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8A7B" w14:textId="0D0E84FD" w:rsidR="007A3E41" w:rsidRPr="00CB564E" w:rsidRDefault="007A3E41" w:rsidP="00587E43">
      <w:pPr>
        <w:pStyle w:val="CoverInfo"/>
        <w:tabs>
          <w:tab w:val="left" w:pos="9540"/>
        </w:tabs>
        <w:rPr>
          <w:rStyle w:val="StyleBodyTextChar"/>
        </w:rPr>
      </w:pPr>
      <w:bookmarkStart w:id="0" w:name="_Hlk62658149"/>
      <w:r w:rsidRPr="00CB564E">
        <w:rPr>
          <w:rStyle w:val="StyleBodyTextChar"/>
        </w:rPr>
        <w:t xml:space="preserve">Saved </w:t>
      </w:r>
      <w:r w:rsidR="00136610" w:rsidRPr="006639CD">
        <w:rPr>
          <w:rFonts w:ascii="Times New Roman" w:hAnsi="Times New Roman" w:cs="Times New Roman"/>
          <w:noProof w:val="0"/>
          <w:color w:val="auto"/>
        </w:rPr>
        <w:fldChar w:fldCharType="begin"/>
      </w:r>
      <w:r w:rsidR="00136610" w:rsidRPr="006639CD">
        <w:rPr>
          <w:rFonts w:ascii="Times New Roman" w:hAnsi="Times New Roman" w:cs="Times New Roman"/>
          <w:noProof w:val="0"/>
          <w:color w:val="auto"/>
        </w:rPr>
        <w:instrText xml:space="preserve"> DATE \@ "yyyy-MM-dd" </w:instrText>
      </w:r>
      <w:r w:rsidR="00136610" w:rsidRPr="006639CD">
        <w:rPr>
          <w:rFonts w:ascii="Times New Roman" w:hAnsi="Times New Roman" w:cs="Times New Roman"/>
          <w:noProof w:val="0"/>
          <w:color w:val="auto"/>
        </w:rPr>
        <w:fldChar w:fldCharType="separate"/>
      </w:r>
      <w:r w:rsidR="00BA4B8F">
        <w:rPr>
          <w:rFonts w:ascii="Times New Roman" w:hAnsi="Times New Roman" w:cs="Times New Roman"/>
          <w:color w:val="auto"/>
        </w:rPr>
        <w:t>2021-06-16</w:t>
      </w:r>
      <w:r w:rsidR="00136610" w:rsidRPr="006639CD">
        <w:rPr>
          <w:rFonts w:ascii="Times New Roman" w:hAnsi="Times New Roman" w:cs="Times New Roman"/>
          <w:noProof w:val="0"/>
          <w:color w:val="auto"/>
        </w:rPr>
        <w:fldChar w:fldCharType="end"/>
      </w:r>
      <w:r w:rsidR="00136610" w:rsidRPr="00CB564E">
        <w:rPr>
          <w:rStyle w:val="StyleBodyTextChar"/>
        </w:rPr>
        <w:t xml:space="preserve"> </w:t>
      </w:r>
      <w:r w:rsidR="00E11701" w:rsidRPr="00CB564E">
        <w:rPr>
          <w:rStyle w:val="StyleBodyTextChar"/>
        </w:rPr>
        <w:t>–</w:t>
      </w:r>
      <w:r w:rsidR="00136610" w:rsidRPr="00CB564E">
        <w:rPr>
          <w:rStyle w:val="StyleBodyTextChar"/>
        </w:rPr>
        <w:t xml:space="preserve"> </w:t>
      </w:r>
      <w:r w:rsidR="00E11701" w:rsidRPr="00CB564E">
        <w:rPr>
          <w:rStyle w:val="StyleBodyTextChar"/>
        </w:rPr>
        <w:t>17.</w:t>
      </w:r>
      <w:r w:rsidR="00F467F4" w:rsidRPr="00CB564E">
        <w:rPr>
          <w:rStyle w:val="StyleBodyTextChar"/>
        </w:rPr>
        <w:t>30</w:t>
      </w:r>
      <w:r w:rsidR="00136610" w:rsidRPr="00CB564E">
        <w:rPr>
          <w:rStyle w:val="StyleBodyTextChar"/>
        </w:rPr>
        <w:t>:</w:t>
      </w:r>
      <w:r w:rsidR="00E11701" w:rsidRPr="00CB564E">
        <w:rPr>
          <w:rStyle w:val="StyleBodyTextChar"/>
        </w:rPr>
        <w:t>00</w:t>
      </w:r>
    </w:p>
    <w:p w14:paraId="0FED58C5" w14:textId="33A8B426" w:rsidR="002522B3" w:rsidRPr="00EF7C2B" w:rsidRDefault="001214BE" w:rsidP="00587E43">
      <w:pPr>
        <w:pStyle w:val="CoverInfo"/>
        <w:tabs>
          <w:tab w:val="left" w:pos="9540"/>
        </w:tabs>
        <w:rPr>
          <w:rStyle w:val="StyleBodyTextChar"/>
        </w:rPr>
      </w:pPr>
      <w:r w:rsidRPr="00CB564E">
        <w:rPr>
          <w:rStyle w:val="StyleBodyTextChar"/>
        </w:rPr>
        <w:t xml:space="preserve">External </w:t>
      </w:r>
      <w:bookmarkStart w:id="1" w:name="_Hlk501098055"/>
      <w:r w:rsidRPr="00CB564E">
        <w:rPr>
          <w:rStyle w:val="StyleBodyTextChar"/>
        </w:rPr>
        <w:t>identifier of this OGC® document</w:t>
      </w:r>
      <w:r w:rsidR="00D536E0" w:rsidRPr="00CB564E">
        <w:rPr>
          <w:rStyle w:val="StyleBodyTextChar"/>
        </w:rPr>
        <w:t xml:space="preserve">: </w:t>
      </w:r>
      <w:bookmarkEnd w:id="1"/>
      <w:r w:rsidR="002E15E9" w:rsidRPr="006639CD">
        <w:rPr>
          <w:rFonts w:ascii="Times New Roman" w:hAnsi="Times New Roman" w:cs="Times New Roman"/>
          <w:noProof w:val="0"/>
          <w:color w:val="auto"/>
          <w:u w:color="FFFFFF" w:themeColor="background1"/>
        </w:rPr>
        <w:fldChar w:fldCharType="begin"/>
      </w:r>
      <w:r w:rsidR="002E15E9" w:rsidRPr="006639CD">
        <w:rPr>
          <w:rFonts w:ascii="Times New Roman" w:hAnsi="Times New Roman" w:cs="Times New Roman"/>
          <w:noProof w:val="0"/>
          <w:color w:val="auto"/>
          <w:u w:color="FFFFFF" w:themeColor="background1"/>
        </w:rPr>
        <w:instrText xml:space="preserve"> HYPERLINK "http://www.opengis.net/doc/AS/SF /1.0" </w:instrText>
      </w:r>
      <w:r w:rsidR="002E15E9" w:rsidRPr="006639CD">
        <w:rPr>
          <w:rFonts w:ascii="Times New Roman" w:hAnsi="Times New Roman" w:cs="Times New Roman"/>
          <w:noProof w:val="0"/>
          <w:color w:val="auto"/>
          <w:u w:color="FFFFFF" w:themeColor="background1"/>
        </w:rPr>
        <w:fldChar w:fldCharType="separate"/>
      </w:r>
      <w:r w:rsidR="002E15E9" w:rsidRPr="006639CD">
        <w:rPr>
          <w:rStyle w:val="Hyperlink"/>
          <w:rFonts w:ascii="Times New Roman" w:hAnsi="Times New Roman" w:cs="Times New Roman"/>
          <w:noProof w:val="0"/>
          <w:color w:val="auto"/>
        </w:rPr>
        <w:t>http</w:t>
      </w:r>
      <w:r w:rsidR="00D536E0" w:rsidRPr="006639CD">
        <w:rPr>
          <w:rStyle w:val="Hyperlink"/>
          <w:rFonts w:ascii="Times New Roman" w:hAnsi="Times New Roman" w:cs="Times New Roman"/>
          <w:noProof w:val="0"/>
          <w:color w:val="auto"/>
        </w:rPr>
        <w:t xml:space="preserve">: </w:t>
      </w:r>
      <w:r w:rsidR="005178E2" w:rsidRPr="006639CD">
        <w:rPr>
          <w:rStyle w:val="Hyperlink"/>
          <w:rFonts w:ascii="Times New Roman" w:hAnsi="Times New Roman" w:cs="Times New Roman"/>
          <w:noProof w:val="0"/>
          <w:color w:val="auto"/>
        </w:rPr>
        <w:t>/</w:t>
      </w:r>
      <w:r w:rsidR="002E15E9" w:rsidRPr="006639CD">
        <w:rPr>
          <w:rStyle w:val="Hyperlink"/>
          <w:rFonts w:ascii="Times New Roman" w:hAnsi="Times New Roman" w:cs="Times New Roman"/>
          <w:noProof w:val="0"/>
          <w:color w:val="auto"/>
        </w:rPr>
        <w:t>www.opengis.net/doc/AS/SF/1.0</w:t>
      </w:r>
      <w:r w:rsidR="002E15E9" w:rsidRPr="006639CD">
        <w:rPr>
          <w:rFonts w:ascii="Times New Roman" w:hAnsi="Times New Roman" w:cs="Times New Roman"/>
          <w:noProof w:val="0"/>
          <w:color w:val="auto"/>
          <w:u w:color="FFFFFF" w:themeColor="background1"/>
        </w:rPr>
        <w:fldChar w:fldCharType="end"/>
      </w:r>
    </w:p>
    <w:p w14:paraId="61E0AC29" w14:textId="079D93B0" w:rsidR="00740FB1" w:rsidRPr="00EF7C2B" w:rsidRDefault="002522B3" w:rsidP="00587E43">
      <w:pPr>
        <w:pStyle w:val="CoverInfo"/>
        <w:tabs>
          <w:tab w:val="clear" w:pos="1920"/>
          <w:tab w:val="clear" w:pos="1980"/>
          <w:tab w:val="left" w:pos="9540"/>
        </w:tabs>
        <w:rPr>
          <w:rStyle w:val="StyleBodyTextChar"/>
        </w:rPr>
      </w:pPr>
      <w:r w:rsidRPr="00EF7C2B">
        <w:rPr>
          <w:rStyle w:val="StyleBodyTextChar"/>
        </w:rPr>
        <w:t xml:space="preserve">Internal </w:t>
      </w:r>
      <w:r w:rsidR="005C4941" w:rsidRPr="00EF7C2B">
        <w:rPr>
          <w:rStyle w:val="StyleBodyTextChar"/>
        </w:rPr>
        <w:t>identifier of this OGC® document</w:t>
      </w:r>
      <w:r w:rsidR="00D536E0" w:rsidRPr="00EF7C2B">
        <w:rPr>
          <w:rStyle w:val="StyleBodyTextChar"/>
        </w:rPr>
        <w:t xml:space="preserve">: </w:t>
      </w:r>
      <w:r w:rsidR="00F134A0" w:rsidRPr="00EF7C2B">
        <w:rPr>
          <w:rStyle w:val="StyleBodyTextChar"/>
        </w:rPr>
        <w:br/>
      </w:r>
      <w:hyperlink r:id="rId8" w:history="1">
        <w:r w:rsidR="001962B4" w:rsidRPr="006639CD">
          <w:rPr>
            <w:rStyle w:val="Hyperlink"/>
            <w:rFonts w:ascii="Times New Roman" w:hAnsi="Times New Roman" w:cs="Times New Roman"/>
            <w:noProof w:val="0"/>
            <w:color w:val="auto"/>
          </w:rPr>
          <w:t>https:</w:t>
        </w:r>
        <w:r w:rsidR="005178E2" w:rsidRPr="006639CD">
          <w:rPr>
            <w:rStyle w:val="Hyperlink"/>
            <w:rFonts w:ascii="Times New Roman" w:hAnsi="Times New Roman" w:cs="Times New Roman"/>
            <w:noProof w:val="0"/>
            <w:color w:val="auto"/>
          </w:rPr>
          <w:t>/</w:t>
        </w:r>
        <w:r w:rsidR="00C665DC" w:rsidRPr="006639CD">
          <w:rPr>
            <w:rStyle w:val="Hyperlink"/>
            <w:rFonts w:ascii="Times New Roman" w:hAnsi="Times New Roman" w:cs="Times New Roman"/>
            <w:noProof w:val="0"/>
            <w:color w:val="auto"/>
          </w:rPr>
          <w:t>opengeospatial.org/as/</w:t>
        </w:r>
        <w:r w:rsidR="00310F70" w:rsidRPr="006639CD">
          <w:rPr>
            <w:rStyle w:val="Hyperlink"/>
            <w:rFonts w:ascii="Times New Roman" w:hAnsi="Times New Roman" w:cs="Times New Roman"/>
            <w:noProof w:val="0"/>
            <w:color w:val="auto"/>
          </w:rPr>
          <w:t>21-011</w:t>
        </w:r>
      </w:hyperlink>
      <w:r w:rsidR="00A03F93" w:rsidRPr="00EF7C2B">
        <w:rPr>
          <w:rStyle w:val="StyleBodyTextChar"/>
        </w:rPr>
        <w:t>r</w:t>
      </w:r>
      <w:r w:rsidR="00E31FAC">
        <w:rPr>
          <w:rStyle w:val="StyleBodyTextChar"/>
        </w:rPr>
        <w:t>2</w:t>
      </w:r>
    </w:p>
    <w:p w14:paraId="1F732701" w14:textId="427FA4C2" w:rsidR="00F6063C" w:rsidRPr="00EF7C2B" w:rsidRDefault="00740FB1" w:rsidP="00587E43">
      <w:pPr>
        <w:pStyle w:val="CoverInfo"/>
        <w:tabs>
          <w:tab w:val="clear" w:pos="1920"/>
          <w:tab w:val="clear" w:pos="1980"/>
          <w:tab w:val="left" w:pos="9540"/>
        </w:tabs>
        <w:rPr>
          <w:rStyle w:val="StyleBodyTextChar"/>
        </w:rPr>
      </w:pPr>
      <w:r w:rsidRPr="00EF7C2B">
        <w:rPr>
          <w:rStyle w:val="StyleBodyTextChar"/>
        </w:rPr>
        <w:t>Logical identifier of standard</w:t>
      </w:r>
      <w:r w:rsidRPr="00EF7C2B">
        <w:rPr>
          <w:rStyle w:val="StyleBodyTextChar"/>
        </w:rPr>
        <w:br/>
      </w:r>
      <w:r w:rsidR="001962B4" w:rsidRPr="00EF7C2B">
        <w:rPr>
          <w:rStyle w:val="StyleBodyTextChar"/>
        </w:rPr>
        <w:t>https:</w:t>
      </w:r>
      <w:r w:rsidR="005178E2" w:rsidRPr="00EF7C2B">
        <w:rPr>
          <w:rStyle w:val="StyleBodyTextChar"/>
        </w:rPr>
        <w:t>/</w:t>
      </w:r>
      <w:r w:rsidR="009F78AC" w:rsidRPr="00EF7C2B">
        <w:rPr>
          <w:rStyle w:val="StyleBodyTextChar"/>
        </w:rPr>
        <w:t>opengeospatial.org/as/SimpleFeatures/</w:t>
      </w:r>
      <w:r w:rsidR="00E31FAC">
        <w:rPr>
          <w:rStyle w:val="StyleBodyTextChar"/>
        </w:rPr>
        <w:t>2</w:t>
      </w:r>
      <w:r w:rsidR="009F78AC" w:rsidRPr="00EF7C2B">
        <w:rPr>
          <w:rStyle w:val="StyleBodyTextChar"/>
        </w:rPr>
        <w:t>/</w:t>
      </w:r>
    </w:p>
    <w:p w14:paraId="1FAC1600" w14:textId="7F8AE1E6" w:rsidR="001214BE" w:rsidRPr="00EF7C2B" w:rsidRDefault="001214BE" w:rsidP="00587E43">
      <w:pPr>
        <w:pStyle w:val="CoverInfo"/>
        <w:tabs>
          <w:tab w:val="left" w:pos="9540"/>
        </w:tabs>
        <w:rPr>
          <w:rStyle w:val="StyleBodyTextChar"/>
        </w:rPr>
      </w:pPr>
      <w:r w:rsidRPr="00EF7C2B">
        <w:rPr>
          <w:rStyle w:val="StyleBodyTextChar"/>
        </w:rPr>
        <w:t>Internal reference number of this OGC® document</w:t>
      </w:r>
      <w:r w:rsidR="00D536E0" w:rsidRPr="00EF7C2B">
        <w:rPr>
          <w:rStyle w:val="StyleBodyTextChar"/>
        </w:rPr>
        <w:t xml:space="preserve">: </w:t>
      </w:r>
      <w:r w:rsidR="00C665DC" w:rsidRPr="00EF7C2B">
        <w:rPr>
          <w:rStyle w:val="StyleBodyTextChar"/>
        </w:rPr>
        <w:t>21-0</w:t>
      </w:r>
      <w:r w:rsidR="00C90BF6" w:rsidRPr="00EF7C2B">
        <w:rPr>
          <w:rStyle w:val="StyleBodyTextChar"/>
        </w:rPr>
        <w:t>11r</w:t>
      </w:r>
      <w:r w:rsidR="00E31FAC">
        <w:rPr>
          <w:rStyle w:val="StyleBodyTextChar"/>
        </w:rPr>
        <w:t>2</w:t>
      </w:r>
      <w:bookmarkStart w:id="2" w:name="_GoBack"/>
      <w:bookmarkEnd w:id="2"/>
    </w:p>
    <w:p w14:paraId="27D4C02A" w14:textId="5CD6A2CD" w:rsidR="001214BE" w:rsidRPr="00EF7C2B" w:rsidRDefault="001214BE" w:rsidP="00587E43">
      <w:pPr>
        <w:pStyle w:val="CoverInfo"/>
        <w:tabs>
          <w:tab w:val="left" w:pos="9540"/>
        </w:tabs>
        <w:rPr>
          <w:rStyle w:val="StyleBodyTextChar"/>
        </w:rPr>
      </w:pPr>
      <w:r w:rsidRPr="00EF7C2B">
        <w:rPr>
          <w:rStyle w:val="StyleBodyTextChar"/>
        </w:rPr>
        <w:t>Version</w:t>
      </w:r>
      <w:r w:rsidR="00D536E0" w:rsidRPr="00EF7C2B">
        <w:rPr>
          <w:rStyle w:val="StyleBodyTextChar"/>
        </w:rPr>
        <w:t xml:space="preserve">: </w:t>
      </w:r>
      <w:r w:rsidR="002D7F5B" w:rsidRPr="00EF7C2B">
        <w:rPr>
          <w:rStyle w:val="StyleBodyTextChar"/>
        </w:rPr>
        <w:t>1</w:t>
      </w:r>
      <w:r w:rsidRPr="00EF7C2B">
        <w:rPr>
          <w:rStyle w:val="StyleBodyTextChar"/>
        </w:rPr>
        <w:t>.0</w:t>
      </w:r>
    </w:p>
    <w:p w14:paraId="27DCCDA5" w14:textId="39775FF8" w:rsidR="001214BE" w:rsidRPr="00EF7C2B" w:rsidRDefault="001214BE" w:rsidP="00587E43">
      <w:pPr>
        <w:pStyle w:val="CoverInfo"/>
        <w:tabs>
          <w:tab w:val="left" w:pos="9540"/>
        </w:tabs>
        <w:rPr>
          <w:rStyle w:val="StyleBodyTextChar"/>
        </w:rPr>
      </w:pPr>
      <w:r w:rsidRPr="00EF7C2B">
        <w:rPr>
          <w:rStyle w:val="StyleBodyTextChar"/>
        </w:rPr>
        <w:t>Category</w:t>
      </w:r>
      <w:r w:rsidR="00D536E0" w:rsidRPr="00EF7C2B">
        <w:rPr>
          <w:rStyle w:val="StyleBodyTextChar"/>
        </w:rPr>
        <w:t xml:space="preserve">: </w:t>
      </w:r>
      <w:r w:rsidRPr="00EF7C2B">
        <w:rPr>
          <w:rStyle w:val="StyleBodyTextChar"/>
        </w:rPr>
        <w:t xml:space="preserve">OGC® </w:t>
      </w:r>
      <w:r w:rsidR="002522B3" w:rsidRPr="00EF7C2B">
        <w:rPr>
          <w:rStyle w:val="StyleBodyTextChar"/>
        </w:rPr>
        <w:t>Specification</w:t>
      </w:r>
    </w:p>
    <w:p w14:paraId="5CCA0A3B" w14:textId="2FF291DD" w:rsidR="00C959BE" w:rsidRPr="00EF7C2B" w:rsidRDefault="00C959BE" w:rsidP="00587E43">
      <w:pPr>
        <w:pStyle w:val="CoverInfo"/>
        <w:tabs>
          <w:tab w:val="left" w:pos="9540"/>
        </w:tabs>
        <w:rPr>
          <w:rStyle w:val="StyleBodyTextChar"/>
        </w:rPr>
      </w:pPr>
      <w:r w:rsidRPr="00EF7C2B">
        <w:rPr>
          <w:rStyle w:val="StyleBodyTextChar"/>
        </w:rPr>
        <w:t>Editor</w:t>
      </w:r>
      <w:r w:rsidR="00D536E0" w:rsidRPr="00EF7C2B">
        <w:rPr>
          <w:rStyle w:val="StyleBodyTextChar"/>
        </w:rPr>
        <w:t xml:space="preserve">: </w:t>
      </w:r>
      <w:r w:rsidR="008B2DA9" w:rsidRPr="00EF7C2B">
        <w:rPr>
          <w:rStyle w:val="StyleBodyTextChar"/>
        </w:rPr>
        <w:t>John R. Herring</w:t>
      </w:r>
    </w:p>
    <w:p w14:paraId="2C81E57B" w14:textId="44DEC682" w:rsidR="00E96D15" w:rsidRPr="006639CD" w:rsidRDefault="00E31FAC" w:rsidP="00587E43">
      <w:pPr>
        <w:pStyle w:val="TitleInline"/>
        <w:tabs>
          <w:tab w:val="left" w:pos="9540"/>
        </w:tabs>
        <w:jc w:val="center"/>
        <w:rPr>
          <w:rFonts w:cs="Times New Roman"/>
        </w:rPr>
      </w:pPr>
      <w:r>
        <w:rPr>
          <w:rFonts w:cs="Times New Roman"/>
        </w:rPr>
        <w:t>21-011r2</w:t>
      </w:r>
      <w:r w:rsidR="00A24DAB">
        <w:rPr>
          <w:rFonts w:cs="Times New Roman"/>
        </w:rPr>
        <w:t xml:space="preserve"> </w:t>
      </w:r>
      <w:r w:rsidR="00781E56" w:rsidRPr="006639CD">
        <w:rPr>
          <w:rFonts w:cs="Times New Roman"/>
        </w:rPr>
        <w:t xml:space="preserve">Simple </w:t>
      </w:r>
      <w:r w:rsidR="001214BE" w:rsidRPr="006639CD">
        <w:rPr>
          <w:rFonts w:cs="Times New Roman"/>
        </w:rPr>
        <w:t>Features</w:t>
      </w:r>
      <w:r w:rsidR="00E06412" w:rsidRPr="006639CD">
        <w:rPr>
          <w:rFonts w:cs="Times New Roman"/>
        </w:rPr>
        <w:t xml:space="preserve"> 2021</w:t>
      </w:r>
    </w:p>
    <w:p w14:paraId="08109B70" w14:textId="323F24D1" w:rsidR="001214BE" w:rsidRPr="006639CD" w:rsidRDefault="001214BE" w:rsidP="00587E43">
      <w:pPr>
        <w:pStyle w:val="Copyright"/>
        <w:tabs>
          <w:tab w:val="left" w:pos="9540"/>
        </w:tabs>
        <w:rPr>
          <w:sz w:val="16"/>
          <w:szCs w:val="16"/>
        </w:rPr>
      </w:pPr>
      <w:r w:rsidRPr="006639CD">
        <w:rPr>
          <w:sz w:val="16"/>
          <w:szCs w:val="16"/>
        </w:rPr>
        <w:t xml:space="preserve">Copyright © </w:t>
      </w:r>
      <w:r w:rsidR="00D3397F" w:rsidRPr="006639CD">
        <w:rPr>
          <w:sz w:val="16"/>
          <w:szCs w:val="16"/>
        </w:rPr>
        <w:fldChar w:fldCharType="begin"/>
      </w:r>
      <w:r w:rsidR="00D3397F" w:rsidRPr="006639CD">
        <w:rPr>
          <w:sz w:val="16"/>
          <w:szCs w:val="16"/>
        </w:rPr>
        <w:instrText xml:space="preserve"> DATE  \@ "yyyy"  \* MERGEFORMAT </w:instrText>
      </w:r>
      <w:r w:rsidR="00D3397F" w:rsidRPr="006639CD">
        <w:rPr>
          <w:sz w:val="16"/>
          <w:szCs w:val="16"/>
        </w:rPr>
        <w:fldChar w:fldCharType="separate"/>
      </w:r>
      <w:r w:rsidR="00BA4B8F">
        <w:rPr>
          <w:noProof/>
          <w:sz w:val="16"/>
          <w:szCs w:val="16"/>
        </w:rPr>
        <w:t>2021</w:t>
      </w:r>
      <w:r w:rsidR="00D3397F" w:rsidRPr="006639CD">
        <w:rPr>
          <w:sz w:val="16"/>
          <w:szCs w:val="16"/>
        </w:rPr>
        <w:fldChar w:fldCharType="end"/>
      </w:r>
      <w:r w:rsidR="00D3397F" w:rsidRPr="006639CD">
        <w:rPr>
          <w:sz w:val="16"/>
          <w:szCs w:val="16"/>
        </w:rPr>
        <w:t>-</w:t>
      </w:r>
      <w:r w:rsidRPr="006639CD">
        <w:rPr>
          <w:sz w:val="16"/>
          <w:szCs w:val="16"/>
        </w:rPr>
        <w:t xml:space="preserve"> Open Geospatial Consortium</w:t>
      </w:r>
      <w:r w:rsidR="0096730D" w:rsidRPr="006639CD">
        <w:rPr>
          <w:sz w:val="16"/>
          <w:szCs w:val="16"/>
        </w:rPr>
        <w:br/>
      </w:r>
      <w:r w:rsidRPr="006639CD">
        <w:rPr>
          <w:sz w:val="16"/>
          <w:szCs w:val="16"/>
        </w:rPr>
        <w:t xml:space="preserve">to obtain additional rights of use, visit </w:t>
      </w:r>
      <w:hyperlink r:id="rId9" w:history="1">
        <w:r w:rsidR="001962B4" w:rsidRPr="006639CD">
          <w:rPr>
            <w:rStyle w:val="Hyperlink"/>
            <w:bCs/>
            <w:color w:val="auto"/>
            <w:sz w:val="16"/>
            <w:szCs w:val="16"/>
          </w:rPr>
          <w:t>https:</w:t>
        </w:r>
        <w:r w:rsidR="005178E2" w:rsidRPr="006639CD">
          <w:rPr>
            <w:rStyle w:val="Hyperlink"/>
            <w:bCs/>
            <w:color w:val="auto"/>
            <w:sz w:val="16"/>
            <w:szCs w:val="16"/>
          </w:rPr>
          <w:t>/</w:t>
        </w:r>
        <w:r w:rsidRPr="006639CD">
          <w:rPr>
            <w:rStyle w:val="Hyperlink"/>
            <w:bCs/>
            <w:color w:val="auto"/>
            <w:sz w:val="16"/>
            <w:szCs w:val="16"/>
          </w:rPr>
          <w:t>www.opengeospatial.org/legal/</w:t>
        </w:r>
      </w:hyperlink>
      <w:r w:rsidRPr="006639CD">
        <w:rPr>
          <w:sz w:val="16"/>
          <w:szCs w:val="16"/>
        </w:rPr>
        <w:t>.</w:t>
      </w:r>
    </w:p>
    <w:p w14:paraId="0027C76C" w14:textId="77777777" w:rsidR="001214BE" w:rsidRPr="006639CD" w:rsidRDefault="001214BE" w:rsidP="00587E43">
      <w:pPr>
        <w:pStyle w:val="Copyright"/>
        <w:tabs>
          <w:tab w:val="left" w:pos="9540"/>
        </w:tabs>
      </w:pPr>
      <w:r w:rsidRPr="006639CD">
        <w:t>Warning</w:t>
      </w:r>
    </w:p>
    <w:p w14:paraId="728D7444" w14:textId="6DBB91B2" w:rsidR="00A95CE0" w:rsidRPr="006639CD" w:rsidRDefault="001214BE" w:rsidP="00587E43">
      <w:pPr>
        <w:pStyle w:val="BodyText"/>
      </w:pPr>
      <w:r w:rsidRPr="006639CD">
        <w:t xml:space="preserve">This document is a </w:t>
      </w:r>
      <w:r w:rsidR="00176B55" w:rsidRPr="002E0562">
        <w:rPr>
          <w:rStyle w:val="ArtChar"/>
          <w:b w:val="0"/>
          <w:bCs/>
        </w:rPr>
        <w:t>draft</w:t>
      </w:r>
      <w:r w:rsidR="00C07B2E" w:rsidRPr="006639CD">
        <w:t xml:space="preserve"> </w:t>
      </w:r>
      <w:r w:rsidRPr="006639CD">
        <w:t xml:space="preserve">Standard. This document is distributed for review and comment. </w:t>
      </w:r>
      <w:r w:rsidR="00176B55" w:rsidRPr="006639CD">
        <w:br/>
      </w:r>
      <w:r w:rsidRPr="006639CD">
        <w:t>This document is subject to change without notice and may not be referred to as an OGC nor ISO Standard</w:t>
      </w:r>
      <w:r w:rsidR="00A03F93">
        <w:t xml:space="preserve"> except as a draft</w:t>
      </w:r>
      <w:r w:rsidRPr="006639CD">
        <w:t>.</w:t>
      </w:r>
    </w:p>
    <w:p w14:paraId="32A66452" w14:textId="2BB1D474" w:rsidR="00096A67" w:rsidRPr="006639CD" w:rsidRDefault="001214BE" w:rsidP="00587E43">
      <w:pPr>
        <w:pStyle w:val="BodyText"/>
      </w:pPr>
      <w:r w:rsidRPr="006639CD">
        <w:t xml:space="preserve">Recipients of this document are invited to submit, with their comments, </w:t>
      </w:r>
      <w:r w:rsidR="00EE0142" w:rsidRPr="006639CD">
        <w:t xml:space="preserve">or </w:t>
      </w:r>
      <w:r w:rsidRPr="006639CD">
        <w:t>notification of any relevant patent rights of which they are aware and to provide supporting documentation.</w:t>
      </w:r>
    </w:p>
    <w:p w14:paraId="346367A7" w14:textId="145E8480" w:rsidR="008B2DA9" w:rsidRPr="006639CD" w:rsidRDefault="001214BE" w:rsidP="00587E43">
      <w:pPr>
        <w:pStyle w:val="BodyText"/>
        <w:rPr>
          <w:rStyle w:val="Tabletext8Char"/>
        </w:rPr>
      </w:pPr>
      <w:r w:rsidRPr="006639CD">
        <w:rPr>
          <w:rStyle w:val="Tabletext8Char"/>
        </w:rPr>
        <w:br w:type="page"/>
      </w:r>
    </w:p>
    <w:p w14:paraId="648C30C1" w14:textId="77777777" w:rsidR="001214BE" w:rsidRPr="006639CD" w:rsidRDefault="001214BE" w:rsidP="00587E43">
      <w:pPr>
        <w:pStyle w:val="BodyText"/>
        <w:rPr>
          <w:rStyle w:val="Tabletext8Char"/>
        </w:rPr>
      </w:pPr>
      <w:r w:rsidRPr="006639CD">
        <w:rPr>
          <w:rStyle w:val="Tabletext8Char"/>
        </w:rPr>
        <w:lastRenderedPageBreak/>
        <w:t>License Agreement</w:t>
      </w:r>
    </w:p>
    <w:p w14:paraId="71375A11" w14:textId="51F2D056" w:rsidR="001214BE" w:rsidRPr="006639CD" w:rsidRDefault="00A47B84" w:rsidP="00587E43">
      <w:pPr>
        <w:pStyle w:val="BodyText"/>
        <w:rPr>
          <w:rStyle w:val="Tabletext8Char"/>
        </w:rPr>
      </w:pPr>
      <w:r w:rsidRPr="006639CD">
        <w:rPr>
          <w:rStyle w:val="Tabletext8Char"/>
        </w:rPr>
        <w:t>Per-</w:t>
      </w:r>
      <w:r w:rsidR="001214BE" w:rsidRPr="006639CD">
        <w:rPr>
          <w:rStyle w:val="Tabletext8Char"/>
        </w:rPr>
        <w:t xml:space="preserve">mission is hereby granted by the Open Geospatial Consortium, ("Licensor"), free of charge and subject to the terms set forth below, to any </w:t>
      </w:r>
      <w:r w:rsidRPr="006639CD">
        <w:rPr>
          <w:rStyle w:val="Tabletext8Char"/>
        </w:rPr>
        <w:t>Per-</w:t>
      </w:r>
      <w:r w:rsidR="001214BE" w:rsidRPr="006639CD">
        <w:rPr>
          <w:rStyle w:val="Tabletext8Char"/>
        </w:rPr>
        <w:t xml:space="preserve">son obtaining a copy of this Intellectual </w:t>
      </w:r>
      <w:r w:rsidRPr="006639CD">
        <w:rPr>
          <w:rStyle w:val="Tabletext8Char"/>
        </w:rPr>
        <w:t>Property</w:t>
      </w:r>
      <w:r w:rsidR="001214BE" w:rsidRPr="006639CD">
        <w:rPr>
          <w:rStyle w:val="Tabletext8Char"/>
        </w:rPr>
        <w:t xml:space="preserve"> and any associated documentation, to deal in the Intellectual </w:t>
      </w:r>
      <w:r w:rsidRPr="006639CD">
        <w:rPr>
          <w:rStyle w:val="Tabletext8Char"/>
        </w:rPr>
        <w:t>Property</w:t>
      </w:r>
      <w:r w:rsidR="001214BE" w:rsidRPr="006639CD">
        <w:rPr>
          <w:rStyle w:val="Tabletext8Char"/>
        </w:rPr>
        <w:t xml:space="preserve"> without restriction (except as set forth below), including without limitation the rights to implement, use, copy, modify, merge, publish, distribute, and/or sublicense copies of the Intellectual </w:t>
      </w:r>
      <w:r w:rsidRPr="006639CD">
        <w:rPr>
          <w:rStyle w:val="Tabletext8Char"/>
        </w:rPr>
        <w:t>Property</w:t>
      </w:r>
      <w:r w:rsidR="001214BE" w:rsidRPr="006639CD">
        <w:rPr>
          <w:rStyle w:val="Tabletext8Char"/>
        </w:rPr>
        <w:t xml:space="preserve">, and to </w:t>
      </w:r>
      <w:r w:rsidRPr="006639CD">
        <w:rPr>
          <w:rStyle w:val="Tabletext8Char"/>
        </w:rPr>
        <w:t>Per</w:t>
      </w:r>
      <w:r w:rsidR="001214BE" w:rsidRPr="006639CD">
        <w:rPr>
          <w:rStyle w:val="Tabletext8Char"/>
        </w:rPr>
        <w:t xml:space="preserve">mit </w:t>
      </w:r>
      <w:r w:rsidRPr="006639CD">
        <w:rPr>
          <w:rStyle w:val="Tabletext8Char"/>
        </w:rPr>
        <w:t>Per</w:t>
      </w:r>
      <w:r w:rsidR="001214BE" w:rsidRPr="006639CD">
        <w:rPr>
          <w:rStyle w:val="Tabletext8Char"/>
        </w:rPr>
        <w:t xml:space="preserve">sons to whom the Intellectual </w:t>
      </w:r>
      <w:r w:rsidRPr="006639CD">
        <w:rPr>
          <w:rStyle w:val="Tabletext8Char"/>
        </w:rPr>
        <w:t>Property</w:t>
      </w:r>
      <w:r w:rsidR="001214BE" w:rsidRPr="006639CD">
        <w:rPr>
          <w:rStyle w:val="Tabletext8Char"/>
        </w:rPr>
        <w:t xml:space="preserve"> is furnished to do so, provided that all copyright notices on the intellectual </w:t>
      </w:r>
      <w:r w:rsidRPr="006639CD">
        <w:rPr>
          <w:rStyle w:val="Tabletext8Char"/>
        </w:rPr>
        <w:t>property</w:t>
      </w:r>
      <w:r w:rsidR="001214BE" w:rsidRPr="006639CD">
        <w:rPr>
          <w:rStyle w:val="Tabletext8Char"/>
        </w:rPr>
        <w:t xml:space="preserve"> are retained intact and that each </w:t>
      </w:r>
      <w:r w:rsidRPr="006639CD">
        <w:rPr>
          <w:rStyle w:val="Tabletext8Char"/>
        </w:rPr>
        <w:t>Per-</w:t>
      </w:r>
      <w:r w:rsidR="001214BE" w:rsidRPr="006639CD">
        <w:rPr>
          <w:rStyle w:val="Tabletext8Char"/>
        </w:rPr>
        <w:t xml:space="preserve">son to whom the Intellectual </w:t>
      </w:r>
      <w:r w:rsidRPr="006639CD">
        <w:rPr>
          <w:rStyle w:val="Tabletext8Char"/>
        </w:rPr>
        <w:t>Property</w:t>
      </w:r>
      <w:r w:rsidR="001214BE" w:rsidRPr="006639CD">
        <w:rPr>
          <w:rStyle w:val="Tabletext8Char"/>
        </w:rPr>
        <w:t xml:space="preserve"> is furnished agrees to the terms of this Agreement.</w:t>
      </w:r>
    </w:p>
    <w:p w14:paraId="738724F9" w14:textId="227F84A3" w:rsidR="001214BE" w:rsidRPr="006639CD" w:rsidRDefault="001214BE" w:rsidP="00587E43">
      <w:pPr>
        <w:pStyle w:val="BodyText"/>
        <w:rPr>
          <w:rStyle w:val="Tabletext8Char"/>
        </w:rPr>
      </w:pPr>
      <w:r w:rsidRPr="006639CD">
        <w:rPr>
          <w:rStyle w:val="Tabletext8Char"/>
        </w:rPr>
        <w:t xml:space="preserve">If you modify the Intellectual </w:t>
      </w:r>
      <w:r w:rsidR="00A47B84" w:rsidRPr="006639CD">
        <w:rPr>
          <w:rStyle w:val="Tabletext8Char"/>
        </w:rPr>
        <w:t>Property</w:t>
      </w:r>
      <w:r w:rsidRPr="006639CD">
        <w:rPr>
          <w:rStyle w:val="Tabletext8Char"/>
        </w:rPr>
        <w:t xml:space="preserve">, all copies of the modified Intellectual </w:t>
      </w:r>
      <w:r w:rsidR="00A47B84" w:rsidRPr="006639CD">
        <w:rPr>
          <w:rStyle w:val="Tabletext8Char"/>
        </w:rPr>
        <w:t>Property</w:t>
      </w:r>
      <w:r w:rsidRPr="006639CD">
        <w:rPr>
          <w:rStyle w:val="Tabletext8Char"/>
        </w:rPr>
        <w:t xml:space="preserve"> must include, in addition to the above copyright notice, a notice that the Intellectual </w:t>
      </w:r>
      <w:r w:rsidR="00A47B84" w:rsidRPr="006639CD">
        <w:rPr>
          <w:rStyle w:val="Tabletext8Char"/>
        </w:rPr>
        <w:t>Property</w:t>
      </w:r>
      <w:r w:rsidRPr="006639CD">
        <w:rPr>
          <w:rStyle w:val="Tabletext8Char"/>
        </w:rPr>
        <w:t xml:space="preserve"> includes modifications that have not been approved or adopted by LICENSOR.</w:t>
      </w:r>
    </w:p>
    <w:p w14:paraId="22A26CC1" w14:textId="75EA9990" w:rsidR="001214BE" w:rsidRPr="006639CD" w:rsidRDefault="001214BE" w:rsidP="00587E43">
      <w:pPr>
        <w:pStyle w:val="BodyText"/>
        <w:rPr>
          <w:rStyle w:val="Tabletext8Char"/>
        </w:rPr>
      </w:pPr>
      <w:r w:rsidRPr="006639CD">
        <w:rPr>
          <w:rStyle w:val="Tabletext8Char"/>
        </w:rPr>
        <w:t xml:space="preserve">THIS LICENSE IS A COPYRIGHT LICENSE </w:t>
      </w:r>
      <w:r w:rsidR="009C7F37" w:rsidRPr="006639CD">
        <w:rPr>
          <w:rStyle w:val="Tabletext8Char"/>
        </w:rPr>
        <w:t>ONLY AND</w:t>
      </w:r>
      <w:r w:rsidRPr="006639CD">
        <w:rPr>
          <w:rStyle w:val="Tabletext8Char"/>
        </w:rPr>
        <w:t xml:space="preserve"> DOES NOT CONVEY ANY RIGHTS UNDER ANY PATENTS THAT MAY BE IN FORCE ANYWHERE IN THE WORLD.</w:t>
      </w:r>
    </w:p>
    <w:p w14:paraId="4C32EB2C" w14:textId="4BC09721" w:rsidR="001214BE" w:rsidRPr="006639CD" w:rsidRDefault="001214BE" w:rsidP="000B53E2">
      <w:pPr>
        <w:pStyle w:val="BodyText"/>
        <w:rPr>
          <w:rStyle w:val="Tabletext8Char"/>
        </w:rPr>
      </w:pPr>
      <w:r w:rsidRPr="006639CD">
        <w:rPr>
          <w:rStyle w:val="Tabletext8Char"/>
        </w:rPr>
        <w:t xml:space="preserve">THE INTELLECTUAL </w:t>
      </w:r>
      <w:r w:rsidR="00A47B84" w:rsidRPr="006639CD">
        <w:rPr>
          <w:rStyle w:val="Tabletext8Char"/>
        </w:rPr>
        <w:t>PROPERTY</w:t>
      </w:r>
      <w:r w:rsidRPr="006639CD">
        <w:rPr>
          <w:rStyle w:val="Tabletext8Char"/>
        </w:rPr>
        <w:t xml:space="preserve"> IS PROVIDED "AS IS", WITHOUT WARRANTY OF ANY KIND, EXPRESS OR IMPLIED, INCLUDING BUT NOT LIMITED TO THE WARRANTIES OF MERCHANTABILITY, FITNESS FOR A PARTICULAR PURPOSE, AND NONINFRINGEMENT OF </w:t>
      </w:r>
      <w:r w:rsidR="009526E4" w:rsidRPr="006639CD">
        <w:rPr>
          <w:rStyle w:val="Tabletext8Char"/>
        </w:rPr>
        <w:t>THIRD-PARTY</w:t>
      </w:r>
      <w:r w:rsidRPr="006639CD">
        <w:rPr>
          <w:rStyle w:val="Tabletext8Char"/>
        </w:rPr>
        <w:t xml:space="preserve"> RIGHTS. THE COPYRIGHT HOLDER OR HOLDERS INCLUDED IN THIS NOTICE DO NOT WARRANT THAT THE FUNCTIONS CONTAINED IN THE INTELLECTUAL </w:t>
      </w:r>
      <w:r w:rsidR="00A47B84" w:rsidRPr="006639CD">
        <w:rPr>
          <w:rStyle w:val="Tabletext8Char"/>
        </w:rPr>
        <w:t>PROPERTY</w:t>
      </w:r>
      <w:r w:rsidRPr="006639CD">
        <w:rPr>
          <w:rStyle w:val="Tabletext8Char"/>
        </w:rPr>
        <w:t xml:space="preserve"> WILL MEET YOUR REQUIREMENTS OR THAT THE O</w:t>
      </w:r>
      <w:r w:rsidR="00A47B84" w:rsidRPr="006639CD">
        <w:rPr>
          <w:rStyle w:val="Tabletext8Char"/>
        </w:rPr>
        <w:t>PER-</w:t>
      </w:r>
      <w:r w:rsidRPr="006639CD">
        <w:rPr>
          <w:rStyle w:val="Tabletext8Char"/>
        </w:rPr>
        <w:t xml:space="preserve">ATION OF THE INTELLECTUAL </w:t>
      </w:r>
      <w:r w:rsidR="00A47B84" w:rsidRPr="006639CD">
        <w:rPr>
          <w:rStyle w:val="Tabletext8Char"/>
        </w:rPr>
        <w:t>PROPERTY</w:t>
      </w:r>
      <w:r w:rsidRPr="006639CD">
        <w:rPr>
          <w:rStyle w:val="Tabletext8Char"/>
        </w:rPr>
        <w:t xml:space="preserve"> WILL BE UNINTERRUPTED OR </w:t>
      </w:r>
      <w:r w:rsidR="002047A0" w:rsidRPr="006639CD">
        <w:rPr>
          <w:rStyle w:val="Tabletext8Char"/>
        </w:rPr>
        <w:t>5655</w:t>
      </w:r>
      <w:r w:rsidRPr="006639CD">
        <w:rPr>
          <w:rStyle w:val="Tabletext8Char"/>
        </w:rPr>
        <w:t xml:space="preserve"> FREE. ANY USE OF THE INTELLECTUAL </w:t>
      </w:r>
      <w:r w:rsidR="00A47B84" w:rsidRPr="006639CD">
        <w:rPr>
          <w:rStyle w:val="Tabletext8Char"/>
        </w:rPr>
        <w:t>PROPERTY</w:t>
      </w:r>
      <w:r w:rsidRPr="006639CD">
        <w:rPr>
          <w:rStyle w:val="Tabletext8Char"/>
        </w:rPr>
        <w:t xml:space="preserve"> SHALL BE MADE ENTIRELY AT THE USER’S OWN RISK. IN NO EVENT SHALL THE COPYRIGHT HOLDER OR ANY CONTRIBUTOR OF INTELLECTUAL </w:t>
      </w:r>
      <w:r w:rsidR="00A47B84" w:rsidRPr="006639CD">
        <w:rPr>
          <w:rStyle w:val="Tabletext8Char"/>
        </w:rPr>
        <w:t>PROPERTY</w:t>
      </w:r>
      <w:r w:rsidRPr="006639CD">
        <w:rPr>
          <w:rStyle w:val="Tabletext8Char"/>
        </w:rPr>
        <w:t xml:space="preserve"> RIGHTS TO THE INTELLECTUAL </w:t>
      </w:r>
      <w:r w:rsidR="00A47B84" w:rsidRPr="006639CD">
        <w:rPr>
          <w:rStyle w:val="Tabletext8Char"/>
        </w:rPr>
        <w:t>PROPERTY</w:t>
      </w:r>
      <w:r w:rsidRPr="006639CD">
        <w:rPr>
          <w:rStyle w:val="Tabletext8Char"/>
        </w:rPr>
        <w:t xml:space="preserve">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w:t>
      </w:r>
      <w:r w:rsidR="00A47B84" w:rsidRPr="006639CD">
        <w:rPr>
          <w:rStyle w:val="Tabletext8Char"/>
        </w:rPr>
        <w:t>PER-</w:t>
      </w:r>
      <w:r w:rsidRPr="006639CD">
        <w:rPr>
          <w:rStyle w:val="Tabletext8Char"/>
        </w:rPr>
        <w:t xml:space="preserve">FORMANCE OF THIS INTELLECTUAL </w:t>
      </w:r>
      <w:r w:rsidR="00A47B84" w:rsidRPr="006639CD">
        <w:rPr>
          <w:rStyle w:val="Tabletext8Char"/>
        </w:rPr>
        <w:t>PROPERTY</w:t>
      </w:r>
      <w:r w:rsidRPr="006639CD">
        <w:rPr>
          <w:rStyle w:val="Tabletext8Char"/>
        </w:rPr>
        <w:t>.</w:t>
      </w:r>
    </w:p>
    <w:p w14:paraId="5874E6A0" w14:textId="1A249198" w:rsidR="001214BE" w:rsidRPr="006639CD" w:rsidRDefault="001214BE" w:rsidP="000B53E2">
      <w:pPr>
        <w:pStyle w:val="BodyText"/>
        <w:rPr>
          <w:rStyle w:val="Tabletext8Char"/>
        </w:rPr>
      </w:pPr>
      <w:r w:rsidRPr="006639CD">
        <w:rPr>
          <w:rStyle w:val="Tabletext8Char"/>
        </w:rPr>
        <w:t xml:space="preserve">This license is effective until terminated. You may terminate it at any time by destroying the Intellectual </w:t>
      </w:r>
      <w:r w:rsidR="00A47B84" w:rsidRPr="006639CD">
        <w:rPr>
          <w:rStyle w:val="Tabletext8Char"/>
        </w:rPr>
        <w:t>Property</w:t>
      </w:r>
      <w:r w:rsidRPr="006639CD">
        <w:rPr>
          <w:rStyle w:val="Tabletext8Char"/>
        </w:rPr>
        <w:t xml:space="preserve"> together with all copies in any form. The license will also terminate if you fail to comply with any term or condition of this Agreement. Except as provided in the following sentence, no such termination of this license shall require the termination of any </w:t>
      </w:r>
      <w:r w:rsidR="004D7A66" w:rsidRPr="006639CD">
        <w:rPr>
          <w:rStyle w:val="Tabletext8Char"/>
        </w:rPr>
        <w:t>third-party</w:t>
      </w:r>
      <w:r w:rsidRPr="006639CD">
        <w:rPr>
          <w:rStyle w:val="Tabletext8Char"/>
        </w:rPr>
        <w:t xml:space="preserve"> end-user sublicense to the Intellectual </w:t>
      </w:r>
      <w:r w:rsidR="00A47B84" w:rsidRPr="006639CD">
        <w:rPr>
          <w:rStyle w:val="Tabletext8Char"/>
        </w:rPr>
        <w:t>Property</w:t>
      </w:r>
      <w:r w:rsidRPr="006639CD">
        <w:rPr>
          <w:rStyle w:val="Tabletext8Char"/>
        </w:rPr>
        <w:t xml:space="preserve"> which is in force as of the date of notice of such termination. In addition, should the Intellectual </w:t>
      </w:r>
      <w:r w:rsidR="00A47B84" w:rsidRPr="006639CD">
        <w:rPr>
          <w:rStyle w:val="Tabletext8Char"/>
        </w:rPr>
        <w:t>Property</w:t>
      </w:r>
      <w:r w:rsidRPr="006639CD">
        <w:rPr>
          <w:rStyle w:val="Tabletext8Char"/>
        </w:rPr>
        <w:t xml:space="preserve">, or the </w:t>
      </w:r>
      <w:r w:rsidR="00AE58A2" w:rsidRPr="006639CD">
        <w:rPr>
          <w:rStyle w:val="Tabletext8Char"/>
        </w:rPr>
        <w:t>operation</w:t>
      </w:r>
      <w:r w:rsidRPr="006639CD">
        <w:rPr>
          <w:rStyle w:val="Tabletext8Char"/>
        </w:rPr>
        <w:t xml:space="preserve"> of the Intellectual </w:t>
      </w:r>
      <w:r w:rsidR="00A47B84" w:rsidRPr="006639CD">
        <w:rPr>
          <w:rStyle w:val="Tabletext8Char"/>
        </w:rPr>
        <w:t>Property</w:t>
      </w:r>
      <w:r w:rsidRPr="006639CD">
        <w:rPr>
          <w:rStyle w:val="Tabletext8Char"/>
        </w:rPr>
        <w:t xml:space="preserve">,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w:t>
      </w:r>
      <w:r w:rsidR="00A47B84" w:rsidRPr="006639CD">
        <w:rPr>
          <w:rStyle w:val="Tabletext8Char"/>
        </w:rPr>
        <w:t>Property</w:t>
      </w:r>
      <w:r w:rsidRPr="006639CD">
        <w:rPr>
          <w:rStyle w:val="Tabletext8Char"/>
        </w:rPr>
        <w:t xml:space="preserve"> together with all copies in any form, whether held by you or by any third party.</w:t>
      </w:r>
    </w:p>
    <w:p w14:paraId="17C07AB1" w14:textId="2F648253" w:rsidR="001214BE" w:rsidRPr="006639CD" w:rsidRDefault="001214BE" w:rsidP="000B53E2">
      <w:pPr>
        <w:pStyle w:val="BodyText"/>
        <w:rPr>
          <w:rStyle w:val="Tabletext8Char"/>
        </w:rPr>
      </w:pPr>
      <w:r w:rsidRPr="006639CD">
        <w:rPr>
          <w:rStyle w:val="Tabletext8Char"/>
        </w:rPr>
        <w:t xml:space="preserve">Except as contained in this notice, the name of LICENSOR or of any other holder of a copyright in all or part of the Intellectual </w:t>
      </w:r>
      <w:r w:rsidR="00A47B84" w:rsidRPr="006639CD">
        <w:rPr>
          <w:rStyle w:val="Tabletext8Char"/>
        </w:rPr>
        <w:t>Property</w:t>
      </w:r>
      <w:r w:rsidRPr="006639CD">
        <w:rPr>
          <w:rStyle w:val="Tabletext8Char"/>
        </w:rPr>
        <w:t xml:space="preserve"> shall not be used in advertising or otherwise to promote the sale, use or other dealings in this Intellectual </w:t>
      </w:r>
      <w:r w:rsidR="00A47B84" w:rsidRPr="006639CD">
        <w:rPr>
          <w:rStyle w:val="Tabletext8Char"/>
        </w:rPr>
        <w:t>Property</w:t>
      </w:r>
      <w:r w:rsidRPr="006639CD">
        <w:rPr>
          <w:rStyle w:val="Tabletext8Char"/>
        </w:rPr>
        <w:t xml:space="preserve">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 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4E2FA7B9" w14:textId="77777777" w:rsidR="001214BE" w:rsidRPr="006639CD" w:rsidRDefault="001214BE" w:rsidP="00CC5B16">
      <w:pPr>
        <w:pStyle w:val="TableofContents"/>
      </w:pPr>
      <w:r w:rsidRPr="006639CD">
        <w:br w:type="page"/>
      </w:r>
      <w:bookmarkStart w:id="3" w:name="_Hlk506471553"/>
      <w:r w:rsidRPr="006639CD">
        <w:t>Table of contents</w:t>
      </w:r>
    </w:p>
    <w:sdt>
      <w:sdtPr>
        <w:rPr>
          <w:rFonts w:ascii="Times New Roman" w:eastAsia="Calibri" w:hAnsi="Times New Roman"/>
          <w:b w:val="0"/>
          <w:bCs w:val="0"/>
          <w:color w:val="auto"/>
          <w:sz w:val="24"/>
          <w:lang w:eastAsia="en-US"/>
        </w:rPr>
        <w:id w:val="994077131"/>
        <w:docPartObj>
          <w:docPartGallery w:val="Table of Contents"/>
          <w:docPartUnique/>
        </w:docPartObj>
      </w:sdtPr>
      <w:sdtEndPr>
        <w:rPr>
          <w:rFonts w:eastAsia="Times New Roman"/>
          <w:noProof/>
          <w:lang w:eastAsia="ja-JP"/>
        </w:rPr>
      </w:sdtEndPr>
      <w:sdtContent>
        <w:p w14:paraId="6C425F43" w14:textId="3ADF7EE7" w:rsidR="00CC6199" w:rsidRPr="002E0562" w:rsidRDefault="00866479" w:rsidP="002E0562">
          <w:pPr>
            <w:pStyle w:val="TOCHeading"/>
            <w:rPr>
              <w:rFonts w:asciiTheme="minorHAnsi" w:eastAsiaTheme="minorEastAsia" w:hAnsiTheme="minorHAnsi" w:cstheme="minorBidi"/>
              <w:bCs w:val="0"/>
              <w:sz w:val="20"/>
            </w:rPr>
          </w:pPr>
          <w:r w:rsidRPr="002E0562">
            <w:rPr>
              <w:rFonts w:eastAsia="Calibri" w:cstheme="minorHAnsi"/>
              <w:sz w:val="20"/>
              <w:lang w:eastAsia="en-US"/>
            </w:rPr>
            <w:fldChar w:fldCharType="begin"/>
          </w:r>
          <w:r w:rsidRPr="002E0562">
            <w:rPr>
              <w:sz w:val="20"/>
            </w:rPr>
            <w:instrText xml:space="preserve"> TOC \o "1-1" \h \z \t "Heading 2,2,Heading 3,3,a2,2,ConfClass,2,na2,2,ReqClass,2,Requirement Class H2,2,TermNote,2,RequirementClass,2" </w:instrText>
          </w:r>
          <w:r w:rsidRPr="002E0562">
            <w:rPr>
              <w:rFonts w:eastAsia="Calibri" w:cstheme="minorHAnsi"/>
              <w:sz w:val="20"/>
              <w:lang w:eastAsia="en-US"/>
            </w:rPr>
            <w:fldChar w:fldCharType="separate"/>
          </w:r>
          <w:hyperlink w:anchor="_Toc71804304" w:history="1">
            <w:r w:rsidR="00CC6199" w:rsidRPr="002E0562">
              <w:rPr>
                <w:rStyle w:val="Hyperlink"/>
                <w:sz w:val="20"/>
              </w:rPr>
              <w:t>Simple Features</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_Toc71804304 \h </w:instrText>
            </w:r>
            <w:r w:rsidR="00CC6199" w:rsidRPr="002E0562">
              <w:rPr>
                <w:webHidden/>
                <w:sz w:val="20"/>
              </w:rPr>
            </w:r>
            <w:r w:rsidR="00CC6199" w:rsidRPr="002E0562">
              <w:rPr>
                <w:webHidden/>
                <w:sz w:val="20"/>
              </w:rPr>
              <w:fldChar w:fldCharType="separate"/>
            </w:r>
            <w:r w:rsidR="00CC6199" w:rsidRPr="002E0562">
              <w:rPr>
                <w:webHidden/>
                <w:sz w:val="20"/>
              </w:rPr>
              <w:t>8</w:t>
            </w:r>
            <w:r w:rsidR="00CC6199" w:rsidRPr="002E0562">
              <w:rPr>
                <w:webHidden/>
                <w:sz w:val="20"/>
              </w:rPr>
              <w:fldChar w:fldCharType="end"/>
            </w:r>
          </w:hyperlink>
        </w:p>
        <w:p w14:paraId="494D751E" w14:textId="1ECDEBA0" w:rsidR="00CC6199" w:rsidRPr="002E0562" w:rsidRDefault="007E6E57">
          <w:pPr>
            <w:pStyle w:val="TOC1"/>
            <w:rPr>
              <w:rFonts w:asciiTheme="minorHAnsi" w:eastAsiaTheme="minorEastAsia" w:hAnsiTheme="minorHAnsi" w:cstheme="minorBidi"/>
              <w:bCs w:val="0"/>
              <w:sz w:val="20"/>
            </w:rPr>
          </w:pPr>
          <w:hyperlink w:anchor="_Toc71804305" w:history="1">
            <w:r w:rsidR="00CC6199" w:rsidRPr="002E0562">
              <w:rPr>
                <w:rStyle w:val="Hyperlink"/>
                <w:sz w:val="20"/>
              </w:rPr>
              <w:t>1</w:t>
            </w:r>
            <w:r w:rsidR="00CC6199" w:rsidRPr="002E0562">
              <w:rPr>
                <w:rFonts w:asciiTheme="minorHAnsi" w:eastAsiaTheme="minorEastAsia" w:hAnsiTheme="minorHAnsi" w:cstheme="minorBidi"/>
                <w:bCs w:val="0"/>
                <w:sz w:val="20"/>
              </w:rPr>
              <w:tab/>
            </w:r>
            <w:r w:rsidR="00CC6199" w:rsidRPr="002E0562">
              <w:rPr>
                <w:rStyle w:val="Hyperlink"/>
                <w:sz w:val="20"/>
              </w:rPr>
              <w:t>Scope</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_Toc71804305 \h </w:instrText>
            </w:r>
            <w:r w:rsidR="00CC6199" w:rsidRPr="002E0562">
              <w:rPr>
                <w:webHidden/>
                <w:sz w:val="20"/>
              </w:rPr>
            </w:r>
            <w:r w:rsidR="00CC6199" w:rsidRPr="002E0562">
              <w:rPr>
                <w:webHidden/>
                <w:sz w:val="20"/>
              </w:rPr>
              <w:fldChar w:fldCharType="separate"/>
            </w:r>
            <w:r w:rsidR="00CC6199" w:rsidRPr="002E0562">
              <w:rPr>
                <w:webHidden/>
                <w:sz w:val="20"/>
              </w:rPr>
              <w:t>8</w:t>
            </w:r>
            <w:r w:rsidR="00CC6199" w:rsidRPr="002E0562">
              <w:rPr>
                <w:webHidden/>
                <w:sz w:val="20"/>
              </w:rPr>
              <w:fldChar w:fldCharType="end"/>
            </w:r>
          </w:hyperlink>
        </w:p>
        <w:p w14:paraId="3B92C967" w14:textId="0D8C972D" w:rsidR="00CC6199" w:rsidRPr="002E0562" w:rsidRDefault="007E6E57">
          <w:pPr>
            <w:pStyle w:val="TOC2"/>
            <w:rPr>
              <w:rFonts w:asciiTheme="minorHAnsi" w:hAnsiTheme="minorHAnsi" w:cstheme="minorBidi"/>
              <w:sz w:val="20"/>
              <w:szCs w:val="20"/>
            </w:rPr>
          </w:pPr>
          <w:hyperlink w:anchor="_Toc71804306" w:history="1">
            <w:r w:rsidR="00CC6199" w:rsidRPr="002E0562">
              <w:rPr>
                <w:rStyle w:val="Hyperlink"/>
                <w:sz w:val="20"/>
                <w:szCs w:val="20"/>
              </w:rPr>
              <w:t>1.1</w:t>
            </w:r>
            <w:r w:rsidR="00CC6199" w:rsidRPr="002E0562">
              <w:rPr>
                <w:rFonts w:asciiTheme="minorHAnsi" w:hAnsiTheme="minorHAnsi" w:cstheme="minorBidi"/>
                <w:sz w:val="20"/>
                <w:szCs w:val="20"/>
              </w:rPr>
              <w:tab/>
            </w:r>
            <w:r w:rsidR="00CC6199" w:rsidRPr="002E0562">
              <w:rPr>
                <w:rStyle w:val="Hyperlink"/>
                <w:sz w:val="20"/>
                <w:szCs w:val="20"/>
              </w:rPr>
              <w:t>Normative language</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_Toc71804306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8</w:t>
            </w:r>
            <w:r w:rsidR="00CC6199" w:rsidRPr="002E0562">
              <w:rPr>
                <w:webHidden/>
                <w:sz w:val="20"/>
                <w:szCs w:val="20"/>
              </w:rPr>
              <w:fldChar w:fldCharType="end"/>
            </w:r>
          </w:hyperlink>
        </w:p>
        <w:p w14:paraId="09455587" w14:textId="0153C01D" w:rsidR="00CC6199" w:rsidRPr="002E0562" w:rsidRDefault="007E6E57">
          <w:pPr>
            <w:pStyle w:val="TOC2"/>
            <w:rPr>
              <w:rFonts w:asciiTheme="minorHAnsi" w:hAnsiTheme="minorHAnsi" w:cstheme="minorBidi"/>
              <w:sz w:val="20"/>
              <w:szCs w:val="20"/>
            </w:rPr>
          </w:pPr>
          <w:hyperlink w:anchor="_Toc71804307" w:history="1">
            <w:r w:rsidR="00CC6199" w:rsidRPr="002E0562">
              <w:rPr>
                <w:rStyle w:val="Hyperlink"/>
                <w:sz w:val="20"/>
                <w:szCs w:val="20"/>
              </w:rPr>
              <w:t>1.2</w:t>
            </w:r>
            <w:r w:rsidR="00CC6199" w:rsidRPr="002E0562">
              <w:rPr>
                <w:rFonts w:asciiTheme="minorHAnsi" w:hAnsiTheme="minorHAnsi" w:cstheme="minorBidi"/>
                <w:sz w:val="20"/>
                <w:szCs w:val="20"/>
              </w:rPr>
              <w:tab/>
            </w:r>
            <w:r w:rsidR="00CC6199" w:rsidRPr="002E0562">
              <w:rPr>
                <w:rStyle w:val="Hyperlink"/>
                <w:sz w:val="20"/>
                <w:szCs w:val="20"/>
              </w:rPr>
              <w:t>Geometry models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_Toc71804307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9</w:t>
            </w:r>
            <w:r w:rsidR="00CC6199" w:rsidRPr="002E0562">
              <w:rPr>
                <w:webHidden/>
                <w:sz w:val="20"/>
                <w:szCs w:val="20"/>
              </w:rPr>
              <w:fldChar w:fldCharType="end"/>
            </w:r>
          </w:hyperlink>
        </w:p>
        <w:p w14:paraId="43EEDF1B" w14:textId="3BF2FE84" w:rsidR="00CC6199" w:rsidRPr="002E0562" w:rsidRDefault="007E6E57">
          <w:pPr>
            <w:pStyle w:val="TOC2"/>
            <w:rPr>
              <w:rFonts w:asciiTheme="minorHAnsi" w:hAnsiTheme="minorHAnsi" w:cstheme="minorBidi"/>
              <w:sz w:val="20"/>
              <w:szCs w:val="20"/>
            </w:rPr>
          </w:pPr>
          <w:hyperlink w:anchor="_Toc71804308" w:history="1">
            <w:r w:rsidR="00CC6199" w:rsidRPr="002E0562">
              <w:rPr>
                <w:rStyle w:val="Hyperlink"/>
                <w:sz w:val="20"/>
                <w:szCs w:val="20"/>
              </w:rPr>
              <w:t>1.3</w:t>
            </w:r>
            <w:r w:rsidR="00CC6199" w:rsidRPr="002E0562">
              <w:rPr>
                <w:rFonts w:asciiTheme="minorHAnsi" w:hAnsiTheme="minorHAnsi" w:cstheme="minorBidi"/>
                <w:sz w:val="20"/>
                <w:szCs w:val="20"/>
              </w:rPr>
              <w:tab/>
            </w:r>
            <w:r w:rsidR="00CC6199" w:rsidRPr="002E0562">
              <w:rPr>
                <w:rStyle w:val="Hyperlink"/>
                <w:sz w:val="20"/>
                <w:szCs w:val="20"/>
              </w:rPr>
              <w:t>Feature models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_Toc71804308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9</w:t>
            </w:r>
            <w:r w:rsidR="00CC6199" w:rsidRPr="002E0562">
              <w:rPr>
                <w:webHidden/>
                <w:sz w:val="20"/>
                <w:szCs w:val="20"/>
              </w:rPr>
              <w:fldChar w:fldCharType="end"/>
            </w:r>
          </w:hyperlink>
        </w:p>
        <w:p w14:paraId="3DF1D817" w14:textId="59E5BEC8" w:rsidR="00CC6199" w:rsidRPr="002E0562" w:rsidRDefault="007E6E57">
          <w:pPr>
            <w:pStyle w:val="TOC2"/>
            <w:rPr>
              <w:rFonts w:asciiTheme="minorHAnsi" w:hAnsiTheme="minorHAnsi" w:cstheme="minorBidi"/>
              <w:sz w:val="20"/>
              <w:szCs w:val="20"/>
            </w:rPr>
          </w:pPr>
          <w:hyperlink w:anchor="_Toc71804309" w:history="1">
            <w:r w:rsidR="00CC6199" w:rsidRPr="002E0562">
              <w:rPr>
                <w:rStyle w:val="Hyperlink"/>
                <w:sz w:val="20"/>
                <w:szCs w:val="20"/>
              </w:rPr>
              <w:t>1.4</w:t>
            </w:r>
            <w:r w:rsidR="00CC6199" w:rsidRPr="002E0562">
              <w:rPr>
                <w:rFonts w:asciiTheme="minorHAnsi" w:hAnsiTheme="minorHAnsi" w:cstheme="minorBidi"/>
                <w:sz w:val="20"/>
                <w:szCs w:val="20"/>
              </w:rPr>
              <w:tab/>
            </w:r>
            <w:r w:rsidR="00CC6199" w:rsidRPr="002E0562">
              <w:rPr>
                <w:rStyle w:val="Hyperlink"/>
                <w:sz w:val="20"/>
                <w:szCs w:val="20"/>
              </w:rPr>
              <w:t>General Feature Model (static schema)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_Toc71804309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9</w:t>
            </w:r>
            <w:r w:rsidR="00CC6199" w:rsidRPr="002E0562">
              <w:rPr>
                <w:webHidden/>
                <w:sz w:val="20"/>
                <w:szCs w:val="20"/>
              </w:rPr>
              <w:fldChar w:fldCharType="end"/>
            </w:r>
          </w:hyperlink>
        </w:p>
        <w:p w14:paraId="01FBB690" w14:textId="1885C240" w:rsidR="00CC6199" w:rsidRPr="002E0562" w:rsidRDefault="007E6E57">
          <w:pPr>
            <w:pStyle w:val="TOC2"/>
            <w:rPr>
              <w:rFonts w:asciiTheme="minorHAnsi" w:hAnsiTheme="minorHAnsi" w:cstheme="minorBidi"/>
              <w:sz w:val="20"/>
              <w:szCs w:val="20"/>
            </w:rPr>
          </w:pPr>
          <w:hyperlink w:anchor="_Toc71804310" w:history="1">
            <w:r w:rsidR="00CC6199" w:rsidRPr="002E0562">
              <w:rPr>
                <w:rStyle w:val="Hyperlink"/>
                <w:sz w:val="20"/>
                <w:szCs w:val="20"/>
              </w:rPr>
              <w:t>1.5</w:t>
            </w:r>
            <w:r w:rsidR="00CC6199" w:rsidRPr="002E0562">
              <w:rPr>
                <w:rFonts w:asciiTheme="minorHAnsi" w:hAnsiTheme="minorHAnsi" w:cstheme="minorBidi"/>
                <w:sz w:val="20"/>
                <w:szCs w:val="20"/>
              </w:rPr>
              <w:tab/>
            </w:r>
            <w:r w:rsidR="00CC6199" w:rsidRPr="002E0562">
              <w:rPr>
                <w:rStyle w:val="Hyperlink"/>
                <w:sz w:val="20"/>
                <w:szCs w:val="20"/>
              </w:rPr>
              <w:t>Dynamic Feature Model</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_Toc71804310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10</w:t>
            </w:r>
            <w:r w:rsidR="00CC6199" w:rsidRPr="002E0562">
              <w:rPr>
                <w:webHidden/>
                <w:sz w:val="20"/>
                <w:szCs w:val="20"/>
              </w:rPr>
              <w:fldChar w:fldCharType="end"/>
            </w:r>
          </w:hyperlink>
        </w:p>
        <w:p w14:paraId="30975B60" w14:textId="31FB2FB6" w:rsidR="00CC6199" w:rsidRPr="002E0562" w:rsidRDefault="007E6E57">
          <w:pPr>
            <w:pStyle w:val="TOC3"/>
            <w:rPr>
              <w:rFonts w:asciiTheme="minorHAnsi" w:hAnsiTheme="minorHAnsi" w:cstheme="minorBidi"/>
              <w:iCs w:val="0"/>
              <w:sz w:val="20"/>
              <w:szCs w:val="20"/>
            </w:rPr>
          </w:pPr>
          <w:hyperlink w:anchor="_Toc71804311" w:history="1">
            <w:r w:rsidR="00CC6199" w:rsidRPr="002E0562">
              <w:rPr>
                <w:rStyle w:val="Hyperlink"/>
                <w:sz w:val="20"/>
                <w:szCs w:val="20"/>
              </w:rPr>
              <w:t>1.5.1</w:t>
            </w:r>
            <w:r w:rsidR="00CC6199" w:rsidRPr="002E0562">
              <w:rPr>
                <w:rFonts w:asciiTheme="minorHAnsi" w:hAnsiTheme="minorHAnsi" w:cstheme="minorBidi"/>
                <w:iCs w:val="0"/>
                <w:sz w:val="20"/>
                <w:szCs w:val="20"/>
              </w:rPr>
              <w:tab/>
            </w:r>
            <w:r w:rsidR="00CC6199" w:rsidRPr="002E0562">
              <w:rPr>
                <w:rStyle w:val="Hyperlink"/>
                <w:sz w:val="20"/>
                <w:szCs w:val="20"/>
              </w:rPr>
              <w:t>Dynamic Feature Model (dynamic schema)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_Toc71804311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10</w:t>
            </w:r>
            <w:r w:rsidR="00CC6199" w:rsidRPr="002E0562">
              <w:rPr>
                <w:webHidden/>
                <w:sz w:val="20"/>
                <w:szCs w:val="20"/>
              </w:rPr>
              <w:fldChar w:fldCharType="end"/>
            </w:r>
          </w:hyperlink>
        </w:p>
        <w:p w14:paraId="39993A09" w14:textId="35B18EEC" w:rsidR="00CC6199" w:rsidRPr="002E0562" w:rsidRDefault="007E6E57">
          <w:pPr>
            <w:pStyle w:val="TOC1"/>
            <w:rPr>
              <w:rFonts w:asciiTheme="minorHAnsi" w:eastAsiaTheme="minorEastAsia" w:hAnsiTheme="minorHAnsi" w:cstheme="minorBidi"/>
              <w:bCs w:val="0"/>
              <w:sz w:val="20"/>
            </w:rPr>
          </w:pPr>
          <w:hyperlink w:anchor="_Toc71804312" w:history="1">
            <w:r w:rsidR="00CC6199" w:rsidRPr="002E0562">
              <w:rPr>
                <w:rStyle w:val="Hyperlink"/>
                <w:sz w:val="20"/>
              </w:rPr>
              <w:t>2</w:t>
            </w:r>
            <w:r w:rsidR="00CC6199" w:rsidRPr="002E0562">
              <w:rPr>
                <w:rFonts w:asciiTheme="minorHAnsi" w:eastAsiaTheme="minorEastAsia" w:hAnsiTheme="minorHAnsi" w:cstheme="minorBidi"/>
                <w:bCs w:val="0"/>
                <w:sz w:val="20"/>
              </w:rPr>
              <w:tab/>
            </w:r>
            <w:r w:rsidR="00CC6199" w:rsidRPr="002E0562">
              <w:rPr>
                <w:rStyle w:val="Hyperlink"/>
                <w:sz w:val="20"/>
              </w:rPr>
              <w:t>Conformance</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_Toc71804312 \h </w:instrText>
            </w:r>
            <w:r w:rsidR="00CC6199" w:rsidRPr="002E0562">
              <w:rPr>
                <w:webHidden/>
                <w:sz w:val="20"/>
              </w:rPr>
            </w:r>
            <w:r w:rsidR="00CC6199" w:rsidRPr="002E0562">
              <w:rPr>
                <w:webHidden/>
                <w:sz w:val="20"/>
              </w:rPr>
              <w:fldChar w:fldCharType="separate"/>
            </w:r>
            <w:r w:rsidR="00CC6199" w:rsidRPr="002E0562">
              <w:rPr>
                <w:webHidden/>
                <w:sz w:val="20"/>
              </w:rPr>
              <w:t>11</w:t>
            </w:r>
            <w:r w:rsidR="00CC6199" w:rsidRPr="002E0562">
              <w:rPr>
                <w:webHidden/>
                <w:sz w:val="20"/>
              </w:rPr>
              <w:fldChar w:fldCharType="end"/>
            </w:r>
          </w:hyperlink>
        </w:p>
        <w:p w14:paraId="465432AD" w14:textId="2409412E" w:rsidR="00CC6199" w:rsidRPr="002E0562" w:rsidRDefault="007E6E57">
          <w:pPr>
            <w:pStyle w:val="TOC2"/>
            <w:rPr>
              <w:rFonts w:asciiTheme="minorHAnsi" w:hAnsiTheme="minorHAnsi" w:cstheme="minorBidi"/>
              <w:sz w:val="20"/>
              <w:szCs w:val="20"/>
            </w:rPr>
          </w:pPr>
          <w:hyperlink w:anchor="_Toc71804313" w:history="1">
            <w:r w:rsidR="00CC6199" w:rsidRPr="002E0562">
              <w:rPr>
                <w:rStyle w:val="Hyperlink"/>
                <w:sz w:val="20"/>
                <w:szCs w:val="20"/>
              </w:rPr>
              <w:t>2.1</w:t>
            </w:r>
            <w:r w:rsidR="00CC6199" w:rsidRPr="002E0562">
              <w:rPr>
                <w:rFonts w:asciiTheme="minorHAnsi" w:hAnsiTheme="minorHAnsi" w:cstheme="minorBidi"/>
                <w:sz w:val="20"/>
                <w:szCs w:val="20"/>
              </w:rPr>
              <w:tab/>
            </w:r>
            <w:r w:rsidR="00CC6199" w:rsidRPr="002E0562">
              <w:rPr>
                <w:rStyle w:val="Hyperlink"/>
                <w:sz w:val="20"/>
                <w:szCs w:val="20"/>
              </w:rPr>
              <w:t>Conformance classes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_Toc71804313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11</w:t>
            </w:r>
            <w:r w:rsidR="00CC6199" w:rsidRPr="002E0562">
              <w:rPr>
                <w:webHidden/>
                <w:sz w:val="20"/>
                <w:szCs w:val="20"/>
              </w:rPr>
              <w:fldChar w:fldCharType="end"/>
            </w:r>
          </w:hyperlink>
        </w:p>
        <w:p w14:paraId="2728F4A9" w14:textId="52AC10E1" w:rsidR="00CC6199" w:rsidRPr="002E0562" w:rsidRDefault="007E6E57">
          <w:pPr>
            <w:pStyle w:val="TOC2"/>
            <w:rPr>
              <w:rFonts w:asciiTheme="minorHAnsi" w:hAnsiTheme="minorHAnsi" w:cstheme="minorBidi"/>
              <w:sz w:val="20"/>
              <w:szCs w:val="20"/>
            </w:rPr>
          </w:pPr>
          <w:hyperlink w:anchor="_Toc71804314" w:history="1">
            <w:r w:rsidR="00CC6199" w:rsidRPr="002E0562">
              <w:rPr>
                <w:rStyle w:val="Hyperlink"/>
                <w:sz w:val="20"/>
                <w:szCs w:val="20"/>
              </w:rPr>
              <w:t>2.2</w:t>
            </w:r>
            <w:r w:rsidR="00CC6199" w:rsidRPr="002E0562">
              <w:rPr>
                <w:rFonts w:asciiTheme="minorHAnsi" w:hAnsiTheme="minorHAnsi" w:cstheme="minorBidi"/>
                <w:sz w:val="20"/>
                <w:szCs w:val="20"/>
              </w:rPr>
              <w:tab/>
            </w:r>
            <w:r w:rsidR="00CC6199" w:rsidRPr="002E0562">
              <w:rPr>
                <w:rStyle w:val="Hyperlink"/>
                <w:sz w:val="20"/>
                <w:szCs w:val="20"/>
              </w:rPr>
              <w:t>Existing Implementations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_Toc71804314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14</w:t>
            </w:r>
            <w:r w:rsidR="00CC6199" w:rsidRPr="002E0562">
              <w:rPr>
                <w:webHidden/>
                <w:sz w:val="20"/>
                <w:szCs w:val="20"/>
              </w:rPr>
              <w:fldChar w:fldCharType="end"/>
            </w:r>
          </w:hyperlink>
        </w:p>
        <w:p w14:paraId="693EBAC1" w14:textId="02AFD989" w:rsidR="00CC6199" w:rsidRPr="002E0562" w:rsidRDefault="007E6E57">
          <w:pPr>
            <w:pStyle w:val="TOC1"/>
            <w:rPr>
              <w:rFonts w:asciiTheme="minorHAnsi" w:eastAsiaTheme="minorEastAsia" w:hAnsiTheme="minorHAnsi" w:cstheme="minorBidi"/>
              <w:bCs w:val="0"/>
              <w:sz w:val="20"/>
            </w:rPr>
          </w:pPr>
          <w:hyperlink w:anchor="_Toc71804315" w:history="1">
            <w:r w:rsidR="00CC6199" w:rsidRPr="002E0562">
              <w:rPr>
                <w:rStyle w:val="Hyperlink"/>
                <w:sz w:val="20"/>
              </w:rPr>
              <w:t>3</w:t>
            </w:r>
            <w:r w:rsidR="00CC6199" w:rsidRPr="002E0562">
              <w:rPr>
                <w:rFonts w:asciiTheme="minorHAnsi" w:eastAsiaTheme="minorEastAsia" w:hAnsiTheme="minorHAnsi" w:cstheme="minorBidi"/>
                <w:bCs w:val="0"/>
                <w:sz w:val="20"/>
              </w:rPr>
              <w:tab/>
            </w:r>
            <w:r w:rsidR="00CC6199" w:rsidRPr="002E0562">
              <w:rPr>
                <w:rStyle w:val="Hyperlink"/>
                <w:sz w:val="20"/>
              </w:rPr>
              <w:t>Normative references</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_Toc71804315 \h </w:instrText>
            </w:r>
            <w:r w:rsidR="00CC6199" w:rsidRPr="002E0562">
              <w:rPr>
                <w:webHidden/>
                <w:sz w:val="20"/>
              </w:rPr>
            </w:r>
            <w:r w:rsidR="00CC6199" w:rsidRPr="002E0562">
              <w:rPr>
                <w:webHidden/>
                <w:sz w:val="20"/>
              </w:rPr>
              <w:fldChar w:fldCharType="separate"/>
            </w:r>
            <w:r w:rsidR="00CC6199" w:rsidRPr="002E0562">
              <w:rPr>
                <w:webHidden/>
                <w:sz w:val="20"/>
              </w:rPr>
              <w:t>14</w:t>
            </w:r>
            <w:r w:rsidR="00CC6199" w:rsidRPr="002E0562">
              <w:rPr>
                <w:webHidden/>
                <w:sz w:val="20"/>
              </w:rPr>
              <w:fldChar w:fldCharType="end"/>
            </w:r>
          </w:hyperlink>
        </w:p>
        <w:p w14:paraId="268F6345" w14:textId="34BBBE71" w:rsidR="00CC6199" w:rsidRPr="002E0562" w:rsidRDefault="007E6E57">
          <w:pPr>
            <w:pStyle w:val="TOC1"/>
            <w:rPr>
              <w:rFonts w:asciiTheme="minorHAnsi" w:eastAsiaTheme="minorEastAsia" w:hAnsiTheme="minorHAnsi" w:cstheme="minorBidi"/>
              <w:bCs w:val="0"/>
              <w:sz w:val="20"/>
            </w:rPr>
          </w:pPr>
          <w:hyperlink w:anchor="_Toc71804316" w:history="1">
            <w:r w:rsidR="00CC6199" w:rsidRPr="002E0562">
              <w:rPr>
                <w:rStyle w:val="Hyperlink"/>
                <w:sz w:val="20"/>
              </w:rPr>
              <w:t>4</w:t>
            </w:r>
            <w:r w:rsidR="00CC6199" w:rsidRPr="002E0562">
              <w:rPr>
                <w:rFonts w:asciiTheme="minorHAnsi" w:eastAsiaTheme="minorEastAsia" w:hAnsiTheme="minorHAnsi" w:cstheme="minorBidi"/>
                <w:bCs w:val="0"/>
                <w:sz w:val="20"/>
              </w:rPr>
              <w:tab/>
            </w:r>
            <w:r w:rsidR="00CC6199" w:rsidRPr="002E0562">
              <w:rPr>
                <w:rStyle w:val="Hyperlink"/>
                <w:sz w:val="20"/>
              </w:rPr>
              <w:t>Definitions</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_Toc71804316 \h </w:instrText>
            </w:r>
            <w:r w:rsidR="00CC6199" w:rsidRPr="002E0562">
              <w:rPr>
                <w:webHidden/>
                <w:sz w:val="20"/>
              </w:rPr>
            </w:r>
            <w:r w:rsidR="00CC6199" w:rsidRPr="002E0562">
              <w:rPr>
                <w:webHidden/>
                <w:sz w:val="20"/>
              </w:rPr>
              <w:fldChar w:fldCharType="separate"/>
            </w:r>
            <w:r w:rsidR="00CC6199" w:rsidRPr="002E0562">
              <w:rPr>
                <w:webHidden/>
                <w:sz w:val="20"/>
              </w:rPr>
              <w:t>15</w:t>
            </w:r>
            <w:r w:rsidR="00CC6199" w:rsidRPr="002E0562">
              <w:rPr>
                <w:webHidden/>
                <w:sz w:val="20"/>
              </w:rPr>
              <w:fldChar w:fldCharType="end"/>
            </w:r>
          </w:hyperlink>
        </w:p>
        <w:p w14:paraId="65E009C8" w14:textId="090F3368" w:rsidR="00CC6199" w:rsidRPr="002E0562" w:rsidRDefault="007E6E57">
          <w:pPr>
            <w:pStyle w:val="TOC1"/>
            <w:rPr>
              <w:rFonts w:asciiTheme="minorHAnsi" w:eastAsiaTheme="minorEastAsia" w:hAnsiTheme="minorHAnsi" w:cstheme="minorBidi"/>
              <w:bCs w:val="0"/>
              <w:sz w:val="20"/>
            </w:rPr>
          </w:pPr>
          <w:hyperlink w:anchor="_Toc71804317" w:history="1">
            <w:r w:rsidR="00CC6199" w:rsidRPr="002E0562">
              <w:rPr>
                <w:rStyle w:val="Hyperlink"/>
                <w:sz w:val="20"/>
              </w:rPr>
              <w:t>5</w:t>
            </w:r>
            <w:r w:rsidR="00CC6199" w:rsidRPr="002E0562">
              <w:rPr>
                <w:rFonts w:asciiTheme="minorHAnsi" w:eastAsiaTheme="minorEastAsia" w:hAnsiTheme="minorHAnsi" w:cstheme="minorBidi"/>
                <w:bCs w:val="0"/>
                <w:sz w:val="20"/>
              </w:rPr>
              <w:tab/>
            </w:r>
            <w:r w:rsidR="00CC6199" w:rsidRPr="002E0562">
              <w:rPr>
                <w:rStyle w:val="Hyperlink"/>
                <w:sz w:val="20"/>
              </w:rPr>
              <w:t>Symbols and abbreviated terms</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_Toc71804317 \h </w:instrText>
            </w:r>
            <w:r w:rsidR="00CC6199" w:rsidRPr="002E0562">
              <w:rPr>
                <w:webHidden/>
                <w:sz w:val="20"/>
              </w:rPr>
            </w:r>
            <w:r w:rsidR="00CC6199" w:rsidRPr="002E0562">
              <w:rPr>
                <w:webHidden/>
                <w:sz w:val="20"/>
              </w:rPr>
              <w:fldChar w:fldCharType="separate"/>
            </w:r>
            <w:r w:rsidR="00CC6199" w:rsidRPr="002E0562">
              <w:rPr>
                <w:webHidden/>
                <w:sz w:val="20"/>
              </w:rPr>
              <w:t>26</w:t>
            </w:r>
            <w:r w:rsidR="00CC6199" w:rsidRPr="002E0562">
              <w:rPr>
                <w:webHidden/>
                <w:sz w:val="20"/>
              </w:rPr>
              <w:fldChar w:fldCharType="end"/>
            </w:r>
          </w:hyperlink>
        </w:p>
        <w:p w14:paraId="5EE434F1" w14:textId="365ADF55" w:rsidR="00CC6199" w:rsidRPr="002E0562" w:rsidRDefault="007E6E57">
          <w:pPr>
            <w:pStyle w:val="TOC1"/>
            <w:rPr>
              <w:rFonts w:asciiTheme="minorHAnsi" w:eastAsiaTheme="minorEastAsia" w:hAnsiTheme="minorHAnsi" w:cstheme="minorBidi"/>
              <w:bCs w:val="0"/>
              <w:sz w:val="20"/>
            </w:rPr>
          </w:pPr>
          <w:hyperlink w:anchor="_Toc71804318" w:history="1">
            <w:r w:rsidR="00CC6199" w:rsidRPr="002E0562">
              <w:rPr>
                <w:rStyle w:val="Hyperlink"/>
                <w:sz w:val="20"/>
              </w:rPr>
              <w:t>6</w:t>
            </w:r>
            <w:r w:rsidR="00CC6199" w:rsidRPr="002E0562">
              <w:rPr>
                <w:rFonts w:asciiTheme="minorHAnsi" w:eastAsiaTheme="minorEastAsia" w:hAnsiTheme="minorHAnsi" w:cstheme="minorBidi"/>
                <w:bCs w:val="0"/>
                <w:sz w:val="20"/>
              </w:rPr>
              <w:tab/>
            </w:r>
            <w:r w:rsidR="00CC6199" w:rsidRPr="002E0562">
              <w:rPr>
                <w:rStyle w:val="Hyperlink"/>
                <w:sz w:val="20"/>
              </w:rPr>
              <w:t>Feature Taxonomy and Schema</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_Toc71804318 \h </w:instrText>
            </w:r>
            <w:r w:rsidR="00CC6199" w:rsidRPr="002E0562">
              <w:rPr>
                <w:webHidden/>
                <w:sz w:val="20"/>
              </w:rPr>
            </w:r>
            <w:r w:rsidR="00CC6199" w:rsidRPr="002E0562">
              <w:rPr>
                <w:webHidden/>
                <w:sz w:val="20"/>
              </w:rPr>
              <w:fldChar w:fldCharType="separate"/>
            </w:r>
            <w:r w:rsidR="00CC6199" w:rsidRPr="002E0562">
              <w:rPr>
                <w:webHidden/>
                <w:sz w:val="20"/>
              </w:rPr>
              <w:t>27</w:t>
            </w:r>
            <w:r w:rsidR="00CC6199" w:rsidRPr="002E0562">
              <w:rPr>
                <w:webHidden/>
                <w:sz w:val="20"/>
              </w:rPr>
              <w:fldChar w:fldCharType="end"/>
            </w:r>
          </w:hyperlink>
        </w:p>
        <w:p w14:paraId="73CFE1FB" w14:textId="079A46D1" w:rsidR="00CC6199" w:rsidRPr="002E0562" w:rsidRDefault="007E6E57">
          <w:pPr>
            <w:pStyle w:val="TOC2"/>
            <w:rPr>
              <w:rFonts w:asciiTheme="minorHAnsi" w:hAnsiTheme="minorHAnsi" w:cstheme="minorBidi"/>
              <w:sz w:val="20"/>
              <w:szCs w:val="20"/>
            </w:rPr>
          </w:pPr>
          <w:hyperlink w:anchor="_Toc71804319" w:history="1">
            <w:r w:rsidR="00CC6199" w:rsidRPr="002E0562">
              <w:rPr>
                <w:rStyle w:val="Hyperlink"/>
                <w:sz w:val="20"/>
                <w:szCs w:val="20"/>
              </w:rPr>
              <w:t>6.1</w:t>
            </w:r>
            <w:r w:rsidR="00CC6199" w:rsidRPr="002E0562">
              <w:rPr>
                <w:rFonts w:asciiTheme="minorHAnsi" w:hAnsiTheme="minorHAnsi" w:cstheme="minorBidi"/>
                <w:sz w:val="20"/>
                <w:szCs w:val="20"/>
              </w:rPr>
              <w:tab/>
            </w:r>
            <w:r w:rsidR="00CC6199" w:rsidRPr="002E0562">
              <w:rPr>
                <w:rStyle w:val="Hyperlink"/>
                <w:sz w:val="20"/>
                <w:szCs w:val="20"/>
              </w:rPr>
              <w:t>Requirements Class: Feature and Property Taxonomies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_Toc71804319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27</w:t>
            </w:r>
            <w:r w:rsidR="00CC6199" w:rsidRPr="002E0562">
              <w:rPr>
                <w:webHidden/>
                <w:sz w:val="20"/>
                <w:szCs w:val="20"/>
              </w:rPr>
              <w:fldChar w:fldCharType="end"/>
            </w:r>
          </w:hyperlink>
        </w:p>
        <w:p w14:paraId="091D519F" w14:textId="5D463B18" w:rsidR="00CC6199" w:rsidRPr="002E0562" w:rsidRDefault="007E6E57">
          <w:pPr>
            <w:pStyle w:val="TOC3"/>
            <w:rPr>
              <w:rFonts w:asciiTheme="minorHAnsi" w:hAnsiTheme="minorHAnsi" w:cstheme="minorBidi"/>
              <w:iCs w:val="0"/>
              <w:sz w:val="20"/>
              <w:szCs w:val="20"/>
            </w:rPr>
          </w:pPr>
          <w:hyperlink w:anchor="_Toc71804320" w:history="1">
            <w:r w:rsidR="00CC6199" w:rsidRPr="002E0562">
              <w:rPr>
                <w:rStyle w:val="Hyperlink"/>
                <w:sz w:val="20"/>
                <w:szCs w:val="20"/>
              </w:rPr>
              <w:t>6.1.1</w:t>
            </w:r>
            <w:r w:rsidR="00CC6199" w:rsidRPr="002E0562">
              <w:rPr>
                <w:rFonts w:asciiTheme="minorHAnsi" w:hAnsiTheme="minorHAnsi" w:cstheme="minorBidi"/>
                <w:iCs w:val="0"/>
                <w:sz w:val="20"/>
                <w:szCs w:val="20"/>
              </w:rPr>
              <w:tab/>
            </w:r>
            <w:r w:rsidR="00CC6199" w:rsidRPr="002E0562">
              <w:rPr>
                <w:rStyle w:val="Hyperlink"/>
                <w:sz w:val="20"/>
                <w:szCs w:val="20"/>
              </w:rPr>
              <w:t>Introduction to feature taxonomy</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_Toc71804320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30</w:t>
            </w:r>
            <w:r w:rsidR="00CC6199" w:rsidRPr="002E0562">
              <w:rPr>
                <w:webHidden/>
                <w:sz w:val="20"/>
                <w:szCs w:val="20"/>
              </w:rPr>
              <w:fldChar w:fldCharType="end"/>
            </w:r>
          </w:hyperlink>
        </w:p>
        <w:p w14:paraId="44D108EB" w14:textId="54165C2F" w:rsidR="00CC6199" w:rsidRPr="002E0562" w:rsidRDefault="007E6E57">
          <w:pPr>
            <w:pStyle w:val="TOC2"/>
            <w:rPr>
              <w:rFonts w:asciiTheme="minorHAnsi" w:hAnsiTheme="minorHAnsi" w:cstheme="minorBidi"/>
              <w:sz w:val="20"/>
              <w:szCs w:val="20"/>
            </w:rPr>
          </w:pPr>
          <w:hyperlink w:anchor="_Toc71804321" w:history="1">
            <w:r w:rsidR="00CC6199" w:rsidRPr="002E0562">
              <w:rPr>
                <w:rStyle w:val="Hyperlink"/>
                <w:sz w:val="20"/>
                <w:szCs w:val="20"/>
              </w:rPr>
              <w:t>6.2</w:t>
            </w:r>
            <w:r w:rsidR="00CC6199" w:rsidRPr="002E0562">
              <w:rPr>
                <w:rFonts w:asciiTheme="minorHAnsi" w:hAnsiTheme="minorHAnsi" w:cstheme="minorBidi"/>
                <w:sz w:val="20"/>
                <w:szCs w:val="20"/>
              </w:rPr>
              <w:tab/>
            </w:r>
            <w:r w:rsidR="00CC6199" w:rsidRPr="002E0562">
              <w:rPr>
                <w:rStyle w:val="Hyperlink"/>
                <w:sz w:val="20"/>
                <w:szCs w:val="20"/>
              </w:rPr>
              <w:t>Requirements Class: Static Feature Schema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_Toc71804321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34</w:t>
            </w:r>
            <w:r w:rsidR="00CC6199" w:rsidRPr="002E0562">
              <w:rPr>
                <w:webHidden/>
                <w:sz w:val="20"/>
                <w:szCs w:val="20"/>
              </w:rPr>
              <w:fldChar w:fldCharType="end"/>
            </w:r>
          </w:hyperlink>
        </w:p>
        <w:p w14:paraId="224FF624" w14:textId="7DEDD4FF" w:rsidR="00CC6199" w:rsidRPr="002E0562" w:rsidRDefault="007E6E57">
          <w:pPr>
            <w:pStyle w:val="TOC3"/>
            <w:rPr>
              <w:rFonts w:asciiTheme="minorHAnsi" w:hAnsiTheme="minorHAnsi" w:cstheme="minorBidi"/>
              <w:iCs w:val="0"/>
              <w:sz w:val="20"/>
              <w:szCs w:val="20"/>
            </w:rPr>
          </w:pPr>
          <w:hyperlink w:anchor="_Toc71804322" w:history="1">
            <w:r w:rsidR="00CC6199" w:rsidRPr="002E0562">
              <w:rPr>
                <w:rStyle w:val="Hyperlink"/>
                <w:sz w:val="20"/>
                <w:szCs w:val="20"/>
              </w:rPr>
              <w:t>6.2.1</w:t>
            </w:r>
            <w:r w:rsidR="00CC6199" w:rsidRPr="002E0562">
              <w:rPr>
                <w:rFonts w:asciiTheme="minorHAnsi" w:hAnsiTheme="minorHAnsi" w:cstheme="minorBidi"/>
                <w:iCs w:val="0"/>
                <w:sz w:val="20"/>
                <w:szCs w:val="20"/>
              </w:rPr>
              <w:tab/>
            </w:r>
            <w:r w:rsidR="00CC6199" w:rsidRPr="002E0562">
              <w:rPr>
                <w:rStyle w:val="Hyperlink"/>
                <w:sz w:val="20"/>
                <w:szCs w:val="20"/>
              </w:rPr>
              <w:t>Feature properties/attributes and associations.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_Toc71804322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34</w:t>
            </w:r>
            <w:r w:rsidR="00CC6199" w:rsidRPr="002E0562">
              <w:rPr>
                <w:webHidden/>
                <w:sz w:val="20"/>
                <w:szCs w:val="20"/>
              </w:rPr>
              <w:fldChar w:fldCharType="end"/>
            </w:r>
          </w:hyperlink>
        </w:p>
        <w:p w14:paraId="70A28397" w14:textId="65162DFB" w:rsidR="00CC6199" w:rsidRPr="002E0562" w:rsidRDefault="007E6E57">
          <w:pPr>
            <w:pStyle w:val="TOC3"/>
            <w:rPr>
              <w:rFonts w:asciiTheme="minorHAnsi" w:hAnsiTheme="minorHAnsi" w:cstheme="minorBidi"/>
              <w:iCs w:val="0"/>
              <w:sz w:val="20"/>
              <w:szCs w:val="20"/>
            </w:rPr>
          </w:pPr>
          <w:hyperlink w:anchor="_Toc71804323" w:history="1">
            <w:r w:rsidR="00CC6199" w:rsidRPr="002E0562">
              <w:rPr>
                <w:rStyle w:val="Hyperlink"/>
                <w:sz w:val="20"/>
                <w:szCs w:val="20"/>
              </w:rPr>
              <w:t>6.2.2</w:t>
            </w:r>
            <w:r w:rsidR="00CC6199" w:rsidRPr="002E0562">
              <w:rPr>
                <w:rFonts w:asciiTheme="minorHAnsi" w:hAnsiTheme="minorHAnsi" w:cstheme="minorBidi"/>
                <w:iCs w:val="0"/>
                <w:sz w:val="20"/>
                <w:szCs w:val="20"/>
              </w:rPr>
              <w:tab/>
            </w:r>
            <w:r w:rsidR="00CC6199" w:rsidRPr="002E0562">
              <w:rPr>
                <w:rStyle w:val="Hyperlink"/>
                <w:sz w:val="20"/>
                <w:szCs w:val="20"/>
              </w:rPr>
              <w:t>Feature associations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_Toc71804323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35</w:t>
            </w:r>
            <w:r w:rsidR="00CC6199" w:rsidRPr="002E0562">
              <w:rPr>
                <w:webHidden/>
                <w:sz w:val="20"/>
                <w:szCs w:val="20"/>
              </w:rPr>
              <w:fldChar w:fldCharType="end"/>
            </w:r>
          </w:hyperlink>
        </w:p>
        <w:p w14:paraId="259F20C2" w14:textId="69BE4DC5" w:rsidR="00CC6199" w:rsidRPr="002E0562" w:rsidRDefault="007E6E57">
          <w:pPr>
            <w:pStyle w:val="TOC3"/>
            <w:rPr>
              <w:rFonts w:asciiTheme="minorHAnsi" w:hAnsiTheme="minorHAnsi" w:cstheme="minorBidi"/>
              <w:iCs w:val="0"/>
              <w:sz w:val="20"/>
              <w:szCs w:val="20"/>
            </w:rPr>
          </w:pPr>
          <w:hyperlink w:anchor="_Toc71804324" w:history="1">
            <w:r w:rsidR="00CC6199" w:rsidRPr="002E0562">
              <w:rPr>
                <w:rStyle w:val="Hyperlink"/>
                <w:sz w:val="20"/>
                <w:szCs w:val="20"/>
              </w:rPr>
              <w:t>6.2.3</w:t>
            </w:r>
            <w:r w:rsidR="00CC6199" w:rsidRPr="002E0562">
              <w:rPr>
                <w:rFonts w:asciiTheme="minorHAnsi" w:hAnsiTheme="minorHAnsi" w:cstheme="minorBidi"/>
                <w:iCs w:val="0"/>
                <w:sz w:val="20"/>
                <w:szCs w:val="20"/>
              </w:rPr>
              <w:tab/>
            </w:r>
            <w:r w:rsidR="00CC6199" w:rsidRPr="002E0562">
              <w:rPr>
                <w:rStyle w:val="Hyperlink"/>
                <w:sz w:val="20"/>
                <w:szCs w:val="20"/>
              </w:rPr>
              <w:t>Feature Component</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_Toc71804324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35</w:t>
            </w:r>
            <w:r w:rsidR="00CC6199" w:rsidRPr="002E0562">
              <w:rPr>
                <w:webHidden/>
                <w:sz w:val="20"/>
                <w:szCs w:val="20"/>
              </w:rPr>
              <w:fldChar w:fldCharType="end"/>
            </w:r>
          </w:hyperlink>
        </w:p>
        <w:p w14:paraId="64B87157" w14:textId="74024821" w:rsidR="00CC6199" w:rsidRPr="002E0562" w:rsidRDefault="007E6E57">
          <w:pPr>
            <w:pStyle w:val="TOC3"/>
            <w:rPr>
              <w:rFonts w:asciiTheme="minorHAnsi" w:hAnsiTheme="minorHAnsi" w:cstheme="minorBidi"/>
              <w:iCs w:val="0"/>
              <w:sz w:val="20"/>
              <w:szCs w:val="20"/>
            </w:rPr>
          </w:pPr>
          <w:hyperlink w:anchor="_Toc71804325" w:history="1">
            <w:r w:rsidR="00CC6199" w:rsidRPr="002E0562">
              <w:rPr>
                <w:rStyle w:val="Hyperlink"/>
                <w:sz w:val="20"/>
                <w:szCs w:val="20"/>
              </w:rPr>
              <w:t>6.2.4</w:t>
            </w:r>
            <w:r w:rsidR="00CC6199" w:rsidRPr="002E0562">
              <w:rPr>
                <w:rFonts w:asciiTheme="minorHAnsi" w:hAnsiTheme="minorHAnsi" w:cstheme="minorBidi"/>
                <w:iCs w:val="0"/>
                <w:sz w:val="20"/>
                <w:szCs w:val="20"/>
              </w:rPr>
              <w:tab/>
            </w:r>
            <w:r w:rsidR="00CC6199" w:rsidRPr="002E0562">
              <w:rPr>
                <w:rStyle w:val="Hyperlink"/>
                <w:sz w:val="20"/>
                <w:szCs w:val="20"/>
              </w:rPr>
              <w:t>Composite feature and their hierarchies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_Toc71804325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35</w:t>
            </w:r>
            <w:r w:rsidR="00CC6199" w:rsidRPr="002E0562">
              <w:rPr>
                <w:webHidden/>
                <w:sz w:val="20"/>
                <w:szCs w:val="20"/>
              </w:rPr>
              <w:fldChar w:fldCharType="end"/>
            </w:r>
          </w:hyperlink>
        </w:p>
        <w:p w14:paraId="12E0FFA8" w14:textId="497CBAA9" w:rsidR="00CC6199" w:rsidRPr="002E0562" w:rsidRDefault="007E6E57">
          <w:pPr>
            <w:pStyle w:val="TOC2"/>
            <w:rPr>
              <w:rFonts w:asciiTheme="minorHAnsi" w:hAnsiTheme="minorHAnsi" w:cstheme="minorBidi"/>
              <w:sz w:val="20"/>
              <w:szCs w:val="20"/>
            </w:rPr>
          </w:pPr>
          <w:hyperlink w:anchor="_Toc71804326" w:history="1">
            <w:r w:rsidR="00CC6199" w:rsidRPr="002E0562">
              <w:rPr>
                <w:rStyle w:val="Hyperlink"/>
                <w:sz w:val="20"/>
                <w:szCs w:val="20"/>
              </w:rPr>
              <w:t>6.3</w:t>
            </w:r>
            <w:r w:rsidR="00CC6199" w:rsidRPr="002E0562">
              <w:rPr>
                <w:rFonts w:asciiTheme="minorHAnsi" w:hAnsiTheme="minorHAnsi" w:cstheme="minorBidi"/>
                <w:sz w:val="20"/>
                <w:szCs w:val="20"/>
              </w:rPr>
              <w:tab/>
            </w:r>
            <w:r w:rsidR="00CC6199" w:rsidRPr="002E0562">
              <w:rPr>
                <w:rStyle w:val="Hyperlink"/>
                <w:sz w:val="20"/>
                <w:szCs w:val="20"/>
              </w:rPr>
              <w:t>Requirements Class: Dynamic Schema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_Toc71804326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35</w:t>
            </w:r>
            <w:r w:rsidR="00CC6199" w:rsidRPr="002E0562">
              <w:rPr>
                <w:webHidden/>
                <w:sz w:val="20"/>
                <w:szCs w:val="20"/>
              </w:rPr>
              <w:fldChar w:fldCharType="end"/>
            </w:r>
          </w:hyperlink>
        </w:p>
        <w:p w14:paraId="5CBC9CD5" w14:textId="454B9BE5" w:rsidR="00CC6199" w:rsidRPr="002E0562" w:rsidRDefault="007E6E57">
          <w:pPr>
            <w:pStyle w:val="TOC3"/>
            <w:rPr>
              <w:rFonts w:asciiTheme="minorHAnsi" w:hAnsiTheme="minorHAnsi" w:cstheme="minorBidi"/>
              <w:iCs w:val="0"/>
              <w:sz w:val="20"/>
              <w:szCs w:val="20"/>
            </w:rPr>
          </w:pPr>
          <w:hyperlink w:anchor="_Toc71804327" w:history="1">
            <w:r w:rsidR="00CC6199" w:rsidRPr="002E0562">
              <w:rPr>
                <w:rStyle w:val="Hyperlink"/>
                <w:sz w:val="20"/>
                <w:szCs w:val="20"/>
              </w:rPr>
              <w:t>6.3.1</w:t>
            </w:r>
            <w:r w:rsidR="00CC6199" w:rsidRPr="002E0562">
              <w:rPr>
                <w:rFonts w:asciiTheme="minorHAnsi" w:hAnsiTheme="minorHAnsi" w:cstheme="minorBidi"/>
                <w:iCs w:val="0"/>
                <w:sz w:val="20"/>
                <w:szCs w:val="20"/>
              </w:rPr>
              <w:tab/>
            </w:r>
            <w:r w:rsidR="00CC6199" w:rsidRPr="002E0562">
              <w:rPr>
                <w:rStyle w:val="Hyperlink"/>
                <w:sz w:val="20"/>
                <w:szCs w:val="20"/>
              </w:rPr>
              <w:t>Feature types and thematic layering</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_Toc71804327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36</w:t>
            </w:r>
            <w:r w:rsidR="00CC6199" w:rsidRPr="002E0562">
              <w:rPr>
                <w:webHidden/>
                <w:sz w:val="20"/>
                <w:szCs w:val="20"/>
              </w:rPr>
              <w:fldChar w:fldCharType="end"/>
            </w:r>
          </w:hyperlink>
        </w:p>
        <w:p w14:paraId="4AD97830" w14:textId="1C7460F4" w:rsidR="00CC6199" w:rsidRPr="002E0562" w:rsidRDefault="007E6E57">
          <w:pPr>
            <w:pStyle w:val="TOC3"/>
            <w:rPr>
              <w:rFonts w:asciiTheme="minorHAnsi" w:hAnsiTheme="minorHAnsi" w:cstheme="minorBidi"/>
              <w:iCs w:val="0"/>
              <w:sz w:val="20"/>
              <w:szCs w:val="20"/>
            </w:rPr>
          </w:pPr>
          <w:hyperlink w:anchor="_Toc71804328" w:history="1">
            <w:r w:rsidR="00CC6199" w:rsidRPr="002E0562">
              <w:rPr>
                <w:rStyle w:val="Hyperlink"/>
                <w:sz w:val="20"/>
                <w:szCs w:val="20"/>
              </w:rPr>
              <w:t>6.3.2</w:t>
            </w:r>
            <w:r w:rsidR="00CC6199" w:rsidRPr="002E0562">
              <w:rPr>
                <w:rFonts w:asciiTheme="minorHAnsi" w:hAnsiTheme="minorHAnsi" w:cstheme="minorBidi"/>
                <w:iCs w:val="0"/>
                <w:sz w:val="20"/>
                <w:szCs w:val="20"/>
              </w:rPr>
              <w:tab/>
            </w:r>
            <w:r w:rsidR="00CC6199" w:rsidRPr="002E0562">
              <w:rPr>
                <w:rStyle w:val="Hyperlink"/>
                <w:sz w:val="20"/>
                <w:szCs w:val="20"/>
              </w:rPr>
              <w:t>Feature associations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_Toc71804328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38</w:t>
            </w:r>
            <w:r w:rsidR="00CC6199" w:rsidRPr="002E0562">
              <w:rPr>
                <w:webHidden/>
                <w:sz w:val="20"/>
                <w:szCs w:val="20"/>
              </w:rPr>
              <w:fldChar w:fldCharType="end"/>
            </w:r>
          </w:hyperlink>
        </w:p>
        <w:p w14:paraId="13E496FE" w14:textId="5DCB1A69" w:rsidR="00CC6199" w:rsidRPr="002E0562" w:rsidRDefault="007E6E57">
          <w:pPr>
            <w:pStyle w:val="TOC3"/>
            <w:rPr>
              <w:rFonts w:asciiTheme="minorHAnsi" w:hAnsiTheme="minorHAnsi" w:cstheme="minorBidi"/>
              <w:iCs w:val="0"/>
              <w:sz w:val="20"/>
              <w:szCs w:val="20"/>
            </w:rPr>
          </w:pPr>
          <w:hyperlink w:anchor="_Toc71804329" w:history="1">
            <w:r w:rsidR="00CC6199" w:rsidRPr="002E0562">
              <w:rPr>
                <w:rStyle w:val="Hyperlink"/>
                <w:sz w:val="20"/>
                <w:szCs w:val="20"/>
              </w:rPr>
              <w:t>6.3.3</w:t>
            </w:r>
            <w:r w:rsidR="00CC6199" w:rsidRPr="002E0562">
              <w:rPr>
                <w:rFonts w:asciiTheme="minorHAnsi" w:hAnsiTheme="minorHAnsi" w:cstheme="minorBidi"/>
                <w:iCs w:val="0"/>
                <w:sz w:val="20"/>
                <w:szCs w:val="20"/>
              </w:rPr>
              <w:tab/>
            </w:r>
            <w:r w:rsidR="00CC6199" w:rsidRPr="002E0562">
              <w:rPr>
                <w:rStyle w:val="Hyperlink"/>
                <w:sz w:val="20"/>
                <w:szCs w:val="20"/>
              </w:rPr>
              <w:t>Feature Component</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_Toc71804329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38</w:t>
            </w:r>
            <w:r w:rsidR="00CC6199" w:rsidRPr="002E0562">
              <w:rPr>
                <w:webHidden/>
                <w:sz w:val="20"/>
                <w:szCs w:val="20"/>
              </w:rPr>
              <w:fldChar w:fldCharType="end"/>
            </w:r>
          </w:hyperlink>
        </w:p>
        <w:p w14:paraId="438141AD" w14:textId="4ED24379" w:rsidR="00CC6199" w:rsidRPr="002E0562" w:rsidRDefault="007E6E57">
          <w:pPr>
            <w:pStyle w:val="TOC3"/>
            <w:rPr>
              <w:rFonts w:asciiTheme="minorHAnsi" w:hAnsiTheme="minorHAnsi" w:cstheme="minorBidi"/>
              <w:iCs w:val="0"/>
              <w:sz w:val="20"/>
              <w:szCs w:val="20"/>
            </w:rPr>
          </w:pPr>
          <w:hyperlink w:anchor="_Toc71804330" w:history="1">
            <w:r w:rsidR="00CC6199" w:rsidRPr="002E0562">
              <w:rPr>
                <w:rStyle w:val="Hyperlink"/>
                <w:sz w:val="20"/>
                <w:szCs w:val="20"/>
              </w:rPr>
              <w:t>6.3.4</w:t>
            </w:r>
            <w:r w:rsidR="00CC6199" w:rsidRPr="002E0562">
              <w:rPr>
                <w:rFonts w:asciiTheme="minorHAnsi" w:hAnsiTheme="minorHAnsi" w:cstheme="minorBidi"/>
                <w:iCs w:val="0"/>
                <w:sz w:val="20"/>
                <w:szCs w:val="20"/>
              </w:rPr>
              <w:tab/>
            </w:r>
            <w:r w:rsidR="00CC6199" w:rsidRPr="002E0562">
              <w:rPr>
                <w:rStyle w:val="Hyperlink"/>
                <w:sz w:val="20"/>
                <w:szCs w:val="20"/>
              </w:rPr>
              <w:t>Object implementation of taxonomy-controlled data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_Toc71804330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38</w:t>
            </w:r>
            <w:r w:rsidR="00CC6199" w:rsidRPr="002E0562">
              <w:rPr>
                <w:webHidden/>
                <w:sz w:val="20"/>
                <w:szCs w:val="20"/>
              </w:rPr>
              <w:fldChar w:fldCharType="end"/>
            </w:r>
          </w:hyperlink>
        </w:p>
        <w:p w14:paraId="50C1548D" w14:textId="509441AE" w:rsidR="00CC6199" w:rsidRPr="002E0562" w:rsidRDefault="007E6E57">
          <w:pPr>
            <w:pStyle w:val="TOC3"/>
            <w:rPr>
              <w:rFonts w:asciiTheme="minorHAnsi" w:hAnsiTheme="minorHAnsi" w:cstheme="minorBidi"/>
              <w:iCs w:val="0"/>
              <w:sz w:val="20"/>
              <w:szCs w:val="20"/>
            </w:rPr>
          </w:pPr>
          <w:hyperlink w:anchor="_Toc71804331" w:history="1">
            <w:r w:rsidR="00CC6199" w:rsidRPr="002E0562">
              <w:rPr>
                <w:rStyle w:val="Hyperlink"/>
                <w:sz w:val="20"/>
                <w:szCs w:val="20"/>
              </w:rPr>
              <w:t>6.3.5</w:t>
            </w:r>
            <w:r w:rsidR="00CC6199" w:rsidRPr="002E0562">
              <w:rPr>
                <w:rFonts w:asciiTheme="minorHAnsi" w:hAnsiTheme="minorHAnsi" w:cstheme="minorBidi"/>
                <w:iCs w:val="0"/>
                <w:sz w:val="20"/>
                <w:szCs w:val="20"/>
              </w:rPr>
              <w:tab/>
            </w:r>
            <w:r w:rsidR="00CC6199" w:rsidRPr="002E0562">
              <w:rPr>
                <w:rStyle w:val="Hyperlink"/>
                <w:sz w:val="20"/>
                <w:szCs w:val="20"/>
              </w:rPr>
              <w:t>Relational implementation of taxonomy-controlled data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_Toc71804331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39</w:t>
            </w:r>
            <w:r w:rsidR="00CC6199" w:rsidRPr="002E0562">
              <w:rPr>
                <w:webHidden/>
                <w:sz w:val="20"/>
                <w:szCs w:val="20"/>
              </w:rPr>
              <w:fldChar w:fldCharType="end"/>
            </w:r>
          </w:hyperlink>
        </w:p>
        <w:p w14:paraId="23D582BC" w14:textId="10D2E65E" w:rsidR="00CC6199" w:rsidRPr="002E0562" w:rsidRDefault="007E6E57">
          <w:pPr>
            <w:pStyle w:val="TOC2"/>
            <w:rPr>
              <w:rFonts w:asciiTheme="minorHAnsi" w:hAnsiTheme="minorHAnsi" w:cstheme="minorBidi"/>
              <w:sz w:val="20"/>
              <w:szCs w:val="20"/>
            </w:rPr>
          </w:pPr>
          <w:hyperlink w:anchor="_Toc71804332" w:history="1">
            <w:r w:rsidR="00CC6199" w:rsidRPr="002E0562">
              <w:rPr>
                <w:rStyle w:val="Hyperlink"/>
                <w:sz w:val="20"/>
                <w:szCs w:val="20"/>
              </w:rPr>
              <w:t>6.4</w:t>
            </w:r>
            <w:r w:rsidR="00CC6199" w:rsidRPr="002E0562">
              <w:rPr>
                <w:rFonts w:asciiTheme="minorHAnsi" w:hAnsiTheme="minorHAnsi" w:cstheme="minorBidi"/>
                <w:sz w:val="20"/>
                <w:szCs w:val="20"/>
              </w:rPr>
              <w:tab/>
            </w:r>
            <w:r w:rsidR="00CC6199" w:rsidRPr="002E0562">
              <w:rPr>
                <w:rStyle w:val="Hyperlink"/>
                <w:sz w:val="20"/>
                <w:szCs w:val="20"/>
              </w:rPr>
              <w:t>Requirements Class: Ellipsoidal Geometry Model</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_Toc71804332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39</w:t>
            </w:r>
            <w:r w:rsidR="00CC6199" w:rsidRPr="002E0562">
              <w:rPr>
                <w:webHidden/>
                <w:sz w:val="20"/>
                <w:szCs w:val="20"/>
              </w:rPr>
              <w:fldChar w:fldCharType="end"/>
            </w:r>
          </w:hyperlink>
        </w:p>
        <w:p w14:paraId="51053426" w14:textId="0AD5355B" w:rsidR="00CC6199" w:rsidRPr="002E0562" w:rsidRDefault="007E6E57">
          <w:pPr>
            <w:pStyle w:val="TOC3"/>
            <w:rPr>
              <w:rFonts w:asciiTheme="minorHAnsi" w:hAnsiTheme="minorHAnsi" w:cstheme="minorBidi"/>
              <w:iCs w:val="0"/>
              <w:sz w:val="20"/>
              <w:szCs w:val="20"/>
            </w:rPr>
          </w:pPr>
          <w:hyperlink w:anchor="_Toc71804333" w:history="1">
            <w:r w:rsidR="00CC6199" w:rsidRPr="002E0562">
              <w:rPr>
                <w:rStyle w:val="Hyperlink"/>
                <w:sz w:val="20"/>
                <w:szCs w:val="20"/>
              </w:rPr>
              <w:t>6.4.1</w:t>
            </w:r>
            <w:r w:rsidR="00CC6199" w:rsidRPr="002E0562">
              <w:rPr>
                <w:rFonts w:asciiTheme="minorHAnsi" w:hAnsiTheme="minorHAnsi" w:cstheme="minorBidi"/>
                <w:iCs w:val="0"/>
                <w:sz w:val="20"/>
                <w:szCs w:val="20"/>
              </w:rPr>
              <w:tab/>
            </w:r>
            <w:r w:rsidR="00CC6199" w:rsidRPr="002E0562">
              <w:rPr>
                <w:rStyle w:val="Hyperlink"/>
                <w:sz w:val="20"/>
                <w:szCs w:val="20"/>
              </w:rPr>
              <w:t>Geometry as feature spatial extent</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_Toc71804333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40</w:t>
            </w:r>
            <w:r w:rsidR="00CC6199" w:rsidRPr="002E0562">
              <w:rPr>
                <w:webHidden/>
                <w:sz w:val="20"/>
                <w:szCs w:val="20"/>
              </w:rPr>
              <w:fldChar w:fldCharType="end"/>
            </w:r>
          </w:hyperlink>
        </w:p>
        <w:p w14:paraId="4FAE6514" w14:textId="66D682C2" w:rsidR="00CC6199" w:rsidRPr="002E0562" w:rsidRDefault="007E6E57">
          <w:pPr>
            <w:pStyle w:val="TOC3"/>
            <w:rPr>
              <w:rFonts w:asciiTheme="minorHAnsi" w:hAnsiTheme="minorHAnsi" w:cstheme="minorBidi"/>
              <w:iCs w:val="0"/>
              <w:sz w:val="20"/>
              <w:szCs w:val="20"/>
            </w:rPr>
          </w:pPr>
          <w:hyperlink w:anchor="_Toc71804334" w:history="1">
            <w:r w:rsidR="00CC6199" w:rsidRPr="002E0562">
              <w:rPr>
                <w:rStyle w:val="Hyperlink"/>
                <w:sz w:val="20"/>
                <w:szCs w:val="20"/>
              </w:rPr>
              <w:t>6.4.2</w:t>
            </w:r>
            <w:r w:rsidR="00CC6199" w:rsidRPr="002E0562">
              <w:rPr>
                <w:rFonts w:asciiTheme="minorHAnsi" w:hAnsiTheme="minorHAnsi" w:cstheme="minorBidi"/>
                <w:iCs w:val="0"/>
                <w:sz w:val="20"/>
                <w:szCs w:val="20"/>
              </w:rPr>
              <w:tab/>
            </w:r>
            <w:r w:rsidR="00CC6199" w:rsidRPr="002E0562">
              <w:rPr>
                <w:rStyle w:val="Hyperlink"/>
                <w:sz w:val="20"/>
                <w:szCs w:val="20"/>
              </w:rPr>
              <w:t>Coordinate Systems ECEF E3"(X,Y,Z)" and Maps.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_Toc71804334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40</w:t>
            </w:r>
            <w:r w:rsidR="00CC6199" w:rsidRPr="002E0562">
              <w:rPr>
                <w:webHidden/>
                <w:sz w:val="20"/>
                <w:szCs w:val="20"/>
              </w:rPr>
              <w:fldChar w:fldCharType="end"/>
            </w:r>
          </w:hyperlink>
        </w:p>
        <w:p w14:paraId="706890D8" w14:textId="0075D254" w:rsidR="00CC6199" w:rsidRPr="002E0562" w:rsidRDefault="007E6E57">
          <w:pPr>
            <w:pStyle w:val="TOC3"/>
            <w:rPr>
              <w:rFonts w:asciiTheme="minorHAnsi" w:hAnsiTheme="minorHAnsi" w:cstheme="minorBidi"/>
              <w:iCs w:val="0"/>
              <w:sz w:val="20"/>
              <w:szCs w:val="20"/>
            </w:rPr>
          </w:pPr>
          <w:hyperlink w:anchor="_Toc71804335" w:history="1">
            <w:r w:rsidR="00CC6199" w:rsidRPr="002E0562">
              <w:rPr>
                <w:rStyle w:val="Hyperlink"/>
                <w:sz w:val="20"/>
                <w:szCs w:val="20"/>
              </w:rPr>
              <w:t>6.4.3</w:t>
            </w:r>
            <w:r w:rsidR="00CC6199" w:rsidRPr="002E0562">
              <w:rPr>
                <w:rFonts w:asciiTheme="minorHAnsi" w:hAnsiTheme="minorHAnsi" w:cstheme="minorBidi"/>
                <w:iCs w:val="0"/>
                <w:sz w:val="20"/>
                <w:szCs w:val="20"/>
              </w:rPr>
              <w:tab/>
            </w:r>
            <w:r w:rsidR="00CC6199" w:rsidRPr="002E0562">
              <w:rPr>
                <w:rStyle w:val="Hyperlink"/>
                <w:sz w:val="20"/>
                <w:szCs w:val="20"/>
              </w:rPr>
              <w:t>Ellipsoidal Geometry in "(φ,λ)" "(X,Y,Z)"</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_Toc71804335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40</w:t>
            </w:r>
            <w:r w:rsidR="00CC6199" w:rsidRPr="002E0562">
              <w:rPr>
                <w:webHidden/>
                <w:sz w:val="20"/>
                <w:szCs w:val="20"/>
              </w:rPr>
              <w:fldChar w:fldCharType="end"/>
            </w:r>
          </w:hyperlink>
        </w:p>
        <w:p w14:paraId="7689B3D7" w14:textId="2FE3C934" w:rsidR="00CC6199" w:rsidRPr="002E0562" w:rsidRDefault="007E6E57">
          <w:pPr>
            <w:pStyle w:val="TOC3"/>
            <w:rPr>
              <w:rFonts w:asciiTheme="minorHAnsi" w:hAnsiTheme="minorHAnsi" w:cstheme="minorBidi"/>
              <w:iCs w:val="0"/>
              <w:sz w:val="20"/>
              <w:szCs w:val="20"/>
            </w:rPr>
          </w:pPr>
          <w:hyperlink w:anchor="_Toc71804336" w:history="1">
            <w:r w:rsidR="00CC6199" w:rsidRPr="002E0562">
              <w:rPr>
                <w:rStyle w:val="Hyperlink"/>
                <w:sz w:val="20"/>
                <w:szCs w:val="20"/>
              </w:rPr>
              <w:t>6.4.4</w:t>
            </w:r>
            <w:r w:rsidR="00CC6199" w:rsidRPr="002E0562">
              <w:rPr>
                <w:rFonts w:asciiTheme="minorHAnsi" w:hAnsiTheme="minorHAnsi" w:cstheme="minorBidi"/>
                <w:iCs w:val="0"/>
                <w:sz w:val="20"/>
                <w:szCs w:val="20"/>
              </w:rPr>
              <w:tab/>
            </w:r>
            <w:r w:rsidR="00CC6199" w:rsidRPr="002E0562">
              <w:rPr>
                <w:rStyle w:val="Hyperlink"/>
                <w:sz w:val="20"/>
                <w:szCs w:val="20"/>
              </w:rPr>
              <w:t>Using the radius of curvature as a static or varying radius of curvature</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_Toc71804336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45</w:t>
            </w:r>
            <w:r w:rsidR="00CC6199" w:rsidRPr="002E0562">
              <w:rPr>
                <w:webHidden/>
                <w:sz w:val="20"/>
                <w:szCs w:val="20"/>
              </w:rPr>
              <w:fldChar w:fldCharType="end"/>
            </w:r>
          </w:hyperlink>
        </w:p>
        <w:p w14:paraId="1BC5253C" w14:textId="40C31961" w:rsidR="00CC6199" w:rsidRPr="002E0562" w:rsidRDefault="007E6E57">
          <w:pPr>
            <w:pStyle w:val="TOC3"/>
            <w:rPr>
              <w:rFonts w:asciiTheme="minorHAnsi" w:hAnsiTheme="minorHAnsi" w:cstheme="minorBidi"/>
              <w:iCs w:val="0"/>
              <w:sz w:val="20"/>
              <w:szCs w:val="20"/>
            </w:rPr>
          </w:pPr>
          <w:hyperlink w:anchor="_Toc71804337" w:history="1">
            <w:r w:rsidR="00CC6199" w:rsidRPr="002E0562">
              <w:rPr>
                <w:rStyle w:val="Hyperlink"/>
                <w:sz w:val="20"/>
                <w:szCs w:val="20"/>
              </w:rPr>
              <w:t>6.4.5</w:t>
            </w:r>
            <w:r w:rsidR="00CC6199" w:rsidRPr="002E0562">
              <w:rPr>
                <w:rFonts w:asciiTheme="minorHAnsi" w:hAnsiTheme="minorHAnsi" w:cstheme="minorBidi"/>
                <w:iCs w:val="0"/>
                <w:sz w:val="20"/>
                <w:szCs w:val="20"/>
              </w:rPr>
              <w:tab/>
            </w:r>
            <w:r w:rsidR="00CC6199" w:rsidRPr="002E0562">
              <w:rPr>
                <w:rStyle w:val="Hyperlink"/>
                <w:sz w:val="20"/>
                <w:szCs w:val="20"/>
              </w:rPr>
              <w:t>The Two Options (φ, λ) or (X, Y, Z) Integrals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_Toc71804337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46</w:t>
            </w:r>
            <w:r w:rsidR="00CC6199" w:rsidRPr="002E0562">
              <w:rPr>
                <w:webHidden/>
                <w:sz w:val="20"/>
                <w:szCs w:val="20"/>
              </w:rPr>
              <w:fldChar w:fldCharType="end"/>
            </w:r>
          </w:hyperlink>
        </w:p>
        <w:p w14:paraId="75323873" w14:textId="49D36A04" w:rsidR="00CC6199" w:rsidRPr="002E0562" w:rsidRDefault="007E6E57">
          <w:pPr>
            <w:pStyle w:val="TOC2"/>
            <w:rPr>
              <w:rFonts w:asciiTheme="minorHAnsi" w:hAnsiTheme="minorHAnsi" w:cstheme="minorBidi"/>
              <w:sz w:val="20"/>
              <w:szCs w:val="20"/>
            </w:rPr>
          </w:pPr>
          <w:hyperlink w:anchor="_Toc71804338" w:history="1">
            <w:r w:rsidR="00CC6199" w:rsidRPr="002E0562">
              <w:rPr>
                <w:rStyle w:val="Hyperlink"/>
                <w:sz w:val="20"/>
                <w:szCs w:val="20"/>
              </w:rPr>
              <w:t>6.5</w:t>
            </w:r>
            <w:r w:rsidR="00CC6199" w:rsidRPr="002E0562">
              <w:rPr>
                <w:rFonts w:asciiTheme="minorHAnsi" w:hAnsiTheme="minorHAnsi" w:cstheme="minorBidi"/>
                <w:sz w:val="20"/>
                <w:szCs w:val="20"/>
              </w:rPr>
              <w:tab/>
            </w:r>
            <w:r w:rsidR="00CC6199" w:rsidRPr="002E0562">
              <w:rPr>
                <w:rStyle w:val="Hyperlink"/>
                <w:sz w:val="20"/>
                <w:szCs w:val="20"/>
              </w:rPr>
              <w:t>Requirements Class: Topology Query Boolean Relations</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_Toc71804338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49</w:t>
            </w:r>
            <w:r w:rsidR="00CC6199" w:rsidRPr="002E0562">
              <w:rPr>
                <w:webHidden/>
                <w:sz w:val="20"/>
                <w:szCs w:val="20"/>
              </w:rPr>
              <w:fldChar w:fldCharType="end"/>
            </w:r>
          </w:hyperlink>
        </w:p>
        <w:p w14:paraId="22AC82D3" w14:textId="2BF03493" w:rsidR="00CC6199" w:rsidRPr="002E0562" w:rsidRDefault="007E6E57" w:rsidP="001F38CB">
          <w:pPr>
            <w:pStyle w:val="TOC1"/>
            <w:tabs>
              <w:tab w:val="left" w:pos="1080"/>
            </w:tabs>
            <w:rPr>
              <w:rFonts w:asciiTheme="minorHAnsi" w:eastAsiaTheme="minorEastAsia" w:hAnsiTheme="minorHAnsi" w:cstheme="minorBidi"/>
              <w:bCs w:val="0"/>
              <w:sz w:val="20"/>
            </w:rPr>
          </w:pPr>
          <w:hyperlink w:anchor="_Toc71804339" w:history="1">
            <w:r w:rsidR="00CC6199" w:rsidRPr="002E0562">
              <w:rPr>
                <w:rStyle w:val="Hyperlink"/>
                <w:sz w:val="20"/>
              </w:rPr>
              <w:t>Table 1.</w:t>
            </w:r>
            <w:r w:rsidR="00CC6199" w:rsidRPr="002E0562">
              <w:rPr>
                <w:rFonts w:asciiTheme="minorHAnsi" w:eastAsiaTheme="minorEastAsia" w:hAnsiTheme="minorHAnsi" w:cstheme="minorBidi"/>
                <w:bCs w:val="0"/>
                <w:sz w:val="20"/>
              </w:rPr>
              <w:tab/>
            </w:r>
            <w:r w:rsidR="00CC6199" w:rsidRPr="002E0562">
              <w:rPr>
                <w:rStyle w:val="Hyperlink"/>
                <w:sz w:val="20"/>
              </w:rPr>
              <w:t>Basic Topological Relations</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_Toc71804339 \h </w:instrText>
            </w:r>
            <w:r w:rsidR="00CC6199" w:rsidRPr="002E0562">
              <w:rPr>
                <w:webHidden/>
                <w:sz w:val="20"/>
              </w:rPr>
            </w:r>
            <w:r w:rsidR="00CC6199" w:rsidRPr="002E0562">
              <w:rPr>
                <w:webHidden/>
                <w:sz w:val="20"/>
              </w:rPr>
              <w:fldChar w:fldCharType="separate"/>
            </w:r>
            <w:r w:rsidR="00CC6199" w:rsidRPr="002E0562">
              <w:rPr>
                <w:webHidden/>
                <w:sz w:val="20"/>
              </w:rPr>
              <w:t>49</w:t>
            </w:r>
            <w:r w:rsidR="00CC6199" w:rsidRPr="002E0562">
              <w:rPr>
                <w:webHidden/>
                <w:sz w:val="20"/>
              </w:rPr>
              <w:fldChar w:fldCharType="end"/>
            </w:r>
          </w:hyperlink>
        </w:p>
        <w:p w14:paraId="4F23939F" w14:textId="1BF45FC2" w:rsidR="00CC6199" w:rsidRPr="002E0562" w:rsidRDefault="007E6E57" w:rsidP="001F38CB">
          <w:pPr>
            <w:pStyle w:val="TOC1"/>
            <w:tabs>
              <w:tab w:val="left" w:pos="1080"/>
            </w:tabs>
            <w:rPr>
              <w:rFonts w:asciiTheme="minorHAnsi" w:eastAsiaTheme="minorEastAsia" w:hAnsiTheme="minorHAnsi" w:cstheme="minorBidi"/>
              <w:bCs w:val="0"/>
              <w:sz w:val="20"/>
            </w:rPr>
          </w:pPr>
          <w:hyperlink w:anchor="_Toc71804340" w:history="1">
            <w:r w:rsidR="00CC6199" w:rsidRPr="002E0562">
              <w:rPr>
                <w:rStyle w:val="Hyperlink"/>
                <w:sz w:val="20"/>
                <w14:scene3d>
                  <w14:camera w14:prst="orthographicFront"/>
                  <w14:lightRig w14:rig="threePt" w14:dir="t">
                    <w14:rot w14:lat="0" w14:lon="0" w14:rev="0"/>
                  </w14:lightRig>
                </w14:scene3d>
              </w:rPr>
              <w:t>Annex A</w:t>
            </w:r>
            <w:r w:rsidR="00CC6199" w:rsidRPr="002E0562">
              <w:rPr>
                <w:rFonts w:asciiTheme="minorHAnsi" w:eastAsiaTheme="minorEastAsia" w:hAnsiTheme="minorHAnsi" w:cstheme="minorBidi"/>
                <w:bCs w:val="0"/>
                <w:sz w:val="20"/>
              </w:rPr>
              <w:tab/>
            </w:r>
            <w:r w:rsidR="00CC6199" w:rsidRPr="002E0562">
              <w:rPr>
                <w:rStyle w:val="Hyperlink"/>
                <w:sz w:val="20"/>
              </w:rPr>
              <w:t>Conformance Classes</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_Toc71804340 \h </w:instrText>
            </w:r>
            <w:r w:rsidR="00CC6199" w:rsidRPr="002E0562">
              <w:rPr>
                <w:webHidden/>
                <w:sz w:val="20"/>
              </w:rPr>
            </w:r>
            <w:r w:rsidR="00CC6199" w:rsidRPr="002E0562">
              <w:rPr>
                <w:webHidden/>
                <w:sz w:val="20"/>
              </w:rPr>
              <w:fldChar w:fldCharType="separate"/>
            </w:r>
            <w:r w:rsidR="00CC6199" w:rsidRPr="002E0562">
              <w:rPr>
                <w:webHidden/>
                <w:sz w:val="20"/>
              </w:rPr>
              <w:t>51</w:t>
            </w:r>
            <w:r w:rsidR="00CC6199" w:rsidRPr="002E0562">
              <w:rPr>
                <w:webHidden/>
                <w:sz w:val="20"/>
              </w:rPr>
              <w:fldChar w:fldCharType="end"/>
            </w:r>
          </w:hyperlink>
        </w:p>
        <w:p w14:paraId="22E312BB" w14:textId="56DEC1DA" w:rsidR="00CC6199" w:rsidRPr="002E0562" w:rsidRDefault="007E6E57">
          <w:pPr>
            <w:pStyle w:val="TOC2"/>
            <w:rPr>
              <w:rFonts w:asciiTheme="minorHAnsi" w:hAnsiTheme="minorHAnsi" w:cstheme="minorBidi"/>
              <w:sz w:val="20"/>
              <w:szCs w:val="20"/>
            </w:rPr>
          </w:pPr>
          <w:hyperlink w:anchor="_Toc71804341" w:history="1">
            <w:r w:rsidR="00CC6199" w:rsidRPr="002E0562">
              <w:rPr>
                <w:rStyle w:val="Hyperlink"/>
                <w:sz w:val="20"/>
                <w:szCs w:val="20"/>
              </w:rPr>
              <w:t>A.1</w:t>
            </w:r>
            <w:r w:rsidR="00CC6199" w:rsidRPr="002E0562">
              <w:rPr>
                <w:rFonts w:asciiTheme="minorHAnsi" w:hAnsiTheme="minorHAnsi" w:cstheme="minorBidi"/>
                <w:sz w:val="20"/>
                <w:szCs w:val="20"/>
              </w:rPr>
              <w:tab/>
            </w:r>
            <w:r w:rsidR="00CC6199" w:rsidRPr="002E0562">
              <w:rPr>
                <w:rStyle w:val="Hyperlink"/>
                <w:sz w:val="20"/>
                <w:szCs w:val="20"/>
              </w:rPr>
              <w:t>Requirements Class: Feature and Property Taxonomies  (Clause 6.1)</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_Toc71804341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51</w:t>
            </w:r>
            <w:r w:rsidR="00CC6199" w:rsidRPr="002E0562">
              <w:rPr>
                <w:webHidden/>
                <w:sz w:val="20"/>
                <w:szCs w:val="20"/>
              </w:rPr>
              <w:fldChar w:fldCharType="end"/>
            </w:r>
          </w:hyperlink>
        </w:p>
        <w:p w14:paraId="7C524CD9" w14:textId="757CAC74" w:rsidR="00CC6199" w:rsidRPr="002E0562" w:rsidRDefault="007E6E57">
          <w:pPr>
            <w:pStyle w:val="TOC2"/>
            <w:rPr>
              <w:rFonts w:asciiTheme="minorHAnsi" w:hAnsiTheme="minorHAnsi" w:cstheme="minorBidi"/>
              <w:sz w:val="20"/>
              <w:szCs w:val="20"/>
            </w:rPr>
          </w:pPr>
          <w:hyperlink w:anchor="_Toc71804342" w:history="1">
            <w:r w:rsidR="00CC6199" w:rsidRPr="002E0562">
              <w:rPr>
                <w:rStyle w:val="Hyperlink"/>
                <w:sz w:val="20"/>
                <w:szCs w:val="20"/>
              </w:rPr>
              <w:t>A.2</w:t>
            </w:r>
            <w:r w:rsidR="00CC6199" w:rsidRPr="002E0562">
              <w:rPr>
                <w:rFonts w:asciiTheme="minorHAnsi" w:hAnsiTheme="minorHAnsi" w:cstheme="minorBidi"/>
                <w:sz w:val="20"/>
                <w:szCs w:val="20"/>
              </w:rPr>
              <w:tab/>
            </w:r>
            <w:r w:rsidR="00CC6199" w:rsidRPr="002E0562">
              <w:rPr>
                <w:rStyle w:val="Hyperlink"/>
                <w:sz w:val="20"/>
                <w:szCs w:val="20"/>
              </w:rPr>
              <w:t>Conformance Class: 6.2 Requirements Class: Static Feature Schema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_Toc71804342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53</w:t>
            </w:r>
            <w:r w:rsidR="00CC6199" w:rsidRPr="002E0562">
              <w:rPr>
                <w:webHidden/>
                <w:sz w:val="20"/>
                <w:szCs w:val="20"/>
              </w:rPr>
              <w:fldChar w:fldCharType="end"/>
            </w:r>
          </w:hyperlink>
        </w:p>
        <w:p w14:paraId="7C5B1485" w14:textId="3B96EEC7" w:rsidR="00CC6199" w:rsidRPr="002E0562" w:rsidRDefault="007E6E57">
          <w:pPr>
            <w:pStyle w:val="TOC2"/>
            <w:rPr>
              <w:rFonts w:asciiTheme="minorHAnsi" w:hAnsiTheme="minorHAnsi" w:cstheme="minorBidi"/>
              <w:sz w:val="20"/>
              <w:szCs w:val="20"/>
            </w:rPr>
          </w:pPr>
          <w:hyperlink w:anchor="_Toc71804343" w:history="1">
            <w:r w:rsidR="00CC6199" w:rsidRPr="002E0562">
              <w:rPr>
                <w:rStyle w:val="Hyperlink"/>
                <w:sz w:val="20"/>
                <w:szCs w:val="20"/>
              </w:rPr>
              <w:t>A.3</w:t>
            </w:r>
            <w:r w:rsidR="00CC6199" w:rsidRPr="002E0562">
              <w:rPr>
                <w:rFonts w:asciiTheme="minorHAnsi" w:hAnsiTheme="minorHAnsi" w:cstheme="minorBidi"/>
                <w:sz w:val="20"/>
                <w:szCs w:val="20"/>
              </w:rPr>
              <w:tab/>
            </w:r>
            <w:r w:rsidR="00CC6199" w:rsidRPr="002E0562">
              <w:rPr>
                <w:rStyle w:val="Hyperlink"/>
                <w:sz w:val="20"/>
                <w:szCs w:val="20"/>
              </w:rPr>
              <w:t>Conformance Class: Dynamic Feature Schema</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_Toc71804343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54</w:t>
            </w:r>
            <w:r w:rsidR="00CC6199" w:rsidRPr="002E0562">
              <w:rPr>
                <w:webHidden/>
                <w:sz w:val="20"/>
                <w:szCs w:val="20"/>
              </w:rPr>
              <w:fldChar w:fldCharType="end"/>
            </w:r>
          </w:hyperlink>
        </w:p>
        <w:p w14:paraId="4D2F1D8A" w14:textId="29BFEDAA" w:rsidR="00CC6199" w:rsidRPr="002E0562" w:rsidRDefault="007E6E57">
          <w:pPr>
            <w:pStyle w:val="TOC2"/>
            <w:rPr>
              <w:rFonts w:asciiTheme="minorHAnsi" w:hAnsiTheme="minorHAnsi" w:cstheme="minorBidi"/>
              <w:sz w:val="20"/>
              <w:szCs w:val="20"/>
            </w:rPr>
          </w:pPr>
          <w:hyperlink w:anchor="_Toc71804344" w:history="1">
            <w:r w:rsidR="00CC6199" w:rsidRPr="002E0562">
              <w:rPr>
                <w:rStyle w:val="Hyperlink"/>
                <w:sz w:val="20"/>
                <w:szCs w:val="20"/>
              </w:rPr>
              <w:t>A.4</w:t>
            </w:r>
            <w:r w:rsidR="00CC6199" w:rsidRPr="002E0562">
              <w:rPr>
                <w:rFonts w:asciiTheme="minorHAnsi" w:hAnsiTheme="minorHAnsi" w:cstheme="minorBidi"/>
                <w:sz w:val="20"/>
                <w:szCs w:val="20"/>
              </w:rPr>
              <w:tab/>
            </w:r>
            <w:r w:rsidR="00CC6199" w:rsidRPr="002E0562">
              <w:rPr>
                <w:rStyle w:val="Hyperlink"/>
                <w:sz w:val="20"/>
                <w:szCs w:val="20"/>
              </w:rPr>
              <w:t>Ellipsoidal Geometry Model</w:t>
            </w:r>
            <w:r w:rsidR="00CC6199" w:rsidRPr="002E0562">
              <w:rPr>
                <w:webHidden/>
                <w:sz w:val="20"/>
                <w:szCs w:val="20"/>
              </w:rPr>
              <w:tab/>
            </w:r>
            <w:r w:rsidR="00CC6199" w:rsidRPr="002E0562">
              <w:rPr>
                <w:webHidden/>
                <w:sz w:val="20"/>
                <w:szCs w:val="20"/>
              </w:rPr>
              <w:fldChar w:fldCharType="begin"/>
            </w:r>
            <w:r w:rsidR="00CC6199" w:rsidRPr="002E0562">
              <w:rPr>
                <w:webHidden/>
                <w:sz w:val="20"/>
                <w:szCs w:val="20"/>
              </w:rPr>
              <w:instrText xml:space="preserve"> PAGEREF _Toc71804344 \h </w:instrText>
            </w:r>
            <w:r w:rsidR="00CC6199" w:rsidRPr="002E0562">
              <w:rPr>
                <w:webHidden/>
                <w:sz w:val="20"/>
                <w:szCs w:val="20"/>
              </w:rPr>
            </w:r>
            <w:r w:rsidR="00CC6199" w:rsidRPr="002E0562">
              <w:rPr>
                <w:webHidden/>
                <w:sz w:val="20"/>
                <w:szCs w:val="20"/>
              </w:rPr>
              <w:fldChar w:fldCharType="separate"/>
            </w:r>
            <w:r w:rsidR="00CC6199" w:rsidRPr="002E0562">
              <w:rPr>
                <w:webHidden/>
                <w:sz w:val="20"/>
                <w:szCs w:val="20"/>
              </w:rPr>
              <w:t>57</w:t>
            </w:r>
            <w:r w:rsidR="00CC6199" w:rsidRPr="002E0562">
              <w:rPr>
                <w:webHidden/>
                <w:sz w:val="20"/>
                <w:szCs w:val="20"/>
              </w:rPr>
              <w:fldChar w:fldCharType="end"/>
            </w:r>
          </w:hyperlink>
        </w:p>
        <w:p w14:paraId="238D0E47" w14:textId="16195844" w:rsidR="00CC6199" w:rsidRPr="002E0562" w:rsidRDefault="007E6E57">
          <w:pPr>
            <w:pStyle w:val="TOC1"/>
            <w:rPr>
              <w:rFonts w:asciiTheme="minorHAnsi" w:eastAsiaTheme="minorEastAsia" w:hAnsiTheme="minorHAnsi" w:cstheme="minorBidi"/>
              <w:bCs w:val="0"/>
              <w:sz w:val="20"/>
            </w:rPr>
          </w:pPr>
          <w:hyperlink w:anchor="_Toc71804345" w:history="1">
            <w:r w:rsidR="00CC6199" w:rsidRPr="002E0562">
              <w:rPr>
                <w:rStyle w:val="Hyperlink"/>
                <w:sz w:val="20"/>
              </w:rPr>
              <w:t>Bibliography</w:t>
            </w:r>
            <w:r w:rsidR="00CC6199" w:rsidRPr="002E0562">
              <w:rPr>
                <w:webHidden/>
                <w:sz w:val="20"/>
              </w:rPr>
              <w:tab/>
            </w:r>
            <w:r w:rsidR="00CC6199" w:rsidRPr="002E0562">
              <w:rPr>
                <w:webHidden/>
                <w:sz w:val="20"/>
              </w:rPr>
              <w:fldChar w:fldCharType="begin"/>
            </w:r>
            <w:r w:rsidR="00CC6199" w:rsidRPr="002E0562">
              <w:rPr>
                <w:webHidden/>
                <w:sz w:val="20"/>
              </w:rPr>
              <w:instrText xml:space="preserve"> PAGEREF _Toc71804345 \h </w:instrText>
            </w:r>
            <w:r w:rsidR="00CC6199" w:rsidRPr="002E0562">
              <w:rPr>
                <w:webHidden/>
                <w:sz w:val="20"/>
              </w:rPr>
            </w:r>
            <w:r w:rsidR="00CC6199" w:rsidRPr="002E0562">
              <w:rPr>
                <w:webHidden/>
                <w:sz w:val="20"/>
              </w:rPr>
              <w:fldChar w:fldCharType="separate"/>
            </w:r>
            <w:r w:rsidR="00CC6199" w:rsidRPr="002E0562">
              <w:rPr>
                <w:webHidden/>
                <w:sz w:val="20"/>
              </w:rPr>
              <w:t>58</w:t>
            </w:r>
            <w:r w:rsidR="00CC6199" w:rsidRPr="002E0562">
              <w:rPr>
                <w:webHidden/>
                <w:sz w:val="20"/>
              </w:rPr>
              <w:fldChar w:fldCharType="end"/>
            </w:r>
          </w:hyperlink>
        </w:p>
        <w:p w14:paraId="1916CBF0" w14:textId="756976C8" w:rsidR="00866479" w:rsidRDefault="00866479" w:rsidP="000B53E2">
          <w:pPr>
            <w:pStyle w:val="BodyText"/>
          </w:pPr>
          <w:r w:rsidRPr="002E0562">
            <w:rPr>
              <w:bCs/>
              <w:noProof/>
              <w:sz w:val="20"/>
            </w:rPr>
            <w:fldChar w:fldCharType="end"/>
          </w:r>
        </w:p>
      </w:sdtContent>
    </w:sdt>
    <w:p w14:paraId="4981AA97" w14:textId="7DE7C520" w:rsidR="009769A2" w:rsidRDefault="009769A2" w:rsidP="000B53E2">
      <w:pPr>
        <w:pStyle w:val="BodyText"/>
      </w:pPr>
      <w:r>
        <w:br w:type="page"/>
      </w:r>
    </w:p>
    <w:p w14:paraId="3F82576F" w14:textId="77777777" w:rsidR="00D72600" w:rsidRDefault="00D72600" w:rsidP="00587E43">
      <w:pPr>
        <w:pStyle w:val="BodyText"/>
        <w:rPr>
          <w:b/>
          <w:bCs/>
          <w:spacing w:val="1"/>
          <w:szCs w:val="19"/>
        </w:rPr>
      </w:pPr>
    </w:p>
    <w:bookmarkEnd w:id="3"/>
    <w:p w14:paraId="06B5CCA7" w14:textId="4F9887C5" w:rsidR="001214BE" w:rsidRPr="006639CD" w:rsidRDefault="001214BE" w:rsidP="00CC5B16">
      <w:pPr>
        <w:pStyle w:val="TableofContents"/>
      </w:pPr>
      <w:r w:rsidRPr="006639CD">
        <w:t>Figure</w:t>
      </w:r>
    </w:p>
    <w:p w14:paraId="0778D0E7" w14:textId="73B644AF" w:rsidR="001214BE" w:rsidRPr="006639CD" w:rsidRDefault="001214BE" w:rsidP="00AF06BA">
      <w:pPr>
        <w:pStyle w:val="TOCHeading"/>
        <w:rPr>
          <w:color w:val="auto"/>
        </w:rPr>
      </w:pPr>
      <w:bookmarkStart w:id="4" w:name="_Hlk65491802"/>
      <w:r w:rsidRPr="006639CD">
        <w:rPr>
          <w:color w:val="auto"/>
        </w:rPr>
        <w:t>Figures</w:t>
      </w:r>
      <w:r w:rsidRPr="006639CD">
        <w:rPr>
          <w:color w:val="auto"/>
        </w:rPr>
        <w:tab/>
        <w:t>Page</w:t>
      </w:r>
    </w:p>
    <w:bookmarkEnd w:id="4"/>
    <w:p w14:paraId="45263F03" w14:textId="2ACF8B76" w:rsidR="00CC6199" w:rsidRDefault="00CB1434">
      <w:pPr>
        <w:pStyle w:val="TableofFigures"/>
        <w:rPr>
          <w:rFonts w:asciiTheme="minorHAnsi" w:eastAsiaTheme="minorEastAsia" w:hAnsiTheme="minorHAnsi" w:cstheme="minorBidi"/>
          <w:noProof/>
          <w:sz w:val="22"/>
          <w:szCs w:val="22"/>
        </w:rPr>
      </w:pPr>
      <w:r w:rsidRPr="006639CD">
        <w:rPr>
          <w:rStyle w:val="Hyperlink"/>
          <w:color w:val="auto"/>
        </w:rPr>
        <w:fldChar w:fldCharType="begin"/>
      </w:r>
      <w:r w:rsidRPr="006639CD">
        <w:rPr>
          <w:rStyle w:val="Hyperlink"/>
          <w:color w:val="auto"/>
        </w:rPr>
        <w:instrText xml:space="preserve"> TOC \f F \h \z \t "Figure title" \c </w:instrText>
      </w:r>
      <w:r w:rsidRPr="006639CD">
        <w:rPr>
          <w:rStyle w:val="Hyperlink"/>
          <w:color w:val="auto"/>
        </w:rPr>
        <w:fldChar w:fldCharType="separate"/>
      </w:r>
      <w:hyperlink w:anchor="_Toc71804346" w:history="1">
        <w:r w:rsidR="00CC6199" w:rsidRPr="00452487">
          <w:rPr>
            <w:rStyle w:val="Hyperlink"/>
            <w:noProof/>
          </w:rPr>
          <w:t>Figure 1 – Reduced latitude "β", geocentric latitude "ψ" and geodetic latitude "φ"</w:t>
        </w:r>
        <w:r w:rsidR="00CC6199">
          <w:rPr>
            <w:noProof/>
            <w:webHidden/>
          </w:rPr>
          <w:tab/>
        </w:r>
        <w:r w:rsidR="00CC6199">
          <w:rPr>
            <w:noProof/>
            <w:webHidden/>
          </w:rPr>
          <w:fldChar w:fldCharType="begin"/>
        </w:r>
        <w:r w:rsidR="00CC6199">
          <w:rPr>
            <w:noProof/>
            <w:webHidden/>
          </w:rPr>
          <w:instrText xml:space="preserve"> PAGEREF _Toc71804346 \h </w:instrText>
        </w:r>
        <w:r w:rsidR="00CC6199">
          <w:rPr>
            <w:noProof/>
            <w:webHidden/>
          </w:rPr>
        </w:r>
        <w:r w:rsidR="00CC6199">
          <w:rPr>
            <w:noProof/>
            <w:webHidden/>
          </w:rPr>
          <w:fldChar w:fldCharType="separate"/>
        </w:r>
        <w:r w:rsidR="00CC6199">
          <w:rPr>
            <w:noProof/>
            <w:webHidden/>
          </w:rPr>
          <w:t>41</w:t>
        </w:r>
        <w:r w:rsidR="00CC6199">
          <w:rPr>
            <w:noProof/>
            <w:webHidden/>
          </w:rPr>
          <w:fldChar w:fldCharType="end"/>
        </w:r>
      </w:hyperlink>
    </w:p>
    <w:p w14:paraId="585783CA" w14:textId="674C4090" w:rsidR="006C0615" w:rsidRDefault="00CB1434" w:rsidP="00CB564E">
      <w:pPr>
        <w:pStyle w:val="StyleBodyText"/>
        <w:rPr>
          <w:rStyle w:val="Hyperlink"/>
          <w:color w:val="auto"/>
        </w:rPr>
      </w:pPr>
      <w:r w:rsidRPr="006639CD">
        <w:rPr>
          <w:rStyle w:val="Hyperlink"/>
          <w:color w:val="auto"/>
        </w:rPr>
        <w:fldChar w:fldCharType="end"/>
      </w:r>
    </w:p>
    <w:p w14:paraId="4F3814D7" w14:textId="3067C67C" w:rsidR="00941821" w:rsidRDefault="00941821" w:rsidP="00CB564E">
      <w:pPr>
        <w:pStyle w:val="StyleBodyText"/>
        <w:rPr>
          <w:rStyle w:val="Hyperlink"/>
          <w:color w:val="auto"/>
        </w:rPr>
      </w:pPr>
    </w:p>
    <w:p w14:paraId="1823DDD9" w14:textId="77777777" w:rsidR="006C0615" w:rsidRPr="006C0615" w:rsidRDefault="006C0615" w:rsidP="000B53E2">
      <w:pPr>
        <w:pStyle w:val="BodyText"/>
      </w:pPr>
    </w:p>
    <w:p w14:paraId="02B8806B" w14:textId="299D76C5" w:rsidR="00854C03" w:rsidRPr="006639CD" w:rsidRDefault="00854C03" w:rsidP="00CC5B16">
      <w:pPr>
        <w:pStyle w:val="TableofContents"/>
      </w:pPr>
      <w:r w:rsidRPr="006639CD">
        <w:t>Table</w:t>
      </w:r>
    </w:p>
    <w:p w14:paraId="7B234363" w14:textId="7F3D9EE1" w:rsidR="00854C03" w:rsidRPr="006639CD" w:rsidRDefault="00854C03" w:rsidP="00AF06BA">
      <w:pPr>
        <w:pStyle w:val="TOCHeading"/>
        <w:rPr>
          <w:color w:val="auto"/>
        </w:rPr>
      </w:pPr>
      <w:r w:rsidRPr="006639CD">
        <w:rPr>
          <w:color w:val="auto"/>
        </w:rPr>
        <w:t>Table</w:t>
      </w:r>
      <w:r w:rsidRPr="006639CD">
        <w:rPr>
          <w:color w:val="auto"/>
        </w:rPr>
        <w:tab/>
        <w:t>Page</w:t>
      </w:r>
    </w:p>
    <w:p w14:paraId="62612CCA" w14:textId="702A1618" w:rsidR="00CC6199" w:rsidRDefault="004F19F0">
      <w:pPr>
        <w:pStyle w:val="TableofFigure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71804347" w:history="1">
        <w:r w:rsidR="00CC6199" w:rsidRPr="00196E33">
          <w:rPr>
            <w:rStyle w:val="Hyperlink"/>
            <w:noProof/>
          </w:rPr>
          <w:t>Table 1 – Example dynamic feature entities in a key-value format similar to Java</w:t>
        </w:r>
        <w:r w:rsidR="00CC6199">
          <w:rPr>
            <w:noProof/>
            <w:webHidden/>
          </w:rPr>
          <w:tab/>
        </w:r>
        <w:r w:rsidR="00CC6199">
          <w:rPr>
            <w:noProof/>
            <w:webHidden/>
          </w:rPr>
          <w:fldChar w:fldCharType="begin"/>
        </w:r>
        <w:r w:rsidR="00CC6199">
          <w:rPr>
            <w:noProof/>
            <w:webHidden/>
          </w:rPr>
          <w:instrText xml:space="preserve"> PAGEREF _Toc71804347 \h </w:instrText>
        </w:r>
        <w:r w:rsidR="00CC6199">
          <w:rPr>
            <w:noProof/>
            <w:webHidden/>
          </w:rPr>
        </w:r>
        <w:r w:rsidR="00CC6199">
          <w:rPr>
            <w:noProof/>
            <w:webHidden/>
          </w:rPr>
          <w:fldChar w:fldCharType="separate"/>
        </w:r>
        <w:r w:rsidR="00CC6199">
          <w:rPr>
            <w:noProof/>
            <w:webHidden/>
          </w:rPr>
          <w:t>30</w:t>
        </w:r>
        <w:r w:rsidR="00CC6199">
          <w:rPr>
            <w:noProof/>
            <w:webHidden/>
          </w:rPr>
          <w:fldChar w:fldCharType="end"/>
        </w:r>
      </w:hyperlink>
    </w:p>
    <w:p w14:paraId="111311E7" w14:textId="45001EF8" w:rsidR="00F820E9" w:rsidRPr="006639CD" w:rsidRDefault="004F19F0" w:rsidP="000B53E2">
      <w:pPr>
        <w:pStyle w:val="BodyText"/>
        <w:rPr>
          <w:b/>
          <w:bCs/>
          <w:sz w:val="28"/>
          <w:u w:color="FFFFFF" w:themeColor="background1"/>
        </w:rPr>
      </w:pPr>
      <w:r>
        <w:fldChar w:fldCharType="end"/>
      </w:r>
      <w:r w:rsidR="00F820E9" w:rsidRPr="006639CD">
        <w:br w:type="page"/>
      </w:r>
    </w:p>
    <w:p w14:paraId="0165E896" w14:textId="37ACEE7F" w:rsidR="001214BE" w:rsidRPr="00231616" w:rsidRDefault="001214BE" w:rsidP="00F03A45">
      <w:pPr>
        <w:pStyle w:val="introelements"/>
        <w:ind w:hanging="1260"/>
      </w:pPr>
      <w:bookmarkStart w:id="5" w:name="_Ref64553719"/>
      <w:r w:rsidRPr="00231616">
        <w:t>Abstract</w:t>
      </w:r>
      <w:bookmarkEnd w:id="5"/>
    </w:p>
    <w:p w14:paraId="4EE0607E" w14:textId="36B99270" w:rsidR="00A95CE0" w:rsidRPr="006639CD" w:rsidRDefault="001214BE" w:rsidP="00587E43">
      <w:pPr>
        <w:pStyle w:val="BodyText"/>
      </w:pPr>
      <w:r w:rsidRPr="006639CD">
        <w:t xml:space="preserve">The </w:t>
      </w:r>
      <w:r w:rsidR="0044036C" w:rsidRPr="006639CD">
        <w:t>informative OGC document</w:t>
      </w:r>
      <w:r w:rsidRPr="006639CD">
        <w:t xml:space="preserve"> "</w:t>
      </w:r>
      <w:r w:rsidR="001F2EA6" w:rsidRPr="006639CD">
        <w:t>Features and geometry – Part 1</w:t>
      </w:r>
      <w:r w:rsidR="00D536E0" w:rsidRPr="006639CD">
        <w:t xml:space="preserve">: </w:t>
      </w:r>
      <w:r w:rsidR="001F2EA6" w:rsidRPr="006639CD">
        <w:t>Feature models</w:t>
      </w:r>
      <w:r w:rsidRPr="006639CD">
        <w:t>" describes how geographic information in datasets and databases using a "feature model" are structured</w:t>
      </w:r>
      <w:r w:rsidR="00C04215" w:rsidRPr="006639CD">
        <w:t xml:space="preserve">, </w:t>
      </w:r>
      <w:r w:rsidR="009B7427" w:rsidRPr="006639CD">
        <w:t xml:space="preserve">created, </w:t>
      </w:r>
      <w:r w:rsidR="00C04215" w:rsidRPr="006639CD">
        <w:t>store</w:t>
      </w:r>
      <w:r w:rsidR="009B7427" w:rsidRPr="006639CD">
        <w:t>d</w:t>
      </w:r>
      <w:r w:rsidR="00C04215" w:rsidRPr="006639CD">
        <w:t>, quer</w:t>
      </w:r>
      <w:r w:rsidR="009B7427" w:rsidRPr="006639CD">
        <w:t>ied</w:t>
      </w:r>
      <w:r w:rsidRPr="006639CD">
        <w:t xml:space="preserve"> and </w:t>
      </w:r>
      <w:r w:rsidR="009B7427" w:rsidRPr="006639CD">
        <w:t>manipulated</w:t>
      </w:r>
      <w:r w:rsidRPr="006639CD">
        <w:t>.</w:t>
      </w:r>
    </w:p>
    <w:p w14:paraId="2075BEED" w14:textId="3456DD26" w:rsidR="0079408A" w:rsidRPr="006639CD" w:rsidRDefault="0044036C" w:rsidP="00587E43">
      <w:pPr>
        <w:pStyle w:val="BodyText"/>
      </w:pPr>
      <w:r w:rsidRPr="006639CD">
        <w:t xml:space="preserve">This standard </w:t>
      </w:r>
      <w:r w:rsidR="0098482E" w:rsidRPr="006639CD">
        <w:t xml:space="preserve">allows both schemata and ontologies to defined feature </w:t>
      </w:r>
      <w:r w:rsidR="006D0746" w:rsidRPr="006639CD">
        <w:t>models and</w:t>
      </w:r>
      <w:r w:rsidR="0054059E" w:rsidRPr="006639CD">
        <w:t xml:space="preserve"> use the same "linear geometry" that has always</w:t>
      </w:r>
      <w:r w:rsidR="0079408A" w:rsidRPr="006639CD">
        <w:t>.</w:t>
      </w:r>
    </w:p>
    <w:p w14:paraId="6426B5D5" w14:textId="40E15B3B" w:rsidR="00A95CE0" w:rsidRPr="006639CD" w:rsidRDefault="001214BE" w:rsidP="00F03A45">
      <w:pPr>
        <w:pStyle w:val="introelements"/>
        <w:ind w:hanging="1170"/>
      </w:pPr>
      <w:r w:rsidRPr="006639CD">
        <w:t>Keywords</w:t>
      </w:r>
    </w:p>
    <w:p w14:paraId="77503042" w14:textId="61F737DB" w:rsidR="00017E44" w:rsidRPr="006639CD" w:rsidRDefault="00017E44" w:rsidP="00587E43">
      <w:pPr>
        <w:pStyle w:val="BodyText"/>
      </w:pPr>
      <w:r w:rsidRPr="006639CD">
        <w:t>The following are keywords to be used by search engines and document catalogues.</w:t>
      </w:r>
    </w:p>
    <w:p w14:paraId="08F6DFF7" w14:textId="77777777" w:rsidR="0090656F" w:rsidRPr="006639CD" w:rsidRDefault="0090656F" w:rsidP="00587E43">
      <w:pPr>
        <w:pStyle w:val="BodyText"/>
        <w:sectPr w:rsidR="0090656F" w:rsidRPr="006639CD" w:rsidSect="0069653C">
          <w:headerReference w:type="even" r:id="rId10"/>
          <w:headerReference w:type="default" r:id="rId11"/>
          <w:footerReference w:type="even" r:id="rId12"/>
          <w:footerReference w:type="default" r:id="rId13"/>
          <w:type w:val="continuous"/>
          <w:pgSz w:w="12240" w:h="15840" w:code="1"/>
          <w:pgMar w:top="1080" w:right="1080" w:bottom="1080" w:left="1080" w:header="720" w:footer="720" w:gutter="0"/>
          <w:cols w:space="720"/>
          <w:docGrid w:linePitch="360"/>
        </w:sectPr>
      </w:pPr>
    </w:p>
    <w:p w14:paraId="34D81ED2" w14:textId="3C1A8E16" w:rsidR="001214BE" w:rsidRPr="00C90BF6" w:rsidRDefault="00DD6365" w:rsidP="00587E43">
      <w:pPr>
        <w:pStyle w:val="BodyText"/>
        <w:rPr>
          <w:rStyle w:val="Bibliography1Char"/>
        </w:rPr>
      </w:pPr>
      <w:r w:rsidRPr="00C90BF6">
        <w:rPr>
          <w:rStyle w:val="Bibliography1Char"/>
        </w:rPr>
        <w:t>cartography</w:t>
      </w:r>
    </w:p>
    <w:p w14:paraId="62233D85" w14:textId="77777777" w:rsidR="00DD6365" w:rsidRPr="00C90BF6" w:rsidRDefault="00DD6365" w:rsidP="00587E43">
      <w:pPr>
        <w:pStyle w:val="BodyText"/>
        <w:rPr>
          <w:rStyle w:val="Bibliography1Char"/>
        </w:rPr>
      </w:pPr>
      <w:r w:rsidRPr="00C90BF6">
        <w:rPr>
          <w:rStyle w:val="Bibliography1Char"/>
        </w:rPr>
        <w:t>controlled vocabulary</w:t>
      </w:r>
    </w:p>
    <w:p w14:paraId="7CFC1258" w14:textId="77777777" w:rsidR="001214BE" w:rsidRPr="00C90BF6" w:rsidRDefault="00DD6365" w:rsidP="00587E43">
      <w:pPr>
        <w:pStyle w:val="BodyText"/>
        <w:rPr>
          <w:rStyle w:val="Bibliography1Char"/>
        </w:rPr>
      </w:pPr>
      <w:r w:rsidRPr="00C90BF6">
        <w:rPr>
          <w:rStyle w:val="Bibliography1Char"/>
        </w:rPr>
        <w:t>geospatial information</w:t>
      </w:r>
    </w:p>
    <w:p w14:paraId="6D58C3E9" w14:textId="77777777" w:rsidR="001214BE" w:rsidRPr="00C90BF6" w:rsidRDefault="00DD6365" w:rsidP="00587E43">
      <w:pPr>
        <w:pStyle w:val="BodyText"/>
        <w:rPr>
          <w:rStyle w:val="Bibliography1Char"/>
        </w:rPr>
      </w:pPr>
      <w:r w:rsidRPr="00C90BF6">
        <w:rPr>
          <w:rStyle w:val="Bibliography1Char"/>
        </w:rPr>
        <w:t>geography</w:t>
      </w:r>
    </w:p>
    <w:p w14:paraId="56027FFC" w14:textId="77777777" w:rsidR="00A95CE0" w:rsidRPr="00C90BF6" w:rsidRDefault="00DD6365" w:rsidP="00587E43">
      <w:pPr>
        <w:pStyle w:val="BodyText"/>
        <w:rPr>
          <w:rStyle w:val="Bibliography1Char"/>
        </w:rPr>
      </w:pPr>
      <w:r w:rsidRPr="00C90BF6">
        <w:rPr>
          <w:rStyle w:val="Bibliography1Char"/>
        </w:rPr>
        <w:t>taxonomy</w:t>
      </w:r>
    </w:p>
    <w:p w14:paraId="67A94294" w14:textId="77777777" w:rsidR="00DD6365" w:rsidRPr="00C90BF6" w:rsidRDefault="00DD6365" w:rsidP="00587E43">
      <w:pPr>
        <w:pStyle w:val="BodyText"/>
        <w:rPr>
          <w:rStyle w:val="Bibliography1Char"/>
        </w:rPr>
      </w:pPr>
      <w:r w:rsidRPr="00C90BF6">
        <w:rPr>
          <w:rStyle w:val="Bibliography1Char"/>
        </w:rPr>
        <w:t>ontology</w:t>
      </w:r>
    </w:p>
    <w:p w14:paraId="256B3E36" w14:textId="796CC94E" w:rsidR="00F77391" w:rsidRPr="00C90BF6" w:rsidRDefault="00F77391" w:rsidP="00587E43">
      <w:pPr>
        <w:pStyle w:val="BodyText"/>
        <w:rPr>
          <w:rStyle w:val="Bibliography1Char"/>
        </w:rPr>
      </w:pPr>
      <w:r w:rsidRPr="00C90BF6">
        <w:rPr>
          <w:rStyle w:val="Bibliography1Char"/>
        </w:rPr>
        <w:t>geometry</w:t>
      </w:r>
    </w:p>
    <w:p w14:paraId="636C2438" w14:textId="5D73A8CD" w:rsidR="00DD6365" w:rsidRPr="00C90BF6" w:rsidRDefault="00DD6365" w:rsidP="00587E43">
      <w:pPr>
        <w:pStyle w:val="BodyText"/>
        <w:rPr>
          <w:rStyle w:val="Bibliography1Char"/>
        </w:rPr>
      </w:pPr>
      <w:r w:rsidRPr="00C90BF6">
        <w:rPr>
          <w:rStyle w:val="Bibliography1Char"/>
        </w:rPr>
        <w:t>semantic web</w:t>
      </w:r>
    </w:p>
    <w:p w14:paraId="391F96DE" w14:textId="56BFCA59" w:rsidR="00F77391" w:rsidRPr="00C90BF6" w:rsidRDefault="00F77391" w:rsidP="00587E43">
      <w:pPr>
        <w:pStyle w:val="BodyText"/>
        <w:rPr>
          <w:rStyle w:val="Bibliography1Char"/>
        </w:rPr>
      </w:pPr>
      <w:r w:rsidRPr="00C90BF6">
        <w:rPr>
          <w:rStyle w:val="Bibliography1Char"/>
        </w:rPr>
        <w:t>set theory</w:t>
      </w:r>
    </w:p>
    <w:p w14:paraId="46B66D3B" w14:textId="77777777" w:rsidR="00DD6365" w:rsidRPr="00C90BF6" w:rsidRDefault="00DD6365" w:rsidP="00587E43">
      <w:pPr>
        <w:pStyle w:val="BodyText"/>
        <w:rPr>
          <w:rStyle w:val="Bibliography1Char"/>
        </w:rPr>
      </w:pPr>
      <w:r w:rsidRPr="00C90BF6">
        <w:rPr>
          <w:rStyle w:val="Bibliography1Char"/>
        </w:rPr>
        <w:t>schemata</w:t>
      </w:r>
    </w:p>
    <w:p w14:paraId="32A95BA5" w14:textId="40ADBA1D" w:rsidR="007E75F9" w:rsidRPr="00C90BF6" w:rsidRDefault="007E75F9" w:rsidP="00587E43">
      <w:pPr>
        <w:pStyle w:val="BodyText"/>
        <w:rPr>
          <w:rStyle w:val="Bibliography1Char"/>
        </w:rPr>
      </w:pPr>
      <w:r w:rsidRPr="00C90BF6">
        <w:rPr>
          <w:rStyle w:val="Bibliography1Char"/>
        </w:rPr>
        <w:t>dynamic programming languages</w:t>
      </w:r>
    </w:p>
    <w:p w14:paraId="207CC807" w14:textId="3DB173DA" w:rsidR="00A95CE0" w:rsidRPr="00C90BF6" w:rsidRDefault="00DD6365" w:rsidP="00587E43">
      <w:pPr>
        <w:pStyle w:val="BodyText"/>
        <w:rPr>
          <w:rStyle w:val="Bibliography1Char"/>
        </w:rPr>
      </w:pPr>
      <w:r w:rsidRPr="00C90BF6">
        <w:rPr>
          <w:rStyle w:val="Bibliography1Char"/>
        </w:rPr>
        <w:t>geographic</w:t>
      </w:r>
      <w:r w:rsidR="00D57885">
        <w:rPr>
          <w:rStyle w:val="Bibliography1Char"/>
        </w:rPr>
        <w:tab/>
      </w:r>
      <w:r w:rsidR="00D57885">
        <w:rPr>
          <w:rStyle w:val="Bibliography1Char"/>
        </w:rPr>
        <w:tab/>
      </w:r>
    </w:p>
    <w:p w14:paraId="08F495B9" w14:textId="77777777" w:rsidR="00FA0CAC" w:rsidRPr="00C90BF6" w:rsidRDefault="00FA0CAC" w:rsidP="00587E43">
      <w:pPr>
        <w:pStyle w:val="BodyText"/>
        <w:rPr>
          <w:rStyle w:val="Bibliography1Char"/>
        </w:rPr>
      </w:pPr>
      <w:r w:rsidRPr="00C90BF6">
        <w:rPr>
          <w:rStyle w:val="Bibliography1Char"/>
        </w:rPr>
        <w:t>geospatial</w:t>
      </w:r>
    </w:p>
    <w:p w14:paraId="1BA6E7BE" w14:textId="4E3C8B79" w:rsidR="001214BE" w:rsidRPr="00C90BF6" w:rsidRDefault="00FA0CAC" w:rsidP="00587E43">
      <w:pPr>
        <w:pStyle w:val="BodyText"/>
        <w:rPr>
          <w:rStyle w:val="Bibliography1Char"/>
        </w:rPr>
      </w:pPr>
      <w:r w:rsidRPr="00C90BF6">
        <w:rPr>
          <w:rStyle w:val="Bibliography1Char"/>
        </w:rPr>
        <w:t>database</w:t>
      </w:r>
      <w:r w:rsidR="006D0746" w:rsidRPr="00C90BF6">
        <w:rPr>
          <w:rStyle w:val="Bibliography1Char"/>
        </w:rPr>
        <w:t xml:space="preserve"> </w:t>
      </w:r>
      <w:r w:rsidR="00DD6365" w:rsidRPr="00C90BF6">
        <w:rPr>
          <w:rStyle w:val="Bibliography1Char"/>
        </w:rPr>
        <w:t>information management</w:t>
      </w:r>
    </w:p>
    <w:p w14:paraId="6D153698" w14:textId="77777777" w:rsidR="00081678" w:rsidRPr="00C90BF6" w:rsidRDefault="00DD6365" w:rsidP="00587E43">
      <w:pPr>
        <w:pStyle w:val="BodyText"/>
        <w:rPr>
          <w:rStyle w:val="Bibliography1Char"/>
        </w:rPr>
      </w:pPr>
      <w:r w:rsidRPr="00C90BF6">
        <w:rPr>
          <w:rStyle w:val="Bibliography1Char"/>
        </w:rPr>
        <w:t>unstructured data</w:t>
      </w:r>
    </w:p>
    <w:p w14:paraId="61DC4580" w14:textId="77777777" w:rsidR="00081678" w:rsidRPr="00C90BF6" w:rsidRDefault="00DD6365" w:rsidP="00587E43">
      <w:pPr>
        <w:pStyle w:val="BodyText"/>
        <w:rPr>
          <w:rStyle w:val="Bibliography1Char"/>
        </w:rPr>
      </w:pPr>
      <w:r w:rsidRPr="00C90BF6">
        <w:rPr>
          <w:rStyle w:val="Bibliography1Char"/>
        </w:rPr>
        <w:t>structured data</w:t>
      </w:r>
    </w:p>
    <w:p w14:paraId="67D9B9FA" w14:textId="182D33A6" w:rsidR="007E75F9" w:rsidRPr="00C90BF6" w:rsidRDefault="00326E96" w:rsidP="00587E43">
      <w:pPr>
        <w:pStyle w:val="BodyText"/>
        <w:rPr>
          <w:rStyle w:val="Bibliography1Char"/>
        </w:rPr>
      </w:pPr>
      <w:r w:rsidRPr="00C90BF6">
        <w:rPr>
          <w:rStyle w:val="Bibliography1Char"/>
        </w:rPr>
        <w:t>static</w:t>
      </w:r>
      <w:r w:rsidR="007E75F9" w:rsidRPr="00C90BF6">
        <w:rPr>
          <w:rStyle w:val="Bibliography1Char"/>
        </w:rPr>
        <w:t xml:space="preserve"> programming languages</w:t>
      </w:r>
    </w:p>
    <w:p w14:paraId="1BF7A4AC" w14:textId="77777777" w:rsidR="00D714EB" w:rsidRPr="00C90BF6" w:rsidRDefault="00DD6365" w:rsidP="00587E43">
      <w:pPr>
        <w:pStyle w:val="BodyText"/>
        <w:rPr>
          <w:rStyle w:val="Bibliography1Char"/>
        </w:rPr>
        <w:sectPr w:rsidR="00D714EB" w:rsidRPr="00C90BF6" w:rsidSect="0090656F">
          <w:type w:val="continuous"/>
          <w:pgSz w:w="12240" w:h="15840" w:code="1"/>
          <w:pgMar w:top="1080" w:right="1080" w:bottom="1080" w:left="1080" w:header="720" w:footer="720" w:gutter="0"/>
          <w:cols w:num="3" w:space="720"/>
          <w:docGrid w:linePitch="360"/>
        </w:sectPr>
      </w:pPr>
      <w:r w:rsidRPr="00C90BF6">
        <w:rPr>
          <w:rStyle w:val="Bibliography1Char"/>
        </w:rPr>
        <w:t>key-value pairs</w:t>
      </w:r>
    </w:p>
    <w:p w14:paraId="38BEAB37" w14:textId="77777777" w:rsidR="001214BE" w:rsidRPr="006639CD" w:rsidRDefault="001214BE" w:rsidP="00F03A45">
      <w:pPr>
        <w:pStyle w:val="introelements"/>
        <w:ind w:hanging="1170"/>
      </w:pPr>
      <w:r w:rsidRPr="00F03A45">
        <w:t>Preface</w:t>
      </w:r>
    </w:p>
    <w:p w14:paraId="05BB30E7" w14:textId="23D338F8" w:rsidR="001214BE" w:rsidRPr="006639CD" w:rsidRDefault="001214BE" w:rsidP="001F38CB">
      <w:pPr>
        <w:pStyle w:val="NormalIndent"/>
        <w:ind w:left="0"/>
      </w:pPr>
      <w:r w:rsidRPr="006639CD">
        <w:t xml:space="preserve">This document </w:t>
      </w:r>
      <w:r w:rsidR="001F2EA6" w:rsidRPr="006639CD">
        <w:t>"</w:t>
      </w:r>
      <w:r w:rsidR="007E75F9" w:rsidRPr="006639CD">
        <w:t xml:space="preserve"> Simple Features - 2021</w:t>
      </w:r>
      <w:r w:rsidR="001F2EA6" w:rsidRPr="006639CD">
        <w:t>" covers</w:t>
      </w:r>
      <w:r w:rsidR="00D536E0" w:rsidRPr="006639CD">
        <w:t xml:space="preserve">: </w:t>
      </w:r>
    </w:p>
    <w:p w14:paraId="794FD22D" w14:textId="690C990C" w:rsidR="001214BE" w:rsidRPr="006639CD" w:rsidRDefault="00EE0142" w:rsidP="00587E43">
      <w:pPr>
        <w:pStyle w:val="BodyText"/>
        <w:numPr>
          <w:ilvl w:val="0"/>
          <w:numId w:val="3"/>
        </w:numPr>
      </w:pPr>
      <w:r w:rsidRPr="006639CD">
        <w:t xml:space="preserve">Feature </w:t>
      </w:r>
      <w:r w:rsidR="001214BE" w:rsidRPr="006639CD">
        <w:t>model</w:t>
      </w:r>
      <w:r w:rsidR="006633D6" w:rsidRPr="006639CD">
        <w:t>s</w:t>
      </w:r>
      <w:r w:rsidR="001214BE" w:rsidRPr="006639CD">
        <w:t xml:space="preserve"> </w:t>
      </w:r>
      <w:r w:rsidRPr="006639CD">
        <w:t>describe</w:t>
      </w:r>
      <w:r w:rsidR="001214BE" w:rsidRPr="006639CD">
        <w:t xml:space="preserve"> the </w:t>
      </w:r>
      <w:r w:rsidR="00CA1737" w:rsidRPr="006639CD">
        <w:t xml:space="preserve">digital </w:t>
      </w:r>
      <w:r w:rsidRPr="006639CD">
        <w:t>entities in</w:t>
      </w:r>
      <w:r w:rsidR="001214BE" w:rsidRPr="006639CD">
        <w:t xml:space="preserve"> which information is </w:t>
      </w:r>
      <w:r w:rsidR="00CA1737" w:rsidRPr="006639CD">
        <w:t>represented</w:t>
      </w:r>
      <w:r w:rsidR="006633D6" w:rsidRPr="006639CD">
        <w:t xml:space="preserve"> and its </w:t>
      </w:r>
      <w:r w:rsidRPr="006639CD">
        <w:t xml:space="preserve">various </w:t>
      </w:r>
      <w:r w:rsidR="00CA1737" w:rsidRPr="006639CD">
        <w:t>logical structures for the representation</w:t>
      </w:r>
      <w:r w:rsidRPr="006639CD">
        <w:t xml:space="preserve"> of </w:t>
      </w:r>
      <w:r w:rsidR="007B39FB" w:rsidRPr="006639CD">
        <w:t>real-world</w:t>
      </w:r>
      <w:r w:rsidRPr="006639CD">
        <w:t xml:space="preserve"> phenomena</w:t>
      </w:r>
      <w:r w:rsidR="006633D6" w:rsidRPr="006639CD">
        <w:t>.</w:t>
      </w:r>
    </w:p>
    <w:p w14:paraId="6254DBCE" w14:textId="0E3B4C57" w:rsidR="00A95CE0" w:rsidRPr="006639CD" w:rsidRDefault="001214BE" w:rsidP="00587E43">
      <w:pPr>
        <w:pStyle w:val="BodyText"/>
        <w:numPr>
          <w:ilvl w:val="0"/>
          <w:numId w:val="3"/>
        </w:numPr>
      </w:pPr>
      <w:r w:rsidRPr="006639CD">
        <w:t>Schema</w:t>
      </w:r>
      <w:r w:rsidR="006633D6" w:rsidRPr="006639CD">
        <w:t>tic,</w:t>
      </w:r>
      <w:r w:rsidRPr="006639CD">
        <w:t xml:space="preserve"> </w:t>
      </w:r>
      <w:r w:rsidR="007B39FB" w:rsidRPr="006639CD">
        <w:t>ontological,</w:t>
      </w:r>
      <w:r w:rsidRPr="006639CD">
        <w:t xml:space="preserve"> </w:t>
      </w:r>
      <w:r w:rsidR="006633D6" w:rsidRPr="006639CD">
        <w:t xml:space="preserve">and taxonomic </w:t>
      </w:r>
      <w:r w:rsidRPr="006639CD">
        <w:t xml:space="preserve">definitions </w:t>
      </w:r>
      <w:r w:rsidR="006633D6" w:rsidRPr="006639CD">
        <w:t xml:space="preserve">and representations </w:t>
      </w:r>
      <w:r w:rsidRPr="006639CD">
        <w:t xml:space="preserve">of features and their </w:t>
      </w:r>
      <w:r w:rsidR="001F06B0" w:rsidRPr="006639CD">
        <w:t>properties</w:t>
      </w:r>
      <w:r w:rsidR="006633D6" w:rsidRPr="006639CD">
        <w:t xml:space="preserve"> and relations</w:t>
      </w:r>
      <w:r w:rsidRPr="006639CD">
        <w:t>.</w:t>
      </w:r>
    </w:p>
    <w:p w14:paraId="760FED81" w14:textId="430CDA22" w:rsidR="000B654B" w:rsidRPr="006639CD" w:rsidRDefault="00CA1737" w:rsidP="00587E43">
      <w:pPr>
        <w:pStyle w:val="BodyText"/>
        <w:numPr>
          <w:ilvl w:val="0"/>
          <w:numId w:val="3"/>
        </w:numPr>
      </w:pPr>
      <w:r w:rsidRPr="006639CD">
        <w:t>Definitions of the structures and o</w:t>
      </w:r>
      <w:r w:rsidR="00E84119" w:rsidRPr="006639CD">
        <w:t>p</w:t>
      </w:r>
      <w:r w:rsidR="00A47B84" w:rsidRPr="006639CD">
        <w:t>er</w:t>
      </w:r>
      <w:r w:rsidRPr="006639CD">
        <w:t xml:space="preserve">ation associated to </w:t>
      </w:r>
      <w:r w:rsidR="006633D6" w:rsidRPr="006639CD">
        <w:t>the</w:t>
      </w:r>
      <w:r w:rsidRPr="006639CD">
        <w:t>se</w:t>
      </w:r>
      <w:r w:rsidR="006633D6" w:rsidRPr="006639CD">
        <w:t xml:space="preserve"> </w:t>
      </w:r>
      <w:r w:rsidRPr="006639CD">
        <w:t>digital entities</w:t>
      </w:r>
      <w:r w:rsidR="006633D6" w:rsidRPr="006639CD">
        <w:t xml:space="preserve"> to represent, </w:t>
      </w:r>
      <w:r w:rsidR="000B654B" w:rsidRPr="006639CD">
        <w:t xml:space="preserve">manipulate </w:t>
      </w:r>
      <w:r w:rsidR="006633D6" w:rsidRPr="006639CD">
        <w:t>and que</w:t>
      </w:r>
      <w:r w:rsidRPr="006639CD">
        <w:t>ry feature data based on those</w:t>
      </w:r>
      <w:r w:rsidR="006633D6" w:rsidRPr="006639CD">
        <w:t xml:space="preserve"> </w:t>
      </w:r>
      <w:r w:rsidR="00820D83" w:rsidRPr="006639CD">
        <w:t>models</w:t>
      </w:r>
      <w:r w:rsidR="006633D6" w:rsidRPr="006639CD">
        <w:t>.</w:t>
      </w:r>
      <w:r w:rsidR="00F77EC3" w:rsidRPr="006639CD">
        <w:t xml:space="preserve"> This includes </w:t>
      </w:r>
      <w:r w:rsidR="00820D83" w:rsidRPr="006639CD">
        <w:t xml:space="preserve">organization for data and database structures </w:t>
      </w:r>
      <w:r w:rsidR="00F77EC3" w:rsidRPr="006639CD">
        <w:t>such as Relation, Object and NoSQL databases, for object systems either static or dynamic class-based sys</w:t>
      </w:r>
      <w:r w:rsidR="000B654B" w:rsidRPr="006639CD">
        <w:t>tems.</w:t>
      </w:r>
    </w:p>
    <w:p w14:paraId="72975FA3" w14:textId="768D0D2D" w:rsidR="006633D6" w:rsidRPr="006639CD" w:rsidRDefault="000B654B" w:rsidP="00587E43">
      <w:pPr>
        <w:pStyle w:val="BodyText"/>
        <w:numPr>
          <w:ilvl w:val="0"/>
          <w:numId w:val="3"/>
        </w:numPr>
      </w:pPr>
      <w:r w:rsidRPr="006639CD">
        <w:t xml:space="preserve">Additional parts will define coordinate reference and geometric systems consistent with geodesy to insure </w:t>
      </w:r>
      <w:r w:rsidR="00F34883" w:rsidRPr="006639CD">
        <w:t xml:space="preserve">the metric and semantic </w:t>
      </w:r>
      <w:r w:rsidRPr="006639CD">
        <w:t>accuracy of r</w:t>
      </w:r>
      <w:r w:rsidR="00F34883" w:rsidRPr="006639CD">
        <w:t xml:space="preserve">esults of </w:t>
      </w:r>
      <w:r w:rsidR="00820D83" w:rsidRPr="006639CD">
        <w:t xml:space="preserve">the </w:t>
      </w:r>
      <w:r w:rsidR="00F34883" w:rsidRPr="006639CD">
        <w:t>analysis of such data in such models</w:t>
      </w:r>
      <w:r w:rsidRPr="006639CD">
        <w:t>.</w:t>
      </w:r>
    </w:p>
    <w:p w14:paraId="08DDD7BD" w14:textId="36DFEE9A" w:rsidR="00B402E4" w:rsidRDefault="001214BE" w:rsidP="001F38CB">
      <w:pPr>
        <w:pStyle w:val="BodyText"/>
      </w:pPr>
      <w:r w:rsidRPr="006639CD">
        <w:t>Attention is drawn to the possibility that some of the elements of this document may be the subject of patent rights. The Open Geospatial Consortium shall not be held responsible for identifying any or all such patent rights.</w:t>
      </w:r>
    </w:p>
    <w:p w14:paraId="47D1613D" w14:textId="468C2C17" w:rsidR="005E4DFE" w:rsidRDefault="005E4DFE" w:rsidP="000B53E2">
      <w:pPr>
        <w:pStyle w:val="BodyText"/>
      </w:pPr>
      <w:r>
        <w:br w:type="page"/>
      </w:r>
    </w:p>
    <w:p w14:paraId="41AA1B97" w14:textId="6F85979E" w:rsidR="001214BE" w:rsidRPr="006639CD" w:rsidRDefault="001214BE" w:rsidP="00F03A45">
      <w:pPr>
        <w:pStyle w:val="introelements"/>
      </w:pPr>
      <w:bookmarkStart w:id="7" w:name="_Toc165888229"/>
      <w:r w:rsidRPr="006639CD">
        <w:t xml:space="preserve">Submitting </w:t>
      </w:r>
      <w:r w:rsidR="006B3C5C" w:rsidRPr="006639CD">
        <w:t xml:space="preserve">members and </w:t>
      </w:r>
      <w:r w:rsidRPr="006639CD">
        <w:t>organizations</w:t>
      </w:r>
      <w:bookmarkEnd w:id="7"/>
    </w:p>
    <w:p w14:paraId="112B8D56" w14:textId="50BF01D4" w:rsidR="005C21ED" w:rsidRDefault="001214BE" w:rsidP="00587E43">
      <w:pPr>
        <w:pStyle w:val="BodyText"/>
        <w:tabs>
          <w:tab w:val="left" w:pos="2160"/>
          <w:tab w:val="left" w:pos="4320"/>
          <w:tab w:val="left" w:pos="6480"/>
          <w:tab w:val="left" w:pos="8640"/>
        </w:tabs>
      </w:pPr>
      <w:r w:rsidRPr="006639CD">
        <w:t xml:space="preserve">The following organizations, members of the </w:t>
      </w:r>
      <w:r w:rsidR="00F54A91" w:rsidRPr="006639CD">
        <w:t xml:space="preserve">OGC </w:t>
      </w:r>
      <w:r w:rsidRPr="006639CD">
        <w:t>Simple Features SWG (standards working group) submitted this Document to the Open Geospatial Consortium (OGC)</w:t>
      </w:r>
      <w:r w:rsidR="00D536E0" w:rsidRPr="006639CD">
        <w:t xml:space="preserve">: </w:t>
      </w:r>
    </w:p>
    <w:p w14:paraId="6C8D28D0" w14:textId="77777777" w:rsidR="00B402E4" w:rsidRPr="00D57885" w:rsidRDefault="00B402E4" w:rsidP="00F03A45">
      <w:pPr>
        <w:pStyle w:val="BodyText"/>
        <w:tabs>
          <w:tab w:val="clear" w:pos="1800"/>
          <w:tab w:val="left" w:pos="5760"/>
        </w:tabs>
        <w:rPr>
          <w:rStyle w:val="StyleBoldCenteredChar"/>
        </w:rPr>
      </w:pPr>
      <w:r w:rsidRPr="00D57885">
        <w:rPr>
          <w:rStyle w:val="StyleBoldCenteredChar"/>
        </w:rPr>
        <w:t xml:space="preserve">Herring, John </w:t>
      </w:r>
      <w:r w:rsidRPr="00D57885">
        <w:rPr>
          <w:rStyle w:val="StyleBoldCenteredChar"/>
        </w:rPr>
        <w:tab/>
        <w:t>Oracle</w:t>
      </w:r>
    </w:p>
    <w:p w14:paraId="17EB48D8" w14:textId="77777777" w:rsidR="00B402E4" w:rsidRPr="00D57885" w:rsidRDefault="00B402E4" w:rsidP="00F03A45">
      <w:pPr>
        <w:pStyle w:val="BodyText"/>
        <w:tabs>
          <w:tab w:val="clear" w:pos="1800"/>
          <w:tab w:val="left" w:pos="5760"/>
        </w:tabs>
        <w:rPr>
          <w:rStyle w:val="StyleBoldCenteredChar"/>
        </w:rPr>
      </w:pPr>
      <w:r w:rsidRPr="00D57885">
        <w:rPr>
          <w:rStyle w:val="StyleBoldCenteredChar"/>
        </w:rPr>
        <w:t>Smyth, Carl Stephen</w:t>
      </w:r>
      <w:r w:rsidRPr="00D57885">
        <w:rPr>
          <w:rStyle w:val="StyleBoldCenteredChar"/>
        </w:rPr>
        <w:tab/>
        <w:t>Open Site Plan</w:t>
      </w:r>
    </w:p>
    <w:p w14:paraId="4AB60213" w14:textId="38564243" w:rsidR="00B402E4" w:rsidRPr="00D57885" w:rsidRDefault="00B402E4" w:rsidP="00F03A45">
      <w:pPr>
        <w:pStyle w:val="BodyText"/>
        <w:tabs>
          <w:tab w:val="clear" w:pos="1800"/>
          <w:tab w:val="left" w:pos="5760"/>
        </w:tabs>
        <w:rPr>
          <w:rStyle w:val="StyleBoldCenteredChar"/>
        </w:rPr>
      </w:pPr>
      <w:r w:rsidRPr="00D57885">
        <w:rPr>
          <w:rStyle w:val="StyleBoldCenteredChar"/>
        </w:rPr>
        <w:t>Portele, Clemens</w:t>
      </w:r>
      <w:r w:rsidRPr="00D57885">
        <w:rPr>
          <w:rStyle w:val="StyleBoldCenteredChar"/>
        </w:rPr>
        <w:tab/>
        <w:t>interactive instruments GmbH</w:t>
      </w:r>
    </w:p>
    <w:p w14:paraId="6038DC3B" w14:textId="301155A6" w:rsidR="00B402E4" w:rsidRPr="00D57885" w:rsidRDefault="00B402E4" w:rsidP="00F03A45">
      <w:pPr>
        <w:pStyle w:val="BodyText"/>
        <w:tabs>
          <w:tab w:val="clear" w:pos="1800"/>
          <w:tab w:val="left" w:pos="5760"/>
        </w:tabs>
        <w:rPr>
          <w:rStyle w:val="StyleBoldCenteredChar"/>
        </w:rPr>
      </w:pPr>
      <w:r w:rsidRPr="00D57885">
        <w:rPr>
          <w:rStyle w:val="StyleBoldCenteredChar"/>
        </w:rPr>
        <w:t>Hayashi, Hideki</w:t>
      </w:r>
      <w:r w:rsidRPr="00D57885">
        <w:rPr>
          <w:rStyle w:val="StyleBoldCenteredChar"/>
        </w:rPr>
        <w:tab/>
        <w:t>Hitachi, Ltd., Central Research Lab</w:t>
      </w:r>
    </w:p>
    <w:p w14:paraId="240F81F8" w14:textId="199E888A" w:rsidR="00B402E4" w:rsidRPr="00D57885" w:rsidRDefault="007E6E57" w:rsidP="00F03A45">
      <w:pPr>
        <w:pStyle w:val="BodyText"/>
        <w:tabs>
          <w:tab w:val="clear" w:pos="1800"/>
          <w:tab w:val="left" w:pos="5760"/>
        </w:tabs>
        <w:rPr>
          <w:rStyle w:val="StyleBoldCenteredChar"/>
        </w:rPr>
      </w:pPr>
      <w:hyperlink r:id="rId14" w:history="1">
        <w:r w:rsidR="00B402E4" w:rsidRPr="00D57885">
          <w:rPr>
            <w:rStyle w:val="StyleBoldCenteredChar"/>
          </w:rPr>
          <w:t>Birkel, Paul</w:t>
        </w:r>
      </w:hyperlink>
      <w:r w:rsidR="00B402E4" w:rsidRPr="00D57885">
        <w:rPr>
          <w:rStyle w:val="StyleBoldCenteredChar"/>
        </w:rPr>
        <w:tab/>
        <w:t>Birkel "Contract Engineer"</w:t>
      </w:r>
    </w:p>
    <w:p w14:paraId="0EE8BC4B" w14:textId="437EBF6C" w:rsidR="00B402E4" w:rsidRPr="00D57885" w:rsidRDefault="00B402E4" w:rsidP="00F03A45">
      <w:pPr>
        <w:pStyle w:val="BodyText"/>
        <w:tabs>
          <w:tab w:val="clear" w:pos="1800"/>
          <w:tab w:val="left" w:pos="5760"/>
        </w:tabs>
        <w:rPr>
          <w:rStyle w:val="StyleBoldCenteredChar"/>
        </w:rPr>
      </w:pPr>
      <w:r w:rsidRPr="00D57885">
        <w:rPr>
          <w:rStyle w:val="StyleBoldCenteredChar"/>
        </w:rPr>
        <w:t xml:space="preserve">and 64 group observers in </w:t>
      </w:r>
      <w:r w:rsidR="003B262E" w:rsidRPr="00D57885">
        <w:rPr>
          <w:rStyle w:val="StyleBoldCenteredChar"/>
        </w:rPr>
        <w:tab/>
      </w:r>
      <w:r w:rsidRPr="00D57885">
        <w:rPr>
          <w:rStyle w:val="StyleBoldCenteredChar"/>
        </w:rPr>
        <w:t>Simple Features SWG</w:t>
      </w:r>
    </w:p>
    <w:p w14:paraId="2EDF58DD" w14:textId="77777777" w:rsidR="00D57885" w:rsidRPr="00CB564E" w:rsidRDefault="00D57885" w:rsidP="000B53E2">
      <w:pPr>
        <w:pStyle w:val="BodyText"/>
        <w:rPr>
          <w:rStyle w:val="TitleChar"/>
          <w:rFonts w:eastAsia="Calibri"/>
        </w:rPr>
      </w:pPr>
      <w:bookmarkStart w:id="8" w:name="_Toc66972278"/>
      <w:bookmarkStart w:id="9" w:name="_Toc66976456"/>
      <w:bookmarkStart w:id="10" w:name="_Toc69383711"/>
      <w:r>
        <w:br w:type="page"/>
      </w:r>
    </w:p>
    <w:p w14:paraId="7EC8585D" w14:textId="28BB274C" w:rsidR="000D21FF" w:rsidRPr="006639CD" w:rsidRDefault="002874CE" w:rsidP="004C516E">
      <w:pPr>
        <w:pStyle w:val="Title"/>
        <w:jc w:val="center"/>
      </w:pPr>
      <w:bookmarkStart w:id="11" w:name="_Toc71804304"/>
      <w:r w:rsidRPr="006639CD">
        <w:t>Simple Features</w:t>
      </w:r>
      <w:bookmarkEnd w:id="8"/>
      <w:bookmarkEnd w:id="9"/>
      <w:bookmarkEnd w:id="10"/>
      <w:bookmarkEnd w:id="11"/>
    </w:p>
    <w:p w14:paraId="0D394A28" w14:textId="02C30678" w:rsidR="00360656" w:rsidRPr="006639CD" w:rsidRDefault="0029767D" w:rsidP="00AF06BA">
      <w:pPr>
        <w:pStyle w:val="Heading1"/>
      </w:pPr>
      <w:bookmarkStart w:id="12" w:name="_Toc488322677"/>
      <w:bookmarkStart w:id="13" w:name="_Toc488322774"/>
      <w:bookmarkStart w:id="14" w:name="_Toc488322879"/>
      <w:bookmarkStart w:id="15" w:name="_Toc488934156"/>
      <w:bookmarkStart w:id="16" w:name="_Toc499660422"/>
      <w:bookmarkStart w:id="17" w:name="_Toc507581184"/>
      <w:bookmarkStart w:id="18" w:name="_Toc66175741"/>
      <w:bookmarkStart w:id="19" w:name="_Toc69383712"/>
      <w:bookmarkStart w:id="20" w:name="_Toc71804305"/>
      <w:r w:rsidRPr="006639CD">
        <w:t>S</w:t>
      </w:r>
      <w:r w:rsidR="001214BE" w:rsidRPr="006639CD">
        <w:t>cope</w:t>
      </w:r>
      <w:bookmarkEnd w:id="12"/>
      <w:bookmarkEnd w:id="13"/>
      <w:bookmarkEnd w:id="14"/>
      <w:bookmarkEnd w:id="15"/>
      <w:bookmarkEnd w:id="16"/>
      <w:bookmarkEnd w:id="17"/>
      <w:bookmarkEnd w:id="18"/>
      <w:bookmarkEnd w:id="19"/>
      <w:bookmarkEnd w:id="20"/>
    </w:p>
    <w:p w14:paraId="30DEF995" w14:textId="57B70277" w:rsidR="00FC6329" w:rsidRPr="006639CD" w:rsidRDefault="00721EAF" w:rsidP="00F03A45">
      <w:pPr>
        <w:pStyle w:val="BodyText"/>
      </w:pPr>
      <w:r w:rsidRPr="006639CD">
        <w:t xml:space="preserve">This standard </w:t>
      </w:r>
      <w:r w:rsidR="007456A3" w:rsidRPr="006639CD">
        <w:t>describes</w:t>
      </w:r>
      <w:r w:rsidR="0090152B" w:rsidRPr="006639CD">
        <w:t xml:space="preserve"> how features</w:t>
      </w:r>
      <w:r w:rsidRPr="006639CD">
        <w:t xml:space="preserve"> </w:t>
      </w:r>
      <w:r w:rsidR="000364F7" w:rsidRPr="006639CD">
        <w:t xml:space="preserve">can be modeled in </w:t>
      </w:r>
      <w:r w:rsidR="00105C56" w:rsidRPr="006639CD">
        <w:t xml:space="preserve">a </w:t>
      </w:r>
      <w:r w:rsidRPr="006639CD">
        <w:t xml:space="preserve">2-dimensional </w:t>
      </w:r>
      <w:r w:rsidR="00105C56" w:rsidRPr="006639CD">
        <w:t>space</w:t>
      </w:r>
      <w:r w:rsidR="007456A3" w:rsidRPr="006639CD">
        <w:t xml:space="preserve"> representing </w:t>
      </w:r>
      <w:r w:rsidR="00105C56" w:rsidRPr="006639CD">
        <w:t xml:space="preserve">the surface of </w:t>
      </w:r>
      <w:r w:rsidR="007456A3" w:rsidRPr="006639CD">
        <w:t>the geoid (WGS84</w:t>
      </w:r>
      <w:r w:rsidR="004C58DA" w:rsidRPr="006639CD">
        <w:t xml:space="preserve"> for current data</w:t>
      </w:r>
      <w:r w:rsidR="007456A3" w:rsidRPr="006639CD">
        <w:t>)</w:t>
      </w:r>
      <w:r w:rsidR="009526E4" w:rsidRPr="006639CD">
        <w:t xml:space="preserve"> and </w:t>
      </w:r>
      <w:r w:rsidR="00C5417E" w:rsidRPr="006639CD">
        <w:t xml:space="preserve">any </w:t>
      </w:r>
      <w:r w:rsidR="009526E4" w:rsidRPr="006639CD">
        <w:t>derived</w:t>
      </w:r>
      <w:r w:rsidRPr="006639CD">
        <w:t xml:space="preserve"> globe</w:t>
      </w:r>
      <w:r w:rsidR="00C5417E" w:rsidRPr="006639CD">
        <w:t xml:space="preserve"> or map derived through </w:t>
      </w:r>
      <w:r w:rsidR="004C58DA" w:rsidRPr="006639CD">
        <w:t xml:space="preserve">a </w:t>
      </w:r>
      <w:r w:rsidR="00C5417E" w:rsidRPr="006639CD">
        <w:t>projection</w:t>
      </w:r>
      <w:r w:rsidR="00EB43C9">
        <w:t xml:space="preserve">, see </w:t>
      </w:r>
      <w:r w:rsidR="00EB43C9">
        <w:fldChar w:fldCharType="begin"/>
      </w:r>
      <w:r w:rsidR="00EB43C9">
        <w:instrText xml:space="preserve"> REF _Ref8905943 \r \h </w:instrText>
      </w:r>
      <w:r w:rsidR="00F03A45">
        <w:instrText xml:space="preserve"> \* MERGEFORMAT </w:instrText>
      </w:r>
      <w:r w:rsidR="00EB43C9">
        <w:fldChar w:fldCharType="separate"/>
      </w:r>
      <w:r w:rsidR="00CC6199">
        <w:t>[38]</w:t>
      </w:r>
      <w:r w:rsidR="00EB43C9">
        <w:fldChar w:fldCharType="end"/>
      </w:r>
      <w:r w:rsidR="00257FDB">
        <w:t xml:space="preserve"> and </w:t>
      </w:r>
      <w:r w:rsidR="00257FDB">
        <w:fldChar w:fldCharType="begin"/>
      </w:r>
      <w:r w:rsidR="00257FDB">
        <w:instrText xml:space="preserve"> REF _Ref71275094 \r \h </w:instrText>
      </w:r>
      <w:r w:rsidR="00F03A45">
        <w:instrText xml:space="preserve"> \* MERGEFORMAT </w:instrText>
      </w:r>
      <w:r w:rsidR="00257FDB">
        <w:fldChar w:fldCharType="separate"/>
      </w:r>
      <w:r w:rsidR="00CC6199">
        <w:t>[81]</w:t>
      </w:r>
      <w:r w:rsidR="00257FDB">
        <w:fldChar w:fldCharType="end"/>
      </w:r>
      <w:r w:rsidR="007456A3" w:rsidRPr="006639CD">
        <w:t xml:space="preserve">. These </w:t>
      </w:r>
      <w:r w:rsidR="00AC78FC" w:rsidRPr="006639CD">
        <w:t>can display</w:t>
      </w:r>
      <w:r w:rsidR="007456A3" w:rsidRPr="006639CD">
        <w:t xml:space="preserve"> curve</w:t>
      </w:r>
      <w:r w:rsidR="00EB43C9">
        <w:t>s</w:t>
      </w:r>
      <w:r w:rsidR="007456A3" w:rsidRPr="006639CD">
        <w:t xml:space="preserve"> and area boundaries modeling geometries</w:t>
      </w:r>
      <w:r w:rsidRPr="006639CD">
        <w:t xml:space="preserve"> which </w:t>
      </w:r>
      <w:r w:rsidR="00E3349C" w:rsidRPr="006639CD">
        <w:t xml:space="preserve">display geographic features of </w:t>
      </w:r>
      <w:r w:rsidR="009526E4" w:rsidRPr="006639CD">
        <w:t>1-</w:t>
      </w:r>
      <w:r w:rsidR="00E3349C" w:rsidRPr="006639CD">
        <w:t xml:space="preserve">dimension (curves) and </w:t>
      </w:r>
      <w:r w:rsidR="009526E4" w:rsidRPr="006639CD">
        <w:t>2-</w:t>
      </w:r>
      <w:r w:rsidR="00E3349C" w:rsidRPr="006639CD">
        <w:t xml:space="preserve">dimension </w:t>
      </w:r>
      <w:r w:rsidR="009526E4" w:rsidRPr="006639CD">
        <w:t>(areas)</w:t>
      </w:r>
      <w:r w:rsidR="00556E53" w:rsidRPr="006639CD">
        <w:t xml:space="preserve"> defined by </w:t>
      </w:r>
      <w:r w:rsidR="009526E4" w:rsidRPr="006639CD">
        <w:t>one-</w:t>
      </w:r>
      <w:r w:rsidR="00556E53" w:rsidRPr="006639CD">
        <w:t>dimension boundar</w:t>
      </w:r>
      <w:r w:rsidR="009526E4" w:rsidRPr="006639CD">
        <w:t>y curves</w:t>
      </w:r>
      <w:r w:rsidR="00E3349C" w:rsidRPr="006639CD">
        <w:t xml:space="preserve"> (</w:t>
      </w:r>
      <w:r w:rsidR="00937AE5" w:rsidRPr="006639CD">
        <w:t>which is the essence of ellipsoidal globe, or a map projection from that surface to a planar map</w:t>
      </w:r>
      <w:r w:rsidR="00E3349C" w:rsidRPr="006639CD">
        <w:t>)</w:t>
      </w:r>
      <w:r w:rsidR="0079408A" w:rsidRPr="006639CD">
        <w:t>.</w:t>
      </w:r>
      <w:r w:rsidR="00A03F93">
        <w:t xml:space="preserve"> </w:t>
      </w:r>
      <w:r w:rsidR="00843C9B">
        <w:t xml:space="preserve">If the application requires </w:t>
      </w:r>
      <w:r w:rsidR="000937E3">
        <w:t>elevation,</w:t>
      </w:r>
      <w:r w:rsidR="00843C9B">
        <w:t xml:space="preserve"> then the uses of latitude (</w:t>
      </w:r>
      <w:r w:rsidR="00843C9B" w:rsidRPr="00B119ED">
        <w:t>φ</w:t>
      </w:r>
      <w:r w:rsidR="00843C9B">
        <w:t>), longitude (λ) and elevation (h) can be added</w:t>
      </w:r>
      <w:r w:rsidR="005164F7">
        <w:t>.</w:t>
      </w:r>
    </w:p>
    <w:p w14:paraId="45434D34" w14:textId="79D004D0" w:rsidR="0079408A" w:rsidRPr="0068108E" w:rsidRDefault="004C58DA" w:rsidP="000B53E2">
      <w:pPr>
        <w:pStyle w:val="BodyText"/>
        <w:rPr>
          <w:szCs w:val="24"/>
        </w:rPr>
      </w:pPr>
      <w:r w:rsidRPr="006639CD">
        <w:t>A</w:t>
      </w:r>
      <w:r w:rsidR="008B6DD1" w:rsidRPr="006639CD">
        <w:t xml:space="preserve"> map</w:t>
      </w:r>
      <w:r w:rsidRPr="006639CD">
        <w:t xml:space="preserve"> projection cannot </w:t>
      </w:r>
      <w:r w:rsidR="00CB4407" w:rsidRPr="006639CD">
        <w:t>suggest</w:t>
      </w:r>
      <w:r w:rsidR="00105C56" w:rsidRPr="006639CD">
        <w:t xml:space="preserve"> common</w:t>
      </w:r>
      <w:r w:rsidR="00CF6887" w:rsidRPr="006639CD">
        <w:t xml:space="preserve"> measur</w:t>
      </w:r>
      <w:r w:rsidR="00105C56" w:rsidRPr="006639CD">
        <w:t>able</w:t>
      </w:r>
      <w:r w:rsidR="00CF6887" w:rsidRPr="006639CD">
        <w:t xml:space="preserve"> sizes (length</w:t>
      </w:r>
      <w:r w:rsidR="00961541" w:rsidRPr="006639CD">
        <w:t>s</w:t>
      </w:r>
      <w:r w:rsidR="00CF6887" w:rsidRPr="006639CD">
        <w:t xml:space="preserve"> of curve</w:t>
      </w:r>
      <w:r w:rsidR="00961541" w:rsidRPr="006639CD">
        <w:t>s</w:t>
      </w:r>
      <w:r w:rsidR="00105C56" w:rsidRPr="006639CD">
        <w:t>,</w:t>
      </w:r>
      <w:r w:rsidR="00CF6887" w:rsidRPr="006639CD">
        <w:t xml:space="preserve"> area</w:t>
      </w:r>
      <w:r w:rsidR="00961541" w:rsidRPr="006639CD">
        <w:t>s of polygons</w:t>
      </w:r>
      <w:r w:rsidRPr="006639CD">
        <w:t xml:space="preserve"> in the metric system) unless the projections</w:t>
      </w:r>
      <w:r w:rsidR="00AC78FC" w:rsidRPr="006639CD">
        <w:t xml:space="preserve"> preserves the latitude and longitude values by a grid system.</w:t>
      </w:r>
      <w:r w:rsidR="008B6DD1" w:rsidRPr="006639CD">
        <w:t xml:space="preserve"> </w:t>
      </w:r>
      <w:r w:rsidRPr="006639CD">
        <w:t>An ellipsoid are representational shapes but do</w:t>
      </w:r>
      <w:r w:rsidR="00C31100" w:rsidRPr="006639CD">
        <w:t xml:space="preserve"> support metric calculations based on φ "phi" latitude and λ "lambda" longitude coordinates (see clause </w:t>
      </w:r>
      <w:r w:rsidR="00C31100" w:rsidRPr="006639CD">
        <w:fldChar w:fldCharType="begin"/>
      </w:r>
      <w:r w:rsidR="00C31100" w:rsidRPr="006639CD">
        <w:instrText xml:space="preserve"> REF _Ref64553751 \r \h </w:instrText>
      </w:r>
      <w:r w:rsidR="00C31100" w:rsidRPr="006639CD">
        <w:fldChar w:fldCharType="separate"/>
      </w:r>
      <w:r w:rsidR="00CC6199">
        <w:t>6.4</w:t>
      </w:r>
      <w:r w:rsidR="00C31100" w:rsidRPr="006639CD">
        <w:fldChar w:fldCharType="end"/>
      </w:r>
      <w:r w:rsidR="00C31100" w:rsidRPr="006639CD">
        <w:t xml:space="preserve">, page </w:t>
      </w:r>
      <w:r w:rsidR="00C31100" w:rsidRPr="006639CD">
        <w:fldChar w:fldCharType="begin"/>
      </w:r>
      <w:r w:rsidR="00C31100" w:rsidRPr="006639CD">
        <w:instrText xml:space="preserve"> PAGEREF _Ref64553751 \h </w:instrText>
      </w:r>
      <w:r w:rsidR="00C31100" w:rsidRPr="006639CD">
        <w:fldChar w:fldCharType="separate"/>
      </w:r>
      <w:r w:rsidR="00CC6199">
        <w:rPr>
          <w:noProof/>
        </w:rPr>
        <w:t>39</w:t>
      </w:r>
      <w:r w:rsidR="00C31100" w:rsidRPr="006639CD">
        <w:fldChar w:fldCharType="end"/>
      </w:r>
      <w:r w:rsidR="00C31100" w:rsidRPr="006639CD">
        <w:t>)</w:t>
      </w:r>
      <w:r w:rsidR="005164F7" w:rsidRPr="006639CD">
        <w:t xml:space="preserve">. </w:t>
      </w:r>
      <w:r w:rsidR="008B6DD1" w:rsidRPr="006639CD">
        <w:t xml:space="preserve">The map is a projection which is a </w:t>
      </w:r>
      <w:r w:rsidR="00CB4407" w:rsidRPr="006639CD">
        <w:t xml:space="preserve">locally </w:t>
      </w:r>
      <w:r w:rsidR="008B6DD1" w:rsidRPr="006639CD">
        <w:t xml:space="preserve">topological equivalent </w:t>
      </w:r>
      <w:r w:rsidR="00C31100" w:rsidRPr="006639CD">
        <w:t xml:space="preserve">but not </w:t>
      </w:r>
      <w:r w:rsidR="00C31100" w:rsidRPr="0068108E">
        <w:rPr>
          <w:szCs w:val="24"/>
        </w:rPr>
        <w:t xml:space="preserve">metrically equivalent </w:t>
      </w:r>
      <w:r w:rsidR="008B6DD1" w:rsidRPr="0068108E">
        <w:rPr>
          <w:szCs w:val="24"/>
        </w:rPr>
        <w:t xml:space="preserve">to the </w:t>
      </w:r>
      <w:bookmarkStart w:id="21" w:name="_Hlk66953441"/>
      <w:r w:rsidR="00105C56" w:rsidRPr="0068108E">
        <w:rPr>
          <w:szCs w:val="24"/>
        </w:rPr>
        <w:t>ellipsoid</w:t>
      </w:r>
      <w:bookmarkEnd w:id="21"/>
      <w:r w:rsidR="009B6FC4" w:rsidRPr="0068108E">
        <w:rPr>
          <w:szCs w:val="24"/>
        </w:rPr>
        <w:t>,</w:t>
      </w:r>
      <w:r w:rsidR="008B6DD1" w:rsidRPr="0068108E">
        <w:rPr>
          <w:szCs w:val="24"/>
        </w:rPr>
        <w:t xml:space="preserve"> not </w:t>
      </w:r>
      <w:r w:rsidR="00CB4407" w:rsidRPr="0068108E">
        <w:rPr>
          <w:szCs w:val="24"/>
        </w:rPr>
        <w:t>consistent in</w:t>
      </w:r>
      <w:r w:rsidR="008B6DD1" w:rsidRPr="0068108E">
        <w:rPr>
          <w:szCs w:val="24"/>
        </w:rPr>
        <w:t xml:space="preserve"> geometric measures</w:t>
      </w:r>
      <w:r w:rsidR="00105C56" w:rsidRPr="0068108E">
        <w:rPr>
          <w:szCs w:val="24"/>
        </w:rPr>
        <w:t>;</w:t>
      </w:r>
      <w:r w:rsidR="00961541" w:rsidRPr="0068108E">
        <w:rPr>
          <w:szCs w:val="24"/>
        </w:rPr>
        <w:t xml:space="preserve"> See </w:t>
      </w:r>
      <w:r w:rsidR="00961541" w:rsidRPr="0068108E">
        <w:rPr>
          <w:szCs w:val="24"/>
        </w:rPr>
        <w:fldChar w:fldCharType="begin"/>
      </w:r>
      <w:r w:rsidR="00961541" w:rsidRPr="0068108E">
        <w:rPr>
          <w:szCs w:val="24"/>
        </w:rPr>
        <w:instrText xml:space="preserve"> REF _Ref8905943 \r \h </w:instrText>
      </w:r>
      <w:r w:rsidR="00FB0186" w:rsidRPr="0068108E">
        <w:rPr>
          <w:szCs w:val="24"/>
        </w:rPr>
        <w:instrText xml:space="preserve"> \* MERGEFORMAT </w:instrText>
      </w:r>
      <w:r w:rsidR="00961541" w:rsidRPr="0068108E">
        <w:rPr>
          <w:szCs w:val="24"/>
        </w:rPr>
      </w:r>
      <w:r w:rsidR="00961541" w:rsidRPr="0068108E">
        <w:rPr>
          <w:szCs w:val="24"/>
        </w:rPr>
        <w:fldChar w:fldCharType="separate"/>
      </w:r>
      <w:r w:rsidR="00CC6199">
        <w:rPr>
          <w:szCs w:val="24"/>
        </w:rPr>
        <w:t>[38]</w:t>
      </w:r>
      <w:r w:rsidR="00961541" w:rsidRPr="0068108E">
        <w:rPr>
          <w:szCs w:val="24"/>
        </w:rPr>
        <w:fldChar w:fldCharType="end"/>
      </w:r>
      <w:r w:rsidR="00961541" w:rsidRPr="0068108E">
        <w:rPr>
          <w:szCs w:val="24"/>
        </w:rPr>
        <w:t xml:space="preserve"> Iliffe</w:t>
      </w:r>
      <w:r w:rsidR="009B6FC4" w:rsidRPr="0068108E">
        <w:rPr>
          <w:szCs w:val="24"/>
        </w:rPr>
        <w:t xml:space="preserve"> &amp; </w:t>
      </w:r>
      <w:r w:rsidR="00961541" w:rsidRPr="0068108E">
        <w:rPr>
          <w:szCs w:val="24"/>
        </w:rPr>
        <w:t>Lott</w:t>
      </w:r>
      <w:r w:rsidR="0079408A" w:rsidRPr="0068108E">
        <w:rPr>
          <w:szCs w:val="24"/>
        </w:rPr>
        <w:t>.</w:t>
      </w:r>
    </w:p>
    <w:p w14:paraId="3A003325" w14:textId="71302146" w:rsidR="009B6FC4" w:rsidRPr="0068108E" w:rsidRDefault="00137222" w:rsidP="000B53E2">
      <w:pPr>
        <w:pStyle w:val="BodyText"/>
      </w:pPr>
      <w:r w:rsidRPr="0068108E">
        <w:t>Except for</w:t>
      </w:r>
      <w:r w:rsidR="009B6FC4" w:rsidRPr="0068108E">
        <w:t xml:space="preserve"> </w:t>
      </w:r>
      <w:r w:rsidRPr="0068108E">
        <w:t xml:space="preserve">the </w:t>
      </w:r>
      <w:r w:rsidR="009B6FC4" w:rsidRPr="0068108E">
        <w:t xml:space="preserve">use of the ellipsoid geometric </w:t>
      </w:r>
      <w:r w:rsidR="00E84119" w:rsidRPr="0068108E">
        <w:t xml:space="preserve">operations </w:t>
      </w:r>
      <w:r w:rsidR="009B6FC4" w:rsidRPr="0068108E">
        <w:t xml:space="preserve">defined in clause </w:t>
      </w:r>
      <w:r w:rsidR="005164F7" w:rsidRPr="0068108E">
        <w:t>"</w:t>
      </w:r>
      <w:r w:rsidR="00801F9C" w:rsidRPr="0068108E">
        <w:fldChar w:fldCharType="begin"/>
      </w:r>
      <w:r w:rsidR="00801F9C" w:rsidRPr="0068108E">
        <w:instrText xml:space="preserve"> REF _Ref69472919 \r \h </w:instrText>
      </w:r>
      <w:r w:rsidR="00C24787" w:rsidRPr="0068108E">
        <w:instrText xml:space="preserve"> \* MERGEFORMAT </w:instrText>
      </w:r>
      <w:r w:rsidR="00801F9C" w:rsidRPr="0068108E">
        <w:fldChar w:fldCharType="separate"/>
      </w:r>
      <w:r w:rsidR="00CC6199">
        <w:t>6.4</w:t>
      </w:r>
      <w:r w:rsidR="00801F9C" w:rsidRPr="0068108E">
        <w:fldChar w:fldCharType="end"/>
      </w:r>
      <w:r w:rsidRPr="0068108E">
        <w:t xml:space="preserve">. </w:t>
      </w:r>
      <w:r w:rsidR="00801F9C" w:rsidRPr="0068108E">
        <w:fldChar w:fldCharType="begin"/>
      </w:r>
      <w:r w:rsidR="00801F9C" w:rsidRPr="0068108E">
        <w:instrText xml:space="preserve"> REF _Ref69472944 \h </w:instrText>
      </w:r>
      <w:r w:rsidR="005164F7" w:rsidRPr="0068108E">
        <w:instrText xml:space="preserve"> \* MERGEFORMAT </w:instrText>
      </w:r>
      <w:r w:rsidR="00801F9C" w:rsidRPr="0068108E">
        <w:fldChar w:fldCharType="separate"/>
      </w:r>
      <w:r w:rsidR="00CC6199" w:rsidRPr="006639CD">
        <w:t>Requirements Class: Ellipsoidal Geometry Model</w:t>
      </w:r>
      <w:r w:rsidR="00801F9C" w:rsidRPr="0068108E">
        <w:fldChar w:fldCharType="end"/>
      </w:r>
      <w:r w:rsidR="005164F7" w:rsidRPr="0068108E">
        <w:t>"</w:t>
      </w:r>
      <w:r w:rsidRPr="0068108E">
        <w:t xml:space="preserve">, the topological sections through clause </w:t>
      </w:r>
      <w:r w:rsidR="00E84119" w:rsidRPr="0068108E">
        <w:t>"</w:t>
      </w:r>
      <w:r w:rsidRPr="0068108E">
        <w:fldChar w:fldCharType="begin"/>
      </w:r>
      <w:r w:rsidRPr="0068108E">
        <w:instrText xml:space="preserve"> REF _Ref65224867 \r \h  \* MERGEFORMAT </w:instrText>
      </w:r>
      <w:r w:rsidRPr="0068108E">
        <w:fldChar w:fldCharType="separate"/>
      </w:r>
      <w:r w:rsidR="00CC6199">
        <w:t>6</w:t>
      </w:r>
      <w:r w:rsidRPr="0068108E">
        <w:fldChar w:fldCharType="end"/>
      </w:r>
      <w:r w:rsidRPr="0068108E">
        <w:t xml:space="preserve">. </w:t>
      </w:r>
      <w:r w:rsidRPr="0068108E">
        <w:fldChar w:fldCharType="begin"/>
      </w:r>
      <w:r w:rsidRPr="0068108E">
        <w:instrText xml:space="preserve"> REF _Ref65224879 \h  \* MERGEFORMAT </w:instrText>
      </w:r>
      <w:r w:rsidRPr="0068108E">
        <w:fldChar w:fldCharType="separate"/>
      </w:r>
      <w:r w:rsidR="00CC6199" w:rsidRPr="006639CD">
        <w:t xml:space="preserve">Feature </w:t>
      </w:r>
      <w:r w:rsidRPr="0068108E">
        <w:fldChar w:fldCharType="end"/>
      </w:r>
      <w:r w:rsidR="00317743" w:rsidRPr="0068108E">
        <w:rPr>
          <w:i/>
          <w:iCs/>
        </w:rPr>
        <w:t xml:space="preserve"> </w:t>
      </w:r>
      <w:r w:rsidR="00317743" w:rsidRPr="0068108E">
        <w:t xml:space="preserve">are computational equivalent to earlier "Simple Features" standard with the exception to precise requirements and permissions defined in </w:t>
      </w:r>
      <w:r w:rsidR="0068108E" w:rsidRPr="001F38CB">
        <w:rPr>
          <w:rStyle w:val="TableCaptionChar"/>
          <w:b w:val="0"/>
          <w:sz w:val="20"/>
        </w:rPr>
        <w:fldChar w:fldCharType="begin"/>
      </w:r>
      <w:r w:rsidR="0068108E" w:rsidRPr="001F38CB">
        <w:rPr>
          <w:rStyle w:val="TableCaptionChar"/>
          <w:b w:val="0"/>
          <w:sz w:val="20"/>
        </w:rPr>
        <w:instrText xml:space="preserve"> REF ModSpec \h  \* MERGEFORMAT </w:instrText>
      </w:r>
      <w:r w:rsidR="0068108E" w:rsidRPr="001F38CB">
        <w:rPr>
          <w:rStyle w:val="TableCaptionChar"/>
          <w:b w:val="0"/>
          <w:sz w:val="20"/>
        </w:rPr>
      </w:r>
      <w:r w:rsidR="0068108E" w:rsidRPr="001F38CB">
        <w:rPr>
          <w:rStyle w:val="TableCaptionChar"/>
          <w:b w:val="0"/>
          <w:sz w:val="20"/>
        </w:rPr>
        <w:fldChar w:fldCharType="separate"/>
      </w:r>
      <w:r w:rsidR="00CC6199" w:rsidRPr="001F38CB">
        <w:rPr>
          <w:rStyle w:val="TableCaptionChar"/>
          <w:bCs/>
          <w:sz w:val="20"/>
        </w:rPr>
        <w:t>The Specification</w:t>
      </w:r>
      <w:r w:rsidR="00CC6199" w:rsidRPr="00EC3D21">
        <w:rPr>
          <w:rStyle w:val="TableCaptionChar"/>
          <w:bCs/>
          <w:sz w:val="20"/>
        </w:rPr>
        <w:t xml:space="preserve"> Model — A Standard for Modular Specifications (a. k. a. ModSpec)</w:t>
      </w:r>
      <w:r w:rsidR="0068108E" w:rsidRPr="001F38CB">
        <w:rPr>
          <w:rStyle w:val="TableCaptionChar"/>
          <w:b w:val="0"/>
          <w:sz w:val="20"/>
        </w:rPr>
        <w:fldChar w:fldCharType="end"/>
      </w:r>
      <w:r w:rsidRPr="0068108E">
        <w:t>.</w:t>
      </w:r>
    </w:p>
    <w:p w14:paraId="014967C7" w14:textId="52E52955" w:rsidR="007E6E57" w:rsidRDefault="007E6E57" w:rsidP="007E6E57">
      <w:pPr>
        <w:pStyle w:val="Heading2"/>
      </w:pPr>
      <w:bookmarkStart w:id="22" w:name="_Toc507581188"/>
      <w:bookmarkStart w:id="23" w:name="_Toc66175742"/>
      <w:bookmarkStart w:id="24" w:name="_Toc69383713"/>
      <w:bookmarkStart w:id="25" w:name="_Toc71804306"/>
      <w:bookmarkStart w:id="26" w:name="_Hlk506365606"/>
      <w:r>
        <w:t>Maps, ellipsoids and graticules.</w:t>
      </w:r>
    </w:p>
    <w:p w14:paraId="3C6F7FEA" w14:textId="2B9B6871" w:rsidR="00806F1C" w:rsidRPr="00806F1C" w:rsidRDefault="00806F1C" w:rsidP="00806F1C">
      <w:pPr>
        <w:rPr>
          <w:lang w:eastAsia="ja-JP"/>
        </w:rPr>
      </w:pPr>
      <w:r>
        <w:rPr>
          <w:lang w:eastAsia="ja-JP"/>
        </w:rPr>
        <w:t xml:space="preserve">Most of the calculations </w:t>
      </w:r>
      <w:r w:rsidR="00362906">
        <w:rPr>
          <w:lang w:eastAsia="ja-JP"/>
        </w:rPr>
        <w:t xml:space="preserve">in this document </w:t>
      </w:r>
      <w:r>
        <w:rPr>
          <w:lang w:eastAsia="ja-JP"/>
        </w:rPr>
        <w:t>are on a grid of latitude and longitude</w:t>
      </w:r>
      <w:r w:rsidR="00362906">
        <w:rPr>
          <w:lang w:eastAsia="ja-JP"/>
        </w:rPr>
        <w:t xml:space="preserve"> on the standard ellipsoid</w:t>
      </w:r>
      <w:r>
        <w:rPr>
          <w:lang w:eastAsia="ja-JP"/>
        </w:rPr>
        <w:t xml:space="preserve">. The calculations for lengths and areas are derived from the graticule and the ellipsoid. On flat maps </w:t>
      </w:r>
      <w:r w:rsidR="00362906">
        <w:rPr>
          <w:lang w:eastAsia="ja-JP"/>
        </w:rPr>
        <w:t>often have a</w:t>
      </w:r>
      <w:r>
        <w:rPr>
          <w:lang w:eastAsia="ja-JP"/>
        </w:rPr>
        <w:t xml:space="preserve"> grid </w:t>
      </w:r>
      <w:r w:rsidR="00362906">
        <w:rPr>
          <w:lang w:eastAsia="ja-JP"/>
        </w:rPr>
        <w:t xml:space="preserve">or more precisely a </w:t>
      </w:r>
      <w:r>
        <w:rPr>
          <w:lang w:eastAsia="ja-JP"/>
        </w:rPr>
        <w:t xml:space="preserve">graticule representing the lines </w:t>
      </w:r>
      <w:r w:rsidR="00362906">
        <w:rPr>
          <w:lang w:eastAsia="ja-JP"/>
        </w:rPr>
        <w:t>of meridians (north-south) and of parallels (east-west). Maps, ellipsoid or data sets with graticules can use all of the equations in this document to calculate linear are areal measures</w:t>
      </w:r>
      <w:r w:rsidR="00D24C11">
        <w:rPr>
          <w:lang w:eastAsia="ja-JP"/>
        </w:rPr>
        <w:t xml:space="preserve"> to exact "submeter accuracies" in using the equations below for the</w:t>
      </w:r>
      <w:r w:rsidR="00D24C11" w:rsidRPr="00D24C11">
        <w:t xml:space="preserve"> </w:t>
      </w:r>
      <w:r w:rsidR="00D24C11" w:rsidRPr="00D24C11">
        <w:rPr>
          <w:lang w:eastAsia="ja-JP"/>
        </w:rPr>
        <w:t>WGS</w:t>
      </w:r>
      <w:r w:rsidR="00D24C11">
        <w:rPr>
          <w:lang w:eastAsia="ja-JP"/>
        </w:rPr>
        <w:t>84 ellipsoid.</w:t>
      </w:r>
    </w:p>
    <w:p w14:paraId="03D2B3F9" w14:textId="68759105" w:rsidR="003819A4" w:rsidRPr="006639CD" w:rsidRDefault="003819A4" w:rsidP="007E6E57">
      <w:pPr>
        <w:pStyle w:val="Heading2"/>
      </w:pPr>
      <w:r w:rsidRPr="006639CD">
        <w:t>Normative language</w:t>
      </w:r>
      <w:bookmarkEnd w:id="22"/>
      <w:bookmarkEnd w:id="23"/>
      <w:bookmarkEnd w:id="24"/>
      <w:bookmarkEnd w:id="25"/>
    </w:p>
    <w:bookmarkEnd w:id="26"/>
    <w:p w14:paraId="454F1A5E" w14:textId="44B9A2C7" w:rsidR="003819A4" w:rsidRPr="00012867" w:rsidRDefault="003819A4" w:rsidP="00012867">
      <w:pPr>
        <w:pStyle w:val="BodyText"/>
      </w:pPr>
      <w:r w:rsidRPr="00012867">
        <w:t xml:space="preserve">All normative language (statements that directly affect the implementation of items compliant to the standard, called "standardization targets") is restricted to requirements, recommendations, and </w:t>
      </w:r>
      <w:r w:rsidR="00AA1847" w:rsidRPr="00012867">
        <w:t>Permissions</w:t>
      </w:r>
      <w:r w:rsidRPr="00012867">
        <w:t xml:space="preserve">. The word "shall" </w:t>
      </w:r>
      <w:r w:rsidR="00EB43C9">
        <w:t xml:space="preserve">will </w:t>
      </w:r>
      <w:r w:rsidRPr="00012867">
        <w:t>impl</w:t>
      </w:r>
      <w:r w:rsidR="00EB43C9">
        <w:t>y</w:t>
      </w:r>
      <w:r w:rsidRPr="00012867">
        <w:t xml:space="preserve"> that conformance requires the statement to apply in the conditions cited in that statement; these are referred to as "requirements" and are numbered with "Req</w:t>
      </w:r>
      <w:r w:rsidR="00EF7C2B">
        <w:t xml:space="preserve"> </w:t>
      </w:r>
      <w:r w:rsidRPr="00012867">
        <w:t>#".</w:t>
      </w:r>
    </w:p>
    <w:p w14:paraId="06B369DC" w14:textId="20A68D2D" w:rsidR="003819A4" w:rsidRPr="00012867" w:rsidRDefault="003819A4" w:rsidP="00012867">
      <w:pPr>
        <w:pStyle w:val="BodyText"/>
      </w:pPr>
      <w:r w:rsidRPr="00012867">
        <w:t xml:space="preserve">The word "should" </w:t>
      </w:r>
      <w:r w:rsidR="00DA5159" w:rsidRPr="00012867">
        <w:t xml:space="preserve">will </w:t>
      </w:r>
      <w:r w:rsidRPr="00012867">
        <w:t>impl</w:t>
      </w:r>
      <w:r w:rsidR="00DA5159" w:rsidRPr="00012867">
        <w:t>y</w:t>
      </w:r>
      <w:r w:rsidRPr="00012867">
        <w:t xml:space="preserve"> that the use of best practice recommends the statement to apply in the conditions cited, and these are referred to as "recommendations" and are numbered with "Rec</w:t>
      </w:r>
      <w:r w:rsidR="00EF7C2B">
        <w:t xml:space="preserve"> </w:t>
      </w:r>
      <w:r w:rsidRPr="00012867">
        <w:t>#".</w:t>
      </w:r>
    </w:p>
    <w:p w14:paraId="2BF0CB01" w14:textId="24D3D94B" w:rsidR="003819A4" w:rsidRPr="00012867" w:rsidRDefault="003819A4" w:rsidP="00012867">
      <w:pPr>
        <w:pStyle w:val="BodyText"/>
      </w:pPr>
      <w:r w:rsidRPr="00012867">
        <w:t xml:space="preserve">The word "may" </w:t>
      </w:r>
      <w:r w:rsidR="00DA5159" w:rsidRPr="00012867">
        <w:t>will imply</w:t>
      </w:r>
      <w:r w:rsidRPr="00012867">
        <w:t xml:space="preserve"> that conformance and practice allow the statement to apply in the conditions cited, and these are referred to as "</w:t>
      </w:r>
      <w:r w:rsidR="00890AFB" w:rsidRPr="00012867">
        <w:t>permissions</w:t>
      </w:r>
      <w:r w:rsidRPr="00012867">
        <w:t>" and are numbered with "</w:t>
      </w:r>
      <w:r w:rsidR="00A47B84" w:rsidRPr="00012867">
        <w:t>Per</w:t>
      </w:r>
      <w:r w:rsidR="00EF7C2B">
        <w:t xml:space="preserve"> </w:t>
      </w:r>
      <w:r w:rsidRPr="00012867">
        <w:t xml:space="preserve">#". </w:t>
      </w:r>
      <w:r w:rsidR="00A47B84" w:rsidRPr="00012867">
        <w:t>Per</w:t>
      </w:r>
      <w:r w:rsidRPr="00012867">
        <w:t xml:space="preserve">missions are not necessarily complete, in the sense that everything not specifically blocked by a requirement is </w:t>
      </w:r>
      <w:r w:rsidR="00EB43C9" w:rsidRPr="00012867">
        <w:t>permissible</w:t>
      </w:r>
      <w:r w:rsidRPr="00012867">
        <w:t xml:space="preserve">. </w:t>
      </w:r>
      <w:r w:rsidR="00A47B84" w:rsidRPr="00012867">
        <w:t>Per</w:t>
      </w:r>
      <w:r w:rsidRPr="00012867">
        <w:t xml:space="preserve">missions are often used to prevent the over-interpretation of requirements which might block a valid implementation of the requirement as stated. This is akin to the open-world assumption, e.g. all approaches are </w:t>
      </w:r>
      <w:r w:rsidR="00EB43C9" w:rsidRPr="00012867">
        <w:t>p</w:t>
      </w:r>
      <w:r w:rsidR="00A47B84" w:rsidRPr="00012867">
        <w:t>er</w:t>
      </w:r>
      <w:r w:rsidRPr="00012867">
        <w:t>mitted unless explicitly and unambiguously forbidden by a requirement.</w:t>
      </w:r>
    </w:p>
    <w:p w14:paraId="4FA8B40A" w14:textId="28F0AAD8" w:rsidR="003819A4" w:rsidRPr="00012867" w:rsidRDefault="003819A4" w:rsidP="00012867">
      <w:pPr>
        <w:pStyle w:val="BodyText"/>
      </w:pPr>
      <w:r w:rsidRPr="00012867">
        <w:t xml:space="preserve">Any similar words used the text body ("must", "might", "will", etc.) are not official normative statements and are not marked as such; they usually refer to a logical result of compliance to one or more normative statements, and often appear in the discussion of normative implications. No unmarked statement is normative although it may be truly implied by the marked normative statements. The statements (requirements, </w:t>
      </w:r>
      <w:bookmarkStart w:id="27" w:name="_Hlk500060144"/>
      <w:r w:rsidRPr="00012867">
        <w:t xml:space="preserve">recommendations and </w:t>
      </w:r>
      <w:bookmarkEnd w:id="27"/>
      <w:r w:rsidR="00AA1847" w:rsidRPr="00012867">
        <w:t>permissions</w:t>
      </w:r>
      <w:r w:rsidRPr="00012867">
        <w:t>) marked and numbered are normative even if the "normative language" is inappropriately used.</w:t>
      </w:r>
    </w:p>
    <w:p w14:paraId="160FB2D6" w14:textId="2ECF1AAC" w:rsidR="003819A4" w:rsidRPr="00012867" w:rsidRDefault="003819A4" w:rsidP="00012867">
      <w:pPr>
        <w:pStyle w:val="BodyText"/>
      </w:pPr>
      <w:r w:rsidRPr="00012867">
        <w:t xml:space="preserve">Requirements </w:t>
      </w:r>
      <w:bookmarkStart w:id="28" w:name="_Hlk500060177"/>
      <w:r w:rsidRPr="00012867">
        <w:t>("Req</w:t>
      </w:r>
      <w:r w:rsidR="00AF225C">
        <w:t xml:space="preserve"> </w:t>
      </w:r>
      <w:r w:rsidRPr="00012867">
        <w:t xml:space="preserve">#") </w:t>
      </w:r>
      <w:bookmarkEnd w:id="28"/>
      <w:r w:rsidRPr="00012867">
        <w:t xml:space="preserve">are collected in requirements classes. Corresponding conformance classes, in </w:t>
      </w:r>
      <w:r w:rsidR="00AA1847" w:rsidRPr="00012867">
        <w:t>Annex A</w:t>
      </w:r>
      <w:r w:rsidRPr="00012867">
        <w:t>, collate all requirements associated to each conformance class which outline or suggest tests that may be use in to prove conformance with the associated requirements class. Each requirement class and conformance class</w:t>
      </w:r>
      <w:r w:rsidRPr="006639CD">
        <w:t xml:space="preserve"> </w:t>
      </w:r>
      <w:r w:rsidRPr="00012867">
        <w:t>have a label in the namespace of this document. Conformance classes often require conformances to a previously defined class.</w:t>
      </w:r>
    </w:p>
    <w:p w14:paraId="734C6EFE" w14:textId="0EF35553" w:rsidR="003819A4" w:rsidRPr="00012867" w:rsidRDefault="003819A4" w:rsidP="00012867">
      <w:pPr>
        <w:pStyle w:val="BodyText"/>
      </w:pPr>
      <w:r w:rsidRPr="00012867">
        <w:t>Recommendations ("Rec</w:t>
      </w:r>
      <w:r w:rsidR="00AF225C">
        <w:t xml:space="preserve"> </w:t>
      </w:r>
      <w:r w:rsidRPr="00012867">
        <w:t xml:space="preserve">#") and </w:t>
      </w:r>
      <w:r w:rsidR="00E84119" w:rsidRPr="00012867">
        <w:t>Permissions</w:t>
      </w:r>
      <w:r w:rsidRPr="00012867">
        <w:t xml:space="preserve"> ("</w:t>
      </w:r>
      <w:r w:rsidR="00A47B84" w:rsidRPr="00012867">
        <w:t>Per</w:t>
      </w:r>
      <w:r w:rsidR="00AF225C">
        <w:t xml:space="preserve"> </w:t>
      </w:r>
      <w:r w:rsidRPr="00012867">
        <w:t xml:space="preserve">#") can be anywhere in the document because they are logically not testable and are not addressed in a Conformance Class "testable items" in any sense. Any test of a requirement that blocks the usage of either any recommendation or </w:t>
      </w:r>
      <w:r w:rsidR="00B04F4D" w:rsidRPr="00012867">
        <w:t>permission</w:t>
      </w:r>
      <w:r w:rsidRPr="00012867">
        <w:t xml:space="preserve"> is invalid. All normative statements, requirements, recommendations, </w:t>
      </w:r>
      <w:r w:rsidR="00A53079" w:rsidRPr="00012867">
        <w:t>p</w:t>
      </w:r>
      <w:r w:rsidR="00A47B84" w:rsidRPr="00012867">
        <w:t>er</w:t>
      </w:r>
      <w:r w:rsidR="00D16BEF" w:rsidRPr="00012867">
        <w:t>missions,</w:t>
      </w:r>
      <w:r w:rsidRPr="00012867">
        <w:t xml:space="preserve"> </w:t>
      </w:r>
      <w:r w:rsidR="00A53079" w:rsidRPr="00012867">
        <w:t>or</w:t>
      </w:r>
      <w:r w:rsidRPr="00012867">
        <w:t xml:space="preserve"> tests are labelled statements a having a URL in the namespace of the </w:t>
      </w:r>
      <w:r w:rsidR="00A53079" w:rsidRPr="00012867">
        <w:t>document</w:t>
      </w:r>
      <w:r w:rsidRPr="00012867">
        <w:t>, which in turn is in the namespace of this document defining the standard. Any test suite that references this document should use the URL’s to validate its procedures. All such names are listed immediately after each named item.</w:t>
      </w:r>
    </w:p>
    <w:p w14:paraId="5EDF52C7" w14:textId="6D55C58F" w:rsidR="00360656" w:rsidRPr="006639CD" w:rsidRDefault="00DB0C1E" w:rsidP="007E6E57">
      <w:pPr>
        <w:pStyle w:val="Heading2"/>
      </w:pPr>
      <w:bookmarkStart w:id="29" w:name="_Toc507581185"/>
      <w:bookmarkStart w:id="30" w:name="_Toc66175743"/>
      <w:bookmarkStart w:id="31" w:name="_Toc69383714"/>
      <w:bookmarkStart w:id="32" w:name="_Toc71804307"/>
      <w:r w:rsidRPr="006639CD">
        <w:t xml:space="preserve">Geometry </w:t>
      </w:r>
      <w:r w:rsidR="00360656" w:rsidRPr="006639CD">
        <w:t>models</w:t>
      </w:r>
      <w:bookmarkEnd w:id="29"/>
      <w:bookmarkEnd w:id="30"/>
      <w:bookmarkEnd w:id="31"/>
      <w:bookmarkEnd w:id="32"/>
    </w:p>
    <w:p w14:paraId="08770C2D" w14:textId="07E15D10" w:rsidR="0079408A" w:rsidRPr="006639CD" w:rsidRDefault="00DB0C1E" w:rsidP="00012867">
      <w:pPr>
        <w:pStyle w:val="BodyText"/>
      </w:pPr>
      <w:r w:rsidRPr="006639CD">
        <w:t>The extent of a feature may be a point, a curve</w:t>
      </w:r>
      <w:r w:rsidR="00A53079" w:rsidRPr="006639CD">
        <w:t xml:space="preserve"> (expressed as a linestring)</w:t>
      </w:r>
      <w:r w:rsidRPr="006639CD">
        <w:t xml:space="preserve"> or an area</w:t>
      </w:r>
      <w:r w:rsidR="00451B19" w:rsidRPr="006639CD">
        <w:t xml:space="preserve"> (delimited by a polygon, with </w:t>
      </w:r>
      <w:r w:rsidR="00A53079" w:rsidRPr="006639CD">
        <w:t xml:space="preserve">linestrings </w:t>
      </w:r>
      <w:r w:rsidR="00451B19" w:rsidRPr="006639CD">
        <w:t>as boundaries)</w:t>
      </w:r>
      <w:r w:rsidRPr="006639CD">
        <w:t>. A simple curve is a sequence of control</w:t>
      </w:r>
      <w:r w:rsidR="008F1FE6" w:rsidRPr="006639CD">
        <w:t xml:space="preserve"> points</w:t>
      </w:r>
      <w:r w:rsidRPr="006639CD">
        <w:t xml:space="preserve"> where each arc between two points</w:t>
      </w:r>
      <w:r w:rsidR="00D1313C" w:rsidRPr="006639CD">
        <w:t xml:space="preserve"> connect</w:t>
      </w:r>
      <w:r w:rsidR="008F1FE6" w:rsidRPr="006639CD">
        <w:t>s</w:t>
      </w:r>
      <w:r w:rsidR="00D1313C" w:rsidRPr="006639CD">
        <w:t xml:space="preserve"> a line between the two consecutive points</w:t>
      </w:r>
      <w:r w:rsidR="00451B19" w:rsidRPr="006639CD">
        <w:t xml:space="preserve"> in the coordinate system in use</w:t>
      </w:r>
      <w:r w:rsidR="00D1313C" w:rsidRPr="006639CD">
        <w:t>. Any other curve can be transformed to a line string approximation by inserting new</w:t>
      </w:r>
      <w:r w:rsidR="008F1FE6" w:rsidRPr="006639CD">
        <w:t xml:space="preserve"> control points</w:t>
      </w:r>
      <w:r w:rsidR="00D1313C" w:rsidRPr="006639CD">
        <w:t xml:space="preserve"> between existing control points</w:t>
      </w:r>
      <w:r w:rsidR="00451B19" w:rsidRPr="006639CD">
        <w:t xml:space="preserve"> such as the new points are always on the curve in question</w:t>
      </w:r>
      <w:r w:rsidR="0079408A" w:rsidRPr="006639CD">
        <w:t>.</w:t>
      </w:r>
    </w:p>
    <w:p w14:paraId="516DE84A" w14:textId="7DE2394C" w:rsidR="0079408A" w:rsidRPr="006639CD" w:rsidRDefault="00F3683B" w:rsidP="00012867">
      <w:pPr>
        <w:pStyle w:val="BodyText"/>
      </w:pPr>
      <w:r w:rsidRPr="006639CD">
        <w:t>Because all feature geometry represents a set on the geoid</w:t>
      </w:r>
      <w:r w:rsidR="009C76B5" w:rsidRPr="006639CD">
        <w:t xml:space="preserve"> and therefore must be able to convert to ellipsoidal coordinates (φ,λ) i.e. (latitude, longitude). The only maps that are in a Euclidean (X,Y) are engineering datums</w:t>
      </w:r>
      <w:r w:rsidR="0079408A" w:rsidRPr="006639CD">
        <w:t>.</w:t>
      </w:r>
    </w:p>
    <w:p w14:paraId="65634352" w14:textId="77777777" w:rsidR="00E0752D" w:rsidRDefault="00C029A5" w:rsidP="00012867">
      <w:pPr>
        <w:pStyle w:val="BodyText"/>
      </w:pPr>
      <w:r w:rsidRPr="006639CD">
        <w:t>For curves</w:t>
      </w:r>
      <w:r w:rsidR="00057FD4" w:rsidRPr="006639CD">
        <w:t xml:space="preserve"> this standard uses line strings for curves and polygonal areas</w:t>
      </w:r>
      <w:r w:rsidR="00E0752D">
        <w:t>.</w:t>
      </w:r>
    </w:p>
    <w:p w14:paraId="45A6C378" w14:textId="16D78703" w:rsidR="008F1FE6" w:rsidRPr="006639CD" w:rsidRDefault="008F1FE6" w:rsidP="007E6E57">
      <w:pPr>
        <w:pStyle w:val="Heading2"/>
      </w:pPr>
      <w:bookmarkStart w:id="33" w:name="_Toc66175744"/>
      <w:bookmarkStart w:id="34" w:name="_Toc69383715"/>
      <w:bookmarkStart w:id="35" w:name="_Toc71804308"/>
      <w:r w:rsidRPr="006639CD">
        <w:t>Feature models</w:t>
      </w:r>
      <w:bookmarkEnd w:id="33"/>
      <w:bookmarkEnd w:id="34"/>
      <w:bookmarkEnd w:id="35"/>
    </w:p>
    <w:p w14:paraId="2CCB9A58" w14:textId="77777777" w:rsidR="0079408A" w:rsidRPr="00012867" w:rsidRDefault="001214BE" w:rsidP="00012867">
      <w:pPr>
        <w:pStyle w:val="BodyText"/>
      </w:pPr>
      <w:r w:rsidRPr="00012867">
        <w:t xml:space="preserve">This standard </w:t>
      </w:r>
      <w:r w:rsidR="00360656" w:rsidRPr="00012867">
        <w:t>enumerates</w:t>
      </w:r>
      <w:r w:rsidRPr="00012867">
        <w:t xml:space="preserve"> the requirements </w:t>
      </w:r>
      <w:r w:rsidR="005C4941" w:rsidRPr="00012867">
        <w:t>for</w:t>
      </w:r>
      <w:r w:rsidRPr="00012867">
        <w:t xml:space="preserve"> </w:t>
      </w:r>
      <w:r w:rsidR="00FA5674" w:rsidRPr="00012867">
        <w:t xml:space="preserve">defining and </w:t>
      </w:r>
      <w:r w:rsidRPr="00012867">
        <w:t xml:space="preserve">representing </w:t>
      </w:r>
      <w:r w:rsidR="00BF16F9" w:rsidRPr="00012867">
        <w:t xml:space="preserve">geographic </w:t>
      </w:r>
      <w:r w:rsidRPr="00012867">
        <w:t xml:space="preserve">features </w:t>
      </w:r>
      <w:r w:rsidR="005C4941" w:rsidRPr="00012867">
        <w:t>in</w:t>
      </w:r>
      <w:r w:rsidR="00FA5674" w:rsidRPr="00012867">
        <w:t xml:space="preserve"> information systems, </w:t>
      </w:r>
      <w:r w:rsidR="0046255B" w:rsidRPr="00012867">
        <w:t>applications,</w:t>
      </w:r>
      <w:r w:rsidR="00FA5674" w:rsidRPr="00012867">
        <w:t xml:space="preserve"> and transmittable data formats.</w:t>
      </w:r>
      <w:r w:rsidR="00AC2010" w:rsidRPr="00012867">
        <w:t xml:space="preserve"> </w:t>
      </w:r>
      <w:r w:rsidR="00DF3119" w:rsidRPr="00012867">
        <w:t xml:space="preserve">Each </w:t>
      </w:r>
      <w:r w:rsidR="00802BDA" w:rsidRPr="00012867">
        <w:t xml:space="preserve">curvilinear </w:t>
      </w:r>
      <w:r w:rsidR="0046255B" w:rsidRPr="00012867">
        <w:t xml:space="preserve">feature has a </w:t>
      </w:r>
      <w:r w:rsidR="00AC2010" w:rsidRPr="00012867">
        <w:t xml:space="preserve">geometry on a </w:t>
      </w:r>
      <w:r w:rsidR="0046255B" w:rsidRPr="00012867">
        <w:t>two</w:t>
      </w:r>
      <w:r w:rsidR="00DA5B03" w:rsidRPr="00012867">
        <w:t>-</w:t>
      </w:r>
      <w:r w:rsidR="0046255B" w:rsidRPr="00012867">
        <w:t>dimensional</w:t>
      </w:r>
      <w:r w:rsidR="00AC2010" w:rsidRPr="00012867">
        <w:t xml:space="preserve"> surface which is mappable to a standard ellipsoid (usually </w:t>
      </w:r>
      <w:r w:rsidR="00E52E1C" w:rsidRPr="00012867">
        <w:t xml:space="preserve">the </w:t>
      </w:r>
      <w:r w:rsidR="00AC2010" w:rsidRPr="00012867">
        <w:t xml:space="preserve">GRS84 datum) </w:t>
      </w:r>
      <w:r w:rsidR="00305BF3" w:rsidRPr="00012867">
        <w:t xml:space="preserve">that represents its footprint </w:t>
      </w:r>
      <w:r w:rsidR="00C91CF3" w:rsidRPr="00012867">
        <w:t>as curve</w:t>
      </w:r>
      <w:r w:rsidR="00E52E1C" w:rsidRPr="00012867">
        <w:t>s</w:t>
      </w:r>
      <w:r w:rsidR="00374786" w:rsidRPr="00012867">
        <w:t xml:space="preserve"> </w:t>
      </w:r>
      <w:r w:rsidR="00900E14" w:rsidRPr="00012867">
        <w:t>represented</w:t>
      </w:r>
      <w:r w:rsidR="00C4360D" w:rsidRPr="00012867">
        <w:t xml:space="preserve"> </w:t>
      </w:r>
      <w:r w:rsidR="00AC2010" w:rsidRPr="00012867">
        <w:t xml:space="preserve">by </w:t>
      </w:r>
      <w:r w:rsidR="006B300E" w:rsidRPr="00012867">
        <w:t xml:space="preserve">a connected sequence of </w:t>
      </w:r>
      <w:r w:rsidR="00C4360D" w:rsidRPr="00012867">
        <w:t>short line</w:t>
      </w:r>
      <w:r w:rsidR="006B300E" w:rsidRPr="00012867">
        <w:t>s</w:t>
      </w:r>
      <w:r w:rsidR="007037A5" w:rsidRPr="00012867">
        <w:t>,</w:t>
      </w:r>
      <w:r w:rsidR="00C91CF3" w:rsidRPr="00012867">
        <w:t xml:space="preserve"> or an area </w:t>
      </w:r>
      <w:r w:rsidR="00F66EE1" w:rsidRPr="00012867">
        <w:t xml:space="preserve">described by a closed set of </w:t>
      </w:r>
      <w:r w:rsidR="003542E2" w:rsidRPr="00012867">
        <w:t>non</w:t>
      </w:r>
      <w:r w:rsidR="00335F2A" w:rsidRPr="00012867">
        <w:t xml:space="preserve">-intersecting </w:t>
      </w:r>
      <w:r w:rsidR="003542E2" w:rsidRPr="00012867">
        <w:t xml:space="preserve">closed </w:t>
      </w:r>
      <w:r w:rsidR="00F66EE1" w:rsidRPr="00012867">
        <w:t>curves</w:t>
      </w:r>
      <w:r w:rsidR="00335F2A" w:rsidRPr="00012867">
        <w:t xml:space="preserve"> </w:t>
      </w:r>
      <w:r w:rsidR="007037A5" w:rsidRPr="00012867">
        <w:t>delimitating</w:t>
      </w:r>
      <w:r w:rsidR="00CC4D79" w:rsidRPr="00012867">
        <w:t xml:space="preserve"> areas. </w:t>
      </w:r>
      <w:r w:rsidR="009E0A3A" w:rsidRPr="00012867">
        <w:t>Any</w:t>
      </w:r>
      <w:r w:rsidR="00451B19" w:rsidRPr="00012867">
        <w:t xml:space="preserve"> boundary segment cannot have both sides be "in" the polygon</w:t>
      </w:r>
      <w:r w:rsidR="000364F7" w:rsidRPr="00012867">
        <w:t xml:space="preserve"> </w:t>
      </w:r>
      <w:r w:rsidR="0079408A" w:rsidRPr="00012867">
        <w:t>.</w:t>
      </w:r>
    </w:p>
    <w:p w14:paraId="0ED4E246" w14:textId="654B38B7" w:rsidR="006804C7" w:rsidRPr="006639CD" w:rsidRDefault="006804C7" w:rsidP="007E6E57">
      <w:pPr>
        <w:pStyle w:val="Heading2"/>
      </w:pPr>
      <w:bookmarkStart w:id="36" w:name="_Toc66175745"/>
      <w:bookmarkStart w:id="37" w:name="_Toc69383716"/>
      <w:bookmarkStart w:id="38" w:name="_Toc71804309"/>
      <w:r w:rsidRPr="006639CD">
        <w:t xml:space="preserve">General Feature </w:t>
      </w:r>
      <w:r w:rsidR="008A1ABD" w:rsidRPr="006639CD">
        <w:t>M</w:t>
      </w:r>
      <w:r w:rsidRPr="006639CD">
        <w:t>odel</w:t>
      </w:r>
      <w:bookmarkEnd w:id="36"/>
      <w:r w:rsidR="00735AC7" w:rsidRPr="006639CD">
        <w:t xml:space="preserve"> (static schema)</w:t>
      </w:r>
      <w:bookmarkEnd w:id="37"/>
      <w:bookmarkEnd w:id="38"/>
    </w:p>
    <w:p w14:paraId="32EF9819" w14:textId="13BF3859" w:rsidR="0079408A" w:rsidRPr="00012867" w:rsidRDefault="001214BE" w:rsidP="00012867">
      <w:pPr>
        <w:pStyle w:val="BodyText"/>
      </w:pPr>
      <w:r w:rsidRPr="00012867">
        <w:t>Th</w:t>
      </w:r>
      <w:r w:rsidR="001A0ABC" w:rsidRPr="00012867">
        <w:t>e</w:t>
      </w:r>
      <w:r w:rsidR="00F54C3F" w:rsidRPr="00012867">
        <w:t xml:space="preserve"> General Feature Model was </w:t>
      </w:r>
      <w:r w:rsidR="008B03E9" w:rsidRPr="00012867">
        <w:t>defined</w:t>
      </w:r>
      <w:r w:rsidRPr="00012867">
        <w:t xml:space="preserve"> </w:t>
      </w:r>
      <w:r w:rsidR="00F54C3F" w:rsidRPr="00012867">
        <w:t xml:space="preserve">by ISO and OGC in </w:t>
      </w:r>
      <w:r w:rsidR="00AA1847" w:rsidRPr="00012867">
        <w:t>cooperation</w:t>
      </w:r>
      <w:r w:rsidR="008B03E9" w:rsidRPr="00012867">
        <w:t xml:space="preserve"> early in both of their </w:t>
      </w:r>
      <w:r w:rsidR="00AA1847" w:rsidRPr="00012867">
        <w:t>operation</w:t>
      </w:r>
      <w:r w:rsidR="008B03E9" w:rsidRPr="00012867">
        <w:t xml:space="preserve">. This system followed classical object-oriented programming languages </w:t>
      </w:r>
      <w:r w:rsidR="00633B07" w:rsidRPr="00012867">
        <w:t xml:space="preserve">as used at the turn of the century. </w:t>
      </w:r>
      <w:r w:rsidR="00523B58" w:rsidRPr="00012867">
        <w:t xml:space="preserve">The origins of this sort of system </w:t>
      </w:r>
      <w:r w:rsidR="001D230C" w:rsidRPr="00012867">
        <w:t>were</w:t>
      </w:r>
      <w:r w:rsidR="00523B58" w:rsidRPr="00012867">
        <w:t xml:space="preserve"> generally tied to a single or </w:t>
      </w:r>
      <w:r w:rsidR="00BA18CA" w:rsidRPr="00012867">
        <w:t>remarkably similar</w:t>
      </w:r>
      <w:r w:rsidR="00523B58" w:rsidRPr="00012867">
        <w:t xml:space="preserve"> set of  applications. Which meant that each new application might often be to be applied on a dataset unless new properties and object types were added</w:t>
      </w:r>
      <w:r w:rsidR="0079408A" w:rsidRPr="00012867">
        <w:t>.</w:t>
      </w:r>
    </w:p>
    <w:p w14:paraId="4634AA3D" w14:textId="2AFAA2BB" w:rsidR="00A95CE0" w:rsidRPr="00012867" w:rsidRDefault="00633B07" w:rsidP="00012867">
      <w:pPr>
        <w:pStyle w:val="BodyText"/>
      </w:pPr>
      <w:r w:rsidRPr="00012867">
        <w:t xml:space="preserve">In </w:t>
      </w:r>
      <w:r w:rsidR="00DE3800" w:rsidRPr="00012867">
        <w:t>this early</w:t>
      </w:r>
      <w:r w:rsidRPr="00012867">
        <w:t xml:space="preserve"> approach, a feature is </w:t>
      </w:r>
      <w:r w:rsidR="00DE3800" w:rsidRPr="00012867">
        <w:t xml:space="preserve">structurally </w:t>
      </w:r>
      <w:r w:rsidRPr="00012867">
        <w:t xml:space="preserve">defined by </w:t>
      </w:r>
      <w:r w:rsidR="009B0FB9" w:rsidRPr="00012867">
        <w:t>a</w:t>
      </w:r>
      <w:r w:rsidRPr="00012867">
        <w:t xml:space="preserve"> </w:t>
      </w:r>
      <w:r w:rsidR="00DE3800" w:rsidRPr="00012867">
        <w:t xml:space="preserve">complied </w:t>
      </w:r>
      <w:r w:rsidRPr="00012867">
        <w:t xml:space="preserve">object </w:t>
      </w:r>
      <w:r w:rsidR="00F84919" w:rsidRPr="00012867">
        <w:t xml:space="preserve">in </w:t>
      </w:r>
      <w:r w:rsidR="00AA779F" w:rsidRPr="00012867">
        <w:t xml:space="preserve">a </w:t>
      </w:r>
      <w:r w:rsidR="001D230C" w:rsidRPr="00012867">
        <w:t>static, compiled class</w:t>
      </w:r>
      <w:r w:rsidRPr="00012867">
        <w:t>, which include</w:t>
      </w:r>
      <w:r w:rsidR="00AA779F" w:rsidRPr="00012867">
        <w:t>s</w:t>
      </w:r>
      <w:r w:rsidRPr="00012867">
        <w:t xml:space="preserve"> feature </w:t>
      </w:r>
      <w:r w:rsidR="001F06B0" w:rsidRPr="00012867">
        <w:t>properties</w:t>
      </w:r>
      <w:r w:rsidR="001214BE" w:rsidRPr="00012867">
        <w:t xml:space="preserve">, </w:t>
      </w:r>
      <w:r w:rsidR="00FA5674" w:rsidRPr="00012867">
        <w:t xml:space="preserve">and </w:t>
      </w:r>
      <w:r w:rsidR="00AA779F" w:rsidRPr="00012867">
        <w:t xml:space="preserve">operations </w:t>
      </w:r>
      <w:r w:rsidR="00F84919" w:rsidRPr="00012867">
        <w:t xml:space="preserve">for </w:t>
      </w:r>
      <w:r w:rsidR="00FA5674" w:rsidRPr="00012867">
        <w:t>geographic information</w:t>
      </w:r>
      <w:r w:rsidR="001D230C" w:rsidRPr="00012867">
        <w:t xml:space="preserve"> application</w:t>
      </w:r>
      <w:r w:rsidR="00F84919" w:rsidRPr="00012867">
        <w:t>s</w:t>
      </w:r>
      <w:r w:rsidR="00FA5674" w:rsidRPr="00012867">
        <w:t xml:space="preserve">. This </w:t>
      </w:r>
      <w:r w:rsidR="00B119ED">
        <w:t xml:space="preserve">document </w:t>
      </w:r>
      <w:r w:rsidR="003C6232" w:rsidRPr="00012867">
        <w:t>is</w:t>
      </w:r>
      <w:r w:rsidR="00B36852" w:rsidRPr="00012867">
        <w:t xml:space="preserve"> derived from</w:t>
      </w:r>
      <w:r w:rsidR="00FA5674" w:rsidRPr="00012867">
        <w:t xml:space="preserve"> and extend</w:t>
      </w:r>
      <w:r w:rsidR="003C6232" w:rsidRPr="00012867">
        <w:t>s</w:t>
      </w:r>
      <w:r w:rsidR="00FA5674" w:rsidRPr="00012867">
        <w:t xml:space="preserve"> </w:t>
      </w:r>
      <w:r w:rsidR="00FA5674" w:rsidRPr="0068108E">
        <w:rPr>
          <w:b/>
          <w:bCs/>
          <w:i/>
          <w:iCs/>
        </w:rPr>
        <w:fldChar w:fldCharType="begin"/>
      </w:r>
      <w:r w:rsidR="00FA5674" w:rsidRPr="0068108E">
        <w:rPr>
          <w:b/>
          <w:bCs/>
          <w:i/>
          <w:iCs/>
        </w:rPr>
        <w:instrText xml:space="preserve"> REF ISO19109 \h  \* MERGEFORMAT </w:instrText>
      </w:r>
      <w:r w:rsidR="00FA5674" w:rsidRPr="0068108E">
        <w:rPr>
          <w:b/>
          <w:bCs/>
          <w:i/>
          <w:iCs/>
        </w:rPr>
      </w:r>
      <w:r w:rsidR="00FA5674" w:rsidRPr="0068108E">
        <w:rPr>
          <w:b/>
          <w:bCs/>
          <w:i/>
          <w:iCs/>
        </w:rPr>
        <w:fldChar w:fldCharType="separate"/>
      </w:r>
      <w:r w:rsidR="00CC6199" w:rsidRPr="00CC6199">
        <w:rPr>
          <w:i/>
          <w:iCs/>
        </w:rPr>
        <w:t>ISO 19109</w:t>
      </w:r>
      <w:r w:rsidR="00FA5674" w:rsidRPr="0068108E">
        <w:rPr>
          <w:b/>
          <w:bCs/>
          <w:i/>
          <w:iCs/>
        </w:rPr>
        <w:fldChar w:fldCharType="end"/>
      </w:r>
      <w:r w:rsidR="00A229E0" w:rsidRPr="00012867">
        <w:rPr>
          <w:b/>
          <w:bCs/>
        </w:rPr>
        <w:t>,</w:t>
      </w:r>
      <w:r w:rsidR="00A229E0" w:rsidRPr="00012867">
        <w:t xml:space="preserve"> which</w:t>
      </w:r>
      <w:r w:rsidR="00F84919" w:rsidRPr="00012867">
        <w:t xml:space="preserve"> </w:t>
      </w:r>
      <w:r w:rsidR="00A229E0" w:rsidRPr="00012867">
        <w:t>only address</w:t>
      </w:r>
      <w:r w:rsidR="00BF16F9" w:rsidRPr="00012867">
        <w:t>es</w:t>
      </w:r>
      <w:r w:rsidR="00A229E0" w:rsidRPr="00012867">
        <w:t xml:space="preserve"> schema-based data storage</w:t>
      </w:r>
      <w:r w:rsidR="002D7F5B" w:rsidRPr="00012867">
        <w:t xml:space="preserve"> </w:t>
      </w:r>
      <w:r w:rsidR="00573933" w:rsidRPr="00012867">
        <w:t xml:space="preserve">defined </w:t>
      </w:r>
      <w:r w:rsidR="002D7F5B" w:rsidRPr="00012867">
        <w:t>in UML, but leaves possibilities open for other non-schematic design system</w:t>
      </w:r>
      <w:r w:rsidR="00CB6F8B" w:rsidRPr="00012867">
        <w:t>s</w:t>
      </w:r>
      <w:r w:rsidR="00573933" w:rsidRPr="00012867">
        <w:t xml:space="preserve"> as extensions</w:t>
      </w:r>
      <w:r w:rsidR="002D7F5B" w:rsidRPr="00012867">
        <w:t xml:space="preserve">, </w:t>
      </w:r>
      <w:r w:rsidR="00BF16F9" w:rsidRPr="00012867">
        <w:t xml:space="preserve">such as </w:t>
      </w:r>
      <w:r w:rsidR="002D7F5B" w:rsidRPr="00012867">
        <w:t xml:space="preserve">dynamic object systems, </w:t>
      </w:r>
      <w:r w:rsidR="00D7585F" w:rsidRPr="00012867">
        <w:t xml:space="preserve">such </w:t>
      </w:r>
      <w:r w:rsidR="002D7F5B" w:rsidRPr="00012867">
        <w:t>as JavaScript and other</w:t>
      </w:r>
      <w:r w:rsidR="00931A11" w:rsidRPr="00012867">
        <w:t xml:space="preserve"> format</w:t>
      </w:r>
      <w:r w:rsidR="002D7F5B" w:rsidRPr="00012867">
        <w:t>s</w:t>
      </w:r>
      <w:r w:rsidR="00931A11" w:rsidRPr="00012867">
        <w:t xml:space="preserve"> </w:t>
      </w:r>
      <w:r w:rsidR="00DE3800" w:rsidRPr="00012867">
        <w:t xml:space="preserve">derived from </w:t>
      </w:r>
      <w:r w:rsidR="009B0FB9" w:rsidRPr="00012867">
        <w:t>scripting languages usually define in sets of</w:t>
      </w:r>
      <w:r w:rsidR="00931A11" w:rsidRPr="00012867">
        <w:t xml:space="preserve"> key-value pairs</w:t>
      </w:r>
      <w:r w:rsidR="002D7F5B" w:rsidRPr="00012867">
        <w:t>.</w:t>
      </w:r>
      <w:r w:rsidR="009E0A3A" w:rsidRPr="00012867">
        <w:t xml:space="preserve"> Dynamic feature systems can readily support both static and dynamic features. In all cases</w:t>
      </w:r>
      <w:r w:rsidR="00DE17F9" w:rsidRPr="00012867">
        <w:t>,</w:t>
      </w:r>
      <w:r w:rsidR="009E0A3A" w:rsidRPr="00012867">
        <w:t xml:space="preserve"> a dynamic feature model can support both static and dynamic features.</w:t>
      </w:r>
    </w:p>
    <w:p w14:paraId="7B4DA10C" w14:textId="77777777" w:rsidR="005C0D6C" w:rsidRPr="006639CD" w:rsidRDefault="005C0D6C" w:rsidP="005C0D6C">
      <w:pPr>
        <w:pStyle w:val="Heading3"/>
      </w:pPr>
      <w:bookmarkStart w:id="39" w:name="_Toc66175746"/>
      <w:bookmarkStart w:id="40" w:name="_Toc69383717"/>
      <w:bookmarkStart w:id="41" w:name="_Toc71804311"/>
      <w:r w:rsidRPr="006639CD">
        <w:t>Dynamic Feature Model (dynamic schema</w:t>
      </w:r>
      <w:bookmarkEnd w:id="39"/>
      <w:r w:rsidRPr="006639CD">
        <w:t>)</w:t>
      </w:r>
      <w:bookmarkEnd w:id="40"/>
      <w:bookmarkEnd w:id="41"/>
    </w:p>
    <w:p w14:paraId="13AD8CD0" w14:textId="02A4F96F" w:rsidR="00E0752D" w:rsidRDefault="009B0FB9" w:rsidP="00012867">
      <w:pPr>
        <w:pStyle w:val="BodyText"/>
      </w:pPr>
      <w:r w:rsidRPr="00012867">
        <w:t>The use of dynamic schemata allows flexible data collection</w:t>
      </w:r>
      <w:r w:rsidR="00DE17F9" w:rsidRPr="00012867">
        <w:t xml:space="preserve"> and can </w:t>
      </w:r>
      <w:r w:rsidR="00A86524" w:rsidRPr="00012867">
        <w:t xml:space="preserve">also </w:t>
      </w:r>
      <w:r w:rsidR="00DE17F9" w:rsidRPr="00012867">
        <w:t>support static, c</w:t>
      </w:r>
      <w:r w:rsidR="00213B2A" w:rsidRPr="00012867">
        <w:t xml:space="preserve">ompiled feature models </w:t>
      </w:r>
      <w:r w:rsidR="00DE17F9" w:rsidRPr="00012867">
        <w:t xml:space="preserve">where </w:t>
      </w:r>
      <w:r w:rsidR="00213B2A" w:rsidRPr="00012867">
        <w:t xml:space="preserve">features of the same semantic type have static descriptors which </w:t>
      </w:r>
      <w:r w:rsidR="00A86524" w:rsidRPr="00012867">
        <w:t>do not vary</w:t>
      </w:r>
      <w:r w:rsidR="00213B2A" w:rsidRPr="00012867">
        <w:t xml:space="preserve"> between instances. For example, the TVA (Tennessee Valley Authority), consist of </w:t>
      </w:r>
      <w:r w:rsidR="0047100C" w:rsidRPr="00012867">
        <w:t>similar dams that controls water levels for</w:t>
      </w:r>
      <w:r w:rsidR="0047100C" w:rsidRPr="006639CD">
        <w:t xml:space="preserve"> </w:t>
      </w:r>
      <w:r w:rsidR="0047100C" w:rsidRPr="00012867">
        <w:t xml:space="preserve">navigation and prevent flooding previous common before the creation of </w:t>
      </w:r>
      <w:r w:rsidR="003F06B5" w:rsidRPr="00012867">
        <w:t>21</w:t>
      </w:r>
      <w:r w:rsidR="0047100C" w:rsidRPr="00012867">
        <w:t xml:space="preserve"> </w:t>
      </w:r>
      <w:r w:rsidR="003F06B5" w:rsidRPr="00012867">
        <w:t>hydroelectric</w:t>
      </w:r>
      <w:r w:rsidR="0047100C" w:rsidRPr="00012867">
        <w:t xml:space="preserve"> </w:t>
      </w:r>
      <w:r w:rsidR="00392041" w:rsidRPr="00012867">
        <w:t xml:space="preserve">and 17 other </w:t>
      </w:r>
      <w:r w:rsidR="0047100C" w:rsidRPr="00012867">
        <w:t>dams</w:t>
      </w:r>
      <w:r w:rsidR="00392041" w:rsidRPr="00012867">
        <w:t xml:space="preserve"> </w:t>
      </w:r>
      <w:r w:rsidR="00262AE8">
        <w:t>for</w:t>
      </w:r>
      <w:r w:rsidR="00392041" w:rsidRPr="00012867">
        <w:t xml:space="preserve"> complete navigation and flood control </w:t>
      </w:r>
      <w:r w:rsidR="0047100C" w:rsidRPr="00012867">
        <w:t xml:space="preserve">in the </w:t>
      </w:r>
      <w:r w:rsidR="003F06B5" w:rsidRPr="00012867">
        <w:t>Tennessee River Valley across 6 states.</w:t>
      </w:r>
      <w:r w:rsidR="00392041" w:rsidRPr="00012867">
        <w:t xml:space="preserve"> Although all 38 dams were built by the </w:t>
      </w:r>
      <w:r w:rsidR="00262AE8">
        <w:t xml:space="preserve">same </w:t>
      </w:r>
      <w:r w:rsidR="00A86524" w:rsidRPr="00012867">
        <w:t>organization</w:t>
      </w:r>
      <w:r w:rsidR="00262AE8">
        <w:t xml:space="preserve"> (TVA)</w:t>
      </w:r>
      <w:r w:rsidR="00A86524" w:rsidRPr="00012867">
        <w:t>,</w:t>
      </w:r>
      <w:r w:rsidR="00392041" w:rsidRPr="00012867">
        <w:t xml:space="preserve"> each dam has </w:t>
      </w:r>
      <w:r w:rsidR="009944DC" w:rsidRPr="00012867">
        <w:t>its</w:t>
      </w:r>
      <w:r w:rsidR="00392041" w:rsidRPr="00012867">
        <w:t xml:space="preserve"> own properties. All of them support river navigation, and some of the support </w:t>
      </w:r>
      <w:r w:rsidR="009944DC" w:rsidRPr="00012867">
        <w:t>roads across the dam</w:t>
      </w:r>
      <w:r w:rsidR="0008390C">
        <w:t>s</w:t>
      </w:r>
      <w:r w:rsidR="005661EB">
        <w:t xml:space="preserve"> and others may be also bridges.</w:t>
      </w:r>
    </w:p>
    <w:p w14:paraId="04C87F88" w14:textId="77777777" w:rsidR="00E0752D" w:rsidRDefault="008C591B" w:rsidP="00012867">
      <w:pPr>
        <w:pStyle w:val="BodyText"/>
      </w:pPr>
      <w:r w:rsidRPr="00012867">
        <w:t>I</w:t>
      </w:r>
      <w:r w:rsidR="00FF3D2A" w:rsidRPr="00012867">
        <w:t>n</w:t>
      </w:r>
      <w:r w:rsidR="00D7585F" w:rsidRPr="00012867">
        <w:t xml:space="preserve"> </w:t>
      </w:r>
      <w:r w:rsidR="009E0A3A" w:rsidRPr="00012867">
        <w:t xml:space="preserve">the current </w:t>
      </w:r>
      <w:r w:rsidR="00D7585F" w:rsidRPr="00012867">
        <w:t>ISO 19109 UML</w:t>
      </w:r>
      <w:r w:rsidRPr="00012867">
        <w:t xml:space="preserve">, </w:t>
      </w:r>
      <w:r w:rsidR="009130BA" w:rsidRPr="00012867">
        <w:t xml:space="preserve">a </w:t>
      </w:r>
      <w:r w:rsidR="00FF3D2A" w:rsidRPr="00012867">
        <w:t>static</w:t>
      </w:r>
      <w:r w:rsidR="00D7585F" w:rsidRPr="00012867">
        <w:t xml:space="preserve"> model </w:t>
      </w:r>
      <w:r w:rsidR="009E0A3A" w:rsidRPr="00012867">
        <w:t>support</w:t>
      </w:r>
      <w:r w:rsidR="009130BA" w:rsidRPr="00012867">
        <w:t>s</w:t>
      </w:r>
      <w:r w:rsidR="00D7585F" w:rsidRPr="00012867">
        <w:t xml:space="preserve"> a </w:t>
      </w:r>
      <w:r w:rsidR="009130BA" w:rsidRPr="00012867">
        <w:t>limited</w:t>
      </w:r>
      <w:r w:rsidR="00D7585F" w:rsidRPr="00012867">
        <w:t xml:space="preserve"> set of feature classes</w:t>
      </w:r>
      <w:r w:rsidR="009130BA" w:rsidRPr="00012867">
        <w:t xml:space="preserve"> for specific applications. Each </w:t>
      </w:r>
      <w:r w:rsidR="00D7585F" w:rsidRPr="00012867">
        <w:t xml:space="preserve">feature is in </w:t>
      </w:r>
      <w:r w:rsidR="009E0A3A" w:rsidRPr="00012867">
        <w:t>one and only one</w:t>
      </w:r>
      <w:r w:rsidR="00D7585F" w:rsidRPr="00012867">
        <w:t xml:space="preserve"> clas</w:t>
      </w:r>
      <w:r w:rsidR="00FF3D2A" w:rsidRPr="00012867">
        <w:t>s</w:t>
      </w:r>
      <w:r w:rsidR="009130BA" w:rsidRPr="00012867">
        <w:t xml:space="preserve"> which</w:t>
      </w:r>
      <w:r w:rsidR="00FF3D2A" w:rsidRPr="00012867">
        <w:t xml:space="preserve"> </w:t>
      </w:r>
      <w:r w:rsidR="00016F20" w:rsidRPr="00012867">
        <w:t xml:space="preserve">defines a fixed set of attributes and associations. </w:t>
      </w:r>
      <w:r w:rsidR="00FF3D2A" w:rsidRPr="00012867">
        <w:t>the same set of attributes</w:t>
      </w:r>
      <w:r w:rsidR="00E0752D">
        <w:t>.</w:t>
      </w:r>
    </w:p>
    <w:p w14:paraId="61F4C6B3" w14:textId="03FFBB7E" w:rsidR="00D7585F" w:rsidRPr="00012867" w:rsidRDefault="009E6330" w:rsidP="00012867">
      <w:pPr>
        <w:pStyle w:val="BodyText"/>
      </w:pPr>
      <w:r w:rsidRPr="00012867">
        <w:t xml:space="preserve">Allowing features to </w:t>
      </w:r>
      <w:r w:rsidR="00A86524" w:rsidRPr="00012867">
        <w:t>use</w:t>
      </w:r>
      <w:r w:rsidRPr="00012867">
        <w:t xml:space="preserve"> new </w:t>
      </w:r>
      <w:r w:rsidR="00016F20" w:rsidRPr="00012867">
        <w:t xml:space="preserve">and </w:t>
      </w:r>
      <w:r w:rsidRPr="00012867">
        <w:t xml:space="preserve">existing attributes can support </w:t>
      </w:r>
      <w:r w:rsidR="00A86524" w:rsidRPr="00012867">
        <w:t>"</w:t>
      </w:r>
      <w:r w:rsidRPr="00012867">
        <w:t>surprises</w:t>
      </w:r>
      <w:r w:rsidR="00A86524" w:rsidRPr="00012867">
        <w:t>"</w:t>
      </w:r>
      <w:r w:rsidRPr="00012867">
        <w:t xml:space="preserve"> based on unusual examples that would normally </w:t>
      </w:r>
      <w:r w:rsidR="009130BA" w:rsidRPr="00012867">
        <w:t xml:space="preserve">require changes in the </w:t>
      </w:r>
      <w:r w:rsidR="00016F20" w:rsidRPr="00012867">
        <w:t xml:space="preserve">local </w:t>
      </w:r>
      <w:r w:rsidR="009130BA" w:rsidRPr="00012867">
        <w:t>schemata</w:t>
      </w:r>
      <w:r w:rsidR="00016F20" w:rsidRPr="00012867">
        <w:t xml:space="preserve"> </w:t>
      </w:r>
      <w:r w:rsidRPr="00012867">
        <w:t xml:space="preserve">that were not expected at the time of the </w:t>
      </w:r>
      <w:r w:rsidR="00016F20" w:rsidRPr="00012867">
        <w:t xml:space="preserve">schema </w:t>
      </w:r>
      <w:r w:rsidRPr="00012867">
        <w:t xml:space="preserve">creation. In a dynamic system any feature can be associated to properties that are essentially, an Oxford dictionary of words describing properties of features even to the point where each instance can be </w:t>
      </w:r>
      <w:r w:rsidR="00523B58" w:rsidRPr="00012867">
        <w:t>the</w:t>
      </w:r>
      <w:r w:rsidRPr="00012867">
        <w:t xml:space="preserve"> only </w:t>
      </w:r>
      <w:r w:rsidR="00523B58" w:rsidRPr="00012867">
        <w:t>instance of its class.</w:t>
      </w:r>
    </w:p>
    <w:p w14:paraId="5DCE6B68" w14:textId="2E77E7A7" w:rsidR="00FF3D2A" w:rsidRPr="00012867" w:rsidRDefault="00FF3D2A" w:rsidP="00012867">
      <w:pPr>
        <w:pStyle w:val="BodyText"/>
      </w:pPr>
      <w:r w:rsidRPr="00012867">
        <w:t xml:space="preserve">A </w:t>
      </w:r>
      <w:r w:rsidR="008C591B" w:rsidRPr="00012867">
        <w:t>d</w:t>
      </w:r>
      <w:r w:rsidRPr="00012867">
        <w:t xml:space="preserve">ynamic model has </w:t>
      </w:r>
      <w:r w:rsidR="008C591B" w:rsidRPr="00012867">
        <w:t>a list</w:t>
      </w:r>
      <w:r w:rsidRPr="00012867">
        <w:t xml:space="preserve"> of feature </w:t>
      </w:r>
      <w:r w:rsidR="008C591B" w:rsidRPr="00012867">
        <w:t>types</w:t>
      </w:r>
      <w:r w:rsidRPr="00012867">
        <w:t xml:space="preserve">, and </w:t>
      </w:r>
      <w:r w:rsidR="008C591B" w:rsidRPr="00012867">
        <w:t xml:space="preserve">a list </w:t>
      </w:r>
      <w:r w:rsidRPr="00012867">
        <w:t xml:space="preserve">of attribute </w:t>
      </w:r>
      <w:r w:rsidR="008C591B" w:rsidRPr="00012867">
        <w:t>types</w:t>
      </w:r>
      <w:r w:rsidRPr="00012867">
        <w:t>.</w:t>
      </w:r>
      <w:r w:rsidR="00CD1B99" w:rsidRPr="00012867">
        <w:t xml:space="preserve"> In a running system these schemata lists can continuously be modified, thus supporting existing applications as well as the necessities of both new and old applications.</w:t>
      </w:r>
    </w:p>
    <w:p w14:paraId="0B01640A" w14:textId="65CA60D0" w:rsidR="00A95CE0" w:rsidRPr="00012867" w:rsidRDefault="00931A11" w:rsidP="00012867">
      <w:pPr>
        <w:pStyle w:val="BodyText"/>
      </w:pPr>
      <w:r w:rsidRPr="00012867">
        <w:t xml:space="preserve">The strict schematic formulations such as might be used in a complied object language or in </w:t>
      </w:r>
      <w:r w:rsidR="00812C91">
        <w:t xml:space="preserve">a </w:t>
      </w:r>
      <w:r w:rsidRPr="00012867">
        <w:t xml:space="preserve">query language requiring </w:t>
      </w:r>
      <w:r w:rsidR="009305D1" w:rsidRPr="00012867">
        <w:t>a predictable format</w:t>
      </w:r>
      <w:r w:rsidRPr="00012867">
        <w:t xml:space="preserve"> such as SQL</w:t>
      </w:r>
      <w:r w:rsidR="005C4941" w:rsidRPr="00012867">
        <w:t xml:space="preserve"> in</w:t>
      </w:r>
      <w:r w:rsidRPr="00012867">
        <w:t xml:space="preserve"> relational database</w:t>
      </w:r>
      <w:r w:rsidR="00CB6F8B" w:rsidRPr="00012867">
        <w:t>s</w:t>
      </w:r>
      <w:r w:rsidR="00573933" w:rsidRPr="00012867">
        <w:t xml:space="preserve"> or any Object-Oriented Database</w:t>
      </w:r>
      <w:r w:rsidR="00CB6F8B" w:rsidRPr="00012867">
        <w:t>s</w:t>
      </w:r>
      <w:r w:rsidR="00573933" w:rsidRPr="00012867">
        <w:t xml:space="preserve"> which depend on a compiled set of object types,</w:t>
      </w:r>
      <w:r w:rsidRPr="00012867">
        <w:t xml:space="preserve"> tend towards uniformity in </w:t>
      </w:r>
      <w:r w:rsidR="005C4941" w:rsidRPr="00012867">
        <w:t xml:space="preserve">the structure of </w:t>
      </w:r>
      <w:r w:rsidR="000302A1" w:rsidRPr="00012867">
        <w:t>any</w:t>
      </w:r>
      <w:r w:rsidR="00573933" w:rsidRPr="00012867">
        <w:t xml:space="preserve"> </w:t>
      </w:r>
      <w:r w:rsidRPr="00012867">
        <w:t xml:space="preserve">feature class. This </w:t>
      </w:r>
      <w:r w:rsidR="000302A1" w:rsidRPr="00012867">
        <w:t xml:space="preserve">schema </w:t>
      </w:r>
      <w:r w:rsidRPr="00012867">
        <w:t xml:space="preserve">approach matches formal </w:t>
      </w:r>
      <w:r w:rsidR="009C7F37" w:rsidRPr="00012867">
        <w:t>abstractions and</w:t>
      </w:r>
      <w:r w:rsidRPr="00012867">
        <w:t xml:space="preserve"> </w:t>
      </w:r>
      <w:r w:rsidR="005C4941" w:rsidRPr="00012867">
        <w:t>is</w:t>
      </w:r>
      <w:r w:rsidRPr="00012867">
        <w:t xml:space="preserve"> useful in controlled applications </w:t>
      </w:r>
      <w:r w:rsidR="00BF16F9" w:rsidRPr="00012867">
        <w:t>that</w:t>
      </w:r>
      <w:r w:rsidRPr="00012867">
        <w:t xml:space="preserve"> depend on the consistency of a strict relational or object-class structures. </w:t>
      </w:r>
      <w:r w:rsidR="000302A1" w:rsidRPr="00012867">
        <w:t xml:space="preserve">In this sense, strict schemata are an </w:t>
      </w:r>
      <w:r w:rsidR="001F06B0" w:rsidRPr="00012867">
        <w:t xml:space="preserve">interoperability </w:t>
      </w:r>
      <w:r w:rsidR="000302A1" w:rsidRPr="00012867">
        <w:t xml:space="preserve"> barrier between different applications</w:t>
      </w:r>
      <w:r w:rsidR="00066089" w:rsidRPr="00012867">
        <w:t xml:space="preserve"> which may share </w:t>
      </w:r>
      <w:r w:rsidR="004861A8" w:rsidRPr="00012867">
        <w:t xml:space="preserve">semantic </w:t>
      </w:r>
      <w:r w:rsidR="00066089" w:rsidRPr="00012867">
        <w:t>structure but not implementation structures</w:t>
      </w:r>
      <w:r w:rsidR="000302A1" w:rsidRPr="00012867">
        <w:t>.</w:t>
      </w:r>
    </w:p>
    <w:p w14:paraId="020CF81B" w14:textId="550E5BAE" w:rsidR="00931A11" w:rsidRPr="00012867" w:rsidRDefault="0093292B" w:rsidP="00012867">
      <w:pPr>
        <w:pStyle w:val="BodyText"/>
      </w:pPr>
      <w:r w:rsidRPr="00012867">
        <w:t xml:space="preserve">The </w:t>
      </w:r>
      <w:r w:rsidR="00CA33BC" w:rsidRPr="00012867">
        <w:t>m</w:t>
      </w:r>
      <w:r w:rsidR="00931A11" w:rsidRPr="00012867">
        <w:t xml:space="preserve">ore flexible </w:t>
      </w:r>
      <w:r w:rsidR="00BF16F9" w:rsidRPr="00012867">
        <w:t xml:space="preserve">feature </w:t>
      </w:r>
      <w:r w:rsidR="00CA33BC" w:rsidRPr="00012867">
        <w:t xml:space="preserve">data </w:t>
      </w:r>
      <w:r w:rsidR="00BF16F9" w:rsidRPr="00012867">
        <w:t>structures</w:t>
      </w:r>
      <w:r w:rsidR="00CA33BC" w:rsidRPr="00012867">
        <w:t xml:space="preserve"> described in this document, will </w:t>
      </w:r>
      <w:r w:rsidR="00931A11" w:rsidRPr="00012867">
        <w:t>use semantics, taxonomies and ontologies, to interpret</w:t>
      </w:r>
      <w:r w:rsidR="00573933" w:rsidRPr="00012867">
        <w:t xml:space="preserve"> a</w:t>
      </w:r>
      <w:r w:rsidR="00931A11" w:rsidRPr="00012867">
        <w:t xml:space="preserve"> variable structure that match a common </w:t>
      </w:r>
      <w:r w:rsidR="00573933" w:rsidRPr="00012867">
        <w:t>taxonomy</w:t>
      </w:r>
      <w:r w:rsidR="000302A1" w:rsidRPr="00012867">
        <w:t xml:space="preserve"> and </w:t>
      </w:r>
      <w:r w:rsidR="009C7F37" w:rsidRPr="00012867">
        <w:t>constraints but</w:t>
      </w:r>
      <w:r w:rsidR="00931A11" w:rsidRPr="00012867">
        <w:t xml:space="preserve"> </w:t>
      </w:r>
      <w:r w:rsidR="00BF16F9" w:rsidRPr="00012867">
        <w:t xml:space="preserve">may </w:t>
      </w:r>
      <w:r w:rsidR="00931A11" w:rsidRPr="00012867">
        <w:t>vary in their structure</w:t>
      </w:r>
      <w:r w:rsidR="000302A1" w:rsidRPr="00012867">
        <w:t>s</w:t>
      </w:r>
      <w:r w:rsidR="00931A11" w:rsidRPr="00012867">
        <w:t xml:space="preserve"> because two instances in the real world </w:t>
      </w:r>
      <w:r w:rsidR="005C4941" w:rsidRPr="00012867">
        <w:t>might not</w:t>
      </w:r>
      <w:r w:rsidR="00931A11" w:rsidRPr="00012867">
        <w:t xml:space="preserve"> be</w:t>
      </w:r>
      <w:r w:rsidR="000302A1" w:rsidRPr="00012867">
        <w:t xml:space="preserve"> fully</w:t>
      </w:r>
      <w:r w:rsidR="00931A11" w:rsidRPr="00012867">
        <w:t xml:space="preserve"> describ</w:t>
      </w:r>
      <w:r w:rsidR="005C4941" w:rsidRPr="00012867">
        <w:t>able</w:t>
      </w:r>
      <w:r w:rsidR="00931A11" w:rsidRPr="00012867">
        <w:t xml:space="preserve"> by a single "attribute template".</w:t>
      </w:r>
      <w:r w:rsidR="00B563A9" w:rsidRPr="00012867">
        <w:t xml:space="preserve"> </w:t>
      </w:r>
      <w:r w:rsidR="00931A11" w:rsidRPr="00012867">
        <w:t>The approach follow</w:t>
      </w:r>
      <w:r w:rsidR="005C4941" w:rsidRPr="00012867">
        <w:t>s</w:t>
      </w:r>
      <w:r w:rsidR="00931A11" w:rsidRPr="00012867">
        <w:t xml:space="preserve"> the </w:t>
      </w:r>
      <w:r w:rsidR="000302A1" w:rsidRPr="00012867">
        <w:t>ideas</w:t>
      </w:r>
      <w:r w:rsidR="00931A11" w:rsidRPr="00012867">
        <w:t xml:space="preserve"> of a that strictly defines terms</w:t>
      </w:r>
      <w:r w:rsidR="00573933" w:rsidRPr="00012867">
        <w:t xml:space="preserve"> </w:t>
      </w:r>
      <w:r w:rsidR="00CA33BC" w:rsidRPr="00012867">
        <w:t xml:space="preserve">such as, in this </w:t>
      </w:r>
      <w:r w:rsidR="00D12714" w:rsidRPr="00012867">
        <w:t xml:space="preserve">document, </w:t>
      </w:r>
      <w:bookmarkStart w:id="42" w:name="_Hlk521490340"/>
      <w:r w:rsidR="008A342E" w:rsidRPr="00012867">
        <w:t xml:space="preserve">the </w:t>
      </w:r>
      <w:r w:rsidR="00D12714" w:rsidRPr="00012867">
        <w:t>name</w:t>
      </w:r>
      <w:r w:rsidR="008A342E" w:rsidRPr="00012867">
        <w:t>s of</w:t>
      </w:r>
      <w:r w:rsidR="00573933" w:rsidRPr="00012867">
        <w:t xml:space="preserve"> </w:t>
      </w:r>
      <w:bookmarkStart w:id="43" w:name="_Hlk521491710"/>
      <w:r w:rsidR="00B74B56" w:rsidRPr="00012867">
        <w:t xml:space="preserve">the </w:t>
      </w:r>
      <w:r w:rsidR="00573933" w:rsidRPr="00012867">
        <w:t>feature</w:t>
      </w:r>
      <w:r w:rsidR="00812C91">
        <w:t>-</w:t>
      </w:r>
      <w:r w:rsidR="00573933" w:rsidRPr="00012867">
        <w:t>type</w:t>
      </w:r>
      <w:r w:rsidR="00AC3F69" w:rsidRPr="00012867">
        <w:t>s,</w:t>
      </w:r>
      <w:r w:rsidR="00AD5742" w:rsidRPr="00012867">
        <w:t xml:space="preserve"> relations</w:t>
      </w:r>
      <w:r w:rsidR="00573933" w:rsidRPr="00012867">
        <w:t xml:space="preserve"> and </w:t>
      </w:r>
      <w:r w:rsidR="001F06B0" w:rsidRPr="00012867">
        <w:t>properties</w:t>
      </w:r>
      <w:bookmarkEnd w:id="43"/>
      <w:r w:rsidR="009C7F37" w:rsidRPr="00012867">
        <w:t xml:space="preserve"> </w:t>
      </w:r>
      <w:bookmarkEnd w:id="42"/>
      <w:r w:rsidR="009C7F37" w:rsidRPr="00012867">
        <w:t>but</w:t>
      </w:r>
      <w:r w:rsidR="000302A1" w:rsidRPr="00012867">
        <w:t xml:space="preserve"> includes restriction in a class only if demanded by </w:t>
      </w:r>
      <w:r w:rsidR="00CA33BC" w:rsidRPr="00012867">
        <w:t xml:space="preserve">the semantics of </w:t>
      </w:r>
      <w:r w:rsidR="000302A1" w:rsidRPr="00012867">
        <w:t>reality</w:t>
      </w:r>
      <w:r w:rsidR="00931A11" w:rsidRPr="00012867">
        <w:t>.</w:t>
      </w:r>
      <w:r w:rsidR="00B563A9" w:rsidRPr="00012867">
        <w:t xml:space="preserve"> </w:t>
      </w:r>
      <w:r w:rsidR="00931A11" w:rsidRPr="00012867">
        <w:t xml:space="preserve">Such approaches have proven workable in medical, legal and cultural record keeping, see </w:t>
      </w:r>
      <w:r w:rsidR="00931A11" w:rsidRPr="00012867">
        <w:fldChar w:fldCharType="begin"/>
      </w:r>
      <w:r w:rsidR="00931A11" w:rsidRPr="00012867">
        <w:instrText xml:space="preserve"> REF _Ref496186664 \r \h </w:instrText>
      </w:r>
      <w:r w:rsidR="007A6EF7" w:rsidRPr="00012867">
        <w:instrText xml:space="preserve"> \* MERGEFORMAT </w:instrText>
      </w:r>
      <w:r w:rsidR="00931A11" w:rsidRPr="00012867">
        <w:fldChar w:fldCharType="separate"/>
      </w:r>
      <w:r w:rsidR="00CC6199">
        <w:t>[39]</w:t>
      </w:r>
      <w:r w:rsidR="00931A11" w:rsidRPr="00012867">
        <w:fldChar w:fldCharType="end"/>
      </w:r>
      <w:r w:rsidR="00931A11" w:rsidRPr="00012867">
        <w:t xml:space="preserve"> and </w:t>
      </w:r>
      <w:r w:rsidR="00931A11" w:rsidRPr="00012867">
        <w:fldChar w:fldCharType="begin"/>
      </w:r>
      <w:r w:rsidR="00931A11" w:rsidRPr="00012867">
        <w:instrText xml:space="preserve"> REF _Ref493595254 \r \h </w:instrText>
      </w:r>
      <w:r w:rsidR="007A6EF7" w:rsidRPr="00012867">
        <w:instrText xml:space="preserve"> \* MERGEFORMAT </w:instrText>
      </w:r>
      <w:r w:rsidR="00931A11" w:rsidRPr="00012867">
        <w:fldChar w:fldCharType="separate"/>
      </w:r>
      <w:r w:rsidR="00CC6199">
        <w:t>[50]</w:t>
      </w:r>
      <w:r w:rsidR="00931A11" w:rsidRPr="00012867">
        <w:fldChar w:fldCharType="end"/>
      </w:r>
      <w:r w:rsidR="00931A11" w:rsidRPr="00012867">
        <w:t>, and it</w:t>
      </w:r>
      <w:r w:rsidR="005C4941" w:rsidRPr="00012867">
        <w:t>s</w:t>
      </w:r>
      <w:r w:rsidR="00931A11" w:rsidRPr="00012867">
        <w:t xml:space="preserve"> use i</w:t>
      </w:r>
      <w:r w:rsidR="00CB6F8B" w:rsidRPr="00012867">
        <w:t>s</w:t>
      </w:r>
      <w:r w:rsidR="00931A11" w:rsidRPr="00012867">
        <w:t xml:space="preserve"> not new to geographic information. Feature and attribute catalogs (which are </w:t>
      </w:r>
      <w:r w:rsidR="00573933" w:rsidRPr="00012867">
        <w:t xml:space="preserve">controlled </w:t>
      </w:r>
      <w:r w:rsidR="00931A11" w:rsidRPr="00012867">
        <w:t xml:space="preserve">vocabularies) have been in use in digital mapping since the 1980’s, see </w:t>
      </w:r>
      <w:r w:rsidR="00931A11" w:rsidRPr="00012867">
        <w:fldChar w:fldCharType="begin"/>
      </w:r>
      <w:r w:rsidR="00931A11" w:rsidRPr="00012867">
        <w:instrText xml:space="preserve"> REF _Ref498433630 \r \h </w:instrText>
      </w:r>
      <w:r w:rsidR="007A6EF7" w:rsidRPr="00012867">
        <w:instrText xml:space="preserve"> \* MERGEFORMAT </w:instrText>
      </w:r>
      <w:r w:rsidR="00931A11" w:rsidRPr="00012867">
        <w:fldChar w:fldCharType="separate"/>
      </w:r>
      <w:r w:rsidR="00CC6199">
        <w:t>[17]</w:t>
      </w:r>
      <w:r w:rsidR="00931A11" w:rsidRPr="00012867">
        <w:fldChar w:fldCharType="end"/>
      </w:r>
      <w:r w:rsidR="00573933" w:rsidRPr="00012867">
        <w:t>.</w:t>
      </w:r>
    </w:p>
    <w:p w14:paraId="531B7ECE" w14:textId="4958D4F1" w:rsidR="00A95CE0" w:rsidRPr="00012867" w:rsidRDefault="000302A1" w:rsidP="00012867">
      <w:pPr>
        <w:pStyle w:val="BodyText"/>
      </w:pPr>
      <w:r w:rsidRPr="00012867">
        <w:t xml:space="preserve">Semantically structured data sets aim to represent reality, not the specific needs of a single application. This leads to application independent data stores that can support all applications because they support a data structure that is both flexible and extendable. This shifts the support of </w:t>
      </w:r>
      <w:r w:rsidR="001F06B0" w:rsidRPr="00012867">
        <w:t xml:space="preserve">interoperability </w:t>
      </w:r>
      <w:r w:rsidRPr="00012867">
        <w:t xml:space="preserve"> from creating transfer formats, to creating inclusive, flexible, and thereby </w:t>
      </w:r>
      <w:r w:rsidR="001F06B0" w:rsidRPr="00012867">
        <w:t>interoperable</w:t>
      </w:r>
      <w:r w:rsidRPr="00012867">
        <w:t xml:space="preserve"> data stores </w:t>
      </w:r>
      <w:r w:rsidR="00CA33BC" w:rsidRPr="00012867">
        <w:t>usable by</w:t>
      </w:r>
      <w:r w:rsidRPr="00012867">
        <w:t xml:space="preserve"> a wide range of application.</w:t>
      </w:r>
    </w:p>
    <w:p w14:paraId="342A825A" w14:textId="262B6E2A" w:rsidR="000075F5" w:rsidRPr="006639CD" w:rsidRDefault="001214BE" w:rsidP="00AF06BA">
      <w:pPr>
        <w:pStyle w:val="Heading1"/>
      </w:pPr>
      <w:bookmarkStart w:id="44" w:name="_Toc488322678"/>
      <w:bookmarkStart w:id="45" w:name="_Toc488322775"/>
      <w:bookmarkStart w:id="46" w:name="_Toc488322880"/>
      <w:bookmarkStart w:id="47" w:name="_Toc488934157"/>
      <w:bookmarkStart w:id="48" w:name="_Toc499660423"/>
      <w:bookmarkStart w:id="49" w:name="_Toc507581189"/>
      <w:bookmarkStart w:id="50" w:name="_Toc66175747"/>
      <w:bookmarkStart w:id="51" w:name="_Toc69383718"/>
      <w:bookmarkStart w:id="52" w:name="_Toc71804312"/>
      <w:bookmarkStart w:id="53" w:name="_Hlk497465800"/>
      <w:r w:rsidRPr="006639CD">
        <w:t>Conformance</w:t>
      </w:r>
      <w:bookmarkEnd w:id="44"/>
      <w:bookmarkEnd w:id="45"/>
      <w:bookmarkEnd w:id="46"/>
      <w:bookmarkEnd w:id="47"/>
      <w:bookmarkEnd w:id="48"/>
      <w:bookmarkEnd w:id="49"/>
      <w:bookmarkEnd w:id="50"/>
      <w:bookmarkEnd w:id="51"/>
      <w:bookmarkEnd w:id="52"/>
    </w:p>
    <w:p w14:paraId="5DD77DF3" w14:textId="28F0957B" w:rsidR="000D21FF" w:rsidRPr="006639CD" w:rsidRDefault="000075F5" w:rsidP="007E6E57">
      <w:pPr>
        <w:pStyle w:val="Heading2"/>
      </w:pPr>
      <w:bookmarkStart w:id="54" w:name="_Toc499660424"/>
      <w:bookmarkStart w:id="55" w:name="_Toc507581190"/>
      <w:bookmarkStart w:id="56" w:name="_Toc66175748"/>
      <w:bookmarkStart w:id="57" w:name="_Toc69383719"/>
      <w:bookmarkStart w:id="58" w:name="_Toc71804313"/>
      <w:bookmarkEnd w:id="53"/>
      <w:r w:rsidRPr="006639CD">
        <w:t xml:space="preserve">Conformance </w:t>
      </w:r>
      <w:bookmarkEnd w:id="54"/>
      <w:r w:rsidR="00B55804" w:rsidRPr="006639CD">
        <w:t>classes</w:t>
      </w:r>
      <w:bookmarkEnd w:id="55"/>
      <w:bookmarkEnd w:id="56"/>
      <w:bookmarkEnd w:id="57"/>
      <w:bookmarkEnd w:id="58"/>
    </w:p>
    <w:p w14:paraId="58CA988E" w14:textId="14EAE53E" w:rsidR="00530609" w:rsidRPr="00012867" w:rsidRDefault="007F17AC" w:rsidP="00012867">
      <w:pPr>
        <w:pStyle w:val="BodyText"/>
      </w:pPr>
      <w:r w:rsidRPr="00012867">
        <w:t>A</w:t>
      </w:r>
      <w:r w:rsidR="00530609" w:rsidRPr="00012867">
        <w:t xml:space="preserve"> </w:t>
      </w:r>
      <w:r w:rsidR="00B55804" w:rsidRPr="00012867">
        <w:t>"</w:t>
      </w:r>
      <w:r w:rsidR="00530609" w:rsidRPr="00012867">
        <w:t xml:space="preserve">conformance </w:t>
      </w:r>
      <w:r w:rsidRPr="00012867">
        <w:t>class</w:t>
      </w:r>
      <w:r w:rsidR="00B55804" w:rsidRPr="00012867">
        <w:t>"</w:t>
      </w:r>
      <w:r w:rsidRPr="00012867">
        <w:t xml:space="preserve"> </w:t>
      </w:r>
      <w:r w:rsidR="00B55804" w:rsidRPr="00012867">
        <w:t>evaluates</w:t>
      </w:r>
      <w:r w:rsidR="00530609" w:rsidRPr="00012867">
        <w:t xml:space="preserve"> the ability of a system to conform to the mandatory requirements expressed in this document. Recommendations and </w:t>
      </w:r>
      <w:r w:rsidR="00C27C76" w:rsidRPr="00012867">
        <w:t>Permissions</w:t>
      </w:r>
      <w:r w:rsidR="00530609" w:rsidRPr="00012867">
        <w:t xml:space="preserve"> are not tested. </w:t>
      </w:r>
      <w:r w:rsidRPr="00012867">
        <w:t>T</w:t>
      </w:r>
      <w:r w:rsidR="00530609" w:rsidRPr="00012867">
        <w:t xml:space="preserve">he Conformance </w:t>
      </w:r>
      <w:r w:rsidR="00DA5159" w:rsidRPr="00012867">
        <w:t>tests</w:t>
      </w:r>
      <w:r w:rsidRPr="00012867">
        <w:t xml:space="preserve"> are</w:t>
      </w:r>
      <w:r w:rsidR="00530609" w:rsidRPr="00012867">
        <w:t xml:space="preserve"> in </w:t>
      </w:r>
      <w:r w:rsidR="00C27C76" w:rsidRPr="00012867">
        <w:t>Annex A</w:t>
      </w:r>
      <w:r w:rsidR="00530609" w:rsidRPr="00012867">
        <w:t xml:space="preserve"> where requirements are associated to required tests</w:t>
      </w:r>
      <w:r w:rsidRPr="00012867">
        <w:t xml:space="preserve"> </w:t>
      </w:r>
      <w:r w:rsidR="00530609" w:rsidRPr="00012867">
        <w:t>which for representing feature models</w:t>
      </w:r>
      <w:r w:rsidR="004E6A43" w:rsidRPr="00012867">
        <w:t xml:space="preserve"> types and suppling suggestion to how the tests may be </w:t>
      </w:r>
      <w:r w:rsidR="00D12714" w:rsidRPr="00012867">
        <w:t>formulated</w:t>
      </w:r>
      <w:r w:rsidR="00D536E0" w:rsidRPr="00012867">
        <w:t xml:space="preserve">: </w:t>
      </w:r>
    </w:p>
    <w:p w14:paraId="30F1B752" w14:textId="0FBF14D1" w:rsidR="0099592C" w:rsidRPr="006639CD" w:rsidRDefault="0099592C" w:rsidP="00F72A9B">
      <w:pPr>
        <w:pStyle w:val="Bodytextbulleted"/>
        <w:numPr>
          <w:ilvl w:val="0"/>
          <w:numId w:val="42"/>
        </w:numPr>
      </w:pPr>
      <w:bookmarkStart w:id="59" w:name="_Hlk493587279"/>
      <w:r w:rsidRPr="006639CD">
        <w:t>Feature Schema Conformance</w:t>
      </w:r>
      <w:r w:rsidR="00BA18CA" w:rsidRPr="006639CD">
        <w:t xml:space="preserve"> (static schema and limited application systems</w:t>
      </w:r>
      <w:r w:rsidR="00DA5159" w:rsidRPr="006639CD">
        <w:t xml:space="preserve"> object models</w:t>
      </w:r>
      <w:r w:rsidR="00BA18CA" w:rsidRPr="006639CD">
        <w:t>)</w:t>
      </w:r>
    </w:p>
    <w:p w14:paraId="6F4B63FD" w14:textId="34126BF2" w:rsidR="00530609" w:rsidRPr="006639CD" w:rsidRDefault="00530609" w:rsidP="00F72A9B">
      <w:pPr>
        <w:pStyle w:val="Bodytextbulleted"/>
        <w:numPr>
          <w:ilvl w:val="0"/>
          <w:numId w:val="42"/>
        </w:numPr>
      </w:pPr>
      <w:r w:rsidRPr="006639CD">
        <w:t>Feature Taxonomy Conformance</w:t>
      </w:r>
      <w:r w:rsidR="00BA18CA" w:rsidRPr="006639CD">
        <w:t xml:space="preserve"> (taxonomy</w:t>
      </w:r>
      <w:r w:rsidR="00DA5159" w:rsidRPr="006639CD">
        <w:t xml:space="preserve"> </w:t>
      </w:r>
      <w:r w:rsidR="00C54FE4" w:rsidRPr="006639CD">
        <w:t>lists for feature and attribute names that use dynamic languages</w:t>
      </w:r>
      <w:r w:rsidR="00BA18CA" w:rsidRPr="006639CD">
        <w:t>)</w:t>
      </w:r>
    </w:p>
    <w:bookmarkEnd w:id="59"/>
    <w:p w14:paraId="3D54936A" w14:textId="4F63B474" w:rsidR="00784B74" w:rsidRPr="006639CD" w:rsidRDefault="00784B74" w:rsidP="00F72A9B">
      <w:pPr>
        <w:pStyle w:val="Bodytextbulleted"/>
        <w:numPr>
          <w:ilvl w:val="0"/>
          <w:numId w:val="42"/>
        </w:numPr>
      </w:pPr>
      <w:r w:rsidRPr="006639CD">
        <w:t>Geometry types will be polygonal lines and polygon</w:t>
      </w:r>
      <w:r w:rsidR="00847CDA">
        <w:t xml:space="preserve">al areas. </w:t>
      </w:r>
    </w:p>
    <w:p w14:paraId="031B0F0A" w14:textId="7B81CAF8" w:rsidR="00502095" w:rsidRPr="006639CD" w:rsidRDefault="00C54FE4" w:rsidP="00F72A9B">
      <w:pPr>
        <w:pStyle w:val="Bodytextbulleted"/>
        <w:numPr>
          <w:ilvl w:val="0"/>
          <w:numId w:val="42"/>
        </w:numPr>
      </w:pPr>
      <w:r w:rsidRPr="006639CD">
        <w:t>Metrics algorithms for l</w:t>
      </w:r>
      <w:r w:rsidR="00502095" w:rsidRPr="006639CD">
        <w:t xml:space="preserve">ength </w:t>
      </w:r>
      <w:r w:rsidRPr="006639CD">
        <w:t xml:space="preserve">of curves </w:t>
      </w:r>
      <w:r w:rsidR="00502095" w:rsidRPr="006639CD">
        <w:t xml:space="preserve">and </w:t>
      </w:r>
      <w:r w:rsidRPr="006639CD">
        <w:t>a</w:t>
      </w:r>
      <w:r w:rsidR="00502095" w:rsidRPr="006639CD">
        <w:t>rea</w:t>
      </w:r>
      <w:r w:rsidRPr="006639CD">
        <w:t xml:space="preserve"> of polygons</w:t>
      </w:r>
      <w:r w:rsidR="00502095" w:rsidRPr="006639CD">
        <w:t xml:space="preserve"> </w:t>
      </w:r>
    </w:p>
    <w:p w14:paraId="02652F32" w14:textId="597BE327" w:rsidR="00530609" w:rsidRPr="006639CD" w:rsidRDefault="00530609" w:rsidP="00587E43">
      <w:pPr>
        <w:pStyle w:val="BodyText"/>
      </w:pPr>
      <w:r w:rsidRPr="006639CD">
        <w:t xml:space="preserve">In a </w:t>
      </w:r>
      <w:r w:rsidR="00C54FE4" w:rsidRPr="006639CD">
        <w:t>controlled vocabulary</w:t>
      </w:r>
      <w:r w:rsidRPr="006639CD">
        <w:t>, two lists of "well-known" terms are created to act as named keys and searchable indexes for both</w:t>
      </w:r>
      <w:r w:rsidR="00D536E0" w:rsidRPr="006639CD">
        <w:t xml:space="preserve">: </w:t>
      </w:r>
    </w:p>
    <w:p w14:paraId="7ED034C0" w14:textId="412AF287" w:rsidR="00530609" w:rsidRPr="006639CD" w:rsidRDefault="00847CDA" w:rsidP="00F72A9B">
      <w:pPr>
        <w:pStyle w:val="Bodytextbulleted"/>
        <w:numPr>
          <w:ilvl w:val="0"/>
          <w:numId w:val="42"/>
        </w:numPr>
      </w:pPr>
      <w:r>
        <w:t xml:space="preserve">Named </w:t>
      </w:r>
      <w:r w:rsidR="00530609" w:rsidRPr="006639CD">
        <w:t xml:space="preserve">Feature Types, </w:t>
      </w:r>
      <w:r w:rsidR="00C043C7">
        <w:t>(feature classes)</w:t>
      </w:r>
    </w:p>
    <w:p w14:paraId="5B3BD62E" w14:textId="7CADE3FA" w:rsidR="00C043C7" w:rsidRDefault="00847CDA" w:rsidP="00F72A9B">
      <w:pPr>
        <w:pStyle w:val="Bodytextbulleted"/>
        <w:numPr>
          <w:ilvl w:val="0"/>
          <w:numId w:val="42"/>
        </w:numPr>
      </w:pPr>
      <w:r>
        <w:t xml:space="preserve">Named </w:t>
      </w:r>
      <w:r w:rsidR="00A47B84" w:rsidRPr="006639CD">
        <w:t>Property</w:t>
      </w:r>
      <w:r w:rsidR="00530609" w:rsidRPr="006639CD">
        <w:t xml:space="preserve"> Types (</w:t>
      </w:r>
      <w:r w:rsidR="005164F7">
        <w:t>attributes</w:t>
      </w:r>
    </w:p>
    <w:p w14:paraId="1484B4AC" w14:textId="06155D6D" w:rsidR="00530609" w:rsidRPr="006639CD" w:rsidRDefault="00C043C7" w:rsidP="00F72A9B">
      <w:pPr>
        <w:pStyle w:val="Bodytextbulleted"/>
        <w:numPr>
          <w:ilvl w:val="0"/>
          <w:numId w:val="42"/>
        </w:numPr>
      </w:pPr>
      <w:r>
        <w:t xml:space="preserve">Named Feature </w:t>
      </w:r>
      <w:r w:rsidR="00530609" w:rsidRPr="006639CD">
        <w:t>association</w:t>
      </w:r>
      <w:r w:rsidR="005164F7">
        <w:t>s</w:t>
      </w:r>
      <w:r w:rsidR="00530609" w:rsidRPr="006639CD">
        <w:t xml:space="preserve"> </w:t>
      </w:r>
      <w:r>
        <w:t>with named</w:t>
      </w:r>
      <w:r w:rsidR="000773A1" w:rsidRPr="006639CD">
        <w:t xml:space="preserve"> </w:t>
      </w:r>
      <w:r w:rsidR="00530609" w:rsidRPr="006639CD">
        <w:t>roles</w:t>
      </w:r>
      <w:r>
        <w:t xml:space="preserve">, </w:t>
      </w:r>
    </w:p>
    <w:p w14:paraId="69539403" w14:textId="77777777" w:rsidR="00E0752D" w:rsidRDefault="00C54FE4" w:rsidP="002A78B6">
      <w:pPr>
        <w:pStyle w:val="BodyText"/>
      </w:pPr>
      <w:r w:rsidRPr="002A78B6">
        <w:t xml:space="preserve">Feature types </w:t>
      </w:r>
      <w:r w:rsidR="002423CF" w:rsidRPr="002A78B6">
        <w:t xml:space="preserve">are a list of feature </w:t>
      </w:r>
      <w:r w:rsidR="00127FDB" w:rsidRPr="002A78B6">
        <w:t xml:space="preserve">identities that match </w:t>
      </w:r>
      <w:r w:rsidRPr="002A78B6">
        <w:t xml:space="preserve">one or more </w:t>
      </w:r>
      <w:r w:rsidR="00127FDB" w:rsidRPr="002A78B6">
        <w:t>feature type name</w:t>
      </w:r>
      <w:r w:rsidRPr="002A78B6">
        <w:t>s</w:t>
      </w:r>
      <w:r w:rsidR="00127FDB" w:rsidRPr="002A78B6">
        <w:t>.</w:t>
      </w:r>
      <w:r w:rsidR="006D0746" w:rsidRPr="002A78B6">
        <w:t xml:space="preserve"> For example, weir, dam</w:t>
      </w:r>
      <w:r w:rsidR="00D57F2C" w:rsidRPr="002A78B6">
        <w:t xml:space="preserve">, diversion dam, cofferdam, storage dam, hydroelectric dam, and others </w:t>
      </w:r>
      <w:r w:rsidR="003E0C96" w:rsidRPr="002A78B6">
        <w:t>"</w:t>
      </w:r>
      <w:r w:rsidR="00D57F2C" w:rsidRPr="002A78B6">
        <w:t>classes</w:t>
      </w:r>
      <w:r w:rsidR="003E0C96" w:rsidRPr="002A78B6">
        <w:t>"</w:t>
      </w:r>
      <w:r w:rsidR="00D57F2C" w:rsidRPr="002A78B6">
        <w:t xml:space="preserve">. The point is that "dam" is only a root class, with technical differences that suggest subtypes that may change stored attributes and relations, to the extent that each instance of "dam" may be the only member of </w:t>
      </w:r>
      <w:r w:rsidR="003E0C96" w:rsidRPr="002A78B6">
        <w:t>its</w:t>
      </w:r>
      <w:r w:rsidR="00D57F2C" w:rsidRPr="002A78B6">
        <w:t xml:space="preserve"> subclass</w:t>
      </w:r>
      <w:r w:rsidR="00E0752D">
        <w:t>.</w:t>
      </w:r>
    </w:p>
    <w:p w14:paraId="3BA906B4" w14:textId="23242409" w:rsidR="00E0752D" w:rsidRDefault="003E0C96" w:rsidP="002A78B6">
      <w:pPr>
        <w:pStyle w:val="BodyText"/>
      </w:pPr>
      <w:r w:rsidRPr="002A78B6">
        <w:t>This can create problems between static and dynamic systems. For example, classical object and relational database systems</w:t>
      </w:r>
      <w:r w:rsidR="00D06F25" w:rsidRPr="002A78B6">
        <w:t xml:space="preserve"> defined  and structured for a single application</w:t>
      </w:r>
      <w:r w:rsidRPr="002A78B6">
        <w:t xml:space="preserve"> usage does not normally</w:t>
      </w:r>
      <w:r w:rsidR="00D06F25" w:rsidRPr="002A78B6">
        <w:t xml:space="preserve"> support</w:t>
      </w:r>
      <w:r w:rsidRPr="002A78B6">
        <w:t xml:space="preserve"> such a </w:t>
      </w:r>
      <w:r w:rsidR="00B35087" w:rsidRPr="002A78B6">
        <w:t>complex system</w:t>
      </w:r>
      <w:r w:rsidRPr="002A78B6">
        <w:t xml:space="preserve"> where features may be </w:t>
      </w:r>
      <w:r w:rsidR="00D06F25" w:rsidRPr="002A78B6">
        <w:t>close to one object is also one feature class. Database systems have quite flexible methods to deal with this form of real-world complexity. There is a distinction between data storage capabilities</w:t>
      </w:r>
      <w:r w:rsidR="00FA2D33" w:rsidRPr="002A78B6">
        <w:t>, and application requirements</w:t>
      </w:r>
      <w:r w:rsidR="00E0752D">
        <w:t>.</w:t>
      </w:r>
    </w:p>
    <w:p w14:paraId="4213EBE6" w14:textId="0596133E" w:rsidR="00530609" w:rsidRPr="002A78B6" w:rsidRDefault="00A47B84" w:rsidP="002A78B6">
      <w:pPr>
        <w:pStyle w:val="BodyText"/>
      </w:pPr>
      <w:r w:rsidRPr="002A78B6">
        <w:t>Property</w:t>
      </w:r>
      <w:r w:rsidR="00C2419F" w:rsidRPr="002A78B6">
        <w:t xml:space="preserve"> Types are </w:t>
      </w:r>
      <w:r w:rsidR="00AF3FB0" w:rsidRPr="002A78B6">
        <w:t>choices</w:t>
      </w:r>
      <w:r w:rsidR="00C2419F" w:rsidRPr="002A78B6">
        <w:t xml:space="preserve"> of </w:t>
      </w:r>
      <w:r w:rsidRPr="002A78B6">
        <w:t>propert</w:t>
      </w:r>
      <w:r w:rsidR="00AF3FB0" w:rsidRPr="002A78B6">
        <w:t>ies</w:t>
      </w:r>
      <w:r w:rsidR="00C2419F" w:rsidRPr="002A78B6">
        <w:t xml:space="preserve"> (attribute</w:t>
      </w:r>
      <w:r w:rsidR="00AF3FB0" w:rsidRPr="002A78B6">
        <w:t xml:space="preserve"> name and</w:t>
      </w:r>
      <w:r w:rsidR="00C2419F" w:rsidRPr="002A78B6">
        <w:t xml:space="preserve"> value) or association</w:t>
      </w:r>
      <w:r w:rsidR="00AF3FB0" w:rsidRPr="002A78B6">
        <w:t>s</w:t>
      </w:r>
      <w:r w:rsidR="00C2419F" w:rsidRPr="002A78B6">
        <w:t xml:space="preserve"> (feature or features)</w:t>
      </w:r>
      <w:r w:rsidR="00AF3FB0" w:rsidRPr="002A78B6">
        <w:t>, that can be associated that are linguistically consistent with the feature instance or components (d</w:t>
      </w:r>
      <w:r w:rsidR="00530609" w:rsidRPr="002A78B6">
        <w:t xml:space="preserve">efined in </w:t>
      </w:r>
      <w:r w:rsidR="00530609" w:rsidRPr="002A78B6">
        <w:fldChar w:fldCharType="begin"/>
      </w:r>
      <w:r w:rsidR="00530609" w:rsidRPr="002A78B6">
        <w:instrText xml:space="preserve"> REF _Ref499664093 \r \h  \* MERGEFORMAT </w:instrText>
      </w:r>
      <w:r w:rsidR="00530609" w:rsidRPr="002A78B6">
        <w:fldChar w:fldCharType="separate"/>
      </w:r>
      <w:r w:rsidR="00CC6199">
        <w:t>4.29</w:t>
      </w:r>
      <w:r w:rsidR="00530609" w:rsidRPr="002A78B6">
        <w:fldChar w:fldCharType="end"/>
      </w:r>
      <w:r w:rsidR="00AF3FB0" w:rsidRPr="002A78B6">
        <w:t>)</w:t>
      </w:r>
      <w:r w:rsidR="00530609" w:rsidRPr="002A78B6">
        <w:t>.</w:t>
      </w:r>
    </w:p>
    <w:p w14:paraId="38565E29" w14:textId="06FBA27B" w:rsidR="0079408A" w:rsidRPr="002A78B6" w:rsidRDefault="005032A6" w:rsidP="002A78B6">
      <w:pPr>
        <w:pStyle w:val="BodyText"/>
      </w:pPr>
      <w:r w:rsidRPr="002A78B6">
        <w:t xml:space="preserve">Depending on the flexibility of the system being uses, a </w:t>
      </w:r>
      <w:r w:rsidR="004B363A" w:rsidRPr="002A78B6">
        <w:t>f</w:t>
      </w:r>
      <w:r w:rsidRPr="002A78B6">
        <w:t xml:space="preserve">eature </w:t>
      </w:r>
      <w:r w:rsidR="004B363A" w:rsidRPr="002A78B6">
        <w:t xml:space="preserve">association </w:t>
      </w:r>
      <w:r w:rsidRPr="002A78B6">
        <w:t xml:space="preserve">can be implemented as a </w:t>
      </w:r>
      <w:r w:rsidR="004B363A" w:rsidRPr="002A78B6">
        <w:t>f</w:t>
      </w:r>
      <w:r w:rsidRPr="002A78B6">
        <w:t xml:space="preserve">eature where its roles </w:t>
      </w:r>
      <w:r w:rsidR="00293918" w:rsidRPr="002A78B6">
        <w:t xml:space="preserve">viewed </w:t>
      </w:r>
      <w:r w:rsidRPr="002A78B6">
        <w:t>as "</w:t>
      </w:r>
      <w:r w:rsidR="001F06B0" w:rsidRPr="002A78B6">
        <w:t>properties</w:t>
      </w:r>
      <w:r w:rsidRPr="002A78B6">
        <w:t xml:space="preserve">" which have a type of </w:t>
      </w:r>
      <w:r w:rsidR="004B363A" w:rsidRPr="002A78B6">
        <w:t>feature identity</w:t>
      </w:r>
      <w:r w:rsidRPr="002A78B6">
        <w:t>.</w:t>
      </w:r>
      <w:r w:rsidR="00293918" w:rsidRPr="002A78B6">
        <w:t xml:space="preserve"> For example, we often give names to these relations, as in "roads cross at an intersection" where intersection becomes a relationship between the roads that meet there. People often do this by naming these place by their </w:t>
      </w:r>
      <w:r w:rsidR="001F06B0" w:rsidRPr="002A78B6">
        <w:t>properties</w:t>
      </w:r>
      <w:r w:rsidR="00293918" w:rsidRPr="002A78B6">
        <w:t>, such as Five-Points</w:t>
      </w:r>
      <w:r w:rsidR="00C92201" w:rsidRPr="002A78B6">
        <w:t xml:space="preserve"> (as in Manhattan and Huntsville, </w:t>
      </w:r>
      <w:r w:rsidR="00185C5D" w:rsidRPr="002A78B6">
        <w:t>Alabama) or</w:t>
      </w:r>
      <w:r w:rsidR="00293918" w:rsidRPr="002A78B6">
        <w:t xml:space="preserve"> Three-Rivers</w:t>
      </w:r>
      <w:r w:rsidR="00C92201" w:rsidRPr="002A78B6">
        <w:t xml:space="preserve"> (as in Pittsburg</w:t>
      </w:r>
      <w:r w:rsidR="002060B8" w:rsidRPr="002A78B6">
        <w:t xml:space="preserve"> (Allegheny, Monongahela, and Ohio Rivers)</w:t>
      </w:r>
      <w:r w:rsidR="00C92201" w:rsidRPr="002A78B6">
        <w:t xml:space="preserve"> and California, </w:t>
      </w:r>
      <w:r w:rsidR="00185C5D" w:rsidRPr="002A78B6">
        <w:t xml:space="preserve">a braided river section on the Kaweah River north of Lake Kaweah, </w:t>
      </w:r>
      <w:r w:rsidR="00B47944" w:rsidRPr="002A78B6">
        <w:t>in</w:t>
      </w:r>
      <w:r w:rsidR="00C92201" w:rsidRPr="002A78B6">
        <w:t xml:space="preserve"> the Sequoia forests</w:t>
      </w:r>
      <w:r w:rsidR="00F218AE" w:rsidRPr="002A78B6">
        <w:t xml:space="preserve">, a </w:t>
      </w:r>
      <w:r w:rsidR="00B47944" w:rsidRPr="002A78B6">
        <w:t>Shangri-La</w:t>
      </w:r>
      <w:r w:rsidR="00F218AE" w:rsidRPr="002A78B6">
        <w:t xml:space="preserve"> for whitewater</w:t>
      </w:r>
      <w:r w:rsidR="00C92201" w:rsidRPr="002A78B6">
        <w:t>)</w:t>
      </w:r>
      <w:r w:rsidR="0079408A" w:rsidRPr="002A78B6">
        <w:t>.</w:t>
      </w:r>
    </w:p>
    <w:p w14:paraId="6614E92C" w14:textId="1863F88E" w:rsidR="00A95CE0" w:rsidRPr="006639CD" w:rsidRDefault="00F263D3" w:rsidP="00477D12">
      <w:pPr>
        <w:pStyle w:val="Example"/>
      </w:pPr>
      <w:r w:rsidRPr="006639CD">
        <w:t>Example</w:t>
      </w:r>
      <w:r w:rsidR="002429DD">
        <w:t>:</w:t>
      </w:r>
      <w:r w:rsidR="002429DD">
        <w:tab/>
      </w:r>
      <w:r w:rsidRPr="006639CD">
        <w:t xml:space="preserve">A bridge may carry a </w:t>
      </w:r>
      <w:r w:rsidR="005E5F7C" w:rsidRPr="006639CD">
        <w:t>roadway</w:t>
      </w:r>
      <w:r w:rsidRPr="006639CD">
        <w:t xml:space="preserve">, a railway, a canal or a walking path, so that the bridge’s geometry is likely to be part of several feature types even though it is one </w:t>
      </w:r>
      <w:r w:rsidR="009305D1" w:rsidRPr="006639CD">
        <w:t xml:space="preserve">physical </w:t>
      </w:r>
      <w:r w:rsidRPr="006639CD">
        <w:t>object</w:t>
      </w:r>
      <w:r w:rsidR="009305D1" w:rsidRPr="006639CD">
        <w:t xml:space="preserve"> (real-world phenomena)</w:t>
      </w:r>
      <w:r w:rsidRPr="006639CD">
        <w:t>.</w:t>
      </w:r>
    </w:p>
    <w:p w14:paraId="43DC7285" w14:textId="596A36BA" w:rsidR="00A95CE0" w:rsidRPr="006639CD" w:rsidRDefault="001214BE" w:rsidP="00587E43">
      <w:pPr>
        <w:pStyle w:val="BodyText"/>
      </w:pPr>
      <w:r w:rsidRPr="006639CD">
        <w:t xml:space="preserve">In a Feature Ontology </w:t>
      </w:r>
      <w:r w:rsidR="00066089" w:rsidRPr="006639CD">
        <w:t>as defined in this document</w:t>
      </w:r>
      <w:r w:rsidRPr="006639CD">
        <w:t xml:space="preserve">, definitions for features, </w:t>
      </w:r>
      <w:r w:rsidR="001F06B0" w:rsidRPr="006639CD">
        <w:t>properties</w:t>
      </w:r>
      <w:r w:rsidRPr="006639CD">
        <w:t xml:space="preserve"> and relationships </w:t>
      </w:r>
      <w:r w:rsidR="00066089" w:rsidRPr="006639CD">
        <w:t>specify</w:t>
      </w:r>
      <w:r w:rsidRPr="006639CD">
        <w:t xml:space="preserve"> the possibilities for data </w:t>
      </w:r>
      <w:r w:rsidR="005E5F7C" w:rsidRPr="006639CD">
        <w:t>representations,</w:t>
      </w:r>
      <w:r w:rsidRPr="006639CD">
        <w:t xml:space="preserve"> i.e. the form of the digital </w:t>
      </w:r>
      <w:r w:rsidR="00695CE6" w:rsidRPr="006639CD">
        <w:t>feature</w:t>
      </w:r>
      <w:r w:rsidRPr="006639CD">
        <w:t xml:space="preserve"> represent one possible view of </w:t>
      </w:r>
      <w:r w:rsidR="00695CE6" w:rsidRPr="006639CD">
        <w:t>the feature</w:t>
      </w:r>
      <w:r w:rsidR="00563D47" w:rsidRPr="006639CD">
        <w:t xml:space="preserve"> </w:t>
      </w:r>
      <w:r w:rsidR="00E243B9" w:rsidRPr="006639CD">
        <w:t xml:space="preserve">concept </w:t>
      </w:r>
      <w:r w:rsidR="00563D47" w:rsidRPr="006639CD">
        <w:t xml:space="preserve">– see </w:t>
      </w:r>
      <w:r w:rsidR="00563D47" w:rsidRPr="006639CD">
        <w:fldChar w:fldCharType="begin"/>
      </w:r>
      <w:r w:rsidR="00563D47" w:rsidRPr="006639CD">
        <w:instrText xml:space="preserve"> REF _Ref490041553 \r \h </w:instrText>
      </w:r>
      <w:r w:rsidR="007A6EF7" w:rsidRPr="006639CD">
        <w:instrText xml:space="preserve"> \* MERGEFORMAT </w:instrText>
      </w:r>
      <w:r w:rsidR="00563D47" w:rsidRPr="006639CD">
        <w:fldChar w:fldCharType="separate"/>
      </w:r>
      <w:r w:rsidR="00CC6199">
        <w:t>[9]</w:t>
      </w:r>
      <w:r w:rsidR="00563D47" w:rsidRPr="006639CD">
        <w:fldChar w:fldCharType="end"/>
      </w:r>
      <w:r w:rsidR="00563D47" w:rsidRPr="006639CD">
        <w:t xml:space="preserve">, </w:t>
      </w:r>
      <w:r w:rsidR="00563D47" w:rsidRPr="006639CD">
        <w:fldChar w:fldCharType="begin"/>
      </w:r>
      <w:r w:rsidR="00563D47" w:rsidRPr="006639CD">
        <w:instrText xml:space="preserve"> REF _Ref490041547 \r \h </w:instrText>
      </w:r>
      <w:r w:rsidR="007A6EF7" w:rsidRPr="006639CD">
        <w:instrText xml:space="preserve"> \* MERGEFORMAT </w:instrText>
      </w:r>
      <w:r w:rsidR="00563D47" w:rsidRPr="006639CD">
        <w:fldChar w:fldCharType="separate"/>
      </w:r>
      <w:r w:rsidR="00CC6199">
        <w:t>[25]</w:t>
      </w:r>
      <w:r w:rsidR="00563D47" w:rsidRPr="006639CD">
        <w:fldChar w:fldCharType="end"/>
      </w:r>
      <w:r w:rsidR="00563D47" w:rsidRPr="006639CD">
        <w:t>,</w:t>
      </w:r>
      <w:r w:rsidR="000C0294" w:rsidRPr="006639CD">
        <w:t xml:space="preserve"> </w:t>
      </w:r>
      <w:r w:rsidR="000C0294" w:rsidRPr="006639CD">
        <w:fldChar w:fldCharType="begin"/>
      </w:r>
      <w:r w:rsidR="000C0294" w:rsidRPr="006639CD">
        <w:instrText xml:space="preserve"> REF _Ref490128858 \r \h </w:instrText>
      </w:r>
      <w:r w:rsidR="007A6EF7" w:rsidRPr="006639CD">
        <w:instrText xml:space="preserve"> \* MERGEFORMAT </w:instrText>
      </w:r>
      <w:r w:rsidR="000C0294" w:rsidRPr="006639CD">
        <w:fldChar w:fldCharType="separate"/>
      </w:r>
      <w:r w:rsidR="00CC6199">
        <w:t>[27]</w:t>
      </w:r>
      <w:r w:rsidR="000C0294" w:rsidRPr="006639CD">
        <w:fldChar w:fldCharType="end"/>
      </w:r>
      <w:r w:rsidR="000C0294" w:rsidRPr="006639CD">
        <w:t>,</w:t>
      </w:r>
      <w:r w:rsidR="00563D47" w:rsidRPr="006639CD">
        <w:t xml:space="preserve"> </w:t>
      </w:r>
      <w:r w:rsidR="00563D47" w:rsidRPr="006639CD">
        <w:fldChar w:fldCharType="begin"/>
      </w:r>
      <w:r w:rsidR="00563D47" w:rsidRPr="006639CD">
        <w:instrText xml:space="preserve"> REF _Ref439316904 \r \h </w:instrText>
      </w:r>
      <w:r w:rsidR="007A6EF7" w:rsidRPr="006639CD">
        <w:instrText xml:space="preserve"> \* MERGEFORMAT </w:instrText>
      </w:r>
      <w:r w:rsidR="00563D47" w:rsidRPr="006639CD">
        <w:fldChar w:fldCharType="separate"/>
      </w:r>
      <w:r w:rsidR="00CC6199">
        <w:t>[31]</w:t>
      </w:r>
      <w:r w:rsidR="00563D47" w:rsidRPr="006639CD">
        <w:fldChar w:fldCharType="end"/>
      </w:r>
      <w:r w:rsidR="00A75189" w:rsidRPr="006639CD">
        <w:t xml:space="preserve">, </w:t>
      </w:r>
      <w:r w:rsidR="00995B56" w:rsidRPr="006639CD">
        <w:fldChar w:fldCharType="begin"/>
      </w:r>
      <w:r w:rsidR="00995B56" w:rsidRPr="006639CD">
        <w:instrText xml:space="preserve"> REF _Ref495497503 \r \h </w:instrText>
      </w:r>
      <w:r w:rsidR="007A6EF7" w:rsidRPr="006639CD">
        <w:instrText xml:space="preserve"> \* MERGEFORMAT </w:instrText>
      </w:r>
      <w:r w:rsidR="00995B56" w:rsidRPr="006639CD">
        <w:fldChar w:fldCharType="separate"/>
      </w:r>
      <w:r w:rsidR="00CC6199">
        <w:t>[44]</w:t>
      </w:r>
      <w:r w:rsidR="00995B56" w:rsidRPr="006639CD">
        <w:fldChar w:fldCharType="end"/>
      </w:r>
      <w:r w:rsidR="00D46201" w:rsidRPr="006639CD">
        <w:t xml:space="preserve"> </w:t>
      </w:r>
      <w:r w:rsidR="000C0294" w:rsidRPr="006639CD">
        <w:t>and</w:t>
      </w:r>
      <w:r w:rsidR="0020267D" w:rsidRPr="006639CD">
        <w:t xml:space="preserve"> </w:t>
      </w:r>
      <w:r w:rsidR="0020267D" w:rsidRPr="006639CD">
        <w:fldChar w:fldCharType="begin"/>
      </w:r>
      <w:r w:rsidR="0020267D" w:rsidRPr="006639CD">
        <w:instrText xml:space="preserve"> REF _Ref490043429 \r \h </w:instrText>
      </w:r>
      <w:r w:rsidR="007A6EF7" w:rsidRPr="006639CD">
        <w:instrText xml:space="preserve"> \* MERGEFORMAT </w:instrText>
      </w:r>
      <w:r w:rsidR="0020267D" w:rsidRPr="006639CD">
        <w:fldChar w:fldCharType="separate"/>
      </w:r>
      <w:r w:rsidR="00CC6199">
        <w:t>[68]</w:t>
      </w:r>
      <w:r w:rsidR="0020267D" w:rsidRPr="006639CD">
        <w:fldChar w:fldCharType="end"/>
      </w:r>
      <w:r w:rsidRPr="006639CD">
        <w:t xml:space="preserve">. A feature data set conformant to </w:t>
      </w:r>
      <w:r w:rsidR="00B51134" w:rsidRPr="006639CD">
        <w:t>an</w:t>
      </w:r>
      <w:r w:rsidRPr="006639CD">
        <w:t xml:space="preserve"> ontology is one in which the feature, </w:t>
      </w:r>
      <w:r w:rsidR="001F06B0" w:rsidRPr="006639CD">
        <w:t>properties</w:t>
      </w:r>
      <w:r w:rsidRPr="006639CD">
        <w:t xml:space="preserve"> and relationship are semantically consistent with their definitions</w:t>
      </w:r>
      <w:r w:rsidR="00B51134" w:rsidRPr="006639CD">
        <w:t xml:space="preserve"> in the specified </w:t>
      </w:r>
      <w:r w:rsidR="000706CB" w:rsidRPr="006639CD">
        <w:t xml:space="preserve">ontology </w:t>
      </w:r>
      <w:r w:rsidR="007F17AC" w:rsidRPr="006639CD">
        <w:t>and other constraints. Since these constraints should reflect "real-world" truths, in a sense, a valid taxonomy-structure</w:t>
      </w:r>
      <w:r w:rsidR="00A837B2" w:rsidRPr="006639CD">
        <w:t>d</w:t>
      </w:r>
      <w:r w:rsidR="007F17AC" w:rsidRPr="006639CD">
        <w:t xml:space="preserve"> data set which match</w:t>
      </w:r>
      <w:r w:rsidR="00CB6F8B" w:rsidRPr="006639CD">
        <w:t>es</w:t>
      </w:r>
      <w:r w:rsidR="007F17AC" w:rsidRPr="006639CD">
        <w:t xml:space="preserve"> the real-world should pass </w:t>
      </w:r>
      <w:r w:rsidR="00872A80" w:rsidRPr="006639CD">
        <w:t>any valid ontology constraints</w:t>
      </w:r>
      <w:r w:rsidR="00A837B2" w:rsidRPr="006639CD">
        <w:t xml:space="preserve"> specified by the ontology</w:t>
      </w:r>
      <w:r w:rsidR="00872A80" w:rsidRPr="006639CD">
        <w:t>. In other words, those constraints are test</w:t>
      </w:r>
      <w:r w:rsidR="002F7CFF" w:rsidRPr="006639CD">
        <w:t>s</w:t>
      </w:r>
      <w:r w:rsidR="00872A80" w:rsidRPr="006639CD">
        <w:t xml:space="preserve"> for the quality of data collection</w:t>
      </w:r>
      <w:r w:rsidR="00A837B2" w:rsidRPr="006639CD">
        <w:t xml:space="preserve"> in its representation of reality</w:t>
      </w:r>
      <w:r w:rsidR="00872A80" w:rsidRPr="006639CD">
        <w:t>. If a collected data set is known to be valid</w:t>
      </w:r>
      <w:r w:rsidR="00A837B2" w:rsidRPr="006639CD">
        <w:t>ly consistent with reality</w:t>
      </w:r>
      <w:r w:rsidR="00872A80" w:rsidRPr="006639CD">
        <w:t>, then a "violation" of an ontological constraint may be a flaw in the constraint, not</w:t>
      </w:r>
      <w:r w:rsidR="00A837B2" w:rsidRPr="006639CD">
        <w:t xml:space="preserve"> necessarily</w:t>
      </w:r>
      <w:r w:rsidR="00872A80" w:rsidRPr="006639CD">
        <w:t xml:space="preserve"> in the </w:t>
      </w:r>
      <w:r w:rsidR="0075768D" w:rsidRPr="006639CD">
        <w:t xml:space="preserve">data </w:t>
      </w:r>
      <w:r w:rsidR="00872A80" w:rsidRPr="006639CD">
        <w:t>collection.</w:t>
      </w:r>
    </w:p>
    <w:p w14:paraId="5B75309D" w14:textId="42C12159" w:rsidR="00761B1D" w:rsidRPr="002A78B6" w:rsidRDefault="00761B1D" w:rsidP="00BA2914">
      <w:pPr>
        <w:pStyle w:val="BodyText"/>
      </w:pPr>
      <w:r w:rsidRPr="002A78B6">
        <w:t>In this document, the terms</w:t>
      </w:r>
      <w:r w:rsidR="00C258F0" w:rsidRPr="002A78B6">
        <w:t xml:space="preserve"> </w:t>
      </w:r>
      <w:r w:rsidR="009305D1" w:rsidRPr="002A78B6">
        <w:t>“</w:t>
      </w:r>
      <w:r w:rsidR="00C258F0" w:rsidRPr="002A78B6">
        <w:t>feature</w:t>
      </w:r>
      <w:r w:rsidR="009305D1" w:rsidRPr="002A78B6">
        <w:t>”</w:t>
      </w:r>
      <w:r w:rsidR="00C258F0" w:rsidRPr="002A78B6">
        <w:t>,</w:t>
      </w:r>
      <w:r w:rsidRPr="002A78B6">
        <w:t xml:space="preserve"> </w:t>
      </w:r>
      <w:r w:rsidR="009305D1" w:rsidRPr="002A78B6">
        <w:t>“</w:t>
      </w:r>
      <w:r w:rsidRPr="002A78B6">
        <w:t>class</w:t>
      </w:r>
      <w:r w:rsidR="009305D1" w:rsidRPr="002A78B6">
        <w:t>”</w:t>
      </w:r>
      <w:r w:rsidRPr="002A78B6">
        <w:t xml:space="preserve">, </w:t>
      </w:r>
      <w:r w:rsidR="009305D1" w:rsidRPr="002A78B6">
        <w:t>“</w:t>
      </w:r>
      <w:r w:rsidRPr="002A78B6">
        <w:t>category</w:t>
      </w:r>
      <w:r w:rsidR="009305D1" w:rsidRPr="002A78B6">
        <w:t>”</w:t>
      </w:r>
      <w:r w:rsidRPr="002A78B6">
        <w:t xml:space="preserve"> and </w:t>
      </w:r>
      <w:r w:rsidR="009305D1" w:rsidRPr="002A78B6">
        <w:t>“</w:t>
      </w:r>
      <w:r w:rsidRPr="002A78B6">
        <w:t>taxon</w:t>
      </w:r>
      <w:r w:rsidR="009305D1" w:rsidRPr="002A78B6">
        <w:t>”</w:t>
      </w:r>
      <w:r w:rsidRPr="002A78B6">
        <w:t xml:space="preserve"> may be used interchangeably. They are essentially different metaphorical views of the same concepts. </w:t>
      </w:r>
      <w:r w:rsidR="00603C18" w:rsidRPr="002A78B6">
        <w:t>In a web view</w:t>
      </w:r>
      <w:r w:rsidR="00CB6F8B" w:rsidRPr="002A78B6">
        <w:t>,</w:t>
      </w:r>
      <w:r w:rsidR="00603C18" w:rsidRPr="002A78B6">
        <w:t xml:space="preserve"> instances of a</w:t>
      </w:r>
      <w:r w:rsidR="00C258F0" w:rsidRPr="002A78B6">
        <w:t xml:space="preserve"> feature</w:t>
      </w:r>
      <w:r w:rsidR="00603C18" w:rsidRPr="002A78B6">
        <w:t xml:space="preserve"> class are </w:t>
      </w:r>
      <w:r w:rsidR="00C258F0" w:rsidRPr="002A78B6">
        <w:t xml:space="preserve">feature </w:t>
      </w:r>
      <w:r w:rsidR="009305D1" w:rsidRPr="002A78B6">
        <w:t>“</w:t>
      </w:r>
      <w:r w:rsidR="00603C18" w:rsidRPr="002A78B6">
        <w:t>resources</w:t>
      </w:r>
      <w:r w:rsidR="009305D1" w:rsidRPr="002A78B6">
        <w:t>”</w:t>
      </w:r>
      <w:r w:rsidR="00603C18" w:rsidRPr="002A78B6">
        <w:t xml:space="preserve"> and will often be associated with URI identifiers.</w:t>
      </w:r>
    </w:p>
    <w:p w14:paraId="7A00A8C3" w14:textId="63860EB5" w:rsidR="00E0752D" w:rsidRDefault="00AF225C" w:rsidP="00587E43">
      <w:pPr>
        <w:pStyle w:val="BodyText"/>
      </w:pPr>
      <w:r>
        <w:t>"</w:t>
      </w:r>
      <w:r w:rsidR="00A67BEA" w:rsidRPr="006639CD">
        <w:t>W</w:t>
      </w:r>
      <w:r w:rsidR="00C76902" w:rsidRPr="006639CD">
        <w:t>hereas current W</w:t>
      </w:r>
      <w:r w:rsidR="00A67BEA" w:rsidRPr="006639CD">
        <w:t>eb content has implemented the separation of content from presentation to a large extent, the Sema</w:t>
      </w:r>
      <w:r w:rsidR="00CB6F8B" w:rsidRPr="006639CD">
        <w:t>n</w:t>
      </w:r>
      <w:r w:rsidR="00A67BEA" w:rsidRPr="006639CD">
        <w:t>tic Web aims to externalize the inherent semantics from syntax, structure and other considerations. This has led to a layered characterization of metadata that have been used to capture these various aspects of information</w:t>
      </w:r>
      <w:r>
        <w:t>"</w:t>
      </w:r>
      <w:r w:rsidR="00A67BEA" w:rsidRPr="006639CD">
        <w:t xml:space="preserve">, </w:t>
      </w:r>
      <w:bookmarkStart w:id="60" w:name="_Hlk69725390"/>
      <w:r w:rsidR="00B341B8" w:rsidRPr="006639CD">
        <w:t xml:space="preserve">separation of concern </w:t>
      </w:r>
      <w:bookmarkEnd w:id="60"/>
      <w:r w:rsidR="00B341B8" w:rsidRPr="006639CD">
        <w:t>leads to two meta-requirements</w:t>
      </w:r>
      <w:r w:rsidR="00B63BA9" w:rsidRPr="006639CD">
        <w:t>,</w:t>
      </w:r>
      <w:r w:rsidR="00B341B8" w:rsidRPr="006639CD">
        <w:t xml:space="preserve"> see</w:t>
      </w:r>
      <w:r>
        <w:t xml:space="preserve"> </w:t>
      </w:r>
      <w:r w:rsidR="00995B56" w:rsidRPr="006639CD">
        <w:fldChar w:fldCharType="begin"/>
      </w:r>
      <w:r w:rsidR="00995B56" w:rsidRPr="006639CD">
        <w:instrText xml:space="preserve"> REF _Ref495497503 \r \h </w:instrText>
      </w:r>
      <w:r w:rsidR="007A6EF7" w:rsidRPr="006639CD">
        <w:instrText xml:space="preserve"> \* MERGEFORMAT </w:instrText>
      </w:r>
      <w:r w:rsidR="00995B56" w:rsidRPr="006639CD">
        <w:fldChar w:fldCharType="separate"/>
      </w:r>
      <w:r w:rsidR="00CC6199">
        <w:t>[44]</w:t>
      </w:r>
      <w:r w:rsidR="00995B56" w:rsidRPr="006639CD">
        <w:fldChar w:fldCharType="end"/>
      </w:r>
      <w:r w:rsidR="00E0752D">
        <w:t>.</w:t>
      </w:r>
    </w:p>
    <w:p w14:paraId="05B55DE6" w14:textId="5E72ED26" w:rsidR="00B341B8" w:rsidRPr="006639CD" w:rsidRDefault="00B341B8" w:rsidP="00587E43">
      <w:pPr>
        <w:pStyle w:val="Bodytextbulleted"/>
      </w:pPr>
      <w:r w:rsidRPr="006639CD">
        <w:t>To enable the abstraction of representation details such as the format and organization of data and capture</w:t>
      </w:r>
      <w:r w:rsidR="00471A11" w:rsidRPr="006639CD">
        <w:t xml:space="preserve"> the</w:t>
      </w:r>
      <w:r w:rsidRPr="006639CD">
        <w:t xml:space="preserve"> information content of the underlying data independen</w:t>
      </w:r>
      <w:r w:rsidR="00CB6F8B" w:rsidRPr="006639CD">
        <w:t>t</w:t>
      </w:r>
      <w:r w:rsidRPr="006639CD">
        <w:t xml:space="preserve"> of representational details</w:t>
      </w:r>
      <w:r w:rsidR="00A837B2" w:rsidRPr="006639CD">
        <w:rPr>
          <w:rStyle w:val="FootnoteReference"/>
          <w:noProof w:val="0"/>
          <w:lang w:val="en-US"/>
        </w:rPr>
        <w:footnoteReference w:id="2"/>
      </w:r>
      <w:r w:rsidRPr="006639CD">
        <w:t>.</w:t>
      </w:r>
    </w:p>
    <w:p w14:paraId="19DFEDD0" w14:textId="6A00CE44" w:rsidR="00B341B8" w:rsidRPr="006639CD" w:rsidRDefault="00B341B8" w:rsidP="00587E43">
      <w:pPr>
        <w:pStyle w:val="Bodytextbulleted"/>
      </w:pPr>
      <w:r w:rsidRPr="006639CD">
        <w:t>To enable the representation of domain knowledge describing the information domain to which</w:t>
      </w:r>
      <w:r w:rsidR="00603C18" w:rsidRPr="006639CD">
        <w:t xml:space="preserve"> the underlying data belongs</w:t>
      </w:r>
      <w:r w:rsidR="00C76902" w:rsidRPr="006639CD">
        <w:rPr>
          <w:rStyle w:val="FootnoteReference"/>
          <w:noProof w:val="0"/>
          <w:lang w:val="en-US"/>
        </w:rPr>
        <w:footnoteReference w:id="3"/>
      </w:r>
      <w:r w:rsidR="00603C18" w:rsidRPr="006639CD">
        <w:t>.</w:t>
      </w:r>
    </w:p>
    <w:p w14:paraId="3EB31350" w14:textId="769AA75C" w:rsidR="00A67BEA" w:rsidRPr="006639CD" w:rsidRDefault="00B341B8" w:rsidP="00587E43">
      <w:pPr>
        <w:pStyle w:val="BodyText"/>
      </w:pPr>
      <w:r w:rsidRPr="006639CD">
        <w:t xml:space="preserve">The solution for this separation of semantics and structure </w:t>
      </w:r>
      <w:r w:rsidR="00C76902" w:rsidRPr="006639CD">
        <w:t>is found in</w:t>
      </w:r>
      <w:r w:rsidRPr="006639CD">
        <w:t xml:space="preserve"> the use of both schema and ontologies for the definition of data, see</w:t>
      </w:r>
      <w:r w:rsidR="00995B56" w:rsidRPr="006639CD">
        <w:t xml:space="preserve"> </w:t>
      </w:r>
      <w:r w:rsidR="00995B56" w:rsidRPr="006639CD">
        <w:fldChar w:fldCharType="begin"/>
      </w:r>
      <w:r w:rsidR="00995B56" w:rsidRPr="006639CD">
        <w:instrText xml:space="preserve"> REF _Ref495497503 \r \h </w:instrText>
      </w:r>
      <w:r w:rsidR="007A6EF7" w:rsidRPr="006639CD">
        <w:instrText xml:space="preserve"> \* MERGEFORMAT </w:instrText>
      </w:r>
      <w:r w:rsidR="00995B56" w:rsidRPr="006639CD">
        <w:fldChar w:fldCharType="separate"/>
      </w:r>
      <w:r w:rsidR="00CC6199">
        <w:t>[44]</w:t>
      </w:r>
      <w:r w:rsidR="00995B56" w:rsidRPr="006639CD">
        <w:fldChar w:fldCharType="end"/>
      </w:r>
      <w:r w:rsidR="00FE21E2" w:rsidRPr="006639CD">
        <w:t>,</w:t>
      </w:r>
      <w:r w:rsidR="00995B56" w:rsidRPr="006639CD">
        <w:t xml:space="preserve"> </w:t>
      </w:r>
      <w:r w:rsidR="009305D1" w:rsidRPr="006639CD">
        <w:t>C</w:t>
      </w:r>
      <w:r w:rsidRPr="006639CD">
        <w:t xml:space="preserve">hapters 5, 6 and 7. Classical structured data formats such as relational or XML data require schemata, but the merging of that data requires the understanding of the underlying semantics. Fluid data structures </w:t>
      </w:r>
      <w:r w:rsidR="00C76902" w:rsidRPr="006639CD">
        <w:t xml:space="preserve">such </w:t>
      </w:r>
      <w:r w:rsidRPr="006639CD">
        <w:t>as JSON (</w:t>
      </w:r>
      <w:r w:rsidR="00F33369" w:rsidRPr="006639CD">
        <w:t>JavaScript</w:t>
      </w:r>
      <w:r w:rsidRPr="006639CD">
        <w:t xml:space="preserve"> Object Notation) or WKT (well-known text)</w:t>
      </w:r>
      <w:r w:rsidR="00F33369" w:rsidRPr="006639CD">
        <w:t xml:space="preserve"> are based on key-value structures which are dependent on data definition and mostly independent of data structure. The merging of these </w:t>
      </w:r>
      <w:r w:rsidR="006251FB" w:rsidRPr="006639CD">
        <w:t>flexible</w:t>
      </w:r>
      <w:r w:rsidR="00F33369" w:rsidRPr="006639CD">
        <w:t xml:space="preserve"> data formats is dependent on a common set of keys, </w:t>
      </w:r>
      <w:r w:rsidR="00A229E0" w:rsidRPr="006639CD">
        <w:t xml:space="preserve">and </w:t>
      </w:r>
      <w:r w:rsidR="00F33369" w:rsidRPr="006639CD">
        <w:t>a common set of definition</w:t>
      </w:r>
      <w:r w:rsidR="00A229E0" w:rsidRPr="006639CD">
        <w:t xml:space="preserve"> for those keys</w:t>
      </w:r>
      <w:r w:rsidR="00F33369" w:rsidRPr="006639CD">
        <w:t xml:space="preserve"> (a common set or mergeable sets of </w:t>
      </w:r>
      <w:r w:rsidR="006251FB" w:rsidRPr="006639CD">
        <w:t>taxonom</w:t>
      </w:r>
      <w:r w:rsidR="008B365B" w:rsidRPr="006639CD">
        <w:t>ic</w:t>
      </w:r>
      <w:r w:rsidR="00F33369" w:rsidRPr="006639CD">
        <w:t xml:space="preserve"> metadata)</w:t>
      </w:r>
      <w:r w:rsidR="00603C18" w:rsidRPr="006639CD">
        <w:t>.</w:t>
      </w:r>
    </w:p>
    <w:p w14:paraId="769D1B19" w14:textId="5AC24CCB" w:rsidR="00A95CE0" w:rsidRPr="006639CD" w:rsidRDefault="0020267D" w:rsidP="00587E43">
      <w:pPr>
        <w:pStyle w:val="BodyText"/>
      </w:pPr>
      <w:r w:rsidRPr="006639CD">
        <w:t xml:space="preserve">If </w:t>
      </w:r>
      <w:r w:rsidR="001214BE" w:rsidRPr="006639CD">
        <w:t xml:space="preserve">the data set is controlled by a </w:t>
      </w:r>
      <w:r w:rsidR="006251FB" w:rsidRPr="006639CD">
        <w:t>taxonomy</w:t>
      </w:r>
      <w:r w:rsidRPr="006639CD">
        <w:t>,</w:t>
      </w:r>
      <w:r w:rsidR="001214BE" w:rsidRPr="006639CD">
        <w:t xml:space="preserve"> each feature instance can incorporate any</w:t>
      </w:r>
      <w:r w:rsidR="00A229E0" w:rsidRPr="006639CD">
        <w:t xml:space="preserve"> classes,</w:t>
      </w:r>
      <w:r w:rsidR="001214BE" w:rsidRPr="006639CD">
        <w:t xml:space="preserve"> attribute</w:t>
      </w:r>
      <w:r w:rsidR="00A229E0" w:rsidRPr="006639CD">
        <w:t>s</w:t>
      </w:r>
      <w:r w:rsidR="001214BE" w:rsidRPr="006639CD">
        <w:t xml:space="preserve"> or association</w:t>
      </w:r>
      <w:r w:rsidR="00A229E0" w:rsidRPr="006639CD">
        <w:t>s</w:t>
      </w:r>
      <w:r w:rsidR="001214BE" w:rsidRPr="006639CD">
        <w:t xml:space="preserve"> that </w:t>
      </w:r>
      <w:r w:rsidR="00A229E0" w:rsidRPr="006639CD">
        <w:t>are</w:t>
      </w:r>
      <w:r w:rsidR="001214BE" w:rsidRPr="006639CD">
        <w:t xml:space="preserve"> consistent with the semantics of the definition</w:t>
      </w:r>
      <w:r w:rsidR="00A229E0" w:rsidRPr="006639CD">
        <w:t>s involved</w:t>
      </w:r>
      <w:r w:rsidR="001214BE" w:rsidRPr="006639CD">
        <w:t>. In this case, each feature instance is essentially its own class</w:t>
      </w:r>
      <w:r w:rsidR="00FE21E2" w:rsidRPr="006639CD">
        <w:t xml:space="preserve">, an aggregation of the </w:t>
      </w:r>
      <w:r w:rsidR="001F06B0" w:rsidRPr="006639CD">
        <w:t>properties</w:t>
      </w:r>
      <w:r w:rsidR="00FE21E2" w:rsidRPr="006639CD">
        <w:t xml:space="preserve"> defined by its accumulated edits</w:t>
      </w:r>
      <w:r w:rsidR="001214BE" w:rsidRPr="006639CD">
        <w:t xml:space="preserve">. </w:t>
      </w:r>
      <w:r w:rsidR="009305D1" w:rsidRPr="006639CD">
        <w:t>“</w:t>
      </w:r>
      <w:r w:rsidR="003C6232" w:rsidRPr="006639CD">
        <w:t>Dynamic</w:t>
      </w:r>
      <w:r w:rsidR="009305D1" w:rsidRPr="006639CD">
        <w:t>”</w:t>
      </w:r>
      <w:r w:rsidR="003C6232" w:rsidRPr="006639CD">
        <w:t xml:space="preserve"> p</w:t>
      </w:r>
      <w:r w:rsidR="001214BE" w:rsidRPr="006639CD">
        <w:t xml:space="preserve">rogramming languages such as JavaScript (objects represented by JSON) </w:t>
      </w:r>
      <w:r w:rsidR="0091162D" w:rsidRPr="006639CD">
        <w:t xml:space="preserve">and various forms of LISP, see </w:t>
      </w:r>
      <w:r w:rsidR="0091162D" w:rsidRPr="006639CD">
        <w:fldChar w:fldCharType="begin"/>
      </w:r>
      <w:r w:rsidR="0091162D" w:rsidRPr="006639CD">
        <w:instrText xml:space="preserve"> REF _Ref490043843 \r \h </w:instrText>
      </w:r>
      <w:r w:rsidR="007A6EF7" w:rsidRPr="006639CD">
        <w:instrText xml:space="preserve"> \* MERGEFORMAT </w:instrText>
      </w:r>
      <w:r w:rsidR="0091162D" w:rsidRPr="006639CD">
        <w:fldChar w:fldCharType="separate"/>
      </w:r>
      <w:r w:rsidR="00CC6199">
        <w:t>[64]</w:t>
      </w:r>
      <w:r w:rsidR="0091162D" w:rsidRPr="006639CD">
        <w:fldChar w:fldCharType="end"/>
      </w:r>
      <w:r w:rsidR="0091162D" w:rsidRPr="006639CD">
        <w:t xml:space="preserve">, </w:t>
      </w:r>
      <w:r w:rsidR="001214BE" w:rsidRPr="006639CD">
        <w:t xml:space="preserve">can support this approach. </w:t>
      </w:r>
      <w:r w:rsidR="003C6232" w:rsidRPr="006639CD">
        <w:t xml:space="preserve">Even a strict object language can be used to build a dynamic class system </w:t>
      </w:r>
      <w:r w:rsidR="00566CE9" w:rsidRPr="006639CD">
        <w:t>using</w:t>
      </w:r>
      <w:r w:rsidR="003C6232" w:rsidRPr="006639CD">
        <w:t xml:space="preserve"> associations in lieu of compile-time linkages. </w:t>
      </w:r>
      <w:r w:rsidR="006251FB" w:rsidRPr="006639CD">
        <w:t xml:space="preserve">Ontology languages begin with a </w:t>
      </w:r>
      <w:r w:rsidR="009C7F37" w:rsidRPr="006639CD">
        <w:t>taxonomy but</w:t>
      </w:r>
      <w:r w:rsidR="006251FB" w:rsidRPr="006639CD">
        <w:t xml:space="preserve"> can also add </w:t>
      </w:r>
      <w:r w:rsidR="00566CE9" w:rsidRPr="006639CD">
        <w:t xml:space="preserve">other semantic </w:t>
      </w:r>
      <w:r w:rsidR="006251FB" w:rsidRPr="006639CD">
        <w:t xml:space="preserve">restrictions </w:t>
      </w:r>
      <w:r w:rsidR="00603C18" w:rsidRPr="006639CD">
        <w:t>like</w:t>
      </w:r>
      <w:r w:rsidR="006251FB" w:rsidRPr="006639CD">
        <w:t xml:space="preserve"> those in an object model. Object models can be mapped to ontologies, but not all ontologies are as restrictive as </w:t>
      </w:r>
      <w:r w:rsidR="00B51134" w:rsidRPr="006639CD">
        <w:t xml:space="preserve">a </w:t>
      </w:r>
      <w:r w:rsidR="00872A80" w:rsidRPr="006639CD">
        <w:t xml:space="preserve">non-dynamic </w:t>
      </w:r>
      <w:r w:rsidR="006251FB" w:rsidRPr="006639CD">
        <w:t>UML</w:t>
      </w:r>
      <w:r w:rsidR="00B51134" w:rsidRPr="006639CD">
        <w:t xml:space="preserve"> model</w:t>
      </w:r>
      <w:r w:rsidR="006251FB" w:rsidRPr="006639CD">
        <w:t>.</w:t>
      </w:r>
      <w:r w:rsidR="00872A80" w:rsidRPr="006639CD">
        <w:t xml:space="preserve"> Even in this case, it would be possible to include a feature relation that interlinks object representing the same physical object.</w:t>
      </w:r>
    </w:p>
    <w:p w14:paraId="0FCF15DC" w14:textId="2C9523D6" w:rsidR="00872A80" w:rsidRPr="00CF4F71" w:rsidRDefault="00872A80" w:rsidP="005C0D6C">
      <w:pPr>
        <w:pStyle w:val="Reccomendation"/>
      </w:pPr>
      <w:bookmarkStart w:id="61" w:name="_Ref503518696"/>
      <w:bookmarkStart w:id="62" w:name="_Toc506900362"/>
      <w:bookmarkStart w:id="63" w:name="_Toc66176220"/>
      <w:r w:rsidRPr="00CF4F71">
        <w:t xml:space="preserve">In a non-dynamic object model, </w:t>
      </w:r>
      <w:r w:rsidR="00CB6F8B" w:rsidRPr="00CF4F71">
        <w:t xml:space="preserve">if </w:t>
      </w:r>
      <w:r w:rsidRPr="00CF4F71">
        <w:t>two separate class instances represent the same physical object, then there should be an "alternate representation relation" that links those instances based on that equality.</w:t>
      </w:r>
      <w:bookmarkEnd w:id="61"/>
      <w:bookmarkEnd w:id="62"/>
      <w:bookmarkEnd w:id="63"/>
    </w:p>
    <w:p w14:paraId="61E829C3" w14:textId="77777777" w:rsidR="0079408A" w:rsidRPr="006639CD" w:rsidRDefault="00550B95" w:rsidP="00587E43">
      <w:pPr>
        <w:pStyle w:val="BodyText"/>
      </w:pPr>
      <w:r w:rsidRPr="006639CD">
        <w:t>A</w:t>
      </w:r>
      <w:r w:rsidR="001214BE" w:rsidRPr="006639CD">
        <w:t xml:space="preserve"> </w:t>
      </w:r>
      <w:r w:rsidR="00B51134" w:rsidRPr="006639CD">
        <w:t xml:space="preserve">feature schema </w:t>
      </w:r>
      <w:r w:rsidR="001214BE" w:rsidRPr="006639CD">
        <w:t>implementation</w:t>
      </w:r>
      <w:r w:rsidRPr="006639CD">
        <w:t xml:space="preserve"> contains </w:t>
      </w:r>
      <w:r w:rsidR="001214BE" w:rsidRPr="006639CD">
        <w:t xml:space="preserve">definitions for </w:t>
      </w:r>
      <w:r w:rsidR="00F514DB" w:rsidRPr="006639CD">
        <w:t xml:space="preserve">each </w:t>
      </w:r>
      <w:r w:rsidR="001214BE" w:rsidRPr="006639CD">
        <w:t xml:space="preserve">feature </w:t>
      </w:r>
      <w:r w:rsidR="00F514DB" w:rsidRPr="006639CD">
        <w:t xml:space="preserve">type </w:t>
      </w:r>
      <w:r w:rsidR="001214BE" w:rsidRPr="006639CD">
        <w:t>includ</w:t>
      </w:r>
      <w:r w:rsidR="00F514DB" w:rsidRPr="006639CD">
        <w:t>ing</w:t>
      </w:r>
      <w:r w:rsidR="001214BE" w:rsidRPr="006639CD">
        <w:t xml:space="preserve"> the </w:t>
      </w:r>
      <w:r w:rsidR="001F06B0" w:rsidRPr="006639CD">
        <w:t>properties</w:t>
      </w:r>
      <w:r w:rsidR="00F514DB" w:rsidRPr="006639CD">
        <w:t xml:space="preserve"> that</w:t>
      </w:r>
      <w:r w:rsidR="001214BE" w:rsidRPr="006639CD">
        <w:t xml:space="preserve"> might or must </w:t>
      </w:r>
      <w:r w:rsidR="00F514DB" w:rsidRPr="006639CD">
        <w:t xml:space="preserve">be </w:t>
      </w:r>
      <w:r w:rsidR="001214BE" w:rsidRPr="006639CD">
        <w:t>contain</w:t>
      </w:r>
      <w:r w:rsidR="00F514DB" w:rsidRPr="006639CD">
        <w:t>ed</w:t>
      </w:r>
      <w:r w:rsidR="001214BE" w:rsidRPr="006639CD">
        <w:t xml:space="preserve"> and the relationship in which it might or must participa</w:t>
      </w:r>
      <w:r w:rsidR="00603C18" w:rsidRPr="006639CD">
        <w:t>te. Since the items in a schema</w:t>
      </w:r>
      <w:r w:rsidR="001214BE" w:rsidRPr="006639CD">
        <w:t xml:space="preserve"> are the same as the items in an ontology, a feature schema </w:t>
      </w:r>
      <w:r w:rsidR="00872A80" w:rsidRPr="006639CD">
        <w:t>should</w:t>
      </w:r>
      <w:r w:rsidR="001214BE" w:rsidRPr="006639CD">
        <w:t xml:space="preserve"> contain a feature </w:t>
      </w:r>
      <w:r w:rsidR="009305D1" w:rsidRPr="006639CD">
        <w:t>taxonomy</w:t>
      </w:r>
      <w:r w:rsidR="00872A80" w:rsidRPr="006639CD">
        <w:t xml:space="preserve"> (or a reference to a default dictionary)</w:t>
      </w:r>
      <w:r w:rsidR="0079408A" w:rsidRPr="006639CD">
        <w:t>.</w:t>
      </w:r>
    </w:p>
    <w:p w14:paraId="138728B7" w14:textId="646716F2" w:rsidR="00A95CE0" w:rsidRPr="006639CD" w:rsidRDefault="001214BE" w:rsidP="00587E43">
      <w:pPr>
        <w:pStyle w:val="BodyText"/>
      </w:pPr>
      <w:r w:rsidRPr="006639CD">
        <w:t xml:space="preserve">In cases where the "dictionary definitions" for the names of the features, </w:t>
      </w:r>
      <w:r w:rsidR="00AB1015" w:rsidRPr="006639CD">
        <w:t xml:space="preserve">properties </w:t>
      </w:r>
      <w:r w:rsidRPr="006639CD">
        <w:t xml:space="preserve">or relations is sufficient to meet the ontology’s requirements, then these definitions will be sufficient. In cases where multiple languages are used in the application community for the ontology, a well-structured multi-lingual cross walk will be necessary to alleviate issues of </w:t>
      </w:r>
      <w:r w:rsidR="001F06B0" w:rsidRPr="006639CD">
        <w:t xml:space="preserve">interoperability </w:t>
      </w:r>
      <w:r w:rsidRPr="006639CD">
        <w:t xml:space="preserve"> within </w:t>
      </w:r>
      <w:r w:rsidR="008B365B" w:rsidRPr="006639CD">
        <w:t xml:space="preserve">and between </w:t>
      </w:r>
      <w:r w:rsidRPr="006639CD">
        <w:t>multi-lingual environments.</w:t>
      </w:r>
    </w:p>
    <w:p w14:paraId="57AC7A19" w14:textId="708C8834" w:rsidR="006049FE" w:rsidRPr="006639CD" w:rsidRDefault="006049FE" w:rsidP="00587E43">
      <w:pPr>
        <w:pStyle w:val="BodyText"/>
      </w:pPr>
      <w:bookmarkStart w:id="64" w:name="_Toc499660425"/>
      <w:bookmarkStart w:id="65" w:name="_Ref473616662"/>
      <w:bookmarkStart w:id="66" w:name="_Toc488322684"/>
      <w:bookmarkStart w:id="67" w:name="_Toc488322781"/>
      <w:bookmarkStart w:id="68" w:name="_Toc488322886"/>
      <w:bookmarkStart w:id="69" w:name="_Toc488934163"/>
      <w:r w:rsidRPr="006639CD">
        <w:t>This standard define</w:t>
      </w:r>
      <w:r w:rsidR="00CB6F8B" w:rsidRPr="006639CD">
        <w:t>s</w:t>
      </w:r>
      <w:r w:rsidRPr="006639CD">
        <w:t xml:space="preserve"> conformance for combinations of associated instances as follows</w:t>
      </w:r>
      <w:r w:rsidR="00D536E0" w:rsidRPr="006639CD">
        <w:t xml:space="preserve">: </w:t>
      </w:r>
    </w:p>
    <w:p w14:paraId="0ED4E9A7" w14:textId="7AB62F25" w:rsidR="006049FE" w:rsidRPr="006639CD" w:rsidRDefault="006049FE" w:rsidP="00587E43">
      <w:pPr>
        <w:pStyle w:val="BodyText"/>
        <w:numPr>
          <w:ilvl w:val="0"/>
          <w:numId w:val="5"/>
        </w:numPr>
      </w:pPr>
      <w:r w:rsidRPr="006639CD">
        <w:t xml:space="preserve">A taxonomy and the features </w:t>
      </w:r>
      <w:r w:rsidR="00B51134" w:rsidRPr="006639CD">
        <w:t xml:space="preserve">and </w:t>
      </w:r>
      <w:r w:rsidR="00AB1015" w:rsidRPr="006639CD">
        <w:t xml:space="preserve">properties </w:t>
      </w:r>
      <w:r w:rsidRPr="006639CD">
        <w:t>it allows</w:t>
      </w:r>
      <w:r w:rsidR="00B51134" w:rsidRPr="006639CD">
        <w:t xml:space="preserve"> </w:t>
      </w:r>
      <w:bookmarkStart w:id="70" w:name="_Hlk503446452"/>
      <w:r w:rsidR="00B51134" w:rsidRPr="006639CD">
        <w:t xml:space="preserve">consistent with the taxonomy’s </w:t>
      </w:r>
      <w:bookmarkEnd w:id="70"/>
      <w:r w:rsidR="00B51134" w:rsidRPr="006639CD">
        <w:t>definitions</w:t>
      </w:r>
      <w:r w:rsidRPr="006639CD">
        <w:t>,</w:t>
      </w:r>
    </w:p>
    <w:p w14:paraId="1914539C" w14:textId="1D1BC501" w:rsidR="006049FE" w:rsidRPr="006639CD" w:rsidRDefault="006049FE" w:rsidP="00587E43">
      <w:pPr>
        <w:pStyle w:val="BodyText"/>
        <w:numPr>
          <w:ilvl w:val="0"/>
          <w:numId w:val="5"/>
        </w:numPr>
      </w:pPr>
      <w:r w:rsidRPr="006639CD">
        <w:t xml:space="preserve">An ontology </w:t>
      </w:r>
      <w:r w:rsidR="00B51134" w:rsidRPr="006639CD">
        <w:t xml:space="preserve">is a taxonomy where the entities are consistent with the ontology’s restrictions </w:t>
      </w:r>
      <w:r w:rsidRPr="006639CD">
        <w:t>and</w:t>
      </w:r>
    </w:p>
    <w:p w14:paraId="66CB0838" w14:textId="30872495" w:rsidR="00A95CE0" w:rsidRPr="006639CD" w:rsidRDefault="006049FE" w:rsidP="00587E43">
      <w:pPr>
        <w:pStyle w:val="BodyText"/>
        <w:numPr>
          <w:ilvl w:val="0"/>
          <w:numId w:val="5"/>
        </w:numPr>
      </w:pPr>
      <w:r w:rsidRPr="006639CD">
        <w:t xml:space="preserve">A schema </w:t>
      </w:r>
      <w:r w:rsidR="00B51134" w:rsidRPr="006639CD">
        <w:t xml:space="preserve">is </w:t>
      </w:r>
      <w:r w:rsidR="009C7F37" w:rsidRPr="006639CD">
        <w:t>an</w:t>
      </w:r>
      <w:r w:rsidR="00B51134" w:rsidRPr="006639CD">
        <w:t xml:space="preserve"> ontology which fully defines the structures of each feature and </w:t>
      </w:r>
      <w:r w:rsidR="00A47B84" w:rsidRPr="006639CD">
        <w:t>property</w:t>
      </w:r>
      <w:r w:rsidR="00B51134" w:rsidRPr="006639CD">
        <w:t xml:space="preserve"> type</w:t>
      </w:r>
      <w:r w:rsidRPr="006639CD">
        <w:t xml:space="preserve"> allow</w:t>
      </w:r>
      <w:r w:rsidR="00B51134" w:rsidRPr="006639CD">
        <w:t>ed</w:t>
      </w:r>
      <w:r w:rsidRPr="006639CD">
        <w:t>.</w:t>
      </w:r>
    </w:p>
    <w:p w14:paraId="18FE2DF7" w14:textId="77777777" w:rsidR="0079408A" w:rsidRPr="006639CD" w:rsidRDefault="00234285" w:rsidP="00587E43">
      <w:pPr>
        <w:pStyle w:val="BodyText"/>
        <w:numPr>
          <w:ilvl w:val="0"/>
          <w:numId w:val="5"/>
        </w:numPr>
      </w:pPr>
      <w:r w:rsidRPr="006639CD">
        <w:t xml:space="preserve">The ability to calculate in meters </w:t>
      </w:r>
      <w:r w:rsidR="00D13A0A" w:rsidRPr="006639CD">
        <w:t>the</w:t>
      </w:r>
      <w:r w:rsidRPr="006639CD">
        <w:t xml:space="preserve"> length of any curve representing the extent of a feature</w:t>
      </w:r>
      <w:r w:rsidR="0079408A" w:rsidRPr="006639CD">
        <w:t>.</w:t>
      </w:r>
    </w:p>
    <w:p w14:paraId="2494BB59" w14:textId="2297149A" w:rsidR="00234285" w:rsidRPr="006639CD" w:rsidRDefault="00234285" w:rsidP="00587E43">
      <w:pPr>
        <w:pStyle w:val="BodyText"/>
        <w:numPr>
          <w:ilvl w:val="0"/>
          <w:numId w:val="5"/>
        </w:numPr>
      </w:pPr>
      <w:r w:rsidRPr="006639CD">
        <w:t xml:space="preserve">The ability in calculate in square meters </w:t>
      </w:r>
      <w:r w:rsidR="00D13A0A" w:rsidRPr="006639CD">
        <w:t>the</w:t>
      </w:r>
      <w:r w:rsidRPr="006639CD">
        <w:t xml:space="preserve"> area </w:t>
      </w:r>
      <w:r w:rsidR="00D13A0A" w:rsidRPr="006639CD">
        <w:t>of any surface representing the extent of a feature.</w:t>
      </w:r>
    </w:p>
    <w:p w14:paraId="30752F84" w14:textId="1DC0FA13" w:rsidR="00A95CE0" w:rsidRPr="006639CD" w:rsidRDefault="006F1BA3" w:rsidP="00587E43">
      <w:pPr>
        <w:pStyle w:val="BodyText"/>
      </w:pPr>
      <w:r w:rsidRPr="006639CD">
        <w:t xml:space="preserve">A taxonomy lists all feature and </w:t>
      </w:r>
      <w:r w:rsidR="00A47B84" w:rsidRPr="006639CD">
        <w:t>property</w:t>
      </w:r>
      <w:r w:rsidRPr="006639CD">
        <w:t xml:space="preserve"> types. A single feature instance can have any number of feature type "tags" and any number of </w:t>
      </w:r>
      <w:r w:rsidR="00A47B84" w:rsidRPr="006639CD">
        <w:t>property</w:t>
      </w:r>
      <w:r w:rsidRPr="006639CD">
        <w:t xml:space="preserve">-value pairs if the semantics of the combination are valid, which will be true </w:t>
      </w:r>
      <w:r w:rsidR="005A7B5D" w:rsidRPr="006639CD">
        <w:t>if</w:t>
      </w:r>
      <w:r w:rsidRPr="006639CD">
        <w:t xml:space="preserve"> the feature instance reflects the existence and state of </w:t>
      </w:r>
      <w:r w:rsidR="00F514DB" w:rsidRPr="006639CD">
        <w:t xml:space="preserve">the </w:t>
      </w:r>
      <w:r w:rsidRPr="006639CD">
        <w:t xml:space="preserve">real </w:t>
      </w:r>
      <w:r w:rsidR="00F514DB" w:rsidRPr="006639CD">
        <w:t xml:space="preserve">phenomena that the </w:t>
      </w:r>
      <w:r w:rsidRPr="006639CD">
        <w:t>feature</w:t>
      </w:r>
      <w:r w:rsidR="00F514DB" w:rsidRPr="006639CD">
        <w:t xml:space="preserve"> represents</w:t>
      </w:r>
      <w:r w:rsidRPr="006639CD">
        <w:t>.</w:t>
      </w:r>
    </w:p>
    <w:p w14:paraId="6D6A2F62" w14:textId="50135A08" w:rsidR="00A95CE0" w:rsidRPr="006639CD" w:rsidRDefault="006F1BA3" w:rsidP="00587E43">
      <w:pPr>
        <w:pStyle w:val="BodyText"/>
      </w:pPr>
      <w:r w:rsidRPr="006639CD">
        <w:t xml:space="preserve">An ontology </w:t>
      </w:r>
      <w:r w:rsidR="00F514DB" w:rsidRPr="006639CD">
        <w:t xml:space="preserve">consistent with this standard will </w:t>
      </w:r>
      <w:r w:rsidRPr="006639CD">
        <w:t>contain a taxonomy</w:t>
      </w:r>
      <w:r w:rsidR="00F514DB" w:rsidRPr="006639CD">
        <w:t xml:space="preserve">, see </w:t>
      </w:r>
      <w:r w:rsidR="00F514DB" w:rsidRPr="006639CD">
        <w:rPr>
          <w:b/>
        </w:rPr>
        <w:fldChar w:fldCharType="begin"/>
      </w:r>
      <w:r w:rsidR="00F514DB" w:rsidRPr="006639CD">
        <w:rPr>
          <w:b/>
        </w:rPr>
        <w:instrText xml:space="preserve"> REF _Ref501442580 \r \h  \* MERGEFORMAT </w:instrText>
      </w:r>
      <w:r w:rsidR="00F514DB" w:rsidRPr="006639CD">
        <w:rPr>
          <w:b/>
        </w:rPr>
      </w:r>
      <w:r w:rsidR="00F514DB" w:rsidRPr="006639CD">
        <w:rPr>
          <w:b/>
        </w:rPr>
        <w:fldChar w:fldCharType="separate"/>
      </w:r>
      <w:r w:rsidR="00CC6199">
        <w:rPr>
          <w:b/>
        </w:rPr>
        <w:t>Req 48:</w:t>
      </w:r>
      <w:r w:rsidR="00F514DB" w:rsidRPr="006639CD">
        <w:rPr>
          <w:b/>
        </w:rPr>
        <w:fldChar w:fldCharType="end"/>
      </w:r>
      <w:r w:rsidR="00F514DB" w:rsidRPr="006639CD">
        <w:t>,</w:t>
      </w:r>
      <w:r w:rsidRPr="006639CD">
        <w:t xml:space="preserve"> and include constraints</w:t>
      </w:r>
      <w:r w:rsidR="005A7B5D" w:rsidRPr="006639CD">
        <w:t xml:space="preserve">, based on the semantics of the interrelationships of the features and </w:t>
      </w:r>
      <w:r w:rsidR="00AB1015" w:rsidRPr="006639CD">
        <w:t>properties</w:t>
      </w:r>
      <w:r w:rsidR="005A7B5D" w:rsidRPr="006639CD">
        <w:t xml:space="preserve">. In the best circumstances, the features possible in an ontology will be the same as would be collected by the taxonomy alone </w:t>
      </w:r>
      <w:r w:rsidR="00216786" w:rsidRPr="006639CD">
        <w:t>which,</w:t>
      </w:r>
      <w:r w:rsidR="005A7B5D" w:rsidRPr="006639CD">
        <w:t xml:space="preserve"> </w:t>
      </w:r>
      <w:r w:rsidR="00B51134" w:rsidRPr="006639CD">
        <w:t xml:space="preserve">implying that </w:t>
      </w:r>
      <w:r w:rsidR="00F514DB" w:rsidRPr="006639CD">
        <w:t xml:space="preserve">the listed </w:t>
      </w:r>
      <w:r w:rsidR="005A7B5D" w:rsidRPr="006639CD">
        <w:t xml:space="preserve">constraints </w:t>
      </w:r>
      <w:r w:rsidR="00B51134" w:rsidRPr="006639CD">
        <w:t xml:space="preserve">reflect </w:t>
      </w:r>
      <w:r w:rsidR="005A7B5D" w:rsidRPr="006639CD">
        <w:t>reality.</w:t>
      </w:r>
    </w:p>
    <w:p w14:paraId="3E9C503B" w14:textId="561C5B20" w:rsidR="00216786" w:rsidRPr="006639CD" w:rsidRDefault="00216786" w:rsidP="00587E43">
      <w:pPr>
        <w:pStyle w:val="BodyText"/>
      </w:pPr>
      <w:r w:rsidRPr="006639CD">
        <w:t>A schema consistent with this standard will contain a taxonomy</w:t>
      </w:r>
      <w:r w:rsidR="00F514DB" w:rsidRPr="006639CD">
        <w:t xml:space="preserve">, see </w:t>
      </w:r>
      <w:r w:rsidR="00F514DB" w:rsidRPr="006639CD">
        <w:rPr>
          <w:b/>
        </w:rPr>
        <w:fldChar w:fldCharType="begin"/>
      </w:r>
      <w:r w:rsidR="00F514DB" w:rsidRPr="006639CD">
        <w:rPr>
          <w:b/>
        </w:rPr>
        <w:instrText xml:space="preserve"> REF _Ref501442624 \r \h  \* MERGEFORMAT </w:instrText>
      </w:r>
      <w:r w:rsidR="00F514DB" w:rsidRPr="006639CD">
        <w:rPr>
          <w:b/>
        </w:rPr>
      </w:r>
      <w:r w:rsidR="00F514DB" w:rsidRPr="006639CD">
        <w:rPr>
          <w:b/>
        </w:rPr>
        <w:fldChar w:fldCharType="separate"/>
      </w:r>
      <w:r w:rsidR="00CC6199">
        <w:rPr>
          <w:b/>
        </w:rPr>
        <w:t>Req 50:</w:t>
      </w:r>
      <w:r w:rsidR="00F514DB" w:rsidRPr="006639CD">
        <w:rPr>
          <w:b/>
        </w:rPr>
        <w:fldChar w:fldCharType="end"/>
      </w:r>
      <w:r w:rsidRPr="006639CD">
        <w:t>, but schemata consistent with previous standards will not.</w:t>
      </w:r>
      <w:r w:rsidR="00D42E82" w:rsidRPr="006639CD">
        <w:t xml:space="preserve"> In most of those cases, it </w:t>
      </w:r>
      <w:r w:rsidR="00B51134" w:rsidRPr="006639CD">
        <w:t>defines</w:t>
      </w:r>
      <w:r w:rsidR="00D42E82" w:rsidRPr="006639CD">
        <w:t xml:space="preserve"> feature</w:t>
      </w:r>
      <w:r w:rsidR="00A515D8" w:rsidRPr="006639CD">
        <w:t>-</w:t>
      </w:r>
      <w:r w:rsidR="00D42E82" w:rsidRPr="006639CD">
        <w:t>type</w:t>
      </w:r>
      <w:r w:rsidR="00A515D8" w:rsidRPr="006639CD">
        <w:t xml:space="preserve"> and </w:t>
      </w:r>
      <w:r w:rsidR="00A47B84" w:rsidRPr="006639CD">
        <w:t>property</w:t>
      </w:r>
      <w:r w:rsidR="00A515D8" w:rsidRPr="006639CD">
        <w:t>-type</w:t>
      </w:r>
      <w:r w:rsidR="00D42E82" w:rsidRPr="006639CD">
        <w:t xml:space="preserve"> names consistent with geographic tradition and are consistent with </w:t>
      </w:r>
      <w:r w:rsidR="00F514DB" w:rsidRPr="006639CD">
        <w:t xml:space="preserve">common </w:t>
      </w:r>
      <w:r w:rsidR="00D42E82" w:rsidRPr="006639CD">
        <w:t>dictionary entries</w:t>
      </w:r>
      <w:r w:rsidR="00A515D8" w:rsidRPr="006639CD">
        <w:t xml:space="preserve"> (</w:t>
      </w:r>
      <w:r w:rsidR="00D21050" w:rsidRPr="006639CD">
        <w:t>e.g.,</w:t>
      </w:r>
      <w:r w:rsidR="00A515D8" w:rsidRPr="006639CD">
        <w:t xml:space="preserve"> Oxford or </w:t>
      </w:r>
      <w:r w:rsidR="00B51134" w:rsidRPr="006639CD">
        <w:t>Webster</w:t>
      </w:r>
      <w:r w:rsidR="00F514DB" w:rsidRPr="006639CD">
        <w:t>’</w:t>
      </w:r>
      <w:r w:rsidR="00B51134" w:rsidRPr="006639CD">
        <w:t>s</w:t>
      </w:r>
      <w:r w:rsidR="00A515D8" w:rsidRPr="006639CD">
        <w:t>)</w:t>
      </w:r>
      <w:r w:rsidR="00D42E82" w:rsidRPr="006639CD">
        <w:t>.</w:t>
      </w:r>
      <w:r w:rsidR="00B563A9" w:rsidRPr="006639CD">
        <w:t xml:space="preserve"> </w:t>
      </w:r>
      <w:r w:rsidR="00B51134" w:rsidRPr="006639CD">
        <w:t xml:space="preserve">A schema is more likely to be associated to a specialized application which requires consistent object structures. </w:t>
      </w:r>
      <w:r w:rsidRPr="006639CD">
        <w:t>Schemata tend to segregate feature types</w:t>
      </w:r>
      <w:r w:rsidR="00B51134" w:rsidRPr="006639CD">
        <w:t>, possibly by theme</w:t>
      </w:r>
      <w:r w:rsidRPr="006639CD">
        <w:t xml:space="preserve">, </w:t>
      </w:r>
      <w:r w:rsidR="00F514DB" w:rsidRPr="006639CD">
        <w:t>however</w:t>
      </w:r>
      <w:r w:rsidRPr="006639CD">
        <w:t xml:space="preserve"> the case where </w:t>
      </w:r>
      <w:r w:rsidR="00F514DB" w:rsidRPr="006639CD">
        <w:t>a real-world feature/phenomenon</w:t>
      </w:r>
      <w:r w:rsidRPr="006639CD">
        <w:t xml:space="preserve"> is represented by two separate feature type</w:t>
      </w:r>
      <w:r w:rsidR="00B51134" w:rsidRPr="006639CD">
        <w:t>s</w:t>
      </w:r>
      <w:r w:rsidRPr="006639CD">
        <w:t>, depending on the system</w:t>
      </w:r>
      <w:r w:rsidR="00F514DB" w:rsidRPr="006639CD">
        <w:t>,</w:t>
      </w:r>
      <w:r w:rsidRPr="006639CD">
        <w:t xml:space="preserve"> the digital representation of this feature may be separated into </w:t>
      </w:r>
      <w:r w:rsidR="00B51134" w:rsidRPr="006639CD">
        <w:t xml:space="preserve">multiple </w:t>
      </w:r>
      <w:r w:rsidRPr="006639CD">
        <w:t xml:space="preserve">entity/object classes based on </w:t>
      </w:r>
      <w:r w:rsidR="00B51134" w:rsidRPr="006639CD">
        <w:t>applications</w:t>
      </w:r>
      <w:r w:rsidRPr="006639CD">
        <w:t xml:space="preserve"> implying that the real-world feature is instantiated as a digital entity multiple times. If the system recognizes this</w:t>
      </w:r>
      <w:r w:rsidR="00F514DB" w:rsidRPr="006639CD">
        <w:t xml:space="preserve"> case</w:t>
      </w:r>
      <w:r w:rsidRPr="006639CD">
        <w:t>, it has mechanisms to represent the reality</w:t>
      </w:r>
      <w:r w:rsidR="00D536E0" w:rsidRPr="006639CD">
        <w:t xml:space="preserve">: </w:t>
      </w:r>
    </w:p>
    <w:p w14:paraId="6BEA85BD" w14:textId="77777777" w:rsidR="00A95CE0" w:rsidRPr="006639CD" w:rsidRDefault="00216786" w:rsidP="00587E43">
      <w:pPr>
        <w:pStyle w:val="BodyText"/>
        <w:numPr>
          <w:ilvl w:val="0"/>
          <w:numId w:val="6"/>
        </w:numPr>
      </w:pPr>
      <w:r w:rsidRPr="006639CD">
        <w:t>A single feature-identity is used for multiple digital-entities which have separate software instantiations, having different schema representations.</w:t>
      </w:r>
    </w:p>
    <w:p w14:paraId="342098EF" w14:textId="77777777" w:rsidR="00A95CE0" w:rsidRPr="006639CD" w:rsidRDefault="00216786" w:rsidP="00587E43">
      <w:pPr>
        <w:pStyle w:val="BodyText"/>
        <w:numPr>
          <w:ilvl w:val="0"/>
          <w:numId w:val="6"/>
        </w:numPr>
      </w:pPr>
      <w:r w:rsidRPr="006639CD">
        <w:t xml:space="preserve">In a dynamic </w:t>
      </w:r>
      <w:r w:rsidR="00D42E82" w:rsidRPr="006639CD">
        <w:t xml:space="preserve">object </w:t>
      </w:r>
      <w:r w:rsidRPr="006639CD">
        <w:t xml:space="preserve">model where a single object/entity can </w:t>
      </w:r>
      <w:r w:rsidR="00D42E82" w:rsidRPr="006639CD">
        <w:t>instantiate multiple</w:t>
      </w:r>
      <w:r w:rsidRPr="006639CD">
        <w:t xml:space="preserve"> schema classes, </w:t>
      </w:r>
      <w:r w:rsidR="00D42E82" w:rsidRPr="006639CD">
        <w:t xml:space="preserve">the data instances can be </w:t>
      </w:r>
      <w:r w:rsidR="00D448CA" w:rsidRPr="006639CD">
        <w:t>structurally</w:t>
      </w:r>
      <w:r w:rsidR="00D42E82" w:rsidRPr="006639CD">
        <w:t xml:space="preserve"> isomorphic to the standard taxonomic model.</w:t>
      </w:r>
    </w:p>
    <w:p w14:paraId="1A698ABC" w14:textId="77777777" w:rsidR="00A95CE0" w:rsidRPr="006639CD" w:rsidRDefault="005B4D9B" w:rsidP="007E6E57">
      <w:pPr>
        <w:pStyle w:val="Heading2"/>
      </w:pPr>
      <w:bookmarkStart w:id="71" w:name="_Toc507581192"/>
      <w:bookmarkStart w:id="72" w:name="_Toc66175751"/>
      <w:bookmarkStart w:id="73" w:name="_Toc69383720"/>
      <w:bookmarkStart w:id="74" w:name="_Toc71804314"/>
      <w:r w:rsidRPr="006639CD">
        <w:t xml:space="preserve">Existing </w:t>
      </w:r>
      <w:r w:rsidR="00A229E0" w:rsidRPr="006639CD">
        <w:t>Implementation</w:t>
      </w:r>
      <w:bookmarkEnd w:id="64"/>
      <w:r w:rsidRPr="006639CD">
        <w:t>s</w:t>
      </w:r>
      <w:bookmarkEnd w:id="71"/>
      <w:bookmarkEnd w:id="72"/>
      <w:bookmarkEnd w:id="73"/>
      <w:bookmarkEnd w:id="74"/>
    </w:p>
    <w:p w14:paraId="585E4491" w14:textId="185F056F" w:rsidR="00A229E0" w:rsidRPr="006639CD" w:rsidRDefault="00A229E0" w:rsidP="00587E43">
      <w:pPr>
        <w:pStyle w:val="BodyText"/>
      </w:pPr>
      <w:r w:rsidRPr="006639CD">
        <w:t>Some cloud computer implementations use taxonomies, or their near equivalents to structure, index and search for data. Big Data application literature similarly discuss</w:t>
      </w:r>
      <w:r w:rsidR="00CB6F8B" w:rsidRPr="006639CD">
        <w:t>es</w:t>
      </w:r>
      <w:r w:rsidRPr="006639CD">
        <w:t xml:space="preserve"> the use of taxonomies to control the semantic of tags and the integration of structured</w:t>
      </w:r>
      <w:r w:rsidR="005B4D9B" w:rsidRPr="006639CD">
        <w:t>, semi-structured</w:t>
      </w:r>
      <w:r w:rsidRPr="006639CD">
        <w:t xml:space="preserve"> and unstructured data, see </w:t>
      </w:r>
      <w:r w:rsidRPr="006639CD">
        <w:fldChar w:fldCharType="begin"/>
      </w:r>
      <w:r w:rsidRPr="006639CD">
        <w:instrText xml:space="preserve"> REF _Ref497898054 \r \h </w:instrText>
      </w:r>
      <w:r w:rsidR="007A6EF7" w:rsidRPr="006639CD">
        <w:instrText xml:space="preserve"> \* MERGEFORMAT </w:instrText>
      </w:r>
      <w:r w:rsidRPr="006639CD">
        <w:fldChar w:fldCharType="separate"/>
      </w:r>
      <w:r w:rsidR="00CC6199">
        <w:t>[29]</w:t>
      </w:r>
      <w:r w:rsidRPr="006639CD">
        <w:fldChar w:fldCharType="end"/>
      </w:r>
      <w:r w:rsidR="00530609" w:rsidRPr="006639CD">
        <w:t xml:space="preserve"> and</w:t>
      </w:r>
      <w:r w:rsidRPr="006639CD">
        <w:t xml:space="preserve"> </w:t>
      </w:r>
      <w:r w:rsidRPr="006639CD">
        <w:fldChar w:fldCharType="begin"/>
      </w:r>
      <w:r w:rsidRPr="006639CD">
        <w:instrText xml:space="preserve"> REF _Ref490128858 \r \h </w:instrText>
      </w:r>
      <w:r w:rsidR="007A6EF7" w:rsidRPr="006639CD">
        <w:instrText xml:space="preserve"> \* MERGEFORMAT </w:instrText>
      </w:r>
      <w:r w:rsidRPr="006639CD">
        <w:fldChar w:fldCharType="separate"/>
      </w:r>
      <w:r w:rsidR="00CC6199">
        <w:t>[27]</w:t>
      </w:r>
      <w:r w:rsidRPr="006639CD">
        <w:fldChar w:fldCharType="end"/>
      </w:r>
      <w:r w:rsidRPr="006639CD">
        <w:t>.</w:t>
      </w:r>
    </w:p>
    <w:p w14:paraId="33794658" w14:textId="53923A15" w:rsidR="00A229E0" w:rsidRDefault="00A229E0" w:rsidP="00587E43">
      <w:pPr>
        <w:pStyle w:val="BodyText"/>
      </w:pPr>
      <w:r w:rsidRPr="006639CD">
        <w:t>In the literature, the "taxonomy to ontology to schema" spectrum discussed in this standard is usually referred to as "unstructured to semi-structured to structured" data.</w:t>
      </w:r>
      <w:r w:rsidR="00C258F0" w:rsidRPr="006639CD">
        <w:t xml:space="preserve"> The elements of the feature taxonomy are feature class names, the elements of the </w:t>
      </w:r>
      <w:r w:rsidR="00A47B84" w:rsidRPr="006639CD">
        <w:t>property</w:t>
      </w:r>
      <w:r w:rsidR="00C258F0" w:rsidRPr="006639CD">
        <w:t xml:space="preserve"> taxonomy are </w:t>
      </w:r>
      <w:r w:rsidR="00A47B84" w:rsidRPr="006639CD">
        <w:t>property</w:t>
      </w:r>
      <w:r w:rsidR="00C258F0" w:rsidRPr="006639CD">
        <w:t xml:space="preserve"> or association role names. Ontologies may add constraints on data element </w:t>
      </w:r>
      <w:r w:rsidR="005B4D9B" w:rsidRPr="006639CD">
        <w:t>instances and</w:t>
      </w:r>
      <w:r w:rsidR="00C258F0" w:rsidRPr="006639CD">
        <w:t xml:space="preserve"> schemata may add constraints which will include a full object model. </w:t>
      </w:r>
      <w:r w:rsidR="005805FF" w:rsidRPr="006639CD">
        <w:t xml:space="preserve">These constraints are often most useful in testing data for consistency. </w:t>
      </w:r>
      <w:r w:rsidR="004E6A43" w:rsidRPr="006639CD">
        <w:t xml:space="preserve">Each instance of feature shall have a feature identity to facilitate association specification (see </w:t>
      </w:r>
      <w:r w:rsidR="004E6A43" w:rsidRPr="00B35087">
        <w:rPr>
          <w:bCs/>
        </w:rPr>
        <w:fldChar w:fldCharType="begin"/>
      </w:r>
      <w:r w:rsidR="004E6A43" w:rsidRPr="00B35087">
        <w:rPr>
          <w:bCs/>
        </w:rPr>
        <w:instrText xml:space="preserve"> REF _Ref501442439 \r \h  \* MERGEFORMAT </w:instrText>
      </w:r>
      <w:r w:rsidR="004E6A43" w:rsidRPr="00B35087">
        <w:rPr>
          <w:bCs/>
        </w:rPr>
      </w:r>
      <w:r w:rsidR="004E6A43" w:rsidRPr="00B35087">
        <w:rPr>
          <w:bCs/>
        </w:rPr>
        <w:fldChar w:fldCharType="separate"/>
      </w:r>
      <w:r w:rsidR="00CC6199">
        <w:rPr>
          <w:bCs/>
        </w:rPr>
        <w:t>Req 41:</w:t>
      </w:r>
      <w:r w:rsidR="004E6A43" w:rsidRPr="00B35087">
        <w:rPr>
          <w:bCs/>
        </w:rPr>
        <w:fldChar w:fldCharType="end"/>
      </w:r>
      <w:r w:rsidR="004E6A43" w:rsidRPr="006639CD">
        <w:t>)</w:t>
      </w:r>
      <w:r w:rsidR="00F514DB" w:rsidRPr="006639CD">
        <w:t>.</w:t>
      </w:r>
    </w:p>
    <w:p w14:paraId="4E8C6560" w14:textId="2F8E44C3" w:rsidR="001214BE" w:rsidRPr="006639CD" w:rsidRDefault="001214BE" w:rsidP="00AF06BA">
      <w:pPr>
        <w:pStyle w:val="Heading1"/>
      </w:pPr>
      <w:bookmarkStart w:id="75" w:name="_Toc499660426"/>
      <w:bookmarkStart w:id="76" w:name="_Toc507581193"/>
      <w:bookmarkStart w:id="77" w:name="_Ref521662117"/>
      <w:bookmarkStart w:id="78" w:name="_Toc66175752"/>
      <w:bookmarkStart w:id="79" w:name="_Toc69383721"/>
      <w:bookmarkStart w:id="80" w:name="_Ref70666602"/>
      <w:bookmarkStart w:id="81" w:name="_Toc71804315"/>
      <w:r w:rsidRPr="006639CD">
        <w:t>Normative references</w:t>
      </w:r>
      <w:bookmarkEnd w:id="65"/>
      <w:bookmarkEnd w:id="66"/>
      <w:bookmarkEnd w:id="67"/>
      <w:bookmarkEnd w:id="68"/>
      <w:bookmarkEnd w:id="69"/>
      <w:bookmarkEnd w:id="75"/>
      <w:bookmarkEnd w:id="76"/>
      <w:bookmarkEnd w:id="77"/>
      <w:bookmarkEnd w:id="78"/>
      <w:bookmarkEnd w:id="79"/>
      <w:bookmarkEnd w:id="80"/>
      <w:bookmarkEnd w:id="81"/>
    </w:p>
    <w:p w14:paraId="6704E2EA" w14:textId="1323094B" w:rsidR="00A95CE0" w:rsidRPr="006639CD" w:rsidRDefault="001214BE" w:rsidP="00587E43">
      <w:pPr>
        <w:pStyle w:val="BodyText"/>
      </w:pPr>
      <w:r w:rsidRPr="006639CD">
        <w:t>The following publications contain normative information</w:t>
      </w:r>
      <w:r w:rsidR="008E75CD" w:rsidRPr="006639CD">
        <w:t xml:space="preserve"> and requirements</w:t>
      </w:r>
      <w:r w:rsidRPr="006639CD">
        <w:t xml:space="preserve"> on the </w:t>
      </w:r>
      <w:r w:rsidR="00505D9C" w:rsidRPr="006639CD">
        <w:t>topics</w:t>
      </w:r>
      <w:r w:rsidRPr="006639CD">
        <w:t xml:space="preserve"> </w:t>
      </w:r>
      <w:r w:rsidR="00505D9C" w:rsidRPr="006639CD">
        <w:t>in</w:t>
      </w:r>
      <w:r w:rsidRPr="006639CD">
        <w:t xml:space="preserve"> this </w:t>
      </w:r>
      <w:r w:rsidR="008E75CD" w:rsidRPr="006639CD">
        <w:t>standard</w:t>
      </w:r>
      <w:r w:rsidRPr="006639CD">
        <w:t>.</w:t>
      </w:r>
    </w:p>
    <w:p w14:paraId="2D59B04D" w14:textId="1DCE4299" w:rsidR="001214BE" w:rsidRPr="00EC3D21" w:rsidRDefault="001214BE" w:rsidP="000E76E0">
      <w:pPr>
        <w:pStyle w:val="BodyText"/>
        <w:tabs>
          <w:tab w:val="clear" w:pos="1800"/>
          <w:tab w:val="clear" w:pos="9540"/>
          <w:tab w:val="left" w:pos="2160"/>
        </w:tabs>
        <w:ind w:left="720" w:hanging="360"/>
        <w:rPr>
          <w:rStyle w:val="TableCaptionChar"/>
          <w:bCs/>
          <w:sz w:val="20"/>
        </w:rPr>
      </w:pPr>
      <w:bookmarkStart w:id="82" w:name="ISO19101"/>
      <w:r w:rsidRPr="00EC3D21">
        <w:rPr>
          <w:rStyle w:val="TableCaptionChar"/>
          <w:bCs/>
          <w:sz w:val="20"/>
        </w:rPr>
        <w:t>ISO 19101-1</w:t>
      </w:r>
      <w:r w:rsidR="00D536E0" w:rsidRPr="00EC3D21">
        <w:rPr>
          <w:rStyle w:val="TableCaptionChar"/>
          <w:bCs/>
          <w:sz w:val="20"/>
        </w:rPr>
        <w:t>:</w:t>
      </w:r>
      <w:r w:rsidR="00C91BFA" w:rsidRPr="00EC3D21">
        <w:rPr>
          <w:rStyle w:val="TableCaptionChar"/>
          <w:bCs/>
          <w:sz w:val="20"/>
        </w:rPr>
        <w:t>2014</w:t>
      </w:r>
      <w:bookmarkEnd w:id="82"/>
      <w:r w:rsidR="00D536E0" w:rsidRPr="00EC3D21">
        <w:rPr>
          <w:rStyle w:val="TableCaptionChar"/>
          <w:bCs/>
          <w:sz w:val="20"/>
        </w:rPr>
        <w:t xml:space="preserve"> </w:t>
      </w:r>
      <w:r w:rsidR="00566CE9" w:rsidRPr="00EC3D21">
        <w:rPr>
          <w:rStyle w:val="TableCaptionChar"/>
          <w:bCs/>
          <w:sz w:val="20"/>
        </w:rPr>
        <w:tab/>
      </w:r>
      <w:r w:rsidRPr="00EC3D21">
        <w:rPr>
          <w:rStyle w:val="TableCaptionChar"/>
          <w:bCs/>
          <w:sz w:val="20"/>
        </w:rPr>
        <w:t>Geographic information — Reference model</w:t>
      </w:r>
      <w:r w:rsidR="00C91BFA" w:rsidRPr="00EC3D21">
        <w:rPr>
          <w:rStyle w:val="TableCaptionChar"/>
          <w:bCs/>
          <w:sz w:val="20"/>
        </w:rPr>
        <w:t>: Part 1:Fundamentals</w:t>
      </w:r>
    </w:p>
    <w:p w14:paraId="5ED84F8C" w14:textId="617B81FA" w:rsidR="005C7EC1" w:rsidRPr="00EC3D21" w:rsidRDefault="005C7EC1" w:rsidP="000E76E0">
      <w:pPr>
        <w:pStyle w:val="BodyText"/>
        <w:tabs>
          <w:tab w:val="clear" w:pos="1800"/>
          <w:tab w:val="clear" w:pos="9540"/>
          <w:tab w:val="left" w:pos="2160"/>
        </w:tabs>
        <w:ind w:left="720" w:hanging="360"/>
        <w:rPr>
          <w:rStyle w:val="TableCaptionChar"/>
          <w:bCs/>
          <w:sz w:val="20"/>
        </w:rPr>
      </w:pPr>
      <w:r w:rsidRPr="00EC3D21">
        <w:rPr>
          <w:rStyle w:val="TableCaptionChar"/>
          <w:bCs/>
          <w:sz w:val="20"/>
        </w:rPr>
        <w:t>ISO 19107</w:t>
      </w:r>
      <w:r w:rsidR="000937E3" w:rsidRPr="00EC3D21">
        <w:rPr>
          <w:rStyle w:val="TableCaptionChar"/>
          <w:bCs/>
          <w:sz w:val="20"/>
        </w:rPr>
        <w:t>:2019</w:t>
      </w:r>
      <w:r w:rsidRPr="00EC3D21">
        <w:rPr>
          <w:rStyle w:val="TableCaptionChar"/>
          <w:bCs/>
          <w:sz w:val="20"/>
        </w:rPr>
        <w:t xml:space="preserve"> </w:t>
      </w:r>
      <w:r w:rsidR="00EC3D21">
        <w:rPr>
          <w:rStyle w:val="TableCaptionChar"/>
          <w:bCs/>
          <w:sz w:val="20"/>
        </w:rPr>
        <w:tab/>
      </w:r>
      <w:r w:rsidRPr="00EC3D21">
        <w:rPr>
          <w:rStyle w:val="TableCaptionChar"/>
          <w:bCs/>
          <w:sz w:val="20"/>
        </w:rPr>
        <w:t>Geographic information — Spatial schema</w:t>
      </w:r>
    </w:p>
    <w:p w14:paraId="300A52CB" w14:textId="26F6C3E9" w:rsidR="001214BE" w:rsidRPr="00EC3D21" w:rsidRDefault="001214BE" w:rsidP="000E76E0">
      <w:pPr>
        <w:pStyle w:val="BodyText"/>
        <w:tabs>
          <w:tab w:val="clear" w:pos="1800"/>
          <w:tab w:val="clear" w:pos="9540"/>
          <w:tab w:val="left" w:pos="2160"/>
        </w:tabs>
        <w:ind w:left="720" w:hanging="360"/>
        <w:rPr>
          <w:rStyle w:val="TableCaptionChar"/>
          <w:bCs/>
          <w:sz w:val="20"/>
        </w:rPr>
      </w:pPr>
      <w:bookmarkStart w:id="83" w:name="ISO19109"/>
      <w:r w:rsidRPr="00EC3D21">
        <w:rPr>
          <w:rStyle w:val="TableCaptionChar"/>
          <w:bCs/>
          <w:sz w:val="20"/>
        </w:rPr>
        <w:t>ISO 19109</w:t>
      </w:r>
      <w:bookmarkEnd w:id="83"/>
      <w:r w:rsidR="00D536E0" w:rsidRPr="00EC3D21">
        <w:rPr>
          <w:rStyle w:val="TableCaptionChar"/>
          <w:bCs/>
          <w:sz w:val="20"/>
        </w:rPr>
        <w:t>:</w:t>
      </w:r>
      <w:r w:rsidR="00C91BFA" w:rsidRPr="00EC3D21">
        <w:rPr>
          <w:rStyle w:val="TableCaptionChar"/>
          <w:bCs/>
          <w:sz w:val="20"/>
        </w:rPr>
        <w:t>2015</w:t>
      </w:r>
      <w:r w:rsidR="00D536E0" w:rsidRPr="00EC3D21">
        <w:rPr>
          <w:rStyle w:val="TableCaptionChar"/>
          <w:bCs/>
          <w:sz w:val="20"/>
        </w:rPr>
        <w:t xml:space="preserve"> </w:t>
      </w:r>
      <w:r w:rsidR="002E0562">
        <w:rPr>
          <w:rStyle w:val="TableCaptionChar"/>
          <w:bCs/>
          <w:sz w:val="20"/>
        </w:rPr>
        <w:tab/>
      </w:r>
      <w:r w:rsidRPr="00EC3D21">
        <w:rPr>
          <w:rStyle w:val="TableCaptionChar"/>
          <w:bCs/>
          <w:sz w:val="20"/>
        </w:rPr>
        <w:t>Geographic information — Rules for application schema</w:t>
      </w:r>
    </w:p>
    <w:p w14:paraId="4DA7AB18" w14:textId="48C187E6" w:rsidR="00A95CE0" w:rsidRPr="00EC3D21" w:rsidRDefault="00D46201" w:rsidP="000E76E0">
      <w:pPr>
        <w:pStyle w:val="BodyText"/>
        <w:tabs>
          <w:tab w:val="clear" w:pos="1800"/>
          <w:tab w:val="clear" w:pos="9540"/>
          <w:tab w:val="left" w:pos="2160"/>
        </w:tabs>
        <w:ind w:left="720" w:hanging="360"/>
        <w:rPr>
          <w:rStyle w:val="TableCaptionChar"/>
          <w:bCs/>
          <w:sz w:val="20"/>
        </w:rPr>
      </w:pPr>
      <w:bookmarkStart w:id="84" w:name="ISO19111"/>
      <w:bookmarkStart w:id="85" w:name="ISO19126"/>
      <w:r w:rsidRPr="00EC3D21">
        <w:rPr>
          <w:rStyle w:val="TableCaptionChar"/>
          <w:bCs/>
          <w:sz w:val="20"/>
        </w:rPr>
        <w:t>ISO 19111</w:t>
      </w:r>
      <w:bookmarkEnd w:id="84"/>
      <w:r w:rsidR="00D536E0" w:rsidRPr="00EC3D21">
        <w:rPr>
          <w:rStyle w:val="TableCaptionChar"/>
          <w:bCs/>
          <w:sz w:val="20"/>
        </w:rPr>
        <w:t>:</w:t>
      </w:r>
      <w:r w:rsidR="00C91BFA" w:rsidRPr="00EC3D21">
        <w:rPr>
          <w:rStyle w:val="TableCaptionChar"/>
          <w:bCs/>
          <w:sz w:val="20"/>
        </w:rPr>
        <w:t>2019</w:t>
      </w:r>
      <w:r w:rsidR="00D536E0" w:rsidRPr="00EC3D21">
        <w:rPr>
          <w:rStyle w:val="TableCaptionChar"/>
          <w:bCs/>
          <w:sz w:val="20"/>
        </w:rPr>
        <w:t xml:space="preserve"> </w:t>
      </w:r>
      <w:r w:rsidR="00566CE9" w:rsidRPr="00EC3D21">
        <w:rPr>
          <w:rStyle w:val="TableCaptionChar"/>
          <w:bCs/>
          <w:sz w:val="20"/>
        </w:rPr>
        <w:tab/>
      </w:r>
      <w:r w:rsidRPr="00EC3D21">
        <w:rPr>
          <w:rStyle w:val="TableCaptionChar"/>
          <w:bCs/>
          <w:sz w:val="20"/>
        </w:rPr>
        <w:t xml:space="preserve">Geographic information </w:t>
      </w:r>
      <w:bookmarkStart w:id="86" w:name="_Hlk67919989"/>
      <w:r w:rsidRPr="00EC3D21">
        <w:rPr>
          <w:rStyle w:val="TableCaptionChar"/>
          <w:bCs/>
          <w:sz w:val="20"/>
        </w:rPr>
        <w:t>—</w:t>
      </w:r>
      <w:bookmarkEnd w:id="86"/>
      <w:r w:rsidR="00C91BFA" w:rsidRPr="00EC3D21">
        <w:rPr>
          <w:rStyle w:val="TableCaptionChar"/>
          <w:bCs/>
          <w:sz w:val="20"/>
        </w:rPr>
        <w:t xml:space="preserve"> Referencing </w:t>
      </w:r>
      <w:r w:rsidRPr="00EC3D21">
        <w:rPr>
          <w:rStyle w:val="TableCaptionChar"/>
          <w:bCs/>
          <w:sz w:val="20"/>
        </w:rPr>
        <w:t>by coordinates</w:t>
      </w:r>
    </w:p>
    <w:p w14:paraId="38364299" w14:textId="4D809991" w:rsidR="008E75CD" w:rsidRDefault="00055EA0" w:rsidP="000E76E0">
      <w:pPr>
        <w:pStyle w:val="BodyText"/>
        <w:tabs>
          <w:tab w:val="clear" w:pos="1800"/>
          <w:tab w:val="clear" w:pos="9540"/>
          <w:tab w:val="left" w:pos="2160"/>
        </w:tabs>
        <w:ind w:left="720" w:hanging="360"/>
        <w:rPr>
          <w:rStyle w:val="TableCaptionChar"/>
          <w:bCs/>
          <w:sz w:val="20"/>
        </w:rPr>
      </w:pPr>
      <w:bookmarkStart w:id="87" w:name="SKOS"/>
      <w:bookmarkEnd w:id="85"/>
      <w:r w:rsidRPr="00EC3D21">
        <w:rPr>
          <w:rStyle w:val="TableCaptionChar"/>
          <w:bCs/>
          <w:sz w:val="20"/>
        </w:rPr>
        <w:t>SKOS</w:t>
      </w:r>
      <w:bookmarkEnd w:id="87"/>
      <w:r w:rsidR="00D536E0" w:rsidRPr="00EC3D21">
        <w:rPr>
          <w:rStyle w:val="TableCaptionChar"/>
          <w:bCs/>
          <w:sz w:val="20"/>
        </w:rPr>
        <w:t xml:space="preserve"> </w:t>
      </w:r>
      <w:r w:rsidR="00566CE9" w:rsidRPr="00EC3D21">
        <w:rPr>
          <w:rStyle w:val="TableCaptionChar"/>
          <w:bCs/>
          <w:sz w:val="20"/>
        </w:rPr>
        <w:tab/>
      </w:r>
      <w:r w:rsidRPr="00EC3D21">
        <w:rPr>
          <w:rStyle w:val="TableCaptionChar"/>
          <w:bCs/>
          <w:sz w:val="20"/>
        </w:rPr>
        <w:t>Simple Knowledge Organization System Reference.</w:t>
      </w:r>
    </w:p>
    <w:p w14:paraId="3C878901" w14:textId="7F64BCE8" w:rsidR="006735A8" w:rsidRPr="00EC3D21" w:rsidRDefault="006735A8" w:rsidP="000E76E0">
      <w:pPr>
        <w:pStyle w:val="BodyText"/>
        <w:tabs>
          <w:tab w:val="clear" w:pos="1800"/>
          <w:tab w:val="clear" w:pos="9540"/>
          <w:tab w:val="left" w:pos="2160"/>
        </w:tabs>
        <w:ind w:left="720" w:hanging="360"/>
        <w:rPr>
          <w:rStyle w:val="TableCaptionChar"/>
          <w:bCs/>
          <w:sz w:val="20"/>
        </w:rPr>
      </w:pPr>
      <w:bookmarkStart w:id="88" w:name="_Hlk71275396"/>
      <w:r w:rsidRPr="00EC3D21">
        <w:rPr>
          <w:rStyle w:val="TableCaptionChar"/>
          <w:bCs/>
          <w:sz w:val="20"/>
        </w:rPr>
        <w:t>OGC 08-131r3</w:t>
      </w:r>
      <w:bookmarkEnd w:id="88"/>
      <w:r w:rsidRPr="00EC3D21">
        <w:rPr>
          <w:rStyle w:val="TableCaptionChar"/>
          <w:bCs/>
          <w:sz w:val="20"/>
        </w:rPr>
        <w:t xml:space="preserve"> </w:t>
      </w:r>
      <w:r w:rsidRPr="00EC3D21">
        <w:rPr>
          <w:rStyle w:val="TableCaptionChar"/>
          <w:bCs/>
          <w:sz w:val="20"/>
        </w:rPr>
        <w:tab/>
      </w:r>
      <w:bookmarkStart w:id="89" w:name="ModSpec"/>
      <w:r w:rsidRPr="00EC3D21">
        <w:rPr>
          <w:rStyle w:val="TableCaptionChar"/>
          <w:bCs/>
          <w:sz w:val="20"/>
        </w:rPr>
        <w:t>The Specification Model — A Standard for Modular Specifications (a. k. a. ModSpec)</w:t>
      </w:r>
      <w:bookmarkEnd w:id="89"/>
    </w:p>
    <w:p w14:paraId="64A39353" w14:textId="56B006AB" w:rsidR="006735A8" w:rsidRPr="00EC3D21" w:rsidRDefault="006735A8" w:rsidP="000E76E0">
      <w:pPr>
        <w:pStyle w:val="BodyText"/>
        <w:tabs>
          <w:tab w:val="clear" w:pos="1800"/>
          <w:tab w:val="clear" w:pos="9540"/>
          <w:tab w:val="left" w:pos="2160"/>
        </w:tabs>
        <w:ind w:left="720" w:hanging="360"/>
        <w:rPr>
          <w:rStyle w:val="TableCaptionChar"/>
          <w:bCs/>
          <w:sz w:val="20"/>
        </w:rPr>
      </w:pPr>
      <w:r>
        <w:rPr>
          <w:rStyle w:val="TableCaptionChar"/>
          <w:bCs/>
          <w:sz w:val="20"/>
        </w:rPr>
        <w:t xml:space="preserve">OGC </w:t>
      </w:r>
      <w:r w:rsidRPr="006735A8">
        <w:rPr>
          <w:rStyle w:val="TableCaptionChar"/>
          <w:bCs/>
          <w:sz w:val="20"/>
        </w:rPr>
        <w:t>17-087r13</w:t>
      </w:r>
      <w:r>
        <w:rPr>
          <w:rStyle w:val="TableCaptionChar"/>
          <w:bCs/>
          <w:sz w:val="20"/>
        </w:rPr>
        <w:t xml:space="preserve"> </w:t>
      </w:r>
      <w:r>
        <w:rPr>
          <w:rStyle w:val="TableCaptionChar"/>
          <w:bCs/>
          <w:sz w:val="20"/>
        </w:rPr>
        <w:tab/>
      </w:r>
      <w:r w:rsidRPr="006735A8">
        <w:rPr>
          <w:rStyle w:val="TableCaptionChar"/>
          <w:bCs/>
          <w:sz w:val="20"/>
        </w:rPr>
        <w:t>Features</w:t>
      </w:r>
      <w:r>
        <w:rPr>
          <w:rStyle w:val="TableCaptionChar"/>
          <w:bCs/>
          <w:sz w:val="20"/>
        </w:rPr>
        <w:t xml:space="preserve"> </w:t>
      </w:r>
      <w:r w:rsidRPr="006735A8">
        <w:rPr>
          <w:rStyle w:val="TableCaptionChar"/>
          <w:bCs/>
          <w:sz w:val="20"/>
        </w:rPr>
        <w:t>and</w:t>
      </w:r>
      <w:r>
        <w:rPr>
          <w:rStyle w:val="TableCaptionChar"/>
          <w:bCs/>
          <w:sz w:val="20"/>
        </w:rPr>
        <w:t xml:space="preserve"> </w:t>
      </w:r>
      <w:r w:rsidRPr="006735A8">
        <w:rPr>
          <w:rStyle w:val="TableCaptionChar"/>
          <w:bCs/>
          <w:sz w:val="20"/>
        </w:rPr>
        <w:t>geometry</w:t>
      </w:r>
      <w:r>
        <w:rPr>
          <w:rStyle w:val="TableCaptionChar"/>
          <w:bCs/>
          <w:sz w:val="20"/>
        </w:rPr>
        <w:t xml:space="preserve"> </w:t>
      </w:r>
      <w:r w:rsidRPr="006735A8">
        <w:rPr>
          <w:rStyle w:val="TableCaptionChar"/>
          <w:bCs/>
          <w:sz w:val="20"/>
        </w:rPr>
        <w:t>Part</w:t>
      </w:r>
      <w:r>
        <w:rPr>
          <w:rStyle w:val="TableCaptionChar"/>
          <w:bCs/>
          <w:sz w:val="20"/>
        </w:rPr>
        <w:t xml:space="preserve"> </w:t>
      </w:r>
      <w:r w:rsidRPr="006735A8">
        <w:rPr>
          <w:rStyle w:val="TableCaptionChar"/>
          <w:bCs/>
          <w:sz w:val="20"/>
        </w:rPr>
        <w:t>1</w:t>
      </w:r>
      <w:r>
        <w:rPr>
          <w:rStyle w:val="TableCaptionChar"/>
          <w:bCs/>
          <w:sz w:val="20"/>
        </w:rPr>
        <w:t xml:space="preserve"> </w:t>
      </w:r>
      <w:r w:rsidRPr="006735A8">
        <w:rPr>
          <w:rStyle w:val="TableCaptionChar"/>
          <w:bCs/>
          <w:sz w:val="20"/>
        </w:rPr>
        <w:t>— Feature</w:t>
      </w:r>
      <w:r>
        <w:rPr>
          <w:rStyle w:val="TableCaptionChar"/>
          <w:bCs/>
          <w:sz w:val="20"/>
        </w:rPr>
        <w:t xml:space="preserve"> </w:t>
      </w:r>
      <w:r w:rsidRPr="006735A8">
        <w:rPr>
          <w:rStyle w:val="TableCaptionChar"/>
          <w:bCs/>
          <w:sz w:val="20"/>
        </w:rPr>
        <w:t>models</w:t>
      </w:r>
    </w:p>
    <w:p w14:paraId="496C5966" w14:textId="36129049" w:rsidR="006735A8" w:rsidRPr="00EC3D21" w:rsidRDefault="006735A8" w:rsidP="000E76E0">
      <w:pPr>
        <w:pStyle w:val="BodyText"/>
        <w:tabs>
          <w:tab w:val="clear" w:pos="1800"/>
          <w:tab w:val="clear" w:pos="9540"/>
          <w:tab w:val="left" w:pos="2160"/>
        </w:tabs>
        <w:ind w:left="720" w:hanging="360"/>
        <w:rPr>
          <w:rStyle w:val="TableCaptionChar"/>
          <w:bCs/>
          <w:sz w:val="20"/>
        </w:rPr>
      </w:pPr>
      <w:r w:rsidRPr="00EC3D21">
        <w:rPr>
          <w:rStyle w:val="TableCaptionChar"/>
          <w:bCs/>
          <w:sz w:val="20"/>
        </w:rPr>
        <w:t>OGC 19-029</w:t>
      </w:r>
      <w:r>
        <w:rPr>
          <w:rStyle w:val="TableCaptionChar"/>
          <w:bCs/>
          <w:sz w:val="20"/>
        </w:rPr>
        <w:tab/>
      </w:r>
      <w:r w:rsidRPr="00EC3D21">
        <w:rPr>
          <w:rStyle w:val="TableCaptionChar"/>
          <w:bCs/>
          <w:sz w:val="20"/>
        </w:rPr>
        <w:t xml:space="preserve">Features and Geometry Part 2 </w:t>
      </w:r>
      <w:r w:rsidRPr="006735A8">
        <w:rPr>
          <w:rStyle w:val="TableCaptionChar"/>
          <w:bCs/>
          <w:sz w:val="20"/>
        </w:rPr>
        <w:t xml:space="preserve">— </w:t>
      </w:r>
      <w:r w:rsidRPr="00EC3D21">
        <w:rPr>
          <w:rStyle w:val="TableCaptionChar"/>
          <w:bCs/>
          <w:sz w:val="20"/>
        </w:rPr>
        <w:t>Metrics</w:t>
      </w:r>
    </w:p>
    <w:p w14:paraId="2F03D40C" w14:textId="68400CCA" w:rsidR="00BE0897" w:rsidRPr="006639CD" w:rsidRDefault="00BE0897" w:rsidP="00BE0897">
      <w:pPr>
        <w:pStyle w:val="BodyText"/>
      </w:pPr>
      <w:r>
        <w:t xml:space="preserve">Normative statements in this paper are all consistent with 08-131r3 The Specification Model. </w:t>
      </w:r>
    </w:p>
    <w:p w14:paraId="2293B2E4" w14:textId="1DA19B80" w:rsidR="001214BE" w:rsidRPr="006639CD" w:rsidRDefault="001214BE" w:rsidP="00AF06BA">
      <w:pPr>
        <w:pStyle w:val="Heading1"/>
      </w:pPr>
      <w:bookmarkStart w:id="90" w:name="_Ref478632423"/>
      <w:bookmarkStart w:id="91" w:name="_Ref478632431"/>
      <w:bookmarkStart w:id="92" w:name="_Toc488322685"/>
      <w:bookmarkStart w:id="93" w:name="_Toc488322782"/>
      <w:bookmarkStart w:id="94" w:name="_Toc488322887"/>
      <w:bookmarkStart w:id="95" w:name="_Toc488934164"/>
      <w:bookmarkStart w:id="96" w:name="_Toc499660427"/>
      <w:bookmarkStart w:id="97" w:name="_Toc507581194"/>
      <w:bookmarkStart w:id="98" w:name="_Toc66175753"/>
      <w:bookmarkStart w:id="99" w:name="_Toc69383722"/>
      <w:bookmarkStart w:id="100" w:name="_Toc71804316"/>
      <w:r w:rsidRPr="006639CD">
        <w:t>Definitions</w:t>
      </w:r>
      <w:bookmarkEnd w:id="90"/>
      <w:bookmarkEnd w:id="91"/>
      <w:bookmarkEnd w:id="92"/>
      <w:bookmarkEnd w:id="93"/>
      <w:bookmarkEnd w:id="94"/>
      <w:bookmarkEnd w:id="95"/>
      <w:bookmarkEnd w:id="96"/>
      <w:bookmarkEnd w:id="97"/>
      <w:bookmarkEnd w:id="98"/>
      <w:bookmarkEnd w:id="99"/>
      <w:bookmarkEnd w:id="100"/>
    </w:p>
    <w:p w14:paraId="17429FFC" w14:textId="2BDC7290" w:rsidR="001214BE" w:rsidRPr="006639CD" w:rsidRDefault="001214BE" w:rsidP="00587E43">
      <w:pPr>
        <w:pStyle w:val="BodyText"/>
      </w:pPr>
      <w:r w:rsidRPr="006639CD">
        <w:t xml:space="preserve">In addition to the list below, any definition in any normative reference in Clause </w:t>
      </w:r>
      <w:r w:rsidR="00FF7E06" w:rsidRPr="006639CD">
        <w:fldChar w:fldCharType="begin"/>
      </w:r>
      <w:r w:rsidR="00FF7E06" w:rsidRPr="006639CD">
        <w:instrText xml:space="preserve"> REF _Ref521662117 \r \h </w:instrText>
      </w:r>
      <w:r w:rsidR="00FB0186" w:rsidRPr="006639CD">
        <w:instrText xml:space="preserve"> \* MERGEFORMAT </w:instrText>
      </w:r>
      <w:r w:rsidR="00FF7E06" w:rsidRPr="006639CD">
        <w:fldChar w:fldCharType="separate"/>
      </w:r>
      <w:r w:rsidR="00CC6199">
        <w:t>3</w:t>
      </w:r>
      <w:r w:rsidR="00FF7E06" w:rsidRPr="006639CD">
        <w:fldChar w:fldCharType="end"/>
      </w:r>
      <w:r w:rsidRPr="006639CD">
        <w:t xml:space="preserve"> will be acceptable. All Standard English words in either in the Oxford</w:t>
      </w:r>
      <w:r w:rsidR="00C81939" w:rsidRPr="006639CD">
        <w:t>,</w:t>
      </w:r>
      <w:r w:rsidRPr="006639CD">
        <w:t xml:space="preserve"> Webster's dictionary or both</w:t>
      </w:r>
      <w:r w:rsidR="00C81939" w:rsidRPr="006639CD">
        <w:t>,</w:t>
      </w:r>
      <w:r w:rsidR="00397580" w:rsidRPr="006639CD">
        <w:t xml:space="preserve"> with spelling </w:t>
      </w:r>
      <w:r w:rsidR="00FF7E06" w:rsidRPr="006639CD">
        <w:t>variations</w:t>
      </w:r>
      <w:r w:rsidR="00397580" w:rsidRPr="006639CD">
        <w:t xml:space="preserve"> apply</w:t>
      </w:r>
      <w:r w:rsidRPr="006639CD">
        <w:t>.</w:t>
      </w:r>
    </w:p>
    <w:p w14:paraId="27460F83" w14:textId="7D559BEF" w:rsidR="00C91BFA" w:rsidRDefault="00C91BFA" w:rsidP="00915C3F">
      <w:pPr>
        <w:pStyle w:val="Terms"/>
      </w:pPr>
      <w:bookmarkStart w:id="101" w:name="abstractRoot"/>
      <w:bookmarkStart w:id="102" w:name="_Toc69383723"/>
      <w:bookmarkStart w:id="103" w:name="_Toc66175754"/>
      <w:bookmarkStart w:id="104" w:name="_Toc66176221"/>
      <w:bookmarkStart w:id="105" w:name="_Toc66972279"/>
      <w:bookmarkStart w:id="106" w:name="_Toc66976468"/>
      <w:bookmarkStart w:id="107" w:name="_Ref500854286"/>
      <w:bookmarkStart w:id="108" w:name="compositeFeature"/>
      <w:r w:rsidRPr="003016D1">
        <w:t>abstract root</w:t>
      </w:r>
      <w:bookmarkEnd w:id="101"/>
      <w:bookmarkEnd w:id="102"/>
    </w:p>
    <w:p w14:paraId="45CDD447" w14:textId="77777777" w:rsidR="00C91BFA" w:rsidRPr="003016D1" w:rsidRDefault="00C91BFA" w:rsidP="00737750">
      <w:pPr>
        <w:pStyle w:val="Definition"/>
      </w:pPr>
      <w:r w:rsidRPr="003016D1">
        <w:t>common root classifier of a category which is a superclass of any classifier in the category</w:t>
      </w:r>
    </w:p>
    <w:p w14:paraId="045590C5" w14:textId="02BBA66B" w:rsidR="00C91BFA" w:rsidRPr="009A410F" w:rsidRDefault="0002384F" w:rsidP="009A410F">
      <w:pPr>
        <w:pStyle w:val="Note"/>
      </w:pPr>
      <w:r w:rsidRPr="009A410F">
        <w:t>Note</w:t>
      </w:r>
      <w:r w:rsidR="0025170F" w:rsidRPr="009A410F">
        <w:t>:</w:t>
      </w:r>
      <w:r w:rsidR="00C91BFA" w:rsidRPr="009A410F">
        <w:tab/>
        <w:t>The class</w:t>
      </w:r>
      <w:r w:rsidR="009F1D1F" w:rsidRPr="009A410F">
        <w:t xml:space="preserve"> (static or dynamic)</w:t>
      </w:r>
      <w:r w:rsidR="00C91BFA" w:rsidRPr="009A410F">
        <w:t xml:space="preserve"> </w:t>
      </w:r>
      <w:r w:rsidR="009F1D1F" w:rsidRPr="009A410F">
        <w:t xml:space="preserve">in </w:t>
      </w:r>
      <w:r w:rsidR="0025170F" w:rsidRPr="009A410F">
        <w:t>any</w:t>
      </w:r>
      <w:r w:rsidR="00C91BFA" w:rsidRPr="009A410F">
        <w:t xml:space="preserve"> programming languages is the abstract root of any </w:t>
      </w:r>
      <w:r w:rsidR="009F1D1F" w:rsidRPr="009A410F">
        <w:t>feature</w:t>
      </w:r>
      <w:r w:rsidR="00C91BFA" w:rsidRPr="009A410F">
        <w:t xml:space="preserve">. </w:t>
      </w:r>
      <w:r w:rsidR="00006DED" w:rsidRPr="009A410F">
        <w:t xml:space="preserve">The "feature" </w:t>
      </w:r>
      <w:r w:rsidR="00F77BA0" w:rsidRPr="009A410F">
        <w:t>(</w:t>
      </w:r>
      <w:r w:rsidR="00006DED" w:rsidRPr="009A410F">
        <w:t xml:space="preserve">see </w:t>
      </w:r>
      <w:r w:rsidR="00006DED" w:rsidRPr="009A410F">
        <w:fldChar w:fldCharType="begin"/>
      </w:r>
      <w:r w:rsidR="00006DED" w:rsidRPr="009A410F">
        <w:instrText xml:space="preserve"> REF _Ref69201146 \r \h </w:instrText>
      </w:r>
      <w:r w:rsidR="00EE0167" w:rsidRPr="009A410F">
        <w:instrText xml:space="preserve"> \* MERGEFORMAT </w:instrText>
      </w:r>
      <w:r w:rsidR="00006DED" w:rsidRPr="009A410F">
        <w:fldChar w:fldCharType="separate"/>
      </w:r>
      <w:r w:rsidR="00CC6199" w:rsidRPr="009A410F">
        <w:t>4.17</w:t>
      </w:r>
      <w:r w:rsidR="00006DED" w:rsidRPr="009A410F">
        <w:fldChar w:fldCharType="end"/>
      </w:r>
      <w:r w:rsidR="00F77BA0" w:rsidRPr="009A410F">
        <w:t>)</w:t>
      </w:r>
      <w:r w:rsidR="00006DED" w:rsidRPr="009A410F">
        <w:t xml:space="preserve"> is the root of real-world objects that have both place and descriptions, feature class and attribute.</w:t>
      </w:r>
    </w:p>
    <w:p w14:paraId="619F9B66" w14:textId="43B16ED9" w:rsidR="00C91BFA" w:rsidRPr="009A410F" w:rsidRDefault="0002384F" w:rsidP="009A410F">
      <w:pPr>
        <w:pStyle w:val="Note"/>
      </w:pPr>
      <w:bookmarkStart w:id="109" w:name="_Hlk69201846"/>
      <w:r w:rsidRPr="009A410F">
        <w:t>Note</w:t>
      </w:r>
      <w:r w:rsidR="0025170F" w:rsidRPr="009A410F">
        <w:t>:</w:t>
      </w:r>
      <w:bookmarkEnd w:id="109"/>
      <w:r w:rsidR="00C91BFA" w:rsidRPr="009A410F">
        <w:tab/>
        <w:t xml:space="preserve">In this </w:t>
      </w:r>
      <w:r w:rsidR="0025170F" w:rsidRPr="009A410F">
        <w:t>s</w:t>
      </w:r>
      <w:r w:rsidR="00C91BFA" w:rsidRPr="009A410F">
        <w:t xml:space="preserve">tandard, </w:t>
      </w:r>
      <w:r w:rsidR="0025170F" w:rsidRPr="009A410F">
        <w:t>"g</w:t>
      </w:r>
      <w:r w:rsidR="00C91BFA" w:rsidRPr="009A410F">
        <w:t>eometry</w:t>
      </w:r>
      <w:r w:rsidR="0025170F" w:rsidRPr="009A410F">
        <w:t>"</w:t>
      </w:r>
      <w:r w:rsidR="00C91BFA" w:rsidRPr="009A410F">
        <w:t xml:space="preserve"> is the (named) abstract root for all geometry objects. </w:t>
      </w:r>
      <w:r w:rsidR="00006DED" w:rsidRPr="009A410F">
        <w:t>For simple features, the basic geometry is the line string either for the boundary of area features, or the centerline of a curve feature.</w:t>
      </w:r>
    </w:p>
    <w:p w14:paraId="045D177F" w14:textId="33354664" w:rsidR="005B68B3" w:rsidRDefault="005B68B3" w:rsidP="00915C3F">
      <w:pPr>
        <w:pStyle w:val="Terms"/>
      </w:pPr>
      <w:bookmarkStart w:id="110" w:name="bearing"/>
      <w:bookmarkStart w:id="111" w:name="_Toc69383724"/>
      <w:r>
        <w:t>application schema</w:t>
      </w:r>
    </w:p>
    <w:p w14:paraId="1DDA2EAA" w14:textId="7F0A9302" w:rsidR="005B68B3" w:rsidRDefault="009E14EA" w:rsidP="00737750">
      <w:pPr>
        <w:pStyle w:val="Definition"/>
      </w:pPr>
      <w:r>
        <w:t>schema that is specific for a specific algorithm or set of algorithms</w:t>
      </w:r>
    </w:p>
    <w:p w14:paraId="53B6AD1C" w14:textId="7E16E04B" w:rsidR="009E14EA" w:rsidRPr="005B68B3" w:rsidRDefault="0002384F" w:rsidP="00915C3F">
      <w:pPr>
        <w:pStyle w:val="Note"/>
      </w:pPr>
      <w:r>
        <w:t>Note</w:t>
      </w:r>
      <w:r w:rsidR="002429DD">
        <w:t>:</w:t>
      </w:r>
      <w:r w:rsidR="002429DD">
        <w:tab/>
      </w:r>
      <w:r w:rsidR="00C454D5">
        <w:t>A</w:t>
      </w:r>
      <w:r w:rsidR="009E14EA">
        <w:t xml:space="preserve"> </w:t>
      </w:r>
      <w:r w:rsidR="00C454D5">
        <w:t>ubiquitous database supports multiple applications which</w:t>
      </w:r>
      <w:r w:rsidR="00575DEE">
        <w:t xml:space="preserve"> support multiple sets of requirements. </w:t>
      </w:r>
      <w:r w:rsidR="00C454D5">
        <w:t xml:space="preserve"> </w:t>
      </w:r>
      <w:r w:rsidR="009E14EA">
        <w:t xml:space="preserve"> </w:t>
      </w:r>
    </w:p>
    <w:p w14:paraId="09CC87FE" w14:textId="7357A4E0" w:rsidR="00006DED" w:rsidRDefault="00006DED" w:rsidP="00915C3F">
      <w:pPr>
        <w:pStyle w:val="Terms"/>
      </w:pPr>
      <w:r w:rsidRPr="006C10FB">
        <w:t>bearing</w:t>
      </w:r>
      <w:bookmarkEnd w:id="110"/>
      <w:r w:rsidRPr="006C10FB">
        <w:t xml:space="preserve"> </w:t>
      </w:r>
      <w:r w:rsidR="00F77391">
        <w:t xml:space="preserve">or compass bearing </w:t>
      </w:r>
      <w:r w:rsidRPr="006C10FB">
        <w:t>(between two points)</w:t>
      </w:r>
      <w:bookmarkEnd w:id="111"/>
    </w:p>
    <w:p w14:paraId="0689DECA" w14:textId="48DFF5B4" w:rsidR="00006DED" w:rsidRDefault="00DE5F8E" w:rsidP="00737750">
      <w:pPr>
        <w:pStyle w:val="Definition"/>
      </w:pPr>
      <w:r>
        <w:t xml:space="preserve">angle of </w:t>
      </w:r>
      <w:r w:rsidR="00006DED" w:rsidRPr="006C10FB">
        <w:t>direction</w:t>
      </w:r>
      <w:r>
        <w:t xml:space="preserve"> clockwise </w:t>
      </w:r>
      <w:r w:rsidR="00685C7E">
        <w:t>(usually in degrees) from north</w:t>
      </w:r>
      <w:r w:rsidR="00006DED" w:rsidRPr="006C10FB">
        <w:t xml:space="preserve"> of </w:t>
      </w:r>
      <w:r w:rsidR="00685C7E">
        <w:t>an</w:t>
      </w:r>
      <w:r>
        <w:t xml:space="preserve"> initial </w:t>
      </w:r>
      <w:r w:rsidR="00006DED" w:rsidRPr="006C10FB">
        <w:t xml:space="preserve">unit tangent of </w:t>
      </w:r>
      <w:r w:rsidR="00F77391">
        <w:t>a line</w:t>
      </w:r>
      <w:r>
        <w:t>-</w:t>
      </w:r>
      <w:r w:rsidR="00F77391">
        <w:t>of</w:t>
      </w:r>
      <w:r>
        <w:t>-</w:t>
      </w:r>
      <w:r w:rsidR="00F77391">
        <w:t xml:space="preserve">sight </w:t>
      </w:r>
      <w:r w:rsidR="00006DED" w:rsidRPr="006C10FB">
        <w:t xml:space="preserve">from </w:t>
      </w:r>
      <w:r w:rsidR="00685C7E">
        <w:t xml:space="preserve">the </w:t>
      </w:r>
      <w:r w:rsidR="00006DED" w:rsidRPr="006C10FB">
        <w:t>first point</w:t>
      </w:r>
      <w:r w:rsidR="00F77391">
        <w:t xml:space="preserve"> </w:t>
      </w:r>
      <w:r w:rsidR="00006DED" w:rsidRPr="006C10FB">
        <w:t xml:space="preserve">to </w:t>
      </w:r>
      <w:r>
        <w:t>a</w:t>
      </w:r>
      <w:r w:rsidR="00006DED" w:rsidRPr="006C10FB">
        <w:t xml:space="preserve"> second point</w:t>
      </w:r>
      <w:r w:rsidR="00F77391">
        <w:t xml:space="preserve"> </w:t>
      </w:r>
    </w:p>
    <w:p w14:paraId="698085B4" w14:textId="03AC4648" w:rsidR="00DE5F8E" w:rsidRDefault="0002384F" w:rsidP="00915C3F">
      <w:pPr>
        <w:pStyle w:val="Note"/>
      </w:pPr>
      <w:r>
        <w:t>Note</w:t>
      </w:r>
      <w:r w:rsidR="00C454D5">
        <w:t>:</w:t>
      </w:r>
      <w:r w:rsidR="00685C7E">
        <w:tab/>
        <w:t xml:space="preserve">Direct north is </w:t>
      </w:r>
      <w:r w:rsidR="00DA75E4">
        <w:t>0˚ increasing to the right (clockwise), east at 90˚, south at 180˚, west at 270˚ and eventually to north again as 360˚.</w:t>
      </w:r>
    </w:p>
    <w:p w14:paraId="3374FC7A" w14:textId="02964700" w:rsidR="00DE5F8E" w:rsidRPr="006C10FB" w:rsidRDefault="00DE5F8E" w:rsidP="00EE0167">
      <w:pPr>
        <w:pStyle w:val="BodyText"/>
      </w:pPr>
      <w:r>
        <w:t>Clapham, Christopher; Nicholson, James. The Concise Oxford Dictionary of Mathematics (Oxford Quick Reference) (p. 41). OUP Oxford. Kindle Edition.</w:t>
      </w:r>
    </w:p>
    <w:p w14:paraId="723491BE" w14:textId="3D2940A2" w:rsidR="00006DED" w:rsidRDefault="0002384F" w:rsidP="00915C3F">
      <w:pPr>
        <w:pStyle w:val="Note"/>
      </w:pPr>
      <w:r>
        <w:t>Note</w:t>
      </w:r>
      <w:r w:rsidR="0052360B" w:rsidRPr="0052360B">
        <w:t>:</w:t>
      </w:r>
      <w:r w:rsidR="00B46AF3">
        <w:tab/>
      </w:r>
      <w:r w:rsidR="00006DED" w:rsidRPr="006C10FB">
        <w:t xml:space="preserve">When a reference curve is used for bearing, the bearing of the tangent along a geodesic will vary. If a projection is used to map to a plane, the </w:t>
      </w:r>
      <w:r w:rsidR="00DA75E4">
        <w:t>l</w:t>
      </w:r>
      <w:r w:rsidR="00006DED" w:rsidRPr="006C10FB">
        <w:t xml:space="preserve">ine on the plane is not usually a geodesic, </w:t>
      </w:r>
      <w:r w:rsidR="00F154BF" w:rsidRPr="006C10FB">
        <w:t>if</w:t>
      </w:r>
      <w:r w:rsidR="00006DED" w:rsidRPr="006C10FB">
        <w:t xml:space="preserve"> a Mercator projection is used, the line is a </w:t>
      </w:r>
      <w:r w:rsidR="00216234">
        <w:t>"rhumb line"</w:t>
      </w:r>
      <w:r w:rsidR="00006DED" w:rsidRPr="0052360B">
        <w:t>,</w:t>
      </w:r>
      <w:r w:rsidR="00006DED" w:rsidRPr="006C10FB">
        <w:t xml:space="preserve"> a line of constant bearing. While this is handy for navigation, it is</w:t>
      </w:r>
      <w:r w:rsidR="00006DED">
        <w:t xml:space="preserve"> usually</w:t>
      </w:r>
      <w:r w:rsidR="00006DED" w:rsidRPr="006C10FB">
        <w:t xml:space="preserve"> not a “shortest line” between the two points on the Earth. For small extends is it sufficiently close not to make significant difference, but the longer the line the bigger the difference.</w:t>
      </w:r>
    </w:p>
    <w:p w14:paraId="5B1F637C" w14:textId="33E1F0A8" w:rsidR="00E0752D" w:rsidRDefault="0002384F" w:rsidP="00915C3F">
      <w:pPr>
        <w:pStyle w:val="Note"/>
      </w:pPr>
      <w:r>
        <w:t>Note</w:t>
      </w:r>
      <w:r w:rsidR="0052360B" w:rsidRPr="0052360B">
        <w:t>:</w:t>
      </w:r>
      <w:r w:rsidR="00006DED" w:rsidRPr="006C10FB">
        <w:tab/>
        <w:t>Usual 2D measure of bearing can be an angle measured from North clockwise, or a unit tangent vector of the geodesic at the first point. If the coordinate system is spatially 3D, the horizontal bearing angle may also need to a vertical altitude angle to be complete. If the reference curve is parameterized by arc length, then the “derivative” is a unit vector. If another parameterization is used, then the derivative may be normalized (</w:t>
      </w:r>
      <m:oMath>
        <m:acc>
          <m:accPr>
            <m:chr m:val="⃗"/>
            <m:ctrlPr>
              <w:rPr>
                <w:rFonts w:ascii="Cambria Math" w:hAnsi="Cambria Math"/>
              </w:rPr>
            </m:ctrlPr>
          </m:accPr>
          <m:e>
            <m:r>
              <w:rPr>
                <w:rFonts w:ascii="Cambria Math" w:hAnsi="Cambria Math"/>
              </w:rPr>
              <m:t>T</m:t>
            </m:r>
          </m:e>
        </m:acc>
        <m: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T</m:t>
                </m:r>
              </m:e>
            </m:acc>
          </m:e>
        </m:d>
      </m:oMath>
      <w:r w:rsidR="00006DED" w:rsidRPr="006C10FB">
        <w:t>)</w:t>
      </w:r>
      <w:r w:rsidR="00912540">
        <w:t xml:space="preserve"> e.g. a unit vector</w:t>
      </w:r>
      <w:r w:rsidR="00E0752D">
        <w:t>.</w:t>
      </w:r>
    </w:p>
    <w:p w14:paraId="1575ADE1" w14:textId="3E57AF8F" w:rsidR="00912540" w:rsidRDefault="00F529E1" w:rsidP="00915C3F">
      <w:pPr>
        <w:pStyle w:val="Terms"/>
      </w:pPr>
      <w:bookmarkStart w:id="112" w:name="boundary"/>
      <w:bookmarkStart w:id="113" w:name="_Toc69383725"/>
      <w:bookmarkStart w:id="114" w:name="_Ref71104103"/>
      <w:r w:rsidRPr="006C10FB">
        <w:t>b</w:t>
      </w:r>
      <w:r w:rsidR="00912540" w:rsidRPr="006C10FB">
        <w:t>oundary</w:t>
      </w:r>
      <w:bookmarkEnd w:id="112"/>
      <w:bookmarkEnd w:id="113"/>
      <w:r>
        <w:t>, ∂(geometry)</w:t>
      </w:r>
      <w:bookmarkEnd w:id="114"/>
    </w:p>
    <w:p w14:paraId="5E9C560C" w14:textId="13C5FE88" w:rsidR="00912540" w:rsidRPr="00535BDF" w:rsidRDefault="00912540" w:rsidP="00737750">
      <w:pPr>
        <w:pStyle w:val="Definition"/>
      </w:pPr>
      <w:r w:rsidRPr="00535BDF">
        <w:rPr>
          <w:rStyle w:val="StyleDefinitionBoldChar"/>
        </w:rPr>
        <w:t>set</w:t>
      </w:r>
      <w:r w:rsidRPr="00535BDF">
        <w:t xml:space="preserve"> that represents the limit of </w:t>
      </w:r>
      <w:r w:rsidR="0090562A" w:rsidRPr="00535BDF">
        <w:t>a</w:t>
      </w:r>
      <w:r w:rsidRPr="00535BDF">
        <w:t xml:space="preserve"> </w:t>
      </w:r>
      <w:r w:rsidR="005A2C1D">
        <w:t>geometry, the edges of an area, or the ends of a linestring or other one-dimensional geometry</w:t>
      </w:r>
    </w:p>
    <w:p w14:paraId="66B7B05C" w14:textId="385250DB" w:rsidR="00F529E1" w:rsidRPr="00B46AF3" w:rsidRDefault="0002384F" w:rsidP="00915C3F">
      <w:pPr>
        <w:pStyle w:val="Note"/>
      </w:pPr>
      <w:r>
        <w:t>Note</w:t>
      </w:r>
      <w:r w:rsidR="00F154BF" w:rsidRPr="00B46AF3">
        <w:t>:</w:t>
      </w:r>
      <w:r w:rsidR="00912540" w:rsidRPr="00B46AF3">
        <w:tab/>
      </w:r>
      <w:r w:rsidR="00F154BF" w:rsidRPr="00B46AF3">
        <w:t>"</w:t>
      </w:r>
      <w:r w:rsidR="00912540" w:rsidRPr="00B46AF3">
        <w:t>Boundary</w:t>
      </w:r>
      <w:r w:rsidR="00F154BF" w:rsidRPr="00B46AF3">
        <w:t>"</w:t>
      </w:r>
      <w:r w:rsidR="00912540" w:rsidRPr="00B46AF3">
        <w:t xml:space="preserve"> is most used in the context of geometry, where the set is a collection of points or a collection of objects that represent those points. In other arenas, the term is used metaphorically to describe the transition between an entity and the rest of its domain of discourse.</w:t>
      </w:r>
    </w:p>
    <w:p w14:paraId="2E9DE4E0" w14:textId="0C64B827" w:rsidR="00912540" w:rsidRDefault="0002384F" w:rsidP="00915C3F">
      <w:pPr>
        <w:pStyle w:val="Note"/>
      </w:pPr>
      <w:r>
        <w:t>Note</w:t>
      </w:r>
      <w:r w:rsidR="002429DD">
        <w:t>:</w:t>
      </w:r>
      <w:r w:rsidR="002429DD">
        <w:tab/>
      </w:r>
      <w:r w:rsidR="00F529E1">
        <w:t xml:space="preserve">The common "functional" operator for boundary is </w:t>
      </w:r>
      <w:r w:rsidR="00F529E1" w:rsidRPr="00F529E1">
        <w:t>∂(geometry)</w:t>
      </w:r>
      <w:r w:rsidR="00F529E1">
        <w:t>.</w:t>
      </w:r>
    </w:p>
    <w:p w14:paraId="13B546D2" w14:textId="219D94D4" w:rsidR="0090562A" w:rsidRPr="0090562A" w:rsidRDefault="0090562A" w:rsidP="000B53E2">
      <w:pPr>
        <w:pStyle w:val="BodyText"/>
      </w:pPr>
      <w:r>
        <w:t xml:space="preserve">See </w:t>
      </w:r>
      <w:r>
        <w:fldChar w:fldCharType="begin"/>
      </w:r>
      <w:r>
        <w:instrText xml:space="preserve"> REF _Ref71013065 \w \h </w:instrText>
      </w:r>
      <w:r>
        <w:fldChar w:fldCharType="separate"/>
      </w:r>
      <w:r w:rsidR="00CC6199">
        <w:t>4.35</w:t>
      </w:r>
      <w:r>
        <w:fldChar w:fldCharType="end"/>
      </w:r>
      <w:r>
        <w:t xml:space="preserve"> </w:t>
      </w:r>
      <w:r>
        <w:fldChar w:fldCharType="begin"/>
      </w:r>
      <w:r>
        <w:instrText xml:space="preserve"> REF _Ref71013065 \h </w:instrText>
      </w:r>
      <w:r>
        <w:fldChar w:fldCharType="separate"/>
      </w:r>
      <w:r w:rsidR="00CC6199">
        <w:t>interior, ι(geometry)</w:t>
      </w:r>
      <w:r>
        <w:fldChar w:fldCharType="end"/>
      </w:r>
    </w:p>
    <w:p w14:paraId="073F0752" w14:textId="5005360C" w:rsidR="00CD5223" w:rsidRDefault="000554C4" w:rsidP="00915C3F">
      <w:pPr>
        <w:pStyle w:val="Terms"/>
      </w:pPr>
      <w:bookmarkStart w:id="115" w:name="_Toc69383726"/>
      <w:r w:rsidRPr="006639CD">
        <w:t>&lt;static&gt; class</w:t>
      </w:r>
      <w:bookmarkEnd w:id="103"/>
      <w:bookmarkEnd w:id="104"/>
      <w:bookmarkEnd w:id="105"/>
      <w:bookmarkEnd w:id="106"/>
      <w:bookmarkEnd w:id="115"/>
    </w:p>
    <w:p w14:paraId="0347E4CA" w14:textId="183A9061" w:rsidR="00864CDF" w:rsidRPr="006639CD" w:rsidRDefault="00493EA5" w:rsidP="00737750">
      <w:pPr>
        <w:pStyle w:val="Definition"/>
      </w:pPr>
      <w:r w:rsidRPr="00493EA5">
        <w:t xml:space="preserve">semantic description of a set of objects </w:t>
      </w:r>
      <w:r w:rsidR="00CD5223" w:rsidRPr="00CD5223">
        <w:t>that share the same attributes, operations, methods, relationships, and semantics</w:t>
      </w:r>
      <w:r w:rsidR="00864CDF">
        <w:t xml:space="preserve">, </w:t>
      </w:r>
      <w:r>
        <w:t>which</w:t>
      </w:r>
      <w:r w:rsidR="00864CDF">
        <w:t xml:space="preserve"> </w:t>
      </w:r>
      <w:r w:rsidR="00864CDF" w:rsidRPr="00864CDF">
        <w:t>require declar</w:t>
      </w:r>
      <w:r w:rsidR="00864CDF">
        <w:t>ation name</w:t>
      </w:r>
      <w:r w:rsidR="00864CDF" w:rsidRPr="00864CDF">
        <w:t xml:space="preserve"> data </w:t>
      </w:r>
      <w:r w:rsidR="00864CDF">
        <w:t>attributes and associations</w:t>
      </w:r>
      <w:r w:rsidR="00864CDF" w:rsidRPr="00864CDF">
        <w:t xml:space="preserve"> variables </w:t>
      </w:r>
      <w:r w:rsidR="00864CDF">
        <w:t xml:space="preserve">with fixed attribute types and associations targets </w:t>
      </w:r>
      <w:r>
        <w:t>defined b</w:t>
      </w:r>
      <w:r w:rsidR="00864CDF">
        <w:t xml:space="preserve">y </w:t>
      </w:r>
      <w:r>
        <w:t xml:space="preserve">static </w:t>
      </w:r>
      <w:r w:rsidR="00864CDF">
        <w:t>class</w:t>
      </w:r>
      <w:r>
        <w:t xml:space="preserve"> definition</w:t>
      </w:r>
    </w:p>
    <w:p w14:paraId="370DCB97" w14:textId="11031C05" w:rsidR="00E0752D" w:rsidRDefault="0002384F" w:rsidP="00915C3F">
      <w:pPr>
        <w:pStyle w:val="Note"/>
      </w:pPr>
      <w:bookmarkStart w:id="116" w:name="_Hlk69200911"/>
      <w:bookmarkStart w:id="117" w:name="_Hlk62653760"/>
      <w:r>
        <w:t>Note</w:t>
      </w:r>
      <w:bookmarkEnd w:id="116"/>
      <w:r w:rsidR="002429DD">
        <w:t>:</w:t>
      </w:r>
      <w:r w:rsidR="002429DD">
        <w:tab/>
      </w:r>
      <w:r w:rsidR="00D90AE7" w:rsidRPr="006639CD">
        <w:t>Static classes are controlled at compile time for the program.</w:t>
      </w:r>
      <w:r w:rsidR="001B0C0F" w:rsidRPr="006639CD">
        <w:t xml:space="preserve"> All members of a static class </w:t>
      </w:r>
      <w:r w:rsidR="004D5743">
        <w:t>are</w:t>
      </w:r>
      <w:r w:rsidR="001B0C0F" w:rsidRPr="006639CD">
        <w:t xml:space="preserve"> structurally identical</w:t>
      </w:r>
      <w:r w:rsidR="00493EA5">
        <w:t xml:space="preserve"> with common attributes with common relations as defined by the "static" class definition</w:t>
      </w:r>
      <w:r w:rsidR="00E0752D">
        <w:t>.</w:t>
      </w:r>
    </w:p>
    <w:bookmarkEnd w:id="117"/>
    <w:p w14:paraId="1997BA65" w14:textId="5E3875D8" w:rsidR="00D90AE7" w:rsidRPr="006639CD" w:rsidRDefault="000554C4" w:rsidP="00737750">
      <w:pPr>
        <w:pStyle w:val="Definition"/>
      </w:pPr>
      <w:r w:rsidRPr="006639CD">
        <w:t>ISO 19103</w:t>
      </w:r>
    </w:p>
    <w:p w14:paraId="52C58D52" w14:textId="000F54FC" w:rsidR="00316A49" w:rsidRPr="006639CD" w:rsidRDefault="00316A49" w:rsidP="00915C3F">
      <w:pPr>
        <w:pStyle w:val="Terms"/>
      </w:pPr>
      <w:bookmarkStart w:id="118" w:name="_Toc66175755"/>
      <w:bookmarkStart w:id="119" w:name="_Toc66176222"/>
      <w:bookmarkStart w:id="120" w:name="_Toc66972280"/>
      <w:bookmarkStart w:id="121" w:name="_Toc66976469"/>
      <w:bookmarkStart w:id="122" w:name="_Toc69383727"/>
      <w:r w:rsidRPr="006639CD">
        <w:t>&lt;dynamic&gt; class</w:t>
      </w:r>
      <w:bookmarkEnd w:id="118"/>
      <w:bookmarkEnd w:id="119"/>
      <w:bookmarkEnd w:id="120"/>
      <w:bookmarkEnd w:id="121"/>
      <w:bookmarkEnd w:id="122"/>
    </w:p>
    <w:p w14:paraId="7FCB6AC9" w14:textId="5E68FEE3" w:rsidR="00316A49" w:rsidRPr="006639CD" w:rsidRDefault="00316A49" w:rsidP="00737750">
      <w:pPr>
        <w:pStyle w:val="Definition"/>
      </w:pPr>
      <w:bookmarkStart w:id="123" w:name="_Hlk68265987"/>
      <w:r w:rsidRPr="006639CD">
        <w:t xml:space="preserve">semantic description of a set of objects </w:t>
      </w:r>
      <w:bookmarkEnd w:id="123"/>
      <w:r w:rsidRPr="006639CD">
        <w:t xml:space="preserve">that </w:t>
      </w:r>
      <w:r w:rsidR="004D5743" w:rsidRPr="00493EA5">
        <w:t>may</w:t>
      </w:r>
      <w:r w:rsidR="004D5743">
        <w:t xml:space="preserve"> </w:t>
      </w:r>
      <w:r w:rsidRPr="006639CD">
        <w:t xml:space="preserve">share the similar attributes, </w:t>
      </w:r>
      <w:r w:rsidR="00AB1015" w:rsidRPr="006639CD">
        <w:t>operations</w:t>
      </w:r>
      <w:r w:rsidRPr="006639CD">
        <w:t>, methods, relationships, and semantics</w:t>
      </w:r>
      <w:r w:rsidR="00D81EF4">
        <w:t xml:space="preserve"> and may change during </w:t>
      </w:r>
      <w:r w:rsidR="005C6BBE">
        <w:t>a running program</w:t>
      </w:r>
    </w:p>
    <w:p w14:paraId="3A1AF044" w14:textId="7C181029" w:rsidR="0079408A" w:rsidRDefault="0002384F" w:rsidP="00915C3F">
      <w:pPr>
        <w:pStyle w:val="Note"/>
      </w:pPr>
      <w:r>
        <w:t>Note</w:t>
      </w:r>
      <w:r w:rsidR="002429DD">
        <w:t>:</w:t>
      </w:r>
      <w:r w:rsidR="002429DD">
        <w:tab/>
      </w:r>
      <w:r w:rsidR="00316A49" w:rsidRPr="006639CD">
        <w:t xml:space="preserve">Dynamic classes are controlled </w:t>
      </w:r>
      <w:r w:rsidR="00C27E14" w:rsidRPr="006639CD">
        <w:t xml:space="preserve">or modified </w:t>
      </w:r>
      <w:r w:rsidR="00316A49" w:rsidRPr="006639CD">
        <w:t xml:space="preserve">at runtime </w:t>
      </w:r>
      <w:r w:rsidR="001B0C0F" w:rsidRPr="006639CD">
        <w:t>o</w:t>
      </w:r>
      <w:r w:rsidR="00316A49" w:rsidRPr="006639CD">
        <w:t>f the program.</w:t>
      </w:r>
      <w:r w:rsidR="001B0C0F" w:rsidRPr="006639CD">
        <w:t xml:space="preserve"> Since the history of each object may be distinct, instances of a dynamic class follow the same semantics, but may </w:t>
      </w:r>
      <w:r w:rsidR="005724BD" w:rsidRPr="006639CD">
        <w:t>differ in attributes and associations</w:t>
      </w:r>
      <w:r w:rsidR="005C6BBE">
        <w:t xml:space="preserve"> based on the history of a different object</w:t>
      </w:r>
      <w:r w:rsidR="0079408A" w:rsidRPr="006639CD">
        <w:t>.</w:t>
      </w:r>
    </w:p>
    <w:p w14:paraId="576504D8" w14:textId="1E156D10" w:rsidR="0041378D" w:rsidRPr="006639CD" w:rsidRDefault="0002384F" w:rsidP="00915C3F">
      <w:pPr>
        <w:pStyle w:val="Note"/>
      </w:pPr>
      <w:r>
        <w:t>Note</w:t>
      </w:r>
      <w:r w:rsidR="005C6BBE">
        <w:t>:</w:t>
      </w:r>
      <w:r w:rsidR="0041378D">
        <w:tab/>
        <w:t xml:space="preserve">The handling of dynamic class instances </w:t>
      </w:r>
      <w:r w:rsidR="005E6F7D">
        <w:t>allows</w:t>
      </w:r>
      <w:r w:rsidR="0041378D">
        <w:t xml:space="preserve"> a </w:t>
      </w:r>
      <w:proofErr w:type="gramStart"/>
      <w:r w:rsidR="0041378D">
        <w:t>wide variants of collection</w:t>
      </w:r>
      <w:proofErr w:type="gramEnd"/>
      <w:r w:rsidR="0041378D">
        <w:t xml:space="preserve"> allowing that is more flexible that can collect “truth” in the description of </w:t>
      </w:r>
      <w:r w:rsidR="005C6BBE">
        <w:t>a single</w:t>
      </w:r>
      <w:r w:rsidR="0041378D">
        <w:t xml:space="preserve"> </w:t>
      </w:r>
      <w:r w:rsidR="005C6BBE">
        <w:t xml:space="preserve">object associated to real world objects are not always modified </w:t>
      </w:r>
      <w:r w:rsidR="00192658" w:rsidRPr="00192658">
        <w:t>synchronous</w:t>
      </w:r>
      <w:r w:rsidR="00192658">
        <w:t>ly</w:t>
      </w:r>
      <w:r w:rsidR="0041378D">
        <w:t>.</w:t>
      </w:r>
    </w:p>
    <w:p w14:paraId="44CCCA29" w14:textId="6A362449" w:rsidR="001214BE" w:rsidRPr="006639CD" w:rsidRDefault="0021706E" w:rsidP="00915C3F">
      <w:pPr>
        <w:pStyle w:val="Terms"/>
      </w:pPr>
      <w:bookmarkStart w:id="124" w:name="_Toc66175756"/>
      <w:bookmarkStart w:id="125" w:name="_Toc66176223"/>
      <w:bookmarkStart w:id="126" w:name="_Toc66972281"/>
      <w:bookmarkStart w:id="127" w:name="_Toc66976470"/>
      <w:bookmarkStart w:id="128" w:name="_Toc69383728"/>
      <w:r w:rsidRPr="006639CD">
        <w:t>coercion</w:t>
      </w:r>
      <w:r w:rsidR="00194124" w:rsidRPr="006639CD">
        <w:t>,</w:t>
      </w:r>
      <w:r w:rsidR="0096730D" w:rsidRPr="006639CD">
        <w:br/>
      </w:r>
      <w:r w:rsidR="001214BE" w:rsidRPr="006639CD">
        <w:t xml:space="preserve">type </w:t>
      </w:r>
      <w:r w:rsidR="00C27E14" w:rsidRPr="006639CD">
        <w:t>coercions</w:t>
      </w:r>
      <w:r w:rsidR="001214BE" w:rsidRPr="006639CD">
        <w:t>,</w:t>
      </w:r>
      <w:r w:rsidR="0096730D" w:rsidRPr="006639CD">
        <w:br/>
      </w:r>
      <w:r w:rsidR="00890AFB" w:rsidRPr="006639CD">
        <w:t>implicit</w:t>
      </w:r>
      <w:r w:rsidR="001214BE" w:rsidRPr="006639CD">
        <w:t xml:space="preserve"> </w:t>
      </w:r>
      <w:r w:rsidR="001214BE" w:rsidRPr="006639CD">
        <w:rPr>
          <w:bCs/>
        </w:rPr>
        <w:t>type</w:t>
      </w:r>
      <w:r w:rsidR="001214BE" w:rsidRPr="006639CD">
        <w:t xml:space="preserve"> conversion</w:t>
      </w:r>
      <w:bookmarkEnd w:id="107"/>
      <w:bookmarkEnd w:id="124"/>
      <w:bookmarkEnd w:id="125"/>
      <w:bookmarkEnd w:id="126"/>
      <w:bookmarkEnd w:id="127"/>
      <w:bookmarkEnd w:id="128"/>
    </w:p>
    <w:p w14:paraId="7F746B25" w14:textId="0A72BBA6" w:rsidR="001214BE" w:rsidRPr="006639CD" w:rsidRDefault="001214BE" w:rsidP="00737750">
      <w:pPr>
        <w:pStyle w:val="Definition"/>
      </w:pPr>
      <w:r w:rsidRPr="006639CD">
        <w:rPr>
          <w:rFonts w:ascii="Cambria Math" w:hAnsi="Cambria Math" w:cs="Cambria Math"/>
        </w:rPr>
        <w:t>〈</w:t>
      </w:r>
      <w:r w:rsidRPr="006639CD">
        <w:t>programming</w:t>
      </w:r>
      <w:r w:rsidRPr="006639CD">
        <w:rPr>
          <w:rFonts w:ascii="Cambria Math" w:hAnsi="Cambria Math" w:cs="Cambria Math"/>
        </w:rPr>
        <w:t>〉</w:t>
      </w:r>
      <w:r w:rsidRPr="006639CD">
        <w:t xml:space="preserve"> automatic conversion of a value in one type to another based on the equivalence of value</w:t>
      </w:r>
      <w:r w:rsidR="00D448CA" w:rsidRPr="006639CD">
        <w:t>s</w:t>
      </w:r>
    </w:p>
    <w:p w14:paraId="303F6BFE" w14:textId="70DA8F73" w:rsidR="001214BE" w:rsidRPr="006639CD" w:rsidRDefault="0002384F" w:rsidP="00915C3F">
      <w:pPr>
        <w:pStyle w:val="NoteToTerm"/>
      </w:pPr>
      <w:bookmarkStart w:id="129" w:name="_Hlk62654459"/>
      <w:r>
        <w:t>Note</w:t>
      </w:r>
      <w:r w:rsidR="00D536E0" w:rsidRPr="006639CD">
        <w:t>:</w:t>
      </w:r>
      <w:r w:rsidR="00290F64" w:rsidRPr="006639CD">
        <w:tab/>
      </w:r>
      <w:bookmarkEnd w:id="129"/>
      <w:r w:rsidR="001214BE" w:rsidRPr="006639CD">
        <w:t xml:space="preserve">Coercion </w:t>
      </w:r>
      <w:r w:rsidR="0041418F" w:rsidRPr="006639CD">
        <w:t>may</w:t>
      </w:r>
      <w:r w:rsidR="001214BE" w:rsidRPr="006639CD">
        <w:t xml:space="preserve"> be implemented as a conversion of the value of the expressed type to an expression of a related type (that shares its semantic value but not its structure). It is sufficient that there exists a conversion function taking the original value that would create an equivalent instance of the target class. If a function protocol requires a real number, then the integer (a subclass of real) value of "1" will be coerced into a real number of equivalent </w:t>
      </w:r>
      <w:proofErr w:type="gramStart"/>
      <w:r w:rsidR="001214BE" w:rsidRPr="006639CD">
        <w:t>value</w:t>
      </w:r>
      <w:proofErr w:type="gramEnd"/>
      <w:r w:rsidR="001214BE" w:rsidRPr="006639CD">
        <w:t xml:space="preserve">, </w:t>
      </w:r>
      <w:r w:rsidR="00ED0775" w:rsidRPr="006639CD">
        <w:t>i.e.,</w:t>
      </w:r>
      <w:r w:rsidR="001214BE" w:rsidRPr="006639CD">
        <w:t xml:space="preserve"> the real number format "1.0". Coercion is an automated ability of </w:t>
      </w:r>
      <w:r w:rsidR="00071677" w:rsidRPr="006639CD">
        <w:t>all popular</w:t>
      </w:r>
      <w:r w:rsidR="001214BE" w:rsidRPr="006639CD">
        <w:t xml:space="preserve"> programming language.</w:t>
      </w:r>
    </w:p>
    <w:p w14:paraId="5680779A" w14:textId="530B2345" w:rsidR="005C5615" w:rsidRPr="006639CD" w:rsidRDefault="000F4A60" w:rsidP="00915C3F">
      <w:pPr>
        <w:pStyle w:val="Terms"/>
      </w:pPr>
      <w:bookmarkStart w:id="130" w:name="_Toc66175757"/>
      <w:bookmarkStart w:id="131" w:name="_Toc66176224"/>
      <w:bookmarkStart w:id="132" w:name="_Toc66972282"/>
      <w:bookmarkStart w:id="133" w:name="_Toc66976471"/>
      <w:bookmarkStart w:id="134" w:name="_Toc69383729"/>
      <w:bookmarkStart w:id="135" w:name="controlledVocabulary"/>
      <w:bookmarkEnd w:id="108"/>
      <w:r w:rsidRPr="000F4A60">
        <w:t xml:space="preserve">cadastre </w:t>
      </w:r>
      <w:r w:rsidR="005C5615" w:rsidRPr="006639CD">
        <w:t>map</w:t>
      </w:r>
      <w:bookmarkEnd w:id="130"/>
      <w:bookmarkEnd w:id="131"/>
      <w:bookmarkEnd w:id="132"/>
      <w:bookmarkEnd w:id="133"/>
      <w:bookmarkEnd w:id="134"/>
    </w:p>
    <w:p w14:paraId="4747372F" w14:textId="799059A5" w:rsidR="005C5615" w:rsidRPr="006639CD" w:rsidRDefault="005C5615" w:rsidP="00737750">
      <w:pPr>
        <w:pStyle w:val="Definition"/>
      </w:pPr>
      <w:r w:rsidRPr="006639CD">
        <w:t>large-scale map showing the boundaries of subdivisions of land, usually with the directions and lengths thereof and the areas of individual tracts, compiled for the purpose of describing and recording ownership</w:t>
      </w:r>
    </w:p>
    <w:p w14:paraId="7177EAF9" w14:textId="16B90BFD" w:rsidR="0079408A" w:rsidRPr="006639CD" w:rsidRDefault="0002384F" w:rsidP="00915C3F">
      <w:pPr>
        <w:pStyle w:val="Note"/>
      </w:pPr>
      <w:r>
        <w:t>Note</w:t>
      </w:r>
      <w:r w:rsidR="005C5615" w:rsidRPr="006639CD">
        <w:t>:</w:t>
      </w:r>
      <w:r w:rsidR="005C5615" w:rsidRPr="006639CD">
        <w:tab/>
        <w:t>Cadastre maps</w:t>
      </w:r>
      <w:r w:rsidR="00B97293" w:rsidRPr="006639CD">
        <w:t xml:space="preserve"> coverage</w:t>
      </w:r>
      <w:r w:rsidR="005C5615" w:rsidRPr="006639CD">
        <w:t xml:space="preserve"> </w:t>
      </w:r>
      <w:r w:rsidR="00300579" w:rsidRPr="006639CD">
        <w:t>are normally quite small</w:t>
      </w:r>
      <w:r w:rsidR="00B97293" w:rsidRPr="006639CD">
        <w:t xml:space="preserve"> often sufficiently in acres or </w:t>
      </w:r>
      <w:r w:rsidR="005B301B" w:rsidRPr="006639CD">
        <w:t>hectares</w:t>
      </w:r>
      <w:r w:rsidR="00B97293" w:rsidRPr="006639CD">
        <w:t>.</w:t>
      </w:r>
    </w:p>
    <w:p w14:paraId="62BBC0B6" w14:textId="3903C9C7" w:rsidR="00574714" w:rsidRPr="006639CD" w:rsidRDefault="00574714" w:rsidP="00915C3F">
      <w:pPr>
        <w:pStyle w:val="Terms"/>
      </w:pPr>
      <w:bookmarkStart w:id="136" w:name="_Toc66175759"/>
      <w:bookmarkStart w:id="137" w:name="_Toc66176226"/>
      <w:bookmarkStart w:id="138" w:name="_Toc66972283"/>
      <w:bookmarkStart w:id="139" w:name="_Toc66976472"/>
      <w:bookmarkStart w:id="140" w:name="_Toc69383730"/>
      <w:r w:rsidRPr="006639CD">
        <w:t>controlled vocabulary</w:t>
      </w:r>
      <w:bookmarkEnd w:id="135"/>
      <w:r w:rsidR="00276D7A">
        <w:t xml:space="preserve"> </w:t>
      </w:r>
      <w:r w:rsidR="0096730D" w:rsidRPr="006639CD">
        <w:br/>
      </w:r>
      <w:r w:rsidRPr="006639CD">
        <w:t>controlled taxonomy</w:t>
      </w:r>
      <w:bookmarkEnd w:id="136"/>
      <w:bookmarkEnd w:id="137"/>
      <w:bookmarkEnd w:id="138"/>
      <w:bookmarkEnd w:id="139"/>
      <w:bookmarkEnd w:id="140"/>
    </w:p>
    <w:p w14:paraId="11164334" w14:textId="05B85E30" w:rsidR="007E4587" w:rsidRPr="006639CD" w:rsidRDefault="00B058B9" w:rsidP="00737750">
      <w:pPr>
        <w:pStyle w:val="Definition"/>
      </w:pPr>
      <w:bookmarkStart w:id="141" w:name="composition"/>
      <w:r w:rsidRPr="006639CD">
        <w:t xml:space="preserve">orderly and systematic classification of things; </w:t>
      </w:r>
      <w:r w:rsidR="00C52124" w:rsidRPr="006639CD">
        <w:t xml:space="preserve">producing an </w:t>
      </w:r>
      <w:r w:rsidR="007E4587" w:rsidRPr="006639CD">
        <w:t xml:space="preserve">established list of terminology </w:t>
      </w:r>
      <w:r w:rsidR="00DC08FE" w:rsidRPr="006639CD">
        <w:t>(</w:t>
      </w:r>
      <w:r w:rsidR="007E4587" w:rsidRPr="006639CD">
        <w:t>names</w:t>
      </w:r>
      <w:r w:rsidR="00DC08FE" w:rsidRPr="006639CD">
        <w:t xml:space="preserve">, </w:t>
      </w:r>
      <w:r w:rsidR="000D4A8C" w:rsidRPr="006639CD">
        <w:t>words,</w:t>
      </w:r>
      <w:r w:rsidR="00DC08FE" w:rsidRPr="006639CD">
        <w:t xml:space="preserve"> or phrases)</w:t>
      </w:r>
      <w:r w:rsidR="007E4587" w:rsidRPr="006639CD">
        <w:t xml:space="preserve"> with associated definitions for use </w:t>
      </w:r>
      <w:r w:rsidR="00DC08FE" w:rsidRPr="006639CD">
        <w:t>to</w:t>
      </w:r>
      <w:r w:rsidR="007E4587" w:rsidRPr="006639CD">
        <w:t xml:space="preserve"> identify, describ</w:t>
      </w:r>
      <w:r w:rsidR="00DC08FE" w:rsidRPr="006639CD">
        <w:t>e</w:t>
      </w:r>
      <w:r w:rsidR="007E4587" w:rsidRPr="006639CD">
        <w:t xml:space="preserve">, </w:t>
      </w:r>
      <w:r w:rsidR="000D4A8C" w:rsidRPr="006639CD">
        <w:t>index,</w:t>
      </w:r>
      <w:r w:rsidR="007E4587" w:rsidRPr="006639CD">
        <w:t xml:space="preserve"> or retriev</w:t>
      </w:r>
      <w:r w:rsidR="00DC08FE" w:rsidRPr="006639CD">
        <w:t>e</w:t>
      </w:r>
      <w:r w:rsidR="007E4587" w:rsidRPr="006639CD">
        <w:t xml:space="preserve"> information</w:t>
      </w:r>
    </w:p>
    <w:p w14:paraId="2D911D52" w14:textId="6AEFB522" w:rsidR="00F514DB" w:rsidRPr="006639CD" w:rsidRDefault="0002384F" w:rsidP="00915C3F">
      <w:pPr>
        <w:pStyle w:val="Note"/>
      </w:pPr>
      <w:r>
        <w:t>Note</w:t>
      </w:r>
      <w:r w:rsidR="002429DD">
        <w:t>:</w:t>
      </w:r>
      <w:r w:rsidR="002429DD">
        <w:tab/>
      </w:r>
      <w:r w:rsidR="007E4587" w:rsidRPr="006639CD">
        <w:t>The vocabulary is "controlled" in its use in the sense that only terms from the list may be used for the intended purpose. In this document, the princip</w:t>
      </w:r>
      <w:r w:rsidR="00CB6F8B" w:rsidRPr="006639CD">
        <w:t>a</w:t>
      </w:r>
      <w:r w:rsidR="007E4587" w:rsidRPr="006639CD">
        <w:t>l vocabulary terms are the "feature", "</w:t>
      </w:r>
      <w:r w:rsidR="00A47B84" w:rsidRPr="006639CD">
        <w:t>property</w:t>
      </w:r>
      <w:r w:rsidR="007E4587" w:rsidRPr="006639CD">
        <w:t>", "relation" and "relation roles" in the taxonomy that controls items in a conformant feature data set</w:t>
      </w:r>
      <w:r w:rsidR="00C52124" w:rsidRPr="006639CD">
        <w:t xml:space="preserve">, </w:t>
      </w:r>
      <w:r w:rsidR="00FF7E06" w:rsidRPr="006639CD">
        <w:t>and in geographic information by standards</w:t>
      </w:r>
      <w:r w:rsidR="00C46278" w:rsidRPr="006639CD">
        <w:t>.</w:t>
      </w:r>
    </w:p>
    <w:p w14:paraId="500FA599" w14:textId="4F80E971" w:rsidR="004028D8" w:rsidRPr="006639CD" w:rsidRDefault="007E4587" w:rsidP="00737750">
      <w:pPr>
        <w:pStyle w:val="Definition"/>
      </w:pPr>
      <w:r w:rsidRPr="006639CD">
        <w:t>[Modified from</w:t>
      </w:r>
      <w:r w:rsidR="00DC08FE" w:rsidRPr="006639CD">
        <w:t xml:space="preserve"> </w:t>
      </w:r>
      <w:r w:rsidR="00DC08FE" w:rsidRPr="006639CD">
        <w:fldChar w:fldCharType="begin"/>
      </w:r>
      <w:r w:rsidR="00DC08FE" w:rsidRPr="006639CD">
        <w:instrText xml:space="preserve"> REF _Ref507581257 \r \h </w:instrText>
      </w:r>
      <w:r w:rsidR="00FB0186" w:rsidRPr="006639CD">
        <w:instrText xml:space="preserve"> \* MERGEFORMAT </w:instrText>
      </w:r>
      <w:r w:rsidR="00DC08FE" w:rsidRPr="006639CD">
        <w:fldChar w:fldCharType="separate"/>
      </w:r>
      <w:r w:rsidR="00CC6199">
        <w:t>[32]</w:t>
      </w:r>
      <w:r w:rsidR="00DC08FE" w:rsidRPr="006639CD">
        <w:fldChar w:fldCharType="end"/>
      </w:r>
      <w:r w:rsidR="00DC08FE" w:rsidRPr="006639CD">
        <w:t>,</w:t>
      </w:r>
      <w:r w:rsidRPr="006639CD">
        <w:t xml:space="preserve"> </w:t>
      </w:r>
      <w:r w:rsidRPr="006639CD">
        <w:fldChar w:fldCharType="begin"/>
      </w:r>
      <w:r w:rsidRPr="006639CD">
        <w:instrText xml:space="preserve"> REF _Ref496714225 \r \h  \* MERGEFORMAT </w:instrText>
      </w:r>
      <w:r w:rsidRPr="006639CD">
        <w:fldChar w:fldCharType="separate"/>
      </w:r>
      <w:r w:rsidR="00CC6199">
        <w:t>[33]</w:t>
      </w:r>
      <w:r w:rsidRPr="006639CD">
        <w:fldChar w:fldCharType="end"/>
      </w:r>
      <w:r w:rsidR="00066089" w:rsidRPr="006639CD">
        <w:t xml:space="preserve">, </w:t>
      </w:r>
      <w:r w:rsidR="00066089" w:rsidRPr="006639CD">
        <w:fldChar w:fldCharType="begin"/>
      </w:r>
      <w:r w:rsidR="00066089" w:rsidRPr="006639CD">
        <w:instrText xml:space="preserve"> REF _Ref496186664 \r \h </w:instrText>
      </w:r>
      <w:r w:rsidR="00FB0186" w:rsidRPr="006639CD">
        <w:instrText xml:space="preserve"> \* MERGEFORMAT </w:instrText>
      </w:r>
      <w:r w:rsidR="00066089" w:rsidRPr="006639CD">
        <w:fldChar w:fldCharType="separate"/>
      </w:r>
      <w:r w:rsidR="00CC6199">
        <w:t>[39]</w:t>
      </w:r>
      <w:r w:rsidR="00066089" w:rsidRPr="006639CD">
        <w:fldChar w:fldCharType="end"/>
      </w:r>
      <w:r w:rsidRPr="006639CD">
        <w:t xml:space="preserve"> and </w:t>
      </w:r>
      <w:bookmarkEnd w:id="141"/>
      <w:r w:rsidR="00530609" w:rsidRPr="006639CD">
        <w:fldChar w:fldCharType="begin"/>
      </w:r>
      <w:r w:rsidR="00530609" w:rsidRPr="006639CD">
        <w:instrText xml:space="preserve"> REF _Ref493595254 \r \h  \* MERGEFORMAT </w:instrText>
      </w:r>
      <w:r w:rsidR="00530609" w:rsidRPr="006639CD">
        <w:fldChar w:fldCharType="separate"/>
      </w:r>
      <w:r w:rsidR="00CC6199">
        <w:t>[50]</w:t>
      </w:r>
      <w:r w:rsidR="00530609" w:rsidRPr="006639CD">
        <w:fldChar w:fldCharType="end"/>
      </w:r>
      <w:r w:rsidR="004028D8" w:rsidRPr="006639CD">
        <w:t>]</w:t>
      </w:r>
    </w:p>
    <w:p w14:paraId="27FAAA48" w14:textId="462A9976" w:rsidR="00A4793E" w:rsidRPr="006639CD" w:rsidRDefault="0039177B" w:rsidP="00915C3F">
      <w:pPr>
        <w:pStyle w:val="Terms"/>
      </w:pPr>
      <w:bookmarkStart w:id="142" w:name="_Toc66175760"/>
      <w:bookmarkStart w:id="143" w:name="_Toc66176227"/>
      <w:bookmarkStart w:id="144" w:name="_Toc66972284"/>
      <w:bookmarkStart w:id="145" w:name="_Toc66976473"/>
      <w:bookmarkStart w:id="146" w:name="_Toc69383731"/>
      <w:bookmarkStart w:id="147" w:name="directPosition"/>
      <w:bookmarkStart w:id="148" w:name="dynamicObject"/>
      <w:r w:rsidRPr="006639CD">
        <w:t xml:space="preserve">default geographic coordinate </w:t>
      </w:r>
      <w:bookmarkStart w:id="149" w:name="_Hlk63325589"/>
      <w:r w:rsidRPr="006639CD">
        <w:t>(φ, λ)</w:t>
      </w:r>
      <w:bookmarkEnd w:id="142"/>
      <w:bookmarkEnd w:id="143"/>
      <w:bookmarkEnd w:id="144"/>
      <w:bookmarkEnd w:id="145"/>
      <w:bookmarkEnd w:id="146"/>
      <w:bookmarkEnd w:id="149"/>
    </w:p>
    <w:p w14:paraId="3F453C02" w14:textId="77777777" w:rsidR="00B20D0E" w:rsidRPr="006639CD" w:rsidRDefault="00A625B7" w:rsidP="00737750">
      <w:pPr>
        <w:pStyle w:val="Definition"/>
      </w:pPr>
      <w:r w:rsidRPr="006639CD">
        <w:t>direct position on the ellipsoid in latitude, longitude (φ, λ)</w:t>
      </w:r>
      <w:r w:rsidR="003A043D" w:rsidRPr="006639CD">
        <w:t xml:space="preserve">, from which all projections the calculate position on the mechanism of mapping </w:t>
      </w:r>
      <w:r w:rsidR="00B20D0E" w:rsidRPr="006639CD">
        <w:t xml:space="preserve">latitude </w:t>
      </w:r>
    </w:p>
    <w:p w14:paraId="03749F07" w14:textId="1A518BF4" w:rsidR="00A625B7" w:rsidRPr="006639CD" w:rsidRDefault="0002384F" w:rsidP="00915C3F">
      <w:pPr>
        <w:pStyle w:val="Note"/>
      </w:pPr>
      <w:r>
        <w:t>Note</w:t>
      </w:r>
      <w:r w:rsidR="002429DD">
        <w:t>:</w:t>
      </w:r>
      <w:r w:rsidR="002429DD">
        <w:tab/>
      </w:r>
      <w:r w:rsidR="00B20D0E" w:rsidRPr="006639CD">
        <w:t>Basic coordinates of position on theWGS84 ellipsoid. The coordinates (φ,</w:t>
      </w:r>
      <w:r w:rsidR="00915C3F">
        <w:t xml:space="preserve"> </w:t>
      </w:r>
      <w:r w:rsidR="00B20D0E" w:rsidRPr="006639CD">
        <w:t>λ) are not Euclidean, but the ellipsoid is in a 3-dimensional Euclidean space (X,</w:t>
      </w:r>
      <w:r w:rsidR="00915C3F">
        <w:t xml:space="preserve"> </w:t>
      </w:r>
      <w:r w:rsidR="00B20D0E" w:rsidRPr="006639CD">
        <w:t>Y,</w:t>
      </w:r>
      <w:r w:rsidR="00915C3F">
        <w:t xml:space="preserve"> </w:t>
      </w:r>
      <w:r w:rsidR="00B20D0E" w:rsidRPr="006639CD">
        <w:t>Z).</w:t>
      </w:r>
    </w:p>
    <w:p w14:paraId="2963ED13" w14:textId="34EC0FFA" w:rsidR="0079408A" w:rsidRPr="006639CD" w:rsidRDefault="0002384F" w:rsidP="00915C3F">
      <w:pPr>
        <w:pStyle w:val="Note"/>
      </w:pPr>
      <w:r>
        <w:t>Note</w:t>
      </w:r>
      <w:r w:rsidR="0039177B" w:rsidRPr="006639CD">
        <w:tab/>
        <w:t xml:space="preserve">Unlike spherical coordinates, ellipsoidal latitude </w:t>
      </w:r>
      <w:r w:rsidR="00915C3F" w:rsidRPr="006639CD">
        <w:t>is</w:t>
      </w:r>
      <w:r w:rsidR="0039177B" w:rsidRPr="006639CD">
        <w:t xml:space="preserve"> measured on the surface of ellipsoid with respect to the polar axis. Ellipsoidal and spherical longitude in both models, the longitude angle is a rotational difference from the prime meridian</w:t>
      </w:r>
      <w:r w:rsidR="0079408A" w:rsidRPr="006639CD">
        <w:t>.</w:t>
      </w:r>
    </w:p>
    <w:p w14:paraId="3063B9B9" w14:textId="07A03551" w:rsidR="004B20F1" w:rsidRPr="00915C3F" w:rsidRDefault="00D81EF4" w:rsidP="00915C3F">
      <w:pPr>
        <w:pStyle w:val="Terms"/>
      </w:pPr>
      <w:bookmarkStart w:id="150" w:name="_Toc66175761"/>
      <w:bookmarkStart w:id="151" w:name="_Toc66176228"/>
      <w:bookmarkStart w:id="152" w:name="_Toc66972285"/>
      <w:bookmarkStart w:id="153" w:name="_Toc66976474"/>
      <w:bookmarkStart w:id="154" w:name="_Toc69383732"/>
      <w:bookmarkEnd w:id="147"/>
      <w:r w:rsidRPr="00915C3F">
        <w:t>d</w:t>
      </w:r>
      <w:r w:rsidR="004B20F1" w:rsidRPr="00915C3F">
        <w:t>ynamic</w:t>
      </w:r>
      <w:bookmarkEnd w:id="150"/>
      <w:bookmarkEnd w:id="151"/>
      <w:bookmarkEnd w:id="152"/>
      <w:bookmarkEnd w:id="153"/>
      <w:bookmarkEnd w:id="154"/>
    </w:p>
    <w:p w14:paraId="19784C3A" w14:textId="77777777" w:rsidR="00E0752D" w:rsidRPr="00915C3F" w:rsidRDefault="004B20F1" w:rsidP="00737750">
      <w:pPr>
        <w:pStyle w:val="Definition"/>
      </w:pPr>
      <w:r w:rsidRPr="00915C3F">
        <w:t>capable of changing or of being changed</w:t>
      </w:r>
      <w:r w:rsidR="00E0752D" w:rsidRPr="00915C3F">
        <w:t>.</w:t>
      </w:r>
    </w:p>
    <w:p w14:paraId="3AA15127" w14:textId="44FAFB75" w:rsidR="004B20F1" w:rsidRDefault="0002384F" w:rsidP="00915C3F">
      <w:pPr>
        <w:pStyle w:val="NoteToTerm"/>
      </w:pPr>
      <w:r>
        <w:t>Note</w:t>
      </w:r>
      <w:r w:rsidR="00E90FDA">
        <w:t>:</w:t>
      </w:r>
      <w:r w:rsidR="00300561" w:rsidRPr="006639CD">
        <w:tab/>
      </w:r>
      <w:r w:rsidR="00FD34B5">
        <w:t>"Dynamic" w</w:t>
      </w:r>
      <w:r w:rsidR="004B20F1" w:rsidRPr="006639CD">
        <w:t>ith reference to operating systems</w:t>
      </w:r>
      <w:r w:rsidR="001E3104" w:rsidRPr="006639CD">
        <w:t xml:space="preserve"> and programming languages</w:t>
      </w:r>
      <w:r w:rsidR="004B20F1" w:rsidRPr="006639CD">
        <w:t xml:space="preserve">, the implication is that the system </w:t>
      </w:r>
      <w:r w:rsidR="00E11701" w:rsidRPr="006639CD">
        <w:t>can change</w:t>
      </w:r>
      <w:r w:rsidR="004B20F1" w:rsidRPr="006639CD">
        <w:t xml:space="preserve"> while it continues to run. As an example, the total amount of memory available may be defined by the contents of a word within the operating system. If this word can be altered without stopping the system and reloading a fresh copy of the operating system, then it is possible to alter dynamically the total amount of memory on the system.</w:t>
      </w:r>
    </w:p>
    <w:p w14:paraId="1F1D49C8" w14:textId="31E68E84" w:rsidR="00017A8C" w:rsidRPr="006639CD" w:rsidRDefault="00017A8C" w:rsidP="00915C3F">
      <w:pPr>
        <w:pStyle w:val="Terms"/>
      </w:pPr>
      <w:bookmarkStart w:id="155" w:name="_Toc66175762"/>
      <w:bookmarkStart w:id="156" w:name="_Toc66176229"/>
      <w:bookmarkStart w:id="157" w:name="_Ref66878018"/>
      <w:bookmarkStart w:id="158" w:name="_Toc66972286"/>
      <w:bookmarkStart w:id="159" w:name="_Toc66976475"/>
      <w:bookmarkStart w:id="160" w:name="_Toc69383733"/>
      <w:r w:rsidRPr="006639CD">
        <w:t>dynamic object</w:t>
      </w:r>
      <w:bookmarkEnd w:id="155"/>
      <w:bookmarkEnd w:id="156"/>
      <w:bookmarkEnd w:id="157"/>
      <w:bookmarkEnd w:id="158"/>
      <w:bookmarkEnd w:id="159"/>
      <w:bookmarkEnd w:id="160"/>
    </w:p>
    <w:p w14:paraId="4E5E797A" w14:textId="5B5B7488" w:rsidR="00B50694" w:rsidRPr="006639CD" w:rsidRDefault="00017A8C" w:rsidP="00737750">
      <w:pPr>
        <w:pStyle w:val="Definition"/>
      </w:pPr>
      <w:r w:rsidRPr="006639CD">
        <w:rPr>
          <w:rFonts w:ascii="Cambria Math" w:hAnsi="Cambria Math" w:cs="Cambria Math"/>
        </w:rPr>
        <w:t>〈</w:t>
      </w:r>
      <w:r w:rsidRPr="006639CD">
        <w:t>programming</w:t>
      </w:r>
      <w:r w:rsidRPr="006639CD">
        <w:rPr>
          <w:rFonts w:ascii="Cambria Math" w:hAnsi="Cambria Math" w:cs="Cambria Math"/>
        </w:rPr>
        <w:t>〉</w:t>
      </w:r>
      <w:r w:rsidRPr="006639CD">
        <w:t xml:space="preserve"> object instance which </w:t>
      </w:r>
      <w:r w:rsidR="00D81EF4">
        <w:t xml:space="preserve">creates or </w:t>
      </w:r>
      <w:r w:rsidRPr="006639CD">
        <w:t>exposes members (</w:t>
      </w:r>
      <w:r w:rsidR="00AB1015" w:rsidRPr="006639CD">
        <w:t>properties</w:t>
      </w:r>
      <w:r w:rsidR="006F492D" w:rsidRPr="006639CD">
        <w:t>, or</w:t>
      </w:r>
      <w:r w:rsidRPr="006639CD">
        <w:t xml:space="preserve"> </w:t>
      </w:r>
      <w:r w:rsidR="00C27E14" w:rsidRPr="006639CD">
        <w:t>relations</w:t>
      </w:r>
      <w:r w:rsidRPr="006639CD">
        <w:t>) as necessary at runtime opposed to compile</w:t>
      </w:r>
      <w:r w:rsidR="006F492D" w:rsidRPr="006639CD">
        <w:t>-</w:t>
      </w:r>
      <w:r w:rsidRPr="006639CD">
        <w:t xml:space="preserve">time e.g., definition time, assumed to support any </w:t>
      </w:r>
      <w:r w:rsidR="00AB1015" w:rsidRPr="006639CD">
        <w:t>operations</w:t>
      </w:r>
      <w:r w:rsidRPr="006639CD">
        <w:t xml:space="preserve">, </w:t>
      </w:r>
      <w:r w:rsidR="00AB1015" w:rsidRPr="006639CD">
        <w:t>properties</w:t>
      </w:r>
      <w:r w:rsidRPr="006639CD">
        <w:t xml:space="preserve">, or relations as necessary; allowing </w:t>
      </w:r>
      <w:r w:rsidR="006F492D" w:rsidRPr="006639CD">
        <w:t xml:space="preserve">the </w:t>
      </w:r>
      <w:r w:rsidRPr="006639CD">
        <w:t>creation objects to work with structures defined at runtime that do not necessarily match</w:t>
      </w:r>
      <w:r w:rsidR="006F492D" w:rsidRPr="006639CD">
        <w:t xml:space="preserve"> a</w:t>
      </w:r>
      <w:r w:rsidRPr="006639CD">
        <w:t xml:space="preserve"> static </w:t>
      </w:r>
      <w:r w:rsidR="006F492D" w:rsidRPr="006639CD">
        <w:t xml:space="preserve">or pre-defined </w:t>
      </w:r>
      <w:r w:rsidRPr="006639CD">
        <w:t xml:space="preserve">types or </w:t>
      </w:r>
      <w:r w:rsidR="006F492D" w:rsidRPr="006639CD">
        <w:t xml:space="preserve">object </w:t>
      </w:r>
      <w:r w:rsidRPr="006639CD">
        <w:t>format</w:t>
      </w:r>
      <w:r w:rsidR="00B50694" w:rsidRPr="006639CD">
        <w:t>.</w:t>
      </w:r>
    </w:p>
    <w:p w14:paraId="6DF05BC0" w14:textId="607D3301" w:rsidR="00B50694" w:rsidRPr="006639CD" w:rsidRDefault="0002384F" w:rsidP="00915C3F">
      <w:pPr>
        <w:pStyle w:val="NoteToTerm"/>
      </w:pPr>
      <w:r>
        <w:t>Note</w:t>
      </w:r>
      <w:r w:rsidR="002429DD">
        <w:t>:</w:t>
      </w:r>
      <w:r w:rsidR="002429DD">
        <w:tab/>
      </w:r>
      <w:r w:rsidR="00B50694" w:rsidRPr="006639CD">
        <w:t>Each dynamic object can be modified at run-time by the program adding or modifying an existing object. Once an object is dynamic, it becomes its own class, which can be "cloned" to create identical class instances. Metaphorically, the object can "learn" anything the program or the user can "teach" it.</w:t>
      </w:r>
    </w:p>
    <w:p w14:paraId="38FCB7BB" w14:textId="1FFA4B6E" w:rsidR="00B50694" w:rsidRPr="006639CD" w:rsidRDefault="0002384F" w:rsidP="00915C3F">
      <w:pPr>
        <w:pStyle w:val="NoteToTerm"/>
      </w:pPr>
      <w:r>
        <w:t>Note</w:t>
      </w:r>
      <w:r w:rsidR="002429DD">
        <w:t>:</w:t>
      </w:r>
      <w:r w:rsidR="002429DD">
        <w:tab/>
      </w:r>
      <w:r w:rsidR="00B50694" w:rsidRPr="006639CD">
        <w:t>Dynamic objects are or can be supported in several programming languages such as C# ("C-sharp"), JavaScript, Visual Basic, Python and even C. The programming language cannot constrict the inventiveness of the programmers.</w:t>
      </w:r>
    </w:p>
    <w:p w14:paraId="76817BA9" w14:textId="1394879E" w:rsidR="00F77BA0" w:rsidRDefault="0002384F" w:rsidP="00915C3F">
      <w:pPr>
        <w:pStyle w:val="NoteToTerm"/>
      </w:pPr>
      <w:r>
        <w:t>Note</w:t>
      </w:r>
      <w:r w:rsidR="00E90FDA">
        <w:t>:</w:t>
      </w:r>
      <w:r w:rsidR="00E90FDA">
        <w:tab/>
        <w:t>D</w:t>
      </w:r>
      <w:r w:rsidR="00E90FDA" w:rsidRPr="00E90FDA">
        <w:t>ynamically typed languages perform type checking at runtime, while statically typed languages perform type checking at compile time</w:t>
      </w:r>
      <w:r w:rsidR="00E90FDA">
        <w:t>.</w:t>
      </w:r>
    </w:p>
    <w:p w14:paraId="54288388" w14:textId="67B852E4" w:rsidR="00E90FDA" w:rsidRPr="00915C3F" w:rsidRDefault="0002384F" w:rsidP="00915C3F">
      <w:pPr>
        <w:pStyle w:val="NoteToTerm"/>
      </w:pPr>
      <w:r>
        <w:t>Note</w:t>
      </w:r>
      <w:r w:rsidR="00F77BA0">
        <w:t>:</w:t>
      </w:r>
      <w:r w:rsidR="00915C3F">
        <w:tab/>
      </w:r>
      <w:r w:rsidR="00E90FDA" w:rsidRPr="00993F53">
        <w:rPr>
          <w:rStyle w:val="Hyperlink"/>
        </w:rPr>
        <w:t>https://docs.oracle.com/cd/E57471_01/bigData.100/extensions_bdd/src/cext_transform_typing.html</w:t>
      </w:r>
    </w:p>
    <w:p w14:paraId="41A44F1B" w14:textId="5722A992" w:rsidR="00017A8C" w:rsidRPr="006639CD" w:rsidRDefault="00004C1C" w:rsidP="00737750">
      <w:pPr>
        <w:pStyle w:val="Definition"/>
      </w:pPr>
      <w:r w:rsidRPr="006639CD">
        <w:t xml:space="preserve">See and compare: </w:t>
      </w:r>
      <w:r w:rsidR="000607D0" w:rsidRPr="00295889">
        <w:fldChar w:fldCharType="begin"/>
      </w:r>
      <w:r w:rsidR="000607D0" w:rsidRPr="00295889">
        <w:instrText xml:space="preserve"> REF _Ref66878112 \h  \* MERGEFORMAT </w:instrText>
      </w:r>
      <w:r w:rsidR="000607D0" w:rsidRPr="00295889">
        <w:fldChar w:fldCharType="separate"/>
      </w:r>
      <w:r w:rsidR="00CC6199" w:rsidRPr="006639CD">
        <w:t>static object</w:t>
      </w:r>
      <w:r w:rsidR="000607D0" w:rsidRPr="00295889">
        <w:fldChar w:fldCharType="end"/>
      </w:r>
      <w:r w:rsidR="00B50694" w:rsidRPr="00295889">
        <w:t>.</w:t>
      </w:r>
    </w:p>
    <w:p w14:paraId="5C53D01E" w14:textId="4DC1990E" w:rsidR="00EA5F39" w:rsidRPr="006639CD" w:rsidRDefault="00EA5F39" w:rsidP="00915C3F">
      <w:pPr>
        <w:pStyle w:val="Terms"/>
      </w:pPr>
      <w:bookmarkStart w:id="161" w:name="_Toc66175763"/>
      <w:bookmarkStart w:id="162" w:name="_Toc66176230"/>
      <w:bookmarkStart w:id="163" w:name="_Toc66972287"/>
      <w:bookmarkStart w:id="164" w:name="_Toc66976476"/>
      <w:bookmarkStart w:id="165" w:name="_Toc69383734"/>
      <w:bookmarkStart w:id="166" w:name="ellipsoid"/>
      <w:r w:rsidRPr="006639CD">
        <w:t xml:space="preserve">engineering </w:t>
      </w:r>
      <w:bookmarkStart w:id="167" w:name="_Hlk65658124"/>
      <w:r w:rsidRPr="006639CD">
        <w:t>coordinate system</w:t>
      </w:r>
      <w:bookmarkEnd w:id="161"/>
      <w:bookmarkEnd w:id="162"/>
      <w:bookmarkEnd w:id="163"/>
      <w:bookmarkEnd w:id="164"/>
      <w:bookmarkEnd w:id="165"/>
      <w:bookmarkEnd w:id="167"/>
    </w:p>
    <w:p w14:paraId="7DBEE9B0" w14:textId="062C9886" w:rsidR="00EA5F39" w:rsidRPr="006639CD" w:rsidRDefault="00EA5F39" w:rsidP="00737750">
      <w:pPr>
        <w:pStyle w:val="Definition"/>
      </w:pPr>
      <w:r w:rsidRPr="006639CD">
        <w:t xml:space="preserve">coordinate reference system based on an </w:t>
      </w:r>
      <w:bookmarkStart w:id="168" w:name="_Hlk65657763"/>
      <w:r w:rsidRPr="006639CD">
        <w:t>engineering datum</w:t>
      </w:r>
      <w:bookmarkEnd w:id="168"/>
    </w:p>
    <w:p w14:paraId="56397845" w14:textId="3EFB95F2" w:rsidR="005E3370" w:rsidRPr="006639CD" w:rsidRDefault="0002384F" w:rsidP="009A410F">
      <w:pPr>
        <w:pStyle w:val="Note"/>
      </w:pPr>
      <w:r>
        <w:t>Note</w:t>
      </w:r>
      <w:r w:rsidR="006F6965" w:rsidRPr="006639CD">
        <w:t>:</w:t>
      </w:r>
      <w:r w:rsidR="006F6965" w:rsidRPr="006639CD">
        <w:tab/>
        <w:t xml:space="preserve">An engineering coordinate reference system is usually a 2-dimentional </w:t>
      </w:r>
      <w:r w:rsidR="00004C1C" w:rsidRPr="006639CD">
        <w:t xml:space="preserve">Euclidean </w:t>
      </w:r>
      <w:r w:rsidR="006F6965" w:rsidRPr="006639CD">
        <w:t>coordinate</w:t>
      </w:r>
      <w:r w:rsidR="00004C1C" w:rsidRPr="006639CD">
        <w:t xml:space="preserve"> system</w:t>
      </w:r>
      <w:r w:rsidR="00681FBA" w:rsidRPr="006639CD">
        <w:t xml:space="preserve"> or possibly 3D</w:t>
      </w:r>
      <w:r w:rsidR="00004C1C" w:rsidRPr="006639CD">
        <w:t xml:space="preserve">, e.g. </w:t>
      </w:r>
      <w:r w:rsidR="00681FBA" w:rsidRPr="006639CD">
        <w:t>(</w:t>
      </w:r>
      <w:r w:rsidR="00004C1C" w:rsidRPr="006639CD">
        <w:t>X,</w:t>
      </w:r>
      <w:r w:rsidR="00993F53">
        <w:t xml:space="preserve"> </w:t>
      </w:r>
      <w:r w:rsidR="00004C1C" w:rsidRPr="006639CD">
        <w:t>Y</w:t>
      </w:r>
      <w:r w:rsidR="00681FBA" w:rsidRPr="006639CD">
        <w:t>)</w:t>
      </w:r>
      <w:r w:rsidR="00004C1C" w:rsidRPr="006639CD">
        <w:t xml:space="preserve"> </w:t>
      </w:r>
      <w:r w:rsidR="00681FBA" w:rsidRPr="006639CD">
        <w:t>or (X,</w:t>
      </w:r>
      <w:r w:rsidR="00993F53">
        <w:t xml:space="preserve"> </w:t>
      </w:r>
      <w:r w:rsidR="00681FBA" w:rsidRPr="006639CD">
        <w:t>Y</w:t>
      </w:r>
      <w:r w:rsidR="00993F53">
        <w:t xml:space="preserve">, </w:t>
      </w:r>
      <w:r w:rsidR="00681FBA" w:rsidRPr="006639CD">
        <w:t>Z</w:t>
      </w:r>
      <w:r w:rsidR="00004C1C" w:rsidRPr="006639CD">
        <w:t>)</w:t>
      </w:r>
      <w:r w:rsidR="00FB11EA" w:rsidRPr="006639CD">
        <w:t xml:space="preserve">. </w:t>
      </w:r>
      <w:r w:rsidR="00B50694" w:rsidRPr="006639CD">
        <w:t xml:space="preserve">In a Euclidean coordinate </w:t>
      </w:r>
      <w:r w:rsidR="00CE7F89" w:rsidRPr="006639CD">
        <w:t>system,</w:t>
      </w:r>
      <w:r w:rsidR="00B50694" w:rsidRPr="006639CD">
        <w:t xml:space="preserve"> the coordinates are base</w:t>
      </w:r>
      <w:r w:rsidR="005E3370" w:rsidRPr="006639CD">
        <w:t>d</w:t>
      </w:r>
      <w:r w:rsidR="00B50694" w:rsidRPr="006639CD">
        <w:t xml:space="preserve"> on linear distances</w:t>
      </w:r>
      <w:r w:rsidR="005E3370" w:rsidRPr="006639CD">
        <w:t>.</w:t>
      </w:r>
    </w:p>
    <w:p w14:paraId="6537454A" w14:textId="09A13685" w:rsidR="00FB11EA" w:rsidRDefault="00993F53" w:rsidP="009A410F">
      <w:pPr>
        <w:pStyle w:val="Note"/>
      </w:pPr>
      <w:r>
        <w:t>Note</w:t>
      </w:r>
      <w:r w:rsidR="00FB11EA" w:rsidRPr="006639CD">
        <w:t>:</w:t>
      </w:r>
      <w:r w:rsidR="00FB11EA" w:rsidRPr="006639CD">
        <w:tab/>
        <w:t>A cadastral map is a large-scale map showing the boundaries of subdivisions of land, usually with the directions and lengths thereof and the areas of individual tracts, compiled for the purpose of describing and recording ownership.</w:t>
      </w:r>
    </w:p>
    <w:p w14:paraId="227C746E" w14:textId="214B6A20" w:rsidR="00B76331" w:rsidRPr="006639CD" w:rsidRDefault="00B76331" w:rsidP="00915C3F">
      <w:pPr>
        <w:pStyle w:val="NoteToTerm"/>
      </w:pPr>
      <w:r w:rsidRPr="00B76331">
        <w:t>See</w:t>
      </w:r>
      <w:r>
        <w:t>:</w:t>
      </w:r>
      <w:r w:rsidR="00993F53">
        <w:tab/>
      </w:r>
      <w:hyperlink r:id="rId15" w:tgtFrame="_blank" w:tooltip="TC 211 Multi-Lingual Glossary" w:history="1">
        <w:r w:rsidRPr="005033B2">
          <w:t>ISO/TC 211 Multi-Lingual Glossary of Terms</w:t>
        </w:r>
      </w:hyperlink>
      <w:r w:rsidR="005033B2" w:rsidRPr="005033B2">
        <w:t>,</w:t>
      </w:r>
      <w:r w:rsidR="005033B2" w:rsidRPr="005033B2">
        <w:rPr>
          <w:rStyle w:val="Hyperlink"/>
        </w:rPr>
        <w:t xml:space="preserve"> https://github.com/ISO-TC211/TMG</w:t>
      </w:r>
    </w:p>
    <w:p w14:paraId="37481FA5" w14:textId="1D6D5414" w:rsidR="00EA5F39" w:rsidRPr="006639CD" w:rsidRDefault="00EA5F39" w:rsidP="00915C3F">
      <w:pPr>
        <w:pStyle w:val="Terms"/>
      </w:pPr>
      <w:bookmarkStart w:id="169" w:name="_Toc66175764"/>
      <w:bookmarkStart w:id="170" w:name="_Toc66176231"/>
      <w:bookmarkStart w:id="171" w:name="_Ref66878087"/>
      <w:bookmarkStart w:id="172" w:name="_Toc66972288"/>
      <w:bookmarkStart w:id="173" w:name="_Toc66976477"/>
      <w:bookmarkStart w:id="174" w:name="_Toc69383735"/>
      <w:r w:rsidRPr="006639CD">
        <w:t>engineering datum</w:t>
      </w:r>
      <w:bookmarkEnd w:id="169"/>
      <w:bookmarkEnd w:id="170"/>
      <w:bookmarkEnd w:id="171"/>
      <w:bookmarkEnd w:id="172"/>
      <w:bookmarkEnd w:id="173"/>
      <w:bookmarkEnd w:id="174"/>
    </w:p>
    <w:p w14:paraId="063F414F" w14:textId="70AB751E" w:rsidR="00EA5F39" w:rsidRDefault="00EA5F39" w:rsidP="00737750">
      <w:pPr>
        <w:pStyle w:val="Definition"/>
      </w:pPr>
      <w:r w:rsidRPr="006639CD">
        <w:t xml:space="preserve">datum describing the relationship </w:t>
      </w:r>
      <w:r w:rsidR="00B50694" w:rsidRPr="006639CD">
        <w:t xml:space="preserve">in </w:t>
      </w:r>
      <w:r w:rsidRPr="006639CD">
        <w:t xml:space="preserve">a </w:t>
      </w:r>
      <w:r w:rsidR="00C5417E" w:rsidRPr="006639CD">
        <w:t xml:space="preserve">"rectangular" </w:t>
      </w:r>
      <w:r w:rsidRPr="006639CD">
        <w:t>coordinate system to a local reference</w:t>
      </w:r>
    </w:p>
    <w:p w14:paraId="4A7F9DD4" w14:textId="2C724830" w:rsidR="00752E98" w:rsidRPr="006639CD" w:rsidRDefault="00752E98" w:rsidP="00915C3F">
      <w:pPr>
        <w:pStyle w:val="Terms"/>
      </w:pPr>
      <w:bookmarkStart w:id="175" w:name="_Toc66175765"/>
      <w:bookmarkStart w:id="176" w:name="_Toc66176232"/>
      <w:bookmarkStart w:id="177" w:name="_Toc66972289"/>
      <w:bookmarkStart w:id="178" w:name="_Toc66976478"/>
      <w:bookmarkStart w:id="179" w:name="_Toc69383736"/>
      <w:r w:rsidRPr="006639CD">
        <w:t>ellipsoid</w:t>
      </w:r>
      <w:bookmarkEnd w:id="166"/>
      <w:bookmarkEnd w:id="175"/>
      <w:bookmarkEnd w:id="176"/>
      <w:bookmarkEnd w:id="177"/>
      <w:bookmarkEnd w:id="178"/>
      <w:bookmarkEnd w:id="179"/>
    </w:p>
    <w:p w14:paraId="1CD6B8A5" w14:textId="59F77630" w:rsidR="00752E98" w:rsidRPr="006639CD" w:rsidRDefault="00752E98" w:rsidP="00737750">
      <w:pPr>
        <w:pStyle w:val="Definition"/>
      </w:pPr>
      <w:r w:rsidRPr="006639CD">
        <w:t xml:space="preserve">&lt;geodesy&gt; geometric reference surface embedded in </w:t>
      </w:r>
      <w:r w:rsidR="00E90FDA">
        <w:t xml:space="preserve">the GPS </w:t>
      </w:r>
      <w:r w:rsidRPr="006639CD">
        <w:t>3D Euclidean space represented by an ellipse rotated about the polar axis</w:t>
      </w:r>
    </w:p>
    <w:p w14:paraId="74764843" w14:textId="4FD8EB6D" w:rsidR="00752E98" w:rsidRPr="006639CD" w:rsidRDefault="0002384F" w:rsidP="009A410F">
      <w:pPr>
        <w:pStyle w:val="Note"/>
      </w:pPr>
      <w:bookmarkStart w:id="180" w:name="_Hlk69462467"/>
      <w:r>
        <w:t>Note</w:t>
      </w:r>
      <w:r w:rsidR="00D536E0" w:rsidRPr="006639CD">
        <w:t>:</w:t>
      </w:r>
      <w:r w:rsidR="00752E98" w:rsidRPr="006639CD">
        <w:tab/>
      </w:r>
      <w:bookmarkEnd w:id="180"/>
      <w:r w:rsidR="00752E98" w:rsidRPr="006639CD">
        <w:t xml:space="preserve">For the </w:t>
      </w:r>
      <w:r w:rsidR="00E243B9" w:rsidRPr="006639CD">
        <w:t>Earth,</w:t>
      </w:r>
      <w:r w:rsidR="00752E98" w:rsidRPr="006639CD">
        <w:t xml:space="preserve"> the ellipsoid is biaxial with rotation about the polar axis. On an ellipsoid, latitude and longitude are calculated from the direction of the local surface normal or central angle</w:t>
      </w:r>
      <w:r w:rsidR="00BB3C09" w:rsidRPr="006639CD">
        <w:t xml:space="preserve"> (direction of gravity)</w:t>
      </w:r>
      <w:r w:rsidR="005E3370" w:rsidRPr="006639CD">
        <w:t xml:space="preserve"> for both</w:t>
      </w:r>
      <w:r w:rsidR="00752E98" w:rsidRPr="006639CD">
        <w:t xml:space="preserve"> latitude</w:t>
      </w:r>
      <w:r w:rsidR="005E3370" w:rsidRPr="006639CD">
        <w:t xml:space="preserve"> φ</w:t>
      </w:r>
      <w:r w:rsidR="00752E98" w:rsidRPr="006639CD">
        <w:t xml:space="preserve"> and longitude</w:t>
      </w:r>
      <w:r w:rsidR="00AC2691" w:rsidRPr="006639CD">
        <w:t xml:space="preserve"> λ</w:t>
      </w:r>
      <w:r w:rsidR="00752E98" w:rsidRPr="006639CD">
        <w:t>. Because of its symmetry, the use of a</w:t>
      </w:r>
      <w:r w:rsidR="00BB3C09" w:rsidRPr="006639CD">
        <w:t>n</w:t>
      </w:r>
      <w:r w:rsidR="00752E98" w:rsidRPr="006639CD">
        <w:t xml:space="preserve"> </w:t>
      </w:r>
      <w:r w:rsidR="00BB3C09" w:rsidRPr="006639CD">
        <w:t>ellipsoid</w:t>
      </w:r>
      <w:r w:rsidR="00752E98" w:rsidRPr="006639CD">
        <w:t xml:space="preserve"> the two latitudes (geodetic and central) are identical.</w:t>
      </w:r>
    </w:p>
    <w:p w14:paraId="78BF26A0" w14:textId="4FCC94B1" w:rsidR="00752E98" w:rsidRPr="006639CD" w:rsidRDefault="0002384F" w:rsidP="009A410F">
      <w:pPr>
        <w:pStyle w:val="Note"/>
      </w:pPr>
      <w:bookmarkStart w:id="181" w:name="_Hlk510012429"/>
      <w:r>
        <w:t>Note</w:t>
      </w:r>
      <w:r w:rsidR="00D536E0" w:rsidRPr="006639CD">
        <w:t>:</w:t>
      </w:r>
      <w:r w:rsidR="00752E98" w:rsidRPr="006639CD">
        <w:tab/>
      </w:r>
      <w:bookmarkEnd w:id="181"/>
      <w:r w:rsidR="00752E98" w:rsidRPr="006639CD">
        <w:t>Since the ellipsoid is a reasonable approximation to the geoid, it can be used to create an approximation of the geometry of the earth surface. For example, the metric of the ellipsoid represents a close approximation for geometric for direction or distance-associated calculations, such as geodesics and bearings. Given a full mathematical model of the geoid, the Riemannian geometry of the geoid could be used, but the complexity of such solutions may not be worth the slight increase in precision. In some applications, even simpler spherical approximations are used (</w:t>
      </w:r>
      <w:r w:rsidR="00B12620" w:rsidRPr="006639CD">
        <w:t>e.g.,</w:t>
      </w:r>
      <w:r w:rsidR="00752E98" w:rsidRPr="006639CD">
        <w:t xml:space="preserve"> </w:t>
      </w:r>
      <w:r w:rsidR="00440F83" w:rsidRPr="006639CD">
        <w:t>"</w:t>
      </w:r>
      <w:r w:rsidR="00752E98" w:rsidRPr="006639CD">
        <w:t>Spherical Mercator</w:t>
      </w:r>
      <w:r w:rsidR="00440F83" w:rsidRPr="006639CD">
        <w:t>"</w:t>
      </w:r>
      <w:r w:rsidR="00752E98" w:rsidRPr="006639CD">
        <w:t>) with sufficient accuracy for the intended purpose.</w:t>
      </w:r>
    </w:p>
    <w:p w14:paraId="78D35428" w14:textId="6DA28C2D" w:rsidR="00BC4226" w:rsidRPr="006639CD" w:rsidRDefault="00BC4226" w:rsidP="00915C3F">
      <w:pPr>
        <w:pStyle w:val="Terms"/>
      </w:pPr>
      <w:bookmarkStart w:id="182" w:name="_Toc66175766"/>
      <w:bookmarkStart w:id="183" w:name="_Toc66176233"/>
      <w:bookmarkStart w:id="184" w:name="_Toc66972290"/>
      <w:bookmarkStart w:id="185" w:name="_Toc66976479"/>
      <w:bookmarkStart w:id="186" w:name="_Toc69383737"/>
      <w:bookmarkStart w:id="187" w:name="featureComponent"/>
      <w:bookmarkEnd w:id="148"/>
      <w:r w:rsidRPr="006639CD">
        <w:t>ellipsoidal geometry</w:t>
      </w:r>
      <w:bookmarkEnd w:id="182"/>
      <w:bookmarkEnd w:id="183"/>
      <w:bookmarkEnd w:id="184"/>
      <w:bookmarkEnd w:id="185"/>
      <w:bookmarkEnd w:id="186"/>
    </w:p>
    <w:p w14:paraId="0EAA7A81" w14:textId="7F360E9E" w:rsidR="00583D50" w:rsidRDefault="00BC4226" w:rsidP="00737750">
      <w:pPr>
        <w:pStyle w:val="Definition"/>
      </w:pPr>
      <w:r w:rsidRPr="006639CD">
        <w:t xml:space="preserve">variation of spherical geometry </w:t>
      </w:r>
      <w:r w:rsidR="00453D93">
        <w:t>using</w:t>
      </w:r>
      <w:r w:rsidRPr="006639CD">
        <w:t xml:space="preserve"> the </w:t>
      </w:r>
      <w:r w:rsidR="00160ACB" w:rsidRPr="006639CD">
        <w:t>"</w:t>
      </w:r>
      <w:r w:rsidRPr="006639CD">
        <w:t xml:space="preserve">radius of </w:t>
      </w:r>
      <w:r w:rsidR="00FA56E8" w:rsidRPr="006639CD">
        <w:t>curvature</w:t>
      </w:r>
      <w:r w:rsidRPr="006639CD">
        <w:t xml:space="preserve"> </w:t>
      </w:r>
      <w:r w:rsidR="00FA56E8" w:rsidRPr="006639CD">
        <w:t>functions</w:t>
      </w:r>
      <w:r w:rsidR="00160ACB" w:rsidRPr="006639CD">
        <w:t>"</w:t>
      </w:r>
      <w:r w:rsidR="00FA56E8" w:rsidRPr="006639CD">
        <w:t xml:space="preserve"> </w:t>
      </w:r>
      <w:r w:rsidRPr="006639CD">
        <w:t>for meridians</w:t>
      </w:r>
      <w:r w:rsidR="00583D50">
        <w:t xml:space="preserve"> M(φ)</w:t>
      </w:r>
      <w:r w:rsidR="009E3307" w:rsidRPr="006639CD">
        <w:t xml:space="preserve"> and parallels</w:t>
      </w:r>
      <w:r w:rsidR="00583D50">
        <w:t xml:space="preserve"> ρ(φ)</w:t>
      </w:r>
      <w:r w:rsidR="00453D93">
        <w:t>.</w:t>
      </w:r>
    </w:p>
    <w:p w14:paraId="10FBB3E5" w14:textId="23CC2DE7" w:rsidR="009F78FD" w:rsidRPr="003B2C4A" w:rsidRDefault="0002384F" w:rsidP="00915C3F">
      <w:pPr>
        <w:pStyle w:val="NoteToTerm"/>
      </w:pPr>
      <w:r>
        <w:t>Note</w:t>
      </w:r>
      <w:r w:rsidR="002429DD">
        <w:t>:</w:t>
      </w:r>
      <w:r w:rsidR="002429DD">
        <w:tab/>
      </w:r>
      <w:r w:rsidR="00FA56E8" w:rsidRPr="003B2C4A">
        <w:t>See</w:t>
      </w:r>
      <w:r w:rsidR="009F78FD" w:rsidRPr="003B2C4A">
        <w:t xml:space="preserve"> equations in</w:t>
      </w:r>
      <w:r w:rsidR="00FA56E8" w:rsidRPr="003B2C4A">
        <w:t xml:space="preserve"> Clause </w:t>
      </w:r>
      <w:r w:rsidR="00583D50" w:rsidRPr="003B2C4A">
        <w:fldChar w:fldCharType="begin"/>
      </w:r>
      <w:r w:rsidR="00583D50" w:rsidRPr="003B2C4A">
        <w:instrText xml:space="preserve"> REF _Ref69462123 \r \h  \* MERGEFORMAT </w:instrText>
      </w:r>
      <w:r w:rsidR="00583D50" w:rsidRPr="003B2C4A">
        <w:fldChar w:fldCharType="separate"/>
      </w:r>
      <w:r w:rsidR="00CC6199">
        <w:t>6.4.3</w:t>
      </w:r>
      <w:r w:rsidR="00583D50" w:rsidRPr="003B2C4A">
        <w:fldChar w:fldCharType="end"/>
      </w:r>
      <w:r w:rsidR="00583D50" w:rsidRPr="003B2C4A">
        <w:t xml:space="preserve"> </w:t>
      </w:r>
      <w:r w:rsidR="00583D50" w:rsidRPr="003B2C4A">
        <w:fldChar w:fldCharType="begin"/>
      </w:r>
      <w:r w:rsidR="00583D50" w:rsidRPr="003B2C4A">
        <w:instrText xml:space="preserve"> REF _Ref69462079 \h  \* MERGEFORMAT </w:instrText>
      </w:r>
      <w:r w:rsidR="00583D50" w:rsidRPr="003B2C4A">
        <w:fldChar w:fldCharType="separate"/>
      </w:r>
      <w:r w:rsidR="00CC6199" w:rsidRPr="006639CD">
        <w:t>Ellipsoidal Geometry in "(φ,λ)" "(X,Y,Z)"</w:t>
      </w:r>
      <w:r w:rsidR="00583D50" w:rsidRPr="003B2C4A">
        <w:fldChar w:fldCharType="end"/>
      </w:r>
      <w:r w:rsidR="00CD30E4" w:rsidRPr="003B2C4A">
        <w:rPr>
          <w:b/>
        </w:rPr>
        <w:t xml:space="preserve">; </w:t>
      </w:r>
      <w:r w:rsidR="00CD30E4" w:rsidRPr="003B2C4A">
        <w:rPr>
          <w:b/>
        </w:rPr>
        <w:fldChar w:fldCharType="begin"/>
      </w:r>
      <w:r w:rsidR="00CD30E4" w:rsidRPr="003B2C4A">
        <w:rPr>
          <w:b/>
        </w:rPr>
        <w:instrText xml:space="preserve"> REF _Ref64979766 \r \h </w:instrText>
      </w:r>
      <w:r w:rsidR="003B2C4A">
        <w:rPr>
          <w:b/>
        </w:rPr>
        <w:instrText xml:space="preserve"> \* MERGEFORMAT </w:instrText>
      </w:r>
      <w:r w:rsidR="00CD30E4" w:rsidRPr="003B2C4A">
        <w:rPr>
          <w:b/>
        </w:rPr>
      </w:r>
      <w:r w:rsidR="00CD30E4" w:rsidRPr="003B2C4A">
        <w:rPr>
          <w:b/>
        </w:rPr>
        <w:fldChar w:fldCharType="separate"/>
      </w:r>
      <w:proofErr w:type="spellStart"/>
      <w:r w:rsidR="00CC6199">
        <w:rPr>
          <w:b/>
        </w:rPr>
        <w:t>Eq</w:t>
      </w:r>
      <w:proofErr w:type="spellEnd"/>
      <w:r w:rsidR="00CC6199">
        <w:rPr>
          <w:b/>
        </w:rPr>
        <w:t xml:space="preserve"> 1</w:t>
      </w:r>
      <w:r w:rsidR="00CD30E4" w:rsidRPr="003B2C4A">
        <w:rPr>
          <w:b/>
        </w:rPr>
        <w:fldChar w:fldCharType="end"/>
      </w:r>
      <w:r w:rsidR="00CD30E4" w:rsidRPr="003B2C4A">
        <w:rPr>
          <w:b/>
        </w:rPr>
        <w:t xml:space="preserve"> - </w:t>
      </w:r>
      <w:r w:rsidR="00CD30E4" w:rsidRPr="003B2C4A">
        <w:rPr>
          <w:b/>
        </w:rPr>
        <w:fldChar w:fldCharType="begin"/>
      </w:r>
      <w:r w:rsidR="00CD30E4" w:rsidRPr="003B2C4A">
        <w:rPr>
          <w:b/>
        </w:rPr>
        <w:instrText xml:space="preserve"> REF _Ref65758983 \r \h </w:instrText>
      </w:r>
      <w:r w:rsidR="003B2C4A">
        <w:rPr>
          <w:b/>
        </w:rPr>
        <w:instrText xml:space="preserve"> \* MERGEFORMAT </w:instrText>
      </w:r>
      <w:r w:rsidR="00CD30E4" w:rsidRPr="003B2C4A">
        <w:rPr>
          <w:b/>
        </w:rPr>
      </w:r>
      <w:r w:rsidR="00CD30E4" w:rsidRPr="003B2C4A">
        <w:rPr>
          <w:b/>
        </w:rPr>
        <w:fldChar w:fldCharType="separate"/>
      </w:r>
      <w:proofErr w:type="spellStart"/>
      <w:r w:rsidR="00CC6199">
        <w:rPr>
          <w:b/>
        </w:rPr>
        <w:t>Eq</w:t>
      </w:r>
      <w:proofErr w:type="spellEnd"/>
      <w:r w:rsidR="00CC6199">
        <w:rPr>
          <w:b/>
        </w:rPr>
        <w:t xml:space="preserve"> 21</w:t>
      </w:r>
      <w:r w:rsidR="00CD30E4" w:rsidRPr="003B2C4A">
        <w:rPr>
          <w:b/>
        </w:rPr>
        <w:fldChar w:fldCharType="end"/>
      </w:r>
      <w:r w:rsidR="009F78FD" w:rsidRPr="003B2C4A">
        <w:t>.</w:t>
      </w:r>
    </w:p>
    <w:p w14:paraId="4A744524" w14:textId="7B0689A6" w:rsidR="00704BF9" w:rsidRPr="006639CD" w:rsidRDefault="00704BF9" w:rsidP="00737750">
      <w:pPr>
        <w:pStyle w:val="Definition"/>
      </w:pPr>
      <w:r w:rsidRPr="006639CD">
        <w:fldChar w:fldCharType="begin"/>
      </w:r>
      <w:r w:rsidRPr="006639CD">
        <w:instrText xml:space="preserve"> REF _Ref66183066 \r \h </w:instrText>
      </w:r>
      <w:r w:rsidR="00FB0186" w:rsidRPr="006639CD">
        <w:instrText xml:space="preserve"> \* MERGEFORMAT </w:instrText>
      </w:r>
      <w:r w:rsidRPr="006639CD">
        <w:fldChar w:fldCharType="separate"/>
      </w:r>
      <w:r w:rsidR="00CC6199">
        <w:t>[4]</w:t>
      </w:r>
      <w:r w:rsidRPr="006639CD">
        <w:fldChar w:fldCharType="end"/>
      </w:r>
      <w:r w:rsidR="00160ACB" w:rsidRPr="006639CD">
        <w:t xml:space="preserve">, </w:t>
      </w:r>
      <w:r w:rsidRPr="006639CD">
        <w:fldChar w:fldCharType="begin"/>
      </w:r>
      <w:r w:rsidRPr="006639CD">
        <w:instrText xml:space="preserve"> REF _Ref66183072 \r \h </w:instrText>
      </w:r>
      <w:r w:rsidR="00FB0186" w:rsidRPr="006639CD">
        <w:instrText xml:space="preserve"> \* MERGEFORMAT </w:instrText>
      </w:r>
      <w:r w:rsidRPr="006639CD">
        <w:fldChar w:fldCharType="separate"/>
      </w:r>
      <w:r w:rsidR="00CC6199">
        <w:t>[5]</w:t>
      </w:r>
      <w:r w:rsidRPr="006639CD">
        <w:fldChar w:fldCharType="end"/>
      </w:r>
      <w:r w:rsidR="00160ACB" w:rsidRPr="006639CD">
        <w:t xml:space="preserve">, </w:t>
      </w:r>
      <w:r w:rsidRPr="006639CD">
        <w:fldChar w:fldCharType="begin"/>
      </w:r>
      <w:r w:rsidRPr="006639CD">
        <w:instrText xml:space="preserve"> REF _Ref42163415 \r \h </w:instrText>
      </w:r>
      <w:r w:rsidR="00FB0186" w:rsidRPr="006639CD">
        <w:instrText xml:space="preserve"> \* MERGEFORMAT </w:instrText>
      </w:r>
      <w:r w:rsidRPr="006639CD">
        <w:fldChar w:fldCharType="separate"/>
      </w:r>
      <w:r w:rsidR="00CC6199">
        <w:t>[6]</w:t>
      </w:r>
      <w:r w:rsidRPr="006639CD">
        <w:fldChar w:fldCharType="end"/>
      </w:r>
      <w:r w:rsidR="00160ACB" w:rsidRPr="006639CD">
        <w:t xml:space="preserve">, </w:t>
      </w:r>
      <w:r w:rsidRPr="006639CD">
        <w:fldChar w:fldCharType="begin"/>
      </w:r>
      <w:r w:rsidRPr="006639CD">
        <w:instrText xml:space="preserve"> REF _Ref66183146 \r \h </w:instrText>
      </w:r>
      <w:r w:rsidR="00FB0186" w:rsidRPr="006639CD">
        <w:instrText xml:space="preserve"> \* MERGEFORMAT </w:instrText>
      </w:r>
      <w:r w:rsidRPr="006639CD">
        <w:fldChar w:fldCharType="separate"/>
      </w:r>
      <w:r w:rsidR="00CC6199">
        <w:t>[19]</w:t>
      </w:r>
      <w:r w:rsidRPr="006639CD">
        <w:fldChar w:fldCharType="end"/>
      </w:r>
      <w:r w:rsidR="00160ACB" w:rsidRPr="006639CD">
        <w:t xml:space="preserve">, </w:t>
      </w:r>
      <w:r w:rsidRPr="006639CD">
        <w:fldChar w:fldCharType="begin"/>
      </w:r>
      <w:r w:rsidRPr="006639CD">
        <w:instrText xml:space="preserve"> REF _Ref42163511 \r \h </w:instrText>
      </w:r>
      <w:r w:rsidR="00FB0186" w:rsidRPr="006639CD">
        <w:instrText xml:space="preserve"> \* MERGEFORMAT </w:instrText>
      </w:r>
      <w:r w:rsidRPr="006639CD">
        <w:fldChar w:fldCharType="separate"/>
      </w:r>
      <w:r w:rsidR="00CC6199">
        <w:t>[36]</w:t>
      </w:r>
      <w:r w:rsidRPr="006639CD">
        <w:fldChar w:fldCharType="end"/>
      </w:r>
      <w:r w:rsidR="00160ACB" w:rsidRPr="006639CD">
        <w:t xml:space="preserve">, </w:t>
      </w:r>
      <w:r w:rsidRPr="006639CD">
        <w:fldChar w:fldCharType="begin"/>
      </w:r>
      <w:r w:rsidRPr="006639CD">
        <w:instrText xml:space="preserve"> REF _Ref66183220 \r \h </w:instrText>
      </w:r>
      <w:r w:rsidR="00FB0186" w:rsidRPr="006639CD">
        <w:instrText xml:space="preserve"> \* MERGEFORMAT </w:instrText>
      </w:r>
      <w:r w:rsidRPr="006639CD">
        <w:fldChar w:fldCharType="separate"/>
      </w:r>
      <w:r w:rsidR="00CC6199">
        <w:t>[51]</w:t>
      </w:r>
      <w:r w:rsidRPr="006639CD">
        <w:fldChar w:fldCharType="end"/>
      </w:r>
      <w:r w:rsidR="00160ACB" w:rsidRPr="006639CD">
        <w:t xml:space="preserve">, </w:t>
      </w:r>
      <w:r w:rsidRPr="006639CD">
        <w:fldChar w:fldCharType="begin"/>
      </w:r>
      <w:r w:rsidRPr="006639CD">
        <w:instrText xml:space="preserve"> REF _Ref66183245 \r \h </w:instrText>
      </w:r>
      <w:r w:rsidR="00FB0186" w:rsidRPr="006639CD">
        <w:instrText xml:space="preserve"> \* MERGEFORMAT </w:instrText>
      </w:r>
      <w:r w:rsidRPr="006639CD">
        <w:fldChar w:fldCharType="separate"/>
      </w:r>
      <w:r w:rsidR="00CC6199">
        <w:t>[57]</w:t>
      </w:r>
      <w:r w:rsidRPr="006639CD">
        <w:fldChar w:fldCharType="end"/>
      </w:r>
      <w:r w:rsidR="00160ACB" w:rsidRPr="006639CD">
        <w:t xml:space="preserve">, </w:t>
      </w:r>
      <w:r w:rsidRPr="006639CD">
        <w:fldChar w:fldCharType="begin"/>
      </w:r>
      <w:r w:rsidRPr="006639CD">
        <w:instrText xml:space="preserve"> REF _Ref66183258 \r \h </w:instrText>
      </w:r>
      <w:r w:rsidR="00FB0186" w:rsidRPr="006639CD">
        <w:instrText xml:space="preserve"> \* MERGEFORMAT </w:instrText>
      </w:r>
      <w:r w:rsidRPr="006639CD">
        <w:fldChar w:fldCharType="separate"/>
      </w:r>
      <w:r w:rsidR="00CC6199">
        <w:t>[58]</w:t>
      </w:r>
      <w:r w:rsidRPr="006639CD">
        <w:fldChar w:fldCharType="end"/>
      </w:r>
      <w:r w:rsidR="00160ACB" w:rsidRPr="006639CD">
        <w:t xml:space="preserve">, </w:t>
      </w:r>
      <w:r w:rsidRPr="006639CD">
        <w:fldChar w:fldCharType="begin"/>
      </w:r>
      <w:r w:rsidRPr="006639CD">
        <w:instrText xml:space="preserve"> REF _Ref66183282 \r \h </w:instrText>
      </w:r>
      <w:r w:rsidR="00FB0186" w:rsidRPr="006639CD">
        <w:instrText xml:space="preserve"> \* MERGEFORMAT </w:instrText>
      </w:r>
      <w:r w:rsidRPr="006639CD">
        <w:fldChar w:fldCharType="separate"/>
      </w:r>
      <w:r w:rsidR="00CC6199">
        <w:t>[67]</w:t>
      </w:r>
      <w:r w:rsidRPr="006639CD">
        <w:fldChar w:fldCharType="end"/>
      </w:r>
      <w:r w:rsidR="00160ACB" w:rsidRPr="006639CD">
        <w:t xml:space="preserve">, </w:t>
      </w:r>
      <w:r w:rsidR="00160ACB" w:rsidRPr="006639CD">
        <w:fldChar w:fldCharType="begin"/>
      </w:r>
      <w:r w:rsidR="00160ACB" w:rsidRPr="006639CD">
        <w:instrText xml:space="preserve"> REF _Ref66183299 \r \h </w:instrText>
      </w:r>
      <w:r w:rsidR="00FB0186" w:rsidRPr="006639CD">
        <w:instrText xml:space="preserve"> \* MERGEFORMAT </w:instrText>
      </w:r>
      <w:r w:rsidR="00160ACB" w:rsidRPr="006639CD">
        <w:fldChar w:fldCharType="separate"/>
      </w:r>
      <w:r w:rsidR="00CC6199">
        <w:t>[75]</w:t>
      </w:r>
      <w:r w:rsidR="00160ACB" w:rsidRPr="006639CD">
        <w:fldChar w:fldCharType="end"/>
      </w:r>
      <w:r w:rsidR="00160ACB" w:rsidRPr="006639CD">
        <w:t xml:space="preserve">, </w:t>
      </w:r>
      <w:r w:rsidR="00160ACB" w:rsidRPr="006639CD">
        <w:fldChar w:fldCharType="begin"/>
      </w:r>
      <w:r w:rsidR="00160ACB" w:rsidRPr="006639CD">
        <w:instrText xml:space="preserve"> REF _Ref66183312 \r \h </w:instrText>
      </w:r>
      <w:r w:rsidR="00FB0186" w:rsidRPr="006639CD">
        <w:instrText xml:space="preserve"> \* MERGEFORMAT </w:instrText>
      </w:r>
      <w:r w:rsidR="00160ACB" w:rsidRPr="006639CD">
        <w:fldChar w:fldCharType="separate"/>
      </w:r>
      <w:r w:rsidR="00CC6199">
        <w:t>[82]</w:t>
      </w:r>
      <w:r w:rsidR="00160ACB" w:rsidRPr="006639CD">
        <w:fldChar w:fldCharType="end"/>
      </w:r>
      <w:r w:rsidR="00453D93">
        <w:t>.</w:t>
      </w:r>
      <w:r w:rsidR="00160ACB" w:rsidRPr="006639CD">
        <w:t xml:space="preserve"> </w:t>
      </w:r>
    </w:p>
    <w:p w14:paraId="755BC179" w14:textId="61D0CF79" w:rsidR="003B2C4A" w:rsidRPr="003B2C4A" w:rsidRDefault="003B2C4A" w:rsidP="00915C3F">
      <w:pPr>
        <w:pStyle w:val="Terms"/>
        <w:rPr>
          <w:noProof/>
          <w:lang w:val="en-GB" w:eastAsia="ja-JP"/>
        </w:rPr>
      </w:pPr>
      <w:bookmarkStart w:id="188" w:name="emptySet"/>
      <w:bookmarkStart w:id="189" w:name="_Toc66175767"/>
      <w:bookmarkStart w:id="190" w:name="_Toc66176234"/>
      <w:bookmarkStart w:id="191" w:name="_Toc66972291"/>
      <w:bookmarkStart w:id="192" w:name="_Toc66976480"/>
      <w:bookmarkStart w:id="193" w:name="_Ref69201146"/>
      <w:bookmarkStart w:id="194" w:name="_Toc69383738"/>
      <w:r w:rsidRPr="003B2C4A">
        <w:t>empty</w:t>
      </w:r>
      <w:r w:rsidRPr="003B2C4A">
        <w:rPr>
          <w:noProof/>
          <w:lang w:val="en-GB" w:eastAsia="ja-JP"/>
        </w:rPr>
        <w:t xml:space="preserve"> set</w:t>
      </w:r>
      <w:bookmarkEnd w:id="188"/>
      <w:r w:rsidRPr="003B2C4A">
        <w:rPr>
          <w:noProof/>
          <w:lang w:val="en-GB" w:eastAsia="ja-JP"/>
        </w:rPr>
        <w:br/>
      </w:r>
      <w:r w:rsidR="00AF225C" w:rsidRPr="00AF225C">
        <w:rPr>
          <w:rFonts w:ascii="Cambria Math" w:hAnsi="Cambria Math" w:cs="Cambria Math"/>
          <w:noProof/>
          <w:lang w:val="en-GB" w:eastAsia="ja-JP"/>
        </w:rPr>
        <w:t>∅</w:t>
      </w:r>
    </w:p>
    <w:p w14:paraId="5C1A3DF6" w14:textId="76713598" w:rsidR="003B2C4A" w:rsidRPr="003B2C4A" w:rsidRDefault="003B2C4A" w:rsidP="00737750">
      <w:pPr>
        <w:pStyle w:val="Definition"/>
        <w:rPr>
          <w:lang w:val="en-GB" w:eastAsia="ja-JP"/>
        </w:rPr>
      </w:pPr>
      <w:r w:rsidRPr="003B2C4A">
        <w:rPr>
          <w:lang w:val="en-GB" w:eastAsia="ja-JP"/>
        </w:rPr>
        <w:t xml:space="preserve">&lt;mathematics&gt; set </w:t>
      </w:r>
      <w:r w:rsidRPr="003B2C4A">
        <w:t>without</w:t>
      </w:r>
      <w:r w:rsidRPr="003B2C4A">
        <w:rPr>
          <w:lang w:val="en-GB" w:eastAsia="ja-JP"/>
        </w:rPr>
        <w:t xml:space="preserve"> any elements </w:t>
      </w:r>
    </w:p>
    <w:p w14:paraId="256E5483" w14:textId="08E78413" w:rsidR="0051451E" w:rsidRPr="006639CD" w:rsidRDefault="0051451E" w:rsidP="00915C3F">
      <w:pPr>
        <w:pStyle w:val="Terms"/>
      </w:pPr>
      <w:r w:rsidRPr="006639CD">
        <w:t>feature</w:t>
      </w:r>
      <w:bookmarkEnd w:id="189"/>
      <w:bookmarkEnd w:id="190"/>
      <w:bookmarkEnd w:id="191"/>
      <w:bookmarkEnd w:id="192"/>
      <w:bookmarkEnd w:id="193"/>
      <w:bookmarkEnd w:id="194"/>
    </w:p>
    <w:p w14:paraId="09E4EC72" w14:textId="14FA6261" w:rsidR="0051451E" w:rsidRPr="006639CD" w:rsidRDefault="00890AFB" w:rsidP="00737750">
      <w:pPr>
        <w:pStyle w:val="Definition"/>
      </w:pPr>
      <w:r w:rsidRPr="006639CD">
        <w:t xml:space="preserve">abstraction of </w:t>
      </w:r>
      <w:r w:rsidR="001C3DAB" w:rsidRPr="006639CD">
        <w:t xml:space="preserve">a </w:t>
      </w:r>
      <w:r w:rsidRPr="006639CD">
        <w:t>real-world phenomena</w:t>
      </w:r>
    </w:p>
    <w:p w14:paraId="649CE46D" w14:textId="69BCBA79" w:rsidR="00244671" w:rsidRPr="006639CD" w:rsidRDefault="0002384F" w:rsidP="00915C3F">
      <w:pPr>
        <w:pStyle w:val="NoteToTerm"/>
      </w:pPr>
      <w:r>
        <w:t>Note</w:t>
      </w:r>
      <w:r w:rsidR="00244671" w:rsidRPr="006639CD">
        <w:t>:</w:t>
      </w:r>
      <w:r w:rsidR="00244671" w:rsidRPr="006639CD">
        <w:tab/>
        <w:t>A specific feature instance can contain</w:t>
      </w:r>
      <w:r w:rsidR="006F492D" w:rsidRPr="006639CD">
        <w:t xml:space="preserve"> feature</w:t>
      </w:r>
      <w:r w:rsidR="00244671" w:rsidRPr="006639CD">
        <w:t xml:space="preserve"> attributes and their values and be connected to other features instances by named association</w:t>
      </w:r>
      <w:r w:rsidR="00966131">
        <w:t>s</w:t>
      </w:r>
      <w:r w:rsidR="00244671" w:rsidRPr="006639CD">
        <w:t>.</w:t>
      </w:r>
    </w:p>
    <w:p w14:paraId="78C1E30C" w14:textId="150EDF2B" w:rsidR="00890AFB" w:rsidRPr="006639CD" w:rsidRDefault="00BF6CA9" w:rsidP="00737750">
      <w:pPr>
        <w:pStyle w:val="Definition"/>
      </w:pPr>
      <w:r w:rsidRPr="006639CD">
        <w:t>[ISO 19109]</w:t>
      </w:r>
    </w:p>
    <w:p w14:paraId="51087EBE" w14:textId="2884A65C" w:rsidR="00BF6CA9" w:rsidRPr="006639CD" w:rsidRDefault="00BF6CA9" w:rsidP="00915C3F">
      <w:pPr>
        <w:pStyle w:val="Terms"/>
      </w:pPr>
      <w:bookmarkStart w:id="195" w:name="_Toc66175768"/>
      <w:bookmarkStart w:id="196" w:name="_Toc66176235"/>
      <w:bookmarkStart w:id="197" w:name="_Toc66972292"/>
      <w:bookmarkStart w:id="198" w:name="_Toc66976481"/>
      <w:bookmarkStart w:id="199" w:name="_Toc69383739"/>
      <w:r w:rsidRPr="006639CD">
        <w:t>feature attribute</w:t>
      </w:r>
      <w:bookmarkEnd w:id="195"/>
      <w:bookmarkEnd w:id="196"/>
      <w:bookmarkEnd w:id="197"/>
      <w:bookmarkEnd w:id="198"/>
      <w:bookmarkEnd w:id="199"/>
    </w:p>
    <w:p w14:paraId="1F1CE620" w14:textId="62956B94" w:rsidR="00BF6CA9" w:rsidRPr="006639CD" w:rsidRDefault="00BF6CA9" w:rsidP="00737750">
      <w:pPr>
        <w:pStyle w:val="Definition"/>
      </w:pPr>
      <w:r w:rsidRPr="006639CD">
        <w:t>description of a characteristic of a feature instance</w:t>
      </w:r>
    </w:p>
    <w:p w14:paraId="22C4A73B" w14:textId="32E0523C" w:rsidR="00E0752D" w:rsidRDefault="0002384F" w:rsidP="00915C3F">
      <w:pPr>
        <w:pStyle w:val="NoteToTerm"/>
      </w:pPr>
      <w:bookmarkStart w:id="200" w:name="_Hlk67913536"/>
      <w:r>
        <w:t>Note</w:t>
      </w:r>
      <w:r w:rsidR="00DF58A8" w:rsidRPr="006639CD">
        <w:t>:</w:t>
      </w:r>
      <w:r w:rsidR="00DF58A8" w:rsidRPr="006639CD">
        <w:tab/>
      </w:r>
      <w:r w:rsidR="00BF6CA9" w:rsidRPr="006639CD">
        <w:t>A feature attribute</w:t>
      </w:r>
      <w:r w:rsidR="00D37952" w:rsidRPr="006639CD">
        <w:t>s</w:t>
      </w:r>
      <w:r w:rsidR="00BF6CA9" w:rsidRPr="006639CD">
        <w:t xml:space="preserve"> can </w:t>
      </w:r>
      <w:r w:rsidR="001C3DAB" w:rsidRPr="006639CD">
        <w:t xml:space="preserve">be associated to </w:t>
      </w:r>
      <w:r w:rsidR="00BF6CA9" w:rsidRPr="006639CD">
        <w:t xml:space="preserve">a type or </w:t>
      </w:r>
      <w:r w:rsidR="001C3DAB" w:rsidRPr="006639CD">
        <w:t xml:space="preserve">to individual </w:t>
      </w:r>
      <w:r w:rsidR="00BF6CA9" w:rsidRPr="006639CD">
        <w:t>instance</w:t>
      </w:r>
      <w:r w:rsidR="00D37952" w:rsidRPr="006639CD">
        <w:t>s</w:t>
      </w:r>
      <w:r w:rsidR="00BF6CA9" w:rsidRPr="006639CD">
        <w:t>.</w:t>
      </w:r>
      <w:bookmarkStart w:id="201" w:name="_Toc66972293"/>
      <w:bookmarkStart w:id="202" w:name="_Toc66976482"/>
      <w:bookmarkStart w:id="203" w:name="_Toc66175769"/>
      <w:bookmarkStart w:id="204" w:name="_Toc66176236"/>
      <w:bookmarkEnd w:id="200"/>
      <w:r w:rsidR="00295889" w:rsidRPr="006639CD">
        <w:t xml:space="preserve"> </w:t>
      </w:r>
      <w:r w:rsidR="0016540B" w:rsidRPr="006639CD">
        <w:t>A feature class attribute is associate</w:t>
      </w:r>
      <w:r w:rsidR="0016540B">
        <w:t>d</w:t>
      </w:r>
      <w:r w:rsidR="0016540B" w:rsidRPr="006639CD">
        <w:t xml:space="preserve"> to all members of </w:t>
      </w:r>
      <w:r w:rsidR="008221E6">
        <w:t>specified</w:t>
      </w:r>
      <w:r w:rsidR="0016540B" w:rsidRPr="006639CD">
        <w:t xml:space="preserve"> </w:t>
      </w:r>
      <w:r w:rsidR="0016540B">
        <w:t>"</w:t>
      </w:r>
      <w:r w:rsidR="0016540B" w:rsidRPr="006639CD">
        <w:t>static</w:t>
      </w:r>
      <w:r w:rsidR="0016540B">
        <w:t>"</w:t>
      </w:r>
      <w:r w:rsidR="0016540B" w:rsidRPr="006639CD">
        <w:t xml:space="preserve"> class</w:t>
      </w:r>
      <w:r w:rsidR="00295889">
        <w:t xml:space="preserve">. </w:t>
      </w:r>
      <w:r w:rsidR="0016540B" w:rsidRPr="006639CD">
        <w:t>A feature class attribute may</w:t>
      </w:r>
      <w:r w:rsidR="0016540B">
        <w:t xml:space="preserve"> be</w:t>
      </w:r>
      <w:r w:rsidR="0016540B" w:rsidRPr="006639CD">
        <w:t xml:space="preserve"> associate</w:t>
      </w:r>
      <w:r w:rsidR="0016540B">
        <w:t>d</w:t>
      </w:r>
      <w:r w:rsidR="0016540B" w:rsidRPr="006639CD">
        <w:t xml:space="preserve"> to any instance </w:t>
      </w:r>
      <w:r w:rsidR="0016540B">
        <w:t>o</w:t>
      </w:r>
      <w:r w:rsidR="008221E6">
        <w:t>f</w:t>
      </w:r>
      <w:r w:rsidR="0016540B">
        <w:t xml:space="preserve"> a dynamic class</w:t>
      </w:r>
      <w:r w:rsidR="00E0752D">
        <w:t>.</w:t>
      </w:r>
    </w:p>
    <w:p w14:paraId="47EC1BB1" w14:textId="16B8AB57" w:rsidR="0073631D" w:rsidRPr="006639CD" w:rsidRDefault="0073631D" w:rsidP="00915C3F">
      <w:pPr>
        <w:pStyle w:val="Terms"/>
      </w:pPr>
      <w:bookmarkStart w:id="205" w:name="_Toc69383740"/>
      <w:r w:rsidRPr="006639CD">
        <w:t>feature class</w:t>
      </w:r>
      <w:bookmarkEnd w:id="201"/>
      <w:bookmarkEnd w:id="202"/>
      <w:bookmarkEnd w:id="205"/>
      <w:r w:rsidR="00966131">
        <w:t xml:space="preserve"> (static class)</w:t>
      </w:r>
    </w:p>
    <w:p w14:paraId="5FA2954D" w14:textId="1D6606F3" w:rsidR="003F3188" w:rsidRDefault="003F3188" w:rsidP="00737750">
      <w:pPr>
        <w:pStyle w:val="Definition"/>
      </w:pPr>
      <w:r w:rsidRPr="006639CD">
        <w:t xml:space="preserve">description of a set of </w:t>
      </w:r>
      <w:r w:rsidR="00992C49">
        <w:t>feature instances</w:t>
      </w:r>
      <w:r w:rsidRPr="006639CD">
        <w:t xml:space="preserve"> that share the same attributes, operations, relationships, and semantics</w:t>
      </w:r>
    </w:p>
    <w:p w14:paraId="56E82CB5" w14:textId="34DB9C2D" w:rsidR="00EF415E" w:rsidRDefault="00EF415E" w:rsidP="00915C3F">
      <w:pPr>
        <w:pStyle w:val="Terms"/>
      </w:pPr>
      <w:bookmarkStart w:id="206" w:name="_Toc66972294"/>
      <w:bookmarkStart w:id="207" w:name="_Toc66976483"/>
      <w:bookmarkStart w:id="208" w:name="_Toc69383741"/>
      <w:r>
        <w:t>feature association</w:t>
      </w:r>
    </w:p>
    <w:p w14:paraId="68033A85" w14:textId="430028EA" w:rsidR="00EF415E" w:rsidRPr="009B11DA" w:rsidRDefault="00EF415E" w:rsidP="00737750">
      <w:pPr>
        <w:pStyle w:val="Definition"/>
      </w:pPr>
      <w:r w:rsidRPr="009B11DA">
        <w:t>relationship that links instances one feature with instances of a different feature instance</w:t>
      </w:r>
    </w:p>
    <w:p w14:paraId="35D1A02D" w14:textId="6B4BD2F0" w:rsidR="00EF415E" w:rsidRPr="006639CD" w:rsidRDefault="00EF415E" w:rsidP="00915C3F">
      <w:pPr>
        <w:pStyle w:val="Terms"/>
      </w:pPr>
      <w:r w:rsidRPr="006639CD">
        <w:t>feature attribute</w:t>
      </w:r>
      <w:bookmarkEnd w:id="206"/>
      <w:bookmarkEnd w:id="207"/>
      <w:bookmarkEnd w:id="208"/>
    </w:p>
    <w:p w14:paraId="45FAAF1F" w14:textId="6ED61C45" w:rsidR="00EF415E" w:rsidRDefault="00EF415E" w:rsidP="00737750">
      <w:pPr>
        <w:pStyle w:val="Definition"/>
      </w:pPr>
      <w:r w:rsidRPr="006639CD">
        <w:t xml:space="preserve">named property that </w:t>
      </w:r>
      <w:r>
        <w:t>is</w:t>
      </w:r>
      <w:r w:rsidRPr="006639CD">
        <w:t xml:space="preserve"> associated to a feature instance</w:t>
      </w:r>
    </w:p>
    <w:p w14:paraId="3D1D0AC2" w14:textId="70220C9D" w:rsidR="00EF415E" w:rsidRDefault="0002384F" w:rsidP="00915C3F">
      <w:pPr>
        <w:pStyle w:val="Note"/>
      </w:pPr>
      <w:r>
        <w:t>Note</w:t>
      </w:r>
      <w:r w:rsidR="00EF415E" w:rsidRPr="00441E07">
        <w:t>:</w:t>
      </w:r>
      <w:r w:rsidR="00EF415E" w:rsidRPr="00441E07">
        <w:tab/>
        <w:t xml:space="preserve">A feature class attribute is associated </w:t>
      </w:r>
      <w:r w:rsidR="00EF415E">
        <w:t>to all members of a static class.</w:t>
      </w:r>
    </w:p>
    <w:p w14:paraId="1E328DCB" w14:textId="654AE1BD" w:rsidR="00EF415E" w:rsidRDefault="0002384F" w:rsidP="00915C3F">
      <w:pPr>
        <w:pStyle w:val="Note"/>
      </w:pPr>
      <w:r>
        <w:t>Note</w:t>
      </w:r>
      <w:r w:rsidR="00EF415E">
        <w:t>:</w:t>
      </w:r>
      <w:r w:rsidR="00EF415E">
        <w:tab/>
        <w:t>A feature class attribute may be associated to any instance of any class assuming it is semantically valid.</w:t>
      </w:r>
    </w:p>
    <w:p w14:paraId="330C4C37" w14:textId="77777777" w:rsidR="00DB03AD" w:rsidRPr="009B11DA" w:rsidRDefault="00DB03AD" w:rsidP="00915C3F">
      <w:pPr>
        <w:pStyle w:val="Terms"/>
      </w:pPr>
      <w:r w:rsidRPr="009B11DA">
        <w:t>feature instance</w:t>
      </w:r>
    </w:p>
    <w:p w14:paraId="79D4AE6C" w14:textId="6F345A45" w:rsidR="00DB03AD" w:rsidRDefault="00DB03AD" w:rsidP="00737750">
      <w:pPr>
        <w:pStyle w:val="Definition"/>
      </w:pPr>
      <w:r>
        <w:t>object representing a feature with attributes, operations and associations that describe named properties containing values for attributes and associations that describe relations that connect this feature to other features</w:t>
      </w:r>
    </w:p>
    <w:p w14:paraId="25B906EF" w14:textId="3776BA90" w:rsidR="006F1521" w:rsidRDefault="009B11DA" w:rsidP="00915C3F">
      <w:pPr>
        <w:pStyle w:val="Terms"/>
      </w:pPr>
      <w:r>
        <w:t xml:space="preserve">point </w:t>
      </w:r>
      <w:r w:rsidR="00DB03AD">
        <w:t>feature</w:t>
      </w:r>
      <w:r w:rsidR="008D3117">
        <w:t xml:space="preserve"> (0-dimensional)</w:t>
      </w:r>
    </w:p>
    <w:p w14:paraId="6886115F" w14:textId="04C2EF7F" w:rsidR="009B11DA" w:rsidRDefault="00795D10" w:rsidP="00737750">
      <w:pPr>
        <w:pStyle w:val="Definition"/>
      </w:pPr>
      <w:r>
        <w:t xml:space="preserve">point or </w:t>
      </w:r>
      <w:r w:rsidR="008D3117">
        <w:t>separate</w:t>
      </w:r>
      <w:r>
        <w:t xml:space="preserve"> points</w:t>
      </w:r>
      <w:r w:rsidR="006F1521">
        <w:t xml:space="preserve"> </w:t>
      </w:r>
      <w:r w:rsidR="009B11DA">
        <w:t>containing a finite set of</w:t>
      </w:r>
      <w:r w:rsidR="00257CB8">
        <w:t xml:space="preserve"> separate</w:t>
      </w:r>
      <w:r w:rsidR="002B5719">
        <w:t>d</w:t>
      </w:r>
      <w:r w:rsidR="009B11DA">
        <w:t xml:space="preserve"> points, </w:t>
      </w:r>
      <w:r w:rsidR="00257CB8">
        <w:t>with</w:t>
      </w:r>
      <w:r w:rsidR="009B11DA">
        <w:t xml:space="preserve"> </w:t>
      </w:r>
      <w:r>
        <w:t>an empty</w:t>
      </w:r>
      <w:r w:rsidR="009B11DA">
        <w:t xml:space="preserve"> boundary</w:t>
      </w:r>
      <w:r w:rsidR="002E5B0A">
        <w:t>. ∂</w:t>
      </w:r>
      <w:r>
        <w:t>P</w:t>
      </w:r>
      <w:r w:rsidR="002E5B0A">
        <w:t>=</w:t>
      </w:r>
      <w:r w:rsidR="002B5719">
        <w:t xml:space="preserve"> </w:t>
      </w:r>
      <w:hyperlink w:anchor="emptySet" w:history="1">
        <w:r w:rsidR="002E5B0A" w:rsidRPr="002E5B0A">
          <w:rPr>
            <w:rStyle w:val="Hyperlink"/>
            <w:rFonts w:ascii="Cambria Math" w:hAnsi="Cambria Math" w:cs="Cambria Math"/>
            <w:color w:val="auto"/>
            <w:lang w:val="en-GB"/>
          </w:rPr>
          <w:t>∅</w:t>
        </w:r>
      </w:hyperlink>
      <w:r w:rsidR="009B11DA">
        <w:t>.</w:t>
      </w:r>
    </w:p>
    <w:p w14:paraId="23C14E7C" w14:textId="1151917E" w:rsidR="006F1521" w:rsidRDefault="00257CB8" w:rsidP="00915C3F">
      <w:pPr>
        <w:pStyle w:val="Terms"/>
      </w:pPr>
      <w:bookmarkStart w:id="209" w:name="_Hlk71033864"/>
      <w:r>
        <w:t>curve</w:t>
      </w:r>
      <w:r w:rsidR="009B11DA" w:rsidRPr="009B11DA">
        <w:t xml:space="preserve"> feature </w:t>
      </w:r>
      <w:r w:rsidR="008D3117" w:rsidRPr="009B11DA">
        <w:t>(</w:t>
      </w:r>
      <w:r w:rsidR="008D3117">
        <w:t>1</w:t>
      </w:r>
      <w:r w:rsidR="008D3117" w:rsidRPr="009B11DA">
        <w:t>-dimensional)</w:t>
      </w:r>
    </w:p>
    <w:p w14:paraId="612141DB" w14:textId="622FCE01" w:rsidR="009B11DA" w:rsidRPr="009B11DA" w:rsidRDefault="008D3117" w:rsidP="00737750">
      <w:pPr>
        <w:pStyle w:val="Definition"/>
      </w:pPr>
      <w:r>
        <w:t>"</w:t>
      </w:r>
      <w:r w:rsidR="006F1521">
        <w:t>C</w:t>
      </w:r>
      <w:r w:rsidR="00795D10">
        <w:t>(t)</w:t>
      </w:r>
      <w:r>
        <w:t>"</w:t>
      </w:r>
      <w:r w:rsidR="00795D10">
        <w:t xml:space="preserve"> as a</w:t>
      </w:r>
      <w:r w:rsidR="006F1521">
        <w:t xml:space="preserve"> </w:t>
      </w:r>
      <w:r w:rsidR="00795D10">
        <w:t>curve</w:t>
      </w:r>
      <w:r w:rsidR="006F1521">
        <w:t xml:space="preserve"> </w:t>
      </w:r>
      <w:bookmarkEnd w:id="209"/>
      <w:r w:rsidR="009B11DA" w:rsidRPr="009B11DA">
        <w:t xml:space="preserve">feature containing </w:t>
      </w:r>
      <w:r>
        <w:t xml:space="preserve">separated </w:t>
      </w:r>
      <w:r w:rsidR="00257CB8">
        <w:t>points along a linestring</w:t>
      </w:r>
      <w:r w:rsidR="00795D10">
        <w:t>s</w:t>
      </w:r>
      <w:r w:rsidR="009B11DA" w:rsidRPr="009B11DA">
        <w:t xml:space="preserve"> of points</w:t>
      </w:r>
      <w:r>
        <w:t xml:space="preserve"> and line segments between consecutive</w:t>
      </w:r>
      <w:r w:rsidR="009B11DA" w:rsidRPr="009B11DA">
        <w:t xml:space="preserve">, </w:t>
      </w:r>
      <w:r w:rsidR="00257CB8">
        <w:t xml:space="preserve">with a boundary of the points at the beginning of ends of the linestring segment. </w:t>
      </w:r>
      <w:r>
        <w:t xml:space="preserve">The boundary of C is </w:t>
      </w:r>
      <w:r w:rsidR="00795D10" w:rsidRPr="009A410F">
        <w:rPr>
          <w:b/>
          <w:bCs/>
        </w:rPr>
        <w:t>∂</w:t>
      </w:r>
      <w:r w:rsidRPr="009A410F">
        <w:t>C</w:t>
      </w:r>
      <w:r w:rsidR="00795D10">
        <w:t xml:space="preserve">=start points </w:t>
      </w:r>
      <w:r w:rsidR="006F1521">
        <w:t>and</w:t>
      </w:r>
      <w:r w:rsidR="00795D10">
        <w:t xml:space="preserve"> endpoints</w:t>
      </w:r>
    </w:p>
    <w:p w14:paraId="7385E260" w14:textId="77777777" w:rsidR="008D3117" w:rsidRDefault="00257CB8" w:rsidP="00915C3F">
      <w:pPr>
        <w:pStyle w:val="Terms"/>
      </w:pPr>
      <w:r>
        <w:t>area</w:t>
      </w:r>
      <w:r w:rsidRPr="009B11DA">
        <w:t xml:space="preserve"> feature (</w:t>
      </w:r>
      <w:r>
        <w:t>2</w:t>
      </w:r>
      <w:r w:rsidRPr="009B11DA">
        <w:t>-dimensional)</w:t>
      </w:r>
      <w:r w:rsidR="006F1521">
        <w:t xml:space="preserve"> </w:t>
      </w:r>
    </w:p>
    <w:p w14:paraId="03D3203A" w14:textId="0CFC17B9" w:rsidR="00DB03AD" w:rsidRPr="00DB03AD" w:rsidRDefault="006F1521" w:rsidP="00737750">
      <w:pPr>
        <w:pStyle w:val="Definition"/>
      </w:pPr>
      <w:r>
        <w:t>defined by its boundary</w:t>
      </w:r>
      <w:r w:rsidR="008D3117">
        <w:t xml:space="preserve">, </w:t>
      </w:r>
      <w:r w:rsidR="00DB03AD">
        <w:t xml:space="preserve">set of geometry objects that </w:t>
      </w:r>
      <w:r w:rsidR="00131C63">
        <w:t>are</w:t>
      </w:r>
      <w:r w:rsidR="00DB03AD">
        <w:t xml:space="preserve"> </w:t>
      </w:r>
      <w:r w:rsidR="00131C63">
        <w:t>defined by one or more</w:t>
      </w:r>
      <w:r w:rsidR="00DB03AD">
        <w:t xml:space="preserve"> </w:t>
      </w:r>
      <w:r w:rsidR="008D3117">
        <w:t>linestring</w:t>
      </w:r>
      <w:r w:rsidR="00131C63">
        <w:t>s</w:t>
      </w:r>
      <w:r w:rsidR="008D3117">
        <w:t xml:space="preserve"> </w:t>
      </w:r>
      <w:r w:rsidR="00131C63">
        <w:t xml:space="preserve">that are boundary moving around the area on the left of each closed linestring </w:t>
      </w:r>
      <w:r w:rsidR="008D3117" w:rsidRPr="006F1521">
        <w:t>∂</w:t>
      </w:r>
      <w:r w:rsidR="008D3117">
        <w:t>A</w:t>
      </w:r>
      <w:r w:rsidR="00131C63">
        <w:t>=the boundary curves</w:t>
      </w:r>
    </w:p>
    <w:p w14:paraId="4A6F1EA4" w14:textId="4896FA48" w:rsidR="00DA0445" w:rsidRPr="00DA0445" w:rsidRDefault="00DA0445" w:rsidP="00915C3F">
      <w:pPr>
        <w:pStyle w:val="Terms"/>
      </w:pPr>
      <w:r w:rsidRPr="00DA0445">
        <w:t>feature</w:t>
      </w:r>
      <w:r>
        <w:t xml:space="preserve"> type</w:t>
      </w:r>
    </w:p>
    <w:p w14:paraId="2CB114E6" w14:textId="60F248FB" w:rsidR="00966131" w:rsidRDefault="006A33E6" w:rsidP="00737750">
      <w:pPr>
        <w:pStyle w:val="Definition"/>
      </w:pPr>
      <w:r>
        <w:t>classified group or groups</w:t>
      </w:r>
      <w:r w:rsidR="00966131">
        <w:t xml:space="preserve"> of </w:t>
      </w:r>
      <w:r w:rsidR="00C06453">
        <w:t>entities in a</w:t>
      </w:r>
      <w:r w:rsidR="00966131">
        <w:t xml:space="preserve"> set of </w:t>
      </w:r>
      <w:r w:rsidR="00DA0445">
        <w:t>features</w:t>
      </w:r>
      <w:r w:rsidR="00966131">
        <w:t xml:space="preserve"> that share the </w:t>
      </w:r>
      <w:r w:rsidR="003F10D4">
        <w:t>similar</w:t>
      </w:r>
      <w:r w:rsidR="00966131">
        <w:t xml:space="preserve"> attributes, operations, methods, relationships, and semantics</w:t>
      </w:r>
      <w:r>
        <w:t xml:space="preserve"> regardless of the</w:t>
      </w:r>
      <w:r w:rsidR="00090F9E">
        <w:t xml:space="preserve"> level. </w:t>
      </w:r>
    </w:p>
    <w:p w14:paraId="6ABAEC88" w14:textId="12F4FED9" w:rsidR="006A33E6" w:rsidRDefault="0002384F" w:rsidP="00915C3F">
      <w:pPr>
        <w:pStyle w:val="NoteToTerm"/>
      </w:pPr>
      <w:r>
        <w:t>Note</w:t>
      </w:r>
      <w:r w:rsidR="006A33E6">
        <w:t>:</w:t>
      </w:r>
      <w:r w:rsidR="006A33E6">
        <w:tab/>
        <w:t>Various feature</w:t>
      </w:r>
      <w:r w:rsidR="00090F9E">
        <w:t xml:space="preserve"> classes, subtypes or instances may be in the same taxonomic group, e.g. a </w:t>
      </w:r>
      <w:r w:rsidR="00E81B4D">
        <w:t>dirt</w:t>
      </w:r>
      <w:r w:rsidR="00090F9E">
        <w:t xml:space="preserve"> road, a city street, or a superhighway are all in the same taxon.</w:t>
      </w:r>
    </w:p>
    <w:p w14:paraId="37D0554F" w14:textId="6D504C4F" w:rsidR="001214BE" w:rsidRPr="006639CD" w:rsidRDefault="001214BE" w:rsidP="00915C3F">
      <w:pPr>
        <w:pStyle w:val="Terms"/>
      </w:pPr>
      <w:bookmarkStart w:id="210" w:name="_Toc66175770"/>
      <w:bookmarkStart w:id="211" w:name="_Toc66176237"/>
      <w:bookmarkStart w:id="212" w:name="_Toc66972295"/>
      <w:bookmarkStart w:id="213" w:name="_Toc66976484"/>
      <w:bookmarkStart w:id="214" w:name="_Toc69383742"/>
      <w:bookmarkEnd w:id="203"/>
      <w:bookmarkEnd w:id="204"/>
      <w:r w:rsidRPr="006639CD">
        <w:t>feature catalog</w:t>
      </w:r>
      <w:bookmarkEnd w:id="187"/>
      <w:bookmarkEnd w:id="210"/>
      <w:bookmarkEnd w:id="211"/>
      <w:bookmarkEnd w:id="212"/>
      <w:bookmarkEnd w:id="213"/>
      <w:bookmarkEnd w:id="214"/>
    </w:p>
    <w:p w14:paraId="4E6597D5" w14:textId="7A5DD229" w:rsidR="001214BE" w:rsidRPr="006639CD" w:rsidRDefault="001214BE" w:rsidP="00737750">
      <w:pPr>
        <w:pStyle w:val="Definition"/>
      </w:pPr>
      <w:r w:rsidRPr="006639CD">
        <w:rPr>
          <w:rFonts w:ascii="Cambria Math" w:hAnsi="Cambria Math" w:cs="Cambria Math"/>
        </w:rPr>
        <w:t>〈</w:t>
      </w:r>
      <w:r w:rsidRPr="006639CD">
        <w:t>geographic information</w:t>
      </w:r>
      <w:r w:rsidRPr="006639CD">
        <w:rPr>
          <w:rFonts w:ascii="Cambria Math" w:hAnsi="Cambria Math" w:cs="Cambria Math"/>
        </w:rPr>
        <w:t>〉</w:t>
      </w:r>
      <w:r w:rsidRPr="006639CD">
        <w:t xml:space="preserve"> </w:t>
      </w:r>
      <w:bookmarkStart w:id="215" w:name="featureConceptDictionary"/>
      <w:r w:rsidRPr="006639CD">
        <w:t xml:space="preserve">catalogue containing definitions and descriptions of the feature types, feature attributes and feature associations occurring in one or more sets of geographic data, together with any feature </w:t>
      </w:r>
      <w:r w:rsidR="00AB1015" w:rsidRPr="006639CD">
        <w:t>operations</w:t>
      </w:r>
      <w:r w:rsidRPr="006639CD">
        <w:t xml:space="preserve"> that may be applied</w:t>
      </w:r>
    </w:p>
    <w:p w14:paraId="28017AA9" w14:textId="7D050ED7" w:rsidR="00181530" w:rsidRPr="006639CD" w:rsidRDefault="0002384F" w:rsidP="00915C3F">
      <w:pPr>
        <w:pStyle w:val="NoteToTerm"/>
      </w:pPr>
      <w:bookmarkStart w:id="216" w:name="_Hlk69379534"/>
      <w:r>
        <w:t>Note</w:t>
      </w:r>
      <w:r w:rsidR="00D536E0" w:rsidRPr="006639CD">
        <w:t>:</w:t>
      </w:r>
      <w:r w:rsidR="00290F64" w:rsidRPr="006639CD">
        <w:tab/>
      </w:r>
      <w:bookmarkEnd w:id="216"/>
      <w:r w:rsidR="00952B14" w:rsidRPr="006639CD">
        <w:t xml:space="preserve">This definition of feature catalogue was originally used for the feature models defined by </w:t>
      </w:r>
      <w:r w:rsidR="00AB1015" w:rsidRPr="006639CD">
        <w:t>schemata but</w:t>
      </w:r>
      <w:r w:rsidR="00952B14" w:rsidRPr="006639CD">
        <w:t xml:space="preserve"> is general and thus sufficient to cover taxonomic or ontological definitions of feature models.</w:t>
      </w:r>
    </w:p>
    <w:p w14:paraId="4A023C3C" w14:textId="46173AD4" w:rsidR="001F176A" w:rsidRPr="006639CD" w:rsidRDefault="0002384F" w:rsidP="00915C3F">
      <w:pPr>
        <w:pStyle w:val="NoteToTerm"/>
      </w:pPr>
      <w:r>
        <w:t>Note</w:t>
      </w:r>
      <w:r w:rsidR="00D536E0" w:rsidRPr="006639CD">
        <w:t>:</w:t>
      </w:r>
      <w:r w:rsidR="001F176A" w:rsidRPr="006639CD">
        <w:tab/>
        <w:t>This is essentially the root rationale for using an "ontology" which merges the concept of "definition" and "class".</w:t>
      </w:r>
    </w:p>
    <w:p w14:paraId="2A7EA1F1" w14:textId="0590E075" w:rsidR="001214BE" w:rsidRPr="006639CD" w:rsidRDefault="001F176A" w:rsidP="00737750">
      <w:pPr>
        <w:pStyle w:val="Definition"/>
      </w:pPr>
      <w:r w:rsidRPr="006639CD">
        <w:t xml:space="preserve">[ISO 19126], </w:t>
      </w:r>
      <w:r w:rsidR="001214BE" w:rsidRPr="006639CD">
        <w:t>[ISO 19110]</w:t>
      </w:r>
    </w:p>
    <w:p w14:paraId="32A64B27" w14:textId="1D51E41C" w:rsidR="004870B3" w:rsidRPr="006639CD" w:rsidRDefault="004870B3" w:rsidP="00915C3F">
      <w:pPr>
        <w:pStyle w:val="Terms"/>
      </w:pPr>
      <w:bookmarkStart w:id="217" w:name="_Ref64371523"/>
      <w:bookmarkStart w:id="218" w:name="_Toc66175771"/>
      <w:bookmarkStart w:id="219" w:name="_Toc66176238"/>
      <w:bookmarkStart w:id="220" w:name="_Toc66972296"/>
      <w:bookmarkStart w:id="221" w:name="_Toc66976485"/>
      <w:bookmarkStart w:id="222" w:name="_Toc69383743"/>
      <w:bookmarkStart w:id="223" w:name="featureProperty"/>
      <w:bookmarkStart w:id="224" w:name="_Ref499664093"/>
      <w:bookmarkEnd w:id="215"/>
      <w:r w:rsidRPr="006639CD">
        <w:t>feature component</w:t>
      </w:r>
      <w:bookmarkEnd w:id="217"/>
      <w:bookmarkEnd w:id="218"/>
      <w:bookmarkEnd w:id="219"/>
      <w:bookmarkEnd w:id="220"/>
      <w:bookmarkEnd w:id="221"/>
      <w:bookmarkEnd w:id="222"/>
    </w:p>
    <w:p w14:paraId="14AAFB66" w14:textId="43FDC9A3" w:rsidR="0079408A" w:rsidRPr="006639CD" w:rsidRDefault="00D37952" w:rsidP="00737750">
      <w:pPr>
        <w:pStyle w:val="Definition"/>
      </w:pPr>
      <w:r w:rsidRPr="006639CD">
        <w:t xml:space="preserve">subset of a </w:t>
      </w:r>
      <w:r w:rsidR="004870B3" w:rsidRPr="006639CD">
        <w:t xml:space="preserve">feature </w:t>
      </w:r>
      <w:r w:rsidRPr="006639CD">
        <w:t xml:space="preserve">associated to </w:t>
      </w:r>
      <w:r w:rsidR="004870B3" w:rsidRPr="006639CD">
        <w:t>geometry is a geometric primitive</w:t>
      </w:r>
      <w:r w:rsidR="0079408A" w:rsidRPr="006639CD">
        <w:t>.</w:t>
      </w:r>
    </w:p>
    <w:p w14:paraId="69A8CEC6" w14:textId="724CD7A3" w:rsidR="004870B3" w:rsidRPr="006639CD" w:rsidRDefault="0002384F" w:rsidP="00915C3F">
      <w:pPr>
        <w:pStyle w:val="NoteToTerm"/>
      </w:pPr>
      <w:r>
        <w:t>Note</w:t>
      </w:r>
      <w:r w:rsidR="002429DD">
        <w:t>:</w:t>
      </w:r>
      <w:r w:rsidR="002429DD">
        <w:tab/>
      </w:r>
      <w:r w:rsidR="004870B3" w:rsidRPr="006639CD">
        <w:t>In 2</w:t>
      </w:r>
      <w:r w:rsidR="00D37952" w:rsidRPr="006639CD">
        <w:t xml:space="preserve"> </w:t>
      </w:r>
      <w:bookmarkStart w:id="225" w:name="_Hlk66177916"/>
      <w:r w:rsidR="00D37952" w:rsidRPr="006639CD">
        <w:t>dimensional</w:t>
      </w:r>
      <w:r w:rsidR="004870B3" w:rsidRPr="006639CD">
        <w:t xml:space="preserve"> </w:t>
      </w:r>
      <w:bookmarkEnd w:id="225"/>
      <w:r w:rsidR="004870B3" w:rsidRPr="006639CD">
        <w:t xml:space="preserve">or 2½ </w:t>
      </w:r>
      <w:r w:rsidR="00D37952" w:rsidRPr="006639CD">
        <w:t>dimensional (associated elevation above the geoid).</w:t>
      </w:r>
      <w:r w:rsidR="004870B3" w:rsidRPr="006639CD">
        <w:t xml:space="preserve"> </w:t>
      </w:r>
      <w:r w:rsidR="00D37952" w:rsidRPr="006639CD">
        <w:t xml:space="preserve">Primitives </w:t>
      </w:r>
      <w:r w:rsidR="004870B3" w:rsidRPr="006639CD">
        <w:t xml:space="preserve">would be points, curves </w:t>
      </w:r>
      <w:r w:rsidR="00D37952" w:rsidRPr="006639CD">
        <w:t>or</w:t>
      </w:r>
      <w:r w:rsidR="004870B3" w:rsidRPr="006639CD">
        <w:t xml:space="preserve"> areas (surfaces).</w:t>
      </w:r>
    </w:p>
    <w:p w14:paraId="17C630BC" w14:textId="244C140F" w:rsidR="001214BE" w:rsidRPr="006639CD" w:rsidRDefault="001214BE" w:rsidP="00915C3F">
      <w:pPr>
        <w:pStyle w:val="Terms"/>
      </w:pPr>
      <w:bookmarkStart w:id="226" w:name="featureSchema"/>
      <w:bookmarkStart w:id="227" w:name="_Toc66175772"/>
      <w:bookmarkStart w:id="228" w:name="_Toc66176239"/>
      <w:bookmarkStart w:id="229" w:name="_Toc66972297"/>
      <w:bookmarkStart w:id="230" w:name="_Toc66976486"/>
      <w:bookmarkStart w:id="231" w:name="_Toc69383744"/>
      <w:bookmarkEnd w:id="223"/>
      <w:bookmarkEnd w:id="224"/>
      <w:r w:rsidRPr="006639CD">
        <w:t>feature schema</w:t>
      </w:r>
      <w:bookmarkEnd w:id="226"/>
      <w:bookmarkEnd w:id="227"/>
      <w:bookmarkEnd w:id="228"/>
      <w:bookmarkEnd w:id="229"/>
      <w:bookmarkEnd w:id="230"/>
      <w:bookmarkEnd w:id="231"/>
    </w:p>
    <w:p w14:paraId="29486A26" w14:textId="360483D9" w:rsidR="001214BE" w:rsidRPr="006639CD" w:rsidRDefault="001214BE" w:rsidP="00737750">
      <w:pPr>
        <w:pStyle w:val="Definition"/>
      </w:pPr>
      <w:r w:rsidRPr="006639CD">
        <w:rPr>
          <w:rFonts w:ascii="Cambria Math" w:hAnsi="Cambria Math" w:cs="Cambria Math"/>
        </w:rPr>
        <w:t>〈</w:t>
      </w:r>
      <w:r w:rsidRPr="006639CD">
        <w:t>geographic information</w:t>
      </w:r>
      <w:r w:rsidRPr="006639CD">
        <w:rPr>
          <w:rFonts w:ascii="Cambria Math" w:hAnsi="Cambria Math" w:cs="Cambria Math"/>
        </w:rPr>
        <w:t>〉</w:t>
      </w:r>
      <w:r w:rsidRPr="006639CD">
        <w:t xml:space="preserve"> collection of definitions </w:t>
      </w:r>
      <w:r w:rsidR="00C514A1" w:rsidRPr="006639CD">
        <w:t xml:space="preserve">and declarations </w:t>
      </w:r>
      <w:r w:rsidRPr="006639CD">
        <w:t xml:space="preserve">for feature classes, </w:t>
      </w:r>
      <w:r w:rsidR="00AB1015" w:rsidRPr="006639CD">
        <w:t xml:space="preserve">properties </w:t>
      </w:r>
      <w:r w:rsidRPr="006639CD">
        <w:t>and associations</w:t>
      </w:r>
    </w:p>
    <w:p w14:paraId="580BDDA6" w14:textId="0438A013" w:rsidR="00E0752D" w:rsidRDefault="0002384F" w:rsidP="00915C3F">
      <w:pPr>
        <w:pStyle w:val="Note"/>
      </w:pPr>
      <w:r>
        <w:t>Note</w:t>
      </w:r>
      <w:r w:rsidR="00D536E0" w:rsidRPr="006639CD">
        <w:t>:</w:t>
      </w:r>
      <w:r w:rsidR="00290F64" w:rsidRPr="006639CD">
        <w:tab/>
      </w:r>
      <w:r w:rsidR="00D158B0" w:rsidRPr="006639CD">
        <w:t xml:space="preserve">In a static schema, </w:t>
      </w:r>
      <w:r w:rsidR="00AB1015" w:rsidRPr="006639CD">
        <w:t xml:space="preserve">properties </w:t>
      </w:r>
      <w:r w:rsidR="00D158B0" w:rsidRPr="006639CD">
        <w:t>and associations are associated to classes</w:t>
      </w:r>
      <w:r w:rsidR="00B43EB3" w:rsidRPr="006639CD">
        <w:t xml:space="preserve"> and </w:t>
      </w:r>
      <w:r w:rsidR="001F25E4" w:rsidRPr="006639CD">
        <w:t>are</w:t>
      </w:r>
      <w:r w:rsidR="00B43EB3" w:rsidRPr="006639CD">
        <w:t xml:space="preserve"> </w:t>
      </w:r>
      <w:r w:rsidR="001F25E4" w:rsidRPr="006639CD">
        <w:t>consistent throughout a class</w:t>
      </w:r>
      <w:r w:rsidR="00E0752D">
        <w:t>.</w:t>
      </w:r>
    </w:p>
    <w:p w14:paraId="06DB1654" w14:textId="2E7CE60F" w:rsidR="00A95CE0" w:rsidRPr="006639CD" w:rsidRDefault="0002384F" w:rsidP="00915C3F">
      <w:pPr>
        <w:pStyle w:val="Note"/>
      </w:pPr>
      <w:r>
        <w:t>Note</w:t>
      </w:r>
      <w:r w:rsidR="00B43EB3" w:rsidRPr="006639CD">
        <w:t>:</w:t>
      </w:r>
      <w:r w:rsidR="00B43EB3" w:rsidRPr="006639CD">
        <w:tab/>
      </w:r>
      <w:r w:rsidR="00D158B0" w:rsidRPr="006639CD">
        <w:t xml:space="preserve">In a dynamic schema, any </w:t>
      </w:r>
      <w:r w:rsidR="00A47B84" w:rsidRPr="006639CD">
        <w:t>property</w:t>
      </w:r>
      <w:r w:rsidR="00D158B0" w:rsidRPr="006639CD">
        <w:t xml:space="preserve"> or association can be used for </w:t>
      </w:r>
      <w:proofErr w:type="gramStart"/>
      <w:r w:rsidR="001F25E4" w:rsidRPr="006639CD">
        <w:t>an</w:t>
      </w:r>
      <w:proofErr w:type="gramEnd"/>
      <w:r w:rsidR="001F25E4" w:rsidRPr="006639CD">
        <w:t xml:space="preserve"> property or association consistent to</w:t>
      </w:r>
      <w:r w:rsidR="00D158B0" w:rsidRPr="006639CD">
        <w:t xml:space="preserve"> the </w:t>
      </w:r>
      <w:r w:rsidR="001F25E4" w:rsidRPr="006639CD">
        <w:t xml:space="preserve">specific </w:t>
      </w:r>
      <w:r w:rsidR="00D158B0" w:rsidRPr="006639CD">
        <w:t xml:space="preserve">object. Such </w:t>
      </w:r>
      <w:r w:rsidR="00AB1015" w:rsidRPr="006639CD">
        <w:t>operations</w:t>
      </w:r>
      <w:r w:rsidR="00D158B0" w:rsidRPr="006639CD">
        <w:t xml:space="preserve"> to change the structure of an object in a static</w:t>
      </w:r>
      <w:r w:rsidR="00F312B3" w:rsidRPr="006639CD">
        <w:t xml:space="preserve"> schema requires require changes to code off-line.</w:t>
      </w:r>
    </w:p>
    <w:p w14:paraId="463CD8AA" w14:textId="619F5FC9" w:rsidR="003F3188" w:rsidRPr="006639CD" w:rsidRDefault="003F3188" w:rsidP="00915C3F">
      <w:pPr>
        <w:pStyle w:val="Terms"/>
      </w:pPr>
      <w:bookmarkStart w:id="232" w:name="_Toc66972298"/>
      <w:bookmarkStart w:id="233" w:name="_Toc66976487"/>
      <w:bookmarkStart w:id="234" w:name="_Toc69383745"/>
      <w:bookmarkStart w:id="235" w:name="_Ref10126322"/>
      <w:bookmarkStart w:id="236" w:name="_Toc66175773"/>
      <w:bookmarkStart w:id="237" w:name="_Toc66176240"/>
      <w:bookmarkStart w:id="238" w:name="geometricObject"/>
      <w:bookmarkStart w:id="239" w:name="hierarchicalTaxonomy"/>
      <w:bookmarkStart w:id="240" w:name="identifier"/>
      <w:r w:rsidRPr="006639CD">
        <w:t>feature instance</w:t>
      </w:r>
      <w:bookmarkEnd w:id="232"/>
      <w:bookmarkEnd w:id="233"/>
      <w:bookmarkEnd w:id="234"/>
    </w:p>
    <w:p w14:paraId="3A2A9124" w14:textId="5442C51A" w:rsidR="003F3188" w:rsidRPr="006639CD" w:rsidRDefault="003F3188" w:rsidP="00737750">
      <w:pPr>
        <w:pStyle w:val="Definition"/>
      </w:pPr>
      <w:r w:rsidRPr="006639CD">
        <w:t xml:space="preserve">instance of a feature with associated attributes and </w:t>
      </w:r>
      <w:r w:rsidR="007663DB" w:rsidRPr="006639CD">
        <w:t>relations</w:t>
      </w:r>
      <w:r w:rsidRPr="006639CD">
        <w:t xml:space="preserve"> </w:t>
      </w:r>
      <w:r w:rsidR="007663DB" w:rsidRPr="006639CD">
        <w:t>consistent with its taxonomy</w:t>
      </w:r>
      <w:r w:rsidR="00BA5483" w:rsidRPr="006639CD">
        <w:t xml:space="preserve"> or schemata</w:t>
      </w:r>
    </w:p>
    <w:p w14:paraId="1888E094" w14:textId="75A140B8" w:rsidR="00514A94" w:rsidRPr="006639CD" w:rsidRDefault="00514A94" w:rsidP="00915C3F">
      <w:pPr>
        <w:pStyle w:val="Terms"/>
      </w:pPr>
      <w:bookmarkStart w:id="241" w:name="_Toc66972299"/>
      <w:bookmarkStart w:id="242" w:name="_Toc66976488"/>
      <w:bookmarkStart w:id="243" w:name="_Toc69383746"/>
      <w:r w:rsidRPr="006639CD">
        <w:t xml:space="preserve">geodetic latitude, </w:t>
      </w:r>
      <w:bookmarkStart w:id="244" w:name="_Hlk510087801"/>
      <w:r w:rsidRPr="006639CD">
        <w:t>φ</w:t>
      </w:r>
      <w:bookmarkEnd w:id="244"/>
      <w:r w:rsidRPr="006639CD">
        <w:t xml:space="preserve">, </w:t>
      </w:r>
      <w:bookmarkStart w:id="245" w:name="_Hlk510092130"/>
      <w:r w:rsidRPr="006639CD">
        <w:t>φ</w:t>
      </w:r>
      <w:r w:rsidRPr="006639CD">
        <w:rPr>
          <w:vertAlign w:val="subscript"/>
        </w:rPr>
        <w:t>g</w:t>
      </w:r>
      <w:bookmarkEnd w:id="245"/>
      <w:r w:rsidRPr="006639CD">
        <w:t xml:space="preserve">, and sometimes </w:t>
      </w:r>
      <w:bookmarkEnd w:id="235"/>
      <w:r w:rsidR="004B1236" w:rsidRPr="006639CD">
        <w:t>φ</w:t>
      </w:r>
      <w:bookmarkEnd w:id="236"/>
      <w:bookmarkEnd w:id="237"/>
      <w:bookmarkEnd w:id="241"/>
      <w:bookmarkEnd w:id="242"/>
      <w:bookmarkEnd w:id="243"/>
    </w:p>
    <w:p w14:paraId="561C5373" w14:textId="77777777" w:rsidR="00514A94" w:rsidRPr="006639CD" w:rsidRDefault="00514A94" w:rsidP="00737750">
      <w:pPr>
        <w:pStyle w:val="Definition"/>
      </w:pPr>
      <w:r w:rsidRPr="006639CD">
        <w:rPr>
          <w:rFonts w:ascii="Cambria Math" w:hAnsi="Cambria Math" w:cs="Cambria Math"/>
        </w:rPr>
        <w:t>〈</w:t>
      </w:r>
      <w:r w:rsidRPr="006639CD">
        <w:t>geodesy, astronomy</w:t>
      </w:r>
      <w:r w:rsidRPr="006639CD">
        <w:rPr>
          <w:rFonts w:ascii="Cambria Math" w:hAnsi="Cambria Math" w:cs="Cambria Math"/>
        </w:rPr>
        <w:t>〉</w:t>
      </w:r>
      <w:r w:rsidRPr="006639CD">
        <w:t xml:space="preserve"> angle that the normal at a point on the reference ellipsoid makes with the plane of the equator, positive north, negative south</w:t>
      </w:r>
    </w:p>
    <w:p w14:paraId="17BA39C6" w14:textId="3DB17051" w:rsidR="00514A94" w:rsidRPr="006639CD" w:rsidRDefault="0002384F" w:rsidP="00915C3F">
      <w:pPr>
        <w:pStyle w:val="Note"/>
      </w:pPr>
      <w:r>
        <w:t>Note</w:t>
      </w:r>
      <w:r w:rsidR="00D536E0" w:rsidRPr="006639CD">
        <w:t>:</w:t>
      </w:r>
      <w:r w:rsidR="00514A94" w:rsidRPr="006639CD">
        <w:tab/>
        <w:t xml:space="preserve">The line that determines geodetic latitude is </w:t>
      </w:r>
      <w:r w:rsidR="00A47B84" w:rsidRPr="006639CD">
        <w:t>Per-</w:t>
      </w:r>
      <w:r w:rsidR="00AB1015" w:rsidRPr="006639CD">
        <w:t>pedicular</w:t>
      </w:r>
      <w:r w:rsidR="00514A94" w:rsidRPr="006639CD">
        <w:t xml:space="preserve"> to the reference ellipsoid and usually does not pass through the center of the ellipsoid, except along the equator or at the poles. The following are valid for the surface of the ellipsoid, where geodetic "</w:t>
      </w:r>
      <w:bookmarkStart w:id="246" w:name="_Hlk64877202"/>
      <w:r w:rsidR="00E243B9" w:rsidRPr="006639CD">
        <w:t>φ</w:t>
      </w:r>
      <w:bookmarkEnd w:id="246"/>
      <w:r w:rsidR="00514A94" w:rsidRPr="006639CD">
        <w:t>=</w:t>
      </w:r>
      <w:r w:rsidR="00E243B9" w:rsidRPr="006639CD">
        <w:t>φ</w:t>
      </w:r>
      <w:r w:rsidR="00514A94" w:rsidRPr="006639CD">
        <w:rPr>
          <w:vertAlign w:val="subscript"/>
        </w:rPr>
        <w:t>g</w:t>
      </w:r>
      <w:r w:rsidR="00514A94" w:rsidRPr="006639CD">
        <w:t>" and geocentric "ψ=</w:t>
      </w:r>
      <w:r w:rsidR="00E243B9" w:rsidRPr="006639CD">
        <w:t>φ</w:t>
      </w:r>
      <w:r w:rsidR="00514A94" w:rsidRPr="006639CD">
        <w:rPr>
          <w:vertAlign w:val="subscript"/>
        </w:rPr>
        <w:t>c</w:t>
      </w:r>
      <w:r w:rsidR="00514A94" w:rsidRPr="006639CD">
        <w:t>" latitudes and "λ" longitude.</w:t>
      </w:r>
    </w:p>
    <w:p w14:paraId="3E007F44" w14:textId="2EC8CFCC" w:rsidR="004B1236" w:rsidRPr="006639CD" w:rsidRDefault="0002384F" w:rsidP="00915C3F">
      <w:pPr>
        <w:pStyle w:val="Note"/>
      </w:pPr>
      <w:r>
        <w:t>Note</w:t>
      </w:r>
      <w:r w:rsidR="002429DD">
        <w:t>:</w:t>
      </w:r>
      <w:r w:rsidR="002429DD">
        <w:tab/>
      </w:r>
      <w:r w:rsidR="004B1236" w:rsidRPr="006639CD">
        <w:t xml:space="preserve">If ψ= </w:t>
      </w:r>
      <w:bookmarkStart w:id="247" w:name="_Hlk64877130"/>
      <w:r w:rsidR="004B1236" w:rsidRPr="006639CD">
        <w:t>φ</w:t>
      </w:r>
      <w:bookmarkEnd w:id="247"/>
      <w:r w:rsidR="004B1236" w:rsidRPr="006639CD">
        <w:t xml:space="preserve"> then they are 0°, or ±90°. The tangent at these angles has value of either 0 or ±∞.</w:t>
      </w:r>
    </w:p>
    <w:p w14:paraId="24A365AC" w14:textId="3F03696B" w:rsidR="00514A94" w:rsidRPr="006639CD" w:rsidRDefault="00514A94" w:rsidP="00737750">
      <w:pPr>
        <w:pStyle w:val="Definition"/>
      </w:pPr>
      <w:r w:rsidRPr="006639CD">
        <w:t xml:space="preserve">Krakiwsky </w:t>
      </w:r>
      <w:r w:rsidR="00CF06CF" w:rsidRPr="006639CD">
        <w:fldChar w:fldCharType="begin"/>
      </w:r>
      <w:r w:rsidR="00CF06CF" w:rsidRPr="006639CD">
        <w:instrText xml:space="preserve"> REF _Ref42163570 \r \h </w:instrText>
      </w:r>
      <w:r w:rsidR="00FB0186" w:rsidRPr="006639CD">
        <w:instrText xml:space="preserve"> \* MERGEFORMAT </w:instrText>
      </w:r>
      <w:r w:rsidR="00CF06CF" w:rsidRPr="006639CD">
        <w:fldChar w:fldCharType="separate"/>
      </w:r>
      <w:r w:rsidR="00CC6199">
        <w:t>[45]</w:t>
      </w:r>
      <w:r w:rsidR="00CF06CF" w:rsidRPr="006639CD">
        <w:fldChar w:fldCharType="end"/>
      </w:r>
    </w:p>
    <w:p w14:paraId="14499370" w14:textId="2BFB8698" w:rsidR="00881BB2" w:rsidRPr="006639CD" w:rsidRDefault="00881BB2" w:rsidP="00915C3F">
      <w:pPr>
        <w:pStyle w:val="Terms"/>
      </w:pPr>
      <w:bookmarkStart w:id="248" w:name="_Toc66175774"/>
      <w:bookmarkStart w:id="249" w:name="_Toc66176241"/>
      <w:bookmarkStart w:id="250" w:name="_Toc66972300"/>
      <w:bookmarkStart w:id="251" w:name="_Toc66976489"/>
      <w:bookmarkStart w:id="252" w:name="_Toc69383747"/>
      <w:bookmarkEnd w:id="238"/>
      <w:r w:rsidRPr="006639CD">
        <w:t>graticule</w:t>
      </w:r>
      <w:bookmarkEnd w:id="248"/>
      <w:bookmarkEnd w:id="249"/>
      <w:bookmarkEnd w:id="250"/>
      <w:bookmarkEnd w:id="251"/>
      <w:bookmarkEnd w:id="252"/>
    </w:p>
    <w:p w14:paraId="6B674D68" w14:textId="03188F12" w:rsidR="00881BB2" w:rsidRPr="006639CD" w:rsidRDefault="00881BB2" w:rsidP="00737750">
      <w:pPr>
        <w:pStyle w:val="Definition"/>
      </w:pPr>
      <w:r w:rsidRPr="006639CD">
        <w:t>lattice of parallels and meridians</w:t>
      </w:r>
      <w:r w:rsidR="007E6E57">
        <w:t xml:space="preserve"> </w:t>
      </w:r>
    </w:p>
    <w:p w14:paraId="58640502" w14:textId="1ED6A788" w:rsidR="0079408A" w:rsidRPr="006639CD" w:rsidRDefault="0002384F" w:rsidP="00915C3F">
      <w:pPr>
        <w:pStyle w:val="Note"/>
      </w:pPr>
      <w:r>
        <w:t>Note</w:t>
      </w:r>
      <w:r w:rsidR="002429DD">
        <w:t>:</w:t>
      </w:r>
      <w:r w:rsidR="002429DD">
        <w:tab/>
      </w:r>
      <w:r w:rsidR="00BC4226" w:rsidRPr="006639CD">
        <w:t xml:space="preserve">A graticule on a map makes it possible to associate points on the map to its (φ,λ) coordinates, thus allowing to calculate geometry length and area by using </w:t>
      </w:r>
      <w:bookmarkStart w:id="253" w:name="_Hlk64553437"/>
      <w:r w:rsidR="00BC4226" w:rsidRPr="006639CD">
        <w:t>ellipsoidal geometry</w:t>
      </w:r>
      <w:bookmarkEnd w:id="253"/>
      <w:r w:rsidR="0079408A" w:rsidRPr="006639CD">
        <w:t>.</w:t>
      </w:r>
    </w:p>
    <w:p w14:paraId="76DDB988" w14:textId="112B7C66" w:rsidR="00881BB2" w:rsidRPr="006639CD" w:rsidRDefault="00881BB2" w:rsidP="00737750">
      <w:pPr>
        <w:pStyle w:val="Definition"/>
      </w:pPr>
      <w:r w:rsidRPr="006639CD">
        <w:fldChar w:fldCharType="begin"/>
      </w:r>
      <w:r w:rsidRPr="006639CD">
        <w:instrText xml:space="preserve"> REF _Ref8905943 \r \h </w:instrText>
      </w:r>
      <w:r w:rsidR="00F87323" w:rsidRPr="006639CD">
        <w:instrText xml:space="preserve"> \* MERGEFORMAT </w:instrText>
      </w:r>
      <w:r w:rsidRPr="006639CD">
        <w:fldChar w:fldCharType="separate"/>
      </w:r>
      <w:r w:rsidR="00CC6199">
        <w:t>[38]</w:t>
      </w:r>
      <w:r w:rsidRPr="006639CD">
        <w:fldChar w:fldCharType="end"/>
      </w:r>
    </w:p>
    <w:p w14:paraId="3F17A440" w14:textId="2F669B49" w:rsidR="00902C18" w:rsidRDefault="00902C18" w:rsidP="00915C3F">
      <w:pPr>
        <w:pStyle w:val="Terms"/>
      </w:pPr>
      <w:bookmarkStart w:id="254" w:name="_Toc69383748"/>
      <w:bookmarkStart w:id="255" w:name="_Toc66972301"/>
      <w:bookmarkStart w:id="256" w:name="_Toc66976490"/>
      <w:bookmarkStart w:id="257" w:name="_Toc66175775"/>
      <w:bookmarkStart w:id="258" w:name="_Toc66176242"/>
      <w:bookmarkStart w:id="259" w:name="ontology"/>
      <w:bookmarkEnd w:id="239"/>
      <w:bookmarkEnd w:id="240"/>
      <w:r>
        <w:t>human geography</w:t>
      </w:r>
      <w:r w:rsidR="00AA5497">
        <w:t xml:space="preserve"> or </w:t>
      </w:r>
      <w:r w:rsidR="00AA5497" w:rsidRPr="00AA5497">
        <w:t>anthropogeography</w:t>
      </w:r>
    </w:p>
    <w:p w14:paraId="1E4E5437" w14:textId="060BDEC9" w:rsidR="00902C18" w:rsidRDefault="00C17EB8" w:rsidP="00737750">
      <w:pPr>
        <w:pStyle w:val="Definition"/>
      </w:pPr>
      <w:r>
        <w:t>branch</w:t>
      </w:r>
      <w:r w:rsidR="00902C18">
        <w:t xml:space="preserve"> of</w:t>
      </w:r>
      <w:r w:rsidR="00EC54AB">
        <w:t xml:space="preserve"> </w:t>
      </w:r>
      <w:r>
        <w:t xml:space="preserve">geography for the study of </w:t>
      </w:r>
      <w:r w:rsidR="00EC54AB">
        <w:t xml:space="preserve">the </w:t>
      </w:r>
      <w:r w:rsidR="00EC54AB" w:rsidRPr="00EC54AB">
        <w:t>natural and artificial</w:t>
      </w:r>
      <w:r>
        <w:t xml:space="preserve"> effects derived from</w:t>
      </w:r>
      <w:r w:rsidR="00902C18">
        <w:t xml:space="preserve"> </w:t>
      </w:r>
      <w:r w:rsidR="003A7665">
        <w:t xml:space="preserve">interactions between </w:t>
      </w:r>
      <w:r w:rsidR="002C1D3B">
        <w:t>h</w:t>
      </w:r>
      <w:r w:rsidR="00AA5497">
        <w:t>uman</w:t>
      </w:r>
      <w:r w:rsidR="002C1D3B">
        <w:t>s</w:t>
      </w:r>
      <w:r w:rsidR="003A7665">
        <w:t>, places,</w:t>
      </w:r>
      <w:r w:rsidR="00EC54AB">
        <w:t xml:space="preserve"> </w:t>
      </w:r>
      <w:r w:rsidR="00FD00EC">
        <w:t xml:space="preserve">and </w:t>
      </w:r>
      <w:r w:rsidR="00EC54AB">
        <w:t xml:space="preserve">time </w:t>
      </w:r>
      <w:r w:rsidR="00FD00EC">
        <w:t>within</w:t>
      </w:r>
      <w:r w:rsidR="003A7665">
        <w:t xml:space="preserve"> </w:t>
      </w:r>
      <w:r w:rsidR="00EC54AB">
        <w:t xml:space="preserve">the natural and artificial </w:t>
      </w:r>
      <w:r w:rsidR="003A7665">
        <w:t>environment</w:t>
      </w:r>
      <w:r w:rsidR="00EC54AB">
        <w:t>s</w:t>
      </w:r>
      <w:r w:rsidR="003A7665">
        <w:t xml:space="preserve"> </w:t>
      </w:r>
    </w:p>
    <w:p w14:paraId="37FE1DBC" w14:textId="175A7878" w:rsidR="00FD00EC" w:rsidRDefault="0002384F" w:rsidP="00915C3F">
      <w:pPr>
        <w:pStyle w:val="NoteToTerm"/>
      </w:pPr>
      <w:r>
        <w:t>Note</w:t>
      </w:r>
      <w:r w:rsidR="004D1D28">
        <w:t>:</w:t>
      </w:r>
      <w:r w:rsidR="004D1D28">
        <w:tab/>
        <w:t xml:space="preserve">We currently have little experience to </w:t>
      </w:r>
      <w:r w:rsidR="00C17EB8">
        <w:t>support</w:t>
      </w:r>
      <w:r w:rsidR="004D1D28">
        <w:t xml:space="preserve"> normative input. </w:t>
      </w:r>
      <w:r w:rsidR="00FD00EC">
        <w:t>The Oxford online dictionary and Dictionary.com have variations in the aspects of the issues.</w:t>
      </w:r>
    </w:p>
    <w:p w14:paraId="163E2405" w14:textId="15100F4E" w:rsidR="002C1D3B" w:rsidRDefault="002C1D3B" w:rsidP="00915C3F">
      <w:pPr>
        <w:pStyle w:val="NoteToTerm"/>
      </w:pPr>
      <w:r>
        <w:fldChar w:fldCharType="begin"/>
      </w:r>
      <w:r>
        <w:instrText xml:space="preserve"> REF _Ref69460996 \r \h </w:instrText>
      </w:r>
      <w:r>
        <w:fldChar w:fldCharType="separate"/>
      </w:r>
      <w:r w:rsidR="00CC6199">
        <w:t>[43]</w:t>
      </w:r>
      <w:r>
        <w:fldChar w:fldCharType="end"/>
      </w:r>
      <w:r>
        <w:t>,</w:t>
      </w:r>
      <w:r>
        <w:fldChar w:fldCharType="begin"/>
      </w:r>
      <w:r>
        <w:instrText xml:space="preserve"> REF _Ref69461159 \r \h </w:instrText>
      </w:r>
      <w:r>
        <w:fldChar w:fldCharType="separate"/>
      </w:r>
      <w:r w:rsidR="00CC6199">
        <w:t>[71]</w:t>
      </w:r>
      <w:r>
        <w:fldChar w:fldCharType="end"/>
      </w:r>
      <w:r w:rsidR="00583D50">
        <w:t>.</w:t>
      </w:r>
    </w:p>
    <w:p w14:paraId="0AFD620C" w14:textId="7EF9F042" w:rsidR="005A2C1D" w:rsidRDefault="00B34131" w:rsidP="00915C3F">
      <w:pPr>
        <w:pStyle w:val="Terms"/>
      </w:pPr>
      <w:bookmarkStart w:id="260" w:name="_Ref71013065"/>
      <w:r>
        <w:t>i</w:t>
      </w:r>
      <w:r w:rsidR="005A2C1D">
        <w:t>nterior</w:t>
      </w:r>
      <w:r>
        <w:t>,</w:t>
      </w:r>
      <w:r w:rsidR="005A2C1D">
        <w:t xml:space="preserve"> ι(geometry)</w:t>
      </w:r>
      <w:bookmarkEnd w:id="260"/>
      <w:r w:rsidR="00040F4F">
        <w:t xml:space="preserve">, </w:t>
      </w:r>
      <w:r w:rsidR="00040F4F" w:rsidRPr="00040F4F">
        <w:rPr>
          <w:i/>
          <w:iCs/>
        </w:rPr>
        <w:t>i</w:t>
      </w:r>
      <w:r w:rsidR="00040F4F" w:rsidRPr="00040F4F">
        <w:t>(geometry)</w:t>
      </w:r>
    </w:p>
    <w:p w14:paraId="571F6BB5" w14:textId="7FA4E88B" w:rsidR="005A2C1D" w:rsidRDefault="005A2C1D" w:rsidP="00737750">
      <w:pPr>
        <w:pStyle w:val="Definition"/>
      </w:pPr>
      <w:r>
        <w:t>the geometry</w:t>
      </w:r>
      <w:r w:rsidR="00CC6AF3">
        <w:t xml:space="preserve"> not including the boundary.</w:t>
      </w:r>
    </w:p>
    <w:p w14:paraId="30F4951E" w14:textId="6482CF93" w:rsidR="002163F4" w:rsidRPr="00CE7F89" w:rsidRDefault="0002384F" w:rsidP="00153D30">
      <w:pPr>
        <w:pStyle w:val="p6"/>
      </w:pPr>
      <w:r>
        <w:t>Note</w:t>
      </w:r>
      <w:r w:rsidR="002429DD">
        <w:t>:</w:t>
      </w:r>
      <w:r w:rsidR="002429DD">
        <w:tab/>
      </w:r>
      <w:r w:rsidR="00CC6AF3" w:rsidRPr="00CE7F89">
        <w:t xml:space="preserve">The interior of a geometry is all of the geometry except it boundary. </w:t>
      </w:r>
      <m:oMath>
        <m:r>
          <w:rPr>
            <w:rFonts w:ascii="Cambria Math" w:hAnsi="Cambria Math"/>
          </w:rPr>
          <m:t>A=i</m:t>
        </m:r>
        <m:d>
          <m:dPr>
            <m:ctrlPr>
              <w:rPr>
                <w:rFonts w:ascii="Cambria Math" w:hAnsi="Cambria Math"/>
                <w:i/>
              </w:rPr>
            </m:ctrlPr>
          </m:dPr>
          <m:e>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a</m:t>
            </m:r>
          </m:e>
        </m:d>
      </m:oMath>
      <w:r w:rsidR="002163F4" w:rsidRPr="00CE7F89">
        <w:t xml:space="preserve"> and </w:t>
      </w:r>
      <m:oMath>
        <m:r>
          <w:rPr>
            <w:rFonts w:ascii="Cambria Math"/>
          </w:rPr>
          <m:t>ι(A)</m:t>
        </m:r>
        <m:r>
          <w:rPr>
            <w:rFonts w:ascii="Cambria Math"/>
          </w:rPr>
          <m:t>∩</m:t>
        </m:r>
        <m:r>
          <w:rPr>
            <w:rFonts w:ascii="Cambria Math"/>
          </w:rPr>
          <m:t>∂(A)=</m:t>
        </m:r>
        <m:r>
          <w:rPr>
            <w:rFonts w:ascii="Cambria Math" w:hAnsi="Cambria Math" w:cs="Cambria Math"/>
          </w:rPr>
          <m:t>∅</m:t>
        </m:r>
      </m:oMath>
      <w:r w:rsidR="00BB077D" w:rsidRPr="00CE7F89">
        <w:t xml:space="preserve">. The union of the interior and the boundary is the geometry. The intersection of the boundary and interior is empty. </w:t>
      </w:r>
    </w:p>
    <w:p w14:paraId="5ECF1090" w14:textId="6DA26B5B" w:rsidR="009A7858" w:rsidRPr="006639CD" w:rsidRDefault="009A7858" w:rsidP="00915C3F">
      <w:pPr>
        <w:pStyle w:val="Terms"/>
      </w:pPr>
      <w:r w:rsidRPr="006639CD">
        <w:t>latitude</w:t>
      </w:r>
      <w:bookmarkEnd w:id="254"/>
    </w:p>
    <w:p w14:paraId="2BF4C63E" w14:textId="4EB722A0" w:rsidR="009A7858" w:rsidRPr="006639CD" w:rsidRDefault="009A7858" w:rsidP="00737750">
      <w:pPr>
        <w:pStyle w:val="Definition"/>
      </w:pPr>
      <w:r w:rsidRPr="006639CD">
        <w:t>angle between the northward tangent vector to the surface at the point and the direction of polar axis either above (positive) or below (negative) the equatorial plane</w:t>
      </w:r>
    </w:p>
    <w:p w14:paraId="16A6CE81" w14:textId="13E54D31" w:rsidR="00E27E49" w:rsidRPr="006639CD" w:rsidRDefault="00E27E49" w:rsidP="00915C3F">
      <w:pPr>
        <w:pStyle w:val="Terms"/>
      </w:pPr>
      <w:bookmarkStart w:id="261" w:name="_Toc69383749"/>
      <w:r w:rsidRPr="006639CD">
        <w:t>line</w:t>
      </w:r>
      <w:r w:rsidR="005133EE" w:rsidRPr="006639CD">
        <w:t>, line</w:t>
      </w:r>
      <w:r w:rsidR="00C029A5" w:rsidRPr="006639CD">
        <w:t>-</w:t>
      </w:r>
      <w:r w:rsidR="005133EE" w:rsidRPr="006639CD">
        <w:t>segment</w:t>
      </w:r>
      <w:bookmarkEnd w:id="255"/>
      <w:bookmarkEnd w:id="256"/>
      <w:bookmarkEnd w:id="261"/>
    </w:p>
    <w:p w14:paraId="67E8D28F" w14:textId="358DECD5" w:rsidR="00E27E49" w:rsidRPr="006639CD" w:rsidRDefault="00E27E49" w:rsidP="00737750">
      <w:pPr>
        <w:pStyle w:val="Definition"/>
      </w:pPr>
      <w:r w:rsidRPr="006639CD">
        <w:t xml:space="preserve">curve defined by </w:t>
      </w:r>
      <w:r w:rsidR="00E80107" w:rsidRPr="006639CD">
        <w:t xml:space="preserve">two coordinate points and the pointes between the two </w:t>
      </w:r>
      <w:r w:rsidR="00C37910">
        <w:t xml:space="preserve">consecutive points </w:t>
      </w:r>
      <m:oMath>
        <m:d>
          <m:dPr>
            <m:ctrlPr>
              <w:rPr>
                <w:rFonts w:ascii="Cambria Math" w:hAnsi="Cambria Math"/>
                <w:i/>
              </w:rPr>
            </m:ctrlPr>
          </m:dPr>
          <m:e>
            <m:sSub>
              <m:sSubPr>
                <m:ctrlPr>
                  <w:rPr>
                    <w:rFonts w:ascii="Cambria Math" w:hAnsi="Cambria Math"/>
                    <w:i/>
                  </w:rPr>
                </m:ctrlPr>
              </m:sSubPr>
              <m:e>
                <m:r>
                  <w:rPr>
                    <w:rFonts w:ascii="Cambria Math"/>
                  </w:rPr>
                  <m:t>P</m:t>
                </m:r>
              </m:e>
              <m:sub>
                <m:r>
                  <w:rPr>
                    <w:rFonts w:ascii="Cambria Math"/>
                  </w:rPr>
                  <m:t>o</m:t>
                </m:r>
              </m:sub>
            </m:sSub>
            <m:r>
              <w:rPr>
                <w:rFonts w:ascii="Cambria Math"/>
              </w:rPr>
              <m:t>,</m:t>
            </m:r>
            <w:bookmarkStart w:id="262" w:name="_Hlk72153369"/>
            <m:sSub>
              <m:sSubPr>
                <m:ctrlPr>
                  <w:rPr>
                    <w:rFonts w:ascii="Cambria Math" w:hAnsi="Cambria Math"/>
                    <w:i/>
                  </w:rPr>
                </m:ctrlPr>
              </m:sSubPr>
              <m:e>
                <m:r>
                  <w:rPr>
                    <w:rFonts w:ascii="Cambria Math"/>
                  </w:rPr>
                  <m:t>P</m:t>
                </m:r>
              </m:e>
              <m:sub>
                <m:r>
                  <w:rPr>
                    <w:rFonts w:ascii="Cambria Math"/>
                  </w:rPr>
                  <m:t>1</m:t>
                </m:r>
              </m:sub>
            </m:sSub>
            <m:r>
              <w:rPr>
                <w:rFonts w:ascii="Cambria Math"/>
              </w:rPr>
              <m:t>,</m:t>
            </m:r>
            <m:sSub>
              <m:sSubPr>
                <m:ctrlPr>
                  <w:rPr>
                    <w:rFonts w:ascii="Cambria Math" w:hAnsi="Cambria Math"/>
                    <w:i/>
                  </w:rPr>
                </m:ctrlPr>
              </m:sSubPr>
              <m:e>
                <m:r>
                  <w:rPr>
                    <w:rFonts w:ascii="Cambria Math"/>
                  </w:rPr>
                  <m:t>P</m:t>
                </m:r>
              </m:e>
              <m:sub>
                <m:r>
                  <w:rPr>
                    <w:rFonts w:ascii="Cambria Math"/>
                  </w:rPr>
                  <m:t>2</m:t>
                </m:r>
              </m:sub>
            </m:sSub>
            <w:bookmarkEnd w:id="262"/>
            <m:r>
              <w:rPr>
                <w:rFonts w:ascii="Cambria Math"/>
              </w:rPr>
              <m:t>,...,</m:t>
            </m:r>
            <m:sSub>
              <m:sSubPr>
                <m:ctrlPr>
                  <w:rPr>
                    <w:rFonts w:ascii="Cambria Math" w:hAnsi="Cambria Math"/>
                    <w:i/>
                  </w:rPr>
                </m:ctrlPr>
              </m:sSubPr>
              <m:e>
                <m:r>
                  <w:rPr>
                    <w:rFonts w:ascii="Cambria Math"/>
                  </w:rPr>
                  <m:t>P</m:t>
                </m:r>
              </m:e>
              <m:sub>
                <m:r>
                  <w:rPr>
                    <w:rFonts w:ascii="Cambria Math"/>
                  </w:rPr>
                  <m:t>n</m:t>
                </m:r>
              </m:sub>
            </m:sSub>
          </m:e>
        </m:d>
      </m:oMath>
      <w:r w:rsidR="00E5663C">
        <w:t xml:space="preserve"> which </w:t>
      </w:r>
      <m:oMath>
        <m:d>
          <m:dPr>
            <m:ctrlPr>
              <w:rPr>
                <w:rFonts w:ascii="Cambria Math" w:hAnsi="Cambria Math"/>
                <w:i/>
              </w:rPr>
            </m:ctrlPr>
          </m:dPr>
          <m:e>
            <m:sSub>
              <m:sSubPr>
                <m:ctrlPr>
                  <w:rPr>
                    <w:rFonts w:ascii="Cambria Math" w:hAnsi="Cambria Math"/>
                    <w:i/>
                  </w:rPr>
                </m:ctrlPr>
              </m:sSubPr>
              <m:e>
                <m:r>
                  <w:rPr>
                    <w:rFonts w:ascii="Cambria Math"/>
                  </w:rPr>
                  <m:t>P</m:t>
                </m:r>
              </m:e>
              <m:sub>
                <m:r>
                  <w:rPr>
                    <w:rFonts w:ascii="Cambria Math"/>
                  </w:rPr>
                  <m:t>n</m:t>
                </m:r>
                <m:r>
                  <w:rPr>
                    <w:rFonts w:ascii="Cambria Math"/>
                  </w:rPr>
                  <m:t>-</m:t>
                </m:r>
                <m:r>
                  <w:rPr>
                    <w:rFonts w:ascii="Cambria Math"/>
                  </w:rPr>
                  <m:t>1</m:t>
                </m:r>
              </m:sub>
            </m:sSub>
            <m:r>
              <w:rPr>
                <w:rFonts w:ascii="Cambria Math"/>
              </w:rPr>
              <m:t>,</m:t>
            </m:r>
            <m:sSub>
              <m:sSubPr>
                <m:ctrlPr>
                  <w:rPr>
                    <w:rFonts w:ascii="Cambria Math" w:hAnsi="Cambria Math"/>
                    <w:i/>
                  </w:rPr>
                </m:ctrlPr>
              </m:sSubPr>
              <m:e>
                <m:r>
                  <w:rPr>
                    <w:rFonts w:ascii="Cambria Math"/>
                  </w:rPr>
                  <m:t>P</m:t>
                </m:r>
              </m:e>
              <m:sub>
                <m:r>
                  <w:rPr>
                    <w:rFonts w:ascii="Cambria Math"/>
                  </w:rPr>
                  <m:t>n</m:t>
                </m:r>
              </m:sub>
            </m:sSub>
          </m:e>
        </m:d>
      </m:oMath>
      <w:r w:rsidR="00BD4D0E">
        <w:t xml:space="preserve"> are two consecutive points on the line string</w:t>
      </w:r>
    </w:p>
    <w:p w14:paraId="584F6EF0" w14:textId="37F04A03" w:rsidR="00E0752D" w:rsidRDefault="0002384F" w:rsidP="00B45243">
      <w:pPr>
        <w:pStyle w:val="NoteToTerm"/>
      </w:pPr>
      <w:r>
        <w:t>Note</w:t>
      </w:r>
      <w:r w:rsidR="00AD4DD9" w:rsidRPr="006639CD">
        <w:t>:</w:t>
      </w:r>
      <w:r w:rsidR="00AD4DD9" w:rsidRPr="006639CD">
        <w:tab/>
        <w:t xml:space="preserve">The segment </w:t>
      </w:r>
      <w:r w:rsidR="00FD34B5" w:rsidRPr="006639CD">
        <w:t>contains</w:t>
      </w:r>
      <w:r w:rsidR="00AD4DD9" w:rsidRPr="006639CD">
        <w:t xml:space="preserve"> the points between</w:t>
      </w:r>
      <w:r w:rsidR="00A87834">
        <w:t xml:space="preserve"> </w:t>
      </w:r>
      <m:oMath>
        <m:sSub>
          <m:sSubPr>
            <m:ctrlPr>
              <w:rPr>
                <w:rFonts w:ascii="Cambria Math" w:hAnsi="Cambria Math"/>
              </w:rPr>
            </m:ctrlPr>
          </m:sSubPr>
          <m:e>
            <m:r>
              <w:rPr>
                <w:rFonts w:ascii="Cambria Math"/>
              </w:rPr>
              <m:t>P</m:t>
            </m:r>
          </m:e>
          <m:sub>
            <m:r>
              <w:rPr>
                <w:rFonts w:ascii="Cambria Math"/>
              </w:rPr>
              <m:t>o</m:t>
            </m:r>
          </m:sub>
        </m:sSub>
        <m:r>
          <w:rPr>
            <w:rFonts w:ascii="Cambria Math"/>
          </w:rPr>
          <m:t>,</m:t>
        </m:r>
        <m:sSub>
          <m:sSubPr>
            <m:ctrlPr>
              <w:rPr>
                <w:rFonts w:ascii="Cambria Math" w:hAnsi="Cambria Math"/>
              </w:rPr>
            </m:ctrlPr>
          </m:sSubPr>
          <m:e>
            <m:r>
              <w:rPr>
                <w:rFonts w:ascii="Cambria Math"/>
              </w:rPr>
              <m:t>P</m:t>
            </m:r>
          </m:e>
          <m:sub>
            <m:r>
              <w:rPr>
                <w:rFonts w:ascii="Cambria Math"/>
              </w:rPr>
              <m:t>1</m:t>
            </m:r>
          </m:sub>
        </m:sSub>
        <m:r>
          <w:rPr>
            <w:rFonts w:ascii="Cambria Math"/>
          </w:rPr>
          <m:t>,</m:t>
        </m:r>
        <m:sSub>
          <m:sSubPr>
            <m:ctrlPr>
              <w:rPr>
                <w:rFonts w:ascii="Cambria Math" w:hAnsi="Cambria Math"/>
              </w:rPr>
            </m:ctrlPr>
          </m:sSubPr>
          <m:e>
            <m:r>
              <w:rPr>
                <w:rFonts w:ascii="Cambria Math"/>
              </w:rPr>
              <m:t>P</m:t>
            </m:r>
          </m:e>
          <m:sub>
            <m:r>
              <w:rPr>
                <w:rFonts w:ascii="Cambria Math"/>
              </w:rPr>
              <m:t>2</m:t>
            </m:r>
          </m:sub>
        </m:sSub>
        <m:r>
          <w:rPr>
            <w:rFonts w:ascii="Cambria Math"/>
          </w:rPr>
          <m:t>,...,</m:t>
        </m:r>
        <m:sSub>
          <m:sSubPr>
            <m:ctrlPr>
              <w:rPr>
                <w:rFonts w:ascii="Cambria Math" w:hAnsi="Cambria Math"/>
              </w:rPr>
            </m:ctrlPr>
          </m:sSubPr>
          <m:e>
            <m:r>
              <w:rPr>
                <w:rFonts w:ascii="Cambria Math"/>
              </w:rPr>
              <m:t>P</m:t>
            </m:r>
          </m:e>
          <m:sub>
            <m:r>
              <w:rPr>
                <w:rFonts w:ascii="Cambria Math"/>
              </w:rPr>
              <m:t>n</m:t>
            </m:r>
          </m:sub>
        </m:sSub>
        <m:r>
          <m:rPr>
            <m:nor/>
          </m:rPr>
          <w:rPr>
            <w:rFonts w:ascii="Cambria Math"/>
            <w:i w:val="0"/>
          </w:rPr>
          <m:t xml:space="preserve"> with </m:t>
        </m:r>
        <m:r>
          <w:rPr>
            <w:rFonts w:ascii="Cambria Math"/>
          </w:rPr>
          <m:t>Δ</m:t>
        </m:r>
        <m:sSub>
          <m:sSubPr>
            <m:ctrlPr>
              <w:rPr>
                <w:rFonts w:ascii="Cambria Math" w:hAnsi="Cambria Math"/>
                <w:i w:val="0"/>
              </w:rPr>
            </m:ctrlPr>
          </m:sSubPr>
          <m:e>
            <m:r>
              <w:rPr>
                <w:rFonts w:ascii="Cambria Math"/>
              </w:rPr>
              <m:t>P</m:t>
            </m:r>
          </m:e>
          <m:sub>
            <m:r>
              <w:rPr>
                <w:rFonts w:ascii="Cambria Math"/>
              </w:rPr>
              <m:t>i</m:t>
            </m:r>
            <m:ctrlPr>
              <w:rPr>
                <w:rFonts w:ascii="Cambria Math" w:hAnsi="Cambria Math"/>
              </w:rPr>
            </m:ctrlPr>
          </m:sub>
        </m:sSub>
        <m:r>
          <w:rPr>
            <w:rFonts w:ascii="Cambria Math"/>
          </w:rPr>
          <m:t>=</m:t>
        </m:r>
        <m:d>
          <m:dPr>
            <m:begChr m:val="|"/>
            <m:endChr m:val="|"/>
            <m:ctrlPr>
              <w:rPr>
                <w:rFonts w:ascii="Cambria Math" w:hAnsi="Cambria Math"/>
              </w:rPr>
            </m:ctrlPr>
          </m:dPr>
          <m:e>
            <m:sSub>
              <m:sSubPr>
                <m:ctrlPr>
                  <w:rPr>
                    <w:rFonts w:ascii="Cambria Math" w:hAnsi="Cambria Math"/>
                  </w:rPr>
                </m:ctrlPr>
              </m:sSubPr>
              <m:e>
                <m:r>
                  <w:rPr>
                    <w:rFonts w:ascii="Cambria Math"/>
                  </w:rPr>
                  <m:t>P</m:t>
                </m:r>
              </m:e>
              <m:sub>
                <m:r>
                  <w:rPr>
                    <w:rFonts w:ascii="Cambria Math"/>
                  </w:rPr>
                  <m:t>i</m:t>
                </m:r>
              </m:sub>
            </m:sSub>
            <m:r>
              <w:rPr>
                <w:rFonts w:ascii="Cambria Math"/>
              </w:rPr>
              <m:t>-</m:t>
            </m:r>
            <m:sSub>
              <m:sSubPr>
                <m:ctrlPr>
                  <w:rPr>
                    <w:rFonts w:ascii="Cambria Math" w:hAnsi="Cambria Math"/>
                  </w:rPr>
                </m:ctrlPr>
              </m:sSubPr>
              <m:e>
                <m:r>
                  <w:rPr>
                    <w:rFonts w:ascii="Cambria Math"/>
                  </w:rPr>
                  <m:t>P</m:t>
                </m:r>
              </m:e>
              <m:sub>
                <m:r>
                  <w:rPr>
                    <w:rFonts w:ascii="Cambria Math"/>
                  </w:rPr>
                  <m:t>i</m:t>
                </m:r>
                <m:r>
                  <w:rPr>
                    <w:rFonts w:ascii="Cambria Math"/>
                  </w:rPr>
                  <m:t>-</m:t>
                </m:r>
                <m:r>
                  <w:rPr>
                    <w:rFonts w:ascii="Cambria Math"/>
                  </w:rPr>
                  <m:t>1</m:t>
                </m:r>
              </m:sub>
            </m:sSub>
          </m:e>
        </m:d>
      </m:oMath>
      <w:r w:rsidR="00AD4DD9" w:rsidRPr="006639CD">
        <w:t xml:space="preserve"> </w:t>
      </w:r>
      <w:r w:rsidR="00A43F0D" w:rsidRPr="006639CD">
        <w:t>where 0&lt;t&lt;1</w:t>
      </w:r>
      <w:r w:rsidR="00E0752D">
        <w:t>.</w:t>
      </w:r>
    </w:p>
    <w:p w14:paraId="7972C44A" w14:textId="5A430624" w:rsidR="008938BA" w:rsidRPr="006639CD" w:rsidRDefault="008938BA" w:rsidP="00915C3F">
      <w:pPr>
        <w:pStyle w:val="Terms"/>
      </w:pPr>
      <w:bookmarkStart w:id="263" w:name="_Toc66972302"/>
      <w:bookmarkStart w:id="264" w:name="_Toc66976491"/>
      <w:bookmarkStart w:id="265" w:name="_Toc69383750"/>
      <w:r w:rsidRPr="006639CD">
        <w:t>line</w:t>
      </w:r>
      <w:r w:rsidR="005A77A3" w:rsidRPr="006639CD">
        <w:t>-</w:t>
      </w:r>
      <w:r w:rsidRPr="006639CD">
        <w:t>string</w:t>
      </w:r>
      <w:bookmarkEnd w:id="263"/>
      <w:bookmarkEnd w:id="264"/>
      <w:bookmarkEnd w:id="265"/>
    </w:p>
    <w:p w14:paraId="42E13D4C" w14:textId="42585A9B" w:rsidR="008938BA" w:rsidRPr="006639CD" w:rsidRDefault="008938BA" w:rsidP="00737750">
      <w:pPr>
        <w:pStyle w:val="Definition"/>
      </w:pPr>
      <w:r w:rsidRPr="006639CD">
        <w:t xml:space="preserve">curve defined by a sequence of connected lines </w:t>
      </w:r>
      <w:r w:rsidR="005133EE" w:rsidRPr="006639CD">
        <w:t>defined by a list of coordinate points</w:t>
      </w:r>
      <m:oMath>
        <m:d>
          <m:dPr>
            <m:ctrlPr>
              <w:rPr>
                <w:rFonts w:ascii="Cambria Math" w:hAnsi="Cambria Math"/>
                <w:i/>
              </w:rPr>
            </m:ctrlPr>
          </m:dPr>
          <m:e>
            <m:sSub>
              <m:sSubPr>
                <m:ctrlPr>
                  <w:rPr>
                    <w:rFonts w:ascii="Cambria Math" w:hAnsi="Cambria Math"/>
                    <w:i/>
                  </w:rPr>
                </m:ctrlPr>
              </m:sSubPr>
              <m:e>
                <m:r>
                  <w:rPr>
                    <w:rFonts w:ascii="Cambria Math"/>
                  </w:rPr>
                  <m:t>p</m:t>
                </m:r>
              </m:e>
              <m:sub>
                <m:r>
                  <w:rPr>
                    <w:rFonts w:ascii="Cambria Math"/>
                  </w:rPr>
                  <m:t>0</m:t>
                </m:r>
              </m:sub>
            </m:sSub>
            <m:r>
              <w:rPr>
                <w:rFonts w:ascii="Cambria Math"/>
              </w:rPr>
              <m:t>,</m:t>
            </m:r>
            <m:sSub>
              <m:sSubPr>
                <m:ctrlPr>
                  <w:rPr>
                    <w:rFonts w:ascii="Cambria Math" w:hAnsi="Cambria Math"/>
                    <w:i/>
                  </w:rPr>
                </m:ctrlPr>
              </m:sSubPr>
              <m:e>
                <m:r>
                  <w:rPr>
                    <w:rFonts w:ascii="Cambria Math"/>
                  </w:rPr>
                  <m:t>p</m:t>
                </m:r>
              </m:e>
              <m:sub>
                <m:r>
                  <w:rPr>
                    <w:rFonts w:ascii="Cambria Math"/>
                  </w:rPr>
                  <m:t>1</m:t>
                </m:r>
              </m:sub>
            </m:sSub>
            <m:r>
              <w:rPr>
                <w:rFonts w:ascii="Cambria Math"/>
              </w:rPr>
              <m:t>,</m:t>
            </m:r>
            <m:sSub>
              <m:sSubPr>
                <m:ctrlPr>
                  <w:rPr>
                    <w:rFonts w:ascii="Cambria Math" w:hAnsi="Cambria Math"/>
                    <w:i/>
                  </w:rPr>
                </m:ctrlPr>
              </m:sSubPr>
              <m:e>
                <m:r>
                  <w:rPr>
                    <w:rFonts w:ascii="Cambria Math"/>
                  </w:rPr>
                  <m:t>p</m:t>
                </m:r>
              </m:e>
              <m:sub>
                <m:r>
                  <w:rPr>
                    <w:rFonts w:ascii="Cambria Math"/>
                  </w:rPr>
                  <m:t>2</m:t>
                </m:r>
              </m:sub>
            </m:sSub>
            <m:r>
              <w:rPr>
                <w:rFonts w:ascii="Cambria Math"/>
              </w:rPr>
              <m:t>,</m:t>
            </m:r>
            <m:sSub>
              <m:sSubPr>
                <m:ctrlPr>
                  <w:rPr>
                    <w:rFonts w:ascii="Cambria Math" w:hAnsi="Cambria Math"/>
                    <w:i/>
                  </w:rPr>
                </m:ctrlPr>
              </m:sSubPr>
              <m:e>
                <m:r>
                  <w:rPr>
                    <w:rFonts w:ascii="Cambria Math"/>
                  </w:rPr>
                  <m:t>p</m:t>
                </m:r>
              </m:e>
              <m:sub>
                <m:r>
                  <w:rPr>
                    <w:rFonts w:ascii="Cambria Math"/>
                  </w:rPr>
                  <m:t>3</m:t>
                </m:r>
              </m:sub>
            </m:sSub>
            <m:r>
              <w:rPr>
                <w:rFonts w:ascii="Cambria Math"/>
              </w:rPr>
              <m:t>,</m:t>
            </m:r>
            <m:sSub>
              <m:sSubPr>
                <m:ctrlPr>
                  <w:rPr>
                    <w:rFonts w:ascii="Cambria Math" w:hAnsi="Cambria Math"/>
                    <w:i/>
                  </w:rPr>
                </m:ctrlPr>
              </m:sSubPr>
              <m:e>
                <m:r>
                  <w:rPr>
                    <w:rFonts w:ascii="Cambria Math"/>
                  </w:rPr>
                  <m:t>p</m:t>
                </m:r>
              </m:e>
              <m:sub>
                <m:r>
                  <w:rPr>
                    <w:rFonts w:ascii="Cambria Math"/>
                  </w:rPr>
                  <m:t>4,...,</m:t>
                </m:r>
              </m:sub>
            </m:sSub>
            <m:sSub>
              <m:sSubPr>
                <m:ctrlPr>
                  <w:rPr>
                    <w:rFonts w:ascii="Cambria Math" w:hAnsi="Cambria Math"/>
                    <w:i/>
                  </w:rPr>
                </m:ctrlPr>
              </m:sSubPr>
              <m:e>
                <m:r>
                  <w:rPr>
                    <w:rFonts w:ascii="Cambria Math"/>
                  </w:rPr>
                  <m:t>p</m:t>
                </m:r>
              </m:e>
              <m:sub>
                <m:r>
                  <w:rPr>
                    <w:rFonts w:ascii="Cambria Math"/>
                  </w:rPr>
                  <m:t>n</m:t>
                </m:r>
              </m:sub>
            </m:sSub>
          </m:e>
        </m:d>
      </m:oMath>
      <w:r w:rsidRPr="006639CD">
        <w:t xml:space="preserve">defined by pairs of </w:t>
      </w:r>
      <w:r w:rsidR="005133EE" w:rsidRPr="006639CD">
        <w:t>consecutive points defining sequential line-segments</w:t>
      </w:r>
      <w:r w:rsidR="009A7858" w:rsidRPr="006639CD">
        <w:t xml:space="preserve"> in the coordinate system</w:t>
      </w:r>
      <w:r w:rsidR="005133EE" w:rsidRPr="006639CD">
        <w:t xml:space="preserve"> in the defining sequence</w:t>
      </w:r>
    </w:p>
    <w:p w14:paraId="5FCB56D4" w14:textId="402655CF" w:rsidR="009A7858" w:rsidRPr="006639CD" w:rsidRDefault="0002384F" w:rsidP="00915C3F">
      <w:pPr>
        <w:pStyle w:val="NoteToTerm"/>
      </w:pPr>
      <w:bookmarkStart w:id="266" w:name="_Hlk68175775"/>
      <w:r>
        <w:t>Note</w:t>
      </w:r>
      <w:r w:rsidR="009A7858" w:rsidRPr="006639CD">
        <w:t>:</w:t>
      </w:r>
      <w:r w:rsidR="009A7858" w:rsidRPr="006639CD">
        <w:tab/>
      </w:r>
      <w:bookmarkEnd w:id="266"/>
      <w:r w:rsidR="004751C9" w:rsidRPr="006639CD">
        <w:t>The coordinates of the list will be in the local coordinate system of the data in use.</w:t>
      </w:r>
    </w:p>
    <w:p w14:paraId="10A27F91" w14:textId="11D29E3E" w:rsidR="004751C9" w:rsidRPr="006639CD" w:rsidRDefault="0002384F" w:rsidP="00915C3F">
      <w:pPr>
        <w:pStyle w:val="NoteToTerm"/>
      </w:pPr>
      <w:r>
        <w:t>Note</w:t>
      </w:r>
      <w:r w:rsidR="004751C9" w:rsidRPr="006639CD">
        <w:t>:</w:t>
      </w:r>
      <w:r w:rsidR="004751C9" w:rsidRPr="006639CD">
        <w:tab/>
        <w:t>If the coordinates are derived from a map projection, accurate ellipsoidal</w:t>
      </w:r>
      <w:r w:rsidR="00BA03A1" w:rsidRPr="006639CD">
        <w:t xml:space="preserve"> linear and are</w:t>
      </w:r>
      <w:r w:rsidR="004751C9" w:rsidRPr="006639CD">
        <w:t xml:space="preserve"> measures would be </w:t>
      </w:r>
      <w:r w:rsidR="00BA03A1" w:rsidRPr="006639CD">
        <w:t>more accurate if the measures were converted to latitude and longitude in the ellipsoidal coordinate system.</w:t>
      </w:r>
    </w:p>
    <w:p w14:paraId="53D5E5E3" w14:textId="642FEDFA" w:rsidR="009A7858" w:rsidRPr="006639CD" w:rsidRDefault="009A7858" w:rsidP="00915C3F">
      <w:pPr>
        <w:pStyle w:val="Terms"/>
      </w:pPr>
      <w:bookmarkStart w:id="267" w:name="_Toc69383751"/>
      <w:bookmarkStart w:id="268" w:name="_Toc66972303"/>
      <w:bookmarkStart w:id="269" w:name="_Toc66976492"/>
      <w:r w:rsidRPr="006639CD">
        <w:t>longitude</w:t>
      </w:r>
      <w:bookmarkEnd w:id="267"/>
    </w:p>
    <w:p w14:paraId="1DC97EB7" w14:textId="5AF51019" w:rsidR="009A7858" w:rsidRPr="006639CD" w:rsidRDefault="009A7858" w:rsidP="00737750">
      <w:pPr>
        <w:pStyle w:val="Definition"/>
      </w:pPr>
      <w:r w:rsidRPr="006639CD">
        <w:t>angle of the normal vector to the surface at the point either east (positive) or west (negative) of the plane of the prime meridian</w:t>
      </w:r>
    </w:p>
    <w:p w14:paraId="12C12D87" w14:textId="13357786" w:rsidR="007757C3" w:rsidRPr="006639CD" w:rsidRDefault="0002384F" w:rsidP="00915C3F">
      <w:pPr>
        <w:pStyle w:val="NoteToTerm"/>
      </w:pPr>
      <w:bookmarkStart w:id="270" w:name="_Hlk68184786"/>
      <w:r>
        <w:t>Note</w:t>
      </w:r>
      <w:r w:rsidR="00ED6139" w:rsidRPr="006639CD">
        <w:t>:</w:t>
      </w:r>
      <w:r w:rsidR="00ED6139" w:rsidRPr="006639CD">
        <w:tab/>
        <w:t>The coordinate</w:t>
      </w:r>
      <w:r w:rsidR="007757C3" w:rsidRPr="006639CD">
        <w:t xml:space="preserve"> positions</w:t>
      </w:r>
      <w:r w:rsidR="00ED6139" w:rsidRPr="006639CD">
        <w:t xml:space="preserve"> on a line of longitude have the same latitude (φ).</w:t>
      </w:r>
    </w:p>
    <w:p w14:paraId="34DF51C6" w14:textId="296CF39F" w:rsidR="00ED6139" w:rsidRPr="006639CD" w:rsidRDefault="0002384F" w:rsidP="00915C3F">
      <w:pPr>
        <w:pStyle w:val="NoteToTerm"/>
      </w:pPr>
      <w:r>
        <w:t>Note</w:t>
      </w:r>
      <w:r w:rsidR="007757C3" w:rsidRPr="006639CD">
        <w:t>:</w:t>
      </w:r>
      <w:r w:rsidR="007757C3" w:rsidRPr="006639CD">
        <w:tab/>
      </w:r>
      <w:r w:rsidR="005B4E5D" w:rsidRPr="006639CD">
        <w:t>A</w:t>
      </w:r>
      <w:r w:rsidR="007757C3" w:rsidRPr="006639CD">
        <w:t xml:space="preserve"> line of longitude is a circle in (X,Y,Z) parallel to the equator.</w:t>
      </w:r>
    </w:p>
    <w:p w14:paraId="2276A798" w14:textId="4F601A57" w:rsidR="00C2608D" w:rsidRPr="006639CD" w:rsidRDefault="00CC7697" w:rsidP="00915C3F">
      <w:pPr>
        <w:pStyle w:val="Terms"/>
      </w:pPr>
      <w:bookmarkStart w:id="271" w:name="_Toc69383752"/>
      <w:bookmarkEnd w:id="270"/>
      <w:r w:rsidRPr="006639CD">
        <w:t>m</w:t>
      </w:r>
      <w:r w:rsidR="00C2608D" w:rsidRPr="006639CD">
        <w:t>eridian</w:t>
      </w:r>
      <w:bookmarkEnd w:id="257"/>
      <w:bookmarkEnd w:id="258"/>
      <w:bookmarkEnd w:id="268"/>
      <w:bookmarkEnd w:id="269"/>
      <w:bookmarkEnd w:id="271"/>
    </w:p>
    <w:p w14:paraId="21AB9753" w14:textId="23DC33B8" w:rsidR="00A13AB2" w:rsidRPr="006639CD" w:rsidRDefault="00C2608D" w:rsidP="00737750">
      <w:pPr>
        <w:pStyle w:val="Definition"/>
      </w:pPr>
      <w:r w:rsidRPr="006639CD">
        <w:t xml:space="preserve">lines on the surface of the ellipsoid running from pole to pole, </w:t>
      </w:r>
      <w:r w:rsidR="00ED6139" w:rsidRPr="006639CD">
        <w:t xml:space="preserve">a </w:t>
      </w:r>
      <w:r w:rsidRPr="006639CD">
        <w:t xml:space="preserve">line of equal </w:t>
      </w:r>
      <w:r w:rsidR="00ED6139" w:rsidRPr="006639CD">
        <w:t>latitude</w:t>
      </w:r>
    </w:p>
    <w:p w14:paraId="5B73FBFD" w14:textId="281177EB" w:rsidR="007757C3" w:rsidRPr="006639CD" w:rsidRDefault="0002384F" w:rsidP="00915C3F">
      <w:pPr>
        <w:pStyle w:val="NoteToTerm"/>
      </w:pPr>
      <w:r>
        <w:t>Note</w:t>
      </w:r>
      <w:r w:rsidR="007757C3" w:rsidRPr="006639CD">
        <w:t>:</w:t>
      </w:r>
      <w:r w:rsidR="007757C3" w:rsidRPr="006639CD">
        <w:tab/>
        <w:t>The coordinate positions on a meridian have the same longitude (λ).</w:t>
      </w:r>
    </w:p>
    <w:p w14:paraId="1EDA60EA" w14:textId="3E722A05" w:rsidR="007757C3" w:rsidRPr="006639CD" w:rsidRDefault="0002384F" w:rsidP="00915C3F">
      <w:pPr>
        <w:pStyle w:val="NoteToTerm"/>
      </w:pPr>
      <w:r>
        <w:t>Note</w:t>
      </w:r>
      <w:r w:rsidR="007757C3" w:rsidRPr="006639CD">
        <w:t>:</w:t>
      </w:r>
      <w:r w:rsidR="007757C3" w:rsidRPr="006639CD">
        <w:tab/>
      </w:r>
      <w:r w:rsidR="005B4E5D" w:rsidRPr="006639CD">
        <w:t xml:space="preserve">A meridian is half of an ellipsoid border on a planar surface rotated from the prime meridian by the angle of its </w:t>
      </w:r>
      <w:r w:rsidR="00CD73F3" w:rsidRPr="006639CD">
        <w:t>longitude</w:t>
      </w:r>
      <w:r w:rsidR="005B4E5D" w:rsidRPr="006639CD">
        <w:t>.</w:t>
      </w:r>
      <w:r w:rsidR="00CD73F3" w:rsidRPr="006639CD">
        <w:t xml:space="preserve"> The latitude of a meridian is 90˚ north to -90˚ south.</w:t>
      </w:r>
    </w:p>
    <w:p w14:paraId="2F3D2BA8" w14:textId="2AAD359A" w:rsidR="00881BB2" w:rsidRPr="006639CD" w:rsidRDefault="00881BB2" w:rsidP="00737750">
      <w:pPr>
        <w:pStyle w:val="Definition"/>
      </w:pPr>
      <w:r w:rsidRPr="006639CD">
        <w:fldChar w:fldCharType="begin"/>
      </w:r>
      <w:r w:rsidRPr="006639CD">
        <w:instrText xml:space="preserve"> REF _Ref8905943 \r \h </w:instrText>
      </w:r>
      <w:r w:rsidR="00FB0186" w:rsidRPr="006639CD">
        <w:instrText xml:space="preserve"> \* MERGEFORMAT </w:instrText>
      </w:r>
      <w:r w:rsidRPr="006639CD">
        <w:fldChar w:fldCharType="separate"/>
      </w:r>
      <w:r w:rsidR="00CC6199">
        <w:t>[38]</w:t>
      </w:r>
      <w:r w:rsidRPr="006639CD">
        <w:fldChar w:fldCharType="end"/>
      </w:r>
    </w:p>
    <w:p w14:paraId="7858F4EC" w14:textId="69A8DA49" w:rsidR="009F5291" w:rsidRPr="006639CD" w:rsidRDefault="005B0D7D" w:rsidP="00915C3F">
      <w:pPr>
        <w:pStyle w:val="Terms"/>
      </w:pPr>
      <w:bookmarkStart w:id="272" w:name="_Toc66175776"/>
      <w:bookmarkStart w:id="273" w:name="_Toc66176243"/>
      <w:bookmarkStart w:id="274" w:name="_Toc66972304"/>
      <w:bookmarkStart w:id="275" w:name="_Toc66976493"/>
      <w:bookmarkStart w:id="276" w:name="_Toc69383753"/>
      <w:r w:rsidRPr="006639CD">
        <w:t>numeric</w:t>
      </w:r>
      <w:r w:rsidR="0083299F" w:rsidRPr="006639CD">
        <w:t xml:space="preserve"> (or numerical)</w:t>
      </w:r>
      <w:r w:rsidR="00A13AB2" w:rsidRPr="006639CD">
        <w:t xml:space="preserve"> integratio</w:t>
      </w:r>
      <w:r w:rsidR="00EE41FF" w:rsidRPr="006639CD">
        <w:t>n</w:t>
      </w:r>
      <w:bookmarkEnd w:id="272"/>
      <w:bookmarkEnd w:id="273"/>
      <w:bookmarkEnd w:id="274"/>
      <w:bookmarkEnd w:id="275"/>
      <w:bookmarkEnd w:id="276"/>
    </w:p>
    <w:p w14:paraId="5B8CC9EF" w14:textId="37F618AB" w:rsidR="0079408A" w:rsidRPr="00B34131" w:rsidRDefault="00097AA8" w:rsidP="00737750">
      <w:pPr>
        <w:pStyle w:val="Definition"/>
      </w:pPr>
      <w:r w:rsidRPr="00B34131">
        <w:t xml:space="preserve">methods </w:t>
      </w:r>
      <w:r w:rsidR="0083299F" w:rsidRPr="00B34131">
        <w:t>for calculating the numerical value of a definite</w:t>
      </w:r>
      <w:r w:rsidRPr="00B34131">
        <w:t xml:space="preserve"> </w:t>
      </w:r>
      <w:hyperlink r:id="rId16" w:tooltip="Integral" w:history="1">
        <w:r w:rsidR="0083299F" w:rsidRPr="00B34131">
          <w:t>integral</w:t>
        </w:r>
      </w:hyperlink>
      <w:r w:rsidR="0083299F" w:rsidRPr="00B34131">
        <w:t>, used to describe the</w:t>
      </w:r>
      <w:r w:rsidRPr="00B34131">
        <w:t xml:space="preserve"> </w:t>
      </w:r>
      <w:hyperlink r:id="rId17" w:tooltip="Numerical ordinary differential equations" w:history="1">
        <w:r w:rsidR="0083299F" w:rsidRPr="00B34131">
          <w:t>numerical solution of differential equations</w:t>
        </w:r>
      </w:hyperlink>
      <w:r w:rsidRPr="00B34131">
        <w:t xml:space="preserve"> </w:t>
      </w:r>
      <w:r w:rsidR="00D72C28" w:rsidRPr="00B34131">
        <w:t xml:space="preserve">method </w:t>
      </w:r>
      <w:r w:rsidR="0083299F" w:rsidRPr="00B34131">
        <w:t xml:space="preserve">in calculus </w:t>
      </w:r>
      <w:r w:rsidR="00D72C28" w:rsidRPr="00B34131">
        <w:t xml:space="preserve">to use the values of an integral that </w:t>
      </w:r>
      <w:r w:rsidR="0083299F" w:rsidRPr="00B34131">
        <w:t xml:space="preserve">may not have </w:t>
      </w:r>
      <w:r w:rsidR="00D72C28" w:rsidRPr="00B34131">
        <w:t>analytic</w:t>
      </w:r>
      <w:r w:rsidR="00764FA9" w:rsidRPr="00B34131">
        <w:t xml:space="preserve"> nor algebraic</w:t>
      </w:r>
      <w:r w:rsidR="00D72C28" w:rsidRPr="00B34131">
        <w:t xml:space="preserve"> method of finding numeric solutions such as the </w:t>
      </w:r>
      <w:r w:rsidRPr="00B34131">
        <w:t xml:space="preserve">Trapezoid </w:t>
      </w:r>
      <w:r w:rsidR="00D72C28" w:rsidRPr="00B34131">
        <w:t>or Simpson’s rule</w:t>
      </w:r>
      <w:r w:rsidR="0079408A" w:rsidRPr="00B34131">
        <w:t>.</w:t>
      </w:r>
    </w:p>
    <w:p w14:paraId="3CF6BF30" w14:textId="77803D5F" w:rsidR="0088132A" w:rsidRPr="006639CD" w:rsidRDefault="00764FA9" w:rsidP="00737750">
      <w:pPr>
        <w:pStyle w:val="Definition"/>
      </w:pPr>
      <w:r w:rsidRPr="00764FA9">
        <w:t xml:space="preserve">Clapham, Christopher; Nicholson, James. Concise Dictionary of Mathematics (Oxford Quick Reference) (pp. 335-336). </w:t>
      </w:r>
      <w:r w:rsidR="00502CDA" w:rsidRPr="00764FA9">
        <w:t>O</w:t>
      </w:r>
      <w:r w:rsidR="00502CDA">
        <w:t xml:space="preserve">xford </w:t>
      </w:r>
      <w:r w:rsidR="00502CDA" w:rsidRPr="00764FA9">
        <w:t>U</w:t>
      </w:r>
      <w:r w:rsidR="00502CDA">
        <w:t xml:space="preserve">niversity </w:t>
      </w:r>
      <w:r w:rsidRPr="00764FA9">
        <w:t>P</w:t>
      </w:r>
      <w:r w:rsidR="00502CDA">
        <w:t>ress</w:t>
      </w:r>
      <w:r w:rsidRPr="00764FA9">
        <w:t xml:space="preserve"> Oxford. Kindle Edition.</w:t>
      </w:r>
    </w:p>
    <w:p w14:paraId="26D2C205" w14:textId="178BEF12" w:rsidR="00D72C28" w:rsidRPr="006639CD" w:rsidRDefault="0002384F" w:rsidP="00915C3F">
      <w:pPr>
        <w:pStyle w:val="NoteToTerm"/>
      </w:pPr>
      <w:r>
        <w:t>Note</w:t>
      </w:r>
      <w:r w:rsidR="004F6DC7" w:rsidRPr="006639CD">
        <w:t>:</w:t>
      </w:r>
      <w:r w:rsidR="004F6DC7" w:rsidRPr="006639CD">
        <w:tab/>
        <w:t xml:space="preserve">This paper will </w:t>
      </w:r>
      <w:r w:rsidR="00890B9F" w:rsidRPr="006639CD">
        <w:t xml:space="preserve">universally </w:t>
      </w:r>
      <w:r w:rsidR="004F6DC7" w:rsidRPr="006639CD">
        <w:t xml:space="preserve">use the </w:t>
      </w:r>
      <w:r w:rsidR="00097AA8" w:rsidRPr="006639CD">
        <w:t xml:space="preserve">Trapezoid Method </w:t>
      </w:r>
      <w:r w:rsidR="009C2CE9" w:rsidRPr="006639CD">
        <w:t>for numeric integration</w:t>
      </w:r>
      <w:r w:rsidR="00097AA8" w:rsidRPr="006639CD">
        <w:t xml:space="preserve">, because it works well on a smooth surface (the ellipsoid) to find very accurate </w:t>
      </w:r>
    </w:p>
    <w:p w14:paraId="15DA3D34" w14:textId="1F26A160" w:rsidR="008627FE" w:rsidRPr="006639CD" w:rsidRDefault="008627FE" w:rsidP="00915C3F">
      <w:pPr>
        <w:pStyle w:val="Terms"/>
      </w:pPr>
      <w:bookmarkStart w:id="277" w:name="_Toc66175777"/>
      <w:bookmarkStart w:id="278" w:name="_Toc66176244"/>
      <w:bookmarkStart w:id="279" w:name="_Toc66972305"/>
      <w:bookmarkStart w:id="280" w:name="_Toc66976494"/>
      <w:bookmarkStart w:id="281" w:name="_Toc69383754"/>
      <w:r w:rsidRPr="006639CD">
        <w:t>object</w:t>
      </w:r>
      <w:bookmarkEnd w:id="277"/>
      <w:bookmarkEnd w:id="278"/>
      <w:bookmarkEnd w:id="279"/>
      <w:bookmarkEnd w:id="280"/>
      <w:bookmarkEnd w:id="281"/>
    </w:p>
    <w:p w14:paraId="56D51836" w14:textId="075F6EFE" w:rsidR="008627FE" w:rsidRPr="006639CD" w:rsidRDefault="008627FE" w:rsidP="00737750">
      <w:pPr>
        <w:pStyle w:val="Definition"/>
      </w:pPr>
      <w:r w:rsidRPr="006639CD">
        <w:t>entity with a well-defined boundary and identity that encapsulates state and behavior</w:t>
      </w:r>
    </w:p>
    <w:p w14:paraId="7331BFE4" w14:textId="30429E47" w:rsidR="008627FE" w:rsidRPr="006639CD" w:rsidRDefault="008627FE" w:rsidP="00737750">
      <w:pPr>
        <w:pStyle w:val="Definition"/>
      </w:pPr>
      <w:r w:rsidRPr="006639CD">
        <w:t>[ISO 19107]</w:t>
      </w:r>
    </w:p>
    <w:p w14:paraId="52B792C2" w14:textId="0C15507C" w:rsidR="002D2C51" w:rsidRPr="006639CD" w:rsidRDefault="002D2C51" w:rsidP="00915C3F">
      <w:pPr>
        <w:pStyle w:val="Terms"/>
      </w:pPr>
      <w:bookmarkStart w:id="282" w:name="_Toc66972306"/>
      <w:bookmarkStart w:id="283" w:name="_Toc66976495"/>
      <w:bookmarkStart w:id="284" w:name="_Toc69383755"/>
      <w:bookmarkStart w:id="285" w:name="_Toc66175778"/>
      <w:bookmarkStart w:id="286" w:name="_Toc66176245"/>
      <w:r w:rsidRPr="006639CD">
        <w:t>object model</w:t>
      </w:r>
      <w:bookmarkEnd w:id="282"/>
      <w:bookmarkEnd w:id="283"/>
      <w:bookmarkEnd w:id="284"/>
    </w:p>
    <w:p w14:paraId="28BD68DC" w14:textId="7D0D0AF7" w:rsidR="002D2C51" w:rsidRPr="006639CD" w:rsidRDefault="002D2C51" w:rsidP="00737750">
      <w:pPr>
        <w:pStyle w:val="Definition"/>
      </w:pPr>
      <w:r w:rsidRPr="006639CD">
        <w:t>logical interface, software or system that is modeled using object-oriented techniques that enables the creation of an architectural software or system model prior to development or programming</w:t>
      </w:r>
    </w:p>
    <w:p w14:paraId="4B5CBB6F" w14:textId="5A25F191" w:rsidR="00E0752D" w:rsidRDefault="0002384F" w:rsidP="00915C3F">
      <w:pPr>
        <w:pStyle w:val="NoteToTerm"/>
      </w:pPr>
      <w:bookmarkStart w:id="287" w:name="_Hlk66700137"/>
      <w:r>
        <w:t>Note</w:t>
      </w:r>
      <w:r w:rsidR="002D2C51" w:rsidRPr="006639CD">
        <w:tab/>
      </w:r>
      <w:bookmarkEnd w:id="287"/>
      <w:r w:rsidR="002D2C51" w:rsidRPr="006639CD">
        <w:t>Document object models (DOM)</w:t>
      </w:r>
      <w:r w:rsidR="00957705" w:rsidRPr="006639CD">
        <w:t xml:space="preserve"> provide a model for a set of objects that provide models </w:t>
      </w:r>
      <w:r w:rsidR="00B030DF" w:rsidRPr="006639CD">
        <w:t>for</w:t>
      </w:r>
      <w:r w:rsidR="00957705" w:rsidRPr="006639CD">
        <w:t xml:space="preserve"> </w:t>
      </w:r>
      <w:r w:rsidR="00957705" w:rsidRPr="006639CD">
        <w:rPr>
          <w:b/>
        </w:rPr>
        <w:t>dynamic</w:t>
      </w:r>
      <w:r w:rsidR="00957705" w:rsidRPr="006639CD">
        <w:t xml:space="preserve"> applications</w:t>
      </w:r>
      <w:r w:rsidR="00E0752D">
        <w:t>.</w:t>
      </w:r>
    </w:p>
    <w:p w14:paraId="675650FA" w14:textId="3437016B" w:rsidR="00957705" w:rsidRPr="006639CD" w:rsidRDefault="0002384F" w:rsidP="00915C3F">
      <w:pPr>
        <w:pStyle w:val="NoteToTerm"/>
      </w:pPr>
      <w:r>
        <w:t>Note</w:t>
      </w:r>
      <w:r w:rsidR="00957705" w:rsidRPr="006639CD">
        <w:tab/>
        <w:t xml:space="preserve">Component object models (COM) provide a model for a software application to support architecture used in </w:t>
      </w:r>
      <w:r w:rsidR="00B030DF" w:rsidRPr="0007407E">
        <w:t>compiled</w:t>
      </w:r>
      <w:r w:rsidR="00B030DF" w:rsidRPr="006639CD">
        <w:t xml:space="preserve"> applications' </w:t>
      </w:r>
      <w:r w:rsidR="00957705" w:rsidRPr="006639CD">
        <w:t>software</w:t>
      </w:r>
      <w:r w:rsidR="00337BD5" w:rsidRPr="006639CD">
        <w:t xml:space="preserve"> static</w:t>
      </w:r>
      <w:r w:rsidR="00957705" w:rsidRPr="006639CD">
        <w:t xml:space="preserve"> </w:t>
      </w:r>
      <w:r w:rsidR="00B030DF" w:rsidRPr="006639CD">
        <w:t>components.</w:t>
      </w:r>
    </w:p>
    <w:p w14:paraId="320FB0D3" w14:textId="359CA158" w:rsidR="00337BD5" w:rsidRPr="006639CD" w:rsidRDefault="00337BD5" w:rsidP="00737750">
      <w:pPr>
        <w:pStyle w:val="Definition"/>
      </w:pPr>
      <w:r w:rsidRPr="006639CD">
        <w:fldChar w:fldCharType="begin"/>
      </w:r>
      <w:r w:rsidRPr="006639CD">
        <w:instrText xml:space="preserve"> REF _Ref66700732 \r \h </w:instrText>
      </w:r>
      <w:r w:rsidR="00AF06BA" w:rsidRPr="006639CD">
        <w:instrText xml:space="preserve"> \* MERGEFORMAT </w:instrText>
      </w:r>
      <w:r w:rsidRPr="006639CD">
        <w:fldChar w:fldCharType="separate"/>
      </w:r>
      <w:r w:rsidR="00CC6199">
        <w:t>[62]</w:t>
      </w:r>
      <w:r w:rsidRPr="006639CD">
        <w:fldChar w:fldCharType="end"/>
      </w:r>
    </w:p>
    <w:p w14:paraId="482A58B8" w14:textId="31091BDF" w:rsidR="00A95CE0" w:rsidRPr="006639CD" w:rsidRDefault="001214BE" w:rsidP="00915C3F">
      <w:pPr>
        <w:pStyle w:val="Terms"/>
      </w:pPr>
      <w:bookmarkStart w:id="288" w:name="_Toc66972307"/>
      <w:bookmarkStart w:id="289" w:name="_Toc66976496"/>
      <w:bookmarkStart w:id="290" w:name="_Toc69383756"/>
      <w:r w:rsidRPr="006639CD">
        <w:t>ontology</w:t>
      </w:r>
      <w:bookmarkEnd w:id="259"/>
      <w:bookmarkEnd w:id="285"/>
      <w:bookmarkEnd w:id="286"/>
      <w:bookmarkEnd w:id="288"/>
      <w:bookmarkEnd w:id="289"/>
      <w:bookmarkEnd w:id="290"/>
    </w:p>
    <w:p w14:paraId="0B943094" w14:textId="3AAD62DE" w:rsidR="00A95CE0" w:rsidRPr="006639CD" w:rsidRDefault="00012278" w:rsidP="00737750">
      <w:pPr>
        <w:pStyle w:val="Definition"/>
      </w:pPr>
      <w:r w:rsidRPr="006639CD">
        <w:rPr>
          <w:rFonts w:ascii="Cambria Math" w:hAnsi="Cambria Math" w:cs="Cambria Math"/>
        </w:rPr>
        <w:t>〈</w:t>
      </w:r>
      <w:r w:rsidRPr="006639CD">
        <w:t>semantics</w:t>
      </w:r>
      <w:r w:rsidRPr="006639CD">
        <w:rPr>
          <w:rFonts w:ascii="Cambria Math" w:hAnsi="Cambria Math" w:cs="Cambria Math"/>
        </w:rPr>
        <w:t>〉</w:t>
      </w:r>
      <w:r w:rsidRPr="006639CD">
        <w:t xml:space="preserve"> </w:t>
      </w:r>
      <w:r w:rsidR="001214BE" w:rsidRPr="006639CD">
        <w:t xml:space="preserve">formal naming and definition of types, </w:t>
      </w:r>
      <w:r w:rsidR="00AB1015" w:rsidRPr="006639CD">
        <w:t xml:space="preserve">properties </w:t>
      </w:r>
      <w:r w:rsidR="001214BE" w:rsidRPr="006639CD">
        <w:t xml:space="preserve">and relationships of entities that exist </w:t>
      </w:r>
      <w:r w:rsidR="00E23BA1" w:rsidRPr="006639CD">
        <w:t>in</w:t>
      </w:r>
      <w:r w:rsidR="001214BE" w:rsidRPr="006639CD">
        <w:t xml:space="preserve"> a </w:t>
      </w:r>
      <w:r w:rsidR="00580BD1" w:rsidRPr="006639CD">
        <w:t>domain</w:t>
      </w:r>
      <w:r w:rsidR="001214BE" w:rsidRPr="006639CD">
        <w:t xml:space="preserve"> of discourse</w:t>
      </w:r>
    </w:p>
    <w:p w14:paraId="7524EFD8" w14:textId="176CCBEB" w:rsidR="00A95CE0" w:rsidRPr="006639CD" w:rsidRDefault="0002384F" w:rsidP="00915C3F">
      <w:pPr>
        <w:pStyle w:val="NoteToTerm"/>
      </w:pPr>
      <w:r>
        <w:t>Note</w:t>
      </w:r>
      <w:r w:rsidR="002429DD">
        <w:t>:</w:t>
      </w:r>
      <w:r w:rsidR="002429DD">
        <w:tab/>
      </w:r>
      <w:r w:rsidR="001214BE" w:rsidRPr="006639CD">
        <w:t>The definitions in a fea</w:t>
      </w:r>
      <w:r w:rsidR="00FE6E04" w:rsidRPr="006639CD">
        <w:t xml:space="preserve">ture ontology include features and </w:t>
      </w:r>
      <w:r w:rsidR="001214BE" w:rsidRPr="006639CD">
        <w:t xml:space="preserve">feature </w:t>
      </w:r>
      <w:r w:rsidR="00AB1015" w:rsidRPr="006639CD">
        <w:t xml:space="preserve">properties </w:t>
      </w:r>
      <w:r w:rsidR="001214BE" w:rsidRPr="006639CD">
        <w:t>(</w:t>
      </w:r>
      <w:r w:rsidR="00FE6E04" w:rsidRPr="006639CD">
        <w:t>attributes,</w:t>
      </w:r>
      <w:r w:rsidR="001214BE" w:rsidRPr="006639CD">
        <w:t xml:space="preserve"> </w:t>
      </w:r>
      <w:r w:rsidR="00AF2464" w:rsidRPr="006639CD">
        <w:t>associations,</w:t>
      </w:r>
      <w:r w:rsidR="00FE6E04" w:rsidRPr="006639CD">
        <w:t xml:space="preserve"> and roles).</w:t>
      </w:r>
      <w:r w:rsidR="00F53919" w:rsidRPr="006639CD">
        <w:t xml:space="preserve"> An ontology defines a set of representational primitives with which to model a domain of knowledge or discourse and can be viewed as a level of abstraction of data models, analogous to hierarchical and relational models. See </w:t>
      </w:r>
      <w:r w:rsidR="00F53919" w:rsidRPr="006639CD">
        <w:fldChar w:fldCharType="begin"/>
      </w:r>
      <w:r w:rsidR="00F53919" w:rsidRPr="006639CD">
        <w:instrText xml:space="preserve"> REF _Ref496714225 \r \h  \* MERGEFORMAT </w:instrText>
      </w:r>
      <w:r w:rsidR="00F53919" w:rsidRPr="006639CD">
        <w:fldChar w:fldCharType="separate"/>
      </w:r>
      <w:r w:rsidR="00CC6199">
        <w:t>[33]</w:t>
      </w:r>
      <w:r w:rsidR="00F53919" w:rsidRPr="006639CD">
        <w:fldChar w:fldCharType="end"/>
      </w:r>
      <w:r w:rsidR="00F53919" w:rsidRPr="006639CD">
        <w:t>.</w:t>
      </w:r>
    </w:p>
    <w:p w14:paraId="3AA1891D" w14:textId="0B40FDEA" w:rsidR="005A6ED8" w:rsidRPr="006639CD" w:rsidRDefault="005A6ED8" w:rsidP="00737750">
      <w:pPr>
        <w:pStyle w:val="Definition"/>
      </w:pPr>
      <w:r w:rsidRPr="006639CD">
        <w:fldChar w:fldCharType="begin"/>
      </w:r>
      <w:r w:rsidRPr="006639CD">
        <w:instrText xml:space="preserve"> REF _Ref64879659 \r \h </w:instrText>
      </w:r>
      <w:r w:rsidR="003F7107" w:rsidRPr="006639CD">
        <w:instrText xml:space="preserve"> \* MERGEFORMAT </w:instrText>
      </w:r>
      <w:r w:rsidRPr="006639CD">
        <w:fldChar w:fldCharType="separate"/>
      </w:r>
      <w:r w:rsidR="00CC6199">
        <w:t>[1]</w:t>
      </w:r>
      <w:r w:rsidRPr="006639CD">
        <w:fldChar w:fldCharType="end"/>
      </w:r>
      <w:r w:rsidRPr="006639CD">
        <w:t xml:space="preserve">, </w:t>
      </w:r>
      <w:r w:rsidRPr="006639CD">
        <w:fldChar w:fldCharType="begin"/>
      </w:r>
      <w:r w:rsidRPr="006639CD">
        <w:instrText xml:space="preserve"> REF _Ref64879665 \r \h </w:instrText>
      </w:r>
      <w:r w:rsidR="003F7107" w:rsidRPr="006639CD">
        <w:instrText xml:space="preserve"> \* MERGEFORMAT </w:instrText>
      </w:r>
      <w:r w:rsidRPr="006639CD">
        <w:fldChar w:fldCharType="separate"/>
      </w:r>
      <w:r w:rsidR="00CC6199">
        <w:t>[2]</w:t>
      </w:r>
      <w:r w:rsidRPr="006639CD">
        <w:fldChar w:fldCharType="end"/>
      </w:r>
      <w:r w:rsidRPr="006639CD">
        <w:t>,</w:t>
      </w:r>
      <w:r w:rsidR="0007407E">
        <w:t xml:space="preserve"> </w:t>
      </w:r>
      <w:r w:rsidRPr="006639CD">
        <w:fldChar w:fldCharType="begin"/>
      </w:r>
      <w:r w:rsidRPr="006639CD">
        <w:instrText xml:space="preserve"> REF _Ref490041547 \r \h </w:instrText>
      </w:r>
      <w:r w:rsidR="003F7107" w:rsidRPr="006639CD">
        <w:instrText xml:space="preserve"> \* MERGEFORMAT </w:instrText>
      </w:r>
      <w:r w:rsidRPr="006639CD">
        <w:fldChar w:fldCharType="separate"/>
      </w:r>
      <w:r w:rsidR="00CC6199">
        <w:t>[25]</w:t>
      </w:r>
      <w:r w:rsidRPr="006639CD">
        <w:fldChar w:fldCharType="end"/>
      </w:r>
      <w:r w:rsidRPr="006639CD">
        <w:t>,</w:t>
      </w:r>
      <w:r w:rsidR="0007407E">
        <w:t xml:space="preserve"> </w:t>
      </w:r>
      <w:r w:rsidRPr="006639CD">
        <w:fldChar w:fldCharType="begin"/>
      </w:r>
      <w:r w:rsidRPr="006639CD">
        <w:instrText xml:space="preserve"> REF _Ref490128858 \r \h </w:instrText>
      </w:r>
      <w:r w:rsidR="003F7107" w:rsidRPr="006639CD">
        <w:instrText xml:space="preserve"> \* MERGEFORMAT </w:instrText>
      </w:r>
      <w:r w:rsidRPr="006639CD">
        <w:fldChar w:fldCharType="separate"/>
      </w:r>
      <w:r w:rsidR="00CC6199">
        <w:t>[27]</w:t>
      </w:r>
      <w:r w:rsidRPr="006639CD">
        <w:fldChar w:fldCharType="end"/>
      </w:r>
      <w:r w:rsidRPr="006639CD">
        <w:t xml:space="preserve">, </w:t>
      </w:r>
      <w:r w:rsidRPr="006639CD">
        <w:fldChar w:fldCharType="begin"/>
      </w:r>
      <w:r w:rsidRPr="006639CD">
        <w:instrText xml:space="preserve"> REF _Ref507581257 \r \h </w:instrText>
      </w:r>
      <w:r w:rsidR="003F7107" w:rsidRPr="006639CD">
        <w:instrText xml:space="preserve"> \* MERGEFORMAT </w:instrText>
      </w:r>
      <w:r w:rsidRPr="006639CD">
        <w:fldChar w:fldCharType="separate"/>
      </w:r>
      <w:r w:rsidR="00CC6199">
        <w:t>[32]</w:t>
      </w:r>
      <w:r w:rsidRPr="006639CD">
        <w:fldChar w:fldCharType="end"/>
      </w:r>
      <w:r w:rsidRPr="006639CD">
        <w:t>,</w:t>
      </w:r>
      <w:r w:rsidR="0007407E">
        <w:t xml:space="preserve"> </w:t>
      </w:r>
      <w:r w:rsidRPr="006639CD">
        <w:fldChar w:fldCharType="begin"/>
      </w:r>
      <w:r w:rsidRPr="006639CD">
        <w:instrText xml:space="preserve"> REF _Ref496714225 \r \h </w:instrText>
      </w:r>
      <w:r w:rsidR="003F7107" w:rsidRPr="006639CD">
        <w:instrText xml:space="preserve"> \* MERGEFORMAT </w:instrText>
      </w:r>
      <w:r w:rsidRPr="006639CD">
        <w:fldChar w:fldCharType="separate"/>
      </w:r>
      <w:r w:rsidR="00CC6199">
        <w:t>[33]</w:t>
      </w:r>
      <w:r w:rsidRPr="006639CD">
        <w:fldChar w:fldCharType="end"/>
      </w:r>
      <w:r w:rsidRPr="006639CD">
        <w:t xml:space="preserve"> and </w:t>
      </w:r>
      <w:r w:rsidRPr="006639CD">
        <w:fldChar w:fldCharType="begin"/>
      </w:r>
      <w:r w:rsidRPr="006639CD">
        <w:instrText xml:space="preserve"> REF _Ref496186664 \r \h </w:instrText>
      </w:r>
      <w:r w:rsidR="003F7107" w:rsidRPr="006639CD">
        <w:instrText xml:space="preserve"> \* MERGEFORMAT </w:instrText>
      </w:r>
      <w:r w:rsidRPr="006639CD">
        <w:fldChar w:fldCharType="separate"/>
      </w:r>
      <w:r w:rsidR="00CC6199">
        <w:t>[39]</w:t>
      </w:r>
      <w:r w:rsidRPr="006639CD">
        <w:fldChar w:fldCharType="end"/>
      </w:r>
      <w:r w:rsidRPr="006639CD">
        <w:t>.</w:t>
      </w:r>
    </w:p>
    <w:p w14:paraId="1BF06C96" w14:textId="1D1C867C" w:rsidR="001C37D5" w:rsidRPr="006639CD" w:rsidRDefault="001C37D5" w:rsidP="00915C3F">
      <w:pPr>
        <w:pStyle w:val="Terms"/>
      </w:pPr>
      <w:bookmarkStart w:id="291" w:name="_Toc66175779"/>
      <w:bookmarkStart w:id="292" w:name="_Toc66176246"/>
      <w:bookmarkStart w:id="293" w:name="_Toc66972308"/>
      <w:bookmarkStart w:id="294" w:name="_Toc66976497"/>
      <w:bookmarkStart w:id="295" w:name="_Toc69383757"/>
      <w:bookmarkStart w:id="296" w:name="sequence"/>
      <w:r w:rsidRPr="006639CD">
        <w:t>parallel</w:t>
      </w:r>
      <w:bookmarkEnd w:id="291"/>
      <w:bookmarkEnd w:id="292"/>
      <w:bookmarkEnd w:id="293"/>
      <w:bookmarkEnd w:id="294"/>
      <w:bookmarkEnd w:id="295"/>
    </w:p>
    <w:p w14:paraId="413E9373" w14:textId="77777777" w:rsidR="00C2608D" w:rsidRPr="006639CD" w:rsidRDefault="001C37D5" w:rsidP="00737750">
      <w:pPr>
        <w:pStyle w:val="Definition"/>
      </w:pPr>
      <w:r w:rsidRPr="006639CD">
        <w:t>lines on the surface</w:t>
      </w:r>
      <w:r w:rsidR="00C2608D" w:rsidRPr="006639CD">
        <w:t xml:space="preserve"> of the ellipsoid parallel to the equator, lines of equal latitude</w:t>
      </w:r>
    </w:p>
    <w:p w14:paraId="7EC81560" w14:textId="454AE81B" w:rsidR="0079408A" w:rsidRPr="006639CD" w:rsidRDefault="0002384F" w:rsidP="00915C3F">
      <w:pPr>
        <w:pStyle w:val="NoteToTerm"/>
      </w:pPr>
      <w:r>
        <w:t>Note</w:t>
      </w:r>
      <w:r w:rsidR="002429DD">
        <w:t>:</w:t>
      </w:r>
      <w:r w:rsidR="002429DD">
        <w:tab/>
      </w:r>
      <w:r w:rsidR="00C75205" w:rsidRPr="006639CD">
        <w:t>Geometric relations may be defined. Other relations that cannot be calculated from raw data ma</w:t>
      </w:r>
      <w:r w:rsidR="005A58A0" w:rsidRPr="006639CD">
        <w:t>y</w:t>
      </w:r>
      <w:r w:rsidR="00C75205" w:rsidRPr="006639CD">
        <w:t xml:space="preserve"> have to be supported by </w:t>
      </w:r>
      <w:r w:rsidR="005A58A0" w:rsidRPr="006639CD">
        <w:t>lists of n-tuples such as exist in a relational database. As discussed in this text, each n-tuple can be considered as "a feature-instance" of the "relation class"</w:t>
      </w:r>
      <w:r w:rsidR="0079408A" w:rsidRPr="006639CD">
        <w:t>.</w:t>
      </w:r>
    </w:p>
    <w:bookmarkStart w:id="297" w:name="schema"/>
    <w:p w14:paraId="1E57D6D8" w14:textId="46C781D3" w:rsidR="00F87323" w:rsidRPr="006639CD" w:rsidRDefault="00F87323" w:rsidP="00737750">
      <w:pPr>
        <w:pStyle w:val="Definition"/>
      </w:pPr>
      <w:r w:rsidRPr="006639CD">
        <w:fldChar w:fldCharType="begin"/>
      </w:r>
      <w:r w:rsidRPr="006639CD">
        <w:instrText xml:space="preserve"> REF _Ref8905943 \r \h </w:instrText>
      </w:r>
      <w:r w:rsidR="00FB0186" w:rsidRPr="006639CD">
        <w:instrText xml:space="preserve"> \* MERGEFORMAT </w:instrText>
      </w:r>
      <w:r w:rsidRPr="006639CD">
        <w:fldChar w:fldCharType="separate"/>
      </w:r>
      <w:r w:rsidR="00CC6199">
        <w:t>[38]</w:t>
      </w:r>
      <w:r w:rsidRPr="006639CD">
        <w:fldChar w:fldCharType="end"/>
      </w:r>
      <w:r w:rsidR="00601B16" w:rsidRPr="006639CD">
        <w:t xml:space="preserve"> Iliffe &amp; Lott</w:t>
      </w:r>
    </w:p>
    <w:p w14:paraId="29F28E8B" w14:textId="2ADF64CD" w:rsidR="00DE03EB" w:rsidRPr="006639CD" w:rsidRDefault="00784B74" w:rsidP="00915C3F">
      <w:pPr>
        <w:pStyle w:val="Terms"/>
      </w:pPr>
      <w:bookmarkStart w:id="298" w:name="_Toc66972309"/>
      <w:bookmarkStart w:id="299" w:name="_Toc66976498"/>
      <w:bookmarkStart w:id="300" w:name="_Toc69383758"/>
      <w:r w:rsidRPr="006639CD">
        <w:t>polygon</w:t>
      </w:r>
      <w:bookmarkEnd w:id="298"/>
      <w:bookmarkEnd w:id="299"/>
      <w:bookmarkEnd w:id="300"/>
    </w:p>
    <w:p w14:paraId="6E3119FE" w14:textId="4900FE5A" w:rsidR="00784B74" w:rsidRPr="006639CD" w:rsidRDefault="00DE03EB" w:rsidP="00737750">
      <w:pPr>
        <w:pStyle w:val="Definition"/>
      </w:pPr>
      <w:r w:rsidRPr="006639CD">
        <w:t xml:space="preserve">figure on a surface defined by a </w:t>
      </w:r>
      <w:r w:rsidR="00761095" w:rsidRPr="006639CD">
        <w:t>set</w:t>
      </w:r>
      <w:r w:rsidRPr="006639CD">
        <w:t xml:space="preserve"> of straight lines segments in the coordinate system</w:t>
      </w:r>
    </w:p>
    <w:p w14:paraId="65CBE0D1" w14:textId="77777777" w:rsidR="00AF271A" w:rsidRPr="006639CD" w:rsidRDefault="00AF271A" w:rsidP="00915C3F">
      <w:pPr>
        <w:pStyle w:val="Terms"/>
      </w:pPr>
      <w:bookmarkStart w:id="301" w:name="_Toc66175780"/>
      <w:bookmarkStart w:id="302" w:name="_Toc66176247"/>
      <w:bookmarkStart w:id="303" w:name="_Toc66972310"/>
      <w:bookmarkStart w:id="304" w:name="_Toc66976499"/>
      <w:bookmarkStart w:id="305" w:name="_Toc69383759"/>
      <w:r w:rsidRPr="006639CD">
        <w:t>schema</w:t>
      </w:r>
      <w:bookmarkEnd w:id="297"/>
      <w:bookmarkEnd w:id="301"/>
      <w:bookmarkEnd w:id="302"/>
      <w:bookmarkEnd w:id="303"/>
      <w:bookmarkEnd w:id="304"/>
      <w:bookmarkEnd w:id="305"/>
    </w:p>
    <w:p w14:paraId="597CAFE1" w14:textId="77777777" w:rsidR="00AF271A" w:rsidRPr="006639CD" w:rsidRDefault="00AF271A" w:rsidP="00737750">
      <w:pPr>
        <w:pStyle w:val="Definition"/>
      </w:pPr>
      <w:r w:rsidRPr="006639CD">
        <w:rPr>
          <w:rFonts w:ascii="Cambria Math" w:hAnsi="Cambria Math" w:cs="Cambria Math"/>
        </w:rPr>
        <w:t>〈</w:t>
      </w:r>
      <w:r w:rsidRPr="006639CD">
        <w:t>modeling</w:t>
      </w:r>
      <w:r w:rsidRPr="006639CD">
        <w:rPr>
          <w:rFonts w:ascii="Cambria Math" w:hAnsi="Cambria Math" w:cs="Cambria Math"/>
        </w:rPr>
        <w:t>〉</w:t>
      </w:r>
      <w:r w:rsidRPr="006639CD">
        <w:t xml:space="preserve"> representation of a plan or theory in the form of an outline or model.</w:t>
      </w:r>
    </w:p>
    <w:p w14:paraId="20285147" w14:textId="3EA71341" w:rsidR="000B70AF" w:rsidRPr="006639CD" w:rsidRDefault="0002384F" w:rsidP="00915C3F">
      <w:pPr>
        <w:pStyle w:val="NoteToTerm"/>
      </w:pPr>
      <w:r>
        <w:t>Note</w:t>
      </w:r>
      <w:r w:rsidR="002429DD">
        <w:t>:</w:t>
      </w:r>
      <w:r w:rsidR="002429DD">
        <w:tab/>
      </w:r>
      <w:r w:rsidR="00AF271A" w:rsidRPr="006639CD">
        <w:t xml:space="preserve">A schema can be expressed as a plan or theory in the form of an outline or model. The realization can be based on definition of entities in the model or as structures representing those entities </w:t>
      </w:r>
    </w:p>
    <w:p w14:paraId="3B2D6176" w14:textId="77777777" w:rsidR="00CC6199" w:rsidRPr="006639CD" w:rsidRDefault="00AF271A" w:rsidP="00737750">
      <w:pPr>
        <w:pStyle w:val="Definition"/>
      </w:pPr>
      <w:r w:rsidRPr="006639CD">
        <w:fldChar w:fldCharType="begin"/>
      </w:r>
      <w:r w:rsidRPr="006639CD">
        <w:instrText xml:space="preserve"> REF schema \h  \* MERGEFORMAT </w:instrText>
      </w:r>
      <w:r w:rsidRPr="006639CD">
        <w:fldChar w:fldCharType="separate"/>
      </w:r>
      <w:r w:rsidR="00CC6199">
        <w:t>[38]</w:t>
      </w:r>
      <w:r w:rsidR="00CC6199" w:rsidRPr="006639CD">
        <w:t xml:space="preserve"> Iliffe &amp; Lott</w:t>
      </w:r>
    </w:p>
    <w:p w14:paraId="5700C003" w14:textId="77777777" w:rsidR="00CC6199" w:rsidRPr="00CC6199" w:rsidRDefault="00CC6199" w:rsidP="00915C3F">
      <w:pPr>
        <w:pStyle w:val="Terms"/>
        <w:rPr>
          <w:rFonts w:ascii="Cambria Math" w:hAnsi="Cambria Math" w:cs="Cambria Math"/>
        </w:rPr>
      </w:pPr>
      <w:r w:rsidRPr="006639CD">
        <w:t>polygon</w:t>
      </w:r>
    </w:p>
    <w:p w14:paraId="52D30C41" w14:textId="77777777" w:rsidR="00CC6199" w:rsidRPr="006639CD" w:rsidRDefault="00CC6199" w:rsidP="00737750">
      <w:pPr>
        <w:pStyle w:val="Definition"/>
      </w:pPr>
      <w:r w:rsidRPr="006639CD">
        <w:t>figure on a surface defined by a set of straight lines segments in the coordinate system</w:t>
      </w:r>
    </w:p>
    <w:p w14:paraId="2FB21F6D" w14:textId="5AB6BC13" w:rsidR="00C52124" w:rsidRPr="006639CD" w:rsidRDefault="00AF271A" w:rsidP="00737750">
      <w:pPr>
        <w:pStyle w:val="Definition"/>
      </w:pPr>
      <w:r w:rsidRPr="006639CD">
        <w:fldChar w:fldCharType="end"/>
      </w:r>
      <w:r w:rsidR="0002384F">
        <w:t>Note</w:t>
      </w:r>
      <w:r w:rsidR="002429DD">
        <w:t>:</w:t>
      </w:r>
      <w:r w:rsidR="002429DD">
        <w:tab/>
      </w:r>
      <w:r w:rsidR="00C52124" w:rsidRPr="006639CD">
        <w:t xml:space="preserve">A schema is usually consistent list of class-types, each type having a single </w:t>
      </w:r>
      <w:r w:rsidR="00CC7697" w:rsidRPr="006639CD">
        <w:t>structure of attributes and association by class, not necessarily by individual object</w:t>
      </w:r>
    </w:p>
    <w:p w14:paraId="4FCBEFE8" w14:textId="3BB4FE5B" w:rsidR="00EE2A56" w:rsidRPr="006639CD" w:rsidRDefault="00EE2A56" w:rsidP="00915C3F">
      <w:pPr>
        <w:pStyle w:val="Terms"/>
      </w:pPr>
      <w:bookmarkStart w:id="306" w:name="_Toc66175781"/>
      <w:bookmarkStart w:id="307" w:name="_Toc66176248"/>
      <w:bookmarkStart w:id="308" w:name="_Toc66972312"/>
      <w:bookmarkStart w:id="309" w:name="_Toc66976501"/>
      <w:bookmarkStart w:id="310" w:name="_Toc69383761"/>
      <w:r w:rsidRPr="006639CD">
        <w:t>semantic class</w:t>
      </w:r>
      <w:bookmarkEnd w:id="306"/>
      <w:bookmarkEnd w:id="307"/>
      <w:bookmarkEnd w:id="308"/>
      <w:bookmarkEnd w:id="309"/>
      <w:bookmarkEnd w:id="310"/>
    </w:p>
    <w:p w14:paraId="63A235CA" w14:textId="20F4CCDE" w:rsidR="00A95CE0" w:rsidRPr="006639CD" w:rsidRDefault="00EE2A56" w:rsidP="00737750">
      <w:pPr>
        <w:pStyle w:val="Definition"/>
      </w:pPr>
      <w:r w:rsidRPr="006639CD">
        <w:t>set of entities consistent with a taxonomy definition</w:t>
      </w:r>
      <w:r w:rsidR="004E35E8" w:rsidRPr="006639CD">
        <w:t xml:space="preserve"> consisting of a necessary and sufficient set of criteria for an entity being an element of the class.</w:t>
      </w:r>
    </w:p>
    <w:p w14:paraId="66C21D48" w14:textId="20BA65AD" w:rsidR="00A95CE0" w:rsidRPr="006639CD" w:rsidRDefault="00A80952" w:rsidP="00915C3F">
      <w:pPr>
        <w:pStyle w:val="NoteToTerm"/>
      </w:pPr>
      <w:r w:rsidRPr="006639CD">
        <w:t>Note</w:t>
      </w:r>
      <w:r w:rsidR="002429DD">
        <w:t>:</w:t>
      </w:r>
      <w:r w:rsidR="002429DD">
        <w:tab/>
      </w:r>
      <w:r w:rsidR="00435494" w:rsidRPr="006639CD">
        <w:t xml:space="preserve">The set of criteria of a semantic class will be necessary but not sufficient for any of its subclasses. A subclass is necessarily more restrictive than any of its </w:t>
      </w:r>
      <w:r w:rsidR="00AB1015" w:rsidRPr="006639CD">
        <w:t>super</w:t>
      </w:r>
      <w:r w:rsidR="00A47B84" w:rsidRPr="006639CD">
        <w:t>-</w:t>
      </w:r>
      <w:r w:rsidR="00435494" w:rsidRPr="006639CD">
        <w:t xml:space="preserve">classes as they inherit their </w:t>
      </w:r>
      <w:r w:rsidR="00AB1015" w:rsidRPr="006639CD">
        <w:t>super</w:t>
      </w:r>
      <w:r w:rsidR="00A47B84" w:rsidRPr="006639CD">
        <w:t>-</w:t>
      </w:r>
      <w:r w:rsidR="00435494" w:rsidRPr="006639CD">
        <w:t xml:space="preserve">class’s criteria but must distinguish themselves </w:t>
      </w:r>
      <w:r w:rsidR="003B095B" w:rsidRPr="006639CD">
        <w:t xml:space="preserve">as </w:t>
      </w:r>
      <w:r w:rsidR="00F402E1" w:rsidRPr="006639CD">
        <w:t>more specific and non-redundant</w:t>
      </w:r>
      <w:r w:rsidR="00435494" w:rsidRPr="006639CD">
        <w:t>.</w:t>
      </w:r>
    </w:p>
    <w:p w14:paraId="020AE738" w14:textId="1C9473BF" w:rsidR="00E46A30" w:rsidRDefault="00E46A30" w:rsidP="00915C3F">
      <w:pPr>
        <w:pStyle w:val="Terms"/>
      </w:pPr>
      <w:bookmarkStart w:id="311" w:name="_Toc66175787"/>
      <w:bookmarkStart w:id="312" w:name="_Toc66176254"/>
      <w:bookmarkStart w:id="313" w:name="_Toc66972313"/>
      <w:bookmarkStart w:id="314" w:name="_Toc66976502"/>
      <w:bookmarkStart w:id="315" w:name="_Toc69383762"/>
      <w:bookmarkStart w:id="316" w:name="_Hlk62478097"/>
      <w:bookmarkStart w:id="317" w:name="_Ref65670843"/>
      <w:bookmarkStart w:id="318" w:name="_Toc66175782"/>
      <w:bookmarkStart w:id="319" w:name="_Toc66176249"/>
      <w:bookmarkStart w:id="320" w:name="taxon"/>
      <w:bookmarkEnd w:id="296"/>
      <w:r w:rsidRPr="00E46A30">
        <w:t>separation of concern</w:t>
      </w:r>
      <w:r>
        <w:t>s</w:t>
      </w:r>
    </w:p>
    <w:p w14:paraId="062939C9" w14:textId="1DDDAAF6" w:rsidR="00E46A30" w:rsidRDefault="00E46A30" w:rsidP="00737750">
      <w:pPr>
        <w:pStyle w:val="Definition"/>
      </w:pPr>
      <w:r w:rsidRPr="00E46A30">
        <w:t>design principle for separating a computer program into distinct sections such that each section addresses a separate concern</w:t>
      </w:r>
    </w:p>
    <w:p w14:paraId="5BF46A25" w14:textId="51EE0CAE" w:rsidR="00593E85" w:rsidRPr="00E46A30" w:rsidRDefault="00593E85" w:rsidP="00737750">
      <w:pPr>
        <w:pStyle w:val="Definition"/>
      </w:pPr>
      <w:r>
        <w:fldChar w:fldCharType="begin"/>
      </w:r>
      <w:r>
        <w:instrText xml:space="preserve"> REF _Ref69725724 \r \h  \* MERGEFORMAT </w:instrText>
      </w:r>
      <w:r>
        <w:fldChar w:fldCharType="separate"/>
      </w:r>
      <w:r w:rsidR="00CC6199">
        <w:t>[79]</w:t>
      </w:r>
      <w:r>
        <w:fldChar w:fldCharType="end"/>
      </w:r>
    </w:p>
    <w:p w14:paraId="3EE6B189" w14:textId="3E2DE730" w:rsidR="00587E43" w:rsidRPr="006639CD" w:rsidRDefault="00587E43" w:rsidP="00915C3F">
      <w:pPr>
        <w:pStyle w:val="Terms"/>
      </w:pPr>
      <w:r w:rsidRPr="006639CD">
        <w:t>spatial object</w:t>
      </w:r>
      <w:bookmarkEnd w:id="311"/>
      <w:bookmarkEnd w:id="312"/>
      <w:bookmarkEnd w:id="313"/>
      <w:bookmarkEnd w:id="314"/>
      <w:bookmarkEnd w:id="315"/>
    </w:p>
    <w:p w14:paraId="33359A61" w14:textId="77777777" w:rsidR="00587E43" w:rsidRPr="006639CD" w:rsidRDefault="00587E43" w:rsidP="00737750">
      <w:pPr>
        <w:pStyle w:val="Definition"/>
      </w:pPr>
      <w:r w:rsidRPr="006639CD">
        <w:t>object used to represent a spatial characteristic of a feature</w:t>
      </w:r>
    </w:p>
    <w:p w14:paraId="2A704B43" w14:textId="77777777" w:rsidR="00587E43" w:rsidRPr="006639CD" w:rsidRDefault="00587E43" w:rsidP="00915C3F">
      <w:pPr>
        <w:pStyle w:val="Terms"/>
      </w:pPr>
      <w:bookmarkStart w:id="321" w:name="spatialOperator"/>
      <w:bookmarkStart w:id="322" w:name="_Toc66175788"/>
      <w:bookmarkStart w:id="323" w:name="_Toc66176255"/>
      <w:bookmarkStart w:id="324" w:name="_Toc66972314"/>
      <w:bookmarkStart w:id="325" w:name="_Toc66976503"/>
      <w:bookmarkStart w:id="326" w:name="_Toc69383763"/>
      <w:r w:rsidRPr="006639CD">
        <w:t xml:space="preserve">spatial </w:t>
      </w:r>
      <w:bookmarkEnd w:id="321"/>
      <w:r w:rsidRPr="006639CD">
        <w:t>operator</w:t>
      </w:r>
      <w:bookmarkEnd w:id="322"/>
      <w:bookmarkEnd w:id="323"/>
      <w:bookmarkEnd w:id="324"/>
      <w:bookmarkEnd w:id="325"/>
      <w:bookmarkEnd w:id="326"/>
    </w:p>
    <w:p w14:paraId="310422E1" w14:textId="77777777" w:rsidR="00587E43" w:rsidRPr="006639CD" w:rsidRDefault="00587E43" w:rsidP="00737750">
      <w:pPr>
        <w:pStyle w:val="Definition"/>
      </w:pPr>
      <w:r w:rsidRPr="006639CD">
        <w:t>operation or procedure that has at least one spatial parameter in its domain or range</w:t>
      </w:r>
    </w:p>
    <w:p w14:paraId="5BE97094" w14:textId="3245923F" w:rsidR="00DC0FD1" w:rsidRPr="006639CD" w:rsidRDefault="00DC0FD1" w:rsidP="00915C3F">
      <w:pPr>
        <w:pStyle w:val="Terms"/>
      </w:pPr>
      <w:bookmarkStart w:id="327" w:name="_Ref66878112"/>
      <w:bookmarkStart w:id="328" w:name="_Toc66972315"/>
      <w:bookmarkStart w:id="329" w:name="_Toc66976504"/>
      <w:bookmarkStart w:id="330" w:name="_Toc69383764"/>
      <w:r w:rsidRPr="006639CD">
        <w:t xml:space="preserve">static </w:t>
      </w:r>
      <w:bookmarkEnd w:id="316"/>
      <w:r w:rsidRPr="006639CD">
        <w:t>object</w:t>
      </w:r>
      <w:bookmarkEnd w:id="317"/>
      <w:bookmarkEnd w:id="318"/>
      <w:bookmarkEnd w:id="319"/>
      <w:bookmarkEnd w:id="327"/>
      <w:bookmarkEnd w:id="328"/>
      <w:bookmarkEnd w:id="329"/>
      <w:bookmarkEnd w:id="330"/>
    </w:p>
    <w:p w14:paraId="2590C77E" w14:textId="5EDA6574" w:rsidR="00DC0FD1" w:rsidRPr="006639CD" w:rsidRDefault="00DC0FD1" w:rsidP="000B53E2">
      <w:pPr>
        <w:pStyle w:val="BodyText"/>
      </w:pPr>
      <w:r w:rsidRPr="006639CD">
        <w:rPr>
          <w:rFonts w:ascii="Cambria Math" w:hAnsi="Cambria Math" w:cs="Cambria Math"/>
        </w:rPr>
        <w:t>〈</w:t>
      </w:r>
      <w:r w:rsidRPr="006639CD">
        <w:t>programming</w:t>
      </w:r>
      <w:r w:rsidRPr="006639CD">
        <w:rPr>
          <w:rFonts w:ascii="Cambria Math" w:hAnsi="Cambria Math" w:cs="Cambria Math"/>
        </w:rPr>
        <w:t>〉</w:t>
      </w:r>
      <w:r w:rsidRPr="006639CD">
        <w:t xml:space="preserve"> object </w:t>
      </w:r>
      <w:r w:rsidR="00083AE7" w:rsidRPr="006639CD">
        <w:t>instance,</w:t>
      </w:r>
      <w:r w:rsidRPr="006639CD">
        <w:t xml:space="preserve"> which is structurally defined at compile time, to support a </w:t>
      </w:r>
      <w:r w:rsidR="00D81EF4" w:rsidRPr="006639CD">
        <w:t>defined list of operations</w:t>
      </w:r>
      <w:r w:rsidRPr="006639CD">
        <w:t xml:space="preserve">, attribute </w:t>
      </w:r>
      <w:r w:rsidR="00AB1015" w:rsidRPr="006639CD">
        <w:t xml:space="preserve">properties </w:t>
      </w:r>
      <w:r w:rsidRPr="006639CD">
        <w:t>and relation</w:t>
      </w:r>
      <w:r w:rsidR="006A6052" w:rsidRPr="006639CD">
        <w:t>ships</w:t>
      </w:r>
    </w:p>
    <w:p w14:paraId="3E41EB90" w14:textId="6194633D" w:rsidR="00DC0FD1" w:rsidRPr="0016540B" w:rsidRDefault="0002384F" w:rsidP="00915C3F">
      <w:pPr>
        <w:pStyle w:val="NoteToTerm"/>
      </w:pPr>
      <w:r>
        <w:t>Note</w:t>
      </w:r>
      <w:r w:rsidR="002429DD">
        <w:t>:</w:t>
      </w:r>
      <w:r w:rsidR="002429DD">
        <w:tab/>
      </w:r>
      <w:r w:rsidR="00DC0FD1" w:rsidRPr="0016540B">
        <w:t xml:space="preserve">Each </w:t>
      </w:r>
      <w:r w:rsidR="006A6052" w:rsidRPr="0016540B">
        <w:t xml:space="preserve">instant of a </w:t>
      </w:r>
      <w:r w:rsidR="00DC0FD1" w:rsidRPr="0016540B">
        <w:t>static object</w:t>
      </w:r>
      <w:r w:rsidR="006A6052" w:rsidRPr="0016540B">
        <w:t xml:space="preserve"> of a class</w:t>
      </w:r>
      <w:r w:rsidR="00DC0FD1" w:rsidRPr="0016540B">
        <w:t xml:space="preserve"> cannot be modified at run-time</w:t>
      </w:r>
      <w:r w:rsidR="006A6052" w:rsidRPr="0016540B">
        <w:t xml:space="preserve"> to diverge from any other instance of that same object class</w:t>
      </w:r>
      <w:r w:rsidR="00DC0FD1" w:rsidRPr="0016540B">
        <w:t>.</w:t>
      </w:r>
      <w:r w:rsidR="00ED55E9" w:rsidRPr="0016540B">
        <w:t xml:space="preserve"> Static objects are complied </w:t>
      </w:r>
    </w:p>
    <w:p w14:paraId="0C68EEC6" w14:textId="71C2D29F" w:rsidR="006C6253" w:rsidRPr="006639CD" w:rsidRDefault="006C6253" w:rsidP="00915C3F">
      <w:pPr>
        <w:pStyle w:val="Terms"/>
      </w:pPr>
      <w:bookmarkStart w:id="331" w:name="_Toc66175783"/>
      <w:bookmarkStart w:id="332" w:name="_Toc66176250"/>
      <w:bookmarkStart w:id="333" w:name="_Toc66972316"/>
      <w:bookmarkStart w:id="334" w:name="_Toc66976505"/>
      <w:bookmarkStart w:id="335" w:name="_Toc69383765"/>
      <w:r w:rsidRPr="006639CD">
        <w:t>taxon</w:t>
      </w:r>
      <w:bookmarkEnd w:id="320"/>
      <w:r w:rsidR="00083AE7" w:rsidRPr="006639CD">
        <w:t xml:space="preserve">, </w:t>
      </w:r>
      <w:r w:rsidRPr="006639CD">
        <w:t>class</w:t>
      </w:r>
      <w:r w:rsidR="00083AE7" w:rsidRPr="006639CD">
        <w:t xml:space="preserve">, </w:t>
      </w:r>
      <w:r w:rsidRPr="006639CD">
        <w:t>category</w:t>
      </w:r>
      <w:r w:rsidR="00083AE7" w:rsidRPr="006639CD">
        <w:t xml:space="preserve">, </w:t>
      </w:r>
      <w:r w:rsidR="00012278" w:rsidRPr="006639CD">
        <w:t>type</w:t>
      </w:r>
      <w:bookmarkEnd w:id="331"/>
      <w:bookmarkEnd w:id="332"/>
      <w:bookmarkEnd w:id="333"/>
      <w:bookmarkEnd w:id="334"/>
      <w:bookmarkEnd w:id="335"/>
    </w:p>
    <w:p w14:paraId="309CEBE3" w14:textId="320D19A5" w:rsidR="006C6253" w:rsidRPr="006639CD" w:rsidRDefault="006C6253" w:rsidP="00737750">
      <w:pPr>
        <w:pStyle w:val="Definition"/>
      </w:pPr>
      <w:r w:rsidRPr="006639CD">
        <w:t>classifying entity in a taxonomy consisting of a name, a definition and relations to other such entities</w:t>
      </w:r>
    </w:p>
    <w:p w14:paraId="6005222A" w14:textId="3B29194D" w:rsidR="005C0E85" w:rsidRPr="006639CD" w:rsidRDefault="0002384F" w:rsidP="00915C3F">
      <w:pPr>
        <w:pStyle w:val="NoteToTerm"/>
      </w:pPr>
      <w:r>
        <w:t>Note</w:t>
      </w:r>
      <w:r w:rsidR="002429DD">
        <w:t>:</w:t>
      </w:r>
      <w:r w:rsidR="002429DD">
        <w:tab/>
      </w:r>
      <w:r w:rsidR="00796A19" w:rsidRPr="006639CD">
        <w:t xml:space="preserve">The terms are interchangeable, in the sense that a "taxon" in a taxonomy will become a "class" in an object schema, or a type in a "query language", as appropriate. </w:t>
      </w:r>
      <w:r w:rsidR="006C6253" w:rsidRPr="006639CD">
        <w:t>The most common type of relationship is a hierarchical one listing classes as broader (</w:t>
      </w:r>
      <w:r w:rsidR="00C260E5" w:rsidRPr="006639CD">
        <w:t>super</w:t>
      </w:r>
      <w:r w:rsidR="006C6253" w:rsidRPr="006639CD">
        <w:t>class) or narrower (subclass).</w:t>
      </w:r>
    </w:p>
    <w:p w14:paraId="60AD94AA" w14:textId="4952C8A9" w:rsidR="00D7035A" w:rsidRPr="006639CD" w:rsidRDefault="00D7035A" w:rsidP="00915C3F">
      <w:pPr>
        <w:pStyle w:val="Terms"/>
      </w:pPr>
      <w:bookmarkStart w:id="336" w:name="_Toc66972317"/>
      <w:bookmarkStart w:id="337" w:name="_Toc66976506"/>
      <w:bookmarkStart w:id="338" w:name="_Toc69383766"/>
      <w:bookmarkStart w:id="339" w:name="taxonomy"/>
      <w:bookmarkStart w:id="340" w:name="_Toc66175784"/>
      <w:bookmarkStart w:id="341" w:name="_Toc66176251"/>
      <w:bookmarkStart w:id="342" w:name="_Hlk66711589"/>
      <w:r w:rsidRPr="006639CD">
        <w:t>taxon (plural taxa)</w:t>
      </w:r>
      <w:bookmarkEnd w:id="336"/>
      <w:bookmarkEnd w:id="337"/>
      <w:bookmarkEnd w:id="338"/>
    </w:p>
    <w:p w14:paraId="07E8CCD8" w14:textId="169EE32B" w:rsidR="00D7035A" w:rsidRPr="006639CD" w:rsidRDefault="00D7035A" w:rsidP="00737750">
      <w:pPr>
        <w:pStyle w:val="Definition"/>
      </w:pPr>
      <w:r w:rsidRPr="006639CD">
        <w:t>unit of classification</w:t>
      </w:r>
      <w:r w:rsidR="005F7419" w:rsidRPr="006639CD">
        <w:t>, either a collection of similar items or a collection of similar taxa</w:t>
      </w:r>
    </w:p>
    <w:p w14:paraId="45A1FABB" w14:textId="51A2769F" w:rsidR="008915FE" w:rsidRPr="006639CD" w:rsidRDefault="008915FE" w:rsidP="00915C3F">
      <w:pPr>
        <w:pStyle w:val="Terms"/>
      </w:pPr>
      <w:bookmarkStart w:id="343" w:name="_Toc66972318"/>
      <w:bookmarkStart w:id="344" w:name="_Toc66976507"/>
      <w:bookmarkStart w:id="345" w:name="_Toc69383767"/>
      <w:r w:rsidRPr="006639CD">
        <w:t>taxonomy</w:t>
      </w:r>
      <w:bookmarkEnd w:id="339"/>
      <w:bookmarkEnd w:id="340"/>
      <w:bookmarkEnd w:id="341"/>
      <w:bookmarkEnd w:id="343"/>
      <w:bookmarkEnd w:id="344"/>
      <w:bookmarkEnd w:id="345"/>
    </w:p>
    <w:p w14:paraId="57CC4E4B" w14:textId="08FEF605" w:rsidR="00855071" w:rsidRPr="006639CD" w:rsidRDefault="002C10F3" w:rsidP="00737750">
      <w:pPr>
        <w:pStyle w:val="Definition"/>
      </w:pPr>
      <w:bookmarkStart w:id="346" w:name="_Ref496858152"/>
      <w:bookmarkEnd w:id="342"/>
      <w:r w:rsidRPr="006639CD">
        <w:t>science or technique of classification</w:t>
      </w:r>
      <w:bookmarkEnd w:id="346"/>
      <w:r w:rsidR="005F7419" w:rsidRPr="006639CD">
        <w:t xml:space="preserve">, or </w:t>
      </w:r>
      <w:r w:rsidR="00D7035A" w:rsidRPr="006639CD">
        <w:t>collection of tax</w:t>
      </w:r>
      <w:r w:rsidR="005F7419" w:rsidRPr="006639CD">
        <w:t>a</w:t>
      </w:r>
    </w:p>
    <w:p w14:paraId="58601702" w14:textId="02A77E6C" w:rsidR="008B1347" w:rsidRPr="006639CD" w:rsidRDefault="0002384F" w:rsidP="00915C3F">
      <w:pPr>
        <w:pStyle w:val="NoteToTerm"/>
      </w:pPr>
      <w:r>
        <w:t>Note</w:t>
      </w:r>
      <w:r w:rsidR="002429DD">
        <w:t>:</w:t>
      </w:r>
      <w:r w:rsidR="002429DD">
        <w:tab/>
      </w:r>
      <w:r w:rsidR="008B1347" w:rsidRPr="006639CD">
        <w:t>In this document, the classifications involved are features and their associated properties</w:t>
      </w:r>
      <w:r w:rsidR="00587E43" w:rsidRPr="006639CD">
        <w:t>, relations</w:t>
      </w:r>
      <w:r w:rsidR="008B1347" w:rsidRPr="006639CD">
        <w:t xml:space="preserve"> </w:t>
      </w:r>
      <w:r w:rsidR="003F7107" w:rsidRPr="006639CD">
        <w:t>and</w:t>
      </w:r>
      <w:r w:rsidR="008B1347" w:rsidRPr="006639CD">
        <w:t xml:space="preserve"> attribute</w:t>
      </w:r>
      <w:r w:rsidR="003F7107" w:rsidRPr="006639CD">
        <w:t>s</w:t>
      </w:r>
      <w:r w:rsidR="008B1347" w:rsidRPr="006639CD">
        <w:t>.</w:t>
      </w:r>
    </w:p>
    <w:p w14:paraId="0BAEBF44" w14:textId="7E87B7DB" w:rsidR="00F45F6E" w:rsidRPr="006639CD" w:rsidRDefault="00F45F6E" w:rsidP="00915C3F">
      <w:pPr>
        <w:pStyle w:val="Terms"/>
      </w:pPr>
      <w:bookmarkStart w:id="347" w:name="_Toc66175786"/>
      <w:bookmarkStart w:id="348" w:name="_Toc66176253"/>
      <w:bookmarkStart w:id="349" w:name="_Toc66972319"/>
      <w:bookmarkStart w:id="350" w:name="_Toc66976508"/>
      <w:bookmarkStart w:id="351" w:name="_Toc69383768"/>
      <w:bookmarkStart w:id="352" w:name="spatialObject"/>
      <w:r w:rsidRPr="006639CD">
        <w:t>trapezoid method</w:t>
      </w:r>
      <w:bookmarkEnd w:id="347"/>
      <w:bookmarkEnd w:id="348"/>
      <w:r w:rsidR="002D57E4" w:rsidRPr="006639CD">
        <w:t xml:space="preserve"> </w:t>
      </w:r>
      <w:r w:rsidR="00A27C80">
        <w:t>for</w:t>
      </w:r>
      <w:r w:rsidR="002D57E4" w:rsidRPr="006639CD">
        <w:t xml:space="preserve"> numeric integration</w:t>
      </w:r>
      <w:bookmarkEnd w:id="349"/>
      <w:bookmarkEnd w:id="350"/>
      <w:bookmarkEnd w:id="351"/>
    </w:p>
    <w:p w14:paraId="324C2162" w14:textId="77777777" w:rsidR="00A27C80" w:rsidRDefault="00C029A5" w:rsidP="00737750">
      <w:pPr>
        <w:pStyle w:val="Definition"/>
        <w:rPr>
          <w:i/>
          <w:iCs/>
        </w:rPr>
      </w:pPr>
      <w:r w:rsidRPr="006639CD">
        <w:t xml:space="preserve">numeric </w:t>
      </w:r>
      <w:r w:rsidR="00C75F98" w:rsidRPr="006639CD">
        <w:t>algorithm to calculate</w:t>
      </w:r>
      <w:r w:rsidR="006304D3" w:rsidRPr="006639CD">
        <w:t xml:space="preserve"> a</w:t>
      </w:r>
      <w:r w:rsidR="001E34A1" w:rsidRPr="006639CD">
        <w:t>n</w:t>
      </w:r>
      <w:r w:rsidR="006304D3" w:rsidRPr="006639CD">
        <w:t xml:space="preserve"> integral of</w:t>
      </w:r>
      <w:r w:rsidR="00F1500D">
        <w:t xml:space="preserve"> a function </w:t>
      </w:r>
      <w:r w:rsidR="00F1500D" w:rsidRPr="00F1500D">
        <w:rPr>
          <w:i/>
          <w:iCs/>
        </w:rPr>
        <w:t>f(</w:t>
      </w:r>
      <w:r w:rsidR="00F1500D">
        <w:rPr>
          <w:i/>
          <w:iCs/>
        </w:rPr>
        <w:t>t</w:t>
      </w:r>
      <w:r w:rsidR="00F1500D" w:rsidRPr="00F1500D">
        <w:rPr>
          <w:i/>
          <w:iCs/>
        </w:rPr>
        <w:t>):[</w:t>
      </w:r>
      <w:r w:rsidR="00F1500D">
        <w:rPr>
          <w:i/>
          <w:iCs/>
        </w:rPr>
        <w:t>[</w:t>
      </w:r>
      <w:r w:rsidR="00F1500D" w:rsidRPr="00F1500D">
        <w:rPr>
          <w:i/>
          <w:iCs/>
        </w:rPr>
        <w:t>a,</w:t>
      </w:r>
      <w:r w:rsidR="00F1500D">
        <w:rPr>
          <w:i/>
          <w:iCs/>
        </w:rPr>
        <w:t xml:space="preserve"> </w:t>
      </w:r>
      <w:r w:rsidR="00F1500D" w:rsidRPr="00F1500D">
        <w:rPr>
          <w:i/>
          <w:iCs/>
        </w:rPr>
        <w:t>b</w:t>
      </w:r>
      <w:r w:rsidR="00F1500D">
        <w:rPr>
          <w:i/>
          <w:iCs/>
        </w:rPr>
        <w:t>]</w:t>
      </w:r>
    </w:p>
    <w:p w14:paraId="5DE29A81" w14:textId="11D8A8E5" w:rsidR="00C75F98" w:rsidRPr="006639CD" w:rsidRDefault="003C2A23" w:rsidP="0007407E">
      <w:pPr>
        <w:pStyle w:val="MTDisplayEquation"/>
        <w:tabs>
          <w:tab w:val="clear" w:pos="0"/>
          <w:tab w:val="center" w:pos="1440"/>
        </w:tabs>
        <w:ind w:left="1440"/>
      </w:pPr>
      <w:r w:rsidRPr="00F1500D">
        <w:object w:dxaOrig="6720" w:dyaOrig="800" w14:anchorId="76425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25pt;height:41.25pt" o:ole="">
            <v:imagedata r:id="rId18" o:title=""/>
          </v:shape>
          <o:OLEObject Type="Embed" ProgID="Equation.DSMT4" ShapeID="_x0000_i1025" DrawAspect="Content" ObjectID="_1685354156" r:id="rId19"/>
        </w:object>
      </w:r>
    </w:p>
    <w:p w14:paraId="6F406830" w14:textId="0038F935" w:rsidR="0079408A" w:rsidRPr="006639CD" w:rsidRDefault="0002384F" w:rsidP="00915C3F">
      <w:pPr>
        <w:pStyle w:val="NoteToTerm"/>
      </w:pPr>
      <w:r>
        <w:t>Note</w:t>
      </w:r>
      <w:r w:rsidR="002429DD">
        <w:t>:</w:t>
      </w:r>
      <w:r w:rsidR="002429DD">
        <w:tab/>
      </w:r>
      <w:r w:rsidR="00B43B84" w:rsidRPr="006639CD">
        <w:t xml:space="preserve">As </w:t>
      </w:r>
      <w:r w:rsidR="001E34A1" w:rsidRPr="006639CD">
        <w:t>'</w:t>
      </w:r>
      <w:r w:rsidR="00B43B84" w:rsidRPr="006639CD">
        <w:t>n</w:t>
      </w:r>
      <w:r w:rsidR="001E34A1" w:rsidRPr="006639CD">
        <w:t xml:space="preserve">' </w:t>
      </w:r>
      <w:r w:rsidR="00B43B84" w:rsidRPr="006639CD">
        <w:t>ge</w:t>
      </w:r>
      <w:r w:rsidR="001E34A1" w:rsidRPr="006639CD">
        <w:t>t</w:t>
      </w:r>
      <w:r w:rsidR="00B43B84" w:rsidRPr="006639CD">
        <w:t>s larger</w:t>
      </w:r>
      <w:r w:rsidR="00CB316F" w:rsidRPr="006639CD">
        <w:t xml:space="preserve"> and the </w:t>
      </w:r>
      <w:r w:rsidR="003C2A23" w:rsidRPr="00A27C80">
        <w:rPr>
          <w:position w:val="-12"/>
        </w:rPr>
        <w:object w:dxaOrig="1180" w:dyaOrig="360" w14:anchorId="671A6BE6">
          <v:shape id="_x0000_i1026" type="#_x0000_t75" style="width:59.1pt;height:17.85pt" o:ole="">
            <v:imagedata r:id="rId20" o:title=""/>
          </v:shape>
          <o:OLEObject Type="Embed" ProgID="Equation.DSMT4" ShapeID="_x0000_i1026" DrawAspect="Content" ObjectID="_1685354157" r:id="rId21"/>
        </w:object>
      </w:r>
      <w:r w:rsidR="003447C1">
        <w:t>segments g</w:t>
      </w:r>
      <w:r w:rsidR="00CB316F" w:rsidRPr="006639CD">
        <w:t>ets smaller t</w:t>
      </w:r>
      <w:r w:rsidR="00B43B84" w:rsidRPr="006639CD">
        <w:t xml:space="preserve">he </w:t>
      </w:r>
      <w:r w:rsidR="00CB316F" w:rsidRPr="006639CD">
        <w:t>approximation gets more accurate. In general, as ∆φ</w:t>
      </w:r>
      <w:r w:rsidR="00C029A5" w:rsidRPr="006639CD">
        <w:t xml:space="preserve"> and ∆λ</w:t>
      </w:r>
      <w:r w:rsidR="00CB316F" w:rsidRPr="006639CD">
        <w:t xml:space="preserve"> fall below a quarter degree of latitude .25˚ the values approximate to submeter accuracy</w:t>
      </w:r>
      <w:r w:rsidR="0079408A" w:rsidRPr="006639CD">
        <w:t>.</w:t>
      </w:r>
      <w:r w:rsidR="003447C1">
        <w:t xml:space="preserve"> The easiest system is to inserts new t’s between pairs doubling the number of trapezoids each time the ∆t </w:t>
      </w:r>
      <w:r w:rsidR="004416DB">
        <w:t xml:space="preserve">average gets smaller. </w:t>
      </w:r>
    </w:p>
    <w:p w14:paraId="7A02BA46" w14:textId="68BAFBCD" w:rsidR="007F3DD7" w:rsidRDefault="0002384F" w:rsidP="00915C3F">
      <w:pPr>
        <w:pStyle w:val="NoteToTerm"/>
      </w:pPr>
      <w:bookmarkStart w:id="353" w:name="_Hlk65841341"/>
      <w:bookmarkEnd w:id="352"/>
      <w:r>
        <w:t>Note</w:t>
      </w:r>
      <w:r w:rsidR="007F3DD7" w:rsidRPr="006639CD">
        <w:t>:</w:t>
      </w:r>
      <w:r w:rsidR="007F3DD7" w:rsidRPr="006639CD">
        <w:tab/>
        <w:t>The examples in this document will use a variation of the trapezoid methods for</w:t>
      </w:r>
      <w:r w:rsidR="003447C1">
        <w:t xml:space="preserve"> both</w:t>
      </w:r>
      <w:r w:rsidR="007F3DD7" w:rsidRPr="006639CD">
        <w:t xml:space="preserve"> area and length calculations</w:t>
      </w:r>
      <w:r w:rsidR="003447C1">
        <w:t>.</w:t>
      </w:r>
      <w:r w:rsidR="00575DEE">
        <w:t xml:space="preserve"> </w:t>
      </w:r>
      <w:r w:rsidR="007F3DD7" w:rsidRPr="006639CD">
        <w:t>Simple feature uses only piece-wise linear</w:t>
      </w:r>
      <w:r w:rsidR="006C78DD" w:rsidRPr="006639CD">
        <w:t xml:space="preserve"> curves, but the examples can be used for any curve types.</w:t>
      </w:r>
    </w:p>
    <w:p w14:paraId="589AC4EC" w14:textId="56BF0DD9" w:rsidR="00575DEE" w:rsidRDefault="00575DEE" w:rsidP="00915C3F">
      <w:pPr>
        <w:pStyle w:val="Terms"/>
      </w:pPr>
      <w:r>
        <w:t>u</w:t>
      </w:r>
      <w:r w:rsidRPr="00575DEE">
        <w:t>biquitous</w:t>
      </w:r>
      <w:r>
        <w:t xml:space="preserve"> data set/database</w:t>
      </w:r>
    </w:p>
    <w:p w14:paraId="7A832A2D" w14:textId="04A97688" w:rsidR="00575DEE" w:rsidRPr="00575DEE" w:rsidRDefault="00575DEE" w:rsidP="00737750">
      <w:pPr>
        <w:pStyle w:val="Definition"/>
      </w:pPr>
      <w:r>
        <w:t>data</w:t>
      </w:r>
      <w:r w:rsidR="00FD34B5">
        <w:t xml:space="preserve"> store not specifically attached to a single or small set of applications</w:t>
      </w:r>
    </w:p>
    <w:p w14:paraId="45D68759" w14:textId="0B556275" w:rsidR="00593014" w:rsidRPr="006639CD" w:rsidRDefault="00593014" w:rsidP="00AF06BA">
      <w:pPr>
        <w:pStyle w:val="Heading1"/>
      </w:pPr>
      <w:bookmarkStart w:id="354" w:name="_Toc522090071"/>
      <w:bookmarkStart w:id="355" w:name="_Toc66175789"/>
      <w:bookmarkStart w:id="356" w:name="_Toc69383769"/>
      <w:bookmarkStart w:id="357" w:name="_Toc71804317"/>
      <w:bookmarkStart w:id="358" w:name="_Toc443461095"/>
      <w:bookmarkStart w:id="359" w:name="_Toc443470364"/>
      <w:bookmarkStart w:id="360" w:name="_Toc440889383"/>
      <w:bookmarkStart w:id="361" w:name="_Toc465082480"/>
      <w:bookmarkStart w:id="362" w:name="_Toc488322686"/>
      <w:bookmarkStart w:id="363" w:name="_Toc488322783"/>
      <w:bookmarkStart w:id="364" w:name="_Toc488322888"/>
      <w:bookmarkStart w:id="365" w:name="_Toc488934165"/>
      <w:bookmarkStart w:id="366" w:name="_Toc499660428"/>
      <w:bookmarkStart w:id="367" w:name="_Toc507581195"/>
      <w:bookmarkEnd w:id="353"/>
      <w:r w:rsidRPr="006639CD">
        <w:t>Symbols and abbreviated terms</w:t>
      </w:r>
      <w:bookmarkEnd w:id="354"/>
      <w:bookmarkEnd w:id="355"/>
      <w:bookmarkEnd w:id="356"/>
      <w:bookmarkEnd w:id="357"/>
    </w:p>
    <w:p w14:paraId="52134D4E" w14:textId="5F504249" w:rsidR="00593014" w:rsidRPr="00A5586E" w:rsidRDefault="00593014" w:rsidP="00A5586E">
      <w:pPr>
        <w:pStyle w:val="BodyText"/>
      </w:pPr>
      <w:r w:rsidRPr="00A5586E">
        <w:t>The following abbreviations, acronyms, symbols, and names are important key to understanding the normative or informational content to follow. They are in general known publicly, and readers of this document may need to understand their meaning.</w:t>
      </w:r>
    </w:p>
    <w:tbl>
      <w:tblPr>
        <w:tblW w:w="10620" w:type="dxa"/>
        <w:tblLook w:val="04A0" w:firstRow="1" w:lastRow="0" w:firstColumn="1" w:lastColumn="0" w:noHBand="0" w:noVBand="1"/>
      </w:tblPr>
      <w:tblGrid>
        <w:gridCol w:w="1800"/>
        <w:gridCol w:w="8820"/>
      </w:tblGrid>
      <w:tr w:rsidR="006639CD" w:rsidRPr="006639CD" w14:paraId="774134EB" w14:textId="77777777" w:rsidTr="004C0D2F">
        <w:trPr>
          <w:cantSplit/>
          <w:trHeight w:val="144"/>
        </w:trPr>
        <w:tc>
          <w:tcPr>
            <w:tcW w:w="1800" w:type="dxa"/>
            <w:shd w:val="clear" w:color="auto" w:fill="auto"/>
            <w:hideMark/>
          </w:tcPr>
          <w:p w14:paraId="3E61E8EB" w14:textId="77777777" w:rsidR="00593014" w:rsidRPr="006639CD" w:rsidRDefault="00593014" w:rsidP="000B53E2">
            <w:pPr>
              <w:pStyle w:val="BodyText"/>
            </w:pPr>
            <w:r w:rsidRPr="006639CD">
              <w:t>API</w:t>
            </w:r>
          </w:p>
        </w:tc>
        <w:tc>
          <w:tcPr>
            <w:tcW w:w="8820" w:type="dxa"/>
            <w:shd w:val="clear" w:color="auto" w:fill="auto"/>
            <w:hideMark/>
          </w:tcPr>
          <w:p w14:paraId="4D314C19" w14:textId="77777777" w:rsidR="00593014" w:rsidRPr="006639CD" w:rsidRDefault="00593014" w:rsidP="000B53E2">
            <w:pPr>
              <w:pStyle w:val="BodyText"/>
            </w:pPr>
            <w:r w:rsidRPr="006639CD">
              <w:t>Application Programming Interface</w:t>
            </w:r>
          </w:p>
        </w:tc>
      </w:tr>
      <w:tr w:rsidR="006639CD" w:rsidRPr="006639CD" w14:paraId="4A5563F3" w14:textId="77777777" w:rsidTr="004C0D2F">
        <w:trPr>
          <w:cantSplit/>
          <w:trHeight w:val="144"/>
        </w:trPr>
        <w:tc>
          <w:tcPr>
            <w:tcW w:w="1800" w:type="dxa"/>
            <w:shd w:val="clear" w:color="auto" w:fill="auto"/>
            <w:hideMark/>
          </w:tcPr>
          <w:p w14:paraId="1B981369" w14:textId="77777777" w:rsidR="00593014" w:rsidRPr="006639CD" w:rsidRDefault="00593014" w:rsidP="000B53E2">
            <w:pPr>
              <w:pStyle w:val="BodyText"/>
            </w:pPr>
            <w:r w:rsidRPr="006639CD">
              <w:t>ATS</w:t>
            </w:r>
          </w:p>
        </w:tc>
        <w:tc>
          <w:tcPr>
            <w:tcW w:w="8820" w:type="dxa"/>
            <w:shd w:val="clear" w:color="auto" w:fill="auto"/>
            <w:hideMark/>
          </w:tcPr>
          <w:p w14:paraId="342D5652" w14:textId="77777777" w:rsidR="00593014" w:rsidRPr="006639CD" w:rsidRDefault="00593014" w:rsidP="000B53E2">
            <w:pPr>
              <w:pStyle w:val="BodyText"/>
            </w:pPr>
            <w:r w:rsidRPr="006639CD">
              <w:t>Abstract Test Suite</w:t>
            </w:r>
          </w:p>
        </w:tc>
      </w:tr>
      <w:tr w:rsidR="006639CD" w:rsidRPr="006639CD" w14:paraId="470F5B2D" w14:textId="77777777" w:rsidTr="004C0D2F">
        <w:trPr>
          <w:cantSplit/>
          <w:trHeight w:val="144"/>
        </w:trPr>
        <w:tc>
          <w:tcPr>
            <w:tcW w:w="1800" w:type="dxa"/>
            <w:shd w:val="clear" w:color="auto" w:fill="auto"/>
            <w:hideMark/>
          </w:tcPr>
          <w:p w14:paraId="7C77CF3A" w14:textId="77777777" w:rsidR="00593014" w:rsidRPr="006639CD" w:rsidRDefault="00593014" w:rsidP="000B53E2">
            <w:pPr>
              <w:pStyle w:val="BodyText"/>
            </w:pPr>
            <w:r w:rsidRPr="006639CD">
              <w:t>CRS</w:t>
            </w:r>
          </w:p>
        </w:tc>
        <w:tc>
          <w:tcPr>
            <w:tcW w:w="8820" w:type="dxa"/>
            <w:shd w:val="clear" w:color="auto" w:fill="auto"/>
            <w:hideMark/>
          </w:tcPr>
          <w:p w14:paraId="1B55D66A" w14:textId="0D28A1ED" w:rsidR="00593014" w:rsidRPr="006639CD" w:rsidRDefault="00593014" w:rsidP="000B53E2">
            <w:pPr>
              <w:pStyle w:val="BodyText"/>
            </w:pPr>
            <w:r w:rsidRPr="006639CD">
              <w:t xml:space="preserve">Coordinate Reference System, usually a reference to an instance defined in </w:t>
            </w:r>
            <w:r w:rsidRPr="00040F4F">
              <w:fldChar w:fldCharType="begin"/>
            </w:r>
            <w:r w:rsidRPr="00040F4F">
              <w:instrText xml:space="preserve"> REF ISO19111 \h  \* MERGEFORMAT </w:instrText>
            </w:r>
            <w:r w:rsidRPr="00040F4F">
              <w:fldChar w:fldCharType="separate"/>
            </w:r>
            <w:r w:rsidR="00CC6199" w:rsidRPr="00CC6199">
              <w:t>ISO 19111</w:t>
            </w:r>
            <w:r w:rsidRPr="00040F4F">
              <w:fldChar w:fldCharType="end"/>
            </w:r>
          </w:p>
        </w:tc>
      </w:tr>
      <w:tr w:rsidR="006639CD" w:rsidRPr="006639CD" w14:paraId="7868D2FC" w14:textId="77777777" w:rsidTr="004C0D2F">
        <w:trPr>
          <w:cantSplit/>
          <w:trHeight w:val="144"/>
        </w:trPr>
        <w:tc>
          <w:tcPr>
            <w:tcW w:w="1800" w:type="dxa"/>
            <w:shd w:val="clear" w:color="auto" w:fill="auto"/>
          </w:tcPr>
          <w:p w14:paraId="3329AFCE" w14:textId="77777777" w:rsidR="00593014" w:rsidRPr="006639CD" w:rsidRDefault="00593014" w:rsidP="000B53E2">
            <w:pPr>
              <w:pStyle w:val="BodyText"/>
            </w:pPr>
            <w:r w:rsidRPr="006639CD">
              <w:t>GIS</w:t>
            </w:r>
          </w:p>
        </w:tc>
        <w:tc>
          <w:tcPr>
            <w:tcW w:w="8820" w:type="dxa"/>
            <w:shd w:val="clear" w:color="auto" w:fill="auto"/>
          </w:tcPr>
          <w:p w14:paraId="614A3F3C" w14:textId="77777777" w:rsidR="00593014" w:rsidRPr="006639CD" w:rsidRDefault="00593014" w:rsidP="000B53E2">
            <w:pPr>
              <w:pStyle w:val="BodyText"/>
            </w:pPr>
            <w:r w:rsidRPr="006639CD">
              <w:t>Geographic Information System/Science</w:t>
            </w:r>
          </w:p>
        </w:tc>
      </w:tr>
      <w:tr w:rsidR="006639CD" w:rsidRPr="006639CD" w14:paraId="48582FEB" w14:textId="77777777" w:rsidTr="004C0D2F">
        <w:trPr>
          <w:cantSplit/>
          <w:trHeight w:val="144"/>
        </w:trPr>
        <w:tc>
          <w:tcPr>
            <w:tcW w:w="1800" w:type="dxa"/>
            <w:shd w:val="clear" w:color="auto" w:fill="auto"/>
            <w:hideMark/>
          </w:tcPr>
          <w:p w14:paraId="5B15757C" w14:textId="77777777" w:rsidR="00593014" w:rsidRPr="006639CD" w:rsidRDefault="00593014" w:rsidP="000B53E2">
            <w:pPr>
              <w:pStyle w:val="BodyText"/>
            </w:pPr>
            <w:r w:rsidRPr="006639CD">
              <w:t>MBR</w:t>
            </w:r>
          </w:p>
        </w:tc>
        <w:tc>
          <w:tcPr>
            <w:tcW w:w="8820" w:type="dxa"/>
            <w:shd w:val="clear" w:color="auto" w:fill="auto"/>
            <w:hideMark/>
          </w:tcPr>
          <w:p w14:paraId="6148FE7F" w14:textId="7AD66A44" w:rsidR="00593014" w:rsidRPr="006639CD" w:rsidRDefault="00593014" w:rsidP="000B53E2">
            <w:pPr>
              <w:pStyle w:val="BodyText"/>
            </w:pPr>
            <w:r w:rsidRPr="006639CD">
              <w:t>Minimum Bounding Region (</w:t>
            </w:r>
            <w:r w:rsidR="00430AE9" w:rsidRPr="006639CD">
              <w:t>or</w:t>
            </w:r>
            <w:r w:rsidRPr="006639CD">
              <w:t xml:space="preserve"> Rectangle)</w:t>
            </w:r>
          </w:p>
        </w:tc>
      </w:tr>
      <w:tr w:rsidR="00B95C45" w:rsidRPr="006639CD" w14:paraId="017F37B6" w14:textId="77777777" w:rsidTr="004C0D2F">
        <w:trPr>
          <w:cantSplit/>
          <w:trHeight w:val="144"/>
        </w:trPr>
        <w:tc>
          <w:tcPr>
            <w:tcW w:w="1800" w:type="dxa"/>
            <w:shd w:val="clear" w:color="auto" w:fill="auto"/>
          </w:tcPr>
          <w:p w14:paraId="50646DCC" w14:textId="3C68AF72" w:rsidR="00B95C45" w:rsidRPr="006639CD" w:rsidRDefault="00B95C45" w:rsidP="000B53E2">
            <w:pPr>
              <w:pStyle w:val="BodyText"/>
            </w:pPr>
            <w:r>
              <w:t>∂</w:t>
            </w:r>
          </w:p>
        </w:tc>
        <w:tc>
          <w:tcPr>
            <w:tcW w:w="8820" w:type="dxa"/>
            <w:shd w:val="clear" w:color="auto" w:fill="auto"/>
          </w:tcPr>
          <w:p w14:paraId="37D50074" w14:textId="7208C8DD" w:rsidR="00B95C45" w:rsidRPr="006639CD" w:rsidRDefault="00B95C45" w:rsidP="000B53E2">
            <w:pPr>
              <w:pStyle w:val="BodyText"/>
            </w:pPr>
            <w:r>
              <w:t xml:space="preserve">Boundary of a geometry,  </w:t>
            </w:r>
            <w:r w:rsidRPr="00B95C45">
              <w:t>∂</w:t>
            </w:r>
            <w:r>
              <w:t>A is the boundary of A</w:t>
            </w:r>
          </w:p>
        </w:tc>
      </w:tr>
      <w:tr w:rsidR="00B95C45" w:rsidRPr="006639CD" w14:paraId="53DCA638" w14:textId="77777777" w:rsidTr="004C0D2F">
        <w:trPr>
          <w:cantSplit/>
          <w:trHeight w:val="144"/>
        </w:trPr>
        <w:tc>
          <w:tcPr>
            <w:tcW w:w="1800" w:type="dxa"/>
            <w:shd w:val="clear" w:color="auto" w:fill="auto"/>
          </w:tcPr>
          <w:p w14:paraId="36127069" w14:textId="4FF1E383" w:rsidR="00B95C45" w:rsidRPr="00B95C45" w:rsidRDefault="00B34131" w:rsidP="000B53E2">
            <w:pPr>
              <w:pStyle w:val="BodyText"/>
            </w:pPr>
            <w:r>
              <w:t>i,</w:t>
            </w:r>
            <w:r w:rsidR="00040F4F">
              <w:t xml:space="preserve"> </w:t>
            </w:r>
            <w:r w:rsidRPr="00B34131">
              <w:t>ι</w:t>
            </w:r>
          </w:p>
        </w:tc>
        <w:tc>
          <w:tcPr>
            <w:tcW w:w="8820" w:type="dxa"/>
            <w:shd w:val="clear" w:color="auto" w:fill="auto"/>
          </w:tcPr>
          <w:p w14:paraId="7C6F45FB" w14:textId="1540DC4D" w:rsidR="00B95C45" w:rsidRDefault="00B95C45" w:rsidP="000B53E2">
            <w:pPr>
              <w:pStyle w:val="BodyText"/>
            </w:pPr>
            <w:r>
              <w:t xml:space="preserve">Interior of a geometry, </w:t>
            </w:r>
            <w:r w:rsidRPr="00040F4F">
              <w:t>i</w:t>
            </w:r>
            <w:r>
              <w:t xml:space="preserve">A is the interior of A, e.g. all of A except its </w:t>
            </w:r>
            <w:r w:rsidR="002E5B0A">
              <w:t>boundary</w:t>
            </w:r>
            <w:r>
              <w:t>.</w:t>
            </w:r>
          </w:p>
        </w:tc>
      </w:tr>
      <w:tr w:rsidR="006639CD" w:rsidRPr="006639CD" w14:paraId="6FC60C34" w14:textId="77777777" w:rsidTr="004C0D2F">
        <w:trPr>
          <w:cantSplit/>
          <w:trHeight w:val="144"/>
        </w:trPr>
        <w:tc>
          <w:tcPr>
            <w:tcW w:w="1800" w:type="dxa"/>
            <w:shd w:val="clear" w:color="auto" w:fill="auto"/>
          </w:tcPr>
          <w:p w14:paraId="74C6555B" w14:textId="0DB20BD5" w:rsidR="00D6375B" w:rsidRPr="006639CD" w:rsidRDefault="00C42B67" w:rsidP="000B53E2">
            <w:pPr>
              <w:pStyle w:val="BodyText"/>
            </w:pPr>
            <w:r w:rsidRPr="006639CD">
              <w:t>φ, ϕ</w:t>
            </w:r>
            <w:r w:rsidR="004C0D2F" w:rsidRPr="006639CD">
              <w:t>, phi, lat</w:t>
            </w:r>
            <w:r w:rsidRPr="006639CD">
              <w:t xml:space="preserve"> </w:t>
            </w:r>
          </w:p>
        </w:tc>
        <w:tc>
          <w:tcPr>
            <w:tcW w:w="8820" w:type="dxa"/>
            <w:shd w:val="clear" w:color="auto" w:fill="auto"/>
          </w:tcPr>
          <w:p w14:paraId="77C58681" w14:textId="2B776166" w:rsidR="00D6375B" w:rsidRPr="006639CD" w:rsidRDefault="00D6375B" w:rsidP="000B53E2">
            <w:pPr>
              <w:pStyle w:val="BodyText"/>
            </w:pPr>
            <w:r w:rsidRPr="006639CD">
              <w:t xml:space="preserve">Latitude usually in </w:t>
            </w:r>
            <w:r w:rsidR="00002C12">
              <w:t>degrees</w:t>
            </w:r>
            <w:r w:rsidRPr="006639CD">
              <w:t xml:space="preserve"> unless specified as </w:t>
            </w:r>
            <w:r w:rsidR="004C0D2F" w:rsidRPr="006639CD">
              <w:t>radians for calculations</w:t>
            </w:r>
          </w:p>
        </w:tc>
      </w:tr>
      <w:tr w:rsidR="006639CD" w:rsidRPr="006639CD" w14:paraId="2546CD88" w14:textId="77777777" w:rsidTr="004C0D2F">
        <w:trPr>
          <w:cantSplit/>
          <w:trHeight w:val="144"/>
        </w:trPr>
        <w:tc>
          <w:tcPr>
            <w:tcW w:w="1800" w:type="dxa"/>
            <w:shd w:val="clear" w:color="auto" w:fill="auto"/>
          </w:tcPr>
          <w:p w14:paraId="52AB7D17" w14:textId="027CABCC" w:rsidR="00D6375B" w:rsidRPr="006639CD" w:rsidRDefault="004C0D2F" w:rsidP="000B53E2">
            <w:pPr>
              <w:pStyle w:val="BodyText"/>
            </w:pPr>
            <w:r w:rsidRPr="006639CD">
              <w:t>λ, lambda, long</w:t>
            </w:r>
          </w:p>
        </w:tc>
        <w:tc>
          <w:tcPr>
            <w:tcW w:w="8820" w:type="dxa"/>
            <w:shd w:val="clear" w:color="auto" w:fill="auto"/>
          </w:tcPr>
          <w:p w14:paraId="17EAC9A7" w14:textId="72429F45" w:rsidR="00D6375B" w:rsidRPr="006639CD" w:rsidRDefault="00D6375B" w:rsidP="000B53E2">
            <w:pPr>
              <w:pStyle w:val="BodyText"/>
            </w:pPr>
            <w:r w:rsidRPr="006639CD">
              <w:t>Longitude usually in radians unless specified as degrees</w:t>
            </w:r>
            <w:r w:rsidR="004C0D2F" w:rsidRPr="006639CD">
              <w:t xml:space="preserve"> or radians for calculations</w:t>
            </w:r>
          </w:p>
        </w:tc>
      </w:tr>
    </w:tbl>
    <w:p w14:paraId="6B9722E0" w14:textId="1EA2CA24" w:rsidR="0079408A" w:rsidRPr="006639CD" w:rsidRDefault="005E25C6" w:rsidP="00A5586E">
      <w:pPr>
        <w:pStyle w:val="BodyText"/>
      </w:pPr>
      <w:bookmarkStart w:id="368" w:name="_Hlk40277635"/>
      <w:bookmarkStart w:id="369" w:name="_Toc522090072"/>
      <w:bookmarkStart w:id="370" w:name="_Toc488322687"/>
      <w:bookmarkStart w:id="371" w:name="_Toc488322784"/>
      <w:bookmarkStart w:id="372" w:name="_Toc488322889"/>
      <w:bookmarkStart w:id="373" w:name="_Toc488934166"/>
      <w:bookmarkStart w:id="374" w:name="_Toc499660429"/>
      <w:bookmarkStart w:id="375" w:name="_Toc507581196"/>
      <w:bookmarkEnd w:id="358"/>
      <w:bookmarkEnd w:id="359"/>
      <w:bookmarkEnd w:id="360"/>
      <w:bookmarkEnd w:id="361"/>
      <w:bookmarkEnd w:id="362"/>
      <w:bookmarkEnd w:id="363"/>
      <w:bookmarkEnd w:id="364"/>
      <w:bookmarkEnd w:id="365"/>
      <w:bookmarkEnd w:id="366"/>
      <w:bookmarkEnd w:id="367"/>
      <w:r w:rsidRPr="006639CD">
        <w:t>The most common geometric form used in numeric integration is a "rectangle" with respect to the latitude and longitude, but with each parallel is slightly shorter as it moves towards the poles. So the "(φ,λ)" coordinate rectangle is a geometric trapezoid</w:t>
      </w:r>
      <w:r w:rsidR="004C0D2F" w:rsidRPr="006639CD">
        <w:t xml:space="preserve"> in which the longer longitude line is nearer the equator</w:t>
      </w:r>
      <w:r w:rsidR="0079408A" w:rsidRPr="006639CD">
        <w:t>.</w:t>
      </w:r>
    </w:p>
    <w:p w14:paraId="463E0B4E" w14:textId="47F8CFBA" w:rsidR="00CD5045" w:rsidRPr="006639CD" w:rsidRDefault="00FE2680" w:rsidP="00AF06BA">
      <w:pPr>
        <w:pStyle w:val="Heading1"/>
      </w:pPr>
      <w:bookmarkStart w:id="376" w:name="_Ref65224867"/>
      <w:bookmarkStart w:id="377" w:name="_Ref65224879"/>
      <w:bookmarkStart w:id="378" w:name="_Toc66175790"/>
      <w:bookmarkStart w:id="379" w:name="_Toc69383770"/>
      <w:bookmarkStart w:id="380" w:name="_Toc71804318"/>
      <w:bookmarkEnd w:id="368"/>
      <w:r w:rsidRPr="006639CD">
        <w:t xml:space="preserve">Feature </w:t>
      </w:r>
      <w:bookmarkEnd w:id="369"/>
      <w:bookmarkEnd w:id="376"/>
      <w:bookmarkEnd w:id="377"/>
      <w:bookmarkEnd w:id="378"/>
      <w:r w:rsidR="00A65416" w:rsidRPr="006639CD">
        <w:t>Taxonom</w:t>
      </w:r>
      <w:r w:rsidR="00886290">
        <w:t>y</w:t>
      </w:r>
      <w:r w:rsidR="008657B4" w:rsidRPr="006639CD">
        <w:t xml:space="preserve"> </w:t>
      </w:r>
      <w:bookmarkEnd w:id="379"/>
      <w:r w:rsidR="00F310A2">
        <w:t>and Schema</w:t>
      </w:r>
      <w:bookmarkEnd w:id="380"/>
    </w:p>
    <w:p w14:paraId="51C641FD" w14:textId="68117590" w:rsidR="00862562" w:rsidRPr="008C6233" w:rsidRDefault="00862562" w:rsidP="007E6E57">
      <w:pPr>
        <w:pStyle w:val="RequirementClassH2"/>
      </w:pPr>
      <w:bookmarkStart w:id="381" w:name="_Toc71804319"/>
      <w:bookmarkStart w:id="382" w:name="_Toc69383771"/>
      <w:bookmarkStart w:id="383" w:name="_Ref69475830"/>
      <w:bookmarkStart w:id="384" w:name="_Ref69475843"/>
      <w:bookmarkStart w:id="385" w:name="_Ref69741366"/>
      <w:bookmarkStart w:id="386" w:name="_Ref69741471"/>
      <w:r w:rsidRPr="008C6233">
        <w:t xml:space="preserve">Requirements Class: Feature </w:t>
      </w:r>
      <w:r w:rsidR="003B3CA8">
        <w:t>and Property</w:t>
      </w:r>
      <w:r w:rsidR="003B3CA8" w:rsidRPr="008C6233">
        <w:t xml:space="preserve"> Taxono</w:t>
      </w:r>
      <w:r w:rsidR="003B3CA8">
        <w:t>mies</w:t>
      </w:r>
      <w:bookmarkEnd w:id="381"/>
      <w:r w:rsidRPr="008C6233">
        <w:t xml:space="preserve"> </w:t>
      </w:r>
      <w:bookmarkEnd w:id="382"/>
      <w:bookmarkEnd w:id="383"/>
      <w:bookmarkEnd w:id="384"/>
      <w:bookmarkEnd w:id="385"/>
      <w:bookmarkEnd w:id="386"/>
    </w:p>
    <w:p w14:paraId="7BD57E83" w14:textId="77777777" w:rsidR="00E0752D" w:rsidRDefault="00FE2680" w:rsidP="00587E43">
      <w:pPr>
        <w:pStyle w:val="BodyText"/>
      </w:pPr>
      <w:r w:rsidRPr="006639CD">
        <w:t>A feature is a representation of a real-world entity/object. This idea can trace its definition back to the 1960’s in the definition of Simula (a simulation language), the first object-oriented programming language. In Simula, "digital objects" represented "real-world objects"</w:t>
      </w:r>
      <w:r w:rsidRPr="006639CD">
        <w:rPr>
          <w:rStyle w:val="FootnoteReference"/>
          <w:noProof w:val="0"/>
          <w:lang w:val="en-US"/>
        </w:rPr>
        <w:footnoteReference w:id="4"/>
      </w:r>
      <w:r w:rsidRPr="006639CD">
        <w:t>. Since the 1980’s, spatial or geographic information systems have paralleled this same idea, at about the same time as Simula and OOPL</w:t>
      </w:r>
      <w:r w:rsidR="00933508" w:rsidRPr="006639CD">
        <w:t xml:space="preserve"> (object-oriented programming languages)</w:t>
      </w:r>
      <w:r w:rsidRPr="006639CD">
        <w:t xml:space="preserve"> were first being used. Much of the early standardization of GIS followed the same object-oriented paradigm and defined feature classes as object classes (often in UML or </w:t>
      </w:r>
      <w:r w:rsidR="00FE2ECA" w:rsidRPr="006639CD">
        <w:t>its</w:t>
      </w:r>
      <w:r w:rsidRPr="006639CD">
        <w:t xml:space="preserve"> predecessors, such as OMT, object modeling technique)</w:t>
      </w:r>
      <w:r w:rsidR="00E0752D">
        <w:t>.</w:t>
      </w:r>
    </w:p>
    <w:p w14:paraId="2503E6AA" w14:textId="54F187DA" w:rsidR="00FE2680" w:rsidRPr="006639CD" w:rsidRDefault="00FE2680" w:rsidP="004B3C10">
      <w:pPr>
        <w:pStyle w:val="BodyText"/>
      </w:pPr>
      <w:r w:rsidRPr="006639CD">
        <w:t xml:space="preserve">The "real-world" is not </w:t>
      </w:r>
      <w:r w:rsidR="004D3736" w:rsidRPr="006639CD">
        <w:t>so</w:t>
      </w:r>
      <w:r w:rsidRPr="006639CD">
        <w:t xml:space="preserve"> neat and clean. Any two real-world objects are distinct, often at a fundamental level and, for that reason, each may </w:t>
      </w:r>
      <w:r w:rsidR="004D3736" w:rsidRPr="006639CD">
        <w:t xml:space="preserve">have </w:t>
      </w:r>
      <w:r w:rsidRPr="006639CD">
        <w:t xml:space="preserve">a unique </w:t>
      </w:r>
      <w:r w:rsidR="00933508" w:rsidRPr="006639CD">
        <w:t xml:space="preserve">logical </w:t>
      </w:r>
      <w:r w:rsidRPr="006639CD">
        <w:t xml:space="preserve">instance of their </w:t>
      </w:r>
      <w:r w:rsidR="00E3673B" w:rsidRPr="006639CD">
        <w:t>own and</w:t>
      </w:r>
      <w:r w:rsidR="0004366A" w:rsidRPr="006639CD">
        <w:t xml:space="preserve"> </w:t>
      </w:r>
      <w:r w:rsidRPr="006639CD">
        <w:t xml:space="preserve">must be described in different manners with different </w:t>
      </w:r>
      <w:r w:rsidR="00AB1015" w:rsidRPr="006639CD">
        <w:t>properties</w:t>
      </w:r>
      <w:r w:rsidRPr="006639CD">
        <w:t xml:space="preserve">, </w:t>
      </w:r>
      <w:r w:rsidR="00141B51" w:rsidRPr="006639CD">
        <w:t xml:space="preserve">and </w:t>
      </w:r>
      <w:r w:rsidRPr="006639CD">
        <w:t xml:space="preserve">not </w:t>
      </w:r>
      <w:r w:rsidR="00141B51" w:rsidRPr="006639CD">
        <w:t>simply different</w:t>
      </w:r>
      <w:r w:rsidRPr="006639CD">
        <w:t xml:space="preserve"> values for the same </w:t>
      </w:r>
      <w:r w:rsidR="00A47B84" w:rsidRPr="006639CD">
        <w:t>property</w:t>
      </w:r>
      <w:r w:rsidRPr="006639CD">
        <w:t xml:space="preserve">. While feature schemata are the core of many systems and their associated standards, there is another approach that supports schema but allows more flexibility as needed. This approach steps back from structural formalism and uses </w:t>
      </w:r>
      <w:r w:rsidR="004B3C10" w:rsidRPr="006639CD">
        <w:t xml:space="preserve">taxonomy </w:t>
      </w:r>
      <w:r w:rsidRPr="006639CD">
        <w:t>and</w:t>
      </w:r>
      <w:r w:rsidR="004D3736" w:rsidRPr="006639CD">
        <w:t xml:space="preserve"> ontology</w:t>
      </w:r>
      <w:r w:rsidRPr="006639CD">
        <w:t xml:space="preserve"> to define features and prescribes descriptive </w:t>
      </w:r>
      <w:r w:rsidR="00AB1015" w:rsidRPr="006639CD">
        <w:t xml:space="preserve">properties </w:t>
      </w:r>
      <w:r w:rsidRPr="006639CD">
        <w:t xml:space="preserve">of features </w:t>
      </w:r>
      <w:r w:rsidR="00141B51" w:rsidRPr="006639CD">
        <w:t>in a linguistic manner</w:t>
      </w:r>
      <w:r w:rsidRPr="006639CD">
        <w:t xml:space="preserve">. In contrast with a schema, where a class is defined by its </w:t>
      </w:r>
      <w:r w:rsidR="00AB1015" w:rsidRPr="006639CD">
        <w:t>properties</w:t>
      </w:r>
      <w:r w:rsidRPr="006639CD">
        <w:t xml:space="preserve">, a taxonomy-based system allows any feature to be associated with any </w:t>
      </w:r>
      <w:r w:rsidR="00A47B84" w:rsidRPr="006639CD">
        <w:t>property</w:t>
      </w:r>
      <w:r w:rsidRPr="006639CD">
        <w:t xml:space="preserve"> where the feature and </w:t>
      </w:r>
      <w:r w:rsidR="00A47B84" w:rsidRPr="006639CD">
        <w:t>property</w:t>
      </w:r>
      <w:r w:rsidRPr="006639CD">
        <w:t xml:space="preserve"> definitions are consistent with one another according to a given </w:t>
      </w:r>
      <w:r w:rsidR="00141B51" w:rsidRPr="006639CD">
        <w:t>vocabulary</w:t>
      </w:r>
      <w:r w:rsidRPr="006639CD">
        <w:t>.</w:t>
      </w:r>
      <w:r w:rsidR="004B3C10" w:rsidRPr="006639CD">
        <w:t xml:space="preserve"> </w:t>
      </w:r>
      <w:r w:rsidR="00121D64" w:rsidRPr="006639CD">
        <w:t xml:space="preserve">In programming this difference of structure is also found, in this case between programming language. The distinction will be  "complied vs. interpreted" or </w:t>
      </w:r>
      <w:r w:rsidR="000E77E5" w:rsidRPr="006639CD">
        <w:t>"</w:t>
      </w:r>
      <w:r w:rsidR="00121D64" w:rsidRPr="006639CD">
        <w:t xml:space="preserve">languages or </w:t>
      </w:r>
      <w:r w:rsidR="000E77E5" w:rsidRPr="006639CD">
        <w:t>scripts"</w:t>
      </w:r>
      <w:r w:rsidR="004B3C10" w:rsidRPr="006639CD">
        <w:t xml:space="preserve">. </w:t>
      </w:r>
      <w:r w:rsidRPr="006639CD">
        <w:t xml:space="preserve">A geographic feature taxonomy, ontology or schema will define a </w:t>
      </w:r>
      <w:r w:rsidR="00121D64" w:rsidRPr="006639CD">
        <w:t>vocabulary</w:t>
      </w:r>
      <w:r w:rsidRPr="006639CD">
        <w:t xml:space="preserve"> that will identify the semantics of key-value pairs associated to a feature</w:t>
      </w:r>
      <w:r w:rsidR="00D536E0" w:rsidRPr="006639CD">
        <w:t xml:space="preserve">: </w:t>
      </w:r>
    </w:p>
    <w:p w14:paraId="21B4DD1A" w14:textId="198CDA63" w:rsidR="00FE2680" w:rsidRPr="006639CD" w:rsidRDefault="00FE2680" w:rsidP="00587E43">
      <w:pPr>
        <w:pStyle w:val="BodyText"/>
        <w:numPr>
          <w:ilvl w:val="0"/>
          <w:numId w:val="1"/>
        </w:numPr>
      </w:pPr>
      <w:r w:rsidRPr="006639CD">
        <w:t>a set of feature types (a typ</w:t>
      </w:r>
      <w:r w:rsidR="002F7AF6" w:rsidRPr="006639CD">
        <w:t>e</w:t>
      </w:r>
      <w:r w:rsidR="00940926">
        <w:t>-</w:t>
      </w:r>
      <w:r w:rsidRPr="006639CD">
        <w:t>name and a definition)</w:t>
      </w:r>
    </w:p>
    <w:p w14:paraId="32930404" w14:textId="77777777" w:rsidR="00FE2680" w:rsidRPr="006639CD" w:rsidRDefault="00FE2680" w:rsidP="00587E43">
      <w:pPr>
        <w:pStyle w:val="BodyText"/>
        <w:numPr>
          <w:ilvl w:val="1"/>
          <w:numId w:val="1"/>
        </w:numPr>
      </w:pPr>
      <w:r w:rsidRPr="006639CD">
        <w:t>including a "is a type of" relation where a definition may reference a more general type,</w:t>
      </w:r>
    </w:p>
    <w:p w14:paraId="4D0DD190" w14:textId="44A49697" w:rsidR="00FE2680" w:rsidRPr="006639CD" w:rsidRDefault="00FE2680" w:rsidP="00587E43">
      <w:pPr>
        <w:pStyle w:val="BodyText"/>
        <w:numPr>
          <w:ilvl w:val="2"/>
          <w:numId w:val="1"/>
        </w:numPr>
      </w:pPr>
      <w:r w:rsidRPr="006639CD">
        <w:t>e.g. "</w:t>
      </w:r>
      <w:r w:rsidR="006C35BB" w:rsidRPr="006639CD">
        <w:t xml:space="preserve">a </w:t>
      </w:r>
      <w:r w:rsidRPr="006639CD">
        <w:t xml:space="preserve">weir </w:t>
      </w:r>
      <w:r w:rsidRPr="006639CD">
        <w:rPr>
          <w:u w:val="single"/>
        </w:rPr>
        <w:t>is a type of</w:t>
      </w:r>
      <w:r w:rsidRPr="006639CD">
        <w:t xml:space="preserve"> dam such that"…</w:t>
      </w:r>
      <w:r w:rsidRPr="006639CD">
        <w:rPr>
          <w:rStyle w:val="FootnoteReference"/>
          <w:noProof w:val="0"/>
          <w:lang w:val="en-US"/>
        </w:rPr>
        <w:footnoteReference w:id="5"/>
      </w:r>
    </w:p>
    <w:p w14:paraId="262D5F6D" w14:textId="24337E14" w:rsidR="00FE2680" w:rsidRPr="006639CD" w:rsidRDefault="00FE2680" w:rsidP="00587E43">
      <w:pPr>
        <w:pStyle w:val="BodyText"/>
        <w:numPr>
          <w:ilvl w:val="0"/>
          <w:numId w:val="1"/>
        </w:numPr>
      </w:pPr>
      <w:r w:rsidRPr="006639CD">
        <w:t xml:space="preserve">a set of feature </w:t>
      </w:r>
      <w:bookmarkStart w:id="387" w:name="_Hlk65245772"/>
      <w:r w:rsidR="00AB1015" w:rsidRPr="006639CD">
        <w:t>properties</w:t>
      </w:r>
      <w:bookmarkEnd w:id="387"/>
      <w:r w:rsidR="00D536E0" w:rsidRPr="006639CD">
        <w:t xml:space="preserve">: </w:t>
      </w:r>
    </w:p>
    <w:p w14:paraId="35B29178" w14:textId="77777777" w:rsidR="00FE2680" w:rsidRPr="006639CD" w:rsidRDefault="00FE2680" w:rsidP="00587E43">
      <w:pPr>
        <w:pStyle w:val="BodyText"/>
        <w:numPr>
          <w:ilvl w:val="1"/>
          <w:numId w:val="1"/>
        </w:numPr>
      </w:pPr>
      <w:r w:rsidRPr="006639CD">
        <w:t>a set of feature attributes (an attribute name, a definition and a data structure or object to represent its value), and</w:t>
      </w:r>
    </w:p>
    <w:p w14:paraId="1E837D44" w14:textId="203A89F6" w:rsidR="00FE2680" w:rsidRPr="006639CD" w:rsidRDefault="00FE2680" w:rsidP="00587E43">
      <w:pPr>
        <w:pStyle w:val="BodyText"/>
        <w:numPr>
          <w:ilvl w:val="1"/>
          <w:numId w:val="1"/>
        </w:numPr>
      </w:pPr>
      <w:r w:rsidRPr="006639CD">
        <w:t xml:space="preserve">a set of feature relations that associate features to one another (a name, a definition, a list of </w:t>
      </w:r>
      <w:r w:rsidR="00033B80" w:rsidRPr="006639CD">
        <w:t>role names</w:t>
      </w:r>
      <w:r w:rsidRPr="006639CD">
        <w:t xml:space="preserve"> and pointer or reference type to identify the feature in each role).</w:t>
      </w:r>
    </w:p>
    <w:p w14:paraId="356956EC" w14:textId="3ED93C45" w:rsidR="00FE2680" w:rsidRPr="006639CD" w:rsidRDefault="00FE2680" w:rsidP="00587E43">
      <w:pPr>
        <w:pStyle w:val="BodyText"/>
      </w:pPr>
      <w:r w:rsidRPr="006639CD">
        <w:t>A feature instance contains</w:t>
      </w:r>
      <w:r w:rsidR="00D536E0" w:rsidRPr="006639CD">
        <w:t xml:space="preserve">: </w:t>
      </w:r>
    </w:p>
    <w:p w14:paraId="25385E93" w14:textId="77777777" w:rsidR="00FE2680" w:rsidRPr="006639CD" w:rsidRDefault="00FE2680" w:rsidP="00F72A9B">
      <w:pPr>
        <w:pStyle w:val="BodyTextNumbered"/>
        <w:numPr>
          <w:ilvl w:val="0"/>
          <w:numId w:val="38"/>
        </w:numPr>
      </w:pPr>
      <w:r w:rsidRPr="006639CD">
        <w:t>a unique local identity, (possibly part of a universal identity scheme such as URN)</w:t>
      </w:r>
    </w:p>
    <w:p w14:paraId="7E90E1C6" w14:textId="77777777" w:rsidR="00FE2680" w:rsidRPr="006639CD" w:rsidRDefault="00FE2680" w:rsidP="00F72A9B">
      <w:pPr>
        <w:pStyle w:val="BodyTextNumbered"/>
        <w:numPr>
          <w:ilvl w:val="0"/>
          <w:numId w:val="38"/>
        </w:numPr>
      </w:pPr>
      <w:r w:rsidRPr="006639CD">
        <w:t>one or more feature type names,</w:t>
      </w:r>
    </w:p>
    <w:p w14:paraId="173267DC" w14:textId="5B9B7EB4" w:rsidR="00FE2680" w:rsidRPr="006639CD" w:rsidRDefault="00FE2680" w:rsidP="00F72A9B">
      <w:pPr>
        <w:pStyle w:val="BodyTextNumbered"/>
        <w:numPr>
          <w:ilvl w:val="0"/>
          <w:numId w:val="38"/>
        </w:numPr>
      </w:pPr>
      <w:r w:rsidRPr="006639CD">
        <w:t xml:space="preserve">a list of </w:t>
      </w:r>
      <w:r w:rsidR="001A727E" w:rsidRPr="006639CD">
        <w:t xml:space="preserve">properties </w:t>
      </w:r>
      <w:r w:rsidRPr="006639CD">
        <w:t>with attribute names and associated values,</w:t>
      </w:r>
    </w:p>
    <w:p w14:paraId="03C73160" w14:textId="77777777" w:rsidR="00FE2680" w:rsidRPr="006639CD" w:rsidRDefault="00FE2680" w:rsidP="00F72A9B">
      <w:pPr>
        <w:pStyle w:val="BodyTextNumbered"/>
        <w:numPr>
          <w:ilvl w:val="0"/>
          <w:numId w:val="38"/>
        </w:numPr>
      </w:pPr>
      <w:r w:rsidRPr="006639CD">
        <w:t>a list of feature relationship names each with a list of roles and the target feature identities for those roles.</w:t>
      </w:r>
    </w:p>
    <w:p w14:paraId="42D6C012" w14:textId="1B2840EC" w:rsidR="005A6ED8" w:rsidRPr="006639CD" w:rsidRDefault="00FE2680" w:rsidP="00587E43">
      <w:pPr>
        <w:pStyle w:val="BodyText"/>
      </w:pPr>
      <w:r w:rsidRPr="006639CD">
        <w:t>A geographic feature schema is a</w:t>
      </w:r>
      <w:r w:rsidR="005A6ED8" w:rsidRPr="006639CD">
        <w:t xml:space="preserve"> restricted</w:t>
      </w:r>
      <w:r w:rsidRPr="006639CD">
        <w:t xml:space="preserve"> ontology that further defines which </w:t>
      </w:r>
      <w:r w:rsidR="001A727E" w:rsidRPr="006639CD">
        <w:t xml:space="preserve">properties </w:t>
      </w:r>
      <w:r w:rsidRPr="006639CD">
        <w:t>and relations that can be (optional) or that must be (mandatory) associated to instances of which feature types</w:t>
      </w:r>
      <w:r w:rsidR="005A6ED8" w:rsidRPr="006639CD">
        <w:t xml:space="preserve">. All </w:t>
      </w:r>
      <w:r w:rsidR="001A727E" w:rsidRPr="006639CD">
        <w:t xml:space="preserve">properties </w:t>
      </w:r>
      <w:r w:rsidR="005A6ED8" w:rsidRPr="006639CD">
        <w:t>not specifically mentioned in this list cannot be part of the structure of a feature of that type</w:t>
      </w:r>
    </w:p>
    <w:p w14:paraId="0BBDEA2C" w14:textId="228E7888" w:rsidR="00FE2680" w:rsidRPr="006639CD" w:rsidRDefault="005A6ED8" w:rsidP="00587E43">
      <w:pPr>
        <w:pStyle w:val="BodyText"/>
      </w:pPr>
      <w:r w:rsidRPr="006639CD">
        <w:t>A geographic feature ontology is an unrestricted ontology</w:t>
      </w:r>
      <w:r w:rsidR="00FE2680" w:rsidRPr="006639CD">
        <w:t>. below shows how a set of features could be represented and gives some potential examples of a taxonomy for feature type definition that are used in the example.</w:t>
      </w:r>
    </w:p>
    <w:p w14:paraId="0FCD599A" w14:textId="18FB6167" w:rsidR="00FE2680" w:rsidRPr="006639CD" w:rsidRDefault="00FE2680" w:rsidP="00587E43">
      <w:pPr>
        <w:pStyle w:val="BodyText"/>
      </w:pPr>
      <w:r w:rsidRPr="006639CD">
        <w:t xml:space="preserve">Classical schema formalism arises from application requirements. For example, a radar-based application would concentrate on the attributes of a feature that affect its radar reflectivity, but a visual-based application would concentrate on the visual attributes of a feature such as color. Radar is not good at detecting color (wrong part of the spectrum), but human eyes are. A radar system would not care what color the Golden Gate Bridge is painted, but a system for visual identification would know "international orange" is a good visual recognition clue; in fact, the "color is used in the aerospace industry to set things apart from their surroundings". See </w:t>
      </w:r>
      <w:r w:rsidRPr="006639CD">
        <w:fldChar w:fldCharType="begin"/>
      </w:r>
      <w:r w:rsidRPr="006639CD">
        <w:instrText xml:space="preserve"> REF _Ref501369984 \r \h  \* MERGEFORMAT </w:instrText>
      </w:r>
      <w:r w:rsidRPr="006639CD">
        <w:fldChar w:fldCharType="separate"/>
      </w:r>
      <w:r w:rsidR="00CC6199">
        <w:t>[29]</w:t>
      </w:r>
      <w:r w:rsidRPr="006639CD">
        <w:fldChar w:fldCharType="end"/>
      </w:r>
      <w:r w:rsidRPr="006639CD">
        <w:t>. The use of "international orange" is of interest to a "visual-based" application, but not so much to a "radar reflectivity" application. The "intero</w:t>
      </w:r>
      <w:r w:rsidR="00EC6AC1" w:rsidRPr="006639CD">
        <w:t>p</w:t>
      </w:r>
      <w:r w:rsidR="00A47B84" w:rsidRPr="006639CD">
        <w:t>er</w:t>
      </w:r>
      <w:r w:rsidRPr="006639CD">
        <w:t xml:space="preserve">ability" advantages of a single database for multiple application are obvious, especially when a single </w:t>
      </w:r>
      <w:r w:rsidR="00EC6AC1" w:rsidRPr="006639CD">
        <w:t>operation</w:t>
      </w:r>
      <w:r w:rsidRPr="006639CD">
        <w:t xml:space="preserve"> uses detection approaching the "DC to Daylight"</w:t>
      </w:r>
      <w:r w:rsidRPr="006639CD">
        <w:rPr>
          <w:rStyle w:val="FootnoteReference"/>
          <w:noProof w:val="0"/>
          <w:lang w:val="en-US"/>
        </w:rPr>
        <w:footnoteReference w:id="6"/>
      </w:r>
      <w:r w:rsidRPr="006639CD">
        <w:t xml:space="preserve"> spectrum range.</w:t>
      </w:r>
    </w:p>
    <w:p w14:paraId="0040AFC2" w14:textId="445C42F8" w:rsidR="00FE2680" w:rsidRPr="006639CD" w:rsidRDefault="00FE2680" w:rsidP="00587E43">
      <w:pPr>
        <w:pStyle w:val="BodyText"/>
      </w:pPr>
      <w:r w:rsidRPr="006639CD">
        <w:t xml:space="preserve">Once the decision to create this "common database" the use of a "taxonomy merge" is likely unavoidable. Some features will be only one source dataset, but the majority of the "real-world entities" will have multiple instance features to merge. The first step is the merging of the taxonomies of the disparate datasets, then followed by identifying which of those entities are associated to multiple feature instances, which requires the merging of different object instances from different applications. Easy to do in a taxonomy, difficult to do in schema. Over time, the holes may be filled, and the merged dataset will eventually be an application-independent store that supports all participants in the collections of the </w:t>
      </w:r>
      <w:r w:rsidR="009773C6" w:rsidRPr="006639CD">
        <w:t>data,</w:t>
      </w:r>
      <w:r w:rsidRPr="006639CD">
        <w:t xml:space="preserve"> and the synergistic </w:t>
      </w:r>
      <w:r w:rsidR="001F06B0" w:rsidRPr="006639CD">
        <w:t xml:space="preserve">interoperability </w:t>
      </w:r>
      <w:r w:rsidRPr="006639CD">
        <w:t xml:space="preserve"> of the applications.</w:t>
      </w:r>
    </w:p>
    <w:p w14:paraId="4CA34FD0" w14:textId="7F2D3063" w:rsidR="00FE2680" w:rsidRPr="006639CD" w:rsidRDefault="00FE2680" w:rsidP="00587E43">
      <w:pPr>
        <w:pStyle w:val="BodyText"/>
      </w:pPr>
      <w:r w:rsidRPr="006639CD">
        <w:t>The driving purpose of OGC is and has always been making applications</w:t>
      </w:r>
      <w:r w:rsidR="00EC6AC1" w:rsidRPr="006639CD">
        <w:t xml:space="preserve"> interoperable</w:t>
      </w:r>
      <w:r w:rsidRPr="006639CD">
        <w:t>. A taxonomy paradigm for datastores seems to be a rational route to creating synergistic applications that have a single view of the world because they can depend on a merged, complete and flexible taxonomic datastore.</w:t>
      </w:r>
    </w:p>
    <w:p w14:paraId="3039AA18" w14:textId="2DFA1F49" w:rsidR="00FE2680" w:rsidRPr="006639CD" w:rsidRDefault="00FE2680" w:rsidP="00587E43">
      <w:pPr>
        <w:pStyle w:val="BodyText"/>
      </w:pPr>
      <w:r w:rsidRPr="006639CD">
        <w:t xml:space="preserve">The values of attribute </w:t>
      </w:r>
      <w:r w:rsidR="001F06B0" w:rsidRPr="006639CD">
        <w:t>properties</w:t>
      </w:r>
      <w:r w:rsidRPr="006639CD">
        <w:t xml:space="preserve"> will have to be represented in a format consistent with the applications supported. In the textual examples in this standard those types may be in text, such as a JSON, YAML or WKT.</w:t>
      </w:r>
    </w:p>
    <w:p w14:paraId="2F3F202E" w14:textId="4B16484F" w:rsidR="00FE2680" w:rsidRPr="006639CD" w:rsidRDefault="00FE2680" w:rsidP="000B53E2">
      <w:pPr>
        <w:pStyle w:val="BodyText"/>
      </w:pPr>
      <w:r w:rsidRPr="006639CD">
        <w:t xml:space="preserve">We can represent Wheeler Dam as in </w:t>
      </w:r>
      <w:r w:rsidR="00425386" w:rsidRPr="006639CD">
        <w:fldChar w:fldCharType="begin"/>
      </w:r>
      <w:r w:rsidR="00425386" w:rsidRPr="006639CD">
        <w:instrText xml:space="preserve"> REF _Ref64898454 \h </w:instrText>
      </w:r>
      <w:r w:rsidR="00FB0186" w:rsidRPr="006639CD">
        <w:instrText xml:space="preserve"> \* MERGEFORMAT </w:instrText>
      </w:r>
      <w:r w:rsidR="00425386" w:rsidRPr="006639CD">
        <w:fldChar w:fldCharType="separate"/>
      </w:r>
      <w:r w:rsidR="00CC6199" w:rsidRPr="006639CD">
        <w:t xml:space="preserve">Table </w:t>
      </w:r>
      <w:r w:rsidR="00CC6199">
        <w:t>1</w:t>
      </w:r>
      <w:r w:rsidR="00425386" w:rsidRPr="006639CD">
        <w:fldChar w:fldCharType="end"/>
      </w:r>
      <w:r w:rsidRPr="006639CD">
        <w:t>; the "URL #" expressions would be system generated entity ids, which can take the real-world name "Wheeler Dam".</w:t>
      </w:r>
    </w:p>
    <w:p w14:paraId="6F22E1E3" w14:textId="070202F6" w:rsidR="00FE2680" w:rsidRPr="006639CD" w:rsidRDefault="00FE2680" w:rsidP="00587E43">
      <w:pPr>
        <w:pStyle w:val="BodyText"/>
      </w:pPr>
      <w:r w:rsidRPr="006639CD">
        <w:t xml:space="preserve">In a schema-controlled feature data set, the </w:t>
      </w:r>
      <w:r w:rsidR="00EC6AC1" w:rsidRPr="006639CD">
        <w:t>properties</w:t>
      </w:r>
      <w:r w:rsidRPr="006639CD">
        <w:t xml:space="preserve"> are defined by the controlling schema. For example, the "logical default" for a dam does not have the </w:t>
      </w:r>
      <w:r w:rsidR="00EC6AC1" w:rsidRPr="006639CD">
        <w:t xml:space="preserve">properties </w:t>
      </w:r>
      <w:r w:rsidRPr="006639CD">
        <w:t xml:space="preserve">of a bridge, but in the real world several dams have been designed or modified to include a bridge in its </w:t>
      </w:r>
      <w:r w:rsidR="001F06B0" w:rsidRPr="006639CD">
        <w:t>superstructure</w:t>
      </w:r>
      <w:r w:rsidRPr="006639CD">
        <w:t xml:space="preserve"> (such as "Hoover Dam" on the Colorado, and "Wheeler Dam" on the Tennessee). In a parallel case, some but not all dams have hydroelectric </w:t>
      </w:r>
      <w:r w:rsidR="00EC6AC1" w:rsidRPr="006639CD">
        <w:t xml:space="preserve">properties </w:t>
      </w:r>
      <w:r w:rsidRPr="006639CD">
        <w:t xml:space="preserve">or flood control mechanism, again optional descriptions are needed to create a complete description dependent on the applications using the data. In a schema-controlled data set, the class for "dam" would have to be able to coexist with "bridge" when it is needed. Considering the complexity of reality and difficulty of an </w:t>
      </w:r>
      <w:r w:rsidRPr="006639CD">
        <w:rPr>
          <w:i/>
        </w:rPr>
        <w:t>a priori</w:t>
      </w:r>
      <w:r w:rsidRPr="006639CD">
        <w:t xml:space="preserve"> schema that could adapt to all possibilities, the ontological approach is more likely to be usable without continuous redefinition. A schema would require potentially dynamic multiple inheritance or instantiation in a dynamic object-oriented language.</w:t>
      </w:r>
    </w:p>
    <w:p w14:paraId="50320045" w14:textId="0D0983A3" w:rsidR="0079408A" w:rsidRPr="006639CD" w:rsidRDefault="0016540B" w:rsidP="00587E43">
      <w:pPr>
        <w:pStyle w:val="BodyText"/>
      </w:pPr>
      <w:r w:rsidRPr="006639CD">
        <w:t>The "use of taxonomy" versus the "use of schema" is a shift of emphasis from syntax (the form or structure of the information) to semantics (the meaning of the information). This transition should not be a surprise since from the beginning the great barrier to the flow of information has been format i.e. schema, and so the biggest boon to interoperability is to step over that barrier and shift our application in the same direction that the web is moving, towards semantic solutions. This makes the data easier to understand and thus easier to move, and finally easier to interoperate between functionalities.</w:t>
      </w:r>
    </w:p>
    <w:p w14:paraId="578EEC13" w14:textId="0102C2D1" w:rsidR="00FE2680" w:rsidRPr="006639CD" w:rsidRDefault="00FE2680" w:rsidP="00587E43">
      <w:pPr>
        <w:pStyle w:val="Tabletitle0"/>
      </w:pPr>
      <w:bookmarkStart w:id="388" w:name="_Ref64898454"/>
      <w:bookmarkStart w:id="389" w:name="_Toc522090086"/>
      <w:bookmarkStart w:id="390" w:name="_Ref65491478"/>
      <w:bookmarkStart w:id="391" w:name="_Ref66696905"/>
      <w:bookmarkStart w:id="392" w:name="_Ref66696982"/>
      <w:bookmarkStart w:id="393" w:name="_Toc71804347"/>
      <w:r w:rsidRPr="006639CD">
        <w:t xml:space="preserve">Table </w:t>
      </w:r>
      <w:fldSimple w:instr=" SEQ Table \* ARABIC ">
        <w:r w:rsidR="00CC6199">
          <w:rPr>
            <w:noProof/>
          </w:rPr>
          <w:t>1</w:t>
        </w:r>
      </w:fldSimple>
      <w:bookmarkEnd w:id="388"/>
      <w:r w:rsidRPr="006639CD">
        <w:t xml:space="preserve"> – Example </w:t>
      </w:r>
      <w:r w:rsidR="0079511D">
        <w:t xml:space="preserve">dynamic </w:t>
      </w:r>
      <w:r w:rsidRPr="006639CD">
        <w:t>feature entities in a key-value format</w:t>
      </w:r>
      <w:bookmarkEnd w:id="389"/>
      <w:bookmarkEnd w:id="390"/>
      <w:bookmarkEnd w:id="391"/>
      <w:bookmarkEnd w:id="392"/>
      <w:r w:rsidR="0079511D">
        <w:t xml:space="preserve"> similar to Java</w:t>
      </w:r>
      <w:bookmarkEnd w:id="393"/>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5"/>
      </w:tblGrid>
      <w:tr w:rsidR="00FE2680" w:rsidRPr="006639CD" w14:paraId="4699206C" w14:textId="77777777" w:rsidTr="00F029A9">
        <w:trPr>
          <w:trHeight w:val="270"/>
        </w:trPr>
        <w:tc>
          <w:tcPr>
            <w:tcW w:w="10530" w:type="dxa"/>
            <w:shd w:val="clear" w:color="auto" w:fill="auto"/>
          </w:tcPr>
          <w:p w14:paraId="21038AD7" w14:textId="6C3CCD4F" w:rsidR="00FE2680" w:rsidRPr="006639CD" w:rsidRDefault="00FE2680" w:rsidP="00A274D1">
            <w:pPr>
              <w:pStyle w:val="TableEntry"/>
            </w:pPr>
            <w:r w:rsidRPr="006639CD">
              <w:t>Object-1</w:t>
            </w:r>
            <w:r w:rsidR="00D536E0" w:rsidRPr="006639CD">
              <w:t xml:space="preserve">: </w:t>
            </w:r>
          </w:p>
          <w:p w14:paraId="1FF23033" w14:textId="05770DC6" w:rsidR="00FE2680" w:rsidRPr="006639CD" w:rsidRDefault="00FE2680" w:rsidP="00A274D1">
            <w:pPr>
              <w:pStyle w:val="TableEntry"/>
            </w:pPr>
            <w:r w:rsidRPr="006639CD">
              <w:tab/>
              <w:t>{</w:t>
            </w:r>
            <w:r w:rsidRPr="006639CD">
              <w:br/>
            </w:r>
            <w:r w:rsidRPr="006639CD">
              <w:tab/>
              <w:t>Feature</w:t>
            </w:r>
            <w:r w:rsidR="002429DD">
              <w:t>:</w:t>
            </w:r>
            <w:r w:rsidR="002429DD">
              <w:tab/>
            </w:r>
            <w:r w:rsidRPr="006639CD">
              <w:t>"URL 1"</w:t>
            </w:r>
            <w:r w:rsidR="00D645D3" w:rsidRPr="006639CD">
              <w:tab/>
            </w:r>
            <w:r w:rsidRPr="006639CD">
              <w:t>‼ [some URL</w:t>
            </w:r>
            <w:r w:rsidR="00F029A9" w:rsidRPr="006639CD">
              <w:t xml:space="preserve"> id</w:t>
            </w:r>
            <w:r w:rsidRPr="006639CD">
              <w:t>]</w:t>
            </w:r>
          </w:p>
          <w:p w14:paraId="292FE30E" w14:textId="2792E999" w:rsidR="00FE2680" w:rsidRPr="006639CD" w:rsidRDefault="00FE2680" w:rsidP="00A274D1">
            <w:pPr>
              <w:pStyle w:val="TableEntry"/>
            </w:pPr>
            <w:r w:rsidRPr="006639CD">
              <w:tab/>
              <w:t>FeatureType</w:t>
            </w:r>
            <w:r w:rsidR="002429DD">
              <w:t>:</w:t>
            </w:r>
            <w:r w:rsidR="002429DD">
              <w:tab/>
            </w:r>
            <w:r w:rsidRPr="006639CD">
              <w:t>"Dam"</w:t>
            </w:r>
          </w:p>
          <w:p w14:paraId="2D26515A" w14:textId="250FE7E7" w:rsidR="00FE2680" w:rsidRPr="006639CD" w:rsidRDefault="00FE2680" w:rsidP="00A274D1">
            <w:pPr>
              <w:pStyle w:val="TableEntry"/>
            </w:pPr>
            <w:r w:rsidRPr="006639CD">
              <w:tab/>
              <w:t>FeatureType</w:t>
            </w:r>
            <w:r w:rsidR="002429DD">
              <w:t>:</w:t>
            </w:r>
            <w:r w:rsidR="002429DD">
              <w:tab/>
            </w:r>
            <w:r w:rsidRPr="006639CD">
              <w:t>"Bridge"</w:t>
            </w:r>
          </w:p>
          <w:p w14:paraId="320BA531" w14:textId="3209187A" w:rsidR="00FE2680" w:rsidRPr="006639CD" w:rsidRDefault="00FE2680" w:rsidP="00A274D1">
            <w:pPr>
              <w:pStyle w:val="TableEntry"/>
            </w:pPr>
            <w:r w:rsidRPr="006639CD">
              <w:tab/>
              <w:t>Name</w:t>
            </w:r>
            <w:r w:rsidR="002429DD">
              <w:t>:</w:t>
            </w:r>
            <w:r w:rsidR="002429DD">
              <w:tab/>
            </w:r>
            <w:r w:rsidRPr="006639CD">
              <w:t>"Wheeler Dam"</w:t>
            </w:r>
          </w:p>
          <w:p w14:paraId="03CD04D3" w14:textId="790E4DCF" w:rsidR="00FE2680" w:rsidRPr="006639CD" w:rsidRDefault="00FE2680" w:rsidP="00A274D1">
            <w:pPr>
              <w:pStyle w:val="TableEntry"/>
            </w:pPr>
            <w:r w:rsidRPr="006639CD">
              <w:tab/>
              <w:t>On</w:t>
            </w:r>
            <w:r w:rsidR="002429DD">
              <w:t>:</w:t>
            </w:r>
            <w:r w:rsidR="002429DD">
              <w:tab/>
            </w:r>
            <w:r w:rsidRPr="006639CD">
              <w:t xml:space="preserve">"URL 3" </w:t>
            </w:r>
            <w:r w:rsidR="00D645D3" w:rsidRPr="006639CD">
              <w:tab/>
            </w:r>
            <w:r w:rsidRPr="006639CD">
              <w:t>‼ Tennessee River</w:t>
            </w:r>
          </w:p>
          <w:p w14:paraId="6B3EB2B8" w14:textId="77777777" w:rsidR="00FE2680" w:rsidRPr="006639CD" w:rsidRDefault="00FE2680" w:rsidP="00A274D1">
            <w:pPr>
              <w:pStyle w:val="TableEntry"/>
            </w:pPr>
            <w:r w:rsidRPr="006639CD">
              <w:tab/>
              <w:t>CenterPoint</w:t>
            </w:r>
            <w:r w:rsidRPr="006639CD">
              <w:tab/>
              <w:t>34°48'14.99" N, -87°22'32.99" W</w:t>
            </w:r>
          </w:p>
          <w:p w14:paraId="4A6F5043" w14:textId="107E4C15" w:rsidR="00A274D1" w:rsidRDefault="00FE2680" w:rsidP="00A274D1">
            <w:pPr>
              <w:pStyle w:val="TableEntry"/>
            </w:pPr>
            <w:r w:rsidRPr="006639CD">
              <w:tab/>
              <w:t>Geometry</w:t>
            </w:r>
            <w:r w:rsidR="002429DD">
              <w:t>:</w:t>
            </w:r>
            <w:r w:rsidR="002429DD">
              <w:tab/>
            </w:r>
            <w:r w:rsidRPr="006639CD">
              <w:t xml:space="preserve">Location </w:t>
            </w:r>
            <w:r w:rsidR="00D645D3" w:rsidRPr="006639CD">
              <w:tab/>
            </w:r>
            <w:r w:rsidRPr="006639CD">
              <w:t xml:space="preserve">‼ </w:t>
            </w:r>
            <w:r w:rsidR="00235670">
              <w:t>{</w:t>
            </w:r>
            <w:r w:rsidRPr="006639CD">
              <w:t>[</w:t>
            </w:r>
            <w:r w:rsidR="005A77A3" w:rsidRPr="006639CD">
              <w:t>Line</w:t>
            </w:r>
            <w:r w:rsidR="00EC618A" w:rsidRPr="006639CD">
              <w:t>-s</w:t>
            </w:r>
            <w:r w:rsidR="005A77A3" w:rsidRPr="006639CD">
              <w:t>tring</w:t>
            </w:r>
            <w:r w:rsidR="00235670">
              <w:t xml:space="preserve"> </w:t>
            </w:r>
            <w:r w:rsidRPr="006639CD">
              <w:t>expression]</w:t>
            </w:r>
          </w:p>
          <w:p w14:paraId="5F5B3327" w14:textId="43C6EEED" w:rsidR="00FE2680" w:rsidRPr="006639CD" w:rsidRDefault="00A274D1" w:rsidP="00A274D1">
            <w:pPr>
              <w:pStyle w:val="TableEntry"/>
            </w:pPr>
            <w:r w:rsidRPr="00A274D1">
              <w:tab/>
            </w:r>
            <w:r w:rsidR="00FE2680" w:rsidRPr="006639CD">
              <w:t>}</w:t>
            </w:r>
          </w:p>
          <w:p w14:paraId="48C6582D" w14:textId="7F269E7B" w:rsidR="00FE2680" w:rsidRPr="006639CD" w:rsidRDefault="00FE2680" w:rsidP="00A274D1">
            <w:pPr>
              <w:pStyle w:val="TableEntry"/>
            </w:pPr>
            <w:r w:rsidRPr="006639CD">
              <w:t>Object-2</w:t>
            </w:r>
            <w:r w:rsidR="00D536E0" w:rsidRPr="006639CD">
              <w:t xml:space="preserve">: </w:t>
            </w:r>
          </w:p>
          <w:p w14:paraId="7C319D98" w14:textId="30C12DCC" w:rsidR="00FE2680" w:rsidRPr="006639CD" w:rsidRDefault="00FE2680" w:rsidP="00A274D1">
            <w:pPr>
              <w:pStyle w:val="TableEntry"/>
            </w:pPr>
            <w:r w:rsidRPr="006639CD">
              <w:tab/>
              <w:t>{</w:t>
            </w:r>
            <w:r w:rsidRPr="006639CD">
              <w:br/>
            </w:r>
            <w:r w:rsidRPr="006639CD">
              <w:tab/>
              <w:t>Feature</w:t>
            </w:r>
            <w:r w:rsidR="002429DD">
              <w:t>:</w:t>
            </w:r>
            <w:r w:rsidR="002429DD">
              <w:tab/>
            </w:r>
            <w:r w:rsidRPr="006639CD">
              <w:t>"URL 2"</w:t>
            </w:r>
            <w:r w:rsidR="00D645D3" w:rsidRPr="006639CD">
              <w:tab/>
            </w:r>
            <w:r w:rsidRPr="006639CD">
              <w:t>‼ [some URL</w:t>
            </w:r>
            <w:r w:rsidR="00F029A9" w:rsidRPr="006639CD">
              <w:t>-id</w:t>
            </w:r>
            <w:r w:rsidRPr="006639CD">
              <w:t>]</w:t>
            </w:r>
          </w:p>
          <w:p w14:paraId="1677DBF6" w14:textId="657F0748" w:rsidR="00FE2680" w:rsidRPr="006639CD" w:rsidRDefault="00FE2680" w:rsidP="00A274D1">
            <w:pPr>
              <w:pStyle w:val="TableEntry"/>
            </w:pPr>
            <w:r w:rsidRPr="006639CD">
              <w:tab/>
              <w:t>FeatureType</w:t>
            </w:r>
            <w:r w:rsidR="002429DD">
              <w:t>:</w:t>
            </w:r>
            <w:r w:rsidR="002429DD">
              <w:tab/>
            </w:r>
            <w:r w:rsidRPr="006639CD">
              <w:t>"Lock"</w:t>
            </w:r>
          </w:p>
          <w:p w14:paraId="0F3E3D11" w14:textId="2B71C9CE" w:rsidR="00FE2680" w:rsidRPr="006639CD" w:rsidRDefault="00FE2680" w:rsidP="00A274D1">
            <w:pPr>
              <w:pStyle w:val="TableEntry"/>
            </w:pPr>
            <w:r w:rsidRPr="006639CD">
              <w:tab/>
              <w:t>On</w:t>
            </w:r>
            <w:r w:rsidR="002429DD">
              <w:t>:</w:t>
            </w:r>
            <w:r w:rsidR="002429DD">
              <w:tab/>
            </w:r>
            <w:r w:rsidRPr="006639CD">
              <w:t xml:space="preserve">"URL 3" </w:t>
            </w:r>
            <w:r w:rsidR="00D645D3" w:rsidRPr="006639CD">
              <w:tab/>
            </w:r>
            <w:r w:rsidRPr="006639CD">
              <w:t>‼ Tennessee River</w:t>
            </w:r>
          </w:p>
          <w:p w14:paraId="624C4B66" w14:textId="087C90E8" w:rsidR="00A274D1" w:rsidRDefault="00FE2680" w:rsidP="00A274D1">
            <w:pPr>
              <w:pStyle w:val="TableEntry"/>
            </w:pPr>
            <w:r w:rsidRPr="006639CD">
              <w:tab/>
              <w:t>In</w:t>
            </w:r>
            <w:r w:rsidR="002429DD">
              <w:t>:</w:t>
            </w:r>
            <w:r w:rsidR="002429DD">
              <w:tab/>
            </w:r>
            <w:r w:rsidRPr="006639CD">
              <w:t>"URL 1"</w:t>
            </w:r>
            <w:r w:rsidR="00D645D3" w:rsidRPr="006639CD">
              <w:tab/>
            </w:r>
            <w:r w:rsidRPr="006639CD">
              <w:t>‼ Wheeler Dam</w:t>
            </w:r>
          </w:p>
          <w:p w14:paraId="248B56D4" w14:textId="1B68E115" w:rsidR="00FE2680" w:rsidRPr="006639CD" w:rsidRDefault="00A274D1" w:rsidP="00A274D1">
            <w:pPr>
              <w:pStyle w:val="TableEntry"/>
            </w:pPr>
            <w:r w:rsidRPr="00A274D1">
              <w:tab/>
            </w:r>
            <w:r w:rsidR="00FE2680" w:rsidRPr="006639CD">
              <w:t>}</w:t>
            </w:r>
          </w:p>
          <w:p w14:paraId="108EC9E7" w14:textId="574A33D4" w:rsidR="00FE2680" w:rsidRPr="006639CD" w:rsidRDefault="00FE2680" w:rsidP="00A274D1">
            <w:pPr>
              <w:pStyle w:val="TableEntry"/>
            </w:pPr>
            <w:r w:rsidRPr="006639CD">
              <w:t>Object-3</w:t>
            </w:r>
            <w:r w:rsidR="00D536E0" w:rsidRPr="006639CD">
              <w:t xml:space="preserve">: </w:t>
            </w:r>
          </w:p>
          <w:p w14:paraId="50E44FF3" w14:textId="77777777" w:rsidR="00FE2680" w:rsidRPr="006639CD" w:rsidRDefault="00FE2680" w:rsidP="00A274D1">
            <w:pPr>
              <w:pStyle w:val="TableEntry"/>
            </w:pPr>
            <w:r w:rsidRPr="006639CD">
              <w:tab/>
              <w:t>{</w:t>
            </w:r>
          </w:p>
          <w:p w14:paraId="61DBFD7C" w14:textId="1945D719" w:rsidR="00FE2680" w:rsidRPr="006639CD" w:rsidRDefault="00FE2680" w:rsidP="00A274D1">
            <w:pPr>
              <w:pStyle w:val="TableEntry"/>
            </w:pPr>
            <w:r w:rsidRPr="006639CD">
              <w:tab/>
              <w:t>Feature</w:t>
            </w:r>
            <w:r w:rsidR="002429DD">
              <w:t>:</w:t>
            </w:r>
            <w:r w:rsidR="002429DD">
              <w:tab/>
            </w:r>
            <w:r w:rsidRPr="006639CD">
              <w:t>"URL 3"</w:t>
            </w:r>
            <w:r w:rsidR="00D645D3" w:rsidRPr="006639CD">
              <w:tab/>
            </w:r>
            <w:r w:rsidRPr="006639CD">
              <w:t>‼ [some URL</w:t>
            </w:r>
            <w:r w:rsidR="00F029A9" w:rsidRPr="006639CD">
              <w:t>-id</w:t>
            </w:r>
            <w:r w:rsidRPr="006639CD">
              <w:t>]</w:t>
            </w:r>
          </w:p>
          <w:p w14:paraId="4F986094" w14:textId="31A3F81B" w:rsidR="00FE2680" w:rsidRPr="006639CD" w:rsidRDefault="00FE2680" w:rsidP="00A274D1">
            <w:pPr>
              <w:pStyle w:val="TableEntry"/>
            </w:pPr>
            <w:r w:rsidRPr="006639CD">
              <w:tab/>
              <w:t>FeatureType</w:t>
            </w:r>
            <w:r w:rsidR="002429DD">
              <w:t>:</w:t>
            </w:r>
            <w:r w:rsidR="002429DD">
              <w:tab/>
            </w:r>
            <w:r w:rsidRPr="006639CD">
              <w:t>River</w:t>
            </w:r>
            <w:r w:rsidR="009A2C12" w:rsidRPr="006639CD">
              <w:t xml:space="preserve"> </w:t>
            </w:r>
          </w:p>
          <w:p w14:paraId="23BDE223" w14:textId="7F92F833" w:rsidR="00FE2680" w:rsidRPr="006639CD" w:rsidRDefault="00FE2680" w:rsidP="00A274D1">
            <w:pPr>
              <w:pStyle w:val="TableEntry"/>
            </w:pPr>
            <w:r w:rsidRPr="006639CD">
              <w:tab/>
              <w:t>Name</w:t>
            </w:r>
            <w:r w:rsidR="002429DD">
              <w:t>:</w:t>
            </w:r>
            <w:r w:rsidR="002429DD">
              <w:tab/>
            </w:r>
            <w:r w:rsidRPr="006639CD">
              <w:t>Tennessee River</w:t>
            </w:r>
            <w:r w:rsidRPr="006639CD">
              <w:tab/>
            </w:r>
            <w:r w:rsidR="00A274D1">
              <w:br/>
            </w:r>
            <w:r w:rsidR="00A274D1" w:rsidRPr="00A274D1">
              <w:tab/>
            </w:r>
            <w:r w:rsidRPr="006639CD">
              <w:t>}</w:t>
            </w:r>
          </w:p>
        </w:tc>
      </w:tr>
    </w:tbl>
    <w:p w14:paraId="2E0465AB" w14:textId="77777777" w:rsidR="006B145F" w:rsidRPr="006639CD" w:rsidRDefault="006B145F" w:rsidP="00AF06BA">
      <w:pPr>
        <w:pStyle w:val="Heading3"/>
      </w:pPr>
      <w:bookmarkStart w:id="394" w:name="_Toc66175792"/>
      <w:bookmarkStart w:id="395" w:name="_Toc69383772"/>
      <w:bookmarkStart w:id="396" w:name="_Toc71804320"/>
      <w:r w:rsidRPr="006639CD">
        <w:t>Introduction to feature taxonomy</w:t>
      </w:r>
      <w:bookmarkEnd w:id="394"/>
      <w:bookmarkEnd w:id="395"/>
      <w:bookmarkEnd w:id="396"/>
    </w:p>
    <w:p w14:paraId="668DEEE9" w14:textId="540674EC" w:rsidR="006B145F" w:rsidRPr="006639CD" w:rsidRDefault="006B145F" w:rsidP="00587E43">
      <w:pPr>
        <w:pStyle w:val="BodyText"/>
      </w:pPr>
      <w:r w:rsidRPr="006639CD">
        <w:t>The problem with digital objects representing real world objects is that, in most schematic modeling, all objects of the same class have the same representation</w:t>
      </w:r>
      <w:r w:rsidR="00672B38">
        <w:t>al structure</w:t>
      </w:r>
      <w:r w:rsidRPr="006639CD">
        <w:t xml:space="preserve">. The "real-world" is not as neat and clean. Any two real-world objects are distinct, often at a fundamental level and, for that reason, each may be a unique instance of their own "class", e.g. must be described in different manners with different properties, not </w:t>
      </w:r>
      <w:r w:rsidR="005A69E8" w:rsidRPr="006639CD">
        <w:t>simply different</w:t>
      </w:r>
      <w:r w:rsidRPr="006639CD">
        <w:t xml:space="preserve"> values for the same properties. While feature schemata are the core of many systems and their associated standards, there is another approach that supports schema but allows more flexibility as needed. This approach steps back from structural formalism and uses ontology, to define feature types and prescribes descriptive properties of features as related parts of a taxonomy. In contrast with a schema, where a class is defined by its properties, a taxonomy-based system allows any feature to be associated with any property where the feature and property definitions are consistent with one another according to a given taxonomy.</w:t>
      </w:r>
    </w:p>
    <w:p w14:paraId="38FEE92E" w14:textId="6D760B1A" w:rsidR="00DE2791" w:rsidRDefault="006B145F" w:rsidP="005E4DFE">
      <w:pPr>
        <w:pStyle w:val="BodyText"/>
      </w:pPr>
      <w:r w:rsidRPr="006639CD">
        <w:t>A geographic feature taxonomy, ontology or schema will define a namespace that contains definitions of the keys that will be used to identify the semantics of key-value pairs associated to a feature: a set of feature types (a type-name and a definition)</w:t>
      </w:r>
      <w:r w:rsidR="00C42B67" w:rsidRPr="006639CD">
        <w:t xml:space="preserve"> </w:t>
      </w:r>
      <w:r w:rsidRPr="006639CD">
        <w:t>including a "is a type of" relation where a definition may reference a more general type, e.g. "</w:t>
      </w:r>
      <w:r w:rsidRPr="001569F7">
        <w:rPr>
          <w:rStyle w:val="StyleBoldCenteredChar"/>
        </w:rPr>
        <w:t>weir</w:t>
      </w:r>
      <w:r w:rsidR="001569F7" w:rsidRPr="00B35087">
        <w:rPr>
          <w:rStyle w:val="StyleBodyTextChar"/>
        </w:rPr>
        <w:t>"</w:t>
      </w:r>
      <w:r w:rsidRPr="006639CD">
        <w:t xml:space="preserve"> is </w:t>
      </w:r>
      <w:r w:rsidR="005E4DFE">
        <w:t xml:space="preserve">low </w:t>
      </w:r>
      <w:r w:rsidR="001569F7" w:rsidRPr="001569F7">
        <w:t>"</w:t>
      </w:r>
      <w:r w:rsidR="005E4DFE" w:rsidRPr="001569F7">
        <w:rPr>
          <w:rStyle w:val="StyleBoldCenteredChar"/>
        </w:rPr>
        <w:t>dam</w:t>
      </w:r>
      <w:r w:rsidR="001569F7" w:rsidRPr="001569F7">
        <w:rPr>
          <w:rStyle w:val="StyleBoldCenteredChar"/>
        </w:rPr>
        <w:t>"</w:t>
      </w:r>
      <w:r w:rsidR="005E4DFE">
        <w:t xml:space="preserve"> built across a river to raise the level of water upstream or regulate its flow or an </w:t>
      </w:r>
      <w:r w:rsidR="005E4DFE" w:rsidRPr="00DE1DFD">
        <w:rPr>
          <w:b/>
          <w:bCs/>
        </w:rPr>
        <w:t>e</w:t>
      </w:r>
      <w:r w:rsidR="005E4DFE" w:rsidRPr="001C0CDF">
        <w:t>nclosure of stakes</w:t>
      </w:r>
      <w:r w:rsidR="005E4DFE">
        <w:t xml:space="preserve"> set in a stream as a trap for fish</w:t>
      </w:r>
      <w:r w:rsidR="00DE1DFD">
        <w:t>". It is often that common names have several uses, such as in the case of a "</w:t>
      </w:r>
      <w:r w:rsidR="00DE1DFD" w:rsidRPr="00B35087">
        <w:rPr>
          <w:rStyle w:val="ArtChar"/>
        </w:rPr>
        <w:t>weir</w:t>
      </w:r>
      <w:r w:rsidR="00DE1DFD">
        <w:t xml:space="preserve">" it can be a </w:t>
      </w:r>
      <w:r w:rsidR="001C0CDF">
        <w:t>"</w:t>
      </w:r>
      <w:r w:rsidR="00DE1DFD" w:rsidRPr="00B35087">
        <w:rPr>
          <w:rStyle w:val="ArtChar"/>
        </w:rPr>
        <w:t>dam</w:t>
      </w:r>
      <w:r w:rsidR="001C0CDF" w:rsidRPr="00B35087">
        <w:rPr>
          <w:rStyle w:val="ArtChar"/>
        </w:rPr>
        <w:t>"</w:t>
      </w:r>
      <w:r w:rsidR="00DE1DFD" w:rsidRPr="00B35087">
        <w:rPr>
          <w:rStyle w:val="ArtChar"/>
        </w:rPr>
        <w:t>,</w:t>
      </w:r>
      <w:r w:rsidR="00DE1DFD">
        <w:t xml:space="preserve"> or it can </w:t>
      </w:r>
      <w:r w:rsidR="00DE2791">
        <w:t>mean</w:t>
      </w:r>
      <w:r w:rsidR="00DE1DFD">
        <w:t xml:space="preserve"> an </w:t>
      </w:r>
      <w:r w:rsidR="001C0CDF">
        <w:t>"</w:t>
      </w:r>
      <w:r w:rsidR="00DE1DFD" w:rsidRPr="00B35087">
        <w:rPr>
          <w:rStyle w:val="ArtChar"/>
        </w:rPr>
        <w:t>enclosure</w:t>
      </w:r>
      <w:r w:rsidR="001C0CDF" w:rsidRPr="00B35087">
        <w:rPr>
          <w:rStyle w:val="ArtChar"/>
        </w:rPr>
        <w:t>"</w:t>
      </w:r>
      <w:r w:rsidR="00DE1DFD" w:rsidRPr="00B35087">
        <w:rPr>
          <w:rStyle w:val="ArtChar"/>
        </w:rPr>
        <w:t xml:space="preserve"> </w:t>
      </w:r>
      <w:r w:rsidR="003601D7" w:rsidRPr="003601D7">
        <w:t xml:space="preserve">with </w:t>
      </w:r>
      <w:r w:rsidR="003601D7">
        <w:t>various</w:t>
      </w:r>
      <w:r w:rsidR="003601D7" w:rsidRPr="003601D7">
        <w:t xml:space="preserve"> con</w:t>
      </w:r>
      <w:r w:rsidR="003601D7">
        <w:t xml:space="preserve">structions technics, usually based on size or usage. A feature </w:t>
      </w:r>
      <w:r w:rsidR="00DE2791">
        <w:t>"type" name can have several meanings based on constructions, usage, or used differently based on locality.</w:t>
      </w:r>
    </w:p>
    <w:p w14:paraId="55491361" w14:textId="699B7965" w:rsidR="006B145F" w:rsidRPr="003601D7" w:rsidRDefault="00DE2791" w:rsidP="005E4DFE">
      <w:pPr>
        <w:pStyle w:val="BodyText"/>
      </w:pPr>
      <w:r>
        <w:t xml:space="preserve">A feature type either in a schema or a taxonomy should  </w:t>
      </w:r>
    </w:p>
    <w:p w14:paraId="6F7941AF" w14:textId="0C655AC7" w:rsidR="006B145F" w:rsidRPr="006639CD" w:rsidRDefault="006B145F" w:rsidP="00F72A9B">
      <w:pPr>
        <w:pStyle w:val="BodyText"/>
        <w:numPr>
          <w:ilvl w:val="0"/>
          <w:numId w:val="45"/>
        </w:numPr>
      </w:pPr>
      <w:r w:rsidRPr="006639CD">
        <w:t xml:space="preserve">a set of </w:t>
      </w:r>
      <w:r w:rsidR="00DE2791">
        <w:t>common</w:t>
      </w:r>
      <w:r w:rsidR="00CD562B">
        <w:t xml:space="preserve"> purposes</w:t>
      </w:r>
      <w:r w:rsidR="00DE2791">
        <w:t>.</w:t>
      </w:r>
    </w:p>
    <w:p w14:paraId="19D9C16D" w14:textId="275837C5" w:rsidR="006B145F" w:rsidRPr="006639CD" w:rsidRDefault="006B145F" w:rsidP="00F72A9B">
      <w:pPr>
        <w:pStyle w:val="BodyText"/>
        <w:numPr>
          <w:ilvl w:val="0"/>
          <w:numId w:val="45"/>
        </w:numPr>
      </w:pPr>
      <w:r w:rsidRPr="006639CD">
        <w:t>a set of feature attributes (an attribute name, a definition and a data structure or object to represent its value</w:t>
      </w:r>
      <w:r w:rsidR="00CD562B">
        <w:t>s</w:t>
      </w:r>
      <w:r w:rsidRPr="006639CD">
        <w:t>), and</w:t>
      </w:r>
    </w:p>
    <w:p w14:paraId="51DE26F9" w14:textId="77777777" w:rsidR="006B145F" w:rsidRPr="006639CD" w:rsidRDefault="006B145F" w:rsidP="00F72A9B">
      <w:pPr>
        <w:pStyle w:val="BodyText"/>
        <w:numPr>
          <w:ilvl w:val="0"/>
          <w:numId w:val="45"/>
        </w:numPr>
      </w:pPr>
      <w:r w:rsidRPr="006639CD">
        <w:t>a set of feature relations that associate features to one another (a name, a definition, a list of role-names and pointer or reference type to identify the feature in each role).</w:t>
      </w:r>
    </w:p>
    <w:p w14:paraId="5289F705" w14:textId="77777777" w:rsidR="006B145F" w:rsidRPr="006639CD" w:rsidRDefault="006B145F" w:rsidP="00587E43">
      <w:pPr>
        <w:pStyle w:val="BodyText"/>
      </w:pPr>
      <w:r w:rsidRPr="006639CD">
        <w:t xml:space="preserve">A feature instance contains: </w:t>
      </w:r>
    </w:p>
    <w:p w14:paraId="11D66F7C" w14:textId="33271BCE" w:rsidR="006B145F" w:rsidRPr="006639CD" w:rsidRDefault="00CD562B" w:rsidP="00F72A9B">
      <w:pPr>
        <w:pStyle w:val="BodyText"/>
        <w:numPr>
          <w:ilvl w:val="0"/>
          <w:numId w:val="46"/>
        </w:numPr>
      </w:pPr>
      <w:r>
        <w:t xml:space="preserve">a </w:t>
      </w:r>
      <w:r w:rsidR="006B145F" w:rsidRPr="006639CD">
        <w:t>unique local identity, (possibly part of a universal identity schem</w:t>
      </w:r>
      <w:r>
        <w:t>ata</w:t>
      </w:r>
      <w:r w:rsidR="006B145F" w:rsidRPr="006639CD">
        <w:t>)</w:t>
      </w:r>
    </w:p>
    <w:p w14:paraId="6A7F9467" w14:textId="7F8A97DA" w:rsidR="006B145F" w:rsidRPr="006639CD" w:rsidRDefault="006B145F" w:rsidP="00F72A9B">
      <w:pPr>
        <w:pStyle w:val="BodyText"/>
        <w:numPr>
          <w:ilvl w:val="0"/>
          <w:numId w:val="46"/>
        </w:numPr>
      </w:pPr>
      <w:r w:rsidRPr="006639CD">
        <w:t>one or more feature type names</w:t>
      </w:r>
      <w:r w:rsidR="00CD562B">
        <w:t xml:space="preserve"> that may vary depending on local usage (e.g. "weir" or dam)</w:t>
      </w:r>
    </w:p>
    <w:p w14:paraId="3B6D21A3" w14:textId="77777777" w:rsidR="006B145F" w:rsidRPr="006639CD" w:rsidRDefault="006B145F" w:rsidP="00F72A9B">
      <w:pPr>
        <w:pStyle w:val="BodyText"/>
        <w:numPr>
          <w:ilvl w:val="0"/>
          <w:numId w:val="46"/>
        </w:numPr>
      </w:pPr>
      <w:r w:rsidRPr="006639CD">
        <w:t>a list of properties with attribute names and associated values,</w:t>
      </w:r>
    </w:p>
    <w:p w14:paraId="64B04B78" w14:textId="77777777" w:rsidR="006B145F" w:rsidRPr="006639CD" w:rsidRDefault="006B145F" w:rsidP="00F72A9B">
      <w:pPr>
        <w:pStyle w:val="BodyText"/>
        <w:numPr>
          <w:ilvl w:val="0"/>
          <w:numId w:val="46"/>
        </w:numPr>
      </w:pPr>
      <w:r w:rsidRPr="006639CD">
        <w:t>a list of feature relationship names each with a list of roles and the target feature identities for those roles.</w:t>
      </w:r>
    </w:p>
    <w:p w14:paraId="5A4C31F4" w14:textId="77777777" w:rsidR="006B145F" w:rsidRPr="006639CD" w:rsidRDefault="006B145F" w:rsidP="00587E43">
      <w:pPr>
        <w:pStyle w:val="BodyText"/>
      </w:pPr>
      <w:r w:rsidRPr="006639CD">
        <w:t>A geographic feature schema is an ontology that further defines which properties and relations that can be (optional) or that must be (mandatory) associated to instances of which feature types. All properties not specifically mentioned in this list cannot be part of the structure of a feature of that type. below shows how a set of features could be represented and gives some potential examples of a taxonomy for feature type definition that are used in the example.</w:t>
      </w:r>
    </w:p>
    <w:p w14:paraId="3825450B" w14:textId="77777777" w:rsidR="006B145F" w:rsidRPr="006639CD" w:rsidRDefault="006B145F" w:rsidP="00587E43">
      <w:pPr>
        <w:pStyle w:val="BodyText"/>
      </w:pPr>
      <w:r w:rsidRPr="006639CD">
        <w:t>Classical schema formalism arises from application requirements. For example, a radar-based application would concentrate on the attributes of a feature that affect its radar reflectivity, but a visual-based application would concentrate on the visual attributes of a feature such as color. Radar is not good at detecting color (wrong part of the spectrum), but human eyes are. A radar system would not care what color the Golden Gate Bridge is painted, but a system for visual identification would know "international orange" is a good visual recognition clue; in fact, the "color is used in the aerospace industry to set things apart from their surroundings". See [23]. The use of "international orange" is of interest to a "visual-based" application, but not so much to a "radar reflectivity" application. The "interoperability" advantages of a single database for multiple application are obvious, especially when a single operation uses detection approaching the "DC to Daylight"  spectrum range.</w:t>
      </w:r>
    </w:p>
    <w:p w14:paraId="08D683F3" w14:textId="77777777" w:rsidR="006B145F" w:rsidRPr="006639CD" w:rsidRDefault="006B145F" w:rsidP="00587E43">
      <w:pPr>
        <w:pStyle w:val="BodyText"/>
      </w:pPr>
      <w:r w:rsidRPr="006639CD">
        <w:t>As different applications require integrated formats and information, it is easier to integrate taxonomies than schemata. In fact, integration of schemata often requires that a taxonomy be constructed to map the semantics of attributes and entity names used in the labels of the various schema. These taxonomies can then be compared to determine how the various application schemata can be integrated into a generic "application-independent" format.</w:t>
      </w:r>
    </w:p>
    <w:p w14:paraId="2890C9A9" w14:textId="77777777" w:rsidR="006B145F" w:rsidRPr="006639CD" w:rsidRDefault="006B145F" w:rsidP="00587E43">
      <w:pPr>
        <w:pStyle w:val="BodyText"/>
      </w:pPr>
      <w:r w:rsidRPr="006639CD">
        <w:t>Different applications will often have different schemata for the same types of objects, and different data collection rules driven by these differences. If diverse applications are required for a single operation or project, the interoperability advantages inherent in a single datastore, and a single set of "facts" is obvious and usually essential.</w:t>
      </w:r>
    </w:p>
    <w:p w14:paraId="4D75F3F1" w14:textId="193ACFFA" w:rsidR="006B145F" w:rsidRPr="006639CD" w:rsidRDefault="006B145F" w:rsidP="00587E43">
      <w:pPr>
        <w:pStyle w:val="BodyText"/>
      </w:pPr>
      <w:r w:rsidRPr="006639CD">
        <w:t>The driving purpose of OGC is and has always been making applications interoperable. A taxonomy paradigm for datastores seems to be a rational route to creating synergistic applications that have a single view of the world because they can depend on a merged, complete and flexible taxonomic datastore.</w:t>
      </w:r>
      <w:r w:rsidR="00772D28" w:rsidRPr="006639CD">
        <w:t xml:space="preserve"> </w:t>
      </w:r>
      <w:r w:rsidRPr="006639CD">
        <w:t>The values of attribute properties will have to be represented in a format consistent with the applications supported. In the textual examples in this standard those types may be in text, such as a JSON, YAML or WKT.</w:t>
      </w:r>
    </w:p>
    <w:p w14:paraId="411C3F37" w14:textId="77777777" w:rsidR="006B145F" w:rsidRPr="006639CD" w:rsidRDefault="006B145F" w:rsidP="00587E43">
      <w:pPr>
        <w:pStyle w:val="BodyText"/>
      </w:pPr>
      <w:r w:rsidRPr="006639CD">
        <w:t>In a taxonomy-controlled feature data set, the features and their properties are defined. The association of feature instances to properties only require that the definitions be consistent with data instances. Feature instances would be associated to attributes and association roles defined in the taxonomy as needed. Some programming languages (e.g. JavaScript and LISP) can handle this directly, and non-dynamic object-oriented languages that can be expressed in UML can be programmed to do so also (see Annex 6.8.1). Taxonomy instances for feature types would specify: a feature type name and definition, feature type inheritance, and mandatory properties.</w:t>
      </w:r>
    </w:p>
    <w:p w14:paraId="438B36A3" w14:textId="4839EF5C" w:rsidR="0079408A" w:rsidRDefault="006B145F" w:rsidP="00587E43">
      <w:pPr>
        <w:pStyle w:val="BodyText"/>
      </w:pPr>
      <w:r w:rsidRPr="006639CD">
        <w:t xml:space="preserve">Each of the "dams" serves as part of a water control system (possibly the main purpose of a "dam"), a link in the road system across a waterway (the main purpose of a "bridge") and a source of hydroelectrical power (the main purpose of a "power plant"). This feature-type combination in a single feature is not universal. Some bridges are not associated to neither flood control nor hydroelectric generation. In New York state, the Robert Moses Niagara Hydroelectric Power Station diverts water from above the Niagara Falls and routes it below the falls while generating power. This hydroelectric power plant is not associated to a dam and occupies shoreline only on the New York side of the Niagara River. It also has a Canadian </w:t>
      </w:r>
      <w:r w:rsidR="00524C13" w:rsidRPr="006639CD">
        <w:t>near twin</w:t>
      </w:r>
      <w:r w:rsidRPr="006639CD">
        <w:t xml:space="preserve"> in the Sir Adam Beck Hydroelectric Power Stations in Ontario, Canada. To minimize erosion at the fall’s face, both Niagara facilities are used to affect the amount of water going over the falls at Niagara. The Wheeler Dam on the Tennessee is also used for mosquito control; Wheeler Lake’s water level is periodically adjusted up or down to disrupt the mosquito </w:t>
      </w:r>
      <w:r w:rsidR="00524C13" w:rsidRPr="006639CD">
        <w:t>life cycle</w:t>
      </w:r>
      <w:r w:rsidRPr="006639CD">
        <w:t xml:space="preserve"> either drying out or washing out mosquito larvae. This extra-model information is important to only some applications, but to those applications they are often essential. In the case of the TVA dams mentioned here, mosquito control is as important as the hydroelectric processes. The Tennessee Valley in the last half of the 19th century was affected by yellow fever sometimes yearly, spread by mosquitos</w:t>
      </w:r>
      <w:r w:rsidR="0079408A" w:rsidRPr="006639CD">
        <w:t>.</w:t>
      </w:r>
    </w:p>
    <w:p w14:paraId="5A6397D9" w14:textId="45E82CF0" w:rsidR="006460AC" w:rsidRPr="00B35087" w:rsidRDefault="006460AC" w:rsidP="005A48E6">
      <w:pPr>
        <w:pStyle w:val="Requirement"/>
        <w:rPr>
          <w:rStyle w:val="ArtChar"/>
        </w:rPr>
      </w:pPr>
      <w:bookmarkStart w:id="397" w:name="Rec1"/>
      <w:bookmarkStart w:id="398" w:name="_Toc499819696"/>
      <w:bookmarkStart w:id="399" w:name="_Ref501440742"/>
      <w:bookmarkStart w:id="400" w:name="_Toc506900357"/>
      <w:bookmarkStart w:id="401" w:name="_Toc66176215"/>
      <w:r w:rsidRPr="00EB74EE">
        <w:t xml:space="preserve">Each feature or </w:t>
      </w:r>
      <w:bookmarkStart w:id="402" w:name="_Hlk70667979"/>
      <w:r w:rsidR="00613B8F">
        <w:t>attribute</w:t>
      </w:r>
      <w:r w:rsidRPr="00EB74EE">
        <w:t xml:space="preserve"> </w:t>
      </w:r>
      <w:bookmarkEnd w:id="402"/>
      <w:r w:rsidRPr="00EB74EE">
        <w:t>type sh</w:t>
      </w:r>
      <w:r w:rsidR="001C0CDF" w:rsidRPr="00EB74EE">
        <w:t>all</w:t>
      </w:r>
      <w:r w:rsidRPr="00EB74EE">
        <w:t xml:space="preserve"> be accompanied by a semantically valid definition stating which real-world object might be represented or described by type.</w:t>
      </w:r>
      <w:bookmarkEnd w:id="397"/>
      <w:bookmarkEnd w:id="398"/>
      <w:bookmarkEnd w:id="399"/>
      <w:bookmarkEnd w:id="400"/>
      <w:bookmarkEnd w:id="401"/>
    </w:p>
    <w:p w14:paraId="39C54283" w14:textId="501E0CAB" w:rsidR="006460AC" w:rsidRPr="002A78B6" w:rsidRDefault="006460AC" w:rsidP="005A48E6">
      <w:pPr>
        <w:pStyle w:val="Requirement"/>
      </w:pPr>
      <w:bookmarkStart w:id="403" w:name="_Ref503433227"/>
      <w:bookmarkStart w:id="404" w:name="_Toc506900358"/>
      <w:bookmarkStart w:id="405" w:name="_Toc66175749"/>
      <w:bookmarkStart w:id="406" w:name="_Toc66176216"/>
      <w:r w:rsidRPr="002A78B6">
        <w:t xml:space="preserve">Each feature or </w:t>
      </w:r>
      <w:r w:rsidR="00613B8F" w:rsidRPr="00613B8F">
        <w:t xml:space="preserve">attribute </w:t>
      </w:r>
      <w:r w:rsidRPr="002A78B6">
        <w:t xml:space="preserve">type </w:t>
      </w:r>
      <w:bookmarkStart w:id="407" w:name="_Hlk70420247"/>
      <w:r w:rsidR="001C0CDF">
        <w:t>shall</w:t>
      </w:r>
      <w:r w:rsidRPr="002A78B6">
        <w:t xml:space="preserve"> </w:t>
      </w:r>
      <w:bookmarkEnd w:id="407"/>
      <w:r w:rsidRPr="002A78B6">
        <w:t>be defined by a reference to a standard language-specific dictionaries.</w:t>
      </w:r>
      <w:bookmarkEnd w:id="403"/>
      <w:bookmarkEnd w:id="404"/>
      <w:bookmarkEnd w:id="405"/>
      <w:bookmarkEnd w:id="406"/>
    </w:p>
    <w:p w14:paraId="5F957DE5" w14:textId="74A6835A" w:rsidR="006460AC" w:rsidRPr="002A78B6" w:rsidRDefault="006460AC" w:rsidP="005A48E6">
      <w:pPr>
        <w:pStyle w:val="Requirement"/>
      </w:pPr>
      <w:bookmarkStart w:id="408" w:name="_Ref501706586"/>
      <w:bookmarkStart w:id="409" w:name="_Toc506900359"/>
      <w:bookmarkStart w:id="410" w:name="_Toc66176217"/>
      <w:r w:rsidRPr="002A78B6">
        <w:t xml:space="preserve">Each feature instance </w:t>
      </w:r>
      <w:r w:rsidR="001C0CDF">
        <w:t>shall</w:t>
      </w:r>
      <w:r w:rsidR="001C0CDF" w:rsidRPr="002A78B6">
        <w:t xml:space="preserve"> </w:t>
      </w:r>
      <w:r w:rsidRPr="002A78B6">
        <w:t>be indexed by any number of semantically consistent feature types and be associated to and indexed by properties or association roles.</w:t>
      </w:r>
      <w:bookmarkEnd w:id="408"/>
      <w:bookmarkEnd w:id="409"/>
      <w:bookmarkEnd w:id="410"/>
    </w:p>
    <w:p w14:paraId="2A06B3E3" w14:textId="304A2714" w:rsidR="006460AC" w:rsidRPr="00F42B9E" w:rsidRDefault="006460AC" w:rsidP="005A48E6">
      <w:pPr>
        <w:pStyle w:val="Permission"/>
        <w:rPr>
          <w:rStyle w:val="ReqHDRChar"/>
        </w:rPr>
      </w:pPr>
      <w:bookmarkStart w:id="411" w:name="Per1"/>
      <w:bookmarkStart w:id="412" w:name="_Toc499819680"/>
      <w:bookmarkStart w:id="413" w:name="_Ref501440751"/>
      <w:bookmarkStart w:id="414" w:name="_Toc506900360"/>
      <w:bookmarkStart w:id="415" w:name="_Toc66176218"/>
      <w:r w:rsidRPr="002A78B6">
        <w:t xml:space="preserve">In a </w:t>
      </w:r>
      <w:r w:rsidR="00CA5176" w:rsidRPr="002A78B6">
        <w:t>feature ontology</w:t>
      </w:r>
      <w:r w:rsidRPr="002A78B6">
        <w:t>, further restrictions may be included to enforce semantic constraints on the data sets. These constraints may include information about valid property and association roles for individual feature types.</w:t>
      </w:r>
      <w:bookmarkEnd w:id="411"/>
      <w:bookmarkEnd w:id="412"/>
      <w:bookmarkEnd w:id="413"/>
      <w:bookmarkEnd w:id="414"/>
      <w:bookmarkEnd w:id="415"/>
      <w:r w:rsidR="00B35087">
        <w:t xml:space="preserve"> </w:t>
      </w:r>
      <w:bookmarkStart w:id="416" w:name="Per2"/>
      <w:bookmarkStart w:id="417" w:name="_Toc499819681"/>
      <w:bookmarkStart w:id="418" w:name="_Ref501440757"/>
      <w:bookmarkStart w:id="419" w:name="_Toc506900361"/>
      <w:bookmarkStart w:id="420" w:name="_Toc66176219"/>
      <w:r w:rsidRPr="002A78B6">
        <w:t>Any feature instance may be associated to multiple, semantically consistent feature types.</w:t>
      </w:r>
      <w:bookmarkEnd w:id="416"/>
      <w:bookmarkEnd w:id="417"/>
      <w:bookmarkEnd w:id="418"/>
      <w:bookmarkEnd w:id="419"/>
      <w:bookmarkEnd w:id="420"/>
    </w:p>
    <w:p w14:paraId="22092D38" w14:textId="27CA08FA" w:rsidR="00862562" w:rsidRDefault="00221341" w:rsidP="005A48E6">
      <w:pPr>
        <w:pStyle w:val="Requirement"/>
      </w:pPr>
      <w:bookmarkStart w:id="421" w:name="_Ref69303218"/>
      <w:bookmarkStart w:id="422" w:name="_Ref69383407"/>
      <w:r w:rsidRPr="00B761A4">
        <w:t xml:space="preserve">A </w:t>
      </w:r>
      <w:r>
        <w:t xml:space="preserve">geographic information </w:t>
      </w:r>
      <w:r w:rsidRPr="00B761A4">
        <w:t>taxonomy shall contain a complete semantically valid definition for each feature type, for each property type, and for each association and role</w:t>
      </w:r>
      <w:bookmarkEnd w:id="421"/>
      <w:r w:rsidR="000143E1">
        <w:t>.</w:t>
      </w:r>
      <w:bookmarkEnd w:id="422"/>
    </w:p>
    <w:p w14:paraId="4EAA32A6" w14:textId="77777777" w:rsidR="00E0752D" w:rsidRDefault="00221341" w:rsidP="005A48E6">
      <w:pPr>
        <w:pStyle w:val="Requirement"/>
      </w:pPr>
      <w:bookmarkStart w:id="423" w:name="_Ref65750166"/>
      <w:bookmarkStart w:id="424" w:name="_Toc66176259"/>
      <w:bookmarkStart w:id="425" w:name="_Ref65834062"/>
      <w:bookmarkStart w:id="426" w:name="_Toc66972321"/>
      <w:bookmarkStart w:id="427" w:name="_Ref66799185"/>
      <w:bookmarkStart w:id="428" w:name="_Toc68008429"/>
      <w:r w:rsidRPr="00096FEB">
        <w:t>The feature type component of a taxonomy shall include a "is a" type-hierarchy for features (e.g. a multiple inheritance of feature type)</w:t>
      </w:r>
      <w:bookmarkEnd w:id="423"/>
      <w:bookmarkEnd w:id="424"/>
      <w:bookmarkEnd w:id="425"/>
      <w:bookmarkEnd w:id="426"/>
      <w:bookmarkEnd w:id="427"/>
      <w:bookmarkEnd w:id="428"/>
      <w:r w:rsidR="00E0752D">
        <w:t>.</w:t>
      </w:r>
    </w:p>
    <w:p w14:paraId="4B2D42C2" w14:textId="77777777" w:rsidR="00E0752D" w:rsidRDefault="00221341" w:rsidP="005A48E6">
      <w:pPr>
        <w:pStyle w:val="Requirement"/>
      </w:pPr>
      <w:bookmarkStart w:id="429" w:name="_Ref65750661"/>
      <w:bookmarkStart w:id="430" w:name="_Toc66176260"/>
      <w:bookmarkStart w:id="431" w:name="_Ref65834069"/>
      <w:bookmarkStart w:id="432" w:name="_Toc66972322"/>
      <w:bookmarkStart w:id="433" w:name="_Ref66799306"/>
      <w:bookmarkStart w:id="434" w:name="_Toc68008430"/>
      <w:r w:rsidRPr="00096FEB">
        <w:t xml:space="preserve">The taxonomy entry for a feature type shall contain a name, a definition, a list of any direct super-classes and any required </w:t>
      </w:r>
      <w:bookmarkStart w:id="435" w:name="_Hlk65245270"/>
      <w:r w:rsidRPr="00096FEB">
        <w:t>properties</w:t>
      </w:r>
      <w:bookmarkEnd w:id="429"/>
      <w:bookmarkEnd w:id="430"/>
      <w:bookmarkEnd w:id="431"/>
      <w:bookmarkEnd w:id="432"/>
      <w:bookmarkEnd w:id="433"/>
      <w:bookmarkEnd w:id="434"/>
      <w:bookmarkEnd w:id="435"/>
      <w:r w:rsidR="00E0752D">
        <w:t>.</w:t>
      </w:r>
    </w:p>
    <w:p w14:paraId="62726518" w14:textId="3AEEAE2E" w:rsidR="00221341" w:rsidRPr="00096FEB" w:rsidRDefault="00221341" w:rsidP="00915C3F">
      <w:pPr>
        <w:pStyle w:val="NoteToTerm"/>
      </w:pPr>
      <w:r w:rsidRPr="00096FEB">
        <w:t>Note:</w:t>
      </w:r>
      <w:r w:rsidRPr="00096FEB">
        <w:tab/>
        <w:t>In any search or query, a reference to a feature-type shall include all members of the corresponding feature type and all its subtypes below it in the type-hierarchy, i.e. all such instances of those taxons which match the criteria stated in the query via inheritance.</w:t>
      </w:r>
      <w:r w:rsidRPr="00096FEB">
        <w:br/>
        <w:t>https:/opengeospatial.org/as/SimpleFeatures/3/taxonomy/</w:t>
      </w:r>
      <w:r w:rsidRPr="00096FEB">
        <w:fldChar w:fldCharType="begin"/>
      </w:r>
      <w:r w:rsidRPr="00096FEB">
        <w:instrText xml:space="preserve"> REF _Ref522016741 \r \h  \* MERGEFORMAT </w:instrText>
      </w:r>
      <w:r w:rsidRPr="00096FEB">
        <w:fldChar w:fldCharType="separate"/>
      </w:r>
      <w:r w:rsidR="00CC6199">
        <w:t>Req 32:</w:t>
      </w:r>
      <w:r w:rsidRPr="00096FEB">
        <w:fldChar w:fldCharType="end"/>
      </w:r>
    </w:p>
    <w:p w14:paraId="599D2A9A" w14:textId="37041218" w:rsidR="00221341" w:rsidRPr="00096FEB" w:rsidRDefault="00221341" w:rsidP="00915C3F">
      <w:pPr>
        <w:pStyle w:val="NoteToTerm"/>
      </w:pPr>
      <w:r w:rsidRPr="00096FEB">
        <w:t>Note</w:t>
      </w:r>
      <w:r w:rsidR="002429DD">
        <w:t>:</w:t>
      </w:r>
      <w:r w:rsidR="002429DD">
        <w:tab/>
      </w:r>
      <w:r w:rsidRPr="00096FEB">
        <w:t>Any other property type consistent with the feature definition would be optional in this case. In an ontology extension, constraints could be used to forbid specific properties.</w:t>
      </w:r>
    </w:p>
    <w:p w14:paraId="25416477" w14:textId="77777777" w:rsidR="00221341" w:rsidRPr="00940DE4" w:rsidRDefault="00221341" w:rsidP="005A48E6">
      <w:pPr>
        <w:pStyle w:val="Permission"/>
      </w:pPr>
      <w:bookmarkStart w:id="436" w:name="_Ref65750676"/>
      <w:bookmarkStart w:id="437" w:name="_Toc66176261"/>
      <w:r w:rsidRPr="00940DE4">
        <w:t>The taxonomy entry for a feature type may contain common optional properties for entities of the feature type Any feature instance may reference any number of semantically consistent feature types.</w:t>
      </w:r>
      <w:bookmarkEnd w:id="436"/>
      <w:bookmarkEnd w:id="437"/>
    </w:p>
    <w:p w14:paraId="58B7FE93" w14:textId="77777777" w:rsidR="00221341" w:rsidRPr="00096FEB" w:rsidRDefault="00221341" w:rsidP="005A48E6">
      <w:pPr>
        <w:pStyle w:val="Permission"/>
      </w:pPr>
      <w:bookmarkStart w:id="438" w:name="_Ref65750688"/>
      <w:bookmarkStart w:id="439" w:name="_Toc66176262"/>
      <w:r w:rsidRPr="00096FEB">
        <w:t>Any taxonomy item may be associated to searching for instances of that type of item</w:t>
      </w:r>
      <w:bookmarkEnd w:id="438"/>
      <w:bookmarkEnd w:id="439"/>
    </w:p>
    <w:p w14:paraId="61003EB3" w14:textId="77777777" w:rsidR="00E0752D" w:rsidRDefault="00221341" w:rsidP="005A48E6">
      <w:pPr>
        <w:pStyle w:val="Permission"/>
      </w:pPr>
      <w:bookmarkStart w:id="440" w:name="_Ref65750703"/>
      <w:bookmarkStart w:id="441" w:name="_Toc66176263"/>
      <w:bookmarkStart w:id="442" w:name="_Ref69383462"/>
      <w:r w:rsidRPr="00096FEB">
        <w:t>Any property instance may be used to describe any feature instance if the semantic of the feature and property is logically consistent</w:t>
      </w:r>
      <w:bookmarkEnd w:id="440"/>
      <w:bookmarkEnd w:id="441"/>
      <w:r w:rsidR="00E0752D">
        <w:t>.</w:t>
      </w:r>
      <w:bookmarkEnd w:id="442"/>
    </w:p>
    <w:p w14:paraId="24806E92" w14:textId="7FFD08B7" w:rsidR="00221341" w:rsidRPr="00096FEB" w:rsidRDefault="00221341" w:rsidP="00915C3F">
      <w:pPr>
        <w:pStyle w:val="Note"/>
      </w:pPr>
      <w:r w:rsidRPr="00096FEB">
        <w:t>Note</w:t>
      </w:r>
      <w:r w:rsidR="002429DD">
        <w:t>:</w:t>
      </w:r>
      <w:r w:rsidR="002429DD">
        <w:tab/>
      </w:r>
      <w:r w:rsidRPr="00096FEB">
        <w:t>Ontology extensions would be able to pre-specify consistent property-feature pairs.</w:t>
      </w:r>
    </w:p>
    <w:p w14:paraId="0709BEF7" w14:textId="0FC9603A" w:rsidR="00E0752D" w:rsidRDefault="00221341" w:rsidP="005A48E6">
      <w:pPr>
        <w:pStyle w:val="Requirement"/>
      </w:pPr>
      <w:bookmarkStart w:id="443" w:name="_Ref65750717"/>
      <w:bookmarkStart w:id="444" w:name="_Toc66176264"/>
      <w:bookmarkStart w:id="445" w:name="_Ref65834082"/>
      <w:bookmarkStart w:id="446" w:name="_Toc66972323"/>
      <w:bookmarkStart w:id="447" w:name="_Toc68008431"/>
      <w:r w:rsidRPr="00096FEB">
        <w:t>The taxonomy entry for a property type shall contain a name, a definition, default data type</w:t>
      </w:r>
      <w:r w:rsidR="005E75F8">
        <w:t>s</w:t>
      </w:r>
      <w:r w:rsidRPr="00096FEB">
        <w:t xml:space="preserve"> able to represent the value of the property</w:t>
      </w:r>
      <w:bookmarkEnd w:id="443"/>
      <w:bookmarkEnd w:id="444"/>
      <w:bookmarkEnd w:id="445"/>
      <w:bookmarkEnd w:id="446"/>
      <w:bookmarkEnd w:id="447"/>
      <w:r w:rsidR="00E0752D">
        <w:t>.</w:t>
      </w:r>
    </w:p>
    <w:p w14:paraId="25589441" w14:textId="77CCCE0D" w:rsidR="00221341" w:rsidRPr="00096FEB" w:rsidRDefault="00221341" w:rsidP="005A48E6">
      <w:pPr>
        <w:pStyle w:val="Permission"/>
        <w:rPr>
          <w:rStyle w:val="Hyperlink"/>
          <w:color w:val="auto"/>
        </w:rPr>
      </w:pPr>
      <w:bookmarkStart w:id="448" w:name="_Ref65750739"/>
      <w:bookmarkStart w:id="449" w:name="_Toc66176265"/>
      <w:r w:rsidRPr="00096FEB">
        <w:t>In an instance of a property, the value may be any datatype coercible into the default datatype.</w:t>
      </w:r>
      <w:bookmarkEnd w:id="448"/>
      <w:bookmarkEnd w:id="449"/>
    </w:p>
    <w:p w14:paraId="114D3088" w14:textId="77777777" w:rsidR="00862562" w:rsidRPr="00096FEB" w:rsidRDefault="00862562" w:rsidP="005A48E6">
      <w:pPr>
        <w:pStyle w:val="Requirement"/>
      </w:pPr>
      <w:bookmarkStart w:id="450" w:name="_Ref65750755"/>
      <w:bookmarkStart w:id="451" w:name="_Toc66176266"/>
      <w:bookmarkStart w:id="452" w:name="_Ref65834092"/>
      <w:bookmarkStart w:id="453" w:name="_Toc66972324"/>
      <w:bookmarkStart w:id="454" w:name="_Toc68008432"/>
      <w:r w:rsidRPr="00096FEB">
        <w:t>Each data entity consistent with a taxonomy shall be a dynamic object, contain a local identity associated to its name space and type names used to link it to semantically appropriate feature, property or association names and roles.</w:t>
      </w:r>
      <w:bookmarkStart w:id="455" w:name="_Ref65750773"/>
      <w:bookmarkStart w:id="456" w:name="_Toc66176267"/>
      <w:bookmarkStart w:id="457" w:name="_Toc522090087"/>
      <w:bookmarkEnd w:id="450"/>
      <w:bookmarkEnd w:id="451"/>
      <w:bookmarkEnd w:id="452"/>
      <w:bookmarkEnd w:id="453"/>
      <w:bookmarkEnd w:id="454"/>
    </w:p>
    <w:p w14:paraId="3FA05602" w14:textId="0224DCE0" w:rsidR="00862562" w:rsidRPr="006639CD" w:rsidRDefault="00862562" w:rsidP="005A48E6">
      <w:pPr>
        <w:pStyle w:val="Requirement"/>
        <w:rPr>
          <w:rStyle w:val="Hyperlink"/>
          <w:color w:val="auto"/>
        </w:rPr>
      </w:pPr>
      <w:bookmarkStart w:id="458" w:name="_Ref65750783"/>
      <w:bookmarkStart w:id="459" w:name="_Toc66176268"/>
      <w:bookmarkStart w:id="460" w:name="_Ref65834114"/>
      <w:bookmarkStart w:id="461" w:name="_Toc66972325"/>
      <w:bookmarkStart w:id="462" w:name="_Toc68008434"/>
      <w:bookmarkEnd w:id="455"/>
      <w:bookmarkEnd w:id="456"/>
      <w:r w:rsidRPr="006639CD">
        <w:t>A feature taxonomy shall contain a non-empty set of definitions of real-world phenomena "features" that may be represented as features in datasets consistent with this taxonomy</w:t>
      </w:r>
      <w:bookmarkEnd w:id="458"/>
      <w:bookmarkEnd w:id="459"/>
      <w:bookmarkEnd w:id="460"/>
      <w:bookmarkEnd w:id="461"/>
      <w:bookmarkEnd w:id="462"/>
      <w:r w:rsidR="00E0752D">
        <w:t>.</w:t>
      </w:r>
    </w:p>
    <w:p w14:paraId="2D2DE8A9" w14:textId="77777777" w:rsidR="00E0752D" w:rsidRDefault="00862562" w:rsidP="005A48E6">
      <w:pPr>
        <w:pStyle w:val="Requirement"/>
      </w:pPr>
      <w:bookmarkStart w:id="463" w:name="_Ref65750800"/>
      <w:bookmarkStart w:id="464" w:name="_Toc66176269"/>
      <w:bookmarkStart w:id="465" w:name="_Ref65834128"/>
      <w:bookmarkStart w:id="466" w:name="_Toc66972326"/>
      <w:bookmarkStart w:id="467" w:name="_Toc68008435"/>
      <w:bookmarkStart w:id="468" w:name="_Ref69383522"/>
      <w:r w:rsidRPr="006639CD">
        <w:t>Any feature entity shall be associated to at least one feature definition in the feature taxonomy and any number of properties or associations consistent with its definition</w:t>
      </w:r>
      <w:bookmarkEnd w:id="463"/>
      <w:bookmarkEnd w:id="464"/>
      <w:bookmarkEnd w:id="465"/>
      <w:bookmarkEnd w:id="466"/>
      <w:bookmarkEnd w:id="467"/>
      <w:r w:rsidR="00E0752D">
        <w:t>.</w:t>
      </w:r>
      <w:bookmarkEnd w:id="468"/>
    </w:p>
    <w:p w14:paraId="5125186C" w14:textId="616D7A51" w:rsidR="00862562" w:rsidRPr="006639CD" w:rsidRDefault="00862562" w:rsidP="005A48E6">
      <w:pPr>
        <w:pStyle w:val="Permission"/>
      </w:pPr>
      <w:bookmarkStart w:id="469" w:name="_Ref65750812"/>
      <w:bookmarkStart w:id="470" w:name="_Toc66176270"/>
      <w:r w:rsidRPr="006639CD">
        <w:t>Theme or thematic layer definitions may be root classifiers for feature type definitions.</w:t>
      </w:r>
      <w:bookmarkStart w:id="471" w:name="_Ref65751041"/>
      <w:bookmarkStart w:id="472" w:name="_Toc66176271"/>
      <w:bookmarkEnd w:id="469"/>
      <w:bookmarkEnd w:id="470"/>
      <w:r w:rsidR="00F42B9E" w:rsidRPr="006639CD">
        <w:t xml:space="preserve"> </w:t>
      </w:r>
      <w:r w:rsidRPr="006639CD">
        <w:t>Root classes in a feature taxonomy may be themes or thematic layers</w:t>
      </w:r>
      <w:bookmarkEnd w:id="471"/>
      <w:bookmarkEnd w:id="472"/>
      <w:r w:rsidR="00E0752D">
        <w:t>.</w:t>
      </w:r>
      <w:r w:rsidR="00F42B9E">
        <w:t xml:space="preserve"> </w:t>
      </w:r>
      <w:bookmarkStart w:id="473" w:name="_Ref65750931"/>
      <w:bookmarkStart w:id="474" w:name="_Toc66176272"/>
      <w:r w:rsidRPr="00940DE4">
        <w:t>Any feature type definition may contain any applicable subtype of ("is-a") relationship</w:t>
      </w:r>
      <w:r w:rsidRPr="006639CD">
        <w:t xml:space="preserve"> (subclass) to other feature definition</w:t>
      </w:r>
      <w:bookmarkEnd w:id="473"/>
      <w:bookmarkEnd w:id="474"/>
    </w:p>
    <w:p w14:paraId="79C5A92C" w14:textId="77777777" w:rsidR="00E0752D" w:rsidRDefault="00862562" w:rsidP="005A48E6">
      <w:pPr>
        <w:pStyle w:val="Requirement"/>
      </w:pPr>
      <w:bookmarkStart w:id="475" w:name="_Ref65751072"/>
      <w:bookmarkStart w:id="476" w:name="_Toc66176273"/>
      <w:bookmarkStart w:id="477" w:name="_Ref65834143"/>
      <w:bookmarkStart w:id="478" w:name="_Toc66972327"/>
      <w:bookmarkStart w:id="479" w:name="_Toc68008436"/>
      <w:bookmarkEnd w:id="457"/>
      <w:r w:rsidRPr="006639CD">
        <w:t>Every feature instance shall have a feature identifier that represents the real-world thing being described by the feature</w:t>
      </w:r>
      <w:bookmarkEnd w:id="475"/>
      <w:bookmarkEnd w:id="476"/>
      <w:bookmarkEnd w:id="477"/>
      <w:bookmarkEnd w:id="478"/>
      <w:bookmarkEnd w:id="479"/>
      <w:r w:rsidR="00E0752D">
        <w:t>.</w:t>
      </w:r>
    </w:p>
    <w:p w14:paraId="1F36806C" w14:textId="3FFA5004" w:rsidR="00E0752D" w:rsidRDefault="00862562" w:rsidP="005A48E6">
      <w:pPr>
        <w:pStyle w:val="Requirement"/>
      </w:pPr>
      <w:bookmarkStart w:id="480" w:name="_Ref65751083"/>
      <w:bookmarkStart w:id="481" w:name="_Toc66176274"/>
      <w:bookmarkStart w:id="482" w:name="_Ref65834149"/>
      <w:bookmarkStart w:id="483" w:name="_Toc66972328"/>
      <w:bookmarkStart w:id="484" w:name="_Toc68008437"/>
      <w:r w:rsidRPr="006639CD">
        <w:t>Any feature instance shall be consistent with the corresponding feature type and property definitions in the associated taxonomy</w:t>
      </w:r>
      <w:bookmarkEnd w:id="480"/>
      <w:bookmarkEnd w:id="481"/>
      <w:bookmarkEnd w:id="482"/>
      <w:bookmarkEnd w:id="483"/>
      <w:bookmarkEnd w:id="484"/>
      <w:r w:rsidR="00E0752D">
        <w:t>.</w:t>
      </w:r>
    </w:p>
    <w:p w14:paraId="386096DB" w14:textId="77777777" w:rsidR="00E0752D" w:rsidRDefault="00862562" w:rsidP="005A48E6">
      <w:pPr>
        <w:pStyle w:val="Requirement"/>
      </w:pPr>
      <w:bookmarkStart w:id="485" w:name="_Toc66972329"/>
      <w:bookmarkStart w:id="486" w:name="_Toc68008438"/>
      <w:bookmarkStart w:id="487" w:name="_Ref68188949"/>
      <w:bookmarkStart w:id="488" w:name="_Ref68188956"/>
      <w:bookmarkStart w:id="489" w:name="_Ref65751107"/>
      <w:bookmarkStart w:id="490" w:name="_Toc66176276"/>
      <w:r w:rsidRPr="006639CD">
        <w:t>Any feature instances that reference the same real-world phenomena shall have the same feature identifier</w:t>
      </w:r>
      <w:bookmarkEnd w:id="485"/>
      <w:bookmarkEnd w:id="486"/>
      <w:bookmarkEnd w:id="487"/>
      <w:bookmarkEnd w:id="488"/>
      <w:r w:rsidR="00E0752D">
        <w:t>.</w:t>
      </w:r>
    </w:p>
    <w:p w14:paraId="3AAA3B29" w14:textId="77777777" w:rsidR="00E0752D" w:rsidRDefault="00862562" w:rsidP="005A48E6">
      <w:pPr>
        <w:pStyle w:val="Requirement"/>
      </w:pPr>
      <w:bookmarkStart w:id="491" w:name="_Ref65751134"/>
      <w:bookmarkStart w:id="492" w:name="_Toc66176277"/>
      <w:bookmarkStart w:id="493" w:name="_Ref65834201"/>
      <w:bookmarkStart w:id="494" w:name="_Toc66972330"/>
      <w:bookmarkStart w:id="495" w:name="_Toc68008439"/>
      <w:bookmarkEnd w:id="489"/>
      <w:bookmarkEnd w:id="490"/>
      <w:r w:rsidRPr="006639CD">
        <w:t>A feature access process shall be able to collect all feature instances that refer to the same real-world entity</w:t>
      </w:r>
      <w:bookmarkEnd w:id="491"/>
      <w:bookmarkEnd w:id="492"/>
      <w:bookmarkEnd w:id="493"/>
      <w:bookmarkEnd w:id="494"/>
      <w:bookmarkEnd w:id="495"/>
      <w:r w:rsidR="00E0752D">
        <w:t>.</w:t>
      </w:r>
    </w:p>
    <w:p w14:paraId="743FC633" w14:textId="245E202C" w:rsidR="00E0752D" w:rsidRDefault="00862562" w:rsidP="005A48E6">
      <w:pPr>
        <w:pStyle w:val="Requirement"/>
      </w:pPr>
      <w:bookmarkStart w:id="496" w:name="_Ref65751149"/>
      <w:bookmarkStart w:id="497" w:name="_Toc66176278"/>
      <w:bookmarkStart w:id="498" w:name="_Ref65834208"/>
      <w:bookmarkStart w:id="499" w:name="_Toc66972331"/>
      <w:bookmarkStart w:id="500" w:name="_Toc68008440"/>
      <w:r w:rsidRPr="006639CD">
        <w:t>A feature access process shall be able to locate feature instances based on their feature type, the inclusion of properties, the value of those properties and spatial conditions or any valid Boolean combination</w:t>
      </w:r>
      <w:bookmarkEnd w:id="496"/>
      <w:bookmarkEnd w:id="497"/>
      <w:bookmarkEnd w:id="498"/>
      <w:bookmarkEnd w:id="499"/>
      <w:bookmarkEnd w:id="500"/>
      <w:r w:rsidR="00F42B9E">
        <w:t>s</w:t>
      </w:r>
      <w:r w:rsidR="00E0752D">
        <w:t>.</w:t>
      </w:r>
    </w:p>
    <w:p w14:paraId="436514B8" w14:textId="4E553A5B" w:rsidR="00B761A4" w:rsidRDefault="00B761A4" w:rsidP="007E6E57">
      <w:pPr>
        <w:pStyle w:val="RequirementClassH2"/>
      </w:pPr>
      <w:bookmarkStart w:id="501" w:name="_Toc71804321"/>
      <w:bookmarkStart w:id="502" w:name="_Toc69383773"/>
      <w:bookmarkStart w:id="503" w:name="_Ref69742978"/>
      <w:bookmarkStart w:id="504" w:name="_Ref69742990"/>
      <w:bookmarkStart w:id="505" w:name="_Toc66175793"/>
      <w:r w:rsidRPr="00B761A4">
        <w:t xml:space="preserve">Requirements Class: </w:t>
      </w:r>
      <w:r w:rsidR="00E571DF">
        <w:t xml:space="preserve">Static </w:t>
      </w:r>
      <w:r w:rsidRPr="00B761A4">
        <w:t xml:space="preserve">Feature </w:t>
      </w:r>
      <w:r>
        <w:t>Schema</w:t>
      </w:r>
      <w:bookmarkEnd w:id="501"/>
      <w:r>
        <w:t xml:space="preserve"> </w:t>
      </w:r>
      <w:bookmarkEnd w:id="502"/>
      <w:bookmarkEnd w:id="503"/>
      <w:bookmarkEnd w:id="504"/>
    </w:p>
    <w:p w14:paraId="17F5F99C" w14:textId="6B210F9C" w:rsidR="00E0752D" w:rsidRDefault="00B761A4" w:rsidP="000B53E2">
      <w:pPr>
        <w:pStyle w:val="BodyText"/>
      </w:pPr>
      <w:r>
        <w:t>A feature schema will contain a list of static feature types</w:t>
      </w:r>
      <w:r w:rsidR="00E0752D">
        <w:t>.</w:t>
      </w:r>
      <w:r w:rsidR="00EC19AA">
        <w:t xml:space="preserve"> This is a restriction to modifications of features. If a feature instance does not have an attribute that was not foreseen by the schema, the schema would have to be modified, which </w:t>
      </w:r>
      <w:r w:rsidR="00FE331F">
        <w:t xml:space="preserve">may rework the static schema. </w:t>
      </w:r>
      <w:r w:rsidR="00EC19AA">
        <w:t xml:space="preserve"> </w:t>
      </w:r>
    </w:p>
    <w:p w14:paraId="7B584508" w14:textId="4DA39773" w:rsidR="00FE2680" w:rsidRPr="006639CD" w:rsidRDefault="00FE2680" w:rsidP="00477D12">
      <w:pPr>
        <w:pStyle w:val="Heading3"/>
        <w:ind w:left="1080" w:hanging="1080"/>
      </w:pPr>
      <w:bookmarkStart w:id="506" w:name="_Toc66175794"/>
      <w:bookmarkStart w:id="507" w:name="_Toc69383774"/>
      <w:bookmarkStart w:id="508" w:name="_Toc71804322"/>
      <w:bookmarkEnd w:id="505"/>
      <w:r w:rsidRPr="006639CD">
        <w:t xml:space="preserve">Feature </w:t>
      </w:r>
      <w:r w:rsidR="001F06B0" w:rsidRPr="006639CD">
        <w:t>properties</w:t>
      </w:r>
      <w:bookmarkEnd w:id="506"/>
      <w:r w:rsidR="00DA569D" w:rsidRPr="006639CD">
        <w:t>/attributes and associations.</w:t>
      </w:r>
      <w:bookmarkEnd w:id="507"/>
      <w:bookmarkEnd w:id="508"/>
    </w:p>
    <w:p w14:paraId="045D3E6B" w14:textId="341F5508" w:rsidR="00FE2680" w:rsidRPr="006639CD" w:rsidRDefault="00FE2680" w:rsidP="00587E43">
      <w:pPr>
        <w:pStyle w:val="BodyText"/>
      </w:pPr>
      <w:r w:rsidRPr="006639CD">
        <w:t xml:space="preserve">A feature model will always contain a non-empty collection of definitions (taxonomy) that either define or describe the </w:t>
      </w:r>
      <w:r w:rsidRPr="00EB74EE">
        <w:rPr>
          <w:iCs/>
        </w:rPr>
        <w:t>potential</w:t>
      </w:r>
      <w:r w:rsidRPr="006639CD">
        <w:t xml:space="preserve"> </w:t>
      </w:r>
      <w:r w:rsidR="001F06B0" w:rsidRPr="006639CD">
        <w:t>properties</w:t>
      </w:r>
      <w:r w:rsidRPr="006639CD">
        <w:t xml:space="preserve"> of "real-world" features. The use of any </w:t>
      </w:r>
      <w:r w:rsidR="00A47B84" w:rsidRPr="006639CD">
        <w:t>property</w:t>
      </w:r>
      <w:r w:rsidRPr="006639CD">
        <w:t xml:space="preserve"> type to describe any feature type would be the purview of the collection mechanism and what situational peculiarities may require or preclude the use of the </w:t>
      </w:r>
      <w:r w:rsidR="001F06B0" w:rsidRPr="006639CD">
        <w:t>properties</w:t>
      </w:r>
      <w:r w:rsidRPr="006639CD">
        <w:t xml:space="preserve"> in the situation.</w:t>
      </w:r>
    </w:p>
    <w:p w14:paraId="7227FA5B" w14:textId="77777777" w:rsidR="00E0752D" w:rsidRDefault="001F06B0" w:rsidP="005A48E6">
      <w:pPr>
        <w:pStyle w:val="Requirement"/>
      </w:pPr>
      <w:bookmarkStart w:id="509" w:name="_Ref65751197"/>
      <w:bookmarkStart w:id="510" w:name="_Toc66176280"/>
      <w:bookmarkStart w:id="511" w:name="_Toc66972334"/>
      <w:bookmarkStart w:id="512" w:name="_Ref65834229"/>
      <w:bookmarkStart w:id="513" w:name="_Toc68008442"/>
      <w:r w:rsidRPr="006639CD">
        <w:t>Properties</w:t>
      </w:r>
      <w:r w:rsidR="00FE2680" w:rsidRPr="006639CD">
        <w:t xml:space="preserve"> and association roles shall have values that are datatypes, including references to other features by either object or feature identities</w:t>
      </w:r>
      <w:bookmarkEnd w:id="509"/>
      <w:bookmarkEnd w:id="510"/>
      <w:bookmarkEnd w:id="511"/>
      <w:bookmarkEnd w:id="512"/>
      <w:bookmarkEnd w:id="513"/>
      <w:r w:rsidR="00E0752D">
        <w:t>.</w:t>
      </w:r>
    </w:p>
    <w:p w14:paraId="55058D68" w14:textId="4BDBEF3B" w:rsidR="00FE2680" w:rsidRPr="006639CD" w:rsidRDefault="00FE2680" w:rsidP="005A48E6">
      <w:pPr>
        <w:pStyle w:val="Requirement"/>
        <w:rPr>
          <w:rStyle w:val="Hyperlink"/>
          <w:color w:val="auto"/>
        </w:rPr>
      </w:pPr>
      <w:bookmarkStart w:id="514" w:name="_Ref65751214"/>
      <w:bookmarkStart w:id="515" w:name="_Toc66176281"/>
      <w:bookmarkStart w:id="516" w:name="_Toc66972335"/>
      <w:bookmarkStart w:id="517" w:name="_Ref65834237"/>
      <w:bookmarkStart w:id="518" w:name="_Toc68008443"/>
      <w:r w:rsidRPr="006639CD">
        <w:t xml:space="preserve">A feature </w:t>
      </w:r>
      <w:r w:rsidR="00A47B84" w:rsidRPr="006639CD">
        <w:t>property</w:t>
      </w:r>
      <w:r w:rsidRPr="006639CD">
        <w:t xml:space="preserve"> definition shall include a unique </w:t>
      </w:r>
      <w:r w:rsidR="00A47B84" w:rsidRPr="006639CD">
        <w:t>property</w:t>
      </w:r>
      <w:r w:rsidRPr="006639CD">
        <w:t xml:space="preserve"> name and </w:t>
      </w:r>
      <w:r w:rsidR="00BC4205">
        <w:t xml:space="preserve">a  </w:t>
      </w:r>
      <w:r w:rsidRPr="006639CD">
        <w:t>datatype.</w:t>
      </w:r>
      <w:bookmarkEnd w:id="514"/>
      <w:bookmarkEnd w:id="515"/>
      <w:bookmarkEnd w:id="516"/>
      <w:bookmarkEnd w:id="517"/>
      <w:bookmarkEnd w:id="518"/>
    </w:p>
    <w:p w14:paraId="510EA639" w14:textId="4A0509F5" w:rsidR="00FE2680" w:rsidRPr="00F42B9E" w:rsidRDefault="00FE2680" w:rsidP="005A48E6">
      <w:pPr>
        <w:pStyle w:val="Requirement"/>
        <w:rPr>
          <w:rStyle w:val="StyleBodyTextChar"/>
          <w:rFonts w:eastAsia="MS Mincho"/>
        </w:rPr>
      </w:pPr>
      <w:bookmarkStart w:id="519" w:name="_Ref65751224"/>
      <w:bookmarkStart w:id="520" w:name="_Toc66176282"/>
      <w:bookmarkStart w:id="521" w:name="_Toc66972336"/>
      <w:bookmarkStart w:id="522" w:name="_Ref65834244"/>
      <w:bookmarkStart w:id="523" w:name="_Toc68008444"/>
      <w:r w:rsidRPr="006639CD">
        <w:t>Each instance of feature shall have a unique object identity</w:t>
      </w:r>
      <w:bookmarkEnd w:id="519"/>
      <w:bookmarkEnd w:id="520"/>
      <w:bookmarkEnd w:id="521"/>
      <w:bookmarkEnd w:id="522"/>
      <w:bookmarkEnd w:id="523"/>
      <w:r w:rsidR="00F42B9E">
        <w:t>.</w:t>
      </w:r>
    </w:p>
    <w:p w14:paraId="0423FD31" w14:textId="77777777" w:rsidR="00E0752D" w:rsidRDefault="00FE2680" w:rsidP="005A48E6">
      <w:pPr>
        <w:pStyle w:val="Requirement"/>
      </w:pPr>
      <w:bookmarkStart w:id="524" w:name="_Ref65751238"/>
      <w:bookmarkStart w:id="525" w:name="_Toc66176283"/>
      <w:bookmarkStart w:id="526" w:name="_Toc66972337"/>
      <w:bookmarkStart w:id="527" w:name="_Ref65834249"/>
      <w:bookmarkStart w:id="528" w:name="_Toc68008445"/>
      <w:r w:rsidRPr="006639CD">
        <w:t>Each instance of feature shall have a feature identity</w:t>
      </w:r>
      <w:bookmarkEnd w:id="524"/>
      <w:bookmarkEnd w:id="525"/>
      <w:bookmarkEnd w:id="526"/>
      <w:bookmarkEnd w:id="527"/>
      <w:bookmarkEnd w:id="528"/>
      <w:r w:rsidR="00E0752D">
        <w:t>.</w:t>
      </w:r>
    </w:p>
    <w:p w14:paraId="7DABD1AA" w14:textId="77777777" w:rsidR="00E0752D" w:rsidRDefault="00FE2680" w:rsidP="005A48E6">
      <w:pPr>
        <w:pStyle w:val="Requirement"/>
      </w:pPr>
      <w:bookmarkStart w:id="529" w:name="_Ref65751250"/>
      <w:bookmarkStart w:id="530" w:name="_Toc66176284"/>
      <w:bookmarkStart w:id="531" w:name="_Ref72231307"/>
      <w:r w:rsidRPr="006639CD">
        <w:t>Each real-world phenomenon may be referenced by multiple feature instances</w:t>
      </w:r>
      <w:bookmarkEnd w:id="529"/>
      <w:bookmarkEnd w:id="530"/>
      <w:r w:rsidR="00E0752D">
        <w:t>.</w:t>
      </w:r>
      <w:bookmarkEnd w:id="531"/>
    </w:p>
    <w:p w14:paraId="451BC0D8" w14:textId="77777777" w:rsidR="00E0752D" w:rsidRDefault="00284CCC" w:rsidP="005A48E6">
      <w:pPr>
        <w:pStyle w:val="Requirement"/>
      </w:pPr>
      <w:bookmarkStart w:id="532" w:name="_Ref65751268"/>
      <w:bookmarkStart w:id="533" w:name="_Toc66176285"/>
      <w:bookmarkStart w:id="534" w:name="_Toc66972338"/>
      <w:bookmarkStart w:id="535" w:name="_Ref65834270"/>
      <w:bookmarkStart w:id="536" w:name="_Toc68008446"/>
      <w:r w:rsidRPr="00F42B9E">
        <w:rPr>
          <w:rStyle w:val="StyleBodyTextChar"/>
          <w:rFonts w:eastAsia="MS Mincho"/>
        </w:rPr>
        <w:t>Any</w:t>
      </w:r>
      <w:r w:rsidR="00FE2680" w:rsidRPr="006639CD">
        <w:t xml:space="preserve"> two features labeled with the same feature identity shall reference the same real-world phenomenon</w:t>
      </w:r>
      <w:bookmarkEnd w:id="532"/>
      <w:bookmarkEnd w:id="533"/>
      <w:bookmarkEnd w:id="534"/>
      <w:bookmarkEnd w:id="535"/>
      <w:bookmarkEnd w:id="536"/>
      <w:r w:rsidR="00E0752D">
        <w:t>.</w:t>
      </w:r>
    </w:p>
    <w:p w14:paraId="60D11480" w14:textId="77777777" w:rsidR="00E0752D" w:rsidRDefault="00FE2680" w:rsidP="005C0D6C">
      <w:pPr>
        <w:pStyle w:val="Reccomendation"/>
      </w:pPr>
      <w:bookmarkStart w:id="537" w:name="_Ref65751281"/>
      <w:bookmarkStart w:id="538" w:name="_Toc66176286"/>
      <w:r w:rsidRPr="00002C12">
        <w:t xml:space="preserve">Any two features instances that reference the same real-world phenomenon should where </w:t>
      </w:r>
      <w:r w:rsidR="00355E51" w:rsidRPr="00002C12">
        <w:t>feasibly</w:t>
      </w:r>
      <w:r w:rsidRPr="00002C12">
        <w:t xml:space="preserve"> have the same feature identity</w:t>
      </w:r>
      <w:bookmarkEnd w:id="537"/>
      <w:bookmarkEnd w:id="538"/>
      <w:r w:rsidR="00E0752D">
        <w:t>.</w:t>
      </w:r>
    </w:p>
    <w:p w14:paraId="1A0C7733" w14:textId="343E9B1A" w:rsidR="00FE2680" w:rsidRPr="006639CD" w:rsidRDefault="00FE2680" w:rsidP="00587E43">
      <w:pPr>
        <w:pStyle w:val="BodyText"/>
      </w:pPr>
      <w:r w:rsidRPr="006639CD">
        <w:t xml:space="preserve">This last recommendation may be difficult, especially across data sets. Object identities are easier to keep </w:t>
      </w:r>
      <w:r w:rsidR="00EC6AC1" w:rsidRPr="006639CD">
        <w:t>unique if</w:t>
      </w:r>
      <w:r w:rsidRPr="006639CD">
        <w:t xml:space="preserve"> a hierarchical identity namespace system such as URN is used. Global grid systems may be useful in defining feature identity system based on location, but dynamic datums, which recognize a dynamic location issue, may be an encumbrance. Unfortunately, the planet is not as stable as we once thought, and we now know things move even without our </w:t>
      </w:r>
      <w:r w:rsidR="00EC6AC1" w:rsidRPr="006639CD">
        <w:t>permission</w:t>
      </w:r>
      <w:r w:rsidRPr="006639CD">
        <w:t xml:space="preserve"> nor intervention.</w:t>
      </w:r>
    </w:p>
    <w:p w14:paraId="07CFFE1E" w14:textId="77777777" w:rsidR="00E0752D" w:rsidRDefault="00FE2680" w:rsidP="005A48E6">
      <w:pPr>
        <w:pStyle w:val="Requirement"/>
      </w:pPr>
      <w:bookmarkStart w:id="539" w:name="_Ref65751303"/>
      <w:bookmarkStart w:id="540" w:name="_Toc66176287"/>
      <w:bookmarkStart w:id="541" w:name="_Toc66972339"/>
      <w:bookmarkStart w:id="542" w:name="_Ref65834277"/>
      <w:bookmarkStart w:id="543" w:name="_Toc68008447"/>
      <w:r w:rsidRPr="006639CD">
        <w:t>Each feature shall have at least one feature type</w:t>
      </w:r>
      <w:bookmarkEnd w:id="539"/>
      <w:bookmarkEnd w:id="540"/>
      <w:bookmarkEnd w:id="541"/>
      <w:bookmarkEnd w:id="542"/>
      <w:bookmarkEnd w:id="543"/>
      <w:r w:rsidR="00E0752D">
        <w:t>.</w:t>
      </w:r>
    </w:p>
    <w:p w14:paraId="6AB775E8" w14:textId="500C6D75" w:rsidR="00FE2680" w:rsidRPr="006639CD" w:rsidRDefault="00FE2680" w:rsidP="00587E43">
      <w:pPr>
        <w:pStyle w:val="BodyText"/>
      </w:pPr>
      <w:r w:rsidRPr="006639CD">
        <w:t>It will of course be possible to have a feature type called "Unknown" but knowing that we do not know is knowledge worth having (akin to Socratic Ignorance, "I do not think I know what I do not know,").</w:t>
      </w:r>
    </w:p>
    <w:p w14:paraId="70F0B544" w14:textId="72255D76" w:rsidR="00E0752D" w:rsidRDefault="00FE2680" w:rsidP="005A48E6">
      <w:pPr>
        <w:pStyle w:val="Requirement"/>
      </w:pPr>
      <w:bookmarkStart w:id="544" w:name="_Ref65751330"/>
      <w:bookmarkStart w:id="545" w:name="_Toc66176289"/>
      <w:bookmarkStart w:id="546" w:name="_Toc66972340"/>
      <w:bookmarkStart w:id="547" w:name="_Ref65834305"/>
      <w:bookmarkStart w:id="548" w:name="_Toc68008448"/>
      <w:r w:rsidRPr="006639CD">
        <w:t xml:space="preserve">Each feature </w:t>
      </w:r>
      <w:r w:rsidR="00284286">
        <w:t>shall</w:t>
      </w:r>
      <w:r w:rsidRPr="006639CD">
        <w:t xml:space="preserve"> be considered a member of each feature type in its type references and any of their </w:t>
      </w:r>
      <w:r w:rsidR="00A24C73" w:rsidRPr="006639CD">
        <w:t>super</w:t>
      </w:r>
      <w:r w:rsidR="00A47B84" w:rsidRPr="006639CD">
        <w:t>-</w:t>
      </w:r>
      <w:r w:rsidRPr="006639CD">
        <w:t>types</w:t>
      </w:r>
      <w:bookmarkStart w:id="549" w:name="_Ref65751340"/>
      <w:bookmarkStart w:id="550" w:name="_Toc66176290"/>
      <w:bookmarkStart w:id="551" w:name="_Toc66972341"/>
      <w:bookmarkStart w:id="552" w:name="_Ref65834313"/>
      <w:bookmarkStart w:id="553" w:name="_Toc68008449"/>
      <w:bookmarkEnd w:id="544"/>
      <w:bookmarkEnd w:id="545"/>
      <w:bookmarkEnd w:id="546"/>
      <w:bookmarkEnd w:id="547"/>
      <w:bookmarkEnd w:id="548"/>
      <w:r w:rsidR="001D06C1">
        <w:t xml:space="preserve"> and</w:t>
      </w:r>
      <w:r w:rsidRPr="006639CD">
        <w:t xml:space="preserve"> shall have complete ownership of all its </w:t>
      </w:r>
      <w:r w:rsidR="00A47B84" w:rsidRPr="006639CD">
        <w:t>property</w:t>
      </w:r>
      <w:r w:rsidRPr="006639CD">
        <w:t xml:space="preserve"> instances values</w:t>
      </w:r>
      <w:bookmarkEnd w:id="549"/>
      <w:bookmarkEnd w:id="550"/>
      <w:bookmarkEnd w:id="551"/>
      <w:bookmarkEnd w:id="552"/>
      <w:bookmarkEnd w:id="553"/>
      <w:r w:rsidR="00E0752D">
        <w:t>.</w:t>
      </w:r>
    </w:p>
    <w:p w14:paraId="3C5AE476" w14:textId="3E5A64C5" w:rsidR="00FE2680" w:rsidRPr="00477D12" w:rsidRDefault="00FE2680" w:rsidP="00477D12">
      <w:pPr>
        <w:pStyle w:val="Example"/>
      </w:pPr>
      <w:r w:rsidRPr="00477D12">
        <w:t>Example</w:t>
      </w:r>
      <w:r w:rsidR="002429DD">
        <w:t>:</w:t>
      </w:r>
      <w:r w:rsidR="002429DD">
        <w:tab/>
      </w:r>
      <w:r w:rsidRPr="00477D12">
        <w:t xml:space="preserve">Rivers are often broken into reaches (segments of river with no junctions with other waterway excepts at </w:t>
      </w:r>
      <w:r w:rsidR="00EB74EE" w:rsidRPr="00477D12">
        <w:t>it</w:t>
      </w:r>
      <w:r w:rsidR="00EB74EE">
        <w:t>s</w:t>
      </w:r>
      <w:r w:rsidRPr="00477D12">
        <w:t xml:space="preserve"> endpoints). The name of the river, which applies to all its reaches.</w:t>
      </w:r>
    </w:p>
    <w:p w14:paraId="169383C4" w14:textId="21EC4474" w:rsidR="00FE2680" w:rsidRPr="006639CD" w:rsidRDefault="00FE2680" w:rsidP="00AF06BA">
      <w:pPr>
        <w:pStyle w:val="Heading3"/>
      </w:pPr>
      <w:bookmarkStart w:id="554" w:name="_Toc66175795"/>
      <w:bookmarkStart w:id="555" w:name="_Toc69383775"/>
      <w:bookmarkStart w:id="556" w:name="_Toc71804323"/>
      <w:r w:rsidRPr="006639CD">
        <w:t>Feature associations</w:t>
      </w:r>
      <w:bookmarkEnd w:id="554"/>
      <w:bookmarkEnd w:id="555"/>
      <w:bookmarkEnd w:id="556"/>
    </w:p>
    <w:p w14:paraId="3432B358" w14:textId="77777777" w:rsidR="00FE2680" w:rsidRPr="006639CD" w:rsidRDefault="00FE2680" w:rsidP="00587E43">
      <w:pPr>
        <w:pStyle w:val="BodyText"/>
      </w:pPr>
      <w:r w:rsidRPr="006639CD">
        <w:t>A feature taxonomy or ontology will contain a collection of definitions that either define or describe the potential associations between "real-world" features.</w:t>
      </w:r>
    </w:p>
    <w:p w14:paraId="2230402E" w14:textId="77777777" w:rsidR="00E0752D" w:rsidRDefault="00FE2680" w:rsidP="005A48E6">
      <w:pPr>
        <w:pStyle w:val="Requirement"/>
      </w:pPr>
      <w:bookmarkStart w:id="557" w:name="_Ref65751381"/>
      <w:bookmarkStart w:id="558" w:name="_Toc66176293"/>
      <w:bookmarkStart w:id="559" w:name="_Toc66972342"/>
      <w:bookmarkStart w:id="560" w:name="_Ref65835162"/>
      <w:bookmarkStart w:id="561" w:name="_Toc68008450"/>
      <w:r w:rsidRPr="006639CD">
        <w:t xml:space="preserve">A feature </w:t>
      </w:r>
      <w:r w:rsidR="00A47B84" w:rsidRPr="006639CD">
        <w:t>property</w:t>
      </w:r>
      <w:r w:rsidRPr="006639CD">
        <w:t xml:space="preserve"> taxonomy shall contain a set of definitions of associations of real-world phenomena that may be used to express relationships between feature instances in data sets consistent with the ontology</w:t>
      </w:r>
      <w:bookmarkEnd w:id="557"/>
      <w:bookmarkEnd w:id="558"/>
      <w:bookmarkEnd w:id="559"/>
      <w:bookmarkEnd w:id="560"/>
      <w:bookmarkEnd w:id="561"/>
      <w:r w:rsidR="00E0752D">
        <w:t>.</w:t>
      </w:r>
    </w:p>
    <w:p w14:paraId="492E9863" w14:textId="4300C68E" w:rsidR="00FE2680" w:rsidRPr="006639CD" w:rsidRDefault="00FE2680" w:rsidP="005A48E6">
      <w:pPr>
        <w:pStyle w:val="Requirement"/>
      </w:pPr>
      <w:bookmarkStart w:id="562" w:name="_Ref65751393"/>
      <w:bookmarkStart w:id="563" w:name="_Toc66176294"/>
      <w:bookmarkStart w:id="564" w:name="_Toc66972343"/>
      <w:bookmarkStart w:id="565" w:name="_Ref65835278"/>
      <w:bookmarkStart w:id="566" w:name="_Toc68008451"/>
      <w:r w:rsidRPr="006639CD">
        <w:t>Binary association shall be implemented as roles linking each feature in the relation to the other</w:t>
      </w:r>
      <w:bookmarkEnd w:id="562"/>
      <w:bookmarkEnd w:id="563"/>
      <w:bookmarkEnd w:id="564"/>
      <w:bookmarkEnd w:id="565"/>
      <w:bookmarkEnd w:id="566"/>
      <w:r w:rsidR="0020477E">
        <w:t>.</w:t>
      </w:r>
    </w:p>
    <w:p w14:paraId="53C25E5A" w14:textId="592D5775" w:rsidR="00FE2680" w:rsidRPr="006639CD" w:rsidRDefault="00FE2680" w:rsidP="00477D12">
      <w:pPr>
        <w:pStyle w:val="Heading3"/>
        <w:ind w:left="1080" w:hanging="1080"/>
      </w:pPr>
      <w:bookmarkStart w:id="567" w:name="_Toc66175796"/>
      <w:bookmarkStart w:id="568" w:name="_Toc69383776"/>
      <w:bookmarkStart w:id="569" w:name="_Toc71804324"/>
      <w:r w:rsidRPr="006639CD">
        <w:t>Feature Component</w:t>
      </w:r>
      <w:bookmarkEnd w:id="567"/>
      <w:bookmarkEnd w:id="568"/>
      <w:bookmarkEnd w:id="569"/>
    </w:p>
    <w:p w14:paraId="62AA8A05" w14:textId="2AE91338" w:rsidR="00FE2680" w:rsidRPr="006639CD" w:rsidRDefault="00FE2680" w:rsidP="00587E43">
      <w:pPr>
        <w:pStyle w:val="BodyText"/>
      </w:pPr>
      <w:r w:rsidRPr="006639CD">
        <w:t>A feature component is</w:t>
      </w:r>
      <w:r w:rsidR="00284CCC" w:rsidRPr="006639CD">
        <w:t xml:space="preserve"> a</w:t>
      </w:r>
      <w:r w:rsidRPr="006639CD">
        <w:t xml:space="preserve"> feature whose geometry is a geometric primitive</w:t>
      </w:r>
      <w:r w:rsidR="00FD0C3D" w:rsidRPr="006639CD">
        <w:t xml:space="preserve"> (definition </w:t>
      </w:r>
      <w:r w:rsidR="00FD0C3D" w:rsidRPr="006639CD">
        <w:fldChar w:fldCharType="begin"/>
      </w:r>
      <w:r w:rsidR="00FD0C3D" w:rsidRPr="006639CD">
        <w:instrText xml:space="preserve"> REF _Ref64371523 \r \h </w:instrText>
      </w:r>
      <w:r w:rsidR="00FB0186" w:rsidRPr="006639CD">
        <w:instrText xml:space="preserve"> \* MERGEFORMAT </w:instrText>
      </w:r>
      <w:r w:rsidR="00FD0C3D" w:rsidRPr="006639CD">
        <w:fldChar w:fldCharType="separate"/>
      </w:r>
      <w:r w:rsidR="00CC6199">
        <w:t>4.29</w:t>
      </w:r>
      <w:r w:rsidR="00FD0C3D" w:rsidRPr="006639CD">
        <w:fldChar w:fldCharType="end"/>
      </w:r>
      <w:r w:rsidR="00FD0C3D" w:rsidRPr="006639CD">
        <w:t>)</w:t>
      </w:r>
      <w:r w:rsidRPr="006639CD">
        <w:t>. In 2D or 2½ data, the primitives would be points, curves and areas (surfaces). In 3D, solids would be included.</w:t>
      </w:r>
    </w:p>
    <w:p w14:paraId="26E758FE" w14:textId="77777777" w:rsidR="00E0752D" w:rsidRDefault="00FE2680" w:rsidP="0020477E">
      <w:pPr>
        <w:pStyle w:val="BodyText"/>
      </w:pPr>
      <w:bookmarkStart w:id="570" w:name="_Ref65751418"/>
      <w:bookmarkStart w:id="571" w:name="_Toc66176296"/>
      <w:r w:rsidRPr="006639CD">
        <w:t>A feature containing multiple types of feature primitive should be decomposed into feature components each containing a single geometric primitive. The original feature should then be represented as an aggregation of its components</w:t>
      </w:r>
      <w:bookmarkEnd w:id="570"/>
      <w:bookmarkEnd w:id="571"/>
      <w:r w:rsidR="00E0752D">
        <w:t>.</w:t>
      </w:r>
    </w:p>
    <w:p w14:paraId="4C5AEDC2" w14:textId="120DFB72" w:rsidR="00FE2680" w:rsidRPr="006639CD" w:rsidRDefault="00FE2680" w:rsidP="00477D12">
      <w:pPr>
        <w:pStyle w:val="Example"/>
      </w:pPr>
      <w:r w:rsidRPr="006639CD">
        <w:t>Example</w:t>
      </w:r>
      <w:r w:rsidR="002429DD">
        <w:t>:</w:t>
      </w:r>
      <w:r w:rsidR="002429DD">
        <w:tab/>
      </w:r>
      <w:r w:rsidRPr="006639CD">
        <w:t>Roads are built in segments, usually intersection to intersection, but highways can then be described as a weak aggregation of road segments, some of which carry multiple “route marker” enumerating the shared highway numbers which only change at segment boundaries.</w:t>
      </w:r>
    </w:p>
    <w:p w14:paraId="576016C6" w14:textId="77777777" w:rsidR="00FE2680" w:rsidRPr="006639CD" w:rsidRDefault="00FE2680" w:rsidP="00477D12">
      <w:pPr>
        <w:pStyle w:val="Heading3"/>
        <w:ind w:left="1080" w:hanging="1080"/>
      </w:pPr>
      <w:bookmarkStart w:id="572" w:name="_Toc66175797"/>
      <w:bookmarkStart w:id="573" w:name="_Toc69383777"/>
      <w:bookmarkStart w:id="574" w:name="_Toc71804325"/>
      <w:r w:rsidRPr="006639CD">
        <w:t>Composite feature and their hierarchies</w:t>
      </w:r>
      <w:bookmarkEnd w:id="572"/>
      <w:bookmarkEnd w:id="573"/>
      <w:bookmarkEnd w:id="574"/>
    </w:p>
    <w:p w14:paraId="1C5687F8" w14:textId="77777777" w:rsidR="00FE2680" w:rsidRPr="006639CD" w:rsidRDefault="00FE2680" w:rsidP="00587E43">
      <w:pPr>
        <w:pStyle w:val="BodyText"/>
      </w:pPr>
      <w:r w:rsidRPr="006639CD">
        <w:t>A composite feature is an aggregation of smaller, often simpler, features.</w:t>
      </w:r>
    </w:p>
    <w:p w14:paraId="074AADDB" w14:textId="77777777" w:rsidR="00E0752D" w:rsidRPr="0020477E" w:rsidRDefault="00FE2680" w:rsidP="005C0D6C">
      <w:pPr>
        <w:pStyle w:val="Reccomendation"/>
      </w:pPr>
      <w:bookmarkStart w:id="575" w:name="_Toc66176297"/>
      <w:bookmarkStart w:id="576" w:name="_Ref65751446"/>
      <w:r w:rsidRPr="0020477E">
        <w:t>A feature hierarchy should consist of shared aggregations of composite features and feature components, terminating at the bottom as feature components</w:t>
      </w:r>
      <w:bookmarkEnd w:id="575"/>
      <w:bookmarkEnd w:id="576"/>
      <w:r w:rsidR="00E0752D" w:rsidRPr="0020477E">
        <w:t>.</w:t>
      </w:r>
    </w:p>
    <w:p w14:paraId="0AE041CE" w14:textId="7120F96F" w:rsidR="00FE2680" w:rsidRPr="006639CD" w:rsidRDefault="00FE2680" w:rsidP="00587E43">
      <w:pPr>
        <w:pStyle w:val="BodyText"/>
      </w:pPr>
      <w:r w:rsidRPr="006639CD">
        <w:t xml:space="preserve">An ontology includes a taxonomy for feature and </w:t>
      </w:r>
      <w:r w:rsidR="00A47B84" w:rsidRPr="006639CD">
        <w:t>property</w:t>
      </w:r>
      <w:r w:rsidRPr="006639CD">
        <w:t xml:space="preserve">. It may add restrictions, for example, limiting which </w:t>
      </w:r>
      <w:r w:rsidR="001F06B0" w:rsidRPr="006639CD">
        <w:t>properties</w:t>
      </w:r>
      <w:r w:rsidRPr="006639CD">
        <w:t xml:space="preserve"> are associated to which features. Some describe taxonomy-controlled data as "unstructured" and describe schema-controlled data as "structured". Having labeled the extremes, they declare the choice as binary, missing the broad middle ground, often called "semi-structured".</w:t>
      </w:r>
    </w:p>
    <w:p w14:paraId="28436CE1" w14:textId="77777777" w:rsidR="00E0752D" w:rsidRDefault="00FE2680" w:rsidP="005A48E6">
      <w:pPr>
        <w:pStyle w:val="Requirement"/>
      </w:pPr>
      <w:bookmarkStart w:id="577" w:name="_Ref65751469"/>
      <w:bookmarkStart w:id="578" w:name="_Toc66176298"/>
      <w:bookmarkStart w:id="579" w:name="_Toc66972344"/>
      <w:bookmarkStart w:id="580" w:name="_Ref65834983"/>
      <w:bookmarkStart w:id="581" w:name="_Toc68008452"/>
      <w:r w:rsidRPr="006639CD">
        <w:t>A feature ontology shall be fully compliant as a feature taxonomy</w:t>
      </w:r>
      <w:bookmarkEnd w:id="577"/>
      <w:bookmarkEnd w:id="578"/>
      <w:bookmarkEnd w:id="579"/>
      <w:bookmarkEnd w:id="580"/>
      <w:bookmarkEnd w:id="581"/>
      <w:r w:rsidR="00E0752D">
        <w:t>.</w:t>
      </w:r>
    </w:p>
    <w:p w14:paraId="7DEEC3C0" w14:textId="77777777" w:rsidR="00E0752D" w:rsidRDefault="00FE2680" w:rsidP="005A48E6">
      <w:pPr>
        <w:pStyle w:val="Requirement"/>
      </w:pPr>
      <w:bookmarkStart w:id="582" w:name="_Ref65751483"/>
      <w:bookmarkStart w:id="583" w:name="_Toc66176299"/>
      <w:bookmarkStart w:id="584" w:name="_Toc66972345"/>
      <w:bookmarkStart w:id="585" w:name="_Ref65835046"/>
      <w:bookmarkStart w:id="586" w:name="_Toc68008453"/>
      <w:r w:rsidRPr="006639CD">
        <w:t>A feature associated to an ontology shall be fully compliant with the constraints in the associated feature ontology</w:t>
      </w:r>
      <w:bookmarkEnd w:id="582"/>
      <w:bookmarkEnd w:id="583"/>
      <w:bookmarkEnd w:id="584"/>
      <w:bookmarkEnd w:id="585"/>
      <w:bookmarkEnd w:id="586"/>
      <w:r w:rsidR="00E0752D">
        <w:t>.</w:t>
      </w:r>
    </w:p>
    <w:p w14:paraId="1938FF23" w14:textId="640A65C3" w:rsidR="00FE2680" w:rsidRPr="006639CD" w:rsidRDefault="00FE2680" w:rsidP="005A48E6">
      <w:pPr>
        <w:pStyle w:val="Permission"/>
        <w:rPr>
          <w:rStyle w:val="Hyperlink"/>
          <w:color w:val="auto"/>
        </w:rPr>
      </w:pPr>
      <w:bookmarkStart w:id="587" w:name="_Ref65751496"/>
      <w:bookmarkStart w:id="588" w:name="_Toc66176300"/>
      <w:r w:rsidRPr="006639CD">
        <w:t xml:space="preserve">An ontology may add constraints on feature types and </w:t>
      </w:r>
      <w:r w:rsidR="001F06B0" w:rsidRPr="006639CD">
        <w:t>properties</w:t>
      </w:r>
      <w:bookmarkEnd w:id="587"/>
      <w:bookmarkEnd w:id="588"/>
    </w:p>
    <w:p w14:paraId="3AA09B43" w14:textId="1FA83FFE" w:rsidR="00FE2680" w:rsidRPr="006639CD" w:rsidRDefault="00FE2680" w:rsidP="007E6E57">
      <w:pPr>
        <w:pStyle w:val="Heading2"/>
      </w:pPr>
      <w:bookmarkStart w:id="589" w:name="_Toc522090075"/>
      <w:bookmarkStart w:id="590" w:name="_Ref65247900"/>
      <w:bookmarkStart w:id="591" w:name="_Toc66175798"/>
      <w:bookmarkStart w:id="592" w:name="_Ref68012171"/>
      <w:bookmarkStart w:id="593" w:name="_Ref68012182"/>
      <w:bookmarkStart w:id="594" w:name="_Ref68012304"/>
      <w:bookmarkStart w:id="595" w:name="_Ref68012317"/>
      <w:bookmarkStart w:id="596" w:name="_Toc69383778"/>
      <w:bookmarkStart w:id="597" w:name="_Toc71804326"/>
      <w:r w:rsidRPr="006639CD">
        <w:t>Requirements Class</w:t>
      </w:r>
      <w:r w:rsidR="00D536E0" w:rsidRPr="006639CD">
        <w:t xml:space="preserve">: </w:t>
      </w:r>
      <w:r w:rsidR="00542B3D">
        <w:t>Dynamic</w:t>
      </w:r>
      <w:r w:rsidRPr="006639CD">
        <w:t xml:space="preserve"> </w:t>
      </w:r>
      <w:r w:rsidR="007B575E" w:rsidRPr="006639CD">
        <w:t>S</w:t>
      </w:r>
      <w:r w:rsidRPr="006639CD">
        <w:t>chema</w:t>
      </w:r>
      <w:bookmarkEnd w:id="589"/>
      <w:bookmarkEnd w:id="590"/>
      <w:bookmarkEnd w:id="591"/>
      <w:bookmarkEnd w:id="592"/>
      <w:bookmarkEnd w:id="593"/>
      <w:bookmarkEnd w:id="594"/>
      <w:bookmarkEnd w:id="595"/>
      <w:bookmarkEnd w:id="596"/>
      <w:bookmarkEnd w:id="597"/>
    </w:p>
    <w:p w14:paraId="3E711FFF" w14:textId="37F671E2" w:rsidR="00FE2680" w:rsidRPr="006639CD" w:rsidRDefault="00FE2680" w:rsidP="00587E43">
      <w:pPr>
        <w:pStyle w:val="BodyText"/>
      </w:pPr>
      <w:r w:rsidRPr="006639CD">
        <w:t xml:space="preserve">A feature schema is a feature </w:t>
      </w:r>
      <w:r w:rsidR="00474BCD" w:rsidRPr="006639CD">
        <w:t>taxonomy</w:t>
      </w:r>
      <w:r w:rsidRPr="006639CD">
        <w:t xml:space="preserve"> that has a more complete set of constraints consistent with a classical object model.</w:t>
      </w:r>
    </w:p>
    <w:p w14:paraId="4A3D1BC3" w14:textId="38EFE37B" w:rsidR="00E0752D" w:rsidRDefault="00FE2680" w:rsidP="005A48E6">
      <w:pPr>
        <w:pStyle w:val="Requirement"/>
      </w:pPr>
      <w:bookmarkStart w:id="598" w:name="_Ref65751507"/>
      <w:bookmarkStart w:id="599" w:name="_Toc66176301"/>
      <w:bookmarkStart w:id="600" w:name="_Toc66972346"/>
      <w:bookmarkStart w:id="601" w:name="_Ref65835507"/>
      <w:bookmarkStart w:id="602" w:name="_Toc68008454"/>
      <w:bookmarkStart w:id="603" w:name="_Ref69740836"/>
      <w:r w:rsidRPr="006639CD">
        <w:t xml:space="preserve">A </w:t>
      </w:r>
      <w:bookmarkStart w:id="604" w:name="_Hlk69743606"/>
      <w:r w:rsidR="005B3417">
        <w:t xml:space="preserve">dynamic </w:t>
      </w:r>
      <w:bookmarkEnd w:id="604"/>
      <w:r w:rsidRPr="006639CD">
        <w:t>feature schema shall be fully compliant with a feature ontology</w:t>
      </w:r>
      <w:bookmarkEnd w:id="598"/>
      <w:bookmarkEnd w:id="599"/>
      <w:bookmarkEnd w:id="600"/>
      <w:bookmarkEnd w:id="601"/>
      <w:bookmarkEnd w:id="602"/>
      <w:r w:rsidR="00E0752D">
        <w:t>.</w:t>
      </w:r>
      <w:bookmarkEnd w:id="603"/>
    </w:p>
    <w:p w14:paraId="32A2A2B2" w14:textId="508BF1FD" w:rsidR="00E0752D" w:rsidRDefault="00FE2680" w:rsidP="005A48E6">
      <w:pPr>
        <w:pStyle w:val="Requirement"/>
      </w:pPr>
      <w:bookmarkStart w:id="605" w:name="_Ref65751518"/>
      <w:bookmarkStart w:id="606" w:name="_Toc66176302"/>
      <w:bookmarkStart w:id="607" w:name="_Toc66972347"/>
      <w:bookmarkStart w:id="608" w:name="_Ref65835539"/>
      <w:bookmarkStart w:id="609" w:name="_Toc68008455"/>
      <w:r w:rsidRPr="006639CD">
        <w:t xml:space="preserve">A </w:t>
      </w:r>
      <w:r w:rsidR="005B3417" w:rsidRPr="005B3417">
        <w:t xml:space="preserve">dynamic </w:t>
      </w:r>
      <w:r w:rsidRPr="006639CD">
        <w:t xml:space="preserve">feature schema’s ontology shall contain a complete object model for all associations, association roles, features, </w:t>
      </w:r>
      <w:r w:rsidR="001F06B0" w:rsidRPr="006639CD">
        <w:t>properties</w:t>
      </w:r>
      <w:r w:rsidRPr="006639CD">
        <w:t xml:space="preserve"> and data types required by the definitions in the ontology</w:t>
      </w:r>
      <w:bookmarkEnd w:id="605"/>
      <w:bookmarkEnd w:id="606"/>
      <w:bookmarkEnd w:id="607"/>
      <w:bookmarkEnd w:id="608"/>
      <w:bookmarkEnd w:id="609"/>
      <w:r w:rsidR="00E0752D">
        <w:t>.</w:t>
      </w:r>
    </w:p>
    <w:p w14:paraId="3B5ABD7D" w14:textId="62FD834A" w:rsidR="009302EA" w:rsidRPr="006639CD" w:rsidRDefault="009302EA" w:rsidP="00AF06BA">
      <w:pPr>
        <w:pStyle w:val="Heading3"/>
      </w:pPr>
      <w:bookmarkStart w:id="610" w:name="_Toc488322689"/>
      <w:bookmarkStart w:id="611" w:name="_Toc488322786"/>
      <w:bookmarkStart w:id="612" w:name="_Toc488322891"/>
      <w:bookmarkStart w:id="613" w:name="_Toc488934168"/>
      <w:bookmarkStart w:id="614" w:name="_Toc499660432"/>
      <w:bookmarkStart w:id="615" w:name="_Ref520716365"/>
      <w:bookmarkStart w:id="616" w:name="_Toc66175799"/>
      <w:bookmarkStart w:id="617" w:name="_Toc69383779"/>
      <w:bookmarkStart w:id="618" w:name="_Toc71804327"/>
      <w:bookmarkStart w:id="619" w:name="_Ref506469718"/>
      <w:bookmarkStart w:id="620" w:name="_Ref506469723"/>
      <w:bookmarkStart w:id="621" w:name="_Ref498505033"/>
      <w:bookmarkStart w:id="622" w:name="_Ref494964293"/>
      <w:r w:rsidRPr="006639CD">
        <w:t>Feature types</w:t>
      </w:r>
      <w:bookmarkEnd w:id="610"/>
      <w:bookmarkEnd w:id="611"/>
      <w:bookmarkEnd w:id="612"/>
      <w:bookmarkEnd w:id="613"/>
      <w:r w:rsidRPr="006639CD">
        <w:t xml:space="preserve"> and thematic layering</w:t>
      </w:r>
      <w:bookmarkEnd w:id="614"/>
      <w:bookmarkEnd w:id="615"/>
      <w:bookmarkEnd w:id="616"/>
      <w:bookmarkEnd w:id="617"/>
      <w:bookmarkEnd w:id="618"/>
    </w:p>
    <w:p w14:paraId="2324370F" w14:textId="2F047F46" w:rsidR="009302EA" w:rsidRPr="006639CD" w:rsidRDefault="009302EA" w:rsidP="00587E43">
      <w:pPr>
        <w:pStyle w:val="BodyText"/>
      </w:pPr>
      <w:r w:rsidRPr="006639CD">
        <w:t xml:space="preserve">A feature taxonomy will always contain at least two collections of definitions (controlled taxonomies, or controlled vocabularies, see </w:t>
      </w:r>
      <w:r w:rsidRPr="006639CD">
        <w:fldChar w:fldCharType="begin"/>
      </w:r>
      <w:r w:rsidRPr="006639CD">
        <w:instrText xml:space="preserve"> REF _Ref496186668 \r \h  \* MERGEFORMAT </w:instrText>
      </w:r>
      <w:r w:rsidRPr="006639CD">
        <w:fldChar w:fldCharType="separate"/>
      </w:r>
      <w:r w:rsidR="00CC6199">
        <w:t>[1]</w:t>
      </w:r>
      <w:r w:rsidRPr="006639CD">
        <w:fldChar w:fldCharType="end"/>
      </w:r>
      <w:r w:rsidRPr="006639CD">
        <w:t xml:space="preserve">, </w:t>
      </w:r>
      <w:r w:rsidRPr="006639CD">
        <w:fldChar w:fldCharType="begin"/>
      </w:r>
      <w:r w:rsidRPr="006639CD">
        <w:instrText xml:space="preserve"> REF _Ref496714225 \r \h  \* MERGEFORMAT </w:instrText>
      </w:r>
      <w:r w:rsidRPr="006639CD">
        <w:fldChar w:fldCharType="separate"/>
      </w:r>
      <w:r w:rsidR="00CC6199">
        <w:t>[33]</w:t>
      </w:r>
      <w:r w:rsidRPr="006639CD">
        <w:fldChar w:fldCharType="end"/>
      </w:r>
      <w:r w:rsidRPr="006639CD">
        <w:t xml:space="preserve">, and </w:t>
      </w:r>
      <w:r w:rsidRPr="006639CD">
        <w:fldChar w:fldCharType="begin"/>
      </w:r>
      <w:r w:rsidRPr="006639CD">
        <w:instrText xml:space="preserve"> REF _Ref496186664 \r \h  \* MERGEFORMAT </w:instrText>
      </w:r>
      <w:r w:rsidRPr="006639CD">
        <w:fldChar w:fldCharType="separate"/>
      </w:r>
      <w:r w:rsidR="00CC6199">
        <w:t>[39]</w:t>
      </w:r>
      <w:r w:rsidRPr="006639CD">
        <w:fldChar w:fldCharType="end"/>
      </w:r>
      <w:r w:rsidRPr="006639CD">
        <w:t xml:space="preserve">) that separately define and describe "real-world" features and </w:t>
      </w:r>
      <w:r w:rsidR="001F06B0" w:rsidRPr="006639CD">
        <w:t>properties</w:t>
      </w:r>
      <w:r w:rsidRPr="006639CD">
        <w:t>. A feature data set consistent with this feature taxonomy.</w:t>
      </w:r>
    </w:p>
    <w:p w14:paraId="08B09AC5" w14:textId="77777777" w:rsidR="00E0752D" w:rsidRDefault="009302EA" w:rsidP="005A48E6">
      <w:pPr>
        <w:pStyle w:val="Requirement"/>
      </w:pPr>
      <w:bookmarkStart w:id="623" w:name="_Ref495487329"/>
      <w:bookmarkStart w:id="624" w:name="_Ref495487349"/>
      <w:bookmarkStart w:id="625" w:name="_Ref495488613"/>
      <w:bookmarkStart w:id="626" w:name="_Ref495581472"/>
      <w:bookmarkStart w:id="627" w:name="Req1"/>
      <w:bookmarkStart w:id="628" w:name="_Toc499820596"/>
      <w:bookmarkStart w:id="629" w:name="_Ref501439795"/>
      <w:bookmarkStart w:id="630" w:name="_Toc506900364"/>
      <w:bookmarkStart w:id="631" w:name="_Ref503524342"/>
      <w:bookmarkStart w:id="632" w:name="_Toc66176303"/>
      <w:bookmarkStart w:id="633" w:name="_Ref66796461"/>
      <w:bookmarkStart w:id="634" w:name="_Toc66972348"/>
      <w:bookmarkStart w:id="635" w:name="_Toc68008456"/>
      <w:bookmarkStart w:id="636" w:name="_Ref69384356"/>
      <w:r w:rsidRPr="006639CD">
        <w:t>A taxonomy shall be associated to a unique namespace.</w:t>
      </w:r>
      <w:bookmarkEnd w:id="623"/>
      <w:bookmarkEnd w:id="624"/>
      <w:bookmarkEnd w:id="625"/>
      <w:r w:rsidRPr="006639CD">
        <w:t xml:space="preserve"> Any feature data set consistent with this taxonomy shall reference that namespace</w:t>
      </w:r>
      <w:bookmarkEnd w:id="626"/>
      <w:bookmarkEnd w:id="627"/>
      <w:bookmarkEnd w:id="628"/>
      <w:bookmarkEnd w:id="629"/>
      <w:bookmarkEnd w:id="630"/>
      <w:bookmarkEnd w:id="631"/>
      <w:bookmarkEnd w:id="632"/>
      <w:bookmarkEnd w:id="633"/>
      <w:bookmarkEnd w:id="634"/>
      <w:bookmarkEnd w:id="635"/>
      <w:r w:rsidR="00E0752D">
        <w:t>.</w:t>
      </w:r>
      <w:bookmarkEnd w:id="636"/>
    </w:p>
    <w:p w14:paraId="596F6892" w14:textId="77777777" w:rsidR="00E0752D" w:rsidRDefault="009302EA" w:rsidP="005A48E6">
      <w:pPr>
        <w:pStyle w:val="Requirement"/>
      </w:pPr>
      <w:bookmarkStart w:id="637" w:name="_Ref495488620"/>
      <w:bookmarkStart w:id="638" w:name="Req2"/>
      <w:bookmarkStart w:id="639" w:name="_Toc499820597"/>
      <w:bookmarkStart w:id="640" w:name="_Ref501439816"/>
      <w:bookmarkStart w:id="641" w:name="_Toc506900365"/>
      <w:bookmarkStart w:id="642" w:name="_Ref503524390"/>
      <w:bookmarkStart w:id="643" w:name="_Toc66176304"/>
      <w:bookmarkStart w:id="644" w:name="_Ref66796492"/>
      <w:bookmarkStart w:id="645" w:name="_Toc66972349"/>
      <w:bookmarkStart w:id="646" w:name="_Toc68008457"/>
      <w:bookmarkStart w:id="647" w:name="_Ref68010327"/>
      <w:bookmarkStart w:id="648" w:name="_Ref68010379"/>
      <w:bookmarkStart w:id="649" w:name="_Ref69740892"/>
      <w:r w:rsidRPr="006639CD">
        <w:t xml:space="preserve">A taxonomy shall contain a complete semantically valid definition for each feature type, for each </w:t>
      </w:r>
      <w:r w:rsidR="00A47B84" w:rsidRPr="006639CD">
        <w:t>property</w:t>
      </w:r>
      <w:r w:rsidRPr="006639CD">
        <w:t xml:space="preserve"> type, and for each association and role associated to the taxonomy by its namespace</w:t>
      </w:r>
      <w:bookmarkEnd w:id="637"/>
      <w:bookmarkEnd w:id="638"/>
      <w:bookmarkEnd w:id="639"/>
      <w:bookmarkEnd w:id="640"/>
      <w:bookmarkEnd w:id="641"/>
      <w:bookmarkEnd w:id="642"/>
      <w:bookmarkEnd w:id="643"/>
      <w:bookmarkEnd w:id="644"/>
      <w:bookmarkEnd w:id="645"/>
      <w:bookmarkEnd w:id="646"/>
      <w:bookmarkEnd w:id="647"/>
      <w:bookmarkEnd w:id="648"/>
      <w:r w:rsidR="00E0752D">
        <w:t>.</w:t>
      </w:r>
      <w:bookmarkEnd w:id="649"/>
    </w:p>
    <w:p w14:paraId="51A61D86" w14:textId="7A2E3335" w:rsidR="009302EA" w:rsidRPr="006639CD" w:rsidRDefault="009302EA" w:rsidP="005A48E6">
      <w:pPr>
        <w:pStyle w:val="Requirement"/>
      </w:pPr>
      <w:bookmarkStart w:id="650" w:name="_Ref522016741"/>
      <w:bookmarkStart w:id="651" w:name="_Ref522016855"/>
      <w:bookmarkStart w:id="652" w:name="_Toc66176305"/>
      <w:bookmarkStart w:id="653" w:name="_Ref66796858"/>
      <w:bookmarkStart w:id="654" w:name="_Toc66972350"/>
      <w:bookmarkStart w:id="655" w:name="_Toc68008458"/>
      <w:bookmarkStart w:id="656" w:name="_Hlk70502256"/>
      <w:bookmarkStart w:id="657" w:name="_Toc507581212"/>
      <w:r w:rsidRPr="006639CD">
        <w:t>In any search or query, a reference to a feature-type shall include all members of the corresponding feature type and all its subtypes below it in the type-</w:t>
      </w:r>
      <w:r w:rsidR="001F06B0" w:rsidRPr="006639CD">
        <w:t>hierarchy,</w:t>
      </w:r>
      <w:r w:rsidRPr="006639CD">
        <w:t xml:space="preserve"> i.e. all such instances of those taxons which match the criteria stated in the query via inheritance</w:t>
      </w:r>
      <w:bookmarkEnd w:id="650"/>
      <w:bookmarkEnd w:id="651"/>
      <w:bookmarkEnd w:id="652"/>
      <w:r w:rsidR="003567FE" w:rsidRPr="006639CD">
        <w:t>.</w:t>
      </w:r>
      <w:bookmarkEnd w:id="653"/>
      <w:bookmarkEnd w:id="654"/>
      <w:bookmarkEnd w:id="655"/>
    </w:p>
    <w:bookmarkEnd w:id="656"/>
    <w:p w14:paraId="3C690DAB" w14:textId="261C0A71" w:rsidR="009302EA" w:rsidRPr="006639CD" w:rsidRDefault="009302EA" w:rsidP="00915C3F">
      <w:pPr>
        <w:pStyle w:val="Note"/>
      </w:pPr>
      <w:r w:rsidRPr="006639CD">
        <w:t>Note</w:t>
      </w:r>
      <w:r w:rsidR="002429DD">
        <w:t>:</w:t>
      </w:r>
      <w:r w:rsidR="002429DD">
        <w:tab/>
      </w:r>
      <w:r w:rsidRPr="006639CD">
        <w:t xml:space="preserve">Any other </w:t>
      </w:r>
      <w:r w:rsidR="00A47B84" w:rsidRPr="006639CD">
        <w:t>property</w:t>
      </w:r>
      <w:r w:rsidRPr="006639CD">
        <w:t xml:space="preserve"> type consistent with the feature definition would be optional in this case. In an ontology extension, constraints could be used to forbid specific </w:t>
      </w:r>
      <w:r w:rsidR="001F06B0" w:rsidRPr="006639CD">
        <w:t>properties</w:t>
      </w:r>
      <w:r w:rsidRPr="006639CD">
        <w:t>.</w:t>
      </w:r>
    </w:p>
    <w:p w14:paraId="3046B0CA" w14:textId="77777777" w:rsidR="00E0752D" w:rsidRPr="00491EF1" w:rsidRDefault="009302EA" w:rsidP="005A48E6">
      <w:pPr>
        <w:pStyle w:val="Permission"/>
      </w:pPr>
      <w:bookmarkStart w:id="658" w:name="Per3"/>
      <w:bookmarkStart w:id="659" w:name="_Ref65751777"/>
      <w:bookmarkStart w:id="660" w:name="_Toc66176307"/>
      <w:bookmarkStart w:id="661" w:name="_Ref66878532"/>
      <w:bookmarkStart w:id="662" w:name="_Toc499819683"/>
      <w:bookmarkStart w:id="663" w:name="_Ref501439882"/>
      <w:bookmarkStart w:id="664" w:name="_Toc506900369"/>
      <w:r w:rsidRPr="00491EF1">
        <w:t xml:space="preserve">The taxonomy entry for a feature type may contain common optional </w:t>
      </w:r>
      <w:r w:rsidR="001F06B0" w:rsidRPr="00491EF1">
        <w:t>properties</w:t>
      </w:r>
      <w:r w:rsidRPr="00491EF1">
        <w:t xml:space="preserve"> for entities of the feature type</w:t>
      </w:r>
      <w:bookmarkEnd w:id="658"/>
      <w:bookmarkEnd w:id="659"/>
      <w:bookmarkEnd w:id="660"/>
      <w:bookmarkEnd w:id="661"/>
      <w:r w:rsidR="00E0752D" w:rsidRPr="00491EF1">
        <w:t>.</w:t>
      </w:r>
    </w:p>
    <w:p w14:paraId="4506AF31" w14:textId="77777777" w:rsidR="00E0752D" w:rsidRDefault="009302EA" w:rsidP="005A48E6">
      <w:pPr>
        <w:pStyle w:val="Permission"/>
      </w:pPr>
      <w:bookmarkStart w:id="665" w:name="_Ref501439998"/>
      <w:bookmarkStart w:id="666" w:name="_Toc506900370"/>
      <w:bookmarkStart w:id="667" w:name="_Ref65751794"/>
      <w:bookmarkStart w:id="668" w:name="_Toc66176308"/>
      <w:bookmarkStart w:id="669" w:name="_Ref66878610"/>
      <w:bookmarkStart w:id="670" w:name="Rec3"/>
      <w:bookmarkStart w:id="671" w:name="_Toc499819699"/>
      <w:bookmarkStart w:id="672" w:name="_Ref500920348"/>
      <w:bookmarkStart w:id="673" w:name="taxonomyPer3"/>
      <w:r w:rsidRPr="006639CD">
        <w:t>Any feature instance may reference any number of semantically consistent feature types</w:t>
      </w:r>
      <w:bookmarkEnd w:id="665"/>
      <w:bookmarkEnd w:id="666"/>
      <w:bookmarkEnd w:id="667"/>
      <w:bookmarkEnd w:id="668"/>
      <w:bookmarkEnd w:id="669"/>
      <w:r w:rsidR="00E0752D">
        <w:t>.</w:t>
      </w:r>
    </w:p>
    <w:p w14:paraId="2594FDD6" w14:textId="77777777" w:rsidR="00E0752D" w:rsidRDefault="009302EA" w:rsidP="005A48E6">
      <w:pPr>
        <w:pStyle w:val="Permission"/>
      </w:pPr>
      <w:bookmarkStart w:id="674" w:name="Per4"/>
      <w:bookmarkStart w:id="675" w:name="_Toc499819684"/>
      <w:bookmarkStart w:id="676" w:name="_Ref501440047"/>
      <w:bookmarkStart w:id="677" w:name="_Ref503431735"/>
      <w:bookmarkStart w:id="678" w:name="_Ref503431767"/>
      <w:bookmarkStart w:id="679" w:name="_Toc506900372"/>
      <w:bookmarkStart w:id="680" w:name="_Toc66176310"/>
      <w:bookmarkStart w:id="681" w:name="_Ref66878629"/>
      <w:bookmarkEnd w:id="670"/>
      <w:bookmarkEnd w:id="671"/>
      <w:bookmarkEnd w:id="672"/>
      <w:r w:rsidRPr="006639CD">
        <w:t xml:space="preserve">Any </w:t>
      </w:r>
      <w:r w:rsidR="00A47B84" w:rsidRPr="006639CD">
        <w:t>property</w:t>
      </w:r>
      <w:r w:rsidRPr="006639CD">
        <w:t xml:space="preserve"> instance may be used to describe any feature instance if the semantic of the feature and </w:t>
      </w:r>
      <w:r w:rsidR="00A47B84" w:rsidRPr="006639CD">
        <w:t>property</w:t>
      </w:r>
      <w:r w:rsidRPr="006639CD">
        <w:t xml:space="preserve"> is logically consistent</w:t>
      </w:r>
      <w:bookmarkEnd w:id="674"/>
      <w:bookmarkEnd w:id="675"/>
      <w:bookmarkEnd w:id="676"/>
      <w:bookmarkEnd w:id="677"/>
      <w:bookmarkEnd w:id="678"/>
      <w:bookmarkEnd w:id="679"/>
      <w:bookmarkEnd w:id="680"/>
      <w:bookmarkEnd w:id="681"/>
      <w:r w:rsidR="00E0752D">
        <w:t>.</w:t>
      </w:r>
    </w:p>
    <w:p w14:paraId="33A282B3" w14:textId="7122D788" w:rsidR="009302EA" w:rsidRPr="006639CD" w:rsidRDefault="009302EA" w:rsidP="00915C3F">
      <w:pPr>
        <w:pStyle w:val="Note"/>
      </w:pPr>
      <w:r w:rsidRPr="006639CD">
        <w:t>Note</w:t>
      </w:r>
      <w:r w:rsidR="002429DD">
        <w:t>:</w:t>
      </w:r>
      <w:r w:rsidR="002429DD">
        <w:tab/>
      </w:r>
      <w:r w:rsidRPr="006639CD">
        <w:t xml:space="preserve">Ontology extensions would be able to pre-specify consistent </w:t>
      </w:r>
      <w:r w:rsidR="00A47B84" w:rsidRPr="006639CD">
        <w:t>property</w:t>
      </w:r>
      <w:r w:rsidRPr="006639CD">
        <w:t>-feature pairs.</w:t>
      </w:r>
    </w:p>
    <w:p w14:paraId="64969DCA" w14:textId="77777777" w:rsidR="00E0752D" w:rsidRDefault="009302EA" w:rsidP="005A48E6">
      <w:pPr>
        <w:pStyle w:val="Permission"/>
      </w:pPr>
      <w:bookmarkStart w:id="682" w:name="Per5"/>
      <w:bookmarkStart w:id="683" w:name="_Toc499819685"/>
      <w:bookmarkStart w:id="684" w:name="_Ref501440073"/>
      <w:bookmarkStart w:id="685" w:name="_Ref503431671"/>
      <w:bookmarkStart w:id="686" w:name="_Ref503431702"/>
      <w:bookmarkStart w:id="687" w:name="_Toc506900374"/>
      <w:bookmarkStart w:id="688" w:name="_Toc66176312"/>
      <w:bookmarkStart w:id="689" w:name="_Ref66878706"/>
      <w:r w:rsidRPr="006639CD">
        <w:t xml:space="preserve">In an instance of a </w:t>
      </w:r>
      <w:r w:rsidR="00A47B84" w:rsidRPr="006639CD">
        <w:t>property</w:t>
      </w:r>
      <w:r w:rsidRPr="006639CD">
        <w:t>, the value may be any datatype coercible into the default datatype</w:t>
      </w:r>
      <w:bookmarkEnd w:id="682"/>
      <w:bookmarkEnd w:id="683"/>
      <w:bookmarkEnd w:id="684"/>
      <w:bookmarkEnd w:id="685"/>
      <w:bookmarkEnd w:id="686"/>
      <w:bookmarkEnd w:id="687"/>
      <w:bookmarkEnd w:id="688"/>
      <w:bookmarkEnd w:id="689"/>
      <w:r w:rsidR="00E0752D">
        <w:t>.</w:t>
      </w:r>
    </w:p>
    <w:p w14:paraId="75C1E748" w14:textId="5D1448A2" w:rsidR="0079408A" w:rsidRPr="006639CD" w:rsidRDefault="009302EA" w:rsidP="00915C3F">
      <w:pPr>
        <w:pStyle w:val="Note"/>
      </w:pPr>
      <w:bookmarkStart w:id="690" w:name="_Ref495488673"/>
      <w:bookmarkStart w:id="691" w:name="_Toc488934268"/>
      <w:r w:rsidRPr="006639CD">
        <w:t>Note</w:t>
      </w:r>
      <w:r w:rsidR="002429DD">
        <w:t>:</w:t>
      </w:r>
      <w:r w:rsidR="002429DD">
        <w:tab/>
      </w:r>
      <w:r w:rsidRPr="006639CD">
        <w:t>Linkages could be accomplished by URI associations, but other pointer types may be more appropriate for the representation format used for the taxonomy.</w:t>
      </w:r>
      <w:bookmarkEnd w:id="690"/>
    </w:p>
    <w:p w14:paraId="3080D900" w14:textId="77777777" w:rsidR="00E0752D" w:rsidRDefault="009302EA" w:rsidP="005A48E6">
      <w:pPr>
        <w:pStyle w:val="Permission"/>
      </w:pPr>
      <w:bookmarkStart w:id="692" w:name="_Toc506900376"/>
      <w:bookmarkStart w:id="693" w:name="_Ref522022798"/>
      <w:bookmarkStart w:id="694" w:name="_Toc66176314"/>
      <w:bookmarkStart w:id="695" w:name="_Ref66878794"/>
      <w:bookmarkStart w:id="696" w:name="_Ref495488636"/>
      <w:bookmarkStart w:id="697" w:name="Req4"/>
      <w:bookmarkStart w:id="698" w:name="_Toc499820599"/>
      <w:bookmarkStart w:id="699" w:name="_Ref500920955"/>
      <w:bookmarkStart w:id="700" w:name="_Ref501442300"/>
      <w:bookmarkStart w:id="701" w:name="_Toc506900367"/>
      <w:bookmarkStart w:id="702" w:name="_Ref503524221"/>
      <w:bookmarkStart w:id="703" w:name="_Toc488934267"/>
      <w:bookmarkStart w:id="704" w:name="_Toc479252026"/>
      <w:bookmarkStart w:id="705" w:name="_Toc479758511"/>
      <w:bookmarkEnd w:id="619"/>
      <w:bookmarkEnd w:id="620"/>
      <w:bookmarkEnd w:id="621"/>
      <w:bookmarkEnd w:id="622"/>
      <w:bookmarkEnd w:id="657"/>
      <w:bookmarkEnd w:id="662"/>
      <w:bookmarkEnd w:id="663"/>
      <w:bookmarkEnd w:id="664"/>
      <w:bookmarkEnd w:id="673"/>
      <w:bookmarkEnd w:id="691"/>
      <w:r w:rsidRPr="006639CD">
        <w:t>If an implementation does not support dynamic objects, then any number of static objects may be associated to the same feature</w:t>
      </w:r>
      <w:bookmarkEnd w:id="692"/>
      <w:bookmarkEnd w:id="693"/>
      <w:bookmarkEnd w:id="694"/>
      <w:bookmarkEnd w:id="695"/>
      <w:r w:rsidR="00E0752D">
        <w:t>.</w:t>
      </w:r>
    </w:p>
    <w:p w14:paraId="70C12A0E" w14:textId="77777777" w:rsidR="00E0752D" w:rsidRDefault="009302EA" w:rsidP="005A48E6">
      <w:pPr>
        <w:pStyle w:val="Requirement"/>
      </w:pPr>
      <w:bookmarkStart w:id="706" w:name="_Toc479252027"/>
      <w:bookmarkStart w:id="707" w:name="_Toc479758512"/>
      <w:bookmarkStart w:id="708" w:name="_Toc488934270"/>
      <w:bookmarkStart w:id="709" w:name="_Ref495488689"/>
      <w:bookmarkStart w:id="710" w:name="_Ref495492203"/>
      <w:bookmarkStart w:id="711" w:name="_Ref495581597"/>
      <w:bookmarkStart w:id="712" w:name="Req10"/>
      <w:bookmarkStart w:id="713" w:name="_Toc499820605"/>
      <w:bookmarkStart w:id="714" w:name="_Ref503431621"/>
      <w:bookmarkStart w:id="715" w:name="_Toc506900378"/>
      <w:bookmarkStart w:id="716" w:name="_Ref503524489"/>
      <w:bookmarkStart w:id="717" w:name="_Ref65751892"/>
      <w:bookmarkStart w:id="718" w:name="_Ref65847480"/>
      <w:bookmarkStart w:id="719" w:name="_Toc66176316"/>
      <w:bookmarkStart w:id="720" w:name="_Ref66797158"/>
      <w:bookmarkStart w:id="721" w:name="_Toc66972355"/>
      <w:bookmarkStart w:id="722" w:name="_Toc68008463"/>
      <w:bookmarkStart w:id="723" w:name="_Ref69740967"/>
      <w:r w:rsidRPr="005A48E6">
        <w:t>Any feature entity shall be associated to at least one feature definition in the feature taxonomy and</w:t>
      </w:r>
      <w:r w:rsidRPr="006639CD">
        <w:t xml:space="preserve"> any number of </w:t>
      </w:r>
      <w:r w:rsidR="001F06B0" w:rsidRPr="006639CD">
        <w:t>properties</w:t>
      </w:r>
      <w:r w:rsidRPr="006639CD">
        <w:t xml:space="preserve"> or association</w:t>
      </w:r>
      <w:bookmarkEnd w:id="706"/>
      <w:bookmarkEnd w:id="707"/>
      <w:r w:rsidRPr="006639CD">
        <w:t>s consistent with its definition</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00E0752D">
        <w:t>.</w:t>
      </w:r>
      <w:bookmarkEnd w:id="723"/>
    </w:p>
    <w:p w14:paraId="797F5326" w14:textId="5A119D02" w:rsidR="007C0BDE" w:rsidRPr="006639CD" w:rsidRDefault="009302EA" w:rsidP="005A48E6">
      <w:pPr>
        <w:pStyle w:val="Permission"/>
        <w:rPr>
          <w:rStyle w:val="Hyperlink"/>
          <w:color w:val="auto"/>
        </w:rPr>
      </w:pPr>
      <w:bookmarkStart w:id="724" w:name="Per6"/>
      <w:bookmarkStart w:id="725" w:name="_Ref501440117"/>
      <w:bookmarkStart w:id="726" w:name="_Toc499819686"/>
      <w:bookmarkStart w:id="727" w:name="_Toc506900379"/>
      <w:bookmarkStart w:id="728" w:name="_Toc66176317"/>
      <w:r w:rsidRPr="006639CD">
        <w:t>Theme or thematic layer definitions may be root classifiers for feature type definitions.</w:t>
      </w:r>
      <w:bookmarkStart w:id="729" w:name="Per7"/>
      <w:bookmarkStart w:id="730" w:name="_Toc499819687"/>
      <w:bookmarkStart w:id="731" w:name="_Ref501440163"/>
      <w:bookmarkStart w:id="732" w:name="_Toc506900380"/>
      <w:bookmarkStart w:id="733" w:name="_Ref65751942"/>
      <w:bookmarkStart w:id="734" w:name="_Toc66176318"/>
      <w:bookmarkStart w:id="735" w:name="_Ref66797194"/>
      <w:bookmarkStart w:id="736" w:name="_Toc479252028"/>
      <w:bookmarkStart w:id="737" w:name="_Toc479758513"/>
      <w:bookmarkStart w:id="738" w:name="_Toc488934271"/>
      <w:bookmarkEnd w:id="696"/>
      <w:bookmarkEnd w:id="697"/>
      <w:bookmarkEnd w:id="698"/>
      <w:bookmarkEnd w:id="699"/>
      <w:bookmarkEnd w:id="700"/>
      <w:bookmarkEnd w:id="701"/>
      <w:bookmarkEnd w:id="702"/>
      <w:bookmarkEnd w:id="703"/>
      <w:bookmarkEnd w:id="704"/>
      <w:bookmarkEnd w:id="705"/>
      <w:bookmarkEnd w:id="724"/>
      <w:bookmarkEnd w:id="725"/>
      <w:bookmarkEnd w:id="726"/>
      <w:bookmarkEnd w:id="727"/>
      <w:bookmarkEnd w:id="728"/>
    </w:p>
    <w:p w14:paraId="26971BF9" w14:textId="77777777" w:rsidR="00E0752D" w:rsidRDefault="009302EA" w:rsidP="005A48E6">
      <w:pPr>
        <w:pStyle w:val="Requirement"/>
      </w:pPr>
      <w:r w:rsidRPr="006639CD">
        <w:t>Root classes in a feature taxonomy may be themes or thematic layers</w:t>
      </w:r>
      <w:bookmarkEnd w:id="729"/>
      <w:bookmarkEnd w:id="730"/>
      <w:bookmarkEnd w:id="731"/>
      <w:bookmarkEnd w:id="732"/>
      <w:bookmarkEnd w:id="733"/>
      <w:bookmarkEnd w:id="734"/>
      <w:bookmarkEnd w:id="735"/>
      <w:r w:rsidR="00E0752D">
        <w:t>.</w:t>
      </w:r>
    </w:p>
    <w:p w14:paraId="020D9646" w14:textId="77777777" w:rsidR="00E0752D" w:rsidRDefault="009302EA" w:rsidP="005A48E6">
      <w:pPr>
        <w:pStyle w:val="Permission"/>
      </w:pPr>
      <w:bookmarkStart w:id="739" w:name="Per8"/>
      <w:bookmarkStart w:id="740" w:name="_Toc499819688"/>
      <w:bookmarkStart w:id="741" w:name="_Ref501440133"/>
      <w:bookmarkStart w:id="742" w:name="_Ref501440174"/>
      <w:bookmarkStart w:id="743" w:name="_Toc506900381"/>
      <w:bookmarkStart w:id="744" w:name="_Ref65751955"/>
      <w:bookmarkStart w:id="745" w:name="_Toc66176319"/>
      <w:bookmarkStart w:id="746" w:name="_Ref66797224"/>
      <w:r w:rsidRPr="006639CD">
        <w:t>Any feature type definition may contain any applicable subtype of ("is-a") relationship (subclass) to other feature definitions</w:t>
      </w:r>
      <w:bookmarkEnd w:id="736"/>
      <w:bookmarkEnd w:id="737"/>
      <w:bookmarkEnd w:id="738"/>
      <w:bookmarkEnd w:id="739"/>
      <w:bookmarkEnd w:id="740"/>
      <w:bookmarkEnd w:id="741"/>
      <w:bookmarkEnd w:id="742"/>
      <w:bookmarkEnd w:id="743"/>
      <w:bookmarkEnd w:id="744"/>
      <w:bookmarkEnd w:id="745"/>
      <w:bookmarkEnd w:id="746"/>
      <w:r w:rsidR="00E0752D">
        <w:t>.</w:t>
      </w:r>
    </w:p>
    <w:p w14:paraId="08FDDB01" w14:textId="77777777" w:rsidR="00E0752D" w:rsidRPr="005C0D6C" w:rsidRDefault="009302EA" w:rsidP="005C0D6C">
      <w:pPr>
        <w:pStyle w:val="Reccomendation"/>
      </w:pPr>
      <w:bookmarkStart w:id="747" w:name="_Toc488934273"/>
      <w:bookmarkStart w:id="748" w:name="Rec4"/>
      <w:bookmarkStart w:id="749" w:name="_Toc499819700"/>
      <w:bookmarkStart w:id="750" w:name="_Ref501440197"/>
      <w:bookmarkStart w:id="751" w:name="_Toc506900384"/>
      <w:bookmarkStart w:id="752" w:name="_Toc66176322"/>
      <w:bookmarkStart w:id="753" w:name="_Ref66797655"/>
      <w:r w:rsidRPr="005C0D6C">
        <w:t xml:space="preserve">Any feature instance may contain </w:t>
      </w:r>
      <w:r w:rsidR="001F06B0" w:rsidRPr="005C0D6C">
        <w:t>properties</w:t>
      </w:r>
      <w:r w:rsidRPr="005C0D6C">
        <w:t xml:space="preserve"> or be involved in associations consistent with its definition</w:t>
      </w:r>
      <w:bookmarkEnd w:id="747"/>
      <w:bookmarkEnd w:id="748"/>
      <w:bookmarkEnd w:id="749"/>
      <w:bookmarkEnd w:id="750"/>
      <w:bookmarkEnd w:id="751"/>
      <w:bookmarkEnd w:id="752"/>
      <w:bookmarkEnd w:id="753"/>
      <w:r w:rsidR="00E0752D" w:rsidRPr="005C0D6C">
        <w:t>.</w:t>
      </w:r>
    </w:p>
    <w:p w14:paraId="4F872E09" w14:textId="77777777" w:rsidR="00E0752D" w:rsidRPr="005C0D6C" w:rsidRDefault="009302EA" w:rsidP="005C0D6C">
      <w:pPr>
        <w:pStyle w:val="Reccomendation"/>
      </w:pPr>
      <w:bookmarkStart w:id="754" w:name="_Toc479252030"/>
      <w:bookmarkStart w:id="755" w:name="_Toc479758515"/>
      <w:bookmarkStart w:id="756" w:name="_Toc488934274"/>
      <w:bookmarkStart w:id="757" w:name="Rec5"/>
      <w:bookmarkStart w:id="758" w:name="_Toc499819701"/>
      <w:bookmarkStart w:id="759" w:name="_Ref501440202"/>
      <w:bookmarkStart w:id="760" w:name="_Toc506900385"/>
      <w:bookmarkStart w:id="761" w:name="_Toc66176323"/>
      <w:bookmarkStart w:id="762" w:name="_Ref66797672"/>
      <w:r w:rsidRPr="005C0D6C">
        <w:t>Any feature instances that reference the same real-world phenomena should have the same feature identifier</w:t>
      </w:r>
      <w:bookmarkEnd w:id="754"/>
      <w:bookmarkEnd w:id="755"/>
      <w:bookmarkEnd w:id="756"/>
      <w:bookmarkEnd w:id="757"/>
      <w:bookmarkEnd w:id="758"/>
      <w:bookmarkEnd w:id="759"/>
      <w:bookmarkEnd w:id="760"/>
      <w:bookmarkEnd w:id="761"/>
      <w:bookmarkEnd w:id="762"/>
      <w:r w:rsidR="00E0752D" w:rsidRPr="005C0D6C">
        <w:t>.</w:t>
      </w:r>
    </w:p>
    <w:p w14:paraId="6585A1E8" w14:textId="793852C9" w:rsidR="00754014" w:rsidRPr="006639CD" w:rsidRDefault="009302EA" w:rsidP="005A48E6">
      <w:pPr>
        <w:pStyle w:val="Requirement"/>
      </w:pPr>
      <w:bookmarkStart w:id="763" w:name="_Toc479252031"/>
      <w:bookmarkStart w:id="764" w:name="_Toc479758516"/>
      <w:bookmarkStart w:id="765" w:name="_Toc488934275"/>
      <w:bookmarkStart w:id="766" w:name="_Ref495488773"/>
      <w:bookmarkStart w:id="767" w:name="_Ref495581699"/>
      <w:bookmarkStart w:id="768" w:name="Req13"/>
      <w:bookmarkStart w:id="769" w:name="_Toc499820608"/>
      <w:bookmarkStart w:id="770" w:name="_Ref501440209"/>
      <w:bookmarkStart w:id="771" w:name="_Toc506900386"/>
      <w:bookmarkStart w:id="772" w:name="_Ref503524616"/>
      <w:bookmarkStart w:id="773" w:name="_Ref65752039"/>
      <w:bookmarkStart w:id="774" w:name="_Ref65847576"/>
      <w:bookmarkStart w:id="775" w:name="_Toc66176324"/>
      <w:bookmarkStart w:id="776" w:name="_Ref66797716"/>
      <w:bookmarkStart w:id="777" w:name="_Toc66972358"/>
      <w:bookmarkStart w:id="778" w:name="_Toc68008466"/>
      <w:bookmarkStart w:id="779" w:name="_Ref69464455"/>
      <w:bookmarkStart w:id="780" w:name="_Ref69464469"/>
      <w:bookmarkStart w:id="781" w:name="_Ref69464504"/>
      <w:bookmarkStart w:id="782" w:name="_Ref69740989"/>
      <w:bookmarkStart w:id="783" w:name="_Hlk70502475"/>
      <w:r w:rsidRPr="006639CD">
        <w:t>A feature access process shall be able to collect all feature instances that refer to the same real-world entity</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00D3528A">
        <w:t>.</w:t>
      </w:r>
    </w:p>
    <w:p w14:paraId="2BA12B1F" w14:textId="77777777" w:rsidR="00E0752D" w:rsidRDefault="009302EA" w:rsidP="005A48E6">
      <w:pPr>
        <w:pStyle w:val="Requirement"/>
      </w:pPr>
      <w:bookmarkStart w:id="784" w:name="_Toc488934276"/>
      <w:bookmarkStart w:id="785" w:name="_Ref495488779"/>
      <w:bookmarkStart w:id="786" w:name="_Ref495581825"/>
      <w:bookmarkStart w:id="787" w:name="_Ref495582263"/>
      <w:bookmarkStart w:id="788" w:name="_Ref495582268"/>
      <w:bookmarkStart w:id="789" w:name="_Ref495582392"/>
      <w:bookmarkStart w:id="790" w:name="Req14"/>
      <w:bookmarkStart w:id="791" w:name="_Toc499820609"/>
      <w:bookmarkStart w:id="792" w:name="_Ref501440217"/>
      <w:bookmarkStart w:id="793" w:name="_Toc506900387"/>
      <w:bookmarkStart w:id="794" w:name="_Ref503524649"/>
      <w:bookmarkStart w:id="795" w:name="_Ref65752052"/>
      <w:bookmarkStart w:id="796" w:name="_Ref65847617"/>
      <w:bookmarkStart w:id="797" w:name="_Toc66176325"/>
      <w:bookmarkStart w:id="798" w:name="_Ref66797769"/>
      <w:bookmarkStart w:id="799" w:name="_Toc66972359"/>
      <w:bookmarkStart w:id="800" w:name="_Toc68008467"/>
      <w:bookmarkStart w:id="801" w:name="_Ref69384432"/>
      <w:bookmarkStart w:id="802" w:name="_Hlk70502569"/>
      <w:bookmarkEnd w:id="783"/>
      <w:r w:rsidRPr="006639CD">
        <w:t xml:space="preserve">A feature access process shall be able to locate feature instances based on their feature type, the inclusion of </w:t>
      </w:r>
      <w:r w:rsidR="001F06B0" w:rsidRPr="006639CD">
        <w:t>properties</w:t>
      </w:r>
      <w:r w:rsidRPr="006639CD">
        <w:t xml:space="preserve">, the value of those </w:t>
      </w:r>
      <w:r w:rsidR="001F06B0" w:rsidRPr="006639CD">
        <w:t>properties</w:t>
      </w:r>
      <w:r w:rsidRPr="006639CD">
        <w:t xml:space="preserve"> and spatial conditions or any valid Boolean combination of the same</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00E0752D">
        <w:t>.</w:t>
      </w:r>
      <w:bookmarkEnd w:id="801"/>
    </w:p>
    <w:p w14:paraId="6857F6E8" w14:textId="118660E3" w:rsidR="00E0752D" w:rsidRDefault="009302EA" w:rsidP="005A48E6">
      <w:pPr>
        <w:pStyle w:val="Requirement"/>
      </w:pPr>
      <w:bookmarkStart w:id="803" w:name="_Toc479252032"/>
      <w:bookmarkStart w:id="804" w:name="_Toc479758517"/>
      <w:bookmarkStart w:id="805" w:name="_Toc488934277"/>
      <w:bookmarkStart w:id="806" w:name="_Ref495491630"/>
      <w:bookmarkStart w:id="807" w:name="_Ref495583441"/>
      <w:bookmarkStart w:id="808" w:name="_Ref495583457"/>
      <w:bookmarkStart w:id="809" w:name="_Ref495583594"/>
      <w:bookmarkStart w:id="810" w:name="Req15"/>
      <w:bookmarkStart w:id="811" w:name="_Ref499723220"/>
      <w:bookmarkStart w:id="812" w:name="_Toc499820610"/>
      <w:bookmarkStart w:id="813" w:name="_Ref501115769"/>
      <w:bookmarkStart w:id="814" w:name="_Toc506900388"/>
      <w:bookmarkStart w:id="815" w:name="_Ref501442392"/>
      <w:bookmarkStart w:id="816" w:name="_Ref65847635"/>
      <w:bookmarkStart w:id="817" w:name="_Toc66176326"/>
      <w:bookmarkStart w:id="818" w:name="_Ref66797864"/>
      <w:bookmarkStart w:id="819" w:name="_Toc66972360"/>
      <w:bookmarkStart w:id="820" w:name="_Toc68008468"/>
      <w:bookmarkStart w:id="821" w:name="_Ref69384513"/>
      <w:bookmarkEnd w:id="802"/>
      <w:r w:rsidRPr="006639CD">
        <w:t xml:space="preserve">A feature taxonomy </w:t>
      </w:r>
      <w:r w:rsidR="00BA2F44">
        <w:t>shall</w:t>
      </w:r>
      <w:r w:rsidRPr="006639CD">
        <w:t xml:space="preserve"> contain a non-empty set of definitions of </w:t>
      </w:r>
      <w:r w:rsidR="001F06B0" w:rsidRPr="006639CD">
        <w:t>properties</w:t>
      </w:r>
      <w:r w:rsidRPr="006639CD">
        <w:t xml:space="preserve"> of real-world phenomena that may be represented as </w:t>
      </w:r>
      <w:r w:rsidR="001F06B0" w:rsidRPr="006639CD">
        <w:t>properties</w:t>
      </w:r>
      <w:r w:rsidRPr="006639CD">
        <w:t xml:space="preserve"> associated to features in data sets consistent with this ontology</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00E0752D">
        <w:t>.</w:t>
      </w:r>
      <w:bookmarkEnd w:id="821"/>
    </w:p>
    <w:p w14:paraId="4C91A7B1" w14:textId="74B1E981" w:rsidR="00754014" w:rsidRPr="006639CD" w:rsidRDefault="001F06B0" w:rsidP="005A48E6">
      <w:pPr>
        <w:pStyle w:val="Requirement"/>
      </w:pPr>
      <w:bookmarkStart w:id="822" w:name="_Toc479252033"/>
      <w:bookmarkStart w:id="823" w:name="_Toc479758518"/>
      <w:bookmarkStart w:id="824" w:name="_Toc488934278"/>
      <w:bookmarkStart w:id="825" w:name="_Ref495491648"/>
      <w:bookmarkStart w:id="826" w:name="_Ref495491692"/>
      <w:bookmarkStart w:id="827" w:name="_Ref495583641"/>
      <w:bookmarkStart w:id="828" w:name="_Ref495583723"/>
      <w:bookmarkStart w:id="829" w:name="_Ref495583735"/>
      <w:bookmarkStart w:id="830" w:name="_Ref495583772"/>
      <w:bookmarkStart w:id="831" w:name="Req16"/>
      <w:bookmarkStart w:id="832" w:name="_Ref499723362"/>
      <w:bookmarkStart w:id="833" w:name="_Toc499820611"/>
      <w:bookmarkStart w:id="834" w:name="_Ref501115808"/>
      <w:bookmarkStart w:id="835" w:name="_Toc506900389"/>
      <w:bookmarkStart w:id="836" w:name="_Ref501442406"/>
      <w:bookmarkStart w:id="837" w:name="_Ref65847643"/>
      <w:bookmarkStart w:id="838" w:name="_Toc66176327"/>
      <w:bookmarkStart w:id="839" w:name="_Ref66797889"/>
      <w:bookmarkStart w:id="840" w:name="_Toc66972361"/>
      <w:bookmarkStart w:id="841" w:name="_Toc68008469"/>
      <w:bookmarkStart w:id="842" w:name="_Ref69384544"/>
      <w:bookmarkStart w:id="843" w:name="_Ref69741141"/>
      <w:bookmarkStart w:id="844" w:name="_Ref70679650"/>
      <w:bookmarkStart w:id="845" w:name="_Ref70679672"/>
      <w:bookmarkStart w:id="846" w:name="_Toc479252034"/>
      <w:bookmarkStart w:id="847" w:name="_Toc479758519"/>
      <w:bookmarkStart w:id="848" w:name="_Toc488934279"/>
      <w:bookmarkStart w:id="849" w:name="_Ref495491702"/>
      <w:bookmarkStart w:id="850" w:name="_Ref495583783"/>
      <w:bookmarkStart w:id="851" w:name="Req17"/>
      <w:bookmarkStart w:id="852" w:name="_Ref499723418"/>
      <w:bookmarkStart w:id="853" w:name="_Toc499820612"/>
      <w:bookmarkStart w:id="854" w:name="_Ref501115828"/>
      <w:bookmarkStart w:id="855" w:name="_Ref501442416"/>
      <w:r w:rsidRPr="006639CD">
        <w:t>Properties</w:t>
      </w:r>
      <w:r w:rsidR="009302EA" w:rsidRPr="006639CD">
        <w:t xml:space="preserve"> and association roles shall have values that are datatypes, including references to other features by either object or feature identities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092C58FB" w14:textId="77777777" w:rsidR="00E0752D" w:rsidRDefault="009302EA" w:rsidP="005A48E6">
      <w:pPr>
        <w:pStyle w:val="Requirement"/>
      </w:pPr>
      <w:bookmarkStart w:id="856" w:name="_Ref503523661"/>
      <w:bookmarkStart w:id="857" w:name="_Toc506900390"/>
      <w:bookmarkStart w:id="858" w:name="_Ref503524182"/>
      <w:bookmarkStart w:id="859" w:name="_Toc66176328"/>
      <w:bookmarkStart w:id="860" w:name="_Ref66797989"/>
      <w:bookmarkStart w:id="861" w:name="_Toc66972362"/>
      <w:bookmarkStart w:id="862" w:name="_Toc68008470"/>
      <w:bookmarkStart w:id="863" w:name="_Ref69384569"/>
      <w:r w:rsidRPr="006639CD">
        <w:t xml:space="preserve">A feature </w:t>
      </w:r>
      <w:r w:rsidR="00A47B84" w:rsidRPr="006639CD">
        <w:t>property</w:t>
      </w:r>
      <w:r w:rsidRPr="006639CD">
        <w:t xml:space="preserve"> definition shall include a unique </w:t>
      </w:r>
      <w:r w:rsidR="00A47B84" w:rsidRPr="006639CD">
        <w:t>property</w:t>
      </w:r>
      <w:r w:rsidRPr="006639CD">
        <w:t xml:space="preserve"> name and datatype</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00E0752D">
        <w:t>.</w:t>
      </w:r>
      <w:bookmarkEnd w:id="863"/>
    </w:p>
    <w:p w14:paraId="093C954A" w14:textId="77777777" w:rsidR="00E0752D" w:rsidRDefault="009302EA" w:rsidP="005A48E6">
      <w:pPr>
        <w:pStyle w:val="Requirement"/>
      </w:pPr>
      <w:bookmarkStart w:id="864" w:name="_Toc479252035"/>
      <w:bookmarkStart w:id="865" w:name="_Toc479758520"/>
      <w:bookmarkStart w:id="866" w:name="_Toc488934280"/>
      <w:bookmarkStart w:id="867" w:name="_Ref495491712"/>
      <w:bookmarkStart w:id="868" w:name="_Ref495583794"/>
      <w:bookmarkStart w:id="869" w:name="Req18"/>
      <w:bookmarkStart w:id="870" w:name="_Ref499723452"/>
      <w:bookmarkStart w:id="871" w:name="_Toc499820613"/>
      <w:bookmarkStart w:id="872" w:name="_Ref501115843"/>
      <w:bookmarkStart w:id="873" w:name="_Toc506900391"/>
      <w:bookmarkStart w:id="874" w:name="_Ref501442430"/>
      <w:bookmarkStart w:id="875" w:name="_Ref65847697"/>
      <w:bookmarkStart w:id="876" w:name="_Ref65847885"/>
      <w:bookmarkStart w:id="877" w:name="_Toc66176329"/>
      <w:bookmarkStart w:id="878" w:name="_Ref66798014"/>
      <w:bookmarkStart w:id="879" w:name="_Toc66972363"/>
      <w:bookmarkStart w:id="880" w:name="_Toc68008471"/>
      <w:bookmarkStart w:id="881" w:name="_Ref68010528"/>
      <w:bookmarkStart w:id="882" w:name="_Ref69384585"/>
      <w:r w:rsidRPr="006639CD">
        <w:t>Each instance of feature shall have a unique object identity</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00E0752D">
        <w:t>.</w:t>
      </w:r>
      <w:bookmarkEnd w:id="882"/>
    </w:p>
    <w:p w14:paraId="342F661F" w14:textId="77777777" w:rsidR="00E0752D" w:rsidRDefault="009302EA" w:rsidP="005A48E6">
      <w:pPr>
        <w:pStyle w:val="Requirement"/>
      </w:pPr>
      <w:bookmarkStart w:id="883" w:name="Req19"/>
      <w:bookmarkStart w:id="884" w:name="_Hlk506367246"/>
      <w:bookmarkStart w:id="885" w:name="_Ref499721805"/>
      <w:bookmarkStart w:id="886" w:name="_Toc499820614"/>
      <w:bookmarkStart w:id="887" w:name="_Ref501115858"/>
      <w:bookmarkStart w:id="888" w:name="_Toc506900392"/>
      <w:bookmarkStart w:id="889" w:name="_Ref501442439"/>
      <w:bookmarkStart w:id="890" w:name="_Toc66176330"/>
      <w:bookmarkStart w:id="891" w:name="_Ref66798094"/>
      <w:bookmarkStart w:id="892" w:name="_Toc66972364"/>
      <w:bookmarkStart w:id="893" w:name="_Toc68008472"/>
      <w:bookmarkStart w:id="894" w:name="_Ref69384599"/>
      <w:r w:rsidRPr="006639CD">
        <w:t>Each instance of feature shall have a feature identity</w:t>
      </w:r>
      <w:bookmarkEnd w:id="883"/>
      <w:bookmarkEnd w:id="884"/>
      <w:bookmarkEnd w:id="885"/>
      <w:bookmarkEnd w:id="886"/>
      <w:bookmarkEnd w:id="887"/>
      <w:bookmarkEnd w:id="888"/>
      <w:bookmarkEnd w:id="889"/>
      <w:bookmarkEnd w:id="890"/>
      <w:bookmarkEnd w:id="891"/>
      <w:bookmarkEnd w:id="892"/>
      <w:bookmarkEnd w:id="893"/>
      <w:r w:rsidR="00E0752D">
        <w:t>.</w:t>
      </w:r>
      <w:bookmarkEnd w:id="894"/>
    </w:p>
    <w:p w14:paraId="7D0796A9" w14:textId="77777777" w:rsidR="00E0752D" w:rsidRDefault="009302EA" w:rsidP="005A48E6">
      <w:pPr>
        <w:pStyle w:val="Permission"/>
      </w:pPr>
      <w:bookmarkStart w:id="895" w:name="Per9"/>
      <w:bookmarkStart w:id="896" w:name="_Toc499819689"/>
      <w:bookmarkStart w:id="897" w:name="_Ref501440280"/>
      <w:bookmarkStart w:id="898" w:name="_Toc506900393"/>
      <w:bookmarkStart w:id="899" w:name="_Ref522022949"/>
      <w:bookmarkStart w:id="900" w:name="_Toc66176331"/>
      <w:bookmarkStart w:id="901" w:name="_Ref66798147"/>
      <w:r w:rsidRPr="006639CD">
        <w:t xml:space="preserve">Each real-world </w:t>
      </w:r>
      <w:bookmarkStart w:id="902" w:name="_Hlk498507199"/>
      <w:r w:rsidRPr="006639CD">
        <w:t xml:space="preserve">phenomenon </w:t>
      </w:r>
      <w:bookmarkEnd w:id="902"/>
      <w:r w:rsidRPr="006639CD">
        <w:t>may be referenced by multiple feature instances</w:t>
      </w:r>
      <w:bookmarkEnd w:id="895"/>
      <w:bookmarkEnd w:id="896"/>
      <w:bookmarkEnd w:id="897"/>
      <w:bookmarkEnd w:id="898"/>
      <w:bookmarkEnd w:id="899"/>
      <w:bookmarkEnd w:id="900"/>
      <w:bookmarkEnd w:id="901"/>
      <w:r w:rsidR="00E0752D">
        <w:t>.</w:t>
      </w:r>
    </w:p>
    <w:p w14:paraId="1426BFBD" w14:textId="77777777" w:rsidR="00BA2F44" w:rsidRDefault="00765775" w:rsidP="005A48E6">
      <w:pPr>
        <w:pStyle w:val="Requirement"/>
      </w:pPr>
      <w:bookmarkStart w:id="903" w:name="Req20"/>
      <w:bookmarkStart w:id="904" w:name="_Ref499721820"/>
      <w:bookmarkStart w:id="905" w:name="_Toc499820615"/>
      <w:bookmarkStart w:id="906" w:name="_Ref501117178"/>
      <w:bookmarkStart w:id="907" w:name="_Toc506900394"/>
      <w:bookmarkStart w:id="908" w:name="_Ref501442451"/>
      <w:bookmarkStart w:id="909" w:name="_Toc66176332"/>
      <w:bookmarkStart w:id="910" w:name="_Ref66798183"/>
      <w:bookmarkStart w:id="911" w:name="_Toc66972365"/>
      <w:bookmarkStart w:id="912" w:name="_Ref70679878"/>
      <w:bookmarkStart w:id="913" w:name="_Ref70679896"/>
      <w:bookmarkStart w:id="914" w:name="_Toc68008473"/>
      <w:bookmarkStart w:id="915" w:name="_Ref69384615"/>
      <w:r w:rsidRPr="006639CD">
        <w:t>T</w:t>
      </w:r>
      <w:r w:rsidR="009302EA" w:rsidRPr="006639CD">
        <w:t>wo features labeled with the same feature identity shall reference the same real-world phenomenon</w:t>
      </w:r>
      <w:bookmarkEnd w:id="903"/>
      <w:bookmarkEnd w:id="904"/>
      <w:bookmarkEnd w:id="905"/>
      <w:bookmarkEnd w:id="906"/>
      <w:bookmarkEnd w:id="907"/>
      <w:bookmarkEnd w:id="908"/>
      <w:r w:rsidR="0079408A" w:rsidRPr="006639CD">
        <w:t>.</w:t>
      </w:r>
      <w:bookmarkStart w:id="916" w:name="Rec6"/>
      <w:bookmarkStart w:id="917" w:name="_Toc499819702"/>
      <w:bookmarkStart w:id="918" w:name="_Ref501440303"/>
      <w:bookmarkStart w:id="919" w:name="_Toc506900395"/>
      <w:bookmarkStart w:id="920" w:name="_Toc66176333"/>
      <w:bookmarkStart w:id="921" w:name="_Ref66798218"/>
      <w:bookmarkEnd w:id="909"/>
      <w:bookmarkEnd w:id="910"/>
      <w:bookmarkEnd w:id="911"/>
      <w:bookmarkEnd w:id="912"/>
      <w:bookmarkEnd w:id="913"/>
      <w:r w:rsidR="00D51751" w:rsidRPr="006639CD">
        <w:t xml:space="preserve"> </w:t>
      </w:r>
    </w:p>
    <w:p w14:paraId="4A02CBF5" w14:textId="6988595B" w:rsidR="00652DAE" w:rsidRPr="006639CD" w:rsidRDefault="009302EA" w:rsidP="005C0D6C">
      <w:pPr>
        <w:pStyle w:val="Reccomendation"/>
      </w:pPr>
      <w:r w:rsidRPr="006639CD">
        <w:t xml:space="preserve">Any two features instances that reference the same real-world phenomenon should where </w:t>
      </w:r>
      <w:r w:rsidR="00A65416" w:rsidRPr="006639CD">
        <w:t>feasibly</w:t>
      </w:r>
      <w:r w:rsidRPr="006639CD">
        <w:t xml:space="preserve"> have the same feature identity</w:t>
      </w:r>
      <w:bookmarkEnd w:id="914"/>
      <w:bookmarkEnd w:id="915"/>
      <w:bookmarkEnd w:id="916"/>
      <w:bookmarkEnd w:id="917"/>
      <w:bookmarkEnd w:id="918"/>
      <w:bookmarkEnd w:id="919"/>
      <w:bookmarkEnd w:id="920"/>
      <w:bookmarkEnd w:id="921"/>
    </w:p>
    <w:p w14:paraId="42817E45" w14:textId="36CCE414" w:rsidR="009302EA" w:rsidRPr="006639CD" w:rsidRDefault="009302EA" w:rsidP="00587E43">
      <w:pPr>
        <w:pStyle w:val="BodyText"/>
      </w:pPr>
      <w:r w:rsidRPr="006639CD">
        <w:t xml:space="preserve">This last recommendation may be difficult, especially across data sets. Object identities are easier to keep unique if a hierarchical identity namespace system such as URN is used. Global grid systems may be useful in defining feature identity system based on location, but dynamic datums, which recognize a dynamic location issue, may be an encumbrance. Unfortunately, the planet is not as stable as we once thought, and we now know things move even without our </w:t>
      </w:r>
      <w:r w:rsidR="00A47B84" w:rsidRPr="006639CD">
        <w:t>Per</w:t>
      </w:r>
      <w:r w:rsidRPr="006639CD">
        <w:t>mission nor intervention.</w:t>
      </w:r>
    </w:p>
    <w:p w14:paraId="7A9F5E61" w14:textId="77777777" w:rsidR="00E0752D" w:rsidRDefault="009302EA" w:rsidP="005A48E6">
      <w:pPr>
        <w:pStyle w:val="Requirement"/>
      </w:pPr>
      <w:bookmarkStart w:id="922" w:name="Req21"/>
      <w:bookmarkStart w:id="923" w:name="_Ref499722297"/>
      <w:bookmarkStart w:id="924" w:name="_Toc499820616"/>
      <w:bookmarkStart w:id="925" w:name="_Ref501117204"/>
      <w:bookmarkStart w:id="926" w:name="_Toc506900396"/>
      <w:bookmarkStart w:id="927" w:name="_Ref501442466"/>
      <w:bookmarkStart w:id="928" w:name="_Ref65248419"/>
      <w:bookmarkStart w:id="929" w:name="_Toc66176334"/>
      <w:bookmarkStart w:id="930" w:name="_Ref66798255"/>
      <w:bookmarkStart w:id="931" w:name="_Toc66972366"/>
      <w:bookmarkStart w:id="932" w:name="_Toc68008474"/>
      <w:bookmarkStart w:id="933" w:name="_Ref69384629"/>
      <w:r w:rsidRPr="003900D1">
        <w:t>Each feature shall have at least one feature type</w:t>
      </w:r>
      <w:bookmarkEnd w:id="922"/>
      <w:bookmarkEnd w:id="923"/>
      <w:bookmarkEnd w:id="924"/>
      <w:bookmarkEnd w:id="925"/>
      <w:bookmarkEnd w:id="926"/>
      <w:bookmarkEnd w:id="927"/>
      <w:bookmarkEnd w:id="928"/>
      <w:bookmarkEnd w:id="929"/>
      <w:bookmarkEnd w:id="930"/>
      <w:bookmarkEnd w:id="931"/>
      <w:bookmarkEnd w:id="932"/>
      <w:r w:rsidR="00E0752D">
        <w:t>.</w:t>
      </w:r>
      <w:bookmarkEnd w:id="933"/>
    </w:p>
    <w:p w14:paraId="38BE44D3" w14:textId="33FC8C4E" w:rsidR="009302EA" w:rsidRPr="006639CD" w:rsidRDefault="009302EA" w:rsidP="00587E43">
      <w:pPr>
        <w:pStyle w:val="BodyText"/>
      </w:pPr>
      <w:r w:rsidRPr="006639CD">
        <w:t>It will of course be possible to have a feature type called "Unknown" but knowing that we do not know is knowledge worth having (akin to Socratic Ignorance, "I do not think I know what I do not know,").</w:t>
      </w:r>
    </w:p>
    <w:p w14:paraId="00C421B1" w14:textId="0E55FEFC" w:rsidR="0079408A" w:rsidRPr="005C0D6C" w:rsidRDefault="009302EA" w:rsidP="005C0D6C">
      <w:pPr>
        <w:pStyle w:val="Reccomendation"/>
      </w:pPr>
      <w:bookmarkStart w:id="934" w:name="_Ref495491855"/>
      <w:bookmarkStart w:id="935" w:name="Per10"/>
      <w:bookmarkStart w:id="936" w:name="_Toc499819690"/>
      <w:bookmarkStart w:id="937" w:name="_Ref501440324"/>
      <w:bookmarkStart w:id="938" w:name="_Toc506900397"/>
      <w:bookmarkStart w:id="939" w:name="_Ref65752227"/>
      <w:bookmarkStart w:id="940" w:name="_Toc66176335"/>
      <w:r w:rsidRPr="005C0D6C">
        <w:t xml:space="preserve">Each feature instance </w:t>
      </w:r>
      <w:r w:rsidR="00BA2F44" w:rsidRPr="005C0D6C">
        <w:t>should</w:t>
      </w:r>
      <w:r w:rsidRPr="005C0D6C">
        <w:t xml:space="preserve"> have a </w:t>
      </w:r>
      <w:r w:rsidR="00A47B84" w:rsidRPr="005C0D6C">
        <w:t>property</w:t>
      </w:r>
      <w:r w:rsidRPr="005C0D6C">
        <w:t xml:space="preserve"> "Type" which contains all feature types which this feature instantiates</w:t>
      </w:r>
      <w:bookmarkEnd w:id="934"/>
      <w:bookmarkEnd w:id="935"/>
      <w:bookmarkEnd w:id="936"/>
      <w:bookmarkEnd w:id="937"/>
      <w:bookmarkEnd w:id="938"/>
      <w:bookmarkEnd w:id="939"/>
      <w:r w:rsidR="0079408A" w:rsidRPr="005C0D6C">
        <w:t>.</w:t>
      </w:r>
      <w:bookmarkEnd w:id="940"/>
    </w:p>
    <w:p w14:paraId="1B62FABB" w14:textId="421DCB58" w:rsidR="00E0752D" w:rsidRPr="005C0D6C" w:rsidRDefault="009302EA" w:rsidP="005A48E6">
      <w:pPr>
        <w:pStyle w:val="Requirement"/>
      </w:pPr>
      <w:bookmarkStart w:id="941" w:name="_Ref495491867"/>
      <w:bookmarkStart w:id="942" w:name="Req22"/>
      <w:bookmarkStart w:id="943" w:name="_Ref499722327"/>
      <w:bookmarkStart w:id="944" w:name="_Toc499820617"/>
      <w:bookmarkStart w:id="945" w:name="_Ref501117224"/>
      <w:bookmarkStart w:id="946" w:name="_Toc506900398"/>
      <w:bookmarkStart w:id="947" w:name="_Ref503524116"/>
      <w:bookmarkStart w:id="948" w:name="_Toc66176336"/>
      <w:bookmarkStart w:id="949" w:name="_Ref66798291"/>
      <w:bookmarkStart w:id="950" w:name="_Toc66972367"/>
      <w:bookmarkStart w:id="951" w:name="_Toc68008475"/>
      <w:bookmarkStart w:id="952" w:name="_Ref69384654"/>
      <w:r w:rsidRPr="005C0D6C">
        <w:t xml:space="preserve">Each feature </w:t>
      </w:r>
      <w:r w:rsidR="00935272" w:rsidRPr="005C0D6C">
        <w:t>shall</w:t>
      </w:r>
      <w:r w:rsidRPr="005C0D6C">
        <w:t xml:space="preserve"> be considered a member of each feature type in its type references and any of their su</w:t>
      </w:r>
      <w:r w:rsidR="00C37E8B" w:rsidRPr="005C0D6C">
        <w:t>p</w:t>
      </w:r>
      <w:r w:rsidR="00A47B84" w:rsidRPr="005C0D6C">
        <w:t>er</w:t>
      </w:r>
      <w:r w:rsidRPr="005C0D6C">
        <w:t>types</w:t>
      </w:r>
      <w:bookmarkEnd w:id="941"/>
      <w:bookmarkEnd w:id="942"/>
      <w:bookmarkEnd w:id="943"/>
      <w:bookmarkEnd w:id="944"/>
      <w:bookmarkEnd w:id="945"/>
      <w:bookmarkEnd w:id="946"/>
      <w:bookmarkEnd w:id="947"/>
      <w:bookmarkEnd w:id="948"/>
      <w:bookmarkEnd w:id="949"/>
      <w:bookmarkEnd w:id="950"/>
      <w:bookmarkEnd w:id="951"/>
      <w:r w:rsidR="00E0752D" w:rsidRPr="005C0D6C">
        <w:t>.</w:t>
      </w:r>
      <w:bookmarkEnd w:id="952"/>
    </w:p>
    <w:p w14:paraId="7F2A1863" w14:textId="4EF4AB78" w:rsidR="0079408A" w:rsidRPr="005C0D6C" w:rsidRDefault="009302EA" w:rsidP="005A48E6">
      <w:pPr>
        <w:pStyle w:val="Requirement"/>
      </w:pPr>
      <w:bookmarkStart w:id="953" w:name="_Toc479252037"/>
      <w:bookmarkStart w:id="954" w:name="_Toc479758522"/>
      <w:bookmarkStart w:id="955" w:name="_Toc488934282"/>
      <w:bookmarkStart w:id="956" w:name="_Ref495491879"/>
      <w:bookmarkStart w:id="957" w:name="_Ref495491883"/>
      <w:bookmarkStart w:id="958" w:name="_Ref495583849"/>
      <w:bookmarkStart w:id="959" w:name="Req23"/>
      <w:bookmarkStart w:id="960" w:name="_Ref499722357"/>
      <w:bookmarkStart w:id="961" w:name="_Toc499820618"/>
      <w:bookmarkStart w:id="962" w:name="_Ref501117240"/>
      <w:bookmarkStart w:id="963" w:name="_Toc506900399"/>
      <w:bookmarkStart w:id="964" w:name="_Ref503524072"/>
      <w:bookmarkStart w:id="965" w:name="_Ref65848018"/>
      <w:bookmarkStart w:id="966" w:name="_Ref65848119"/>
      <w:bookmarkStart w:id="967" w:name="_Toc66176337"/>
      <w:bookmarkStart w:id="968" w:name="_Ref66798311"/>
      <w:bookmarkStart w:id="969" w:name="_Toc66972368"/>
      <w:bookmarkStart w:id="970" w:name="_Toc68008476"/>
      <w:bookmarkStart w:id="971" w:name="_Ref69464264"/>
      <w:bookmarkStart w:id="972" w:name="_Ref69464276"/>
      <w:bookmarkStart w:id="973" w:name="_Ref70424088"/>
      <w:bookmarkStart w:id="974" w:name="_Ref70680038"/>
      <w:bookmarkStart w:id="975" w:name="_Ref70680059"/>
      <w:r w:rsidRPr="005C0D6C">
        <w:t xml:space="preserve">Each feature instance shall have complete ownership of all its </w:t>
      </w:r>
      <w:r w:rsidR="00A47B84" w:rsidRPr="005C0D6C">
        <w:t>property</w:t>
      </w:r>
      <w:r w:rsidRPr="005C0D6C">
        <w:t xml:space="preserve"> instances values</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r w:rsidR="0079408A" w:rsidRPr="005C0D6C">
        <w:t>.</w:t>
      </w:r>
      <w:bookmarkEnd w:id="967"/>
      <w:bookmarkEnd w:id="968"/>
      <w:bookmarkEnd w:id="969"/>
      <w:bookmarkEnd w:id="970"/>
      <w:bookmarkEnd w:id="971"/>
      <w:bookmarkEnd w:id="972"/>
      <w:bookmarkEnd w:id="973"/>
      <w:bookmarkEnd w:id="974"/>
      <w:bookmarkEnd w:id="975"/>
    </w:p>
    <w:p w14:paraId="69965AEB" w14:textId="744CAB0D" w:rsidR="0079408A" w:rsidRPr="005C0D6C" w:rsidRDefault="009302EA" w:rsidP="005C0D6C">
      <w:pPr>
        <w:pStyle w:val="Reccomendation"/>
      </w:pPr>
      <w:bookmarkStart w:id="976" w:name="Rec7"/>
      <w:bookmarkStart w:id="977" w:name="_Toc499819703"/>
      <w:bookmarkStart w:id="978" w:name="_Ref501440359"/>
      <w:bookmarkStart w:id="979" w:name="_Toc506900400"/>
      <w:bookmarkStart w:id="980" w:name="_Toc66176338"/>
      <w:bookmarkStart w:id="981" w:name="_Ref66798339"/>
      <w:r w:rsidRPr="005C0D6C">
        <w:t xml:space="preserve">If a feature is in a containment hierarchy, each </w:t>
      </w:r>
      <w:r w:rsidR="00A47B84" w:rsidRPr="005C0D6C">
        <w:t>property</w:t>
      </w:r>
      <w:r w:rsidRPr="005C0D6C">
        <w:t xml:space="preserve"> should be present in the largest element consistent with the semantics</w:t>
      </w:r>
      <w:bookmarkEnd w:id="976"/>
      <w:bookmarkEnd w:id="977"/>
      <w:bookmarkEnd w:id="978"/>
      <w:bookmarkEnd w:id="979"/>
      <w:r w:rsidR="0079408A" w:rsidRPr="005C0D6C">
        <w:t>.</w:t>
      </w:r>
      <w:bookmarkEnd w:id="980"/>
      <w:bookmarkEnd w:id="981"/>
    </w:p>
    <w:p w14:paraId="7F86221F" w14:textId="41221858" w:rsidR="009302EA" w:rsidRPr="006639CD" w:rsidRDefault="009302EA" w:rsidP="00477D12">
      <w:pPr>
        <w:pStyle w:val="Example"/>
      </w:pPr>
      <w:r w:rsidRPr="006639CD">
        <w:t>Example</w:t>
      </w:r>
      <w:r w:rsidR="002429DD">
        <w:t>:</w:t>
      </w:r>
      <w:r w:rsidR="002429DD">
        <w:tab/>
      </w:r>
      <w:r w:rsidRPr="006639CD">
        <w:t>Rivers are often broken into reaches (segments of river with no junctions with other waterway excepts at it endpoints). The name of the river, which applies to all its reaches, should normally be associated with the largest segment who shares that name.</w:t>
      </w:r>
    </w:p>
    <w:p w14:paraId="139403EF" w14:textId="77777777" w:rsidR="00E0752D" w:rsidRPr="005C0D6C" w:rsidRDefault="009302EA" w:rsidP="005C0D6C">
      <w:pPr>
        <w:pStyle w:val="Reccomendation"/>
      </w:pPr>
      <w:bookmarkStart w:id="982" w:name="_Toc479252038"/>
      <w:bookmarkStart w:id="983" w:name="_Toc488934283"/>
      <w:bookmarkStart w:id="984" w:name="Per11"/>
      <w:bookmarkStart w:id="985" w:name="_Toc499819691"/>
      <w:bookmarkStart w:id="986" w:name="_Ref501440371"/>
      <w:bookmarkStart w:id="987" w:name="_Toc506900401"/>
      <w:bookmarkStart w:id="988" w:name="_Toc66176339"/>
      <w:bookmarkStart w:id="989" w:name="_Ref66798371"/>
      <w:r w:rsidRPr="005C0D6C">
        <w:t xml:space="preserve">A feature </w:t>
      </w:r>
      <w:r w:rsidR="00A47B84" w:rsidRPr="005C0D6C">
        <w:t>property</w:t>
      </w:r>
      <w:r w:rsidRPr="005C0D6C">
        <w:t>’s definition may contain or be augmented by restrictions on which feature types it describes</w:t>
      </w:r>
      <w:bookmarkEnd w:id="982"/>
      <w:bookmarkEnd w:id="983"/>
      <w:bookmarkEnd w:id="984"/>
      <w:bookmarkEnd w:id="985"/>
      <w:bookmarkEnd w:id="986"/>
      <w:bookmarkEnd w:id="987"/>
      <w:bookmarkEnd w:id="988"/>
      <w:bookmarkEnd w:id="989"/>
      <w:r w:rsidR="00E0752D" w:rsidRPr="005C0D6C">
        <w:t>.</w:t>
      </w:r>
    </w:p>
    <w:p w14:paraId="12624192" w14:textId="7779B7FB" w:rsidR="009302EA" w:rsidRPr="006639CD" w:rsidRDefault="009302EA" w:rsidP="00AF06BA">
      <w:pPr>
        <w:pStyle w:val="Heading3"/>
      </w:pPr>
      <w:bookmarkStart w:id="990" w:name="_Toc488322691"/>
      <w:bookmarkStart w:id="991" w:name="_Toc488322788"/>
      <w:bookmarkStart w:id="992" w:name="_Toc488322893"/>
      <w:bookmarkStart w:id="993" w:name="_Toc488934170"/>
      <w:bookmarkStart w:id="994" w:name="_Toc499660434"/>
      <w:bookmarkStart w:id="995" w:name="_Toc66175801"/>
      <w:bookmarkStart w:id="996" w:name="_Ref68011876"/>
      <w:bookmarkStart w:id="997" w:name="_Toc69383780"/>
      <w:bookmarkStart w:id="998" w:name="_Toc71804328"/>
      <w:r w:rsidRPr="006639CD">
        <w:t>Feature associations</w:t>
      </w:r>
      <w:bookmarkEnd w:id="990"/>
      <w:bookmarkEnd w:id="991"/>
      <w:bookmarkEnd w:id="992"/>
      <w:bookmarkEnd w:id="993"/>
      <w:bookmarkEnd w:id="994"/>
      <w:bookmarkEnd w:id="995"/>
      <w:bookmarkEnd w:id="996"/>
      <w:bookmarkEnd w:id="997"/>
      <w:bookmarkEnd w:id="998"/>
    </w:p>
    <w:p w14:paraId="5E7A4A51" w14:textId="77777777" w:rsidR="009302EA" w:rsidRPr="006639CD" w:rsidRDefault="009302EA" w:rsidP="00587E43">
      <w:pPr>
        <w:pStyle w:val="BodyText"/>
      </w:pPr>
      <w:r w:rsidRPr="006639CD">
        <w:t>A feature taxonomy or ontology will contain a collection of definitions that either define or describe the potential associations between "real-world" features.</w:t>
      </w:r>
    </w:p>
    <w:p w14:paraId="48348110" w14:textId="77777777" w:rsidR="00E0752D" w:rsidRDefault="009302EA" w:rsidP="005A48E6">
      <w:pPr>
        <w:pStyle w:val="Requirement"/>
      </w:pPr>
      <w:bookmarkStart w:id="999" w:name="_Toc479252039"/>
      <w:bookmarkStart w:id="1000" w:name="_Toc479758523"/>
      <w:bookmarkStart w:id="1001" w:name="_Toc488934284"/>
      <w:bookmarkStart w:id="1002" w:name="_Ref495491912"/>
      <w:bookmarkStart w:id="1003" w:name="_Ref495583861"/>
      <w:bookmarkStart w:id="1004" w:name="Req24"/>
      <w:bookmarkStart w:id="1005" w:name="_Ref499723702"/>
      <w:bookmarkStart w:id="1006" w:name="_Toc499820619"/>
      <w:bookmarkStart w:id="1007" w:name="_Ref501117261"/>
      <w:bookmarkStart w:id="1008" w:name="_Toc506900402"/>
      <w:bookmarkStart w:id="1009" w:name="_Ref501442544"/>
      <w:bookmarkStart w:id="1010" w:name="_Ref65848045"/>
      <w:bookmarkStart w:id="1011" w:name="_Ref65848127"/>
      <w:bookmarkStart w:id="1012" w:name="_Toc66176340"/>
      <w:bookmarkStart w:id="1013" w:name="_Ref66798466"/>
      <w:bookmarkStart w:id="1014" w:name="_Toc66972369"/>
      <w:bookmarkStart w:id="1015" w:name="_Toc68008477"/>
      <w:bookmarkStart w:id="1016" w:name="_Ref69384786"/>
      <w:r w:rsidRPr="006639CD">
        <w:t xml:space="preserve">A feature </w:t>
      </w:r>
      <w:r w:rsidR="00A47B84" w:rsidRPr="006639CD">
        <w:t>property</w:t>
      </w:r>
      <w:r w:rsidRPr="006639CD">
        <w:t xml:space="preserve"> taxonomy shall contain a set of definitions of associations of real-world phenomena that may be used to express relationships between feature instances in data sets consistent with the ontology</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00E0752D">
        <w:t>.</w:t>
      </w:r>
      <w:bookmarkEnd w:id="1016"/>
    </w:p>
    <w:p w14:paraId="6EE4A0E1" w14:textId="4DDD91F0" w:rsidR="00652DAE" w:rsidRPr="006639CD" w:rsidRDefault="009302EA" w:rsidP="005A48E6">
      <w:pPr>
        <w:pStyle w:val="Requirement"/>
      </w:pPr>
      <w:bookmarkStart w:id="1017" w:name="_Ref495491927"/>
      <w:bookmarkStart w:id="1018" w:name="Req25"/>
      <w:bookmarkStart w:id="1019" w:name="_Toc499820620"/>
      <w:bookmarkStart w:id="1020" w:name="_Ref501117279"/>
      <w:bookmarkStart w:id="1021" w:name="_Ref501440387"/>
      <w:bookmarkStart w:id="1022" w:name="_Toc506900403"/>
      <w:bookmarkStart w:id="1023" w:name="_Ref501442555"/>
      <w:bookmarkStart w:id="1024" w:name="_Toc66176341"/>
      <w:bookmarkStart w:id="1025" w:name="_Ref66798480"/>
      <w:bookmarkStart w:id="1026" w:name="_Toc66972370"/>
      <w:bookmarkStart w:id="1027" w:name="_Toc68008478"/>
      <w:bookmarkStart w:id="1028" w:name="_Ref69384809"/>
      <w:bookmarkStart w:id="1029" w:name="_Ref70424158"/>
      <w:bookmarkStart w:id="1030" w:name="_Ref70424225"/>
      <w:bookmarkStart w:id="1031" w:name="_Ref70680136"/>
      <w:bookmarkStart w:id="1032" w:name="_Ref70680149"/>
      <w:r w:rsidRPr="006639CD">
        <w:t>Binary association shall be implemented as symmetric roles linking each feature in the relation to the other</w:t>
      </w:r>
      <w:bookmarkEnd w:id="1017"/>
      <w:bookmarkEnd w:id="1018"/>
      <w:bookmarkEnd w:id="1019"/>
      <w:bookmarkEnd w:id="1020"/>
      <w:bookmarkEnd w:id="1021"/>
      <w:bookmarkEnd w:id="1022"/>
      <w:bookmarkEnd w:id="1023"/>
      <w:r w:rsidR="0079408A" w:rsidRPr="006639CD">
        <w:t>.</w:t>
      </w:r>
      <w:bookmarkEnd w:id="1024"/>
      <w:bookmarkEnd w:id="1025"/>
      <w:bookmarkEnd w:id="1026"/>
      <w:bookmarkEnd w:id="1027"/>
      <w:bookmarkEnd w:id="1028"/>
      <w:bookmarkEnd w:id="1029"/>
      <w:bookmarkEnd w:id="1030"/>
      <w:bookmarkEnd w:id="1031"/>
      <w:bookmarkEnd w:id="1032"/>
    </w:p>
    <w:p w14:paraId="41914BBB" w14:textId="77777777" w:rsidR="00E0752D" w:rsidRDefault="009302EA" w:rsidP="005C0D6C">
      <w:pPr>
        <w:pStyle w:val="Reccomendation"/>
      </w:pPr>
      <w:bookmarkStart w:id="1033" w:name="Per12"/>
      <w:bookmarkStart w:id="1034" w:name="_Toc499819692"/>
      <w:bookmarkStart w:id="1035" w:name="_Ref501440398"/>
      <w:bookmarkStart w:id="1036" w:name="_Toc506900404"/>
      <w:bookmarkStart w:id="1037" w:name="_Ref503524149"/>
      <w:bookmarkStart w:id="1038" w:name="_Toc66176342"/>
      <w:bookmarkStart w:id="1039" w:name="_Ref66798531"/>
      <w:r w:rsidRPr="006639CD">
        <w:t>A "n-ary" relation may be implemented as a "relation feature" with n binary relations named for the roles in the original relation</w:t>
      </w:r>
      <w:bookmarkEnd w:id="1033"/>
      <w:bookmarkEnd w:id="1034"/>
      <w:bookmarkEnd w:id="1035"/>
      <w:bookmarkEnd w:id="1036"/>
      <w:bookmarkEnd w:id="1037"/>
      <w:bookmarkEnd w:id="1038"/>
      <w:bookmarkEnd w:id="1039"/>
      <w:r w:rsidR="00E0752D">
        <w:t>.</w:t>
      </w:r>
    </w:p>
    <w:p w14:paraId="422B1690" w14:textId="2320EF83" w:rsidR="0079408A" w:rsidRPr="006639CD" w:rsidRDefault="00C63672" w:rsidP="005A48E6">
      <w:pPr>
        <w:pStyle w:val="Requirement"/>
      </w:pPr>
      <w:bookmarkStart w:id="1040" w:name="_Toc488934286"/>
      <w:bookmarkStart w:id="1041" w:name="_Ref495491414"/>
      <w:bookmarkStart w:id="1042" w:name="_Ref495583954"/>
      <w:bookmarkStart w:id="1043" w:name="_Ref495583979"/>
      <w:bookmarkStart w:id="1044" w:name="_Ref495584019"/>
      <w:bookmarkStart w:id="1045" w:name="Req26"/>
      <w:bookmarkStart w:id="1046" w:name="_Ref499723609"/>
      <w:bookmarkStart w:id="1047" w:name="_Toc499820622"/>
      <w:bookmarkStart w:id="1048" w:name="_Ref501117340"/>
      <w:bookmarkStart w:id="1049" w:name="_Toc506900408"/>
      <w:bookmarkStart w:id="1050" w:name="_Ref501442580"/>
      <w:bookmarkStart w:id="1051" w:name="_Toc66176343"/>
      <w:bookmarkStart w:id="1052" w:name="_Ref66798596"/>
      <w:bookmarkStart w:id="1053" w:name="_Toc66972371"/>
      <w:bookmarkStart w:id="1054" w:name="_Toc68008479"/>
      <w:bookmarkStart w:id="1055" w:name="_Ref68011303"/>
      <w:bookmarkStart w:id="1056" w:name="_Ref68011480"/>
      <w:bookmarkStart w:id="1057" w:name="_Ref69384832"/>
      <w:bookmarkStart w:id="1058" w:name="_Ref70424209"/>
      <w:bookmarkStart w:id="1059" w:name="_Ref70680179"/>
      <w:bookmarkStart w:id="1060" w:name="_Ref70680195"/>
      <w:bookmarkStart w:id="1061" w:name="_Toc488322694"/>
      <w:bookmarkStart w:id="1062" w:name="_Toc488322791"/>
      <w:bookmarkStart w:id="1063" w:name="_Toc488322896"/>
      <w:bookmarkStart w:id="1064" w:name="_Toc488934173"/>
      <w:bookmarkStart w:id="1065" w:name="_Toc499660435"/>
      <w:r w:rsidRPr="006639CD">
        <w:t>A feature ontology shall be fully compliant as a feature taxonomy</w:t>
      </w:r>
      <w:bookmarkEnd w:id="1040"/>
      <w:bookmarkEnd w:id="1041"/>
      <w:bookmarkEnd w:id="1042"/>
      <w:bookmarkEnd w:id="1043"/>
      <w:bookmarkEnd w:id="1044"/>
      <w:bookmarkEnd w:id="1045"/>
      <w:bookmarkEnd w:id="1046"/>
      <w:bookmarkEnd w:id="1047"/>
      <w:bookmarkEnd w:id="1048"/>
      <w:bookmarkEnd w:id="1049"/>
      <w:bookmarkEnd w:id="1050"/>
      <w:r w:rsidR="0079408A" w:rsidRPr="006639CD">
        <w:t>.</w:t>
      </w:r>
      <w:bookmarkEnd w:id="1051"/>
      <w:bookmarkEnd w:id="1052"/>
      <w:bookmarkEnd w:id="1053"/>
      <w:bookmarkEnd w:id="1054"/>
      <w:bookmarkEnd w:id="1055"/>
      <w:bookmarkEnd w:id="1056"/>
      <w:bookmarkEnd w:id="1057"/>
      <w:bookmarkEnd w:id="1058"/>
      <w:bookmarkEnd w:id="1059"/>
      <w:bookmarkEnd w:id="1060"/>
    </w:p>
    <w:p w14:paraId="3FFD732D" w14:textId="77777777" w:rsidR="00E0752D" w:rsidRDefault="00C63672" w:rsidP="005A48E6">
      <w:pPr>
        <w:pStyle w:val="Requirement"/>
      </w:pPr>
      <w:bookmarkStart w:id="1066" w:name="_Ref495583971"/>
      <w:bookmarkStart w:id="1067" w:name="_Ref495584026"/>
      <w:bookmarkStart w:id="1068" w:name="Req27"/>
      <w:bookmarkStart w:id="1069" w:name="_Ref499723642"/>
      <w:bookmarkStart w:id="1070" w:name="_Toc499820623"/>
      <w:bookmarkStart w:id="1071" w:name="_Ref501117362"/>
      <w:bookmarkStart w:id="1072" w:name="_Toc506900409"/>
      <w:bookmarkStart w:id="1073" w:name="_Ref501442608"/>
      <w:bookmarkStart w:id="1074" w:name="_Toc66176344"/>
      <w:bookmarkStart w:id="1075" w:name="_Ref66798606"/>
      <w:bookmarkStart w:id="1076" w:name="_Toc66972372"/>
      <w:bookmarkStart w:id="1077" w:name="_Toc68008480"/>
      <w:bookmarkStart w:id="1078" w:name="_Ref69384864"/>
      <w:r w:rsidRPr="006639CD">
        <w:t>A feature associated to an ontology shall be fully compliant with the constraints in the associated feature ontology</w:t>
      </w:r>
      <w:bookmarkEnd w:id="1066"/>
      <w:bookmarkEnd w:id="1067"/>
      <w:bookmarkEnd w:id="1068"/>
      <w:bookmarkEnd w:id="1069"/>
      <w:bookmarkEnd w:id="1070"/>
      <w:bookmarkEnd w:id="1071"/>
      <w:bookmarkEnd w:id="1072"/>
      <w:bookmarkEnd w:id="1073"/>
      <w:bookmarkEnd w:id="1074"/>
      <w:bookmarkEnd w:id="1075"/>
      <w:bookmarkEnd w:id="1076"/>
      <w:bookmarkEnd w:id="1077"/>
      <w:r w:rsidR="00E0752D">
        <w:t>.</w:t>
      </w:r>
      <w:bookmarkEnd w:id="1078"/>
    </w:p>
    <w:p w14:paraId="3E939602" w14:textId="7E132849" w:rsidR="0079408A" w:rsidRPr="006639CD" w:rsidRDefault="00C63672" w:rsidP="005A48E6">
      <w:pPr>
        <w:pStyle w:val="Permission"/>
      </w:pPr>
      <w:bookmarkStart w:id="1079" w:name="Per13"/>
      <w:bookmarkStart w:id="1080" w:name="_Toc499819694"/>
      <w:bookmarkStart w:id="1081" w:name="_Ref501440453"/>
      <w:bookmarkStart w:id="1082" w:name="_Toc506900410"/>
      <w:bookmarkStart w:id="1083" w:name="_Toc66176345"/>
      <w:bookmarkStart w:id="1084" w:name="_Ref66798618"/>
      <w:r w:rsidRPr="006639CD">
        <w:t>An ontology may add constraints on feature types and properties</w:t>
      </w:r>
      <w:bookmarkStart w:id="1085" w:name="_Hlk66798638"/>
      <w:bookmarkEnd w:id="1079"/>
      <w:bookmarkEnd w:id="1080"/>
      <w:bookmarkEnd w:id="1081"/>
      <w:bookmarkEnd w:id="1082"/>
      <w:r w:rsidR="0079408A" w:rsidRPr="006639CD">
        <w:t>.</w:t>
      </w:r>
      <w:bookmarkEnd w:id="1083"/>
      <w:bookmarkEnd w:id="1084"/>
      <w:bookmarkEnd w:id="1085"/>
    </w:p>
    <w:p w14:paraId="50794E9A" w14:textId="0A0D62CA" w:rsidR="009302EA" w:rsidRPr="006639CD" w:rsidRDefault="009302EA" w:rsidP="00AF06BA">
      <w:pPr>
        <w:pStyle w:val="Heading3"/>
      </w:pPr>
      <w:bookmarkStart w:id="1086" w:name="_Toc66175802"/>
      <w:bookmarkStart w:id="1087" w:name="_Toc69383781"/>
      <w:bookmarkStart w:id="1088" w:name="_Toc71804329"/>
      <w:r w:rsidRPr="006639CD">
        <w:t>Feature Component</w:t>
      </w:r>
      <w:bookmarkEnd w:id="1061"/>
      <w:bookmarkEnd w:id="1062"/>
      <w:bookmarkEnd w:id="1063"/>
      <w:bookmarkEnd w:id="1064"/>
      <w:bookmarkEnd w:id="1065"/>
      <w:bookmarkEnd w:id="1086"/>
      <w:bookmarkEnd w:id="1087"/>
      <w:bookmarkEnd w:id="1088"/>
    </w:p>
    <w:p w14:paraId="58C93E3D" w14:textId="7D906C17" w:rsidR="009302EA" w:rsidRPr="006639CD" w:rsidRDefault="009302EA" w:rsidP="00587E43">
      <w:pPr>
        <w:pStyle w:val="BodyText"/>
      </w:pPr>
      <w:r w:rsidRPr="006639CD">
        <w:t xml:space="preserve">A feature component is </w:t>
      </w:r>
      <w:r w:rsidR="004870B3" w:rsidRPr="006639CD">
        <w:t xml:space="preserve">a </w:t>
      </w:r>
      <w:r w:rsidRPr="006639CD">
        <w:t>feature whose geometry is a geometric primitive. In 2D or 2½ data, the primitives would be points, curves and areas (surfaces). In 3D, solids would be included.</w:t>
      </w:r>
    </w:p>
    <w:p w14:paraId="362DD9CA" w14:textId="77777777" w:rsidR="00E0752D" w:rsidRDefault="009302EA" w:rsidP="005C0D6C">
      <w:pPr>
        <w:pStyle w:val="Reccomendation"/>
      </w:pPr>
      <w:bookmarkStart w:id="1089" w:name="_Toc479252042"/>
      <w:bookmarkStart w:id="1090" w:name="_Toc479758526"/>
      <w:bookmarkStart w:id="1091" w:name="_Toc488934289"/>
      <w:bookmarkStart w:id="1092" w:name="Rec8"/>
      <w:bookmarkStart w:id="1093" w:name="_Toc499819704"/>
      <w:bookmarkStart w:id="1094" w:name="_Ref501440406"/>
      <w:bookmarkStart w:id="1095" w:name="_Toc506900405"/>
      <w:bookmarkStart w:id="1096" w:name="_Toc66176346"/>
      <w:bookmarkStart w:id="1097" w:name="_Ref66798768"/>
      <w:r w:rsidRPr="006639CD">
        <w:t>A feature containing multiple types of feature primitive should be decomposed into feature components each containing a single geometric primitive. The original feature should then be represented as an aggregation of its components</w:t>
      </w:r>
      <w:bookmarkEnd w:id="1089"/>
      <w:bookmarkEnd w:id="1090"/>
      <w:bookmarkEnd w:id="1091"/>
      <w:bookmarkEnd w:id="1092"/>
      <w:bookmarkEnd w:id="1093"/>
      <w:bookmarkEnd w:id="1094"/>
      <w:bookmarkEnd w:id="1095"/>
      <w:bookmarkEnd w:id="1096"/>
      <w:bookmarkEnd w:id="1097"/>
      <w:r w:rsidR="00E0752D">
        <w:t>.</w:t>
      </w:r>
    </w:p>
    <w:p w14:paraId="42828EC8" w14:textId="06744AE5" w:rsidR="009302EA" w:rsidRPr="006639CD" w:rsidRDefault="009302EA" w:rsidP="00477D12">
      <w:pPr>
        <w:pStyle w:val="Example"/>
      </w:pPr>
      <w:r w:rsidRPr="006639CD">
        <w:t>Example</w:t>
      </w:r>
      <w:r w:rsidR="002429DD">
        <w:t>:</w:t>
      </w:r>
      <w:r w:rsidR="002429DD">
        <w:tab/>
      </w:r>
      <w:r w:rsidRPr="006639CD">
        <w:t>Roads are built in segments, usually intersection to intersection, but highways can then be described as a weak aggregation of road segments, some of which carry multiple “route marker” enumerating the shared highway numbers which only change at segment boundaries.</w:t>
      </w:r>
    </w:p>
    <w:p w14:paraId="29D608A8" w14:textId="77777777" w:rsidR="00E0752D" w:rsidRDefault="009302EA" w:rsidP="005C0D6C">
      <w:pPr>
        <w:pStyle w:val="Reccomendation"/>
      </w:pPr>
      <w:bookmarkStart w:id="1098" w:name="_Toc479252043"/>
      <w:bookmarkStart w:id="1099" w:name="_Toc479758527"/>
      <w:bookmarkStart w:id="1100" w:name="_Toc488934290"/>
      <w:bookmarkStart w:id="1101" w:name="Rec9"/>
      <w:bookmarkStart w:id="1102" w:name="_Toc506900406"/>
      <w:bookmarkStart w:id="1103" w:name="_Toc499819705"/>
      <w:bookmarkStart w:id="1104" w:name="_Ref501440418"/>
      <w:bookmarkStart w:id="1105" w:name="_Ref503524775"/>
      <w:bookmarkStart w:id="1106" w:name="_Toc66176347"/>
      <w:bookmarkStart w:id="1107" w:name="_Ref66798802"/>
      <w:r w:rsidRPr="006639CD">
        <w:t>A feature hierarchy should consist of shared aggregations of composite features and feature components, terminating at the bottom as feature components</w:t>
      </w:r>
      <w:bookmarkEnd w:id="1098"/>
      <w:bookmarkEnd w:id="1099"/>
      <w:bookmarkEnd w:id="1100"/>
      <w:bookmarkEnd w:id="1101"/>
      <w:bookmarkEnd w:id="1102"/>
      <w:bookmarkEnd w:id="1103"/>
      <w:bookmarkEnd w:id="1104"/>
      <w:bookmarkEnd w:id="1105"/>
      <w:bookmarkEnd w:id="1106"/>
      <w:bookmarkEnd w:id="1107"/>
      <w:r w:rsidR="00E0752D">
        <w:t>.</w:t>
      </w:r>
    </w:p>
    <w:p w14:paraId="42E460A8" w14:textId="1808EF6E" w:rsidR="009302EA" w:rsidRPr="006639CD" w:rsidRDefault="009302EA" w:rsidP="00587E43">
      <w:pPr>
        <w:pStyle w:val="BodyText"/>
      </w:pPr>
      <w:r w:rsidRPr="006639CD">
        <w:t>A feature schema is a feature ontology that has a more complete set of constraints consistent with a classical object model.</w:t>
      </w:r>
    </w:p>
    <w:p w14:paraId="7D42A637" w14:textId="74B2D0DC" w:rsidR="0079408A" w:rsidRPr="006639CD" w:rsidRDefault="009302EA" w:rsidP="005A48E6">
      <w:pPr>
        <w:pStyle w:val="Requirement"/>
      </w:pPr>
      <w:bookmarkStart w:id="1108" w:name="_Ref495584035"/>
      <w:bookmarkStart w:id="1109" w:name="_Ref495584062"/>
      <w:bookmarkStart w:id="1110" w:name="_Ref495584090"/>
      <w:bookmarkStart w:id="1111" w:name="_Ref495584156"/>
      <w:bookmarkStart w:id="1112" w:name="_Ref495584842"/>
      <w:bookmarkStart w:id="1113" w:name="_Ref495584868"/>
      <w:bookmarkStart w:id="1114" w:name="_Ref495584886"/>
      <w:bookmarkStart w:id="1115" w:name="Req28"/>
      <w:bookmarkStart w:id="1116" w:name="_Toc499820625"/>
      <w:bookmarkStart w:id="1117" w:name="_Ref501117392"/>
      <w:bookmarkStart w:id="1118" w:name="_Ref501440462"/>
      <w:bookmarkStart w:id="1119" w:name="_Toc506900412"/>
      <w:bookmarkStart w:id="1120" w:name="_Ref501442624"/>
      <w:bookmarkStart w:id="1121" w:name="_Toc66176348"/>
      <w:bookmarkStart w:id="1122" w:name="_Ref66798826"/>
      <w:bookmarkStart w:id="1123" w:name="_Toc66972373"/>
      <w:bookmarkStart w:id="1124" w:name="_Toc68008481"/>
      <w:bookmarkStart w:id="1125" w:name="_Ref68011836"/>
      <w:bookmarkStart w:id="1126" w:name="_Ref68012487"/>
      <w:bookmarkStart w:id="1127" w:name="_Ref68012503"/>
      <w:bookmarkStart w:id="1128" w:name="_Ref69384900"/>
      <w:bookmarkStart w:id="1129" w:name="_Ref70680360"/>
      <w:bookmarkStart w:id="1130" w:name="_Ref70680407"/>
      <w:bookmarkStart w:id="1131" w:name="_Toc479252041"/>
      <w:bookmarkStart w:id="1132" w:name="_Toc479758525"/>
      <w:bookmarkStart w:id="1133" w:name="_Toc488934288"/>
      <w:r w:rsidRPr="006639CD">
        <w:t>A feature schema shall be fully compliant with a feature ontology</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0079408A" w:rsidRPr="006639CD">
        <w:t>.</w:t>
      </w:r>
      <w:bookmarkEnd w:id="1121"/>
      <w:bookmarkEnd w:id="1122"/>
      <w:bookmarkEnd w:id="1123"/>
      <w:bookmarkEnd w:id="1124"/>
      <w:bookmarkEnd w:id="1125"/>
      <w:bookmarkEnd w:id="1126"/>
      <w:bookmarkEnd w:id="1127"/>
      <w:bookmarkEnd w:id="1128"/>
      <w:bookmarkEnd w:id="1129"/>
      <w:bookmarkEnd w:id="1130"/>
    </w:p>
    <w:p w14:paraId="7E7D7470" w14:textId="7ABC60B0" w:rsidR="0079408A" w:rsidRPr="006639CD" w:rsidRDefault="009302EA" w:rsidP="005A48E6">
      <w:pPr>
        <w:pStyle w:val="Requirement"/>
      </w:pPr>
      <w:bookmarkStart w:id="1134" w:name="_Ref495584043"/>
      <w:bookmarkStart w:id="1135" w:name="_Ref495584080"/>
      <w:bookmarkStart w:id="1136" w:name="_Ref495584107"/>
      <w:bookmarkStart w:id="1137" w:name="_Ref495584142"/>
      <w:bookmarkStart w:id="1138" w:name="_Ref495584263"/>
      <w:bookmarkStart w:id="1139" w:name="Req29"/>
      <w:bookmarkStart w:id="1140" w:name="_Toc499820626"/>
      <w:bookmarkStart w:id="1141" w:name="_Ref501117404"/>
      <w:bookmarkStart w:id="1142" w:name="_Ref501440469"/>
      <w:bookmarkStart w:id="1143" w:name="_Toc506900413"/>
      <w:bookmarkStart w:id="1144" w:name="_Ref501442634"/>
      <w:bookmarkStart w:id="1145" w:name="_Toc66176349"/>
      <w:bookmarkStart w:id="1146" w:name="_Ref66798857"/>
      <w:bookmarkStart w:id="1147" w:name="_Toc66972374"/>
      <w:bookmarkStart w:id="1148" w:name="_Toc68008482"/>
      <w:bookmarkStart w:id="1149" w:name="_Ref68010891"/>
      <w:bookmarkStart w:id="1150" w:name="_Ref68010939"/>
      <w:bookmarkStart w:id="1151" w:name="_Ref69384941"/>
      <w:bookmarkStart w:id="1152" w:name="_Ref70424525"/>
      <w:bookmarkStart w:id="1153" w:name="_Ref70424534"/>
      <w:bookmarkStart w:id="1154" w:name="_Ref70424553"/>
      <w:bookmarkStart w:id="1155" w:name="_Ref70680450"/>
      <w:bookmarkStart w:id="1156" w:name="_Ref70680466"/>
      <w:r w:rsidRPr="006639CD">
        <w:t xml:space="preserve">A feature schema’s ontology shall contain a complete object model for all associations, association roles, features, </w:t>
      </w:r>
      <w:r w:rsidR="001F06B0" w:rsidRPr="006639CD">
        <w:t>properties</w:t>
      </w:r>
      <w:r w:rsidR="004870B3" w:rsidRPr="006639CD">
        <w:t>,</w:t>
      </w:r>
      <w:r w:rsidRPr="006639CD">
        <w:t xml:space="preserve"> and data types required by the definitions in the ontology</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79408A" w:rsidRPr="006639CD">
        <w:t>.</w:t>
      </w:r>
      <w:bookmarkEnd w:id="1145"/>
      <w:bookmarkEnd w:id="1146"/>
      <w:bookmarkEnd w:id="1147"/>
      <w:bookmarkEnd w:id="1148"/>
      <w:bookmarkEnd w:id="1149"/>
      <w:bookmarkEnd w:id="1150"/>
      <w:bookmarkEnd w:id="1151"/>
      <w:bookmarkEnd w:id="1152"/>
      <w:bookmarkEnd w:id="1153"/>
      <w:bookmarkEnd w:id="1154"/>
      <w:bookmarkEnd w:id="1155"/>
      <w:bookmarkEnd w:id="1156"/>
    </w:p>
    <w:p w14:paraId="597EE75F" w14:textId="00EF7C3A" w:rsidR="009302EA" w:rsidRPr="006639CD" w:rsidRDefault="009302EA" w:rsidP="00AF06BA">
      <w:pPr>
        <w:pStyle w:val="Heading3"/>
      </w:pPr>
      <w:bookmarkStart w:id="1157" w:name="_Toc499660444"/>
      <w:bookmarkStart w:id="1158" w:name="_Toc507581206"/>
      <w:bookmarkStart w:id="1159" w:name="_Ref521678422"/>
      <w:bookmarkStart w:id="1160" w:name="_Toc66175803"/>
      <w:bookmarkStart w:id="1161" w:name="_Toc69383782"/>
      <w:bookmarkStart w:id="1162" w:name="_Toc71804330"/>
      <w:bookmarkStart w:id="1163" w:name="_Toc488322773"/>
      <w:bookmarkStart w:id="1164" w:name="_Toc488322870"/>
      <w:bookmarkStart w:id="1165" w:name="_Toc488322975"/>
      <w:bookmarkStart w:id="1166" w:name="_Toc488934265"/>
      <w:bookmarkStart w:id="1167" w:name="_Toc489014086"/>
      <w:r w:rsidRPr="006639CD">
        <w:t>Object implementation</w:t>
      </w:r>
      <w:bookmarkStart w:id="1168" w:name="_Toc495933607"/>
      <w:bookmarkEnd w:id="1168"/>
      <w:r w:rsidRPr="006639CD">
        <w:t xml:space="preserve"> of taxonomy-controlled data</w:t>
      </w:r>
      <w:bookmarkEnd w:id="1157"/>
      <w:bookmarkEnd w:id="1158"/>
      <w:bookmarkEnd w:id="1159"/>
      <w:bookmarkEnd w:id="1160"/>
      <w:bookmarkEnd w:id="1161"/>
      <w:bookmarkEnd w:id="1162"/>
    </w:p>
    <w:p w14:paraId="747F0761" w14:textId="77777777" w:rsidR="009302EA" w:rsidRPr="006639CD" w:rsidRDefault="009302EA" w:rsidP="00587E43">
      <w:pPr>
        <w:pStyle w:val="BodyText"/>
      </w:pPr>
      <w:r w:rsidRPr="006639CD">
        <w:t>The discussion above implies that the most natural object language to use to implement taxonomic controlled feature data would have to have a dynamic schema/object model. Since most compiled languages (C++, C#) do not work quite that way, this design model assumes a non-dynamic schema by using inheritance and associations.</w:t>
      </w:r>
    </w:p>
    <w:p w14:paraId="484B10EB" w14:textId="2712412E" w:rsidR="009302EA" w:rsidRPr="006639CD" w:rsidRDefault="009302EA" w:rsidP="00587E43">
      <w:pPr>
        <w:pStyle w:val="BodyText"/>
      </w:pPr>
      <w:r w:rsidRPr="006639CD">
        <w:t xml:space="preserve">The classical object implementation of schema-controlled data uses a separate class for each feature type, with embedded attributes for simple </w:t>
      </w:r>
      <w:r w:rsidR="001F06B0" w:rsidRPr="006639CD">
        <w:t>properties</w:t>
      </w:r>
      <w:r w:rsidRPr="006639CD">
        <w:t xml:space="preserve"> and associations and roles</w:t>
      </w:r>
      <w:r w:rsidR="00E969B2">
        <w:t>,</w:t>
      </w:r>
      <w:r w:rsidRPr="006639CD">
        <w:t xml:space="preserve"> </w:t>
      </w:r>
      <w:r w:rsidR="00E969B2">
        <w:t>"</w:t>
      </w:r>
      <w:r w:rsidR="00E969B2" w:rsidRPr="00E969B2">
        <w:t>ISO 19109:2015  Rules for application schema</w:t>
      </w:r>
      <w:r w:rsidR="00E969B2">
        <w:t>".</w:t>
      </w:r>
      <w:r w:rsidRPr="006639CD">
        <w:t xml:space="preserve"> </w:t>
      </w:r>
      <w:r w:rsidR="00E969B2" w:rsidRPr="006639CD">
        <w:t>Th</w:t>
      </w:r>
      <w:r w:rsidR="00E969B2">
        <w:t>is</w:t>
      </w:r>
      <w:r w:rsidR="00E969B2" w:rsidRPr="006639CD">
        <w:t xml:space="preserve"> alternative model </w:t>
      </w:r>
      <w:r w:rsidRPr="006639CD">
        <w:t>breaks the feature classes into separate components allowing a statically structured language to be dynamic.</w:t>
      </w:r>
      <w:r w:rsidR="00E969B2">
        <w:t xml:space="preserve"> </w:t>
      </w:r>
    </w:p>
    <w:p w14:paraId="71BD3047" w14:textId="77777777" w:rsidR="009302EA" w:rsidRPr="006639CD" w:rsidRDefault="009302EA" w:rsidP="00AF06BA">
      <w:pPr>
        <w:pStyle w:val="Heading3"/>
      </w:pPr>
      <w:bookmarkStart w:id="1169" w:name="_Toc499660445"/>
      <w:bookmarkStart w:id="1170" w:name="_Toc507581207"/>
      <w:bookmarkStart w:id="1171" w:name="_Toc66175804"/>
      <w:bookmarkStart w:id="1172" w:name="_Toc69383783"/>
      <w:bookmarkStart w:id="1173" w:name="_Toc71804331"/>
      <w:r w:rsidRPr="006639CD">
        <w:t>Relational implementation of taxonomy-controlled data</w:t>
      </w:r>
      <w:bookmarkEnd w:id="1169"/>
      <w:bookmarkEnd w:id="1170"/>
      <w:bookmarkEnd w:id="1171"/>
      <w:bookmarkEnd w:id="1172"/>
      <w:bookmarkEnd w:id="1173"/>
    </w:p>
    <w:p w14:paraId="01F2029E" w14:textId="0EA07266" w:rsidR="009302EA" w:rsidRPr="006639CD" w:rsidRDefault="009302EA" w:rsidP="00587E43">
      <w:pPr>
        <w:pStyle w:val="BodyText"/>
      </w:pPr>
      <w:r w:rsidRPr="006639CD">
        <w:t xml:space="preserve">In a strong feature schema, where all feature classes with their </w:t>
      </w:r>
      <w:r w:rsidR="001F06B0" w:rsidRPr="006639CD">
        <w:t>properties</w:t>
      </w:r>
      <w:r w:rsidRPr="006639CD">
        <w:t xml:space="preserve"> and associations are fully defined, as in the original "Simple Features for SQL" model, can used a single table for each feature class. Extending SQL for geographic information only requires the definition of a SQL-datatype for geometries, see </w:t>
      </w:r>
      <w:r w:rsidR="00B962CC" w:rsidRPr="006639CD">
        <w:fldChar w:fldCharType="begin"/>
      </w:r>
      <w:r w:rsidR="00B962CC" w:rsidRPr="006639CD">
        <w:instrText xml:space="preserve"> REF _Ref65756693 \r \h </w:instrText>
      </w:r>
      <w:r w:rsidR="00FB0186" w:rsidRPr="006639CD">
        <w:instrText xml:space="preserve"> \* MERGEFORMAT </w:instrText>
      </w:r>
      <w:r w:rsidR="00B962CC" w:rsidRPr="006639CD">
        <w:fldChar w:fldCharType="separate"/>
      </w:r>
      <w:r w:rsidR="00CC6199">
        <w:t>[70]</w:t>
      </w:r>
      <w:r w:rsidR="00B962CC" w:rsidRPr="006639CD">
        <w:fldChar w:fldCharType="end"/>
      </w:r>
      <w:r w:rsidRPr="006639CD">
        <w:t>.</w:t>
      </w:r>
    </w:p>
    <w:p w14:paraId="3C5B0D63" w14:textId="792880D8" w:rsidR="009302EA" w:rsidRPr="006639CD" w:rsidRDefault="009302EA" w:rsidP="00587E43">
      <w:pPr>
        <w:pStyle w:val="BodyText"/>
      </w:pPr>
      <w:r w:rsidRPr="006639CD">
        <w:t xml:space="preserve">If we loosen schema constraints, </w:t>
      </w:r>
      <w:r w:rsidR="001F06B0" w:rsidRPr="006639CD">
        <w:t>properties</w:t>
      </w:r>
      <w:r w:rsidRPr="006639CD">
        <w:t xml:space="preserve"> will have to be split off into separate tables to be shared by different feature types through foreign key links to these </w:t>
      </w:r>
      <w:r w:rsidR="00A47B84" w:rsidRPr="006639CD">
        <w:t>property</w:t>
      </w:r>
      <w:r w:rsidRPr="006639CD">
        <w:t xml:space="preserve"> tables.</w:t>
      </w:r>
    </w:p>
    <w:p w14:paraId="0C1D6C55" w14:textId="0F4E3600" w:rsidR="009302EA" w:rsidRPr="006639CD" w:rsidRDefault="009302EA" w:rsidP="00587E43">
      <w:pPr>
        <w:pStyle w:val="BodyText"/>
      </w:pPr>
      <w:r w:rsidRPr="006639CD">
        <w:t xml:space="preserve">To define the idea, the table design below assumes the other extreme where each </w:t>
      </w:r>
      <w:r w:rsidR="00A47B84" w:rsidRPr="006639CD">
        <w:t>property</w:t>
      </w:r>
      <w:r w:rsidRPr="006639CD">
        <w:t xml:space="preserve"> and association role can be associated to any feature type, i.e. where only the feature and </w:t>
      </w:r>
      <w:r w:rsidR="00A47B84" w:rsidRPr="006639CD">
        <w:t>property</w:t>
      </w:r>
      <w:r w:rsidRPr="006639CD">
        <w:t xml:space="preserve"> taxonomies are used, and no additional constraints are given. Just to be consistent, the taxonomy in the example is presented as a set of relation tables.</w:t>
      </w:r>
    </w:p>
    <w:p w14:paraId="585FE551" w14:textId="779C047F" w:rsidR="00E15F69" w:rsidRPr="006639CD" w:rsidRDefault="0041788F" w:rsidP="007E6E57">
      <w:pPr>
        <w:pStyle w:val="Heading2"/>
      </w:pPr>
      <w:bookmarkStart w:id="1174" w:name="_Ref64553751"/>
      <w:bookmarkStart w:id="1175" w:name="_Ref64553774"/>
      <w:bookmarkStart w:id="1176" w:name="_Ref64554336"/>
      <w:bookmarkStart w:id="1177" w:name="_Toc66175805"/>
      <w:bookmarkStart w:id="1178" w:name="_Toc69383784"/>
      <w:bookmarkStart w:id="1179" w:name="_Ref69385272"/>
      <w:bookmarkStart w:id="1180" w:name="_Ref69385407"/>
      <w:bookmarkStart w:id="1181" w:name="_Ref69461938"/>
      <w:bookmarkStart w:id="1182" w:name="_Ref69461946"/>
      <w:bookmarkStart w:id="1183" w:name="_Ref69472913"/>
      <w:bookmarkStart w:id="1184" w:name="_Ref69472919"/>
      <w:bookmarkStart w:id="1185" w:name="_Ref69472944"/>
      <w:bookmarkStart w:id="1186" w:name="_Toc71804332"/>
      <w:bookmarkEnd w:id="1163"/>
      <w:bookmarkEnd w:id="1164"/>
      <w:bookmarkEnd w:id="1165"/>
      <w:bookmarkEnd w:id="1166"/>
      <w:bookmarkEnd w:id="1167"/>
      <w:r w:rsidRPr="006639CD">
        <w:t xml:space="preserve">Requirements Class: </w:t>
      </w:r>
      <w:bookmarkStart w:id="1187" w:name="_Hlk66189420"/>
      <w:r w:rsidR="00FA56E8" w:rsidRPr="006639CD">
        <w:t xml:space="preserve">Ellipsoidal </w:t>
      </w:r>
      <w:r w:rsidR="00E15F69" w:rsidRPr="006639CD">
        <w:t xml:space="preserve">Geometry </w:t>
      </w:r>
      <w:r w:rsidR="00FA56E8" w:rsidRPr="006639CD">
        <w:t>M</w:t>
      </w:r>
      <w:r w:rsidR="00E15F69" w:rsidRPr="006639CD">
        <w:t>odel</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5D2AD4A6" w14:textId="77777777" w:rsidR="0079408A" w:rsidRPr="006639CD" w:rsidRDefault="00E15F69" w:rsidP="00587E43">
      <w:pPr>
        <w:pStyle w:val="BodyText"/>
      </w:pPr>
      <w:r w:rsidRPr="006639CD">
        <w:t>The extent of a feature may be a point, a curve, or an area. A simple curve is a sequence of control points where each arc between two points are connected by a line between two consecutive points. Any other curve can be transformed to a line sting approximation by inserting new control points between two pre-existing in the existing "control points"</w:t>
      </w:r>
      <w:r w:rsidR="0079408A" w:rsidRPr="006639CD">
        <w:t>.</w:t>
      </w:r>
    </w:p>
    <w:p w14:paraId="5035371E" w14:textId="585D7854" w:rsidR="00E15F69" w:rsidRPr="006639CD" w:rsidRDefault="00E15F69" w:rsidP="00587E43">
      <w:pPr>
        <w:pStyle w:val="BodyText"/>
      </w:pPr>
      <w:r w:rsidRPr="006639CD">
        <w:t>"Part 2</w:t>
      </w:r>
      <w:r w:rsidR="00D536E0" w:rsidRPr="006639CD">
        <w:t xml:space="preserve">: </w:t>
      </w:r>
      <w:r w:rsidRPr="006639CD">
        <w:t>Metrics for geometry" will describe the distinctions between "Euclidean geometry" in a plane such as might be appropriate for a large-scale map and "geodetic, ellipsoidal and non-Euclidean geometry" in general on a curved surface such that of the Earth. The most common implementation is ellipsoidal geometry using the datum surface, usually a reference oblate ellipsoid of the form in equation</w:t>
      </w:r>
      <w:r w:rsidR="008743EF" w:rsidRPr="006639CD">
        <w:t>s</w:t>
      </w:r>
      <w:r w:rsidRPr="006639CD">
        <w:t xml:space="preserve"> </w:t>
      </w:r>
      <w:r w:rsidR="008743EF" w:rsidRPr="006639CD">
        <w:t xml:space="preserve"> </w:t>
      </w:r>
      <w:r w:rsidR="008743EF" w:rsidRPr="006639CD">
        <w:fldChar w:fldCharType="begin"/>
      </w:r>
      <w:r w:rsidR="008743EF" w:rsidRPr="006639CD">
        <w:instrText xml:space="preserve"> REF _Ref64979766 \r \h </w:instrText>
      </w:r>
      <w:r w:rsidR="00FB0186" w:rsidRPr="006639CD">
        <w:instrText xml:space="preserve"> \* MERGEFORMAT </w:instrText>
      </w:r>
      <w:r w:rsidR="008743EF" w:rsidRPr="006639CD">
        <w:fldChar w:fldCharType="separate"/>
      </w:r>
      <w:r w:rsidR="00CC6199">
        <w:t>Eq 1</w:t>
      </w:r>
      <w:r w:rsidR="008743EF" w:rsidRPr="006639CD">
        <w:fldChar w:fldCharType="end"/>
      </w:r>
      <w:r w:rsidR="00730C42" w:rsidRPr="006639CD">
        <w:t xml:space="preserve">, </w:t>
      </w:r>
      <w:r w:rsidR="00493328">
        <w:fldChar w:fldCharType="begin"/>
      </w:r>
      <w:r w:rsidR="00493328">
        <w:instrText xml:space="preserve"> REF _Ref70676765 \r \h </w:instrText>
      </w:r>
      <w:r w:rsidR="00493328">
        <w:fldChar w:fldCharType="separate"/>
      </w:r>
      <w:r w:rsidR="00CC6199">
        <w:t>Eq 2</w:t>
      </w:r>
      <w:r w:rsidR="00493328">
        <w:fldChar w:fldCharType="end"/>
      </w:r>
      <w:r w:rsidR="00730C42" w:rsidRPr="006639CD">
        <w:t>,</w:t>
      </w:r>
      <w:r w:rsidR="00493328">
        <w:fldChar w:fldCharType="begin"/>
      </w:r>
      <w:r w:rsidR="00493328">
        <w:instrText xml:space="preserve"> REF _Ref70676779 \r \h </w:instrText>
      </w:r>
      <w:r w:rsidR="00493328">
        <w:fldChar w:fldCharType="separate"/>
      </w:r>
      <w:r w:rsidR="00CC6199">
        <w:t>Eq 3</w:t>
      </w:r>
      <w:r w:rsidR="00493328">
        <w:fldChar w:fldCharType="end"/>
      </w:r>
      <w:r w:rsidR="00493328">
        <w:t xml:space="preserve">, </w:t>
      </w:r>
      <w:r w:rsidR="00493328">
        <w:fldChar w:fldCharType="begin"/>
      </w:r>
      <w:r w:rsidR="00493328">
        <w:instrText xml:space="preserve"> REF _Ref70676800 \r \h </w:instrText>
      </w:r>
      <w:r w:rsidR="00493328">
        <w:fldChar w:fldCharType="separate"/>
      </w:r>
      <w:r w:rsidR="00CC6199">
        <w:t>Eq 4</w:t>
      </w:r>
      <w:r w:rsidR="00493328">
        <w:fldChar w:fldCharType="end"/>
      </w:r>
      <w:r w:rsidR="0041788F" w:rsidRPr="006639CD">
        <w:t>,…,</w:t>
      </w:r>
      <w:r w:rsidR="002A78B6">
        <w:t xml:space="preserve"> </w:t>
      </w:r>
      <w:r w:rsidR="00493328">
        <w:fldChar w:fldCharType="begin"/>
      </w:r>
      <w:r w:rsidR="00493328">
        <w:instrText xml:space="preserve"> REF _Ref70676843 \r \h </w:instrText>
      </w:r>
      <w:r w:rsidR="00493328">
        <w:fldChar w:fldCharType="separate"/>
      </w:r>
      <w:r w:rsidR="00CC6199">
        <w:t>Eq 12</w:t>
      </w:r>
      <w:r w:rsidR="00493328">
        <w:fldChar w:fldCharType="end"/>
      </w:r>
      <w:r w:rsidRPr="006639CD">
        <w:t>.</w:t>
      </w:r>
    </w:p>
    <w:p w14:paraId="24905191" w14:textId="77777777" w:rsidR="00E15F69" w:rsidRPr="006639CD" w:rsidRDefault="00E15F69" w:rsidP="00587E43">
      <w:pPr>
        <w:pStyle w:val="BodyText"/>
      </w:pPr>
      <w:r w:rsidRPr="006639CD">
        <w:t>Spherical geometry is sufficient for a small area using a local best fit spherical approximation consistent with local curvature. Global use of a single sphere is problematic; for example, geodesics on a sphere close in a single arc (great circles) but on more general ellipsoids, only the meridians and the equator do so. The other issue is that the ellipsoidal coordinates used are based not on the central angle of the radial line to the position, but the tangential angles of the surface, which introduces other subtle and non-uniform errors in "spherical approximations".</w:t>
      </w:r>
    </w:p>
    <w:p w14:paraId="038CF759" w14:textId="77777777" w:rsidR="0079408A" w:rsidRPr="006639CD" w:rsidRDefault="00E15F69" w:rsidP="00587E43">
      <w:pPr>
        <w:pStyle w:val="BodyText"/>
      </w:pPr>
      <w:r w:rsidRPr="006639CD">
        <w:t xml:space="preserve">"Simple geometry" will describe the simplest mathematical geometry definitions, based on linear interpolation. The first 3 parts are a replacement for </w:t>
      </w:r>
      <w:r w:rsidRPr="006639CD">
        <w:rPr>
          <w:b/>
        </w:rPr>
        <w:t>ISO 19125-1</w:t>
      </w:r>
      <w:r w:rsidR="00D536E0" w:rsidRPr="006639CD">
        <w:rPr>
          <w:b/>
        </w:rPr>
        <w:t xml:space="preserve">: </w:t>
      </w:r>
      <w:r w:rsidRPr="006639CD">
        <w:rPr>
          <w:b/>
        </w:rPr>
        <w:t>2004, Geographic information – Simple feature access – Part 1</w:t>
      </w:r>
      <w:r w:rsidR="00D536E0" w:rsidRPr="006639CD">
        <w:rPr>
          <w:b/>
        </w:rPr>
        <w:t xml:space="preserve">: </w:t>
      </w:r>
      <w:r w:rsidRPr="006639CD">
        <w:rPr>
          <w:b/>
        </w:rPr>
        <w:t>Common architecture</w:t>
      </w:r>
      <w:r w:rsidRPr="006639CD">
        <w:t>. For completeness, this part will also include definitions for geodesic and rhumb "line" interpolations which complete the concept of "line" from Euclidean geometry. Linear equations in the CRS match the Cartesian coordinate equations for lines. The concept of rhumb lines match the constant bearing concept in navigation, which are lines in maps using a Mercator projection. While linear curves depend on the coordinate applied to the geography, geodesic and rhumb lines are controlled by the geometry of the reference surface (usually an ellipsoid of the CRS). Geodesics match the concept of the shortest distance curve</w:t>
      </w:r>
      <w:r w:rsidR="0079408A" w:rsidRPr="006639CD">
        <w:t>.</w:t>
      </w:r>
    </w:p>
    <w:p w14:paraId="4601D670" w14:textId="4F2CC4F6" w:rsidR="00E15F69" w:rsidRPr="006639CD" w:rsidRDefault="00E15F69" w:rsidP="00587E43">
      <w:pPr>
        <w:pStyle w:val="BodyText"/>
      </w:pPr>
      <w:r w:rsidRPr="006639CD">
        <w:t>Further parts will describe other geometry and topology structures and a set of parallel standards will define WKT (well-known text) and JSON (JavaScript Object Notation) for both features and geometry. It should be noted that WKT and JSON are dependent on key-value encodings, which can use taxonomies to organize the keys, and in some cases, the values as in code lists.</w:t>
      </w:r>
    </w:p>
    <w:p w14:paraId="4F8C7069" w14:textId="77777777" w:rsidR="00E15F69" w:rsidRPr="006639CD" w:rsidRDefault="00E15F69" w:rsidP="00AF06BA">
      <w:pPr>
        <w:pStyle w:val="Heading3"/>
      </w:pPr>
      <w:bookmarkStart w:id="1188" w:name="_Toc507581187"/>
      <w:bookmarkStart w:id="1189" w:name="_Toc66175806"/>
      <w:bookmarkStart w:id="1190" w:name="_Toc69383785"/>
      <w:bookmarkStart w:id="1191" w:name="_Toc71804333"/>
      <w:r w:rsidRPr="006639CD">
        <w:t>Geometry as feature spatial extent</w:t>
      </w:r>
      <w:bookmarkEnd w:id="1188"/>
      <w:bookmarkEnd w:id="1189"/>
      <w:bookmarkEnd w:id="1190"/>
      <w:bookmarkEnd w:id="1191"/>
    </w:p>
    <w:p w14:paraId="77395CC6" w14:textId="77777777" w:rsidR="0079408A" w:rsidRPr="006639CD" w:rsidRDefault="00E15F69" w:rsidP="00587E43">
      <w:pPr>
        <w:pStyle w:val="BodyText"/>
      </w:pPr>
      <w:r w:rsidRPr="006639CD">
        <w:t xml:space="preserve">A feature is a representation of a real-world object. For spatial applications, the most important </w:t>
      </w:r>
      <w:r w:rsidR="00A47B84" w:rsidRPr="006639CD">
        <w:t>property</w:t>
      </w:r>
      <w:r w:rsidRPr="006639CD">
        <w:t xml:space="preserve"> of a feature is location which will be dealt with in later parts of this standard on geometry, which will be derived from and extend and will contain implementation guidance and suggestions. The corresponding SQL syntax will be defined in </w:t>
      </w:r>
      <w:r w:rsidRPr="00493328">
        <w:rPr>
          <w:rStyle w:val="StyleBoldCenteredChar"/>
        </w:rPr>
        <w:t>ISO/IEC 13249-3</w:t>
      </w:r>
      <w:r w:rsidR="00D536E0" w:rsidRPr="00493328">
        <w:rPr>
          <w:rStyle w:val="StyleBoldCenteredChar"/>
        </w:rPr>
        <w:t xml:space="preserve">: </w:t>
      </w:r>
      <w:r w:rsidRPr="00493328">
        <w:rPr>
          <w:rStyle w:val="StyleBoldCenteredChar"/>
        </w:rPr>
        <w:t>Information technology — SQL Multimedia and Application Packages - Part 3</w:t>
      </w:r>
      <w:r w:rsidR="00D536E0" w:rsidRPr="00493328">
        <w:rPr>
          <w:rStyle w:val="StyleBoldCenteredChar"/>
        </w:rPr>
        <w:t xml:space="preserve">: </w:t>
      </w:r>
      <w:r w:rsidRPr="00493328">
        <w:rPr>
          <w:rStyle w:val="StyleBoldCenteredChar"/>
        </w:rPr>
        <w:t>Spatial</w:t>
      </w:r>
      <w:r w:rsidRPr="006639CD">
        <w:t>. Where possible, the SQL/MM approaches to geometry will be paralleled in this series of standards</w:t>
      </w:r>
      <w:r w:rsidR="0079408A" w:rsidRPr="006639CD">
        <w:t>.</w:t>
      </w:r>
    </w:p>
    <w:p w14:paraId="6858B2B0" w14:textId="2796DE57" w:rsidR="00E15F69" w:rsidRPr="006639CD" w:rsidRDefault="00E15F69" w:rsidP="00587E43">
      <w:pPr>
        <w:pStyle w:val="BodyText"/>
      </w:pPr>
      <w:r w:rsidRPr="006639CD">
        <w:t xml:space="preserve">In SQL, a purely schema form is used, and dynamic data approaches belong to the looser database models such as NoSQL which depends less on transaction and more of data size and simplicity (big data approaches, see </w:t>
      </w:r>
      <w:r w:rsidRPr="006639CD">
        <w:fldChar w:fldCharType="begin"/>
      </w:r>
      <w:r w:rsidRPr="006639CD">
        <w:instrText xml:space="preserve"> REF _Ref521921013 \r \h </w:instrText>
      </w:r>
      <w:r w:rsidR="00FB0186" w:rsidRPr="006639CD">
        <w:instrText xml:space="preserve"> \* MERGEFORMAT </w:instrText>
      </w:r>
      <w:r w:rsidRPr="006639CD">
        <w:fldChar w:fldCharType="separate"/>
      </w:r>
      <w:r w:rsidR="00CC6199">
        <w:t>[10]</w:t>
      </w:r>
      <w:r w:rsidRPr="006639CD">
        <w:fldChar w:fldCharType="end"/>
      </w:r>
      <w:r w:rsidRPr="006639CD">
        <w:t>).</w:t>
      </w:r>
    </w:p>
    <w:p w14:paraId="6E60E474" w14:textId="77777777" w:rsidR="00E15F69" w:rsidRPr="006639CD" w:rsidRDefault="00E15F69" w:rsidP="00AF06BA">
      <w:pPr>
        <w:pStyle w:val="Heading3"/>
      </w:pPr>
      <w:bookmarkStart w:id="1192" w:name="_Toc66175807"/>
      <w:bookmarkStart w:id="1193" w:name="_Toc69383786"/>
      <w:bookmarkStart w:id="1194" w:name="_Toc71804334"/>
      <w:r w:rsidRPr="006639CD">
        <w:t>Coordinate Systems ECEF E3"(X,Y,Z)" and Maps.</w:t>
      </w:r>
      <w:bookmarkEnd w:id="1192"/>
      <w:bookmarkEnd w:id="1193"/>
      <w:bookmarkEnd w:id="1194"/>
    </w:p>
    <w:p w14:paraId="63EAF1E5" w14:textId="739F2D6D" w:rsidR="0079408A" w:rsidRPr="006639CD" w:rsidRDefault="00E15F69" w:rsidP="00587E43">
      <w:pPr>
        <w:pStyle w:val="BodyText"/>
      </w:pPr>
      <w:r w:rsidRPr="006639CD">
        <w:t>There are several coordinate systems used in geographic information for calculating accurate measures of distance (curve lengths in meters) and area (polygon areas in square meters). Mathematically, the usual position is an ellipsoidal position in latitude and longitude (</w:t>
      </w:r>
      <w:r w:rsidRPr="00493328">
        <w:rPr>
          <w:rStyle w:val="EquationChar"/>
        </w:rPr>
        <w:t>φ, λ</w:t>
      </w:r>
      <w:r w:rsidRPr="006639CD">
        <w:t xml:space="preserve">), and height above the ellipsoid along the local </w:t>
      </w:r>
      <w:r w:rsidR="00337C89" w:rsidRPr="006639CD">
        <w:t>p</w:t>
      </w:r>
      <w:r w:rsidR="00A47B84" w:rsidRPr="006639CD">
        <w:t>er</w:t>
      </w:r>
      <w:r w:rsidRPr="006639CD">
        <w:t>pendicular (</w:t>
      </w:r>
      <w:r w:rsidRPr="006639CD">
        <w:rPr>
          <w:i/>
          <w:iCs/>
        </w:rPr>
        <w:t>h</w:t>
      </w:r>
      <w:r w:rsidRPr="006639CD">
        <w:t xml:space="preserve">). The ellipsoid is approximation of the geoid, which is the shape that a </w:t>
      </w:r>
      <w:r w:rsidRPr="00493328">
        <w:rPr>
          <w:rStyle w:val="BodyTextChar"/>
        </w:rPr>
        <w:t>water</w:t>
      </w:r>
      <w:r w:rsidRPr="006639CD">
        <w:t xml:space="preserve"> surface would approximate under the influence of the </w:t>
      </w:r>
      <w:r w:rsidRPr="00493328">
        <w:rPr>
          <w:rStyle w:val="BodyTextChar"/>
        </w:rPr>
        <w:t>gravity</w:t>
      </w:r>
      <w:r w:rsidRPr="006639CD">
        <w:t xml:space="preserve"> and </w:t>
      </w:r>
      <w:r w:rsidRPr="00493328">
        <w:rPr>
          <w:rStyle w:val="BodyTextChar"/>
        </w:rPr>
        <w:t>rotation</w:t>
      </w:r>
      <w:r w:rsidRPr="006639CD">
        <w:t xml:space="preserve"> of </w:t>
      </w:r>
      <w:r w:rsidRPr="00493328">
        <w:rPr>
          <w:rStyle w:val="BodyTextChar"/>
        </w:rPr>
        <w:t>Earth</w:t>
      </w:r>
      <w:r w:rsidRPr="006639CD">
        <w:t xml:space="preserve">, if other influences were absent, and differs from the ellipsoid in height between +85m to -107m at most, see </w:t>
      </w:r>
      <w:r w:rsidRPr="006639CD">
        <w:fldChar w:fldCharType="begin"/>
      </w:r>
      <w:r w:rsidRPr="006639CD">
        <w:instrText xml:space="preserve"> REF _Ref8905943 \r \h </w:instrText>
      </w:r>
      <w:r w:rsidR="00FB0186" w:rsidRPr="006639CD">
        <w:instrText xml:space="preserve"> \* MERGEFORMAT </w:instrText>
      </w:r>
      <w:r w:rsidRPr="006639CD">
        <w:fldChar w:fldCharType="separate"/>
      </w:r>
      <w:r w:rsidR="00CC6199">
        <w:t>[38]</w:t>
      </w:r>
      <w:r w:rsidRPr="006639CD">
        <w:fldChar w:fldCharType="end"/>
      </w:r>
      <w:r w:rsidRPr="006639CD">
        <w:t xml:space="preserve"> and </w:t>
      </w:r>
      <w:r w:rsidRPr="006639CD">
        <w:fldChar w:fldCharType="begin"/>
      </w:r>
      <w:r w:rsidRPr="006639CD">
        <w:instrText xml:space="preserve"> REF _Ref42492124 \r \h </w:instrText>
      </w:r>
      <w:r w:rsidR="00FB0186" w:rsidRPr="006639CD">
        <w:instrText xml:space="preserve"> \* MERGEFORMAT </w:instrText>
      </w:r>
      <w:r w:rsidRPr="006639CD">
        <w:fldChar w:fldCharType="separate"/>
      </w:r>
      <w:r w:rsidR="00CC6199">
        <w:t>[74]</w:t>
      </w:r>
      <w:r w:rsidRPr="006639CD">
        <w:fldChar w:fldCharType="end"/>
      </w:r>
      <w:r w:rsidRPr="006639CD">
        <w:t>.</w:t>
      </w:r>
      <w:r w:rsidR="005864FA" w:rsidRPr="006639CD">
        <w:t xml:space="preserve"> </w:t>
      </w:r>
      <w:r w:rsidRPr="006639CD">
        <w:t>Maps are two-dimensional projections from the ellipsoid</w:t>
      </w:r>
      <w:r w:rsidR="0079408A" w:rsidRPr="006639CD">
        <w:t>.</w:t>
      </w:r>
    </w:p>
    <w:p w14:paraId="616EBA7A" w14:textId="6EA8FC7B" w:rsidR="00E15F69" w:rsidRPr="006639CD" w:rsidRDefault="00E15F69" w:rsidP="00587E43">
      <w:pPr>
        <w:pStyle w:val="BodyText"/>
      </w:pPr>
      <w:r w:rsidRPr="006639CD">
        <w:t>As it will be seen, the calculations of distances and areas need to be made on the WGS84 ellipsoid. The coordinates (φ,λ) are non-Euclidean marking the ellipsoid. The ellipsoid is embedded 3-dimensional Euclidean space (X,Y,Z). This Earth-Centered, Earth Fixed Euclidean (ECEF E</w:t>
      </w:r>
      <w:r w:rsidRPr="006639CD">
        <w:rPr>
          <w:vertAlign w:val="superscript"/>
        </w:rPr>
        <w:t>3</w:t>
      </w:r>
      <w:r w:rsidRPr="006639CD">
        <w:t>) is a standard Cartesian 3 space E</w:t>
      </w:r>
      <w:r w:rsidRPr="006639CD">
        <w:rPr>
          <w:vertAlign w:val="superscript"/>
        </w:rPr>
        <w:t>3</w:t>
      </w:r>
      <w:r w:rsidRPr="006639CD">
        <w:t xml:space="preserve"> centered at (0,0.0) with (X,Y,Z) units in meters. The X-axis passes through the prime meridian and the equator at lat-long (φ,λ)=(0,0) and at (X,Y,Z)=(6378137,0,0). The positive Y-axis goes through (X,Y,Z)=(0,6378137,0) at (φ,λ)=(0,+90</w:t>
      </w:r>
      <w:r w:rsidRPr="006639CD">
        <w:rPr>
          <w:rFonts w:ascii="Cambria Math" w:hAnsi="Cambria Math" w:cs="Cambria Math"/>
          <w:vertAlign w:val="superscript"/>
        </w:rPr>
        <w:t>∘</w:t>
      </w:r>
      <w:r w:rsidRPr="006639CD">
        <w:t>).</w:t>
      </w:r>
    </w:p>
    <w:p w14:paraId="6FF4BCB3" w14:textId="2EA4C039" w:rsidR="00E15F69" w:rsidRPr="006639CD" w:rsidRDefault="00E15F69" w:rsidP="00587E43">
      <w:pPr>
        <w:pStyle w:val="BodyText"/>
      </w:pPr>
      <w:r w:rsidRPr="006639CD">
        <w:t xml:space="preserve">Satellite Navigation systems work in this coordinate system by measuring the distance from a set satellites (with known positions) and measure distance by comparing a time signal from the satellite with the local time (e.g. the time delay determines the distance from the satellite transmitter to the receiver). See </w:t>
      </w:r>
      <w:r w:rsidRPr="006639CD">
        <w:fldChar w:fldCharType="begin"/>
      </w:r>
      <w:r w:rsidRPr="006639CD">
        <w:instrText xml:space="preserve"> REF _Ref42156688 \r \h </w:instrText>
      </w:r>
      <w:r w:rsidR="00FB0186" w:rsidRPr="006639CD">
        <w:instrText xml:space="preserve"> \* MERGEFORMAT </w:instrText>
      </w:r>
      <w:r w:rsidRPr="006639CD">
        <w:fldChar w:fldCharType="separate"/>
      </w:r>
      <w:r w:rsidR="00CC6199">
        <w:t>[30]</w:t>
      </w:r>
      <w:r w:rsidRPr="006639CD">
        <w:fldChar w:fldCharType="end"/>
      </w:r>
      <w:r w:rsidRPr="006639CD">
        <w:t>.</w:t>
      </w:r>
    </w:p>
    <w:p w14:paraId="22CE436F" w14:textId="77777777" w:rsidR="009F3832" w:rsidRPr="006639CD" w:rsidRDefault="009F3832" w:rsidP="00AF06BA">
      <w:pPr>
        <w:pStyle w:val="Heading3"/>
      </w:pPr>
      <w:bookmarkStart w:id="1195" w:name="_Toc66175808"/>
      <w:bookmarkStart w:id="1196" w:name="_Toc69383787"/>
      <w:bookmarkStart w:id="1197" w:name="_Ref69462079"/>
      <w:bookmarkStart w:id="1198" w:name="_Ref69462123"/>
      <w:bookmarkStart w:id="1199" w:name="_Toc71804335"/>
      <w:r w:rsidRPr="006639CD">
        <w:t>Ellipsoidal Geometry in "(φ,λ)" "(X,Y,Z)"</w:t>
      </w:r>
      <w:bookmarkEnd w:id="1195"/>
      <w:bookmarkEnd w:id="1196"/>
      <w:bookmarkEnd w:id="1197"/>
      <w:bookmarkEnd w:id="1198"/>
      <w:bookmarkEnd w:id="1199"/>
    </w:p>
    <w:p w14:paraId="5DFDACCC" w14:textId="77777777" w:rsidR="009F3832" w:rsidRPr="006639CD" w:rsidRDefault="009F3832" w:rsidP="00587E43">
      <w:pPr>
        <w:pStyle w:val="BodyText"/>
      </w:pPr>
      <w:r w:rsidRPr="006639CD">
        <w:t>The coordinates of the ellipsoidal surface in latitude φ and longitude λ is in general considered a best fit "spheroid" surface that is consistent with the concepts of latitude and longitude. Latitude is the angular height of the of the pole (about 3° 8' away from the star Polaris), and longitude is the angular differential from the 0° latitude from the Prime Meridian.</w:t>
      </w:r>
    </w:p>
    <w:p w14:paraId="533A4821" w14:textId="77777777" w:rsidR="00493328" w:rsidRDefault="009F3832" w:rsidP="00493328">
      <w:pPr>
        <w:pStyle w:val="BodyText"/>
      </w:pPr>
      <w:r w:rsidRPr="006639CD">
        <w:rPr>
          <w:rFonts w:eastAsia="Calibri"/>
        </w:rPr>
        <w:t>The following equations describe the important information of the ellipsoids including geodetic coordinates (φ, λ)</w:t>
      </w:r>
      <w:r w:rsidRPr="006639CD">
        <w:rPr>
          <w:rFonts w:eastAsia="Calibri"/>
          <w:iCs/>
        </w:rPr>
        <w:t>,</w:t>
      </w:r>
      <w:r w:rsidRPr="006639CD">
        <w:rPr>
          <w:rFonts w:eastAsia="Calibri"/>
        </w:rPr>
        <w:t xml:space="preserve"> where "a" is the semi-major axis (equatorial radius = 6,378,137.0 m) and "b" is the semi-minor axis (polar radius = 6,356,752.314245). The inverse flattening is 298.257223563. Although all equations are valid for all ellipsoid, the numerical values are WGS84, </w:t>
      </w:r>
      <w:r w:rsidRPr="00493328">
        <w:rPr>
          <w:rFonts w:eastAsia="Calibri"/>
        </w:rPr>
        <w:t>the common spheroid for GPS.</w:t>
      </w:r>
      <w:bookmarkStart w:id="1200" w:name="_Toc66176350"/>
      <w:bookmarkStart w:id="1201" w:name="_Ref66188442"/>
      <w:bookmarkStart w:id="1202" w:name="_Ref66188491"/>
      <w:bookmarkStart w:id="1203" w:name="_Ref66798890"/>
      <w:bookmarkStart w:id="1204" w:name="_Toc66972375"/>
      <w:bookmarkStart w:id="1205" w:name="_Toc68008483"/>
      <w:bookmarkStart w:id="1206" w:name="_Ref68010977"/>
      <w:bookmarkStart w:id="1207" w:name="_Ref68010988"/>
      <w:bookmarkStart w:id="1208" w:name="_Ref68011044"/>
      <w:r w:rsidR="00493328" w:rsidRPr="00493328">
        <w:t xml:space="preserve"> </w:t>
      </w:r>
    </w:p>
    <w:p w14:paraId="38D81FAD" w14:textId="3A1503A9" w:rsidR="00493328" w:rsidRDefault="00493328" w:rsidP="00493328">
      <w:pPr>
        <w:pStyle w:val="BodyText"/>
      </w:pPr>
      <w:r w:rsidRPr="006639CD">
        <w:t>The length of angles in either latitude (φ) or longitude (λ) used in any calculation shall be expressed in radians</w:t>
      </w:r>
      <w:bookmarkEnd w:id="1200"/>
      <w:bookmarkEnd w:id="1201"/>
      <w:bookmarkEnd w:id="1202"/>
      <w:bookmarkEnd w:id="1203"/>
      <w:bookmarkEnd w:id="1204"/>
      <w:bookmarkEnd w:id="1205"/>
      <w:bookmarkEnd w:id="1206"/>
      <w:bookmarkEnd w:id="1207"/>
      <w:bookmarkEnd w:id="1208"/>
      <w:r>
        <w:t>.</w:t>
      </w:r>
    </w:p>
    <w:p w14:paraId="564406B0" w14:textId="77777777" w:rsidR="00493328" w:rsidRDefault="00493328" w:rsidP="000B53E2">
      <w:pPr>
        <w:pStyle w:val="BodyText"/>
      </w:pPr>
      <w:bookmarkStart w:id="1209" w:name="_Toc66176351"/>
      <w:bookmarkStart w:id="1210" w:name="_Ref66188615"/>
      <w:r w:rsidRPr="006639CD">
        <w:t>The length of curves and area in latitude (φ) or longitude (λ) used in any calculation shall be expressed in meters or square meters</w:t>
      </w:r>
      <w:bookmarkEnd w:id="1209"/>
      <w:bookmarkEnd w:id="1210"/>
      <w:r>
        <w:t>.</w:t>
      </w:r>
    </w:p>
    <w:p w14:paraId="0AC17BC9" w14:textId="77777777" w:rsidR="00493328" w:rsidRDefault="00493328" w:rsidP="000B53E2">
      <w:pPr>
        <w:pStyle w:val="BodyText"/>
      </w:pPr>
      <w:r w:rsidRPr="006639CD">
        <w:t>Ellipsoid (surface) and (solid) parameter. The equations are commonly included in Geodesy texts, and GPS texts; see .</w:t>
      </w:r>
    </w:p>
    <w:p w14:paraId="67DB0624" w14:textId="3BB68C6F" w:rsidR="009F3832" w:rsidRPr="00493328" w:rsidRDefault="009F3832" w:rsidP="00587E43">
      <w:pPr>
        <w:pStyle w:val="BodyText"/>
        <w:rPr>
          <w:rFonts w:eastAsia="Calibri"/>
        </w:rPr>
      </w:pPr>
    </w:p>
    <w:p w14:paraId="18069B2E" w14:textId="137967D5" w:rsidR="005864FA" w:rsidRPr="006639CD" w:rsidRDefault="005864FA" w:rsidP="00E173CB">
      <w:pPr>
        <w:pStyle w:val="StyleBoldCentered"/>
        <w:rPr>
          <w:lang w:eastAsia="ja-JP"/>
        </w:rPr>
      </w:pPr>
      <w:r w:rsidRPr="006639CD">
        <w:rPr>
          <w:lang w:eastAsia="ja-JP"/>
        </w:rPr>
        <w:object w:dxaOrig="19116" w:dyaOrig="18354" w14:anchorId="63859DE1">
          <v:shape id="_x0000_i1027" type="#_x0000_t75" style="width:302.15pt;height:323.7pt" o:ole="">
            <v:imagedata r:id="rId22" o:title="" cropbottom="24578f" cropleft="30274f" cropright="-433f"/>
          </v:shape>
          <o:OLEObject Type="Embed" ProgID="Visio.Drawing.15" ShapeID="_x0000_i1027" DrawAspect="Content" ObjectID="_1685354158" r:id="rId23"/>
        </w:object>
      </w:r>
    </w:p>
    <w:p w14:paraId="21184480" w14:textId="4079DB7F" w:rsidR="00672B38" w:rsidRPr="0074453F" w:rsidRDefault="005864FA" w:rsidP="00E173CB">
      <w:pPr>
        <w:pStyle w:val="Figuretitle"/>
      </w:pPr>
      <w:bookmarkStart w:id="1211" w:name="_Ref32408662"/>
      <w:bookmarkStart w:id="1212" w:name="_Toc71804346"/>
      <w:bookmarkStart w:id="1213" w:name="_Toc63930997"/>
      <w:r w:rsidRPr="0074453F">
        <w:t>Figure</w:t>
      </w:r>
      <w:bookmarkEnd w:id="1211"/>
      <w:r w:rsidR="00A03F93">
        <w:t xml:space="preserve"> 1</w:t>
      </w:r>
      <w:r w:rsidRPr="0074453F">
        <w:t xml:space="preserve"> – Reduced latitude "β", geocentric latitude "ψ" and geodetic latitude "φ"</w:t>
      </w:r>
      <w:bookmarkEnd w:id="1212"/>
    </w:p>
    <w:p w14:paraId="507BF067" w14:textId="77B8E9AF" w:rsidR="005864FA" w:rsidRPr="00E173CB" w:rsidRDefault="00485A24" w:rsidP="00E173CB">
      <w:pPr>
        <w:pStyle w:val="StyleBoldCentered"/>
      </w:pPr>
      <w:r w:rsidRPr="00E173CB">
        <w:t>(</w:t>
      </w:r>
      <w:r w:rsidR="005864FA" w:rsidRPr="00E173CB">
        <w:t>larger eccentricity for emphasis</w:t>
      </w:r>
      <w:r w:rsidRPr="00E173CB">
        <w:t>)</w:t>
      </w:r>
      <w:bookmarkEnd w:id="1213"/>
    </w:p>
    <w:p w14:paraId="495BA0EF" w14:textId="1DBCFA64" w:rsidR="00355E51" w:rsidRPr="006639CD" w:rsidRDefault="0037018A" w:rsidP="000B53E2">
      <w:pPr>
        <w:pStyle w:val="BodyText"/>
      </w:pPr>
      <w:bookmarkStart w:id="1214" w:name="_Ref64903675"/>
      <w:r w:rsidRPr="006639CD">
        <w:t xml:space="preserve">Burkholder </w:t>
      </w:r>
      <w:r w:rsidRPr="006639CD">
        <w:fldChar w:fldCharType="begin"/>
      </w:r>
      <w:r w:rsidRPr="006639CD">
        <w:instrText xml:space="preserve"> REF _Ref42163415 \r \h </w:instrText>
      </w:r>
      <w:r w:rsidR="00FB0186" w:rsidRPr="006639CD">
        <w:instrText xml:space="preserve"> \* MERGEFORMAT </w:instrText>
      </w:r>
      <w:r w:rsidRPr="006639CD">
        <w:fldChar w:fldCharType="separate"/>
      </w:r>
      <w:r w:rsidR="00CC6199">
        <w:t>[6]</w:t>
      </w:r>
      <w:r w:rsidRPr="006639CD">
        <w:fldChar w:fldCharType="end"/>
      </w:r>
      <w:r w:rsidRPr="006639CD">
        <w:t xml:space="preserve">, Bomford </w:t>
      </w:r>
      <w:r w:rsidRPr="006639CD">
        <w:fldChar w:fldCharType="begin"/>
      </w:r>
      <w:r w:rsidRPr="006639CD">
        <w:instrText xml:space="preserve"> REF _Ref63934526 \r \h </w:instrText>
      </w:r>
      <w:r w:rsidR="00FB0186" w:rsidRPr="006639CD">
        <w:instrText xml:space="preserve"> \* MERGEFORMAT </w:instrText>
      </w:r>
      <w:r w:rsidRPr="006639CD">
        <w:fldChar w:fldCharType="separate"/>
      </w:r>
      <w:r w:rsidR="00CC6199">
        <w:t>[5]</w:t>
      </w:r>
      <w:r w:rsidRPr="006639CD">
        <w:fldChar w:fldCharType="end"/>
      </w:r>
      <w:r w:rsidRPr="006639CD">
        <w:t xml:space="preserve"> Clynch </w:t>
      </w:r>
      <w:r w:rsidRPr="006639CD">
        <w:fldChar w:fldCharType="begin"/>
      </w:r>
      <w:r w:rsidRPr="006639CD">
        <w:instrText xml:space="preserve"> REF _Ref42163456 \r \h </w:instrText>
      </w:r>
      <w:r w:rsidR="00FB0186" w:rsidRPr="006639CD">
        <w:instrText xml:space="preserve"> \* MERGEFORMAT </w:instrText>
      </w:r>
      <w:r w:rsidRPr="006639CD">
        <w:fldChar w:fldCharType="separate"/>
      </w:r>
      <w:r w:rsidR="00CC6199">
        <w:t>[13]</w:t>
      </w:r>
      <w:r w:rsidRPr="006639CD">
        <w:fldChar w:fldCharType="end"/>
      </w:r>
      <w:r w:rsidRPr="006639CD">
        <w:t xml:space="preserve">, Hotine </w:t>
      </w:r>
      <w:r w:rsidRPr="006639CD">
        <w:fldChar w:fldCharType="begin"/>
      </w:r>
      <w:r w:rsidRPr="006639CD">
        <w:instrText xml:space="preserve"> REF _Ref42163511 \r \h </w:instrText>
      </w:r>
      <w:r w:rsidR="00FB0186" w:rsidRPr="006639CD">
        <w:instrText xml:space="preserve"> \* MERGEFORMAT </w:instrText>
      </w:r>
      <w:r w:rsidRPr="006639CD">
        <w:fldChar w:fldCharType="separate"/>
      </w:r>
      <w:r w:rsidR="00CC6199">
        <w:t>[36]</w:t>
      </w:r>
      <w:r w:rsidRPr="006639CD">
        <w:fldChar w:fldCharType="end"/>
      </w:r>
      <w:r w:rsidRPr="006639CD">
        <w:t xml:space="preserve">, IOGP </w:t>
      </w:r>
      <w:r w:rsidRPr="006639CD">
        <w:fldChar w:fldCharType="begin"/>
      </w:r>
      <w:r w:rsidRPr="006639CD">
        <w:instrText xml:space="preserve"> REF _Ref42163525 \r \h </w:instrText>
      </w:r>
      <w:r w:rsidR="00FB0186" w:rsidRPr="006639CD">
        <w:instrText xml:space="preserve"> \* MERGEFORMAT </w:instrText>
      </w:r>
      <w:r w:rsidRPr="006639CD">
        <w:fldChar w:fldCharType="separate"/>
      </w:r>
      <w:r w:rsidR="00CC6199">
        <w:t>[41]</w:t>
      </w:r>
      <w:r w:rsidRPr="006639CD">
        <w:fldChar w:fldCharType="end"/>
      </w:r>
      <w:r w:rsidRPr="006639CD">
        <w:t xml:space="preserve">, Jekeli </w:t>
      </w:r>
      <w:r w:rsidRPr="006639CD">
        <w:fldChar w:fldCharType="begin"/>
      </w:r>
      <w:r w:rsidRPr="006639CD">
        <w:instrText xml:space="preserve"> REF _Ref42163555 \r \h </w:instrText>
      </w:r>
      <w:r w:rsidR="00FB0186" w:rsidRPr="006639CD">
        <w:instrText xml:space="preserve"> \* MERGEFORMAT </w:instrText>
      </w:r>
      <w:r w:rsidRPr="006639CD">
        <w:fldChar w:fldCharType="separate"/>
      </w:r>
      <w:r w:rsidR="00CC6199">
        <w:t>[42]</w:t>
      </w:r>
      <w:r w:rsidRPr="006639CD">
        <w:fldChar w:fldCharType="end"/>
      </w:r>
      <w:r w:rsidRPr="006639CD">
        <w:t xml:space="preserve">, Krakiwsky and Thomson </w:t>
      </w:r>
      <w:r w:rsidRPr="006639CD">
        <w:fldChar w:fldCharType="begin"/>
      </w:r>
      <w:r w:rsidRPr="006639CD">
        <w:instrText xml:space="preserve"> REF _Ref42163570 \r \h </w:instrText>
      </w:r>
      <w:r w:rsidR="00FB0186" w:rsidRPr="006639CD">
        <w:instrText xml:space="preserve"> \* MERGEFORMAT </w:instrText>
      </w:r>
      <w:r w:rsidRPr="006639CD">
        <w:fldChar w:fldCharType="separate"/>
      </w:r>
      <w:r w:rsidR="00CC6199">
        <w:t>[45]</w:t>
      </w:r>
      <w:r w:rsidRPr="006639CD">
        <w:fldChar w:fldCharType="end"/>
      </w:r>
      <w:r w:rsidRPr="006639CD">
        <w:t xml:space="preserve">, Ligas </w:t>
      </w:r>
      <w:r w:rsidRPr="006639CD">
        <w:fldChar w:fldCharType="begin"/>
      </w:r>
      <w:r w:rsidRPr="006639CD">
        <w:instrText xml:space="preserve"> REF _Ref42163588 \r \h </w:instrText>
      </w:r>
      <w:r w:rsidR="00FB0186" w:rsidRPr="006639CD">
        <w:instrText xml:space="preserve"> \* MERGEFORMAT </w:instrText>
      </w:r>
      <w:r w:rsidRPr="006639CD">
        <w:fldChar w:fldCharType="separate"/>
      </w:r>
      <w:r w:rsidR="00CC6199">
        <w:t>[46]</w:t>
      </w:r>
      <w:r w:rsidRPr="006639CD">
        <w:fldChar w:fldCharType="end"/>
      </w:r>
      <w:r w:rsidRPr="006639CD">
        <w:t xml:space="preserve">, Panigrahi </w:t>
      </w:r>
      <w:r w:rsidRPr="006639CD">
        <w:fldChar w:fldCharType="begin"/>
      </w:r>
      <w:r w:rsidRPr="006639CD">
        <w:instrText xml:space="preserve"> REF _Ref42163603 \r \h </w:instrText>
      </w:r>
      <w:r w:rsidR="00FB0186" w:rsidRPr="006639CD">
        <w:instrText xml:space="preserve"> \* MERGEFORMAT </w:instrText>
      </w:r>
      <w:r w:rsidRPr="006639CD">
        <w:fldChar w:fldCharType="separate"/>
      </w:r>
      <w:r w:rsidR="00CC6199">
        <w:t>[53]</w:t>
      </w:r>
      <w:r w:rsidRPr="006639CD">
        <w:fldChar w:fldCharType="end"/>
      </w:r>
      <w:r w:rsidRPr="006639CD">
        <w:t xml:space="preserve">, Torge </w:t>
      </w:r>
      <w:r w:rsidRPr="006639CD">
        <w:fldChar w:fldCharType="begin"/>
      </w:r>
      <w:r w:rsidRPr="006639CD">
        <w:instrText xml:space="preserve"> REF _Ref42163619 \r \h </w:instrText>
      </w:r>
      <w:r w:rsidR="00FB0186" w:rsidRPr="006639CD">
        <w:instrText xml:space="preserve"> \* MERGEFORMAT </w:instrText>
      </w:r>
      <w:r w:rsidRPr="006639CD">
        <w:fldChar w:fldCharType="separate"/>
      </w:r>
      <w:r w:rsidR="00CC6199">
        <w:t>[67]</w:t>
      </w:r>
      <w:r w:rsidRPr="006639CD">
        <w:fldChar w:fldCharType="end"/>
      </w:r>
    </w:p>
    <w:p w14:paraId="7C2708DD" w14:textId="05D76AD9" w:rsidR="00F27720" w:rsidRPr="009D39D6" w:rsidRDefault="008D4D0A" w:rsidP="00907396">
      <w:pPr>
        <w:pStyle w:val="Equation"/>
      </w:pPr>
      <w:bookmarkStart w:id="1215" w:name="MTBlankEqn"/>
      <w:bookmarkStart w:id="1216" w:name="_Ref64979766"/>
      <w:r>
        <w:t>Ellipsoid surface 2D:</w:t>
      </w:r>
      <w:r w:rsidR="00776526">
        <w:tab/>
      </w:r>
      <w:r w:rsidR="00776526" w:rsidRPr="00776526">
        <w:rPr>
          <w:position w:val="-16"/>
        </w:rPr>
        <w:object w:dxaOrig="3040" w:dyaOrig="440" w14:anchorId="29EBA1AC">
          <v:shape id="_x0000_i1028" type="#_x0000_t75" style="width:150.75pt;height:21.55pt" o:ole="">
            <v:imagedata r:id="rId24" o:title=""/>
          </v:shape>
          <o:OLEObject Type="Embed" ProgID="Equation.DSMT4" ShapeID="_x0000_i1028" DrawAspect="Content" ObjectID="_1685354159" r:id="rId25"/>
        </w:object>
      </w:r>
      <w:bookmarkEnd w:id="1215"/>
    </w:p>
    <w:bookmarkEnd w:id="1216"/>
    <w:p w14:paraId="418B6A39" w14:textId="08547653" w:rsidR="00584D4A" w:rsidRPr="009D39D6" w:rsidRDefault="008D4D0A" w:rsidP="00907396">
      <w:pPr>
        <w:pStyle w:val="Equation"/>
      </w:pPr>
      <w:r>
        <w:t>Ellipsoid solid 3D</w:t>
      </w:r>
      <w:r w:rsidR="004D4835">
        <w:t>:</w:t>
      </w:r>
      <w:r w:rsidR="004D4835">
        <w:tab/>
      </w:r>
      <w:bookmarkStart w:id="1217" w:name="_Ref70676765"/>
      <w:bookmarkEnd w:id="1217"/>
      <w:r w:rsidR="00BE5220" w:rsidRPr="00BE5220">
        <w:rPr>
          <w:position w:val="-18"/>
        </w:rPr>
        <w:object w:dxaOrig="3519" w:dyaOrig="480" w14:anchorId="59A2B3A9">
          <v:shape id="_x0000_i1029" type="#_x0000_t75" style="width:176pt;height:24pt" o:ole="">
            <v:imagedata r:id="rId26" o:title=""/>
          </v:shape>
          <o:OLEObject Type="Embed" ProgID="Equation.DSMT4" ShapeID="_x0000_i1029" DrawAspect="Content" ObjectID="_1685354160" r:id="rId27"/>
        </w:object>
      </w:r>
    </w:p>
    <w:p w14:paraId="1C76ED71" w14:textId="01A6090F" w:rsidR="00584D4A" w:rsidRPr="009D39D6" w:rsidRDefault="004D4835" w:rsidP="00907396">
      <w:pPr>
        <w:pStyle w:val="Equation"/>
      </w:pPr>
      <w:r>
        <w:t>Ellipsoid equatorial radius:</w:t>
      </w:r>
      <w:r>
        <w:tab/>
      </w:r>
      <w:bookmarkStart w:id="1218" w:name="_Ref70676779"/>
      <w:bookmarkEnd w:id="1218"/>
      <w:r w:rsidR="00BE5220" w:rsidRPr="00BE5220">
        <w:rPr>
          <w:position w:val="-10"/>
        </w:rPr>
        <w:object w:dxaOrig="1700" w:dyaOrig="320" w14:anchorId="3CA5A6C9">
          <v:shape id="_x0000_i1030" type="#_x0000_t75" style="width:85.55pt;height:17.25pt" o:ole="">
            <v:imagedata r:id="rId28" o:title=""/>
          </v:shape>
          <o:OLEObject Type="Embed" ProgID="Equation.DSMT4" ShapeID="_x0000_i1030" DrawAspect="Content" ObjectID="_1685354161" r:id="rId29"/>
        </w:object>
      </w:r>
    </w:p>
    <w:p w14:paraId="197FCEA3" w14:textId="7BF6B02C" w:rsidR="00584D4A" w:rsidRPr="00B708CA" w:rsidRDefault="00DE05E1" w:rsidP="00907396">
      <w:pPr>
        <w:pStyle w:val="Equation"/>
      </w:pPr>
      <w:bookmarkStart w:id="1219" w:name="_Ref70676800"/>
      <w:r>
        <w:t>Ellipsoid polar radius:</w:t>
      </w:r>
      <w:r>
        <w:tab/>
      </w:r>
      <w:r w:rsidR="00BE5220" w:rsidRPr="00BE5220">
        <w:rPr>
          <w:position w:val="-6"/>
        </w:rPr>
        <w:object w:dxaOrig="2659" w:dyaOrig="279" w14:anchorId="16E2E9D1">
          <v:shape id="_x0000_i1031" type="#_x0000_t75" style="width:134.15pt;height:13.55pt" o:ole="">
            <v:imagedata r:id="rId30" o:title=""/>
          </v:shape>
          <o:OLEObject Type="Embed" ProgID="Equation.DSMT4" ShapeID="_x0000_i1031" DrawAspect="Content" ObjectID="_1685354162" r:id="rId31"/>
        </w:object>
      </w:r>
      <w:bookmarkEnd w:id="1219"/>
    </w:p>
    <w:p w14:paraId="1A6382DC" w14:textId="33CBC508" w:rsidR="00310123" w:rsidRPr="00E55535" w:rsidRDefault="00DE05E1" w:rsidP="00907396">
      <w:pPr>
        <w:pStyle w:val="Equation"/>
      </w:pPr>
      <w:bookmarkStart w:id="1220" w:name="_Ref64979779"/>
      <w:r w:rsidRPr="00E55535">
        <w:t>First eccentricity:</w:t>
      </w:r>
      <w:r w:rsidRPr="00E55535">
        <w:tab/>
      </w:r>
      <w:r w:rsidR="00637225" w:rsidRPr="00637225">
        <w:rPr>
          <w:position w:val="-18"/>
        </w:rPr>
        <w:object w:dxaOrig="1800" w:dyaOrig="520" w14:anchorId="65E24D08">
          <v:shape id="_x0000_i1032" type="#_x0000_t75" style="width:91.1pt;height:26.45pt" o:ole="">
            <v:imagedata r:id="rId32" o:title=""/>
          </v:shape>
          <o:OLEObject Type="Embed" ProgID="Equation.DSMT4" ShapeID="_x0000_i1032" DrawAspect="Content" ObjectID="_1685354163" r:id="rId33"/>
        </w:object>
      </w:r>
    </w:p>
    <w:p w14:paraId="464D25C3" w14:textId="77777777" w:rsidR="00E55535" w:rsidRDefault="000B4380" w:rsidP="000B4380">
      <w:pPr>
        <w:pStyle w:val="BodyText"/>
      </w:pPr>
      <w:r w:rsidRPr="000B4380">
        <w:t xml:space="preserve">Length of the normal at latitude φ, in radians, polar axis to surface </w:t>
      </w:r>
      <w:r w:rsidR="00E35BFC">
        <w:t xml:space="preserve"> (</w:t>
      </w:r>
      <w:r w:rsidRPr="000B4380">
        <w:t>see [5], Table 7.2</w:t>
      </w:r>
      <w:r w:rsidR="00E35BFC">
        <w:t>).</w:t>
      </w:r>
    </w:p>
    <w:p w14:paraId="3FAC0CB8" w14:textId="6A20B175" w:rsidR="00CE1AED" w:rsidRPr="00E55535" w:rsidRDefault="00A27A8E" w:rsidP="00907396">
      <w:pPr>
        <w:pStyle w:val="Equation"/>
      </w:pPr>
      <w:r>
        <w:t>Length Point  to Axis</w:t>
      </w:r>
      <w:r w:rsidR="00E55535">
        <w:t>:</w:t>
      </w:r>
      <w:r w:rsidR="00E55535">
        <w:tab/>
      </w:r>
      <w:bookmarkEnd w:id="1220"/>
      <w:r w:rsidR="00637225" w:rsidRPr="00637225">
        <w:rPr>
          <w:position w:val="-36"/>
        </w:rPr>
        <w:object w:dxaOrig="4740" w:dyaOrig="780" w14:anchorId="2766F677">
          <v:shape id="_x0000_i1033" type="#_x0000_t75" style="width:238.15pt;height:38.15pt" o:ole="">
            <v:imagedata r:id="rId34" o:title=""/>
          </v:shape>
          <o:OLEObject Type="Embed" ProgID="Equation.DSMT4" ShapeID="_x0000_i1033" DrawAspect="Content" ObjectID="_1685354164" r:id="rId35"/>
        </w:object>
      </w:r>
    </w:p>
    <w:p w14:paraId="5726FABC" w14:textId="11735273" w:rsidR="00584D4A" w:rsidRPr="00E55535" w:rsidRDefault="00E55535" w:rsidP="00907396">
      <w:pPr>
        <w:pStyle w:val="Equation"/>
      </w:pPr>
      <w:r w:rsidRPr="00E55535">
        <w:t xml:space="preserve">Radius of </w:t>
      </w:r>
      <w:r>
        <w:t>meridians</w:t>
      </w:r>
      <w:r w:rsidRPr="00E55535">
        <w:t>:</w:t>
      </w:r>
      <w:r w:rsidR="00264B26">
        <w:tab/>
      </w:r>
      <w:r w:rsidR="00637225" w:rsidRPr="00637225">
        <w:rPr>
          <w:position w:val="-18"/>
        </w:rPr>
        <w:object w:dxaOrig="3580" w:dyaOrig="560" w14:anchorId="121C84B0">
          <v:shape id="_x0000_i1034" type="#_x0000_t75" style="width:179.7pt;height:27.7pt" o:ole="">
            <v:imagedata r:id="rId36" o:title=""/>
          </v:shape>
          <o:OLEObject Type="Embed" ProgID="Equation.DSMT4" ShapeID="_x0000_i1034" DrawAspect="Content" ObjectID="_1685354165" r:id="rId37"/>
        </w:object>
      </w:r>
    </w:p>
    <w:p w14:paraId="40E6984F" w14:textId="744B9A56" w:rsidR="00A51D2D" w:rsidRPr="006639CD" w:rsidRDefault="00A51D2D" w:rsidP="00915C3F">
      <w:pPr>
        <w:pStyle w:val="NoteToTerm"/>
      </w:pPr>
      <w:r>
        <w:t>Note:</w:t>
      </w:r>
      <w:r>
        <w:tab/>
        <w:t>If calculations require elevation (h) above the ellipsoid (</w:t>
      </w:r>
      <w:r w:rsidR="00907396">
        <w:t>φ, λ</w:t>
      </w:r>
      <w:r>
        <w:t>)</w:t>
      </w:r>
      <w:r w:rsidR="006C4C31">
        <w:t xml:space="preserve"> </w:t>
      </w:r>
      <w:r>
        <w:t xml:space="preserve">then the value of N(φ) can be </w:t>
      </w:r>
      <w:r w:rsidR="00E85574">
        <w:t>replaced</w:t>
      </w:r>
      <w:r>
        <w:t xml:space="preserve"> by </w:t>
      </w:r>
      <w:r w:rsidR="00E85574">
        <w:t>(</w:t>
      </w:r>
      <w:r w:rsidRPr="00A51D2D">
        <w:t>N(φ)</w:t>
      </w:r>
      <w:r>
        <w:t>+h</w:t>
      </w:r>
      <w:r w:rsidR="00E85574">
        <w:t>).</w:t>
      </w:r>
    </w:p>
    <w:p w14:paraId="12763EC6" w14:textId="7479E9C1" w:rsidR="00221450" w:rsidRDefault="00584D4A" w:rsidP="00221450">
      <w:pPr>
        <w:pStyle w:val="BodyText"/>
      </w:pPr>
      <w:bookmarkStart w:id="1221" w:name="_Ref64553970"/>
      <w:bookmarkStart w:id="1222" w:name="_Hlk40255867"/>
      <w:bookmarkStart w:id="1223" w:name="_Hlk42157579"/>
      <w:bookmarkStart w:id="1224" w:name="_Hlk48214843"/>
      <w:bookmarkStart w:id="1225" w:name="_Hlk48214919"/>
      <w:r w:rsidRPr="006639CD">
        <w:t xml:space="preserve">Radius of </w:t>
      </w:r>
      <w:r w:rsidR="0010715C" w:rsidRPr="006639CD">
        <w:t>c</w:t>
      </w:r>
      <w:r w:rsidRPr="006639CD">
        <w:t>urvature on a parallel ρ(</w:t>
      </w:r>
      <w:bookmarkStart w:id="1226" w:name="_Hlk65228838"/>
      <w:r w:rsidRPr="006639CD">
        <w:t>φ</w:t>
      </w:r>
      <w:bookmarkEnd w:id="1226"/>
      <w:r w:rsidRPr="006639CD">
        <w:t>) and meridian M(φ)</w:t>
      </w:r>
      <w:r w:rsidR="00221450" w:rsidRPr="006639CD">
        <w:t xml:space="preserve"> </w:t>
      </w:r>
      <w:r w:rsidR="00221450">
        <w:t>(</w:t>
      </w:r>
      <w:r w:rsidR="00ED7566" w:rsidRPr="006639CD">
        <w:t xml:space="preserve">see </w:t>
      </w:r>
      <w:r w:rsidR="00ED7566" w:rsidRPr="006639CD">
        <w:fldChar w:fldCharType="begin"/>
      </w:r>
      <w:r w:rsidR="00ED7566" w:rsidRPr="006639CD">
        <w:instrText xml:space="preserve"> REF _Ref66707989 \r \h </w:instrText>
      </w:r>
      <w:r w:rsidR="00ED7566" w:rsidRPr="006639CD">
        <w:fldChar w:fldCharType="separate"/>
      </w:r>
      <w:r w:rsidR="00CC6199">
        <w:t>[6]</w:t>
      </w:r>
      <w:r w:rsidR="00ED7566" w:rsidRPr="006639CD">
        <w:fldChar w:fldCharType="end"/>
      </w:r>
      <w:r w:rsidR="00ED7566" w:rsidRPr="006639CD">
        <w:t xml:space="preserve">, </w:t>
      </w:r>
      <w:bookmarkStart w:id="1227" w:name="_Hlk66708842"/>
      <w:r w:rsidR="00ED7566" w:rsidRPr="006639CD">
        <w:t>Table 7.2</w:t>
      </w:r>
      <w:bookmarkEnd w:id="1227"/>
      <w:r w:rsidR="00221450">
        <w:t>)</w:t>
      </w:r>
    </w:p>
    <w:bookmarkEnd w:id="1221"/>
    <w:p w14:paraId="3B4D024B" w14:textId="364FD2B8" w:rsidR="00F53CD1" w:rsidRDefault="00264B26" w:rsidP="00907396">
      <w:pPr>
        <w:pStyle w:val="Equation"/>
      </w:pPr>
      <w:r w:rsidRPr="00264B26">
        <w:t xml:space="preserve">Radius of </w:t>
      </w:r>
      <w:r w:rsidR="00907396">
        <w:t>parallel</w:t>
      </w:r>
      <w:r w:rsidR="00907396">
        <w:tab/>
      </w:r>
      <w:r w:rsidR="00907396" w:rsidRPr="00907396">
        <w:rPr>
          <w:position w:val="-36"/>
        </w:rPr>
        <w:object w:dxaOrig="4340" w:dyaOrig="840" w14:anchorId="1372071E">
          <v:shape id="_x0000_i1035" type="#_x0000_t75" style="width:217.25pt;height:41.25pt" o:ole="">
            <v:imagedata r:id="rId38" o:title=""/>
          </v:shape>
          <o:OLEObject Type="Embed" ProgID="Equation.DSMT4" ShapeID="_x0000_i1035" DrawAspect="Content" ObjectID="_1685354166" r:id="rId39"/>
        </w:object>
      </w:r>
    </w:p>
    <w:p w14:paraId="4EE3DD60" w14:textId="3B05D786" w:rsidR="006C4C31" w:rsidRPr="006639CD" w:rsidRDefault="006C4C31" w:rsidP="00915C3F">
      <w:pPr>
        <w:pStyle w:val="NoteToTerm"/>
      </w:pPr>
      <w:r>
        <w:t>Note:</w:t>
      </w:r>
      <w:r w:rsidR="00310123">
        <w:tab/>
      </w:r>
      <w:r w:rsidR="00ED3706">
        <w:t>A parallel is a circle with a radius of curvature ρ(φ). The radius of curvature of a meridian with "a" along the equator</w:t>
      </w:r>
    </w:p>
    <w:p w14:paraId="1AEC7392" w14:textId="0EFDF159" w:rsidR="00553335" w:rsidRPr="00E072FE" w:rsidRDefault="00E072FE" w:rsidP="00907396">
      <w:pPr>
        <w:pStyle w:val="Equation"/>
      </w:pPr>
      <w:bookmarkStart w:id="1228" w:name="_Ref39231443"/>
      <w:bookmarkStart w:id="1229" w:name="_Hlk65233171"/>
      <w:bookmarkEnd w:id="1214"/>
      <w:bookmarkEnd w:id="1222"/>
      <w:bookmarkEnd w:id="1223"/>
      <w:bookmarkEnd w:id="1224"/>
      <w:bookmarkEnd w:id="1225"/>
      <w:bookmarkEnd w:id="1228"/>
      <w:r>
        <w:t>L</w:t>
      </w:r>
      <w:r w:rsidR="00D06569" w:rsidRPr="006639CD">
        <w:t>at-long (φ,λ) to (X,Y,Z</w:t>
      </w:r>
      <w:r w:rsidR="00474BCD" w:rsidRPr="006639CD">
        <w:t>)</w:t>
      </w:r>
      <w:r>
        <w:tab/>
      </w:r>
      <w:r w:rsidRPr="00E072FE">
        <w:rPr>
          <w:position w:val="-52"/>
        </w:rPr>
        <w:object w:dxaOrig="2700" w:dyaOrig="1160" w14:anchorId="0EDBDFC1">
          <v:shape id="_x0000_i1036" type="#_x0000_t75" style="width:134.75pt;height:57.85pt" o:ole="">
            <v:imagedata r:id="rId40" o:title=""/>
          </v:shape>
          <o:OLEObject Type="Embed" ProgID="Equation.DSMT4" ShapeID="_x0000_i1036" DrawAspect="Content" ObjectID="_1685354167" r:id="rId41"/>
        </w:object>
      </w:r>
    </w:p>
    <w:bookmarkEnd w:id="1229"/>
    <w:p w14:paraId="31EB5D19" w14:textId="77777777" w:rsidR="0079408A" w:rsidRPr="006639CD" w:rsidRDefault="008F0231" w:rsidP="00587E43">
      <w:pPr>
        <w:pStyle w:val="BodyText"/>
        <w:rPr>
          <w:rFonts w:eastAsia="MS Mincho"/>
        </w:rPr>
      </w:pPr>
      <w:r w:rsidRPr="006639CD">
        <w:rPr>
          <w:rFonts w:eastAsia="MS Mincho"/>
        </w:rPr>
        <w:t xml:space="preserve">The rectangle below has equal meridian length both in north-south angles (of latitude) and meters. Parallel lengths vary by N-S differences (the parallel </w:t>
      </w:r>
      <w:r w:rsidR="00A10890" w:rsidRPr="006639CD">
        <w:rPr>
          <w:rFonts w:eastAsia="MS Mincho"/>
        </w:rPr>
        <w:t xml:space="preserve">that is closer to the equator is longer than one that is nearer to the pole) </w:t>
      </w:r>
      <w:r w:rsidRPr="006639CD">
        <w:rPr>
          <w:rFonts w:eastAsia="MS Mincho"/>
        </w:rPr>
        <w:t>. A longitude length in meters differ between latitudes, which are</w:t>
      </w:r>
      <w:r w:rsidR="00A10890" w:rsidRPr="006639CD">
        <w:rPr>
          <w:rFonts w:eastAsia="MS Mincho"/>
        </w:rPr>
        <w:t xml:space="preserve"> longer nearer the equator and </w:t>
      </w:r>
      <w:r w:rsidRPr="006639CD">
        <w:rPr>
          <w:rFonts w:eastAsia="MS Mincho"/>
        </w:rPr>
        <w:t xml:space="preserve"> smaller nearer the poles</w:t>
      </w:r>
      <w:r w:rsidR="0079408A" w:rsidRPr="006639CD">
        <w:rPr>
          <w:rFonts w:eastAsia="MS Mincho"/>
        </w:rPr>
        <w:t>.</w:t>
      </w:r>
    </w:p>
    <w:p w14:paraId="5A35694B" w14:textId="0A0878A1" w:rsidR="00DE5EE3" w:rsidRPr="006639CD" w:rsidRDefault="00DE5EE3" w:rsidP="00907396">
      <w:pPr>
        <w:pStyle w:val="BodyText"/>
        <w:tabs>
          <w:tab w:val="clear" w:pos="1800"/>
        </w:tabs>
        <w:rPr>
          <w:rFonts w:eastAsia="MS Mincho"/>
        </w:rPr>
      </w:pPr>
      <w:r w:rsidRPr="006639CD">
        <w:rPr>
          <w:rFonts w:eastAsia="MS Mincho"/>
          <w:noProof/>
        </w:rPr>
        <mc:AlternateContent>
          <mc:Choice Requires="wpc">
            <w:drawing>
              <wp:anchor distT="0" distB="0" distL="114300" distR="114300" simplePos="0" relativeHeight="251660288" behindDoc="0" locked="0" layoutInCell="1" allowOverlap="1" wp14:anchorId="04D765D5" wp14:editId="3A3BA4C4">
                <wp:simplePos x="0" y="0"/>
                <wp:positionH relativeFrom="column">
                  <wp:posOffset>-20955</wp:posOffset>
                </wp:positionH>
                <wp:positionV relativeFrom="paragraph">
                  <wp:posOffset>208280</wp:posOffset>
                </wp:positionV>
                <wp:extent cx="6022340" cy="1052830"/>
                <wp:effectExtent l="0" t="0" r="0" b="0"/>
                <wp:wrapTopAndBottom/>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2">
                            <a:lumMod val="75000"/>
                          </a:schemeClr>
                        </a:solidFill>
                      </wpc:bg>
                      <wpc:whole/>
                    </wpc:wpc>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09025A4" id="Canvas 10" o:spid="_x0000_s1026" editas="canvas" style="position:absolute;margin-left:-1.65pt;margin-top:16.4pt;width:474.2pt;height:82.9pt;z-index:251660288;mso-width-relative:margin;mso-height-relative:margin" coordsize="6022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">
                <v:shape id="_x0000_s1027" type="#_x0000_t75" style="position:absolute;width:60223;height:10528;visibility:visible;mso-wrap-style:square" filled="t" fillcolor="#aeaaaa [2414]">
                  <v:fill o:detectmouseclick="t"/>
                  <v:path o:connecttype="none"/>
                </v:shape>
                <w10:wrap type="topAndBottom"/>
              </v:group>
            </w:pict>
          </mc:Fallback>
        </mc:AlternateContent>
      </w:r>
      <w:r w:rsidRPr="006639CD">
        <w:rPr>
          <w:rFonts w:eastAsia="MS Mincho"/>
          <w:noProof/>
        </w:rPr>
        <mc:AlternateContent>
          <mc:Choice Requires="wpc">
            <w:drawing>
              <wp:anchor distT="0" distB="0" distL="114300" distR="114300" simplePos="0" relativeHeight="251659264" behindDoc="0" locked="0" layoutInCell="1" allowOverlap="1" wp14:anchorId="4877CB5E" wp14:editId="36C1ADA4">
                <wp:simplePos x="0" y="0"/>
                <wp:positionH relativeFrom="column">
                  <wp:posOffset>26670</wp:posOffset>
                </wp:positionH>
                <wp:positionV relativeFrom="paragraph">
                  <wp:posOffset>418465</wp:posOffset>
                </wp:positionV>
                <wp:extent cx="5106035" cy="945515"/>
                <wp:effectExtent l="0" t="0" r="0" b="6985"/>
                <wp:wrapTopAndBottom/>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4FC2744" id="Canvas 7" o:spid="_x0000_s1026" editas="canvas" style="position:absolute;margin-left:2.1pt;margin-top:32.95pt;width:402.05pt;height:74.45pt;z-index:251659264;mso-width-relative:margin;mso-height-relative:margin" coordsize="51060,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">
                <v:shape id="_x0000_s1027" type="#_x0000_t75" style="position:absolute;width:51060;height:9455;visibility:visible;mso-wrap-style:square" filled="t">
                  <v:fill o:detectmouseclick="t"/>
                  <v:path o:connecttype="none"/>
                </v:shape>
                <w10:wrap type="topAndBottom"/>
              </v:group>
            </w:pict>
          </mc:Fallback>
        </mc:AlternateContent>
      </w:r>
      <w:bookmarkStart w:id="1230" w:name="_Hlk64644638"/>
      <w:r w:rsidRPr="006639CD">
        <w:rPr>
          <w:rFonts w:eastAsia="MS Mincho"/>
        </w:rPr>
        <w:t>P</w:t>
      </w:r>
      <w:r w:rsidRPr="006639CD">
        <w:rPr>
          <w:rFonts w:eastAsia="MS Mincho"/>
          <w:vertAlign w:val="subscript"/>
        </w:rPr>
        <w:t>1</w:t>
      </w:r>
      <w:r w:rsidRPr="006639CD">
        <w:rPr>
          <w:rFonts w:eastAsia="MS Mincho"/>
        </w:rPr>
        <w:t>=</w:t>
      </w:r>
      <w:bookmarkEnd w:id="1230"/>
      <w:r w:rsidRPr="006639CD">
        <w:rPr>
          <w:rFonts w:eastAsia="MS Mincho"/>
        </w:rPr>
        <w:t>(φ</w:t>
      </w:r>
      <w:r w:rsidRPr="006639CD">
        <w:rPr>
          <w:rFonts w:eastAsia="MS Mincho"/>
          <w:vertAlign w:val="subscript"/>
        </w:rPr>
        <w:t>1</w:t>
      </w:r>
      <w:r w:rsidRPr="006639CD">
        <w:rPr>
          <w:rFonts w:eastAsia="MS Mincho"/>
        </w:rPr>
        <w:t>,λ</w:t>
      </w:r>
      <w:r w:rsidRPr="006639CD">
        <w:rPr>
          <w:rFonts w:eastAsia="MS Mincho"/>
          <w:vertAlign w:val="subscript"/>
        </w:rPr>
        <w:t>0</w:t>
      </w:r>
      <w:bookmarkStart w:id="1231" w:name="_Hlk65229903"/>
      <w:r w:rsidRPr="006639CD">
        <w:rPr>
          <w:rFonts w:eastAsia="MS Mincho"/>
        </w:rPr>
        <w:t>)=(X</w:t>
      </w:r>
      <w:r w:rsidRPr="006639CD">
        <w:rPr>
          <w:rFonts w:eastAsia="MS Mincho"/>
          <w:vertAlign w:val="subscript"/>
        </w:rPr>
        <w:t>1</w:t>
      </w:r>
      <w:r w:rsidRPr="006639CD">
        <w:rPr>
          <w:rFonts w:eastAsia="MS Mincho"/>
        </w:rPr>
        <w:t>,Y</w:t>
      </w:r>
      <w:r w:rsidRPr="006639CD">
        <w:rPr>
          <w:rFonts w:eastAsia="MS Mincho"/>
          <w:vertAlign w:val="subscript"/>
        </w:rPr>
        <w:t>1</w:t>
      </w:r>
      <w:r w:rsidRPr="006639CD">
        <w:rPr>
          <w:rFonts w:eastAsia="MS Mincho"/>
        </w:rPr>
        <w:t>,Z</w:t>
      </w:r>
      <w:r w:rsidRPr="006639CD">
        <w:rPr>
          <w:rFonts w:eastAsia="MS Mincho"/>
          <w:vertAlign w:val="subscript"/>
        </w:rPr>
        <w:t>1</w:t>
      </w:r>
      <w:r w:rsidRPr="006639CD">
        <w:rPr>
          <w:rFonts w:eastAsia="MS Mincho"/>
        </w:rPr>
        <w:t>)</w:t>
      </w:r>
      <w:bookmarkEnd w:id="1231"/>
      <w:r w:rsidR="00907396">
        <w:rPr>
          <w:rFonts w:eastAsia="MS Mincho"/>
        </w:rPr>
        <w:t xml:space="preserve">                                                                                     </w:t>
      </w:r>
      <w:r w:rsidRPr="006639CD">
        <w:rPr>
          <w:rFonts w:eastAsia="MS Mincho"/>
        </w:rPr>
        <w:t>P</w:t>
      </w:r>
      <w:r w:rsidRPr="006639CD">
        <w:rPr>
          <w:rFonts w:eastAsia="MS Mincho"/>
          <w:vertAlign w:val="subscript"/>
        </w:rPr>
        <w:t>2</w:t>
      </w:r>
      <w:r w:rsidRPr="006639CD">
        <w:rPr>
          <w:rFonts w:eastAsia="MS Mincho"/>
        </w:rPr>
        <w:t>=(φ</w:t>
      </w:r>
      <w:r w:rsidRPr="006639CD">
        <w:rPr>
          <w:rFonts w:eastAsia="MS Mincho"/>
          <w:vertAlign w:val="subscript"/>
        </w:rPr>
        <w:t>1</w:t>
      </w:r>
      <w:r w:rsidRPr="006639CD">
        <w:rPr>
          <w:rFonts w:eastAsia="MS Mincho"/>
        </w:rPr>
        <w:t>,λ</w:t>
      </w:r>
      <w:r w:rsidRPr="006639CD">
        <w:rPr>
          <w:rFonts w:eastAsia="MS Mincho"/>
          <w:vertAlign w:val="subscript"/>
        </w:rPr>
        <w:t>1</w:t>
      </w:r>
      <w:r w:rsidRPr="006639CD">
        <w:rPr>
          <w:rFonts w:eastAsia="MS Mincho"/>
        </w:rPr>
        <w:t>)=(X</w:t>
      </w:r>
      <w:r w:rsidRPr="006639CD">
        <w:rPr>
          <w:rFonts w:eastAsia="MS Mincho"/>
          <w:vertAlign w:val="subscript"/>
        </w:rPr>
        <w:t>2</w:t>
      </w:r>
      <w:r w:rsidRPr="006639CD">
        <w:rPr>
          <w:rFonts w:eastAsia="MS Mincho"/>
        </w:rPr>
        <w:t>,Y</w:t>
      </w:r>
      <w:r w:rsidRPr="006639CD">
        <w:rPr>
          <w:rFonts w:eastAsia="MS Mincho"/>
          <w:vertAlign w:val="subscript"/>
        </w:rPr>
        <w:t>2</w:t>
      </w:r>
      <w:r w:rsidRPr="006639CD">
        <w:rPr>
          <w:rFonts w:eastAsia="MS Mincho"/>
        </w:rPr>
        <w:t>,Z</w:t>
      </w:r>
      <w:r w:rsidRPr="006639CD">
        <w:rPr>
          <w:rFonts w:eastAsia="MS Mincho"/>
          <w:vertAlign w:val="subscript"/>
        </w:rPr>
        <w:t>2</w:t>
      </w:r>
      <w:r w:rsidRPr="006639CD">
        <w:rPr>
          <w:rFonts w:eastAsia="MS Mincho"/>
        </w:rPr>
        <w:t>)</w:t>
      </w:r>
    </w:p>
    <w:p w14:paraId="4E1543BA" w14:textId="13F66B9C" w:rsidR="00DE5EE3" w:rsidRPr="006639CD" w:rsidRDefault="00DE5EE3" w:rsidP="000B53E2">
      <w:pPr>
        <w:pStyle w:val="BodyText"/>
        <w:rPr>
          <w:rFonts w:eastAsia="MS Mincho"/>
        </w:rPr>
      </w:pPr>
      <w:r w:rsidRPr="006639CD">
        <w:rPr>
          <w:rFonts w:eastAsia="MS Mincho"/>
        </w:rPr>
        <w:t>P</w:t>
      </w:r>
      <w:r w:rsidRPr="006639CD">
        <w:rPr>
          <w:rFonts w:eastAsia="MS Mincho"/>
          <w:vertAlign w:val="subscript"/>
        </w:rPr>
        <w:t>4</w:t>
      </w:r>
      <w:r w:rsidRPr="006639CD">
        <w:rPr>
          <w:rFonts w:eastAsia="MS Mincho"/>
        </w:rPr>
        <w:t>= (φ</w:t>
      </w:r>
      <w:r w:rsidRPr="006639CD">
        <w:rPr>
          <w:rFonts w:eastAsia="MS Mincho"/>
          <w:vertAlign w:val="subscript"/>
        </w:rPr>
        <w:t>0</w:t>
      </w:r>
      <w:r w:rsidRPr="006639CD">
        <w:rPr>
          <w:rFonts w:eastAsia="MS Mincho"/>
        </w:rPr>
        <w:t>,λ</w:t>
      </w:r>
      <w:r w:rsidRPr="006639CD">
        <w:rPr>
          <w:rFonts w:eastAsia="MS Mincho"/>
          <w:vertAlign w:val="subscript"/>
        </w:rPr>
        <w:t>0</w:t>
      </w:r>
      <w:r w:rsidRPr="006639CD">
        <w:rPr>
          <w:rFonts w:eastAsia="MS Mincho"/>
        </w:rPr>
        <w:t>) =(X</w:t>
      </w:r>
      <w:r w:rsidRPr="006639CD">
        <w:rPr>
          <w:rFonts w:eastAsia="MS Mincho"/>
          <w:vertAlign w:val="subscript"/>
        </w:rPr>
        <w:t>4</w:t>
      </w:r>
      <w:r w:rsidRPr="006639CD">
        <w:rPr>
          <w:rFonts w:eastAsia="MS Mincho"/>
        </w:rPr>
        <w:t>,Y</w:t>
      </w:r>
      <w:r w:rsidRPr="006639CD">
        <w:rPr>
          <w:rFonts w:eastAsia="MS Mincho"/>
          <w:vertAlign w:val="subscript"/>
        </w:rPr>
        <w:t>4</w:t>
      </w:r>
      <w:r w:rsidRPr="006639CD">
        <w:rPr>
          <w:rFonts w:eastAsia="MS Mincho"/>
        </w:rPr>
        <w:t>,Z</w:t>
      </w:r>
      <w:r w:rsidRPr="006639CD">
        <w:rPr>
          <w:rFonts w:eastAsia="MS Mincho"/>
          <w:vertAlign w:val="subscript"/>
        </w:rPr>
        <w:t>4</w:t>
      </w:r>
      <w:r w:rsidRPr="006639CD">
        <w:rPr>
          <w:rFonts w:eastAsia="MS Mincho"/>
        </w:rPr>
        <w:t>)</w:t>
      </w:r>
      <w:r w:rsidR="00907396">
        <w:rPr>
          <w:rFonts w:eastAsia="MS Mincho"/>
        </w:rPr>
        <w:t xml:space="preserve">                                                                                  </w:t>
      </w:r>
      <w:r w:rsidRPr="006639CD">
        <w:rPr>
          <w:rFonts w:eastAsia="MS Mincho"/>
        </w:rPr>
        <w:t>P</w:t>
      </w:r>
      <w:r w:rsidRPr="006639CD">
        <w:rPr>
          <w:rFonts w:eastAsia="MS Mincho"/>
          <w:vertAlign w:val="subscript"/>
        </w:rPr>
        <w:t>3</w:t>
      </w:r>
      <w:r w:rsidRPr="006639CD">
        <w:rPr>
          <w:rFonts w:eastAsia="MS Mincho"/>
        </w:rPr>
        <w:t>= (φ</w:t>
      </w:r>
      <w:r w:rsidRPr="006639CD">
        <w:rPr>
          <w:rFonts w:eastAsia="MS Mincho"/>
          <w:vertAlign w:val="subscript"/>
        </w:rPr>
        <w:t>0</w:t>
      </w:r>
      <w:r w:rsidRPr="006639CD">
        <w:rPr>
          <w:rFonts w:eastAsia="MS Mincho"/>
        </w:rPr>
        <w:t>,λ</w:t>
      </w:r>
      <w:r w:rsidRPr="006639CD">
        <w:rPr>
          <w:rFonts w:eastAsia="MS Mincho"/>
          <w:vertAlign w:val="subscript"/>
        </w:rPr>
        <w:t>1</w:t>
      </w:r>
      <w:r w:rsidRPr="006639CD">
        <w:rPr>
          <w:rFonts w:eastAsia="MS Mincho"/>
        </w:rPr>
        <w:t>) =(X</w:t>
      </w:r>
      <w:r w:rsidRPr="006639CD">
        <w:rPr>
          <w:rFonts w:eastAsia="MS Mincho"/>
          <w:vertAlign w:val="subscript"/>
        </w:rPr>
        <w:t>3</w:t>
      </w:r>
      <w:r w:rsidRPr="006639CD">
        <w:rPr>
          <w:rFonts w:eastAsia="MS Mincho"/>
        </w:rPr>
        <w:t>,Y</w:t>
      </w:r>
      <w:r w:rsidRPr="006639CD">
        <w:rPr>
          <w:rFonts w:eastAsia="MS Mincho"/>
          <w:vertAlign w:val="subscript"/>
        </w:rPr>
        <w:t>3</w:t>
      </w:r>
      <w:r w:rsidRPr="006639CD">
        <w:rPr>
          <w:rFonts w:eastAsia="MS Mincho"/>
        </w:rPr>
        <w:t>,Z</w:t>
      </w:r>
      <w:r w:rsidRPr="006639CD">
        <w:rPr>
          <w:rFonts w:eastAsia="MS Mincho"/>
          <w:vertAlign w:val="subscript"/>
        </w:rPr>
        <w:t>3</w:t>
      </w:r>
      <w:r w:rsidRPr="006639CD">
        <w:rPr>
          <w:rFonts w:eastAsia="MS Mincho"/>
        </w:rPr>
        <w:t>)</w:t>
      </w:r>
    </w:p>
    <w:p w14:paraId="12F61C2C" w14:textId="65B1B4C4" w:rsidR="00D85D1F" w:rsidRPr="00D85D1F" w:rsidRDefault="00D85D1F" w:rsidP="00907396">
      <w:pPr>
        <w:pStyle w:val="Equation"/>
      </w:pPr>
      <w:bookmarkStart w:id="1232" w:name="_Ref66100652"/>
      <w:r w:rsidRPr="00D85D1F">
        <w:t xml:space="preserve">Trapezoid Dimensions in latitude and longitude </w:t>
      </w:r>
      <w:r w:rsidRPr="00D85D1F">
        <w:br/>
      </w:r>
      <w:bookmarkEnd w:id="1232"/>
      <w:r w:rsidR="00E072FE" w:rsidRPr="003932F1">
        <w:rPr>
          <w:rFonts w:eastAsia="MS Mincho"/>
          <w:position w:val="-124"/>
        </w:rPr>
        <w:object w:dxaOrig="7040" w:dyaOrig="2360" w14:anchorId="7F5FA2D1">
          <v:shape id="_x0000_i1037" type="#_x0000_t75" style="width:351.4pt;height:118.15pt" o:ole="">
            <v:imagedata r:id="rId42" o:title=""/>
          </v:shape>
          <o:OLEObject Type="Embed" ProgID="Equation.DSMT4" ShapeID="_x0000_i1037" DrawAspect="Content" ObjectID="_1685354168" r:id="rId43"/>
        </w:object>
      </w:r>
    </w:p>
    <w:p w14:paraId="20D41C7A" w14:textId="7D60AA72" w:rsidR="00DE5EE3" w:rsidRPr="006639CD" w:rsidRDefault="00DE5EE3" w:rsidP="002A78B6">
      <w:pPr>
        <w:pStyle w:val="StyleBodyText"/>
        <w:rPr>
          <w:rFonts w:eastAsia="MS Mincho"/>
        </w:rPr>
      </w:pPr>
      <w:r w:rsidRPr="006639CD">
        <w:rPr>
          <w:rFonts w:eastAsia="MS Mincho"/>
        </w:rPr>
        <w:t xml:space="preserve">The equations below define the shape of the ellipsoidal coordinates in latitude (φ) and longitude (λ), and define by an ECEF (earth-centered, earth-fixed) standard Euclidean 3D coordinate system (in meters) centered on the earth’s ellipsoidal center, where the X-Y plane passes through is the equatorial plane. The Z -axis is north (+) and  south (-). The positive X-passes through the Greenwich meridian. The positive Y-passes through the 90˚ west, see Burkholder </w:t>
      </w:r>
      <w:r w:rsidRPr="006639CD">
        <w:rPr>
          <w:rFonts w:eastAsia="MS Mincho"/>
        </w:rPr>
        <w:fldChar w:fldCharType="begin"/>
      </w:r>
      <w:r w:rsidRPr="006639CD">
        <w:rPr>
          <w:rFonts w:eastAsia="MS Mincho"/>
        </w:rPr>
        <w:instrText xml:space="preserve"> REF _Ref42163415 \r \h </w:instrText>
      </w:r>
      <w:r w:rsidR="00FB0186" w:rsidRPr="006639CD">
        <w:rPr>
          <w:rFonts w:eastAsia="MS Mincho"/>
        </w:rPr>
        <w:instrText xml:space="preserve"> \* MERGEFORMAT </w:instrText>
      </w:r>
      <w:r w:rsidRPr="006639CD">
        <w:rPr>
          <w:rFonts w:eastAsia="MS Mincho"/>
        </w:rPr>
      </w:r>
      <w:r w:rsidRPr="006639CD">
        <w:rPr>
          <w:rFonts w:eastAsia="MS Mincho"/>
        </w:rPr>
        <w:fldChar w:fldCharType="separate"/>
      </w:r>
      <w:r w:rsidR="00CC6199">
        <w:rPr>
          <w:rFonts w:eastAsia="MS Mincho"/>
        </w:rPr>
        <w:t>[6]</w:t>
      </w:r>
      <w:r w:rsidRPr="006639CD">
        <w:rPr>
          <w:rFonts w:eastAsia="MS Mincho"/>
        </w:rPr>
        <w:fldChar w:fldCharType="end"/>
      </w:r>
      <w:r w:rsidRPr="006639CD">
        <w:rPr>
          <w:rFonts w:eastAsia="MS Mincho"/>
        </w:rPr>
        <w:t>.</w:t>
      </w:r>
    </w:p>
    <w:p w14:paraId="3BE3D2F2" w14:textId="77777777" w:rsidR="0079408A" w:rsidRPr="006639CD" w:rsidRDefault="00DE5EE3" w:rsidP="00587E43">
      <w:pPr>
        <w:pStyle w:val="BodyText"/>
        <w:rPr>
          <w:rFonts w:eastAsia="MS Mincho"/>
        </w:rPr>
      </w:pPr>
      <w:r w:rsidRPr="006639CD">
        <w:rPr>
          <w:rFonts w:eastAsia="MS Mincho"/>
        </w:rPr>
        <w:t>In calculating the length of a curve, we can use a numeric approximation integral. The use of "small" trapezoid (no taller than a quarter degree in latitude) will be useful for numeric integration, for the calculation of curve length (where the curve spans one upper corner and one lower corner) for a segment of the curve feature</w:t>
      </w:r>
      <w:r w:rsidR="0079408A" w:rsidRPr="006639CD">
        <w:rPr>
          <w:rFonts w:eastAsia="MS Mincho"/>
        </w:rPr>
        <w:t>.</w:t>
      </w:r>
    </w:p>
    <w:p w14:paraId="52128CB6" w14:textId="3250A82B" w:rsidR="00DE5EE3" w:rsidRPr="006639CD" w:rsidRDefault="000A5376" w:rsidP="00587E43">
      <w:pPr>
        <w:pStyle w:val="BodyText"/>
        <w:rPr>
          <w:rFonts w:eastAsia="MS Mincho"/>
        </w:rPr>
      </w:pPr>
      <w:r w:rsidRPr="006639CD">
        <w:rPr>
          <w:rFonts w:eastAsia="MS Mincho"/>
        </w:rPr>
        <w:t>Similarly,</w:t>
      </w:r>
      <w:r w:rsidR="00DE5EE3" w:rsidRPr="006639CD">
        <w:rPr>
          <w:rFonts w:eastAsia="MS Mincho"/>
        </w:rPr>
        <w:t xml:space="preserve"> for area,  </w:t>
      </w:r>
    </w:p>
    <w:p w14:paraId="2CAD064C" w14:textId="5A75B4E9" w:rsidR="00DE5EE3" w:rsidRPr="004F7DF5" w:rsidRDefault="00DE5EE3" w:rsidP="00907396">
      <w:pPr>
        <w:pStyle w:val="Equation"/>
      </w:pPr>
      <w:bookmarkStart w:id="1233" w:name="_Ref66100635"/>
      <w:r w:rsidRPr="006639CD">
        <w:t>Ellipsoidal Trapezoid (φ,λ) to ECEF (X,Y,Z)</w:t>
      </w:r>
      <w:r w:rsidRPr="006639CD">
        <w:br/>
      </w:r>
      <w:r w:rsidR="00170FBA" w:rsidRPr="00170FBA">
        <w:rPr>
          <w:position w:val="-20"/>
        </w:rPr>
        <w:object w:dxaOrig="7640" w:dyaOrig="5800" w14:anchorId="6CD90972">
          <v:shape id="_x0000_i1038" type="#_x0000_t75" style="width:384pt;height:4in" o:ole="">
            <v:imagedata r:id="rId44" o:title=""/>
          </v:shape>
          <o:OLEObject Type="Embed" ProgID="Equation.DSMT4" ShapeID="_x0000_i1038" DrawAspect="Content" ObjectID="_1685354169" r:id="rId45"/>
        </w:object>
      </w:r>
      <w:bookmarkEnd w:id="1233"/>
    </w:p>
    <w:p w14:paraId="36B61305" w14:textId="6DD28C72" w:rsidR="00A514E7" w:rsidRDefault="00A514E7" w:rsidP="00907396">
      <w:pPr>
        <w:pStyle w:val="Equation"/>
      </w:pPr>
      <w:bookmarkStart w:id="1234" w:name="_Ref70676843"/>
      <w:r w:rsidRPr="006639CD">
        <w:t>Ellipsoidal Trapezoid (φ,λ)</w:t>
      </w:r>
      <w:r w:rsidR="00170FBA">
        <w:t xml:space="preserve"> Box</w:t>
      </w:r>
      <w:r w:rsidRPr="006639CD">
        <w:t xml:space="preserve"> Area and Diagonal Length</w:t>
      </w:r>
      <w:r w:rsidR="00377441" w:rsidRPr="006639CD">
        <w:t>s</w:t>
      </w:r>
      <w:r w:rsidRPr="006639CD">
        <w:br/>
      </w:r>
      <w:r w:rsidR="002F603A" w:rsidRPr="00C0422E">
        <w:rPr>
          <w:position w:val="-204"/>
        </w:rPr>
        <w:object w:dxaOrig="8100" w:dyaOrig="4200" w14:anchorId="2E27CA28">
          <v:shape id="_x0000_i1039" type="#_x0000_t75" style="width:407.4pt;height:207.4pt" o:ole="">
            <v:imagedata r:id="rId46" o:title=""/>
          </v:shape>
          <o:OLEObject Type="Embed" ProgID="Equation.DSMT4" ShapeID="_x0000_i1039" DrawAspect="Content" ObjectID="_1685354170" r:id="rId47"/>
        </w:object>
      </w:r>
      <w:bookmarkEnd w:id="1234"/>
    </w:p>
    <w:p w14:paraId="7C43AE04" w14:textId="77777777" w:rsidR="00C0422E" w:rsidRDefault="00170FBA" w:rsidP="00170FBA">
      <w:pPr>
        <w:pStyle w:val="BodyText"/>
      </w:pPr>
      <w:r>
        <w:t>The functions M(φ)</w:t>
      </w:r>
      <w:r w:rsidR="00C0422E">
        <w:t xml:space="preserve"> is an angle (on a meridian, in radians)</w:t>
      </w:r>
      <w:r>
        <w:t xml:space="preserve"> </w:t>
      </w:r>
      <w:r w:rsidR="00C0422E">
        <w:t xml:space="preserve">to distance in meters. </w:t>
      </w:r>
    </w:p>
    <w:p w14:paraId="290D47AD" w14:textId="0B66A7E5" w:rsidR="00170FBA" w:rsidRPr="006639CD" w:rsidRDefault="00C0422E" w:rsidP="00170FBA">
      <w:pPr>
        <w:pStyle w:val="BodyText"/>
      </w:pPr>
      <w:r>
        <w:t>The function ρ</w:t>
      </w:r>
      <w:r w:rsidRPr="00C0422E">
        <w:t>(φ)</w:t>
      </w:r>
      <w:r>
        <w:t xml:space="preserve"> is an angle (on a parallel in radians) to distances in meters. </w:t>
      </w:r>
    </w:p>
    <w:p w14:paraId="17EC9FB9" w14:textId="51D83FEC" w:rsidR="00E15F69" w:rsidRPr="006639CD" w:rsidRDefault="00E15F69" w:rsidP="00AF06BA">
      <w:pPr>
        <w:pStyle w:val="Heading3"/>
      </w:pPr>
      <w:bookmarkStart w:id="1235" w:name="_Toc66175809"/>
      <w:bookmarkStart w:id="1236" w:name="_Toc69383788"/>
      <w:bookmarkStart w:id="1237" w:name="_Toc71804336"/>
      <w:r w:rsidRPr="006639CD">
        <w:t xml:space="preserve">Using the radius of curvature as a </w:t>
      </w:r>
      <w:r w:rsidR="00606502" w:rsidRPr="006639CD">
        <w:t>static or varying</w:t>
      </w:r>
      <w:r w:rsidRPr="006639CD">
        <w:t xml:space="preserve"> radius</w:t>
      </w:r>
      <w:r w:rsidR="00606502" w:rsidRPr="006639CD">
        <w:t xml:space="preserve"> of curvature</w:t>
      </w:r>
      <w:bookmarkEnd w:id="1235"/>
      <w:bookmarkEnd w:id="1236"/>
      <w:bookmarkEnd w:id="1237"/>
    </w:p>
    <w:p w14:paraId="6BB84C14" w14:textId="77777777" w:rsidR="00E15F69" w:rsidRPr="006639CD" w:rsidRDefault="00E15F69" w:rsidP="00AF06BA">
      <w:pPr>
        <w:pStyle w:val="Heading4"/>
      </w:pPr>
      <w:bookmarkStart w:id="1238" w:name="_Toc66175810"/>
      <w:bookmarkStart w:id="1239" w:name="_Hlk64369371"/>
      <w:r w:rsidRPr="006639CD">
        <w:t>Using a constant radius for arc length</w:t>
      </w:r>
      <w:bookmarkEnd w:id="1238"/>
    </w:p>
    <w:bookmarkEnd w:id="1239"/>
    <w:p w14:paraId="184B8D3C" w14:textId="563263BF" w:rsidR="00E15F69" w:rsidRPr="006639CD" w:rsidRDefault="00E15F69" w:rsidP="00587E43">
      <w:pPr>
        <w:pStyle w:val="BodyText"/>
      </w:pPr>
      <w:r w:rsidRPr="006639CD">
        <w:t>The radius of curvature function</w:t>
      </w:r>
      <w:r w:rsidR="00C33D29">
        <w:t>s</w:t>
      </w:r>
      <w:r w:rsidRPr="006639CD">
        <w:t xml:space="preserve"> are found in quite a few references, beginning with </w:t>
      </w:r>
      <w:r w:rsidR="00DD22C4" w:rsidRPr="006639CD">
        <w:t>Bromford’s</w:t>
      </w:r>
      <w:r w:rsidRPr="006639CD">
        <w:t xml:space="preserve"> Geodesy and recently in IOGP, Geomatics Guidance Note 7. All equations here assume that </w:t>
      </w:r>
      <w:r w:rsidRPr="006639CD">
        <w:rPr>
          <w:i/>
          <w:iCs/>
        </w:rPr>
        <w:t>φ</w:t>
      </w:r>
      <w:r w:rsidRPr="006639CD">
        <w:t xml:space="preserve"> and </w:t>
      </w:r>
      <w:r w:rsidRPr="006639CD">
        <w:rPr>
          <w:i/>
          <w:iCs/>
        </w:rPr>
        <w:t>λ</w:t>
      </w:r>
      <w:r w:rsidRPr="006639CD">
        <w:t xml:space="preserve"> are expressed in radians (makes it easy to convert angles to meters), and the length functions are in meters (directly from the WGS84 ellipsoid).</w:t>
      </w:r>
    </w:p>
    <w:p w14:paraId="2575F4EA" w14:textId="77777777" w:rsidR="00E15F69" w:rsidRPr="006639CD" w:rsidRDefault="00E15F69" w:rsidP="00587E43">
      <w:pPr>
        <w:pStyle w:val="BodyText"/>
      </w:pPr>
      <w:r w:rsidRPr="006639CD">
        <w:t>A radian has arclength "r" on a circle of radius "r", the circumference is 2πr= πd.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1767"/>
      </w:tblGrid>
      <w:tr w:rsidR="00E15F69" w:rsidRPr="006639CD" w14:paraId="4B99EA3A" w14:textId="77777777" w:rsidTr="00907396">
        <w:tc>
          <w:tcPr>
            <w:tcW w:w="6930" w:type="dxa"/>
            <w:vAlign w:val="center"/>
          </w:tcPr>
          <w:p w14:paraId="39417EBD" w14:textId="77777777" w:rsidR="00E15F69" w:rsidRPr="006639CD" w:rsidRDefault="00E15F69" w:rsidP="00587E43">
            <w:pPr>
              <w:pStyle w:val="BodyText"/>
            </w:pPr>
            <w:r w:rsidRPr="006639CD">
              <w:t>1 radian= 57 ̊.295779513…= (180 ̊/π)</w:t>
            </w:r>
          </w:p>
          <w:p w14:paraId="20A7E850" w14:textId="77777777" w:rsidR="00E15F69" w:rsidRPr="006639CD" w:rsidRDefault="00E15F69" w:rsidP="00587E43">
            <w:pPr>
              <w:pStyle w:val="BodyText"/>
            </w:pPr>
            <w:r w:rsidRPr="006639CD">
              <w:t>1 ̊=</w:t>
            </w:r>
            <m:oMath>
              <m:r>
                <w:rPr>
                  <w:rFonts w:ascii="Cambria Math" w:hAnsi="Cambria Math"/>
                </w:rPr>
                <m:t>π</m:t>
              </m:r>
            </m:oMath>
            <w:r w:rsidRPr="006639CD">
              <w:t>/180=0.0174532925…=1.74532925…x10</w:t>
            </w:r>
            <w:r w:rsidRPr="006639CD">
              <w:rPr>
                <w:vertAlign w:val="superscript"/>
              </w:rPr>
              <w:t>-2</w:t>
            </w:r>
            <w:r w:rsidRPr="006639CD">
              <w:t>‬</w:t>
            </w:r>
          </w:p>
          <w:p w14:paraId="6487FBC2" w14:textId="77777777" w:rsidR="00E15F69" w:rsidRPr="006639CD" w:rsidRDefault="00E15F69" w:rsidP="00587E43">
            <w:pPr>
              <w:pStyle w:val="BodyText"/>
            </w:pPr>
            <w:r w:rsidRPr="006639CD">
              <w:t>Circle=2π= 6.283185307…</w:t>
            </w:r>
          </w:p>
          <w:p w14:paraId="4FD2323E" w14:textId="77777777" w:rsidR="00E15F69" w:rsidRPr="006639CD" w:rsidRDefault="00E15F69" w:rsidP="00587E43">
            <w:pPr>
              <w:pStyle w:val="BodyText"/>
            </w:pPr>
            <w:r w:rsidRPr="006639CD">
              <w:t>1 radian=1/6.283185307… of the circle</w:t>
            </w:r>
          </w:p>
          <w:p w14:paraId="4DDE5C86" w14:textId="77777777" w:rsidR="00E15F69" w:rsidRPr="006639CD" w:rsidRDefault="00E15F69" w:rsidP="00587E43">
            <w:pPr>
              <w:pStyle w:val="BodyText"/>
            </w:pPr>
            <w:r w:rsidRPr="006639CD">
              <w:t>1 degree=π/180= .017453292519943…radian</w:t>
            </w:r>
          </w:p>
        </w:tc>
        <w:tc>
          <w:tcPr>
            <w:tcW w:w="1767" w:type="dxa"/>
            <w:vAlign w:val="center"/>
          </w:tcPr>
          <w:p w14:paraId="66905F03" w14:textId="77777777" w:rsidR="00E15F69" w:rsidRPr="006639CD" w:rsidRDefault="00E15F69" w:rsidP="00587E43">
            <w:pPr>
              <w:pStyle w:val="BodyText"/>
            </w:pPr>
            <w:r w:rsidRPr="006639CD">
              <w:rPr>
                <w:noProof/>
              </w:rPr>
              <w:drawing>
                <wp:inline distT="0" distB="0" distL="0" distR="0" wp14:anchorId="1E751E32" wp14:editId="0E143205">
                  <wp:extent cx="985159" cy="840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89052" cy="928701"/>
                          </a:xfrm>
                          <a:prstGeom prst="rect">
                            <a:avLst/>
                          </a:prstGeom>
                          <a:noFill/>
                        </pic:spPr>
                      </pic:pic>
                    </a:graphicData>
                  </a:graphic>
                </wp:inline>
              </w:drawing>
            </w:r>
          </w:p>
        </w:tc>
      </w:tr>
    </w:tbl>
    <w:p w14:paraId="6ABBA1BD" w14:textId="77777777" w:rsidR="00E15F69" w:rsidRPr="006639CD" w:rsidRDefault="00E15F69" w:rsidP="00587E43">
      <w:pPr>
        <w:pStyle w:val="BodyText"/>
      </w:pPr>
      <w:r w:rsidRPr="006639CD">
        <w:t xml:space="preserve">The applications work with geometry in the standard geodetic coordinate system geodetic latitude (φ), longitude (λ), and ellipsoidal height «h», if needed, (φ,λ,h). The following example deal with two corners of a latitude-longitude rectangle, with sides of two meridians and two parallels with two corners </w:t>
      </w:r>
      <m:oMath>
        <m:d>
          <m:dPr>
            <m:ctrlPr>
              <w:rPr>
                <w:rFonts w:ascii="Cambria Math" w:hAnsi="Cambria Math"/>
                <w:i/>
              </w:rPr>
            </m:ctrlPr>
          </m:dPr>
          <m:e>
            <m:sSub>
              <m:sSubPr>
                <m:ctrlPr>
                  <w:rPr>
                    <w:rFonts w:ascii="Cambria Math" w:hAnsi="Cambria Math"/>
                    <w:iCs/>
                  </w:rPr>
                </m:ctrlPr>
              </m:sSubPr>
              <m:e>
                <m:r>
                  <m:rPr>
                    <m:sty m:val="p"/>
                  </m:rPr>
                  <w:rPr>
                    <w:rFonts w:ascii="Cambria Math" w:hAnsi="Cambria Math"/>
                  </w:rPr>
                  <m:t>φ</m:t>
                </m:r>
              </m:e>
              <m:sub>
                <m:r>
                  <m:rPr>
                    <m:sty m:val="p"/>
                  </m:rPr>
                  <w:rPr>
                    <w:rFonts w:ascii="Cambria Math" w:hAnsi="Cambria Math"/>
                  </w:rPr>
                  <m:t>o</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λ</m:t>
                </m:r>
              </m:e>
              <m:sub>
                <m:r>
                  <m:rPr>
                    <m:sty m:val="p"/>
                  </m:rPr>
                  <w:rPr>
                    <w:rFonts w:ascii="Cambria Math" w:hAnsi="Cambria Math"/>
                  </w:rPr>
                  <m:t>o</m:t>
                </m:r>
              </m:sub>
            </m:sSub>
          </m:e>
        </m:d>
        <m:r>
          <m:rPr>
            <m:nor/>
          </m:rPr>
          <m:t xml:space="preserve"> and </m:t>
        </m:r>
        <m:d>
          <m:dPr>
            <m:ctrlPr>
              <w:rPr>
                <w:rFonts w:ascii="Cambria Math" w:hAnsi="Cambria Math"/>
                <w:i/>
              </w:rPr>
            </m:ctrlPr>
          </m:dPr>
          <m:e>
            <m:sSub>
              <m:sSubPr>
                <m:ctrlPr>
                  <w:rPr>
                    <w:rFonts w:ascii="Cambria Math" w:hAnsi="Cambria Math"/>
                    <w:iCs/>
                  </w:rPr>
                </m:ctrlPr>
              </m:sSubPr>
              <m:e>
                <m:r>
                  <m:rPr>
                    <m:sty m:val="p"/>
                  </m:rPr>
                  <w:rPr>
                    <w:rFonts w:ascii="Cambria Math" w:hAnsi="Cambria Math"/>
                  </w:rPr>
                  <m:t>φ</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λ</m:t>
                </m:r>
              </m:e>
              <m:sub>
                <m:r>
                  <m:rPr>
                    <m:sty m:val="p"/>
                  </m:rPr>
                  <w:rPr>
                    <w:rFonts w:ascii="Cambria Math" w:hAnsi="Cambria Math"/>
                  </w:rPr>
                  <m:t>1</m:t>
                </m:r>
              </m:sub>
            </m:sSub>
          </m:e>
        </m:d>
      </m:oMath>
      <w:r w:rsidRPr="006639CD">
        <w:t xml:space="preserve"> with NS and EW distances are generally less than a quarter degree.</w:t>
      </w:r>
    </w:p>
    <w:p w14:paraId="3B38B45D" w14:textId="45FDDA3A" w:rsidR="00E15F69" w:rsidRPr="006639CD" w:rsidRDefault="00E15F69" w:rsidP="00587E43">
      <w:pPr>
        <w:pStyle w:val="BodyText"/>
      </w:pPr>
      <w:r w:rsidRPr="006639CD">
        <w:t>All angle in the equation for (</w:t>
      </w:r>
      <w:r w:rsidRPr="006639CD">
        <w:rPr>
          <w:i/>
          <w:iCs/>
        </w:rPr>
        <w:t>φ, λ</w:t>
      </w:r>
      <w:r w:rsidRPr="006639CD">
        <w:t>), Δ</w:t>
      </w:r>
      <w:r w:rsidRPr="006639CD">
        <w:rPr>
          <w:i/>
          <w:iCs/>
        </w:rPr>
        <w:t>φ</w:t>
      </w:r>
      <w:r w:rsidRPr="006639CD">
        <w:t xml:space="preserve"> and Δ</w:t>
      </w:r>
      <w:r w:rsidRPr="006639CD">
        <w:rPr>
          <w:i/>
          <w:iCs/>
        </w:rPr>
        <w:t>λ</w:t>
      </w:r>
      <w:r w:rsidRPr="006639CD">
        <w:t xml:space="preserve"> are used in calculations in radians. All distance expressions along curves in (</w:t>
      </w:r>
      <m:oMath>
        <m:r>
          <w:rPr>
            <w:rFonts w:ascii="Cambria Math" w:hAnsi="Cambria Math"/>
          </w:rPr>
          <m:t>φ, λ</m:t>
        </m:r>
      </m:oMath>
      <w:r w:rsidRPr="006639CD">
        <w:t>) are in meters.</w:t>
      </w:r>
    </w:p>
    <w:p w14:paraId="16D71C86" w14:textId="036BD061" w:rsidR="00E15F69" w:rsidRPr="006639CD" w:rsidRDefault="00E15F69" w:rsidP="00907396">
      <w:pPr>
        <w:pStyle w:val="Equation"/>
      </w:pPr>
      <w:bookmarkStart w:id="1240" w:name="_Ref65052025"/>
      <w:r w:rsidRPr="006639CD">
        <w:t>Length of a parallel at φ (associated to Δλ)</w:t>
      </w:r>
      <w:r w:rsidR="00002FD8">
        <w:t>:</w:t>
      </w:r>
      <w:r w:rsidR="00D536E0" w:rsidRPr="006639CD">
        <w:t xml:space="preserve"> </w:t>
      </w:r>
      <w:r w:rsidRPr="006639CD">
        <w:br/>
      </w:r>
      <w:r w:rsidRPr="006639CD">
        <w:object w:dxaOrig="3640" w:dyaOrig="800" w14:anchorId="2FB7139A">
          <v:shape id="_x0000_i1040" type="#_x0000_t75" style="width:179.1pt;height:43.1pt" o:ole="">
            <v:imagedata r:id="rId49" o:title=""/>
          </v:shape>
          <o:OLEObject Type="Embed" ProgID="Equation.DSMT4" ShapeID="_x0000_i1040" DrawAspect="Content" ObjectID="_1685354171" r:id="rId50"/>
        </w:object>
      </w:r>
      <w:bookmarkEnd w:id="1240"/>
    </w:p>
    <w:p w14:paraId="215C047F" w14:textId="10D9B740" w:rsidR="00606502" w:rsidRPr="00491EF1" w:rsidRDefault="00606502" w:rsidP="005A48E6">
      <w:pPr>
        <w:pStyle w:val="Requirement"/>
      </w:pPr>
      <w:bookmarkStart w:id="1241" w:name="_Toc66176352"/>
      <w:bookmarkStart w:id="1242" w:name="_Ref66188645"/>
      <w:bookmarkStart w:id="1243" w:name="_Ref66798927"/>
      <w:bookmarkStart w:id="1244" w:name="_Toc66972376"/>
      <w:bookmarkStart w:id="1245" w:name="_Toc68008484"/>
      <w:bookmarkStart w:id="1246" w:name="_Ref68010716"/>
      <w:bookmarkStart w:id="1247" w:name="_Ref68010764"/>
      <w:bookmarkStart w:id="1248" w:name="_Ref70425165"/>
      <w:bookmarkStart w:id="1249" w:name="_Ref70425178"/>
      <w:bookmarkStart w:id="1250" w:name="_Ref70680841"/>
      <w:bookmarkStart w:id="1251" w:name="_Ref70680860"/>
      <w:bookmarkStart w:id="1252" w:name="_Hlk65052226"/>
      <w:bookmarkStart w:id="1253" w:name="_Hlk34736354"/>
      <w:r w:rsidRPr="00491EF1">
        <w:t xml:space="preserve">The length in meters of a segment of a parallel shall be consistent with </w:t>
      </w:r>
      <w:r w:rsidRPr="00491EF1">
        <w:fldChar w:fldCharType="begin"/>
      </w:r>
      <w:r w:rsidRPr="00491EF1">
        <w:instrText xml:space="preserve"> REF _Ref65052025 \r \h </w:instrText>
      </w:r>
      <w:r w:rsidR="00FB0186" w:rsidRPr="00491EF1">
        <w:instrText xml:space="preserve"> \* MERGEFORMAT </w:instrText>
      </w:r>
      <w:r w:rsidRPr="00491EF1">
        <w:fldChar w:fldCharType="separate"/>
      </w:r>
      <w:r w:rsidR="00CC6199">
        <w:t>Eq 13</w:t>
      </w:r>
      <w:r w:rsidRPr="00491EF1">
        <w:fldChar w:fldCharType="end"/>
      </w:r>
      <w:r w:rsidR="002A2481" w:rsidRPr="00491EF1">
        <w:t>.</w:t>
      </w:r>
      <w:bookmarkEnd w:id="1241"/>
      <w:bookmarkEnd w:id="1242"/>
      <w:bookmarkEnd w:id="1243"/>
      <w:bookmarkEnd w:id="1244"/>
      <w:bookmarkEnd w:id="1245"/>
      <w:bookmarkEnd w:id="1246"/>
      <w:bookmarkEnd w:id="1247"/>
      <w:bookmarkEnd w:id="1248"/>
      <w:bookmarkEnd w:id="1249"/>
      <w:bookmarkEnd w:id="1250"/>
      <w:bookmarkEnd w:id="1251"/>
    </w:p>
    <w:bookmarkEnd w:id="1252"/>
    <w:p w14:paraId="2C3928C9" w14:textId="64462BB4" w:rsidR="0079408A" w:rsidRPr="006639CD" w:rsidRDefault="00E15F69" w:rsidP="00587E43">
      <w:pPr>
        <w:pStyle w:val="BodyText"/>
      </w:pPr>
      <w:r w:rsidRPr="006639CD">
        <w:t>Because the parallel is a circle the radius is constant latitude, using Δλ in radians, the length in meters of an arc is</w:t>
      </w:r>
      <w:bookmarkStart w:id="1254" w:name="_Hlk64022217"/>
      <w:r w:rsidR="00734BAE" w:rsidRPr="006639CD">
        <w:rPr>
          <w:position w:val="-10"/>
        </w:rPr>
        <w:object w:dxaOrig="800" w:dyaOrig="340" w14:anchorId="1D77D7C9">
          <v:shape id="_x0000_i1041" type="#_x0000_t75" style="width:43.1pt;height:19.1pt" o:ole="">
            <v:imagedata r:id="rId51" o:title=""/>
          </v:shape>
          <o:OLEObject Type="Embed" ProgID="Equation.DSMT4" ShapeID="_x0000_i1041" DrawAspect="Content" ObjectID="_1685354172" r:id="rId52"/>
        </w:object>
      </w:r>
      <w:bookmarkEnd w:id="1254"/>
      <w:r w:rsidRPr="006639CD">
        <w:t xml:space="preserve">so a parallel is of full length </w:t>
      </w:r>
      <w:r w:rsidR="00734BAE" w:rsidRPr="006639CD">
        <w:rPr>
          <w:position w:val="-10"/>
        </w:rPr>
        <w:object w:dxaOrig="920" w:dyaOrig="340" w14:anchorId="199DEF85">
          <v:shape id="_x0000_i1042" type="#_x0000_t75" style="width:45.55pt;height:19.1pt" o:ole="">
            <v:imagedata r:id="rId53" o:title=""/>
          </v:shape>
          <o:OLEObject Type="Embed" ProgID="Equation.DSMT4" ShapeID="_x0000_i1042" DrawAspect="Content" ObjectID="_1685354173" r:id="rId54"/>
        </w:object>
      </w:r>
      <w:bookmarkEnd w:id="1253"/>
      <w:r w:rsidR="0079408A" w:rsidRPr="006639CD">
        <w:t>.</w:t>
      </w:r>
    </w:p>
    <w:p w14:paraId="76E32CB3" w14:textId="46F0B509" w:rsidR="00E15F69" w:rsidRPr="006639CD" w:rsidRDefault="00E15F69" w:rsidP="00491EF1">
      <w:pPr>
        <w:pStyle w:val="MTDisplayEquation"/>
      </w:pPr>
      <w:r w:rsidRPr="006639CD">
        <w:t>The distance along a meridian between</w:t>
      </w:r>
      <w:r w:rsidR="00002FD8">
        <w:t xml:space="preserve"> </w:t>
      </w:r>
      <w:r w:rsidR="00002FD8" w:rsidRPr="00002FD8">
        <w:rPr>
          <w:position w:val="-12"/>
        </w:rPr>
        <w:object w:dxaOrig="260" w:dyaOrig="360" w14:anchorId="6F9825C1">
          <v:shape id="_x0000_i1043" type="#_x0000_t75" style="width:15.4pt;height:20.9pt" o:ole="">
            <v:imagedata r:id="rId55" o:title=""/>
          </v:shape>
          <o:OLEObject Type="Embed" ProgID="Equation.DSMT4" ShapeID="_x0000_i1043" DrawAspect="Content" ObjectID="_1685354174" r:id="rId56"/>
        </w:object>
      </w:r>
      <w:r w:rsidR="00002FD8" w:rsidRPr="00002FD8">
        <w:t xml:space="preserve"> and </w:t>
      </w:r>
      <w:r w:rsidR="00002FD8" w:rsidRPr="00002FD8">
        <w:rPr>
          <w:position w:val="-12"/>
        </w:rPr>
        <w:object w:dxaOrig="279" w:dyaOrig="360" w14:anchorId="3AED5287">
          <v:shape id="_x0000_i1044" type="#_x0000_t75" style="width:15.4pt;height:20.9pt" o:ole="">
            <v:imagedata r:id="rId57" o:title=""/>
          </v:shape>
          <o:OLEObject Type="Embed" ProgID="Equation.DSMT4" ShapeID="_x0000_i1044" DrawAspect="Content" ObjectID="_1685354175" r:id="rId58"/>
        </w:object>
      </w:r>
      <w:r w:rsidRPr="006639CD">
        <w:t>, in radians, is the integral</w:t>
      </w:r>
      <w:r w:rsidR="00D536E0" w:rsidRPr="006639CD">
        <w:t xml:space="preserve">: </w:t>
      </w:r>
    </w:p>
    <w:p w14:paraId="44546C38" w14:textId="017545C7" w:rsidR="00E15F69" w:rsidRPr="006639CD" w:rsidRDefault="00E15F69" w:rsidP="00907396">
      <w:pPr>
        <w:pStyle w:val="Equation"/>
      </w:pPr>
      <w:bookmarkStart w:id="1255" w:name="_Ref65052289"/>
      <w:r w:rsidRPr="006639CD">
        <w:t xml:space="preserve">Length of a </w:t>
      </w:r>
      <w:r w:rsidR="00002FD8">
        <w:t>meridian</w:t>
      </w:r>
      <w:r w:rsidRPr="006639CD">
        <w:t xml:space="preserve"> </w:t>
      </w:r>
      <w:r w:rsidR="00002FD8">
        <w:t xml:space="preserve">between </w:t>
      </w:r>
      <w:r w:rsidRPr="006639CD">
        <w:t>latitude</w:t>
      </w:r>
      <w:r w:rsidR="00002FD8" w:rsidRPr="006639CD">
        <w:rPr>
          <w:position w:val="-12"/>
        </w:rPr>
        <w:object w:dxaOrig="260" w:dyaOrig="360" w14:anchorId="4BE29DCC">
          <v:shape id="_x0000_i1045" type="#_x0000_t75" style="width:15.4pt;height:20.9pt" o:ole="">
            <v:imagedata r:id="rId59" o:title=""/>
          </v:shape>
          <o:OLEObject Type="Embed" ProgID="Equation.DSMT4" ShapeID="_x0000_i1045" DrawAspect="Content" ObjectID="_1685354176" r:id="rId60"/>
        </w:object>
      </w:r>
      <w:r w:rsidR="00002FD8" w:rsidRPr="006639CD">
        <w:t xml:space="preserve"> and </w:t>
      </w:r>
      <w:r w:rsidR="00002FD8" w:rsidRPr="006639CD">
        <w:rPr>
          <w:position w:val="-12"/>
        </w:rPr>
        <w:object w:dxaOrig="279" w:dyaOrig="360" w14:anchorId="4FCC8AAD">
          <v:shape id="_x0000_i1046" type="#_x0000_t75" style="width:15.4pt;height:20.9pt" o:ole="">
            <v:imagedata r:id="rId61" o:title=""/>
          </v:shape>
          <o:OLEObject Type="Embed" ProgID="Equation.DSMT4" ShapeID="_x0000_i1046" DrawAspect="Content" ObjectID="_1685354177" r:id="rId62"/>
        </w:object>
      </w:r>
      <w:r w:rsidR="00002FD8">
        <w:t>:</w:t>
      </w:r>
      <w:r w:rsidRPr="006639CD">
        <w:br/>
      </w:r>
      <w:r w:rsidRPr="006639CD">
        <w:object w:dxaOrig="3840" w:dyaOrig="800" w14:anchorId="44878C8E">
          <v:shape id="_x0000_i1047" type="#_x0000_t75" style="width:194.45pt;height:43.1pt" o:ole="">
            <v:imagedata r:id="rId63" o:title=""/>
          </v:shape>
          <o:OLEObject Type="Embed" ProgID="Equation.DSMT4" ShapeID="_x0000_i1047" DrawAspect="Content" ObjectID="_1685354178" r:id="rId64"/>
        </w:object>
      </w:r>
      <w:bookmarkEnd w:id="1255"/>
    </w:p>
    <w:p w14:paraId="649E625A" w14:textId="27B4CA0C" w:rsidR="002A2481" w:rsidRPr="00491EF1" w:rsidRDefault="002A2481" w:rsidP="005A48E6">
      <w:pPr>
        <w:pStyle w:val="Requirement"/>
      </w:pPr>
      <w:bookmarkStart w:id="1256" w:name="_Toc66176353"/>
      <w:bookmarkStart w:id="1257" w:name="_Ref66188725"/>
      <w:bookmarkStart w:id="1258" w:name="_Ref66188744"/>
      <w:bookmarkStart w:id="1259" w:name="_Ref66188759"/>
      <w:bookmarkStart w:id="1260" w:name="_Ref66798967"/>
      <w:bookmarkStart w:id="1261" w:name="_Toc66972377"/>
      <w:bookmarkStart w:id="1262" w:name="_Toc68008485"/>
      <w:bookmarkStart w:id="1263" w:name="_Ref68010789"/>
      <w:bookmarkStart w:id="1264" w:name="_Ref68010811"/>
      <w:bookmarkStart w:id="1265" w:name="_Ref69385464"/>
      <w:bookmarkStart w:id="1266" w:name="_Ref69385488"/>
      <w:bookmarkStart w:id="1267" w:name="_Ref70425203"/>
      <w:bookmarkStart w:id="1268" w:name="_Ref70425216"/>
      <w:bookmarkStart w:id="1269" w:name="_Hlk65052422"/>
      <w:bookmarkStart w:id="1270" w:name="_Hlk64014452"/>
      <w:r w:rsidRPr="00491EF1">
        <w:t xml:space="preserve">The length in meters of a segment of a meridian shall be consistent with </w:t>
      </w:r>
      <w:r w:rsidRPr="00491EF1">
        <w:fldChar w:fldCharType="begin"/>
      </w:r>
      <w:r w:rsidRPr="00491EF1">
        <w:instrText xml:space="preserve"> REF _Ref65052289 \r \h </w:instrText>
      </w:r>
      <w:r w:rsidR="00FB0186" w:rsidRPr="00491EF1">
        <w:instrText xml:space="preserve"> \* MERGEFORMAT </w:instrText>
      </w:r>
      <w:r w:rsidRPr="00491EF1">
        <w:fldChar w:fldCharType="separate"/>
      </w:r>
      <w:r w:rsidR="00CC6199">
        <w:t>Eq 14</w:t>
      </w:r>
      <w:r w:rsidRPr="00491EF1">
        <w:fldChar w:fldCharType="end"/>
      </w:r>
      <w:r w:rsidRPr="00491EF1">
        <w:t xml:space="preserve"> and </w:t>
      </w:r>
      <w:r w:rsidRPr="00491EF1">
        <w:fldChar w:fldCharType="begin"/>
      </w:r>
      <w:r w:rsidRPr="00491EF1">
        <w:instrText xml:space="preserve"> REF _Hlk64014523 \r \h </w:instrText>
      </w:r>
      <w:r w:rsidR="00FB0186" w:rsidRPr="00491EF1">
        <w:instrText xml:space="preserve"> \* MERGEFORMAT </w:instrText>
      </w:r>
      <w:r w:rsidRPr="00491EF1">
        <w:fldChar w:fldCharType="separate"/>
      </w:r>
      <w:r w:rsidR="00CC6199">
        <w:t>Eq 15</w:t>
      </w:r>
      <w:r w:rsidRPr="00491EF1">
        <w:fldChar w:fldCharType="end"/>
      </w:r>
      <w:r w:rsidRPr="00491EF1">
        <w:t>.</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2415F081" w14:textId="45E3D589" w:rsidR="00E15F69" w:rsidRDefault="00E15F69" w:rsidP="00907396">
      <w:pPr>
        <w:pStyle w:val="Equation"/>
      </w:pPr>
      <w:bookmarkStart w:id="1271" w:name="_Hlk64014523"/>
      <w:bookmarkEnd w:id="1269"/>
      <w:bookmarkEnd w:id="1270"/>
      <w:r w:rsidRPr="006639CD">
        <w:t>Numeric approximation of length along a meridian</w:t>
      </w:r>
      <w:r w:rsidRPr="006639CD">
        <w:br/>
      </w:r>
      <w:r w:rsidR="00C62BD5" w:rsidRPr="00C62BD5">
        <w:rPr>
          <w:position w:val="-56"/>
        </w:rPr>
        <w:object w:dxaOrig="4959" w:dyaOrig="1240" w14:anchorId="1F280359">
          <v:shape id="_x0000_i1048" type="#_x0000_t75" style="width:241.85pt;height:64pt" o:ole="">
            <v:imagedata r:id="rId65" o:title=""/>
          </v:shape>
          <o:OLEObject Type="Embed" ProgID="Equation.DSMT4" ShapeID="_x0000_i1048" DrawAspect="Content" ObjectID="_1685354179" r:id="rId66"/>
        </w:object>
      </w:r>
      <w:bookmarkEnd w:id="1271"/>
    </w:p>
    <w:p w14:paraId="4D8C3C1C" w14:textId="6CC8FB04" w:rsidR="00C745BA" w:rsidRDefault="00C745BA" w:rsidP="00C745BA">
      <w:pPr>
        <w:pStyle w:val="BodyText"/>
      </w:pPr>
      <w:r>
        <w:t>This is a simple programming loop:</w:t>
      </w:r>
    </w:p>
    <w:p w14:paraId="1EAD3D76" w14:textId="3BBC9AD2" w:rsidR="00C62BD5" w:rsidRPr="00C745BA" w:rsidRDefault="00C62BD5" w:rsidP="001C6114">
      <w:pPr>
        <w:pStyle w:val="CodeListing"/>
      </w:pPr>
      <w:r w:rsidRPr="00C745BA">
        <w:t>For n=1,n; Value=0</w:t>
      </w:r>
    </w:p>
    <w:p w14:paraId="28780E05" w14:textId="4A981734" w:rsidR="00C62BD5" w:rsidRPr="00C745BA" w:rsidRDefault="001C6114" w:rsidP="001C6114">
      <w:pPr>
        <w:pStyle w:val="CodeListing"/>
      </w:pPr>
      <w:r>
        <w:tab/>
      </w:r>
      <w:r w:rsidR="00025AA2" w:rsidRPr="00C745BA">
        <w:t>(</w:t>
      </w:r>
      <w:r w:rsidR="00C62BD5" w:rsidRPr="00C745BA">
        <w:t>Value</w:t>
      </w:r>
      <w:r w:rsidR="00025AA2" w:rsidRPr="00C745BA">
        <w:t xml:space="preserve"> </w:t>
      </w:r>
      <w:r w:rsidR="00C62BD5" w:rsidRPr="00C745BA">
        <w:t>=</w:t>
      </w:r>
      <w:r w:rsidR="00025AA2" w:rsidRPr="00C745BA">
        <w:t xml:space="preserve"> Value+((</w:t>
      </w:r>
      <w:r w:rsidR="00C62BD5" w:rsidRPr="00C745BA">
        <w:t>M(</w:t>
      </w:r>
      <w:bookmarkStart w:id="1272" w:name="_Hlk69726566"/>
      <w:r w:rsidR="00C62BD5" w:rsidRPr="00C745BA">
        <w:t>φn</w:t>
      </w:r>
      <w:bookmarkEnd w:id="1272"/>
      <w:r w:rsidR="00C62BD5" w:rsidRPr="00C745BA">
        <w:t>)+M(φn-1</w:t>
      </w:r>
      <w:r w:rsidR="00025AA2" w:rsidRPr="00C745BA">
        <w:t>))×(φn- φn-1)</w:t>
      </w:r>
    </w:p>
    <w:p w14:paraId="3263B49B" w14:textId="5A89915A" w:rsidR="009F3624" w:rsidRPr="00C745BA" w:rsidRDefault="009F3624" w:rsidP="001C6114">
      <w:pPr>
        <w:pStyle w:val="CodeListing"/>
      </w:pPr>
      <w:r w:rsidRPr="00C745BA">
        <w:t>Length_of_Merridian = Value</w:t>
      </w:r>
    </w:p>
    <w:p w14:paraId="78B83963" w14:textId="4349F4F1" w:rsidR="00E15F69" w:rsidRPr="006639CD" w:rsidRDefault="00E15F69" w:rsidP="00587E43">
      <w:pPr>
        <w:pStyle w:val="BodyText"/>
      </w:pPr>
      <w:r w:rsidRPr="006639CD">
        <w:t>For a line sting, the length of each "short" segment works (if the segments are short, at most a quarter</w:t>
      </w:r>
      <w:r w:rsidR="00770D9E" w:rsidRPr="006639CD">
        <w:t xml:space="preserve"> degree</w:t>
      </w:r>
      <w:r w:rsidRPr="006639CD">
        <w:t xml:space="preserve">). If a segment is longer than a quarter degree in either latitude or longitude, inserting midpoints for each "reach" </w:t>
      </w:r>
      <w:r w:rsidRPr="006639CD">
        <w:rPr>
          <w:position w:val="-10"/>
        </w:rPr>
        <w:object w:dxaOrig="580" w:dyaOrig="300" w14:anchorId="5D15260D">
          <v:shape id="_x0000_i1049" type="#_x0000_t75" style="width:28.9pt;height:15.4pt" o:ole="">
            <v:imagedata r:id="rId67" o:title=""/>
          </v:shape>
          <o:OLEObject Type="Embed" ProgID="Equation.DSMT4" ShapeID="_x0000_i1049" DrawAspect="Content" ObjectID="_1685354180" r:id="rId68"/>
        </w:object>
      </w:r>
      <w:r w:rsidRPr="006639CD">
        <w:t>0.004363323 in radians.</w:t>
      </w:r>
    </w:p>
    <w:p w14:paraId="1008A91B" w14:textId="715C1E08" w:rsidR="00BF7E92" w:rsidRPr="006639CD" w:rsidRDefault="00BF7E92" w:rsidP="00AF06BA">
      <w:pPr>
        <w:pStyle w:val="Heading3"/>
      </w:pPr>
      <w:bookmarkStart w:id="1273" w:name="_Toc66175811"/>
      <w:bookmarkStart w:id="1274" w:name="_Toc69383789"/>
      <w:bookmarkStart w:id="1275" w:name="_Toc71804337"/>
      <w:r w:rsidRPr="006639CD">
        <w:t>The Two Options</w:t>
      </w:r>
      <w:r w:rsidR="00063585" w:rsidRPr="006639CD">
        <w:t xml:space="preserve"> (φ, λ) or (X, Y, Z) Integrals</w:t>
      </w:r>
      <w:bookmarkEnd w:id="1273"/>
      <w:bookmarkEnd w:id="1274"/>
      <w:bookmarkEnd w:id="1275"/>
    </w:p>
    <w:p w14:paraId="374C3153" w14:textId="47BF0C3E" w:rsidR="00BF7E92" w:rsidRPr="006639CD" w:rsidRDefault="00BF7E92" w:rsidP="00587E43">
      <w:pPr>
        <w:pStyle w:val="BodyText"/>
      </w:pPr>
      <w:r w:rsidRPr="006639CD">
        <w:t xml:space="preserve">The methods for geometry length and area can be calculated on the ellipsoid, or in a Cartesian </w:t>
      </w:r>
      <w:r w:rsidRPr="006639CD">
        <w:rPr>
          <w:rFonts w:ascii="Cambria Math" w:hAnsi="Cambria Math" w:cs="Cambria Math"/>
        </w:rPr>
        <w:t>𝔼</w:t>
      </w:r>
      <w:r w:rsidRPr="006639CD">
        <w:rPr>
          <w:rStyle w:val="expoent"/>
        </w:rPr>
        <w:t>3</w:t>
      </w:r>
      <w:r w:rsidRPr="006639CD">
        <w:t xml:space="preserve"> earth-centered, earth fixed (X, Y, Z) which is the system that is used for calculating positions in GPS. The last step is conversion from </w:t>
      </w:r>
      <w:r w:rsidRPr="006639CD">
        <w:rPr>
          <w:rFonts w:ascii="Cambria Math" w:hAnsi="Cambria Math" w:cs="Cambria Math"/>
        </w:rPr>
        <w:t>𝔼</w:t>
      </w:r>
      <w:r w:rsidRPr="006639CD">
        <w:rPr>
          <w:rStyle w:val="expoent"/>
        </w:rPr>
        <w:t xml:space="preserve">3 </w:t>
      </w:r>
      <w:bookmarkStart w:id="1276" w:name="_Hlk66098951"/>
      <w:r w:rsidRPr="006639CD">
        <w:t>(X, Y, Z)</w:t>
      </w:r>
      <w:bookmarkEnd w:id="1276"/>
      <w:r w:rsidRPr="006639CD">
        <w:t xml:space="preserve"> geocentric Euclidean to geographic ellipsoidal </w:t>
      </w:r>
      <w:bookmarkStart w:id="1277" w:name="_Hlk66098917"/>
      <w:r w:rsidRPr="006639CD">
        <w:t>(φ,λ)</w:t>
      </w:r>
      <w:bookmarkEnd w:id="1277"/>
      <w:r w:rsidRPr="006639CD">
        <w:t>.</w:t>
      </w:r>
    </w:p>
    <w:p w14:paraId="1DF10A5F" w14:textId="6C0C6374" w:rsidR="0079408A" w:rsidRDefault="00E14C71" w:rsidP="00587E43">
      <w:pPr>
        <w:pStyle w:val="BodyText"/>
      </w:pPr>
      <w:r w:rsidRPr="006639CD">
        <w:t xml:space="preserve">Each of the two options work is different ways. The ellipsoidal (φ,λ) equation use a trapezoid on the ellipsoid, and the calculation in the in the ECEF (X,Y,Z), see </w:t>
      </w:r>
      <w:r w:rsidRPr="006639CD">
        <w:fldChar w:fldCharType="begin"/>
      </w:r>
      <w:r w:rsidRPr="006639CD">
        <w:instrText xml:space="preserve"> REF _Ref66100635 \r \h </w:instrText>
      </w:r>
      <w:r w:rsidR="00FB0186" w:rsidRPr="006639CD">
        <w:instrText xml:space="preserve"> \* MERGEFORMAT </w:instrText>
      </w:r>
      <w:r w:rsidRPr="006639CD">
        <w:fldChar w:fldCharType="separate"/>
      </w:r>
      <w:r w:rsidR="00CC6199">
        <w:t>Eq 11</w:t>
      </w:r>
      <w:r w:rsidRPr="006639CD">
        <w:fldChar w:fldCharType="end"/>
      </w:r>
      <w:r w:rsidRPr="006639CD">
        <w:t xml:space="preserve"> and </w:t>
      </w:r>
      <w:r w:rsidRPr="006639CD">
        <w:fldChar w:fldCharType="begin"/>
      </w:r>
      <w:r w:rsidRPr="006639CD">
        <w:instrText xml:space="preserve"> REF _Ref66100652 \r \h </w:instrText>
      </w:r>
      <w:r w:rsidR="00FB0186" w:rsidRPr="006639CD">
        <w:instrText xml:space="preserve"> \* MERGEFORMAT </w:instrText>
      </w:r>
      <w:r w:rsidRPr="006639CD">
        <w:fldChar w:fldCharType="separate"/>
      </w:r>
      <w:r w:rsidR="00CC6199">
        <w:t>Eq 10</w:t>
      </w:r>
      <w:r w:rsidRPr="006639CD">
        <w:fldChar w:fldCharType="end"/>
      </w:r>
      <w:r w:rsidR="0079408A" w:rsidRPr="006639CD">
        <w:t>.</w:t>
      </w:r>
    </w:p>
    <w:p w14:paraId="1F89BE02" w14:textId="77777777" w:rsidR="00D43071" w:rsidRPr="006639CD" w:rsidRDefault="00D43071" w:rsidP="00587E43">
      <w:pPr>
        <w:pStyle w:val="BodyText"/>
      </w:pPr>
    </w:p>
    <w:p w14:paraId="1B5F45EB" w14:textId="4A90C203" w:rsidR="006C43C5" w:rsidRPr="006639CD" w:rsidRDefault="006C43C5" w:rsidP="00907396">
      <w:pPr>
        <w:pStyle w:val="Equation"/>
      </w:pPr>
      <w:r w:rsidRPr="006639CD">
        <w:t xml:space="preserve">Length of a linestring in (φ,λ) and (X,Y,Z) </w:t>
      </w:r>
      <w:r w:rsidRPr="006639CD">
        <w:br/>
      </w:r>
      <w:r w:rsidR="00122366" w:rsidRPr="004F7DF5">
        <w:rPr>
          <w:position w:val="-224"/>
        </w:rPr>
        <w:object w:dxaOrig="7440" w:dyaOrig="3680" w14:anchorId="2C1ABB11">
          <v:shape id="_x0000_i1050" type="#_x0000_t75" style="width:370.45pt;height:189.55pt" o:ole="">
            <v:imagedata r:id="rId69" o:title=""/>
          </v:shape>
          <o:OLEObject Type="Embed" ProgID="Equation.DSMT4" ShapeID="_x0000_i1050" DrawAspect="Content" ObjectID="_1685354181" r:id="rId70"/>
        </w:object>
      </w:r>
    </w:p>
    <w:p w14:paraId="4EBA6408" w14:textId="0203A49D" w:rsidR="007F49A5" w:rsidRPr="006639CD" w:rsidRDefault="00F15473" w:rsidP="00907396">
      <w:pPr>
        <w:pStyle w:val="Equation"/>
      </w:pPr>
      <w:bookmarkStart w:id="1278" w:name="_Ref66097890"/>
      <w:r w:rsidRPr="006639CD">
        <w:t>Area equivalent</w:t>
      </w:r>
      <w:r w:rsidR="007F49A5" w:rsidRPr="006639CD">
        <w:t xml:space="preserve"> </w:t>
      </w:r>
      <w:bookmarkStart w:id="1279" w:name="_Hlk66099547"/>
      <w:r w:rsidR="007F49A5" w:rsidRPr="006639CD">
        <w:t xml:space="preserve">(φ,λ) </w:t>
      </w:r>
      <w:bookmarkEnd w:id="1279"/>
      <w:r w:rsidR="007F49A5" w:rsidRPr="006639CD">
        <w:t xml:space="preserve">to (X,Y,Z) </w:t>
      </w:r>
      <w:r w:rsidR="004F50D9">
        <w:t>using numeric integration.:</w:t>
      </w:r>
      <w:r w:rsidR="007F49A5" w:rsidRPr="006639CD">
        <w:br/>
      </w:r>
      <w:r w:rsidR="00914383" w:rsidRPr="004F50D9">
        <w:rPr>
          <w:position w:val="-204"/>
        </w:rPr>
        <w:object w:dxaOrig="7200" w:dyaOrig="3159" w14:anchorId="6842FDB3">
          <v:shape id="_x0000_i1051" type="#_x0000_t75" style="width:364.3pt;height:161.25pt" o:ole="">
            <v:imagedata r:id="rId71" o:title=""/>
          </v:shape>
          <o:OLEObject Type="Embed" ProgID="Equation.DSMT4" ShapeID="_x0000_i1051" DrawAspect="Content" ObjectID="_1685354182" r:id="rId72"/>
        </w:object>
      </w:r>
      <w:bookmarkEnd w:id="1278"/>
    </w:p>
    <w:p w14:paraId="65FFE77B" w14:textId="5017D7B8" w:rsidR="002A75C0" w:rsidRPr="006639CD" w:rsidRDefault="00133CE9" w:rsidP="00907396">
      <w:pPr>
        <w:pStyle w:val="Equation"/>
      </w:pPr>
      <w:bookmarkStart w:id="1280" w:name="_Ref66098205"/>
      <w:r w:rsidRPr="006639CD">
        <w:t>Length of g</w:t>
      </w:r>
      <w:r w:rsidR="00D10CA3" w:rsidRPr="006639CD">
        <w:t xml:space="preserve">eodetic (φ,λ) </w:t>
      </w:r>
      <w:r w:rsidRPr="006639CD">
        <w:t>linestring</w:t>
      </w:r>
      <w:r w:rsidR="00D10CA3" w:rsidRPr="006639CD">
        <w:t xml:space="preserve"> to ECEF E (X,Y,Z) </w:t>
      </w:r>
      <w:r w:rsidRPr="006639CD">
        <w:t>linestring</w:t>
      </w:r>
      <w:r w:rsidR="004F50D9">
        <w:t xml:space="preserve"> using numeric integration:</w:t>
      </w:r>
      <w:r w:rsidR="004F50D9">
        <w:br/>
      </w:r>
      <w:r w:rsidR="00811042" w:rsidRPr="00811042">
        <w:rPr>
          <w:position w:val="-96"/>
        </w:rPr>
        <w:object w:dxaOrig="9700" w:dyaOrig="2040" w14:anchorId="18D7FC3A">
          <v:shape id="_x0000_i1052" type="#_x0000_t75" style="width:484.3pt;height:102.75pt" o:ole="">
            <v:imagedata r:id="rId73" o:title=""/>
          </v:shape>
          <o:OLEObject Type="Embed" ProgID="Equation.DSMT4" ShapeID="_x0000_i1052" DrawAspect="Content" ObjectID="_1685354183" r:id="rId74"/>
        </w:object>
      </w:r>
      <w:bookmarkEnd w:id="1280"/>
    </w:p>
    <w:p w14:paraId="2F033194" w14:textId="0B8EDDA6" w:rsidR="002D4F2D" w:rsidRPr="006639CD" w:rsidRDefault="00E37303" w:rsidP="00907396">
      <w:pPr>
        <w:pStyle w:val="Equation"/>
      </w:pPr>
      <w:r w:rsidRPr="006639CD">
        <w:t>Ellipsoidal Trapezoid in X,Y,Z</w:t>
      </w:r>
      <w:r w:rsidR="00D10CA3" w:rsidRPr="006639CD">
        <w:br/>
      </w:r>
      <w:r w:rsidR="00BB0116" w:rsidRPr="002F603A">
        <w:object w:dxaOrig="6619" w:dyaOrig="3260" w14:anchorId="22D3B63E">
          <v:shape id="_x0000_i1053" type="#_x0000_t75" style="width:329.85pt;height:164.9pt" o:ole="">
            <v:imagedata r:id="rId75" o:title=""/>
          </v:shape>
          <o:OLEObject Type="Embed" ProgID="Equation.DSMT4" ShapeID="_x0000_i1053" DrawAspect="Content" ObjectID="_1685354184" r:id="rId76"/>
        </w:object>
      </w:r>
    </w:p>
    <w:p w14:paraId="1448CAF7" w14:textId="4AEE6B47" w:rsidR="00822C58" w:rsidRPr="002F603A" w:rsidRDefault="00822C58" w:rsidP="00907396">
      <w:pPr>
        <w:pStyle w:val="Equation"/>
      </w:pPr>
      <w:r w:rsidRPr="006639CD">
        <w:t>Length of a meridian from the equator and  a pole.</w:t>
      </w:r>
      <w:r w:rsidRPr="006639CD">
        <w:br/>
      </w:r>
      <w:r w:rsidR="00492404" w:rsidRPr="002F603A">
        <w:rPr>
          <w:rStyle w:val="EquationChar"/>
        </w:rPr>
        <w:object w:dxaOrig="3940" w:dyaOrig="2120" w14:anchorId="414BCEC9">
          <v:shape id="_x0000_i1054" type="#_x0000_t75" style="width:199.4pt;height:108.3pt" o:ole="">
            <v:imagedata r:id="rId77" o:title=""/>
          </v:shape>
          <o:OLEObject Type="Embed" ProgID="Equation.DSMT4" ShapeID="_x0000_i1054" DrawAspect="Content" ObjectID="_1685354185" r:id="rId78"/>
        </w:object>
      </w:r>
      <w:r w:rsidRPr="002F603A">
        <w:t>See</w:t>
      </w:r>
      <w:r w:rsidRPr="002F603A">
        <w:rPr>
          <w:rStyle w:val="EquationChar"/>
        </w:rPr>
        <w:fldChar w:fldCharType="begin"/>
      </w:r>
      <w:r w:rsidRPr="002F603A">
        <w:rPr>
          <w:rStyle w:val="EquationChar"/>
        </w:rPr>
        <w:instrText xml:space="preserve"> REF _Ref64986967 \r \h  \* MERGEFORMAT </w:instrText>
      </w:r>
      <w:r w:rsidRPr="002F603A">
        <w:rPr>
          <w:rStyle w:val="EquationChar"/>
        </w:rPr>
      </w:r>
      <w:r w:rsidRPr="002F603A">
        <w:rPr>
          <w:rStyle w:val="EquationChar"/>
        </w:rPr>
        <w:fldChar w:fldCharType="separate"/>
      </w:r>
      <w:r w:rsidR="00CC6199">
        <w:rPr>
          <w:rStyle w:val="EquationChar"/>
        </w:rPr>
        <w:t>[34]</w:t>
      </w:r>
      <w:r w:rsidRPr="002F603A">
        <w:rPr>
          <w:rStyle w:val="EquationChar"/>
        </w:rPr>
        <w:fldChar w:fldCharType="end"/>
      </w:r>
      <w:r w:rsidRPr="002F603A">
        <w:t xml:space="preserve"> </w:t>
      </w:r>
    </w:p>
    <w:p w14:paraId="25BD61EB" w14:textId="486B290B" w:rsidR="00822C58" w:rsidRPr="006639CD" w:rsidRDefault="00E15F69" w:rsidP="00587E43">
      <w:pPr>
        <w:pStyle w:val="BodyText"/>
      </w:pPr>
      <w:r w:rsidRPr="006639CD">
        <w:t>This sequence of numeric approximation arrives to nanometer-accuracy solution, the limits of double-precision floating point arithmetic by using a Δφ of only a quarter degree (</w:t>
      </w:r>
      <w:bookmarkStart w:id="1281" w:name="_Hlk35248344"/>
      <w:r w:rsidRPr="006639CD">
        <w:t>0.0043633231</w:t>
      </w:r>
      <w:bookmarkEnd w:id="1281"/>
      <w:r w:rsidRPr="006639CD">
        <w:t xml:space="preserve"> radians). Since all meridians are geometrically identical), all have a length from the equator to the pole is</w:t>
      </w:r>
      <w:r w:rsidR="00822C58" w:rsidRPr="006639CD">
        <w:t xml:space="preserve"> or approximately 10,001.965</w:t>
      </w:r>
      <w:r w:rsidR="00822C58" w:rsidRPr="006639CD">
        <w:rPr>
          <w:i/>
          <w:iCs/>
        </w:rPr>
        <w:t>km</w:t>
      </w:r>
      <w:r w:rsidR="00822C58" w:rsidRPr="006639CD">
        <w:t>. The original meter was defined as 1/10,000,000 of the distance from the pole to the equator, but the approximated meridian measurement at that time was off by 1.965km. That is impressive for a 19th century survey with a total error approximation of 0.00002%. The current m</w:t>
      </w:r>
      <w:r w:rsidR="00492404">
        <w:t>eter</w:t>
      </w:r>
      <w:r w:rsidR="00822C58" w:rsidRPr="006639CD">
        <w:t xml:space="preserve"> is defined as  1/299792458 light seconds.</w:t>
      </w:r>
    </w:p>
    <w:p w14:paraId="72F302C8" w14:textId="77777777" w:rsidR="00822C58" w:rsidRPr="006639CD" w:rsidRDefault="00822C58" w:rsidP="00587E43">
      <w:pPr>
        <w:pStyle w:val="BodyText"/>
      </w:pPr>
      <w:r w:rsidRPr="006639CD">
        <w:t>A quarter degree of latitude at the equator is 27.64357160</w:t>
      </w:r>
      <w:bookmarkStart w:id="1282" w:name="_Hlk39662875"/>
      <w:r w:rsidRPr="006639CD">
        <w:rPr>
          <w:i/>
          <w:iCs/>
        </w:rPr>
        <w:t>km</w:t>
      </w:r>
      <w:bookmarkEnd w:id="1282"/>
      <w:r w:rsidRPr="006639CD">
        <w:t>, but the same at the pole is 27.92349220</w:t>
      </w:r>
      <w:r w:rsidRPr="006639CD">
        <w:rPr>
          <w:i/>
          <w:iCs/>
        </w:rPr>
        <w:t>km</w:t>
      </w:r>
      <w:r w:rsidRPr="006639CD">
        <w:t xml:space="preserve">, where the polar flattening, since </w:t>
      </w:r>
      <m:oMath>
        <m:r>
          <w:rPr>
            <w:rFonts w:ascii="Cambria Math" w:hAnsi="Cambria Math"/>
          </w:rPr>
          <m:t xml:space="preserve">b&lt;a </m:t>
        </m:r>
      </m:oMath>
      <w:r w:rsidRPr="006639CD">
        <w:t xml:space="preserve">as seen in the difference in </w:t>
      </w:r>
      <w:r w:rsidRPr="006639CD">
        <w:rPr>
          <w:i/>
          <w:iCs/>
        </w:rPr>
        <w:t>M(φ)</w:t>
      </w:r>
      <w:r w:rsidRPr="006639CD">
        <w:t>,</w:t>
      </w:r>
      <w:r w:rsidRPr="006639CD">
        <w:rPr>
          <w:i/>
          <w:iCs/>
        </w:rPr>
        <w:t xml:space="preserve"> </w:t>
      </w:r>
      <w:r w:rsidRPr="006639CD">
        <w:t>the local radius of curvature, from 6,378,137</w:t>
      </w:r>
      <w:r w:rsidRPr="006639CD">
        <w:rPr>
          <w:i/>
          <w:iCs/>
        </w:rPr>
        <w:t>m</w:t>
      </w:r>
      <w:r w:rsidRPr="006639CD">
        <w:t xml:space="preserve"> at the equator to 6,356,752.314245180</w:t>
      </w:r>
      <w:r w:rsidRPr="006639CD">
        <w:rPr>
          <w:i/>
          <w:iCs/>
        </w:rPr>
        <w:t>m</w:t>
      </w:r>
      <w:r w:rsidRPr="006639CD">
        <w:t xml:space="preserve"> at either pole. As </w:t>
      </w:r>
      <w:r w:rsidRPr="006639CD">
        <w:rPr>
          <w:i/>
          <w:iCs/>
        </w:rPr>
        <w:t xml:space="preserve">M(φ) </w:t>
      </w:r>
      <w:r w:rsidRPr="006639CD">
        <w:t>grows smaller the length of a degree of latitude follows it.</w:t>
      </w:r>
    </w:p>
    <w:p w14:paraId="0BF88FC7" w14:textId="77777777" w:rsidR="00E15F69" w:rsidRPr="006639CD" w:rsidRDefault="00E15F69" w:rsidP="00587E43">
      <w:pPr>
        <w:pStyle w:val="EquationPrefix"/>
        <w:rPr>
          <w:lang w:val="en-US"/>
        </w:rPr>
      </w:pPr>
      <w:r w:rsidRPr="006639CD">
        <w:rPr>
          <w:lang w:val="en-US"/>
        </w:rPr>
        <w:t>Trapezoidal Rule for integration of a function of one variable</w:t>
      </w:r>
    </w:p>
    <w:p w14:paraId="59B06C7B" w14:textId="75F991C6" w:rsidR="00E15F69" w:rsidRPr="006639CD" w:rsidRDefault="008F1D12" w:rsidP="00907396">
      <w:pPr>
        <w:pStyle w:val="Equation"/>
      </w:pPr>
      <w:bookmarkStart w:id="1283" w:name="_Ref65758983"/>
      <w:r w:rsidRPr="006639CD">
        <w:t>Newton'</w:t>
      </w:r>
      <w:r w:rsidR="00AB7DAD" w:rsidRPr="006639CD">
        <w:t>s original method and a faster "Trapezoid method"</w:t>
      </w:r>
      <w:r w:rsidR="00E15F69" w:rsidRPr="006639CD">
        <w:br/>
      </w:r>
      <w:r w:rsidR="00A24BFF" w:rsidRPr="006639CD">
        <w:rPr>
          <w:position w:val="-114"/>
        </w:rPr>
        <w:object w:dxaOrig="7420" w:dyaOrig="1920" w14:anchorId="14C2F746">
          <v:shape id="_x0000_i1055" type="#_x0000_t75" style="width:374.15pt;height:92.9pt" o:ole="">
            <v:imagedata r:id="rId79" o:title=""/>
          </v:shape>
          <o:OLEObject Type="Embed" ProgID="Equation.DSMT4" ShapeID="_x0000_i1055" DrawAspect="Content" ObjectID="_1685354186" r:id="rId80"/>
        </w:object>
      </w:r>
      <w:bookmarkEnd w:id="1283"/>
    </w:p>
    <w:p w14:paraId="603E8472" w14:textId="1CC037CC" w:rsidR="00E15F69" w:rsidRPr="006639CD" w:rsidRDefault="00E15F69" w:rsidP="00587E43">
      <w:pPr>
        <w:pStyle w:val="BodyText"/>
      </w:pPr>
      <w:r w:rsidRPr="006639CD">
        <w:t xml:space="preserve">The first definition of the integral is the original </w:t>
      </w:r>
      <w:r w:rsidR="00A24BFF" w:rsidRPr="006639CD">
        <w:t>from</w:t>
      </w:r>
      <w:r w:rsidRPr="006639CD">
        <w:t xml:space="preserve"> Newton (in which only one value of </w:t>
      </w:r>
      <w:bookmarkStart w:id="1284" w:name="_Hlk39236971"/>
      <w:r w:rsidRPr="006639CD">
        <w:rPr>
          <w:i/>
          <w:iCs/>
        </w:rPr>
        <w:t>f</w:t>
      </w:r>
      <w:bookmarkEnd w:id="1284"/>
      <w:r w:rsidRPr="006639CD">
        <w:t xml:space="preserve"> is used in each interval</w:t>
      </w:r>
      <w:r w:rsidR="00AB7DAD" w:rsidRPr="006639CD">
        <w:t xml:space="preserve"> usually the center of the interval</w:t>
      </w:r>
      <w:r w:rsidRPr="006639CD">
        <w:t xml:space="preserve">). The second (Trapezoidal rule, see </w:t>
      </w:r>
      <w:r w:rsidRPr="006639CD">
        <w:fldChar w:fldCharType="begin"/>
      </w:r>
      <w:r w:rsidRPr="006639CD">
        <w:instrText xml:space="preserve"> REF _Ref63926857 \r \h </w:instrText>
      </w:r>
      <w:r w:rsidR="00FB0186" w:rsidRPr="006639CD">
        <w:instrText xml:space="preserve"> \* MERGEFORMAT </w:instrText>
      </w:r>
      <w:r w:rsidRPr="006639CD">
        <w:fldChar w:fldCharType="separate"/>
      </w:r>
      <w:r w:rsidR="00CC6199">
        <w:t>[58]</w:t>
      </w:r>
      <w:r w:rsidRPr="006639CD">
        <w:fldChar w:fldCharType="end"/>
      </w:r>
      <w:r w:rsidRPr="006639CD">
        <w:t xml:space="preserve">) is a simple average </w:t>
      </w:r>
      <w:r w:rsidR="00A47B84" w:rsidRPr="006639CD">
        <w:t>Per-</w:t>
      </w:r>
      <w:r w:rsidRPr="006639CD">
        <w:t xml:space="preserve"> interval and converges in numeric integration faster than the original and works nicely in (φ,λ) because the latitude and longitudes curves are monotonic, (move in cons</w:t>
      </w:r>
      <w:r w:rsidR="00AB7DAD" w:rsidRPr="006639CD">
        <w:t>istent</w:t>
      </w:r>
      <w:r w:rsidRPr="006639CD">
        <w:t xml:space="preserve"> manner). This numeric mechanism works especially well if </w:t>
      </w:r>
      <w:r w:rsidRPr="006639CD">
        <w:rPr>
          <w:i/>
          <w:iCs/>
        </w:rPr>
        <w:t xml:space="preserve">f </w:t>
      </w:r>
      <w:r w:rsidRPr="006639CD">
        <w:t>is</w:t>
      </w:r>
      <w:r w:rsidRPr="006639CD">
        <w:rPr>
          <w:i/>
          <w:iCs/>
        </w:rPr>
        <w:t xml:space="preserve"> </w:t>
      </w:r>
      <w:r w:rsidRPr="006639CD">
        <w:t xml:space="preserve">monotonic in the intervals (e.g. </w:t>
      </w:r>
      <w:r w:rsidRPr="006639CD">
        <w:rPr>
          <w:i/>
          <w:iCs/>
        </w:rPr>
        <w:t xml:space="preserve">f </w:t>
      </w:r>
      <w:r w:rsidRPr="006639CD">
        <w:t>is either constantly increasing or decreasing, which works quite well for the radius of curvature functions).</w:t>
      </w:r>
    </w:p>
    <w:p w14:paraId="596BFA7B" w14:textId="343A04A0" w:rsidR="00E15F69" w:rsidRDefault="00E15F69" w:rsidP="00587E43">
      <w:pPr>
        <w:pStyle w:val="BodyText"/>
      </w:pPr>
      <w:r w:rsidRPr="006639CD">
        <w:t>Both the "curve-feature" and "area-feature" use a version of the trapezoid method for numeric integrations.</w:t>
      </w:r>
    </w:p>
    <w:p w14:paraId="42671C04" w14:textId="6A96EC8D" w:rsidR="00DE10ED" w:rsidRPr="00DE10ED" w:rsidRDefault="00DE10ED" w:rsidP="005A48E6">
      <w:pPr>
        <w:pStyle w:val="Requirement"/>
      </w:pPr>
      <w:bookmarkStart w:id="1285" w:name="_Toc66176354"/>
      <w:bookmarkStart w:id="1286" w:name="_Ref66188856"/>
      <w:bookmarkStart w:id="1287" w:name="_Ref66188883"/>
      <w:bookmarkStart w:id="1288" w:name="_Toc66972378"/>
      <w:bookmarkStart w:id="1289" w:name="_Toc68008486"/>
      <w:bookmarkStart w:id="1290" w:name="_Ref68011098"/>
      <w:bookmarkStart w:id="1291" w:name="_Ref69385595"/>
      <w:bookmarkStart w:id="1292" w:name="_Ref69385610"/>
      <w:bookmarkStart w:id="1293" w:name="_Ref70425245"/>
      <w:bookmarkStart w:id="1294" w:name="_Ref70425271"/>
      <w:bookmarkStart w:id="1295" w:name="_Ref66799018"/>
      <w:r w:rsidRPr="00DE10ED">
        <w:t xml:space="preserve">The area of a polygon shall be consistent with the sum of non-overlapping areas that cover the polygon  using trapezoids consistent with </w:t>
      </w:r>
      <w:r w:rsidRPr="00DE10ED">
        <w:fldChar w:fldCharType="begin"/>
      </w:r>
      <w:r w:rsidRPr="00DE10ED">
        <w:instrText xml:space="preserve"> REF _Ref66097890 \r \h  \* MERGEFORMAT </w:instrText>
      </w:r>
      <w:r w:rsidRPr="00DE10ED">
        <w:fldChar w:fldCharType="separate"/>
      </w:r>
      <w:r w:rsidR="00CC6199">
        <w:t>Eq 17</w:t>
      </w:r>
      <w:r w:rsidRPr="00DE10ED">
        <w:fldChar w:fldCharType="end"/>
      </w:r>
      <w:r w:rsidRPr="00DE10ED">
        <w:t>.</w:t>
      </w:r>
      <w:bookmarkStart w:id="1296" w:name="_Toc66176355"/>
      <w:bookmarkStart w:id="1297" w:name="_Ref66188937"/>
      <w:bookmarkStart w:id="1298" w:name="_Ref66188960"/>
      <w:bookmarkEnd w:id="1285"/>
      <w:bookmarkEnd w:id="1286"/>
      <w:bookmarkEnd w:id="1287"/>
      <w:bookmarkEnd w:id="1288"/>
      <w:bookmarkEnd w:id="1289"/>
      <w:bookmarkEnd w:id="1290"/>
      <w:bookmarkEnd w:id="1291"/>
      <w:bookmarkEnd w:id="1292"/>
      <w:bookmarkEnd w:id="1293"/>
      <w:bookmarkEnd w:id="1294"/>
    </w:p>
    <w:p w14:paraId="08AAA60A" w14:textId="342DBDEC" w:rsidR="00DE10ED" w:rsidRDefault="00DE10ED" w:rsidP="005A48E6">
      <w:pPr>
        <w:pStyle w:val="Requirement"/>
      </w:pPr>
      <w:bookmarkStart w:id="1299" w:name="_Ref66799078"/>
      <w:bookmarkStart w:id="1300" w:name="_Toc66972379"/>
      <w:bookmarkStart w:id="1301" w:name="_Toc68008487"/>
      <w:r w:rsidRPr="00DE10ED">
        <w:t xml:space="preserve">The length in meters of a segment of a line string (or other curves) shall be consistent with </w:t>
      </w:r>
      <w:r w:rsidRPr="00DE10ED">
        <w:fldChar w:fldCharType="begin"/>
      </w:r>
      <w:r w:rsidRPr="00DE10ED">
        <w:instrText xml:space="preserve"> REF _Ref66098205 \r \h  \* MERGEFORMAT </w:instrText>
      </w:r>
      <w:r w:rsidRPr="00DE10ED">
        <w:fldChar w:fldCharType="separate"/>
      </w:r>
      <w:r w:rsidR="00CC6199">
        <w:t>Eq 18</w:t>
      </w:r>
      <w:r w:rsidRPr="00DE10ED">
        <w:fldChar w:fldCharType="end"/>
      </w:r>
      <w:r w:rsidRPr="00DE10ED">
        <w:t>.</w:t>
      </w:r>
      <w:bookmarkEnd w:id="1295"/>
      <w:bookmarkEnd w:id="1296"/>
      <w:bookmarkEnd w:id="1297"/>
      <w:bookmarkEnd w:id="1298"/>
      <w:bookmarkEnd w:id="1299"/>
      <w:bookmarkEnd w:id="1300"/>
      <w:bookmarkEnd w:id="1301"/>
    </w:p>
    <w:p w14:paraId="520B602F" w14:textId="163F2DB5" w:rsidR="00D43071" w:rsidRDefault="00AF225C" w:rsidP="007E6E57">
      <w:pPr>
        <w:pStyle w:val="Heading2"/>
      </w:pPr>
      <w:bookmarkStart w:id="1302" w:name="_Toc71804338"/>
      <w:r>
        <w:t xml:space="preserve">Requirements Class: </w:t>
      </w:r>
      <w:r w:rsidR="00D43071">
        <w:t xml:space="preserve">Topology Query </w:t>
      </w:r>
      <w:r w:rsidR="00742911">
        <w:t>Boolean Relations</w:t>
      </w:r>
      <w:bookmarkEnd w:id="1302"/>
      <w:r w:rsidR="001D7C60">
        <w:t xml:space="preserve"> </w:t>
      </w:r>
    </w:p>
    <w:p w14:paraId="58DBD67A" w14:textId="3DAF3D9B" w:rsidR="00742911" w:rsidRDefault="001863EF" w:rsidP="00D43071">
      <w:pPr>
        <w:pStyle w:val="BodyText"/>
      </w:pPr>
      <w:r>
        <w:t xml:space="preserve">The Ellipsoid </w:t>
      </w:r>
      <w:r w:rsidR="00AF225C">
        <w:t xml:space="preserve">s and </w:t>
      </w:r>
      <w:r>
        <w:t xml:space="preserve"> Map</w:t>
      </w:r>
      <w:r w:rsidR="00AF225C">
        <w:t>s</w:t>
      </w:r>
      <w:r>
        <w:t xml:space="preserve"> </w:t>
      </w:r>
      <w:r w:rsidR="00AF225C">
        <w:t>are both</w:t>
      </w:r>
      <w:r>
        <w:t xml:space="preserve"> a 2-dimensional is a surface.</w:t>
      </w:r>
      <w:r w:rsidR="00AF225C">
        <w:t xml:space="preserve"> The basic Egenhofer operators take this equivalence to define operators that are independent of distance or size such that the geometry of the "map" and the geometry of the ellipsoid are difference in areas and distance measures but are identical in "topology". The components of the topology are the </w:t>
      </w:r>
      <w:r w:rsidR="00AF225C" w:rsidRPr="00742911">
        <w:fldChar w:fldCharType="begin"/>
      </w:r>
      <w:r w:rsidR="00AF225C" w:rsidRPr="00742911">
        <w:instrText xml:space="preserve"> REF _Ref71104103 \h  \* MERGEFORMAT </w:instrText>
      </w:r>
      <w:r w:rsidR="00AF225C" w:rsidRPr="00742911">
        <w:fldChar w:fldCharType="separate"/>
      </w:r>
      <w:r w:rsidR="00CC6199" w:rsidRPr="006C10FB">
        <w:t>boundary</w:t>
      </w:r>
      <w:r w:rsidR="00CC6199">
        <w:t>, ∂(geometry)</w:t>
      </w:r>
      <w:r w:rsidR="00AF225C" w:rsidRPr="00742911">
        <w:fldChar w:fldCharType="end"/>
      </w:r>
      <w:r w:rsidR="00AF225C" w:rsidRPr="00742911">
        <w:t xml:space="preserve"> and the </w:t>
      </w:r>
      <w:r w:rsidR="00AF225C" w:rsidRPr="00742911">
        <w:fldChar w:fldCharType="begin"/>
      </w:r>
      <w:r w:rsidR="00AF225C" w:rsidRPr="00742911">
        <w:instrText xml:space="preserve"> REF _Ref71013065 \h  \* MERGEFORMAT </w:instrText>
      </w:r>
      <w:r w:rsidR="00AF225C" w:rsidRPr="00742911">
        <w:fldChar w:fldCharType="separate"/>
      </w:r>
      <w:r w:rsidR="00CC6199">
        <w:t>interior, ι(geometry)</w:t>
      </w:r>
      <w:r w:rsidR="00AF225C" w:rsidRPr="00742911">
        <w:fldChar w:fldCharType="end"/>
      </w:r>
      <w:r w:rsidR="00AF225C" w:rsidRPr="00742911">
        <w:t>.</w:t>
      </w:r>
      <w:r w:rsidR="00742911">
        <w:t xml:space="preserve"> The original </w:t>
      </w:r>
      <w:r w:rsidR="000B53E2">
        <w:t>Egenhofer</w:t>
      </w:r>
      <w:r w:rsidR="00742911">
        <w:t xml:space="preserve"> relations basically match </w:t>
      </w:r>
      <w:r w:rsidR="00742911" w:rsidRPr="000B53E2">
        <w:rPr>
          <w:i/>
          <w:iCs/>
        </w:rPr>
        <w:t>∂∂, ιι, ∂</w:t>
      </w:r>
      <w:bookmarkStart w:id="1303" w:name="_Hlk71186870"/>
      <w:r w:rsidR="00742911" w:rsidRPr="000B53E2">
        <w:rPr>
          <w:i/>
          <w:iCs/>
        </w:rPr>
        <w:t>ι</w:t>
      </w:r>
      <w:bookmarkEnd w:id="1303"/>
      <w:r w:rsidR="00742911">
        <w:t xml:space="preserve"> and </w:t>
      </w:r>
      <w:r w:rsidR="00742911" w:rsidRPr="000B53E2">
        <w:t>ι∂</w:t>
      </w:r>
      <w:r w:rsidR="00742911">
        <w:t xml:space="preserve"> which check the overlaps of boundaries and interior to simply check if they are disjoint or overlapping. This formalism and defines the operator names below so that a simple geometric system can determine if the interactions of the geometry match the formalisms. For example, the word disjoint means that the two geometries or topologies of two feature do not overlap. So "disjoint" means that the geometries of two feature do not interact.  "Touch" means that the two features meet somewhere on their boundary lines. "Intersect" as for examples roads intersect if they share some positions in common (since the maps in simple features is only 2 dimensional the "intersection" can be either a crossroads or an overpass (which are identical except for elevation which "Simple Features" currently ignores).</w:t>
      </w:r>
    </w:p>
    <w:p w14:paraId="24810074" w14:textId="48FC1FF9" w:rsidR="00742911" w:rsidRPr="00742911" w:rsidRDefault="00742911" w:rsidP="00B769A9">
      <w:pPr>
        <w:pStyle w:val="TableTitle"/>
      </w:pPr>
      <w:bookmarkStart w:id="1304" w:name="_Ref71196070"/>
      <w:bookmarkStart w:id="1305" w:name="_Toc71804339"/>
      <w:r w:rsidRPr="00742911">
        <w:t>Basic Topological Rela</w:t>
      </w:r>
      <w:r>
        <w:t>t</w:t>
      </w:r>
      <w:r w:rsidRPr="00742911">
        <w:t>ions</w:t>
      </w:r>
      <w:bookmarkEnd w:id="1304"/>
      <w:bookmarkEnd w:id="1305"/>
    </w:p>
    <w:tbl>
      <w:tblPr>
        <w:tblStyle w:val="TableGrid"/>
        <w:tblW w:w="8820" w:type="dxa"/>
        <w:jc w:val="center"/>
        <w:tblLook w:val="04A0" w:firstRow="1" w:lastRow="0" w:firstColumn="1" w:lastColumn="0" w:noHBand="0" w:noVBand="1"/>
      </w:tblPr>
      <w:tblGrid>
        <w:gridCol w:w="3600"/>
        <w:gridCol w:w="1355"/>
        <w:gridCol w:w="1350"/>
        <w:gridCol w:w="1255"/>
        <w:gridCol w:w="1260"/>
      </w:tblGrid>
      <w:tr w:rsidR="00AF225C" w:rsidRPr="00293AA2" w14:paraId="52E2F39A" w14:textId="77777777" w:rsidTr="00293AA2">
        <w:trPr>
          <w:trHeight w:val="576"/>
          <w:jc w:val="center"/>
        </w:trPr>
        <w:tc>
          <w:tcPr>
            <w:tcW w:w="3600" w:type="dxa"/>
            <w:shd w:val="clear" w:color="auto" w:fill="E7E6E6" w:themeFill="background2"/>
          </w:tcPr>
          <w:p w14:paraId="79DCF582" w14:textId="2EC3B3D0" w:rsidR="00AF225C" w:rsidRPr="00293AA2" w:rsidRDefault="00742911" w:rsidP="00816375">
            <w:pPr>
              <w:pStyle w:val="BodyText"/>
              <w:rPr>
                <w:b/>
                <w:bCs/>
                <w:i/>
                <w:iCs/>
                <w:color w:val="000000" w:themeColor="text1"/>
                <w:sz w:val="22"/>
                <w:szCs w:val="22"/>
              </w:rPr>
            </w:pPr>
            <w:r w:rsidRPr="00293AA2">
              <w:rPr>
                <w:b/>
                <w:bCs/>
                <w:i/>
                <w:iCs/>
                <w:color w:val="000000" w:themeColor="text1"/>
                <w:sz w:val="22"/>
                <w:szCs w:val="22"/>
              </w:rPr>
              <w:t>Relation</w:t>
            </w:r>
            <w:r w:rsidR="00AF225C" w:rsidRPr="00293AA2">
              <w:rPr>
                <w:b/>
                <w:bCs/>
                <w:i/>
                <w:iCs/>
                <w:color w:val="000000" w:themeColor="text1"/>
                <w:sz w:val="22"/>
                <w:szCs w:val="22"/>
              </w:rPr>
              <w:t xml:space="preserve"> Name</w:t>
            </w:r>
          </w:p>
        </w:tc>
        <w:tc>
          <w:tcPr>
            <w:tcW w:w="1355" w:type="dxa"/>
            <w:shd w:val="clear" w:color="auto" w:fill="E7E6E6" w:themeFill="background2"/>
          </w:tcPr>
          <w:p w14:paraId="2CC367E6" w14:textId="5FBDEBB8" w:rsidR="00AF225C" w:rsidRPr="00293AA2" w:rsidRDefault="00AF225C" w:rsidP="00816375">
            <w:pPr>
              <w:pStyle w:val="BodyText"/>
              <w:rPr>
                <w:b/>
                <w:bCs/>
                <w:color w:val="000000" w:themeColor="text1"/>
                <w:sz w:val="22"/>
                <w:szCs w:val="22"/>
              </w:rPr>
            </w:pPr>
            <w:r w:rsidRPr="00293AA2">
              <w:rPr>
                <w:b/>
                <w:bCs/>
                <w:color w:val="000000" w:themeColor="text1"/>
                <w:sz w:val="22"/>
                <w:szCs w:val="22"/>
              </w:rPr>
              <w:t>∂(A)</w:t>
            </w:r>
            <w:r w:rsidR="00742911" w:rsidRPr="00293AA2">
              <w:rPr>
                <w:b/>
                <w:bCs/>
                <w:color w:val="000000" w:themeColor="text1"/>
                <w:sz w:val="22"/>
                <w:szCs w:val="22"/>
              </w:rPr>
              <w:t xml:space="preserve"> </w:t>
            </w:r>
            <w:r w:rsidRPr="00293AA2">
              <w:rPr>
                <w:rFonts w:ascii="Calibri" w:hAnsi="Calibri" w:cs="Calibri"/>
                <w:b/>
                <w:bCs/>
                <w:color w:val="000000" w:themeColor="text1"/>
                <w:sz w:val="22"/>
                <w:szCs w:val="22"/>
              </w:rPr>
              <w:t>Ո</w:t>
            </w:r>
            <w:r w:rsidR="00742911" w:rsidRPr="00293AA2">
              <w:rPr>
                <w:rFonts w:ascii="Calibri" w:hAnsi="Calibri" w:cs="Calibri"/>
                <w:b/>
                <w:bCs/>
                <w:color w:val="000000" w:themeColor="text1"/>
                <w:sz w:val="22"/>
                <w:szCs w:val="22"/>
              </w:rPr>
              <w:t xml:space="preserve"> </w:t>
            </w:r>
            <w:r w:rsidRPr="00293AA2">
              <w:rPr>
                <w:b/>
                <w:bCs/>
                <w:color w:val="000000" w:themeColor="text1"/>
                <w:sz w:val="22"/>
                <w:szCs w:val="22"/>
              </w:rPr>
              <w:t>∂(B)</w:t>
            </w:r>
          </w:p>
        </w:tc>
        <w:tc>
          <w:tcPr>
            <w:tcW w:w="1350" w:type="dxa"/>
            <w:shd w:val="clear" w:color="auto" w:fill="E7E6E6" w:themeFill="background2"/>
          </w:tcPr>
          <w:p w14:paraId="5F75BD24" w14:textId="330A2CC3" w:rsidR="00AF225C" w:rsidRPr="00293AA2" w:rsidRDefault="00AF225C" w:rsidP="00816375">
            <w:pPr>
              <w:pStyle w:val="BodyText"/>
              <w:rPr>
                <w:b/>
                <w:bCs/>
                <w:color w:val="000000" w:themeColor="text1"/>
                <w:sz w:val="22"/>
                <w:szCs w:val="22"/>
              </w:rPr>
            </w:pPr>
            <w:r w:rsidRPr="00293AA2">
              <w:rPr>
                <w:b/>
                <w:bCs/>
                <w:color w:val="000000" w:themeColor="text1"/>
                <w:sz w:val="22"/>
                <w:szCs w:val="22"/>
              </w:rPr>
              <w:t>ι(A)</w:t>
            </w:r>
            <w:r w:rsidR="00742911" w:rsidRPr="00293AA2">
              <w:rPr>
                <w:b/>
                <w:bCs/>
                <w:color w:val="000000" w:themeColor="text1"/>
                <w:sz w:val="22"/>
                <w:szCs w:val="22"/>
              </w:rPr>
              <w:t xml:space="preserve"> </w:t>
            </w:r>
            <w:r w:rsidRPr="00293AA2">
              <w:rPr>
                <w:rFonts w:ascii="Calibri" w:hAnsi="Calibri" w:cs="Calibri"/>
                <w:b/>
                <w:bCs/>
                <w:color w:val="000000" w:themeColor="text1"/>
                <w:sz w:val="22"/>
                <w:szCs w:val="22"/>
              </w:rPr>
              <w:t>Ո</w:t>
            </w:r>
            <w:r w:rsidR="00742911" w:rsidRPr="00293AA2">
              <w:rPr>
                <w:rFonts w:ascii="Calibri" w:hAnsi="Calibri" w:cs="Calibri"/>
                <w:b/>
                <w:bCs/>
                <w:color w:val="000000" w:themeColor="text1"/>
                <w:sz w:val="22"/>
                <w:szCs w:val="22"/>
              </w:rPr>
              <w:t xml:space="preserve"> </w:t>
            </w:r>
            <w:r w:rsidRPr="00293AA2">
              <w:rPr>
                <w:b/>
                <w:bCs/>
                <w:color w:val="000000" w:themeColor="text1"/>
                <w:sz w:val="22"/>
                <w:szCs w:val="22"/>
              </w:rPr>
              <w:t>ι(B)</w:t>
            </w:r>
          </w:p>
        </w:tc>
        <w:tc>
          <w:tcPr>
            <w:tcW w:w="1255" w:type="dxa"/>
            <w:shd w:val="clear" w:color="auto" w:fill="E7E6E6" w:themeFill="background2"/>
          </w:tcPr>
          <w:p w14:paraId="42E5FF12" w14:textId="1EAE5C40" w:rsidR="00AF225C" w:rsidRPr="00293AA2" w:rsidRDefault="00AF225C" w:rsidP="00816375">
            <w:pPr>
              <w:pStyle w:val="BodyText"/>
              <w:rPr>
                <w:b/>
                <w:bCs/>
                <w:color w:val="000000" w:themeColor="text1"/>
                <w:sz w:val="22"/>
                <w:szCs w:val="22"/>
              </w:rPr>
            </w:pPr>
            <w:r w:rsidRPr="00293AA2">
              <w:rPr>
                <w:b/>
                <w:bCs/>
                <w:color w:val="000000" w:themeColor="text1"/>
                <w:sz w:val="22"/>
                <w:szCs w:val="22"/>
              </w:rPr>
              <w:t>∂(A)</w:t>
            </w:r>
            <w:r w:rsidR="00742911" w:rsidRPr="00293AA2">
              <w:rPr>
                <w:b/>
                <w:bCs/>
                <w:color w:val="000000" w:themeColor="text1"/>
                <w:sz w:val="22"/>
                <w:szCs w:val="22"/>
              </w:rPr>
              <w:t xml:space="preserve"> </w:t>
            </w:r>
            <w:r w:rsidRPr="00293AA2">
              <w:rPr>
                <w:rFonts w:ascii="Calibri" w:hAnsi="Calibri" w:cs="Calibri"/>
                <w:b/>
                <w:bCs/>
                <w:color w:val="000000" w:themeColor="text1"/>
                <w:sz w:val="22"/>
                <w:szCs w:val="22"/>
              </w:rPr>
              <w:t>Ո</w:t>
            </w:r>
            <w:r w:rsidR="00742911" w:rsidRPr="00293AA2">
              <w:rPr>
                <w:rFonts w:ascii="Calibri" w:hAnsi="Calibri" w:cs="Calibri"/>
                <w:b/>
                <w:bCs/>
                <w:color w:val="000000" w:themeColor="text1"/>
                <w:sz w:val="22"/>
                <w:szCs w:val="22"/>
              </w:rPr>
              <w:t xml:space="preserve"> </w:t>
            </w:r>
            <w:r w:rsidRPr="00293AA2">
              <w:rPr>
                <w:b/>
                <w:bCs/>
                <w:color w:val="000000" w:themeColor="text1"/>
                <w:sz w:val="22"/>
                <w:szCs w:val="22"/>
              </w:rPr>
              <w:t>ι(B)</w:t>
            </w:r>
          </w:p>
        </w:tc>
        <w:tc>
          <w:tcPr>
            <w:tcW w:w="1260" w:type="dxa"/>
            <w:shd w:val="clear" w:color="auto" w:fill="E7E6E6" w:themeFill="background2"/>
          </w:tcPr>
          <w:p w14:paraId="0C772C16" w14:textId="3A1AA0AF" w:rsidR="00AF225C" w:rsidRPr="00293AA2" w:rsidRDefault="00AF225C" w:rsidP="00816375">
            <w:pPr>
              <w:pStyle w:val="BodyText"/>
              <w:rPr>
                <w:b/>
                <w:bCs/>
                <w:color w:val="000000" w:themeColor="text1"/>
                <w:sz w:val="22"/>
                <w:szCs w:val="22"/>
              </w:rPr>
            </w:pPr>
            <w:r w:rsidRPr="00293AA2">
              <w:rPr>
                <w:b/>
                <w:bCs/>
                <w:color w:val="000000" w:themeColor="text1"/>
                <w:sz w:val="22"/>
                <w:szCs w:val="22"/>
              </w:rPr>
              <w:t>ι(A)</w:t>
            </w:r>
            <w:r w:rsidR="00742911" w:rsidRPr="00293AA2">
              <w:rPr>
                <w:b/>
                <w:bCs/>
                <w:color w:val="000000" w:themeColor="text1"/>
                <w:sz w:val="22"/>
                <w:szCs w:val="22"/>
              </w:rPr>
              <w:t xml:space="preserve"> </w:t>
            </w:r>
            <w:r w:rsidRPr="00293AA2">
              <w:rPr>
                <w:rFonts w:ascii="Calibri" w:hAnsi="Calibri" w:cs="Calibri"/>
                <w:b/>
                <w:bCs/>
                <w:color w:val="000000" w:themeColor="text1"/>
                <w:sz w:val="22"/>
                <w:szCs w:val="22"/>
              </w:rPr>
              <w:t>Ո</w:t>
            </w:r>
            <w:r w:rsidR="00742911" w:rsidRPr="00293AA2">
              <w:rPr>
                <w:rFonts w:ascii="Calibri" w:hAnsi="Calibri" w:cs="Calibri"/>
                <w:b/>
                <w:bCs/>
                <w:color w:val="000000" w:themeColor="text1"/>
                <w:sz w:val="22"/>
                <w:szCs w:val="22"/>
              </w:rPr>
              <w:t xml:space="preserve"> </w:t>
            </w:r>
            <w:r w:rsidRPr="00293AA2">
              <w:rPr>
                <w:b/>
                <w:bCs/>
                <w:color w:val="000000" w:themeColor="text1"/>
                <w:sz w:val="22"/>
                <w:szCs w:val="22"/>
              </w:rPr>
              <w:t>∂(B)</w:t>
            </w:r>
          </w:p>
        </w:tc>
      </w:tr>
      <w:tr w:rsidR="00003AF1" w:rsidRPr="00293AA2" w14:paraId="1255BBEB" w14:textId="77777777" w:rsidTr="00293AA2">
        <w:trPr>
          <w:trHeight w:val="395"/>
          <w:jc w:val="center"/>
        </w:trPr>
        <w:tc>
          <w:tcPr>
            <w:tcW w:w="3600" w:type="dxa"/>
            <w:shd w:val="clear" w:color="auto" w:fill="E7E6E6" w:themeFill="background2"/>
          </w:tcPr>
          <w:p w14:paraId="6FCD800F" w14:textId="77777777" w:rsidR="00003AF1" w:rsidRPr="00293AA2" w:rsidRDefault="00003AF1" w:rsidP="00816375">
            <w:pPr>
              <w:pStyle w:val="BodyText"/>
              <w:rPr>
                <w:b/>
                <w:bCs/>
                <w:i/>
                <w:iCs/>
                <w:sz w:val="22"/>
                <w:szCs w:val="22"/>
              </w:rPr>
            </w:pPr>
            <w:r w:rsidRPr="00293AA2">
              <w:rPr>
                <w:b/>
                <w:bCs/>
                <w:i/>
                <w:iCs/>
                <w:sz w:val="22"/>
                <w:szCs w:val="22"/>
              </w:rPr>
              <w:t>Disjoint (symmetric)</w:t>
            </w:r>
          </w:p>
        </w:tc>
        <w:tc>
          <w:tcPr>
            <w:tcW w:w="1355" w:type="dxa"/>
          </w:tcPr>
          <w:p w14:paraId="39B6BC48" w14:textId="77777777" w:rsidR="00003AF1" w:rsidRPr="00293AA2" w:rsidRDefault="00003AF1"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3261E14F" w14:textId="77777777" w:rsidR="00003AF1" w:rsidRPr="00293AA2" w:rsidRDefault="00003AF1" w:rsidP="00003AF1">
            <w:pPr>
              <w:pStyle w:val="BodyText"/>
              <w:jc w:val="center"/>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700D74A7" w14:textId="77777777" w:rsidR="00003AF1" w:rsidRPr="00293AA2" w:rsidRDefault="00003AF1" w:rsidP="00003AF1">
            <w:pPr>
              <w:pStyle w:val="BodyText"/>
              <w:jc w:val="center"/>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4F412C85" w14:textId="77777777" w:rsidR="00003AF1" w:rsidRPr="00293AA2" w:rsidRDefault="00003AF1" w:rsidP="00003AF1">
            <w:pPr>
              <w:pStyle w:val="BodyText"/>
              <w:jc w:val="center"/>
              <w:rPr>
                <w:rFonts w:ascii="Cambria Math" w:hAnsi="Cambria Math" w:cs="Cambria Math"/>
                <w:sz w:val="22"/>
                <w:szCs w:val="22"/>
              </w:rPr>
            </w:pPr>
            <w:r w:rsidRPr="00293AA2">
              <w:rPr>
                <w:rFonts w:ascii="Cambria Math" w:hAnsi="Cambria Math" w:cs="Cambria Math"/>
                <w:sz w:val="22"/>
                <w:szCs w:val="22"/>
              </w:rPr>
              <w:t>∅</w:t>
            </w:r>
          </w:p>
        </w:tc>
      </w:tr>
      <w:tr w:rsidR="009902ED" w:rsidRPr="00293AA2" w14:paraId="3B2177B8" w14:textId="77777777" w:rsidTr="00293AA2">
        <w:trPr>
          <w:trHeight w:val="494"/>
          <w:jc w:val="center"/>
        </w:trPr>
        <w:tc>
          <w:tcPr>
            <w:tcW w:w="3600" w:type="dxa"/>
            <w:shd w:val="clear" w:color="auto" w:fill="E7E6E6" w:themeFill="background2"/>
          </w:tcPr>
          <w:p w14:paraId="3FE40189" w14:textId="77777777" w:rsidR="009902ED" w:rsidRPr="00293AA2" w:rsidRDefault="009902ED" w:rsidP="00816375">
            <w:pPr>
              <w:pStyle w:val="BodyText"/>
              <w:rPr>
                <w:b/>
                <w:bCs/>
                <w:i/>
                <w:iCs/>
                <w:sz w:val="22"/>
                <w:szCs w:val="22"/>
              </w:rPr>
            </w:pPr>
            <w:r w:rsidRPr="00293AA2">
              <w:rPr>
                <w:b/>
                <w:bCs/>
                <w:i/>
                <w:iCs/>
                <w:sz w:val="22"/>
                <w:szCs w:val="22"/>
              </w:rPr>
              <w:t>Meets, Touches (symmetric)</w:t>
            </w:r>
          </w:p>
        </w:tc>
        <w:tc>
          <w:tcPr>
            <w:tcW w:w="1355" w:type="dxa"/>
          </w:tcPr>
          <w:p w14:paraId="291BC91A"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29FEA63D"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293C4A0E"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08F1B10A"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r w:rsidR="00003AF1" w:rsidRPr="00293AA2" w14:paraId="15EECE13" w14:textId="77777777" w:rsidTr="00293AA2">
        <w:trPr>
          <w:trHeight w:val="359"/>
          <w:jc w:val="center"/>
        </w:trPr>
        <w:tc>
          <w:tcPr>
            <w:tcW w:w="3600" w:type="dxa"/>
            <w:shd w:val="clear" w:color="auto" w:fill="E7E6E6" w:themeFill="background2"/>
          </w:tcPr>
          <w:p w14:paraId="7FB564DB" w14:textId="77777777" w:rsidR="00003AF1" w:rsidRPr="00293AA2" w:rsidRDefault="00003AF1" w:rsidP="00816375">
            <w:pPr>
              <w:pStyle w:val="BodyText"/>
              <w:rPr>
                <w:b/>
                <w:bCs/>
                <w:i/>
                <w:iCs/>
                <w:sz w:val="22"/>
                <w:szCs w:val="22"/>
              </w:rPr>
            </w:pPr>
            <w:r w:rsidRPr="00293AA2">
              <w:rPr>
                <w:b/>
                <w:bCs/>
                <w:i/>
                <w:iCs/>
                <w:sz w:val="22"/>
                <w:szCs w:val="22"/>
              </w:rPr>
              <w:t>Equals (symmetric)</w:t>
            </w:r>
          </w:p>
        </w:tc>
        <w:tc>
          <w:tcPr>
            <w:tcW w:w="1355" w:type="dxa"/>
          </w:tcPr>
          <w:p w14:paraId="6CEB1619" w14:textId="77777777" w:rsidR="00003AF1" w:rsidRPr="00293AA2" w:rsidRDefault="00003AF1"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11BBB6B2" w14:textId="77777777" w:rsidR="00003AF1" w:rsidRPr="00293AA2" w:rsidRDefault="00003AF1"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695C76A5" w14:textId="2152067E" w:rsidR="00003AF1" w:rsidRPr="00293AA2" w:rsidRDefault="00003AF1"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1B4089AF" w14:textId="62CFE650" w:rsidR="00003AF1" w:rsidRPr="00293AA2" w:rsidRDefault="00003AF1"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r w:rsidR="009902ED" w:rsidRPr="00293AA2" w14:paraId="595BDDB8" w14:textId="77777777" w:rsidTr="00293AA2">
        <w:trPr>
          <w:trHeight w:val="404"/>
          <w:jc w:val="center"/>
        </w:trPr>
        <w:tc>
          <w:tcPr>
            <w:tcW w:w="3600" w:type="dxa"/>
            <w:shd w:val="clear" w:color="auto" w:fill="E7E6E6" w:themeFill="background2"/>
          </w:tcPr>
          <w:p w14:paraId="58C5BE01" w14:textId="77777777" w:rsidR="009902ED" w:rsidRPr="00293AA2" w:rsidRDefault="009902ED" w:rsidP="00816375">
            <w:pPr>
              <w:pStyle w:val="BodyText"/>
              <w:rPr>
                <w:b/>
                <w:bCs/>
                <w:i/>
                <w:iCs/>
                <w:sz w:val="22"/>
                <w:szCs w:val="22"/>
              </w:rPr>
            </w:pPr>
            <w:r w:rsidRPr="00293AA2">
              <w:rPr>
                <w:b/>
                <w:bCs/>
                <w:i/>
                <w:iCs/>
                <w:sz w:val="22"/>
                <w:szCs w:val="22"/>
              </w:rPr>
              <w:t>Inside, Within, (reverse contains)</w:t>
            </w:r>
          </w:p>
        </w:tc>
        <w:tc>
          <w:tcPr>
            <w:tcW w:w="1355" w:type="dxa"/>
          </w:tcPr>
          <w:p w14:paraId="35170B99"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5024C140"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2D1697D5"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56CB8937"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r w:rsidR="009902ED" w:rsidRPr="00293AA2" w14:paraId="4C66A10F" w14:textId="77777777" w:rsidTr="00293AA2">
        <w:trPr>
          <w:trHeight w:val="359"/>
          <w:jc w:val="center"/>
        </w:trPr>
        <w:tc>
          <w:tcPr>
            <w:tcW w:w="3600" w:type="dxa"/>
            <w:shd w:val="clear" w:color="auto" w:fill="E7E6E6" w:themeFill="background2"/>
          </w:tcPr>
          <w:p w14:paraId="134B9A0B" w14:textId="77777777" w:rsidR="009902ED" w:rsidRPr="00293AA2" w:rsidRDefault="009902ED" w:rsidP="00816375">
            <w:pPr>
              <w:pStyle w:val="BodyText"/>
              <w:rPr>
                <w:b/>
                <w:bCs/>
                <w:i/>
                <w:iCs/>
                <w:sz w:val="22"/>
                <w:szCs w:val="22"/>
              </w:rPr>
            </w:pPr>
            <w:r w:rsidRPr="00293AA2">
              <w:rPr>
                <w:b/>
                <w:bCs/>
                <w:i/>
                <w:iCs/>
                <w:sz w:val="22"/>
                <w:szCs w:val="22"/>
              </w:rPr>
              <w:t>Contains (reverse inside)</w:t>
            </w:r>
          </w:p>
        </w:tc>
        <w:tc>
          <w:tcPr>
            <w:tcW w:w="1355" w:type="dxa"/>
          </w:tcPr>
          <w:p w14:paraId="56615FB4"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70A14FB5"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777BD25B"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6441D3C9"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r w:rsidR="009902ED" w:rsidRPr="00293AA2" w14:paraId="53E8F407" w14:textId="77777777" w:rsidTr="00293AA2">
        <w:trPr>
          <w:trHeight w:val="404"/>
          <w:jc w:val="center"/>
        </w:trPr>
        <w:tc>
          <w:tcPr>
            <w:tcW w:w="3600" w:type="dxa"/>
            <w:shd w:val="clear" w:color="auto" w:fill="E7E6E6" w:themeFill="background2"/>
          </w:tcPr>
          <w:p w14:paraId="0F7E0982" w14:textId="56AB985B" w:rsidR="009902ED" w:rsidRPr="00293AA2" w:rsidRDefault="009902ED" w:rsidP="00816375">
            <w:pPr>
              <w:pStyle w:val="BodyText"/>
              <w:rPr>
                <w:b/>
                <w:bCs/>
                <w:i/>
                <w:iCs/>
                <w:sz w:val="22"/>
                <w:szCs w:val="22"/>
              </w:rPr>
            </w:pPr>
            <w:r w:rsidRPr="00293AA2">
              <w:rPr>
                <w:b/>
                <w:bCs/>
                <w:i/>
                <w:iCs/>
                <w:sz w:val="22"/>
                <w:szCs w:val="22"/>
              </w:rPr>
              <w:t>Cover</w:t>
            </w:r>
            <w:r w:rsidR="00B769A9" w:rsidRPr="00293AA2">
              <w:rPr>
                <w:b/>
                <w:bCs/>
                <w:i/>
                <w:iCs/>
                <w:sz w:val="22"/>
                <w:szCs w:val="22"/>
              </w:rPr>
              <w:t>s</w:t>
            </w:r>
            <w:r w:rsidRPr="00293AA2">
              <w:rPr>
                <w:b/>
                <w:bCs/>
                <w:i/>
                <w:iCs/>
                <w:sz w:val="22"/>
                <w:szCs w:val="22"/>
              </w:rPr>
              <w:t xml:space="preserve"> (reverse coverer-by)</w:t>
            </w:r>
          </w:p>
        </w:tc>
        <w:tc>
          <w:tcPr>
            <w:tcW w:w="1355" w:type="dxa"/>
          </w:tcPr>
          <w:p w14:paraId="713F756C"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2A88AF17"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58B1CCC3"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380932A7"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r w:rsidR="009902ED" w:rsidRPr="00293AA2" w14:paraId="7D73294F" w14:textId="77777777" w:rsidTr="00293AA2">
        <w:trPr>
          <w:trHeight w:val="359"/>
          <w:jc w:val="center"/>
        </w:trPr>
        <w:tc>
          <w:tcPr>
            <w:tcW w:w="3600" w:type="dxa"/>
            <w:shd w:val="clear" w:color="auto" w:fill="E7E6E6" w:themeFill="background2"/>
          </w:tcPr>
          <w:p w14:paraId="1BD8492F" w14:textId="20B60E89" w:rsidR="009902ED" w:rsidRPr="00293AA2" w:rsidRDefault="009902ED" w:rsidP="00816375">
            <w:pPr>
              <w:pStyle w:val="BodyText"/>
              <w:rPr>
                <w:b/>
                <w:bCs/>
                <w:i/>
                <w:iCs/>
                <w:sz w:val="22"/>
                <w:szCs w:val="22"/>
              </w:rPr>
            </w:pPr>
            <w:r w:rsidRPr="00293AA2">
              <w:rPr>
                <w:b/>
                <w:bCs/>
                <w:i/>
                <w:iCs/>
                <w:sz w:val="22"/>
                <w:szCs w:val="22"/>
              </w:rPr>
              <w:t>Covered-by (reverse cover</w:t>
            </w:r>
            <w:r w:rsidR="00B769A9" w:rsidRPr="00293AA2">
              <w:rPr>
                <w:b/>
                <w:bCs/>
                <w:i/>
                <w:iCs/>
                <w:sz w:val="22"/>
                <w:szCs w:val="22"/>
              </w:rPr>
              <w:t>s</w:t>
            </w:r>
            <w:r w:rsidRPr="00293AA2">
              <w:rPr>
                <w:b/>
                <w:bCs/>
                <w:i/>
                <w:iCs/>
                <w:sz w:val="22"/>
                <w:szCs w:val="22"/>
              </w:rPr>
              <w:t>)</w:t>
            </w:r>
          </w:p>
        </w:tc>
        <w:tc>
          <w:tcPr>
            <w:tcW w:w="1355" w:type="dxa"/>
          </w:tcPr>
          <w:p w14:paraId="537C62B8"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350" w:type="dxa"/>
          </w:tcPr>
          <w:p w14:paraId="65E41418"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79E3C218"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319A09B5"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r w:rsidR="009902ED" w:rsidRPr="00293AA2" w14:paraId="041ACA14" w14:textId="77777777" w:rsidTr="00293AA2">
        <w:trPr>
          <w:trHeight w:val="404"/>
          <w:jc w:val="center"/>
        </w:trPr>
        <w:tc>
          <w:tcPr>
            <w:tcW w:w="3600" w:type="dxa"/>
            <w:shd w:val="clear" w:color="auto" w:fill="E7E6E6" w:themeFill="background2"/>
          </w:tcPr>
          <w:p w14:paraId="34AB52C4" w14:textId="77777777" w:rsidR="009902ED" w:rsidRPr="00293AA2" w:rsidRDefault="009902ED" w:rsidP="00816375">
            <w:pPr>
              <w:pStyle w:val="BodyText"/>
              <w:rPr>
                <w:b/>
                <w:bCs/>
                <w:i/>
                <w:iCs/>
                <w:sz w:val="22"/>
                <w:szCs w:val="22"/>
              </w:rPr>
            </w:pPr>
            <w:r w:rsidRPr="00293AA2">
              <w:rPr>
                <w:b/>
                <w:bCs/>
                <w:i/>
                <w:iCs/>
                <w:sz w:val="22"/>
                <w:szCs w:val="22"/>
              </w:rPr>
              <w:t>Overlaps(symmetric)</w:t>
            </w:r>
          </w:p>
        </w:tc>
        <w:tc>
          <w:tcPr>
            <w:tcW w:w="1355" w:type="dxa"/>
          </w:tcPr>
          <w:p w14:paraId="2B9303B8" w14:textId="1E3E582C" w:rsidR="009902ED" w:rsidRPr="00293AA2" w:rsidRDefault="00D77BD5" w:rsidP="00F31997">
            <w:pPr>
              <w:pStyle w:val="StyleBodyTextCentered"/>
              <w:rPr>
                <w:rFonts w:ascii="Cambria Math" w:hAnsi="Cambria Math" w:cs="Cambria Math"/>
                <w:sz w:val="22"/>
                <w:szCs w:val="22"/>
              </w:rPr>
            </w:pPr>
            <w:r w:rsidRPr="00293AA2">
              <w:rPr>
                <w:rFonts w:ascii="Cambria Math" w:hAnsi="Cambria Math" w:cs="Cambria Math"/>
                <w:sz w:val="22"/>
                <w:szCs w:val="22"/>
              </w:rPr>
              <w:t xml:space="preserve">∅ or </w:t>
            </w:r>
            <w:r w:rsidR="009902ED" w:rsidRPr="00293AA2">
              <w:rPr>
                <w:rFonts w:ascii="Cambria Math" w:hAnsi="Cambria Math" w:cs="Cambria Math"/>
                <w:sz w:val="22"/>
                <w:szCs w:val="22"/>
              </w:rPr>
              <w:t>≠∅</w:t>
            </w:r>
          </w:p>
        </w:tc>
        <w:tc>
          <w:tcPr>
            <w:tcW w:w="1350" w:type="dxa"/>
          </w:tcPr>
          <w:p w14:paraId="42026D81"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55" w:type="dxa"/>
          </w:tcPr>
          <w:p w14:paraId="722FC886"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c>
          <w:tcPr>
            <w:tcW w:w="1260" w:type="dxa"/>
          </w:tcPr>
          <w:p w14:paraId="2E2CB4A4" w14:textId="77777777" w:rsidR="009902ED" w:rsidRPr="00293AA2" w:rsidRDefault="009902ED" w:rsidP="00F31997">
            <w:pPr>
              <w:pStyle w:val="StyleBodyTextCentered"/>
              <w:rPr>
                <w:rFonts w:ascii="Cambria Math" w:hAnsi="Cambria Math" w:cs="Cambria Math"/>
                <w:sz w:val="22"/>
                <w:szCs w:val="22"/>
              </w:rPr>
            </w:pPr>
            <w:r w:rsidRPr="00293AA2">
              <w:rPr>
                <w:rFonts w:ascii="Cambria Math" w:hAnsi="Cambria Math" w:cs="Cambria Math"/>
                <w:sz w:val="22"/>
                <w:szCs w:val="22"/>
              </w:rPr>
              <w:t>≠∅</w:t>
            </w:r>
          </w:p>
        </w:tc>
      </w:tr>
    </w:tbl>
    <w:p w14:paraId="1E59C6A0" w14:textId="172EFCA1" w:rsidR="002F603A" w:rsidRDefault="00AF225C" w:rsidP="00AF225C">
      <w:pPr>
        <w:pStyle w:val="BodyText"/>
      </w:pPr>
      <w:r>
        <w:t xml:space="preserve">The operator "disjoint" means that the two geometries do not overlap (simple meaning of the name). The operator "meet" means the two geometries share a part of their boundaries. The operator "equal" means the two geometries are identical. </w:t>
      </w:r>
      <w:r w:rsidR="00F31997">
        <w:t>The operations marked as symmetric, respond if the two sets parameters are reversed the value of the function is the same. For example, A.Overlaps(B)= B.Overlaps(A). The stated reverse operation that returns a function in the "reverse", for example A.Inside(B)=B.Contains(A).</w:t>
      </w:r>
    </w:p>
    <w:p w14:paraId="306D21C0" w14:textId="2D66F368" w:rsidR="00742911" w:rsidRDefault="00742911" w:rsidP="00742911">
      <w:pPr>
        <w:pStyle w:val="BodyText"/>
        <w:jc w:val="center"/>
      </w:pPr>
      <w:bookmarkStart w:id="1306" w:name="_Hlk71110582"/>
      <w:r>
        <w:t xml:space="preserve">A.Disjoint(B)=TRUE </w:t>
      </w:r>
      <w:bookmarkStart w:id="1307" w:name="_Hlk71187786"/>
      <w:r>
        <w:t>if the intersection of A and B is empty.</w:t>
      </w:r>
      <w:bookmarkEnd w:id="1307"/>
    </w:p>
    <w:p w14:paraId="4A809763" w14:textId="55842C89" w:rsidR="00AF225C" w:rsidRPr="00AF225C" w:rsidRDefault="00AF225C" w:rsidP="00742911">
      <w:pPr>
        <w:pStyle w:val="BodyText"/>
        <w:jc w:val="center"/>
      </w:pPr>
      <w:r w:rsidRPr="00AF225C">
        <w:t>A.</w:t>
      </w:r>
      <w:bookmarkEnd w:id="1306"/>
      <w:r w:rsidRPr="00AF225C">
        <w:t xml:space="preserve">Intersects(B)=TRUE if </w:t>
      </w:r>
      <w:r w:rsidR="00742911" w:rsidRPr="00742911">
        <w:t>A and B intersect.</w:t>
      </w:r>
    </w:p>
    <w:p w14:paraId="28E4E428" w14:textId="3D26DC6E" w:rsidR="00AF225C" w:rsidRPr="00AF225C" w:rsidRDefault="00AF225C" w:rsidP="00742911">
      <w:pPr>
        <w:pStyle w:val="BodyText"/>
        <w:jc w:val="center"/>
      </w:pPr>
      <w:r w:rsidRPr="00AF225C">
        <w:t>A.</w:t>
      </w:r>
      <w:bookmarkStart w:id="1308" w:name="_Hlk71196178"/>
      <w:r w:rsidRPr="00AF225C">
        <w:t>Touches</w:t>
      </w:r>
      <w:bookmarkEnd w:id="1308"/>
      <w:r w:rsidRPr="00AF225C">
        <w:t xml:space="preserve">(B)=TRUE if </w:t>
      </w:r>
      <w:r w:rsidR="00742911">
        <w:t xml:space="preserve">A and </w:t>
      </w:r>
      <w:r w:rsidRPr="00AF225C">
        <w:t xml:space="preserve">B </w:t>
      </w:r>
      <w:r w:rsidR="00742911">
        <w:t>share a common segment of their boundaries.</w:t>
      </w:r>
    </w:p>
    <w:p w14:paraId="6BADA821" w14:textId="19CA3B3E" w:rsidR="00AF225C" w:rsidRPr="00AF225C" w:rsidRDefault="00AF225C" w:rsidP="00742911">
      <w:pPr>
        <w:pStyle w:val="BodyText"/>
        <w:jc w:val="center"/>
      </w:pPr>
      <w:r w:rsidRPr="00AF225C">
        <w:t>A.Crosses(B) =TRUE if B spatially crosses A.</w:t>
      </w:r>
    </w:p>
    <w:p w14:paraId="2FB5A047" w14:textId="6194A589" w:rsidR="00AF225C" w:rsidRPr="00AF225C" w:rsidRDefault="00AF225C" w:rsidP="00742911">
      <w:pPr>
        <w:pStyle w:val="BodyText"/>
        <w:jc w:val="center"/>
      </w:pPr>
      <w:r w:rsidRPr="00AF225C">
        <w:t>A.Within(B): =TRUE if B spatially within A.</w:t>
      </w:r>
    </w:p>
    <w:p w14:paraId="5A1BE47F" w14:textId="1E9F60EC" w:rsidR="00AF225C" w:rsidRPr="00AF225C" w:rsidRDefault="00AF225C" w:rsidP="00742911">
      <w:pPr>
        <w:pStyle w:val="BodyText"/>
        <w:jc w:val="center"/>
      </w:pPr>
      <w:r w:rsidRPr="00AF225C">
        <w:t>A.Contains(B:) TRUE if B spatially contains  A.</w:t>
      </w:r>
    </w:p>
    <w:p w14:paraId="28D67669" w14:textId="0A4CCEF6" w:rsidR="00AF225C" w:rsidRDefault="00AF225C" w:rsidP="00742911">
      <w:pPr>
        <w:pStyle w:val="BodyText"/>
        <w:jc w:val="center"/>
      </w:pPr>
      <w:r w:rsidRPr="00AF225C">
        <w:t>A.</w:t>
      </w:r>
      <w:bookmarkStart w:id="1309" w:name="_Hlk71196548"/>
      <w:r w:rsidRPr="00AF225C">
        <w:t>Overlaps</w:t>
      </w:r>
      <w:bookmarkEnd w:id="1309"/>
      <w:r w:rsidRPr="00AF225C">
        <w:t>(B) TRUE if B spatially overlaps A.</w:t>
      </w:r>
    </w:p>
    <w:p w14:paraId="3546011D" w14:textId="491B3DE8" w:rsidR="00AF225C" w:rsidRPr="00AF225C" w:rsidRDefault="00AE0158" w:rsidP="005A48E6">
      <w:pPr>
        <w:pStyle w:val="Requirement"/>
      </w:pPr>
      <w:bookmarkStart w:id="1310" w:name="_Ref71881434"/>
      <w:r>
        <w:t xml:space="preserve">Support the topological relations by comparing if the geometry of </w:t>
      </w:r>
      <w:r w:rsidR="00F31997">
        <w:t xml:space="preserve">features match the topological relations Disjoint, Intersect, </w:t>
      </w:r>
      <w:r w:rsidR="00F31997" w:rsidRPr="00F31997">
        <w:t>Touches</w:t>
      </w:r>
      <w:r w:rsidR="00F31997">
        <w:t xml:space="preserve">, Crosses, </w:t>
      </w:r>
      <w:r w:rsidR="00F31997" w:rsidRPr="00F31997">
        <w:t>Within</w:t>
      </w:r>
      <w:r w:rsidR="00F31997">
        <w:t xml:space="preserve">, </w:t>
      </w:r>
      <w:r w:rsidR="00F31997" w:rsidRPr="00F31997">
        <w:t>Contains</w:t>
      </w:r>
      <w:r w:rsidR="00F31997">
        <w:t xml:space="preserve"> and </w:t>
      </w:r>
      <w:r w:rsidR="00F31997" w:rsidRPr="00F31997">
        <w:t>Overlaps</w:t>
      </w:r>
      <w:r w:rsidR="00F31997">
        <w:t>.</w:t>
      </w:r>
      <w:bookmarkEnd w:id="1310"/>
    </w:p>
    <w:p w14:paraId="4391823C" w14:textId="77777777" w:rsidR="00AE0158" w:rsidRDefault="00AE0158" w:rsidP="000B53E2">
      <w:pPr>
        <w:pStyle w:val="BodyText"/>
        <w:rPr>
          <w:rFonts w:eastAsia="MS Mincho"/>
          <w:color w:val="000000"/>
          <w:sz w:val="36"/>
          <w:szCs w:val="28"/>
        </w:rPr>
      </w:pPr>
      <w:r>
        <w:br w:type="page"/>
      </w:r>
    </w:p>
    <w:p w14:paraId="08F8F798" w14:textId="5608BA1C" w:rsidR="00FE2680" w:rsidRDefault="00FE2680" w:rsidP="00EC3D21">
      <w:pPr>
        <w:pStyle w:val="AnnexISO"/>
      </w:pPr>
      <w:r w:rsidRPr="001167AF">
        <w:fldChar w:fldCharType="begin"/>
      </w:r>
      <w:r w:rsidRPr="001167AF">
        <w:instrText xml:space="preserve"> USERADDRESS  \* Lower  \* MERGEFORMAT </w:instrText>
      </w:r>
      <w:r w:rsidRPr="001167AF">
        <w:fldChar w:fldCharType="end"/>
      </w:r>
      <w:bookmarkStart w:id="1311" w:name="_Toc522090076"/>
      <w:bookmarkStart w:id="1312" w:name="_Toc69383790"/>
      <w:bookmarkStart w:id="1313" w:name="_Toc71804340"/>
      <w:r w:rsidRPr="001167AF">
        <w:t>Conformance Classes</w:t>
      </w:r>
      <w:bookmarkEnd w:id="1311"/>
      <w:bookmarkEnd w:id="1312"/>
      <w:bookmarkEnd w:id="1313"/>
    </w:p>
    <w:bookmarkStart w:id="1314" w:name="_Toc522090077"/>
    <w:bookmarkStart w:id="1315" w:name="_Ref64366272"/>
    <w:p w14:paraId="4CC97E07" w14:textId="7A6A693C" w:rsidR="00491215" w:rsidRPr="00544774" w:rsidRDefault="00F7506A" w:rsidP="000E76E0">
      <w:pPr>
        <w:pStyle w:val="a2"/>
        <w:rPr>
          <w:rFonts w:hint="eastAsia"/>
        </w:rPr>
      </w:pPr>
      <w:r w:rsidRPr="00544774">
        <w:fldChar w:fldCharType="begin"/>
      </w:r>
      <w:r w:rsidRPr="00544774">
        <w:instrText xml:space="preserve"> REF _Ref69741366 \h </w:instrText>
      </w:r>
      <w:r w:rsidR="001518FA" w:rsidRPr="00544774">
        <w:instrText xml:space="preserve"> \* MERGEFORMAT </w:instrText>
      </w:r>
      <w:r w:rsidRPr="00544774">
        <w:fldChar w:fldCharType="separate"/>
      </w:r>
      <w:bookmarkStart w:id="1316" w:name="_Toc71804341"/>
      <w:r w:rsidR="00CC6199" w:rsidRPr="008C6233">
        <w:t xml:space="preserve">Requirements Class: Feature </w:t>
      </w:r>
      <w:r w:rsidR="00CC6199">
        <w:t>and Property</w:t>
      </w:r>
      <w:r w:rsidR="00CC6199" w:rsidRPr="008C6233">
        <w:t xml:space="preserve"> Taxono</w:t>
      </w:r>
      <w:r w:rsidR="00CC6199">
        <w:t>mies</w:t>
      </w:r>
      <w:r w:rsidR="00CC6199" w:rsidRPr="008C6233">
        <w:t xml:space="preserve"> </w:t>
      </w:r>
      <w:r w:rsidRPr="00544774">
        <w:fldChar w:fldCharType="end"/>
      </w:r>
      <w:r w:rsidRPr="00544774">
        <w:t xml:space="preserve"> (Clause </w:t>
      </w:r>
      <w:r w:rsidRPr="00544774">
        <w:fldChar w:fldCharType="begin"/>
      </w:r>
      <w:r w:rsidRPr="00544774">
        <w:instrText xml:space="preserve"> REF _Ref69741471 \r \h </w:instrText>
      </w:r>
      <w:r w:rsidR="009D3F8D">
        <w:rPr>
          <w:rFonts w:hint="eastAsia"/>
        </w:rPr>
        <w:instrText xml:space="preserve"> \* MERGEFORMAT </w:instrText>
      </w:r>
      <w:r w:rsidRPr="00544774">
        <w:fldChar w:fldCharType="separate"/>
      </w:r>
      <w:r w:rsidR="00CC6199">
        <w:rPr>
          <w:rFonts w:hint="eastAsia"/>
        </w:rPr>
        <w:t>6.1</w:t>
      </w:r>
      <w:r w:rsidRPr="00544774">
        <w:fldChar w:fldCharType="end"/>
      </w:r>
      <w:r w:rsidRPr="00544774">
        <w:t>)</w:t>
      </w:r>
      <w:bookmarkEnd w:id="1316"/>
    </w:p>
    <w:bookmarkEnd w:id="1314"/>
    <w:bookmarkEnd w:id="1315"/>
    <w:p w14:paraId="5EBF368A" w14:textId="540467C3" w:rsidR="00FE2680" w:rsidRPr="006639CD" w:rsidRDefault="00FE2680" w:rsidP="00DD4B21">
      <w:pPr>
        <w:pStyle w:val="BodyText"/>
      </w:pPr>
      <w:r w:rsidRPr="006639CD">
        <w:t xml:space="preserve">An implementation of the Conformance class Taxonomy shall contain valid definitions for feature and </w:t>
      </w:r>
      <w:r w:rsidR="00A47B84" w:rsidRPr="006639CD">
        <w:t>property</w:t>
      </w:r>
      <w:r w:rsidRPr="006639CD">
        <w:t xml:space="preserve"> types, meeting the requirements in </w:t>
      </w:r>
      <w:r w:rsidRPr="00914383">
        <w:t xml:space="preserve">Clause </w:t>
      </w:r>
      <w:r w:rsidR="00914383" w:rsidRPr="00914383">
        <w:fldChar w:fldCharType="begin"/>
      </w:r>
      <w:r w:rsidR="00914383" w:rsidRPr="00914383">
        <w:instrText xml:space="preserve"> REF _Ref69475830 \r \h  \* MERGEFORMAT </w:instrText>
      </w:r>
      <w:r w:rsidR="00914383" w:rsidRPr="00914383">
        <w:fldChar w:fldCharType="separate"/>
      </w:r>
      <w:r w:rsidR="00CC6199">
        <w:t>6.1</w:t>
      </w:r>
      <w:r w:rsidR="00914383" w:rsidRPr="00914383">
        <w:fldChar w:fldCharType="end"/>
      </w:r>
      <w:r w:rsidR="00914383" w:rsidRPr="00914383">
        <w:t xml:space="preserve"> </w:t>
      </w:r>
      <w:r w:rsidR="00914383" w:rsidRPr="00914383">
        <w:fldChar w:fldCharType="begin"/>
      </w:r>
      <w:r w:rsidR="00914383" w:rsidRPr="00914383">
        <w:instrText xml:space="preserve"> REF _Ref69475843 \h  \* MERGEFORMAT </w:instrText>
      </w:r>
      <w:r w:rsidR="00914383" w:rsidRPr="00914383">
        <w:fldChar w:fldCharType="separate"/>
      </w:r>
      <w:r w:rsidR="00CC6199" w:rsidRPr="008C6233">
        <w:t xml:space="preserve">Requirements Class: Feature </w:t>
      </w:r>
      <w:r w:rsidR="00CC6199">
        <w:t>and Property</w:t>
      </w:r>
      <w:r w:rsidR="00CC6199" w:rsidRPr="008C6233">
        <w:t xml:space="preserve"> Taxono</w:t>
      </w:r>
      <w:r w:rsidR="00CC6199">
        <w:t>mies</w:t>
      </w:r>
      <w:r w:rsidR="00CC6199" w:rsidRPr="008C6233">
        <w:t xml:space="preserve"> </w:t>
      </w:r>
      <w:r w:rsidR="00914383" w:rsidRPr="00914383">
        <w:fldChar w:fldCharType="end"/>
      </w:r>
      <w:r w:rsidRPr="006639CD">
        <w:t>. Each clause below shall associate the numbered requirements to a generic method of verification. Each test is associated to a single requirement defined in the requirements class.</w:t>
      </w:r>
    </w:p>
    <w:p w14:paraId="37FE894E" w14:textId="6DE3A221" w:rsidR="00F96F1D" w:rsidRDefault="00F96F1D" w:rsidP="00816375">
      <w:pPr>
        <w:pStyle w:val="a3"/>
      </w:pPr>
      <w:r w:rsidRPr="00F96F1D">
        <w:fldChar w:fldCharType="begin"/>
      </w:r>
      <w:r w:rsidRPr="00F96F1D">
        <w:instrText xml:space="preserve"> REF Rec1 \r \h </w:instrText>
      </w:r>
      <w:r w:rsidR="001518FA">
        <w:instrText xml:space="preserve"> \* MERGEFORMAT </w:instrText>
      </w:r>
      <w:r w:rsidRPr="00F96F1D">
        <w:fldChar w:fldCharType="separate"/>
      </w:r>
      <w:r w:rsidR="00CC6199">
        <w:t>Req 1:</w:t>
      </w:r>
      <w:r w:rsidRPr="00F96F1D">
        <w:fldChar w:fldCharType="end"/>
      </w:r>
      <w:r w:rsidRPr="00F96F1D">
        <w:tab/>
      </w:r>
      <w:r w:rsidRPr="00F96F1D">
        <w:fldChar w:fldCharType="begin"/>
      </w:r>
      <w:r w:rsidRPr="00F96F1D">
        <w:instrText xml:space="preserve"> REF Rec1 \h </w:instrText>
      </w:r>
      <w:r w:rsidR="001518FA">
        <w:instrText xml:space="preserve"> \* MERGEFORMAT </w:instrText>
      </w:r>
      <w:r w:rsidRPr="00F96F1D">
        <w:fldChar w:fldCharType="separate"/>
      </w:r>
      <w:r w:rsidR="00CC6199" w:rsidRPr="00EB74EE">
        <w:t xml:space="preserve">Each feature or </w:t>
      </w:r>
      <w:r w:rsidR="00CC6199">
        <w:t>attribute</w:t>
      </w:r>
      <w:r w:rsidR="00CC6199" w:rsidRPr="00EB74EE">
        <w:t xml:space="preserve"> type shall be accompanied by a semantically valid definition stating which real-world object might be represented or described by type.</w:t>
      </w:r>
      <w:r w:rsidRPr="00F96F1D">
        <w:fldChar w:fldCharType="end"/>
      </w:r>
    </w:p>
    <w:p w14:paraId="527F74B3" w14:textId="1E5076C6" w:rsidR="00DC2D91" w:rsidRPr="00DC2D91" w:rsidRDefault="00DC2D91" w:rsidP="00613B8F">
      <w:pPr>
        <w:pStyle w:val="BodyText"/>
      </w:pPr>
      <w:r>
        <w:t xml:space="preserve">Test to make sure that all </w:t>
      </w:r>
      <w:r w:rsidR="00613B8F">
        <w:t>features and attribute</w:t>
      </w:r>
      <w:r>
        <w:t xml:space="preserve"> types </w:t>
      </w:r>
      <w:r w:rsidR="00613B8F">
        <w:t xml:space="preserve">have a definition consistent with the schema or taxonomy. </w:t>
      </w:r>
    </w:p>
    <w:p w14:paraId="6D5393F9" w14:textId="116305F0" w:rsidR="00F96F1D" w:rsidRDefault="00F96F1D" w:rsidP="00816375">
      <w:pPr>
        <w:pStyle w:val="a3"/>
      </w:pPr>
      <w:r>
        <w:fldChar w:fldCharType="begin"/>
      </w:r>
      <w:r>
        <w:instrText xml:space="preserve"> REF _Ref503433227 \r \h </w:instrText>
      </w:r>
      <w:r>
        <w:fldChar w:fldCharType="separate"/>
      </w:r>
      <w:r w:rsidR="00CC6199">
        <w:t>Req 2:</w:t>
      </w:r>
      <w:r>
        <w:fldChar w:fldCharType="end"/>
      </w:r>
      <w:r>
        <w:tab/>
      </w:r>
      <w:r>
        <w:fldChar w:fldCharType="begin"/>
      </w:r>
      <w:r>
        <w:instrText xml:space="preserve"> REF _Ref503433227 \h </w:instrText>
      </w:r>
      <w:r>
        <w:fldChar w:fldCharType="separate"/>
      </w:r>
      <w:r w:rsidR="00CC6199" w:rsidRPr="002A78B6">
        <w:t xml:space="preserve">Each feature or </w:t>
      </w:r>
      <w:r w:rsidR="00CC6199" w:rsidRPr="00613B8F">
        <w:t xml:space="preserve">attribute </w:t>
      </w:r>
      <w:r w:rsidR="00CC6199" w:rsidRPr="002A78B6">
        <w:t xml:space="preserve">type </w:t>
      </w:r>
      <w:r w:rsidR="00CC6199">
        <w:t>shall</w:t>
      </w:r>
      <w:r w:rsidR="00CC6199" w:rsidRPr="002A78B6">
        <w:t xml:space="preserve"> be defined by a reference to a standard language-specific dictionaries.</w:t>
      </w:r>
      <w:r>
        <w:fldChar w:fldCharType="end"/>
      </w:r>
    </w:p>
    <w:p w14:paraId="16557D2B" w14:textId="54B0D5F1" w:rsidR="00B303EC" w:rsidRPr="00B303EC" w:rsidRDefault="00B303EC" w:rsidP="00B303EC">
      <w:pPr>
        <w:pStyle w:val="BodyText"/>
      </w:pPr>
      <w:r>
        <w:t xml:space="preserve">Test to make sure that </w:t>
      </w:r>
      <w:r w:rsidR="003E4D00" w:rsidRPr="003E4D00">
        <w:t xml:space="preserve">all features and attribute types </w:t>
      </w:r>
      <w:r>
        <w:t xml:space="preserve">all </w:t>
      </w:r>
      <w:r w:rsidR="003E4D00">
        <w:t>consistent with a standard language-specific dictionary.</w:t>
      </w:r>
    </w:p>
    <w:p w14:paraId="2DBA8B43" w14:textId="41D6741C" w:rsidR="00F96F1D" w:rsidRDefault="00F96F1D" w:rsidP="00816375">
      <w:pPr>
        <w:pStyle w:val="a3"/>
      </w:pPr>
      <w:r>
        <w:fldChar w:fldCharType="begin"/>
      </w:r>
      <w:r>
        <w:instrText xml:space="preserve"> REF _Ref501706586 \r \h </w:instrText>
      </w:r>
      <w:r>
        <w:fldChar w:fldCharType="separate"/>
      </w:r>
      <w:r w:rsidR="00CC6199">
        <w:t>Req 3:</w:t>
      </w:r>
      <w:r>
        <w:fldChar w:fldCharType="end"/>
      </w:r>
      <w:r>
        <w:tab/>
      </w:r>
      <w:r>
        <w:fldChar w:fldCharType="begin"/>
      </w:r>
      <w:r>
        <w:instrText xml:space="preserve"> REF _Ref501706586 \h </w:instrText>
      </w:r>
      <w:r>
        <w:fldChar w:fldCharType="separate"/>
      </w:r>
      <w:r w:rsidR="00CC6199" w:rsidRPr="002A78B6">
        <w:t xml:space="preserve">Each feature instance </w:t>
      </w:r>
      <w:r w:rsidR="00CC6199">
        <w:t>shall</w:t>
      </w:r>
      <w:r w:rsidR="00CC6199" w:rsidRPr="002A78B6">
        <w:t xml:space="preserve"> be indexed by any number of semantically consistent feature types and be associated to and indexed by properties or association roles.</w:t>
      </w:r>
      <w:r>
        <w:fldChar w:fldCharType="end"/>
      </w:r>
      <w:r>
        <w:t xml:space="preserve"> </w:t>
      </w:r>
    </w:p>
    <w:p w14:paraId="393D13C4" w14:textId="62FEBADA" w:rsidR="003E4D00" w:rsidRPr="003E4D00" w:rsidRDefault="003E4D00" w:rsidP="003E4D00">
      <w:pPr>
        <w:pStyle w:val="BodyText"/>
      </w:pPr>
      <w:r>
        <w:t xml:space="preserve">Test to make sure that all feature instances are indexed to consistent feature types, properties and association roles. </w:t>
      </w:r>
    </w:p>
    <w:p w14:paraId="293286AB" w14:textId="0C2F8788" w:rsidR="00CE2530" w:rsidRDefault="00CE2530" w:rsidP="00816375">
      <w:pPr>
        <w:pStyle w:val="a3"/>
      </w:pPr>
      <w:r>
        <w:fldChar w:fldCharType="begin"/>
      </w:r>
      <w:r>
        <w:instrText xml:space="preserve"> REF _Ref69303218 \r \h </w:instrText>
      </w:r>
      <w:r>
        <w:fldChar w:fldCharType="separate"/>
      </w:r>
      <w:r w:rsidR="00CC6199">
        <w:t>Req 4:</w:t>
      </w:r>
      <w:r>
        <w:fldChar w:fldCharType="end"/>
      </w:r>
      <w:r>
        <w:tab/>
      </w:r>
      <w:r w:rsidR="000143E1">
        <w:fldChar w:fldCharType="begin"/>
      </w:r>
      <w:r w:rsidR="000143E1">
        <w:instrText xml:space="preserve"> REF _Ref69383407 \h </w:instrText>
      </w:r>
      <w:r w:rsidR="000143E1">
        <w:fldChar w:fldCharType="separate"/>
      </w:r>
      <w:r w:rsidR="00CC6199" w:rsidRPr="00B761A4">
        <w:t xml:space="preserve">A </w:t>
      </w:r>
      <w:r w:rsidR="00CC6199">
        <w:t xml:space="preserve">geographic information </w:t>
      </w:r>
      <w:r w:rsidR="00CC6199" w:rsidRPr="00B761A4">
        <w:t>taxonomy shall contain a complete semantically valid definition for each feature type, for each property type, and for each association and role</w:t>
      </w:r>
      <w:r w:rsidR="00CC6199">
        <w:t>.</w:t>
      </w:r>
      <w:r w:rsidR="000143E1">
        <w:fldChar w:fldCharType="end"/>
      </w:r>
    </w:p>
    <w:p w14:paraId="2E714140" w14:textId="4D98608A" w:rsidR="008D72C4" w:rsidRPr="008D72C4" w:rsidRDefault="008D72C4" w:rsidP="00DD4B21">
      <w:pPr>
        <w:pStyle w:val="BodyText"/>
      </w:pPr>
      <w:bookmarkStart w:id="1317" w:name="_Hlk69899616"/>
      <w:r>
        <w:t xml:space="preserve">Test to make sure that all feature and property names are semantically valid and sufficiently complete to keep data for </w:t>
      </w:r>
      <w:r w:rsidR="00914383">
        <w:t>feature</w:t>
      </w:r>
      <w:r>
        <w:t xml:space="preserve"> types and </w:t>
      </w:r>
      <w:r w:rsidR="005F6231">
        <w:t>property</w:t>
      </w:r>
      <w:r>
        <w:t xml:space="preserve"> types </w:t>
      </w:r>
    </w:p>
    <w:bookmarkEnd w:id="1317"/>
    <w:p w14:paraId="7B78B3CA" w14:textId="3C61D0DA" w:rsidR="000C4318" w:rsidRDefault="000C4318" w:rsidP="00816375">
      <w:pPr>
        <w:pStyle w:val="a3"/>
      </w:pPr>
      <w:r w:rsidRPr="00CE2530">
        <w:fldChar w:fldCharType="begin"/>
      </w:r>
      <w:r w:rsidRPr="00CE2530">
        <w:instrText xml:space="preserve"> REF _Ref65750166 \r \h </w:instrText>
      </w:r>
      <w:r w:rsidR="00CE2530" w:rsidRPr="00CE2530">
        <w:instrText xml:space="preserve"> \* MERGEFORMAT </w:instrText>
      </w:r>
      <w:r w:rsidRPr="00CE2530">
        <w:fldChar w:fldCharType="separate"/>
      </w:r>
      <w:r w:rsidR="00CC6199">
        <w:t>Req 5:</w:t>
      </w:r>
      <w:r w:rsidRPr="00CE2530">
        <w:fldChar w:fldCharType="end"/>
      </w:r>
      <w:r w:rsidRPr="00CE2530">
        <w:tab/>
      </w:r>
      <w:r w:rsidRPr="00CE2530">
        <w:fldChar w:fldCharType="begin"/>
      </w:r>
      <w:r w:rsidRPr="00CE2530">
        <w:instrText xml:space="preserve"> REF _Ref65750166 \h </w:instrText>
      </w:r>
      <w:r w:rsidR="00CE2530" w:rsidRPr="00CE2530">
        <w:instrText xml:space="preserve"> \* MERGEFORMAT </w:instrText>
      </w:r>
      <w:r w:rsidRPr="00CE2530">
        <w:fldChar w:fldCharType="separate"/>
      </w:r>
      <w:r w:rsidR="00CC6199" w:rsidRPr="00096FEB">
        <w:t>The feature type component of a taxonomy shall include a "is a" type-hierarchy for features (e.g. a multiple inheritance of feature type)</w:t>
      </w:r>
      <w:r w:rsidRPr="00CE2530">
        <w:fldChar w:fldCharType="end"/>
      </w:r>
      <w:r w:rsidR="005F6231">
        <w:t>.</w:t>
      </w:r>
    </w:p>
    <w:p w14:paraId="7CF6013A" w14:textId="0C8045CB" w:rsidR="005F6231" w:rsidRPr="005F6231" w:rsidRDefault="005F6231" w:rsidP="00DD4B21">
      <w:pPr>
        <w:pStyle w:val="BodyText"/>
      </w:pPr>
      <w:r>
        <w:t xml:space="preserve">Test to see if feature types in use inheritance </w:t>
      </w:r>
      <w:r w:rsidR="004261D6">
        <w:t>of a</w:t>
      </w:r>
      <w:r>
        <w:t xml:space="preserve"> subtype inherits all the properties and association types from all of its supertypes. </w:t>
      </w:r>
    </w:p>
    <w:p w14:paraId="236ED9B3" w14:textId="6A38844A" w:rsidR="000C4318" w:rsidRDefault="000C4318" w:rsidP="00816375">
      <w:pPr>
        <w:pStyle w:val="a3"/>
      </w:pPr>
      <w:r w:rsidRPr="00CE2530">
        <w:fldChar w:fldCharType="begin"/>
      </w:r>
      <w:r w:rsidRPr="00CE2530">
        <w:instrText xml:space="preserve"> REF _Ref65750661 \r \h </w:instrText>
      </w:r>
      <w:r w:rsidR="00CE2530" w:rsidRPr="00CE2530">
        <w:instrText xml:space="preserve"> \* MERGEFORMAT </w:instrText>
      </w:r>
      <w:r w:rsidRPr="00CE2530">
        <w:fldChar w:fldCharType="separate"/>
      </w:r>
      <w:r w:rsidR="00CC6199">
        <w:t>Req 6:</w:t>
      </w:r>
      <w:r w:rsidRPr="00CE2530">
        <w:fldChar w:fldCharType="end"/>
      </w:r>
      <w:r w:rsidRPr="00CE2530">
        <w:tab/>
      </w:r>
      <w:r w:rsidRPr="00CE2530">
        <w:fldChar w:fldCharType="begin"/>
      </w:r>
      <w:r w:rsidRPr="00CE2530">
        <w:instrText xml:space="preserve"> REF _Ref65750661 \h </w:instrText>
      </w:r>
      <w:r w:rsidR="00CE2530" w:rsidRPr="00CE2530">
        <w:instrText xml:space="preserve"> \* MERGEFORMAT </w:instrText>
      </w:r>
      <w:r w:rsidRPr="00CE2530">
        <w:fldChar w:fldCharType="separate"/>
      </w:r>
      <w:r w:rsidR="00CC6199" w:rsidRPr="00096FEB">
        <w:t>The taxonomy entry for a feature type shall contain a name, a definition, a list of any direct super-classes and any required properties</w:t>
      </w:r>
      <w:r w:rsidRPr="00CE2530">
        <w:fldChar w:fldCharType="end"/>
      </w:r>
      <w:r w:rsidR="005F6231">
        <w:t>.</w:t>
      </w:r>
    </w:p>
    <w:p w14:paraId="74DB4EE6" w14:textId="6370C80B" w:rsidR="007A7DDD" w:rsidRPr="007A7DDD" w:rsidRDefault="007A7DDD" w:rsidP="00DD4B21">
      <w:pPr>
        <w:pStyle w:val="BodyText"/>
      </w:pPr>
      <w:r w:rsidRPr="007A7DDD">
        <w:t xml:space="preserve">Test to make sure that all </w:t>
      </w:r>
      <w:r>
        <w:t xml:space="preserve"> members of a </w:t>
      </w:r>
      <w:r w:rsidRPr="007A7DDD">
        <w:t>feature</w:t>
      </w:r>
      <w:r>
        <w:t>-type</w:t>
      </w:r>
      <w:r w:rsidRPr="007A7DDD">
        <w:t xml:space="preserve"> </w:t>
      </w:r>
      <w:r>
        <w:t>shall have a name, a definition and list</w:t>
      </w:r>
      <w:r w:rsidR="004261D6">
        <w:t xml:space="preserve"> of required properties which should at least contain a geometry indication its position. </w:t>
      </w:r>
    </w:p>
    <w:p w14:paraId="589ADE52" w14:textId="6B1BC9EF" w:rsidR="00080298" w:rsidRPr="00EE5843" w:rsidRDefault="002F241C" w:rsidP="00816375">
      <w:pPr>
        <w:pStyle w:val="a3"/>
      </w:pPr>
      <w:r w:rsidRPr="00EE5843">
        <w:fldChar w:fldCharType="begin"/>
      </w:r>
      <w:r w:rsidRPr="00EE5843">
        <w:instrText xml:space="preserve"> REF _Ref65834082 \r \h </w:instrText>
      </w:r>
      <w:r w:rsidR="00FB0186" w:rsidRPr="00EE5843">
        <w:instrText xml:space="preserve"> \* MERGEFORMAT </w:instrText>
      </w:r>
      <w:r w:rsidRPr="00EE5843">
        <w:fldChar w:fldCharType="separate"/>
      </w:r>
      <w:r w:rsidR="00CC6199">
        <w:t>Req 7:</w:t>
      </w:r>
      <w:r w:rsidRPr="00EE5843">
        <w:fldChar w:fldCharType="end"/>
      </w:r>
      <w:r w:rsidRPr="00EE5843">
        <w:tab/>
      </w:r>
      <w:r w:rsidRPr="00EE5843">
        <w:fldChar w:fldCharType="begin"/>
      </w:r>
      <w:r w:rsidRPr="00EE5843">
        <w:instrText xml:space="preserve"> REF _Ref65834082 \h </w:instrText>
      </w:r>
      <w:r w:rsidR="00FB0186" w:rsidRPr="00EE5843">
        <w:instrText xml:space="preserve"> \* MERGEFORMAT </w:instrText>
      </w:r>
      <w:r w:rsidRPr="00EE5843">
        <w:fldChar w:fldCharType="separate"/>
      </w:r>
      <w:r w:rsidR="00CC6199" w:rsidRPr="00096FEB">
        <w:t>The taxonomy entry for a property type shall contain a name, a definition, default data type</w:t>
      </w:r>
      <w:r w:rsidR="00CC6199">
        <w:t>s</w:t>
      </w:r>
      <w:r w:rsidR="00CC6199" w:rsidRPr="00096FEB">
        <w:t xml:space="preserve"> able to represent the value of the property</w:t>
      </w:r>
      <w:r w:rsidRPr="00EE5843">
        <w:fldChar w:fldCharType="end"/>
      </w:r>
      <w:r w:rsidR="00CF2910" w:rsidRPr="00EE5843">
        <w:t>.</w:t>
      </w:r>
    </w:p>
    <w:p w14:paraId="6BF8478E" w14:textId="28AED9CC" w:rsidR="001074B3" w:rsidRPr="001074B3" w:rsidRDefault="001074B3" w:rsidP="00DD4B21">
      <w:pPr>
        <w:pStyle w:val="BodyText"/>
      </w:pPr>
      <w:r>
        <w:t>Check completeness of definitions of property types. The type-name can be in a common dictionary.</w:t>
      </w:r>
    </w:p>
    <w:p w14:paraId="7230DE42" w14:textId="17233226" w:rsidR="000C4318" w:rsidRPr="009D3F8D" w:rsidRDefault="002F241C" w:rsidP="00816375">
      <w:pPr>
        <w:pStyle w:val="a3"/>
      </w:pPr>
      <w:r w:rsidRPr="009D3F8D">
        <w:fldChar w:fldCharType="begin"/>
      </w:r>
      <w:r w:rsidRPr="009D3F8D">
        <w:instrText xml:space="preserve"> REF _Ref65834092 \r \h </w:instrText>
      </w:r>
      <w:r w:rsidR="00FB0186" w:rsidRPr="009D3F8D">
        <w:instrText xml:space="preserve"> \* MERGEFORMAT </w:instrText>
      </w:r>
      <w:r w:rsidRPr="009D3F8D">
        <w:fldChar w:fldCharType="separate"/>
      </w:r>
      <w:r w:rsidR="00CC6199">
        <w:t>Req 8:</w:t>
      </w:r>
      <w:r w:rsidRPr="009D3F8D">
        <w:fldChar w:fldCharType="end"/>
      </w:r>
      <w:r w:rsidRPr="009D3F8D">
        <w:tab/>
      </w:r>
      <w:r w:rsidRPr="009D3F8D">
        <w:fldChar w:fldCharType="begin"/>
      </w:r>
      <w:r w:rsidRPr="009D3F8D">
        <w:instrText xml:space="preserve"> REF _Ref65834092 \h </w:instrText>
      </w:r>
      <w:r w:rsidR="00FB0186" w:rsidRPr="009D3F8D">
        <w:instrText xml:space="preserve"> \* MERGEFORMAT </w:instrText>
      </w:r>
      <w:r w:rsidRPr="009D3F8D">
        <w:fldChar w:fldCharType="separate"/>
      </w:r>
      <w:r w:rsidR="00CC6199" w:rsidRPr="00096FEB">
        <w:t>Each data entity consistent with a taxonomy shall be a dynamic object, contain a local identity associated to its name space and type names used to link it to semantically appropriate feature, property or association names and roles.</w:t>
      </w:r>
      <w:r w:rsidRPr="009D3F8D">
        <w:fldChar w:fldCharType="end"/>
      </w:r>
    </w:p>
    <w:p w14:paraId="7E4D5632" w14:textId="28CBB785" w:rsidR="0072209E" w:rsidRPr="0072209E" w:rsidRDefault="0072209E" w:rsidP="00DD4B21">
      <w:pPr>
        <w:pStyle w:val="BodyText"/>
      </w:pPr>
      <w:r>
        <w:t xml:space="preserve">If the application can use one or both of static and dynamic object models. Check objects that are “dynamic” should be able to add dynamically attributes and associations to other features. </w:t>
      </w:r>
    </w:p>
    <w:p w14:paraId="0AE6EEEB" w14:textId="300FEA13" w:rsidR="00080298" w:rsidRDefault="002F241C" w:rsidP="00816375">
      <w:pPr>
        <w:pStyle w:val="a3"/>
      </w:pPr>
      <w:r w:rsidRPr="00CE2530">
        <w:fldChar w:fldCharType="begin"/>
      </w:r>
      <w:r w:rsidRPr="00CE2530">
        <w:instrText xml:space="preserve"> REF _Ref65834114 \r \h </w:instrText>
      </w:r>
      <w:r w:rsidR="00FB0186" w:rsidRPr="00CE2530">
        <w:instrText xml:space="preserve"> \* MERGEFORMAT </w:instrText>
      </w:r>
      <w:r w:rsidRPr="00CE2530">
        <w:fldChar w:fldCharType="separate"/>
      </w:r>
      <w:r w:rsidR="00CC6199">
        <w:t>Req 9:</w:t>
      </w:r>
      <w:r w:rsidRPr="00CE2530">
        <w:fldChar w:fldCharType="end"/>
      </w:r>
      <w:r w:rsidRPr="00CE2530">
        <w:tab/>
      </w:r>
      <w:r w:rsidR="00A34652">
        <w:fldChar w:fldCharType="begin"/>
      </w:r>
      <w:r w:rsidR="00A34652">
        <w:instrText xml:space="preserve"> REF _Ref69383522 \h </w:instrText>
      </w:r>
      <w:r w:rsidR="00A34652">
        <w:fldChar w:fldCharType="separate"/>
      </w:r>
      <w:r w:rsidR="00CC6199" w:rsidRPr="006639CD">
        <w:t>Any feature entity shall be associated to at least one feature definition in the feature taxonomy and any number of properties or associations consistent with its definition</w:t>
      </w:r>
      <w:r w:rsidR="00CC6199">
        <w:t>.</w:t>
      </w:r>
      <w:r w:rsidR="00A34652">
        <w:fldChar w:fldCharType="end"/>
      </w:r>
    </w:p>
    <w:p w14:paraId="5072BEA2" w14:textId="3A210B24" w:rsidR="006429AC" w:rsidRPr="006429AC" w:rsidRDefault="006429AC" w:rsidP="00DD4B21">
      <w:pPr>
        <w:pStyle w:val="BodyText"/>
      </w:pPr>
      <w:r>
        <w:t xml:space="preserve">Both static and dynamic </w:t>
      </w:r>
      <w:r w:rsidRPr="00F2068F">
        <w:t>features</w:t>
      </w:r>
      <w:r>
        <w:t xml:space="preserve"> should contain attributes or associations in the systems "dictionary" as a </w:t>
      </w:r>
      <w:r w:rsidR="00F2068F">
        <w:t>taxonomy</w:t>
      </w:r>
      <w:r>
        <w:t xml:space="preserve">. </w:t>
      </w:r>
    </w:p>
    <w:p w14:paraId="495F8056" w14:textId="6BAFB383" w:rsidR="00225DD9" w:rsidRPr="00F96F1D" w:rsidRDefault="00225DD9" w:rsidP="00816375">
      <w:pPr>
        <w:pStyle w:val="a3"/>
      </w:pPr>
      <w:r w:rsidRPr="00F96F1D">
        <w:fldChar w:fldCharType="begin"/>
      </w:r>
      <w:r w:rsidRPr="00F96F1D">
        <w:instrText xml:space="preserve"> REF _Ref69383522 \r \h </w:instrText>
      </w:r>
      <w:r w:rsidR="00F96F1D" w:rsidRPr="00F96F1D">
        <w:instrText xml:space="preserve"> \* MERGEFORMAT </w:instrText>
      </w:r>
      <w:r w:rsidRPr="00F96F1D">
        <w:fldChar w:fldCharType="separate"/>
      </w:r>
      <w:r w:rsidR="00CC6199">
        <w:t>Req 10:</w:t>
      </w:r>
      <w:r w:rsidRPr="00F96F1D">
        <w:fldChar w:fldCharType="end"/>
      </w:r>
      <w:r w:rsidRPr="00F96F1D">
        <w:tab/>
      </w:r>
      <w:r w:rsidRPr="00F96F1D">
        <w:fldChar w:fldCharType="begin"/>
      </w:r>
      <w:r w:rsidRPr="00F96F1D">
        <w:instrText xml:space="preserve"> REF _Ref69383522 \h </w:instrText>
      </w:r>
      <w:r w:rsidR="00F96F1D">
        <w:instrText xml:space="preserve"> \* MERGEFORMAT </w:instrText>
      </w:r>
      <w:r w:rsidRPr="00F96F1D">
        <w:fldChar w:fldCharType="separate"/>
      </w:r>
      <w:r w:rsidR="00CC6199" w:rsidRPr="006639CD">
        <w:t>Any feature entity shall be associated to at least one feature definition in the feature taxonomy and any number of properties or associations consistent with its definition</w:t>
      </w:r>
      <w:r w:rsidR="00CC6199">
        <w:t>.</w:t>
      </w:r>
      <w:r w:rsidRPr="00F96F1D">
        <w:fldChar w:fldCharType="end"/>
      </w:r>
    </w:p>
    <w:p w14:paraId="369360A3" w14:textId="568B6665" w:rsidR="00F2068F" w:rsidRPr="00F2068F" w:rsidRDefault="00F2068F" w:rsidP="00DD4B21">
      <w:pPr>
        <w:pStyle w:val="BodyText"/>
      </w:pPr>
      <w:r>
        <w:t>Test to make sure that each feature type has a feature definition. It is sufficient that a local language dictionary contains that feature "name"</w:t>
      </w:r>
      <w:r w:rsidR="00BD452C">
        <w:t>,</w:t>
      </w:r>
    </w:p>
    <w:p w14:paraId="4B68EA4F" w14:textId="3BBE5971" w:rsidR="00080298" w:rsidRDefault="002F241C" w:rsidP="00816375">
      <w:pPr>
        <w:pStyle w:val="a3"/>
      </w:pPr>
      <w:r w:rsidRPr="00CE2530">
        <w:fldChar w:fldCharType="begin"/>
      </w:r>
      <w:r w:rsidRPr="00CE2530">
        <w:instrText xml:space="preserve"> REF _Ref65834143 \r \h </w:instrText>
      </w:r>
      <w:r w:rsidR="00FB0186" w:rsidRPr="00CE2530">
        <w:instrText xml:space="preserve"> \* MERGEFORMAT </w:instrText>
      </w:r>
      <w:r w:rsidRPr="00CE2530">
        <w:fldChar w:fldCharType="separate"/>
      </w:r>
      <w:r w:rsidR="00CC6199">
        <w:t>Req 11:</w:t>
      </w:r>
      <w:r w:rsidRPr="00CE2530">
        <w:fldChar w:fldCharType="end"/>
      </w:r>
      <w:r w:rsidRPr="00CE2530">
        <w:tab/>
      </w:r>
      <w:r w:rsidRPr="00CE2530">
        <w:fldChar w:fldCharType="begin"/>
      </w:r>
      <w:r w:rsidRPr="00CE2530">
        <w:instrText xml:space="preserve"> REF _Ref65834143 \h </w:instrText>
      </w:r>
      <w:r w:rsidR="00FB0186" w:rsidRPr="00CE2530">
        <w:instrText xml:space="preserve"> \* MERGEFORMAT </w:instrText>
      </w:r>
      <w:r w:rsidRPr="00CE2530">
        <w:fldChar w:fldCharType="separate"/>
      </w:r>
      <w:r w:rsidR="00CC6199" w:rsidRPr="006639CD">
        <w:t>Every feature instance shall have a feature identifier that represents the real-world thing being described by the feature</w:t>
      </w:r>
      <w:r w:rsidRPr="00CE2530">
        <w:fldChar w:fldCharType="end"/>
      </w:r>
      <w:r w:rsidR="00CF2910">
        <w:t>.</w:t>
      </w:r>
    </w:p>
    <w:p w14:paraId="14D9450B" w14:textId="1926E575" w:rsidR="00BD452C" w:rsidRPr="00BD452C" w:rsidRDefault="00BD452C" w:rsidP="00DD4B21">
      <w:pPr>
        <w:pStyle w:val="BodyText"/>
      </w:pPr>
      <w:r>
        <w:t xml:space="preserve">Every feature instance should have an object identity. </w:t>
      </w:r>
    </w:p>
    <w:p w14:paraId="5D8367FE" w14:textId="68AC9798" w:rsidR="00080298" w:rsidRDefault="002F241C" w:rsidP="00816375">
      <w:pPr>
        <w:pStyle w:val="a3"/>
      </w:pPr>
      <w:r w:rsidRPr="00CE2530">
        <w:fldChar w:fldCharType="begin"/>
      </w:r>
      <w:r w:rsidRPr="00CE2530">
        <w:instrText xml:space="preserve"> REF _Ref65834149 \n \h </w:instrText>
      </w:r>
      <w:r w:rsidR="00FB0186" w:rsidRPr="00CE2530">
        <w:instrText xml:space="preserve"> \* MERGEFORMAT </w:instrText>
      </w:r>
      <w:r w:rsidRPr="00CE2530">
        <w:fldChar w:fldCharType="separate"/>
      </w:r>
      <w:r w:rsidR="00CC6199">
        <w:t>Req 12:</w:t>
      </w:r>
      <w:r w:rsidRPr="00CE2530">
        <w:fldChar w:fldCharType="end"/>
      </w:r>
      <w:r w:rsidRPr="00CE2530">
        <w:tab/>
      </w:r>
      <w:r w:rsidRPr="00CE2530">
        <w:fldChar w:fldCharType="begin"/>
      </w:r>
      <w:r w:rsidRPr="00CE2530">
        <w:instrText xml:space="preserve"> REF _Ref65834149 \h </w:instrText>
      </w:r>
      <w:r w:rsidR="00FB0186" w:rsidRPr="00CE2530">
        <w:instrText xml:space="preserve"> \* MERGEFORMAT </w:instrText>
      </w:r>
      <w:r w:rsidRPr="00CE2530">
        <w:fldChar w:fldCharType="separate"/>
      </w:r>
      <w:r w:rsidR="00CC6199" w:rsidRPr="006639CD">
        <w:t>Any feature instance shall be consistent with the corresponding feature type and property definitions in the associated taxonomy</w:t>
      </w:r>
      <w:r w:rsidRPr="00CE2530">
        <w:fldChar w:fldCharType="end"/>
      </w:r>
      <w:r w:rsidR="00CF2910">
        <w:t>.</w:t>
      </w:r>
    </w:p>
    <w:p w14:paraId="18AA6638" w14:textId="03A7169A" w:rsidR="007803EF" w:rsidRPr="007803EF" w:rsidRDefault="007803EF" w:rsidP="00DD4B21">
      <w:pPr>
        <w:pStyle w:val="BodyText"/>
      </w:pPr>
      <w:r>
        <w:t xml:space="preserve">Feature instances should be consistent with feature types and should be associated to properties and associations that is semantically consistent with the taxonomies or schemata in use. </w:t>
      </w:r>
    </w:p>
    <w:p w14:paraId="6A9F3BDA" w14:textId="00489771" w:rsidR="000C4318" w:rsidRDefault="000C4318" w:rsidP="00816375">
      <w:pPr>
        <w:pStyle w:val="a3"/>
      </w:pPr>
      <w:r w:rsidRPr="00CE2530">
        <w:fldChar w:fldCharType="begin"/>
      </w:r>
      <w:r w:rsidRPr="00CE2530">
        <w:instrText xml:space="preserve"> REF _Ref68188949 \r \h </w:instrText>
      </w:r>
      <w:r w:rsidR="001D55B6" w:rsidRPr="00CE2530">
        <w:instrText xml:space="preserve"> \* MERGEFORMAT </w:instrText>
      </w:r>
      <w:r w:rsidRPr="00CE2530">
        <w:fldChar w:fldCharType="separate"/>
      </w:r>
      <w:r w:rsidR="00CC6199">
        <w:t>Req 13:</w:t>
      </w:r>
      <w:r w:rsidRPr="00CE2530">
        <w:fldChar w:fldCharType="end"/>
      </w:r>
      <w:r w:rsidRPr="00CE2530">
        <w:tab/>
      </w:r>
      <w:r w:rsidRPr="00CE2530">
        <w:fldChar w:fldCharType="begin"/>
      </w:r>
      <w:r w:rsidRPr="00CE2530">
        <w:instrText xml:space="preserve"> REF _Ref68188956 \h </w:instrText>
      </w:r>
      <w:r w:rsidR="001D55B6" w:rsidRPr="00CE2530">
        <w:instrText xml:space="preserve"> \* MERGEFORMAT </w:instrText>
      </w:r>
      <w:r w:rsidRPr="00CE2530">
        <w:fldChar w:fldCharType="separate"/>
      </w:r>
      <w:r w:rsidR="00CC6199" w:rsidRPr="006639CD">
        <w:t>Any feature instances that reference the same real-world phenomena shall have the same feature identifier</w:t>
      </w:r>
      <w:r w:rsidRPr="00CE2530">
        <w:fldChar w:fldCharType="end"/>
      </w:r>
      <w:r w:rsidR="00CF2910">
        <w:t>.</w:t>
      </w:r>
    </w:p>
    <w:p w14:paraId="69C41586" w14:textId="292D3AEF" w:rsidR="007803EF" w:rsidRPr="007803EF" w:rsidRDefault="007803EF" w:rsidP="00DD4B21">
      <w:pPr>
        <w:pStyle w:val="BodyText"/>
      </w:pPr>
      <w:r>
        <w:t xml:space="preserve">If a real-world feature has two consistent instances that are consistent logically, then the instances </w:t>
      </w:r>
      <w:r w:rsidR="001A22EC">
        <w:t>should have the same feature-identity. This does not necessarily be its object identity which is used by the program compiler and is needed by the programing language.</w:t>
      </w:r>
    </w:p>
    <w:p w14:paraId="564BEB22" w14:textId="05F882FC" w:rsidR="00080298" w:rsidRDefault="002F241C" w:rsidP="00816375">
      <w:pPr>
        <w:pStyle w:val="a3"/>
      </w:pPr>
      <w:r w:rsidRPr="00CE2530">
        <w:fldChar w:fldCharType="begin"/>
      </w:r>
      <w:r w:rsidRPr="00CE2530">
        <w:instrText xml:space="preserve"> REF _Ref65834201 \n \h </w:instrText>
      </w:r>
      <w:r w:rsidR="00FB0186" w:rsidRPr="00CE2530">
        <w:instrText xml:space="preserve"> \* MERGEFORMAT </w:instrText>
      </w:r>
      <w:r w:rsidRPr="00CE2530">
        <w:fldChar w:fldCharType="separate"/>
      </w:r>
      <w:r w:rsidR="00CC6199">
        <w:t>Req 14:</w:t>
      </w:r>
      <w:r w:rsidRPr="00CE2530">
        <w:fldChar w:fldCharType="end"/>
      </w:r>
      <w:r w:rsidRPr="00CE2530">
        <w:tab/>
      </w:r>
      <w:r w:rsidRPr="00CE2530">
        <w:fldChar w:fldCharType="begin"/>
      </w:r>
      <w:r w:rsidRPr="00CE2530">
        <w:instrText xml:space="preserve"> REF _Ref65834201 \h </w:instrText>
      </w:r>
      <w:r w:rsidR="00FB0186" w:rsidRPr="00CE2530">
        <w:instrText xml:space="preserve"> \* MERGEFORMAT </w:instrText>
      </w:r>
      <w:r w:rsidRPr="00CE2530">
        <w:fldChar w:fldCharType="separate"/>
      </w:r>
      <w:r w:rsidR="00CC6199" w:rsidRPr="006639CD">
        <w:t>A feature access process shall be able to collect all feature instances that refer to the same real-world entity</w:t>
      </w:r>
      <w:r w:rsidRPr="00CE2530">
        <w:fldChar w:fldCharType="end"/>
      </w:r>
      <w:r w:rsidR="00CF2910">
        <w:t>.</w:t>
      </w:r>
    </w:p>
    <w:p w14:paraId="31FA67BA" w14:textId="3C99763B" w:rsidR="001A22EC" w:rsidRPr="001A22EC" w:rsidRDefault="001A22EC" w:rsidP="00DD4B21">
      <w:pPr>
        <w:pStyle w:val="BodyText"/>
      </w:pPr>
      <w:r>
        <w:t>Cartographic features that have more than one representational object, the applications should be able to identity all objects that are associated to the real-world feature. For example, a bridge may be part of a road feature</w:t>
      </w:r>
      <w:r w:rsidR="00C348AC">
        <w:t xml:space="preserve"> while simultaneously be a possible obstruction for nautical travel independent of the road navigation </w:t>
      </w:r>
    </w:p>
    <w:p w14:paraId="3F9F3F74" w14:textId="45231738" w:rsidR="00080298" w:rsidRDefault="002F241C" w:rsidP="00816375">
      <w:pPr>
        <w:pStyle w:val="a3"/>
      </w:pPr>
      <w:r w:rsidRPr="00CE2530">
        <w:fldChar w:fldCharType="begin"/>
      </w:r>
      <w:r w:rsidRPr="00CE2530">
        <w:instrText xml:space="preserve"> REF _Ref65834208 \n \h </w:instrText>
      </w:r>
      <w:r w:rsidR="00FB0186" w:rsidRPr="00CE2530">
        <w:instrText xml:space="preserve"> \* MERGEFORMAT </w:instrText>
      </w:r>
      <w:r w:rsidRPr="00CE2530">
        <w:fldChar w:fldCharType="separate"/>
      </w:r>
      <w:r w:rsidR="00CC6199">
        <w:t>Req 15:</w:t>
      </w:r>
      <w:r w:rsidRPr="00CE2530">
        <w:fldChar w:fldCharType="end"/>
      </w:r>
      <w:r w:rsidRPr="00CE2530">
        <w:tab/>
      </w:r>
      <w:r w:rsidRPr="00CE2530">
        <w:fldChar w:fldCharType="begin"/>
      </w:r>
      <w:r w:rsidRPr="00CE2530">
        <w:instrText xml:space="preserve"> REF _Ref65834208 \h </w:instrText>
      </w:r>
      <w:r w:rsidR="00FB0186" w:rsidRPr="00CE2530">
        <w:instrText xml:space="preserve"> \* MERGEFORMAT </w:instrText>
      </w:r>
      <w:r w:rsidRPr="00CE2530">
        <w:fldChar w:fldCharType="separate"/>
      </w:r>
      <w:r w:rsidR="00CC6199" w:rsidRPr="006639CD">
        <w:t>A feature access process shall be able to locate feature instances based on their feature type, the inclusion of properties, the value of those properties and spatial conditions or any valid Boolean combination</w:t>
      </w:r>
      <w:r w:rsidRPr="00CE2530">
        <w:fldChar w:fldCharType="end"/>
      </w:r>
      <w:r w:rsidR="00CF2910">
        <w:t>.</w:t>
      </w:r>
    </w:p>
    <w:p w14:paraId="3778E965" w14:textId="2F346133" w:rsidR="003E1343" w:rsidRPr="003E1343" w:rsidRDefault="003E1343" w:rsidP="00DD4B21">
      <w:pPr>
        <w:pStyle w:val="BodyText"/>
      </w:pPr>
      <w:r>
        <w:t xml:space="preserve">Features can be accessed based on their feature name or type, feature location properties and any valid Boolean combinations of the full representation of the feature. </w:t>
      </w:r>
    </w:p>
    <w:p w14:paraId="1D91B770" w14:textId="52CEA531" w:rsidR="00F7506A" w:rsidRPr="001E2572" w:rsidRDefault="00F7506A" w:rsidP="000E76E0">
      <w:pPr>
        <w:pStyle w:val="a2"/>
        <w:rPr>
          <w:rFonts w:hint="eastAsia"/>
        </w:rPr>
      </w:pPr>
      <w:bookmarkStart w:id="1318" w:name="_Toc71804342"/>
      <w:r w:rsidRPr="001E2572">
        <w:t xml:space="preserve">Conformance Class: </w:t>
      </w:r>
      <w:r w:rsidR="00594746" w:rsidRPr="001E2572">
        <w:fldChar w:fldCharType="begin"/>
      </w:r>
      <w:r w:rsidR="00594746" w:rsidRPr="001E2572">
        <w:instrText xml:space="preserve"> REF _Ref69742978 \r \h </w:instrText>
      </w:r>
      <w:r w:rsidR="00542B3D" w:rsidRPr="001E2572">
        <w:instrText xml:space="preserve"> \* MERGEFORMAT </w:instrText>
      </w:r>
      <w:r w:rsidR="00594746" w:rsidRPr="001E2572">
        <w:fldChar w:fldCharType="separate"/>
      </w:r>
      <w:r w:rsidR="00CC6199">
        <w:rPr>
          <w:rFonts w:hint="eastAsia"/>
        </w:rPr>
        <w:t>6.2</w:t>
      </w:r>
      <w:r w:rsidR="00594746" w:rsidRPr="001E2572">
        <w:fldChar w:fldCharType="end"/>
      </w:r>
      <w:r w:rsidR="00594746" w:rsidRPr="001E2572">
        <w:tab/>
      </w:r>
      <w:r w:rsidR="00594746" w:rsidRPr="001E2572">
        <w:fldChar w:fldCharType="begin"/>
      </w:r>
      <w:r w:rsidR="00594746" w:rsidRPr="001E2572">
        <w:instrText xml:space="preserve"> REF _Ref69742990 \h </w:instrText>
      </w:r>
      <w:r w:rsidR="00542B3D" w:rsidRPr="001E2572">
        <w:instrText xml:space="preserve"> \* MERGEFORMAT </w:instrText>
      </w:r>
      <w:r w:rsidR="00594746" w:rsidRPr="001E2572">
        <w:fldChar w:fldCharType="separate"/>
      </w:r>
      <w:r w:rsidR="00CC6199" w:rsidRPr="00B761A4">
        <w:t xml:space="preserve">Requirements Class: </w:t>
      </w:r>
      <w:r w:rsidR="00CC6199">
        <w:t xml:space="preserve">Static </w:t>
      </w:r>
      <w:r w:rsidR="00CC6199" w:rsidRPr="00B761A4">
        <w:t xml:space="preserve">Feature </w:t>
      </w:r>
      <w:r w:rsidR="00CC6199">
        <w:t xml:space="preserve">Schema </w:t>
      </w:r>
      <w:bookmarkEnd w:id="1318"/>
      <w:r w:rsidR="00594746" w:rsidRPr="001E2572">
        <w:fldChar w:fldCharType="end"/>
      </w:r>
    </w:p>
    <w:p w14:paraId="3397A0CA" w14:textId="6F53C7A5" w:rsidR="00080298" w:rsidRDefault="002F241C" w:rsidP="00816375">
      <w:pPr>
        <w:pStyle w:val="a3"/>
      </w:pPr>
      <w:r w:rsidRPr="001E2572">
        <w:fldChar w:fldCharType="begin"/>
      </w:r>
      <w:r w:rsidRPr="001E2572">
        <w:instrText xml:space="preserve"> REF _Ref65834229 \n \h </w:instrText>
      </w:r>
      <w:r w:rsidR="00FB0186" w:rsidRPr="001E2572">
        <w:instrText xml:space="preserve"> \* MERGEFORMAT </w:instrText>
      </w:r>
      <w:r w:rsidRPr="001E2572">
        <w:fldChar w:fldCharType="separate"/>
      </w:r>
      <w:r w:rsidR="00CC6199">
        <w:t>Req 16:</w:t>
      </w:r>
      <w:r w:rsidRPr="001E2572">
        <w:fldChar w:fldCharType="end"/>
      </w:r>
      <w:r w:rsidRPr="001E2572">
        <w:tab/>
      </w:r>
      <w:r w:rsidRPr="001E2572">
        <w:fldChar w:fldCharType="begin"/>
      </w:r>
      <w:r w:rsidRPr="001E2572">
        <w:instrText xml:space="preserve"> REF _Ref65834229 \h </w:instrText>
      </w:r>
      <w:r w:rsidR="00FB0186" w:rsidRPr="001E2572">
        <w:instrText xml:space="preserve"> \* MERGEFORMAT </w:instrText>
      </w:r>
      <w:r w:rsidRPr="001E2572">
        <w:fldChar w:fldCharType="separate"/>
      </w:r>
      <w:r w:rsidR="00CC6199" w:rsidRPr="006639CD">
        <w:t>Properties and association roles shall have values that are datatypes, including references to other features by either object or feature identities</w:t>
      </w:r>
      <w:r w:rsidRPr="001E2572">
        <w:fldChar w:fldCharType="end"/>
      </w:r>
      <w:r w:rsidR="00CF2910">
        <w:t>.</w:t>
      </w:r>
    </w:p>
    <w:p w14:paraId="31D01AD9" w14:textId="31658554" w:rsidR="002F603A" w:rsidRPr="002F603A" w:rsidRDefault="006D1D94" w:rsidP="006D1D94">
      <w:pPr>
        <w:pStyle w:val="BodyText"/>
      </w:pPr>
      <w:r>
        <w:t>Each</w:t>
      </w:r>
      <w:r w:rsidR="002F603A">
        <w:t xml:space="preserve"> property and association</w:t>
      </w:r>
      <w:r w:rsidR="008B46D3">
        <w:t xml:space="preserve"> </w:t>
      </w:r>
      <w:r>
        <w:t>shall</w:t>
      </w:r>
      <w:r w:rsidR="008B46D3">
        <w:t xml:space="preserve"> have values defined by the schemas or object definitions. </w:t>
      </w:r>
    </w:p>
    <w:p w14:paraId="33D99BA1" w14:textId="15B0E387" w:rsidR="00080298" w:rsidRDefault="002F241C" w:rsidP="00816375">
      <w:pPr>
        <w:pStyle w:val="a3"/>
      </w:pPr>
      <w:r w:rsidRPr="00F56743">
        <w:fldChar w:fldCharType="begin"/>
      </w:r>
      <w:r w:rsidRPr="00F56743">
        <w:instrText xml:space="preserve"> REF _Ref65834237 \n \h </w:instrText>
      </w:r>
      <w:r w:rsidR="00FB0186" w:rsidRPr="00F56743">
        <w:instrText xml:space="preserve"> \* MERGEFORMAT </w:instrText>
      </w:r>
      <w:r w:rsidRPr="00F56743">
        <w:fldChar w:fldCharType="separate"/>
      </w:r>
      <w:r w:rsidR="00CC6199">
        <w:t>Req 17:</w:t>
      </w:r>
      <w:r w:rsidRPr="00F56743">
        <w:fldChar w:fldCharType="end"/>
      </w:r>
      <w:r w:rsidRPr="00F56743">
        <w:tab/>
      </w:r>
      <w:r w:rsidRPr="00F56743">
        <w:fldChar w:fldCharType="begin"/>
      </w:r>
      <w:r w:rsidRPr="00F56743">
        <w:instrText xml:space="preserve"> REF _Ref65834237 \h </w:instrText>
      </w:r>
      <w:r w:rsidR="00FB0186" w:rsidRPr="00F56743">
        <w:instrText xml:space="preserve"> \* MERGEFORMAT </w:instrText>
      </w:r>
      <w:r w:rsidRPr="00F56743">
        <w:fldChar w:fldCharType="separate"/>
      </w:r>
      <w:r w:rsidR="00CC6199" w:rsidRPr="006639CD">
        <w:t xml:space="preserve">A feature property definition shall include a unique property name and </w:t>
      </w:r>
      <w:r w:rsidR="00CC6199">
        <w:t xml:space="preserve">a  </w:t>
      </w:r>
      <w:r w:rsidR="00CC6199" w:rsidRPr="006639CD">
        <w:t>datatype.</w:t>
      </w:r>
      <w:r w:rsidRPr="00F56743">
        <w:fldChar w:fldCharType="end"/>
      </w:r>
    </w:p>
    <w:p w14:paraId="4DCD0521" w14:textId="4CB9E2B1" w:rsidR="006D1D94" w:rsidRPr="006D1D94" w:rsidRDefault="006D1D94" w:rsidP="006D1D94">
      <w:pPr>
        <w:pStyle w:val="BodyText"/>
      </w:pPr>
      <w:r>
        <w:t xml:space="preserve">Each feature property should have a unique property name and datatype. </w:t>
      </w:r>
    </w:p>
    <w:p w14:paraId="76331597" w14:textId="3329B49F" w:rsidR="00080298" w:rsidRDefault="002F241C" w:rsidP="00816375">
      <w:pPr>
        <w:pStyle w:val="a3"/>
      </w:pPr>
      <w:r w:rsidRPr="006639CD">
        <w:fldChar w:fldCharType="begin"/>
      </w:r>
      <w:r w:rsidRPr="006639CD">
        <w:instrText xml:space="preserve"> REF _Ref65834244 \n \h </w:instrText>
      </w:r>
      <w:r w:rsidR="00FB0186" w:rsidRPr="006639CD">
        <w:instrText xml:space="preserve"> \* MERGEFORMAT </w:instrText>
      </w:r>
      <w:r w:rsidRPr="006639CD">
        <w:fldChar w:fldCharType="separate"/>
      </w:r>
      <w:r w:rsidR="00CC6199">
        <w:t>Req 18:</w:t>
      </w:r>
      <w:r w:rsidRPr="006639CD">
        <w:fldChar w:fldCharType="end"/>
      </w:r>
      <w:r w:rsidRPr="006639CD">
        <w:tab/>
      </w:r>
      <w:r w:rsidRPr="006639CD">
        <w:fldChar w:fldCharType="begin"/>
      </w:r>
      <w:r w:rsidRPr="006639CD">
        <w:instrText xml:space="preserve"> REF _Ref65834244 \h </w:instrText>
      </w:r>
      <w:r w:rsidR="00FB0186" w:rsidRPr="006639CD">
        <w:instrText xml:space="preserve"> \* MERGEFORMAT </w:instrText>
      </w:r>
      <w:r w:rsidRPr="006639CD">
        <w:fldChar w:fldCharType="separate"/>
      </w:r>
      <w:r w:rsidR="00CC6199" w:rsidRPr="006639CD">
        <w:t>Each instance of feature shall have a unique object identity</w:t>
      </w:r>
      <w:r w:rsidRPr="006639CD">
        <w:fldChar w:fldCharType="end"/>
      </w:r>
      <w:r w:rsidR="00CF2910">
        <w:t>.</w:t>
      </w:r>
    </w:p>
    <w:p w14:paraId="7E86B9FA" w14:textId="4A20855B" w:rsidR="008B46D3" w:rsidRPr="008B46D3" w:rsidRDefault="008B46D3" w:rsidP="006D1D94">
      <w:pPr>
        <w:pStyle w:val="BodyText"/>
      </w:pPr>
      <w:r>
        <w:t>All objects that represent features will be objects with object id</w:t>
      </w:r>
      <w:r w:rsidR="006D1D94">
        <w:t>'</w:t>
      </w:r>
      <w:r>
        <w:t>s.</w:t>
      </w:r>
    </w:p>
    <w:p w14:paraId="7057ED0F" w14:textId="47FFA531" w:rsidR="00080298" w:rsidRDefault="002F241C" w:rsidP="00816375">
      <w:pPr>
        <w:pStyle w:val="a3"/>
      </w:pPr>
      <w:r w:rsidRPr="006639CD">
        <w:fldChar w:fldCharType="begin"/>
      </w:r>
      <w:r w:rsidRPr="006639CD">
        <w:instrText xml:space="preserve"> REF _Ref65834249 \n \h </w:instrText>
      </w:r>
      <w:r w:rsidR="00FB0186" w:rsidRPr="006639CD">
        <w:instrText xml:space="preserve"> \* MERGEFORMAT </w:instrText>
      </w:r>
      <w:r w:rsidRPr="006639CD">
        <w:fldChar w:fldCharType="separate"/>
      </w:r>
      <w:r w:rsidR="00CC6199">
        <w:t>Req 19:</w:t>
      </w:r>
      <w:r w:rsidRPr="006639CD">
        <w:fldChar w:fldCharType="end"/>
      </w:r>
      <w:r w:rsidRPr="006639CD">
        <w:tab/>
      </w:r>
      <w:r w:rsidRPr="006639CD">
        <w:fldChar w:fldCharType="begin"/>
      </w:r>
      <w:r w:rsidRPr="006639CD">
        <w:instrText xml:space="preserve"> REF _Ref65834249 \h </w:instrText>
      </w:r>
      <w:r w:rsidR="00FB0186" w:rsidRPr="006639CD">
        <w:instrText xml:space="preserve"> \* MERGEFORMAT </w:instrText>
      </w:r>
      <w:r w:rsidRPr="006639CD">
        <w:fldChar w:fldCharType="separate"/>
      </w:r>
      <w:r w:rsidR="00CC6199" w:rsidRPr="006639CD">
        <w:t>Each instance of feature shall have a feature identity</w:t>
      </w:r>
      <w:r w:rsidRPr="006639CD">
        <w:fldChar w:fldCharType="end"/>
      </w:r>
      <w:r w:rsidR="00CF2910">
        <w:t>.</w:t>
      </w:r>
    </w:p>
    <w:p w14:paraId="7501133B" w14:textId="2B7D2381" w:rsidR="00B24203" w:rsidRPr="00B24203" w:rsidRDefault="00B24203" w:rsidP="00B24203">
      <w:pPr>
        <w:pStyle w:val="BodyText"/>
      </w:pPr>
      <w:r>
        <w:t xml:space="preserve">All objects that represent features will have feature id’s. </w:t>
      </w:r>
    </w:p>
    <w:p w14:paraId="268C4945" w14:textId="3FA83090" w:rsidR="00CB07F2" w:rsidRDefault="00CB07F2" w:rsidP="00816375">
      <w:pPr>
        <w:pStyle w:val="a3"/>
      </w:pPr>
      <w:r>
        <w:fldChar w:fldCharType="begin"/>
      </w:r>
      <w:r>
        <w:instrText xml:space="preserve"> REF _Ref72231307 \r \h </w:instrText>
      </w:r>
      <w:r>
        <w:fldChar w:fldCharType="separate"/>
      </w:r>
      <w:r>
        <w:t>Req 20:</w:t>
      </w:r>
      <w:r>
        <w:fldChar w:fldCharType="end"/>
      </w:r>
      <w:r>
        <w:tab/>
      </w:r>
      <w:r>
        <w:fldChar w:fldCharType="begin"/>
      </w:r>
      <w:r>
        <w:instrText xml:space="preserve"> REF _Ref72231307 \h </w:instrText>
      </w:r>
      <w:r>
        <w:fldChar w:fldCharType="separate"/>
      </w:r>
      <w:r w:rsidRPr="006639CD">
        <w:t>Each real-world phenomenon may be referenced by multiple feature instances</w:t>
      </w:r>
      <w:r>
        <w:t>.</w:t>
      </w:r>
      <w:r>
        <w:fldChar w:fldCharType="end"/>
      </w:r>
    </w:p>
    <w:p w14:paraId="5A096EA5" w14:textId="753FAAE7" w:rsidR="002F241C" w:rsidRDefault="002F241C" w:rsidP="00816375">
      <w:pPr>
        <w:pStyle w:val="a3"/>
      </w:pPr>
      <w:r w:rsidRPr="006639CD">
        <w:fldChar w:fldCharType="begin"/>
      </w:r>
      <w:r w:rsidRPr="006639CD">
        <w:instrText xml:space="preserve"> REF _Ref65834270 \n \h </w:instrText>
      </w:r>
      <w:r w:rsidR="00FB0186" w:rsidRPr="006639CD">
        <w:instrText xml:space="preserve"> \* MERGEFORMAT </w:instrText>
      </w:r>
      <w:r w:rsidRPr="006639CD">
        <w:fldChar w:fldCharType="separate"/>
      </w:r>
      <w:r w:rsidR="00CC6199">
        <w:t>Req 21:</w:t>
      </w:r>
      <w:r w:rsidRPr="006639CD">
        <w:fldChar w:fldCharType="end"/>
      </w:r>
      <w:r w:rsidRPr="006639CD">
        <w:tab/>
      </w:r>
      <w:r w:rsidRPr="006639CD">
        <w:fldChar w:fldCharType="begin"/>
      </w:r>
      <w:r w:rsidRPr="006639CD">
        <w:instrText xml:space="preserve"> REF _Ref65834270 \h </w:instrText>
      </w:r>
      <w:r w:rsidR="00FB0186" w:rsidRPr="006639CD">
        <w:instrText xml:space="preserve"> \* MERGEFORMAT </w:instrText>
      </w:r>
      <w:r w:rsidRPr="006639CD">
        <w:fldChar w:fldCharType="separate"/>
      </w:r>
      <w:r w:rsidR="00CC6199" w:rsidRPr="00CC6199">
        <w:t>Any</w:t>
      </w:r>
      <w:r w:rsidR="00CC6199" w:rsidRPr="006639CD">
        <w:t xml:space="preserve"> two features labeled with the same feature identity shall reference the same real-world phenomenon</w:t>
      </w:r>
      <w:r w:rsidRPr="006639CD">
        <w:fldChar w:fldCharType="end"/>
      </w:r>
      <w:r w:rsidR="00CF2910">
        <w:t>.</w:t>
      </w:r>
    </w:p>
    <w:p w14:paraId="5F6B3717" w14:textId="033646EC" w:rsidR="00B24203" w:rsidRPr="00B24203" w:rsidRDefault="00B24203" w:rsidP="00B24203">
      <w:pPr>
        <w:pStyle w:val="BodyText"/>
      </w:pPr>
      <w:r>
        <w:t xml:space="preserve">All features object of equal feature identities must represent the same real world </w:t>
      </w:r>
      <w:proofErr w:type="spellStart"/>
      <w:r>
        <w:t>feture</w:t>
      </w:r>
      <w:proofErr w:type="spellEnd"/>
      <w:r>
        <w:t xml:space="preserve">. </w:t>
      </w:r>
    </w:p>
    <w:p w14:paraId="22BE8B01" w14:textId="3E32D017" w:rsidR="00080298" w:rsidRDefault="002F241C" w:rsidP="00816375">
      <w:pPr>
        <w:pStyle w:val="a3"/>
      </w:pPr>
      <w:r w:rsidRPr="006639CD">
        <w:fldChar w:fldCharType="begin"/>
      </w:r>
      <w:r w:rsidRPr="006639CD">
        <w:instrText xml:space="preserve"> REF _Ref65834277 \n \h </w:instrText>
      </w:r>
      <w:r w:rsidR="00FB0186" w:rsidRPr="006639CD">
        <w:instrText xml:space="preserve"> \* MERGEFORMAT </w:instrText>
      </w:r>
      <w:r w:rsidRPr="006639CD">
        <w:fldChar w:fldCharType="separate"/>
      </w:r>
      <w:r w:rsidR="00CC6199">
        <w:t>Req 22:</w:t>
      </w:r>
      <w:r w:rsidRPr="006639CD">
        <w:fldChar w:fldCharType="end"/>
      </w:r>
      <w:r w:rsidRPr="006639CD">
        <w:tab/>
      </w:r>
      <w:r w:rsidRPr="006639CD">
        <w:fldChar w:fldCharType="begin"/>
      </w:r>
      <w:r w:rsidRPr="006639CD">
        <w:instrText xml:space="preserve"> REF _Ref65834277 \h </w:instrText>
      </w:r>
      <w:r w:rsidR="00FB0186" w:rsidRPr="006639CD">
        <w:instrText xml:space="preserve"> \* MERGEFORMAT </w:instrText>
      </w:r>
      <w:r w:rsidRPr="006639CD">
        <w:fldChar w:fldCharType="separate"/>
      </w:r>
      <w:r w:rsidR="00CC6199" w:rsidRPr="006639CD">
        <w:t>Each feature shall have at least one feature type</w:t>
      </w:r>
      <w:r w:rsidRPr="006639CD">
        <w:fldChar w:fldCharType="end"/>
      </w:r>
      <w:r w:rsidR="00CF2910">
        <w:t>.</w:t>
      </w:r>
    </w:p>
    <w:p w14:paraId="6D95E0B9" w14:textId="1981D9F4" w:rsidR="00B24203" w:rsidRPr="00B24203" w:rsidRDefault="00B24203" w:rsidP="00B24203">
      <w:pPr>
        <w:pStyle w:val="BodyText"/>
      </w:pPr>
      <w:r>
        <w:t xml:space="preserve">All feature objects must have at least on feature type. </w:t>
      </w:r>
    </w:p>
    <w:p w14:paraId="026FE8F3" w14:textId="0E8B9E8C" w:rsidR="00080298" w:rsidRDefault="002F241C" w:rsidP="00816375">
      <w:pPr>
        <w:pStyle w:val="a3"/>
      </w:pPr>
      <w:r w:rsidRPr="006639CD">
        <w:fldChar w:fldCharType="begin"/>
      </w:r>
      <w:r w:rsidRPr="006639CD">
        <w:instrText xml:space="preserve"> REF _Ref65834305 \n \h </w:instrText>
      </w:r>
      <w:r w:rsidR="00FB0186" w:rsidRPr="006639CD">
        <w:instrText xml:space="preserve"> \* MERGEFORMAT </w:instrText>
      </w:r>
      <w:r w:rsidRPr="006639CD">
        <w:fldChar w:fldCharType="separate"/>
      </w:r>
      <w:r w:rsidR="00CC6199">
        <w:t>Req 23:</w:t>
      </w:r>
      <w:r w:rsidRPr="006639CD">
        <w:fldChar w:fldCharType="end"/>
      </w:r>
      <w:r w:rsidRPr="006639CD">
        <w:tab/>
      </w:r>
      <w:r w:rsidRPr="006639CD">
        <w:fldChar w:fldCharType="begin"/>
      </w:r>
      <w:r w:rsidRPr="006639CD">
        <w:instrText xml:space="preserve"> REF _Ref65834305 \h </w:instrText>
      </w:r>
      <w:r w:rsidR="00FB0186" w:rsidRPr="006639CD">
        <w:instrText xml:space="preserve"> \* MERGEFORMAT </w:instrText>
      </w:r>
      <w:r w:rsidRPr="006639CD">
        <w:fldChar w:fldCharType="separate"/>
      </w:r>
      <w:r w:rsidR="00CC6199" w:rsidRPr="006639CD">
        <w:t xml:space="preserve">Each feature </w:t>
      </w:r>
      <w:r w:rsidR="00CC6199">
        <w:t>shall</w:t>
      </w:r>
      <w:r w:rsidR="00CC6199" w:rsidRPr="006639CD">
        <w:t xml:space="preserve"> be considered a member of each feature type in its type references and any of their super-types</w:t>
      </w:r>
      <w:r w:rsidRPr="006639CD">
        <w:fldChar w:fldCharType="end"/>
      </w:r>
      <w:r w:rsidR="00CF2910">
        <w:t>.</w:t>
      </w:r>
    </w:p>
    <w:p w14:paraId="1B143916" w14:textId="12F0EC10" w:rsidR="00B24203" w:rsidRPr="00B24203" w:rsidRDefault="00B24203" w:rsidP="00B24203">
      <w:pPr>
        <w:pStyle w:val="BodyText"/>
      </w:pPr>
      <w:r>
        <w:t xml:space="preserve">For operations such as query, all features having the type or any subtypes. </w:t>
      </w:r>
    </w:p>
    <w:p w14:paraId="7FC05D44" w14:textId="2680A9EC" w:rsidR="00B24203" w:rsidRPr="00B24203" w:rsidRDefault="00B24203" w:rsidP="00B24203">
      <w:pPr>
        <w:pStyle w:val="BodyText"/>
      </w:pPr>
      <w:r>
        <w:t xml:space="preserve">Any changes in properties of a feature can only change through the feature instance. </w:t>
      </w:r>
    </w:p>
    <w:p w14:paraId="689C4032" w14:textId="4575C30F" w:rsidR="00FE2680" w:rsidRDefault="00CA302E" w:rsidP="00816375">
      <w:pPr>
        <w:pStyle w:val="a3"/>
      </w:pPr>
      <w:r w:rsidRPr="006639CD">
        <w:fldChar w:fldCharType="begin"/>
      </w:r>
      <w:r w:rsidRPr="006639CD">
        <w:instrText xml:space="preserve"> REF _Ref65835162 \r \h </w:instrText>
      </w:r>
      <w:r w:rsidR="00FB0186" w:rsidRPr="006639CD">
        <w:instrText xml:space="preserve"> \* MERGEFORMAT </w:instrText>
      </w:r>
      <w:r w:rsidRPr="006639CD">
        <w:fldChar w:fldCharType="separate"/>
      </w:r>
      <w:r w:rsidR="00CC6199">
        <w:t>Req 24:</w:t>
      </w:r>
      <w:r w:rsidRPr="006639CD">
        <w:fldChar w:fldCharType="end"/>
      </w:r>
      <w:r w:rsidRPr="006639CD">
        <w:tab/>
      </w:r>
      <w:r w:rsidR="00FD74C6">
        <w:fldChar w:fldCharType="begin"/>
      </w:r>
      <w:r w:rsidR="00FD74C6">
        <w:instrText xml:space="preserve"> REF _Ref65751381 \h </w:instrText>
      </w:r>
      <w:r w:rsidR="001D55B6">
        <w:instrText xml:space="preserve"> \* MERGEFORMAT </w:instrText>
      </w:r>
      <w:r w:rsidR="00FD74C6">
        <w:fldChar w:fldCharType="separate"/>
      </w:r>
      <w:r w:rsidR="00CC6199" w:rsidRPr="006639CD">
        <w:t>A feature property taxonomy shall contain a set of definitions of associations of real-world phenomena that may be used to express relationships between feature instances in data sets consistent with the ontology</w:t>
      </w:r>
      <w:r w:rsidR="00FD74C6">
        <w:fldChar w:fldCharType="end"/>
      </w:r>
      <w:r w:rsidR="00B24203">
        <w:t>.</w:t>
      </w:r>
    </w:p>
    <w:p w14:paraId="36CFCEEF" w14:textId="0464D9AE" w:rsidR="00B24203" w:rsidRPr="00B24203" w:rsidRDefault="00B24203" w:rsidP="00B24203">
      <w:pPr>
        <w:pStyle w:val="BodyText"/>
      </w:pPr>
      <w:r>
        <w:t xml:space="preserve">Properties and associations of features must be defined in an associated ontology. </w:t>
      </w:r>
    </w:p>
    <w:p w14:paraId="0FDBC059" w14:textId="266404A7" w:rsidR="00FD74C6" w:rsidRDefault="00CA302E" w:rsidP="00816375">
      <w:pPr>
        <w:pStyle w:val="a3"/>
      </w:pPr>
      <w:r w:rsidRPr="00FD74C6">
        <w:fldChar w:fldCharType="begin"/>
      </w:r>
      <w:r w:rsidRPr="00FD74C6">
        <w:instrText xml:space="preserve"> REF _Ref65835278 \r \h </w:instrText>
      </w:r>
      <w:r w:rsidR="00FB0186" w:rsidRPr="00FD74C6">
        <w:instrText xml:space="preserve"> \* MERGEFORMAT </w:instrText>
      </w:r>
      <w:r w:rsidRPr="00FD74C6">
        <w:fldChar w:fldCharType="separate"/>
      </w:r>
      <w:r w:rsidR="00CC6199">
        <w:t>Req 25:</w:t>
      </w:r>
      <w:r w:rsidRPr="00FD74C6">
        <w:fldChar w:fldCharType="end"/>
      </w:r>
      <w:r w:rsidRPr="00FD74C6">
        <w:tab/>
      </w:r>
      <w:r w:rsidR="00FD74C6">
        <w:fldChar w:fldCharType="begin"/>
      </w:r>
      <w:r w:rsidR="00FD74C6">
        <w:instrText xml:space="preserve"> REF _Ref65751393 \h </w:instrText>
      </w:r>
      <w:r w:rsidR="001D55B6">
        <w:instrText xml:space="preserve"> \* MERGEFORMAT </w:instrText>
      </w:r>
      <w:r w:rsidR="00FD74C6">
        <w:fldChar w:fldCharType="separate"/>
      </w:r>
      <w:r w:rsidR="00CC6199" w:rsidRPr="006639CD">
        <w:t>Binary association shall be implemented as roles linking each feature in the relation to the other</w:t>
      </w:r>
      <w:r w:rsidR="00FD74C6">
        <w:fldChar w:fldCharType="end"/>
      </w:r>
      <w:r w:rsidR="00CF2910">
        <w:t>.</w:t>
      </w:r>
    </w:p>
    <w:p w14:paraId="07A884C0" w14:textId="4B218992" w:rsidR="00B24203" w:rsidRPr="00B24203" w:rsidRDefault="00B24203" w:rsidP="00B24203">
      <w:pPr>
        <w:pStyle w:val="BodyText"/>
      </w:pPr>
      <w:r>
        <w:t xml:space="preserve">All binary relations change must update the features in all roles of the relation. </w:t>
      </w:r>
    </w:p>
    <w:p w14:paraId="7E9CF121" w14:textId="2C7E0972" w:rsidR="00FE2680" w:rsidRPr="006639CD" w:rsidRDefault="00CA302E" w:rsidP="00816375">
      <w:pPr>
        <w:pStyle w:val="a3"/>
        <w:rPr>
          <w:rStyle w:val="Hyperlink"/>
          <w:color w:val="auto"/>
        </w:rPr>
      </w:pPr>
      <w:r w:rsidRPr="006639CD">
        <w:fldChar w:fldCharType="begin"/>
      </w:r>
      <w:r w:rsidRPr="00F56743">
        <w:instrText xml:space="preserve"> REF _Ref65834983 \r \h </w:instrText>
      </w:r>
      <w:r w:rsidR="00FB0186" w:rsidRPr="00F56743">
        <w:instrText xml:space="preserve"> \* MERGEFORMAT </w:instrText>
      </w:r>
      <w:r w:rsidRPr="006639CD">
        <w:fldChar w:fldCharType="separate"/>
      </w:r>
      <w:r w:rsidR="00CC6199">
        <w:t>Req 26:</w:t>
      </w:r>
      <w:r w:rsidRPr="006639CD">
        <w:rPr>
          <w:rStyle w:val="Hyperlink"/>
          <w:color w:val="auto"/>
        </w:rPr>
        <w:fldChar w:fldCharType="end"/>
      </w:r>
      <w:r w:rsidRPr="006639CD">
        <w:rPr>
          <w:rStyle w:val="Hyperlink"/>
          <w:color w:val="auto"/>
        </w:rPr>
        <w:tab/>
      </w:r>
      <w:r w:rsidRPr="006639CD">
        <w:rPr>
          <w:rStyle w:val="Hyperlink"/>
          <w:color w:val="auto"/>
        </w:rPr>
        <w:fldChar w:fldCharType="begin"/>
      </w:r>
      <w:r w:rsidRPr="006639CD">
        <w:rPr>
          <w:rStyle w:val="Hyperlink"/>
          <w:color w:val="auto"/>
        </w:rPr>
        <w:instrText xml:space="preserve"> REF _Ref65834983 \h </w:instrText>
      </w:r>
      <w:r w:rsidR="00FB0186" w:rsidRPr="006639CD">
        <w:rPr>
          <w:rStyle w:val="Hyperlink"/>
          <w:color w:val="auto"/>
        </w:rPr>
        <w:instrText xml:space="preserve"> \* MERGEFORMAT </w:instrText>
      </w:r>
      <w:r w:rsidRPr="006639CD">
        <w:rPr>
          <w:rStyle w:val="Hyperlink"/>
          <w:color w:val="auto"/>
        </w:rPr>
      </w:r>
      <w:r w:rsidRPr="006639CD">
        <w:rPr>
          <w:rStyle w:val="Hyperlink"/>
          <w:color w:val="auto"/>
        </w:rPr>
        <w:fldChar w:fldCharType="separate"/>
      </w:r>
      <w:r w:rsidR="00CC6199" w:rsidRPr="006639CD">
        <w:t>A feature ontology shall be fully compliant as a feature taxonomy</w:t>
      </w:r>
      <w:r w:rsidRPr="006639CD">
        <w:rPr>
          <w:rStyle w:val="Hyperlink"/>
          <w:color w:val="auto"/>
        </w:rPr>
        <w:fldChar w:fldCharType="end"/>
      </w:r>
      <w:r w:rsidR="00CF2910">
        <w:rPr>
          <w:rStyle w:val="Hyperlink"/>
          <w:color w:val="auto"/>
        </w:rPr>
        <w:t>.</w:t>
      </w:r>
    </w:p>
    <w:p w14:paraId="65DB71C7" w14:textId="650CCA94" w:rsidR="00FE2680" w:rsidRPr="006639CD" w:rsidRDefault="00FE2680" w:rsidP="00DD4B21">
      <w:pPr>
        <w:pStyle w:val="BodyText"/>
      </w:pPr>
      <w:r w:rsidRPr="006639CD">
        <w:t xml:space="preserve">Test to verify that the feature type and </w:t>
      </w:r>
      <w:r w:rsidR="00A47B84" w:rsidRPr="006639CD">
        <w:t>property</w:t>
      </w:r>
      <w:r w:rsidRPr="006639CD">
        <w:t xml:space="preserve"> hierarchical taxonomies support a “is-a" or "is a subtype of" so that object inheritance is mimicked. All feature types should be transitively a subtype of the abstract root "feature".</w:t>
      </w:r>
    </w:p>
    <w:p w14:paraId="5CF53670" w14:textId="136424E0" w:rsidR="00E0752D" w:rsidRDefault="00634862" w:rsidP="00816375">
      <w:pPr>
        <w:pStyle w:val="a3"/>
      </w:pPr>
      <w:r w:rsidRPr="006639CD">
        <w:fldChar w:fldCharType="begin"/>
      </w:r>
      <w:r w:rsidRPr="006639CD">
        <w:instrText xml:space="preserve"> REF _Ref65835046 \r \h </w:instrText>
      </w:r>
      <w:r w:rsidR="00FB0186" w:rsidRPr="006639CD">
        <w:instrText xml:space="preserve"> \* MERGEFORMAT </w:instrText>
      </w:r>
      <w:r w:rsidRPr="006639CD">
        <w:fldChar w:fldCharType="separate"/>
      </w:r>
      <w:r w:rsidR="00CC6199">
        <w:t>Req 27:</w:t>
      </w:r>
      <w:r w:rsidRPr="006639CD">
        <w:fldChar w:fldCharType="end"/>
      </w:r>
      <w:r w:rsidRPr="006639CD">
        <w:tab/>
      </w:r>
      <w:r w:rsidRPr="006639CD">
        <w:fldChar w:fldCharType="begin"/>
      </w:r>
      <w:r w:rsidRPr="006639CD">
        <w:instrText xml:space="preserve"> REF _Ref522016855 \h </w:instrText>
      </w:r>
      <w:r w:rsidR="00FB0186" w:rsidRPr="006639CD">
        <w:instrText xml:space="preserve"> \* MERGEFORMAT </w:instrText>
      </w:r>
      <w:r w:rsidRPr="006639CD">
        <w:fldChar w:fldCharType="separate"/>
      </w:r>
      <w:r w:rsidR="00CC6199" w:rsidRPr="006639CD">
        <w:t>In any search or query, a reference to a feature-type shall include all members of the corresponding feature type and all its subtypes below it in the type-hierarchy, i.e. all such instances of those taxons which match the criteria stated in the query via inheritance</w:t>
      </w:r>
      <w:r w:rsidRPr="006639CD">
        <w:fldChar w:fldCharType="end"/>
      </w:r>
      <w:r w:rsidR="00E0752D">
        <w:t>.</w:t>
      </w:r>
    </w:p>
    <w:p w14:paraId="2B50B0F2" w14:textId="748993BA" w:rsidR="00634862" w:rsidRPr="006639CD" w:rsidRDefault="00634862" w:rsidP="00DD4B21">
      <w:pPr>
        <w:pStyle w:val="BodyText"/>
      </w:pPr>
      <w:r w:rsidRPr="006639CD">
        <w:t>Test to verify that results from a query statement include all viable subtypes of the feature types named.</w:t>
      </w:r>
    </w:p>
    <w:p w14:paraId="0A65B792" w14:textId="401CDAAD" w:rsidR="00594746" w:rsidRDefault="00594746" w:rsidP="000E76E0">
      <w:pPr>
        <w:pStyle w:val="a2"/>
        <w:rPr>
          <w:rFonts w:hint="eastAsia"/>
        </w:rPr>
      </w:pPr>
      <w:bookmarkStart w:id="1319" w:name="_Toc71804343"/>
      <w:bookmarkStart w:id="1320" w:name="_Toc69383792"/>
      <w:r>
        <w:t>Conformance Class:</w:t>
      </w:r>
      <w:r w:rsidRPr="00594746">
        <w:t xml:space="preserve"> </w:t>
      </w:r>
      <w:r w:rsidR="0092412F">
        <w:t>Dynamic Feature Schema</w:t>
      </w:r>
      <w:bookmarkEnd w:id="1319"/>
    </w:p>
    <w:bookmarkEnd w:id="1320"/>
    <w:p w14:paraId="2B70000B" w14:textId="4F729FBD" w:rsidR="00E0752D" w:rsidRDefault="00CA302E" w:rsidP="00816375">
      <w:pPr>
        <w:pStyle w:val="a3"/>
        <w:rPr>
          <w:rStyle w:val="Hyperlink"/>
          <w:color w:val="auto"/>
        </w:rPr>
      </w:pPr>
      <w:r w:rsidRPr="006639CD">
        <w:rPr>
          <w:rStyle w:val="Hyperlink"/>
          <w:color w:val="auto"/>
        </w:rPr>
        <w:fldChar w:fldCharType="begin"/>
      </w:r>
      <w:r w:rsidRPr="00B24203">
        <w:rPr>
          <w:rStyle w:val="Hyperlink"/>
          <w:color w:val="auto"/>
        </w:rPr>
        <w:instrText xml:space="preserve"> REF _Ref65835507 \r \h </w:instrText>
      </w:r>
      <w:r w:rsidR="00FB0186" w:rsidRPr="00B24203">
        <w:rPr>
          <w:rStyle w:val="Hyperlink"/>
          <w:color w:val="auto"/>
        </w:rPr>
        <w:instrText xml:space="preserve"> \* MERGEFORMAT </w:instrText>
      </w:r>
      <w:r w:rsidRPr="006639CD">
        <w:rPr>
          <w:rStyle w:val="Hyperlink"/>
          <w:color w:val="auto"/>
        </w:rPr>
      </w:r>
      <w:r w:rsidRPr="006639CD">
        <w:rPr>
          <w:rStyle w:val="Hyperlink"/>
          <w:color w:val="auto"/>
        </w:rPr>
        <w:fldChar w:fldCharType="separate"/>
      </w:r>
      <w:r w:rsidR="00CC6199">
        <w:rPr>
          <w:rStyle w:val="Hyperlink"/>
          <w:color w:val="auto"/>
        </w:rPr>
        <w:t>Req</w:t>
      </w:r>
      <w:r w:rsidR="00CC6199" w:rsidRPr="00CC6199">
        <w:t xml:space="preserve"> 28:</w:t>
      </w:r>
      <w:r w:rsidRPr="006639CD">
        <w:fldChar w:fldCharType="end"/>
      </w:r>
      <w:r w:rsidRPr="006639CD">
        <w:tab/>
      </w:r>
      <w:r w:rsidR="007219CC">
        <w:fldChar w:fldCharType="begin"/>
      </w:r>
      <w:r w:rsidR="007219CC">
        <w:instrText xml:space="preserve"> REF _Ref69384356 \h </w:instrText>
      </w:r>
      <w:r w:rsidR="007219CC">
        <w:fldChar w:fldCharType="separate"/>
      </w:r>
      <w:r w:rsidR="00CC6199" w:rsidRPr="006639CD">
        <w:t>A taxonomy shall be associated to a unique namespace. Any feature data set consistent with this taxonomy shall reference that namespace</w:t>
      </w:r>
      <w:r w:rsidR="00CC6199">
        <w:t>.</w:t>
      </w:r>
      <w:r w:rsidR="007219CC">
        <w:fldChar w:fldCharType="end"/>
      </w:r>
    </w:p>
    <w:p w14:paraId="0CDD45A8" w14:textId="463647DF" w:rsidR="00FE2680" w:rsidRPr="006639CD" w:rsidRDefault="00FE2680" w:rsidP="00DD4B21">
      <w:pPr>
        <w:pStyle w:val="BodyText"/>
      </w:pPr>
      <w:r w:rsidRPr="006639CD">
        <w:t>Test to verify that each feature type definition is complete, including su</w:t>
      </w:r>
      <w:r w:rsidR="0069606E" w:rsidRPr="006639CD">
        <w:t>p</w:t>
      </w:r>
      <w:r w:rsidR="00A47B84" w:rsidRPr="006639CD">
        <w:t>er-</w:t>
      </w:r>
      <w:r w:rsidRPr="006639CD">
        <w:t xml:space="preserve">class and required </w:t>
      </w:r>
      <w:r w:rsidR="00A47B84" w:rsidRPr="006639CD">
        <w:t>property</w:t>
      </w:r>
      <w:r w:rsidRPr="006639CD">
        <w:t xml:space="preserve"> list. There will always be su</w:t>
      </w:r>
      <w:r w:rsidR="0069606E" w:rsidRPr="006639CD">
        <w:t>p</w:t>
      </w:r>
      <w:r w:rsidR="00A47B84" w:rsidRPr="006639CD">
        <w:t>er-</w:t>
      </w:r>
      <w:r w:rsidRPr="006639CD">
        <w:t>types or be directly inherited from the abstract root "feature".</w:t>
      </w:r>
    </w:p>
    <w:p w14:paraId="1FC5E91E" w14:textId="6A190594" w:rsidR="00FE2680" w:rsidRPr="006639CD" w:rsidRDefault="00CA302E" w:rsidP="00816375">
      <w:pPr>
        <w:pStyle w:val="a3"/>
        <w:rPr>
          <w:rStyle w:val="Hyperlink"/>
          <w:b/>
          <w:color w:val="auto"/>
        </w:rPr>
      </w:pPr>
      <w:r w:rsidRPr="006639CD">
        <w:fldChar w:fldCharType="begin"/>
      </w:r>
      <w:r w:rsidRPr="006639CD">
        <w:instrText xml:space="preserve"> REF _Ref65835539 \r \h </w:instrText>
      </w:r>
      <w:r w:rsidR="00FB0186" w:rsidRPr="006639CD">
        <w:instrText xml:space="preserve"> \* MERGEFORMAT </w:instrText>
      </w:r>
      <w:r w:rsidRPr="006639CD">
        <w:fldChar w:fldCharType="separate"/>
      </w:r>
      <w:r w:rsidR="00CC6199">
        <w:t>Req 29:</w:t>
      </w:r>
      <w:r w:rsidRPr="006639CD">
        <w:fldChar w:fldCharType="end"/>
      </w:r>
      <w:r w:rsidRPr="006639CD">
        <w:tab/>
      </w:r>
      <w:r w:rsidRPr="006639CD">
        <w:fldChar w:fldCharType="begin"/>
      </w:r>
      <w:r w:rsidRPr="006639CD">
        <w:instrText xml:space="preserve"> REF _Ref65835539 \h </w:instrText>
      </w:r>
      <w:r w:rsidR="00FB0186" w:rsidRPr="006639CD">
        <w:instrText xml:space="preserve"> \* MERGEFORMAT </w:instrText>
      </w:r>
      <w:r w:rsidRPr="006639CD">
        <w:fldChar w:fldCharType="separate"/>
      </w:r>
      <w:r w:rsidR="00CC6199" w:rsidRPr="006639CD">
        <w:t xml:space="preserve">A </w:t>
      </w:r>
      <w:r w:rsidR="00CC6199" w:rsidRPr="005B3417">
        <w:t xml:space="preserve">dynamic </w:t>
      </w:r>
      <w:r w:rsidR="00CC6199" w:rsidRPr="006639CD">
        <w:t>feature schema’s ontology shall contain a complete object model for all associations, association roles, features, properties and data types required by the definitions in the ontology</w:t>
      </w:r>
      <w:r w:rsidRPr="006639CD">
        <w:fldChar w:fldCharType="end"/>
      </w:r>
      <w:r w:rsidR="00CF2910">
        <w:t>.</w:t>
      </w:r>
    </w:p>
    <w:p w14:paraId="068CE863" w14:textId="5CB60D04" w:rsidR="00FE2680" w:rsidRPr="006639CD" w:rsidRDefault="00FE2680" w:rsidP="00DD4B21">
      <w:pPr>
        <w:pStyle w:val="BodyText"/>
      </w:pPr>
      <w:r w:rsidRPr="006639CD">
        <w:t xml:space="preserve">Test to verify that each </w:t>
      </w:r>
      <w:r w:rsidR="00A47B84" w:rsidRPr="006639CD">
        <w:t>property</w:t>
      </w:r>
      <w:r w:rsidRPr="006639CD">
        <w:t xml:space="preserve"> type definition is complete.</w:t>
      </w:r>
    </w:p>
    <w:p w14:paraId="66BBD230" w14:textId="6935F254" w:rsidR="00FE2680" w:rsidRPr="006639CD" w:rsidRDefault="00CA302E" w:rsidP="00816375">
      <w:pPr>
        <w:pStyle w:val="a3"/>
        <w:rPr>
          <w:rStyle w:val="Hyperlink"/>
          <w:color w:val="auto"/>
        </w:rPr>
      </w:pPr>
      <w:r w:rsidRPr="006639CD">
        <w:rPr>
          <w:rStyle w:val="Hyperlink"/>
          <w:color w:val="auto"/>
        </w:rPr>
        <w:fldChar w:fldCharType="begin"/>
      </w:r>
      <w:r w:rsidRPr="006639CD">
        <w:rPr>
          <w:rStyle w:val="Hyperlink"/>
          <w:color w:val="auto"/>
        </w:rPr>
        <w:instrText xml:space="preserve"> REF _Ref495581472 \r \h </w:instrText>
      </w:r>
      <w:r w:rsidR="00FB0186" w:rsidRPr="006639CD">
        <w:rPr>
          <w:rStyle w:val="Hyperlink"/>
          <w:color w:val="auto"/>
        </w:rPr>
        <w:instrText xml:space="preserve"> \* MERGEFORMAT </w:instrText>
      </w:r>
      <w:r w:rsidRPr="006639CD">
        <w:rPr>
          <w:rStyle w:val="Hyperlink"/>
          <w:color w:val="auto"/>
        </w:rPr>
      </w:r>
      <w:r w:rsidRPr="006639CD">
        <w:rPr>
          <w:rStyle w:val="Hyperlink"/>
          <w:color w:val="auto"/>
        </w:rPr>
        <w:fldChar w:fldCharType="separate"/>
      </w:r>
      <w:r w:rsidR="00CC6199">
        <w:rPr>
          <w:rStyle w:val="Hyperlink"/>
          <w:color w:val="auto"/>
        </w:rPr>
        <w:t>Req 30:</w:t>
      </w:r>
      <w:r w:rsidRPr="006639CD">
        <w:rPr>
          <w:rStyle w:val="Hyperlink"/>
          <w:color w:val="auto"/>
        </w:rPr>
        <w:fldChar w:fldCharType="end"/>
      </w:r>
      <w:r w:rsidRPr="006639CD">
        <w:rPr>
          <w:rStyle w:val="Hyperlink"/>
          <w:color w:val="auto"/>
        </w:rPr>
        <w:tab/>
      </w:r>
      <w:r w:rsidRPr="006639CD">
        <w:rPr>
          <w:rStyle w:val="Hyperlink"/>
          <w:color w:val="auto"/>
        </w:rPr>
        <w:fldChar w:fldCharType="begin"/>
      </w:r>
      <w:r w:rsidRPr="006639CD">
        <w:rPr>
          <w:rStyle w:val="Hyperlink"/>
          <w:color w:val="auto"/>
        </w:rPr>
        <w:instrText xml:space="preserve"> REF _Ref495581472 \h </w:instrText>
      </w:r>
      <w:r w:rsidR="00FB0186" w:rsidRPr="006639CD">
        <w:rPr>
          <w:rStyle w:val="Hyperlink"/>
          <w:color w:val="auto"/>
        </w:rPr>
        <w:instrText xml:space="preserve"> \* MERGEFORMAT </w:instrText>
      </w:r>
      <w:r w:rsidRPr="006639CD">
        <w:rPr>
          <w:rStyle w:val="Hyperlink"/>
          <w:color w:val="auto"/>
        </w:rPr>
      </w:r>
      <w:r w:rsidRPr="006639CD">
        <w:rPr>
          <w:rStyle w:val="Hyperlink"/>
          <w:color w:val="auto"/>
        </w:rPr>
        <w:fldChar w:fldCharType="separate"/>
      </w:r>
      <w:r w:rsidR="00CC6199" w:rsidRPr="006639CD">
        <w:t>A taxonomy shall be associated to a unique namespace. Any feature data set consistent with this taxonomy shall reference that namespace</w:t>
      </w:r>
      <w:r w:rsidRPr="006639CD">
        <w:rPr>
          <w:rStyle w:val="Hyperlink"/>
          <w:color w:val="auto"/>
        </w:rPr>
        <w:fldChar w:fldCharType="end"/>
      </w:r>
      <w:r w:rsidR="00CF2910">
        <w:rPr>
          <w:rStyle w:val="Hyperlink"/>
          <w:color w:val="auto"/>
        </w:rPr>
        <w:t>.</w:t>
      </w:r>
    </w:p>
    <w:p w14:paraId="4E7B6C6E" w14:textId="133E92EA" w:rsidR="00FE2680" w:rsidRPr="006639CD" w:rsidRDefault="00FE2680" w:rsidP="00DD4B21">
      <w:pPr>
        <w:pStyle w:val="BodyText"/>
      </w:pPr>
      <w:r w:rsidRPr="006639CD">
        <w:t xml:space="preserve">Test to verify that each object instance can modify its </w:t>
      </w:r>
      <w:r w:rsidR="001F06B0" w:rsidRPr="006639CD">
        <w:t>properties</w:t>
      </w:r>
      <w:r w:rsidRPr="006639CD">
        <w:t xml:space="preserve"> and feature type list within the constraints of the taxonomy.</w:t>
      </w:r>
    </w:p>
    <w:p w14:paraId="6FFB8E80" w14:textId="35C24BF1" w:rsidR="00FE2680" w:rsidRDefault="00D51751" w:rsidP="00816375">
      <w:pPr>
        <w:pStyle w:val="a3"/>
        <w:rPr>
          <w:rStyle w:val="Hyperlink"/>
          <w:color w:val="auto"/>
        </w:rPr>
      </w:pPr>
      <w:r w:rsidRPr="006639CD">
        <w:rPr>
          <w:rStyle w:val="Hyperlink"/>
          <w:color w:val="auto"/>
        </w:rPr>
        <w:fldChar w:fldCharType="begin"/>
      </w:r>
      <w:r w:rsidRPr="006639CD">
        <w:rPr>
          <w:rStyle w:val="Hyperlink"/>
          <w:color w:val="auto"/>
        </w:rPr>
        <w:instrText xml:space="preserve"> REF _Ref68010327 \r \h </w:instrText>
      </w:r>
      <w:r w:rsidR="001D55B6">
        <w:rPr>
          <w:rStyle w:val="Hyperlink"/>
          <w:color w:val="auto"/>
        </w:rPr>
        <w:instrText xml:space="preserve"> \* MERGEFORMAT </w:instrText>
      </w:r>
      <w:r w:rsidRPr="006639CD">
        <w:rPr>
          <w:rStyle w:val="Hyperlink"/>
          <w:color w:val="auto"/>
        </w:rPr>
      </w:r>
      <w:r w:rsidRPr="006639CD">
        <w:rPr>
          <w:rStyle w:val="Hyperlink"/>
          <w:color w:val="auto"/>
        </w:rPr>
        <w:fldChar w:fldCharType="separate"/>
      </w:r>
      <w:r w:rsidR="00CC6199">
        <w:rPr>
          <w:rStyle w:val="Hyperlink"/>
          <w:color w:val="auto"/>
        </w:rPr>
        <w:t>Req 31:</w:t>
      </w:r>
      <w:r w:rsidRPr="006639CD">
        <w:rPr>
          <w:rStyle w:val="Hyperlink"/>
          <w:color w:val="auto"/>
        </w:rPr>
        <w:fldChar w:fldCharType="end"/>
      </w:r>
      <w:r w:rsidRPr="00040F4F">
        <w:tab/>
      </w:r>
      <w:r w:rsidRPr="00040F4F">
        <w:fldChar w:fldCharType="begin"/>
      </w:r>
      <w:r w:rsidRPr="00040F4F">
        <w:instrText xml:space="preserve"> REF _Ref68010379 \h </w:instrText>
      </w:r>
      <w:r w:rsidR="00090834" w:rsidRPr="00040F4F">
        <w:instrText xml:space="preserve"> \* MERGEFORMAT </w:instrText>
      </w:r>
      <w:r w:rsidRPr="00040F4F">
        <w:fldChar w:fldCharType="separate"/>
      </w:r>
      <w:r w:rsidR="00CC6199" w:rsidRPr="006639CD">
        <w:t>A taxonomy shall contain a complete semantically valid definition for each feature type, for each property type, and for each association and role associated to the taxonomy by its namespace</w:t>
      </w:r>
      <w:r w:rsidRPr="00040F4F">
        <w:fldChar w:fldCharType="end"/>
      </w:r>
      <w:r w:rsidR="00CF2910">
        <w:rPr>
          <w:rStyle w:val="Hyperlink"/>
          <w:color w:val="auto"/>
        </w:rPr>
        <w:t>.</w:t>
      </w:r>
    </w:p>
    <w:p w14:paraId="62D24AE2" w14:textId="3A30EC4B" w:rsidR="00D8199A" w:rsidRPr="00D8199A" w:rsidRDefault="00D8199A" w:rsidP="00DD4B21">
      <w:pPr>
        <w:pStyle w:val="BodyText"/>
      </w:pPr>
      <w:r w:rsidRPr="00D8199A">
        <w:t>Test to verify that</w:t>
      </w:r>
      <w:r w:rsidR="000E76E0">
        <w:t xml:space="preserve"> the taxonomy </w:t>
      </w:r>
      <w:r w:rsidR="007662E6">
        <w:t xml:space="preserve">for associated properties and features are </w:t>
      </w:r>
      <w:r w:rsidR="000E76E0">
        <w:t>semantically</w:t>
      </w:r>
      <w:r w:rsidR="007662E6">
        <w:t xml:space="preserve"> consistent</w:t>
      </w:r>
      <w:r w:rsidRPr="00D8199A">
        <w:t>.</w:t>
      </w:r>
    </w:p>
    <w:p w14:paraId="005F97FB" w14:textId="5A36C61F" w:rsidR="00690A20" w:rsidRPr="00690A20" w:rsidRDefault="00CA302E" w:rsidP="00816375">
      <w:pPr>
        <w:pStyle w:val="a3"/>
      </w:pPr>
      <w:r w:rsidRPr="00090834">
        <w:fldChar w:fldCharType="begin"/>
      </w:r>
      <w:r w:rsidRPr="00090834">
        <w:instrText xml:space="preserve"> REF _Ref522016741 \r \h </w:instrText>
      </w:r>
      <w:r w:rsidR="00FB0186" w:rsidRPr="00090834">
        <w:instrText xml:space="preserve"> \* MERGEFORMAT </w:instrText>
      </w:r>
      <w:r w:rsidRPr="00090834">
        <w:fldChar w:fldCharType="separate"/>
      </w:r>
      <w:r w:rsidR="00CC6199">
        <w:t>Req 32:</w:t>
      </w:r>
      <w:r w:rsidRPr="00090834">
        <w:fldChar w:fldCharType="end"/>
      </w:r>
      <w:r w:rsidRPr="00090834">
        <w:tab/>
      </w:r>
      <w:bookmarkStart w:id="1321" w:name="_Hlk66187732"/>
      <w:r w:rsidR="00690A20" w:rsidRPr="00690A20">
        <w:t>In any search or query, a reference to a feature-type shall include all members of the corresponding feature type and all its subtypes below it in the type-hierarchy, i.e. all such instances of those taxons which match the criteria stated in the query via inheritance.</w:t>
      </w:r>
    </w:p>
    <w:p w14:paraId="752E3A84" w14:textId="1D0A5047" w:rsidR="00D8199A" w:rsidRPr="00D8199A" w:rsidRDefault="0093383F" w:rsidP="00DD4B21">
      <w:pPr>
        <w:pStyle w:val="BodyText"/>
      </w:pPr>
      <w:r w:rsidRPr="0093383F">
        <w:t>Test to verify that</w:t>
      </w:r>
      <w:r w:rsidR="007662E6">
        <w:t xml:space="preserve"> search and query for feature type include all members of the type and its subtypes.</w:t>
      </w:r>
    </w:p>
    <w:bookmarkEnd w:id="1321"/>
    <w:p w14:paraId="2A48A68B" w14:textId="0C692299" w:rsidR="00FE2680" w:rsidRPr="006639CD" w:rsidRDefault="00C67EE0" w:rsidP="00816375">
      <w:pPr>
        <w:pStyle w:val="a3"/>
        <w:rPr>
          <w:rStyle w:val="Hyperlink"/>
          <w:b/>
          <w:color w:val="auto"/>
        </w:rPr>
      </w:pPr>
      <w:r w:rsidRPr="006639CD">
        <w:rPr>
          <w:rStyle w:val="Hyperlink"/>
          <w:color w:val="auto"/>
        </w:rPr>
        <w:fldChar w:fldCharType="begin"/>
      </w:r>
      <w:r w:rsidRPr="006639CD">
        <w:rPr>
          <w:rStyle w:val="Hyperlink"/>
          <w:color w:val="auto"/>
        </w:rPr>
        <w:instrText xml:space="preserve"> REF _Ref65847480 \r \h </w:instrText>
      </w:r>
      <w:r w:rsidR="00FB0186" w:rsidRPr="006639CD">
        <w:rPr>
          <w:rStyle w:val="Hyperlink"/>
          <w:color w:val="auto"/>
        </w:rPr>
        <w:instrText xml:space="preserve"> \* MERGEFORMAT </w:instrText>
      </w:r>
      <w:r w:rsidRPr="006639CD">
        <w:rPr>
          <w:rStyle w:val="Hyperlink"/>
          <w:color w:val="auto"/>
        </w:rPr>
      </w:r>
      <w:r w:rsidRPr="006639CD">
        <w:rPr>
          <w:rStyle w:val="Hyperlink"/>
          <w:color w:val="auto"/>
        </w:rPr>
        <w:fldChar w:fldCharType="separate"/>
      </w:r>
      <w:r w:rsidR="00CC6199">
        <w:rPr>
          <w:rStyle w:val="Hyperlink"/>
          <w:color w:val="auto"/>
        </w:rPr>
        <w:t>Req 33:</w:t>
      </w:r>
      <w:r w:rsidRPr="006639CD">
        <w:rPr>
          <w:rStyle w:val="Hyperlink"/>
          <w:color w:val="auto"/>
        </w:rPr>
        <w:fldChar w:fldCharType="end"/>
      </w:r>
      <w:r w:rsidRPr="006639CD">
        <w:rPr>
          <w:rStyle w:val="Hyperlink"/>
          <w:color w:val="auto"/>
        </w:rPr>
        <w:tab/>
      </w:r>
      <w:r w:rsidR="00D3528A" w:rsidRPr="00D3528A">
        <w:rPr>
          <w:rStyle w:val="Hyperlink"/>
          <w:color w:val="auto"/>
        </w:rPr>
        <w:t xml:space="preserve">Any </w:t>
      </w:r>
      <w:r w:rsidR="00D3528A" w:rsidRPr="00B24203">
        <w:t>feature</w:t>
      </w:r>
      <w:r w:rsidR="00D3528A" w:rsidRPr="00D3528A">
        <w:rPr>
          <w:rStyle w:val="Hyperlink"/>
          <w:color w:val="auto"/>
        </w:rPr>
        <w:t xml:space="preserve"> entity shall be associated to at least one feature definition in the feature taxonomy and any number of properties or associations consistent with its definition.</w:t>
      </w:r>
    </w:p>
    <w:p w14:paraId="4029E868" w14:textId="31836518" w:rsidR="007219CC" w:rsidRDefault="00FE2680" w:rsidP="00DD4B21">
      <w:pPr>
        <w:pStyle w:val="BodyText"/>
      </w:pPr>
      <w:r w:rsidRPr="006639CD">
        <w:t xml:space="preserve">Test to verify that all feature instances of the same feature type are locatable by type, included </w:t>
      </w:r>
      <w:r w:rsidR="001F06B0" w:rsidRPr="006639CD">
        <w:t>properties</w:t>
      </w:r>
      <w:r w:rsidRPr="006639CD">
        <w:t xml:space="preserve"> and the values of </w:t>
      </w:r>
      <w:r w:rsidR="001F06B0" w:rsidRPr="006639CD">
        <w:t>properties</w:t>
      </w:r>
      <w:r w:rsidRPr="006639CD">
        <w:t xml:space="preserve">. </w:t>
      </w:r>
    </w:p>
    <w:p w14:paraId="7F4CFC73" w14:textId="7C8F0B79" w:rsidR="00D3528A" w:rsidRPr="00D3528A" w:rsidRDefault="00225DD9" w:rsidP="00816375">
      <w:pPr>
        <w:pStyle w:val="a3"/>
        <w:rPr>
          <w:rStyle w:val="Hyperlink"/>
          <w:bCs w:val="0"/>
          <w:color w:val="auto"/>
        </w:rPr>
      </w:pPr>
      <w:r w:rsidRPr="00D3528A">
        <w:rPr>
          <w:rStyle w:val="Hyperlink"/>
          <w:bCs w:val="0"/>
          <w:color w:val="auto"/>
        </w:rPr>
        <w:fldChar w:fldCharType="begin"/>
      </w:r>
      <w:r w:rsidRPr="00D3528A">
        <w:rPr>
          <w:rStyle w:val="Hyperlink"/>
          <w:bCs w:val="0"/>
          <w:color w:val="auto"/>
        </w:rPr>
        <w:instrText xml:space="preserve"> REF _Ref69464469 \r \h  \* MERGEFORMAT </w:instrText>
      </w:r>
      <w:r w:rsidRPr="00D3528A">
        <w:rPr>
          <w:rStyle w:val="Hyperlink"/>
          <w:bCs w:val="0"/>
          <w:color w:val="auto"/>
        </w:rPr>
      </w:r>
      <w:r w:rsidRPr="00D3528A">
        <w:rPr>
          <w:rStyle w:val="Hyperlink"/>
          <w:bCs w:val="0"/>
          <w:color w:val="auto"/>
        </w:rPr>
        <w:fldChar w:fldCharType="separate"/>
      </w:r>
      <w:r w:rsidR="00CC6199">
        <w:rPr>
          <w:rStyle w:val="Hyperlink"/>
          <w:bCs w:val="0"/>
          <w:color w:val="auto"/>
        </w:rPr>
        <w:t>Req 35:</w:t>
      </w:r>
      <w:r w:rsidRPr="00D3528A">
        <w:rPr>
          <w:rStyle w:val="Hyperlink"/>
          <w:bCs w:val="0"/>
          <w:color w:val="auto"/>
        </w:rPr>
        <w:fldChar w:fldCharType="end"/>
      </w:r>
      <w:r w:rsidRPr="00D3528A">
        <w:rPr>
          <w:rStyle w:val="Hyperlink"/>
          <w:bCs w:val="0"/>
          <w:color w:val="auto"/>
        </w:rPr>
        <w:tab/>
      </w:r>
      <w:r w:rsidR="00D3528A" w:rsidRPr="00D3528A">
        <w:rPr>
          <w:rStyle w:val="Hyperlink"/>
          <w:bCs w:val="0"/>
          <w:color w:val="auto"/>
        </w:rPr>
        <w:t xml:space="preserve">A </w:t>
      </w:r>
      <w:r w:rsidR="00D3528A" w:rsidRPr="00B24203">
        <w:t>feature</w:t>
      </w:r>
      <w:r w:rsidR="00D3528A" w:rsidRPr="00D3528A">
        <w:rPr>
          <w:rStyle w:val="Hyperlink"/>
          <w:bCs w:val="0"/>
          <w:color w:val="auto"/>
        </w:rPr>
        <w:t xml:space="preserve"> access process shall be able to collect all feature instances that refer to the same real-world entity.</w:t>
      </w:r>
    </w:p>
    <w:p w14:paraId="7CBAD732" w14:textId="5164B2FE" w:rsidR="0093383F" w:rsidRPr="0093383F" w:rsidRDefault="0093383F" w:rsidP="00DD4B21">
      <w:pPr>
        <w:pStyle w:val="BodyText"/>
      </w:pPr>
      <w:r w:rsidRPr="0093383F">
        <w:t>Test to verify that</w:t>
      </w:r>
      <w:r w:rsidR="00555B3A">
        <w:t xml:space="preserve"> all features that refer to the </w:t>
      </w:r>
      <w:r w:rsidR="000F793C">
        <w:t>real-world</w:t>
      </w:r>
      <w:r w:rsidR="00555B3A">
        <w:t xml:space="preserve"> entity </w:t>
      </w:r>
      <w:r w:rsidR="000F793C">
        <w:t xml:space="preserve">are associated to each other. </w:t>
      </w:r>
      <w:r w:rsidRPr="0093383F">
        <w:t>.</w:t>
      </w:r>
    </w:p>
    <w:p w14:paraId="66E924B2" w14:textId="15FC5EC4" w:rsidR="00D3528A" w:rsidRDefault="00225DD9" w:rsidP="00816375">
      <w:pPr>
        <w:pStyle w:val="a3"/>
      </w:pPr>
      <w:r w:rsidRPr="00D3528A">
        <w:rPr>
          <w:rStyle w:val="Hyperlink"/>
          <w:bCs w:val="0"/>
          <w:color w:val="auto"/>
        </w:rPr>
        <w:fldChar w:fldCharType="begin"/>
      </w:r>
      <w:r w:rsidRPr="00D3528A">
        <w:rPr>
          <w:rStyle w:val="Hyperlink"/>
          <w:bCs w:val="0"/>
          <w:color w:val="auto"/>
        </w:rPr>
        <w:instrText xml:space="preserve"> REF _Ref69384432 \r \h  \* MERGEFORMAT </w:instrText>
      </w:r>
      <w:r w:rsidRPr="00D3528A">
        <w:rPr>
          <w:rStyle w:val="Hyperlink"/>
          <w:bCs w:val="0"/>
          <w:color w:val="auto"/>
        </w:rPr>
      </w:r>
      <w:r w:rsidRPr="00D3528A">
        <w:rPr>
          <w:rStyle w:val="Hyperlink"/>
          <w:bCs w:val="0"/>
          <w:color w:val="auto"/>
        </w:rPr>
        <w:fldChar w:fldCharType="separate"/>
      </w:r>
      <w:r w:rsidR="00CC6199">
        <w:rPr>
          <w:rStyle w:val="Hyperlink"/>
          <w:bCs w:val="0"/>
          <w:color w:val="auto"/>
        </w:rPr>
        <w:t>Req 36:</w:t>
      </w:r>
      <w:r w:rsidRPr="00D3528A">
        <w:rPr>
          <w:rStyle w:val="Hyperlink"/>
          <w:bCs w:val="0"/>
          <w:color w:val="auto"/>
        </w:rPr>
        <w:fldChar w:fldCharType="end"/>
      </w:r>
      <w:r w:rsidRPr="00D3528A">
        <w:rPr>
          <w:rStyle w:val="Hyperlink"/>
          <w:color w:val="auto"/>
        </w:rPr>
        <w:tab/>
      </w:r>
      <w:r w:rsidRPr="00D3528A">
        <w:rPr>
          <w:rStyle w:val="Hyperlink"/>
          <w:color w:val="auto"/>
        </w:rPr>
        <w:fldChar w:fldCharType="begin"/>
      </w:r>
      <w:r w:rsidRPr="00D3528A">
        <w:rPr>
          <w:rStyle w:val="Hyperlink"/>
          <w:color w:val="auto"/>
        </w:rPr>
        <w:instrText xml:space="preserve"> REF _Ref69384432 \h </w:instrText>
      </w:r>
      <w:r w:rsidRPr="00D3528A">
        <w:rPr>
          <w:rStyle w:val="Hyperlink"/>
          <w:color w:val="auto"/>
        </w:rPr>
      </w:r>
      <w:r w:rsidRPr="00D3528A">
        <w:rPr>
          <w:rStyle w:val="Hyperlink"/>
          <w:color w:val="auto"/>
        </w:rPr>
        <w:fldChar w:fldCharType="separate"/>
      </w:r>
      <w:r w:rsidR="00CC6199" w:rsidRPr="006639CD">
        <w:t>A feature access process shall be able to locate feature instances based on their feature type, the inclusion of properties, the value of those properties and spatial conditions or any valid Boolean combination of the same</w:t>
      </w:r>
      <w:r w:rsidR="00CC6199">
        <w:t>.</w:t>
      </w:r>
      <w:r w:rsidRPr="00D3528A">
        <w:rPr>
          <w:rStyle w:val="Hyperlink"/>
          <w:color w:val="auto"/>
        </w:rPr>
        <w:fldChar w:fldCharType="end"/>
      </w:r>
    </w:p>
    <w:p w14:paraId="267A4AFC" w14:textId="219E2E16" w:rsidR="0093383F" w:rsidRPr="0093383F" w:rsidRDefault="0093383F" w:rsidP="00DD4B21">
      <w:pPr>
        <w:pStyle w:val="BodyText"/>
      </w:pPr>
      <w:r w:rsidRPr="0093383F">
        <w:t>Test to verify that</w:t>
      </w:r>
      <w:r w:rsidR="000F793C">
        <w:t xml:space="preserve"> locate and query functions to be able to identify </w:t>
      </w:r>
      <w:r w:rsidR="00816375">
        <w:t xml:space="preserve">instances base on feature types </w:t>
      </w:r>
      <w:proofErr w:type="gramStart"/>
      <w:r w:rsidR="00816375">
        <w:t>an</w:t>
      </w:r>
      <w:proofErr w:type="gramEnd"/>
      <w:r w:rsidR="00816375">
        <w:t xml:space="preserve"> feature-property </w:t>
      </w:r>
      <w:r w:rsidRPr="0093383F">
        <w:t>.</w:t>
      </w:r>
    </w:p>
    <w:p w14:paraId="144A2AB6" w14:textId="3C0B6736" w:rsidR="0092412F" w:rsidRDefault="007219CC" w:rsidP="00816375">
      <w:pPr>
        <w:pStyle w:val="a3"/>
        <w:rPr>
          <w:rStyle w:val="Hyperlink"/>
          <w:bCs w:val="0"/>
          <w:color w:val="auto"/>
        </w:rPr>
      </w:pPr>
      <w:r w:rsidRPr="00816375">
        <w:fldChar w:fldCharType="begin"/>
      </w:r>
      <w:r w:rsidRPr="00816375">
        <w:instrText xml:space="preserve"> REF _Ref69384513 \r \h </w:instrText>
      </w:r>
      <w:r w:rsidR="00B24203" w:rsidRPr="00816375">
        <w:instrText xml:space="preserve"> \* MERGEFORMAT </w:instrText>
      </w:r>
      <w:r w:rsidRPr="00816375">
        <w:fldChar w:fldCharType="separate"/>
      </w:r>
      <w:r w:rsidR="00CC6199" w:rsidRPr="00816375">
        <w:t>Req 37:</w:t>
      </w:r>
      <w:r w:rsidRPr="00816375">
        <w:fldChar w:fldCharType="end"/>
      </w:r>
      <w:r w:rsidR="00C67EE0" w:rsidRPr="00816375">
        <w:tab/>
      </w:r>
      <w:r w:rsidR="00FE2680" w:rsidRPr="00816375">
        <w:fldChar w:fldCharType="begin"/>
      </w:r>
      <w:r w:rsidR="00FE2680" w:rsidRPr="00816375">
        <w:instrText xml:space="preserve"> REF _Ref501442392 \h </w:instrText>
      </w:r>
      <w:r w:rsidR="00C61B96" w:rsidRPr="00816375">
        <w:instrText xml:space="preserve"> \* MERGEFORMAT </w:instrText>
      </w:r>
      <w:r w:rsidR="00FE2680" w:rsidRPr="00816375">
        <w:fldChar w:fldCharType="separate"/>
      </w:r>
      <w:r w:rsidR="00CC6199" w:rsidRPr="00816375">
        <w:t>A feature taxonomy shall contain a non-empty set of definitions of properties of real-world phenomena that may be represented as properties associated to features in data sets consistent with this ontology</w:t>
      </w:r>
      <w:r w:rsidR="00FE2680" w:rsidRPr="00816375">
        <w:fldChar w:fldCharType="end"/>
      </w:r>
      <w:r w:rsidR="001604DD" w:rsidRPr="006639CD">
        <w:rPr>
          <w:rStyle w:val="Hyperlink"/>
          <w:bCs w:val="0"/>
          <w:color w:val="auto"/>
        </w:rPr>
        <w:t>.</w:t>
      </w:r>
      <w:r w:rsidR="0093383F" w:rsidRPr="0093383F">
        <w:t xml:space="preserve"> </w:t>
      </w:r>
    </w:p>
    <w:p w14:paraId="1317237C" w14:textId="2B347841" w:rsidR="00FE2680" w:rsidRPr="006639CD" w:rsidRDefault="00FE2680" w:rsidP="00DD4B21">
      <w:pPr>
        <w:pStyle w:val="BodyText"/>
      </w:pPr>
      <w:r w:rsidRPr="006639CD">
        <w:t xml:space="preserve">Test to verify that </w:t>
      </w:r>
      <w:r w:rsidR="001F06B0" w:rsidRPr="006639CD">
        <w:t>properties</w:t>
      </w:r>
      <w:r w:rsidRPr="006639CD">
        <w:t xml:space="preserve"> and association roles are defined and can be associated to features. Test to verify association roles can link to features using either the feature or object identity value, or equivalent functionality.</w:t>
      </w:r>
    </w:p>
    <w:p w14:paraId="0EE089D3" w14:textId="0E1CF994" w:rsidR="00E0752D" w:rsidRDefault="007219CC" w:rsidP="00816375">
      <w:pPr>
        <w:pStyle w:val="a3"/>
        <w:rPr>
          <w:rStyle w:val="Hyperlink"/>
          <w:bCs w:val="0"/>
          <w:color w:val="auto"/>
        </w:rPr>
      </w:pPr>
      <w:r>
        <w:rPr>
          <w:rStyle w:val="Hyperlink"/>
          <w:bCs w:val="0"/>
          <w:color w:val="auto"/>
        </w:rPr>
        <w:fldChar w:fldCharType="begin"/>
      </w:r>
      <w:r>
        <w:rPr>
          <w:rStyle w:val="Hyperlink"/>
          <w:bCs w:val="0"/>
          <w:color w:val="auto"/>
        </w:rPr>
        <w:instrText xml:space="preserve"> REF _Ref69384544 \r \h </w:instrText>
      </w:r>
      <w:r w:rsidR="00B24203">
        <w:rPr>
          <w:rStyle w:val="Hyperlink"/>
          <w:bCs w:val="0"/>
          <w:color w:val="auto"/>
        </w:rPr>
        <w:instrText xml:space="preserve"> \* MERGEFORMAT </w:instrText>
      </w:r>
      <w:r>
        <w:rPr>
          <w:rStyle w:val="Hyperlink"/>
          <w:bCs w:val="0"/>
          <w:color w:val="auto"/>
        </w:rPr>
      </w:r>
      <w:r>
        <w:rPr>
          <w:rStyle w:val="Hyperlink"/>
          <w:bCs w:val="0"/>
          <w:color w:val="auto"/>
        </w:rPr>
        <w:fldChar w:fldCharType="separate"/>
      </w:r>
      <w:r w:rsidR="00CC6199">
        <w:rPr>
          <w:rStyle w:val="Hyperlink"/>
          <w:bCs w:val="0"/>
          <w:color w:val="auto"/>
        </w:rPr>
        <w:t>Req 38:</w:t>
      </w:r>
      <w:r>
        <w:rPr>
          <w:rStyle w:val="Hyperlink"/>
          <w:bCs w:val="0"/>
          <w:color w:val="auto"/>
        </w:rPr>
        <w:fldChar w:fldCharType="end"/>
      </w:r>
      <w:r w:rsidR="00C67EE0" w:rsidRPr="006639CD">
        <w:rPr>
          <w:rStyle w:val="Hyperlink"/>
          <w:bCs w:val="0"/>
          <w:color w:val="auto"/>
        </w:rPr>
        <w:tab/>
      </w:r>
      <w:r w:rsidR="00FE2680" w:rsidRPr="006639CD">
        <w:rPr>
          <w:rStyle w:val="Hyperlink"/>
          <w:bCs w:val="0"/>
          <w:color w:val="auto"/>
        </w:rPr>
        <w:fldChar w:fldCharType="begin"/>
      </w:r>
      <w:r w:rsidR="00FE2680" w:rsidRPr="006639CD">
        <w:rPr>
          <w:rStyle w:val="Hyperlink"/>
          <w:bCs w:val="0"/>
          <w:color w:val="auto"/>
        </w:rPr>
        <w:instrText xml:space="preserve"> REF _Ref501442406 \h </w:instrText>
      </w:r>
      <w:r w:rsidR="00C61B96" w:rsidRPr="006639CD">
        <w:rPr>
          <w:rStyle w:val="Hyperlink"/>
          <w:bCs w:val="0"/>
          <w:color w:val="auto"/>
        </w:rPr>
        <w:instrText xml:space="preserve"> \* MERGEFORMAT </w:instrText>
      </w:r>
      <w:r w:rsidR="00FE2680" w:rsidRPr="006639CD">
        <w:rPr>
          <w:rStyle w:val="Hyperlink"/>
          <w:bCs w:val="0"/>
          <w:color w:val="auto"/>
        </w:rPr>
      </w:r>
      <w:r w:rsidR="00FE2680" w:rsidRPr="006639CD">
        <w:rPr>
          <w:rStyle w:val="Hyperlink"/>
          <w:bCs w:val="0"/>
          <w:color w:val="auto"/>
        </w:rPr>
        <w:fldChar w:fldCharType="separate"/>
      </w:r>
      <w:r w:rsidR="00CC6199" w:rsidRPr="006639CD">
        <w:t>Properties and association roles shall have values that are datatypes, including references to other features by either object or feature identities</w:t>
      </w:r>
      <w:r w:rsidR="00FE2680" w:rsidRPr="006639CD">
        <w:rPr>
          <w:rStyle w:val="Hyperlink"/>
          <w:bCs w:val="0"/>
          <w:color w:val="auto"/>
        </w:rPr>
        <w:fldChar w:fldCharType="end"/>
      </w:r>
      <w:r w:rsidR="00E0752D">
        <w:rPr>
          <w:rStyle w:val="Hyperlink"/>
          <w:bCs w:val="0"/>
          <w:color w:val="auto"/>
        </w:rPr>
        <w:t>.</w:t>
      </w:r>
    </w:p>
    <w:p w14:paraId="49C222C1" w14:textId="4C87C013" w:rsidR="00FE2680" w:rsidRPr="006639CD" w:rsidRDefault="00FE2680" w:rsidP="00DD4B21">
      <w:pPr>
        <w:pStyle w:val="BodyText"/>
      </w:pPr>
      <w:r w:rsidRPr="006639CD">
        <w:t xml:space="preserve">Test to make sure that all </w:t>
      </w:r>
      <w:r w:rsidR="00A47B84" w:rsidRPr="006639CD">
        <w:t>property</w:t>
      </w:r>
      <w:r w:rsidRPr="006639CD">
        <w:t xml:space="preserve"> definitions include a datatype to represent its value. This may include pointers to other features, </w:t>
      </w:r>
      <w:r w:rsidR="004870B3" w:rsidRPr="006639CD">
        <w:t>e.g.,</w:t>
      </w:r>
      <w:r w:rsidRPr="006639CD">
        <w:t xml:space="preserve"> the feature identity of a targeted feature.</w:t>
      </w:r>
    </w:p>
    <w:p w14:paraId="37BC3396" w14:textId="7BFE8BEA" w:rsidR="00FE2680" w:rsidRPr="006639CD" w:rsidRDefault="007219CC" w:rsidP="00816375">
      <w:pPr>
        <w:pStyle w:val="a3"/>
      </w:pPr>
      <w:r>
        <w:rPr>
          <w:rStyle w:val="Hyperlink"/>
          <w:color w:val="auto"/>
        </w:rPr>
        <w:fldChar w:fldCharType="begin"/>
      </w:r>
      <w:r>
        <w:rPr>
          <w:rStyle w:val="Hyperlink"/>
          <w:color w:val="auto"/>
        </w:rPr>
        <w:instrText xml:space="preserve"> REF _Ref69384569 \r \h </w:instrText>
      </w:r>
      <w:r w:rsidR="00B24203">
        <w:rPr>
          <w:rStyle w:val="Hyperlink"/>
          <w:color w:val="auto"/>
        </w:rPr>
        <w:instrText xml:space="preserve"> \* MERGEFORMAT </w:instrText>
      </w:r>
      <w:r>
        <w:rPr>
          <w:rStyle w:val="Hyperlink"/>
          <w:color w:val="auto"/>
        </w:rPr>
      </w:r>
      <w:r>
        <w:rPr>
          <w:rStyle w:val="Hyperlink"/>
          <w:color w:val="auto"/>
        </w:rPr>
        <w:fldChar w:fldCharType="separate"/>
      </w:r>
      <w:r w:rsidR="00CC6199">
        <w:rPr>
          <w:rStyle w:val="Hyperlink"/>
          <w:color w:val="auto"/>
        </w:rPr>
        <w:t>Req 39:</w:t>
      </w:r>
      <w:r>
        <w:rPr>
          <w:rStyle w:val="Hyperlink"/>
          <w:color w:val="auto"/>
        </w:rPr>
        <w:fldChar w:fldCharType="end"/>
      </w:r>
      <w:r w:rsidR="00C67EE0" w:rsidRPr="006639CD">
        <w:rPr>
          <w:rStyle w:val="Hyperlink"/>
          <w:color w:val="auto"/>
        </w:rPr>
        <w:tab/>
      </w:r>
      <w:r w:rsidR="00FE2680" w:rsidRPr="006639CD">
        <w:rPr>
          <w:rStyle w:val="Hyperlink"/>
          <w:color w:val="auto"/>
        </w:rPr>
        <w:fldChar w:fldCharType="begin"/>
      </w:r>
      <w:r w:rsidR="00FE2680" w:rsidRPr="006639CD">
        <w:rPr>
          <w:rStyle w:val="Hyperlink"/>
          <w:color w:val="auto"/>
        </w:rPr>
        <w:instrText xml:space="preserve"> REF _Ref503524182 \h </w:instrText>
      </w:r>
      <w:r w:rsidR="00FB0186" w:rsidRPr="006639CD">
        <w:rPr>
          <w:rStyle w:val="Hyperlink"/>
          <w:color w:val="auto"/>
        </w:rPr>
        <w:instrText xml:space="preserve"> \* MERGEFORMAT </w:instrText>
      </w:r>
      <w:r w:rsidR="00FE2680" w:rsidRPr="006639CD">
        <w:rPr>
          <w:rStyle w:val="Hyperlink"/>
          <w:color w:val="auto"/>
        </w:rPr>
      </w:r>
      <w:r w:rsidR="00FE2680" w:rsidRPr="006639CD">
        <w:rPr>
          <w:rStyle w:val="Hyperlink"/>
          <w:color w:val="auto"/>
        </w:rPr>
        <w:fldChar w:fldCharType="separate"/>
      </w:r>
      <w:r w:rsidR="00CC6199" w:rsidRPr="006639CD">
        <w:t>A feature property definition shall include a unique property name and datatype</w:t>
      </w:r>
      <w:r w:rsidR="00FE2680" w:rsidRPr="006639CD">
        <w:rPr>
          <w:rStyle w:val="Hyperlink"/>
          <w:color w:val="auto"/>
        </w:rPr>
        <w:fldChar w:fldCharType="end"/>
      </w:r>
      <w:r w:rsidR="00CF2910">
        <w:rPr>
          <w:rStyle w:val="Hyperlink"/>
          <w:color w:val="auto"/>
        </w:rPr>
        <w:t>.</w:t>
      </w:r>
    </w:p>
    <w:p w14:paraId="4A13C36E" w14:textId="6847411C" w:rsidR="00FE2680" w:rsidRPr="006639CD" w:rsidRDefault="00FE2680" w:rsidP="00DD4B21">
      <w:pPr>
        <w:pStyle w:val="BodyText"/>
      </w:pPr>
      <w:r w:rsidRPr="006639CD">
        <w:t xml:space="preserve">Test by inspection that each </w:t>
      </w:r>
      <w:r w:rsidR="00A47B84" w:rsidRPr="006639CD">
        <w:t>property</w:t>
      </w:r>
      <w:r w:rsidRPr="006639CD">
        <w:t xml:space="preserve"> has a unique name, and an appropriate value consistent with its taxon definition.</w:t>
      </w:r>
    </w:p>
    <w:p w14:paraId="733D26CE" w14:textId="556C5B61" w:rsidR="00FE2680" w:rsidRPr="006639CD" w:rsidRDefault="007219CC" w:rsidP="00816375">
      <w:pPr>
        <w:pStyle w:val="a3"/>
        <w:rPr>
          <w:rStyle w:val="Hyperlink"/>
          <w:bCs w:val="0"/>
          <w:color w:val="auto"/>
        </w:rPr>
      </w:pPr>
      <w:r>
        <w:rPr>
          <w:rStyle w:val="Hyperlink"/>
          <w:bCs w:val="0"/>
          <w:color w:val="auto"/>
        </w:rPr>
        <w:fldChar w:fldCharType="begin"/>
      </w:r>
      <w:r>
        <w:rPr>
          <w:rStyle w:val="Hyperlink"/>
          <w:bCs w:val="0"/>
          <w:color w:val="auto"/>
        </w:rPr>
        <w:instrText xml:space="preserve"> REF _Ref69384585 \r \h </w:instrText>
      </w:r>
      <w:r>
        <w:rPr>
          <w:rStyle w:val="Hyperlink"/>
          <w:bCs w:val="0"/>
          <w:color w:val="auto"/>
        </w:rPr>
      </w:r>
      <w:r>
        <w:rPr>
          <w:rStyle w:val="Hyperlink"/>
          <w:bCs w:val="0"/>
          <w:color w:val="auto"/>
        </w:rPr>
        <w:fldChar w:fldCharType="separate"/>
      </w:r>
      <w:r w:rsidR="00CC6199">
        <w:rPr>
          <w:rStyle w:val="Hyperlink"/>
          <w:bCs w:val="0"/>
          <w:color w:val="auto"/>
        </w:rPr>
        <w:t>Req 40:</w:t>
      </w:r>
      <w:r>
        <w:rPr>
          <w:rStyle w:val="Hyperlink"/>
          <w:bCs w:val="0"/>
          <w:color w:val="auto"/>
        </w:rPr>
        <w:fldChar w:fldCharType="end"/>
      </w:r>
      <w:r w:rsidR="00C67EE0" w:rsidRPr="006639CD">
        <w:rPr>
          <w:rStyle w:val="Hyperlink"/>
          <w:bCs w:val="0"/>
          <w:color w:val="auto"/>
        </w:rPr>
        <w:tab/>
      </w:r>
      <w:r w:rsidR="00FE2680" w:rsidRPr="006639CD">
        <w:rPr>
          <w:rStyle w:val="Hyperlink"/>
          <w:color w:val="auto"/>
        </w:rPr>
        <w:fldChar w:fldCharType="begin"/>
      </w:r>
      <w:r w:rsidR="00FE2680" w:rsidRPr="00B24203">
        <w:rPr>
          <w:rStyle w:val="Hyperlink"/>
          <w:color w:val="auto"/>
        </w:rPr>
        <w:instrText xml:space="preserve"> REF _Ref501442430 \h </w:instrText>
      </w:r>
      <w:r w:rsidR="00C67EE0" w:rsidRPr="00B24203">
        <w:rPr>
          <w:rStyle w:val="Hyperlink"/>
          <w:color w:val="auto"/>
        </w:rPr>
        <w:instrText xml:space="preserve"> \* MERGEFORMAT </w:instrText>
      </w:r>
      <w:r w:rsidR="00FE2680" w:rsidRPr="006639CD">
        <w:rPr>
          <w:rStyle w:val="Hyperlink"/>
          <w:color w:val="auto"/>
        </w:rPr>
      </w:r>
      <w:r w:rsidR="00FE2680" w:rsidRPr="006639CD">
        <w:rPr>
          <w:rStyle w:val="Hyperlink"/>
          <w:color w:val="auto"/>
        </w:rPr>
        <w:fldChar w:fldCharType="separate"/>
      </w:r>
      <w:r w:rsidR="00CC6199" w:rsidRPr="00CC6199">
        <w:rPr>
          <w:rStyle w:val="Hyperlink"/>
          <w:color w:val="auto"/>
        </w:rPr>
        <w:t>Each</w:t>
      </w:r>
      <w:r w:rsidR="00CC6199" w:rsidRPr="006639CD">
        <w:t xml:space="preserve"> instance of feature shall have a unique object identity</w:t>
      </w:r>
      <w:r w:rsidR="00FE2680" w:rsidRPr="006639CD">
        <w:rPr>
          <w:rStyle w:val="Hyperlink"/>
          <w:bCs w:val="0"/>
          <w:color w:val="auto"/>
        </w:rPr>
        <w:fldChar w:fldCharType="end"/>
      </w:r>
      <w:r w:rsidR="001604DD" w:rsidRPr="006639CD">
        <w:rPr>
          <w:rStyle w:val="Hyperlink"/>
          <w:bCs w:val="0"/>
          <w:color w:val="auto"/>
        </w:rPr>
        <w:t>.</w:t>
      </w:r>
    </w:p>
    <w:p w14:paraId="0C06907E" w14:textId="73FB127B" w:rsidR="00FE2680" w:rsidRPr="006639CD" w:rsidRDefault="00FE2680" w:rsidP="00DD4B21">
      <w:pPr>
        <w:pStyle w:val="BodyText"/>
      </w:pPr>
      <w:r w:rsidRPr="006639CD">
        <w:t xml:space="preserve">Test that the feature identity of each feature is unique and can be used as a reference to implement </w:t>
      </w:r>
      <w:r w:rsidR="00A47B84" w:rsidRPr="006639CD">
        <w:t>property</w:t>
      </w:r>
      <w:r w:rsidRPr="006639CD">
        <w:t xml:space="preserve"> roles as pointers.</w:t>
      </w:r>
    </w:p>
    <w:p w14:paraId="08AB8081" w14:textId="6F0D86AD" w:rsidR="00225DD9" w:rsidRPr="00225DD9" w:rsidRDefault="00225DD9" w:rsidP="00816375">
      <w:pPr>
        <w:pStyle w:val="a3"/>
      </w:pPr>
      <w:r w:rsidRPr="00225DD9">
        <w:fldChar w:fldCharType="begin"/>
      </w:r>
      <w:r w:rsidRPr="00225DD9">
        <w:instrText xml:space="preserve"> REF Req19 \r \h  \* MERGEFORMAT </w:instrText>
      </w:r>
      <w:r w:rsidRPr="00225DD9">
        <w:fldChar w:fldCharType="separate"/>
      </w:r>
      <w:r w:rsidR="00CB07F2">
        <w:fldChar w:fldCharType="begin"/>
      </w:r>
      <w:r w:rsidR="00CB07F2">
        <w:instrText xml:space="preserve"> REF _Ref69384599 \r \h </w:instrText>
      </w:r>
      <w:r w:rsidR="00CB07F2">
        <w:fldChar w:fldCharType="separate"/>
      </w:r>
      <w:r w:rsidR="00CB07F2">
        <w:t>Req 41:</w:t>
      </w:r>
      <w:r w:rsidR="00CB07F2">
        <w:fldChar w:fldCharType="end"/>
      </w:r>
      <w:r w:rsidRPr="00225DD9">
        <w:fldChar w:fldCharType="end"/>
      </w:r>
      <w:r w:rsidRPr="00225DD9">
        <w:tab/>
      </w:r>
      <w:r w:rsidR="00CB07F2">
        <w:fldChar w:fldCharType="begin"/>
      </w:r>
      <w:r w:rsidR="00CB07F2">
        <w:instrText xml:space="preserve"> REF _Ref69384599 \h </w:instrText>
      </w:r>
      <w:r w:rsidR="00CB07F2">
        <w:fldChar w:fldCharType="separate"/>
      </w:r>
      <w:r w:rsidR="00CB07F2" w:rsidRPr="006639CD">
        <w:t>Each instance of feature shall have a feature identity</w:t>
      </w:r>
      <w:r w:rsidR="00CB07F2">
        <w:t>.</w:t>
      </w:r>
      <w:r w:rsidR="00CB07F2">
        <w:fldChar w:fldCharType="end"/>
      </w:r>
    </w:p>
    <w:p w14:paraId="6282F31F" w14:textId="77777777" w:rsidR="00FE2680" w:rsidRPr="006639CD" w:rsidRDefault="00FE2680" w:rsidP="00DD4B21">
      <w:pPr>
        <w:pStyle w:val="BodyText"/>
      </w:pPr>
      <w:r w:rsidRPr="006639CD">
        <w:t>Test that each feature has a feature identity.</w:t>
      </w:r>
    </w:p>
    <w:p w14:paraId="20C57CD7" w14:textId="7297600A" w:rsidR="00F520DE" w:rsidRPr="006639CD" w:rsidRDefault="007219CC" w:rsidP="00816375">
      <w:pPr>
        <w:pStyle w:val="a3"/>
      </w:pPr>
      <w:r>
        <w:rPr>
          <w:rStyle w:val="Hyperlink"/>
          <w:color w:val="auto"/>
        </w:rPr>
        <w:fldChar w:fldCharType="begin"/>
      </w:r>
      <w:r>
        <w:rPr>
          <w:rStyle w:val="Hyperlink"/>
          <w:color w:val="auto"/>
        </w:rPr>
        <w:instrText xml:space="preserve"> REF _Ref69384615 \r \h </w:instrText>
      </w:r>
      <w:r>
        <w:rPr>
          <w:rStyle w:val="Hyperlink"/>
          <w:color w:val="auto"/>
        </w:rPr>
      </w:r>
      <w:r>
        <w:rPr>
          <w:rStyle w:val="Hyperlink"/>
          <w:color w:val="auto"/>
        </w:rPr>
        <w:fldChar w:fldCharType="separate"/>
      </w:r>
      <w:r w:rsidR="00CC6199">
        <w:rPr>
          <w:rStyle w:val="Hyperlink"/>
          <w:color w:val="auto"/>
        </w:rPr>
        <w:t>Req 42:</w:t>
      </w:r>
      <w:r>
        <w:rPr>
          <w:rStyle w:val="Hyperlink"/>
          <w:color w:val="auto"/>
        </w:rPr>
        <w:fldChar w:fldCharType="end"/>
      </w:r>
      <w:r w:rsidR="00C67EE0" w:rsidRPr="006639CD">
        <w:rPr>
          <w:rStyle w:val="Hyperlink"/>
          <w:color w:val="auto"/>
        </w:rPr>
        <w:tab/>
      </w:r>
      <w:r w:rsidR="00FE2680" w:rsidRPr="006639CD">
        <w:fldChar w:fldCharType="begin"/>
      </w:r>
      <w:r w:rsidR="00FE2680" w:rsidRPr="00090834">
        <w:instrText xml:space="preserve"> REF _Ref501442451 \h </w:instrText>
      </w:r>
      <w:r w:rsidR="00FB0186" w:rsidRPr="00090834">
        <w:instrText xml:space="preserve"> \* MERGEFORMAT </w:instrText>
      </w:r>
      <w:r w:rsidR="00FE2680" w:rsidRPr="006639CD">
        <w:fldChar w:fldCharType="separate"/>
      </w:r>
      <w:r w:rsidR="00CC6199" w:rsidRPr="006639CD">
        <w:t>Two features labeled with the same feature identity shall reference the same real-world phenomenon</w:t>
      </w:r>
      <w:r w:rsidR="00FE2680" w:rsidRPr="006639CD">
        <w:rPr>
          <w:rStyle w:val="Hyperlink"/>
          <w:color w:val="auto"/>
        </w:rPr>
        <w:fldChar w:fldCharType="end"/>
      </w:r>
      <w:r w:rsidR="00CF2910">
        <w:rPr>
          <w:rStyle w:val="Hyperlink"/>
          <w:color w:val="auto"/>
        </w:rPr>
        <w:t>.</w:t>
      </w:r>
    </w:p>
    <w:p w14:paraId="60E4726B" w14:textId="77777777" w:rsidR="00FE2680" w:rsidRPr="006639CD" w:rsidRDefault="00FE2680" w:rsidP="00587E43">
      <w:pPr>
        <w:pStyle w:val="BodyText"/>
      </w:pPr>
      <w:r w:rsidRPr="006639CD">
        <w:t>Test that equal feature identities always reference the same real-world entity. This does not mean that there is only one object (identity) for a feature.</w:t>
      </w:r>
    </w:p>
    <w:p w14:paraId="37066E6E" w14:textId="2E168CBE" w:rsidR="00FE2680" w:rsidRPr="006639CD" w:rsidRDefault="007219CC" w:rsidP="00816375">
      <w:pPr>
        <w:pStyle w:val="a3"/>
      </w:pPr>
      <w:r>
        <w:rPr>
          <w:rStyle w:val="Hyperlink"/>
          <w:color w:val="auto"/>
        </w:rPr>
        <w:fldChar w:fldCharType="begin"/>
      </w:r>
      <w:r>
        <w:rPr>
          <w:rStyle w:val="Hyperlink"/>
          <w:color w:val="auto"/>
        </w:rPr>
        <w:instrText xml:space="preserve"> REF _Ref69384629 \r \h </w:instrText>
      </w:r>
      <w:r>
        <w:rPr>
          <w:rStyle w:val="Hyperlink"/>
          <w:color w:val="auto"/>
        </w:rPr>
      </w:r>
      <w:r>
        <w:rPr>
          <w:rStyle w:val="Hyperlink"/>
          <w:color w:val="auto"/>
        </w:rPr>
        <w:fldChar w:fldCharType="separate"/>
      </w:r>
      <w:r w:rsidR="00CC6199">
        <w:rPr>
          <w:rStyle w:val="Hyperlink"/>
          <w:color w:val="auto"/>
        </w:rPr>
        <w:t>Req 43:</w:t>
      </w:r>
      <w:r>
        <w:rPr>
          <w:rStyle w:val="Hyperlink"/>
          <w:color w:val="auto"/>
        </w:rPr>
        <w:fldChar w:fldCharType="end"/>
      </w:r>
      <w:r w:rsidR="00C67EE0" w:rsidRPr="006639CD">
        <w:rPr>
          <w:rStyle w:val="Hyperlink"/>
          <w:color w:val="auto"/>
        </w:rPr>
        <w:tab/>
      </w:r>
      <w:r w:rsidR="00FE2680" w:rsidRPr="006639CD">
        <w:rPr>
          <w:rStyle w:val="Hyperlink"/>
          <w:color w:val="auto"/>
        </w:rPr>
        <w:fldChar w:fldCharType="begin"/>
      </w:r>
      <w:r w:rsidR="00FE2680" w:rsidRPr="006639CD">
        <w:rPr>
          <w:rStyle w:val="Hyperlink"/>
          <w:color w:val="auto"/>
        </w:rPr>
        <w:instrText xml:space="preserve"> REF _Ref501442466 \h </w:instrText>
      </w:r>
      <w:r w:rsidR="00FB0186" w:rsidRPr="006639CD">
        <w:rPr>
          <w:rStyle w:val="Hyperlink"/>
          <w:color w:val="auto"/>
        </w:rPr>
        <w:instrText xml:space="preserve"> \* MERGEFORMAT </w:instrText>
      </w:r>
      <w:r w:rsidR="00FE2680" w:rsidRPr="006639CD">
        <w:rPr>
          <w:rStyle w:val="Hyperlink"/>
          <w:color w:val="auto"/>
        </w:rPr>
      </w:r>
      <w:r w:rsidR="00FE2680" w:rsidRPr="006639CD">
        <w:rPr>
          <w:rStyle w:val="Hyperlink"/>
          <w:color w:val="auto"/>
        </w:rPr>
        <w:fldChar w:fldCharType="separate"/>
      </w:r>
      <w:r w:rsidR="00CC6199" w:rsidRPr="003900D1">
        <w:t>Each feature shall have at least one feature type</w:t>
      </w:r>
      <w:r w:rsidR="00FE2680" w:rsidRPr="006639CD">
        <w:rPr>
          <w:rStyle w:val="Hyperlink"/>
          <w:color w:val="auto"/>
        </w:rPr>
        <w:fldChar w:fldCharType="end"/>
      </w:r>
      <w:r w:rsidR="00CF2910">
        <w:rPr>
          <w:rStyle w:val="Hyperlink"/>
          <w:color w:val="auto"/>
        </w:rPr>
        <w:t>.</w:t>
      </w:r>
    </w:p>
    <w:p w14:paraId="0CC73999" w14:textId="77777777" w:rsidR="00FE2680" w:rsidRPr="006639CD" w:rsidRDefault="00FE2680" w:rsidP="00DD4B21">
      <w:pPr>
        <w:pStyle w:val="BodyText"/>
      </w:pPr>
      <w:r w:rsidRPr="006639CD">
        <w:t>Test to ensure that feature type is mandatory for each feature instance.</w:t>
      </w:r>
    </w:p>
    <w:p w14:paraId="51F94892" w14:textId="24C44CFE" w:rsidR="00FE2680" w:rsidRPr="006639CD" w:rsidRDefault="007219CC" w:rsidP="00816375">
      <w:pPr>
        <w:pStyle w:val="a3"/>
        <w:rPr>
          <w:rStyle w:val="Hyperlink"/>
          <w:color w:val="auto"/>
        </w:rPr>
      </w:pPr>
      <w:r>
        <w:rPr>
          <w:rStyle w:val="Hyperlink"/>
          <w:color w:val="auto"/>
        </w:rPr>
        <w:fldChar w:fldCharType="begin"/>
      </w:r>
      <w:r>
        <w:rPr>
          <w:rStyle w:val="Hyperlink"/>
          <w:color w:val="auto"/>
        </w:rPr>
        <w:instrText xml:space="preserve"> REF _Ref69384654 \r \h </w:instrText>
      </w:r>
      <w:r>
        <w:rPr>
          <w:rStyle w:val="Hyperlink"/>
          <w:color w:val="auto"/>
        </w:rPr>
      </w:r>
      <w:r>
        <w:rPr>
          <w:rStyle w:val="Hyperlink"/>
          <w:color w:val="auto"/>
        </w:rPr>
        <w:fldChar w:fldCharType="separate"/>
      </w:r>
      <w:r w:rsidR="00CC6199">
        <w:rPr>
          <w:rStyle w:val="Hyperlink"/>
          <w:color w:val="auto"/>
        </w:rPr>
        <w:t>Req 44:</w:t>
      </w:r>
      <w:r>
        <w:rPr>
          <w:rStyle w:val="Hyperlink"/>
          <w:color w:val="auto"/>
        </w:rPr>
        <w:fldChar w:fldCharType="end"/>
      </w:r>
      <w:r w:rsidR="00C67EE0" w:rsidRPr="006639CD">
        <w:rPr>
          <w:rStyle w:val="Hyperlink"/>
          <w:color w:val="auto"/>
        </w:rPr>
        <w:tab/>
      </w:r>
      <w:r>
        <w:rPr>
          <w:rStyle w:val="Hyperlink"/>
          <w:color w:val="auto"/>
        </w:rPr>
        <w:fldChar w:fldCharType="begin"/>
      </w:r>
      <w:r>
        <w:rPr>
          <w:rStyle w:val="Hyperlink"/>
          <w:color w:val="auto"/>
        </w:rPr>
        <w:instrText xml:space="preserve"> REF _Ref69384654 \h </w:instrText>
      </w:r>
      <w:r>
        <w:rPr>
          <w:rStyle w:val="Hyperlink"/>
          <w:color w:val="auto"/>
        </w:rPr>
      </w:r>
      <w:r>
        <w:rPr>
          <w:rStyle w:val="Hyperlink"/>
          <w:color w:val="auto"/>
        </w:rPr>
        <w:fldChar w:fldCharType="separate"/>
      </w:r>
      <w:r w:rsidR="00CC6199" w:rsidRPr="006639CD">
        <w:t xml:space="preserve">Each feature </w:t>
      </w:r>
      <w:r w:rsidR="00CC6199">
        <w:t>shall</w:t>
      </w:r>
      <w:r w:rsidR="00CC6199" w:rsidRPr="006639CD">
        <w:t xml:space="preserve"> be considered a member of each feature type in its type references and any of their supertypes</w:t>
      </w:r>
      <w:r w:rsidR="00CC6199">
        <w:t>.</w:t>
      </w:r>
      <w:r>
        <w:rPr>
          <w:rStyle w:val="Hyperlink"/>
          <w:color w:val="auto"/>
        </w:rPr>
        <w:fldChar w:fldCharType="end"/>
      </w:r>
    </w:p>
    <w:p w14:paraId="6361E666" w14:textId="4EB3BAE8" w:rsidR="00FE2680" w:rsidRPr="006639CD" w:rsidRDefault="00FE2680" w:rsidP="00DD4B21">
      <w:pPr>
        <w:pStyle w:val="BodyText"/>
      </w:pPr>
      <w:r w:rsidRPr="006639CD">
        <w:t xml:space="preserve">Test that any retrieval of </w:t>
      </w:r>
      <w:r w:rsidR="0069606E" w:rsidRPr="006639CD">
        <w:t>feature-by-feature</w:t>
      </w:r>
      <w:r w:rsidRPr="006639CD">
        <w:t xml:space="preserve"> type include all objects by that feature type and any of its subtypes as defined by the taxonomy hierarchy.</w:t>
      </w:r>
    </w:p>
    <w:p w14:paraId="194B7FFE" w14:textId="184246FA" w:rsidR="00225DD9" w:rsidRDefault="00225DD9" w:rsidP="00816375">
      <w:pPr>
        <w:pStyle w:val="a3"/>
        <w:rPr>
          <w:rStyle w:val="Hyperlink"/>
          <w:bCs w:val="0"/>
          <w:color w:val="auto"/>
        </w:rPr>
      </w:pPr>
      <w:r>
        <w:rPr>
          <w:rStyle w:val="Hyperlink"/>
          <w:bCs w:val="0"/>
          <w:color w:val="auto"/>
        </w:rPr>
        <w:fldChar w:fldCharType="begin"/>
      </w:r>
      <w:r>
        <w:rPr>
          <w:rStyle w:val="Hyperlink"/>
          <w:bCs w:val="0"/>
          <w:color w:val="auto"/>
        </w:rPr>
        <w:instrText xml:space="preserve"> REF _Ref69464264 \r \h </w:instrText>
      </w:r>
      <w:r>
        <w:rPr>
          <w:rStyle w:val="Hyperlink"/>
          <w:bCs w:val="0"/>
          <w:color w:val="auto"/>
        </w:rPr>
      </w:r>
      <w:r>
        <w:rPr>
          <w:rStyle w:val="Hyperlink"/>
          <w:bCs w:val="0"/>
          <w:color w:val="auto"/>
        </w:rPr>
        <w:fldChar w:fldCharType="separate"/>
      </w:r>
      <w:r w:rsidR="00CC6199">
        <w:rPr>
          <w:rStyle w:val="Hyperlink"/>
          <w:bCs w:val="0"/>
          <w:color w:val="auto"/>
        </w:rPr>
        <w:t>Req 45:</w:t>
      </w:r>
      <w:r>
        <w:rPr>
          <w:rStyle w:val="Hyperlink"/>
          <w:bCs w:val="0"/>
          <w:color w:val="auto"/>
        </w:rPr>
        <w:fldChar w:fldCharType="end"/>
      </w:r>
      <w:r>
        <w:rPr>
          <w:rStyle w:val="Hyperlink"/>
          <w:bCs w:val="0"/>
          <w:color w:val="auto"/>
        </w:rPr>
        <w:tab/>
      </w:r>
      <w:r>
        <w:rPr>
          <w:rStyle w:val="Hyperlink"/>
          <w:bCs w:val="0"/>
          <w:color w:val="auto"/>
        </w:rPr>
        <w:fldChar w:fldCharType="begin"/>
      </w:r>
      <w:r>
        <w:rPr>
          <w:rStyle w:val="Hyperlink"/>
          <w:bCs w:val="0"/>
          <w:color w:val="auto"/>
        </w:rPr>
        <w:instrText xml:space="preserve"> REF _Ref69464276 \h </w:instrText>
      </w:r>
      <w:r>
        <w:rPr>
          <w:rStyle w:val="Hyperlink"/>
          <w:bCs w:val="0"/>
          <w:color w:val="auto"/>
        </w:rPr>
      </w:r>
      <w:r>
        <w:rPr>
          <w:rStyle w:val="Hyperlink"/>
          <w:bCs w:val="0"/>
          <w:color w:val="auto"/>
        </w:rPr>
        <w:fldChar w:fldCharType="separate"/>
      </w:r>
      <w:r w:rsidR="00CC6199" w:rsidRPr="006639CD">
        <w:t>Each feature instance shall have complete ownership of all its property instances values.</w:t>
      </w:r>
      <w:r>
        <w:rPr>
          <w:rStyle w:val="Hyperlink"/>
          <w:bCs w:val="0"/>
          <w:color w:val="auto"/>
        </w:rPr>
        <w:fldChar w:fldCharType="end"/>
      </w:r>
    </w:p>
    <w:p w14:paraId="162E3AC6" w14:textId="0D1AD13A" w:rsidR="0093383F" w:rsidRPr="0093383F" w:rsidRDefault="0093383F" w:rsidP="00DD4B21">
      <w:pPr>
        <w:pStyle w:val="BodyText"/>
      </w:pPr>
      <w:r w:rsidRPr="0093383F">
        <w:t>Test to verify that</w:t>
      </w:r>
      <w:r w:rsidR="00ED3329">
        <w:t xml:space="preserve"> for each feature properties the semantics are consistent with the feature type. </w:t>
      </w:r>
    </w:p>
    <w:p w14:paraId="612E530E" w14:textId="0D19BCBD" w:rsidR="00225DD9" w:rsidRDefault="00225DD9" w:rsidP="00816375">
      <w:pPr>
        <w:pStyle w:val="a3"/>
        <w:rPr>
          <w:rStyle w:val="Hyperlink"/>
          <w:bCs w:val="0"/>
          <w:color w:val="auto"/>
        </w:rPr>
      </w:pPr>
      <w:r>
        <w:rPr>
          <w:rStyle w:val="Hyperlink"/>
          <w:bCs w:val="0"/>
          <w:color w:val="auto"/>
        </w:rPr>
        <w:fldChar w:fldCharType="begin"/>
      </w:r>
      <w:r>
        <w:rPr>
          <w:rStyle w:val="Hyperlink"/>
          <w:bCs w:val="0"/>
          <w:color w:val="auto"/>
        </w:rPr>
        <w:instrText xml:space="preserve"> REF _Ref69384786 \r \h </w:instrText>
      </w:r>
      <w:r>
        <w:rPr>
          <w:rStyle w:val="Hyperlink"/>
          <w:bCs w:val="0"/>
          <w:color w:val="auto"/>
        </w:rPr>
      </w:r>
      <w:r>
        <w:rPr>
          <w:rStyle w:val="Hyperlink"/>
          <w:bCs w:val="0"/>
          <w:color w:val="auto"/>
        </w:rPr>
        <w:fldChar w:fldCharType="separate"/>
      </w:r>
      <w:r w:rsidR="00CC6199">
        <w:rPr>
          <w:rStyle w:val="Hyperlink"/>
          <w:bCs w:val="0"/>
          <w:color w:val="auto"/>
        </w:rPr>
        <w:t>Req 46:</w:t>
      </w:r>
      <w:r>
        <w:rPr>
          <w:rStyle w:val="Hyperlink"/>
          <w:bCs w:val="0"/>
          <w:color w:val="auto"/>
        </w:rPr>
        <w:fldChar w:fldCharType="end"/>
      </w:r>
      <w:r>
        <w:rPr>
          <w:rStyle w:val="Hyperlink"/>
          <w:bCs w:val="0"/>
          <w:color w:val="auto"/>
        </w:rPr>
        <w:tab/>
      </w:r>
      <w:r>
        <w:rPr>
          <w:rStyle w:val="Hyperlink"/>
          <w:bCs w:val="0"/>
          <w:color w:val="auto"/>
        </w:rPr>
        <w:fldChar w:fldCharType="begin"/>
      </w:r>
      <w:r>
        <w:rPr>
          <w:rStyle w:val="Hyperlink"/>
          <w:bCs w:val="0"/>
          <w:color w:val="auto"/>
        </w:rPr>
        <w:instrText xml:space="preserve"> REF _Ref69384786 \h </w:instrText>
      </w:r>
      <w:r>
        <w:rPr>
          <w:rStyle w:val="Hyperlink"/>
          <w:bCs w:val="0"/>
          <w:color w:val="auto"/>
        </w:rPr>
      </w:r>
      <w:r>
        <w:rPr>
          <w:rStyle w:val="Hyperlink"/>
          <w:bCs w:val="0"/>
          <w:color w:val="auto"/>
        </w:rPr>
        <w:fldChar w:fldCharType="separate"/>
      </w:r>
      <w:r w:rsidR="00CC6199" w:rsidRPr="006639CD">
        <w:t>A feature property taxonomy shall contain a set of definitions of associations of real-world phenomena that may be used to express relationships between feature instances in data sets consistent with the ontology</w:t>
      </w:r>
      <w:r w:rsidR="00CC6199">
        <w:t>.</w:t>
      </w:r>
      <w:r>
        <w:rPr>
          <w:rStyle w:val="Hyperlink"/>
          <w:bCs w:val="0"/>
          <w:color w:val="auto"/>
        </w:rPr>
        <w:fldChar w:fldCharType="end"/>
      </w:r>
    </w:p>
    <w:p w14:paraId="0BFC3D66" w14:textId="0CF32CEA" w:rsidR="00FE2680" w:rsidRPr="006639CD" w:rsidRDefault="00FE2680" w:rsidP="00DD4B21">
      <w:pPr>
        <w:pStyle w:val="BodyText"/>
      </w:pPr>
      <w:r w:rsidRPr="006639CD">
        <w:t xml:space="preserve">Test to ensure that each </w:t>
      </w:r>
      <w:r w:rsidR="00A47B84" w:rsidRPr="006639CD">
        <w:t>property</w:t>
      </w:r>
      <w:r w:rsidRPr="006639CD">
        <w:t xml:space="preserve"> instance is associated to a single feature object instance.</w:t>
      </w:r>
    </w:p>
    <w:p w14:paraId="12C8C2E2" w14:textId="27766D7F" w:rsidR="00225DD9" w:rsidRDefault="00C67EE0" w:rsidP="00816375">
      <w:pPr>
        <w:pStyle w:val="a3"/>
      </w:pPr>
      <w:r w:rsidRPr="006639CD">
        <w:fldChar w:fldCharType="begin"/>
      </w:r>
      <w:r w:rsidRPr="006639CD">
        <w:instrText xml:space="preserve"> REF Req20 \r \h </w:instrText>
      </w:r>
      <w:r w:rsidR="00FB0186" w:rsidRPr="006639CD">
        <w:instrText xml:space="preserve"> \* MERGEFORMAT </w:instrText>
      </w:r>
      <w:r w:rsidRPr="006639CD">
        <w:fldChar w:fldCharType="separate"/>
      </w:r>
      <w:r w:rsidR="00CC6199">
        <w:t>Req 42:</w:t>
      </w:r>
      <w:r w:rsidRPr="006639CD">
        <w:fldChar w:fldCharType="end"/>
      </w:r>
      <w:r w:rsidRPr="006639CD">
        <w:tab/>
      </w:r>
      <w:r w:rsidRPr="006639CD">
        <w:fldChar w:fldCharType="begin"/>
      </w:r>
      <w:r w:rsidRPr="006639CD">
        <w:instrText xml:space="preserve"> REF Req20 \h </w:instrText>
      </w:r>
      <w:r w:rsidR="00FB0186" w:rsidRPr="006639CD">
        <w:instrText xml:space="preserve"> \* MERGEFORMAT </w:instrText>
      </w:r>
      <w:r w:rsidRPr="006639CD">
        <w:fldChar w:fldCharType="separate"/>
      </w:r>
      <w:r w:rsidR="00CC6199" w:rsidRPr="006639CD">
        <w:t>Two features labeled with the same feature identity shall reference the same real-world phenomenon</w:t>
      </w:r>
      <w:r w:rsidRPr="006639CD">
        <w:fldChar w:fldCharType="end"/>
      </w:r>
      <w:r w:rsidR="007219CC">
        <w:t>.</w:t>
      </w:r>
    </w:p>
    <w:p w14:paraId="6170B6C8" w14:textId="5EEB145D" w:rsidR="0093383F" w:rsidRPr="0093383F" w:rsidRDefault="0093383F" w:rsidP="00DD4B21">
      <w:pPr>
        <w:pStyle w:val="BodyText"/>
      </w:pPr>
      <w:r w:rsidRPr="0093383F">
        <w:t>Test to verify that</w:t>
      </w:r>
      <w:r w:rsidR="00685C1C">
        <w:t xml:space="preserve"> all features with the same identities have the same location. </w:t>
      </w:r>
    </w:p>
    <w:p w14:paraId="66CC2B86" w14:textId="599E2FDE" w:rsidR="00FE2680" w:rsidRPr="006639CD" w:rsidRDefault="00F96F1D" w:rsidP="00816375">
      <w:pPr>
        <w:pStyle w:val="a3"/>
      </w:pPr>
      <w:r>
        <w:fldChar w:fldCharType="begin"/>
      </w:r>
      <w:r>
        <w:instrText xml:space="preserve"> REF _Ref69384629 \r \h </w:instrText>
      </w:r>
      <w:r>
        <w:fldChar w:fldCharType="separate"/>
      </w:r>
      <w:r w:rsidR="00CC6199">
        <w:t>Req 43:</w:t>
      </w:r>
      <w:r>
        <w:fldChar w:fldCharType="end"/>
      </w:r>
      <w:r>
        <w:tab/>
      </w:r>
      <w:r>
        <w:fldChar w:fldCharType="begin"/>
      </w:r>
      <w:r>
        <w:instrText xml:space="preserve"> REF _Ref69384629 \h </w:instrText>
      </w:r>
      <w:r>
        <w:fldChar w:fldCharType="separate"/>
      </w:r>
      <w:r w:rsidR="00CC6199" w:rsidRPr="003900D1">
        <w:t>Each feature shall have at least one feature type</w:t>
      </w:r>
      <w:r w:rsidR="00CC6199">
        <w:t>.</w:t>
      </w:r>
      <w:r>
        <w:fldChar w:fldCharType="end"/>
      </w:r>
    </w:p>
    <w:p w14:paraId="41AE99BB" w14:textId="19EBA55C" w:rsidR="00FE2680" w:rsidRPr="006639CD" w:rsidRDefault="00FE2680" w:rsidP="00DD4B21">
      <w:pPr>
        <w:pStyle w:val="BodyText"/>
      </w:pPr>
      <w:r w:rsidRPr="006639CD">
        <w:t xml:space="preserve">Test to ensure that feature associations are defined by sets of association roles, e.g. by </w:t>
      </w:r>
      <w:r w:rsidR="001F06B0" w:rsidRPr="006639CD">
        <w:t>properties</w:t>
      </w:r>
      <w:r w:rsidRPr="006639CD">
        <w:t xml:space="preserve"> whose values are references to features, by feature </w:t>
      </w:r>
      <w:r w:rsidR="001F06B0" w:rsidRPr="006639CD">
        <w:t>or</w:t>
      </w:r>
      <w:r w:rsidRPr="006639CD">
        <w:t xml:space="preserve"> object identities.</w:t>
      </w:r>
    </w:p>
    <w:p w14:paraId="0189AC34" w14:textId="2EEB5FAE" w:rsidR="00C67EE0" w:rsidRDefault="00C67EE0" w:rsidP="00816375">
      <w:pPr>
        <w:pStyle w:val="a3"/>
      </w:pPr>
      <w:r w:rsidRPr="00090834">
        <w:fldChar w:fldCharType="begin"/>
      </w:r>
      <w:r w:rsidRPr="00090834">
        <w:instrText xml:space="preserve"> REF _Ref495491867 \r \h </w:instrText>
      </w:r>
      <w:r w:rsidR="00FB0186" w:rsidRPr="00090834">
        <w:instrText xml:space="preserve"> \* MERGEFORMAT </w:instrText>
      </w:r>
      <w:r w:rsidRPr="00090834">
        <w:fldChar w:fldCharType="separate"/>
      </w:r>
      <w:r w:rsidR="00CC6199">
        <w:t>Req 44:</w:t>
      </w:r>
      <w:r w:rsidRPr="00090834">
        <w:fldChar w:fldCharType="end"/>
      </w:r>
      <w:r w:rsidRPr="00090834">
        <w:tab/>
      </w:r>
      <w:r w:rsidR="00F96F1D">
        <w:fldChar w:fldCharType="begin"/>
      </w:r>
      <w:r w:rsidR="00F96F1D">
        <w:instrText xml:space="preserve"> REF _Ref69384654 \h </w:instrText>
      </w:r>
      <w:r w:rsidR="00F96F1D">
        <w:fldChar w:fldCharType="separate"/>
      </w:r>
      <w:r w:rsidR="00CC6199" w:rsidRPr="006639CD">
        <w:t xml:space="preserve">Each feature </w:t>
      </w:r>
      <w:r w:rsidR="00CC6199">
        <w:t>shall</w:t>
      </w:r>
      <w:r w:rsidR="00CC6199" w:rsidRPr="006639CD">
        <w:t xml:space="preserve"> be considered a member of each feature type in its type references and any of their supertypes</w:t>
      </w:r>
      <w:r w:rsidR="00CC6199">
        <w:t>.</w:t>
      </w:r>
      <w:r w:rsidR="00F96F1D">
        <w:fldChar w:fldCharType="end"/>
      </w:r>
    </w:p>
    <w:p w14:paraId="48C1F3B6" w14:textId="143561C5" w:rsidR="0093383F" w:rsidRPr="0093383F" w:rsidRDefault="0093383F" w:rsidP="00DD4B21">
      <w:pPr>
        <w:pStyle w:val="BodyText"/>
      </w:pPr>
      <w:r w:rsidRPr="0093383F">
        <w:t>Test to verify that</w:t>
      </w:r>
      <w:r w:rsidR="00685C1C">
        <w:t xml:space="preserve"> a feature having more than one feature type are identical in position and have with compatible feature types, for example, Boulder Dam is also a highway. A dam may be associated to a hydro-electric generation.  </w:t>
      </w:r>
    </w:p>
    <w:p w14:paraId="44D57109" w14:textId="7DB829CD" w:rsidR="00F96F1D" w:rsidRDefault="00C67EE0" w:rsidP="00816375">
      <w:pPr>
        <w:pStyle w:val="a3"/>
      </w:pPr>
      <w:r w:rsidRPr="00090834">
        <w:fldChar w:fldCharType="begin"/>
      </w:r>
      <w:r w:rsidRPr="00090834">
        <w:instrText xml:space="preserve"> REF _Ref65848018 \r \h </w:instrText>
      </w:r>
      <w:r w:rsidR="00FB0186" w:rsidRPr="00090834">
        <w:instrText xml:space="preserve"> \* MERGEFORMAT </w:instrText>
      </w:r>
      <w:r w:rsidRPr="00090834">
        <w:fldChar w:fldCharType="separate"/>
      </w:r>
      <w:r w:rsidR="00CC6199">
        <w:t>Req 45:</w:t>
      </w:r>
      <w:r w:rsidRPr="00090834">
        <w:fldChar w:fldCharType="end"/>
      </w:r>
      <w:r w:rsidRPr="00090834">
        <w:tab/>
      </w:r>
      <w:r w:rsidR="00F96F1D">
        <w:fldChar w:fldCharType="begin"/>
      </w:r>
      <w:r w:rsidR="00F96F1D">
        <w:instrText xml:space="preserve"> REF _Ref70424088 \h </w:instrText>
      </w:r>
      <w:r w:rsidR="00F96F1D">
        <w:fldChar w:fldCharType="separate"/>
      </w:r>
      <w:r w:rsidR="00CC6199" w:rsidRPr="006639CD">
        <w:t>Each feature instance shall have complete ownership of all its property instances values.</w:t>
      </w:r>
      <w:r w:rsidR="00F96F1D">
        <w:fldChar w:fldCharType="end"/>
      </w:r>
    </w:p>
    <w:p w14:paraId="05D520E9" w14:textId="154F7412" w:rsidR="0093383F" w:rsidRPr="0093383F" w:rsidRDefault="0093383F" w:rsidP="00DD4B21">
      <w:pPr>
        <w:pStyle w:val="BodyText"/>
      </w:pPr>
      <w:r w:rsidRPr="0093383F">
        <w:t>Test to verify that</w:t>
      </w:r>
      <w:r w:rsidR="00D85AC0">
        <w:t xml:space="preserve"> if a feature is part of another </w:t>
      </w:r>
      <w:r w:rsidR="00CC6199">
        <w:t>feature,</w:t>
      </w:r>
      <w:r w:rsidR="00D85AC0">
        <w:t xml:space="preserve"> then their locations are consistent. In general, the best form to associations parts of a feature are all associated to this same feature identity. </w:t>
      </w:r>
    </w:p>
    <w:p w14:paraId="49AA39F7" w14:textId="7C18EC63" w:rsidR="00C67EE0" w:rsidRDefault="00C67EE0" w:rsidP="00816375">
      <w:pPr>
        <w:pStyle w:val="a3"/>
      </w:pPr>
      <w:r w:rsidRPr="00090834">
        <w:fldChar w:fldCharType="begin"/>
      </w:r>
      <w:r w:rsidRPr="00090834">
        <w:instrText xml:space="preserve"> REF _Ref65848045 \r \h </w:instrText>
      </w:r>
      <w:r w:rsidR="00FB0186" w:rsidRPr="00090834">
        <w:instrText xml:space="preserve"> \* MERGEFORMAT </w:instrText>
      </w:r>
      <w:r w:rsidRPr="00090834">
        <w:fldChar w:fldCharType="separate"/>
      </w:r>
      <w:r w:rsidR="00CC6199">
        <w:t>Req 46:</w:t>
      </w:r>
      <w:r w:rsidRPr="00090834">
        <w:fldChar w:fldCharType="end"/>
      </w:r>
      <w:r w:rsidRPr="00090834">
        <w:tab/>
      </w:r>
      <w:r w:rsidR="007219CC">
        <w:fldChar w:fldCharType="begin"/>
      </w:r>
      <w:r w:rsidR="007219CC">
        <w:instrText xml:space="preserve"> REF _Ref69384864 \h </w:instrText>
      </w:r>
      <w:r w:rsidR="007219CC">
        <w:fldChar w:fldCharType="separate"/>
      </w:r>
      <w:r w:rsidR="00CC6199" w:rsidRPr="006639CD">
        <w:t>A feature associated to an ontology shall be fully compliant with the constraints in the associated feature ontology</w:t>
      </w:r>
      <w:r w:rsidR="00CC6199">
        <w:t>.</w:t>
      </w:r>
      <w:r w:rsidR="007219CC">
        <w:fldChar w:fldCharType="end"/>
      </w:r>
    </w:p>
    <w:p w14:paraId="00FF91FB" w14:textId="110C5537" w:rsidR="0093383F" w:rsidRPr="0093383F" w:rsidRDefault="0093383F" w:rsidP="00DD4B21">
      <w:pPr>
        <w:pStyle w:val="BodyText"/>
      </w:pPr>
      <w:r w:rsidRPr="0093383F">
        <w:t>Test to verify that</w:t>
      </w:r>
      <w:r w:rsidR="00D85AC0">
        <w:t xml:space="preserve"> </w:t>
      </w:r>
      <w:r w:rsidR="009F2A68">
        <w:t>multiple features in the same position are possibly a single feature. The point may be that the same physical object can be "mapped</w:t>
      </w:r>
      <w:r w:rsidR="009F2A68" w:rsidRPr="009F2A68">
        <w:t>"</w:t>
      </w:r>
      <w:r w:rsidR="009F2A68">
        <w:t xml:space="preserve"> to the same physical object. </w:t>
      </w:r>
    </w:p>
    <w:p w14:paraId="59CE1B20" w14:textId="09EED7A4" w:rsidR="00F96F1D" w:rsidRPr="00E312D3" w:rsidRDefault="00C67EE0" w:rsidP="00816375">
      <w:pPr>
        <w:pStyle w:val="a3"/>
      </w:pPr>
      <w:r w:rsidRPr="00E312D3">
        <w:fldChar w:fldCharType="begin"/>
      </w:r>
      <w:r w:rsidRPr="00E312D3">
        <w:instrText xml:space="preserve"> REF _Ref495491927 \r \h </w:instrText>
      </w:r>
      <w:r w:rsidR="00FB0186" w:rsidRPr="00E312D3">
        <w:instrText xml:space="preserve"> \* MERGEFORMAT </w:instrText>
      </w:r>
      <w:r w:rsidRPr="00E312D3">
        <w:fldChar w:fldCharType="separate"/>
      </w:r>
      <w:r w:rsidR="00CC6199">
        <w:t>Req 47:</w:t>
      </w:r>
      <w:r w:rsidRPr="00E312D3">
        <w:fldChar w:fldCharType="end"/>
      </w:r>
      <w:r w:rsidRPr="00E312D3">
        <w:tab/>
      </w:r>
      <w:r w:rsidR="00F96F1D" w:rsidRPr="00E312D3">
        <w:fldChar w:fldCharType="begin"/>
      </w:r>
      <w:r w:rsidR="00F96F1D" w:rsidRPr="00E312D3">
        <w:instrText xml:space="preserve"> REF _Ref70424225 \h </w:instrText>
      </w:r>
      <w:r w:rsidR="00F96F1D" w:rsidRPr="00E312D3">
        <w:fldChar w:fldCharType="separate"/>
      </w:r>
      <w:r w:rsidR="00CC6199" w:rsidRPr="006639CD">
        <w:t>Binary association shall be implemented as symmetric roles linking each feature in the relation to the other.</w:t>
      </w:r>
      <w:r w:rsidR="00F96F1D" w:rsidRPr="00E312D3">
        <w:fldChar w:fldCharType="end"/>
      </w:r>
    </w:p>
    <w:p w14:paraId="068BBC06" w14:textId="6A2EF2F7" w:rsidR="0093383F" w:rsidRPr="0093383F" w:rsidRDefault="0093383F" w:rsidP="006D1D94">
      <w:pPr>
        <w:pStyle w:val="BodyText"/>
      </w:pPr>
      <w:r w:rsidRPr="0093383F">
        <w:t>Test to verify that</w:t>
      </w:r>
      <w:r w:rsidR="009F2A68">
        <w:t xml:space="preserve"> two items in the data set that are 2 part of a relationship can be followed from each feature to the other. Binary relations </w:t>
      </w:r>
      <w:r w:rsidR="00E312D3">
        <w:t xml:space="preserve">must be followed from either feature to the other. </w:t>
      </w:r>
    </w:p>
    <w:p w14:paraId="78E2820F" w14:textId="3C9E69FC" w:rsidR="00E312D3" w:rsidRPr="00E312D3" w:rsidRDefault="00FB5EBE" w:rsidP="00816375">
      <w:pPr>
        <w:pStyle w:val="a3"/>
        <w:rPr>
          <w:rStyle w:val="Hyperlink"/>
          <w:color w:val="auto"/>
        </w:rPr>
      </w:pPr>
      <w:r w:rsidRPr="00F96F1D">
        <w:rPr>
          <w:rStyle w:val="Hyperlink"/>
          <w:color w:val="auto"/>
        </w:rPr>
        <w:fldChar w:fldCharType="begin"/>
      </w:r>
      <w:r w:rsidRPr="00F96F1D">
        <w:rPr>
          <w:rStyle w:val="Hyperlink"/>
          <w:color w:val="auto"/>
        </w:rPr>
        <w:instrText xml:space="preserve"> REF _Ref68011480 \r \h </w:instrText>
      </w:r>
      <w:r w:rsidRPr="00F96F1D">
        <w:rPr>
          <w:rStyle w:val="Hyperlink"/>
          <w:color w:val="auto"/>
        </w:rPr>
      </w:r>
      <w:r w:rsidRPr="00F96F1D">
        <w:rPr>
          <w:rStyle w:val="Hyperlink"/>
          <w:color w:val="auto"/>
        </w:rPr>
        <w:fldChar w:fldCharType="separate"/>
      </w:r>
      <w:r w:rsidR="00CC6199">
        <w:rPr>
          <w:rStyle w:val="Hyperlink"/>
          <w:color w:val="auto"/>
        </w:rPr>
        <w:t>Req 48:</w:t>
      </w:r>
      <w:r w:rsidRPr="00F96F1D">
        <w:rPr>
          <w:rStyle w:val="Hyperlink"/>
          <w:color w:val="auto"/>
        </w:rPr>
        <w:fldChar w:fldCharType="end"/>
      </w:r>
      <w:r w:rsidRPr="00F96F1D">
        <w:rPr>
          <w:rStyle w:val="Hyperlink"/>
          <w:color w:val="auto"/>
        </w:rPr>
        <w:tab/>
      </w:r>
      <w:r w:rsidR="00F96F1D">
        <w:rPr>
          <w:rStyle w:val="Hyperlink"/>
          <w:color w:val="auto"/>
        </w:rPr>
        <w:fldChar w:fldCharType="begin"/>
      </w:r>
      <w:r w:rsidR="00F96F1D">
        <w:rPr>
          <w:rStyle w:val="Hyperlink"/>
          <w:color w:val="auto"/>
        </w:rPr>
        <w:instrText xml:space="preserve"> REF _Ref70424209 \h </w:instrText>
      </w:r>
      <w:r w:rsidR="00F96F1D">
        <w:rPr>
          <w:rStyle w:val="Hyperlink"/>
          <w:color w:val="auto"/>
        </w:rPr>
      </w:r>
      <w:r w:rsidR="00F96F1D">
        <w:rPr>
          <w:rStyle w:val="Hyperlink"/>
          <w:color w:val="auto"/>
        </w:rPr>
        <w:fldChar w:fldCharType="separate"/>
      </w:r>
      <w:r w:rsidR="00CC6199" w:rsidRPr="006639CD">
        <w:t>A feature ontology shall be fully compliant as a feature taxonomy.</w:t>
      </w:r>
      <w:r w:rsidR="00F96F1D">
        <w:rPr>
          <w:rStyle w:val="Hyperlink"/>
          <w:color w:val="auto"/>
        </w:rPr>
        <w:fldChar w:fldCharType="end"/>
      </w:r>
    </w:p>
    <w:p w14:paraId="49300327" w14:textId="1FEA4194" w:rsidR="00FE2680" w:rsidRDefault="00FE2680" w:rsidP="00DD4B21">
      <w:pPr>
        <w:pStyle w:val="BodyText"/>
      </w:pPr>
      <w:r w:rsidRPr="006639CD">
        <w:t>Test to ensure that the ontology is associated to a taxonomy consistent with the test suite for taxonomy</w:t>
      </w:r>
      <w:r w:rsidR="0093383F">
        <w:t>.</w:t>
      </w:r>
    </w:p>
    <w:p w14:paraId="55F4DCE7" w14:textId="370096BB" w:rsidR="00E312D3" w:rsidRDefault="00E312D3" w:rsidP="00816375">
      <w:pPr>
        <w:pStyle w:val="a3"/>
        <w:rPr>
          <w:rStyle w:val="Hyperlink"/>
          <w:color w:val="auto"/>
        </w:rPr>
      </w:pPr>
      <w:r w:rsidRPr="00DE10ED">
        <w:fldChar w:fldCharType="begin"/>
      </w:r>
      <w:r w:rsidRPr="00DE10ED">
        <w:instrText xml:space="preserve"> REF _Ref66798606 \r \h  \* MERGEFORMAT </w:instrText>
      </w:r>
      <w:r w:rsidRPr="00DE10ED">
        <w:fldChar w:fldCharType="separate"/>
      </w:r>
      <w:r w:rsidR="00CC6199">
        <w:t>Req 49:</w:t>
      </w:r>
      <w:r w:rsidRPr="00DE10ED">
        <w:fldChar w:fldCharType="end"/>
      </w:r>
      <w:r w:rsidRPr="00DE10ED">
        <w:rPr>
          <w:rStyle w:val="Hyperlink"/>
          <w:color w:val="auto"/>
        </w:rPr>
        <w:tab/>
      </w:r>
      <w:r>
        <w:rPr>
          <w:rStyle w:val="Hyperlink"/>
          <w:color w:val="auto"/>
        </w:rPr>
        <w:fldChar w:fldCharType="begin"/>
      </w:r>
      <w:r>
        <w:rPr>
          <w:rStyle w:val="Hyperlink"/>
          <w:color w:val="auto"/>
        </w:rPr>
        <w:instrText xml:space="preserve"> REF _Ref69384864 \h </w:instrText>
      </w:r>
      <w:r>
        <w:rPr>
          <w:rStyle w:val="Hyperlink"/>
          <w:color w:val="auto"/>
        </w:rPr>
      </w:r>
      <w:r>
        <w:rPr>
          <w:rStyle w:val="Hyperlink"/>
          <w:color w:val="auto"/>
        </w:rPr>
        <w:fldChar w:fldCharType="separate"/>
      </w:r>
      <w:r w:rsidR="00CC6199" w:rsidRPr="006639CD">
        <w:t>A feature associated to an ontology shall be fully compliant with the constraints in the associated feature ontology</w:t>
      </w:r>
      <w:r w:rsidR="00CC6199">
        <w:t>.</w:t>
      </w:r>
      <w:r>
        <w:rPr>
          <w:rStyle w:val="Hyperlink"/>
          <w:color w:val="auto"/>
        </w:rPr>
        <w:fldChar w:fldCharType="end"/>
      </w:r>
    </w:p>
    <w:p w14:paraId="2DCB772A" w14:textId="76678817" w:rsidR="00E312D3" w:rsidRPr="0093383F" w:rsidRDefault="00E312D3" w:rsidP="00DD4B21">
      <w:pPr>
        <w:pStyle w:val="BodyText"/>
      </w:pPr>
      <w:r w:rsidRPr="0093383F">
        <w:t>Test to verify that</w:t>
      </w:r>
      <w:r w:rsidR="00B24203">
        <w:t xml:space="preserve"> all constraints in the ontology must be implemented in all feature types.</w:t>
      </w:r>
    </w:p>
    <w:p w14:paraId="71A759A6" w14:textId="6EF5823C" w:rsidR="00E312D3" w:rsidRDefault="00E312D3" w:rsidP="00816375">
      <w:pPr>
        <w:pStyle w:val="a3"/>
        <w:rPr>
          <w:rStyle w:val="Hyperlink"/>
          <w:color w:val="auto"/>
          <w:sz w:val="26"/>
        </w:rPr>
      </w:pPr>
      <w:r w:rsidRPr="00DE10ED">
        <w:fldChar w:fldCharType="begin"/>
      </w:r>
      <w:r w:rsidRPr="00DE10ED">
        <w:instrText xml:space="preserve"> REF _Ref68012487 \r \h  \* MERGEFORMAT </w:instrText>
      </w:r>
      <w:r w:rsidRPr="00DE10ED">
        <w:fldChar w:fldCharType="separate"/>
      </w:r>
      <w:r w:rsidR="00CC6199">
        <w:t>Req 50:</w:t>
      </w:r>
      <w:r w:rsidRPr="00DE10ED">
        <w:fldChar w:fldCharType="end"/>
      </w:r>
      <w:r w:rsidRPr="00DE10ED">
        <w:tab/>
      </w:r>
      <w:r w:rsidRPr="00F96F1D">
        <w:rPr>
          <w:rStyle w:val="Hyperlink"/>
          <w:color w:val="auto"/>
          <w:sz w:val="26"/>
        </w:rPr>
        <w:fldChar w:fldCharType="begin"/>
      </w:r>
      <w:r w:rsidRPr="00F96F1D">
        <w:rPr>
          <w:rStyle w:val="Hyperlink"/>
          <w:color w:val="auto"/>
          <w:sz w:val="26"/>
        </w:rPr>
        <w:instrText xml:space="preserve"> REF _Ref68012503 \h  \* MERGEFORMAT </w:instrText>
      </w:r>
      <w:r w:rsidRPr="00F96F1D">
        <w:rPr>
          <w:rStyle w:val="Hyperlink"/>
          <w:color w:val="auto"/>
          <w:sz w:val="26"/>
        </w:rPr>
      </w:r>
      <w:r w:rsidRPr="00F96F1D">
        <w:rPr>
          <w:rStyle w:val="Hyperlink"/>
          <w:color w:val="auto"/>
          <w:sz w:val="26"/>
        </w:rPr>
        <w:fldChar w:fldCharType="separate"/>
      </w:r>
      <w:r w:rsidR="00CC6199" w:rsidRPr="006639CD">
        <w:t>A feature schema shall be fully compliant with a feature ontology.</w:t>
      </w:r>
      <w:r w:rsidRPr="00F96F1D">
        <w:rPr>
          <w:rStyle w:val="Hyperlink"/>
          <w:color w:val="auto"/>
          <w:sz w:val="26"/>
        </w:rPr>
        <w:fldChar w:fldCharType="end"/>
      </w:r>
    </w:p>
    <w:p w14:paraId="3C273BE0" w14:textId="56CB2047" w:rsidR="00E312D3" w:rsidRPr="0093383F" w:rsidRDefault="00E312D3" w:rsidP="00DD4B21">
      <w:pPr>
        <w:pStyle w:val="BodyText"/>
      </w:pPr>
      <w:r w:rsidRPr="0093383F">
        <w:t>Test to verify that</w:t>
      </w:r>
      <w:r w:rsidR="00B24203">
        <w:t xml:space="preserve"> any schema must be consistent with any feature ontology in use. </w:t>
      </w:r>
    </w:p>
    <w:p w14:paraId="4830E2E8" w14:textId="7F89E4A9" w:rsidR="00E312D3" w:rsidRDefault="00E312D3" w:rsidP="00816375">
      <w:pPr>
        <w:pStyle w:val="a3"/>
      </w:pPr>
      <w:r>
        <w:fldChar w:fldCharType="begin"/>
      </w:r>
      <w:r>
        <w:instrText xml:space="preserve"> REF _Ref70424534 \r \h </w:instrText>
      </w:r>
      <w:r>
        <w:fldChar w:fldCharType="separate"/>
      </w:r>
      <w:r w:rsidR="00CC6199">
        <w:t>Req 51:</w:t>
      </w:r>
      <w:r>
        <w:fldChar w:fldCharType="end"/>
      </w:r>
      <w:r>
        <w:tab/>
      </w:r>
      <w:r>
        <w:fldChar w:fldCharType="begin"/>
      </w:r>
      <w:r>
        <w:instrText xml:space="preserve"> REF _Ref70424553 \h </w:instrText>
      </w:r>
      <w:r>
        <w:fldChar w:fldCharType="separate"/>
      </w:r>
      <w:r w:rsidR="00CC6199" w:rsidRPr="006639CD">
        <w:t>A feature schema’s ontology shall contain a complete object model for all associations, association roles, features, properties, and data types required by the definitions in the ontology.</w:t>
      </w:r>
      <w:r>
        <w:fldChar w:fldCharType="end"/>
      </w:r>
    </w:p>
    <w:p w14:paraId="167DB2A7" w14:textId="77777777" w:rsidR="00E312D3" w:rsidRPr="0093383F" w:rsidRDefault="00E312D3" w:rsidP="00DD4B21">
      <w:pPr>
        <w:pStyle w:val="BodyText"/>
      </w:pPr>
      <w:r w:rsidRPr="0093383F">
        <w:t>Test to verify that.</w:t>
      </w:r>
    </w:p>
    <w:p w14:paraId="6415D453" w14:textId="77777777" w:rsidR="00582242" w:rsidRPr="00582242" w:rsidRDefault="00582242" w:rsidP="000E76E0">
      <w:pPr>
        <w:pStyle w:val="a2"/>
        <w:rPr>
          <w:rFonts w:hint="eastAsia"/>
        </w:rPr>
      </w:pPr>
      <w:bookmarkStart w:id="1322" w:name="_Toc71804344"/>
      <w:r w:rsidRPr="00582242">
        <w:t>Ellipsoidal Geometry Model</w:t>
      </w:r>
      <w:bookmarkEnd w:id="1322"/>
    </w:p>
    <w:p w14:paraId="479A5AE1" w14:textId="5F1BE21D" w:rsidR="0019604E" w:rsidRDefault="0019604E" w:rsidP="00816375">
      <w:pPr>
        <w:pStyle w:val="a3"/>
      </w:pPr>
      <w:r>
        <w:fldChar w:fldCharType="begin"/>
      </w:r>
      <w:r>
        <w:instrText xml:space="preserve"> REF _Ref70425165 \r \h </w:instrText>
      </w:r>
      <w:r>
        <w:fldChar w:fldCharType="separate"/>
      </w:r>
      <w:r w:rsidR="00CC6199">
        <w:t>Req 52:</w:t>
      </w:r>
      <w:r>
        <w:fldChar w:fldCharType="end"/>
      </w:r>
      <w:r>
        <w:tab/>
      </w:r>
      <w:r>
        <w:fldChar w:fldCharType="begin"/>
      </w:r>
      <w:r>
        <w:instrText xml:space="preserve"> REF _Ref70425178 \h </w:instrText>
      </w:r>
      <w:r>
        <w:fldChar w:fldCharType="separate"/>
      </w:r>
      <w:r w:rsidR="00CC6199" w:rsidRPr="00491EF1">
        <w:t xml:space="preserve">The length in meters of a segment of a parallel shall be consistent with </w:t>
      </w:r>
      <w:r w:rsidR="00CC6199">
        <w:t>Eq 13</w:t>
      </w:r>
      <w:r w:rsidR="00CC6199" w:rsidRPr="00491EF1">
        <w:t>.</w:t>
      </w:r>
      <w:r>
        <w:fldChar w:fldCharType="end"/>
      </w:r>
    </w:p>
    <w:p w14:paraId="2526D154" w14:textId="7D47B0E8" w:rsidR="0093383F" w:rsidRPr="0093383F" w:rsidRDefault="0093383F" w:rsidP="00DD4B21">
      <w:pPr>
        <w:pStyle w:val="BodyText"/>
      </w:pPr>
      <w:bookmarkStart w:id="1323" w:name="_Hlk70506610"/>
      <w:r w:rsidRPr="0093383F">
        <w:t>Test to verify that</w:t>
      </w:r>
      <w:r w:rsidR="006C509C">
        <w:t xml:space="preserve"> </w:t>
      </w:r>
      <w:r w:rsidR="002A4A56">
        <w:t>correct numeric integrations can be accurate to the meter.</w:t>
      </w:r>
      <w:bookmarkEnd w:id="1323"/>
      <w:r w:rsidR="002A4A56">
        <w:t xml:space="preserve"> </w:t>
      </w:r>
    </w:p>
    <w:p w14:paraId="2519804F" w14:textId="7AF7132C" w:rsidR="0019604E" w:rsidRDefault="0019604E" w:rsidP="00816375">
      <w:pPr>
        <w:pStyle w:val="a3"/>
      </w:pPr>
      <w:r>
        <w:fldChar w:fldCharType="begin"/>
      </w:r>
      <w:r>
        <w:instrText xml:space="preserve"> REF _Ref70425203 \r \h </w:instrText>
      </w:r>
      <w:r>
        <w:fldChar w:fldCharType="separate"/>
      </w:r>
      <w:r w:rsidR="00CC6199">
        <w:t>Req 53:</w:t>
      </w:r>
      <w:r>
        <w:fldChar w:fldCharType="end"/>
      </w:r>
      <w:r>
        <w:tab/>
      </w:r>
      <w:r>
        <w:fldChar w:fldCharType="begin"/>
      </w:r>
      <w:r>
        <w:instrText xml:space="preserve"> REF _Ref70425216 \h </w:instrText>
      </w:r>
      <w:r>
        <w:fldChar w:fldCharType="separate"/>
      </w:r>
      <w:r w:rsidR="00CC6199" w:rsidRPr="00491EF1">
        <w:t xml:space="preserve">The length in meters of a segment of a meridian shall be consistent with </w:t>
      </w:r>
      <w:r w:rsidR="00CC6199">
        <w:t>Eq 14</w:t>
      </w:r>
      <w:r w:rsidR="00CC6199" w:rsidRPr="00491EF1">
        <w:t xml:space="preserve"> and </w:t>
      </w:r>
      <w:r w:rsidR="00CC6199">
        <w:t>Eq 15</w:t>
      </w:r>
      <w:r w:rsidR="00CC6199" w:rsidRPr="00491EF1">
        <w:t>.</w:t>
      </w:r>
      <w:r>
        <w:fldChar w:fldCharType="end"/>
      </w:r>
    </w:p>
    <w:p w14:paraId="7500D242" w14:textId="77777777" w:rsidR="002A4A56" w:rsidRPr="002A4A56" w:rsidRDefault="002A4A56" w:rsidP="00DD4B21">
      <w:pPr>
        <w:pStyle w:val="BodyText"/>
        <w:rPr>
          <w:rFonts w:eastAsia="MS Mincho"/>
          <w:b/>
        </w:rPr>
      </w:pPr>
      <w:r w:rsidRPr="002A4A56">
        <w:t>Test to verify that correct numeric integrations can be accurate to the meter.</w:t>
      </w:r>
    </w:p>
    <w:p w14:paraId="77924EA3" w14:textId="095C5A76" w:rsidR="0019604E" w:rsidRDefault="0019604E" w:rsidP="00816375">
      <w:pPr>
        <w:pStyle w:val="a3"/>
      </w:pPr>
      <w:r>
        <w:fldChar w:fldCharType="begin"/>
      </w:r>
      <w:r>
        <w:instrText xml:space="preserve"> REF _Ref70425271 \r \h </w:instrText>
      </w:r>
      <w:r>
        <w:fldChar w:fldCharType="separate"/>
      </w:r>
      <w:r w:rsidR="00CC6199">
        <w:t>Req 54:</w:t>
      </w:r>
      <w:r>
        <w:fldChar w:fldCharType="end"/>
      </w:r>
      <w:r>
        <w:tab/>
      </w:r>
      <w:r>
        <w:fldChar w:fldCharType="begin"/>
      </w:r>
      <w:r>
        <w:instrText xml:space="preserve"> REF _Ref70425245 \h </w:instrText>
      </w:r>
      <w:r>
        <w:fldChar w:fldCharType="separate"/>
      </w:r>
      <w:r w:rsidR="00CC6199" w:rsidRPr="00DE10ED">
        <w:t xml:space="preserve">The area of a polygon shall be consistent with the sum of non-overlapping areas that cover the polygon  using trapezoids consistent with </w:t>
      </w:r>
      <w:r w:rsidR="00CC6199">
        <w:t>Eq 17</w:t>
      </w:r>
      <w:r w:rsidR="00CC6199" w:rsidRPr="00DE10ED">
        <w:t>.</w:t>
      </w:r>
      <w:r>
        <w:fldChar w:fldCharType="end"/>
      </w:r>
    </w:p>
    <w:p w14:paraId="44F229B1" w14:textId="2BC7C9CD" w:rsidR="0093383F" w:rsidRPr="0093383F" w:rsidRDefault="0093383F" w:rsidP="00DD4B21">
      <w:pPr>
        <w:pStyle w:val="BodyText"/>
      </w:pPr>
      <w:r w:rsidRPr="0093383F">
        <w:t>T</w:t>
      </w:r>
      <w:r w:rsidR="002A4A56" w:rsidRPr="002A4A56">
        <w:t xml:space="preserve">est to verify that correct numeric integrations can be accurate to the </w:t>
      </w:r>
      <w:r w:rsidR="002A4A56">
        <w:t xml:space="preserve">square </w:t>
      </w:r>
      <w:r w:rsidR="00040F4F" w:rsidRPr="002A4A56">
        <w:t>meter.</w:t>
      </w:r>
    </w:p>
    <w:p w14:paraId="49983998" w14:textId="62FEA65F" w:rsidR="0019604E" w:rsidRPr="0019604E" w:rsidRDefault="0019604E" w:rsidP="00816375">
      <w:pPr>
        <w:pStyle w:val="a3"/>
      </w:pPr>
      <w:r>
        <w:fldChar w:fldCharType="begin"/>
      </w:r>
      <w:r>
        <w:instrText xml:space="preserve"> REF _Ref66799078 \r \h </w:instrText>
      </w:r>
      <w:r>
        <w:fldChar w:fldCharType="separate"/>
      </w:r>
      <w:r w:rsidR="00CC6199">
        <w:t>Req 55:</w:t>
      </w:r>
      <w:r>
        <w:fldChar w:fldCharType="end"/>
      </w:r>
      <w:r>
        <w:t xml:space="preserve"> </w:t>
      </w:r>
      <w:r>
        <w:tab/>
      </w:r>
      <w:r>
        <w:fldChar w:fldCharType="begin"/>
      </w:r>
      <w:r>
        <w:instrText xml:space="preserve"> REF _Ref66799078 \h </w:instrText>
      </w:r>
      <w:r>
        <w:fldChar w:fldCharType="separate"/>
      </w:r>
      <w:r w:rsidR="00CC6199" w:rsidRPr="00DE10ED">
        <w:t xml:space="preserve">The length in meters of a segment of a line string (or other curves) shall be consistent with </w:t>
      </w:r>
      <w:r w:rsidR="00CC6199">
        <w:t>Eq 18</w:t>
      </w:r>
      <w:r w:rsidR="00CC6199" w:rsidRPr="00DE10ED">
        <w:t>.</w:t>
      </w:r>
      <w:r>
        <w:fldChar w:fldCharType="end"/>
      </w:r>
      <w:r>
        <w:t xml:space="preserve"> </w:t>
      </w:r>
    </w:p>
    <w:p w14:paraId="5C35EE85" w14:textId="06DB3390" w:rsidR="00FE2680" w:rsidRDefault="00FE2680" w:rsidP="00DD4B21">
      <w:pPr>
        <w:pStyle w:val="BodyText"/>
      </w:pPr>
      <w:r w:rsidRPr="006639CD">
        <w:t>Test to ensure that constraints in the ontology can be tested and enforced in the feature instances. This included testing that the constraints in the ontology are not contradictory and thus preventing the creation of valid feature instances.</w:t>
      </w:r>
    </w:p>
    <w:p w14:paraId="3C6A67F0" w14:textId="77777777" w:rsidR="009A79BB" w:rsidRDefault="009A79BB" w:rsidP="000E76E0">
      <w:pPr>
        <w:pStyle w:val="a2"/>
        <w:rPr>
          <w:rFonts w:hint="eastAsia"/>
        </w:rPr>
      </w:pPr>
      <w:r>
        <w:t>Topological relations</w:t>
      </w:r>
    </w:p>
    <w:p w14:paraId="2255BD08" w14:textId="39D7B7D2" w:rsidR="009A79BB" w:rsidRDefault="009A79BB" w:rsidP="00816375">
      <w:pPr>
        <w:pStyle w:val="a3"/>
      </w:pPr>
      <w:r>
        <w:fldChar w:fldCharType="begin"/>
      </w:r>
      <w:r>
        <w:instrText xml:space="preserve"> REF _Ref71881434 \r \h </w:instrText>
      </w:r>
      <w:r>
        <w:fldChar w:fldCharType="separate"/>
      </w:r>
      <w:r>
        <w:t>Req 56:</w:t>
      </w:r>
      <w:r>
        <w:fldChar w:fldCharType="end"/>
      </w:r>
      <w:r>
        <w:tab/>
      </w:r>
      <w:r>
        <w:fldChar w:fldCharType="begin"/>
      </w:r>
      <w:r>
        <w:instrText xml:space="preserve"> REF _Ref71881434 \h </w:instrText>
      </w:r>
      <w:r>
        <w:fldChar w:fldCharType="separate"/>
      </w:r>
      <w:r>
        <w:t xml:space="preserve">Support the topological relations by comparing if the geometry of features </w:t>
      </w:r>
      <w:proofErr w:type="gramStart"/>
      <w:r>
        <w:t>match</w:t>
      </w:r>
      <w:proofErr w:type="gramEnd"/>
      <w:r>
        <w:t xml:space="preserve"> the topological relations Disjoint, Intersect, </w:t>
      </w:r>
      <w:r w:rsidRPr="00F31997">
        <w:t>Touches</w:t>
      </w:r>
      <w:r>
        <w:t xml:space="preserve">, Crosses, </w:t>
      </w:r>
      <w:r w:rsidRPr="00F31997">
        <w:t>Within</w:t>
      </w:r>
      <w:r>
        <w:t xml:space="preserve">, </w:t>
      </w:r>
      <w:r w:rsidRPr="00F31997">
        <w:t>Contains</w:t>
      </w:r>
      <w:r>
        <w:t xml:space="preserve"> and </w:t>
      </w:r>
      <w:r w:rsidRPr="00F31997">
        <w:t>Overlaps</w:t>
      </w:r>
      <w:r>
        <w:t>.</w:t>
      </w:r>
      <w:r>
        <w:fldChar w:fldCharType="end"/>
      </w:r>
      <w:r>
        <w:t xml:space="preserve"> </w:t>
      </w:r>
    </w:p>
    <w:p w14:paraId="1A509C68" w14:textId="240E9973" w:rsidR="00442BC4" w:rsidRPr="00442BC4" w:rsidRDefault="00442BC4" w:rsidP="00442BC4">
      <w:pPr>
        <w:pStyle w:val="BodyText"/>
      </w:pPr>
      <w:r>
        <w:t xml:space="preserve">Test to make sure that the definitions of relations are consistent with </w:t>
      </w:r>
      <w:r>
        <w:fldChar w:fldCharType="begin"/>
      </w:r>
      <w:r>
        <w:instrText xml:space="preserve"> REF _Ref71196070 \r \h </w:instrText>
      </w:r>
      <w:r>
        <w:fldChar w:fldCharType="separate"/>
      </w:r>
      <w:r>
        <w:t>Table 1</w:t>
      </w:r>
      <w:r>
        <w:fldChar w:fldCharType="end"/>
      </w:r>
      <w:r>
        <w:t xml:space="preserve">: </w:t>
      </w:r>
      <w:r>
        <w:fldChar w:fldCharType="begin"/>
      </w:r>
      <w:r>
        <w:instrText xml:space="preserve"> REF _Ref71196070 \h </w:instrText>
      </w:r>
      <w:r>
        <w:fldChar w:fldCharType="separate"/>
      </w:r>
      <w:r w:rsidRPr="00742911">
        <w:t>Basic Topological Rela</w:t>
      </w:r>
      <w:r>
        <w:t>t</w:t>
      </w:r>
      <w:r w:rsidRPr="00742911">
        <w:t>ions</w:t>
      </w:r>
      <w:r>
        <w:fldChar w:fldCharType="end"/>
      </w:r>
      <w:r>
        <w:t>.</w:t>
      </w:r>
    </w:p>
    <w:p w14:paraId="72AF3A5D" w14:textId="7FB67471" w:rsidR="00061E94" w:rsidRPr="006639CD" w:rsidRDefault="00061E94" w:rsidP="00587E43">
      <w:pPr>
        <w:pStyle w:val="BiblioTitle"/>
        <w:tabs>
          <w:tab w:val="left" w:pos="9540"/>
        </w:tabs>
      </w:pPr>
      <w:bookmarkStart w:id="1324" w:name="_Toc499660446"/>
      <w:bookmarkStart w:id="1325" w:name="_Toc507581208"/>
      <w:bookmarkStart w:id="1326" w:name="_Toc69383799"/>
      <w:bookmarkStart w:id="1327" w:name="_Toc71804345"/>
      <w:bookmarkStart w:id="1328" w:name="_Hlk490038525"/>
      <w:bookmarkEnd w:id="370"/>
      <w:bookmarkEnd w:id="371"/>
      <w:bookmarkEnd w:id="372"/>
      <w:bookmarkEnd w:id="373"/>
      <w:bookmarkEnd w:id="374"/>
      <w:bookmarkEnd w:id="375"/>
      <w:r w:rsidRPr="006639CD">
        <w:t>Bibliography</w:t>
      </w:r>
      <w:bookmarkEnd w:id="1324"/>
      <w:bookmarkEnd w:id="1325"/>
      <w:bookmarkEnd w:id="1326"/>
      <w:bookmarkEnd w:id="1327"/>
    </w:p>
    <w:p w14:paraId="475EF45A" w14:textId="0EBC1679" w:rsidR="00061E94" w:rsidRPr="006639CD" w:rsidRDefault="00061E94" w:rsidP="00CB564E">
      <w:pPr>
        <w:pStyle w:val="BodyText"/>
      </w:pPr>
      <w:r w:rsidRPr="006639CD">
        <w:t xml:space="preserve">Additional information and definitions were taken from the following sources as indicated, with some edits for clarity or brevity in the special context of this International Standard. Normative References are in Clause </w:t>
      </w:r>
      <w:r w:rsidR="00CB564E">
        <w:fldChar w:fldCharType="begin"/>
      </w:r>
      <w:r w:rsidR="00CB564E">
        <w:instrText xml:space="preserve"> REF _Ref70666602 \r \h </w:instrText>
      </w:r>
      <w:r w:rsidR="00CB564E">
        <w:fldChar w:fldCharType="separate"/>
      </w:r>
      <w:r w:rsidR="00CC6199">
        <w:t>3</w:t>
      </w:r>
      <w:r w:rsidR="00CB564E">
        <w:fldChar w:fldCharType="end"/>
      </w:r>
      <w:r w:rsidRPr="006639CD">
        <w:t>.</w:t>
      </w:r>
    </w:p>
    <w:p w14:paraId="3ED7E263" w14:textId="61DA2C1D" w:rsidR="00C6700A" w:rsidRPr="00AF225C" w:rsidRDefault="00C6700A" w:rsidP="00572D38">
      <w:pPr>
        <w:pStyle w:val="Bibliography1"/>
        <w:rPr>
          <w:rStyle w:val="Bibliography1Char"/>
        </w:rPr>
      </w:pPr>
      <w:bookmarkStart w:id="1329" w:name="_Ref64879659"/>
      <w:bookmarkStart w:id="1330" w:name="_Ref496186668"/>
      <w:bookmarkEnd w:id="1328"/>
      <w:r w:rsidRPr="00AF225C">
        <w:rPr>
          <w:rStyle w:val="Bibliography1Char"/>
        </w:rPr>
        <w:t xml:space="preserve">Andritsos, </w:t>
      </w:r>
      <w:r w:rsidR="00A47B84" w:rsidRPr="00AF225C">
        <w:rPr>
          <w:rStyle w:val="Bibliography1Char"/>
        </w:rPr>
        <w:t>Per</w:t>
      </w:r>
      <w:r w:rsidRPr="00AF225C">
        <w:rPr>
          <w:rStyle w:val="Bibliography1Char"/>
        </w:rPr>
        <w:t>iklis, and Keilty, Patrick. "Level-Wise Exploration of Linked and Big Data Guided by Controlled Vocabularies and Folksonomies". Advances in Classification Research 24 (2012).</w:t>
      </w:r>
      <w:r w:rsidR="006639CD" w:rsidRPr="00AF225C">
        <w:rPr>
          <w:rStyle w:val="Bibliography1Char"/>
        </w:rPr>
        <w:t xml:space="preserve"> </w:t>
      </w:r>
      <w:r w:rsidR="001962B4" w:rsidRPr="00AF225C">
        <w:rPr>
          <w:rStyle w:val="Bibliography1Char"/>
        </w:rPr>
        <w:t>https:</w:t>
      </w:r>
      <w:r w:rsidR="005178E2" w:rsidRPr="00AF225C">
        <w:rPr>
          <w:rStyle w:val="Bibliography1Char"/>
        </w:rPr>
        <w:t>/</w:t>
      </w:r>
      <w:r w:rsidRPr="00AF225C">
        <w:rPr>
          <w:rStyle w:val="Bibliography1Char"/>
        </w:rPr>
        <w:t>doi.org/10.7152/acro.v24i1.14670.</w:t>
      </w:r>
      <w:bookmarkEnd w:id="1329"/>
    </w:p>
    <w:p w14:paraId="69B3231E" w14:textId="77777777" w:rsidR="00CB564E" w:rsidRPr="00AF225C" w:rsidRDefault="00C6700A" w:rsidP="00572D38">
      <w:pPr>
        <w:pStyle w:val="Bibliography1"/>
        <w:rPr>
          <w:rStyle w:val="Bibliography1Char"/>
        </w:rPr>
      </w:pPr>
      <w:bookmarkStart w:id="1331" w:name="_Ref64879665"/>
      <w:r w:rsidRPr="00AF225C">
        <w:rPr>
          <w:rStyle w:val="Bibliography1Char"/>
        </w:rPr>
        <w:t>ANSI/NISO (R2010. "Guidelines for the Construction, Format and Management of Monolingual Controlled Vocabularies". An American National Standard developed by the National Information Standards Organization, Baltimore, Maryland, USA. Approved July 5, 2006 by the American National Standards Institute, Reaffirmed May 13, 2010.</w:t>
      </w:r>
      <w:r w:rsidR="00F925AB" w:rsidRPr="00AF225C">
        <w:rPr>
          <w:rStyle w:val="Bibliography1Char"/>
        </w:rPr>
        <w:br/>
      </w:r>
      <w:r w:rsidR="001962B4" w:rsidRPr="00AF225C">
        <w:rPr>
          <w:rStyle w:val="Bibliography1Char"/>
        </w:rPr>
        <w:t>https:</w:t>
      </w:r>
      <w:r w:rsidR="005178E2" w:rsidRPr="00AF225C">
        <w:rPr>
          <w:rStyle w:val="Bibliography1Char"/>
        </w:rPr>
        <w:t>/</w:t>
      </w:r>
      <w:r w:rsidRPr="00AF225C">
        <w:rPr>
          <w:rStyle w:val="Bibliography1Char"/>
        </w:rPr>
        <w:t>www.niso.org/apps/group_public/download.php/12591/z39-19-2005r2010</w:t>
      </w:r>
      <w:bookmarkEnd w:id="1331"/>
      <w:r w:rsidR="0079408A" w:rsidRPr="00AF225C">
        <w:rPr>
          <w:rStyle w:val="Bibliography1Char"/>
        </w:rPr>
        <w:t>.pdf</w:t>
      </w:r>
      <w:r w:rsidR="00CB564E" w:rsidRPr="00AF225C">
        <w:rPr>
          <w:rStyle w:val="Bibliography1Char"/>
        </w:rPr>
        <w:t>.</w:t>
      </w:r>
    </w:p>
    <w:p w14:paraId="267A619D" w14:textId="7DE58884" w:rsidR="00886290" w:rsidRPr="00AF225C" w:rsidRDefault="00886290" w:rsidP="00572D38">
      <w:pPr>
        <w:pStyle w:val="Bibliography1"/>
        <w:rPr>
          <w:rStyle w:val="Bibliography1Char"/>
        </w:rPr>
      </w:pPr>
      <w:r w:rsidRPr="00AF225C">
        <w:rPr>
          <w:rStyle w:val="Bibliography1Char"/>
        </w:rPr>
        <w:t>Bailey, Kenneth D. Typologies and Taxonomies</w:t>
      </w:r>
      <w:r w:rsidR="004767FD" w:rsidRPr="00AF225C">
        <w:rPr>
          <w:rStyle w:val="Bibliography1Char"/>
        </w:rPr>
        <w:t>.</w:t>
      </w:r>
      <w:r w:rsidRPr="00AF225C">
        <w:rPr>
          <w:rStyle w:val="Bibliography1Char"/>
        </w:rPr>
        <w:t xml:space="preserve"> An Introduction to Classification Techniques, </w:t>
      </w:r>
      <w:r w:rsidR="00A0156C" w:rsidRPr="00AF225C">
        <w:rPr>
          <w:rStyle w:val="Bibliography1Char"/>
        </w:rPr>
        <w:t xml:space="preserve">Sage Publications International Educational and Professional Publisher. </w:t>
      </w:r>
      <w:r w:rsidR="00414FE0" w:rsidRPr="00AF225C">
        <w:rPr>
          <w:rStyle w:val="Bibliography1Char"/>
        </w:rPr>
        <w:t>Thousand</w:t>
      </w:r>
      <w:r w:rsidR="00A0156C" w:rsidRPr="00AF225C">
        <w:rPr>
          <w:rStyle w:val="Bibliography1Char"/>
        </w:rPr>
        <w:t xml:space="preserve"> Oaks, California. 1994</w:t>
      </w:r>
      <w:r w:rsidR="00414FE0" w:rsidRPr="00AF225C">
        <w:rPr>
          <w:rStyle w:val="Bibliography1Char"/>
        </w:rPr>
        <w:t>. ISBN 0-8039-5259-7.</w:t>
      </w:r>
      <w:r w:rsidR="00BC4E6A" w:rsidRPr="00AF225C">
        <w:rPr>
          <w:rStyle w:val="Bibliography1Char"/>
        </w:rPr>
        <w:t xml:space="preserve"> </w:t>
      </w:r>
      <w:r w:rsidR="00A0156C" w:rsidRPr="00AF225C">
        <w:rPr>
          <w:rStyle w:val="Bibliography1Char"/>
        </w:rPr>
        <w:t xml:space="preserve"> </w:t>
      </w:r>
    </w:p>
    <w:p w14:paraId="68E1E63F" w14:textId="163060AA" w:rsidR="00C6700A" w:rsidRPr="00AF225C" w:rsidRDefault="00C6700A" w:rsidP="00572D38">
      <w:pPr>
        <w:pStyle w:val="Bibliography1"/>
        <w:rPr>
          <w:rStyle w:val="Bibliography1Char"/>
        </w:rPr>
      </w:pPr>
      <w:bookmarkStart w:id="1332" w:name="_Ref66183066"/>
      <w:r w:rsidRPr="00AF225C">
        <w:rPr>
          <w:rStyle w:val="Bibliography1Char"/>
        </w:rPr>
        <w:t>Bishop, Richard L., and Samuel I. Goldberg. Tensor Analysis on Manifolds. Later Printing edition. New York</w:t>
      </w:r>
      <w:r w:rsidR="00D536E0" w:rsidRPr="00AF225C">
        <w:rPr>
          <w:rStyle w:val="Bibliography1Char"/>
        </w:rPr>
        <w:t xml:space="preserve">: </w:t>
      </w:r>
      <w:r w:rsidRPr="00AF225C">
        <w:rPr>
          <w:rStyle w:val="Bibliography1Char"/>
        </w:rPr>
        <w:t>Dover Publications, 1980.</w:t>
      </w:r>
      <w:bookmarkEnd w:id="1332"/>
    </w:p>
    <w:p w14:paraId="6C1D3F3C" w14:textId="250E5133" w:rsidR="0079408A" w:rsidRPr="00AF225C" w:rsidRDefault="00C6700A" w:rsidP="00572D38">
      <w:pPr>
        <w:pStyle w:val="Bibliography1"/>
        <w:rPr>
          <w:rStyle w:val="Bibliography1Char"/>
        </w:rPr>
      </w:pPr>
      <w:bookmarkStart w:id="1333" w:name="_Ref63934526"/>
      <w:bookmarkStart w:id="1334" w:name="_Ref66183072"/>
      <w:r w:rsidRPr="00AF225C">
        <w:rPr>
          <w:rStyle w:val="Bibliography1Char"/>
        </w:rPr>
        <w:t>Bomford, Guy. Geodesy</w:t>
      </w:r>
      <w:r w:rsidR="00DE1E3A" w:rsidRPr="00AF225C">
        <w:rPr>
          <w:rStyle w:val="Bibliography1Char"/>
        </w:rPr>
        <w:t>,</w:t>
      </w:r>
      <w:r w:rsidRPr="00AF225C">
        <w:rPr>
          <w:rStyle w:val="Bibliography1Char"/>
        </w:rPr>
        <w:t xml:space="preserve"> </w:t>
      </w:r>
      <w:r w:rsidR="00DE1E3A" w:rsidRPr="00AF225C">
        <w:rPr>
          <w:rStyle w:val="Bibliography1Char"/>
        </w:rPr>
        <w:t>Fourth</w:t>
      </w:r>
      <w:r w:rsidRPr="00AF225C">
        <w:rPr>
          <w:rStyle w:val="Bibliography1Char"/>
        </w:rPr>
        <w:t xml:space="preserve"> edition. Oxford</w:t>
      </w:r>
      <w:r w:rsidR="00DE1E3A" w:rsidRPr="00AF225C">
        <w:rPr>
          <w:rStyle w:val="Bibliography1Char"/>
        </w:rPr>
        <w:t xml:space="preserve"> Science Publications</w:t>
      </w:r>
      <w:r w:rsidR="00D536E0" w:rsidRPr="00AF225C">
        <w:rPr>
          <w:rStyle w:val="Bibliography1Char"/>
        </w:rPr>
        <w:t xml:space="preserve">: </w:t>
      </w:r>
      <w:r w:rsidRPr="00AF225C">
        <w:rPr>
          <w:rStyle w:val="Bibliography1Char"/>
        </w:rPr>
        <w:t>Oxford University Press,</w:t>
      </w:r>
      <w:r w:rsidR="00DE1E3A" w:rsidRPr="00AF225C">
        <w:rPr>
          <w:rStyle w:val="Bibliography1Char"/>
        </w:rPr>
        <w:t xml:space="preserve"> New York.</w:t>
      </w:r>
      <w:r w:rsidRPr="00AF225C">
        <w:rPr>
          <w:rStyle w:val="Bibliography1Char"/>
        </w:rPr>
        <w:t xml:space="preserve"> 19</w:t>
      </w:r>
      <w:bookmarkEnd w:id="1333"/>
      <w:r w:rsidR="00DE1E3A" w:rsidRPr="00AF225C">
        <w:rPr>
          <w:rStyle w:val="Bibliography1Char"/>
        </w:rPr>
        <w:t>85</w:t>
      </w:r>
      <w:r w:rsidR="0079408A" w:rsidRPr="00AF225C">
        <w:rPr>
          <w:rStyle w:val="Bibliography1Char"/>
        </w:rPr>
        <w:t>.</w:t>
      </w:r>
      <w:bookmarkEnd w:id="1334"/>
    </w:p>
    <w:p w14:paraId="63CB4838" w14:textId="1EF63BE2" w:rsidR="00F170C1" w:rsidRPr="00AF225C" w:rsidRDefault="00C6700A" w:rsidP="00572D38">
      <w:pPr>
        <w:pStyle w:val="Bibliography1"/>
        <w:rPr>
          <w:rStyle w:val="Bibliography1Char"/>
        </w:rPr>
      </w:pPr>
      <w:bookmarkStart w:id="1335" w:name="_Ref42163415"/>
      <w:bookmarkStart w:id="1336" w:name="_Ref66707989"/>
      <w:r w:rsidRPr="00AF225C">
        <w:rPr>
          <w:rStyle w:val="Bibliography1Char"/>
        </w:rPr>
        <w:t>Burkholder, Earl F. (2017). "The 3-D Global Spatial Data Model</w:t>
      </w:r>
      <w:r w:rsidR="00D536E0" w:rsidRPr="00AF225C">
        <w:rPr>
          <w:rStyle w:val="Bibliography1Char"/>
        </w:rPr>
        <w:t xml:space="preserve">: </w:t>
      </w:r>
      <w:r w:rsidRPr="00AF225C">
        <w:rPr>
          <w:rStyle w:val="Bibliography1Char"/>
        </w:rPr>
        <w:t>Principles and Applications, Second Edition". CRC Press</w:t>
      </w:r>
      <w:bookmarkEnd w:id="1335"/>
      <w:r w:rsidR="004B6652" w:rsidRPr="00AF225C">
        <w:rPr>
          <w:rStyle w:val="Bibliography1Char"/>
        </w:rPr>
        <w:t>, 2018.</w:t>
      </w:r>
      <w:bookmarkEnd w:id="1336"/>
    </w:p>
    <w:p w14:paraId="676409B7" w14:textId="229624C8" w:rsidR="00F170C1" w:rsidRPr="00AF225C" w:rsidRDefault="00F170C1" w:rsidP="00572D38">
      <w:pPr>
        <w:pStyle w:val="Bibliography1"/>
        <w:rPr>
          <w:rStyle w:val="Bibliography1Char"/>
        </w:rPr>
      </w:pPr>
      <w:r w:rsidRPr="00AF225C">
        <w:rPr>
          <w:rStyle w:val="Bibliography1Char"/>
        </w:rPr>
        <w:t xml:space="preserve">Bunningen, Arthur H. van, Feng, Ling. Apers, Peter M. G. </w:t>
      </w:r>
      <w:r w:rsidR="00BC4E6A" w:rsidRPr="00AF225C">
        <w:rPr>
          <w:rStyle w:val="Bibliography1Char"/>
        </w:rPr>
        <w:t>"</w:t>
      </w:r>
      <w:r w:rsidRPr="00AF225C">
        <w:rPr>
          <w:rStyle w:val="Bibliography1Char"/>
        </w:rPr>
        <w:t>Context for Ubiquitous Data Management</w:t>
      </w:r>
      <w:r w:rsidR="00BC4E6A" w:rsidRPr="00AF225C">
        <w:rPr>
          <w:rStyle w:val="Bibliography1Char"/>
        </w:rPr>
        <w:t>"</w:t>
      </w:r>
      <w:r w:rsidRPr="00AF225C">
        <w:rPr>
          <w:rStyle w:val="Bibliography1Char"/>
        </w:rPr>
        <w:t xml:space="preserve">. </w:t>
      </w:r>
      <w:r w:rsidR="00BC4E6A" w:rsidRPr="00AF225C">
        <w:rPr>
          <w:rStyle w:val="Bibliography1Char"/>
        </w:rPr>
        <w:t>Proceedings of the 2005 International Workshop on Ubiquitous Data Management (UDM’05). 0-7695-2411-7/05 © 2005 IEEE.</w:t>
      </w:r>
      <w:r w:rsidR="004767FD" w:rsidRPr="00AF225C">
        <w:rPr>
          <w:rStyle w:val="Bibliography1Char"/>
        </w:rPr>
        <w:br/>
        <w:t>https://www.researchgate.net/publication/221156870_Context_for_Ubiquitous_Data_Management.</w:t>
      </w:r>
    </w:p>
    <w:p w14:paraId="496E4C11" w14:textId="0075240C" w:rsidR="00C6700A" w:rsidRPr="00AF225C" w:rsidRDefault="00C6700A" w:rsidP="00572D38">
      <w:pPr>
        <w:pStyle w:val="Bibliography1"/>
        <w:rPr>
          <w:rStyle w:val="Bibliography1Char"/>
        </w:rPr>
      </w:pPr>
      <w:bookmarkStart w:id="1337" w:name="_Ref495498537"/>
      <w:r w:rsidRPr="00AF225C">
        <w:rPr>
          <w:rStyle w:val="Bibliography1Char"/>
        </w:rPr>
        <w:t>Butterfield, Andrew, Gerard Ekembe Ngondi, and Anne Kerr, eds. 2016. "A Dictionary of Computer Science". 7th Edition. Oxford, United Kingdom; New York, NY, United States of America</w:t>
      </w:r>
      <w:r w:rsidR="00D536E0" w:rsidRPr="00AF225C">
        <w:rPr>
          <w:rStyle w:val="Bibliography1Char"/>
        </w:rPr>
        <w:t xml:space="preserve">: </w:t>
      </w:r>
      <w:r w:rsidRPr="00AF225C">
        <w:rPr>
          <w:rStyle w:val="Bibliography1Char"/>
        </w:rPr>
        <w:t>Oxford University Press.</w:t>
      </w:r>
      <w:bookmarkEnd w:id="1337"/>
    </w:p>
    <w:p w14:paraId="27690517" w14:textId="708F200D" w:rsidR="00C6700A" w:rsidRPr="00AF225C" w:rsidRDefault="00C6700A" w:rsidP="00572D38">
      <w:pPr>
        <w:pStyle w:val="Bibliography1"/>
        <w:rPr>
          <w:rStyle w:val="Bibliography1Char"/>
        </w:rPr>
      </w:pPr>
      <w:bookmarkStart w:id="1338" w:name="_Ref490041553"/>
      <w:r w:rsidRPr="00AF225C">
        <w:rPr>
          <w:rStyle w:val="Bibliography1Char"/>
        </w:rPr>
        <w:t>Chung, TongLee, Bin Xu, Peng Zhang, Yuanhua Tan, Ping Zhu, and Adeli Wubulihasimu. "Constructing City Ontology from Ex</w:t>
      </w:r>
      <w:r w:rsidR="00C71469" w:rsidRPr="00AF225C">
        <w:rPr>
          <w:rStyle w:val="Bibliography1Char"/>
        </w:rPr>
        <w:t>p</w:t>
      </w:r>
      <w:r w:rsidR="00A47B84" w:rsidRPr="00AF225C">
        <w:rPr>
          <w:rStyle w:val="Bibliography1Char"/>
        </w:rPr>
        <w:t>er</w:t>
      </w:r>
      <w:r w:rsidRPr="00AF225C">
        <w:rPr>
          <w:rStyle w:val="Bibliography1Char"/>
        </w:rPr>
        <w:t>t for Smart City Management". Semantic Technology, 187–94. Lecture Notes in Computer Science. Springer, Cham, 2013. doi</w:t>
      </w:r>
      <w:r w:rsidR="00D536E0" w:rsidRPr="00AF225C">
        <w:rPr>
          <w:rStyle w:val="Bibliography1Char"/>
        </w:rPr>
        <w:t>:</w:t>
      </w:r>
      <w:r w:rsidRPr="00AF225C">
        <w:rPr>
          <w:rStyle w:val="Bibliography1Char"/>
        </w:rPr>
        <w:t>10.1007/978-3-319-06826-8_15.</w:t>
      </w:r>
      <w:bookmarkEnd w:id="1338"/>
    </w:p>
    <w:p w14:paraId="02F4FFD4" w14:textId="39E58BAE" w:rsidR="00C6700A" w:rsidRPr="00AF225C" w:rsidRDefault="00C6700A" w:rsidP="00572D38">
      <w:pPr>
        <w:pStyle w:val="Bibliography1"/>
        <w:rPr>
          <w:rStyle w:val="Bibliography1Char"/>
        </w:rPr>
      </w:pPr>
      <w:bookmarkStart w:id="1339" w:name="_Ref521921013"/>
      <w:r w:rsidRPr="00AF225C">
        <w:rPr>
          <w:rStyle w:val="Bibliography1Char"/>
        </w:rPr>
        <w:t>Ciancarini, P., Poggi, F., Russo, D.</w:t>
      </w:r>
      <w:r w:rsidR="00D536E0" w:rsidRPr="00AF225C">
        <w:rPr>
          <w:rStyle w:val="Bibliography1Char"/>
        </w:rPr>
        <w:t xml:space="preserve">: </w:t>
      </w:r>
      <w:r w:rsidRPr="00AF225C">
        <w:rPr>
          <w:rStyle w:val="Bibliography1Char"/>
        </w:rPr>
        <w:t>Big data quality</w:t>
      </w:r>
      <w:r w:rsidR="00D536E0" w:rsidRPr="00AF225C">
        <w:rPr>
          <w:rStyle w:val="Bibliography1Char"/>
        </w:rPr>
        <w:t xml:space="preserve">: </w:t>
      </w:r>
      <w:r w:rsidRPr="00AF225C">
        <w:rPr>
          <w:rStyle w:val="Bibliography1Char"/>
        </w:rPr>
        <w:t>a roadmap for open data. In</w:t>
      </w:r>
      <w:r w:rsidR="00D536E0" w:rsidRPr="00AF225C">
        <w:rPr>
          <w:rStyle w:val="Bibliography1Char"/>
        </w:rPr>
        <w:t xml:space="preserve">: </w:t>
      </w:r>
      <w:r w:rsidRPr="00AF225C">
        <w:rPr>
          <w:rStyle w:val="Bibliography1Char"/>
        </w:rPr>
        <w:t>Big Data Computing Service and Applications (Big Data Service), 2016 IEEE Second International Conference on. pp. 210–215. IEEE (2016).</w:t>
      </w:r>
      <w:bookmarkEnd w:id="1339"/>
    </w:p>
    <w:p w14:paraId="0C070B89" w14:textId="64A1191D" w:rsidR="00C6700A" w:rsidRPr="00AF225C" w:rsidRDefault="00C6700A" w:rsidP="00572D38">
      <w:pPr>
        <w:pStyle w:val="Bibliography1"/>
        <w:rPr>
          <w:rStyle w:val="Bibliography1Char"/>
        </w:rPr>
      </w:pPr>
      <w:r w:rsidRPr="00AF225C">
        <w:rPr>
          <w:rStyle w:val="Bibliography1Char"/>
        </w:rPr>
        <w:t xml:space="preserve">Clapham, Christopher and James Nicholson. </w:t>
      </w:r>
      <w:r w:rsidR="00DC5018" w:rsidRPr="00AF225C">
        <w:rPr>
          <w:rStyle w:val="Bibliography1Char"/>
        </w:rPr>
        <w:t xml:space="preserve">The Concise Oxford </w:t>
      </w:r>
      <w:r w:rsidRPr="00AF225C">
        <w:rPr>
          <w:rStyle w:val="Bibliography1Char"/>
        </w:rPr>
        <w:t xml:space="preserve">Concise Dictionary of Mathematics, </w:t>
      </w:r>
      <w:r w:rsidR="00DC5018" w:rsidRPr="00AF225C">
        <w:rPr>
          <w:rStyle w:val="Bibliography1Char"/>
        </w:rPr>
        <w:t>Fifth</w:t>
      </w:r>
      <w:r w:rsidRPr="00AF225C">
        <w:rPr>
          <w:rStyle w:val="Bibliography1Char"/>
        </w:rPr>
        <w:t xml:space="preserve"> Edition, Oxford University Press, </w:t>
      </w:r>
      <w:r w:rsidR="009A29E8" w:rsidRPr="00AF225C">
        <w:rPr>
          <w:rStyle w:val="Bibliography1Char"/>
        </w:rPr>
        <w:t>2014.</w:t>
      </w:r>
    </w:p>
    <w:p w14:paraId="7598962F" w14:textId="4A93129A" w:rsidR="00C6700A" w:rsidRPr="00AF225C" w:rsidRDefault="00C6700A" w:rsidP="00572D38">
      <w:pPr>
        <w:pStyle w:val="Bibliography1"/>
        <w:rPr>
          <w:rStyle w:val="Bibliography1Char"/>
        </w:rPr>
      </w:pPr>
      <w:bookmarkStart w:id="1340" w:name="_Ref63934577"/>
      <w:r w:rsidRPr="00AF225C">
        <w:rPr>
          <w:rStyle w:val="Bibliography1Char"/>
        </w:rPr>
        <w:t>Clynch, James R. "Geodetic Coordinate Conversions," February 2006</w:t>
      </w:r>
      <w:r w:rsidR="00F70DBD" w:rsidRPr="00AF225C">
        <w:rPr>
          <w:rStyle w:val="Bibliography1Char"/>
        </w:rPr>
        <w:t>.</w:t>
      </w:r>
      <w:r w:rsidRPr="00AF225C">
        <w:rPr>
          <w:rStyle w:val="Bibliography1Char"/>
        </w:rPr>
        <w:t xml:space="preserve"> </w:t>
      </w:r>
      <w:hyperlink r:id="rId81" w:history="1">
        <w:r w:rsidRPr="00272A96">
          <w:rPr>
            <w:rStyle w:val="Hyperlink"/>
            <w:color w:val="auto"/>
          </w:rPr>
          <w:t>http</w:t>
        </w:r>
        <w:r w:rsidR="00D536E0" w:rsidRPr="00272A96">
          <w:rPr>
            <w:rStyle w:val="Hyperlink"/>
            <w:color w:val="auto"/>
          </w:rPr>
          <w:t xml:space="preserve">: </w:t>
        </w:r>
        <w:r w:rsidR="005178E2" w:rsidRPr="00272A96">
          <w:rPr>
            <w:rStyle w:val="Hyperlink"/>
            <w:color w:val="auto"/>
          </w:rPr>
          <w:t>/</w:t>
        </w:r>
        <w:r w:rsidRPr="00272A96">
          <w:rPr>
            <w:rStyle w:val="Hyperlink"/>
            <w:color w:val="auto"/>
          </w:rPr>
          <w:t>clynchg3c.com/Technote/Tnotes.htm</w:t>
        </w:r>
      </w:hyperlink>
      <w:bookmarkEnd w:id="1340"/>
    </w:p>
    <w:p w14:paraId="4CCA45CA" w14:textId="5AAADCE4" w:rsidR="00C6700A" w:rsidRPr="00AF225C" w:rsidRDefault="00C6700A" w:rsidP="00572D38">
      <w:pPr>
        <w:pStyle w:val="Bibliography1"/>
        <w:rPr>
          <w:rStyle w:val="Hyperlink"/>
          <w:color w:val="auto"/>
        </w:rPr>
      </w:pPr>
      <w:bookmarkStart w:id="1341" w:name="_Ref42163456"/>
      <w:r w:rsidRPr="00AF225C">
        <w:rPr>
          <w:rStyle w:val="Bibliography1Char"/>
        </w:rPr>
        <w:t>Clynch, James R., "</w:t>
      </w:r>
      <w:hyperlink r:id="rId82" w:history="1">
        <w:r w:rsidRPr="00272A96">
          <w:rPr>
            <w:rStyle w:val="Hyperlink"/>
            <w:color w:val="auto"/>
          </w:rPr>
          <w:t>Latitude and Longitudes in Geodesy</w:t>
        </w:r>
      </w:hyperlink>
      <w:r w:rsidRPr="00272A96">
        <w:rPr>
          <w:rStyle w:val="Hyperlink"/>
          <w:color w:val="auto"/>
        </w:rPr>
        <w:t>"</w:t>
      </w:r>
      <w:r w:rsidRPr="00AF225C">
        <w:rPr>
          <w:rStyle w:val="Hyperlink"/>
          <w:color w:val="auto"/>
        </w:rPr>
        <w:t>, February 2006</w:t>
      </w:r>
      <w:r w:rsidR="000820DF" w:rsidRPr="00AF225C">
        <w:rPr>
          <w:rStyle w:val="Hyperlink"/>
          <w:color w:val="auto"/>
        </w:rPr>
        <w:t>.</w:t>
      </w:r>
      <w:r w:rsidR="00F70DBD" w:rsidRPr="00AF225C">
        <w:rPr>
          <w:rStyle w:val="Hyperlink"/>
          <w:color w:val="auto"/>
        </w:rPr>
        <w:t xml:space="preserve"> </w:t>
      </w:r>
      <w:hyperlink r:id="rId83" w:history="1">
        <w:r w:rsidRPr="00AF225C">
          <w:rPr>
            <w:rStyle w:val="Hyperlink"/>
            <w:color w:val="auto"/>
          </w:rPr>
          <w:t>http</w:t>
        </w:r>
        <w:r w:rsidR="00D536E0" w:rsidRPr="00AF225C">
          <w:rPr>
            <w:rStyle w:val="Hyperlink"/>
            <w:color w:val="auto"/>
          </w:rPr>
          <w:t xml:space="preserve">: </w:t>
        </w:r>
        <w:r w:rsidR="005178E2" w:rsidRPr="00AF225C">
          <w:rPr>
            <w:rStyle w:val="Hyperlink"/>
            <w:color w:val="auto"/>
          </w:rPr>
          <w:t>/</w:t>
        </w:r>
        <w:r w:rsidRPr="00AF225C">
          <w:rPr>
            <w:rStyle w:val="Hyperlink"/>
            <w:color w:val="auto"/>
          </w:rPr>
          <w:t>clynchg3c.com/Technote/Tnotes.htm</w:t>
        </w:r>
      </w:hyperlink>
      <w:bookmarkEnd w:id="1341"/>
    </w:p>
    <w:p w14:paraId="7AF84DED" w14:textId="67E8FB3B" w:rsidR="00C6700A" w:rsidRPr="00AF225C" w:rsidRDefault="00C6700A" w:rsidP="00572D38">
      <w:pPr>
        <w:pStyle w:val="Bibliography1"/>
        <w:rPr>
          <w:rStyle w:val="Hyperlink"/>
          <w:color w:val="auto"/>
        </w:rPr>
      </w:pPr>
      <w:bookmarkStart w:id="1342" w:name="_Ref42163459"/>
      <w:r w:rsidRPr="00AF225C">
        <w:rPr>
          <w:rStyle w:val="Hyperlink"/>
          <w:color w:val="auto"/>
        </w:rPr>
        <w:t>Clynch, James R., "Notes on Height Types used in Geodesy", February 2006</w:t>
      </w:r>
      <w:r w:rsidR="00F70DBD" w:rsidRPr="00AF225C">
        <w:rPr>
          <w:rStyle w:val="Hyperlink"/>
          <w:color w:val="auto"/>
        </w:rPr>
        <w:t xml:space="preserve">. </w:t>
      </w:r>
      <w:hyperlink r:id="rId84" w:history="1">
        <w:r w:rsidRPr="00AF225C">
          <w:rPr>
            <w:rStyle w:val="Hyperlink"/>
            <w:color w:val="auto"/>
          </w:rPr>
          <w:t>http</w:t>
        </w:r>
        <w:r w:rsidR="00D536E0" w:rsidRPr="00AF225C">
          <w:rPr>
            <w:rStyle w:val="Hyperlink"/>
            <w:color w:val="auto"/>
          </w:rPr>
          <w:t xml:space="preserve">: </w:t>
        </w:r>
        <w:r w:rsidR="005178E2" w:rsidRPr="00AF225C">
          <w:rPr>
            <w:rStyle w:val="Hyperlink"/>
            <w:color w:val="auto"/>
          </w:rPr>
          <w:t>/</w:t>
        </w:r>
        <w:r w:rsidRPr="00AF225C">
          <w:rPr>
            <w:rStyle w:val="Hyperlink"/>
            <w:color w:val="auto"/>
          </w:rPr>
          <w:t>clynchg3c.com/Technote/Tnotes.htm</w:t>
        </w:r>
      </w:hyperlink>
      <w:r w:rsidRPr="00AF225C">
        <w:rPr>
          <w:rStyle w:val="Hyperlink"/>
          <w:color w:val="auto"/>
        </w:rPr>
        <w:t>.</w:t>
      </w:r>
      <w:bookmarkEnd w:id="1342"/>
    </w:p>
    <w:p w14:paraId="01B5F25C" w14:textId="6FFAEF8E" w:rsidR="00C6700A" w:rsidRPr="00AF225C" w:rsidRDefault="00C6700A" w:rsidP="00572D38">
      <w:pPr>
        <w:pStyle w:val="Bibliography1"/>
        <w:rPr>
          <w:rStyle w:val="Hyperlink"/>
          <w:color w:val="auto"/>
        </w:rPr>
      </w:pPr>
      <w:bookmarkStart w:id="1343" w:name="_Ref42163462"/>
      <w:r w:rsidRPr="00AF225C">
        <w:rPr>
          <w:rStyle w:val="Hyperlink"/>
          <w:color w:val="auto"/>
        </w:rPr>
        <w:t>Clynch, James R., "Radius of the Earth – Radii Used in Geodesy", February 2006</w:t>
      </w:r>
      <w:r w:rsidR="000820DF" w:rsidRPr="00AF225C">
        <w:rPr>
          <w:rStyle w:val="Hyperlink"/>
          <w:color w:val="auto"/>
        </w:rPr>
        <w:t>.</w:t>
      </w:r>
      <w:r w:rsidR="00F70DBD" w:rsidRPr="00AF225C">
        <w:rPr>
          <w:rStyle w:val="Hyperlink"/>
          <w:color w:val="auto"/>
        </w:rPr>
        <w:t xml:space="preserve"> </w:t>
      </w:r>
      <w:hyperlink r:id="rId85" w:history="1">
        <w:r w:rsidRPr="00AF225C">
          <w:rPr>
            <w:rStyle w:val="Hyperlink"/>
            <w:color w:val="auto"/>
          </w:rPr>
          <w:t>http</w:t>
        </w:r>
        <w:r w:rsidR="00D536E0" w:rsidRPr="00AF225C">
          <w:rPr>
            <w:rStyle w:val="Hyperlink"/>
            <w:color w:val="auto"/>
          </w:rPr>
          <w:t xml:space="preserve">: </w:t>
        </w:r>
        <w:r w:rsidR="005178E2" w:rsidRPr="00AF225C">
          <w:rPr>
            <w:rStyle w:val="Hyperlink"/>
            <w:color w:val="auto"/>
          </w:rPr>
          <w:t>/</w:t>
        </w:r>
        <w:r w:rsidRPr="00AF225C">
          <w:rPr>
            <w:rStyle w:val="Hyperlink"/>
            <w:color w:val="auto"/>
          </w:rPr>
          <w:t>clynchg3c.com/Technote/Tnotes.htm</w:t>
        </w:r>
      </w:hyperlink>
      <w:r w:rsidRPr="00AF225C">
        <w:rPr>
          <w:rStyle w:val="Hyperlink"/>
          <w:color w:val="auto"/>
        </w:rPr>
        <w:t>.</w:t>
      </w:r>
      <w:bookmarkEnd w:id="1343"/>
    </w:p>
    <w:p w14:paraId="3C1F63AD" w14:textId="2F89D8EF" w:rsidR="00C6700A" w:rsidRPr="00AF225C" w:rsidRDefault="00C6700A" w:rsidP="00572D38">
      <w:pPr>
        <w:pStyle w:val="Bibliography1"/>
        <w:rPr>
          <w:rStyle w:val="Hyperlink"/>
          <w:color w:val="auto"/>
        </w:rPr>
      </w:pPr>
      <w:bookmarkStart w:id="1344" w:name="_Ref9588746"/>
      <w:r w:rsidRPr="00AF225C">
        <w:rPr>
          <w:rStyle w:val="Hyperlink"/>
          <w:color w:val="auto"/>
        </w:rPr>
        <w:t>Daintith, John, and R. D. Nelson, Dictionary of Mathematics, Penguin Books, London, 1989.</w:t>
      </w:r>
      <w:bookmarkEnd w:id="1344"/>
    </w:p>
    <w:p w14:paraId="392B4895" w14:textId="777D6750" w:rsidR="0079408A" w:rsidRPr="00AF225C" w:rsidRDefault="00C6700A" w:rsidP="00572D38">
      <w:pPr>
        <w:pStyle w:val="Bibliography1"/>
        <w:rPr>
          <w:rStyle w:val="Hyperlink"/>
          <w:color w:val="auto"/>
        </w:rPr>
      </w:pPr>
      <w:bookmarkStart w:id="1345" w:name="_Ref498433630"/>
      <w:r w:rsidRPr="00AF225C">
        <w:rPr>
          <w:rStyle w:val="Hyperlink"/>
          <w:color w:val="auto"/>
        </w:rPr>
        <w:t xml:space="preserve">Digital Geographic Information Exchange Standard (DIGEST) Part 4 FEATURE and ATTRIBUTE CODING CATALOGUE (FACC), 2000. </w:t>
      </w:r>
      <w:r w:rsidR="001962B4" w:rsidRPr="00AF225C">
        <w:rPr>
          <w:rStyle w:val="Hyperlink"/>
          <w:color w:val="auto"/>
        </w:rPr>
        <w:t>https:</w:t>
      </w:r>
      <w:r w:rsidR="005178E2" w:rsidRPr="00AF225C">
        <w:rPr>
          <w:rStyle w:val="Hyperlink"/>
          <w:color w:val="auto"/>
        </w:rPr>
        <w:t>/</w:t>
      </w:r>
      <w:r w:rsidRPr="00AF225C">
        <w:rPr>
          <w:rStyle w:val="Hyperlink"/>
          <w:color w:val="auto"/>
        </w:rPr>
        <w:t>www.dgiwg.org/digest/html/DIGEST_2-1_Part4</w:t>
      </w:r>
      <w:bookmarkEnd w:id="1345"/>
      <w:r w:rsidR="0079408A" w:rsidRPr="00AF225C">
        <w:rPr>
          <w:rStyle w:val="Hyperlink"/>
          <w:color w:val="auto"/>
        </w:rPr>
        <w:t>.pdf</w:t>
      </w:r>
    </w:p>
    <w:p w14:paraId="1860EDAC" w14:textId="672CB511" w:rsidR="00C6700A" w:rsidRPr="00AF225C" w:rsidRDefault="00C6700A" w:rsidP="00572D38">
      <w:pPr>
        <w:pStyle w:val="Bibliography1"/>
        <w:rPr>
          <w:rStyle w:val="Bibliography1Char"/>
        </w:rPr>
      </w:pPr>
      <w:bookmarkStart w:id="1346" w:name="_Ref9600231"/>
      <w:r w:rsidRPr="00272A96">
        <w:rPr>
          <w:rStyle w:val="Hyperlink"/>
          <w:color w:val="auto"/>
        </w:rPr>
        <w:t>Donnay</w:t>
      </w:r>
      <w:r w:rsidRPr="00272A96">
        <w:rPr>
          <w:rStyle w:val="Hyperlink"/>
          <w:b/>
          <w:bCs/>
          <w:color w:val="auto"/>
        </w:rPr>
        <w:t xml:space="preserve">, </w:t>
      </w:r>
      <w:r w:rsidRPr="00272A96">
        <w:rPr>
          <w:rStyle w:val="Hyperlink"/>
          <w:bCs/>
          <w:color w:val="auto"/>
        </w:rPr>
        <w:t>J. D.,</w:t>
      </w:r>
      <w:r w:rsidRPr="00272A96">
        <w:rPr>
          <w:rStyle w:val="Hyperlink"/>
          <w:b/>
          <w:bCs/>
          <w:color w:val="auto"/>
        </w:rPr>
        <w:t xml:space="preserve"> </w:t>
      </w:r>
      <w:r w:rsidRPr="00272A96">
        <w:rPr>
          <w:rStyle w:val="Hyperlink"/>
          <w:color w:val="auto"/>
        </w:rPr>
        <w:t>Spherical</w:t>
      </w:r>
      <w:r w:rsidRPr="00272A96">
        <w:rPr>
          <w:rStyle w:val="Hyperlink"/>
          <w:b/>
          <w:color w:val="auto"/>
        </w:rPr>
        <w:t xml:space="preserve"> </w:t>
      </w:r>
      <w:r w:rsidRPr="00AF225C">
        <w:rPr>
          <w:rStyle w:val="Bibliography1Char"/>
        </w:rPr>
        <w:t>Trigonometry, Interscience Publishers, Inc., New York, NY, republished by Read Books Ltd., Kindle Edition.</w:t>
      </w:r>
      <w:bookmarkEnd w:id="1346"/>
    </w:p>
    <w:p w14:paraId="37AA1135" w14:textId="42DECD04" w:rsidR="00C6700A" w:rsidRPr="00AF225C" w:rsidRDefault="00C6700A" w:rsidP="00572D38">
      <w:pPr>
        <w:pStyle w:val="Bibliography1"/>
        <w:rPr>
          <w:rStyle w:val="Bibliography1Char"/>
        </w:rPr>
      </w:pPr>
      <w:bookmarkStart w:id="1347" w:name="_Ref66183146"/>
      <w:r w:rsidRPr="00AF225C">
        <w:rPr>
          <w:rStyle w:val="Bibliography1Char"/>
        </w:rPr>
        <w:t>Eisenhart, Luther P. An Introduction to Differential Geometry - With the Use of Tensor Calculus, Princeton University Press, republished by Read Books Ltd., Kindle Edition.</w:t>
      </w:r>
      <w:bookmarkEnd w:id="1347"/>
    </w:p>
    <w:p w14:paraId="5D69985A" w14:textId="77777777" w:rsidR="00272A96" w:rsidRPr="00AF225C" w:rsidRDefault="00272A96" w:rsidP="00572D38">
      <w:pPr>
        <w:pStyle w:val="Bibliography1"/>
        <w:rPr>
          <w:rStyle w:val="Bibliography1Char"/>
        </w:rPr>
      </w:pPr>
      <w:r w:rsidRPr="00AF225C">
        <w:rPr>
          <w:rStyle w:val="Bibliography1Char"/>
        </w:rPr>
        <w:t xml:space="preserve">Egenhofer, Max J. and Andrew U. Frank, "PANDA: An Extensible DBMS Supporting Object Oriented Software Techniques" Database Systems in Office, Engineering, and Science, Zurich, Switzerland, T. Harder (ed.), Informatik Fachberichte, Vol. 204, Springer Verlag, pp. 74 79, March 1989. </w:t>
      </w:r>
    </w:p>
    <w:p w14:paraId="3706AA09" w14:textId="77777777" w:rsidR="00272A96" w:rsidRPr="00AF225C" w:rsidRDefault="00272A96" w:rsidP="00572D38">
      <w:pPr>
        <w:pStyle w:val="Bibliography1"/>
        <w:rPr>
          <w:rStyle w:val="Bibliography1Char"/>
        </w:rPr>
      </w:pPr>
      <w:r w:rsidRPr="00AF225C">
        <w:rPr>
          <w:rStyle w:val="Bibliography1Char"/>
        </w:rPr>
        <w:t>Egenhofer, Max J. and John R. Herring, "A Mathematical Framework for the Definition of Topological Relationships", Fourth International Symposium on Spatial Data Handling, Zurich, Switzerland, July 1990.</w:t>
      </w:r>
    </w:p>
    <w:p w14:paraId="786BF20F" w14:textId="15B5DFFB" w:rsidR="00272A96" w:rsidRPr="00AF225C" w:rsidRDefault="00272A96" w:rsidP="00572D38">
      <w:pPr>
        <w:pStyle w:val="Bibliography1"/>
        <w:rPr>
          <w:rStyle w:val="Bibliography1Char"/>
        </w:rPr>
      </w:pPr>
      <w:r w:rsidRPr="00AF225C">
        <w:rPr>
          <w:rStyle w:val="Bibliography1Char"/>
        </w:rPr>
        <w:t>Egenhofer, Max J. and John R. Herring, "Categorizing Binary Topological Relations Between Regions, Lines, and Points in Geographic Databases", Technical Report, Department of Surveying Engineering, University of Maine, 1990 (revised versions in NCGIA Technical Report 91 7 and NCGIA Technical Report 94 1)</w:t>
      </w:r>
    </w:p>
    <w:p w14:paraId="67CC0FD3" w14:textId="08C514B9" w:rsidR="00E71CAB" w:rsidRDefault="00E71CAB" w:rsidP="00572D38">
      <w:pPr>
        <w:pStyle w:val="Bibliography1"/>
        <w:rPr>
          <w:rStyle w:val="Hyperlink"/>
          <w:color w:val="auto"/>
        </w:rPr>
      </w:pPr>
      <w:r w:rsidRPr="00AF225C">
        <w:rPr>
          <w:rStyle w:val="Bibliography1Char"/>
        </w:rPr>
        <w:t xml:space="preserve">Egenhofer, M.J.; Herring, J.R. (1990). </w:t>
      </w:r>
      <w:hyperlink r:id="rId86" w:history="1">
        <w:r w:rsidRPr="006639CD">
          <w:rPr>
            <w:rStyle w:val="Hyperlink"/>
            <w:color w:val="auto"/>
          </w:rPr>
          <w:t>A Mathematical Framework for the Definition of Topological Relationships</w:t>
        </w:r>
      </w:hyperlink>
      <w:r w:rsidR="006639CD" w:rsidRPr="006639CD">
        <w:rPr>
          <w:rStyle w:val="Hyperlink"/>
          <w:color w:val="auto"/>
        </w:rPr>
        <w:t>.</w:t>
      </w:r>
      <w:r w:rsidR="00540E19">
        <w:rPr>
          <w:rStyle w:val="Hyperlink"/>
          <w:color w:val="auto"/>
        </w:rPr>
        <w:t xml:space="preserve"> </w:t>
      </w:r>
      <w:r w:rsidR="00540E19" w:rsidRPr="00540E19">
        <w:rPr>
          <w:rStyle w:val="Hyperlink"/>
        </w:rPr>
        <w:t>https://www.academia.edu/1420008/A_mathematical_framework_for_the_definition_of_topological_relationships</w:t>
      </w:r>
      <w:r w:rsidR="00F70DBD" w:rsidRPr="006639CD">
        <w:rPr>
          <w:rStyle w:val="Hyperlink"/>
          <w:color w:val="auto"/>
        </w:rPr>
        <w:t xml:space="preserve">. </w:t>
      </w:r>
    </w:p>
    <w:p w14:paraId="437F3099" w14:textId="4A302A84" w:rsidR="008806C9" w:rsidRPr="00257FDB" w:rsidRDefault="008806C9" w:rsidP="00572D38">
      <w:pPr>
        <w:pStyle w:val="Bibliography1"/>
        <w:rPr>
          <w:rStyle w:val="Hyperlink"/>
          <w:color w:val="auto"/>
        </w:rPr>
      </w:pPr>
      <w:r w:rsidRPr="00257FDB">
        <w:rPr>
          <w:rStyle w:val="Hyperlink"/>
          <w:color w:val="auto"/>
        </w:rPr>
        <w:t xml:space="preserve">Egenhofer, Max. Mark, </w:t>
      </w:r>
      <w:r w:rsidR="00A57A44" w:rsidRPr="00257FDB">
        <w:rPr>
          <w:rStyle w:val="Hyperlink"/>
          <w:color w:val="auto"/>
        </w:rPr>
        <w:t>David.</w:t>
      </w:r>
      <w:r w:rsidRPr="00257FDB">
        <w:rPr>
          <w:rStyle w:val="Hyperlink"/>
          <w:color w:val="auto"/>
        </w:rPr>
        <w:t xml:space="preserve"> and Herring, John. </w:t>
      </w:r>
      <w:r w:rsidR="00A57A44" w:rsidRPr="00257FDB">
        <w:rPr>
          <w:rStyle w:val="Hyperlink"/>
          <w:color w:val="auto"/>
        </w:rPr>
        <w:t xml:space="preserve">The 9-Intersection Formalism, </w:t>
      </w:r>
      <w:r w:rsidR="00A57A44" w:rsidRPr="00257FDB">
        <w:t>and Its Use for Natural-Language Spatial Predicates (94-1). UC Santa Barbara, NCGIA Technical Reports, 1994.</w:t>
      </w:r>
    </w:p>
    <w:p w14:paraId="5EDA612F" w14:textId="7B2ED9D3" w:rsidR="00C6700A" w:rsidRDefault="00C6700A" w:rsidP="00572D38">
      <w:pPr>
        <w:pStyle w:val="Bibliography1"/>
      </w:pPr>
      <w:bookmarkStart w:id="1348" w:name="_Ref490041547"/>
      <w:r w:rsidRPr="006639CD">
        <w:t>Frank, Andrew U. "Tiers of Ontology and Consistency Constraints in Geographical Information Systems". International Journal of Geographical Information Science, IJGIS Special Issue (EURESCO Conference), 15, no. 7 (2001)</w:t>
      </w:r>
      <w:r w:rsidR="00D536E0" w:rsidRPr="006639CD">
        <w:t xml:space="preserve">: </w:t>
      </w:r>
      <w:r w:rsidRPr="006639CD">
        <w:t>667–78.</w:t>
      </w:r>
      <w:bookmarkEnd w:id="1348"/>
    </w:p>
    <w:p w14:paraId="4F676A90" w14:textId="573012C7" w:rsidR="00744F6E" w:rsidRPr="006639CD" w:rsidRDefault="00744F6E" w:rsidP="00572D38">
      <w:pPr>
        <w:pStyle w:val="Bibliography1"/>
      </w:pPr>
      <w:r>
        <w:t xml:space="preserve">Geodesy for the Layman. Defense Mapping Agency.  </w:t>
      </w:r>
      <w:r w:rsidRPr="00744F6E">
        <w:rPr>
          <w:rStyle w:val="Hyperlink"/>
        </w:rPr>
        <w:t>https://www.ngs.noaa.gov/PUBS_LIB/Geodesy4Layman/toc.htm.</w:t>
      </w:r>
    </w:p>
    <w:p w14:paraId="7ACF2A01" w14:textId="4DDF3676" w:rsidR="00C6700A" w:rsidRPr="006639CD" w:rsidRDefault="00C6700A" w:rsidP="00572D38">
      <w:pPr>
        <w:pStyle w:val="Bibliography1"/>
      </w:pPr>
      <w:bookmarkStart w:id="1349" w:name="_Ref490128858"/>
      <w:r w:rsidRPr="006639CD">
        <w:t xml:space="preserve">Ghawi, Raji, and Nadine Cullot. "Database-to-Ontology Mapping Generation for Semantic </w:t>
      </w:r>
      <w:r w:rsidR="001F06B0" w:rsidRPr="006639CD">
        <w:t xml:space="preserve">Interoperability </w:t>
      </w:r>
      <w:r w:rsidRPr="006639CD">
        <w:t xml:space="preserve">". in Third International Workshop on Database </w:t>
      </w:r>
      <w:r w:rsidR="001F06B0" w:rsidRPr="006639CD">
        <w:t xml:space="preserve">Interoperability </w:t>
      </w:r>
      <w:r w:rsidRPr="006639CD">
        <w:t xml:space="preserve"> (InterDB 2007), in Conjunction with VLDB 2007, 2007.</w:t>
      </w:r>
      <w:bookmarkEnd w:id="1349"/>
    </w:p>
    <w:bookmarkEnd w:id="1330"/>
    <w:p w14:paraId="788B51B6" w14:textId="60B6D77A" w:rsidR="00C6700A" w:rsidRPr="006639CD" w:rsidRDefault="00C6700A" w:rsidP="00572D38">
      <w:pPr>
        <w:pStyle w:val="Bibliography1"/>
      </w:pPr>
      <w:r w:rsidRPr="006639CD">
        <w:t xml:space="preserve">GISGeography, 2015. 10 </w:t>
      </w:r>
      <w:r w:rsidR="002F7F02" w:rsidRPr="006639CD">
        <w:t>Open-Source</w:t>
      </w:r>
      <w:r w:rsidRPr="006639CD">
        <w:t xml:space="preserve"> Remote Sensing Software Packages, </w:t>
      </w:r>
      <w:r w:rsidR="00725AE2" w:rsidRPr="006639CD">
        <w:t xml:space="preserve">(Last </w:t>
      </w:r>
      <w:r w:rsidR="00725AE2" w:rsidRPr="006639CD">
        <w:rPr>
          <w:shd w:val="clear" w:color="auto" w:fill="FFFFFF" w:themeFill="background1"/>
        </w:rPr>
        <w:t>Update</w:t>
      </w:r>
      <w:r w:rsidR="00725AE2" w:rsidRPr="006639CD">
        <w:t>d: February 18, 2018), (Accessed April 13, 2020)</w:t>
      </w:r>
      <w:r w:rsidR="00F70DBD" w:rsidRPr="006639CD">
        <w:t xml:space="preserve">. </w:t>
      </w:r>
      <w:hyperlink r:id="rId87" w:history="1">
        <w:r w:rsidR="001962B4" w:rsidRPr="00272A96">
          <w:rPr>
            <w:rStyle w:val="Hyperlink"/>
          </w:rPr>
          <w:t>https:</w:t>
        </w:r>
        <w:r w:rsidR="005178E2" w:rsidRPr="00272A96">
          <w:rPr>
            <w:rStyle w:val="Hyperlink"/>
          </w:rPr>
          <w:t>/</w:t>
        </w:r>
        <w:r w:rsidRPr="00272A96">
          <w:rPr>
            <w:rStyle w:val="Hyperlink"/>
          </w:rPr>
          <w:t>gisgeography.com/wgs84-world-geodetic-system/</w:t>
        </w:r>
      </w:hyperlink>
      <w:r w:rsidRPr="006639CD">
        <w:t xml:space="preserve">, </w:t>
      </w:r>
    </w:p>
    <w:p w14:paraId="5ECD4AE2" w14:textId="38F16F07" w:rsidR="00C6700A" w:rsidRPr="006639CD" w:rsidRDefault="00C6700A" w:rsidP="00572D38">
      <w:pPr>
        <w:pStyle w:val="Bibliography1"/>
      </w:pPr>
      <w:bookmarkStart w:id="1350" w:name="_Ref501369984"/>
      <w:bookmarkStart w:id="1351" w:name="_Ref497898054"/>
      <w:r w:rsidRPr="006639CD">
        <w:t xml:space="preserve">Golden Gate Bridge. Accessed December 18, 2017. </w:t>
      </w:r>
      <w:bookmarkEnd w:id="1350"/>
      <w:r w:rsidR="00604158" w:rsidRPr="00F925AB">
        <w:rPr>
          <w:rStyle w:val="Hyperlink"/>
        </w:rPr>
        <w:t>https://www.goldengate.org/bridge/history-research/.</w:t>
      </w:r>
    </w:p>
    <w:p w14:paraId="04BEB43F" w14:textId="5B9A904C" w:rsidR="00C6700A" w:rsidRPr="006639CD" w:rsidRDefault="00C6700A" w:rsidP="00572D38">
      <w:pPr>
        <w:pStyle w:val="Bibliography1"/>
      </w:pPr>
      <w:bookmarkStart w:id="1352" w:name="_Ref42156688"/>
      <w:r w:rsidRPr="006639CD">
        <w:rPr>
          <w:rStyle w:val="Hyperlink"/>
          <w:color w:val="auto"/>
        </w:rPr>
        <w:t>Grewal, M. S., L. R. Weill and A. P. Andrews, Global Positioning Systems, Inertial Navigation, and Integration, 2007, John Wiley &amp; Sons, Inc.</w:t>
      </w:r>
      <w:bookmarkEnd w:id="1352"/>
      <w:r w:rsidR="00E36640">
        <w:rPr>
          <w:rStyle w:val="Hyperlink"/>
          <w:color w:val="auto"/>
        </w:rPr>
        <w:t xml:space="preserve"> </w:t>
      </w:r>
      <w:r w:rsidR="00E36640" w:rsidRPr="00E36640">
        <w:rPr>
          <w:rStyle w:val="Hyperlink"/>
        </w:rPr>
        <w:t>https://onlinelibrary.wiley.com/doi/book/10.1002/0470099720</w:t>
      </w:r>
    </w:p>
    <w:p w14:paraId="097C87B9" w14:textId="2D532D70" w:rsidR="00C6700A" w:rsidRPr="006639CD" w:rsidRDefault="00C6700A" w:rsidP="00572D38">
      <w:pPr>
        <w:pStyle w:val="Bibliography1"/>
      </w:pPr>
      <w:bookmarkStart w:id="1353" w:name="_Ref439316904"/>
      <w:r w:rsidRPr="006639CD">
        <w:t>Guttman, A. (1984). "R-Trees</w:t>
      </w:r>
      <w:r w:rsidR="00D536E0" w:rsidRPr="006639CD">
        <w:t xml:space="preserve">: </w:t>
      </w:r>
      <w:r w:rsidRPr="006639CD">
        <w:t>A Dynamic Index Structure for Spatial Searching", Proceedings of the 1984 ACM SIGMOD International Conference on Management of Data – SIGMOD '84. p. 47. doi</w:t>
      </w:r>
      <w:r w:rsidR="00D536E0" w:rsidRPr="006639CD">
        <w:t xml:space="preserve">: </w:t>
      </w:r>
      <w:r w:rsidRPr="006639CD">
        <w:t>10.1145/602259.602266</w:t>
      </w:r>
      <w:bookmarkEnd w:id="1353"/>
    </w:p>
    <w:p w14:paraId="096F7C7B" w14:textId="21F3EAF3" w:rsidR="00C6700A" w:rsidRPr="006639CD" w:rsidRDefault="00C6700A" w:rsidP="00572D38">
      <w:pPr>
        <w:pStyle w:val="Bibliography1"/>
      </w:pPr>
      <w:bookmarkStart w:id="1354" w:name="_Ref507581257"/>
      <w:r w:rsidRPr="006639CD">
        <w:t>Harpring, Patricia. Introduction to Controlled Vocabularies</w:t>
      </w:r>
      <w:r w:rsidR="00D536E0" w:rsidRPr="006639CD">
        <w:t xml:space="preserve">: </w:t>
      </w:r>
      <w:r w:rsidRPr="006639CD">
        <w:t>Terminology for Art, Architecture, and Other Cultural Works. Getty Publications, 2010.</w:t>
      </w:r>
      <w:bookmarkEnd w:id="1354"/>
      <w:r w:rsidR="00857A17">
        <w:t xml:space="preserve"> </w:t>
      </w:r>
      <w:r w:rsidR="00857A17" w:rsidRPr="00857A17">
        <w:rPr>
          <w:rStyle w:val="Hyperlink"/>
        </w:rPr>
        <w:t>https://www.amazon.com/Introduction-Controlled-Vocabularies-Terminology-Architecture/dp/160606150X</w:t>
      </w:r>
    </w:p>
    <w:p w14:paraId="15073DF9" w14:textId="14938611" w:rsidR="00C6700A" w:rsidRPr="006639CD" w:rsidRDefault="00C6700A" w:rsidP="00572D38">
      <w:pPr>
        <w:pStyle w:val="Bibliography1"/>
      </w:pPr>
      <w:bookmarkStart w:id="1355" w:name="_Ref496714225"/>
      <w:r w:rsidRPr="006639CD">
        <w:t>Hedden, Heather. "The Accidental Taxonomist". 2nd edition. Information Today, Inc., 2016.</w:t>
      </w:r>
      <w:bookmarkEnd w:id="1355"/>
    </w:p>
    <w:p w14:paraId="518B902D" w14:textId="18E0AC3A" w:rsidR="00D77BD5" w:rsidRDefault="002F7F02" w:rsidP="00572D38">
      <w:pPr>
        <w:pStyle w:val="Bibliography1"/>
        <w:rPr>
          <w:rStyle w:val="Hyperlink"/>
          <w:color w:val="auto"/>
        </w:rPr>
      </w:pPr>
      <w:bookmarkStart w:id="1356" w:name="_Hlk71194375"/>
      <w:bookmarkStart w:id="1357" w:name="_Ref64986967"/>
      <w:r w:rsidRPr="006639CD">
        <w:t xml:space="preserve">Herring, John R., </w:t>
      </w:r>
      <w:bookmarkEnd w:id="1356"/>
      <w:r w:rsidR="0012353D" w:rsidRPr="006639CD">
        <w:t xml:space="preserve">19-029r8 </w:t>
      </w:r>
      <w:hyperlink r:id="rId88" w:history="1">
        <w:r w:rsidR="0012353D" w:rsidRPr="00D77BD5">
          <w:rPr>
            <w:rStyle w:val="Hyperlink"/>
            <w:color w:val="auto"/>
          </w:rPr>
          <w:t>Features and Geometries Part 2 Metrics</w:t>
        </w:r>
      </w:hyperlink>
      <w:r w:rsidR="0012353D" w:rsidRPr="006639CD">
        <w:t>, 2020-04-07</w:t>
      </w:r>
      <w:r w:rsidR="008573FF" w:rsidRPr="006639CD">
        <w:t>.</w:t>
      </w:r>
      <w:r w:rsidR="0012353D" w:rsidRPr="006639CD">
        <w:t xml:space="preserve"> </w:t>
      </w:r>
      <w:r w:rsidR="001962B4" w:rsidRPr="009E01E2">
        <w:rPr>
          <w:rStyle w:val="Hyperlink"/>
        </w:rPr>
        <w:t>https:</w:t>
      </w:r>
      <w:r w:rsidR="005178E2" w:rsidRPr="009E01E2">
        <w:rPr>
          <w:rStyle w:val="Hyperlink"/>
        </w:rPr>
        <w:t>/</w:t>
      </w:r>
      <w:r w:rsidR="0012353D" w:rsidRPr="009E01E2">
        <w:rPr>
          <w:rStyle w:val="Hyperlink"/>
        </w:rPr>
        <w:t>portal.ogc.org/files/?artifact_id=83846&amp;version=1</w:t>
      </w:r>
      <w:bookmarkEnd w:id="1357"/>
      <w:r w:rsidR="00D77BD5">
        <w:rPr>
          <w:rStyle w:val="Hyperlink"/>
        </w:rPr>
        <w:t>.</w:t>
      </w:r>
    </w:p>
    <w:p w14:paraId="7E72652C" w14:textId="7E3BD920" w:rsidR="00090ED5" w:rsidRPr="006639CD" w:rsidRDefault="00090ED5" w:rsidP="00572D38">
      <w:pPr>
        <w:pStyle w:val="Bibliography1"/>
      </w:pPr>
      <w:r w:rsidRPr="00090ED5">
        <w:t>Herring, John R.,</w:t>
      </w:r>
      <w:r>
        <w:t xml:space="preserve"> </w:t>
      </w:r>
      <w:r w:rsidR="004C6AB4">
        <w:t>The Mathematical Modeling of Spatial and Non-Spatial Information in Geographic Information Systems</w:t>
      </w:r>
      <w:r w:rsidRPr="00090ED5">
        <w:t>.</w:t>
      </w:r>
      <w:r w:rsidR="004C6AB4">
        <w:t xml:space="preserve"> In D. Mark and A. Frank(Ed)</w:t>
      </w:r>
      <w:r w:rsidR="00C00620">
        <w:t xml:space="preserve">. Cognitive and Linguistic Aspects of Geographic Space. pp. 313-350. Kluwer Academic Publisher, Dordrecht. </w:t>
      </w:r>
      <w:hyperlink r:id="rId89" w:history="1">
        <w:r w:rsidR="00D77BD5" w:rsidRPr="0046203C">
          <w:rPr>
            <w:rStyle w:val="Hyperlink"/>
          </w:rPr>
          <w:t>https://link.springer.com/chapter/10.1007/978-94-011-2606-9_18</w:t>
        </w:r>
      </w:hyperlink>
      <w:r w:rsidR="00D77BD5">
        <w:t xml:space="preserve">. </w:t>
      </w:r>
    </w:p>
    <w:p w14:paraId="51E13147" w14:textId="59059955" w:rsidR="00C6700A" w:rsidRPr="00AF225C" w:rsidRDefault="00C6700A" w:rsidP="00572D38">
      <w:pPr>
        <w:pStyle w:val="Bibliography1"/>
        <w:rPr>
          <w:rStyle w:val="Bibliography1Char"/>
        </w:rPr>
      </w:pPr>
      <w:bookmarkStart w:id="1358" w:name="_Ref42163511"/>
      <w:r w:rsidRPr="006639CD">
        <w:t>Hotine, Martin. Mathematical Geodesy. 1969.</w:t>
      </w:r>
      <w:r w:rsidR="00E537B2" w:rsidRPr="006639CD">
        <w:t xml:space="preserve"> U.S. Department of Commerce. Environmental Science Services Administration.</w:t>
      </w:r>
      <w:r w:rsidRPr="006639CD">
        <w:t xml:space="preserve"> </w:t>
      </w:r>
      <w:hyperlink r:id="rId90" w:history="1">
        <w:r w:rsidR="001962B4" w:rsidRPr="009E01E2">
          <w:rPr>
            <w:rStyle w:val="Hyperlink"/>
          </w:rPr>
          <w:t>https:</w:t>
        </w:r>
        <w:r w:rsidR="005178E2" w:rsidRPr="009E01E2">
          <w:rPr>
            <w:rStyle w:val="Hyperlink"/>
          </w:rPr>
          <w:t>/</w:t>
        </w:r>
        <w:r w:rsidRPr="009E01E2">
          <w:rPr>
            <w:rStyle w:val="Hyperlink"/>
          </w:rPr>
          <w:t>archive.org/details/mathematicalgeod00hoti</w:t>
        </w:r>
      </w:hyperlink>
      <w:r w:rsidRPr="00AF225C">
        <w:rPr>
          <w:rStyle w:val="Bibliography1Char"/>
        </w:rPr>
        <w:t>.</w:t>
      </w:r>
      <w:bookmarkEnd w:id="1358"/>
    </w:p>
    <w:p w14:paraId="0B124530" w14:textId="67BDC7DA" w:rsidR="00C6700A" w:rsidRPr="006639CD" w:rsidRDefault="00C6700A" w:rsidP="00572D38">
      <w:pPr>
        <w:pStyle w:val="Bibliography1"/>
      </w:pPr>
      <w:r w:rsidRPr="006639CD">
        <w:t>IGN. "</w:t>
      </w:r>
      <w:r w:rsidRPr="006639CD">
        <w:rPr>
          <w:rStyle w:val="French"/>
          <w:noProof w:val="0"/>
          <w:lang w:val="en-US"/>
        </w:rPr>
        <w:t>La géodésie à l'IGN</w:t>
      </w:r>
      <w:r w:rsidRPr="006639CD">
        <w:t>". IGN, February 17, 2014</w:t>
      </w:r>
      <w:r w:rsidR="00604158" w:rsidRPr="009E01E2">
        <w:rPr>
          <w:rStyle w:val="Hyperlink"/>
        </w:rPr>
        <w:t>. https://geodesie.ign.fr/</w:t>
      </w:r>
    </w:p>
    <w:p w14:paraId="56F50007" w14:textId="4CB6F3E3" w:rsidR="00C6700A" w:rsidRPr="006639CD" w:rsidRDefault="00C6700A" w:rsidP="00572D38">
      <w:pPr>
        <w:pStyle w:val="Bibliography1"/>
      </w:pPr>
      <w:bookmarkStart w:id="1359" w:name="_Ref8905943"/>
      <w:r w:rsidRPr="006639CD">
        <w:t>Iliffe, J., Lott, R. eds</w:t>
      </w:r>
      <w:r w:rsidR="00D536E0" w:rsidRPr="006639CD">
        <w:t xml:space="preserve">: </w:t>
      </w:r>
      <w:r w:rsidRPr="006639CD">
        <w:t>Datums and "Map Projections</w:t>
      </w:r>
      <w:r w:rsidR="00D536E0" w:rsidRPr="006639CD">
        <w:t xml:space="preserve">: </w:t>
      </w:r>
      <w:r w:rsidRPr="006639CD">
        <w:t>For Remote Sensing, GIS and Surveying", Second Edition. Whittles Publishing, Scotland, UK ©2008.</w:t>
      </w:r>
      <w:bookmarkEnd w:id="1359"/>
    </w:p>
    <w:p w14:paraId="286F3AD7" w14:textId="62408924" w:rsidR="00C6700A" w:rsidRDefault="00C6700A" w:rsidP="00572D38">
      <w:pPr>
        <w:pStyle w:val="Bibliography1"/>
      </w:pPr>
      <w:bookmarkStart w:id="1360" w:name="_Ref496186664"/>
      <w:r w:rsidRPr="006639CD">
        <w:t xml:space="preserve">Introduction to Controlled Vocabularies. Getty Research Institute. Accessed October 19, 2017. </w:t>
      </w:r>
      <w:r w:rsidR="001962B4" w:rsidRPr="009E01E2">
        <w:rPr>
          <w:rStyle w:val="Hyperlink"/>
        </w:rPr>
        <w:t>https:</w:t>
      </w:r>
      <w:r w:rsidR="005178E2" w:rsidRPr="009E01E2">
        <w:rPr>
          <w:rStyle w:val="Hyperlink"/>
        </w:rPr>
        <w:t>/</w:t>
      </w:r>
      <w:r w:rsidRPr="009E01E2">
        <w:rPr>
          <w:rStyle w:val="Hyperlink"/>
        </w:rPr>
        <w:t>www.getty.edu/research/publications/electronic_publications/intro_controlled_vocab</w:t>
      </w:r>
      <w:r w:rsidRPr="006639CD">
        <w:t>/.</w:t>
      </w:r>
      <w:bookmarkEnd w:id="1360"/>
    </w:p>
    <w:p w14:paraId="60DA0E7B" w14:textId="2AE2389B" w:rsidR="009C236E" w:rsidRPr="006639CD" w:rsidRDefault="009C236E" w:rsidP="00572D38">
      <w:pPr>
        <w:pStyle w:val="Bibliography1"/>
      </w:pPr>
      <w:bookmarkStart w:id="1361" w:name="_Hlk69463506"/>
      <w:r w:rsidRPr="009C236E">
        <w:t>ISO/TC 211 Multi-Lingual Glossary of Terms</w:t>
      </w:r>
      <w:r>
        <w:t xml:space="preserve">. </w:t>
      </w:r>
      <w:bookmarkEnd w:id="1361"/>
      <w:r w:rsidRPr="009C236E">
        <w:rPr>
          <w:rStyle w:val="Hyperlink"/>
        </w:rPr>
        <w:t>https://github.com/ISO-TC211/TMG</w:t>
      </w:r>
    </w:p>
    <w:p w14:paraId="4E31248B" w14:textId="46D843B2" w:rsidR="00C6700A" w:rsidRPr="006639CD" w:rsidRDefault="00AF225C" w:rsidP="00572D38">
      <w:pPr>
        <w:pStyle w:val="Bibliography1"/>
      </w:pPr>
      <w:bookmarkStart w:id="1362" w:name="_Ref42163525"/>
      <w:r w:rsidRPr="006639CD">
        <w:t>IOGP Publication 373-7-2</w:t>
      </w:r>
      <w:r>
        <w:t xml:space="preserve"> </w:t>
      </w:r>
      <w:r w:rsidR="00C6700A" w:rsidRPr="006639CD">
        <w:t xml:space="preserve">IOGP, Geomatics Guidance Note </w:t>
      </w:r>
      <w:r>
        <w:t xml:space="preserve">number </w:t>
      </w:r>
      <w:r w:rsidR="00C6700A" w:rsidRPr="006639CD">
        <w:t>7, Part 2</w:t>
      </w:r>
      <w:r>
        <w:t xml:space="preserve"> – September 2019.</w:t>
      </w:r>
      <w:r w:rsidR="00C6700A" w:rsidRPr="006639CD">
        <w:t xml:space="preserve"> Coordinate Conversions </w:t>
      </w:r>
      <w:r>
        <w:t>and</w:t>
      </w:r>
      <w:r w:rsidR="00C6700A" w:rsidRPr="006639CD">
        <w:t xml:space="preserve"> Transformations including Formulas</w:t>
      </w:r>
      <w:r w:rsidR="000820DF" w:rsidRPr="006639CD">
        <w:t>.</w:t>
      </w:r>
      <w:r w:rsidR="00F70DBD" w:rsidRPr="006639CD">
        <w:t xml:space="preserve"> </w:t>
      </w:r>
      <w:hyperlink r:id="rId91" w:history="1">
        <w:r w:rsidR="00C6700A" w:rsidRPr="009E01E2">
          <w:rPr>
            <w:rStyle w:val="Hyperlink"/>
          </w:rPr>
          <w:t>http</w:t>
        </w:r>
        <w:r w:rsidR="00D536E0" w:rsidRPr="009E01E2">
          <w:rPr>
            <w:rStyle w:val="Hyperlink"/>
          </w:rPr>
          <w:t xml:space="preserve">: </w:t>
        </w:r>
        <w:r w:rsidR="005178E2" w:rsidRPr="009E01E2">
          <w:rPr>
            <w:rStyle w:val="Hyperlink"/>
          </w:rPr>
          <w:t>/</w:t>
        </w:r>
        <w:r w:rsidR="00C6700A" w:rsidRPr="009E01E2">
          <w:rPr>
            <w:rStyle w:val="Hyperlink"/>
          </w:rPr>
          <w:t>www.espg.org</w:t>
        </w:r>
      </w:hyperlink>
      <w:r w:rsidR="00C6700A" w:rsidRPr="006639CD">
        <w:t>.</w:t>
      </w:r>
      <w:bookmarkEnd w:id="1362"/>
    </w:p>
    <w:p w14:paraId="182FC039" w14:textId="71A9DA21" w:rsidR="00C6700A" w:rsidRPr="00AF225C" w:rsidRDefault="00C6700A" w:rsidP="00572D38">
      <w:pPr>
        <w:pStyle w:val="Bibliography1"/>
        <w:rPr>
          <w:rStyle w:val="Bibliography1Char"/>
        </w:rPr>
      </w:pPr>
      <w:bookmarkStart w:id="1363" w:name="_Ref42163555"/>
      <w:r w:rsidRPr="006639CD">
        <w:t xml:space="preserve">Jekeli, Christopher A. "Geometric Reference Systems in Geodesy". Division of Geodesy and Geospatial Science School of Earth Sciences, Ohio State University, July 2006. </w:t>
      </w:r>
      <w:hyperlink r:id="rId92" w:history="1">
        <w:r w:rsidRPr="009E01E2">
          <w:rPr>
            <w:rStyle w:val="Hyperlink"/>
          </w:rPr>
          <w:t>http</w:t>
        </w:r>
        <w:r w:rsidR="00D536E0" w:rsidRPr="009E01E2">
          <w:rPr>
            <w:rStyle w:val="Hyperlink"/>
          </w:rPr>
          <w:t xml:space="preserve">: </w:t>
        </w:r>
        <w:r w:rsidR="005178E2" w:rsidRPr="009E01E2">
          <w:rPr>
            <w:rStyle w:val="Hyperlink"/>
          </w:rPr>
          <w:t>/</w:t>
        </w:r>
        <w:r w:rsidRPr="009E01E2">
          <w:rPr>
            <w:rStyle w:val="Hyperlink"/>
          </w:rPr>
          <w:t>uacg.bg/filebank/att_1855.pdf</w:t>
        </w:r>
      </w:hyperlink>
      <w:r w:rsidRPr="009E01E2">
        <w:rPr>
          <w:rStyle w:val="Hyperlink"/>
        </w:rPr>
        <w:t>.</w:t>
      </w:r>
      <w:bookmarkEnd w:id="1363"/>
    </w:p>
    <w:p w14:paraId="7E659E3D" w14:textId="63D86909" w:rsidR="00D062A0" w:rsidRPr="00D062A0" w:rsidRDefault="00D062A0" w:rsidP="00572D38">
      <w:pPr>
        <w:pStyle w:val="Bibliography1"/>
      </w:pPr>
      <w:bookmarkStart w:id="1364" w:name="_Ref69460996"/>
      <w:r w:rsidRPr="00D062A0">
        <w:t xml:space="preserve">Jones, Andrew. </w:t>
      </w:r>
      <w:r w:rsidR="00AF225C">
        <w:t>"</w:t>
      </w:r>
      <w:r w:rsidRPr="00D062A0">
        <w:t>Human Geography: The Basics</w:t>
      </w:r>
      <w:r w:rsidR="00AF225C">
        <w:t>"</w:t>
      </w:r>
      <w:r w:rsidRPr="00D062A0">
        <w:t>. Taylor and Francis. Kindle Edition.</w:t>
      </w:r>
      <w:bookmarkEnd w:id="1364"/>
      <w:r w:rsidR="00AF225C">
        <w:t xml:space="preserve"> © 2012 Andrew Jones.</w:t>
      </w:r>
    </w:p>
    <w:p w14:paraId="19342C1E" w14:textId="652EEBDB" w:rsidR="00C6700A" w:rsidRPr="006639CD" w:rsidRDefault="00C6700A" w:rsidP="00572D38">
      <w:pPr>
        <w:pStyle w:val="Bibliography1"/>
      </w:pPr>
      <w:bookmarkStart w:id="1365" w:name="_Ref495497503"/>
      <w:r w:rsidRPr="006639CD">
        <w:t>Kashyap, Vipul, Christoph Bussler, and Matthew Moran. The Semantic Web</w:t>
      </w:r>
      <w:r w:rsidR="00D536E0" w:rsidRPr="006639CD">
        <w:t xml:space="preserve">: </w:t>
      </w:r>
      <w:r w:rsidRPr="006639CD">
        <w:t>Semantics for Data and Services on the Web. 2008 edition. Berlin</w:t>
      </w:r>
      <w:r w:rsidR="00D536E0" w:rsidRPr="006639CD">
        <w:t xml:space="preserve">: </w:t>
      </w:r>
      <w:r w:rsidRPr="006639CD">
        <w:t>Springer, 2008.</w:t>
      </w:r>
      <w:bookmarkEnd w:id="1365"/>
    </w:p>
    <w:p w14:paraId="018D35B9" w14:textId="1C22155B" w:rsidR="00C6700A" w:rsidRPr="006639CD" w:rsidRDefault="00C6700A" w:rsidP="00572D38">
      <w:pPr>
        <w:pStyle w:val="Bibliography1"/>
      </w:pPr>
      <w:bookmarkStart w:id="1366" w:name="_Ref42163570"/>
      <w:r w:rsidRPr="006639CD">
        <w:t xml:space="preserve">Krakiwsky, E J, and D B Thomson. "Geodetic Position Computations." Geodesy and Geomatics Engineering, UNB, February 14, 1974. </w:t>
      </w:r>
      <w:hyperlink r:id="rId93" w:history="1">
        <w:r w:rsidRPr="00663E88">
          <w:rPr>
            <w:rStyle w:val="Hyperlink"/>
          </w:rPr>
          <w:t>http</w:t>
        </w:r>
        <w:r w:rsidR="00D536E0" w:rsidRPr="00663E88">
          <w:rPr>
            <w:rStyle w:val="Hyperlink"/>
          </w:rPr>
          <w:t xml:space="preserve">: </w:t>
        </w:r>
        <w:r w:rsidR="005178E2" w:rsidRPr="00663E88">
          <w:rPr>
            <w:rStyle w:val="Hyperlink"/>
          </w:rPr>
          <w:t>/</w:t>
        </w:r>
        <w:r w:rsidRPr="00663E88">
          <w:rPr>
            <w:rStyle w:val="Hyperlink"/>
          </w:rPr>
          <w:t>www2.unb.ca/gge/Pubs/LN39.pdf</w:t>
        </w:r>
      </w:hyperlink>
      <w:r w:rsidRPr="006639CD">
        <w:t>.</w:t>
      </w:r>
      <w:bookmarkEnd w:id="1366"/>
    </w:p>
    <w:p w14:paraId="797F5F88" w14:textId="31322496" w:rsidR="00C6700A" w:rsidRPr="006639CD" w:rsidRDefault="00C6700A" w:rsidP="00572D38">
      <w:pPr>
        <w:pStyle w:val="Bibliography1"/>
      </w:pPr>
      <w:bookmarkStart w:id="1367" w:name="_Ref42163588"/>
      <w:r w:rsidRPr="006639CD">
        <w:t>Ligas, Marcin, and Piotr Banasik. "Conversion between Cartesian and Geodetic Coordinates on a Rotational Ellipsoid by Solving a System of Nonlinear Equations". Geodesy and Cartography 60, no. 2 (January 1, 2011)</w:t>
      </w:r>
      <w:r w:rsidR="00D536E0" w:rsidRPr="006639CD">
        <w:t xml:space="preserve">: </w:t>
      </w:r>
      <w:r w:rsidRPr="006639CD">
        <w:t xml:space="preserve">145–59. </w:t>
      </w:r>
      <w:r w:rsidR="00663E88">
        <w:br/>
      </w:r>
      <w:r w:rsidR="001962B4" w:rsidRPr="00663E88">
        <w:rPr>
          <w:rStyle w:val="Hyperlink"/>
        </w:rPr>
        <w:t>https:</w:t>
      </w:r>
      <w:r w:rsidR="005178E2" w:rsidRPr="00663E88">
        <w:rPr>
          <w:rStyle w:val="Hyperlink"/>
        </w:rPr>
        <w:t>/</w:t>
      </w:r>
      <w:r w:rsidRPr="00663E88">
        <w:rPr>
          <w:rStyle w:val="Hyperlink"/>
        </w:rPr>
        <w:t>doi.org/10.2478/v10277-012-0013-x.</w:t>
      </w:r>
      <w:bookmarkEnd w:id="1367"/>
    </w:p>
    <w:p w14:paraId="398B796C" w14:textId="77777777" w:rsidR="00C6700A" w:rsidRPr="006639CD" w:rsidRDefault="00C6700A" w:rsidP="00572D38">
      <w:pPr>
        <w:pStyle w:val="Bibliography1"/>
      </w:pPr>
      <w:r w:rsidRPr="006639CD">
        <w:t>Lipschutz, Martin M., "Differential Geometry", Schaum’s Outline Series, McGraw Hill, 1969.</w:t>
      </w:r>
    </w:p>
    <w:p w14:paraId="3FB97208" w14:textId="15E299C7" w:rsidR="0079408A" w:rsidRPr="006639CD" w:rsidRDefault="00C6700A" w:rsidP="00572D38">
      <w:pPr>
        <w:pStyle w:val="Bibliography1"/>
      </w:pPr>
      <w:r w:rsidRPr="006639CD">
        <w:t xml:space="preserve">Lund, J. D. "Topological Foundations of the Marussi-Hotine Approach to Geodesy". Geophysics Laboratory, Air Force Systems Command, United States Air Force, Hanscom Air Force Base, Massachusetts 01731-5000, October 3, 1989. </w:t>
      </w:r>
      <w:r w:rsidR="00663E88">
        <w:br/>
      </w:r>
      <w:r w:rsidRPr="00663E88">
        <w:rPr>
          <w:rStyle w:val="Hyperlink"/>
        </w:rPr>
        <w:t>http</w:t>
      </w:r>
      <w:r w:rsidR="00D536E0" w:rsidRPr="00663E88">
        <w:rPr>
          <w:rStyle w:val="Hyperlink"/>
        </w:rPr>
        <w:t xml:space="preserve">: </w:t>
      </w:r>
      <w:r w:rsidR="005178E2" w:rsidRPr="00663E88">
        <w:rPr>
          <w:rStyle w:val="Hyperlink"/>
        </w:rPr>
        <w:t>/</w:t>
      </w:r>
      <w:r w:rsidRPr="00663E88">
        <w:rPr>
          <w:rStyle w:val="Hyperlink"/>
        </w:rPr>
        <w:t>www.dtic.mil/dtic/tr/fulltext/u2/a218852</w:t>
      </w:r>
      <w:r w:rsidR="0079408A" w:rsidRPr="00663E88">
        <w:rPr>
          <w:rStyle w:val="Hyperlink"/>
        </w:rPr>
        <w:t>.pdf</w:t>
      </w:r>
    </w:p>
    <w:p w14:paraId="2F816AD4" w14:textId="4C8C5C30" w:rsidR="00C6700A" w:rsidRPr="006639CD" w:rsidRDefault="00C6700A" w:rsidP="00572D38">
      <w:pPr>
        <w:pStyle w:val="Bibliography1"/>
      </w:pPr>
      <w:r w:rsidRPr="006639CD">
        <w:t>Marussi, A. Intrinsic Geodesy. Springer Science &amp; Business Media, 1985.</w:t>
      </w:r>
    </w:p>
    <w:p w14:paraId="14FF994E" w14:textId="1D203397" w:rsidR="00C6700A" w:rsidRPr="006639CD" w:rsidRDefault="00C6700A" w:rsidP="00572D38">
      <w:pPr>
        <w:pStyle w:val="Bibliography1"/>
      </w:pPr>
      <w:bookmarkStart w:id="1368" w:name="_Ref493595254"/>
      <w:r w:rsidRPr="006639CD">
        <w:t xml:space="preserve">OECD Glossary of Statistical Terms, "Controlled Vocabulary Definition". Accessed September 19, 2017. </w:t>
      </w:r>
      <w:r w:rsidR="00F70DBD" w:rsidRPr="00663E88">
        <w:rPr>
          <w:rStyle w:val="Hyperlink"/>
        </w:rPr>
        <w:t>h</w:t>
      </w:r>
      <w:r w:rsidR="00D901EF" w:rsidRPr="00663E88">
        <w:rPr>
          <w:rStyle w:val="Hyperlink"/>
        </w:rPr>
        <w:t>ttps://stats.oecd.org/glossary/detail.asp?ID=6260</w:t>
      </w:r>
      <w:r w:rsidR="00D901EF" w:rsidRPr="006639CD">
        <w:t>.</w:t>
      </w:r>
      <w:bookmarkEnd w:id="1368"/>
    </w:p>
    <w:p w14:paraId="2CA91297" w14:textId="4C771DDE" w:rsidR="00C6700A" w:rsidRPr="00663E88" w:rsidRDefault="00C6700A" w:rsidP="00572D38">
      <w:pPr>
        <w:pStyle w:val="Bibliography1"/>
        <w:rPr>
          <w:rStyle w:val="Hyperlink"/>
        </w:rPr>
      </w:pPr>
      <w:bookmarkStart w:id="1369" w:name="_Ref66183220"/>
      <w:r w:rsidRPr="006639CD">
        <w:t xml:space="preserve">OGC, </w:t>
      </w:r>
      <w:hyperlink r:id="rId94" w:history="1">
        <w:r w:rsidRPr="006639CD">
          <w:t>19-029r7_Features_and_Geometry_Part2_Measure.pdf</w:t>
        </w:r>
      </w:hyperlink>
      <w:bookmarkEnd w:id="1369"/>
      <w:r w:rsidR="000820DF" w:rsidRPr="00663E88">
        <w:rPr>
          <w:rStyle w:val="Hyperlink"/>
        </w:rPr>
        <w:t>.</w:t>
      </w:r>
      <w:r w:rsidR="00F70DBD" w:rsidRPr="00663E88">
        <w:rPr>
          <w:rStyle w:val="Hyperlink"/>
        </w:rPr>
        <w:t xml:space="preserve"> </w:t>
      </w:r>
      <w:hyperlink r:id="rId95" w:history="1">
        <w:r w:rsidR="001962B4" w:rsidRPr="00663E88">
          <w:rPr>
            <w:rStyle w:val="Hyperlink"/>
          </w:rPr>
          <w:t>https:</w:t>
        </w:r>
        <w:r w:rsidR="005178E2" w:rsidRPr="00663E88">
          <w:rPr>
            <w:rStyle w:val="Hyperlink"/>
          </w:rPr>
          <w:t>/</w:t>
        </w:r>
        <w:r w:rsidRPr="00663E88">
          <w:rPr>
            <w:rStyle w:val="Hyperlink"/>
          </w:rPr>
          <w:t>portal.ogc.org/files/?artifact_id=92964&amp;version=1</w:t>
        </w:r>
      </w:hyperlink>
      <w:r w:rsidRPr="00663E88">
        <w:rPr>
          <w:rStyle w:val="Hyperlink"/>
        </w:rPr>
        <w:t>.</w:t>
      </w:r>
    </w:p>
    <w:p w14:paraId="009BA022" w14:textId="27BB4598" w:rsidR="004F6D63" w:rsidRPr="006639CD" w:rsidRDefault="004F6D63" w:rsidP="00572D38">
      <w:pPr>
        <w:pStyle w:val="Bibliography1"/>
      </w:pPr>
      <w:r w:rsidRPr="006639CD">
        <w:t>Oxford University Press, A Dictionary of Computer Science, 7</w:t>
      </w:r>
      <w:r w:rsidRPr="006639CD">
        <w:rPr>
          <w:vertAlign w:val="superscript"/>
        </w:rPr>
        <w:t>th</w:t>
      </w:r>
      <w:r w:rsidRPr="006639CD">
        <w:t xml:space="preserve"> Edition 2016</w:t>
      </w:r>
      <w:r w:rsidR="00F70DBD" w:rsidRPr="006639CD">
        <w:br/>
      </w:r>
      <w:r w:rsidR="00D265DA" w:rsidRPr="00663E88">
        <w:rPr>
          <w:rStyle w:val="Hyperlink"/>
        </w:rPr>
        <w:t>https://global.oup.com/academic/product/a-dictionary-of-computer-science-9780199688975?cc=us&amp;lang=en&amp;.</w:t>
      </w:r>
    </w:p>
    <w:p w14:paraId="07FFC294" w14:textId="7AB34F6C" w:rsidR="00C6700A" w:rsidRPr="006639CD" w:rsidRDefault="00C6700A" w:rsidP="00572D38">
      <w:pPr>
        <w:pStyle w:val="Bibliography1"/>
      </w:pPr>
      <w:bookmarkStart w:id="1370" w:name="_Ref42163603"/>
      <w:r w:rsidRPr="006639CD">
        <w:t>Panigrahi, Narayan (2014). Computing in Geographic Information Systems. 1st edition. Boca Raton</w:t>
      </w:r>
      <w:r w:rsidR="00D536E0" w:rsidRPr="006639CD">
        <w:t xml:space="preserve">: </w:t>
      </w:r>
      <w:r w:rsidRPr="006639CD">
        <w:t>CRC Press.</w:t>
      </w:r>
      <w:bookmarkEnd w:id="1370"/>
    </w:p>
    <w:p w14:paraId="7C876750" w14:textId="06DB8B7F" w:rsidR="00C6700A" w:rsidRPr="006639CD" w:rsidRDefault="00C6700A" w:rsidP="00572D38">
      <w:pPr>
        <w:pStyle w:val="Bibliography1"/>
      </w:pPr>
      <w:r w:rsidRPr="006639CD">
        <w:t>Panou, Georgios, and Romylos Korakitis. "Geodesic Equations and Their Numerical Solutions in Geodetic and Cartesian Coordinates on an Oblate Spheroid." Journal of Geodetic Science 4, no. 2017; 7 (May 2017)</w:t>
      </w:r>
      <w:r w:rsidR="00D536E0" w:rsidRPr="006639CD">
        <w:t xml:space="preserve">: </w:t>
      </w:r>
      <w:r w:rsidRPr="006639CD">
        <w:t>31–42.</w:t>
      </w:r>
      <w:r w:rsidR="00F925AB">
        <w:br/>
      </w:r>
      <w:r w:rsidR="001962B4" w:rsidRPr="00663E88">
        <w:rPr>
          <w:rStyle w:val="Hyperlink"/>
        </w:rPr>
        <w:t>https:</w:t>
      </w:r>
      <w:r w:rsidR="005178E2" w:rsidRPr="00663E88">
        <w:rPr>
          <w:rStyle w:val="Hyperlink"/>
        </w:rPr>
        <w:t>/</w:t>
      </w:r>
      <w:r w:rsidRPr="00663E88">
        <w:rPr>
          <w:rStyle w:val="Hyperlink"/>
        </w:rPr>
        <w:t>doi.org/10.1515/jogs-2017-0004</w:t>
      </w:r>
      <w:r w:rsidRPr="006639CD">
        <w:t>.</w:t>
      </w:r>
    </w:p>
    <w:p w14:paraId="71935F45" w14:textId="29FA8EDA" w:rsidR="00C6700A" w:rsidRPr="006639CD" w:rsidRDefault="00C6700A" w:rsidP="00572D38">
      <w:pPr>
        <w:pStyle w:val="Bibliography1"/>
      </w:pPr>
      <w:r w:rsidRPr="006639CD">
        <w:t>Pearson II, Frederick (1990). Map Projections</w:t>
      </w:r>
      <w:r w:rsidR="00D536E0" w:rsidRPr="006639CD">
        <w:t xml:space="preserve">: </w:t>
      </w:r>
      <w:r w:rsidRPr="006639CD">
        <w:t>Theory and Applications. CRC Press</w:t>
      </w:r>
    </w:p>
    <w:p w14:paraId="4448DB55" w14:textId="5FB6DFBA" w:rsidR="00C6700A" w:rsidRPr="006639CD" w:rsidRDefault="00C6700A" w:rsidP="00572D38">
      <w:pPr>
        <w:pStyle w:val="Bibliography1"/>
      </w:pPr>
      <w:r w:rsidRPr="006639CD">
        <w:t>Snyder, John P. "Map Projections</w:t>
      </w:r>
      <w:r w:rsidR="00D536E0" w:rsidRPr="006639CD">
        <w:t xml:space="preserve">: </w:t>
      </w:r>
      <w:r w:rsidRPr="006639CD">
        <w:t xml:space="preserve">A Working Manual". USGS Numbered Series. </w:t>
      </w:r>
      <w:r w:rsidR="009A6CAA" w:rsidRPr="006639CD">
        <w:t>Professional Paper 1395</w:t>
      </w:r>
      <w:r w:rsidRPr="006639CD">
        <w:t>. Washington, D.C.</w:t>
      </w:r>
      <w:r w:rsidR="00D536E0" w:rsidRPr="006639CD">
        <w:t xml:space="preserve">: </w:t>
      </w:r>
      <w:r w:rsidRPr="006639CD">
        <w:t>U.S. Government Printing Office, 1987</w:t>
      </w:r>
      <w:r w:rsidR="0079408A" w:rsidRPr="006639CD">
        <w:t>.</w:t>
      </w:r>
      <w:r w:rsidR="00F70DBD" w:rsidRPr="006639CD">
        <w:t xml:space="preserve"> </w:t>
      </w:r>
      <w:r w:rsidRPr="00663E88">
        <w:rPr>
          <w:rStyle w:val="Hyperlink"/>
        </w:rPr>
        <w:t>http</w:t>
      </w:r>
      <w:r w:rsidR="00D536E0" w:rsidRPr="00663E88">
        <w:rPr>
          <w:rStyle w:val="Hyperlink"/>
        </w:rPr>
        <w:t xml:space="preserve">: </w:t>
      </w:r>
      <w:r w:rsidR="005178E2" w:rsidRPr="00663E88">
        <w:rPr>
          <w:rStyle w:val="Hyperlink"/>
        </w:rPr>
        <w:t>/</w:t>
      </w:r>
      <w:r w:rsidRPr="00663E88">
        <w:rPr>
          <w:rStyle w:val="Hyperlink"/>
        </w:rPr>
        <w:t>pubs.er.usgs.gov/publication/pp1395</w:t>
      </w:r>
      <w:r w:rsidRPr="006639CD">
        <w:t>.</w:t>
      </w:r>
    </w:p>
    <w:p w14:paraId="3A13165C" w14:textId="5CF1BC1B" w:rsidR="00C6700A" w:rsidRPr="006639CD" w:rsidRDefault="00C6700A" w:rsidP="00572D38">
      <w:pPr>
        <w:pStyle w:val="Bibliography1"/>
      </w:pPr>
      <w:bookmarkStart w:id="1371" w:name="_Ref66183245"/>
      <w:bookmarkEnd w:id="1351"/>
      <w:r w:rsidRPr="006639CD">
        <w:t xml:space="preserve">Spivak, Michael. A Comprehensive Introduction to Differential Geometry. Vol 1-5. Publish or </w:t>
      </w:r>
      <w:r w:rsidR="009A6CAA" w:rsidRPr="006639CD">
        <w:t>Perish</w:t>
      </w:r>
      <w:r w:rsidRPr="006639CD">
        <w:t>, Inc., 1999.</w:t>
      </w:r>
      <w:bookmarkEnd w:id="1371"/>
    </w:p>
    <w:p w14:paraId="094D9008" w14:textId="3D2C9A34" w:rsidR="00C6700A" w:rsidRPr="006639CD" w:rsidRDefault="00C6700A" w:rsidP="00572D38">
      <w:pPr>
        <w:pStyle w:val="Bibliography1"/>
      </w:pPr>
      <w:bookmarkStart w:id="1372" w:name="_Ref66183258"/>
      <w:bookmarkStart w:id="1373" w:name="_Ref63926857"/>
      <w:r w:rsidRPr="006639CD">
        <w:t>Spivak, Michael. Calculus on Manifolds</w:t>
      </w:r>
      <w:r w:rsidR="00D536E0" w:rsidRPr="006639CD">
        <w:t xml:space="preserve">: </w:t>
      </w:r>
      <w:r w:rsidRPr="006639CD">
        <w:t>A Modern Approach to Classical Theorems of Advanced Calculus. 5th edition. Cambridge, Mass</w:t>
      </w:r>
      <w:r w:rsidR="00D536E0" w:rsidRPr="006639CD">
        <w:t xml:space="preserve">: </w:t>
      </w:r>
      <w:r w:rsidRPr="006639CD">
        <w:t>CRC Press, 1971</w:t>
      </w:r>
      <w:r w:rsidR="0079408A" w:rsidRPr="006639CD">
        <w:t>.</w:t>
      </w:r>
      <w:bookmarkEnd w:id="1372"/>
      <w:r w:rsidR="00F925AB">
        <w:t xml:space="preserve"> </w:t>
      </w:r>
      <w:r w:rsidRPr="00F925AB">
        <w:rPr>
          <w:rStyle w:val="Hyperlink"/>
        </w:rPr>
        <w:t>http</w:t>
      </w:r>
      <w:r w:rsidR="00D536E0" w:rsidRPr="00F925AB">
        <w:rPr>
          <w:rStyle w:val="Hyperlink"/>
        </w:rPr>
        <w:t xml:space="preserve">: </w:t>
      </w:r>
      <w:r w:rsidR="005178E2" w:rsidRPr="00F925AB">
        <w:rPr>
          <w:rStyle w:val="Hyperlink"/>
        </w:rPr>
        <w:t>/</w:t>
      </w:r>
      <w:r w:rsidRPr="00F925AB">
        <w:rPr>
          <w:rStyle w:val="Hyperlink"/>
        </w:rPr>
        <w:t>strangebeautiful.com/other-texts/spivak-calc-manifolds.pdf</w:t>
      </w:r>
      <w:bookmarkEnd w:id="1373"/>
    </w:p>
    <w:p w14:paraId="619679C1" w14:textId="371ABE36" w:rsidR="00871A82" w:rsidRPr="006639CD" w:rsidRDefault="00871A82" w:rsidP="00572D38">
      <w:pPr>
        <w:pStyle w:val="Bibliography1"/>
      </w:pPr>
      <w:bookmarkStart w:id="1374" w:name="_Ref66967935"/>
      <w:r w:rsidRPr="006639CD">
        <w:t>Stolze, Knut. (2003). SQL/MM Spatial - The Standard to Manage Spatial Data in a Relational Database System.</w:t>
      </w:r>
      <w:r w:rsidR="00C861AE" w:rsidRPr="006639CD">
        <w:t xml:space="preserve"> January 2003</w:t>
      </w:r>
      <w:bookmarkEnd w:id="1374"/>
    </w:p>
    <w:p w14:paraId="049E8125" w14:textId="1470C07F" w:rsidR="00871A82" w:rsidRDefault="00C6700A" w:rsidP="00572D38">
      <w:pPr>
        <w:pStyle w:val="Bibliography1"/>
      </w:pPr>
      <w:r w:rsidRPr="006639CD">
        <w:t>Struik, Dirk J. Lectures on Classical Differential Geometry</w:t>
      </w:r>
      <w:r w:rsidR="00D536E0" w:rsidRPr="006639CD">
        <w:t xml:space="preserve">: </w:t>
      </w:r>
      <w:r w:rsidRPr="006639CD">
        <w:t>Second Edition (Dover Books on Mathematics). Dover Publications. 1961.</w:t>
      </w:r>
    </w:p>
    <w:p w14:paraId="2337C08A" w14:textId="7027BCB2" w:rsidR="00EC54AB" w:rsidRPr="00EC54AB" w:rsidRDefault="00EC54AB" w:rsidP="00572D38">
      <w:pPr>
        <w:pStyle w:val="Bibliography1"/>
        <w:rPr>
          <w:rStyle w:val="Hyperlink"/>
        </w:rPr>
      </w:pPr>
      <w:r w:rsidRPr="00EC54AB">
        <w:t>Techopedia. Dynamic Database Management System, explains Dynamic Database Management System (Dynamic DBMS)</w:t>
      </w:r>
      <w:r w:rsidR="00F925AB">
        <w:br/>
      </w:r>
      <w:r w:rsidRPr="00EC54AB">
        <w:rPr>
          <w:rStyle w:val="Hyperlink"/>
        </w:rPr>
        <w:t>https://www.techopedia.com/definition/19044/dynamic-database-management-system-dynamic-dbms</w:t>
      </w:r>
    </w:p>
    <w:p w14:paraId="15E6473E" w14:textId="0D6F2E58" w:rsidR="00FA2D33" w:rsidRPr="006639CD" w:rsidRDefault="00FA2D33" w:rsidP="00572D38">
      <w:pPr>
        <w:pStyle w:val="Bibliography1"/>
      </w:pPr>
      <w:bookmarkStart w:id="1375" w:name="_Ref66700732"/>
      <w:r w:rsidRPr="006639CD">
        <w:t>Techopedia Object Model</w:t>
      </w:r>
      <w:r w:rsidR="00F70DBD" w:rsidRPr="006639CD">
        <w:t>.</w:t>
      </w:r>
      <w:r w:rsidR="00882B14" w:rsidRPr="006639CD">
        <w:t xml:space="preserve"> </w:t>
      </w:r>
      <w:r w:rsidRPr="00663E88">
        <w:rPr>
          <w:rStyle w:val="Hyperlink"/>
        </w:rPr>
        <w:t>https://www.techopedia.com/definition/8635/object-model</w:t>
      </w:r>
      <w:r w:rsidR="002D2C51" w:rsidRPr="006639CD">
        <w:t>.</w:t>
      </w:r>
      <w:bookmarkEnd w:id="1375"/>
    </w:p>
    <w:p w14:paraId="00907EA2" w14:textId="66A66F8D" w:rsidR="00C6700A" w:rsidRPr="006639CD" w:rsidRDefault="00C6700A" w:rsidP="00572D38">
      <w:pPr>
        <w:pStyle w:val="Bibliography1"/>
      </w:pPr>
      <w:r w:rsidRPr="006639CD">
        <w:t>Teng, Wei-Kuo, et. al. A Comparison of Great Circle, Great Ellipse and Geodesic Sailing, Journal of Marine Science and Technology, Vol. 21, No. 3, pp. 287-299. 2013</w:t>
      </w:r>
      <w:r w:rsidR="0079408A" w:rsidRPr="006639CD">
        <w:t>.</w:t>
      </w:r>
      <w:r w:rsidR="00882B14" w:rsidRPr="006639CD">
        <w:t xml:space="preserve"> </w:t>
      </w:r>
      <w:r w:rsidRPr="00663E88">
        <w:rPr>
          <w:rStyle w:val="Hyperlink"/>
        </w:rPr>
        <w:t>http</w:t>
      </w:r>
      <w:r w:rsidR="00D536E0" w:rsidRPr="00663E88">
        <w:rPr>
          <w:rStyle w:val="Hyperlink"/>
        </w:rPr>
        <w:t xml:space="preserve">: </w:t>
      </w:r>
      <w:r w:rsidR="005178E2" w:rsidRPr="00663E88">
        <w:rPr>
          <w:rStyle w:val="Hyperlink"/>
        </w:rPr>
        <w:t>/</w:t>
      </w:r>
      <w:r w:rsidRPr="00663E88">
        <w:rPr>
          <w:rStyle w:val="Hyperlink"/>
        </w:rPr>
        <w:t>jmst.ntou.edu.tw/marine/21-3/287-299.pdf</w:t>
      </w:r>
    </w:p>
    <w:bookmarkStart w:id="1376" w:name="_Ref490043843"/>
    <w:p w14:paraId="4256AB59" w14:textId="72C6B6C3" w:rsidR="00C6700A" w:rsidRPr="006639CD" w:rsidRDefault="00C6700A" w:rsidP="00572D38">
      <w:pPr>
        <w:pStyle w:val="Bibliography1"/>
      </w:pPr>
      <w:r w:rsidRPr="006639CD">
        <w:fldChar w:fldCharType="begin"/>
      </w:r>
      <w:r w:rsidRPr="006639CD">
        <w:instrText xml:space="preserve"> HYPERLINK "http://cl-foundation.org/" </w:instrText>
      </w:r>
      <w:r w:rsidRPr="006639CD">
        <w:fldChar w:fldCharType="separate"/>
      </w:r>
      <w:r w:rsidRPr="006639CD">
        <w:t>The Common Lisp Foundation</w:t>
      </w:r>
      <w:r w:rsidRPr="006639CD">
        <w:fldChar w:fldCharType="end"/>
      </w:r>
      <w:r w:rsidRPr="006639CD">
        <w:t>. "Welcome to Common-Lisp.net!" Accessed August 9, 2017</w:t>
      </w:r>
      <w:r w:rsidR="0079408A" w:rsidRPr="006639CD">
        <w:t>.</w:t>
      </w:r>
      <w:r w:rsidR="00882B14" w:rsidRPr="006639CD">
        <w:t xml:space="preserve"> </w:t>
      </w:r>
      <w:hyperlink r:id="rId96" w:history="1">
        <w:r w:rsidR="001962B4" w:rsidRPr="00663E88">
          <w:rPr>
            <w:rStyle w:val="Hyperlink"/>
          </w:rPr>
          <w:t>https:</w:t>
        </w:r>
        <w:r w:rsidR="005178E2" w:rsidRPr="00663E88">
          <w:rPr>
            <w:rStyle w:val="Hyperlink"/>
          </w:rPr>
          <w:t>/</w:t>
        </w:r>
        <w:r w:rsidRPr="00663E88">
          <w:rPr>
            <w:rStyle w:val="Hyperlink"/>
          </w:rPr>
          <w:t>common-lisp.net/</w:t>
        </w:r>
      </w:hyperlink>
      <w:r w:rsidRPr="006639CD">
        <w:t>.</w:t>
      </w:r>
      <w:bookmarkEnd w:id="1376"/>
    </w:p>
    <w:p w14:paraId="11F84C67" w14:textId="75BE58A4" w:rsidR="00C6700A" w:rsidRPr="006639CD" w:rsidRDefault="00C6700A" w:rsidP="00572D38">
      <w:pPr>
        <w:pStyle w:val="Bibliography1"/>
      </w:pPr>
      <w:r w:rsidRPr="006639CD">
        <w:t xml:space="preserve">Thomas, C. M. and W. E. Featherstone (February 2005), "Validation of Vincenty's Formulas for the Geodesic Using a New Fourth-Order Extension of Kivioja's Formula", Journal </w:t>
      </w:r>
      <w:r w:rsidR="0054592C" w:rsidRPr="006639CD">
        <w:t>of</w:t>
      </w:r>
      <w:r w:rsidRPr="006639CD">
        <w:t xml:space="preserve"> Surveying Engineering, Vol. 131, No. 1</w:t>
      </w:r>
      <w:r w:rsidR="0027249E" w:rsidRPr="006639CD">
        <w:t>.</w:t>
      </w:r>
      <w:r w:rsidR="00F925AB">
        <w:t xml:space="preserve"> </w:t>
      </w:r>
      <w:r w:rsidR="001962B4" w:rsidRPr="00663E88">
        <w:rPr>
          <w:rStyle w:val="Hyperlink"/>
        </w:rPr>
        <w:t>https:</w:t>
      </w:r>
      <w:r w:rsidR="005178E2" w:rsidRPr="00663E88">
        <w:rPr>
          <w:rStyle w:val="Hyperlink"/>
        </w:rPr>
        <w:t>/</w:t>
      </w:r>
      <w:r w:rsidRPr="00663E88">
        <w:rPr>
          <w:rStyle w:val="Hyperlink"/>
        </w:rPr>
        <w:t>espace.curtin.edu.au/bitstream/handle/20.500.11937/36501/134983_134983.pdf?sequence=2</w:t>
      </w:r>
    </w:p>
    <w:p w14:paraId="7D97CCE7" w14:textId="5884F793" w:rsidR="00C6700A" w:rsidRPr="006639CD" w:rsidRDefault="00C6700A" w:rsidP="00572D38">
      <w:pPr>
        <w:pStyle w:val="Bibliography1"/>
      </w:pPr>
      <w:bookmarkStart w:id="1377" w:name="_Ref496858481"/>
      <w:r w:rsidRPr="006639CD">
        <w:t xml:space="preserve">Topological and Thematic Layering of Geological Map Information. Accessed October 27, 2017. </w:t>
      </w:r>
      <w:r w:rsidR="00F925AB">
        <w:br/>
      </w:r>
      <w:r w:rsidR="001962B4" w:rsidRPr="00663E88">
        <w:rPr>
          <w:rStyle w:val="Hyperlink"/>
        </w:rPr>
        <w:t>https:</w:t>
      </w:r>
      <w:r w:rsidR="005178E2" w:rsidRPr="00663E88">
        <w:rPr>
          <w:rStyle w:val="Hyperlink"/>
        </w:rPr>
        <w:t>/</w:t>
      </w:r>
      <w:r w:rsidRPr="00663E88">
        <w:rPr>
          <w:rStyle w:val="Hyperlink"/>
        </w:rPr>
        <w:t>pubs.usgs.gov/of/1997/of97-269/viljoen.html</w:t>
      </w:r>
      <w:r w:rsidRPr="006639CD">
        <w:t>.</w:t>
      </w:r>
      <w:bookmarkEnd w:id="1377"/>
    </w:p>
    <w:p w14:paraId="439CB0AE" w14:textId="3DAC33E6" w:rsidR="00C6700A" w:rsidRPr="00663E88" w:rsidRDefault="00C6700A" w:rsidP="00572D38">
      <w:pPr>
        <w:pStyle w:val="Bibliography1"/>
        <w:rPr>
          <w:rStyle w:val="Hyperlink"/>
        </w:rPr>
      </w:pPr>
      <w:bookmarkStart w:id="1378" w:name="_Ref66183282"/>
      <w:bookmarkStart w:id="1379" w:name="_Ref42163619"/>
      <w:r w:rsidRPr="006639CD">
        <w:t>Torge, Wolfgang. Geodesy. 3rd edition. Berlin; New York</w:t>
      </w:r>
      <w:r w:rsidR="00D536E0" w:rsidRPr="006639CD">
        <w:t xml:space="preserve">: </w:t>
      </w:r>
      <w:r w:rsidRPr="006639CD">
        <w:t>De Gruyter, 2001</w:t>
      </w:r>
      <w:r w:rsidR="0079408A" w:rsidRPr="006639CD">
        <w:t>.</w:t>
      </w:r>
      <w:bookmarkEnd w:id="1378"/>
      <w:r w:rsidR="00882B14" w:rsidRPr="006639CD">
        <w:t xml:space="preserve"> </w:t>
      </w:r>
      <w:r w:rsidR="00882B14" w:rsidRPr="006639CD">
        <w:br/>
      </w:r>
      <w:hyperlink r:id="rId97" w:history="1">
        <w:r w:rsidRPr="00663E88">
          <w:rPr>
            <w:rStyle w:val="Hyperlink"/>
          </w:rPr>
          <w:t>http</w:t>
        </w:r>
        <w:r w:rsidR="00D536E0" w:rsidRPr="00663E88">
          <w:rPr>
            <w:rStyle w:val="Hyperlink"/>
          </w:rPr>
          <w:t xml:space="preserve">: </w:t>
        </w:r>
        <w:r w:rsidR="005178E2" w:rsidRPr="00663E88">
          <w:rPr>
            <w:rStyle w:val="Hyperlink"/>
          </w:rPr>
          <w:t>/</w:t>
        </w:r>
        <w:r w:rsidRPr="00663E88">
          <w:rPr>
            <w:rStyle w:val="Hyperlink"/>
          </w:rPr>
          <w:t>fgg-web.fgg.uni-lj.si/~/mkuhar/Zalozba/Torge-Geodesy(2001).pdf</w:t>
        </w:r>
      </w:hyperlink>
      <w:bookmarkEnd w:id="1379"/>
    </w:p>
    <w:p w14:paraId="2C6412C2" w14:textId="3180F804" w:rsidR="0079408A" w:rsidRPr="006639CD" w:rsidRDefault="00C6700A" w:rsidP="00572D38">
      <w:pPr>
        <w:pStyle w:val="Bibliography1"/>
        <w:rPr>
          <w:rStyle w:val="Hyperlink"/>
          <w:color w:val="auto"/>
        </w:rPr>
      </w:pPr>
      <w:bookmarkStart w:id="1380" w:name="_Ref490043429"/>
      <w:r w:rsidRPr="006639CD">
        <w:t>Uschold, Michael. "Ontologies and Database Schema</w:t>
      </w:r>
      <w:r w:rsidR="00D536E0" w:rsidRPr="006639CD">
        <w:t xml:space="preserve">: </w:t>
      </w:r>
      <w:r w:rsidRPr="006639CD">
        <w:t>What’s the Difference?" Accessed August 9, 2017.</w:t>
      </w:r>
      <w:bookmarkEnd w:id="1380"/>
      <w:r w:rsidR="00EA23D1" w:rsidRPr="006639CD">
        <w:br/>
      </w:r>
      <w:r w:rsidRPr="00663E88">
        <w:rPr>
          <w:rStyle w:val="Hyperlink"/>
        </w:rPr>
        <w:t>https</w:t>
      </w:r>
      <w:r w:rsidR="00D536E0" w:rsidRPr="00663E88">
        <w:rPr>
          <w:rStyle w:val="Hyperlink"/>
        </w:rPr>
        <w:t>:</w:t>
      </w:r>
      <w:r w:rsidR="005178E2" w:rsidRPr="00663E88">
        <w:rPr>
          <w:rStyle w:val="Hyperlink"/>
        </w:rPr>
        <w:t>/</w:t>
      </w:r>
      <w:r w:rsidRPr="00663E88">
        <w:rPr>
          <w:rStyle w:val="Hyperlink"/>
        </w:rPr>
        <w:t>pdfs.semanticscholar.org/b44f/a4592b69183c1965d0075dea1a3bc58dfbfe</w:t>
      </w:r>
      <w:r w:rsidR="0079408A" w:rsidRPr="00663E88">
        <w:rPr>
          <w:rStyle w:val="Hyperlink"/>
        </w:rPr>
        <w:t>.pdf</w:t>
      </w:r>
    </w:p>
    <w:p w14:paraId="43E9068C" w14:textId="26685418" w:rsidR="00C6700A" w:rsidRPr="006639CD" w:rsidRDefault="00C6700A" w:rsidP="00572D38">
      <w:pPr>
        <w:pStyle w:val="Bibliography1"/>
        <w:rPr>
          <w:rStyle w:val="Hyperlink"/>
          <w:color w:val="auto"/>
        </w:rPr>
      </w:pPr>
      <w:r w:rsidRPr="006639CD">
        <w:t>Vincenty, T., "Direct and Inverse Solutions of Geodesics on the Ellipsoid with Application of Nested Equations". Survey Review 23, no. 176 (April 1975)</w:t>
      </w:r>
      <w:r w:rsidR="0079408A" w:rsidRPr="006639CD">
        <w:rPr>
          <w:rStyle w:val="Hyperlink"/>
          <w:color w:val="auto"/>
        </w:rPr>
        <w:t>.</w:t>
      </w:r>
      <w:r w:rsidR="00882B14" w:rsidRPr="006639CD">
        <w:rPr>
          <w:rStyle w:val="Hyperlink"/>
          <w:color w:val="auto"/>
        </w:rPr>
        <w:t xml:space="preserve"> </w:t>
      </w:r>
      <w:r w:rsidR="001962B4" w:rsidRPr="00663E88">
        <w:rPr>
          <w:rStyle w:val="Hyperlink"/>
        </w:rPr>
        <w:t>https:</w:t>
      </w:r>
      <w:r w:rsidR="005178E2" w:rsidRPr="00663E88">
        <w:rPr>
          <w:rStyle w:val="Hyperlink"/>
        </w:rPr>
        <w:t>/</w:t>
      </w:r>
      <w:r w:rsidRPr="00663E88">
        <w:rPr>
          <w:rStyle w:val="Hyperlink"/>
        </w:rPr>
        <w:t>www.ngs.noaa.gov/PUBS_LIB/inverse.pdf</w:t>
      </w:r>
    </w:p>
    <w:p w14:paraId="75B9FBDF" w14:textId="5A937F83" w:rsidR="00652F3C" w:rsidRDefault="00652F3C" w:rsidP="00572D38">
      <w:pPr>
        <w:pStyle w:val="Bibliography1"/>
        <w:rPr>
          <w:rStyle w:val="Hyperlink"/>
          <w:color w:val="auto"/>
        </w:rPr>
      </w:pPr>
      <w:bookmarkStart w:id="1381" w:name="_Hlk69213618"/>
      <w:bookmarkStart w:id="1382" w:name="_Ref65756693"/>
      <w:r w:rsidRPr="006639CD">
        <w:t>Wikipedia,</w:t>
      </w:r>
      <w:bookmarkEnd w:id="1381"/>
      <w:r w:rsidRPr="006639CD">
        <w:t xml:space="preserve"> DE-9IM</w:t>
      </w:r>
      <w:r w:rsidR="00882B14" w:rsidRPr="006639CD">
        <w:t xml:space="preserve">. </w:t>
      </w:r>
      <w:hyperlink r:id="rId98" w:history="1">
        <w:r w:rsidR="00B92AD1" w:rsidRPr="00982084">
          <w:rPr>
            <w:rStyle w:val="Hyperlink"/>
          </w:rPr>
          <w:t>https://en.wikipedia.org/wiki/DE-9IM</w:t>
        </w:r>
      </w:hyperlink>
      <w:bookmarkEnd w:id="1382"/>
      <w:r w:rsidR="00882B14" w:rsidRPr="006639CD">
        <w:rPr>
          <w:rStyle w:val="Hyperlink"/>
          <w:color w:val="auto"/>
        </w:rPr>
        <w:t>.</w:t>
      </w:r>
    </w:p>
    <w:p w14:paraId="18651AA9" w14:textId="45752966" w:rsidR="002C1D3B" w:rsidRPr="00B92AD1" w:rsidRDefault="002C1D3B" w:rsidP="00572D38">
      <w:pPr>
        <w:pStyle w:val="Bibliography1"/>
        <w:rPr>
          <w:rStyle w:val="Hyperlink"/>
          <w:color w:val="auto"/>
        </w:rPr>
      </w:pPr>
      <w:bookmarkStart w:id="1383" w:name="_Ref69461159"/>
      <w:r>
        <w:rPr>
          <w:rStyle w:val="Hyperlink"/>
          <w:color w:val="auto"/>
        </w:rPr>
        <w:t xml:space="preserve">Wikipedia, Human geography. </w:t>
      </w:r>
      <w:r w:rsidRPr="002C1D3B">
        <w:rPr>
          <w:rStyle w:val="Hyperlink"/>
        </w:rPr>
        <w:t>https://en.wikipedia.org/wiki/Human_geography</w:t>
      </w:r>
      <w:bookmarkEnd w:id="1383"/>
    </w:p>
    <w:p w14:paraId="2E896D33" w14:textId="61755403" w:rsidR="00B92AD1" w:rsidRPr="00B92AD1" w:rsidRDefault="00B92AD1" w:rsidP="00572D38">
      <w:pPr>
        <w:pStyle w:val="Bibliography1"/>
      </w:pPr>
      <w:bookmarkStart w:id="1384" w:name="_Hlk69213827"/>
      <w:r w:rsidRPr="00B92AD1">
        <w:t>Wikipedia,</w:t>
      </w:r>
      <w:r>
        <w:t xml:space="preserve"> </w:t>
      </w:r>
      <w:r w:rsidRPr="00B92AD1">
        <w:rPr>
          <w:lang w:val="en"/>
        </w:rPr>
        <w:t xml:space="preserve">Geodesics </w:t>
      </w:r>
      <w:bookmarkEnd w:id="1384"/>
      <w:r w:rsidRPr="00B92AD1">
        <w:rPr>
          <w:lang w:val="en"/>
        </w:rPr>
        <w:t>on an ellipsoid</w:t>
      </w:r>
      <w:r>
        <w:rPr>
          <w:lang w:val="en"/>
        </w:rPr>
        <w:t xml:space="preserve">, </w:t>
      </w:r>
      <w:hyperlink r:id="rId99" w:history="1">
        <w:r w:rsidRPr="00982084">
          <w:rPr>
            <w:rStyle w:val="Hyperlink"/>
            <w:lang w:val="en"/>
          </w:rPr>
          <w:t>https://en.wikipedia.org/wiki/Geodesics_on_an_ellipsoid</w:t>
        </w:r>
      </w:hyperlink>
    </w:p>
    <w:p w14:paraId="4DF5D262" w14:textId="768247BC" w:rsidR="00B92AD1" w:rsidRPr="00B92AD1" w:rsidRDefault="00B92AD1" w:rsidP="00572D38">
      <w:pPr>
        <w:pStyle w:val="Bibliography1"/>
      </w:pPr>
      <w:r w:rsidRPr="00B92AD1">
        <w:t>Wikipedia, Geodesic</w:t>
      </w:r>
      <w:r>
        <w:t xml:space="preserve"> curvature, </w:t>
      </w:r>
      <w:r w:rsidRPr="00663E88">
        <w:rPr>
          <w:rStyle w:val="Hyperlink"/>
        </w:rPr>
        <w:t>https://en.wikipedia.org/wiki/Geodesic_curvature</w:t>
      </w:r>
    </w:p>
    <w:p w14:paraId="5DAD0AB7" w14:textId="557B71B4" w:rsidR="00C6700A" w:rsidRPr="006639CD" w:rsidRDefault="00C6700A" w:rsidP="00572D38">
      <w:pPr>
        <w:pStyle w:val="Bibliography1"/>
      </w:pPr>
      <w:bookmarkStart w:id="1385" w:name="_Ref42492124"/>
      <w:r w:rsidRPr="006639CD">
        <w:rPr>
          <w:rStyle w:val="Hyperlink"/>
          <w:color w:val="auto"/>
        </w:rPr>
        <w:t>Wikipedia, Geoid</w:t>
      </w:r>
      <w:r w:rsidR="00882B14" w:rsidRPr="00663E88">
        <w:rPr>
          <w:rStyle w:val="Hyperlink"/>
        </w:rPr>
        <w:t xml:space="preserve">. </w:t>
      </w:r>
      <w:hyperlink r:id="rId100" w:history="1">
        <w:r w:rsidR="001962B4" w:rsidRPr="00663E88">
          <w:rPr>
            <w:rStyle w:val="Hyperlink"/>
          </w:rPr>
          <w:t>https:</w:t>
        </w:r>
        <w:r w:rsidR="005178E2" w:rsidRPr="00663E88">
          <w:rPr>
            <w:rStyle w:val="Hyperlink"/>
          </w:rPr>
          <w:t>/</w:t>
        </w:r>
        <w:r w:rsidRPr="00663E88">
          <w:rPr>
            <w:rStyle w:val="Hyperlink"/>
          </w:rPr>
          <w:t>en.wikipedia.org/wiki/Geoid</w:t>
        </w:r>
      </w:hyperlink>
      <w:bookmarkEnd w:id="1385"/>
    </w:p>
    <w:p w14:paraId="20AEF2DE" w14:textId="15D11BEE" w:rsidR="00882B14" w:rsidRPr="006639CD" w:rsidRDefault="00C6700A" w:rsidP="00572D38">
      <w:pPr>
        <w:pStyle w:val="Bibliography1"/>
      </w:pPr>
      <w:bookmarkStart w:id="1386" w:name="_Ref66183299"/>
      <w:r w:rsidRPr="006639CD">
        <w:t>Wikipedia, Global Positioning System</w:t>
      </w:r>
      <w:r w:rsidR="00882B14" w:rsidRPr="00663E88">
        <w:rPr>
          <w:rStyle w:val="Hyperlink"/>
        </w:rPr>
        <w:t>.</w:t>
      </w:r>
      <w:r w:rsidRPr="00663E88">
        <w:rPr>
          <w:rStyle w:val="Hyperlink"/>
        </w:rPr>
        <w:t xml:space="preserve"> </w:t>
      </w:r>
      <w:hyperlink r:id="rId101" w:history="1">
        <w:r w:rsidR="001962B4" w:rsidRPr="00663E88">
          <w:rPr>
            <w:rStyle w:val="Hyperlink"/>
          </w:rPr>
          <w:t>https:</w:t>
        </w:r>
        <w:r w:rsidR="005178E2" w:rsidRPr="00663E88">
          <w:rPr>
            <w:rStyle w:val="Hyperlink"/>
          </w:rPr>
          <w:t>/</w:t>
        </w:r>
        <w:r w:rsidRPr="00663E88">
          <w:rPr>
            <w:rStyle w:val="Hyperlink"/>
          </w:rPr>
          <w:t>en.wikipedia.org/wiki/Global_Positioning_System</w:t>
        </w:r>
      </w:hyperlink>
      <w:bookmarkEnd w:id="1386"/>
    </w:p>
    <w:p w14:paraId="37A514B8" w14:textId="039B1AC4" w:rsidR="00C6700A" w:rsidRPr="006639CD" w:rsidRDefault="00C6700A" w:rsidP="00572D38">
      <w:pPr>
        <w:pStyle w:val="Bibliography1"/>
      </w:pPr>
      <w:r w:rsidRPr="006639CD">
        <w:t xml:space="preserve">Wikipedia, History of the metre, </w:t>
      </w:r>
      <w:hyperlink r:id="rId102" w:history="1">
        <w:r w:rsidR="001962B4" w:rsidRPr="00663E88">
          <w:rPr>
            <w:rStyle w:val="Hyperlink"/>
          </w:rPr>
          <w:t>https:</w:t>
        </w:r>
        <w:r w:rsidR="005178E2" w:rsidRPr="00663E88">
          <w:rPr>
            <w:rStyle w:val="Hyperlink"/>
          </w:rPr>
          <w:t>/</w:t>
        </w:r>
        <w:r w:rsidRPr="00663E88">
          <w:rPr>
            <w:rStyle w:val="Hyperlink"/>
          </w:rPr>
          <w:t>en.wikipedia.org/wiki/History_of_the_metre</w:t>
        </w:r>
      </w:hyperlink>
      <w:r w:rsidRPr="006639CD">
        <w:t>.</w:t>
      </w:r>
    </w:p>
    <w:p w14:paraId="5318A6CB" w14:textId="705E7B3C" w:rsidR="00C6700A" w:rsidRPr="006639CD" w:rsidRDefault="00C6700A" w:rsidP="00572D38">
      <w:pPr>
        <w:pStyle w:val="Bibliography1"/>
        <w:rPr>
          <w:rStyle w:val="Hyperlink"/>
          <w:color w:val="auto"/>
        </w:rPr>
      </w:pPr>
      <w:bookmarkStart w:id="1387" w:name="_Hlk68186725"/>
      <w:r w:rsidRPr="006639CD">
        <w:t>Wikipedia, Monotonic function</w:t>
      </w:r>
      <w:r w:rsidR="00365E36" w:rsidRPr="006639CD">
        <w:t>.</w:t>
      </w:r>
      <w:r w:rsidRPr="006639CD">
        <w:t xml:space="preserve"> </w:t>
      </w:r>
      <w:bookmarkEnd w:id="1387"/>
      <w:r w:rsidR="000E76D2" w:rsidRPr="00663E88">
        <w:rPr>
          <w:rStyle w:val="Hyperlink"/>
        </w:rPr>
        <w:fldChar w:fldCharType="begin"/>
      </w:r>
      <w:r w:rsidR="000E76D2" w:rsidRPr="00663E88">
        <w:rPr>
          <w:rStyle w:val="Hyperlink"/>
        </w:rPr>
        <w:instrText xml:space="preserve"> HYPERLINK "https://en.wikipedia.org/wiki/Monotonic_function" </w:instrText>
      </w:r>
      <w:r w:rsidR="000E76D2" w:rsidRPr="00663E88">
        <w:rPr>
          <w:rStyle w:val="Hyperlink"/>
        </w:rPr>
        <w:fldChar w:fldCharType="separate"/>
      </w:r>
      <w:r w:rsidR="001962B4" w:rsidRPr="00663E88">
        <w:rPr>
          <w:rStyle w:val="Hyperlink"/>
        </w:rPr>
        <w:t>https:</w:t>
      </w:r>
      <w:r w:rsidR="005178E2" w:rsidRPr="00663E88">
        <w:rPr>
          <w:rStyle w:val="Hyperlink"/>
        </w:rPr>
        <w:t>/</w:t>
      </w:r>
      <w:r w:rsidRPr="00663E88">
        <w:rPr>
          <w:rStyle w:val="Hyperlink"/>
        </w:rPr>
        <w:t>en.wikipedia.org/wiki/</w:t>
      </w:r>
      <w:r w:rsidR="00E75E49" w:rsidRPr="00663E88">
        <w:rPr>
          <w:rStyle w:val="Hyperlink"/>
        </w:rPr>
        <w:t>Monotonic_function</w:t>
      </w:r>
      <w:r w:rsidR="000E76D2" w:rsidRPr="00663E88">
        <w:rPr>
          <w:rStyle w:val="Hyperlink"/>
        </w:rPr>
        <w:fldChar w:fldCharType="end"/>
      </w:r>
    </w:p>
    <w:p w14:paraId="67891901" w14:textId="73AAA92D" w:rsidR="00882B14" w:rsidRPr="00E46A30" w:rsidRDefault="00882B14" w:rsidP="00572D38">
      <w:pPr>
        <w:pStyle w:val="Bibliography1"/>
        <w:rPr>
          <w:rStyle w:val="Hyperlink"/>
          <w:color w:val="auto"/>
        </w:rPr>
      </w:pPr>
      <w:bookmarkStart w:id="1388" w:name="_Hlk69725583"/>
      <w:r w:rsidRPr="006639CD">
        <w:t>Wikipedia</w:t>
      </w:r>
      <w:bookmarkEnd w:id="1388"/>
      <w:r w:rsidRPr="006639CD">
        <w:t xml:space="preserve">, Numerical integration. </w:t>
      </w:r>
      <w:hyperlink r:id="rId103" w:history="1">
        <w:r w:rsidR="00E46A30" w:rsidRPr="007644D8">
          <w:rPr>
            <w:rStyle w:val="Hyperlink"/>
          </w:rPr>
          <w:t>https://en.wikipedia.org/wiki/Numerical_integration</w:t>
        </w:r>
      </w:hyperlink>
    </w:p>
    <w:p w14:paraId="3388619B" w14:textId="0FEBF009" w:rsidR="00E46A30" w:rsidRPr="00593E85" w:rsidRDefault="00E46A30" w:rsidP="00572D38">
      <w:pPr>
        <w:pStyle w:val="Bibliography1"/>
        <w:rPr>
          <w:rStyle w:val="Hyperlink"/>
        </w:rPr>
      </w:pPr>
      <w:bookmarkStart w:id="1389" w:name="_Ref69725724"/>
      <w:r w:rsidRPr="00E46A30">
        <w:t>Wikipedia</w:t>
      </w:r>
      <w:r w:rsidR="00593E85">
        <w:t xml:space="preserve">, </w:t>
      </w:r>
      <w:r w:rsidR="00593E85" w:rsidRPr="00593E85">
        <w:t>Separation of concerns</w:t>
      </w:r>
      <w:r w:rsidR="00593E85">
        <w:t xml:space="preserve">. </w:t>
      </w:r>
      <w:r w:rsidR="00593E85" w:rsidRPr="00593E85">
        <w:rPr>
          <w:rStyle w:val="Hyperlink"/>
        </w:rPr>
        <w:t>https://en.wikipedia.org/wiki/Separation_of_concerns</w:t>
      </w:r>
      <w:bookmarkEnd w:id="1389"/>
    </w:p>
    <w:p w14:paraId="73C38C50" w14:textId="75291144" w:rsidR="00C6700A" w:rsidRPr="00744F6E" w:rsidRDefault="00C6700A" w:rsidP="00572D38">
      <w:pPr>
        <w:pStyle w:val="Bibliography1"/>
        <w:rPr>
          <w:rStyle w:val="Hyperlink"/>
          <w:color w:val="auto"/>
        </w:rPr>
      </w:pPr>
      <w:r w:rsidRPr="006639CD">
        <w:t>Wikipedia, Trapezoidal rule</w:t>
      </w:r>
      <w:r w:rsidR="003504B3" w:rsidRPr="006639CD">
        <w:t>.</w:t>
      </w:r>
      <w:r w:rsidRPr="006639CD">
        <w:t xml:space="preserve"> </w:t>
      </w:r>
      <w:hyperlink r:id="rId104" w:history="1">
        <w:r w:rsidR="001962B4" w:rsidRPr="00663E88">
          <w:rPr>
            <w:rStyle w:val="Hyperlink"/>
          </w:rPr>
          <w:t>https:</w:t>
        </w:r>
        <w:r w:rsidR="005178E2" w:rsidRPr="00663E88">
          <w:rPr>
            <w:rStyle w:val="Hyperlink"/>
          </w:rPr>
          <w:t>/</w:t>
        </w:r>
        <w:r w:rsidRPr="00663E88">
          <w:rPr>
            <w:rStyle w:val="Hyperlink"/>
          </w:rPr>
          <w:t>en.wikipedia.org/wiki/</w:t>
        </w:r>
        <w:r w:rsidR="00E75E49" w:rsidRPr="00663E88">
          <w:rPr>
            <w:rStyle w:val="Hyperlink"/>
          </w:rPr>
          <w:t>Trapezoidal rule</w:t>
        </w:r>
      </w:hyperlink>
      <w:r w:rsidRPr="006639CD">
        <w:rPr>
          <w:rStyle w:val="Hyperlink"/>
          <w:color w:val="auto"/>
        </w:rPr>
        <w:t>.</w:t>
      </w:r>
    </w:p>
    <w:p w14:paraId="31924BF6" w14:textId="70403265" w:rsidR="00744F6E" w:rsidRPr="0082001B" w:rsidRDefault="00744F6E" w:rsidP="00572D38">
      <w:pPr>
        <w:pStyle w:val="Bibliography1"/>
        <w:rPr>
          <w:rStyle w:val="Hyperlink"/>
          <w:color w:val="auto"/>
        </w:rPr>
      </w:pPr>
      <w:bookmarkStart w:id="1390" w:name="_Ref71275094"/>
      <w:r w:rsidRPr="00257FDB">
        <w:t>WGS84</w:t>
      </w:r>
      <w:r w:rsidR="00257FDB" w:rsidRPr="00257FDB">
        <w:t xml:space="preserve">. </w:t>
      </w:r>
      <w:r w:rsidR="00257FDB" w:rsidRPr="00257FDB">
        <w:rPr>
          <w:rStyle w:val="Hyperlink"/>
        </w:rPr>
        <w:t>http://wiki.gis.com/wiki/index.php/WGS84</w:t>
      </w:r>
      <w:r w:rsidR="00257FDB">
        <w:rPr>
          <w:rStyle w:val="Hyperlink"/>
          <w:color w:val="auto"/>
        </w:rPr>
        <w:t>.</w:t>
      </w:r>
      <w:bookmarkEnd w:id="1390"/>
    </w:p>
    <w:p w14:paraId="2FEADFB6" w14:textId="49AF18B3" w:rsidR="00C6700A" w:rsidRPr="006639CD" w:rsidRDefault="00C6700A" w:rsidP="00572D38">
      <w:pPr>
        <w:pStyle w:val="Bibliography1"/>
      </w:pPr>
      <w:bookmarkStart w:id="1391" w:name="_Ref66183312"/>
      <w:r w:rsidRPr="006639CD">
        <w:t>Zund, Joseph. Foundations of Differential Geodesy. 10.1007/978-3-642-79187–1. Springer Verlag, Berlin, 1994.</w:t>
      </w:r>
      <w:bookmarkEnd w:id="0"/>
      <w:bookmarkEnd w:id="1391"/>
    </w:p>
    <w:sectPr w:rsidR="00C6700A" w:rsidRPr="006639CD" w:rsidSect="00F03A45">
      <w:type w:val="continuous"/>
      <w:pgSz w:w="12240" w:h="15840" w:code="1"/>
      <w:pgMar w:top="720" w:right="135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7479" w14:textId="77777777" w:rsidR="007E6E57" w:rsidRDefault="007E6E57" w:rsidP="001214BE">
      <w:r>
        <w:separator/>
      </w:r>
    </w:p>
    <w:p w14:paraId="272B1143" w14:textId="77777777" w:rsidR="007E6E57" w:rsidRDefault="007E6E57"/>
  </w:endnote>
  <w:endnote w:type="continuationSeparator" w:id="0">
    <w:p w14:paraId="1101E143" w14:textId="77777777" w:rsidR="007E6E57" w:rsidRDefault="007E6E57" w:rsidP="001214BE">
      <w:r>
        <w:continuationSeparator/>
      </w:r>
    </w:p>
    <w:p w14:paraId="102B7340" w14:textId="77777777" w:rsidR="007E6E57" w:rsidRDefault="007E6E57"/>
  </w:endnote>
  <w:endnote w:type="continuationNotice" w:id="1">
    <w:p w14:paraId="56CB8103" w14:textId="77777777" w:rsidR="007E6E57" w:rsidRDefault="007E6E57"/>
    <w:p w14:paraId="58214534" w14:textId="77777777" w:rsidR="007E6E57" w:rsidRDefault="007E6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Unifont">
    <w:altName w:val="Malgun Gothic Semilight"/>
    <w:charset w:val="00"/>
    <w:family w:val="auto"/>
    <w:pitch w:val="variable"/>
    <w:sig w:usb0="F7FFAFFF" w:usb1="E9DFFFFF" w:usb2="E817FFFF" w:usb3="00000000" w:csb0="003F01FF" w:csb1="00000000"/>
  </w:font>
  <w:font w:name="Arial">
    <w:panose1 w:val="020B0604020202020204"/>
    <w:charset w:val="00"/>
    <w:family w:val="swiss"/>
    <w:pitch w:val="variable"/>
    <w:sig w:usb0="E0002EFF" w:usb1="C000785B" w:usb2="00000009" w:usb3="00000000" w:csb0="000001FF" w:csb1="00000000"/>
  </w:font>
  <w:font w:name="Quivira">
    <w:altName w:val="Malgun Gothic"/>
    <w:charset w:val="80"/>
    <w:family w:val="roman"/>
    <w:pitch w:val="variable"/>
    <w:sig w:usb0="E5000EFF" w:usb1="5B4FFFFB" w:usb2="0374F030" w:usb3="00000000" w:csb0="001F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 Sans">
    <w:panose1 w:val="020B0603030804020204"/>
    <w:charset w:val="00"/>
    <w:family w:val="swiss"/>
    <w:pitch w:val="variable"/>
    <w:sig w:usb0="E7002EFF" w:usb1="D200FDFF" w:usb2="0A246029" w:usb3="00000000" w:csb0="000001FF" w:csb1="00000000"/>
  </w:font>
  <w:font w:name="Argos">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9AAE" w14:textId="06B710B4" w:rsidR="007E6E57" w:rsidRPr="0081026A" w:rsidRDefault="007E6E57" w:rsidP="008B2DA9">
    <w:pPr>
      <w:pStyle w:val="Footer"/>
      <w:rPr>
        <w:lang w:val="fr-FR"/>
      </w:rPr>
    </w:pPr>
    <w:bookmarkStart w:id="6" w:name="FrenchDocTitle"/>
    <w:r w:rsidRPr="0081026A">
      <w:rPr>
        <w:lang w:val="fr-FR"/>
      </w:rPr>
      <w:t xml:space="preserve">Page </w:t>
    </w:r>
    <w:r w:rsidRPr="008B2DA9">
      <w:fldChar w:fldCharType="begin"/>
    </w:r>
    <w:r w:rsidRPr="0081026A">
      <w:rPr>
        <w:lang w:val="fr-FR"/>
      </w:rPr>
      <w:instrText xml:space="preserve"> PAGE  \* Arabic  \* MERGEFORMAT </w:instrText>
    </w:r>
    <w:r w:rsidRPr="008B2DA9">
      <w:fldChar w:fldCharType="separate"/>
    </w:r>
    <w:r>
      <w:rPr>
        <w:noProof/>
        <w:lang w:val="fr-FR"/>
      </w:rPr>
      <w:t>26</w:t>
    </w:r>
    <w:r w:rsidRPr="008B2DA9">
      <w:fldChar w:fldCharType="end"/>
    </w:r>
    <w:r w:rsidRPr="0081026A">
      <w:rPr>
        <w:lang w:val="fr-FR"/>
      </w:rPr>
      <w:t xml:space="preserve"> of </w:t>
    </w:r>
    <w:r>
      <w:fldChar w:fldCharType="begin"/>
    </w:r>
    <w:r w:rsidRPr="0081026A">
      <w:rPr>
        <w:lang w:val="fr-FR"/>
      </w:rPr>
      <w:instrText xml:space="preserve"> NUMPAGES  \* Arabic  \* MERGEFORMAT </w:instrText>
    </w:r>
    <w:r>
      <w:fldChar w:fldCharType="separate"/>
    </w:r>
    <w:r>
      <w:rPr>
        <w:noProof/>
        <w:lang w:val="fr-FR"/>
      </w:rPr>
      <w:t>36</w:t>
    </w:r>
    <w:r>
      <w:rPr>
        <w:noProof/>
      </w:rPr>
      <w:fldChar w:fldCharType="end"/>
    </w:r>
    <w:r w:rsidRPr="0081026A">
      <w:rPr>
        <w:lang w:val="fr-FR"/>
      </w:rPr>
      <w:tab/>
    </w:r>
    <w:bookmarkEnd w:id="6"/>
    <w:r>
      <w:t xml:space="preserve">Simple </w:t>
    </w:r>
    <w:r w:rsidRPr="008B2DA9">
      <w:t>Features</w:t>
    </w:r>
    <w:r>
      <w:t xml:space="preserve"> - 2021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F2CB" w14:textId="4D03B647" w:rsidR="007E6E57" w:rsidRPr="008B2DA9" w:rsidRDefault="007E6E57" w:rsidP="008B2DA9">
    <w:pPr>
      <w:pStyle w:val="Footer"/>
    </w:pPr>
    <w:r>
      <w:t xml:space="preserve">Simple </w:t>
    </w:r>
    <w:r w:rsidRPr="008B2DA9">
      <w:t>Features</w:t>
    </w:r>
    <w:r>
      <w:t xml:space="preserve"> - 2021</w:t>
    </w:r>
    <w:r w:rsidRPr="008B2DA9">
      <w:tab/>
      <w:t xml:space="preserve">Page </w:t>
    </w:r>
    <w:r w:rsidRPr="008B2DA9">
      <w:fldChar w:fldCharType="begin"/>
    </w:r>
    <w:r w:rsidRPr="008B2DA9">
      <w:instrText xml:space="preserve"> PAGE  \* Arabic  \* MERGEFORMAT </w:instrText>
    </w:r>
    <w:r w:rsidRPr="008B2DA9">
      <w:fldChar w:fldCharType="separate"/>
    </w:r>
    <w:r>
      <w:rPr>
        <w:noProof/>
      </w:rPr>
      <w:t>27</w:t>
    </w:r>
    <w:r w:rsidRPr="008B2DA9">
      <w:fldChar w:fldCharType="end"/>
    </w:r>
    <w:r w:rsidRPr="008B2DA9">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C7B5B" w14:textId="77777777" w:rsidR="007E6E57" w:rsidRDefault="007E6E57" w:rsidP="001214BE">
      <w:r>
        <w:separator/>
      </w:r>
    </w:p>
    <w:p w14:paraId="65B530FE" w14:textId="77777777" w:rsidR="007E6E57" w:rsidRDefault="007E6E57"/>
  </w:footnote>
  <w:footnote w:type="continuationSeparator" w:id="0">
    <w:p w14:paraId="7BCAF306" w14:textId="77777777" w:rsidR="007E6E57" w:rsidRDefault="007E6E57" w:rsidP="001214BE">
      <w:r>
        <w:continuationSeparator/>
      </w:r>
    </w:p>
    <w:p w14:paraId="33DA14F5" w14:textId="77777777" w:rsidR="007E6E57" w:rsidRDefault="007E6E57"/>
  </w:footnote>
  <w:footnote w:type="continuationNotice" w:id="1">
    <w:p w14:paraId="78199055" w14:textId="77777777" w:rsidR="007E6E57" w:rsidRDefault="007E6E57"/>
    <w:p w14:paraId="07C2F64F" w14:textId="77777777" w:rsidR="007E6E57" w:rsidRDefault="007E6E57"/>
  </w:footnote>
  <w:footnote w:id="2">
    <w:p w14:paraId="12EF272D" w14:textId="2571703E" w:rsidR="007E6E57" w:rsidRPr="002A78B6" w:rsidRDefault="007E6E57">
      <w:pPr>
        <w:pStyle w:val="FootnoteText"/>
        <w:rPr>
          <w:sz w:val="22"/>
          <w:szCs w:val="22"/>
        </w:rPr>
      </w:pPr>
      <w:r w:rsidRPr="002A78B6">
        <w:rPr>
          <w:rStyle w:val="FootnoteReference"/>
          <w:sz w:val="22"/>
          <w:szCs w:val="22"/>
        </w:rPr>
        <w:footnoteRef/>
      </w:r>
      <w:r w:rsidRPr="002A78B6">
        <w:rPr>
          <w:sz w:val="22"/>
          <w:szCs w:val="22"/>
        </w:rPr>
        <w:t xml:space="preserve"> This implies that constraints in a formal ontology should be held submissive to reality, so that a single valid counterexample for a constraint, should imply that the ontology is in question, not the reality.</w:t>
      </w:r>
    </w:p>
  </w:footnote>
  <w:footnote w:id="3">
    <w:p w14:paraId="55B5864E" w14:textId="25C30C01" w:rsidR="007E6E57" w:rsidRPr="002A78B6" w:rsidRDefault="007E6E57">
      <w:pPr>
        <w:pStyle w:val="FootnoteText"/>
        <w:rPr>
          <w:sz w:val="22"/>
          <w:szCs w:val="22"/>
        </w:rPr>
      </w:pPr>
      <w:r w:rsidRPr="002A78B6">
        <w:rPr>
          <w:rStyle w:val="FootnoteReference"/>
          <w:sz w:val="22"/>
          <w:szCs w:val="22"/>
        </w:rPr>
        <w:footnoteRef/>
      </w:r>
      <w:r w:rsidRPr="002A78B6">
        <w:rPr>
          <w:sz w:val="22"/>
          <w:szCs w:val="22"/>
        </w:rPr>
        <w:t xml:space="preserve"> In the case of this specification, the domain knowledge is mainly in the taxonomy and ontology associate to the data. In geographic information the domain is the "feature representing a real-world phenomenon".</w:t>
      </w:r>
    </w:p>
  </w:footnote>
  <w:footnote w:id="4">
    <w:p w14:paraId="0C132ACA" w14:textId="139CF63B" w:rsidR="007E6E57" w:rsidRDefault="007E6E57" w:rsidP="00FE2680">
      <w:pPr>
        <w:pStyle w:val="FootnoteText"/>
      </w:pPr>
      <w:r w:rsidRPr="0004673F">
        <w:footnoteRef/>
      </w:r>
      <w:r>
        <w:t xml:space="preserve"> The GIS definition used "real-world phenomena" and Simula used "real world objects". This is an extension needed for GIS since many "features" displayed in data sets are "conceptual" like political boundaries, buffer zones, voting districts and others existing in the real world has real world implications, but is not always a real-world physical but a conceptual "object".</w:t>
      </w:r>
    </w:p>
  </w:footnote>
  <w:footnote w:id="5">
    <w:p w14:paraId="565D2C19" w14:textId="20AE24D7" w:rsidR="007E6E57" w:rsidRDefault="007E6E57" w:rsidP="00FE2680">
      <w:pPr>
        <w:pStyle w:val="FootnoteText"/>
      </w:pPr>
      <w:r w:rsidRPr="0004673F">
        <w:footnoteRef/>
      </w:r>
      <w:r>
        <w:t xml:space="preserve"> The </w:t>
      </w:r>
      <w:hyperlink r:id="rId1" w:history="1">
        <w:r w:rsidRPr="0004673F">
          <w:t>USSD</w:t>
        </w:r>
      </w:hyperlink>
      <w:r>
        <w:t xml:space="preserve"> (US Society of Dams, </w:t>
      </w:r>
      <w:r w:rsidRPr="00746F09">
        <w:t>https://www.ussdams.org/</w:t>
      </w:r>
      <w:r>
        <w:t xml:space="preserve">) recognizes </w:t>
      </w:r>
      <w:hyperlink r:id="rId2" w:history="1">
        <w:r w:rsidRPr="0004673F">
          <w:t>12 basic types of dams</w:t>
        </w:r>
      </w:hyperlink>
      <w:r>
        <w:t>; a weir is an "overflow dam".</w:t>
      </w:r>
    </w:p>
  </w:footnote>
  <w:footnote w:id="6">
    <w:p w14:paraId="26A0E006" w14:textId="29ABADB8" w:rsidR="007E6E57" w:rsidRDefault="007E6E57" w:rsidP="00FE2680">
      <w:pPr>
        <w:pStyle w:val="FootnoteText"/>
      </w:pPr>
      <w:r w:rsidRPr="0004673F">
        <w:footnoteRef/>
      </w:r>
      <w:r>
        <w:t xml:space="preserve"> Euphonious and </w:t>
      </w:r>
      <w:r w:rsidRPr="00B81D13">
        <w:t>alliterative</w:t>
      </w:r>
      <w:r>
        <w:t xml:space="preserve"> jargon for the "entire useful electromagnetic spectrum" ordered by frequency, direct current (0 Hz) to light (400-770 THz) and now maybe up to gamma rays (30EHz).</w:t>
      </w:r>
    </w:p>
    <w:p w14:paraId="4F719512" w14:textId="45569BB9" w:rsidR="007E6E57" w:rsidRPr="00872A80" w:rsidRDefault="007E6E57" w:rsidP="00FE26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61EE" w14:textId="20D1546D" w:rsidR="007E6E57" w:rsidRPr="008B2DA9" w:rsidRDefault="007E6E57" w:rsidP="008B2DA9">
    <w:pPr>
      <w:pStyle w:val="Header"/>
    </w:pPr>
    <w:r w:rsidRPr="008B2DA9">
      <w:t xml:space="preserve">Page </w:t>
    </w:r>
    <w:r w:rsidRPr="008B2DA9">
      <w:fldChar w:fldCharType="begin"/>
    </w:r>
    <w:r w:rsidRPr="008B2DA9">
      <w:instrText xml:space="preserve"> PAGE  \* Arabic  \* MERGEFORMAT </w:instrText>
    </w:r>
    <w:r w:rsidRPr="008B2DA9">
      <w:fldChar w:fldCharType="separate"/>
    </w:r>
    <w:r>
      <w:rPr>
        <w:noProof/>
      </w:rPr>
      <w:t>26</w:t>
    </w:r>
    <w:r w:rsidRPr="008B2DA9">
      <w:fldChar w:fldCharType="end"/>
    </w:r>
    <w:r w:rsidRPr="008B2DA9">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r w:rsidRPr="008B2DA9">
      <w:tab/>
    </w:r>
    <w:r>
      <w:t xml:space="preserve">Simple </w:t>
    </w:r>
    <w:r w:rsidRPr="008B2DA9">
      <w:t>Features</w:t>
    </w:r>
    <w:r>
      <w:t xml:space="preserve"> - 2021</w:t>
    </w:r>
    <w:r w:rsidRPr="008B2DA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ECB1" w14:textId="169590AD" w:rsidR="007E6E57" w:rsidRPr="0081026A" w:rsidRDefault="007E6E57" w:rsidP="008B2DA9">
    <w:pPr>
      <w:pStyle w:val="Header"/>
      <w:rPr>
        <w:lang w:val="fr-FR"/>
      </w:rPr>
    </w:pPr>
    <w:r>
      <w:t xml:space="preserve">Simple </w:t>
    </w:r>
    <w:r w:rsidRPr="008B2DA9">
      <w:t>Features</w:t>
    </w:r>
    <w:r>
      <w:t xml:space="preserve"> - 2021</w:t>
    </w:r>
    <w:r w:rsidRPr="0081026A">
      <w:rPr>
        <w:lang w:val="fr-FR"/>
      </w:rPr>
      <w:tab/>
      <w:t xml:space="preserve">Page </w:t>
    </w:r>
    <w:r w:rsidRPr="008B2DA9">
      <w:fldChar w:fldCharType="begin"/>
    </w:r>
    <w:r w:rsidRPr="0081026A">
      <w:rPr>
        <w:lang w:val="fr-FR"/>
      </w:rPr>
      <w:instrText xml:space="preserve"> PAGE  \* Arabic  \* MERGEFORMAT </w:instrText>
    </w:r>
    <w:r w:rsidRPr="008B2DA9">
      <w:fldChar w:fldCharType="separate"/>
    </w:r>
    <w:r>
      <w:rPr>
        <w:noProof/>
        <w:lang w:val="fr-FR"/>
      </w:rPr>
      <w:t>27</w:t>
    </w:r>
    <w:r w:rsidRPr="008B2DA9">
      <w:fldChar w:fldCharType="end"/>
    </w:r>
    <w:r w:rsidRPr="0081026A">
      <w:rPr>
        <w:lang w:val="fr-FR"/>
      </w:rPr>
      <w:t xml:space="preserve"> of </w:t>
    </w:r>
    <w:r>
      <w:fldChar w:fldCharType="begin"/>
    </w:r>
    <w:r w:rsidRPr="0081026A">
      <w:rPr>
        <w:lang w:val="fr-FR"/>
      </w:rPr>
      <w:instrText xml:space="preserve"> NUMPAGES  \* Arabic  \* MERGEFORMAT </w:instrText>
    </w:r>
    <w:r>
      <w:fldChar w:fldCharType="separate"/>
    </w:r>
    <w:r>
      <w:rPr>
        <w:noProof/>
        <w:lang w:val="fr-FR"/>
      </w:rPr>
      <w:t>36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CC6A72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806E19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6286CA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15D79"/>
    <w:multiLevelType w:val="singleLevel"/>
    <w:tmpl w:val="707CB74A"/>
    <w:lvl w:ilvl="0">
      <w:start w:val="1"/>
      <w:numFmt w:val="lowerRoman"/>
      <w:pStyle w:val="introelements"/>
      <w:lvlText w:val="%1."/>
      <w:lvlJc w:val="right"/>
      <w:pPr>
        <w:tabs>
          <w:tab w:val="num" w:pos="504"/>
        </w:tabs>
        <w:ind w:left="504" w:hanging="504"/>
      </w:pPr>
      <w:rPr>
        <w:rFonts w:cs="Times New Roman" w:hint="default"/>
      </w:rPr>
    </w:lvl>
  </w:abstractNum>
  <w:abstractNum w:abstractNumId="4" w15:restartNumberingAfterBreak="0">
    <w:nsid w:val="062435CD"/>
    <w:multiLevelType w:val="hybridMultilevel"/>
    <w:tmpl w:val="68504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8278E"/>
    <w:multiLevelType w:val="hybridMultilevel"/>
    <w:tmpl w:val="7A627AB6"/>
    <w:styleLink w:val="Annex2"/>
    <w:lvl w:ilvl="0" w:tplc="190EA902">
      <w:start w:val="1"/>
      <w:numFmt w:val="decimal"/>
      <w:lvlText w:val="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A30DEF"/>
    <w:multiLevelType w:val="hybridMultilevel"/>
    <w:tmpl w:val="A2C868F6"/>
    <w:lvl w:ilvl="0" w:tplc="0C66000A">
      <w:start w:val="1"/>
      <w:numFmt w:val="bullet"/>
      <w:pStyle w:val="BodyTex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05D4B"/>
    <w:multiLevelType w:val="hybridMultilevel"/>
    <w:tmpl w:val="82EC22E2"/>
    <w:lvl w:ilvl="0" w:tplc="FC44804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927D2"/>
    <w:multiLevelType w:val="multilevel"/>
    <w:tmpl w:val="76D2D01A"/>
    <w:lvl w:ilvl="0">
      <w:start w:val="1"/>
      <w:numFmt w:val="decimal"/>
      <w:pStyle w:val="SpListArabic1"/>
      <w:lvlText w:val="%1."/>
      <w:lvlJc w:val="left"/>
      <w:pPr>
        <w:tabs>
          <w:tab w:val="num" w:pos="369"/>
        </w:tabs>
        <w:ind w:left="369" w:hanging="369"/>
      </w:pPr>
      <w:rPr>
        <w:rFonts w:cs="Times New Roman"/>
      </w:rPr>
    </w:lvl>
    <w:lvl w:ilvl="1">
      <w:start w:val="1"/>
      <w:numFmt w:val="decimal"/>
      <w:pStyle w:val="SpListArabic2"/>
      <w:lvlText w:val="%2."/>
      <w:lvlJc w:val="left"/>
      <w:pPr>
        <w:tabs>
          <w:tab w:val="num" w:pos="737"/>
        </w:tabs>
        <w:ind w:left="737" w:hanging="368"/>
      </w:pPr>
      <w:rPr>
        <w:rFonts w:cs="Times New Roman"/>
      </w:rPr>
    </w:lvl>
    <w:lvl w:ilvl="2">
      <w:start w:val="1"/>
      <w:numFmt w:val="decimal"/>
      <w:pStyle w:val="SpListArabic3"/>
      <w:lvlText w:val="%3."/>
      <w:lvlJc w:val="left"/>
      <w:pPr>
        <w:tabs>
          <w:tab w:val="num" w:pos="1106"/>
        </w:tabs>
        <w:ind w:left="1106" w:hanging="369"/>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4180B4E"/>
    <w:multiLevelType w:val="multilevel"/>
    <w:tmpl w:val="6B0ABD0E"/>
    <w:lvl w:ilvl="0">
      <w:start w:val="1"/>
      <w:numFmt w:val="upperLetter"/>
      <w:lvlText w:val="Annex %1"/>
      <w:lvlJc w:val="left"/>
      <w:pPr>
        <w:ind w:left="360" w:hanging="36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6516"/>
        </w:tabs>
        <w:ind w:left="6300" w:hanging="360"/>
      </w:pPr>
      <w:rPr>
        <w:rFonts w:hint="default"/>
        <w:color w:val="auto"/>
      </w:rPr>
    </w:lvl>
    <w:lvl w:ilvl="2">
      <w:start w:val="1"/>
      <w:numFmt w:val="decimal"/>
      <w:lvlText w:val="%1.%2.%3"/>
      <w:lvlJc w:val="left"/>
      <w:pPr>
        <w:tabs>
          <w:tab w:val="num" w:pos="1170"/>
        </w:tabs>
        <w:ind w:left="810" w:hanging="360"/>
      </w:pPr>
      <w:rPr>
        <w:rFonts w:ascii="Times New Roman" w:hAnsi="Times New Roman" w:cs="Times New Roman"/>
        <w:b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4"/>
      <w:lvlText w:val="%1.%2.%3.%4"/>
      <w:lvlJc w:val="left"/>
      <w:pPr>
        <w:tabs>
          <w:tab w:val="num" w:pos="6804"/>
        </w:tabs>
        <w:ind w:left="630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5"/>
      <w:lvlText w:val="%1.%2.%3.%4.%5"/>
      <w:lvlJc w:val="left"/>
      <w:pPr>
        <w:tabs>
          <w:tab w:val="num" w:pos="7578"/>
        </w:tabs>
        <w:ind w:left="6930" w:hanging="360"/>
      </w:pPr>
      <w:rPr>
        <w:rFonts w:hint="default"/>
      </w:rPr>
    </w:lvl>
    <w:lvl w:ilvl="5">
      <w:start w:val="1"/>
      <w:numFmt w:val="decimal"/>
      <w:pStyle w:val="a6"/>
      <w:lvlText w:val="%1.%2.%3.%4.%5.%6"/>
      <w:lvlJc w:val="left"/>
      <w:pPr>
        <w:tabs>
          <w:tab w:val="num" w:pos="7092"/>
        </w:tabs>
        <w:ind w:left="6300" w:hanging="360"/>
      </w:pPr>
      <w:rPr>
        <w:rFonts w:hint="default"/>
      </w:rPr>
    </w:lvl>
    <w:lvl w:ilvl="6">
      <w:start w:val="1"/>
      <w:numFmt w:val="decimal"/>
      <w:pStyle w:val="a7"/>
      <w:lvlText w:val="%1.%2.%3.%4.%5.%6.%7"/>
      <w:lvlJc w:val="left"/>
      <w:pPr>
        <w:tabs>
          <w:tab w:val="num" w:pos="7236"/>
        </w:tabs>
        <w:ind w:left="6300" w:hanging="360"/>
      </w:pPr>
      <w:rPr>
        <w:rFonts w:hint="default"/>
      </w:rPr>
    </w:lvl>
    <w:lvl w:ilvl="7">
      <w:start w:val="1"/>
      <w:numFmt w:val="decimal"/>
      <w:pStyle w:val="a8"/>
      <w:lvlText w:val="%1.%2.%3.%4.%5.%6.%7.%8"/>
      <w:lvlJc w:val="left"/>
      <w:pPr>
        <w:tabs>
          <w:tab w:val="num" w:pos="7380"/>
        </w:tabs>
        <w:ind w:left="6300" w:hanging="360"/>
      </w:pPr>
      <w:rPr>
        <w:rFonts w:hint="default"/>
      </w:rPr>
    </w:lvl>
    <w:lvl w:ilvl="8">
      <w:start w:val="1"/>
      <w:numFmt w:val="decimal"/>
      <w:pStyle w:val="a9"/>
      <w:lvlText w:val="%1.%2.%3.%4.%5.%6.%7.%8.%9"/>
      <w:lvlJc w:val="left"/>
      <w:pPr>
        <w:tabs>
          <w:tab w:val="num" w:pos="7524"/>
        </w:tabs>
        <w:ind w:left="6300" w:hanging="360"/>
      </w:pPr>
      <w:rPr>
        <w:rFonts w:hint="default"/>
      </w:rPr>
    </w:lvl>
  </w:abstractNum>
  <w:abstractNum w:abstractNumId="10" w15:restartNumberingAfterBreak="0">
    <w:nsid w:val="14C3322B"/>
    <w:multiLevelType w:val="hybridMultilevel"/>
    <w:tmpl w:val="9FBA2220"/>
    <w:lvl w:ilvl="0" w:tplc="C9D21502">
      <w:start w:val="1"/>
      <w:numFmt w:val="bullet"/>
      <w:pStyle w:val="Attribution"/>
      <w:lvlText w:val=""/>
      <w:lvlJc w:val="left"/>
      <w:pPr>
        <w:ind w:left="1584" w:hanging="360"/>
      </w:pPr>
      <w:rPr>
        <w:rFonts w:ascii="Symbol" w:hAnsi="Symbol" w:hint="default"/>
      </w:rPr>
    </w:lvl>
    <w:lvl w:ilvl="1" w:tplc="6082CF90" w:tentative="1">
      <w:start w:val="1"/>
      <w:numFmt w:val="bullet"/>
      <w:lvlText w:val="o"/>
      <w:lvlJc w:val="left"/>
      <w:pPr>
        <w:ind w:left="1440" w:hanging="360"/>
      </w:pPr>
      <w:rPr>
        <w:rFonts w:ascii="Courier New" w:hAnsi="Courier New" w:cs="Courier New" w:hint="default"/>
      </w:rPr>
    </w:lvl>
    <w:lvl w:ilvl="2" w:tplc="695E99F6" w:tentative="1">
      <w:start w:val="1"/>
      <w:numFmt w:val="bullet"/>
      <w:lvlText w:val=""/>
      <w:lvlJc w:val="left"/>
      <w:pPr>
        <w:ind w:left="2160" w:hanging="360"/>
      </w:pPr>
      <w:rPr>
        <w:rFonts w:ascii="Wingdings" w:hAnsi="Wingdings" w:hint="default"/>
      </w:rPr>
    </w:lvl>
    <w:lvl w:ilvl="3" w:tplc="D9D8ED2A" w:tentative="1">
      <w:start w:val="1"/>
      <w:numFmt w:val="bullet"/>
      <w:lvlText w:val=""/>
      <w:lvlJc w:val="left"/>
      <w:pPr>
        <w:ind w:left="2880" w:hanging="360"/>
      </w:pPr>
      <w:rPr>
        <w:rFonts w:ascii="Symbol" w:hAnsi="Symbol" w:hint="default"/>
      </w:rPr>
    </w:lvl>
    <w:lvl w:ilvl="4" w:tplc="293674AC" w:tentative="1">
      <w:start w:val="1"/>
      <w:numFmt w:val="bullet"/>
      <w:lvlText w:val="o"/>
      <w:lvlJc w:val="left"/>
      <w:pPr>
        <w:ind w:left="3600" w:hanging="360"/>
      </w:pPr>
      <w:rPr>
        <w:rFonts w:ascii="Courier New" w:hAnsi="Courier New" w:cs="Courier New" w:hint="default"/>
      </w:rPr>
    </w:lvl>
    <w:lvl w:ilvl="5" w:tplc="84B470D4" w:tentative="1">
      <w:start w:val="1"/>
      <w:numFmt w:val="bullet"/>
      <w:lvlText w:val=""/>
      <w:lvlJc w:val="left"/>
      <w:pPr>
        <w:ind w:left="4320" w:hanging="360"/>
      </w:pPr>
      <w:rPr>
        <w:rFonts w:ascii="Wingdings" w:hAnsi="Wingdings" w:hint="default"/>
      </w:rPr>
    </w:lvl>
    <w:lvl w:ilvl="6" w:tplc="14126FB4" w:tentative="1">
      <w:start w:val="1"/>
      <w:numFmt w:val="bullet"/>
      <w:lvlText w:val=""/>
      <w:lvlJc w:val="left"/>
      <w:pPr>
        <w:ind w:left="5040" w:hanging="360"/>
      </w:pPr>
      <w:rPr>
        <w:rFonts w:ascii="Symbol" w:hAnsi="Symbol" w:hint="default"/>
      </w:rPr>
    </w:lvl>
    <w:lvl w:ilvl="7" w:tplc="CBFE5348" w:tentative="1">
      <w:start w:val="1"/>
      <w:numFmt w:val="bullet"/>
      <w:lvlText w:val="o"/>
      <w:lvlJc w:val="left"/>
      <w:pPr>
        <w:ind w:left="5760" w:hanging="360"/>
      </w:pPr>
      <w:rPr>
        <w:rFonts w:ascii="Courier New" w:hAnsi="Courier New" w:cs="Courier New" w:hint="default"/>
      </w:rPr>
    </w:lvl>
    <w:lvl w:ilvl="8" w:tplc="8C9E2F4E" w:tentative="1">
      <w:start w:val="1"/>
      <w:numFmt w:val="bullet"/>
      <w:lvlText w:val=""/>
      <w:lvlJc w:val="left"/>
      <w:pPr>
        <w:ind w:left="6480" w:hanging="360"/>
      </w:pPr>
      <w:rPr>
        <w:rFonts w:ascii="Wingdings" w:hAnsi="Wingdings" w:hint="default"/>
      </w:rPr>
    </w:lvl>
  </w:abstractNum>
  <w:abstractNum w:abstractNumId="11" w15:restartNumberingAfterBreak="0">
    <w:nsid w:val="298D44D4"/>
    <w:multiLevelType w:val="hybridMultilevel"/>
    <w:tmpl w:val="BB261CA2"/>
    <w:lvl w:ilvl="0" w:tplc="E6B67AA0">
      <w:start w:val="1"/>
      <w:numFmt w:val="decimal"/>
      <w:pStyle w:val="Requirement"/>
      <w:lvlText w:val="Req %1:"/>
      <w:lvlJc w:val="left"/>
      <w:pPr>
        <w:ind w:left="360" w:hanging="360"/>
      </w:pPr>
      <w:rPr>
        <w:rFonts w:hint="default"/>
        <w:b w:val="0"/>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21BAA"/>
    <w:multiLevelType w:val="multilevel"/>
    <w:tmpl w:val="3C3C41B2"/>
    <w:name w:val="ISOAnnexes2"/>
    <w:numStyleLink w:val="Annex"/>
  </w:abstractNum>
  <w:abstractNum w:abstractNumId="13" w15:restartNumberingAfterBreak="0">
    <w:nsid w:val="2D7B7A34"/>
    <w:multiLevelType w:val="multilevel"/>
    <w:tmpl w:val="E2A44ED6"/>
    <w:styleLink w:val="AnnexNumbering"/>
    <w:lvl w:ilvl="0">
      <w:start w:val="1"/>
      <w:numFmt w:val="upperLetter"/>
      <w:lvlText w:val="%1)"/>
      <w:lvlJc w:val="left"/>
      <w:pPr>
        <w:ind w:left="360" w:hanging="360"/>
      </w:pPr>
      <w:rPr>
        <w:rFonts w:ascii="Calibri Light" w:hAnsi="Calibri Light"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105620"/>
    <w:multiLevelType w:val="hybridMultilevel"/>
    <w:tmpl w:val="8890955E"/>
    <w:lvl w:ilvl="0" w:tplc="B40A7E82">
      <w:start w:val="1"/>
      <w:numFmt w:val="decimal"/>
      <w:pStyle w:val="Equation"/>
      <w:lvlText w:val="Eq %1."/>
      <w:lvlJc w:val="left"/>
      <w:pPr>
        <w:ind w:left="1980" w:hanging="1080"/>
      </w:pPr>
      <w:rPr>
        <w:rFonts w:hint="default"/>
        <w:b w:val="0"/>
        <w:bCs/>
        <w:sz w:val="24"/>
        <w:szCs w:val="24"/>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2EBB6728"/>
    <w:multiLevelType w:val="hybridMultilevel"/>
    <w:tmpl w:val="DA987152"/>
    <w:lvl w:ilvl="0" w:tplc="DF2EA82A">
      <w:start w:val="1"/>
      <w:numFmt w:val="decimal"/>
      <w:pStyle w:val="Terms"/>
      <w:lvlText w:val="4.%1"/>
      <w:lvlJc w:val="left"/>
      <w:pPr>
        <w:ind w:left="540" w:hanging="36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EE83B42"/>
    <w:multiLevelType w:val="hybridMultilevel"/>
    <w:tmpl w:val="59EC266E"/>
    <w:lvl w:ilvl="0" w:tplc="A8A077C4">
      <w:start w:val="1"/>
      <w:numFmt w:val="decimal"/>
      <w:pStyle w:val="Error"/>
      <w:lvlText w:val="er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44230"/>
    <w:multiLevelType w:val="hybridMultilevel"/>
    <w:tmpl w:val="FB5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34A2B"/>
    <w:multiLevelType w:val="hybridMultilevel"/>
    <w:tmpl w:val="E39A3BEE"/>
    <w:lvl w:ilvl="0" w:tplc="76CE437C">
      <w:start w:val="1"/>
      <w:numFmt w:val="bullet"/>
      <w:pStyle w:val="Bodytextbulleted"/>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B37D8"/>
    <w:multiLevelType w:val="multilevel"/>
    <w:tmpl w:val="5AD07608"/>
    <w:lvl w:ilvl="0">
      <w:start w:val="1"/>
      <w:numFmt w:val="upperLetter"/>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suff w:val="nothing"/>
      <w:lvlText w:val="N%1.%2.%3.%4.%5"/>
      <w:lvlJc w:val="left"/>
      <w:pPr>
        <w:ind w:left="0" w:firstLine="0"/>
      </w:pPr>
    </w:lvl>
    <w:lvl w:ilvl="5">
      <w:start w:val="1"/>
      <w:numFmt w:val="decimal"/>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87D4433"/>
    <w:multiLevelType w:val="multilevel"/>
    <w:tmpl w:val="2FAA1618"/>
    <w:lvl w:ilvl="0">
      <w:start w:val="1"/>
      <w:numFmt w:val="decimal"/>
      <w:lvlText w:val="%1."/>
      <w:lvlJc w:val="left"/>
      <w:pPr>
        <w:ind w:left="400" w:hanging="400"/>
      </w:pPr>
      <w:rPr>
        <w:rFonts w:hint="default"/>
      </w:rPr>
    </w:lvl>
    <w:lvl w:ilvl="1">
      <w:start w:val="1"/>
      <w:numFmt w:val="bullet"/>
      <w:lvlText w:val=""/>
      <w:lvlJc w:val="left"/>
      <w:pPr>
        <w:ind w:left="800" w:hanging="400"/>
      </w:pPr>
      <w:rPr>
        <w:rFonts w:ascii="Symbol" w:hAnsi="Symbol" w:hint="default"/>
      </w:rPr>
    </w:lvl>
    <w:lvl w:ilvl="2">
      <w:start w:val="1"/>
      <w:numFmt w:val="bullet"/>
      <w:pStyle w:val="ListContinue3"/>
      <w:lvlText w:val=""/>
      <w:lvlJc w:val="left"/>
      <w:pPr>
        <w:ind w:left="1200" w:hanging="400"/>
      </w:pPr>
      <w:rPr>
        <w:rFonts w:ascii="Symbol" w:hAnsi="Symbol" w:hint="default"/>
      </w:rPr>
    </w:lvl>
    <w:lvl w:ilvl="3">
      <w:start w:val="1"/>
      <w:numFmt w:val="bullet"/>
      <w:pStyle w:val="ListContinue4"/>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8990875"/>
    <w:multiLevelType w:val="multilevel"/>
    <w:tmpl w:val="4EE4E3DC"/>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91F138D"/>
    <w:multiLevelType w:val="multilevel"/>
    <w:tmpl w:val="170ECD6E"/>
    <w:name w:val="Annex2"/>
    <w:lvl w:ilvl="0">
      <w:start w:val="1"/>
      <w:numFmt w:val="upperLetter"/>
      <w:lvlText w:val="Annex %1"/>
      <w:lvlJc w:val="left"/>
      <w:pPr>
        <w:ind w:left="360" w:hanging="36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360" w:hanging="360"/>
      </w:pPr>
      <w:rPr>
        <w:rFonts w:hint="default"/>
      </w:rPr>
    </w:lvl>
    <w:lvl w:ilvl="5">
      <w:start w:val="1"/>
      <w:numFmt w:val="decimal"/>
      <w:lvlText w:val="%1.%2.%3.%4.%5.%6"/>
      <w:lvlJc w:val="left"/>
      <w:pPr>
        <w:tabs>
          <w:tab w:val="num" w:pos="1152"/>
        </w:tabs>
        <w:ind w:left="360" w:hanging="360"/>
      </w:pPr>
      <w:rPr>
        <w:rFonts w:hint="default"/>
      </w:rPr>
    </w:lvl>
    <w:lvl w:ilvl="6">
      <w:start w:val="1"/>
      <w:numFmt w:val="decimal"/>
      <w:lvlText w:val="%1.%2.%3.%4.%5.%6.%7"/>
      <w:lvlJc w:val="left"/>
      <w:pPr>
        <w:tabs>
          <w:tab w:val="num" w:pos="1296"/>
        </w:tabs>
        <w:ind w:left="360" w:hanging="360"/>
      </w:pPr>
      <w:rPr>
        <w:rFonts w:hint="default"/>
      </w:rPr>
    </w:lvl>
    <w:lvl w:ilvl="7">
      <w:start w:val="1"/>
      <w:numFmt w:val="decimal"/>
      <w:lvlText w:val="%1.%2.%3.%4.%5.%6.%7.%8"/>
      <w:lvlJc w:val="left"/>
      <w:pPr>
        <w:tabs>
          <w:tab w:val="num" w:pos="1440"/>
        </w:tabs>
        <w:ind w:left="360" w:hanging="360"/>
      </w:pPr>
      <w:rPr>
        <w:rFonts w:hint="default"/>
      </w:rPr>
    </w:lvl>
    <w:lvl w:ilvl="8">
      <w:start w:val="1"/>
      <w:numFmt w:val="decimal"/>
      <w:lvlText w:val="%1.%2.%3.%4.%5.%6.%7.%8.%9"/>
      <w:lvlJc w:val="left"/>
      <w:pPr>
        <w:tabs>
          <w:tab w:val="num" w:pos="1584"/>
        </w:tabs>
        <w:ind w:left="360" w:hanging="360"/>
      </w:pPr>
      <w:rPr>
        <w:rFonts w:hint="default"/>
      </w:rPr>
    </w:lvl>
  </w:abstractNum>
  <w:abstractNum w:abstractNumId="23" w15:restartNumberingAfterBreak="0">
    <w:nsid w:val="39BE64BB"/>
    <w:multiLevelType w:val="multilevel"/>
    <w:tmpl w:val="3C3C41B2"/>
    <w:numStyleLink w:val="Annex"/>
  </w:abstractNum>
  <w:abstractNum w:abstractNumId="24" w15:restartNumberingAfterBreak="0">
    <w:nsid w:val="3A1B6B26"/>
    <w:multiLevelType w:val="hybridMultilevel"/>
    <w:tmpl w:val="F9245ECE"/>
    <w:styleLink w:val="Annex1"/>
    <w:lvl w:ilvl="0" w:tplc="F9245ECE">
      <w:start w:val="1"/>
      <w:numFmt w:val="decimal"/>
      <w:pStyle w:val="Bibliography1"/>
      <w:lvlText w:val="[%1]"/>
      <w:lvlJc w:val="left"/>
      <w:pPr>
        <w:ind w:left="720" w:hanging="360"/>
      </w:pPr>
      <w:rPr>
        <w:rFonts w:hint="default"/>
        <w:color w:val="auto"/>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3B380ABE"/>
    <w:multiLevelType w:val="multilevel"/>
    <w:tmpl w:val="3C3C41B2"/>
    <w:styleLink w:val="Annex"/>
    <w:lvl w:ilvl="0">
      <w:start w:val="1"/>
      <w:numFmt w:val="upperLetter"/>
      <w:pStyle w:val="AnnexISO"/>
      <w:lvlText w:val="Annex %1"/>
      <w:lvlJc w:val="left"/>
      <w:pPr>
        <w:ind w:left="387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2"/>
      <w:lvlText w:val="%1.%2"/>
      <w:lvlJc w:val="left"/>
      <w:pPr>
        <w:tabs>
          <w:tab w:val="num" w:pos="756"/>
        </w:tabs>
        <w:ind w:left="756" w:hanging="576"/>
      </w:pPr>
      <w:rPr>
        <w:rFonts w:hint="default"/>
      </w:rPr>
    </w:lvl>
    <w:lvl w:ilvl="2">
      <w:start w:val="1"/>
      <w:numFmt w:val="decimal"/>
      <w:pStyle w:val="a3"/>
      <w:lvlText w:val="%1.%2.%3"/>
      <w:lvlJc w:val="left"/>
      <w:pPr>
        <w:tabs>
          <w:tab w:val="num" w:pos="1170"/>
        </w:tabs>
        <w:ind w:left="117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0930B96"/>
    <w:multiLevelType w:val="hybridMultilevel"/>
    <w:tmpl w:val="5A0A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10672"/>
    <w:multiLevelType w:val="multilevel"/>
    <w:tmpl w:val="1CD8FC48"/>
    <w:name w:val="Annex2"/>
    <w:lvl w:ilvl="0">
      <w:start w:val="1"/>
      <w:numFmt w:val="upperLetter"/>
      <w:lvlText w:val="Annex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360" w:hanging="360"/>
      </w:pPr>
      <w:rPr>
        <w:rFonts w:hint="default"/>
      </w:rPr>
    </w:lvl>
    <w:lvl w:ilvl="5">
      <w:start w:val="1"/>
      <w:numFmt w:val="decimal"/>
      <w:lvlText w:val="%1.%2.%3.%4.%5.%6"/>
      <w:lvlJc w:val="left"/>
      <w:pPr>
        <w:tabs>
          <w:tab w:val="num" w:pos="1152"/>
        </w:tabs>
        <w:ind w:left="360" w:hanging="360"/>
      </w:pPr>
      <w:rPr>
        <w:rFonts w:hint="default"/>
      </w:rPr>
    </w:lvl>
    <w:lvl w:ilvl="6">
      <w:start w:val="1"/>
      <w:numFmt w:val="decimal"/>
      <w:lvlText w:val="%1.%2.%3.%4.%5.%6.%7"/>
      <w:lvlJc w:val="left"/>
      <w:pPr>
        <w:tabs>
          <w:tab w:val="num" w:pos="1296"/>
        </w:tabs>
        <w:ind w:left="360" w:hanging="360"/>
      </w:pPr>
      <w:rPr>
        <w:rFonts w:hint="default"/>
      </w:rPr>
    </w:lvl>
    <w:lvl w:ilvl="7">
      <w:start w:val="1"/>
      <w:numFmt w:val="decimal"/>
      <w:lvlText w:val="%1.%2.%3.%4.%5.%6.%7.%8"/>
      <w:lvlJc w:val="left"/>
      <w:pPr>
        <w:tabs>
          <w:tab w:val="num" w:pos="1440"/>
        </w:tabs>
        <w:ind w:left="360" w:hanging="360"/>
      </w:pPr>
      <w:rPr>
        <w:rFonts w:hint="default"/>
      </w:rPr>
    </w:lvl>
    <w:lvl w:ilvl="8">
      <w:start w:val="1"/>
      <w:numFmt w:val="decimal"/>
      <w:lvlText w:val="%1.%2.%3.%4.%5.%6.%7.%8.%9"/>
      <w:lvlJc w:val="left"/>
      <w:pPr>
        <w:tabs>
          <w:tab w:val="num" w:pos="1584"/>
        </w:tabs>
        <w:ind w:left="360" w:hanging="360"/>
      </w:pPr>
      <w:rPr>
        <w:rFonts w:hint="default"/>
      </w:rPr>
    </w:lvl>
  </w:abstractNum>
  <w:abstractNum w:abstractNumId="28" w15:restartNumberingAfterBreak="0">
    <w:nsid w:val="442C0D39"/>
    <w:multiLevelType w:val="hybridMultilevel"/>
    <w:tmpl w:val="E11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BF3008"/>
    <w:multiLevelType w:val="hybridMultilevel"/>
    <w:tmpl w:val="1D5CA406"/>
    <w:lvl w:ilvl="0" w:tplc="25C2F08C">
      <w:start w:val="1"/>
      <w:numFmt w:val="decimal"/>
      <w:pStyle w:val="Permission"/>
      <w:lvlText w:val="Per %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0397A"/>
    <w:multiLevelType w:val="hybridMultilevel"/>
    <w:tmpl w:val="04AEE920"/>
    <w:lvl w:ilvl="0" w:tplc="A8A077C4">
      <w:start w:val="1"/>
      <w:numFmt w:val="bullet"/>
      <w:pStyle w:val="List1"/>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1" w15:restartNumberingAfterBreak="0">
    <w:nsid w:val="4C3D0159"/>
    <w:multiLevelType w:val="hybridMultilevel"/>
    <w:tmpl w:val="E418309A"/>
    <w:lvl w:ilvl="0" w:tplc="59D0F490">
      <w:start w:val="1"/>
      <w:numFmt w:val="lowerRoman"/>
      <w:lvlText w:val="%1."/>
      <w:lvlJc w:val="right"/>
      <w:pPr>
        <w:ind w:left="720" w:hanging="360"/>
      </w:pPr>
    </w:lvl>
    <w:lvl w:ilvl="1" w:tplc="D8167A92" w:tentative="1">
      <w:start w:val="1"/>
      <w:numFmt w:val="lowerLetter"/>
      <w:lvlText w:val="%2."/>
      <w:lvlJc w:val="left"/>
      <w:pPr>
        <w:ind w:left="1440" w:hanging="360"/>
      </w:pPr>
    </w:lvl>
    <w:lvl w:ilvl="2" w:tplc="B896C87E" w:tentative="1">
      <w:start w:val="1"/>
      <w:numFmt w:val="lowerRoman"/>
      <w:lvlText w:val="%3."/>
      <w:lvlJc w:val="right"/>
      <w:pPr>
        <w:ind w:left="2160" w:hanging="180"/>
      </w:pPr>
    </w:lvl>
    <w:lvl w:ilvl="3" w:tplc="0ED0C7EE" w:tentative="1">
      <w:start w:val="1"/>
      <w:numFmt w:val="decimal"/>
      <w:lvlText w:val="%4."/>
      <w:lvlJc w:val="left"/>
      <w:pPr>
        <w:ind w:left="2880" w:hanging="360"/>
      </w:pPr>
    </w:lvl>
    <w:lvl w:ilvl="4" w:tplc="A658F544" w:tentative="1">
      <w:start w:val="1"/>
      <w:numFmt w:val="lowerLetter"/>
      <w:lvlText w:val="%5."/>
      <w:lvlJc w:val="left"/>
      <w:pPr>
        <w:ind w:left="3600" w:hanging="360"/>
      </w:pPr>
    </w:lvl>
    <w:lvl w:ilvl="5" w:tplc="D37E2914" w:tentative="1">
      <w:start w:val="1"/>
      <w:numFmt w:val="lowerRoman"/>
      <w:lvlText w:val="%6."/>
      <w:lvlJc w:val="right"/>
      <w:pPr>
        <w:ind w:left="4320" w:hanging="180"/>
      </w:pPr>
    </w:lvl>
    <w:lvl w:ilvl="6" w:tplc="5BECFF7C" w:tentative="1">
      <w:start w:val="1"/>
      <w:numFmt w:val="decimal"/>
      <w:lvlText w:val="%7."/>
      <w:lvlJc w:val="left"/>
      <w:pPr>
        <w:ind w:left="5040" w:hanging="360"/>
      </w:pPr>
    </w:lvl>
    <w:lvl w:ilvl="7" w:tplc="E71E04BC" w:tentative="1">
      <w:start w:val="1"/>
      <w:numFmt w:val="lowerLetter"/>
      <w:lvlText w:val="%8."/>
      <w:lvlJc w:val="left"/>
      <w:pPr>
        <w:ind w:left="5760" w:hanging="360"/>
      </w:pPr>
    </w:lvl>
    <w:lvl w:ilvl="8" w:tplc="09185FB2" w:tentative="1">
      <w:start w:val="1"/>
      <w:numFmt w:val="lowerRoman"/>
      <w:lvlText w:val="%9."/>
      <w:lvlJc w:val="right"/>
      <w:pPr>
        <w:ind w:left="6480" w:hanging="180"/>
      </w:pPr>
    </w:lvl>
  </w:abstractNum>
  <w:abstractNum w:abstractNumId="32" w15:restartNumberingAfterBreak="0">
    <w:nsid w:val="511E4043"/>
    <w:multiLevelType w:val="hybridMultilevel"/>
    <w:tmpl w:val="F9245ECE"/>
    <w:numStyleLink w:val="Annex1"/>
  </w:abstractNum>
  <w:abstractNum w:abstractNumId="33" w15:restartNumberingAfterBreak="0">
    <w:nsid w:val="51672DE7"/>
    <w:multiLevelType w:val="multilevel"/>
    <w:tmpl w:val="0390EBBC"/>
    <w:lvl w:ilvl="0">
      <w:start w:val="1"/>
      <w:numFmt w:val="decimal"/>
      <w:pStyle w:val="ImpliedRequirement"/>
      <w:lvlText w:val="imREQ %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mpliedRequiremen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46311BB"/>
    <w:multiLevelType w:val="multilevel"/>
    <w:tmpl w:val="5FE42B54"/>
    <w:name w:val="ISOAnnexes3"/>
    <w:lvl w:ilvl="0">
      <w:start w:val="1"/>
      <w:numFmt w:val="upperLetter"/>
      <w:lvlText w:val="Annex %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C7D684A"/>
    <w:multiLevelType w:val="hybridMultilevel"/>
    <w:tmpl w:val="615C74FE"/>
    <w:lvl w:ilvl="0" w:tplc="F4587D26">
      <w:start w:val="1"/>
      <w:numFmt w:val="decimal"/>
      <w:pStyle w:val="B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DA620F"/>
    <w:multiLevelType w:val="hybridMultilevel"/>
    <w:tmpl w:val="25800DFE"/>
    <w:lvl w:ilvl="0" w:tplc="17463248">
      <w:start w:val="1"/>
      <w:numFmt w:val="decimal"/>
      <w:pStyle w:val="Reccomendation"/>
      <w:lvlText w:val="Rec %1:"/>
      <w:lvlJc w:val="left"/>
      <w:pPr>
        <w:ind w:left="72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4F52DF"/>
    <w:multiLevelType w:val="hybridMultilevel"/>
    <w:tmpl w:val="9F422108"/>
    <w:lvl w:ilvl="0" w:tplc="DD4675DA">
      <w:start w:val="1"/>
      <w:numFmt w:val="decimal"/>
      <w:pStyle w:val="SimpleNumb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971A6F"/>
    <w:multiLevelType w:val="multilevel"/>
    <w:tmpl w:val="080C270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636F68BB"/>
    <w:multiLevelType w:val="hybridMultilevel"/>
    <w:tmpl w:val="262478D6"/>
    <w:lvl w:ilvl="0" w:tplc="0748A572">
      <w:start w:val="1"/>
      <w:numFmt w:val="bullet"/>
      <w:lvlText w:val=""/>
      <w:lvlJc w:val="left"/>
      <w:pPr>
        <w:ind w:left="720" w:hanging="360"/>
      </w:pPr>
      <w:rPr>
        <w:rFonts w:ascii="Symbol" w:hAnsi="Symbol" w:hint="default"/>
      </w:rPr>
    </w:lvl>
    <w:lvl w:ilvl="1" w:tplc="814CE26E">
      <w:start w:val="1"/>
      <w:numFmt w:val="bullet"/>
      <w:lvlText w:val="o"/>
      <w:lvlJc w:val="left"/>
      <w:pPr>
        <w:ind w:left="1440" w:hanging="360"/>
      </w:pPr>
      <w:rPr>
        <w:rFonts w:ascii="Courier New" w:hAnsi="Courier New" w:cs="Courier New" w:hint="default"/>
      </w:rPr>
    </w:lvl>
    <w:lvl w:ilvl="2" w:tplc="41327DB8">
      <w:start w:val="1"/>
      <w:numFmt w:val="bullet"/>
      <w:lvlText w:val=""/>
      <w:lvlJc w:val="left"/>
      <w:pPr>
        <w:ind w:left="2160" w:hanging="360"/>
      </w:pPr>
      <w:rPr>
        <w:rFonts w:ascii="Wingdings" w:hAnsi="Wingdings" w:hint="default"/>
      </w:rPr>
    </w:lvl>
    <w:lvl w:ilvl="3" w:tplc="597A24C0" w:tentative="1">
      <w:start w:val="1"/>
      <w:numFmt w:val="bullet"/>
      <w:lvlText w:val=""/>
      <w:lvlJc w:val="left"/>
      <w:pPr>
        <w:ind w:left="2880" w:hanging="360"/>
      </w:pPr>
      <w:rPr>
        <w:rFonts w:ascii="Symbol" w:hAnsi="Symbol" w:hint="default"/>
      </w:rPr>
    </w:lvl>
    <w:lvl w:ilvl="4" w:tplc="65EC9690" w:tentative="1">
      <w:start w:val="1"/>
      <w:numFmt w:val="bullet"/>
      <w:lvlText w:val="o"/>
      <w:lvlJc w:val="left"/>
      <w:pPr>
        <w:ind w:left="3600" w:hanging="360"/>
      </w:pPr>
      <w:rPr>
        <w:rFonts w:ascii="Courier New" w:hAnsi="Courier New" w:cs="Courier New" w:hint="default"/>
      </w:rPr>
    </w:lvl>
    <w:lvl w:ilvl="5" w:tplc="9D7C1274" w:tentative="1">
      <w:start w:val="1"/>
      <w:numFmt w:val="bullet"/>
      <w:lvlText w:val=""/>
      <w:lvlJc w:val="left"/>
      <w:pPr>
        <w:ind w:left="4320" w:hanging="360"/>
      </w:pPr>
      <w:rPr>
        <w:rFonts w:ascii="Wingdings" w:hAnsi="Wingdings" w:hint="default"/>
      </w:rPr>
    </w:lvl>
    <w:lvl w:ilvl="6" w:tplc="335E1970" w:tentative="1">
      <w:start w:val="1"/>
      <w:numFmt w:val="bullet"/>
      <w:lvlText w:val=""/>
      <w:lvlJc w:val="left"/>
      <w:pPr>
        <w:ind w:left="5040" w:hanging="360"/>
      </w:pPr>
      <w:rPr>
        <w:rFonts w:ascii="Symbol" w:hAnsi="Symbol" w:hint="default"/>
      </w:rPr>
    </w:lvl>
    <w:lvl w:ilvl="7" w:tplc="4F68D962" w:tentative="1">
      <w:start w:val="1"/>
      <w:numFmt w:val="bullet"/>
      <w:lvlText w:val="o"/>
      <w:lvlJc w:val="left"/>
      <w:pPr>
        <w:ind w:left="5760" w:hanging="360"/>
      </w:pPr>
      <w:rPr>
        <w:rFonts w:ascii="Courier New" w:hAnsi="Courier New" w:cs="Courier New" w:hint="default"/>
      </w:rPr>
    </w:lvl>
    <w:lvl w:ilvl="8" w:tplc="24B45A66" w:tentative="1">
      <w:start w:val="1"/>
      <w:numFmt w:val="bullet"/>
      <w:lvlText w:val=""/>
      <w:lvlJc w:val="left"/>
      <w:pPr>
        <w:ind w:left="6480" w:hanging="360"/>
      </w:pPr>
      <w:rPr>
        <w:rFonts w:ascii="Wingdings" w:hAnsi="Wingdings" w:hint="default"/>
      </w:rPr>
    </w:lvl>
  </w:abstractNum>
  <w:abstractNum w:abstractNumId="40" w15:restartNumberingAfterBreak="0">
    <w:nsid w:val="65D55FD2"/>
    <w:multiLevelType w:val="multilevel"/>
    <w:tmpl w:val="2C3C7D36"/>
    <w:name w:val="Annex22"/>
    <w:lvl w:ilvl="0">
      <w:start w:val="1"/>
      <w:numFmt w:val="upperLetter"/>
      <w:lvlText w:val="Annex %1"/>
      <w:lvlJc w:val="left"/>
      <w:pPr>
        <w:ind w:left="360" w:hanging="36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360" w:hanging="360"/>
      </w:pPr>
      <w:rPr>
        <w:rFonts w:hint="default"/>
      </w:rPr>
    </w:lvl>
    <w:lvl w:ilvl="5">
      <w:start w:val="1"/>
      <w:numFmt w:val="decimal"/>
      <w:lvlText w:val="%1.%2.%3.%4.%5.%6"/>
      <w:lvlJc w:val="left"/>
      <w:pPr>
        <w:tabs>
          <w:tab w:val="num" w:pos="1152"/>
        </w:tabs>
        <w:ind w:left="360" w:hanging="360"/>
      </w:pPr>
      <w:rPr>
        <w:rFonts w:hint="default"/>
      </w:rPr>
    </w:lvl>
    <w:lvl w:ilvl="6">
      <w:start w:val="1"/>
      <w:numFmt w:val="decimal"/>
      <w:lvlText w:val="%1.%2.%3.%4.%5.%6.%7"/>
      <w:lvlJc w:val="left"/>
      <w:pPr>
        <w:tabs>
          <w:tab w:val="num" w:pos="1296"/>
        </w:tabs>
        <w:ind w:left="360" w:hanging="360"/>
      </w:pPr>
      <w:rPr>
        <w:rFonts w:hint="default"/>
      </w:rPr>
    </w:lvl>
    <w:lvl w:ilvl="7">
      <w:start w:val="1"/>
      <w:numFmt w:val="decimal"/>
      <w:lvlText w:val="%1.%2.%3.%4.%5.%6.%7.%8"/>
      <w:lvlJc w:val="left"/>
      <w:pPr>
        <w:tabs>
          <w:tab w:val="num" w:pos="1440"/>
        </w:tabs>
        <w:ind w:left="360" w:hanging="360"/>
      </w:pPr>
      <w:rPr>
        <w:rFonts w:hint="default"/>
      </w:rPr>
    </w:lvl>
    <w:lvl w:ilvl="8">
      <w:start w:val="1"/>
      <w:numFmt w:val="decimal"/>
      <w:lvlText w:val="%1.%2.%3.%4.%5.%6.%7.%8.%9"/>
      <w:lvlJc w:val="left"/>
      <w:pPr>
        <w:tabs>
          <w:tab w:val="num" w:pos="1584"/>
        </w:tabs>
        <w:ind w:left="360" w:hanging="360"/>
      </w:pPr>
      <w:rPr>
        <w:rFonts w:hint="default"/>
      </w:rPr>
    </w:lvl>
  </w:abstractNum>
  <w:abstractNum w:abstractNumId="41" w15:restartNumberingAfterBreak="0">
    <w:nsid w:val="685C4C22"/>
    <w:multiLevelType w:val="multilevel"/>
    <w:tmpl w:val="FC862596"/>
    <w:lvl w:ilvl="0">
      <w:start w:val="1"/>
      <w:numFmt w:val="decimal"/>
      <w:pStyle w:val="SpReferences"/>
      <w:lvlText w:val="%1"/>
      <w:lvlJc w:val="left"/>
      <w:pPr>
        <w:tabs>
          <w:tab w:val="num" w:pos="510"/>
        </w:tabs>
        <w:ind w:left="510" w:hanging="51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2" w15:restartNumberingAfterBreak="0">
    <w:nsid w:val="6FB41815"/>
    <w:multiLevelType w:val="hybridMultilevel"/>
    <w:tmpl w:val="AB9AE822"/>
    <w:lvl w:ilvl="0" w:tplc="F73A18B2">
      <w:start w:val="1"/>
      <w:numFmt w:val="decimal"/>
      <w:pStyle w:val="BodyTex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0270E"/>
    <w:multiLevelType w:val="hybridMultilevel"/>
    <w:tmpl w:val="7400C8D8"/>
    <w:lvl w:ilvl="0" w:tplc="60E482B4">
      <w:start w:val="1"/>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4" w15:restartNumberingAfterBreak="0">
    <w:nsid w:val="71336ED4"/>
    <w:multiLevelType w:val="multilevel"/>
    <w:tmpl w:val="F326A11A"/>
    <w:lvl w:ilvl="0">
      <w:start w:val="1"/>
      <w:numFmt w:val="bullet"/>
      <w:pStyle w:val="TabletitleEmultifile"/>
      <w:lvlText w:val=""/>
      <w:lvlJc w:val="left"/>
      <w:pPr>
        <w:tabs>
          <w:tab w:val="num" w:pos="360"/>
        </w:tabs>
        <w:ind w:left="0" w:firstLine="0"/>
      </w:pPr>
      <w:rPr>
        <w:rFonts w:ascii="Symbol" w:hAnsi="Symbol" w:hint="default"/>
        <w:b/>
        <w:i w:val="0"/>
        <w:color w:val="FFFF00"/>
        <w:sz w:val="20"/>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71CD1413"/>
    <w:multiLevelType w:val="hybridMultilevel"/>
    <w:tmpl w:val="8DB270C6"/>
    <w:styleLink w:val="AnnexNumbering2"/>
    <w:lvl w:ilvl="0" w:tplc="C220C64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46" w15:restartNumberingAfterBreak="0">
    <w:nsid w:val="75DA7143"/>
    <w:multiLevelType w:val="hybridMultilevel"/>
    <w:tmpl w:val="3AEE505A"/>
    <w:lvl w:ilvl="0" w:tplc="053C11E8">
      <w:start w:val="1"/>
      <w:numFmt w:val="decimal"/>
      <w:pStyle w:val="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E643CF"/>
    <w:multiLevelType w:val="hybridMultilevel"/>
    <w:tmpl w:val="35E4F648"/>
    <w:lvl w:ilvl="0" w:tplc="154A2D0E">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5D20C7"/>
    <w:multiLevelType w:val="hybridMultilevel"/>
    <w:tmpl w:val="2B92D130"/>
    <w:lvl w:ilvl="0" w:tplc="D45C8EA8">
      <w:start w:val="1"/>
      <w:numFmt w:val="decimal"/>
      <w:pStyle w:val="TableTitle"/>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A1A71"/>
    <w:multiLevelType w:val="multilevel"/>
    <w:tmpl w:val="A2D8CDEA"/>
    <w:lvl w:ilvl="0">
      <w:start w:val="1"/>
      <w:numFmt w:val="none"/>
      <w:pStyle w:val="SpListDash1"/>
      <w:lvlText w:val="-"/>
      <w:lvlJc w:val="left"/>
      <w:pPr>
        <w:tabs>
          <w:tab w:val="num" w:pos="369"/>
        </w:tabs>
        <w:ind w:left="369" w:hanging="369"/>
      </w:pPr>
      <w:rPr>
        <w:rFonts w:cs="Times New Roman"/>
      </w:rPr>
    </w:lvl>
    <w:lvl w:ilvl="1">
      <w:start w:val="1"/>
      <w:numFmt w:val="none"/>
      <w:pStyle w:val="SpListDash2"/>
      <w:lvlText w:val="-"/>
      <w:lvlJc w:val="left"/>
      <w:pPr>
        <w:tabs>
          <w:tab w:val="num" w:pos="737"/>
        </w:tabs>
        <w:ind w:left="737" w:hanging="368"/>
      </w:pPr>
      <w:rPr>
        <w:rFonts w:cs="Times New Roman"/>
      </w:rPr>
    </w:lvl>
    <w:lvl w:ilvl="2">
      <w:start w:val="1"/>
      <w:numFmt w:val="none"/>
      <w:pStyle w:val="SpListDash3"/>
      <w:lvlText w:val="-"/>
      <w:lvlJc w:val="left"/>
      <w:pPr>
        <w:tabs>
          <w:tab w:val="num" w:pos="1106"/>
        </w:tabs>
        <w:ind w:left="1106" w:hanging="369"/>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78F10F07"/>
    <w:multiLevelType w:val="hybridMultilevel"/>
    <w:tmpl w:val="7400C8D8"/>
    <w:lvl w:ilvl="0" w:tplc="60E482B4">
      <w:start w:val="1"/>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1" w15:restartNumberingAfterBreak="0">
    <w:nsid w:val="79726268"/>
    <w:multiLevelType w:val="hybridMultilevel"/>
    <w:tmpl w:val="877AF0E6"/>
    <w:lvl w:ilvl="0" w:tplc="8C5E7822">
      <w:start w:val="1"/>
      <w:numFmt w:val="lowerLetter"/>
      <w:pStyle w:val="ListContinue2"/>
      <w:lvlText w:val="%1."/>
      <w:lvlJc w:val="left"/>
      <w:pPr>
        <w:ind w:left="1123" w:hanging="360"/>
      </w:pPr>
    </w:lvl>
    <w:lvl w:ilvl="1" w:tplc="2B9EBC66" w:tentative="1">
      <w:start w:val="1"/>
      <w:numFmt w:val="lowerLetter"/>
      <w:lvlText w:val="%2."/>
      <w:lvlJc w:val="left"/>
      <w:pPr>
        <w:ind w:left="1843" w:hanging="360"/>
      </w:pPr>
    </w:lvl>
    <w:lvl w:ilvl="2" w:tplc="4D7ACA44" w:tentative="1">
      <w:start w:val="1"/>
      <w:numFmt w:val="lowerRoman"/>
      <w:lvlText w:val="%3."/>
      <w:lvlJc w:val="right"/>
      <w:pPr>
        <w:ind w:left="2563" w:hanging="180"/>
      </w:pPr>
    </w:lvl>
    <w:lvl w:ilvl="3" w:tplc="05E69474" w:tentative="1">
      <w:start w:val="1"/>
      <w:numFmt w:val="decimal"/>
      <w:lvlText w:val="%4."/>
      <w:lvlJc w:val="left"/>
      <w:pPr>
        <w:ind w:left="3283" w:hanging="360"/>
      </w:pPr>
    </w:lvl>
    <w:lvl w:ilvl="4" w:tplc="A634828C" w:tentative="1">
      <w:start w:val="1"/>
      <w:numFmt w:val="lowerLetter"/>
      <w:lvlText w:val="%5."/>
      <w:lvlJc w:val="left"/>
      <w:pPr>
        <w:ind w:left="4003" w:hanging="360"/>
      </w:pPr>
    </w:lvl>
    <w:lvl w:ilvl="5" w:tplc="D7EAAA82" w:tentative="1">
      <w:start w:val="1"/>
      <w:numFmt w:val="lowerRoman"/>
      <w:lvlText w:val="%6."/>
      <w:lvlJc w:val="right"/>
      <w:pPr>
        <w:ind w:left="4723" w:hanging="180"/>
      </w:pPr>
    </w:lvl>
    <w:lvl w:ilvl="6" w:tplc="C04E1642" w:tentative="1">
      <w:start w:val="1"/>
      <w:numFmt w:val="decimal"/>
      <w:lvlText w:val="%7."/>
      <w:lvlJc w:val="left"/>
      <w:pPr>
        <w:ind w:left="5443" w:hanging="360"/>
      </w:pPr>
    </w:lvl>
    <w:lvl w:ilvl="7" w:tplc="341EE0CE" w:tentative="1">
      <w:start w:val="1"/>
      <w:numFmt w:val="lowerLetter"/>
      <w:lvlText w:val="%8."/>
      <w:lvlJc w:val="left"/>
      <w:pPr>
        <w:ind w:left="6163" w:hanging="360"/>
      </w:pPr>
    </w:lvl>
    <w:lvl w:ilvl="8" w:tplc="F38A793E" w:tentative="1">
      <w:start w:val="1"/>
      <w:numFmt w:val="lowerRoman"/>
      <w:lvlText w:val="%9."/>
      <w:lvlJc w:val="right"/>
      <w:pPr>
        <w:ind w:left="6883" w:hanging="180"/>
      </w:pPr>
    </w:lvl>
  </w:abstractNum>
  <w:abstractNum w:abstractNumId="52" w15:restartNumberingAfterBreak="0">
    <w:nsid w:val="7A072D5E"/>
    <w:multiLevelType w:val="multilevel"/>
    <w:tmpl w:val="88FA725A"/>
    <w:lvl w:ilvl="0">
      <w:start w:val="1"/>
      <w:numFmt w:val="lowerLetter"/>
      <w:pStyle w:val="SpListChar1"/>
      <w:lvlText w:val="%1)"/>
      <w:lvlJc w:val="left"/>
      <w:pPr>
        <w:tabs>
          <w:tab w:val="num" w:pos="369"/>
        </w:tabs>
        <w:ind w:left="369" w:hanging="369"/>
      </w:pPr>
      <w:rPr>
        <w:rFonts w:cs="Times New Roman"/>
      </w:rPr>
    </w:lvl>
    <w:lvl w:ilvl="1">
      <w:start w:val="1"/>
      <w:numFmt w:val="lowerLetter"/>
      <w:pStyle w:val="SpListChar2"/>
      <w:lvlText w:val="%2)"/>
      <w:lvlJc w:val="left"/>
      <w:pPr>
        <w:tabs>
          <w:tab w:val="num" w:pos="737"/>
        </w:tabs>
        <w:ind w:left="737" w:hanging="368"/>
      </w:pPr>
      <w:rPr>
        <w:rFonts w:cs="Times New Roman"/>
      </w:rPr>
    </w:lvl>
    <w:lvl w:ilvl="2">
      <w:start w:val="1"/>
      <w:numFmt w:val="lowerLetter"/>
      <w:pStyle w:val="SpListChar3"/>
      <w:lvlText w:val="%3)"/>
      <w:lvlJc w:val="left"/>
      <w:pPr>
        <w:tabs>
          <w:tab w:val="num" w:pos="1106"/>
        </w:tabs>
        <w:ind w:left="1106" w:hanging="369"/>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B106F5D"/>
    <w:multiLevelType w:val="multilevel"/>
    <w:tmpl w:val="FD625B94"/>
    <w:lvl w:ilvl="0">
      <w:start w:val="1"/>
      <w:numFmt w:val="none"/>
      <w:pStyle w:val="SpListEmpty1"/>
      <w:lvlText w:val=""/>
      <w:lvlJc w:val="left"/>
      <w:pPr>
        <w:tabs>
          <w:tab w:val="num" w:pos="369"/>
        </w:tabs>
        <w:ind w:left="369" w:hanging="369"/>
      </w:pPr>
      <w:rPr>
        <w:rFonts w:cs="Times New Roman"/>
      </w:rPr>
    </w:lvl>
    <w:lvl w:ilvl="1">
      <w:start w:val="1"/>
      <w:numFmt w:val="none"/>
      <w:pStyle w:val="SpListEmpty2"/>
      <w:lvlText w:val=""/>
      <w:lvlJc w:val="left"/>
      <w:pPr>
        <w:tabs>
          <w:tab w:val="num" w:pos="737"/>
        </w:tabs>
        <w:ind w:left="737" w:hanging="368"/>
      </w:pPr>
      <w:rPr>
        <w:rFonts w:cs="Times New Roman"/>
      </w:rPr>
    </w:lvl>
    <w:lvl w:ilvl="2">
      <w:start w:val="1"/>
      <w:numFmt w:val="none"/>
      <w:pStyle w:val="SpListEmpty3"/>
      <w:lvlText w:val=""/>
      <w:lvlJc w:val="left"/>
      <w:pPr>
        <w:tabs>
          <w:tab w:val="num" w:pos="1106"/>
        </w:tabs>
        <w:ind w:left="1106" w:hanging="369"/>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7CBD24F7"/>
    <w:multiLevelType w:val="multilevel"/>
    <w:tmpl w:val="84121576"/>
    <w:lvl w:ilvl="0">
      <w:start w:val="1"/>
      <w:numFmt w:val="decimal"/>
      <w:pStyle w:val="Heading1"/>
      <w:lvlText w:val="%1"/>
      <w:lvlJc w:val="left"/>
      <w:pPr>
        <w:ind w:left="432" w:hanging="432"/>
      </w:pPr>
    </w:lvl>
    <w:lvl w:ilvl="1">
      <w:start w:val="1"/>
      <w:numFmt w:val="decimal"/>
      <w:pStyle w:val="Heading2"/>
      <w:lvlText w:val="%1.%2"/>
      <w:lvlJc w:val="left"/>
      <w:pPr>
        <w:ind w:left="48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9"/>
  </w:num>
  <w:num w:numId="2">
    <w:abstractNumId w:val="3"/>
  </w:num>
  <w:num w:numId="3">
    <w:abstractNumId w:val="4"/>
  </w:num>
  <w:num w:numId="4">
    <w:abstractNumId w:val="42"/>
  </w:num>
  <w:num w:numId="5">
    <w:abstractNumId w:val="50"/>
  </w:num>
  <w:num w:numId="6">
    <w:abstractNumId w:val="43"/>
  </w:num>
  <w:num w:numId="7">
    <w:abstractNumId w:val="25"/>
  </w:num>
  <w:num w:numId="8">
    <w:abstractNumId w:val="24"/>
  </w:num>
  <w:num w:numId="9">
    <w:abstractNumId w:val="5"/>
  </w:num>
  <w:num w:numId="10">
    <w:abstractNumId w:val="9"/>
  </w:num>
  <w:num w:numId="11">
    <w:abstractNumId w:val="13"/>
  </w:num>
  <w:num w:numId="12">
    <w:abstractNumId w:val="45"/>
  </w:num>
  <w:num w:numId="13">
    <w:abstractNumId w:val="38"/>
  </w:num>
  <w:num w:numId="14">
    <w:abstractNumId w:val="10"/>
  </w:num>
  <w:num w:numId="15">
    <w:abstractNumId w:val="46"/>
  </w:num>
  <w:num w:numId="16">
    <w:abstractNumId w:val="6"/>
  </w:num>
  <w:num w:numId="17">
    <w:abstractNumId w:val="18"/>
  </w:num>
  <w:num w:numId="18">
    <w:abstractNumId w:val="35"/>
  </w:num>
  <w:num w:numId="19">
    <w:abstractNumId w:val="16"/>
  </w:num>
  <w:num w:numId="20">
    <w:abstractNumId w:val="33"/>
  </w:num>
  <w:num w:numId="21">
    <w:abstractNumId w:val="31"/>
  </w:num>
  <w:num w:numId="22">
    <w:abstractNumId w:val="30"/>
  </w:num>
  <w:num w:numId="23">
    <w:abstractNumId w:val="1"/>
  </w:num>
  <w:num w:numId="24">
    <w:abstractNumId w:val="0"/>
  </w:num>
  <w:num w:numId="25">
    <w:abstractNumId w:val="21"/>
  </w:num>
  <w:num w:numId="26">
    <w:abstractNumId w:val="51"/>
  </w:num>
  <w:num w:numId="27">
    <w:abstractNumId w:val="20"/>
  </w:num>
  <w:num w:numId="28">
    <w:abstractNumId w:val="47"/>
  </w:num>
  <w:num w:numId="29">
    <w:abstractNumId w:val="19"/>
  </w:num>
  <w:num w:numId="30">
    <w:abstractNumId w:val="37"/>
  </w:num>
  <w:num w:numId="31">
    <w:abstractNumId w:val="8"/>
  </w:num>
  <w:num w:numId="32">
    <w:abstractNumId w:val="52"/>
  </w:num>
  <w:num w:numId="33">
    <w:abstractNumId w:val="49"/>
  </w:num>
  <w:num w:numId="34">
    <w:abstractNumId w:val="53"/>
  </w:num>
  <w:num w:numId="35">
    <w:abstractNumId w:val="41"/>
  </w:num>
  <w:num w:numId="36">
    <w:abstractNumId w:val="48"/>
  </w:num>
  <w:num w:numId="37">
    <w:abstractNumId w:val="44"/>
  </w:num>
  <w:num w:numId="38">
    <w:abstractNumId w:val="7"/>
  </w:num>
  <w:num w:numId="39">
    <w:abstractNumId w:val="14"/>
  </w:num>
  <w:num w:numId="40">
    <w:abstractNumId w:val="15"/>
  </w:num>
  <w:num w:numId="41">
    <w:abstractNumId w:val="32"/>
    <w:lvlOverride w:ilvl="0">
      <w:lvl w:ilvl="0" w:tplc="6D68AC7E">
        <w:start w:val="1"/>
        <w:numFmt w:val="decimal"/>
        <w:pStyle w:val="Bibliography1"/>
        <w:lvlText w:val="[%1]"/>
        <w:lvlJc w:val="left"/>
        <w:pPr>
          <w:ind w:left="720" w:hanging="360"/>
        </w:pPr>
        <w:rPr>
          <w:rFonts w:hint="default"/>
          <w:color w:val="auto"/>
        </w:rPr>
      </w:lvl>
    </w:lvlOverride>
  </w:num>
  <w:num w:numId="42">
    <w:abstractNumId w:val="26"/>
  </w:num>
  <w:num w:numId="43">
    <w:abstractNumId w:val="54"/>
  </w:num>
  <w:num w:numId="44">
    <w:abstractNumId w:val="36"/>
  </w:num>
  <w:num w:numId="45">
    <w:abstractNumId w:val="17"/>
  </w:num>
  <w:num w:numId="46">
    <w:abstractNumId w:val="28"/>
  </w:num>
  <w:num w:numId="47">
    <w:abstractNumId w:val="11"/>
  </w:num>
  <w:num w:numId="48">
    <w:abstractNumId w:val="29"/>
  </w:num>
  <w:num w:numId="49">
    <w:abstractNumId w:val="23"/>
    <w:lvlOverride w:ilvl="0">
      <w:lvl w:ilvl="0">
        <w:start w:val="1"/>
        <w:numFmt w:val="upperLetter"/>
        <w:pStyle w:val="AnnexISO"/>
        <w:lvlText w:val="Annex %1"/>
        <w:lvlJc w:val="left"/>
        <w:pPr>
          <w:ind w:left="3870" w:hanging="360"/>
        </w:pPr>
        <w:rPr>
          <w:rFonts w:ascii="Times New Roman" w:hAnsi="Times New Roman" w:cs="Times New Roman"/>
          <w:b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a2"/>
        <w:lvlText w:val="%1.%2"/>
        <w:lvlJc w:val="left"/>
        <w:pPr>
          <w:tabs>
            <w:tab w:val="num" w:pos="756"/>
          </w:tabs>
          <w:ind w:left="756" w:hanging="576"/>
        </w:pPr>
        <w:rPr>
          <w:rFonts w:hint="default"/>
        </w:rPr>
      </w:lvl>
    </w:lvlOverride>
    <w:lvlOverride w:ilvl="2">
      <w:lvl w:ilvl="2">
        <w:start w:val="1"/>
        <w:numFmt w:val="decimal"/>
        <w:pStyle w:val="a3"/>
        <w:lvlText w:val="%1.%2.%3"/>
        <w:lvlJc w:val="left"/>
        <w:pPr>
          <w:tabs>
            <w:tab w:val="num" w:pos="1170"/>
          </w:tabs>
          <w:ind w:left="1170" w:hanging="720"/>
        </w:pPr>
        <w:rPr>
          <w:rFonts w:hint="default"/>
          <w:b/>
          <w:bCs w:val="0"/>
        </w:rPr>
      </w:lvl>
    </w:lvlOverride>
  </w:num>
  <w:num w:numId="50">
    <w:abstractNumId w:val="2"/>
  </w:num>
  <w:num w:numId="51">
    <w:abstractNumId w:val="3"/>
  </w:num>
  <w:num w:numId="52">
    <w:abstractNumId w:val="23"/>
    <w:lvlOverride w:ilvl="0">
      <w:lvl w:ilvl="0">
        <w:start w:val="1"/>
        <w:numFmt w:val="upperLetter"/>
        <w:pStyle w:val="AnnexISO"/>
        <w:lvlText w:val="Annex %1"/>
        <w:lvlJc w:val="left"/>
        <w:pPr>
          <w:ind w:left="3870" w:hanging="360"/>
        </w:pPr>
        <w:rPr>
          <w:rFonts w:ascii="Times New Roman" w:hAnsi="Times New Roman" w:cs="Times New Roman"/>
          <w:b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a2"/>
        <w:lvlText w:val="%1.%2"/>
        <w:lvlJc w:val="left"/>
        <w:pPr>
          <w:tabs>
            <w:tab w:val="num" w:pos="756"/>
          </w:tabs>
          <w:ind w:left="756" w:hanging="576"/>
        </w:pPr>
        <w:rPr>
          <w:rFonts w:hint="default"/>
        </w:rPr>
      </w:lvl>
    </w:lvlOverride>
    <w:lvlOverride w:ilvl="2">
      <w:lvl w:ilvl="2">
        <w:start w:val="1"/>
        <w:numFmt w:val="decimal"/>
        <w:pStyle w:val="a3"/>
        <w:lvlText w:val="%1.%2.%3"/>
        <w:lvlJc w:val="left"/>
        <w:pPr>
          <w:tabs>
            <w:tab w:val="num" w:pos="1170"/>
          </w:tabs>
          <w:ind w:left="1170" w:hanging="720"/>
        </w:pPr>
        <w:rPr>
          <w:rFonts w:hint="default"/>
          <w:b/>
          <w:bCs w:val="0"/>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ToolsDR" w:val=" 0"/>
    <w:docVar w:name="SaveToolsFC" w:val=" 0"/>
    <w:docVar w:name="SaveToolsSA" w:val="0&quot;"/>
    <w:docVar w:name="SaveToolsSHA" w:val=" 0"/>
    <w:docVar w:name="WinName" w:val="21-011r2_Simple_Features_2021.docx"/>
  </w:docVars>
  <w:rsids>
    <w:rsidRoot w:val="00F77B6C"/>
    <w:rsid w:val="0000005A"/>
    <w:rsid w:val="00002A1A"/>
    <w:rsid w:val="00002C12"/>
    <w:rsid w:val="00002FD8"/>
    <w:rsid w:val="00003AF1"/>
    <w:rsid w:val="00004A81"/>
    <w:rsid w:val="00004ACF"/>
    <w:rsid w:val="00004C1C"/>
    <w:rsid w:val="000068C3"/>
    <w:rsid w:val="00006DED"/>
    <w:rsid w:val="000075F5"/>
    <w:rsid w:val="00007AB1"/>
    <w:rsid w:val="000105B7"/>
    <w:rsid w:val="00010BAB"/>
    <w:rsid w:val="00012278"/>
    <w:rsid w:val="0001264A"/>
    <w:rsid w:val="00012867"/>
    <w:rsid w:val="00012FC1"/>
    <w:rsid w:val="0001373D"/>
    <w:rsid w:val="0001378D"/>
    <w:rsid w:val="00013B5F"/>
    <w:rsid w:val="000143E1"/>
    <w:rsid w:val="00015731"/>
    <w:rsid w:val="00016F20"/>
    <w:rsid w:val="00017A8C"/>
    <w:rsid w:val="00017E44"/>
    <w:rsid w:val="00017F73"/>
    <w:rsid w:val="00020011"/>
    <w:rsid w:val="000202B3"/>
    <w:rsid w:val="00020FD3"/>
    <w:rsid w:val="0002159B"/>
    <w:rsid w:val="00022546"/>
    <w:rsid w:val="00022576"/>
    <w:rsid w:val="00022821"/>
    <w:rsid w:val="00022F72"/>
    <w:rsid w:val="0002384F"/>
    <w:rsid w:val="00023B52"/>
    <w:rsid w:val="00025AA2"/>
    <w:rsid w:val="00025F96"/>
    <w:rsid w:val="000302A1"/>
    <w:rsid w:val="00030857"/>
    <w:rsid w:val="00030E03"/>
    <w:rsid w:val="0003123B"/>
    <w:rsid w:val="000313CE"/>
    <w:rsid w:val="00033661"/>
    <w:rsid w:val="00033B80"/>
    <w:rsid w:val="00034C3B"/>
    <w:rsid w:val="00035787"/>
    <w:rsid w:val="000364F7"/>
    <w:rsid w:val="00036ED3"/>
    <w:rsid w:val="00037128"/>
    <w:rsid w:val="00037160"/>
    <w:rsid w:val="0003733F"/>
    <w:rsid w:val="00037533"/>
    <w:rsid w:val="000406F4"/>
    <w:rsid w:val="00040F4F"/>
    <w:rsid w:val="000430F9"/>
    <w:rsid w:val="00043503"/>
    <w:rsid w:val="0004366A"/>
    <w:rsid w:val="00044637"/>
    <w:rsid w:val="0004673F"/>
    <w:rsid w:val="00046B82"/>
    <w:rsid w:val="00046D18"/>
    <w:rsid w:val="000471B2"/>
    <w:rsid w:val="00050FA6"/>
    <w:rsid w:val="00053933"/>
    <w:rsid w:val="000554C4"/>
    <w:rsid w:val="00055EA0"/>
    <w:rsid w:val="0005674A"/>
    <w:rsid w:val="000574FF"/>
    <w:rsid w:val="00057FD4"/>
    <w:rsid w:val="000607D0"/>
    <w:rsid w:val="00060D79"/>
    <w:rsid w:val="00061E94"/>
    <w:rsid w:val="00063435"/>
    <w:rsid w:val="00063585"/>
    <w:rsid w:val="00066089"/>
    <w:rsid w:val="000669C4"/>
    <w:rsid w:val="0007055A"/>
    <w:rsid w:val="000706CB"/>
    <w:rsid w:val="00071677"/>
    <w:rsid w:val="000733F1"/>
    <w:rsid w:val="00073552"/>
    <w:rsid w:val="0007407E"/>
    <w:rsid w:val="00074B42"/>
    <w:rsid w:val="000766B7"/>
    <w:rsid w:val="000773A1"/>
    <w:rsid w:val="00080298"/>
    <w:rsid w:val="00081678"/>
    <w:rsid w:val="00081A70"/>
    <w:rsid w:val="00081D2A"/>
    <w:rsid w:val="000820DF"/>
    <w:rsid w:val="0008390C"/>
    <w:rsid w:val="00083AE7"/>
    <w:rsid w:val="00085704"/>
    <w:rsid w:val="0008592D"/>
    <w:rsid w:val="00087834"/>
    <w:rsid w:val="00087C08"/>
    <w:rsid w:val="00090834"/>
    <w:rsid w:val="00090ED5"/>
    <w:rsid w:val="00090F9E"/>
    <w:rsid w:val="00091254"/>
    <w:rsid w:val="00092A52"/>
    <w:rsid w:val="000937E3"/>
    <w:rsid w:val="00096A67"/>
    <w:rsid w:val="00096FEB"/>
    <w:rsid w:val="00097A41"/>
    <w:rsid w:val="00097AA8"/>
    <w:rsid w:val="000A089F"/>
    <w:rsid w:val="000A1F38"/>
    <w:rsid w:val="000A5376"/>
    <w:rsid w:val="000A659F"/>
    <w:rsid w:val="000A677F"/>
    <w:rsid w:val="000A7A45"/>
    <w:rsid w:val="000A7E62"/>
    <w:rsid w:val="000B3A53"/>
    <w:rsid w:val="000B4380"/>
    <w:rsid w:val="000B53E2"/>
    <w:rsid w:val="000B654B"/>
    <w:rsid w:val="000B6A01"/>
    <w:rsid w:val="000B70AF"/>
    <w:rsid w:val="000C0130"/>
    <w:rsid w:val="000C0294"/>
    <w:rsid w:val="000C1CCF"/>
    <w:rsid w:val="000C26E3"/>
    <w:rsid w:val="000C27E9"/>
    <w:rsid w:val="000C3390"/>
    <w:rsid w:val="000C4318"/>
    <w:rsid w:val="000C7633"/>
    <w:rsid w:val="000D1B15"/>
    <w:rsid w:val="000D1E89"/>
    <w:rsid w:val="000D21FF"/>
    <w:rsid w:val="000D37B0"/>
    <w:rsid w:val="000D4A8C"/>
    <w:rsid w:val="000D5AF9"/>
    <w:rsid w:val="000D5D4B"/>
    <w:rsid w:val="000D7BF0"/>
    <w:rsid w:val="000D7F21"/>
    <w:rsid w:val="000D7FDC"/>
    <w:rsid w:val="000E30D4"/>
    <w:rsid w:val="000E3BB3"/>
    <w:rsid w:val="000E5065"/>
    <w:rsid w:val="000E6630"/>
    <w:rsid w:val="000E76D2"/>
    <w:rsid w:val="000E76E0"/>
    <w:rsid w:val="000E77E5"/>
    <w:rsid w:val="000F0262"/>
    <w:rsid w:val="000F0C4B"/>
    <w:rsid w:val="000F19DB"/>
    <w:rsid w:val="000F4570"/>
    <w:rsid w:val="000F4A60"/>
    <w:rsid w:val="000F4BF3"/>
    <w:rsid w:val="000F5383"/>
    <w:rsid w:val="000F793C"/>
    <w:rsid w:val="00100989"/>
    <w:rsid w:val="0010152B"/>
    <w:rsid w:val="00101F93"/>
    <w:rsid w:val="00103808"/>
    <w:rsid w:val="00105C56"/>
    <w:rsid w:val="00105D81"/>
    <w:rsid w:val="0010715C"/>
    <w:rsid w:val="001074B3"/>
    <w:rsid w:val="0011164B"/>
    <w:rsid w:val="00114066"/>
    <w:rsid w:val="0011410B"/>
    <w:rsid w:val="0011426A"/>
    <w:rsid w:val="001167AF"/>
    <w:rsid w:val="00116CEF"/>
    <w:rsid w:val="00116E87"/>
    <w:rsid w:val="00116F58"/>
    <w:rsid w:val="001214BE"/>
    <w:rsid w:val="00121D64"/>
    <w:rsid w:val="00122366"/>
    <w:rsid w:val="00122E94"/>
    <w:rsid w:val="0012353D"/>
    <w:rsid w:val="00125371"/>
    <w:rsid w:val="001262D5"/>
    <w:rsid w:val="0012766C"/>
    <w:rsid w:val="00127FDB"/>
    <w:rsid w:val="00130076"/>
    <w:rsid w:val="00131749"/>
    <w:rsid w:val="00131855"/>
    <w:rsid w:val="00131BE8"/>
    <w:rsid w:val="00131C63"/>
    <w:rsid w:val="00131CF3"/>
    <w:rsid w:val="00132691"/>
    <w:rsid w:val="00133624"/>
    <w:rsid w:val="0013376C"/>
    <w:rsid w:val="00133CE9"/>
    <w:rsid w:val="001342D9"/>
    <w:rsid w:val="00134BDD"/>
    <w:rsid w:val="0013516A"/>
    <w:rsid w:val="001358B9"/>
    <w:rsid w:val="00136610"/>
    <w:rsid w:val="00136747"/>
    <w:rsid w:val="00137222"/>
    <w:rsid w:val="00140336"/>
    <w:rsid w:val="00141B51"/>
    <w:rsid w:val="00141DA7"/>
    <w:rsid w:val="00142179"/>
    <w:rsid w:val="00144FFB"/>
    <w:rsid w:val="001518FA"/>
    <w:rsid w:val="001528CC"/>
    <w:rsid w:val="001534C9"/>
    <w:rsid w:val="00153D30"/>
    <w:rsid w:val="00154993"/>
    <w:rsid w:val="00156063"/>
    <w:rsid w:val="00156435"/>
    <w:rsid w:val="001569F7"/>
    <w:rsid w:val="0015700A"/>
    <w:rsid w:val="001604DD"/>
    <w:rsid w:val="00160ACB"/>
    <w:rsid w:val="00160BAF"/>
    <w:rsid w:val="00160D3E"/>
    <w:rsid w:val="00161482"/>
    <w:rsid w:val="00161683"/>
    <w:rsid w:val="0016540B"/>
    <w:rsid w:val="00166963"/>
    <w:rsid w:val="00167F37"/>
    <w:rsid w:val="00170FBA"/>
    <w:rsid w:val="00171225"/>
    <w:rsid w:val="00175387"/>
    <w:rsid w:val="00176B55"/>
    <w:rsid w:val="001774E3"/>
    <w:rsid w:val="00180372"/>
    <w:rsid w:val="00181530"/>
    <w:rsid w:val="001835CB"/>
    <w:rsid w:val="00184225"/>
    <w:rsid w:val="00184C7C"/>
    <w:rsid w:val="00184C89"/>
    <w:rsid w:val="001850C4"/>
    <w:rsid w:val="00185C5D"/>
    <w:rsid w:val="001862DC"/>
    <w:rsid w:val="001863EF"/>
    <w:rsid w:val="00187976"/>
    <w:rsid w:val="00192658"/>
    <w:rsid w:val="00194124"/>
    <w:rsid w:val="001959CF"/>
    <w:rsid w:val="0019604E"/>
    <w:rsid w:val="001962B4"/>
    <w:rsid w:val="001967DB"/>
    <w:rsid w:val="001A04BB"/>
    <w:rsid w:val="001A0ABC"/>
    <w:rsid w:val="001A22EC"/>
    <w:rsid w:val="001A63A6"/>
    <w:rsid w:val="001A727E"/>
    <w:rsid w:val="001A7FB7"/>
    <w:rsid w:val="001B017C"/>
    <w:rsid w:val="001B0C0F"/>
    <w:rsid w:val="001B29EC"/>
    <w:rsid w:val="001B55AD"/>
    <w:rsid w:val="001B5667"/>
    <w:rsid w:val="001B6491"/>
    <w:rsid w:val="001B65D1"/>
    <w:rsid w:val="001C0CDF"/>
    <w:rsid w:val="001C37D5"/>
    <w:rsid w:val="001C39AA"/>
    <w:rsid w:val="001C3A3E"/>
    <w:rsid w:val="001C3DAB"/>
    <w:rsid w:val="001C3F60"/>
    <w:rsid w:val="001C4A1E"/>
    <w:rsid w:val="001C4E9D"/>
    <w:rsid w:val="001C54F3"/>
    <w:rsid w:val="001C59C9"/>
    <w:rsid w:val="001C6114"/>
    <w:rsid w:val="001C624F"/>
    <w:rsid w:val="001C70DD"/>
    <w:rsid w:val="001C7808"/>
    <w:rsid w:val="001C788E"/>
    <w:rsid w:val="001D033F"/>
    <w:rsid w:val="001D06C1"/>
    <w:rsid w:val="001D0C01"/>
    <w:rsid w:val="001D230C"/>
    <w:rsid w:val="001D345A"/>
    <w:rsid w:val="001D46DB"/>
    <w:rsid w:val="001D55B6"/>
    <w:rsid w:val="001D5A5E"/>
    <w:rsid w:val="001D719C"/>
    <w:rsid w:val="001D7C60"/>
    <w:rsid w:val="001E02B1"/>
    <w:rsid w:val="001E06B9"/>
    <w:rsid w:val="001E14EF"/>
    <w:rsid w:val="001E15E6"/>
    <w:rsid w:val="001E2572"/>
    <w:rsid w:val="001E3104"/>
    <w:rsid w:val="001E34A1"/>
    <w:rsid w:val="001E379A"/>
    <w:rsid w:val="001E51B7"/>
    <w:rsid w:val="001E79CE"/>
    <w:rsid w:val="001F06B0"/>
    <w:rsid w:val="001F176A"/>
    <w:rsid w:val="001F25E4"/>
    <w:rsid w:val="001F2EA6"/>
    <w:rsid w:val="001F3377"/>
    <w:rsid w:val="001F38CB"/>
    <w:rsid w:val="001F4E3E"/>
    <w:rsid w:val="001F4F4C"/>
    <w:rsid w:val="001F4F7C"/>
    <w:rsid w:val="001F5DC2"/>
    <w:rsid w:val="00201CA0"/>
    <w:rsid w:val="0020267D"/>
    <w:rsid w:val="00203302"/>
    <w:rsid w:val="002034AF"/>
    <w:rsid w:val="002038C8"/>
    <w:rsid w:val="0020477E"/>
    <w:rsid w:val="002047A0"/>
    <w:rsid w:val="002060B8"/>
    <w:rsid w:val="0020685A"/>
    <w:rsid w:val="0021131B"/>
    <w:rsid w:val="00211F8B"/>
    <w:rsid w:val="00212862"/>
    <w:rsid w:val="00213B2A"/>
    <w:rsid w:val="002141F1"/>
    <w:rsid w:val="0021496F"/>
    <w:rsid w:val="00215426"/>
    <w:rsid w:val="00216234"/>
    <w:rsid w:val="002163F4"/>
    <w:rsid w:val="00216786"/>
    <w:rsid w:val="0021706E"/>
    <w:rsid w:val="002172D8"/>
    <w:rsid w:val="00221341"/>
    <w:rsid w:val="00221450"/>
    <w:rsid w:val="00222080"/>
    <w:rsid w:val="00225DD9"/>
    <w:rsid w:val="002269C3"/>
    <w:rsid w:val="00231616"/>
    <w:rsid w:val="00231956"/>
    <w:rsid w:val="002320BA"/>
    <w:rsid w:val="00234285"/>
    <w:rsid w:val="00234A58"/>
    <w:rsid w:val="00235670"/>
    <w:rsid w:val="00236661"/>
    <w:rsid w:val="002409EB"/>
    <w:rsid w:val="0024108A"/>
    <w:rsid w:val="002414DF"/>
    <w:rsid w:val="0024152C"/>
    <w:rsid w:val="00242020"/>
    <w:rsid w:val="002423CF"/>
    <w:rsid w:val="002429DD"/>
    <w:rsid w:val="00243253"/>
    <w:rsid w:val="00243895"/>
    <w:rsid w:val="00244671"/>
    <w:rsid w:val="00245C2B"/>
    <w:rsid w:val="00245D76"/>
    <w:rsid w:val="002468EE"/>
    <w:rsid w:val="00246DAD"/>
    <w:rsid w:val="0024755F"/>
    <w:rsid w:val="00250E3B"/>
    <w:rsid w:val="0025170F"/>
    <w:rsid w:val="00251758"/>
    <w:rsid w:val="00251931"/>
    <w:rsid w:val="00251EE7"/>
    <w:rsid w:val="002522B3"/>
    <w:rsid w:val="00252763"/>
    <w:rsid w:val="00254E29"/>
    <w:rsid w:val="00257031"/>
    <w:rsid w:val="0025759C"/>
    <w:rsid w:val="00257ACA"/>
    <w:rsid w:val="00257CB8"/>
    <w:rsid w:val="00257FDB"/>
    <w:rsid w:val="00261297"/>
    <w:rsid w:val="00261D37"/>
    <w:rsid w:val="00262AE8"/>
    <w:rsid w:val="00264B26"/>
    <w:rsid w:val="002655B2"/>
    <w:rsid w:val="0026725F"/>
    <w:rsid w:val="002672B6"/>
    <w:rsid w:val="00270044"/>
    <w:rsid w:val="00271145"/>
    <w:rsid w:val="0027249E"/>
    <w:rsid w:val="00272A96"/>
    <w:rsid w:val="00273AF4"/>
    <w:rsid w:val="00275456"/>
    <w:rsid w:val="00275967"/>
    <w:rsid w:val="00276D7A"/>
    <w:rsid w:val="002805C7"/>
    <w:rsid w:val="00281031"/>
    <w:rsid w:val="00284286"/>
    <w:rsid w:val="00284CCC"/>
    <w:rsid w:val="00286E56"/>
    <w:rsid w:val="00287003"/>
    <w:rsid w:val="002874CE"/>
    <w:rsid w:val="00290F64"/>
    <w:rsid w:val="00293020"/>
    <w:rsid w:val="00293918"/>
    <w:rsid w:val="00293AA2"/>
    <w:rsid w:val="0029429E"/>
    <w:rsid w:val="00294687"/>
    <w:rsid w:val="00295889"/>
    <w:rsid w:val="00295CD1"/>
    <w:rsid w:val="00296994"/>
    <w:rsid w:val="0029767D"/>
    <w:rsid w:val="00297737"/>
    <w:rsid w:val="002A1D9F"/>
    <w:rsid w:val="002A2481"/>
    <w:rsid w:val="002A38B5"/>
    <w:rsid w:val="002A3983"/>
    <w:rsid w:val="002A4A56"/>
    <w:rsid w:val="002A4B1F"/>
    <w:rsid w:val="002A50FA"/>
    <w:rsid w:val="002A75C0"/>
    <w:rsid w:val="002A78B6"/>
    <w:rsid w:val="002B0442"/>
    <w:rsid w:val="002B1C59"/>
    <w:rsid w:val="002B1D40"/>
    <w:rsid w:val="002B21FD"/>
    <w:rsid w:val="002B2D6B"/>
    <w:rsid w:val="002B49C2"/>
    <w:rsid w:val="002B5719"/>
    <w:rsid w:val="002B5DF3"/>
    <w:rsid w:val="002B64AF"/>
    <w:rsid w:val="002B66ED"/>
    <w:rsid w:val="002B6E42"/>
    <w:rsid w:val="002B7785"/>
    <w:rsid w:val="002C10F3"/>
    <w:rsid w:val="002C1D3B"/>
    <w:rsid w:val="002C236D"/>
    <w:rsid w:val="002C2A04"/>
    <w:rsid w:val="002C41C8"/>
    <w:rsid w:val="002C5B96"/>
    <w:rsid w:val="002C6819"/>
    <w:rsid w:val="002C6965"/>
    <w:rsid w:val="002D03B0"/>
    <w:rsid w:val="002D1712"/>
    <w:rsid w:val="002D2C51"/>
    <w:rsid w:val="002D3A59"/>
    <w:rsid w:val="002D4A60"/>
    <w:rsid w:val="002D4F2D"/>
    <w:rsid w:val="002D57E4"/>
    <w:rsid w:val="002D6FA1"/>
    <w:rsid w:val="002D7F5B"/>
    <w:rsid w:val="002E044B"/>
    <w:rsid w:val="002E0562"/>
    <w:rsid w:val="002E15E9"/>
    <w:rsid w:val="002E58FF"/>
    <w:rsid w:val="002E5B0A"/>
    <w:rsid w:val="002E5E3E"/>
    <w:rsid w:val="002E69F8"/>
    <w:rsid w:val="002E76DE"/>
    <w:rsid w:val="002E7E1C"/>
    <w:rsid w:val="002F1231"/>
    <w:rsid w:val="002F17B9"/>
    <w:rsid w:val="002F241C"/>
    <w:rsid w:val="002F5C3C"/>
    <w:rsid w:val="002F603A"/>
    <w:rsid w:val="002F60D2"/>
    <w:rsid w:val="002F715E"/>
    <w:rsid w:val="002F7AF6"/>
    <w:rsid w:val="002F7CFF"/>
    <w:rsid w:val="002F7F02"/>
    <w:rsid w:val="00300561"/>
    <w:rsid w:val="00300579"/>
    <w:rsid w:val="00301063"/>
    <w:rsid w:val="00301301"/>
    <w:rsid w:val="00301F5D"/>
    <w:rsid w:val="003024EE"/>
    <w:rsid w:val="00303105"/>
    <w:rsid w:val="00304014"/>
    <w:rsid w:val="00305BF3"/>
    <w:rsid w:val="00306308"/>
    <w:rsid w:val="003063FB"/>
    <w:rsid w:val="00307578"/>
    <w:rsid w:val="00307FA3"/>
    <w:rsid w:val="00310123"/>
    <w:rsid w:val="00310F70"/>
    <w:rsid w:val="003115BA"/>
    <w:rsid w:val="0031172A"/>
    <w:rsid w:val="00311DE8"/>
    <w:rsid w:val="00313129"/>
    <w:rsid w:val="003142BF"/>
    <w:rsid w:val="00316A49"/>
    <w:rsid w:val="00317092"/>
    <w:rsid w:val="0031716E"/>
    <w:rsid w:val="00317743"/>
    <w:rsid w:val="0032293C"/>
    <w:rsid w:val="00322DE0"/>
    <w:rsid w:val="00326BA0"/>
    <w:rsid w:val="00326E96"/>
    <w:rsid w:val="003308A6"/>
    <w:rsid w:val="00330923"/>
    <w:rsid w:val="00331EA2"/>
    <w:rsid w:val="003334F4"/>
    <w:rsid w:val="00334B81"/>
    <w:rsid w:val="00334F7E"/>
    <w:rsid w:val="00335A64"/>
    <w:rsid w:val="00335BA9"/>
    <w:rsid w:val="00335F2A"/>
    <w:rsid w:val="00337A8A"/>
    <w:rsid w:val="00337BD5"/>
    <w:rsid w:val="00337C89"/>
    <w:rsid w:val="00342043"/>
    <w:rsid w:val="00342330"/>
    <w:rsid w:val="00342A85"/>
    <w:rsid w:val="00342D4A"/>
    <w:rsid w:val="00343237"/>
    <w:rsid w:val="00343A5A"/>
    <w:rsid w:val="003447C1"/>
    <w:rsid w:val="00347ED7"/>
    <w:rsid w:val="003504B3"/>
    <w:rsid w:val="003509F3"/>
    <w:rsid w:val="003525CB"/>
    <w:rsid w:val="003542E2"/>
    <w:rsid w:val="00355E51"/>
    <w:rsid w:val="003567FE"/>
    <w:rsid w:val="00357D48"/>
    <w:rsid w:val="003601D7"/>
    <w:rsid w:val="00360239"/>
    <w:rsid w:val="00360656"/>
    <w:rsid w:val="00362031"/>
    <w:rsid w:val="00362253"/>
    <w:rsid w:val="00362630"/>
    <w:rsid w:val="00362906"/>
    <w:rsid w:val="00362FBA"/>
    <w:rsid w:val="0036312C"/>
    <w:rsid w:val="003634F9"/>
    <w:rsid w:val="003640CF"/>
    <w:rsid w:val="0036436E"/>
    <w:rsid w:val="00365E36"/>
    <w:rsid w:val="00365EAD"/>
    <w:rsid w:val="003664EA"/>
    <w:rsid w:val="003672AC"/>
    <w:rsid w:val="00367504"/>
    <w:rsid w:val="00370035"/>
    <w:rsid w:val="0037006F"/>
    <w:rsid w:val="0037018A"/>
    <w:rsid w:val="00371294"/>
    <w:rsid w:val="003712F5"/>
    <w:rsid w:val="00374786"/>
    <w:rsid w:val="00376425"/>
    <w:rsid w:val="00376F26"/>
    <w:rsid w:val="00377066"/>
    <w:rsid w:val="003771E4"/>
    <w:rsid w:val="003773E2"/>
    <w:rsid w:val="00377441"/>
    <w:rsid w:val="00377714"/>
    <w:rsid w:val="00381579"/>
    <w:rsid w:val="00381733"/>
    <w:rsid w:val="003818C5"/>
    <w:rsid w:val="003819A4"/>
    <w:rsid w:val="00381F3A"/>
    <w:rsid w:val="00384255"/>
    <w:rsid w:val="0038650D"/>
    <w:rsid w:val="003900D1"/>
    <w:rsid w:val="00390FF2"/>
    <w:rsid w:val="0039177B"/>
    <w:rsid w:val="0039177E"/>
    <w:rsid w:val="003919DA"/>
    <w:rsid w:val="00392041"/>
    <w:rsid w:val="0039286A"/>
    <w:rsid w:val="003932F1"/>
    <w:rsid w:val="0039571B"/>
    <w:rsid w:val="003969CE"/>
    <w:rsid w:val="00397580"/>
    <w:rsid w:val="003977D5"/>
    <w:rsid w:val="00397D23"/>
    <w:rsid w:val="003A03AB"/>
    <w:rsid w:val="003A043D"/>
    <w:rsid w:val="003A085B"/>
    <w:rsid w:val="003A0FD5"/>
    <w:rsid w:val="003A1475"/>
    <w:rsid w:val="003A1AC4"/>
    <w:rsid w:val="003A2C93"/>
    <w:rsid w:val="003A30D0"/>
    <w:rsid w:val="003A4E02"/>
    <w:rsid w:val="003A5E95"/>
    <w:rsid w:val="003A5EA5"/>
    <w:rsid w:val="003A635B"/>
    <w:rsid w:val="003A64BF"/>
    <w:rsid w:val="003A70CB"/>
    <w:rsid w:val="003A7665"/>
    <w:rsid w:val="003A7764"/>
    <w:rsid w:val="003A7925"/>
    <w:rsid w:val="003B095B"/>
    <w:rsid w:val="003B0EE8"/>
    <w:rsid w:val="003B11F5"/>
    <w:rsid w:val="003B262E"/>
    <w:rsid w:val="003B2C4A"/>
    <w:rsid w:val="003B394D"/>
    <w:rsid w:val="003B3CA8"/>
    <w:rsid w:val="003B5AB6"/>
    <w:rsid w:val="003B632F"/>
    <w:rsid w:val="003B711C"/>
    <w:rsid w:val="003B7C5F"/>
    <w:rsid w:val="003B7CD5"/>
    <w:rsid w:val="003C010E"/>
    <w:rsid w:val="003C1E25"/>
    <w:rsid w:val="003C2093"/>
    <w:rsid w:val="003C2A23"/>
    <w:rsid w:val="003C4096"/>
    <w:rsid w:val="003C6232"/>
    <w:rsid w:val="003D0A99"/>
    <w:rsid w:val="003D0C50"/>
    <w:rsid w:val="003D1090"/>
    <w:rsid w:val="003D134E"/>
    <w:rsid w:val="003D29CC"/>
    <w:rsid w:val="003D38D4"/>
    <w:rsid w:val="003D4203"/>
    <w:rsid w:val="003D45ED"/>
    <w:rsid w:val="003D48F1"/>
    <w:rsid w:val="003D4F9B"/>
    <w:rsid w:val="003D55D9"/>
    <w:rsid w:val="003D5DDB"/>
    <w:rsid w:val="003E019E"/>
    <w:rsid w:val="003E0C96"/>
    <w:rsid w:val="003E1343"/>
    <w:rsid w:val="003E182F"/>
    <w:rsid w:val="003E20D2"/>
    <w:rsid w:val="003E2732"/>
    <w:rsid w:val="003E319E"/>
    <w:rsid w:val="003E4D00"/>
    <w:rsid w:val="003E5560"/>
    <w:rsid w:val="003E7741"/>
    <w:rsid w:val="003F024A"/>
    <w:rsid w:val="003F06B5"/>
    <w:rsid w:val="003F071A"/>
    <w:rsid w:val="003F10D4"/>
    <w:rsid w:val="003F2604"/>
    <w:rsid w:val="003F3188"/>
    <w:rsid w:val="003F3821"/>
    <w:rsid w:val="003F6141"/>
    <w:rsid w:val="003F7107"/>
    <w:rsid w:val="003F71C2"/>
    <w:rsid w:val="00401B6F"/>
    <w:rsid w:val="004028D8"/>
    <w:rsid w:val="00403AC5"/>
    <w:rsid w:val="00405258"/>
    <w:rsid w:val="00405E9C"/>
    <w:rsid w:val="00406048"/>
    <w:rsid w:val="0040678E"/>
    <w:rsid w:val="00410420"/>
    <w:rsid w:val="00413134"/>
    <w:rsid w:val="004136F8"/>
    <w:rsid w:val="0041378D"/>
    <w:rsid w:val="0041418F"/>
    <w:rsid w:val="00414C4A"/>
    <w:rsid w:val="00414FE0"/>
    <w:rsid w:val="00415F17"/>
    <w:rsid w:val="0041788F"/>
    <w:rsid w:val="004220EC"/>
    <w:rsid w:val="00422F46"/>
    <w:rsid w:val="00423395"/>
    <w:rsid w:val="00424DE9"/>
    <w:rsid w:val="00425319"/>
    <w:rsid w:val="00425386"/>
    <w:rsid w:val="00425CC9"/>
    <w:rsid w:val="00425F9A"/>
    <w:rsid w:val="004261D6"/>
    <w:rsid w:val="00427AEB"/>
    <w:rsid w:val="00430578"/>
    <w:rsid w:val="00430AE9"/>
    <w:rsid w:val="004318CA"/>
    <w:rsid w:val="00431B36"/>
    <w:rsid w:val="00431CF6"/>
    <w:rsid w:val="00433F80"/>
    <w:rsid w:val="00433FC5"/>
    <w:rsid w:val="00434079"/>
    <w:rsid w:val="004341A9"/>
    <w:rsid w:val="00434463"/>
    <w:rsid w:val="00434CB9"/>
    <w:rsid w:val="00435494"/>
    <w:rsid w:val="00435A93"/>
    <w:rsid w:val="00435D27"/>
    <w:rsid w:val="0043673E"/>
    <w:rsid w:val="0043708C"/>
    <w:rsid w:val="00437E67"/>
    <w:rsid w:val="0044036C"/>
    <w:rsid w:val="004404D3"/>
    <w:rsid w:val="0044068A"/>
    <w:rsid w:val="00440F83"/>
    <w:rsid w:val="004416DB"/>
    <w:rsid w:val="00441E07"/>
    <w:rsid w:val="00442BC4"/>
    <w:rsid w:val="00444A8B"/>
    <w:rsid w:val="00444F6C"/>
    <w:rsid w:val="00445350"/>
    <w:rsid w:val="00445B8E"/>
    <w:rsid w:val="00450BAD"/>
    <w:rsid w:val="00451B19"/>
    <w:rsid w:val="00453D93"/>
    <w:rsid w:val="004544DB"/>
    <w:rsid w:val="0045517C"/>
    <w:rsid w:val="004563B5"/>
    <w:rsid w:val="00457D9B"/>
    <w:rsid w:val="00461FC7"/>
    <w:rsid w:val="0046255B"/>
    <w:rsid w:val="0046344E"/>
    <w:rsid w:val="004638BF"/>
    <w:rsid w:val="00463E9F"/>
    <w:rsid w:val="00465533"/>
    <w:rsid w:val="0046648D"/>
    <w:rsid w:val="00467D27"/>
    <w:rsid w:val="00470108"/>
    <w:rsid w:val="0047100C"/>
    <w:rsid w:val="00471288"/>
    <w:rsid w:val="00471A11"/>
    <w:rsid w:val="00474BCD"/>
    <w:rsid w:val="00474C35"/>
    <w:rsid w:val="00474E30"/>
    <w:rsid w:val="004751C9"/>
    <w:rsid w:val="00475BD5"/>
    <w:rsid w:val="0047623F"/>
    <w:rsid w:val="00476512"/>
    <w:rsid w:val="004767FD"/>
    <w:rsid w:val="004769A0"/>
    <w:rsid w:val="00477D12"/>
    <w:rsid w:val="004800EF"/>
    <w:rsid w:val="004800F5"/>
    <w:rsid w:val="00480280"/>
    <w:rsid w:val="00480B99"/>
    <w:rsid w:val="004819CD"/>
    <w:rsid w:val="00482583"/>
    <w:rsid w:val="00484AD8"/>
    <w:rsid w:val="00485A24"/>
    <w:rsid w:val="004861A8"/>
    <w:rsid w:val="004870B3"/>
    <w:rsid w:val="0049066A"/>
    <w:rsid w:val="004909AC"/>
    <w:rsid w:val="00491215"/>
    <w:rsid w:val="00491EF1"/>
    <w:rsid w:val="00492404"/>
    <w:rsid w:val="00493328"/>
    <w:rsid w:val="00493EA5"/>
    <w:rsid w:val="00495F4D"/>
    <w:rsid w:val="00497DA5"/>
    <w:rsid w:val="004A031D"/>
    <w:rsid w:val="004A3289"/>
    <w:rsid w:val="004A4800"/>
    <w:rsid w:val="004A5664"/>
    <w:rsid w:val="004B02DE"/>
    <w:rsid w:val="004B1236"/>
    <w:rsid w:val="004B20F1"/>
    <w:rsid w:val="004B225C"/>
    <w:rsid w:val="004B323F"/>
    <w:rsid w:val="004B33DB"/>
    <w:rsid w:val="004B363A"/>
    <w:rsid w:val="004B3C10"/>
    <w:rsid w:val="004B6652"/>
    <w:rsid w:val="004B6C1E"/>
    <w:rsid w:val="004C05F5"/>
    <w:rsid w:val="004C0D2F"/>
    <w:rsid w:val="004C3384"/>
    <w:rsid w:val="004C3509"/>
    <w:rsid w:val="004C4ED4"/>
    <w:rsid w:val="004C516E"/>
    <w:rsid w:val="004C57F4"/>
    <w:rsid w:val="004C58DA"/>
    <w:rsid w:val="004C6AB4"/>
    <w:rsid w:val="004C7833"/>
    <w:rsid w:val="004D0BB0"/>
    <w:rsid w:val="004D1D28"/>
    <w:rsid w:val="004D3736"/>
    <w:rsid w:val="004D4330"/>
    <w:rsid w:val="004D4835"/>
    <w:rsid w:val="004D5498"/>
    <w:rsid w:val="004D5743"/>
    <w:rsid w:val="004D6983"/>
    <w:rsid w:val="004D6C73"/>
    <w:rsid w:val="004D7A66"/>
    <w:rsid w:val="004E010F"/>
    <w:rsid w:val="004E1166"/>
    <w:rsid w:val="004E35E8"/>
    <w:rsid w:val="004E607C"/>
    <w:rsid w:val="004E66FC"/>
    <w:rsid w:val="004E6A43"/>
    <w:rsid w:val="004F0D84"/>
    <w:rsid w:val="004F10A4"/>
    <w:rsid w:val="004F19F0"/>
    <w:rsid w:val="004F2C2C"/>
    <w:rsid w:val="004F42E2"/>
    <w:rsid w:val="004F43C8"/>
    <w:rsid w:val="004F50D9"/>
    <w:rsid w:val="004F6D63"/>
    <w:rsid w:val="004F6DC7"/>
    <w:rsid w:val="004F7DF5"/>
    <w:rsid w:val="00502095"/>
    <w:rsid w:val="00502CDA"/>
    <w:rsid w:val="005032A6"/>
    <w:rsid w:val="005033B2"/>
    <w:rsid w:val="0050378E"/>
    <w:rsid w:val="00503B7B"/>
    <w:rsid w:val="00503F94"/>
    <w:rsid w:val="00504666"/>
    <w:rsid w:val="00505D9C"/>
    <w:rsid w:val="00506B86"/>
    <w:rsid w:val="0051118C"/>
    <w:rsid w:val="00511321"/>
    <w:rsid w:val="00511DAA"/>
    <w:rsid w:val="005133EE"/>
    <w:rsid w:val="0051451E"/>
    <w:rsid w:val="005147D2"/>
    <w:rsid w:val="00514A94"/>
    <w:rsid w:val="00514C93"/>
    <w:rsid w:val="005155F3"/>
    <w:rsid w:val="005164F7"/>
    <w:rsid w:val="005178E2"/>
    <w:rsid w:val="0052025C"/>
    <w:rsid w:val="00520CBC"/>
    <w:rsid w:val="005210FA"/>
    <w:rsid w:val="0052360B"/>
    <w:rsid w:val="00523B58"/>
    <w:rsid w:val="00523E12"/>
    <w:rsid w:val="00524C13"/>
    <w:rsid w:val="005259A8"/>
    <w:rsid w:val="005266BE"/>
    <w:rsid w:val="0052773A"/>
    <w:rsid w:val="00530440"/>
    <w:rsid w:val="00530609"/>
    <w:rsid w:val="005306EE"/>
    <w:rsid w:val="00532120"/>
    <w:rsid w:val="005334A6"/>
    <w:rsid w:val="005337AB"/>
    <w:rsid w:val="00534571"/>
    <w:rsid w:val="00534C40"/>
    <w:rsid w:val="00536722"/>
    <w:rsid w:val="00536CD7"/>
    <w:rsid w:val="005374CB"/>
    <w:rsid w:val="00537D6F"/>
    <w:rsid w:val="0054059E"/>
    <w:rsid w:val="00540E19"/>
    <w:rsid w:val="00540F57"/>
    <w:rsid w:val="00542925"/>
    <w:rsid w:val="00542B3D"/>
    <w:rsid w:val="00543E1A"/>
    <w:rsid w:val="00544774"/>
    <w:rsid w:val="0054495B"/>
    <w:rsid w:val="0054592C"/>
    <w:rsid w:val="00546D8A"/>
    <w:rsid w:val="0054786F"/>
    <w:rsid w:val="00550B95"/>
    <w:rsid w:val="00551628"/>
    <w:rsid w:val="005530BB"/>
    <w:rsid w:val="00553335"/>
    <w:rsid w:val="005548A2"/>
    <w:rsid w:val="00555B3A"/>
    <w:rsid w:val="0055633E"/>
    <w:rsid w:val="00556E53"/>
    <w:rsid w:val="00560292"/>
    <w:rsid w:val="00560D33"/>
    <w:rsid w:val="00561298"/>
    <w:rsid w:val="00562669"/>
    <w:rsid w:val="00563D47"/>
    <w:rsid w:val="00564969"/>
    <w:rsid w:val="005659D6"/>
    <w:rsid w:val="005661EB"/>
    <w:rsid w:val="00566CE9"/>
    <w:rsid w:val="005702B8"/>
    <w:rsid w:val="0057096A"/>
    <w:rsid w:val="00570C49"/>
    <w:rsid w:val="0057147A"/>
    <w:rsid w:val="005724BD"/>
    <w:rsid w:val="00572D38"/>
    <w:rsid w:val="00573417"/>
    <w:rsid w:val="00573904"/>
    <w:rsid w:val="00573933"/>
    <w:rsid w:val="00573D0E"/>
    <w:rsid w:val="00574714"/>
    <w:rsid w:val="00575DEE"/>
    <w:rsid w:val="0057793C"/>
    <w:rsid w:val="00577D28"/>
    <w:rsid w:val="00580225"/>
    <w:rsid w:val="005805FF"/>
    <w:rsid w:val="00580BD1"/>
    <w:rsid w:val="00580DFD"/>
    <w:rsid w:val="00581A65"/>
    <w:rsid w:val="00581D91"/>
    <w:rsid w:val="005821D0"/>
    <w:rsid w:val="00582242"/>
    <w:rsid w:val="00582DE7"/>
    <w:rsid w:val="0058354A"/>
    <w:rsid w:val="00583D50"/>
    <w:rsid w:val="00584D4A"/>
    <w:rsid w:val="005864FA"/>
    <w:rsid w:val="00586511"/>
    <w:rsid w:val="0058777E"/>
    <w:rsid w:val="00587E43"/>
    <w:rsid w:val="0059019A"/>
    <w:rsid w:val="00590F83"/>
    <w:rsid w:val="005910DF"/>
    <w:rsid w:val="00592E5F"/>
    <w:rsid w:val="00592F03"/>
    <w:rsid w:val="00592F31"/>
    <w:rsid w:val="00593014"/>
    <w:rsid w:val="00593E85"/>
    <w:rsid w:val="00593FC9"/>
    <w:rsid w:val="00594746"/>
    <w:rsid w:val="00596114"/>
    <w:rsid w:val="00596322"/>
    <w:rsid w:val="005A074F"/>
    <w:rsid w:val="005A146D"/>
    <w:rsid w:val="005A194E"/>
    <w:rsid w:val="005A24DF"/>
    <w:rsid w:val="005A2C1D"/>
    <w:rsid w:val="005A32A5"/>
    <w:rsid w:val="005A48E6"/>
    <w:rsid w:val="005A58A0"/>
    <w:rsid w:val="005A69E8"/>
    <w:rsid w:val="005A6ED8"/>
    <w:rsid w:val="005A71CA"/>
    <w:rsid w:val="005A77A3"/>
    <w:rsid w:val="005A7B5D"/>
    <w:rsid w:val="005A7FAE"/>
    <w:rsid w:val="005B0D7D"/>
    <w:rsid w:val="005B1658"/>
    <w:rsid w:val="005B1D82"/>
    <w:rsid w:val="005B301B"/>
    <w:rsid w:val="005B3417"/>
    <w:rsid w:val="005B3B43"/>
    <w:rsid w:val="005B4A17"/>
    <w:rsid w:val="005B4D9B"/>
    <w:rsid w:val="005B4E5D"/>
    <w:rsid w:val="005B68B3"/>
    <w:rsid w:val="005B69D6"/>
    <w:rsid w:val="005B7542"/>
    <w:rsid w:val="005B755D"/>
    <w:rsid w:val="005B7B18"/>
    <w:rsid w:val="005B7FBD"/>
    <w:rsid w:val="005C0D6C"/>
    <w:rsid w:val="005C0E85"/>
    <w:rsid w:val="005C21ED"/>
    <w:rsid w:val="005C2CAC"/>
    <w:rsid w:val="005C4941"/>
    <w:rsid w:val="005C53E5"/>
    <w:rsid w:val="005C5615"/>
    <w:rsid w:val="005C5756"/>
    <w:rsid w:val="005C6BBE"/>
    <w:rsid w:val="005C7EC1"/>
    <w:rsid w:val="005D0C9F"/>
    <w:rsid w:val="005D34B5"/>
    <w:rsid w:val="005D3DC8"/>
    <w:rsid w:val="005D5B6B"/>
    <w:rsid w:val="005D6D06"/>
    <w:rsid w:val="005D702E"/>
    <w:rsid w:val="005D71C5"/>
    <w:rsid w:val="005D7C3A"/>
    <w:rsid w:val="005E000C"/>
    <w:rsid w:val="005E25C6"/>
    <w:rsid w:val="005E3370"/>
    <w:rsid w:val="005E448A"/>
    <w:rsid w:val="005E4DFE"/>
    <w:rsid w:val="005E5F7C"/>
    <w:rsid w:val="005E6498"/>
    <w:rsid w:val="005E686A"/>
    <w:rsid w:val="005E6F7D"/>
    <w:rsid w:val="005E75F8"/>
    <w:rsid w:val="005F0612"/>
    <w:rsid w:val="005F083F"/>
    <w:rsid w:val="005F152A"/>
    <w:rsid w:val="005F3CB6"/>
    <w:rsid w:val="005F51E9"/>
    <w:rsid w:val="005F5ED6"/>
    <w:rsid w:val="005F6231"/>
    <w:rsid w:val="005F7419"/>
    <w:rsid w:val="006002C6"/>
    <w:rsid w:val="00600415"/>
    <w:rsid w:val="00601B16"/>
    <w:rsid w:val="0060219E"/>
    <w:rsid w:val="00603B28"/>
    <w:rsid w:val="00603C18"/>
    <w:rsid w:val="00603F14"/>
    <w:rsid w:val="00603F75"/>
    <w:rsid w:val="00604158"/>
    <w:rsid w:val="006044AF"/>
    <w:rsid w:val="006049FE"/>
    <w:rsid w:val="00605795"/>
    <w:rsid w:val="00605CFF"/>
    <w:rsid w:val="00605D47"/>
    <w:rsid w:val="00606502"/>
    <w:rsid w:val="006104F6"/>
    <w:rsid w:val="0061067D"/>
    <w:rsid w:val="006106B5"/>
    <w:rsid w:val="00613B8F"/>
    <w:rsid w:val="0061418E"/>
    <w:rsid w:val="006149BF"/>
    <w:rsid w:val="006163D7"/>
    <w:rsid w:val="00616714"/>
    <w:rsid w:val="00616C88"/>
    <w:rsid w:val="00620BA9"/>
    <w:rsid w:val="00621110"/>
    <w:rsid w:val="00624027"/>
    <w:rsid w:val="006251FB"/>
    <w:rsid w:val="00625EDE"/>
    <w:rsid w:val="00626B2D"/>
    <w:rsid w:val="00627173"/>
    <w:rsid w:val="006279A1"/>
    <w:rsid w:val="00630429"/>
    <w:rsid w:val="006304D3"/>
    <w:rsid w:val="00631A58"/>
    <w:rsid w:val="00631FCA"/>
    <w:rsid w:val="0063238D"/>
    <w:rsid w:val="00633A32"/>
    <w:rsid w:val="00633B07"/>
    <w:rsid w:val="0063416A"/>
    <w:rsid w:val="00634862"/>
    <w:rsid w:val="00637225"/>
    <w:rsid w:val="006420BC"/>
    <w:rsid w:val="006429AC"/>
    <w:rsid w:val="006436F4"/>
    <w:rsid w:val="00643E23"/>
    <w:rsid w:val="00644F76"/>
    <w:rsid w:val="006460AC"/>
    <w:rsid w:val="00646E8B"/>
    <w:rsid w:val="00650F1F"/>
    <w:rsid w:val="0065108C"/>
    <w:rsid w:val="006525D3"/>
    <w:rsid w:val="00652CDB"/>
    <w:rsid w:val="00652DAE"/>
    <w:rsid w:val="00652F3C"/>
    <w:rsid w:val="00653061"/>
    <w:rsid w:val="00654A7C"/>
    <w:rsid w:val="00654E8F"/>
    <w:rsid w:val="00654EC9"/>
    <w:rsid w:val="00654F41"/>
    <w:rsid w:val="00655CFA"/>
    <w:rsid w:val="00656040"/>
    <w:rsid w:val="0065665B"/>
    <w:rsid w:val="00657653"/>
    <w:rsid w:val="006606FE"/>
    <w:rsid w:val="006612BE"/>
    <w:rsid w:val="00661D78"/>
    <w:rsid w:val="006630A1"/>
    <w:rsid w:val="006633D6"/>
    <w:rsid w:val="006639CD"/>
    <w:rsid w:val="00663E88"/>
    <w:rsid w:val="00664EAF"/>
    <w:rsid w:val="006676B5"/>
    <w:rsid w:val="00671C6C"/>
    <w:rsid w:val="00672B38"/>
    <w:rsid w:val="00672D5F"/>
    <w:rsid w:val="00672DA6"/>
    <w:rsid w:val="00673597"/>
    <w:rsid w:val="006735A8"/>
    <w:rsid w:val="006738AA"/>
    <w:rsid w:val="00674806"/>
    <w:rsid w:val="006804C7"/>
    <w:rsid w:val="00680636"/>
    <w:rsid w:val="0068108E"/>
    <w:rsid w:val="00681C25"/>
    <w:rsid w:val="00681CF2"/>
    <w:rsid w:val="00681FBA"/>
    <w:rsid w:val="00683047"/>
    <w:rsid w:val="00683CB9"/>
    <w:rsid w:val="00685C1C"/>
    <w:rsid w:val="00685C7E"/>
    <w:rsid w:val="00690A20"/>
    <w:rsid w:val="0069270D"/>
    <w:rsid w:val="00693206"/>
    <w:rsid w:val="006947E4"/>
    <w:rsid w:val="00694863"/>
    <w:rsid w:val="00695CE6"/>
    <w:rsid w:val="00695D84"/>
    <w:rsid w:val="0069603D"/>
    <w:rsid w:val="0069606E"/>
    <w:rsid w:val="0069653C"/>
    <w:rsid w:val="006A1ABB"/>
    <w:rsid w:val="006A33E6"/>
    <w:rsid w:val="006A4B45"/>
    <w:rsid w:val="006A5D2B"/>
    <w:rsid w:val="006A6052"/>
    <w:rsid w:val="006A783E"/>
    <w:rsid w:val="006B0000"/>
    <w:rsid w:val="006B145F"/>
    <w:rsid w:val="006B300E"/>
    <w:rsid w:val="006B3213"/>
    <w:rsid w:val="006B3C53"/>
    <w:rsid w:val="006B3C5C"/>
    <w:rsid w:val="006B3C81"/>
    <w:rsid w:val="006B476F"/>
    <w:rsid w:val="006B5201"/>
    <w:rsid w:val="006B5C9F"/>
    <w:rsid w:val="006B68AF"/>
    <w:rsid w:val="006B7B8F"/>
    <w:rsid w:val="006B7CC5"/>
    <w:rsid w:val="006C0615"/>
    <w:rsid w:val="006C153F"/>
    <w:rsid w:val="006C35BB"/>
    <w:rsid w:val="006C43C5"/>
    <w:rsid w:val="006C4627"/>
    <w:rsid w:val="006C4C31"/>
    <w:rsid w:val="006C509C"/>
    <w:rsid w:val="006C6253"/>
    <w:rsid w:val="006C78DD"/>
    <w:rsid w:val="006D05F2"/>
    <w:rsid w:val="006D0746"/>
    <w:rsid w:val="006D1D94"/>
    <w:rsid w:val="006D2B86"/>
    <w:rsid w:val="006D588C"/>
    <w:rsid w:val="006D5A12"/>
    <w:rsid w:val="006D671D"/>
    <w:rsid w:val="006D686E"/>
    <w:rsid w:val="006D6F80"/>
    <w:rsid w:val="006E1368"/>
    <w:rsid w:val="006E2C1F"/>
    <w:rsid w:val="006E2D15"/>
    <w:rsid w:val="006E31D3"/>
    <w:rsid w:val="006E48FB"/>
    <w:rsid w:val="006E4D15"/>
    <w:rsid w:val="006E53B0"/>
    <w:rsid w:val="006E6086"/>
    <w:rsid w:val="006E6309"/>
    <w:rsid w:val="006E658A"/>
    <w:rsid w:val="006E73A3"/>
    <w:rsid w:val="006F1521"/>
    <w:rsid w:val="006F1BA3"/>
    <w:rsid w:val="006F3B80"/>
    <w:rsid w:val="006F492D"/>
    <w:rsid w:val="006F5300"/>
    <w:rsid w:val="006F5CD5"/>
    <w:rsid w:val="006F646D"/>
    <w:rsid w:val="006F6699"/>
    <w:rsid w:val="006F6965"/>
    <w:rsid w:val="0070001C"/>
    <w:rsid w:val="007022D7"/>
    <w:rsid w:val="00702BB1"/>
    <w:rsid w:val="00703556"/>
    <w:rsid w:val="007037A5"/>
    <w:rsid w:val="00704BF9"/>
    <w:rsid w:val="00705C43"/>
    <w:rsid w:val="0070645C"/>
    <w:rsid w:val="00706B29"/>
    <w:rsid w:val="00710E00"/>
    <w:rsid w:val="0071148F"/>
    <w:rsid w:val="00712393"/>
    <w:rsid w:val="007124C1"/>
    <w:rsid w:val="00714AA9"/>
    <w:rsid w:val="00717380"/>
    <w:rsid w:val="00717FBE"/>
    <w:rsid w:val="007219CC"/>
    <w:rsid w:val="00721EAF"/>
    <w:rsid w:val="00722048"/>
    <w:rsid w:val="0072209E"/>
    <w:rsid w:val="00722B29"/>
    <w:rsid w:val="00722F95"/>
    <w:rsid w:val="007232B7"/>
    <w:rsid w:val="007232BF"/>
    <w:rsid w:val="007248F0"/>
    <w:rsid w:val="00725869"/>
    <w:rsid w:val="00725AE2"/>
    <w:rsid w:val="00726504"/>
    <w:rsid w:val="007268F6"/>
    <w:rsid w:val="007269B3"/>
    <w:rsid w:val="00726B30"/>
    <w:rsid w:val="007277AE"/>
    <w:rsid w:val="0073026A"/>
    <w:rsid w:val="007309AD"/>
    <w:rsid w:val="00730C42"/>
    <w:rsid w:val="00732647"/>
    <w:rsid w:val="00734BAE"/>
    <w:rsid w:val="0073557E"/>
    <w:rsid w:val="00735AC7"/>
    <w:rsid w:val="0073631D"/>
    <w:rsid w:val="00736DDE"/>
    <w:rsid w:val="00737750"/>
    <w:rsid w:val="00737C04"/>
    <w:rsid w:val="00737D8A"/>
    <w:rsid w:val="0074057F"/>
    <w:rsid w:val="00740CF7"/>
    <w:rsid w:val="00740FB1"/>
    <w:rsid w:val="00740FC6"/>
    <w:rsid w:val="00742911"/>
    <w:rsid w:val="0074363E"/>
    <w:rsid w:val="00743684"/>
    <w:rsid w:val="00744523"/>
    <w:rsid w:val="0074453F"/>
    <w:rsid w:val="00744F6E"/>
    <w:rsid w:val="0074527C"/>
    <w:rsid w:val="0074536D"/>
    <w:rsid w:val="007456A3"/>
    <w:rsid w:val="00745E98"/>
    <w:rsid w:val="0074601F"/>
    <w:rsid w:val="00746F09"/>
    <w:rsid w:val="00747C27"/>
    <w:rsid w:val="00750579"/>
    <w:rsid w:val="007511CA"/>
    <w:rsid w:val="00751603"/>
    <w:rsid w:val="00752E98"/>
    <w:rsid w:val="007531C8"/>
    <w:rsid w:val="007531E6"/>
    <w:rsid w:val="00754014"/>
    <w:rsid w:val="0075740E"/>
    <w:rsid w:val="0075768D"/>
    <w:rsid w:val="00761095"/>
    <w:rsid w:val="007616C4"/>
    <w:rsid w:val="00761B1D"/>
    <w:rsid w:val="00764FA9"/>
    <w:rsid w:val="00765775"/>
    <w:rsid w:val="00765E89"/>
    <w:rsid w:val="007662E6"/>
    <w:rsid w:val="007663DB"/>
    <w:rsid w:val="0076711D"/>
    <w:rsid w:val="007674FC"/>
    <w:rsid w:val="007701FF"/>
    <w:rsid w:val="00770D9E"/>
    <w:rsid w:val="00771B56"/>
    <w:rsid w:val="00772D20"/>
    <w:rsid w:val="00772D28"/>
    <w:rsid w:val="00773DC4"/>
    <w:rsid w:val="00774474"/>
    <w:rsid w:val="007757C3"/>
    <w:rsid w:val="00775843"/>
    <w:rsid w:val="00776526"/>
    <w:rsid w:val="007803EF"/>
    <w:rsid w:val="00780EB4"/>
    <w:rsid w:val="00781E56"/>
    <w:rsid w:val="00784B74"/>
    <w:rsid w:val="00786625"/>
    <w:rsid w:val="007906F9"/>
    <w:rsid w:val="00791E41"/>
    <w:rsid w:val="007932C2"/>
    <w:rsid w:val="00793CE4"/>
    <w:rsid w:val="00794080"/>
    <w:rsid w:val="0079408A"/>
    <w:rsid w:val="00794E68"/>
    <w:rsid w:val="0079511D"/>
    <w:rsid w:val="007958FF"/>
    <w:rsid w:val="00795D10"/>
    <w:rsid w:val="00795DC0"/>
    <w:rsid w:val="00796282"/>
    <w:rsid w:val="00796A19"/>
    <w:rsid w:val="007A175B"/>
    <w:rsid w:val="007A20BF"/>
    <w:rsid w:val="007A3E41"/>
    <w:rsid w:val="007A5983"/>
    <w:rsid w:val="007A626F"/>
    <w:rsid w:val="007A6C14"/>
    <w:rsid w:val="007A6EF7"/>
    <w:rsid w:val="007A7DDD"/>
    <w:rsid w:val="007B0732"/>
    <w:rsid w:val="007B0D1E"/>
    <w:rsid w:val="007B39FB"/>
    <w:rsid w:val="007B3B35"/>
    <w:rsid w:val="007B50F6"/>
    <w:rsid w:val="007B575E"/>
    <w:rsid w:val="007B667A"/>
    <w:rsid w:val="007C0BDE"/>
    <w:rsid w:val="007C1ABF"/>
    <w:rsid w:val="007C1F9A"/>
    <w:rsid w:val="007C25EB"/>
    <w:rsid w:val="007D0842"/>
    <w:rsid w:val="007D0C7A"/>
    <w:rsid w:val="007D13D3"/>
    <w:rsid w:val="007D1759"/>
    <w:rsid w:val="007D1815"/>
    <w:rsid w:val="007D4401"/>
    <w:rsid w:val="007D5C73"/>
    <w:rsid w:val="007D7797"/>
    <w:rsid w:val="007E0644"/>
    <w:rsid w:val="007E161A"/>
    <w:rsid w:val="007E234B"/>
    <w:rsid w:val="007E3D82"/>
    <w:rsid w:val="007E4587"/>
    <w:rsid w:val="007E5403"/>
    <w:rsid w:val="007E5C5B"/>
    <w:rsid w:val="007E6C65"/>
    <w:rsid w:val="007E6E57"/>
    <w:rsid w:val="007E6EF6"/>
    <w:rsid w:val="007E75F9"/>
    <w:rsid w:val="007F17AC"/>
    <w:rsid w:val="007F1ADA"/>
    <w:rsid w:val="007F1E19"/>
    <w:rsid w:val="007F234A"/>
    <w:rsid w:val="007F3DD7"/>
    <w:rsid w:val="007F4745"/>
    <w:rsid w:val="007F49A5"/>
    <w:rsid w:val="007F4D37"/>
    <w:rsid w:val="007F7526"/>
    <w:rsid w:val="007F7997"/>
    <w:rsid w:val="00801F9C"/>
    <w:rsid w:val="00802BDA"/>
    <w:rsid w:val="008066E0"/>
    <w:rsid w:val="00806F1C"/>
    <w:rsid w:val="008075C3"/>
    <w:rsid w:val="0081026A"/>
    <w:rsid w:val="00810982"/>
    <w:rsid w:val="00811033"/>
    <w:rsid w:val="00811042"/>
    <w:rsid w:val="00811466"/>
    <w:rsid w:val="00812C91"/>
    <w:rsid w:val="008159A8"/>
    <w:rsid w:val="00816375"/>
    <w:rsid w:val="0081721D"/>
    <w:rsid w:val="0082001B"/>
    <w:rsid w:val="00820D83"/>
    <w:rsid w:val="00820FA8"/>
    <w:rsid w:val="00821531"/>
    <w:rsid w:val="008221E6"/>
    <w:rsid w:val="00822C58"/>
    <w:rsid w:val="00823E81"/>
    <w:rsid w:val="00824611"/>
    <w:rsid w:val="00824F3A"/>
    <w:rsid w:val="00825A2F"/>
    <w:rsid w:val="00826F81"/>
    <w:rsid w:val="00830213"/>
    <w:rsid w:val="00831E53"/>
    <w:rsid w:val="0083201F"/>
    <w:rsid w:val="0083299F"/>
    <w:rsid w:val="0083311C"/>
    <w:rsid w:val="00835068"/>
    <w:rsid w:val="00835BAF"/>
    <w:rsid w:val="00835C6C"/>
    <w:rsid w:val="00837029"/>
    <w:rsid w:val="00837E95"/>
    <w:rsid w:val="0084101C"/>
    <w:rsid w:val="00841AB2"/>
    <w:rsid w:val="00842489"/>
    <w:rsid w:val="00843C9B"/>
    <w:rsid w:val="00844B60"/>
    <w:rsid w:val="00846244"/>
    <w:rsid w:val="00847CDA"/>
    <w:rsid w:val="008514AC"/>
    <w:rsid w:val="008521B1"/>
    <w:rsid w:val="008526E4"/>
    <w:rsid w:val="00852C43"/>
    <w:rsid w:val="00853C56"/>
    <w:rsid w:val="00854C03"/>
    <w:rsid w:val="00854CF7"/>
    <w:rsid w:val="00855071"/>
    <w:rsid w:val="00856214"/>
    <w:rsid w:val="008573FF"/>
    <w:rsid w:val="00857A17"/>
    <w:rsid w:val="00857F42"/>
    <w:rsid w:val="00860197"/>
    <w:rsid w:val="00861FE0"/>
    <w:rsid w:val="00862562"/>
    <w:rsid w:val="008627FE"/>
    <w:rsid w:val="008635E5"/>
    <w:rsid w:val="00864CDF"/>
    <w:rsid w:val="00864E61"/>
    <w:rsid w:val="008657B4"/>
    <w:rsid w:val="00866479"/>
    <w:rsid w:val="00867F6E"/>
    <w:rsid w:val="0087192E"/>
    <w:rsid w:val="00871A82"/>
    <w:rsid w:val="00871F91"/>
    <w:rsid w:val="0087201C"/>
    <w:rsid w:val="00872A80"/>
    <w:rsid w:val="008743EF"/>
    <w:rsid w:val="00874600"/>
    <w:rsid w:val="00874F3F"/>
    <w:rsid w:val="008752A1"/>
    <w:rsid w:val="008761ED"/>
    <w:rsid w:val="00876F43"/>
    <w:rsid w:val="008806C9"/>
    <w:rsid w:val="0088070B"/>
    <w:rsid w:val="0088132A"/>
    <w:rsid w:val="00881BB2"/>
    <w:rsid w:val="00882B14"/>
    <w:rsid w:val="00882B57"/>
    <w:rsid w:val="00882B5B"/>
    <w:rsid w:val="008839A6"/>
    <w:rsid w:val="0088574D"/>
    <w:rsid w:val="00885B2B"/>
    <w:rsid w:val="00886290"/>
    <w:rsid w:val="00886403"/>
    <w:rsid w:val="00887D73"/>
    <w:rsid w:val="008907E4"/>
    <w:rsid w:val="00890AFB"/>
    <w:rsid w:val="00890B9F"/>
    <w:rsid w:val="008913B4"/>
    <w:rsid w:val="008915FE"/>
    <w:rsid w:val="00892132"/>
    <w:rsid w:val="00893186"/>
    <w:rsid w:val="008938BA"/>
    <w:rsid w:val="008943B6"/>
    <w:rsid w:val="008947B1"/>
    <w:rsid w:val="008952A9"/>
    <w:rsid w:val="008969DD"/>
    <w:rsid w:val="00897E7C"/>
    <w:rsid w:val="008A07BE"/>
    <w:rsid w:val="008A1ABD"/>
    <w:rsid w:val="008A342E"/>
    <w:rsid w:val="008A40A2"/>
    <w:rsid w:val="008A48E2"/>
    <w:rsid w:val="008A499D"/>
    <w:rsid w:val="008A4A15"/>
    <w:rsid w:val="008A4C2A"/>
    <w:rsid w:val="008A6BCE"/>
    <w:rsid w:val="008A6E11"/>
    <w:rsid w:val="008A744F"/>
    <w:rsid w:val="008B03E9"/>
    <w:rsid w:val="008B1231"/>
    <w:rsid w:val="008B1347"/>
    <w:rsid w:val="008B191D"/>
    <w:rsid w:val="008B2BEC"/>
    <w:rsid w:val="008B2DA9"/>
    <w:rsid w:val="008B365B"/>
    <w:rsid w:val="008B46D3"/>
    <w:rsid w:val="008B5759"/>
    <w:rsid w:val="008B593B"/>
    <w:rsid w:val="008B6DD1"/>
    <w:rsid w:val="008B7086"/>
    <w:rsid w:val="008B7F8C"/>
    <w:rsid w:val="008C1A71"/>
    <w:rsid w:val="008C1BF5"/>
    <w:rsid w:val="008C2C15"/>
    <w:rsid w:val="008C591B"/>
    <w:rsid w:val="008C61D1"/>
    <w:rsid w:val="008C6233"/>
    <w:rsid w:val="008C707D"/>
    <w:rsid w:val="008C7AB5"/>
    <w:rsid w:val="008D0006"/>
    <w:rsid w:val="008D3117"/>
    <w:rsid w:val="008D3667"/>
    <w:rsid w:val="008D4D0A"/>
    <w:rsid w:val="008D52C2"/>
    <w:rsid w:val="008D5330"/>
    <w:rsid w:val="008D72C4"/>
    <w:rsid w:val="008D7C21"/>
    <w:rsid w:val="008E0BE6"/>
    <w:rsid w:val="008E21B4"/>
    <w:rsid w:val="008E2450"/>
    <w:rsid w:val="008E2B5F"/>
    <w:rsid w:val="008E2E00"/>
    <w:rsid w:val="008E4B6A"/>
    <w:rsid w:val="008E5393"/>
    <w:rsid w:val="008E5E1D"/>
    <w:rsid w:val="008E75CD"/>
    <w:rsid w:val="008E7CD4"/>
    <w:rsid w:val="008F0231"/>
    <w:rsid w:val="008F026C"/>
    <w:rsid w:val="008F0B35"/>
    <w:rsid w:val="008F1D12"/>
    <w:rsid w:val="008F1FE6"/>
    <w:rsid w:val="008F5048"/>
    <w:rsid w:val="008F50EC"/>
    <w:rsid w:val="008F5AEA"/>
    <w:rsid w:val="008F715A"/>
    <w:rsid w:val="0090091E"/>
    <w:rsid w:val="00900E14"/>
    <w:rsid w:val="0090152B"/>
    <w:rsid w:val="00901AFF"/>
    <w:rsid w:val="009020AE"/>
    <w:rsid w:val="0090294C"/>
    <w:rsid w:val="00902C18"/>
    <w:rsid w:val="00903979"/>
    <w:rsid w:val="0090562A"/>
    <w:rsid w:val="0090656F"/>
    <w:rsid w:val="009066CB"/>
    <w:rsid w:val="00907396"/>
    <w:rsid w:val="0091162D"/>
    <w:rsid w:val="00911F71"/>
    <w:rsid w:val="00911FE2"/>
    <w:rsid w:val="00912540"/>
    <w:rsid w:val="00912ED2"/>
    <w:rsid w:val="009130BA"/>
    <w:rsid w:val="00914383"/>
    <w:rsid w:val="009148CA"/>
    <w:rsid w:val="00915C3F"/>
    <w:rsid w:val="00916CCA"/>
    <w:rsid w:val="00923607"/>
    <w:rsid w:val="00923713"/>
    <w:rsid w:val="0092412F"/>
    <w:rsid w:val="0092550D"/>
    <w:rsid w:val="00925635"/>
    <w:rsid w:val="009302EA"/>
    <w:rsid w:val="009305D1"/>
    <w:rsid w:val="00931927"/>
    <w:rsid w:val="00931A11"/>
    <w:rsid w:val="0093292B"/>
    <w:rsid w:val="009332B1"/>
    <w:rsid w:val="00933508"/>
    <w:rsid w:val="0093383F"/>
    <w:rsid w:val="00934188"/>
    <w:rsid w:val="00934477"/>
    <w:rsid w:val="00935272"/>
    <w:rsid w:val="009360C9"/>
    <w:rsid w:val="00937AE5"/>
    <w:rsid w:val="00940926"/>
    <w:rsid w:val="00940DE4"/>
    <w:rsid w:val="0094173B"/>
    <w:rsid w:val="00941821"/>
    <w:rsid w:val="00942262"/>
    <w:rsid w:val="00942292"/>
    <w:rsid w:val="009435FC"/>
    <w:rsid w:val="00945E4C"/>
    <w:rsid w:val="00946F43"/>
    <w:rsid w:val="009470E6"/>
    <w:rsid w:val="00950484"/>
    <w:rsid w:val="009526E4"/>
    <w:rsid w:val="00952A44"/>
    <w:rsid w:val="00952B14"/>
    <w:rsid w:val="00952BDA"/>
    <w:rsid w:val="0095385E"/>
    <w:rsid w:val="00954B8C"/>
    <w:rsid w:val="00956EAA"/>
    <w:rsid w:val="00957560"/>
    <w:rsid w:val="00957705"/>
    <w:rsid w:val="00961541"/>
    <w:rsid w:val="0096208F"/>
    <w:rsid w:val="009652AF"/>
    <w:rsid w:val="0096536E"/>
    <w:rsid w:val="009653C1"/>
    <w:rsid w:val="0096559E"/>
    <w:rsid w:val="00966131"/>
    <w:rsid w:val="0096730D"/>
    <w:rsid w:val="00970418"/>
    <w:rsid w:val="00970DB9"/>
    <w:rsid w:val="00971286"/>
    <w:rsid w:val="00971DE6"/>
    <w:rsid w:val="00973AE4"/>
    <w:rsid w:val="00973B7B"/>
    <w:rsid w:val="00973FAA"/>
    <w:rsid w:val="00974C9C"/>
    <w:rsid w:val="009769A2"/>
    <w:rsid w:val="009773C6"/>
    <w:rsid w:val="00980595"/>
    <w:rsid w:val="009808B9"/>
    <w:rsid w:val="00982BBE"/>
    <w:rsid w:val="00982FDE"/>
    <w:rsid w:val="009833A0"/>
    <w:rsid w:val="0098379E"/>
    <w:rsid w:val="00983B0F"/>
    <w:rsid w:val="0098482E"/>
    <w:rsid w:val="00987239"/>
    <w:rsid w:val="009902ED"/>
    <w:rsid w:val="00991F10"/>
    <w:rsid w:val="00992C49"/>
    <w:rsid w:val="00993F53"/>
    <w:rsid w:val="009942D3"/>
    <w:rsid w:val="009944DC"/>
    <w:rsid w:val="0099592C"/>
    <w:rsid w:val="009959A8"/>
    <w:rsid w:val="00995B56"/>
    <w:rsid w:val="009967CB"/>
    <w:rsid w:val="009A1A18"/>
    <w:rsid w:val="009A1FCA"/>
    <w:rsid w:val="009A207D"/>
    <w:rsid w:val="009A29E8"/>
    <w:rsid w:val="009A2AD7"/>
    <w:rsid w:val="009A2C12"/>
    <w:rsid w:val="009A410F"/>
    <w:rsid w:val="009A4591"/>
    <w:rsid w:val="009A6CAA"/>
    <w:rsid w:val="009A7858"/>
    <w:rsid w:val="009A79BB"/>
    <w:rsid w:val="009A7B96"/>
    <w:rsid w:val="009B0F0C"/>
    <w:rsid w:val="009B0FB9"/>
    <w:rsid w:val="009B11DA"/>
    <w:rsid w:val="009B1C82"/>
    <w:rsid w:val="009B2E31"/>
    <w:rsid w:val="009B4E80"/>
    <w:rsid w:val="009B5A4D"/>
    <w:rsid w:val="009B6FC4"/>
    <w:rsid w:val="009B7427"/>
    <w:rsid w:val="009C19A8"/>
    <w:rsid w:val="009C236E"/>
    <w:rsid w:val="009C2CE9"/>
    <w:rsid w:val="009C5AEB"/>
    <w:rsid w:val="009C603D"/>
    <w:rsid w:val="009C632D"/>
    <w:rsid w:val="009C65A9"/>
    <w:rsid w:val="009C72D9"/>
    <w:rsid w:val="009C76B5"/>
    <w:rsid w:val="009C7972"/>
    <w:rsid w:val="009C7F37"/>
    <w:rsid w:val="009D0D36"/>
    <w:rsid w:val="009D39D6"/>
    <w:rsid w:val="009D3F8D"/>
    <w:rsid w:val="009D7936"/>
    <w:rsid w:val="009E01E2"/>
    <w:rsid w:val="009E09B0"/>
    <w:rsid w:val="009E0A3A"/>
    <w:rsid w:val="009E14BB"/>
    <w:rsid w:val="009E14EA"/>
    <w:rsid w:val="009E1879"/>
    <w:rsid w:val="009E1C45"/>
    <w:rsid w:val="009E1C88"/>
    <w:rsid w:val="009E2476"/>
    <w:rsid w:val="009E2549"/>
    <w:rsid w:val="009E2F4F"/>
    <w:rsid w:val="009E3166"/>
    <w:rsid w:val="009E3307"/>
    <w:rsid w:val="009E5715"/>
    <w:rsid w:val="009E6330"/>
    <w:rsid w:val="009E728A"/>
    <w:rsid w:val="009E73D3"/>
    <w:rsid w:val="009F1D1F"/>
    <w:rsid w:val="009F28AC"/>
    <w:rsid w:val="009F2A68"/>
    <w:rsid w:val="009F3624"/>
    <w:rsid w:val="009F3832"/>
    <w:rsid w:val="009F5291"/>
    <w:rsid w:val="009F78AC"/>
    <w:rsid w:val="009F78FD"/>
    <w:rsid w:val="009F7F55"/>
    <w:rsid w:val="00A00945"/>
    <w:rsid w:val="00A0156C"/>
    <w:rsid w:val="00A022E2"/>
    <w:rsid w:val="00A03F93"/>
    <w:rsid w:val="00A04AE1"/>
    <w:rsid w:val="00A06EA4"/>
    <w:rsid w:val="00A079DC"/>
    <w:rsid w:val="00A10287"/>
    <w:rsid w:val="00A10890"/>
    <w:rsid w:val="00A13AB2"/>
    <w:rsid w:val="00A150BB"/>
    <w:rsid w:val="00A1511D"/>
    <w:rsid w:val="00A15A56"/>
    <w:rsid w:val="00A214BF"/>
    <w:rsid w:val="00A2269B"/>
    <w:rsid w:val="00A229E0"/>
    <w:rsid w:val="00A2381A"/>
    <w:rsid w:val="00A23BA0"/>
    <w:rsid w:val="00A23DD6"/>
    <w:rsid w:val="00A23F6B"/>
    <w:rsid w:val="00A246B2"/>
    <w:rsid w:val="00A248B1"/>
    <w:rsid w:val="00A24BFF"/>
    <w:rsid w:val="00A24C73"/>
    <w:rsid w:val="00A24DAB"/>
    <w:rsid w:val="00A274D1"/>
    <w:rsid w:val="00A27A8E"/>
    <w:rsid w:val="00A27C80"/>
    <w:rsid w:val="00A303F1"/>
    <w:rsid w:val="00A341D9"/>
    <w:rsid w:val="00A342DA"/>
    <w:rsid w:val="00A34652"/>
    <w:rsid w:val="00A34A71"/>
    <w:rsid w:val="00A35227"/>
    <w:rsid w:val="00A35298"/>
    <w:rsid w:val="00A37153"/>
    <w:rsid w:val="00A37D9B"/>
    <w:rsid w:val="00A434C3"/>
    <w:rsid w:val="00A43A74"/>
    <w:rsid w:val="00A43F0D"/>
    <w:rsid w:val="00A4408A"/>
    <w:rsid w:val="00A4793E"/>
    <w:rsid w:val="00A47B84"/>
    <w:rsid w:val="00A50A93"/>
    <w:rsid w:val="00A514E7"/>
    <w:rsid w:val="00A515D8"/>
    <w:rsid w:val="00A517BA"/>
    <w:rsid w:val="00A51D2D"/>
    <w:rsid w:val="00A53028"/>
    <w:rsid w:val="00A53079"/>
    <w:rsid w:val="00A53759"/>
    <w:rsid w:val="00A54239"/>
    <w:rsid w:val="00A54A51"/>
    <w:rsid w:val="00A54DFD"/>
    <w:rsid w:val="00A5586E"/>
    <w:rsid w:val="00A55AEE"/>
    <w:rsid w:val="00A5658A"/>
    <w:rsid w:val="00A57407"/>
    <w:rsid w:val="00A57A44"/>
    <w:rsid w:val="00A57F9A"/>
    <w:rsid w:val="00A60054"/>
    <w:rsid w:val="00A611F3"/>
    <w:rsid w:val="00A61BCE"/>
    <w:rsid w:val="00A624BE"/>
    <w:rsid w:val="00A625B7"/>
    <w:rsid w:val="00A62BE0"/>
    <w:rsid w:val="00A63B70"/>
    <w:rsid w:val="00A651D1"/>
    <w:rsid w:val="00A65416"/>
    <w:rsid w:val="00A670BB"/>
    <w:rsid w:val="00A67BEA"/>
    <w:rsid w:val="00A7009E"/>
    <w:rsid w:val="00A711A6"/>
    <w:rsid w:val="00A730CF"/>
    <w:rsid w:val="00A73E4B"/>
    <w:rsid w:val="00A74A27"/>
    <w:rsid w:val="00A7505E"/>
    <w:rsid w:val="00A75189"/>
    <w:rsid w:val="00A7575C"/>
    <w:rsid w:val="00A7575D"/>
    <w:rsid w:val="00A779CA"/>
    <w:rsid w:val="00A77AE3"/>
    <w:rsid w:val="00A77F49"/>
    <w:rsid w:val="00A808D0"/>
    <w:rsid w:val="00A80952"/>
    <w:rsid w:val="00A81729"/>
    <w:rsid w:val="00A81BBC"/>
    <w:rsid w:val="00A833FC"/>
    <w:rsid w:val="00A837B2"/>
    <w:rsid w:val="00A844F9"/>
    <w:rsid w:val="00A86524"/>
    <w:rsid w:val="00A87834"/>
    <w:rsid w:val="00A8786A"/>
    <w:rsid w:val="00A90795"/>
    <w:rsid w:val="00A908CF"/>
    <w:rsid w:val="00A9107E"/>
    <w:rsid w:val="00A92DD6"/>
    <w:rsid w:val="00A93025"/>
    <w:rsid w:val="00A93EEA"/>
    <w:rsid w:val="00A95CE0"/>
    <w:rsid w:val="00A95EA9"/>
    <w:rsid w:val="00AA153A"/>
    <w:rsid w:val="00AA1642"/>
    <w:rsid w:val="00AA1820"/>
    <w:rsid w:val="00AA1847"/>
    <w:rsid w:val="00AA2A3F"/>
    <w:rsid w:val="00AA388C"/>
    <w:rsid w:val="00AA5497"/>
    <w:rsid w:val="00AA610E"/>
    <w:rsid w:val="00AA6E41"/>
    <w:rsid w:val="00AA779F"/>
    <w:rsid w:val="00AB1015"/>
    <w:rsid w:val="00AB1BC6"/>
    <w:rsid w:val="00AB2C4C"/>
    <w:rsid w:val="00AB456B"/>
    <w:rsid w:val="00AB5D23"/>
    <w:rsid w:val="00AB61F8"/>
    <w:rsid w:val="00AB7A3D"/>
    <w:rsid w:val="00AB7C30"/>
    <w:rsid w:val="00AB7DAD"/>
    <w:rsid w:val="00AC18BA"/>
    <w:rsid w:val="00AC2010"/>
    <w:rsid w:val="00AC2691"/>
    <w:rsid w:val="00AC35B8"/>
    <w:rsid w:val="00AC3F69"/>
    <w:rsid w:val="00AC4A86"/>
    <w:rsid w:val="00AC4F8C"/>
    <w:rsid w:val="00AC50FA"/>
    <w:rsid w:val="00AC5EF7"/>
    <w:rsid w:val="00AC769D"/>
    <w:rsid w:val="00AC78FC"/>
    <w:rsid w:val="00AD121C"/>
    <w:rsid w:val="00AD1B98"/>
    <w:rsid w:val="00AD2F8F"/>
    <w:rsid w:val="00AD3948"/>
    <w:rsid w:val="00AD3EEE"/>
    <w:rsid w:val="00AD4DD9"/>
    <w:rsid w:val="00AD4EC9"/>
    <w:rsid w:val="00AD514A"/>
    <w:rsid w:val="00AD5742"/>
    <w:rsid w:val="00AD5EC7"/>
    <w:rsid w:val="00AD721F"/>
    <w:rsid w:val="00AE0158"/>
    <w:rsid w:val="00AE173D"/>
    <w:rsid w:val="00AE436B"/>
    <w:rsid w:val="00AE45C0"/>
    <w:rsid w:val="00AE4619"/>
    <w:rsid w:val="00AE58A2"/>
    <w:rsid w:val="00AE6A69"/>
    <w:rsid w:val="00AF06BA"/>
    <w:rsid w:val="00AF225C"/>
    <w:rsid w:val="00AF2394"/>
    <w:rsid w:val="00AF2464"/>
    <w:rsid w:val="00AF271A"/>
    <w:rsid w:val="00AF3FB0"/>
    <w:rsid w:val="00AF4E22"/>
    <w:rsid w:val="00AF61BF"/>
    <w:rsid w:val="00AF6EE6"/>
    <w:rsid w:val="00B00522"/>
    <w:rsid w:val="00B026B2"/>
    <w:rsid w:val="00B02D6F"/>
    <w:rsid w:val="00B030DF"/>
    <w:rsid w:val="00B0317C"/>
    <w:rsid w:val="00B03AEB"/>
    <w:rsid w:val="00B045D6"/>
    <w:rsid w:val="00B04F4D"/>
    <w:rsid w:val="00B058B9"/>
    <w:rsid w:val="00B062F3"/>
    <w:rsid w:val="00B06521"/>
    <w:rsid w:val="00B076D7"/>
    <w:rsid w:val="00B077A1"/>
    <w:rsid w:val="00B105EF"/>
    <w:rsid w:val="00B10BD5"/>
    <w:rsid w:val="00B119ED"/>
    <w:rsid w:val="00B1231E"/>
    <w:rsid w:val="00B12620"/>
    <w:rsid w:val="00B143EA"/>
    <w:rsid w:val="00B149E0"/>
    <w:rsid w:val="00B15542"/>
    <w:rsid w:val="00B159F2"/>
    <w:rsid w:val="00B1625E"/>
    <w:rsid w:val="00B167B0"/>
    <w:rsid w:val="00B16B03"/>
    <w:rsid w:val="00B20D0E"/>
    <w:rsid w:val="00B22533"/>
    <w:rsid w:val="00B226CF"/>
    <w:rsid w:val="00B22A2A"/>
    <w:rsid w:val="00B2335F"/>
    <w:rsid w:val="00B23381"/>
    <w:rsid w:val="00B2338B"/>
    <w:rsid w:val="00B2339A"/>
    <w:rsid w:val="00B23F54"/>
    <w:rsid w:val="00B24203"/>
    <w:rsid w:val="00B26F04"/>
    <w:rsid w:val="00B303EC"/>
    <w:rsid w:val="00B30E88"/>
    <w:rsid w:val="00B325B9"/>
    <w:rsid w:val="00B34131"/>
    <w:rsid w:val="00B341B8"/>
    <w:rsid w:val="00B34A1F"/>
    <w:rsid w:val="00B34CFD"/>
    <w:rsid w:val="00B35087"/>
    <w:rsid w:val="00B36852"/>
    <w:rsid w:val="00B402E4"/>
    <w:rsid w:val="00B43B84"/>
    <w:rsid w:val="00B43EB3"/>
    <w:rsid w:val="00B45243"/>
    <w:rsid w:val="00B46AF3"/>
    <w:rsid w:val="00B46AF9"/>
    <w:rsid w:val="00B46F0E"/>
    <w:rsid w:val="00B47944"/>
    <w:rsid w:val="00B50114"/>
    <w:rsid w:val="00B5043F"/>
    <w:rsid w:val="00B50694"/>
    <w:rsid w:val="00B50E08"/>
    <w:rsid w:val="00B51134"/>
    <w:rsid w:val="00B52764"/>
    <w:rsid w:val="00B52A4B"/>
    <w:rsid w:val="00B52E0F"/>
    <w:rsid w:val="00B5354C"/>
    <w:rsid w:val="00B547BB"/>
    <w:rsid w:val="00B55362"/>
    <w:rsid w:val="00B55804"/>
    <w:rsid w:val="00B55A92"/>
    <w:rsid w:val="00B563A9"/>
    <w:rsid w:val="00B57442"/>
    <w:rsid w:val="00B60AAC"/>
    <w:rsid w:val="00B61D59"/>
    <w:rsid w:val="00B627A4"/>
    <w:rsid w:val="00B63AC6"/>
    <w:rsid w:val="00B63BA9"/>
    <w:rsid w:val="00B65C1D"/>
    <w:rsid w:val="00B6645D"/>
    <w:rsid w:val="00B672C1"/>
    <w:rsid w:val="00B708CA"/>
    <w:rsid w:val="00B7171B"/>
    <w:rsid w:val="00B725A5"/>
    <w:rsid w:val="00B73BDE"/>
    <w:rsid w:val="00B74B56"/>
    <w:rsid w:val="00B7539B"/>
    <w:rsid w:val="00B761A4"/>
    <w:rsid w:val="00B76210"/>
    <w:rsid w:val="00B76331"/>
    <w:rsid w:val="00B76913"/>
    <w:rsid w:val="00B769A9"/>
    <w:rsid w:val="00B771C9"/>
    <w:rsid w:val="00B77F01"/>
    <w:rsid w:val="00B8199A"/>
    <w:rsid w:val="00B81D13"/>
    <w:rsid w:val="00B829A3"/>
    <w:rsid w:val="00B8376A"/>
    <w:rsid w:val="00B83E75"/>
    <w:rsid w:val="00B87088"/>
    <w:rsid w:val="00B90BFA"/>
    <w:rsid w:val="00B9153D"/>
    <w:rsid w:val="00B92519"/>
    <w:rsid w:val="00B92AD1"/>
    <w:rsid w:val="00B94786"/>
    <w:rsid w:val="00B95C45"/>
    <w:rsid w:val="00B96071"/>
    <w:rsid w:val="00B962CC"/>
    <w:rsid w:val="00B97293"/>
    <w:rsid w:val="00BA03A1"/>
    <w:rsid w:val="00BA18CA"/>
    <w:rsid w:val="00BA2914"/>
    <w:rsid w:val="00BA2F44"/>
    <w:rsid w:val="00BA4B8F"/>
    <w:rsid w:val="00BA5483"/>
    <w:rsid w:val="00BA58E2"/>
    <w:rsid w:val="00BA6928"/>
    <w:rsid w:val="00BA79C3"/>
    <w:rsid w:val="00BA7C4F"/>
    <w:rsid w:val="00BB0116"/>
    <w:rsid w:val="00BB077D"/>
    <w:rsid w:val="00BB1F7E"/>
    <w:rsid w:val="00BB2278"/>
    <w:rsid w:val="00BB2E13"/>
    <w:rsid w:val="00BB31FA"/>
    <w:rsid w:val="00BB3423"/>
    <w:rsid w:val="00BB36F1"/>
    <w:rsid w:val="00BB3C09"/>
    <w:rsid w:val="00BB3F49"/>
    <w:rsid w:val="00BB4C18"/>
    <w:rsid w:val="00BB4F1F"/>
    <w:rsid w:val="00BB5079"/>
    <w:rsid w:val="00BB6E46"/>
    <w:rsid w:val="00BB7419"/>
    <w:rsid w:val="00BB77A8"/>
    <w:rsid w:val="00BB7CF3"/>
    <w:rsid w:val="00BC2C86"/>
    <w:rsid w:val="00BC3529"/>
    <w:rsid w:val="00BC4205"/>
    <w:rsid w:val="00BC4220"/>
    <w:rsid w:val="00BC4226"/>
    <w:rsid w:val="00BC48AA"/>
    <w:rsid w:val="00BC4E6A"/>
    <w:rsid w:val="00BC5A1E"/>
    <w:rsid w:val="00BC68F6"/>
    <w:rsid w:val="00BD0254"/>
    <w:rsid w:val="00BD0857"/>
    <w:rsid w:val="00BD1E2F"/>
    <w:rsid w:val="00BD2D7D"/>
    <w:rsid w:val="00BD40A5"/>
    <w:rsid w:val="00BD452C"/>
    <w:rsid w:val="00BD4D0E"/>
    <w:rsid w:val="00BD6BAC"/>
    <w:rsid w:val="00BD74C6"/>
    <w:rsid w:val="00BE0897"/>
    <w:rsid w:val="00BE0C13"/>
    <w:rsid w:val="00BE132F"/>
    <w:rsid w:val="00BE1FC2"/>
    <w:rsid w:val="00BE25A8"/>
    <w:rsid w:val="00BE5220"/>
    <w:rsid w:val="00BE539F"/>
    <w:rsid w:val="00BE78F4"/>
    <w:rsid w:val="00BF1179"/>
    <w:rsid w:val="00BF16F9"/>
    <w:rsid w:val="00BF3528"/>
    <w:rsid w:val="00BF42D8"/>
    <w:rsid w:val="00BF6CA9"/>
    <w:rsid w:val="00BF729B"/>
    <w:rsid w:val="00BF7B0D"/>
    <w:rsid w:val="00BF7E92"/>
    <w:rsid w:val="00C00620"/>
    <w:rsid w:val="00C007B2"/>
    <w:rsid w:val="00C00C45"/>
    <w:rsid w:val="00C01093"/>
    <w:rsid w:val="00C029A5"/>
    <w:rsid w:val="00C02C5B"/>
    <w:rsid w:val="00C0329B"/>
    <w:rsid w:val="00C04215"/>
    <w:rsid w:val="00C0422E"/>
    <w:rsid w:val="00C043C7"/>
    <w:rsid w:val="00C04B6B"/>
    <w:rsid w:val="00C05223"/>
    <w:rsid w:val="00C05DA2"/>
    <w:rsid w:val="00C06453"/>
    <w:rsid w:val="00C0669B"/>
    <w:rsid w:val="00C07B2E"/>
    <w:rsid w:val="00C07CBA"/>
    <w:rsid w:val="00C102F1"/>
    <w:rsid w:val="00C10D70"/>
    <w:rsid w:val="00C11477"/>
    <w:rsid w:val="00C117D9"/>
    <w:rsid w:val="00C122A0"/>
    <w:rsid w:val="00C12984"/>
    <w:rsid w:val="00C135AC"/>
    <w:rsid w:val="00C14A7B"/>
    <w:rsid w:val="00C17CDB"/>
    <w:rsid w:val="00C17EB8"/>
    <w:rsid w:val="00C20735"/>
    <w:rsid w:val="00C220CE"/>
    <w:rsid w:val="00C22199"/>
    <w:rsid w:val="00C23897"/>
    <w:rsid w:val="00C2419F"/>
    <w:rsid w:val="00C24787"/>
    <w:rsid w:val="00C24F89"/>
    <w:rsid w:val="00C2563F"/>
    <w:rsid w:val="00C258F0"/>
    <w:rsid w:val="00C2608D"/>
    <w:rsid w:val="00C260E5"/>
    <w:rsid w:val="00C263EF"/>
    <w:rsid w:val="00C269DB"/>
    <w:rsid w:val="00C27A1A"/>
    <w:rsid w:val="00C27C76"/>
    <w:rsid w:val="00C27E14"/>
    <w:rsid w:val="00C31100"/>
    <w:rsid w:val="00C3174F"/>
    <w:rsid w:val="00C32781"/>
    <w:rsid w:val="00C332B6"/>
    <w:rsid w:val="00C33D29"/>
    <w:rsid w:val="00C34655"/>
    <w:rsid w:val="00C348AC"/>
    <w:rsid w:val="00C37910"/>
    <w:rsid w:val="00C37E8B"/>
    <w:rsid w:val="00C4067C"/>
    <w:rsid w:val="00C42B67"/>
    <w:rsid w:val="00C4360D"/>
    <w:rsid w:val="00C447CD"/>
    <w:rsid w:val="00C454D5"/>
    <w:rsid w:val="00C45B95"/>
    <w:rsid w:val="00C46278"/>
    <w:rsid w:val="00C4648E"/>
    <w:rsid w:val="00C46ADE"/>
    <w:rsid w:val="00C50051"/>
    <w:rsid w:val="00C50627"/>
    <w:rsid w:val="00C514A1"/>
    <w:rsid w:val="00C52124"/>
    <w:rsid w:val="00C526B7"/>
    <w:rsid w:val="00C52A14"/>
    <w:rsid w:val="00C5417E"/>
    <w:rsid w:val="00C54FE4"/>
    <w:rsid w:val="00C56175"/>
    <w:rsid w:val="00C56BA9"/>
    <w:rsid w:val="00C56CFA"/>
    <w:rsid w:val="00C57178"/>
    <w:rsid w:val="00C6085A"/>
    <w:rsid w:val="00C61928"/>
    <w:rsid w:val="00C61B96"/>
    <w:rsid w:val="00C62BD5"/>
    <w:rsid w:val="00C63672"/>
    <w:rsid w:val="00C64C86"/>
    <w:rsid w:val="00C65940"/>
    <w:rsid w:val="00C66466"/>
    <w:rsid w:val="00C665DC"/>
    <w:rsid w:val="00C6700A"/>
    <w:rsid w:val="00C67EE0"/>
    <w:rsid w:val="00C71469"/>
    <w:rsid w:val="00C722C2"/>
    <w:rsid w:val="00C72611"/>
    <w:rsid w:val="00C72DE0"/>
    <w:rsid w:val="00C736EC"/>
    <w:rsid w:val="00C73F02"/>
    <w:rsid w:val="00C7414F"/>
    <w:rsid w:val="00C7418A"/>
    <w:rsid w:val="00C745BA"/>
    <w:rsid w:val="00C746E1"/>
    <w:rsid w:val="00C75205"/>
    <w:rsid w:val="00C755D6"/>
    <w:rsid w:val="00C75F98"/>
    <w:rsid w:val="00C76902"/>
    <w:rsid w:val="00C77CD3"/>
    <w:rsid w:val="00C809B7"/>
    <w:rsid w:val="00C81586"/>
    <w:rsid w:val="00C81939"/>
    <w:rsid w:val="00C85660"/>
    <w:rsid w:val="00C861AE"/>
    <w:rsid w:val="00C90619"/>
    <w:rsid w:val="00C90BF6"/>
    <w:rsid w:val="00C91881"/>
    <w:rsid w:val="00C91BFA"/>
    <w:rsid w:val="00C91CF3"/>
    <w:rsid w:val="00C91E9B"/>
    <w:rsid w:val="00C92085"/>
    <w:rsid w:val="00C92201"/>
    <w:rsid w:val="00C92BB8"/>
    <w:rsid w:val="00C947B8"/>
    <w:rsid w:val="00C94BAD"/>
    <w:rsid w:val="00C959BE"/>
    <w:rsid w:val="00C96D4A"/>
    <w:rsid w:val="00CA0380"/>
    <w:rsid w:val="00CA0466"/>
    <w:rsid w:val="00CA059B"/>
    <w:rsid w:val="00CA0E1F"/>
    <w:rsid w:val="00CA1737"/>
    <w:rsid w:val="00CA27D4"/>
    <w:rsid w:val="00CA302E"/>
    <w:rsid w:val="00CA33BC"/>
    <w:rsid w:val="00CA3581"/>
    <w:rsid w:val="00CA5084"/>
    <w:rsid w:val="00CA5176"/>
    <w:rsid w:val="00CA6AD2"/>
    <w:rsid w:val="00CB0142"/>
    <w:rsid w:val="00CB07F2"/>
    <w:rsid w:val="00CB1434"/>
    <w:rsid w:val="00CB1895"/>
    <w:rsid w:val="00CB316F"/>
    <w:rsid w:val="00CB3CEF"/>
    <w:rsid w:val="00CB4407"/>
    <w:rsid w:val="00CB564E"/>
    <w:rsid w:val="00CB5D42"/>
    <w:rsid w:val="00CB6F8B"/>
    <w:rsid w:val="00CC0E05"/>
    <w:rsid w:val="00CC35A4"/>
    <w:rsid w:val="00CC3F71"/>
    <w:rsid w:val="00CC4051"/>
    <w:rsid w:val="00CC4D79"/>
    <w:rsid w:val="00CC5B16"/>
    <w:rsid w:val="00CC6199"/>
    <w:rsid w:val="00CC66F1"/>
    <w:rsid w:val="00CC6AF3"/>
    <w:rsid w:val="00CC7697"/>
    <w:rsid w:val="00CC7BEF"/>
    <w:rsid w:val="00CD031F"/>
    <w:rsid w:val="00CD1B99"/>
    <w:rsid w:val="00CD1E8D"/>
    <w:rsid w:val="00CD2B06"/>
    <w:rsid w:val="00CD30E4"/>
    <w:rsid w:val="00CD4D7F"/>
    <w:rsid w:val="00CD5045"/>
    <w:rsid w:val="00CD5223"/>
    <w:rsid w:val="00CD562B"/>
    <w:rsid w:val="00CD5CEF"/>
    <w:rsid w:val="00CD6101"/>
    <w:rsid w:val="00CD6A4D"/>
    <w:rsid w:val="00CD6AB9"/>
    <w:rsid w:val="00CD73F3"/>
    <w:rsid w:val="00CE1AED"/>
    <w:rsid w:val="00CE204C"/>
    <w:rsid w:val="00CE23C2"/>
    <w:rsid w:val="00CE2530"/>
    <w:rsid w:val="00CE3EAA"/>
    <w:rsid w:val="00CE43A6"/>
    <w:rsid w:val="00CE45F5"/>
    <w:rsid w:val="00CE4E1E"/>
    <w:rsid w:val="00CE57AF"/>
    <w:rsid w:val="00CE5DE5"/>
    <w:rsid w:val="00CE5F29"/>
    <w:rsid w:val="00CE6DCD"/>
    <w:rsid w:val="00CE7F89"/>
    <w:rsid w:val="00CF06CF"/>
    <w:rsid w:val="00CF14D4"/>
    <w:rsid w:val="00CF2910"/>
    <w:rsid w:val="00CF4F71"/>
    <w:rsid w:val="00CF67C1"/>
    <w:rsid w:val="00CF6887"/>
    <w:rsid w:val="00D00AB1"/>
    <w:rsid w:val="00D018D0"/>
    <w:rsid w:val="00D0246B"/>
    <w:rsid w:val="00D02AA8"/>
    <w:rsid w:val="00D02AC9"/>
    <w:rsid w:val="00D03072"/>
    <w:rsid w:val="00D032DA"/>
    <w:rsid w:val="00D0550F"/>
    <w:rsid w:val="00D062A0"/>
    <w:rsid w:val="00D064B6"/>
    <w:rsid w:val="00D06569"/>
    <w:rsid w:val="00D06F25"/>
    <w:rsid w:val="00D10CA3"/>
    <w:rsid w:val="00D1265D"/>
    <w:rsid w:val="00D12714"/>
    <w:rsid w:val="00D130C6"/>
    <w:rsid w:val="00D1313C"/>
    <w:rsid w:val="00D1339D"/>
    <w:rsid w:val="00D13A0A"/>
    <w:rsid w:val="00D13B6B"/>
    <w:rsid w:val="00D15740"/>
    <w:rsid w:val="00D158B0"/>
    <w:rsid w:val="00D16BEF"/>
    <w:rsid w:val="00D20DA5"/>
    <w:rsid w:val="00D21050"/>
    <w:rsid w:val="00D23C81"/>
    <w:rsid w:val="00D24552"/>
    <w:rsid w:val="00D24C11"/>
    <w:rsid w:val="00D25936"/>
    <w:rsid w:val="00D2652C"/>
    <w:rsid w:val="00D265DA"/>
    <w:rsid w:val="00D320E6"/>
    <w:rsid w:val="00D32FD6"/>
    <w:rsid w:val="00D3397F"/>
    <w:rsid w:val="00D33D1D"/>
    <w:rsid w:val="00D3528A"/>
    <w:rsid w:val="00D360B4"/>
    <w:rsid w:val="00D37952"/>
    <w:rsid w:val="00D41BC0"/>
    <w:rsid w:val="00D42E82"/>
    <w:rsid w:val="00D43071"/>
    <w:rsid w:val="00D448CA"/>
    <w:rsid w:val="00D45B5A"/>
    <w:rsid w:val="00D46201"/>
    <w:rsid w:val="00D4789B"/>
    <w:rsid w:val="00D502B1"/>
    <w:rsid w:val="00D50E09"/>
    <w:rsid w:val="00D5117D"/>
    <w:rsid w:val="00D51751"/>
    <w:rsid w:val="00D533F8"/>
    <w:rsid w:val="00D536E0"/>
    <w:rsid w:val="00D54A36"/>
    <w:rsid w:val="00D563AF"/>
    <w:rsid w:val="00D57885"/>
    <w:rsid w:val="00D57F2C"/>
    <w:rsid w:val="00D603FD"/>
    <w:rsid w:val="00D62845"/>
    <w:rsid w:val="00D6375B"/>
    <w:rsid w:val="00D63F36"/>
    <w:rsid w:val="00D645D3"/>
    <w:rsid w:val="00D6612B"/>
    <w:rsid w:val="00D66844"/>
    <w:rsid w:val="00D670E1"/>
    <w:rsid w:val="00D7035A"/>
    <w:rsid w:val="00D70AEB"/>
    <w:rsid w:val="00D714EB"/>
    <w:rsid w:val="00D72600"/>
    <w:rsid w:val="00D72C28"/>
    <w:rsid w:val="00D73945"/>
    <w:rsid w:val="00D74461"/>
    <w:rsid w:val="00D7585F"/>
    <w:rsid w:val="00D75FBD"/>
    <w:rsid w:val="00D76299"/>
    <w:rsid w:val="00D76991"/>
    <w:rsid w:val="00D77AAA"/>
    <w:rsid w:val="00D77BD5"/>
    <w:rsid w:val="00D80F12"/>
    <w:rsid w:val="00D81046"/>
    <w:rsid w:val="00D811C5"/>
    <w:rsid w:val="00D8199A"/>
    <w:rsid w:val="00D81EF4"/>
    <w:rsid w:val="00D82E09"/>
    <w:rsid w:val="00D82FC4"/>
    <w:rsid w:val="00D83909"/>
    <w:rsid w:val="00D83E27"/>
    <w:rsid w:val="00D8481A"/>
    <w:rsid w:val="00D84BDE"/>
    <w:rsid w:val="00D84F08"/>
    <w:rsid w:val="00D85276"/>
    <w:rsid w:val="00D85AC0"/>
    <w:rsid w:val="00D85D1F"/>
    <w:rsid w:val="00D85EB3"/>
    <w:rsid w:val="00D862EC"/>
    <w:rsid w:val="00D8655E"/>
    <w:rsid w:val="00D8728D"/>
    <w:rsid w:val="00D901EF"/>
    <w:rsid w:val="00D909A0"/>
    <w:rsid w:val="00D90AE7"/>
    <w:rsid w:val="00D9311B"/>
    <w:rsid w:val="00D93AAF"/>
    <w:rsid w:val="00D93CDF"/>
    <w:rsid w:val="00D94A19"/>
    <w:rsid w:val="00D9676B"/>
    <w:rsid w:val="00D97389"/>
    <w:rsid w:val="00DA0445"/>
    <w:rsid w:val="00DA0B34"/>
    <w:rsid w:val="00DA1D28"/>
    <w:rsid w:val="00DA2153"/>
    <w:rsid w:val="00DA277E"/>
    <w:rsid w:val="00DA2FBE"/>
    <w:rsid w:val="00DA4740"/>
    <w:rsid w:val="00DA5159"/>
    <w:rsid w:val="00DA559B"/>
    <w:rsid w:val="00DA569D"/>
    <w:rsid w:val="00DA5B03"/>
    <w:rsid w:val="00DA61BE"/>
    <w:rsid w:val="00DA690A"/>
    <w:rsid w:val="00DA75E4"/>
    <w:rsid w:val="00DB03AD"/>
    <w:rsid w:val="00DB0C1E"/>
    <w:rsid w:val="00DB1A4E"/>
    <w:rsid w:val="00DB1AC4"/>
    <w:rsid w:val="00DB3768"/>
    <w:rsid w:val="00DB3C7B"/>
    <w:rsid w:val="00DB500E"/>
    <w:rsid w:val="00DB595E"/>
    <w:rsid w:val="00DB604B"/>
    <w:rsid w:val="00DB7483"/>
    <w:rsid w:val="00DB7550"/>
    <w:rsid w:val="00DB763E"/>
    <w:rsid w:val="00DB7DF0"/>
    <w:rsid w:val="00DC064E"/>
    <w:rsid w:val="00DC08FE"/>
    <w:rsid w:val="00DC0936"/>
    <w:rsid w:val="00DC0FD1"/>
    <w:rsid w:val="00DC1B1C"/>
    <w:rsid w:val="00DC2B78"/>
    <w:rsid w:val="00DC2D91"/>
    <w:rsid w:val="00DC3716"/>
    <w:rsid w:val="00DC5018"/>
    <w:rsid w:val="00DC5049"/>
    <w:rsid w:val="00DC5057"/>
    <w:rsid w:val="00DC547B"/>
    <w:rsid w:val="00DC58F1"/>
    <w:rsid w:val="00DC69A2"/>
    <w:rsid w:val="00DD0990"/>
    <w:rsid w:val="00DD11BF"/>
    <w:rsid w:val="00DD22C4"/>
    <w:rsid w:val="00DD230E"/>
    <w:rsid w:val="00DD3360"/>
    <w:rsid w:val="00DD4B21"/>
    <w:rsid w:val="00DD4BDB"/>
    <w:rsid w:val="00DD5C2A"/>
    <w:rsid w:val="00DD6365"/>
    <w:rsid w:val="00DD63D1"/>
    <w:rsid w:val="00DD7876"/>
    <w:rsid w:val="00DE01D0"/>
    <w:rsid w:val="00DE03EB"/>
    <w:rsid w:val="00DE05E1"/>
    <w:rsid w:val="00DE10ED"/>
    <w:rsid w:val="00DE17F9"/>
    <w:rsid w:val="00DE17FD"/>
    <w:rsid w:val="00DE1CB7"/>
    <w:rsid w:val="00DE1DFD"/>
    <w:rsid w:val="00DE1E3A"/>
    <w:rsid w:val="00DE2267"/>
    <w:rsid w:val="00DE2791"/>
    <w:rsid w:val="00DE3215"/>
    <w:rsid w:val="00DE3800"/>
    <w:rsid w:val="00DE5CA1"/>
    <w:rsid w:val="00DE5EE3"/>
    <w:rsid w:val="00DE5F8E"/>
    <w:rsid w:val="00DF03CD"/>
    <w:rsid w:val="00DF1F72"/>
    <w:rsid w:val="00DF2C78"/>
    <w:rsid w:val="00DF2ED4"/>
    <w:rsid w:val="00DF3119"/>
    <w:rsid w:val="00DF34E9"/>
    <w:rsid w:val="00DF58A8"/>
    <w:rsid w:val="00DF6BB3"/>
    <w:rsid w:val="00E0000E"/>
    <w:rsid w:val="00E0159E"/>
    <w:rsid w:val="00E03447"/>
    <w:rsid w:val="00E035B9"/>
    <w:rsid w:val="00E03FC1"/>
    <w:rsid w:val="00E04366"/>
    <w:rsid w:val="00E06412"/>
    <w:rsid w:val="00E0662D"/>
    <w:rsid w:val="00E06A99"/>
    <w:rsid w:val="00E072FE"/>
    <w:rsid w:val="00E074F9"/>
    <w:rsid w:val="00E0752D"/>
    <w:rsid w:val="00E102C0"/>
    <w:rsid w:val="00E10DA0"/>
    <w:rsid w:val="00E113B6"/>
    <w:rsid w:val="00E11701"/>
    <w:rsid w:val="00E12911"/>
    <w:rsid w:val="00E14C71"/>
    <w:rsid w:val="00E15C18"/>
    <w:rsid w:val="00E15F69"/>
    <w:rsid w:val="00E173CB"/>
    <w:rsid w:val="00E2065E"/>
    <w:rsid w:val="00E20BB4"/>
    <w:rsid w:val="00E20BF6"/>
    <w:rsid w:val="00E211F1"/>
    <w:rsid w:val="00E212F3"/>
    <w:rsid w:val="00E2243F"/>
    <w:rsid w:val="00E23868"/>
    <w:rsid w:val="00E23BA1"/>
    <w:rsid w:val="00E243B9"/>
    <w:rsid w:val="00E25018"/>
    <w:rsid w:val="00E26BD7"/>
    <w:rsid w:val="00E27E49"/>
    <w:rsid w:val="00E312D3"/>
    <w:rsid w:val="00E31FAC"/>
    <w:rsid w:val="00E3216F"/>
    <w:rsid w:val="00E3349C"/>
    <w:rsid w:val="00E350CB"/>
    <w:rsid w:val="00E354B4"/>
    <w:rsid w:val="00E35BFC"/>
    <w:rsid w:val="00E36640"/>
    <w:rsid w:val="00E3673B"/>
    <w:rsid w:val="00E36FBA"/>
    <w:rsid w:val="00E37303"/>
    <w:rsid w:val="00E402BF"/>
    <w:rsid w:val="00E42DB4"/>
    <w:rsid w:val="00E43A5D"/>
    <w:rsid w:val="00E44572"/>
    <w:rsid w:val="00E44FB2"/>
    <w:rsid w:val="00E451A5"/>
    <w:rsid w:val="00E45A1B"/>
    <w:rsid w:val="00E46A30"/>
    <w:rsid w:val="00E504D5"/>
    <w:rsid w:val="00E50776"/>
    <w:rsid w:val="00E51B77"/>
    <w:rsid w:val="00E5242F"/>
    <w:rsid w:val="00E52E1C"/>
    <w:rsid w:val="00E537B2"/>
    <w:rsid w:val="00E55535"/>
    <w:rsid w:val="00E55DB8"/>
    <w:rsid w:val="00E56431"/>
    <w:rsid w:val="00E5663C"/>
    <w:rsid w:val="00E56BEA"/>
    <w:rsid w:val="00E571DF"/>
    <w:rsid w:val="00E57509"/>
    <w:rsid w:val="00E57C8A"/>
    <w:rsid w:val="00E6041B"/>
    <w:rsid w:val="00E61E6E"/>
    <w:rsid w:val="00E6201D"/>
    <w:rsid w:val="00E62B9F"/>
    <w:rsid w:val="00E64093"/>
    <w:rsid w:val="00E65434"/>
    <w:rsid w:val="00E71902"/>
    <w:rsid w:val="00E71A4C"/>
    <w:rsid w:val="00E71CAB"/>
    <w:rsid w:val="00E73F75"/>
    <w:rsid w:val="00E75051"/>
    <w:rsid w:val="00E75104"/>
    <w:rsid w:val="00E75E49"/>
    <w:rsid w:val="00E767E7"/>
    <w:rsid w:val="00E76C82"/>
    <w:rsid w:val="00E76F39"/>
    <w:rsid w:val="00E80107"/>
    <w:rsid w:val="00E81884"/>
    <w:rsid w:val="00E81B4D"/>
    <w:rsid w:val="00E822F8"/>
    <w:rsid w:val="00E8259F"/>
    <w:rsid w:val="00E82981"/>
    <w:rsid w:val="00E82E62"/>
    <w:rsid w:val="00E84119"/>
    <w:rsid w:val="00E85574"/>
    <w:rsid w:val="00E86A42"/>
    <w:rsid w:val="00E87F29"/>
    <w:rsid w:val="00E90A9C"/>
    <w:rsid w:val="00E90FDA"/>
    <w:rsid w:val="00E9128D"/>
    <w:rsid w:val="00E92CC1"/>
    <w:rsid w:val="00E92FE5"/>
    <w:rsid w:val="00E93513"/>
    <w:rsid w:val="00E936EE"/>
    <w:rsid w:val="00E9573C"/>
    <w:rsid w:val="00E96124"/>
    <w:rsid w:val="00E966F4"/>
    <w:rsid w:val="00E969B2"/>
    <w:rsid w:val="00E96D15"/>
    <w:rsid w:val="00EA01AE"/>
    <w:rsid w:val="00EA192E"/>
    <w:rsid w:val="00EA1E27"/>
    <w:rsid w:val="00EA1FBE"/>
    <w:rsid w:val="00EA23D1"/>
    <w:rsid w:val="00EA529D"/>
    <w:rsid w:val="00EA55F6"/>
    <w:rsid w:val="00EA5D72"/>
    <w:rsid w:val="00EA5F39"/>
    <w:rsid w:val="00EA6635"/>
    <w:rsid w:val="00EA7174"/>
    <w:rsid w:val="00EB074A"/>
    <w:rsid w:val="00EB0B07"/>
    <w:rsid w:val="00EB2D64"/>
    <w:rsid w:val="00EB43C9"/>
    <w:rsid w:val="00EB63A7"/>
    <w:rsid w:val="00EB734E"/>
    <w:rsid w:val="00EB74EE"/>
    <w:rsid w:val="00EB7720"/>
    <w:rsid w:val="00EB7D2B"/>
    <w:rsid w:val="00EC02EF"/>
    <w:rsid w:val="00EC165B"/>
    <w:rsid w:val="00EC19AA"/>
    <w:rsid w:val="00EC1C3B"/>
    <w:rsid w:val="00EC27B0"/>
    <w:rsid w:val="00EC3D21"/>
    <w:rsid w:val="00EC521F"/>
    <w:rsid w:val="00EC54AB"/>
    <w:rsid w:val="00EC618A"/>
    <w:rsid w:val="00EC6AC1"/>
    <w:rsid w:val="00EC6CF7"/>
    <w:rsid w:val="00ED0775"/>
    <w:rsid w:val="00ED079B"/>
    <w:rsid w:val="00ED1432"/>
    <w:rsid w:val="00ED2165"/>
    <w:rsid w:val="00ED3329"/>
    <w:rsid w:val="00ED359F"/>
    <w:rsid w:val="00ED3706"/>
    <w:rsid w:val="00ED4EAE"/>
    <w:rsid w:val="00ED55E9"/>
    <w:rsid w:val="00ED6139"/>
    <w:rsid w:val="00ED6BF2"/>
    <w:rsid w:val="00ED7067"/>
    <w:rsid w:val="00ED7566"/>
    <w:rsid w:val="00ED7D59"/>
    <w:rsid w:val="00EE0142"/>
    <w:rsid w:val="00EE0167"/>
    <w:rsid w:val="00EE1D5D"/>
    <w:rsid w:val="00EE1E93"/>
    <w:rsid w:val="00EE2A56"/>
    <w:rsid w:val="00EE2B2C"/>
    <w:rsid w:val="00EE2D6A"/>
    <w:rsid w:val="00EE3382"/>
    <w:rsid w:val="00EE41FF"/>
    <w:rsid w:val="00EE5125"/>
    <w:rsid w:val="00EE5457"/>
    <w:rsid w:val="00EE566C"/>
    <w:rsid w:val="00EE57A8"/>
    <w:rsid w:val="00EE5843"/>
    <w:rsid w:val="00EE6530"/>
    <w:rsid w:val="00EE7191"/>
    <w:rsid w:val="00EE798E"/>
    <w:rsid w:val="00EF2C33"/>
    <w:rsid w:val="00EF321D"/>
    <w:rsid w:val="00EF3340"/>
    <w:rsid w:val="00EF415E"/>
    <w:rsid w:val="00EF5F8F"/>
    <w:rsid w:val="00EF710A"/>
    <w:rsid w:val="00EF7C2B"/>
    <w:rsid w:val="00F029A9"/>
    <w:rsid w:val="00F03A45"/>
    <w:rsid w:val="00F05422"/>
    <w:rsid w:val="00F05936"/>
    <w:rsid w:val="00F06FDE"/>
    <w:rsid w:val="00F071E6"/>
    <w:rsid w:val="00F073B5"/>
    <w:rsid w:val="00F07899"/>
    <w:rsid w:val="00F1194C"/>
    <w:rsid w:val="00F123D0"/>
    <w:rsid w:val="00F12549"/>
    <w:rsid w:val="00F134A0"/>
    <w:rsid w:val="00F145CB"/>
    <w:rsid w:val="00F146B8"/>
    <w:rsid w:val="00F1500D"/>
    <w:rsid w:val="00F15473"/>
    <w:rsid w:val="00F154BF"/>
    <w:rsid w:val="00F155ED"/>
    <w:rsid w:val="00F15B5C"/>
    <w:rsid w:val="00F15D4A"/>
    <w:rsid w:val="00F170C1"/>
    <w:rsid w:val="00F172E7"/>
    <w:rsid w:val="00F2068F"/>
    <w:rsid w:val="00F208B7"/>
    <w:rsid w:val="00F20C53"/>
    <w:rsid w:val="00F218AE"/>
    <w:rsid w:val="00F2558E"/>
    <w:rsid w:val="00F25815"/>
    <w:rsid w:val="00F263D3"/>
    <w:rsid w:val="00F264D2"/>
    <w:rsid w:val="00F2716F"/>
    <w:rsid w:val="00F27720"/>
    <w:rsid w:val="00F3047E"/>
    <w:rsid w:val="00F310A2"/>
    <w:rsid w:val="00F312B3"/>
    <w:rsid w:val="00F31997"/>
    <w:rsid w:val="00F33369"/>
    <w:rsid w:val="00F34883"/>
    <w:rsid w:val="00F359ED"/>
    <w:rsid w:val="00F36052"/>
    <w:rsid w:val="00F3683B"/>
    <w:rsid w:val="00F402E1"/>
    <w:rsid w:val="00F41E85"/>
    <w:rsid w:val="00F42B9E"/>
    <w:rsid w:val="00F4384E"/>
    <w:rsid w:val="00F43B3A"/>
    <w:rsid w:val="00F43FD3"/>
    <w:rsid w:val="00F4495F"/>
    <w:rsid w:val="00F4543C"/>
    <w:rsid w:val="00F45F6E"/>
    <w:rsid w:val="00F467F4"/>
    <w:rsid w:val="00F502DF"/>
    <w:rsid w:val="00F513BE"/>
    <w:rsid w:val="00F514DB"/>
    <w:rsid w:val="00F51CCF"/>
    <w:rsid w:val="00F520DE"/>
    <w:rsid w:val="00F529E1"/>
    <w:rsid w:val="00F53919"/>
    <w:rsid w:val="00F53CD1"/>
    <w:rsid w:val="00F54372"/>
    <w:rsid w:val="00F549CF"/>
    <w:rsid w:val="00F54A91"/>
    <w:rsid w:val="00F54C3F"/>
    <w:rsid w:val="00F56507"/>
    <w:rsid w:val="00F56743"/>
    <w:rsid w:val="00F57A1A"/>
    <w:rsid w:val="00F6063C"/>
    <w:rsid w:val="00F617B9"/>
    <w:rsid w:val="00F61EC2"/>
    <w:rsid w:val="00F620F1"/>
    <w:rsid w:val="00F63144"/>
    <w:rsid w:val="00F639A3"/>
    <w:rsid w:val="00F63D27"/>
    <w:rsid w:val="00F64497"/>
    <w:rsid w:val="00F65952"/>
    <w:rsid w:val="00F66015"/>
    <w:rsid w:val="00F66395"/>
    <w:rsid w:val="00F66B89"/>
    <w:rsid w:val="00F66DB1"/>
    <w:rsid w:val="00F66EE1"/>
    <w:rsid w:val="00F6718B"/>
    <w:rsid w:val="00F675EC"/>
    <w:rsid w:val="00F67BCA"/>
    <w:rsid w:val="00F707A9"/>
    <w:rsid w:val="00F70DBD"/>
    <w:rsid w:val="00F7119D"/>
    <w:rsid w:val="00F71570"/>
    <w:rsid w:val="00F71F8A"/>
    <w:rsid w:val="00F72103"/>
    <w:rsid w:val="00F72A9B"/>
    <w:rsid w:val="00F73B02"/>
    <w:rsid w:val="00F73B07"/>
    <w:rsid w:val="00F7493C"/>
    <w:rsid w:val="00F74E9A"/>
    <w:rsid w:val="00F7506A"/>
    <w:rsid w:val="00F76518"/>
    <w:rsid w:val="00F77391"/>
    <w:rsid w:val="00F77B6C"/>
    <w:rsid w:val="00F77BA0"/>
    <w:rsid w:val="00F77EC3"/>
    <w:rsid w:val="00F820E9"/>
    <w:rsid w:val="00F83829"/>
    <w:rsid w:val="00F841EB"/>
    <w:rsid w:val="00F84919"/>
    <w:rsid w:val="00F87323"/>
    <w:rsid w:val="00F87811"/>
    <w:rsid w:val="00F92215"/>
    <w:rsid w:val="00F925AB"/>
    <w:rsid w:val="00F9436A"/>
    <w:rsid w:val="00F966F6"/>
    <w:rsid w:val="00F96F1D"/>
    <w:rsid w:val="00F974CB"/>
    <w:rsid w:val="00FA0CAC"/>
    <w:rsid w:val="00FA17E8"/>
    <w:rsid w:val="00FA27A2"/>
    <w:rsid w:val="00FA2D33"/>
    <w:rsid w:val="00FA5674"/>
    <w:rsid w:val="00FA56E8"/>
    <w:rsid w:val="00FA6731"/>
    <w:rsid w:val="00FA6885"/>
    <w:rsid w:val="00FB0186"/>
    <w:rsid w:val="00FB056B"/>
    <w:rsid w:val="00FB0843"/>
    <w:rsid w:val="00FB1004"/>
    <w:rsid w:val="00FB11EA"/>
    <w:rsid w:val="00FB1F6B"/>
    <w:rsid w:val="00FB2A18"/>
    <w:rsid w:val="00FB3B40"/>
    <w:rsid w:val="00FB580F"/>
    <w:rsid w:val="00FB5BAB"/>
    <w:rsid w:val="00FB5EBE"/>
    <w:rsid w:val="00FC0313"/>
    <w:rsid w:val="00FC09C4"/>
    <w:rsid w:val="00FC1C2F"/>
    <w:rsid w:val="00FC4C41"/>
    <w:rsid w:val="00FC6329"/>
    <w:rsid w:val="00FD00EC"/>
    <w:rsid w:val="00FD0C3D"/>
    <w:rsid w:val="00FD2E2E"/>
    <w:rsid w:val="00FD34B5"/>
    <w:rsid w:val="00FD538A"/>
    <w:rsid w:val="00FD5C35"/>
    <w:rsid w:val="00FD6756"/>
    <w:rsid w:val="00FD74C6"/>
    <w:rsid w:val="00FE105B"/>
    <w:rsid w:val="00FE21E2"/>
    <w:rsid w:val="00FE2680"/>
    <w:rsid w:val="00FE2E9B"/>
    <w:rsid w:val="00FE2ECA"/>
    <w:rsid w:val="00FE309F"/>
    <w:rsid w:val="00FE331F"/>
    <w:rsid w:val="00FE33EE"/>
    <w:rsid w:val="00FE369A"/>
    <w:rsid w:val="00FE3B9D"/>
    <w:rsid w:val="00FE4475"/>
    <w:rsid w:val="00FE4928"/>
    <w:rsid w:val="00FE4F9E"/>
    <w:rsid w:val="00FE6E04"/>
    <w:rsid w:val="00FE7F7F"/>
    <w:rsid w:val="00FF06D5"/>
    <w:rsid w:val="00FF2A29"/>
    <w:rsid w:val="00FF3D2A"/>
    <w:rsid w:val="00FF71C1"/>
    <w:rsid w:val="00FF792D"/>
    <w:rsid w:val="00FF7A94"/>
    <w:rsid w:val="00FF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ABD87"/>
  <w15:chartTrackingRefBased/>
  <w15:docId w15:val="{0C7EA6E0-A6E2-45D2-B09E-25D2E77C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3"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3" w:unhideWhenUsed="1"/>
    <w:lsdException w:name="footnote text" w:semiHidden="1" w:uiPriority="5" w:unhideWhenUsed="1"/>
    <w:lsdException w:name="annotation text" w:semiHidden="1" w:uiPriority="2" w:unhideWhenUsed="1"/>
    <w:lsdException w:name="header" w:semiHidden="1" w:unhideWhenUsed="1" w:qFormat="1"/>
    <w:lsdException w:name="footer" w:semiHidden="1" w:uiPriority="5" w:unhideWhenUsed="1" w:qFormat="1"/>
    <w:lsdException w:name="index heading" w:semiHidden="1" w:uiPriority="8" w:unhideWhenUsed="1"/>
    <w:lsdException w:name="caption" w:semiHidden="1" w:uiPriority="2" w:unhideWhenUsed="1" w:qFormat="1"/>
    <w:lsdException w:name="table of figures" w:semiHidden="1" w:unhideWhenUsed="1" w:qFormat="1"/>
    <w:lsdException w:name="envelope address" w:semiHidden="1" w:uiPriority="4" w:unhideWhenUsed="1"/>
    <w:lsdException w:name="envelope return" w:semiHidden="1" w:uiPriority="4" w:unhideWhenUsed="1"/>
    <w:lsdException w:name="footnote reference" w:semiHidden="1" w:uiPriority="5" w:unhideWhenUsed="1"/>
    <w:lsdException w:name="annotation reference" w:semiHidden="1" w:uiPriority="2" w:unhideWhenUsed="1"/>
    <w:lsdException w:name="line number" w:semiHidden="1" w:uiPriority="11" w:unhideWhenUsed="1"/>
    <w:lsdException w:name="page number" w:semiHidden="1" w:uiPriority="15" w:unhideWhenUsed="1"/>
    <w:lsdException w:name="endnote reference" w:semiHidden="1" w:uiPriority="4" w:unhideWhenUsed="1"/>
    <w:lsdException w:name="endnote text" w:semiHidden="1" w:uiPriority="4" w:unhideWhenUsed="1"/>
    <w:lsdException w:name="table of authorities" w:semiHidden="1" w:uiPriority="19" w:unhideWhenUsed="1"/>
    <w:lsdException w:name="macro" w:semiHidden="1" w:uiPriority="12" w:unhideWhenUsed="1"/>
    <w:lsdException w:name="toa heading" w:semiHidden="1" w:uiPriority="19" w:unhideWhenUsed="1"/>
    <w:lsdException w:name="List" w:semiHidden="1" w:uiPriority="11" w:unhideWhenUsed="1"/>
    <w:lsdException w:name="List Bullet" w:semiHidden="1" w:uiPriority="11" w:unhideWhenUsed="1" w:qFormat="1"/>
    <w:lsdException w:name="List Number" w:semiHidden="1" w:uiPriority="11" w:unhideWhenUsed="1" w:qFormat="1"/>
    <w:lsdException w:name="List 2" w:semiHidden="1" w:uiPriority="11" w:unhideWhenUsed="1"/>
    <w:lsdException w:name="List 3" w:semiHidden="1" w:uiPriority="11" w:unhideWhenUsed="1"/>
    <w:lsdException w:name="List 4" w:semiHidden="1" w:uiPriority="11" w:unhideWhenUsed="1"/>
    <w:lsdException w:name="List 5" w:semiHidden="1" w:uiPriority="11" w:unhideWhenUsed="1"/>
    <w:lsdException w:name="List Bullet 2" w:semiHidden="1" w:uiPriority="11" w:unhideWhenUsed="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iPriority="11" w:unhideWhenUsed="1"/>
    <w:lsdException w:name="List Number 3" w:semiHidden="1" w:uiPriority="11" w:unhideWhenUsed="1"/>
    <w:lsdException w:name="List Number 4" w:semiHidden="1" w:uiPriority="11" w:unhideWhenUsed="1"/>
    <w:lsdException w:name="List Number 5" w:semiHidden="1" w:uiPriority="11" w:unhideWhenUsed="1"/>
    <w:lsdException w:name="Title" w:uiPriority="19" w:qFormat="1"/>
    <w:lsdException w:name="Closing" w:semiHidden="1" w:uiPriority="2" w:unhideWhenUsed="1"/>
    <w:lsdException w:name="Signature" w:semiHidden="1" w:uiPriority="18" w:unhideWhenUsed="1"/>
    <w:lsdException w:name="Default Paragraph Font" w:semiHidden="1" w:uiPriority="1" w:unhideWhenUsed="1"/>
    <w:lsdException w:name="Body Text" w:semiHidden="1" w:uiPriority="0" w:unhideWhenUsed="1" w:qFormat="1"/>
    <w:lsdException w:name="Body Text Indent" w:semiHidden="1" w:uiPriority="1" w:unhideWhenUsed="1"/>
    <w:lsdException w:name="List Continue" w:semiHidden="1" w:uiPriority="11" w:unhideWhenUsed="1"/>
    <w:lsdException w:name="List Continue 2" w:semiHidden="1" w:uiPriority="11" w:unhideWhenUsed="1"/>
    <w:lsdException w:name="List Continue 3" w:semiHidden="1" w:uiPriority="11" w:unhideWhenUsed="1"/>
    <w:lsdException w:name="List Continue 4" w:semiHidden="1" w:uiPriority="11" w:unhideWhenUsed="1"/>
    <w:lsdException w:name="List Continue 5" w:semiHidden="1" w:uiPriority="11" w:unhideWhenUsed="1"/>
    <w:lsdException w:name="Message Header" w:semiHidden="1" w:uiPriority="12" w:unhideWhenUsed="1"/>
    <w:lsdException w:name="Subtitle" w:uiPriority="18" w:qFormat="1"/>
    <w:lsdException w:name="Salutation" w:semiHidden="1" w:uiPriority="18" w:unhideWhenUsed="1"/>
    <w:lsdException w:name="Date" w:semiHidden="1" w:uiPriority="3" w:unhideWhenUsed="1"/>
    <w:lsdException w:name="Body Text First Indent" w:semiHidden="1" w:uiPriority="1" w:unhideWhenUsed="1"/>
    <w:lsdException w:name="Body Text First Indent 2" w:semiHidden="1" w:uiPriority="1" w:unhideWhenUsed="1"/>
    <w:lsdException w:name="Note Heading" w:semiHidden="1" w:uiPriority="13" w:unhideWhenUsed="1"/>
    <w:lsdException w:name="Body Text 2" w:semiHidden="1" w:uiPriority="1" w:unhideWhenUsed="1" w:qFormat="1"/>
    <w:lsdException w:name="Body Text 3" w:semiHidden="1" w:uiPriority="1" w:unhideWhenUsed="1" w:qFormat="1"/>
    <w:lsdException w:name="Body Text Indent 2" w:semiHidden="1" w:uiPriority="1" w:unhideWhenUsed="1"/>
    <w:lsdException w:name="Body Text Indent 3" w:semiHidden="1" w:uiPriority="1" w:unhideWhenUsed="1"/>
    <w:lsdException w:name="Block Text" w:semiHidden="1" w:uiPriority="1" w:unhideWhenUsed="1"/>
    <w:lsdException w:name="Hyperlink" w:semiHidden="1" w:unhideWhenUsed="1" w:qFormat="1"/>
    <w:lsdException w:name="FollowedHyperlink" w:semiHidden="1" w:uiPriority="5" w:unhideWhenUsed="1"/>
    <w:lsdException w:name="Strong" w:uiPriority="22" w:qFormat="1"/>
    <w:lsdException w:name="Emphasis" w:uiPriority="4" w:qFormat="1"/>
    <w:lsdException w:name="Document Map" w:semiHidden="1" w:uiPriority="3" w:unhideWhenUsed="1"/>
    <w:lsdException w:name="Plain Text" w:semiHidden="1" w:uiPriority="15" w:unhideWhenUsed="1"/>
    <w:lsdException w:name="E-mail Signature" w:semiHidden="1" w:uiPriority="4" w:unhideWhenUsed="1"/>
    <w:lsdException w:name="HTML Top of Form" w:semiHidden="1" w:unhideWhenUsed="1"/>
    <w:lsdException w:name="HTML Bottom of Form" w:semiHidden="1" w:unhideWhenUsed="1"/>
    <w:lsdException w:name="Normal (Web)" w:semiHidden="1" w:uiPriority="13" w:unhideWhenUsed="1"/>
    <w:lsdException w:name="HTML Acronym" w:semiHidden="1" w:unhideWhenUsed="1"/>
    <w:lsdException w:name="HTML Address" w:semiHidden="1" w:uiPriority="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15"/>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13"/>
    <w:lsdException w:name="List Paragraph" w:uiPriority="11" w:qFormat="1"/>
    <w:lsdException w:name="Quote" w:uiPriority="16"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8" w:qFormat="1"/>
    <w:lsdException w:name="Subtle Reference" w:uiPriority="18" w:qFormat="1"/>
    <w:lsdException w:name="Intense Reference" w:uiPriority="8" w:qFormat="1"/>
    <w:lsdException w:name="Book Title" w:uiPriority="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12" w:unhideWhenUsed="1"/>
    <w:lsdException w:name="Smart Hyperlink" w:semiHidden="1" w:uiPriority="18" w:unhideWhenUsed="1"/>
    <w:lsdException w:name="Hashtag" w:uiPriority="7"/>
    <w:lsdException w:name="Smart Link" w:semiHidden="1" w:unhideWhenUsed="1"/>
  </w:latentStyles>
  <w:style w:type="paragraph" w:default="1" w:styleId="Normal">
    <w:name w:val="Normal"/>
    <w:uiPriority w:val="13"/>
    <w:qFormat/>
    <w:rsid w:val="00012867"/>
    <w:pPr>
      <w:spacing w:before="120" w:after="120"/>
    </w:pPr>
    <w:rPr>
      <w:rFonts w:ascii="Times New Roman" w:hAnsi="Times New Roman"/>
      <w:sz w:val="24"/>
    </w:rPr>
  </w:style>
  <w:style w:type="paragraph" w:styleId="Heading1">
    <w:name w:val="heading 1"/>
    <w:basedOn w:val="Normal"/>
    <w:next w:val="Normal"/>
    <w:link w:val="Heading1Char"/>
    <w:autoRedefine/>
    <w:uiPriority w:val="9"/>
    <w:qFormat/>
    <w:rsid w:val="00EB734E"/>
    <w:pPr>
      <w:keepNext/>
      <w:numPr>
        <w:numId w:val="43"/>
      </w:numPr>
      <w:tabs>
        <w:tab w:val="left" w:pos="1620"/>
        <w:tab w:val="left" w:pos="5040"/>
        <w:tab w:val="left" w:pos="8640"/>
      </w:tabs>
      <w:suppressAutoHyphens/>
      <w:spacing w:after="60"/>
      <w:outlineLvl w:val="0"/>
    </w:pPr>
    <w:rPr>
      <w:rFonts w:eastAsia="MS Mincho"/>
      <w:b/>
      <w:sz w:val="28"/>
      <w:szCs w:val="28"/>
      <w:lang w:eastAsia="ja-JP"/>
    </w:rPr>
  </w:style>
  <w:style w:type="paragraph" w:styleId="Heading2">
    <w:name w:val="heading 2"/>
    <w:basedOn w:val="Heading1"/>
    <w:next w:val="Normal"/>
    <w:link w:val="Heading2Char"/>
    <w:autoRedefine/>
    <w:uiPriority w:val="9"/>
    <w:qFormat/>
    <w:rsid w:val="007E6E57"/>
    <w:pPr>
      <w:numPr>
        <w:ilvl w:val="1"/>
      </w:numPr>
      <w:ind w:left="576"/>
      <w:contextualSpacing/>
      <w:outlineLvl w:val="1"/>
    </w:pPr>
    <w:rPr>
      <w:sz w:val="24"/>
      <w:szCs w:val="24"/>
    </w:rPr>
  </w:style>
  <w:style w:type="paragraph" w:styleId="Heading3">
    <w:name w:val="heading 3"/>
    <w:basedOn w:val="Heading1"/>
    <w:next w:val="Normal"/>
    <w:link w:val="Heading3Char"/>
    <w:uiPriority w:val="3"/>
    <w:qFormat/>
    <w:rsid w:val="003B7CD5"/>
    <w:pPr>
      <w:numPr>
        <w:ilvl w:val="2"/>
      </w:numPr>
      <w:outlineLvl w:val="2"/>
    </w:pPr>
    <w:rPr>
      <w:sz w:val="24"/>
    </w:rPr>
  </w:style>
  <w:style w:type="paragraph" w:styleId="Heading4">
    <w:name w:val="heading 4"/>
    <w:basedOn w:val="Heading3"/>
    <w:next w:val="Normal"/>
    <w:link w:val="Heading4Char"/>
    <w:uiPriority w:val="4"/>
    <w:qFormat/>
    <w:rsid w:val="00FE7F7F"/>
    <w:pPr>
      <w:numPr>
        <w:ilvl w:val="3"/>
      </w:numPr>
      <w:tabs>
        <w:tab w:val="left" w:pos="1021"/>
        <w:tab w:val="left" w:pos="1140"/>
        <w:tab w:val="left" w:pos="1360"/>
      </w:tabs>
      <w:outlineLvl w:val="3"/>
    </w:pPr>
  </w:style>
  <w:style w:type="paragraph" w:styleId="Heading5">
    <w:name w:val="heading 5"/>
    <w:basedOn w:val="Heading4"/>
    <w:next w:val="Normal"/>
    <w:link w:val="Heading5Char"/>
    <w:uiPriority w:val="5"/>
    <w:qFormat/>
    <w:rsid w:val="00FE7F7F"/>
    <w:pPr>
      <w:numPr>
        <w:ilvl w:val="4"/>
      </w:numPr>
      <w:tabs>
        <w:tab w:val="clear" w:pos="1140"/>
        <w:tab w:val="clear" w:pos="1360"/>
      </w:tabs>
      <w:outlineLvl w:val="4"/>
    </w:pPr>
  </w:style>
  <w:style w:type="paragraph" w:styleId="Heading6">
    <w:name w:val="heading 6"/>
    <w:basedOn w:val="Heading5"/>
    <w:next w:val="Normal"/>
    <w:link w:val="Heading6Char"/>
    <w:uiPriority w:val="6"/>
    <w:qFormat/>
    <w:rsid w:val="00FE7F7F"/>
    <w:pPr>
      <w:numPr>
        <w:ilvl w:val="5"/>
      </w:numPr>
      <w:outlineLvl w:val="5"/>
    </w:pPr>
  </w:style>
  <w:style w:type="paragraph" w:styleId="Heading7">
    <w:name w:val="heading 7"/>
    <w:basedOn w:val="Heading6"/>
    <w:next w:val="Normal"/>
    <w:link w:val="Heading7Char"/>
    <w:autoRedefine/>
    <w:uiPriority w:val="9"/>
    <w:qFormat/>
    <w:rsid w:val="00FE7F7F"/>
    <w:pPr>
      <w:numPr>
        <w:ilvl w:val="6"/>
      </w:numPr>
      <w:outlineLvl w:val="6"/>
    </w:pPr>
  </w:style>
  <w:style w:type="paragraph" w:styleId="Heading8">
    <w:name w:val="heading 8"/>
    <w:basedOn w:val="Heading6"/>
    <w:next w:val="Normal"/>
    <w:link w:val="Heading8Char"/>
    <w:uiPriority w:val="9"/>
    <w:qFormat/>
    <w:rsid w:val="00FE7F7F"/>
    <w:pPr>
      <w:numPr>
        <w:ilvl w:val="7"/>
      </w:numPr>
      <w:outlineLvl w:val="7"/>
    </w:pPr>
  </w:style>
  <w:style w:type="paragraph" w:styleId="Heading9">
    <w:name w:val="heading 9"/>
    <w:basedOn w:val="Heading6"/>
    <w:next w:val="Normal"/>
    <w:link w:val="Heading9Char"/>
    <w:uiPriority w:val="9"/>
    <w:qFormat/>
    <w:rsid w:val="00FE7F7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ISO">
    <w:name w:val="AnnexISO"/>
    <w:basedOn w:val="Heading1"/>
    <w:next w:val="a2"/>
    <w:autoRedefine/>
    <w:qFormat/>
    <w:rsid w:val="00EC3D21"/>
    <w:pPr>
      <w:keepLines/>
      <w:numPr>
        <w:numId w:val="49"/>
      </w:numPr>
      <w:tabs>
        <w:tab w:val="clear" w:pos="1620"/>
        <w:tab w:val="clear" w:pos="5040"/>
        <w:tab w:val="clear" w:pos="8640"/>
      </w:tabs>
      <w:spacing w:after="120"/>
      <w:ind w:left="360"/>
      <w:jc w:val="center"/>
    </w:pPr>
    <w:rPr>
      <w:bCs/>
      <w:color w:val="000000"/>
      <w:sz w:val="36"/>
    </w:rPr>
  </w:style>
  <w:style w:type="paragraph" w:customStyle="1" w:styleId="a2">
    <w:name w:val="a2"/>
    <w:basedOn w:val="Normal"/>
    <w:next w:val="BodyText"/>
    <w:autoRedefine/>
    <w:rsid w:val="000E76E0"/>
    <w:pPr>
      <w:keepNext/>
      <w:numPr>
        <w:ilvl w:val="1"/>
        <w:numId w:val="49"/>
      </w:numPr>
      <w:spacing w:before="240" w:after="100" w:afterAutospacing="1"/>
      <w:ind w:hanging="756"/>
      <w:outlineLvl w:val="1"/>
    </w:pPr>
    <w:rPr>
      <w:rFonts w:ascii="Times New Roman Bold" w:eastAsia="MS Mincho" w:hAnsi="Times New Roman Bold"/>
      <w:b/>
      <w:sz w:val="28"/>
      <w:szCs w:val="28"/>
      <w:lang w:eastAsia="ja-JP"/>
    </w:rPr>
  </w:style>
  <w:style w:type="paragraph" w:styleId="BodyText">
    <w:name w:val="Body Text"/>
    <w:basedOn w:val="Normal"/>
    <w:link w:val="BodyTextChar"/>
    <w:qFormat/>
    <w:rsid w:val="00293AA2"/>
    <w:pPr>
      <w:tabs>
        <w:tab w:val="left" w:pos="1800"/>
        <w:tab w:val="left" w:pos="9540"/>
      </w:tabs>
      <w:spacing w:before="60" w:after="60"/>
    </w:pPr>
    <w:rPr>
      <w:rFonts w:eastAsia="Times New Roman"/>
      <w:lang w:eastAsia="ja-JP"/>
    </w:rPr>
  </w:style>
  <w:style w:type="character" w:customStyle="1" w:styleId="BodyTextChar">
    <w:name w:val="Body Text Char"/>
    <w:link w:val="BodyText"/>
    <w:rsid w:val="00293AA2"/>
    <w:rPr>
      <w:rFonts w:ascii="Times New Roman" w:eastAsia="Times New Roman" w:hAnsi="Times New Roman"/>
      <w:sz w:val="24"/>
      <w:lang w:eastAsia="ja-JP"/>
    </w:rPr>
  </w:style>
  <w:style w:type="paragraph" w:customStyle="1" w:styleId="a3">
    <w:name w:val="a3"/>
    <w:basedOn w:val="Normal"/>
    <w:next w:val="BodyText"/>
    <w:link w:val="a3Char"/>
    <w:autoRedefine/>
    <w:rsid w:val="00816375"/>
    <w:pPr>
      <w:keepNext/>
      <w:keepLines/>
      <w:numPr>
        <w:ilvl w:val="2"/>
        <w:numId w:val="49"/>
      </w:numPr>
      <w:tabs>
        <w:tab w:val="clear" w:pos="1170"/>
        <w:tab w:val="num" w:pos="900"/>
      </w:tabs>
      <w:ind w:left="2160" w:hanging="2160"/>
      <w:outlineLvl w:val="3"/>
    </w:pPr>
    <w:rPr>
      <w:rFonts w:eastAsia="MS Mincho"/>
      <w:bCs/>
      <w:lang w:eastAsia="ja-JP"/>
    </w:rPr>
  </w:style>
  <w:style w:type="character" w:customStyle="1" w:styleId="a3Char">
    <w:name w:val="a3 Char"/>
    <w:link w:val="a3"/>
    <w:rsid w:val="00816375"/>
    <w:rPr>
      <w:rFonts w:ascii="Times New Roman" w:eastAsia="MS Mincho" w:hAnsi="Times New Roman"/>
      <w:bCs/>
      <w:sz w:val="24"/>
      <w:lang w:eastAsia="ja-JP"/>
    </w:rPr>
  </w:style>
  <w:style w:type="character" w:customStyle="1" w:styleId="Heading1Char">
    <w:name w:val="Heading 1 Char"/>
    <w:link w:val="Heading1"/>
    <w:uiPriority w:val="9"/>
    <w:rsid w:val="00EB734E"/>
    <w:rPr>
      <w:rFonts w:ascii="Times New Roman" w:eastAsia="MS Mincho" w:hAnsi="Times New Roman"/>
      <w:b/>
      <w:sz w:val="28"/>
      <w:szCs w:val="28"/>
      <w:lang w:eastAsia="ja-JP"/>
    </w:rPr>
  </w:style>
  <w:style w:type="character" w:customStyle="1" w:styleId="Heading2Char">
    <w:name w:val="Heading 2 Char"/>
    <w:link w:val="Heading2"/>
    <w:uiPriority w:val="9"/>
    <w:rsid w:val="007E6E57"/>
    <w:rPr>
      <w:rFonts w:ascii="Times New Roman" w:eastAsia="MS Mincho" w:hAnsi="Times New Roman"/>
      <w:b/>
      <w:sz w:val="24"/>
      <w:szCs w:val="24"/>
      <w:lang w:eastAsia="ja-JP"/>
    </w:rPr>
  </w:style>
  <w:style w:type="character" w:customStyle="1" w:styleId="Heading3Char">
    <w:name w:val="Heading 3 Char"/>
    <w:link w:val="Heading3"/>
    <w:uiPriority w:val="3"/>
    <w:rsid w:val="003B7CD5"/>
    <w:rPr>
      <w:rFonts w:ascii="Times New Roman" w:eastAsia="MS Mincho" w:hAnsi="Times New Roman"/>
      <w:b/>
      <w:sz w:val="24"/>
      <w:szCs w:val="28"/>
      <w:lang w:eastAsia="ja-JP"/>
    </w:rPr>
  </w:style>
  <w:style w:type="character" w:customStyle="1" w:styleId="Heading4Char">
    <w:name w:val="Heading 4 Char"/>
    <w:link w:val="Heading4"/>
    <w:uiPriority w:val="4"/>
    <w:rsid w:val="00FE7F7F"/>
    <w:rPr>
      <w:rFonts w:ascii="Times New Roman" w:eastAsia="MS Mincho" w:hAnsi="Times New Roman"/>
      <w:b/>
      <w:sz w:val="24"/>
      <w:szCs w:val="28"/>
      <w:lang w:eastAsia="ja-JP"/>
    </w:rPr>
  </w:style>
  <w:style w:type="paragraph" w:customStyle="1" w:styleId="a4">
    <w:name w:val="a4"/>
    <w:basedOn w:val="Normal"/>
    <w:next w:val="Normal"/>
    <w:link w:val="a4Char"/>
    <w:rsid w:val="00824F3A"/>
    <w:pPr>
      <w:keepLines/>
      <w:numPr>
        <w:ilvl w:val="3"/>
        <w:numId w:val="10"/>
      </w:numPr>
      <w:tabs>
        <w:tab w:val="left" w:pos="1440"/>
      </w:tabs>
      <w:contextualSpacing/>
      <w:outlineLvl w:val="3"/>
    </w:pPr>
    <w:rPr>
      <w:rFonts w:eastAsia="MS Mincho"/>
      <w:bCs/>
      <w:iCs/>
      <w:u w:color="FFFFFF" w:themeColor="background1"/>
      <w:lang w:eastAsia="ja-JP"/>
    </w:rPr>
  </w:style>
  <w:style w:type="character" w:customStyle="1" w:styleId="a4Char">
    <w:name w:val="a4 Char"/>
    <w:link w:val="a4"/>
    <w:rsid w:val="00824F3A"/>
    <w:rPr>
      <w:rFonts w:ascii="Times New Roman" w:eastAsia="MS Mincho" w:hAnsi="Times New Roman"/>
      <w:bCs/>
      <w:iCs/>
      <w:sz w:val="24"/>
      <w:u w:color="FFFFFF" w:themeColor="background1"/>
      <w:lang w:eastAsia="ja-JP"/>
    </w:rPr>
  </w:style>
  <w:style w:type="character" w:customStyle="1" w:styleId="Heading5Char">
    <w:name w:val="Heading 5 Char"/>
    <w:link w:val="Heading5"/>
    <w:uiPriority w:val="5"/>
    <w:rsid w:val="00FE7F7F"/>
    <w:rPr>
      <w:rFonts w:ascii="Times New Roman" w:eastAsia="MS Mincho" w:hAnsi="Times New Roman"/>
      <w:b/>
      <w:sz w:val="24"/>
      <w:szCs w:val="28"/>
      <w:lang w:eastAsia="ja-JP"/>
    </w:rPr>
  </w:style>
  <w:style w:type="paragraph" w:customStyle="1" w:styleId="a5">
    <w:name w:val="a5"/>
    <w:basedOn w:val="Normal"/>
    <w:next w:val="Normal"/>
    <w:link w:val="a5Char"/>
    <w:rsid w:val="00FE7F7F"/>
    <w:pPr>
      <w:keepNext/>
      <w:numPr>
        <w:ilvl w:val="4"/>
        <w:numId w:val="10"/>
      </w:numPr>
      <w:tabs>
        <w:tab w:val="left" w:pos="1247"/>
        <w:tab w:val="left" w:pos="1360"/>
      </w:tabs>
      <w:spacing w:before="60"/>
      <w:outlineLvl w:val="4"/>
    </w:pPr>
    <w:rPr>
      <w:rFonts w:eastAsia="MS Mincho"/>
      <w:b/>
      <w:bCs/>
      <w:iCs/>
      <w:lang w:eastAsia="ja-JP"/>
    </w:rPr>
  </w:style>
  <w:style w:type="character" w:customStyle="1" w:styleId="a5Char">
    <w:name w:val="a5 Char"/>
    <w:link w:val="a5"/>
    <w:rsid w:val="00FE7F7F"/>
    <w:rPr>
      <w:rFonts w:ascii="Times New Roman" w:eastAsia="MS Mincho" w:hAnsi="Times New Roman"/>
      <w:b/>
      <w:bCs/>
      <w:iCs/>
      <w:sz w:val="24"/>
      <w:lang w:eastAsia="ja-JP"/>
    </w:rPr>
  </w:style>
  <w:style w:type="character" w:customStyle="1" w:styleId="Heading6Char">
    <w:name w:val="Heading 6 Char"/>
    <w:link w:val="Heading6"/>
    <w:uiPriority w:val="6"/>
    <w:rsid w:val="00FE7F7F"/>
    <w:rPr>
      <w:rFonts w:ascii="Times New Roman" w:eastAsia="MS Mincho" w:hAnsi="Times New Roman"/>
      <w:b/>
      <w:sz w:val="24"/>
      <w:szCs w:val="28"/>
      <w:lang w:eastAsia="ja-JP"/>
    </w:rPr>
  </w:style>
  <w:style w:type="paragraph" w:customStyle="1" w:styleId="a6">
    <w:name w:val="a6"/>
    <w:basedOn w:val="Normal"/>
    <w:next w:val="Normal"/>
    <w:rsid w:val="00FE7F7F"/>
    <w:pPr>
      <w:keepNext/>
      <w:numPr>
        <w:ilvl w:val="5"/>
        <w:numId w:val="10"/>
      </w:numPr>
      <w:tabs>
        <w:tab w:val="left" w:pos="1247"/>
        <w:tab w:val="left" w:pos="1360"/>
      </w:tabs>
      <w:spacing w:before="60"/>
      <w:outlineLvl w:val="5"/>
    </w:pPr>
    <w:rPr>
      <w:rFonts w:eastAsia="MS Mincho"/>
      <w:b/>
      <w:bCs/>
      <w:lang w:eastAsia="ja-JP"/>
    </w:rPr>
  </w:style>
  <w:style w:type="paragraph" w:customStyle="1" w:styleId="a7">
    <w:name w:val="a7"/>
    <w:basedOn w:val="a6"/>
    <w:autoRedefine/>
    <w:rsid w:val="00FE7F7F"/>
    <w:pPr>
      <w:numPr>
        <w:ilvl w:val="6"/>
      </w:numPr>
      <w:outlineLvl w:val="6"/>
    </w:pPr>
  </w:style>
  <w:style w:type="paragraph" w:customStyle="1" w:styleId="a8">
    <w:name w:val="a8"/>
    <w:basedOn w:val="a7"/>
    <w:autoRedefine/>
    <w:rsid w:val="00FE7F7F"/>
    <w:pPr>
      <w:numPr>
        <w:ilvl w:val="7"/>
      </w:numPr>
      <w:outlineLvl w:val="7"/>
    </w:pPr>
  </w:style>
  <w:style w:type="paragraph" w:customStyle="1" w:styleId="a9">
    <w:name w:val="a9"/>
    <w:basedOn w:val="a8"/>
    <w:autoRedefine/>
    <w:rsid w:val="00FE7F7F"/>
    <w:pPr>
      <w:numPr>
        <w:ilvl w:val="8"/>
      </w:numPr>
      <w:outlineLvl w:val="8"/>
    </w:pPr>
  </w:style>
  <w:style w:type="numbering" w:customStyle="1" w:styleId="Annex">
    <w:name w:val="Annex"/>
    <w:uiPriority w:val="99"/>
    <w:rsid w:val="00FE7F7F"/>
    <w:pPr>
      <w:numPr>
        <w:numId w:val="7"/>
      </w:numPr>
    </w:pPr>
  </w:style>
  <w:style w:type="character" w:customStyle="1" w:styleId="AnnexChar">
    <w:name w:val="Annex Char"/>
    <w:rsid w:val="00FE7F7F"/>
    <w:rPr>
      <w:rFonts w:eastAsia="MS Mincho"/>
      <w:b/>
      <w:sz w:val="28"/>
      <w:szCs w:val="22"/>
      <w:lang w:eastAsia="ja-JP"/>
    </w:rPr>
  </w:style>
  <w:style w:type="paragraph" w:customStyle="1" w:styleId="AnnexLevel1main">
    <w:name w:val="Annex Level 1 (main)"/>
    <w:basedOn w:val="Normal"/>
    <w:next w:val="Normal"/>
    <w:link w:val="AnnexLevel1mainChar"/>
    <w:rsid w:val="00FE7F7F"/>
    <w:pPr>
      <w:spacing w:before="60" w:after="200" w:line="276" w:lineRule="auto"/>
      <w:ind w:left="432" w:hanging="432"/>
      <w:jc w:val="center"/>
    </w:pPr>
    <w:rPr>
      <w:rFonts w:eastAsia="MS Mincho"/>
      <w:b/>
      <w:sz w:val="28"/>
      <w:lang w:eastAsia="ja-JP"/>
    </w:rPr>
  </w:style>
  <w:style w:type="character" w:customStyle="1" w:styleId="AnnexLevel1mainChar">
    <w:name w:val="Annex Level 1 (main) Char"/>
    <w:link w:val="AnnexLevel1main"/>
    <w:rsid w:val="00FE7F7F"/>
    <w:rPr>
      <w:rFonts w:ascii="Times New Roman" w:eastAsia="MS Mincho" w:hAnsi="Times New Roman"/>
      <w:b/>
      <w:sz w:val="28"/>
      <w:lang w:eastAsia="ja-JP"/>
    </w:rPr>
  </w:style>
  <w:style w:type="numbering" w:customStyle="1" w:styleId="Annex1">
    <w:name w:val="Annex1"/>
    <w:uiPriority w:val="99"/>
    <w:rsid w:val="00FE7F7F"/>
    <w:pPr>
      <w:numPr>
        <w:numId w:val="8"/>
      </w:numPr>
    </w:pPr>
  </w:style>
  <w:style w:type="numbering" w:customStyle="1" w:styleId="Annex2">
    <w:name w:val="Annex2"/>
    <w:uiPriority w:val="99"/>
    <w:rsid w:val="00FE7F7F"/>
    <w:pPr>
      <w:numPr>
        <w:numId w:val="9"/>
      </w:numPr>
    </w:pPr>
  </w:style>
  <w:style w:type="paragraph" w:customStyle="1" w:styleId="ANNEXN">
    <w:name w:val="ANNEXN"/>
    <w:basedOn w:val="ANNEX0"/>
    <w:next w:val="Normal"/>
    <w:rsid w:val="00FE7F7F"/>
    <w:pPr>
      <w:tabs>
        <w:tab w:val="num" w:pos="360"/>
      </w:tabs>
      <w:ind w:firstLine="180"/>
    </w:pPr>
  </w:style>
  <w:style w:type="numbering" w:customStyle="1" w:styleId="AnnexNumbering">
    <w:name w:val="AnnexNumbering"/>
    <w:uiPriority w:val="99"/>
    <w:rsid w:val="00FE7F7F"/>
    <w:pPr>
      <w:numPr>
        <w:numId w:val="11"/>
      </w:numPr>
    </w:pPr>
  </w:style>
  <w:style w:type="numbering" w:customStyle="1" w:styleId="AnnexNumbering2">
    <w:name w:val="AnnexNumbering2"/>
    <w:uiPriority w:val="99"/>
    <w:rsid w:val="00FE7F7F"/>
    <w:pPr>
      <w:numPr>
        <w:numId w:val="12"/>
      </w:numPr>
    </w:pPr>
  </w:style>
  <w:style w:type="paragraph" w:customStyle="1" w:styleId="ANNEXZ">
    <w:name w:val="ANNEXZ"/>
    <w:basedOn w:val="ANNEX0"/>
    <w:next w:val="Normal"/>
    <w:rsid w:val="00FE7F7F"/>
    <w:pPr>
      <w:numPr>
        <w:numId w:val="13"/>
      </w:numPr>
      <w:tabs>
        <w:tab w:val="num" w:pos="360"/>
      </w:tabs>
    </w:pPr>
  </w:style>
  <w:style w:type="paragraph" w:customStyle="1" w:styleId="Art">
    <w:name w:val="Art"/>
    <w:basedOn w:val="Normal"/>
    <w:next w:val="Normal"/>
    <w:link w:val="ArtChar"/>
    <w:autoRedefine/>
    <w:rsid w:val="00FE7F7F"/>
    <w:rPr>
      <w:b/>
      <w:noProof/>
    </w:rPr>
  </w:style>
  <w:style w:type="paragraph" w:styleId="Bibliography">
    <w:name w:val="Bibliography"/>
    <w:basedOn w:val="Normal"/>
    <w:next w:val="Normal"/>
    <w:link w:val="BibliographyChar"/>
    <w:autoRedefine/>
    <w:uiPriority w:val="37"/>
    <w:unhideWhenUsed/>
    <w:qFormat/>
    <w:rsid w:val="008A07BE"/>
    <w:pPr>
      <w:keepLines/>
      <w:numPr>
        <w:numId w:val="15"/>
      </w:numPr>
    </w:pPr>
    <w:rPr>
      <w:rFonts w:eastAsia="Times New Roman"/>
      <w:lang w:val="fr-FR"/>
    </w:rPr>
  </w:style>
  <w:style w:type="character" w:customStyle="1" w:styleId="BibliographyChar">
    <w:name w:val="Bibliography Char"/>
    <w:link w:val="Bibliography"/>
    <w:uiPriority w:val="37"/>
    <w:rsid w:val="008A07BE"/>
    <w:rPr>
      <w:rFonts w:ascii="Times New Roman" w:eastAsia="Times New Roman" w:hAnsi="Times New Roman"/>
      <w:sz w:val="24"/>
      <w:lang w:val="fr-FR"/>
    </w:rPr>
  </w:style>
  <w:style w:type="paragraph" w:styleId="BlockText">
    <w:name w:val="Block Text"/>
    <w:basedOn w:val="Normal"/>
    <w:uiPriority w:val="1"/>
    <w:rsid w:val="00FE2E9B"/>
    <w:pPr>
      <w:spacing w:before="100" w:beforeAutospacing="1" w:after="100" w:afterAutospacing="1"/>
    </w:pPr>
    <w:rPr>
      <w:color w:val="000000"/>
      <w:lang w:eastAsia="ja-JP"/>
    </w:rPr>
  </w:style>
  <w:style w:type="paragraph" w:customStyle="1" w:styleId="BNFexpression">
    <w:name w:val="BNF expression"/>
    <w:basedOn w:val="Normal"/>
    <w:link w:val="BNFexpressionChar"/>
    <w:autoRedefine/>
    <w:uiPriority w:val="1"/>
    <w:qFormat/>
    <w:rsid w:val="00FE7F7F"/>
    <w:pPr>
      <w:keepLines/>
      <w:spacing w:before="60" w:after="60"/>
      <w:ind w:left="360" w:hanging="360"/>
      <w:contextualSpacing/>
    </w:pPr>
    <w:rPr>
      <w:rFonts w:ascii="Cambria Math" w:eastAsia="Unifont" w:hAnsi="Cambria Math" w:cs="Unifont"/>
      <w:noProof/>
      <w:szCs w:val="18"/>
    </w:rPr>
  </w:style>
  <w:style w:type="character" w:customStyle="1" w:styleId="BNFexpressionChar">
    <w:name w:val="BNF expression Char"/>
    <w:link w:val="BNFexpression"/>
    <w:uiPriority w:val="1"/>
    <w:rsid w:val="00FE7F7F"/>
    <w:rPr>
      <w:rFonts w:ascii="Cambria Math" w:eastAsia="Unifont" w:hAnsi="Cambria Math" w:cs="Unifont"/>
      <w:noProof/>
      <w:szCs w:val="18"/>
    </w:rPr>
  </w:style>
  <w:style w:type="character" w:customStyle="1" w:styleId="BodyTextChar1">
    <w:name w:val="Body Text Char1"/>
    <w:uiPriority w:val="1"/>
    <w:rsid w:val="00FE7F7F"/>
    <w:rPr>
      <w:sz w:val="24"/>
      <w:szCs w:val="24"/>
    </w:rPr>
  </w:style>
  <w:style w:type="paragraph" w:styleId="BodyTextFirstIndent">
    <w:name w:val="Body Text First Indent"/>
    <w:basedOn w:val="BodyText"/>
    <w:link w:val="BodyTextFirstIndentChar"/>
    <w:uiPriority w:val="1"/>
    <w:unhideWhenUsed/>
    <w:rsid w:val="00FE7F7F"/>
    <w:pPr>
      <w:spacing w:after="160"/>
      <w:ind w:firstLine="360"/>
    </w:pPr>
  </w:style>
  <w:style w:type="character" w:customStyle="1" w:styleId="BodyTextFirstIndentChar">
    <w:name w:val="Body Text First Indent Char"/>
    <w:link w:val="BodyTextFirstIndent"/>
    <w:uiPriority w:val="1"/>
    <w:rsid w:val="00FE7F7F"/>
    <w:rPr>
      <w:rFonts w:ascii="Times New Roman" w:eastAsia="Times New Roman" w:hAnsi="Times New Roman"/>
    </w:rPr>
  </w:style>
  <w:style w:type="paragraph" w:styleId="BodyTextIndent">
    <w:name w:val="Body Text Indent"/>
    <w:basedOn w:val="Normal"/>
    <w:link w:val="BodyTextIndentChar"/>
    <w:uiPriority w:val="1"/>
    <w:rsid w:val="00FE7F7F"/>
    <w:pPr>
      <w:spacing w:before="60"/>
      <w:ind w:left="283" w:hanging="432"/>
    </w:pPr>
    <w:rPr>
      <w:rFonts w:eastAsia="MS Mincho"/>
      <w:lang w:eastAsia="ja-JP"/>
    </w:rPr>
  </w:style>
  <w:style w:type="character" w:customStyle="1" w:styleId="BodyTextIndentChar">
    <w:name w:val="Body Text Indent Char"/>
    <w:link w:val="BodyTextIndent"/>
    <w:uiPriority w:val="1"/>
    <w:rsid w:val="00FE7F7F"/>
    <w:rPr>
      <w:rFonts w:ascii="Times New Roman" w:eastAsia="MS Mincho" w:hAnsi="Times New Roman"/>
      <w:lang w:eastAsia="ja-JP"/>
    </w:rPr>
  </w:style>
  <w:style w:type="paragraph" w:styleId="BodyTextFirstIndent2">
    <w:name w:val="Body Text First Indent 2"/>
    <w:basedOn w:val="Normal"/>
    <w:link w:val="BodyTextFirstIndent2Char"/>
    <w:uiPriority w:val="1"/>
    <w:rsid w:val="00FE7F7F"/>
    <w:pPr>
      <w:spacing w:before="60"/>
      <w:ind w:left="432" w:firstLine="210"/>
    </w:pPr>
    <w:rPr>
      <w:rFonts w:eastAsia="MS Mincho"/>
      <w:lang w:eastAsia="ja-JP"/>
    </w:rPr>
  </w:style>
  <w:style w:type="character" w:customStyle="1" w:styleId="BodyTextFirstIndent2Char">
    <w:name w:val="Body Text First Indent 2 Char"/>
    <w:link w:val="BodyTextFirstIndent2"/>
    <w:uiPriority w:val="1"/>
    <w:rsid w:val="00FE7F7F"/>
    <w:rPr>
      <w:rFonts w:ascii="Times New Roman" w:eastAsia="MS Mincho" w:hAnsi="Times New Roman"/>
      <w:lang w:eastAsia="ja-JP"/>
    </w:rPr>
  </w:style>
  <w:style w:type="paragraph" w:styleId="BodyTextIndent2">
    <w:name w:val="Body Text Indent 2"/>
    <w:basedOn w:val="Normal"/>
    <w:link w:val="BodyTextIndent2Char"/>
    <w:uiPriority w:val="1"/>
    <w:rsid w:val="00FE7F7F"/>
    <w:pPr>
      <w:spacing w:before="60" w:line="480" w:lineRule="auto"/>
      <w:ind w:left="283" w:hanging="432"/>
    </w:pPr>
    <w:rPr>
      <w:rFonts w:eastAsia="MS Mincho"/>
      <w:lang w:eastAsia="ja-JP"/>
    </w:rPr>
  </w:style>
  <w:style w:type="character" w:customStyle="1" w:styleId="BodyTextIndent2Char">
    <w:name w:val="Body Text Indent 2 Char"/>
    <w:link w:val="BodyTextIndent2"/>
    <w:uiPriority w:val="1"/>
    <w:rsid w:val="00FE7F7F"/>
    <w:rPr>
      <w:rFonts w:ascii="Times New Roman" w:eastAsia="MS Mincho" w:hAnsi="Times New Roman"/>
      <w:lang w:eastAsia="ja-JP"/>
    </w:rPr>
  </w:style>
  <w:style w:type="paragraph" w:styleId="BodyTextIndent3">
    <w:name w:val="Body Text Indent 3"/>
    <w:basedOn w:val="Normal"/>
    <w:link w:val="BodyTextIndent3Char"/>
    <w:uiPriority w:val="1"/>
    <w:rsid w:val="00FE7F7F"/>
    <w:pPr>
      <w:spacing w:before="60"/>
      <w:ind w:left="283" w:hanging="432"/>
    </w:pPr>
    <w:rPr>
      <w:rFonts w:eastAsia="MS Mincho"/>
      <w:sz w:val="16"/>
      <w:lang w:eastAsia="ja-JP"/>
    </w:rPr>
  </w:style>
  <w:style w:type="character" w:customStyle="1" w:styleId="BodyTextIndent3Char">
    <w:name w:val="Body Text Indent 3 Char"/>
    <w:link w:val="BodyTextIndent3"/>
    <w:uiPriority w:val="1"/>
    <w:rsid w:val="00FE7F7F"/>
    <w:rPr>
      <w:rFonts w:ascii="Times New Roman" w:eastAsia="MS Mincho" w:hAnsi="Times New Roman"/>
      <w:sz w:val="16"/>
      <w:lang w:eastAsia="ja-JP"/>
    </w:rPr>
  </w:style>
  <w:style w:type="character" w:customStyle="1" w:styleId="BodyTextIndentChar1">
    <w:name w:val="Body Text Indent Char1"/>
    <w:uiPriority w:val="1"/>
    <w:semiHidden/>
    <w:rsid w:val="00FE7F7F"/>
    <w:rPr>
      <w:rFonts w:ascii="Times New Roman" w:hAnsi="Times New Roman"/>
      <w:sz w:val="24"/>
      <w:szCs w:val="22"/>
    </w:rPr>
  </w:style>
  <w:style w:type="paragraph" w:customStyle="1" w:styleId="BodyTextItalics">
    <w:name w:val="Body Text Italics"/>
    <w:basedOn w:val="BodyText"/>
    <w:link w:val="BodyTextItalicsChar"/>
    <w:uiPriority w:val="1"/>
    <w:rsid w:val="00FE7F7F"/>
  </w:style>
  <w:style w:type="character" w:customStyle="1" w:styleId="BodyTextItalicsChar">
    <w:name w:val="Body Text Italics Char"/>
    <w:link w:val="BodyTextItalics"/>
    <w:uiPriority w:val="1"/>
    <w:rsid w:val="00FE7F7F"/>
    <w:rPr>
      <w:rFonts w:ascii="Times New Roman" w:eastAsia="Times New Roman" w:hAnsi="Times New Roman"/>
      <w:lang w:eastAsia="ja-JP"/>
    </w:rPr>
  </w:style>
  <w:style w:type="character" w:styleId="BookTitle">
    <w:name w:val="Book Title"/>
    <w:uiPriority w:val="1"/>
    <w:rsid w:val="00FE7F7F"/>
    <w:rPr>
      <w:b/>
      <w:bCs/>
      <w:smallCaps/>
      <w:spacing w:val="5"/>
    </w:rPr>
  </w:style>
  <w:style w:type="paragraph" w:styleId="Header">
    <w:name w:val="header"/>
    <w:basedOn w:val="Normal"/>
    <w:link w:val="HeaderChar"/>
    <w:uiPriority w:val="99"/>
    <w:rsid w:val="00FE7F7F"/>
    <w:pPr>
      <w:tabs>
        <w:tab w:val="right" w:pos="10080"/>
      </w:tabs>
      <w:spacing w:after="600" w:line="220" w:lineRule="exact"/>
    </w:pPr>
    <w:rPr>
      <w:sz w:val="18"/>
      <w:szCs w:val="18"/>
    </w:rPr>
  </w:style>
  <w:style w:type="character" w:customStyle="1" w:styleId="HeaderChar">
    <w:name w:val="Header Char"/>
    <w:link w:val="Header"/>
    <w:uiPriority w:val="99"/>
    <w:rsid w:val="00FE7F7F"/>
    <w:rPr>
      <w:rFonts w:ascii="Times New Roman" w:hAnsi="Times New Roman"/>
      <w:sz w:val="18"/>
      <w:szCs w:val="18"/>
    </w:rPr>
  </w:style>
  <w:style w:type="paragraph" w:customStyle="1" w:styleId="c">
    <w:name w:val="c"/>
    <w:basedOn w:val="Header"/>
    <w:uiPriority w:val="2"/>
    <w:rsid w:val="00FE7F7F"/>
    <w:pPr>
      <w:widowControl w:val="0"/>
      <w:tabs>
        <w:tab w:val="right" w:pos="9000"/>
      </w:tabs>
      <w:spacing w:before="60" w:after="60" w:line="180" w:lineRule="exact"/>
      <w:ind w:right="26"/>
      <w:outlineLvl w:val="0"/>
    </w:pPr>
    <w:rPr>
      <w:rFonts w:ascii="Arial" w:hAnsi="Arial"/>
      <w:b/>
    </w:rPr>
  </w:style>
  <w:style w:type="paragraph" w:styleId="Caption">
    <w:name w:val="caption"/>
    <w:basedOn w:val="Normal"/>
    <w:next w:val="Normal"/>
    <w:uiPriority w:val="2"/>
    <w:rsid w:val="00FE7F7F"/>
    <w:pPr>
      <w:ind w:left="432" w:hanging="432"/>
    </w:pPr>
    <w:rPr>
      <w:rFonts w:eastAsia="MS Mincho"/>
      <w:b/>
      <w:lang w:eastAsia="ja-JP"/>
    </w:rPr>
  </w:style>
  <w:style w:type="paragraph" w:customStyle="1" w:styleId="CHAMPSEU">
    <w:name w:val="CHAMPSEU"/>
    <w:uiPriority w:val="2"/>
    <w:rsid w:val="00FE7F7F"/>
    <w:pPr>
      <w:spacing w:before="60" w:after="240" w:line="230" w:lineRule="atLeast"/>
      <w:ind w:left="432" w:hanging="432"/>
      <w:jc w:val="both"/>
    </w:pPr>
    <w:rPr>
      <w:rFonts w:ascii="Arial" w:eastAsia="Times New Roman" w:hAnsi="Arial"/>
      <w:lang w:val="en-GB"/>
    </w:rPr>
  </w:style>
  <w:style w:type="paragraph" w:customStyle="1" w:styleId="CHAMPSFR">
    <w:name w:val="CHAMPSFR"/>
    <w:uiPriority w:val="2"/>
    <w:rsid w:val="00FE7F7F"/>
    <w:pPr>
      <w:spacing w:before="60" w:after="240" w:line="230" w:lineRule="atLeast"/>
      <w:ind w:left="432" w:hanging="432"/>
      <w:jc w:val="both"/>
    </w:pPr>
    <w:rPr>
      <w:rFonts w:ascii="Arial" w:eastAsia="Times New Roman" w:hAnsi="Arial"/>
      <w:snapToGrid w:val="0"/>
      <w:lang w:val="en-GB"/>
    </w:rPr>
  </w:style>
  <w:style w:type="paragraph" w:customStyle="1" w:styleId="CHAMPSGEN">
    <w:name w:val="CHAMPSGEN"/>
    <w:uiPriority w:val="2"/>
    <w:rsid w:val="00FE7F7F"/>
    <w:pPr>
      <w:spacing w:before="60" w:after="240" w:line="230" w:lineRule="atLeast"/>
      <w:ind w:left="432" w:hanging="432"/>
      <w:jc w:val="both"/>
    </w:pPr>
    <w:rPr>
      <w:rFonts w:ascii="Arial" w:eastAsia="Times New Roman" w:hAnsi="Arial"/>
      <w:snapToGrid w:val="0"/>
      <w:lang w:val="en-GB"/>
    </w:rPr>
  </w:style>
  <w:style w:type="paragraph" w:styleId="Closing">
    <w:name w:val="Closing"/>
    <w:basedOn w:val="Normal"/>
    <w:link w:val="ClosingChar"/>
    <w:uiPriority w:val="2"/>
    <w:rsid w:val="00FE7F7F"/>
    <w:pPr>
      <w:spacing w:before="60"/>
      <w:ind w:left="4252" w:hanging="432"/>
    </w:pPr>
    <w:rPr>
      <w:rFonts w:eastAsia="MS Mincho"/>
      <w:lang w:eastAsia="ja-JP"/>
    </w:rPr>
  </w:style>
  <w:style w:type="character" w:customStyle="1" w:styleId="ClosingChar">
    <w:name w:val="Closing Char"/>
    <w:link w:val="Closing"/>
    <w:uiPriority w:val="2"/>
    <w:rsid w:val="00FE7F7F"/>
    <w:rPr>
      <w:rFonts w:ascii="Times New Roman" w:eastAsia="MS Mincho" w:hAnsi="Times New Roman"/>
      <w:lang w:eastAsia="ja-JP"/>
    </w:rPr>
  </w:style>
  <w:style w:type="paragraph" w:customStyle="1" w:styleId="Code">
    <w:name w:val="Code"/>
    <w:basedOn w:val="Normal"/>
    <w:link w:val="CodeChar1"/>
    <w:uiPriority w:val="2"/>
    <w:rsid w:val="00FE7F7F"/>
    <w:pPr>
      <w:spacing w:line="200" w:lineRule="atLeast"/>
    </w:pPr>
    <w:rPr>
      <w:rFonts w:ascii="Courier New" w:hAnsi="Courier New"/>
      <w:sz w:val="18"/>
    </w:rPr>
  </w:style>
  <w:style w:type="character" w:customStyle="1" w:styleId="CodeChar1">
    <w:name w:val="Code Char1"/>
    <w:link w:val="Code"/>
    <w:uiPriority w:val="2"/>
    <w:rsid w:val="00FE7F7F"/>
    <w:rPr>
      <w:rFonts w:ascii="Courier New" w:hAnsi="Courier New"/>
      <w:sz w:val="18"/>
    </w:rPr>
  </w:style>
  <w:style w:type="paragraph" w:customStyle="1" w:styleId="Note">
    <w:name w:val="Note"/>
    <w:basedOn w:val="NoteToTerm"/>
    <w:next w:val="Normal"/>
    <w:link w:val="NoteChar"/>
    <w:autoRedefine/>
    <w:qFormat/>
    <w:rsid w:val="00915C3F"/>
    <w:pPr>
      <w:spacing w:before="120" w:after="120"/>
    </w:pPr>
  </w:style>
  <w:style w:type="character" w:customStyle="1" w:styleId="NoteChar">
    <w:name w:val="Note Char"/>
    <w:link w:val="Note"/>
    <w:rsid w:val="00915C3F"/>
    <w:rPr>
      <w:rFonts w:ascii="Times New Roman" w:hAnsi="Times New Roman"/>
      <w:bCs/>
      <w:i/>
      <w:color w:val="000000"/>
      <w:sz w:val="22"/>
      <w:szCs w:val="22"/>
      <w:lang w:val="en-GB" w:eastAsia="ja-JP"/>
    </w:rPr>
  </w:style>
  <w:style w:type="paragraph" w:customStyle="1" w:styleId="CodeListing">
    <w:name w:val="Code Listing"/>
    <w:basedOn w:val="Note"/>
    <w:link w:val="CodeListingChar"/>
    <w:autoRedefine/>
    <w:uiPriority w:val="2"/>
    <w:qFormat/>
    <w:rsid w:val="00025AA2"/>
    <w:pPr>
      <w:tabs>
        <w:tab w:val="clear" w:pos="720"/>
        <w:tab w:val="left" w:pos="716"/>
        <w:tab w:val="left" w:pos="3596"/>
        <w:tab w:val="left" w:pos="5040"/>
        <w:tab w:val="left" w:pos="5760"/>
        <w:tab w:val="left" w:pos="6484"/>
        <w:tab w:val="left" w:pos="7200"/>
        <w:tab w:val="left" w:pos="7924"/>
        <w:tab w:val="left" w:pos="8640"/>
        <w:tab w:val="left" w:pos="9360"/>
        <w:tab w:val="left" w:pos="10080"/>
      </w:tabs>
      <w:contextualSpacing/>
    </w:pPr>
    <w:rPr>
      <w:rFonts w:ascii="Courier New" w:hAnsi="Courier New"/>
      <w:b/>
      <w:noProof/>
      <w:sz w:val="19"/>
    </w:rPr>
  </w:style>
  <w:style w:type="character" w:customStyle="1" w:styleId="CodeListingChar">
    <w:name w:val="Code Listing Char"/>
    <w:link w:val="CodeListing"/>
    <w:uiPriority w:val="2"/>
    <w:rsid w:val="00025AA2"/>
    <w:rPr>
      <w:rFonts w:ascii="Courier New" w:hAnsi="Courier New"/>
      <w:b/>
      <w:bCs/>
      <w:noProof/>
      <w:sz w:val="19"/>
    </w:rPr>
  </w:style>
  <w:style w:type="paragraph" w:customStyle="1" w:styleId="CodeDeclaration">
    <w:name w:val="Code Declaration"/>
    <w:basedOn w:val="CodeListing"/>
    <w:autoRedefine/>
    <w:uiPriority w:val="2"/>
    <w:rsid w:val="00FE7F7F"/>
    <w:pPr>
      <w:tabs>
        <w:tab w:val="clear" w:pos="716"/>
        <w:tab w:val="left" w:pos="576"/>
        <w:tab w:val="left" w:pos="864"/>
        <w:tab w:val="left" w:pos="1152"/>
        <w:tab w:val="left" w:pos="1728"/>
        <w:tab w:val="left" w:pos="2016"/>
        <w:tab w:val="left" w:pos="2304"/>
        <w:tab w:val="left" w:pos="2592"/>
        <w:tab w:val="left" w:pos="3168"/>
        <w:tab w:val="left" w:pos="3456"/>
        <w:tab w:val="left" w:pos="3744"/>
        <w:tab w:val="left" w:pos="4032"/>
        <w:tab w:val="left" w:pos="4608"/>
        <w:tab w:val="left" w:pos="4896"/>
        <w:tab w:val="left" w:pos="5184"/>
        <w:tab w:val="left" w:pos="5472"/>
        <w:tab w:val="left" w:pos="6048"/>
        <w:tab w:val="left" w:pos="6336"/>
        <w:tab w:val="left" w:pos="6624"/>
        <w:tab w:val="left" w:pos="6912"/>
        <w:tab w:val="left" w:pos="7488"/>
        <w:tab w:val="left" w:pos="7776"/>
        <w:tab w:val="left" w:pos="8064"/>
        <w:tab w:val="left" w:pos="8352"/>
        <w:tab w:val="left" w:pos="8928"/>
        <w:tab w:val="left" w:pos="9216"/>
        <w:tab w:val="left" w:pos="9504"/>
      </w:tabs>
      <w:ind w:left="288"/>
    </w:pPr>
  </w:style>
  <w:style w:type="character" w:customStyle="1" w:styleId="Codefragment">
    <w:name w:val="Codefragment"/>
    <w:uiPriority w:val="2"/>
    <w:rsid w:val="00FE7F7F"/>
    <w:rPr>
      <w:rFonts w:ascii="Courier New" w:hAnsi="Courier New" w:cs="Courier New"/>
      <w:noProof/>
      <w:sz w:val="22"/>
      <w:szCs w:val="22"/>
      <w:lang w:val="en-US"/>
    </w:rPr>
  </w:style>
  <w:style w:type="paragraph" w:customStyle="1" w:styleId="ColumnHeading">
    <w:name w:val="Column Heading"/>
    <w:basedOn w:val="BNFexpression"/>
    <w:link w:val="ColumnHeadingChar"/>
    <w:autoRedefine/>
    <w:uiPriority w:val="2"/>
    <w:rsid w:val="00FE7F7F"/>
    <w:pPr>
      <w:jc w:val="center"/>
    </w:pPr>
    <w:rPr>
      <w:rFonts w:ascii="Quivira" w:hAnsi="Quivira"/>
      <w:i/>
    </w:rPr>
  </w:style>
  <w:style w:type="character" w:customStyle="1" w:styleId="ColumnHeadingChar">
    <w:name w:val="Column Heading Char"/>
    <w:link w:val="ColumnHeading"/>
    <w:uiPriority w:val="2"/>
    <w:rsid w:val="00FE7F7F"/>
    <w:rPr>
      <w:rFonts w:ascii="Quivira" w:eastAsia="Unifont" w:hAnsi="Quivira" w:cs="Unifont"/>
      <w:i/>
      <w:noProof/>
      <w:szCs w:val="18"/>
    </w:rPr>
  </w:style>
  <w:style w:type="character" w:styleId="CommentReference">
    <w:name w:val="annotation reference"/>
    <w:uiPriority w:val="2"/>
    <w:rsid w:val="00FE7F7F"/>
    <w:rPr>
      <w:noProof w:val="0"/>
      <w:sz w:val="16"/>
      <w:lang w:val="fr-FR"/>
    </w:rPr>
  </w:style>
  <w:style w:type="paragraph" w:styleId="CommentText">
    <w:name w:val="annotation text"/>
    <w:basedOn w:val="Normal"/>
    <w:link w:val="CommentTextChar"/>
    <w:uiPriority w:val="2"/>
    <w:rsid w:val="00FE7F7F"/>
  </w:style>
  <w:style w:type="character" w:customStyle="1" w:styleId="CommentTextChar">
    <w:name w:val="Comment Text Char"/>
    <w:link w:val="CommentText"/>
    <w:uiPriority w:val="2"/>
    <w:rsid w:val="00FE7F7F"/>
    <w:rPr>
      <w:rFonts w:ascii="Times New Roman" w:hAnsi="Times New Roman"/>
    </w:rPr>
  </w:style>
  <w:style w:type="paragraph" w:styleId="CommentSubject">
    <w:name w:val="annotation subject"/>
    <w:basedOn w:val="CommentText"/>
    <w:next w:val="CommentText"/>
    <w:link w:val="CommentSubjectChar"/>
    <w:uiPriority w:val="2"/>
    <w:rsid w:val="00FE7F7F"/>
    <w:pPr>
      <w:spacing w:after="100"/>
    </w:pPr>
    <w:rPr>
      <w:b/>
      <w:bCs/>
    </w:rPr>
  </w:style>
  <w:style w:type="character" w:customStyle="1" w:styleId="CommentSubjectChar">
    <w:name w:val="Comment Subject Char"/>
    <w:link w:val="CommentSubject"/>
    <w:uiPriority w:val="2"/>
    <w:rsid w:val="00FE7F7F"/>
    <w:rPr>
      <w:rFonts w:ascii="Times New Roman" w:hAnsi="Times New Roman"/>
      <w:b/>
      <w:bCs/>
    </w:rPr>
  </w:style>
  <w:style w:type="paragraph" w:customStyle="1" w:styleId="ConfClass">
    <w:name w:val="ConfClass"/>
    <w:basedOn w:val="a2"/>
    <w:uiPriority w:val="2"/>
    <w:rsid w:val="00FE7F7F"/>
    <w:pPr>
      <w:numPr>
        <w:ilvl w:val="0"/>
        <w:numId w:val="0"/>
      </w:numPr>
    </w:pPr>
  </w:style>
  <w:style w:type="paragraph" w:customStyle="1" w:styleId="ReqURL">
    <w:name w:val="ReqURL"/>
    <w:link w:val="ReqURLChar"/>
    <w:autoRedefine/>
    <w:uiPriority w:val="13"/>
    <w:rsid w:val="00FE7F7F"/>
    <w:pPr>
      <w:spacing w:before="60" w:after="60" w:line="259" w:lineRule="auto"/>
      <w:ind w:left="432" w:hanging="432"/>
    </w:pPr>
    <w:rPr>
      <w:rFonts w:ascii="Arial Narrow" w:eastAsia="Times New Roman" w:hAnsi="Arial Narrow"/>
      <w:color w:val="44546A"/>
      <w:u w:val="single"/>
      <w:lang w:eastAsia="zh-TW"/>
    </w:rPr>
  </w:style>
  <w:style w:type="character" w:customStyle="1" w:styleId="ReqURLChar">
    <w:name w:val="ReqURL Char"/>
    <w:link w:val="ReqURL"/>
    <w:uiPriority w:val="13"/>
    <w:rsid w:val="00FE7F7F"/>
    <w:rPr>
      <w:rFonts w:ascii="Arial Narrow" w:eastAsia="Times New Roman" w:hAnsi="Arial Narrow"/>
      <w:color w:val="44546A"/>
      <w:u w:val="single"/>
      <w:lang w:eastAsia="zh-TW"/>
    </w:rPr>
  </w:style>
  <w:style w:type="paragraph" w:customStyle="1" w:styleId="ConformanceClassURL">
    <w:name w:val="Conformance Class URL"/>
    <w:basedOn w:val="ReqURL"/>
    <w:next w:val="ReqURL"/>
    <w:link w:val="ConformanceClassURLChar"/>
    <w:uiPriority w:val="2"/>
    <w:rsid w:val="00FE7F7F"/>
  </w:style>
  <w:style w:type="character" w:customStyle="1" w:styleId="ConformanceClassURLChar">
    <w:name w:val="Conformance Class URL Char"/>
    <w:link w:val="ConformanceClassURL"/>
    <w:uiPriority w:val="2"/>
    <w:rsid w:val="00FE7F7F"/>
    <w:rPr>
      <w:rFonts w:ascii="Arial Narrow" w:eastAsia="Times New Roman" w:hAnsi="Arial Narrow"/>
      <w:color w:val="44546A"/>
      <w:u w:val="single"/>
      <w:lang w:eastAsia="zh-TW"/>
    </w:rPr>
  </w:style>
  <w:style w:type="paragraph" w:customStyle="1" w:styleId="Copyright">
    <w:name w:val="Copyright"/>
    <w:basedOn w:val="Normal"/>
    <w:link w:val="CopyrightChar"/>
    <w:uiPriority w:val="2"/>
    <w:rsid w:val="00FE7F7F"/>
    <w:pPr>
      <w:jc w:val="center"/>
    </w:pPr>
    <w:rPr>
      <w:b/>
      <w:sz w:val="32"/>
    </w:rPr>
  </w:style>
  <w:style w:type="character" w:customStyle="1" w:styleId="CopyrightChar">
    <w:name w:val="Copyright Char"/>
    <w:link w:val="Copyright"/>
    <w:uiPriority w:val="2"/>
    <w:locked/>
    <w:rsid w:val="00FE7F7F"/>
    <w:rPr>
      <w:rFonts w:ascii="Times New Roman" w:hAnsi="Times New Roman"/>
      <w:b/>
      <w:sz w:val="32"/>
    </w:rPr>
  </w:style>
  <w:style w:type="paragraph" w:customStyle="1" w:styleId="CoverInfo">
    <w:name w:val="CoverInfo"/>
    <w:basedOn w:val="Normal"/>
    <w:link w:val="CoverInfoChar"/>
    <w:uiPriority w:val="2"/>
    <w:rsid w:val="00FE7F7F"/>
    <w:pPr>
      <w:tabs>
        <w:tab w:val="left" w:pos="1920"/>
        <w:tab w:val="left" w:pos="1980"/>
      </w:tabs>
      <w:suppressAutoHyphens/>
      <w:spacing w:before="100" w:beforeAutospacing="1" w:after="100" w:afterAutospacing="1" w:line="256" w:lineRule="auto"/>
      <w:jc w:val="right"/>
    </w:pPr>
    <w:rPr>
      <w:rFonts w:ascii="Calibri" w:eastAsia="Times New Roman" w:hAnsi="Calibri" w:cs="Calibri"/>
      <w:noProof/>
      <w:color w:val="000000"/>
    </w:rPr>
  </w:style>
  <w:style w:type="character" w:customStyle="1" w:styleId="CoverInfoChar">
    <w:name w:val="CoverInfo Char"/>
    <w:link w:val="CoverInfo"/>
    <w:uiPriority w:val="2"/>
    <w:locked/>
    <w:rsid w:val="00FE7F7F"/>
    <w:rPr>
      <w:rFonts w:eastAsia="Times New Roman" w:cs="Calibri"/>
      <w:noProof/>
      <w:color w:val="000000"/>
    </w:rPr>
  </w:style>
  <w:style w:type="paragraph" w:customStyle="1" w:styleId="CoverInfoBig">
    <w:name w:val="CoverInfoBig"/>
    <w:basedOn w:val="Normal"/>
    <w:autoRedefine/>
    <w:uiPriority w:val="2"/>
    <w:rsid w:val="00C23897"/>
    <w:pPr>
      <w:suppressAutoHyphens/>
      <w:spacing w:before="100" w:beforeAutospacing="1" w:after="100" w:afterAutospacing="1"/>
      <w:jc w:val="right"/>
    </w:pPr>
    <w:rPr>
      <w:rFonts w:eastAsia="Times New Roman"/>
      <w:b/>
      <w:noProof/>
      <w:color w:val="000000"/>
      <w:sz w:val="36"/>
      <w:szCs w:val="36"/>
    </w:rPr>
  </w:style>
  <w:style w:type="paragraph" w:customStyle="1" w:styleId="D8FPRPL">
    <w:name w:val="D8FPRPL"/>
    <w:uiPriority w:val="3"/>
    <w:rsid w:val="00FE7F7F"/>
    <w:pPr>
      <w:spacing w:before="60" w:after="240" w:line="230" w:lineRule="atLeast"/>
      <w:ind w:left="432" w:hanging="432"/>
      <w:jc w:val="both"/>
    </w:pPr>
    <w:rPr>
      <w:rFonts w:eastAsia="Times New Roman"/>
      <w:lang w:val="en-GB" w:eastAsia="zh-TW"/>
    </w:rPr>
  </w:style>
  <w:style w:type="paragraph" w:styleId="Date">
    <w:name w:val="Date"/>
    <w:basedOn w:val="Normal"/>
    <w:next w:val="Normal"/>
    <w:link w:val="DateChar"/>
    <w:uiPriority w:val="3"/>
    <w:rsid w:val="00FE7F7F"/>
  </w:style>
  <w:style w:type="character" w:customStyle="1" w:styleId="DateChar">
    <w:name w:val="Date Char"/>
    <w:link w:val="Date"/>
    <w:uiPriority w:val="3"/>
    <w:rsid w:val="00FE7F7F"/>
    <w:rPr>
      <w:rFonts w:ascii="Times New Roman" w:hAnsi="Times New Roman"/>
    </w:rPr>
  </w:style>
  <w:style w:type="paragraph" w:customStyle="1" w:styleId="Definition">
    <w:name w:val="Definition"/>
    <w:basedOn w:val="Normal"/>
    <w:link w:val="DefinitionChar"/>
    <w:autoRedefine/>
    <w:qFormat/>
    <w:rsid w:val="00737750"/>
    <w:pPr>
      <w:tabs>
        <w:tab w:val="left" w:pos="720"/>
      </w:tabs>
      <w:spacing w:before="60"/>
    </w:pPr>
  </w:style>
  <w:style w:type="character" w:customStyle="1" w:styleId="DefinitionChar">
    <w:name w:val="Definition Char"/>
    <w:link w:val="Definition"/>
    <w:rsid w:val="00737750"/>
    <w:rPr>
      <w:rFonts w:ascii="Times New Roman" w:hAnsi="Times New Roman"/>
      <w:sz w:val="24"/>
    </w:rPr>
  </w:style>
  <w:style w:type="character" w:customStyle="1" w:styleId="Defterms">
    <w:name w:val="Defterms"/>
    <w:uiPriority w:val="3"/>
    <w:rsid w:val="00FE7F7F"/>
    <w:rPr>
      <w:noProof w:val="0"/>
      <w:color w:val="auto"/>
      <w:lang w:val="fr-FR"/>
    </w:rPr>
  </w:style>
  <w:style w:type="paragraph" w:customStyle="1" w:styleId="DocTitle">
    <w:name w:val="DocTitle"/>
    <w:basedOn w:val="Normal"/>
    <w:uiPriority w:val="3"/>
    <w:rsid w:val="00FE7F7F"/>
    <w:pPr>
      <w:tabs>
        <w:tab w:val="left" w:pos="1920"/>
      </w:tabs>
      <w:jc w:val="center"/>
    </w:pPr>
    <w:rPr>
      <w:b/>
      <w:bCs/>
      <w:noProof/>
      <w:color w:val="FF0000"/>
    </w:rPr>
  </w:style>
  <w:style w:type="paragraph" w:styleId="DocumentMap">
    <w:name w:val="Document Map"/>
    <w:basedOn w:val="Normal"/>
    <w:link w:val="DocumentMapChar"/>
    <w:uiPriority w:val="3"/>
    <w:rsid w:val="00FE7F7F"/>
    <w:pPr>
      <w:shd w:val="clear" w:color="auto" w:fill="000080"/>
    </w:pPr>
    <w:rPr>
      <w:rFonts w:ascii="Tahoma" w:hAnsi="Tahoma"/>
    </w:rPr>
  </w:style>
  <w:style w:type="character" w:customStyle="1" w:styleId="DocumentMapChar">
    <w:name w:val="Document Map Char"/>
    <w:link w:val="DocumentMap"/>
    <w:uiPriority w:val="3"/>
    <w:rsid w:val="00FE7F7F"/>
    <w:rPr>
      <w:rFonts w:ascii="Tahoma" w:hAnsi="Tahoma"/>
      <w:shd w:val="clear" w:color="auto" w:fill="000080"/>
    </w:rPr>
  </w:style>
  <w:style w:type="character" w:customStyle="1" w:styleId="EDNOTE">
    <w:name w:val="ED NOTE"/>
    <w:uiPriority w:val="4"/>
    <w:rsid w:val="00FE7F7F"/>
    <w:rPr>
      <w:color w:val="00B050"/>
    </w:rPr>
  </w:style>
  <w:style w:type="paragraph" w:customStyle="1" w:styleId="EditorNote">
    <w:name w:val="Editor Note"/>
    <w:basedOn w:val="Note"/>
    <w:uiPriority w:val="4"/>
    <w:rsid w:val="00FE7F7F"/>
    <w:pPr>
      <w:pBdr>
        <w:top w:val="single" w:sz="18" w:space="1" w:color="FF0000" w:shadow="1"/>
        <w:left w:val="single" w:sz="18" w:space="4" w:color="FF0000" w:shadow="1"/>
        <w:bottom w:val="single" w:sz="18" w:space="1" w:color="FF0000" w:shadow="1"/>
        <w:right w:val="single" w:sz="18" w:space="4" w:color="FF0000" w:shadow="1"/>
      </w:pBdr>
      <w:shd w:val="pct15" w:color="auto" w:fill="auto"/>
    </w:pPr>
    <w:rPr>
      <w:color w:val="C00000"/>
    </w:rPr>
  </w:style>
  <w:style w:type="paragraph" w:styleId="E-mailSignature">
    <w:name w:val="E-mail Signature"/>
    <w:basedOn w:val="Normal"/>
    <w:link w:val="E-mailSignatureChar"/>
    <w:uiPriority w:val="4"/>
    <w:rsid w:val="00FE7F7F"/>
    <w:pPr>
      <w:spacing w:before="60" w:after="60"/>
      <w:ind w:left="432" w:hanging="432"/>
    </w:pPr>
    <w:rPr>
      <w:rFonts w:ascii="Arial" w:eastAsia="MS Mincho" w:hAnsi="Arial"/>
      <w:lang w:eastAsia="ja-JP"/>
    </w:rPr>
  </w:style>
  <w:style w:type="character" w:customStyle="1" w:styleId="E-mailSignatureChar">
    <w:name w:val="E-mail Signature Char"/>
    <w:link w:val="E-mailSignature"/>
    <w:uiPriority w:val="4"/>
    <w:rsid w:val="00FE7F7F"/>
    <w:rPr>
      <w:rFonts w:ascii="Arial" w:eastAsia="MS Mincho" w:hAnsi="Arial"/>
      <w:lang w:eastAsia="ja-JP"/>
    </w:rPr>
  </w:style>
  <w:style w:type="character" w:styleId="Emphasis">
    <w:name w:val="Emphasis"/>
    <w:uiPriority w:val="4"/>
    <w:qFormat/>
    <w:rsid w:val="00FE7F7F"/>
    <w:rPr>
      <w:i/>
      <w:lang w:val="en-US"/>
    </w:rPr>
  </w:style>
  <w:style w:type="character" w:styleId="EndnoteReference">
    <w:name w:val="endnote reference"/>
    <w:uiPriority w:val="4"/>
    <w:semiHidden/>
    <w:rsid w:val="00FE7F7F"/>
    <w:rPr>
      <w:noProof w:val="0"/>
      <w:vertAlign w:val="superscript"/>
      <w:lang w:val="fr-FR"/>
    </w:rPr>
  </w:style>
  <w:style w:type="paragraph" w:styleId="EndnoteText">
    <w:name w:val="endnote text"/>
    <w:basedOn w:val="Normal"/>
    <w:link w:val="EndnoteTextChar"/>
    <w:uiPriority w:val="4"/>
    <w:semiHidden/>
    <w:rsid w:val="00FE7F7F"/>
  </w:style>
  <w:style w:type="character" w:customStyle="1" w:styleId="EndnoteTextChar">
    <w:name w:val="Endnote Text Char"/>
    <w:link w:val="EndnoteText"/>
    <w:uiPriority w:val="4"/>
    <w:semiHidden/>
    <w:rsid w:val="00FE7F7F"/>
    <w:rPr>
      <w:rFonts w:ascii="Times New Roman" w:hAnsi="Times New Roman"/>
    </w:rPr>
  </w:style>
  <w:style w:type="paragraph" w:styleId="EnvelopeAddress">
    <w:name w:val="envelope address"/>
    <w:basedOn w:val="Normal"/>
    <w:uiPriority w:val="4"/>
    <w:rsid w:val="00FE7F7F"/>
    <w:pPr>
      <w:framePr w:w="7938" w:h="1985" w:hRule="exact" w:hSpace="141" w:wrap="auto" w:hAnchor="page" w:xAlign="center" w:yAlign="bottom"/>
      <w:ind w:left="2835"/>
    </w:pPr>
  </w:style>
  <w:style w:type="paragraph" w:styleId="EnvelopeReturn">
    <w:name w:val="envelope return"/>
    <w:basedOn w:val="Normal"/>
    <w:uiPriority w:val="4"/>
    <w:rsid w:val="00FE7F7F"/>
  </w:style>
  <w:style w:type="paragraph" w:customStyle="1" w:styleId="Error">
    <w:name w:val="Error"/>
    <w:basedOn w:val="Normal"/>
    <w:link w:val="ErrorChar"/>
    <w:autoRedefine/>
    <w:uiPriority w:val="4"/>
    <w:rsid w:val="00FE7F7F"/>
    <w:pPr>
      <w:numPr>
        <w:numId w:val="19"/>
      </w:numPr>
      <w:spacing w:before="60" w:after="60"/>
      <w:contextualSpacing/>
    </w:pPr>
    <w:rPr>
      <w:rFonts w:ascii="Arial" w:hAnsi="Arial"/>
      <w:color w:val="00B050"/>
      <w:lang w:eastAsia="ja-JP"/>
    </w:rPr>
  </w:style>
  <w:style w:type="character" w:customStyle="1" w:styleId="ErrorChar">
    <w:name w:val="Error Char"/>
    <w:link w:val="Error"/>
    <w:uiPriority w:val="4"/>
    <w:rsid w:val="00FE7F7F"/>
    <w:rPr>
      <w:rFonts w:ascii="Arial" w:hAnsi="Arial"/>
      <w:color w:val="00B050"/>
      <w:sz w:val="24"/>
      <w:lang w:eastAsia="ja-JP"/>
    </w:rPr>
  </w:style>
  <w:style w:type="paragraph" w:customStyle="1" w:styleId="Example">
    <w:name w:val="Example"/>
    <w:basedOn w:val="Normal"/>
    <w:next w:val="Normal"/>
    <w:uiPriority w:val="4"/>
    <w:rsid w:val="00477D12"/>
    <w:pPr>
      <w:tabs>
        <w:tab w:val="left" w:pos="1080"/>
        <w:tab w:val="left" w:pos="9540"/>
      </w:tabs>
      <w:spacing w:line="210" w:lineRule="atLeast"/>
      <w:ind w:left="1080" w:hanging="1080"/>
    </w:pPr>
    <w:rPr>
      <w:rFonts w:eastAsia="MS Mincho"/>
      <w:szCs w:val="24"/>
      <w:lang w:eastAsia="ja-JP"/>
    </w:rPr>
  </w:style>
  <w:style w:type="character" w:customStyle="1" w:styleId="expoent">
    <w:name w:val="expoent"/>
    <w:uiPriority w:val="1"/>
    <w:qFormat/>
    <w:rsid w:val="00FE7F7F"/>
    <w:rPr>
      <w:vertAlign w:val="superscript"/>
    </w:rPr>
  </w:style>
  <w:style w:type="character" w:customStyle="1" w:styleId="ExtXref">
    <w:name w:val="ExtXref"/>
    <w:uiPriority w:val="4"/>
    <w:rsid w:val="00FE7F7F"/>
    <w:rPr>
      <w:noProof w:val="0"/>
      <w:color w:val="auto"/>
      <w:lang w:val="fr-FR"/>
    </w:rPr>
  </w:style>
  <w:style w:type="paragraph" w:customStyle="1" w:styleId="fdcopy">
    <w:name w:val="fdcopy"/>
    <w:basedOn w:val="Normal"/>
    <w:uiPriority w:val="5"/>
    <w:rsid w:val="00FE7F7F"/>
    <w:pPr>
      <w:pBdr>
        <w:top w:val="single" w:sz="6" w:space="1" w:color="auto"/>
        <w:left w:val="single" w:sz="6" w:space="4" w:color="auto"/>
        <w:bottom w:val="single" w:sz="6" w:space="1" w:color="auto"/>
        <w:right w:val="single" w:sz="6" w:space="4" w:color="auto"/>
      </w:pBdr>
      <w:tabs>
        <w:tab w:val="left" w:pos="514"/>
        <w:tab w:val="left" w:pos="9623"/>
      </w:tabs>
      <w:spacing w:after="230" w:line="230" w:lineRule="exact"/>
      <w:ind w:left="100" w:right="100"/>
    </w:pPr>
    <w:rPr>
      <w:rFonts w:eastAsia="Times New Roman"/>
      <w:color w:val="0000FF"/>
    </w:rPr>
  </w:style>
  <w:style w:type="paragraph" w:customStyle="1" w:styleId="Figuretitle">
    <w:name w:val="Figure title"/>
    <w:basedOn w:val="FigureArt"/>
    <w:next w:val="BodyText"/>
    <w:autoRedefine/>
    <w:qFormat/>
    <w:rsid w:val="00E173CB"/>
    <w:pPr>
      <w:keepLines/>
      <w:tabs>
        <w:tab w:val="clear" w:pos="1306"/>
        <w:tab w:val="clear" w:pos="4875"/>
      </w:tabs>
      <w:spacing w:before="240" w:beforeAutospacing="0" w:after="0"/>
      <w:outlineLvl w:val="3"/>
    </w:pPr>
    <w:rPr>
      <w:rFonts w:ascii="Cambria" w:hAnsi="Cambria"/>
    </w:rPr>
  </w:style>
  <w:style w:type="paragraph" w:customStyle="1" w:styleId="Figure">
    <w:name w:val="Figure"/>
    <w:basedOn w:val="Figuretitle"/>
    <w:uiPriority w:val="5"/>
    <w:rsid w:val="00FE7F7F"/>
  </w:style>
  <w:style w:type="paragraph" w:customStyle="1" w:styleId="Figureart0">
    <w:name w:val="Figure art"/>
    <w:basedOn w:val="Figuretitle"/>
    <w:autoRedefine/>
    <w:uiPriority w:val="5"/>
    <w:rsid w:val="00FE7F7F"/>
    <w:pPr>
      <w:outlineLvl w:val="9"/>
    </w:pPr>
  </w:style>
  <w:style w:type="paragraph" w:customStyle="1" w:styleId="FigureArt">
    <w:name w:val="Figure Art"/>
    <w:basedOn w:val="Normal"/>
    <w:next w:val="Normal"/>
    <w:autoRedefine/>
    <w:uiPriority w:val="5"/>
    <w:qFormat/>
    <w:rsid w:val="00FE7F7F"/>
    <w:pPr>
      <w:keepNext/>
      <w:tabs>
        <w:tab w:val="left" w:pos="1306"/>
        <w:tab w:val="center" w:pos="4875"/>
      </w:tabs>
      <w:suppressAutoHyphens/>
      <w:spacing w:before="100" w:beforeAutospacing="1"/>
      <w:contextualSpacing/>
      <w:jc w:val="center"/>
    </w:pPr>
    <w:rPr>
      <w:rFonts w:eastAsia="MS Mincho"/>
      <w:b/>
      <w:noProof/>
      <w:lang w:eastAsia="ja-JP"/>
    </w:rPr>
  </w:style>
  <w:style w:type="paragraph" w:customStyle="1" w:styleId="FigureCaption">
    <w:name w:val="Figure Caption"/>
    <w:basedOn w:val="Art"/>
    <w:next w:val="BlockText"/>
    <w:autoRedefine/>
    <w:uiPriority w:val="5"/>
    <w:rsid w:val="00FE7F7F"/>
    <w:pPr>
      <w:spacing w:after="100" w:afterAutospacing="1"/>
      <w:ind w:left="432" w:hanging="432"/>
    </w:pPr>
    <w:rPr>
      <w:rFonts w:eastAsia="MS Mincho"/>
      <w:lang w:eastAsia="ja-JP"/>
    </w:rPr>
  </w:style>
  <w:style w:type="paragraph" w:customStyle="1" w:styleId="Figurefootnote">
    <w:name w:val="Figure footnote"/>
    <w:basedOn w:val="Normal"/>
    <w:uiPriority w:val="5"/>
    <w:rsid w:val="00FE7F7F"/>
    <w:pPr>
      <w:keepNext/>
      <w:tabs>
        <w:tab w:val="left" w:pos="340"/>
      </w:tabs>
      <w:spacing w:before="60" w:after="60" w:line="210" w:lineRule="atLeast"/>
      <w:ind w:left="432" w:hanging="432"/>
    </w:pPr>
    <w:rPr>
      <w:rFonts w:eastAsia="MS Mincho"/>
      <w:sz w:val="18"/>
      <w:lang w:eastAsia="ja-JP"/>
    </w:rPr>
  </w:style>
  <w:style w:type="character" w:styleId="FollowedHyperlink">
    <w:name w:val="FollowedHyperlink"/>
    <w:uiPriority w:val="5"/>
    <w:rsid w:val="00FE7F7F"/>
    <w:rPr>
      <w:noProof w:val="0"/>
      <w:color w:val="4472C4"/>
      <w:u w:val="none"/>
      <w:lang w:val="fr-FR"/>
    </w:rPr>
  </w:style>
  <w:style w:type="paragraph" w:styleId="Footer">
    <w:name w:val="footer"/>
    <w:basedOn w:val="Normal"/>
    <w:link w:val="FooterChar"/>
    <w:uiPriority w:val="5"/>
    <w:rsid w:val="00FE7F7F"/>
    <w:pPr>
      <w:tabs>
        <w:tab w:val="right" w:pos="10080"/>
      </w:tabs>
      <w:spacing w:before="360" w:line="220" w:lineRule="exact"/>
    </w:pPr>
    <w:rPr>
      <w:sz w:val="18"/>
      <w:szCs w:val="18"/>
    </w:rPr>
  </w:style>
  <w:style w:type="character" w:customStyle="1" w:styleId="FooterChar">
    <w:name w:val="Footer Char"/>
    <w:link w:val="Footer"/>
    <w:uiPriority w:val="5"/>
    <w:rsid w:val="00FE7F7F"/>
    <w:rPr>
      <w:rFonts w:ascii="Times New Roman" w:hAnsi="Times New Roman"/>
      <w:sz w:val="18"/>
      <w:szCs w:val="18"/>
    </w:rPr>
  </w:style>
  <w:style w:type="character" w:styleId="FootnoteReference">
    <w:name w:val="footnote reference"/>
    <w:uiPriority w:val="5"/>
    <w:rsid w:val="00FE7F7F"/>
    <w:rPr>
      <w:noProof/>
      <w:position w:val="6"/>
      <w:sz w:val="16"/>
      <w:vertAlign w:val="baseline"/>
      <w:lang w:val="fr-FR"/>
    </w:rPr>
  </w:style>
  <w:style w:type="paragraph" w:styleId="FootnoteText">
    <w:name w:val="footnote text"/>
    <w:basedOn w:val="Normal"/>
    <w:link w:val="FootnoteTextChar"/>
    <w:uiPriority w:val="5"/>
    <w:rsid w:val="0004673F"/>
    <w:pPr>
      <w:tabs>
        <w:tab w:val="left" w:pos="340"/>
      </w:tabs>
      <w:spacing w:before="0" w:after="0" w:line="200" w:lineRule="atLeast"/>
    </w:pPr>
    <w:rPr>
      <w:sz w:val="18"/>
    </w:rPr>
  </w:style>
  <w:style w:type="character" w:customStyle="1" w:styleId="FootnoteTextChar">
    <w:name w:val="Footnote Text Char"/>
    <w:link w:val="FootnoteText"/>
    <w:uiPriority w:val="5"/>
    <w:rsid w:val="0004673F"/>
    <w:rPr>
      <w:rFonts w:ascii="Times New Roman" w:hAnsi="Times New Roman"/>
      <w:sz w:val="18"/>
    </w:rPr>
  </w:style>
  <w:style w:type="character" w:customStyle="1" w:styleId="foreign">
    <w:name w:val="foreign"/>
    <w:uiPriority w:val="5"/>
    <w:rsid w:val="00FE7F7F"/>
  </w:style>
  <w:style w:type="character" w:customStyle="1" w:styleId="ForeignWords">
    <w:name w:val="ForeignWords"/>
    <w:uiPriority w:val="5"/>
    <w:qFormat/>
    <w:rsid w:val="00FE7F7F"/>
  </w:style>
  <w:style w:type="paragraph" w:customStyle="1" w:styleId="Foreword">
    <w:name w:val="Foreword"/>
    <w:basedOn w:val="Normal"/>
    <w:next w:val="Normal"/>
    <w:uiPriority w:val="5"/>
    <w:qFormat/>
    <w:rsid w:val="00FE7F7F"/>
    <w:rPr>
      <w:color w:val="0000FF"/>
    </w:rPr>
  </w:style>
  <w:style w:type="paragraph" w:customStyle="1" w:styleId="Formula">
    <w:name w:val="Formula"/>
    <w:basedOn w:val="Normal"/>
    <w:uiPriority w:val="5"/>
    <w:rsid w:val="00FE7F7F"/>
    <w:pPr>
      <w:tabs>
        <w:tab w:val="right" w:pos="9749"/>
      </w:tabs>
      <w:spacing w:after="220"/>
      <w:ind w:left="403"/>
    </w:pPr>
    <w:rPr>
      <w:rFonts w:eastAsia="Times New Roman"/>
    </w:rPr>
  </w:style>
  <w:style w:type="paragraph" w:customStyle="1" w:styleId="FrenchTitle">
    <w:name w:val="French Title"/>
    <w:basedOn w:val="Normal"/>
    <w:autoRedefine/>
    <w:uiPriority w:val="5"/>
    <w:qFormat/>
    <w:rsid w:val="00FE7F7F"/>
    <w:pPr>
      <w:pBdr>
        <w:bottom w:val="single" w:sz="8" w:space="4" w:color="4472C4"/>
      </w:pBdr>
      <w:spacing w:after="300"/>
      <w:contextualSpacing/>
    </w:pPr>
    <w:rPr>
      <w:rFonts w:eastAsia="Times New Roman" w:cs="Calibri"/>
      <w:b/>
      <w:spacing w:val="5"/>
      <w:kern w:val="28"/>
      <w:lang w:val="fr-FR"/>
    </w:rPr>
  </w:style>
  <w:style w:type="paragraph" w:customStyle="1" w:styleId="HeaderCentered">
    <w:name w:val="Header Centered"/>
    <w:basedOn w:val="Header"/>
    <w:uiPriority w:val="7"/>
    <w:rsid w:val="00FE7F7F"/>
    <w:pPr>
      <w:jc w:val="center"/>
    </w:pPr>
  </w:style>
  <w:style w:type="character" w:customStyle="1" w:styleId="Heading7Char">
    <w:name w:val="Heading 7 Char"/>
    <w:link w:val="Heading7"/>
    <w:uiPriority w:val="9"/>
    <w:rsid w:val="00FE7F7F"/>
    <w:rPr>
      <w:rFonts w:ascii="Times New Roman" w:eastAsia="MS Mincho" w:hAnsi="Times New Roman"/>
      <w:b/>
      <w:sz w:val="24"/>
      <w:szCs w:val="28"/>
      <w:lang w:eastAsia="ja-JP"/>
    </w:rPr>
  </w:style>
  <w:style w:type="character" w:customStyle="1" w:styleId="Heading8Char">
    <w:name w:val="Heading 8 Char"/>
    <w:link w:val="Heading8"/>
    <w:uiPriority w:val="9"/>
    <w:rsid w:val="00FE7F7F"/>
    <w:rPr>
      <w:rFonts w:ascii="Times New Roman" w:eastAsia="MS Mincho" w:hAnsi="Times New Roman"/>
      <w:b/>
      <w:sz w:val="24"/>
      <w:szCs w:val="28"/>
      <w:lang w:eastAsia="ja-JP"/>
    </w:rPr>
  </w:style>
  <w:style w:type="character" w:customStyle="1" w:styleId="Heading9Char">
    <w:name w:val="Heading 9 Char"/>
    <w:link w:val="Heading9"/>
    <w:uiPriority w:val="9"/>
    <w:rsid w:val="00FE7F7F"/>
    <w:rPr>
      <w:rFonts w:ascii="Times New Roman" w:eastAsia="MS Mincho" w:hAnsi="Times New Roman"/>
      <w:b/>
      <w:sz w:val="24"/>
      <w:szCs w:val="28"/>
      <w:lang w:eastAsia="ja-JP"/>
    </w:rPr>
  </w:style>
  <w:style w:type="paragraph" w:customStyle="1" w:styleId="HeadingNoNumber">
    <w:name w:val="Heading No Number"/>
    <w:basedOn w:val="Heading1"/>
    <w:autoRedefine/>
    <w:uiPriority w:val="7"/>
    <w:qFormat/>
    <w:rsid w:val="00491215"/>
    <w:pPr>
      <w:tabs>
        <w:tab w:val="num" w:pos="1440"/>
      </w:tabs>
      <w:spacing w:before="60"/>
      <w:ind w:left="0" w:firstLine="0"/>
    </w:pPr>
    <w:rPr>
      <w:bCs/>
    </w:rPr>
  </w:style>
  <w:style w:type="paragraph" w:styleId="HTMLAddress">
    <w:name w:val="HTML Address"/>
    <w:basedOn w:val="Normal"/>
    <w:link w:val="HTMLAddressChar"/>
    <w:uiPriority w:val="7"/>
    <w:rsid w:val="00FE7F7F"/>
    <w:rPr>
      <w:i/>
      <w:iCs/>
    </w:rPr>
  </w:style>
  <w:style w:type="character" w:customStyle="1" w:styleId="HTMLAddressChar">
    <w:name w:val="HTML Address Char"/>
    <w:link w:val="HTMLAddress"/>
    <w:uiPriority w:val="7"/>
    <w:rsid w:val="00FE7F7F"/>
    <w:rPr>
      <w:rFonts w:ascii="Times New Roman" w:hAnsi="Times New Roman"/>
      <w:i/>
      <w:iCs/>
    </w:rPr>
  </w:style>
  <w:style w:type="paragraph" w:styleId="HTMLPreformatted">
    <w:name w:val="HTML Preformatted"/>
    <w:basedOn w:val="Normal"/>
    <w:link w:val="HTMLPreformattedChar"/>
    <w:uiPriority w:val="7"/>
    <w:rsid w:val="00FE7F7F"/>
    <w:rPr>
      <w:rFonts w:ascii="Courier New" w:hAnsi="Courier New" w:cs="Courier New"/>
    </w:rPr>
  </w:style>
  <w:style w:type="character" w:customStyle="1" w:styleId="HTMLPreformattedChar">
    <w:name w:val="HTML Preformatted Char"/>
    <w:link w:val="HTMLPreformatted"/>
    <w:uiPriority w:val="7"/>
    <w:rsid w:val="00FE7F7F"/>
    <w:rPr>
      <w:rFonts w:ascii="Courier New" w:hAnsi="Courier New" w:cs="Courier New"/>
    </w:rPr>
  </w:style>
  <w:style w:type="character" w:styleId="Hyperlink">
    <w:name w:val="Hyperlink"/>
    <w:uiPriority w:val="99"/>
    <w:qFormat/>
    <w:rsid w:val="00E36640"/>
    <w:rPr>
      <w:color w:val="5B9BD5" w:themeColor="accent5"/>
      <w:u w:color="FFFFFF" w:themeColor="background1"/>
    </w:rPr>
  </w:style>
  <w:style w:type="paragraph" w:customStyle="1" w:styleId="Requirement">
    <w:name w:val="Requirement"/>
    <w:basedOn w:val="Normal"/>
    <w:next w:val="BodyText"/>
    <w:link w:val="RequirementChar"/>
    <w:autoRedefine/>
    <w:uiPriority w:val="13"/>
    <w:qFormat/>
    <w:rsid w:val="005A48E6"/>
    <w:pPr>
      <w:keepLines/>
      <w:numPr>
        <w:numId w:val="47"/>
      </w:numPr>
      <w:tabs>
        <w:tab w:val="left" w:pos="1080"/>
      </w:tabs>
      <w:spacing w:before="60" w:after="60"/>
      <w:ind w:left="1080" w:hanging="1080"/>
      <w:outlineLvl w:val="3"/>
    </w:pPr>
    <w:rPr>
      <w:rFonts w:eastAsia="MS Mincho"/>
      <w:bCs/>
      <w:i/>
      <w:color w:val="0D0D0D" w:themeColor="text1" w:themeTint="F2"/>
      <w:lang w:eastAsia="ja-JP"/>
    </w:rPr>
  </w:style>
  <w:style w:type="character" w:customStyle="1" w:styleId="RequirementChar">
    <w:name w:val="Requirement Char"/>
    <w:link w:val="Requirement"/>
    <w:uiPriority w:val="13"/>
    <w:rsid w:val="005A48E6"/>
    <w:rPr>
      <w:rFonts w:ascii="Times New Roman" w:eastAsia="MS Mincho" w:hAnsi="Times New Roman"/>
      <w:bCs/>
      <w:i/>
      <w:color w:val="0D0D0D" w:themeColor="text1" w:themeTint="F2"/>
      <w:sz w:val="24"/>
      <w:lang w:eastAsia="ja-JP"/>
    </w:rPr>
  </w:style>
  <w:style w:type="paragraph" w:customStyle="1" w:styleId="ImpliedRequirement">
    <w:name w:val="ImpliedRequirement"/>
    <w:basedOn w:val="Requirement"/>
    <w:next w:val="BodyText"/>
    <w:link w:val="ImpliedRequirementChar"/>
    <w:uiPriority w:val="8"/>
    <w:rsid w:val="00FE7F7F"/>
    <w:pPr>
      <w:numPr>
        <w:numId w:val="20"/>
      </w:numPr>
    </w:pPr>
    <w:rPr>
      <w:rFonts w:ascii="DejaVu Sans" w:eastAsia="Calibri" w:hAnsi="DejaVu Sans"/>
      <w:i w:val="0"/>
      <w:lang w:eastAsia="en-US"/>
    </w:rPr>
  </w:style>
  <w:style w:type="character" w:customStyle="1" w:styleId="ImpliedRequirementChar">
    <w:name w:val="ImpliedRequirement Char"/>
    <w:link w:val="ImpliedRequirement"/>
    <w:uiPriority w:val="8"/>
    <w:rsid w:val="00FE7F7F"/>
    <w:rPr>
      <w:rFonts w:ascii="DejaVu Sans" w:hAnsi="DejaVu Sans"/>
      <w:bCs/>
      <w:i/>
      <w:color w:val="0D0D0D" w:themeColor="text1" w:themeTint="F2"/>
      <w:sz w:val="24"/>
    </w:rPr>
  </w:style>
  <w:style w:type="paragraph" w:styleId="Index1">
    <w:name w:val="index 1"/>
    <w:basedOn w:val="Normal"/>
    <w:uiPriority w:val="8"/>
    <w:rsid w:val="00FE7F7F"/>
    <w:pPr>
      <w:spacing w:line="210" w:lineRule="atLeast"/>
      <w:ind w:left="142" w:hanging="142"/>
    </w:pPr>
    <w:rPr>
      <w:b/>
      <w:sz w:val="18"/>
    </w:rPr>
  </w:style>
  <w:style w:type="paragraph" w:styleId="Index2">
    <w:name w:val="index 2"/>
    <w:basedOn w:val="Normal"/>
    <w:next w:val="Normal"/>
    <w:autoRedefine/>
    <w:uiPriority w:val="8"/>
    <w:rsid w:val="00FE7F7F"/>
    <w:pPr>
      <w:spacing w:line="210" w:lineRule="atLeast"/>
      <w:ind w:left="600" w:hanging="200"/>
    </w:pPr>
    <w:rPr>
      <w:b/>
      <w:sz w:val="18"/>
    </w:rPr>
  </w:style>
  <w:style w:type="paragraph" w:styleId="Index3">
    <w:name w:val="index 3"/>
    <w:basedOn w:val="Normal"/>
    <w:next w:val="Normal"/>
    <w:autoRedefine/>
    <w:uiPriority w:val="8"/>
    <w:rsid w:val="00FE7F7F"/>
    <w:pPr>
      <w:spacing w:line="220" w:lineRule="atLeast"/>
      <w:ind w:left="600" w:hanging="200"/>
    </w:pPr>
    <w:rPr>
      <w:b/>
    </w:rPr>
  </w:style>
  <w:style w:type="paragraph" w:styleId="Index4">
    <w:name w:val="index 4"/>
    <w:basedOn w:val="Normal"/>
    <w:next w:val="Normal"/>
    <w:autoRedefine/>
    <w:uiPriority w:val="8"/>
    <w:rsid w:val="00FE7F7F"/>
    <w:pPr>
      <w:spacing w:line="220" w:lineRule="atLeast"/>
      <w:ind w:left="800" w:hanging="200"/>
    </w:pPr>
    <w:rPr>
      <w:b/>
    </w:rPr>
  </w:style>
  <w:style w:type="paragraph" w:styleId="Index5">
    <w:name w:val="index 5"/>
    <w:basedOn w:val="Normal"/>
    <w:next w:val="Normal"/>
    <w:autoRedefine/>
    <w:uiPriority w:val="8"/>
    <w:rsid w:val="00FE7F7F"/>
    <w:pPr>
      <w:spacing w:line="220" w:lineRule="atLeast"/>
      <w:ind w:left="1000" w:hanging="200"/>
    </w:pPr>
    <w:rPr>
      <w:b/>
    </w:rPr>
  </w:style>
  <w:style w:type="paragraph" w:styleId="Index6">
    <w:name w:val="index 6"/>
    <w:basedOn w:val="Normal"/>
    <w:next w:val="Normal"/>
    <w:autoRedefine/>
    <w:uiPriority w:val="8"/>
    <w:rsid w:val="00FE7F7F"/>
    <w:pPr>
      <w:spacing w:line="220" w:lineRule="atLeast"/>
      <w:ind w:left="1200" w:hanging="200"/>
    </w:pPr>
    <w:rPr>
      <w:b/>
    </w:rPr>
  </w:style>
  <w:style w:type="paragraph" w:styleId="Index7">
    <w:name w:val="index 7"/>
    <w:basedOn w:val="Normal"/>
    <w:next w:val="Normal"/>
    <w:autoRedefine/>
    <w:uiPriority w:val="8"/>
    <w:rsid w:val="00FE7F7F"/>
    <w:pPr>
      <w:spacing w:line="220" w:lineRule="atLeast"/>
      <w:ind w:left="1400" w:hanging="200"/>
    </w:pPr>
    <w:rPr>
      <w:b/>
    </w:rPr>
  </w:style>
  <w:style w:type="paragraph" w:styleId="Index8">
    <w:name w:val="index 8"/>
    <w:basedOn w:val="Normal"/>
    <w:next w:val="Normal"/>
    <w:autoRedefine/>
    <w:uiPriority w:val="8"/>
    <w:rsid w:val="00FE7F7F"/>
    <w:pPr>
      <w:spacing w:line="220" w:lineRule="atLeast"/>
      <w:ind w:left="1600" w:hanging="200"/>
    </w:pPr>
    <w:rPr>
      <w:b/>
    </w:rPr>
  </w:style>
  <w:style w:type="paragraph" w:styleId="Index9">
    <w:name w:val="index 9"/>
    <w:basedOn w:val="Normal"/>
    <w:next w:val="Normal"/>
    <w:autoRedefine/>
    <w:uiPriority w:val="8"/>
    <w:rsid w:val="00FE7F7F"/>
    <w:pPr>
      <w:spacing w:line="220" w:lineRule="atLeast"/>
      <w:ind w:left="1800" w:hanging="200"/>
    </w:pPr>
    <w:rPr>
      <w:b/>
    </w:rPr>
  </w:style>
  <w:style w:type="paragraph" w:styleId="IndexHeading">
    <w:name w:val="index heading"/>
    <w:basedOn w:val="Normal"/>
    <w:next w:val="Index1"/>
    <w:uiPriority w:val="8"/>
    <w:rsid w:val="00FE7F7F"/>
    <w:pPr>
      <w:keepNext/>
      <w:spacing w:before="400" w:after="210"/>
      <w:jc w:val="center"/>
    </w:pPr>
  </w:style>
  <w:style w:type="paragraph" w:customStyle="1" w:styleId="introelements">
    <w:name w:val="intro elements"/>
    <w:basedOn w:val="BodyText"/>
    <w:link w:val="introelementsChar"/>
    <w:uiPriority w:val="8"/>
    <w:qFormat/>
    <w:rsid w:val="00F03A45"/>
    <w:pPr>
      <w:numPr>
        <w:numId w:val="2"/>
      </w:numPr>
      <w:tabs>
        <w:tab w:val="clear" w:pos="504"/>
        <w:tab w:val="num" w:pos="1440"/>
      </w:tabs>
      <w:ind w:left="1440" w:hanging="720"/>
    </w:pPr>
    <w:rPr>
      <w:b/>
      <w:sz w:val="28"/>
    </w:rPr>
  </w:style>
  <w:style w:type="character" w:customStyle="1" w:styleId="introelementsChar">
    <w:name w:val="intro elements Char"/>
    <w:link w:val="introelements"/>
    <w:uiPriority w:val="8"/>
    <w:rsid w:val="00F03A45"/>
    <w:rPr>
      <w:rFonts w:ascii="Times New Roman" w:eastAsia="Times New Roman" w:hAnsi="Times New Roman"/>
      <w:b/>
      <w:sz w:val="28"/>
      <w:lang w:eastAsia="ja-JP"/>
    </w:rPr>
  </w:style>
  <w:style w:type="paragraph" w:customStyle="1" w:styleId="Introduction">
    <w:name w:val="Introduction"/>
    <w:basedOn w:val="Normal"/>
    <w:next w:val="Normal"/>
    <w:uiPriority w:val="8"/>
    <w:rsid w:val="00FE7F7F"/>
    <w:pPr>
      <w:keepNext/>
      <w:pageBreakBefore/>
      <w:tabs>
        <w:tab w:val="left" w:pos="400"/>
      </w:tabs>
      <w:suppressAutoHyphens/>
      <w:spacing w:before="960" w:after="310" w:line="310" w:lineRule="exact"/>
      <w:outlineLvl w:val="0"/>
    </w:pPr>
    <w:rPr>
      <w:b/>
      <w:sz w:val="28"/>
    </w:rPr>
  </w:style>
  <w:style w:type="paragraph" w:customStyle="1" w:styleId="ISOChange">
    <w:name w:val="ISO_Change"/>
    <w:basedOn w:val="Normal"/>
    <w:autoRedefine/>
    <w:uiPriority w:val="8"/>
    <w:rsid w:val="00FE7F7F"/>
    <w:pPr>
      <w:spacing w:before="100" w:beforeAutospacing="1" w:after="100" w:afterAutospacing="1"/>
    </w:pPr>
    <w:rPr>
      <w:rFonts w:ascii="Arial Narrow" w:eastAsia="Times New Roman" w:hAnsi="Arial Narrow"/>
      <w:sz w:val="18"/>
    </w:rPr>
  </w:style>
  <w:style w:type="paragraph" w:customStyle="1" w:styleId="ISOClause">
    <w:name w:val="ISO_Clause"/>
    <w:basedOn w:val="Normal"/>
    <w:autoRedefine/>
    <w:uiPriority w:val="8"/>
    <w:rsid w:val="00FE7F7F"/>
    <w:pPr>
      <w:spacing w:before="100" w:beforeAutospacing="1" w:after="100" w:afterAutospacing="1"/>
    </w:pPr>
    <w:rPr>
      <w:rFonts w:eastAsia="Times New Roman"/>
      <w:sz w:val="18"/>
    </w:rPr>
  </w:style>
  <w:style w:type="paragraph" w:customStyle="1" w:styleId="ISOCommType">
    <w:name w:val="ISO_Comm_Type"/>
    <w:basedOn w:val="Normal"/>
    <w:autoRedefine/>
    <w:uiPriority w:val="8"/>
    <w:rsid w:val="00FE7F7F"/>
    <w:pPr>
      <w:spacing w:before="210" w:line="210" w:lineRule="exact"/>
    </w:pPr>
    <w:rPr>
      <w:rFonts w:eastAsia="Times New Roman"/>
      <w:noProof/>
      <w:sz w:val="18"/>
    </w:rPr>
  </w:style>
  <w:style w:type="paragraph" w:customStyle="1" w:styleId="ISOComments">
    <w:name w:val="ISO_Comments"/>
    <w:basedOn w:val="Normal"/>
    <w:autoRedefine/>
    <w:uiPriority w:val="8"/>
    <w:rsid w:val="00FE7F7F"/>
    <w:pPr>
      <w:spacing w:before="100" w:beforeAutospacing="1" w:after="100" w:afterAutospacing="1"/>
    </w:pPr>
    <w:rPr>
      <w:rFonts w:ascii="Arial Narrow" w:eastAsia="Times New Roman" w:hAnsi="Arial Narrow"/>
      <w:sz w:val="18"/>
    </w:rPr>
  </w:style>
  <w:style w:type="paragraph" w:customStyle="1" w:styleId="ISOMB">
    <w:name w:val="ISO_MB"/>
    <w:basedOn w:val="Normal"/>
    <w:autoRedefine/>
    <w:uiPriority w:val="8"/>
    <w:rsid w:val="00FE7F7F"/>
    <w:pPr>
      <w:spacing w:before="100" w:beforeAutospacing="1" w:after="100" w:afterAutospacing="1"/>
    </w:pPr>
    <w:rPr>
      <w:rFonts w:ascii="Arial Narrow" w:eastAsia="Times New Roman" w:hAnsi="Arial Narrow"/>
      <w:sz w:val="18"/>
    </w:rPr>
  </w:style>
  <w:style w:type="paragraph" w:customStyle="1" w:styleId="ISOParagraph">
    <w:name w:val="ISO_Paragraph"/>
    <w:basedOn w:val="Normal"/>
    <w:autoRedefine/>
    <w:uiPriority w:val="8"/>
    <w:rsid w:val="00FE7F7F"/>
    <w:pPr>
      <w:spacing w:before="100" w:beforeAutospacing="1" w:after="100" w:afterAutospacing="1"/>
    </w:pPr>
    <w:rPr>
      <w:rFonts w:ascii="Arial Narrow" w:eastAsia="Times New Roman" w:hAnsi="Arial Narrow"/>
      <w:sz w:val="18"/>
    </w:rPr>
  </w:style>
  <w:style w:type="paragraph" w:customStyle="1" w:styleId="ISOSecretObservations">
    <w:name w:val="ISO_Secret_Observations"/>
    <w:basedOn w:val="Normal"/>
    <w:autoRedefine/>
    <w:uiPriority w:val="8"/>
    <w:rsid w:val="00FE7F7F"/>
    <w:pPr>
      <w:spacing w:before="210" w:line="210" w:lineRule="exact"/>
    </w:pPr>
    <w:rPr>
      <w:rFonts w:eastAsia="Times New Roman"/>
      <w:sz w:val="18"/>
    </w:rPr>
  </w:style>
  <w:style w:type="character" w:styleId="LineNumber">
    <w:name w:val="line number"/>
    <w:uiPriority w:val="11"/>
    <w:rsid w:val="00FE7F7F"/>
    <w:rPr>
      <w:noProof w:val="0"/>
      <w:lang w:val="fr-FR"/>
    </w:rPr>
  </w:style>
  <w:style w:type="paragraph" w:styleId="List">
    <w:name w:val="List"/>
    <w:basedOn w:val="Normal"/>
    <w:uiPriority w:val="11"/>
    <w:rsid w:val="00FE7F7F"/>
    <w:pPr>
      <w:ind w:left="283" w:hanging="283"/>
    </w:pPr>
  </w:style>
  <w:style w:type="paragraph" w:customStyle="1" w:styleId="List1">
    <w:name w:val="List 1"/>
    <w:basedOn w:val="Normal"/>
    <w:autoRedefine/>
    <w:uiPriority w:val="11"/>
    <w:rsid w:val="00FE7F7F"/>
    <w:pPr>
      <w:numPr>
        <w:numId w:val="22"/>
      </w:numPr>
      <w:spacing w:before="100" w:beforeAutospacing="1" w:after="100" w:afterAutospacing="1" w:line="264" w:lineRule="auto"/>
      <w:contextualSpacing/>
    </w:pPr>
    <w:rPr>
      <w:rFonts w:eastAsia="MS Mincho"/>
      <w:lang w:eastAsia="ja-JP"/>
    </w:rPr>
  </w:style>
  <w:style w:type="paragraph" w:styleId="List2">
    <w:name w:val="List 2"/>
    <w:basedOn w:val="Normal"/>
    <w:uiPriority w:val="11"/>
    <w:rsid w:val="00FE7F7F"/>
    <w:pPr>
      <w:ind w:left="566" w:hanging="283"/>
    </w:pPr>
  </w:style>
  <w:style w:type="paragraph" w:styleId="List3">
    <w:name w:val="List 3"/>
    <w:basedOn w:val="Normal"/>
    <w:uiPriority w:val="11"/>
    <w:rsid w:val="00FE7F7F"/>
    <w:pPr>
      <w:ind w:left="849" w:hanging="283"/>
    </w:pPr>
  </w:style>
  <w:style w:type="paragraph" w:styleId="List4">
    <w:name w:val="List 4"/>
    <w:basedOn w:val="Normal"/>
    <w:uiPriority w:val="11"/>
    <w:rsid w:val="00FE7F7F"/>
    <w:pPr>
      <w:ind w:left="1132" w:hanging="283"/>
    </w:pPr>
  </w:style>
  <w:style w:type="paragraph" w:styleId="List5">
    <w:name w:val="List 5"/>
    <w:basedOn w:val="Normal"/>
    <w:uiPriority w:val="11"/>
    <w:rsid w:val="00FE7F7F"/>
    <w:pPr>
      <w:ind w:left="1415" w:hanging="283"/>
    </w:pPr>
  </w:style>
  <w:style w:type="paragraph" w:styleId="ListBullet">
    <w:name w:val="List Bullet"/>
    <w:basedOn w:val="List"/>
    <w:autoRedefine/>
    <w:uiPriority w:val="11"/>
    <w:qFormat/>
    <w:rsid w:val="00FE7F7F"/>
    <w:pPr>
      <w:spacing w:before="100" w:beforeAutospacing="1" w:after="100" w:afterAutospacing="1"/>
      <w:ind w:left="1440" w:hanging="360"/>
      <w:contextualSpacing/>
    </w:pPr>
  </w:style>
  <w:style w:type="paragraph" w:styleId="ListBullet3">
    <w:name w:val="List Bullet 3"/>
    <w:basedOn w:val="Normal"/>
    <w:autoRedefine/>
    <w:uiPriority w:val="11"/>
    <w:rsid w:val="00FE7F7F"/>
    <w:pPr>
      <w:numPr>
        <w:numId w:val="23"/>
      </w:numPr>
    </w:pPr>
  </w:style>
  <w:style w:type="paragraph" w:styleId="ListBullet4">
    <w:name w:val="List Bullet 4"/>
    <w:basedOn w:val="Normal"/>
    <w:autoRedefine/>
    <w:uiPriority w:val="11"/>
    <w:rsid w:val="00FE7F7F"/>
    <w:pPr>
      <w:numPr>
        <w:numId w:val="24"/>
      </w:numPr>
    </w:pPr>
  </w:style>
  <w:style w:type="paragraph" w:styleId="ListBullet5">
    <w:name w:val="List Bullet 5"/>
    <w:basedOn w:val="Normal"/>
    <w:autoRedefine/>
    <w:uiPriority w:val="11"/>
    <w:rsid w:val="00FE7F7F"/>
    <w:pPr>
      <w:numPr>
        <w:numId w:val="25"/>
      </w:numPr>
    </w:pPr>
  </w:style>
  <w:style w:type="paragraph" w:styleId="ListContinue">
    <w:name w:val="List Continue"/>
    <w:basedOn w:val="Normal"/>
    <w:uiPriority w:val="11"/>
    <w:rsid w:val="00FE7F7F"/>
    <w:pPr>
      <w:tabs>
        <w:tab w:val="left" w:pos="400"/>
      </w:tabs>
    </w:pPr>
  </w:style>
  <w:style w:type="paragraph" w:styleId="ListContinue2">
    <w:name w:val="List Continue 2"/>
    <w:aliases w:val="list-2"/>
    <w:basedOn w:val="ListContinue"/>
    <w:uiPriority w:val="11"/>
    <w:rsid w:val="00FE7F7F"/>
    <w:pPr>
      <w:numPr>
        <w:numId w:val="26"/>
      </w:numPr>
      <w:tabs>
        <w:tab w:val="clear" w:pos="400"/>
      </w:tabs>
      <w:contextualSpacing/>
    </w:pPr>
  </w:style>
  <w:style w:type="paragraph" w:styleId="ListContinue3">
    <w:name w:val="List Continue 3"/>
    <w:basedOn w:val="ListContinue"/>
    <w:uiPriority w:val="11"/>
    <w:rsid w:val="00FE7F7F"/>
    <w:pPr>
      <w:numPr>
        <w:ilvl w:val="2"/>
        <w:numId w:val="27"/>
      </w:numPr>
      <w:tabs>
        <w:tab w:val="clear" w:pos="400"/>
      </w:tabs>
    </w:pPr>
  </w:style>
  <w:style w:type="paragraph" w:styleId="ListContinue4">
    <w:name w:val="List Continue 4"/>
    <w:basedOn w:val="ListContinue"/>
    <w:uiPriority w:val="11"/>
    <w:rsid w:val="00FE7F7F"/>
    <w:pPr>
      <w:numPr>
        <w:ilvl w:val="3"/>
        <w:numId w:val="27"/>
      </w:numPr>
      <w:tabs>
        <w:tab w:val="clear" w:pos="400"/>
        <w:tab w:val="left" w:pos="1600"/>
      </w:tabs>
    </w:pPr>
  </w:style>
  <w:style w:type="paragraph" w:styleId="ListContinue5">
    <w:name w:val="List Continue 5"/>
    <w:basedOn w:val="Normal"/>
    <w:uiPriority w:val="11"/>
    <w:rsid w:val="00FE7F7F"/>
    <w:pPr>
      <w:ind w:left="1415"/>
    </w:pPr>
  </w:style>
  <w:style w:type="paragraph" w:styleId="ListNumber2">
    <w:name w:val="List Number 2"/>
    <w:basedOn w:val="Normal"/>
    <w:uiPriority w:val="11"/>
    <w:rsid w:val="00FE7F7F"/>
  </w:style>
  <w:style w:type="paragraph" w:styleId="ListNumber3">
    <w:name w:val="List Number 3"/>
    <w:basedOn w:val="Normal"/>
    <w:uiPriority w:val="11"/>
    <w:rsid w:val="00FE7F7F"/>
    <w:pPr>
      <w:tabs>
        <w:tab w:val="left" w:pos="1200"/>
      </w:tabs>
    </w:pPr>
  </w:style>
  <w:style w:type="paragraph" w:styleId="ListNumber4">
    <w:name w:val="List Number 4"/>
    <w:basedOn w:val="Normal"/>
    <w:uiPriority w:val="11"/>
    <w:rsid w:val="00FE7F7F"/>
    <w:pPr>
      <w:tabs>
        <w:tab w:val="left" w:pos="1600"/>
      </w:tabs>
    </w:pPr>
  </w:style>
  <w:style w:type="paragraph" w:styleId="ListNumber5">
    <w:name w:val="List Number 5"/>
    <w:basedOn w:val="Normal"/>
    <w:uiPriority w:val="11"/>
    <w:rsid w:val="00FE7F7F"/>
    <w:pPr>
      <w:tabs>
        <w:tab w:val="num" w:pos="360"/>
      </w:tabs>
    </w:pPr>
  </w:style>
  <w:style w:type="paragraph" w:styleId="ListNumber">
    <w:name w:val="List Number"/>
    <w:basedOn w:val="BodyText"/>
    <w:autoRedefine/>
    <w:uiPriority w:val="11"/>
    <w:qFormat/>
    <w:rsid w:val="00FE7F7F"/>
    <w:pPr>
      <w:numPr>
        <w:numId w:val="28"/>
      </w:numPr>
    </w:pPr>
  </w:style>
  <w:style w:type="paragraph" w:styleId="ListParagraph">
    <w:name w:val="List Paragraph"/>
    <w:basedOn w:val="Normal"/>
    <w:uiPriority w:val="11"/>
    <w:rsid w:val="009C2CE9"/>
    <w:pPr>
      <w:keepLines/>
      <w:spacing w:after="200"/>
      <w:ind w:left="720"/>
      <w:contextualSpacing/>
    </w:pPr>
    <w:rPr>
      <w:rFonts w:eastAsia="Times New Roman"/>
    </w:rPr>
  </w:style>
  <w:style w:type="paragraph" w:styleId="MacroText">
    <w:name w:val="macro"/>
    <w:link w:val="MacroTextChar"/>
    <w:uiPriority w:val="12"/>
    <w:semiHidden/>
    <w:rsid w:val="00FE7F7F"/>
    <w:pPr>
      <w:tabs>
        <w:tab w:val="left" w:pos="480"/>
        <w:tab w:val="left" w:pos="960"/>
        <w:tab w:val="left" w:pos="1440"/>
        <w:tab w:val="left" w:pos="1920"/>
        <w:tab w:val="left" w:pos="2400"/>
        <w:tab w:val="left" w:pos="2880"/>
        <w:tab w:val="left" w:pos="3360"/>
        <w:tab w:val="left" w:pos="3840"/>
        <w:tab w:val="left" w:pos="4320"/>
      </w:tabs>
      <w:spacing w:before="60" w:after="240" w:line="230" w:lineRule="atLeast"/>
      <w:ind w:left="432" w:hanging="432"/>
      <w:jc w:val="both"/>
    </w:pPr>
    <w:rPr>
      <w:rFonts w:ascii="Courier New" w:eastAsia="Times New Roman" w:hAnsi="Courier New"/>
      <w:lang w:val="en-GB" w:eastAsia="ja-JP"/>
    </w:rPr>
  </w:style>
  <w:style w:type="character" w:customStyle="1" w:styleId="MacroTextChar">
    <w:name w:val="Macro Text Char"/>
    <w:link w:val="MacroText"/>
    <w:uiPriority w:val="12"/>
    <w:semiHidden/>
    <w:rsid w:val="00FE7F7F"/>
    <w:rPr>
      <w:rFonts w:ascii="Courier New" w:eastAsia="Times New Roman" w:hAnsi="Courier New"/>
      <w:lang w:val="en-GB" w:eastAsia="ja-JP"/>
    </w:rPr>
  </w:style>
  <w:style w:type="character" w:customStyle="1" w:styleId="Math">
    <w:name w:val="Math"/>
    <w:uiPriority w:val="12"/>
    <w:qFormat/>
    <w:rsid w:val="00FE7F7F"/>
    <w:rPr>
      <w:rFonts w:ascii="Cambria Math" w:eastAsia="Times New Roman" w:hAnsi="Cambria Math" w:cs="Times New Roman"/>
      <w:b/>
      <w:i w:val="0"/>
      <w:sz w:val="24"/>
      <w:szCs w:val="24"/>
      <w:lang w:val="en-GB" w:eastAsia="zh-TW"/>
    </w:rPr>
  </w:style>
  <w:style w:type="paragraph" w:styleId="MessageHeader">
    <w:name w:val="Message Header"/>
    <w:basedOn w:val="Normal"/>
    <w:link w:val="MessageHeaderChar"/>
    <w:uiPriority w:val="12"/>
    <w:rsid w:val="00FE7F7F"/>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uiPriority w:val="12"/>
    <w:rsid w:val="00FE7F7F"/>
    <w:rPr>
      <w:rFonts w:ascii="Times New Roman" w:hAnsi="Times New Roman"/>
      <w:shd w:val="pct20" w:color="auto" w:fill="auto"/>
    </w:rPr>
  </w:style>
  <w:style w:type="paragraph" w:customStyle="1" w:styleId="MSDNFR">
    <w:name w:val="MSDNFR"/>
    <w:basedOn w:val="Normal"/>
    <w:next w:val="Normal"/>
    <w:uiPriority w:val="12"/>
    <w:rsid w:val="00FE7F7F"/>
    <w:pPr>
      <w:spacing w:line="220" w:lineRule="atLeast"/>
    </w:pPr>
    <w:rPr>
      <w:color w:val="0000FF"/>
    </w:rPr>
  </w:style>
  <w:style w:type="character" w:customStyle="1" w:styleId="MTConvertedEquation">
    <w:name w:val="MTConvertedEquation"/>
    <w:uiPriority w:val="12"/>
    <w:rsid w:val="00FE7F7F"/>
    <w:rPr>
      <w:rFonts w:ascii="Cambria Math" w:hAnsi="Cambria Math"/>
      <w:i/>
    </w:rPr>
  </w:style>
  <w:style w:type="paragraph" w:customStyle="1" w:styleId="MTDisplayEquation">
    <w:name w:val="MTDisplayEquation"/>
    <w:basedOn w:val="BodyText"/>
    <w:next w:val="BodyText"/>
    <w:link w:val="MTDisplayEquationChar"/>
    <w:autoRedefine/>
    <w:qFormat/>
    <w:rsid w:val="00491EF1"/>
    <w:pPr>
      <w:keepLines/>
      <w:widowControl w:val="0"/>
      <w:tabs>
        <w:tab w:val="center" w:pos="0"/>
        <w:tab w:val="left" w:pos="2880"/>
      </w:tabs>
      <w:spacing w:before="240" w:after="240"/>
      <w:outlineLvl w:val="3"/>
    </w:pPr>
    <w:rPr>
      <w:rFonts w:ascii="Cambria Math" w:hAnsi="Cambria Math" w:cs="Quivira"/>
      <w:bCs/>
      <w:iCs/>
    </w:rPr>
  </w:style>
  <w:style w:type="character" w:customStyle="1" w:styleId="MTDisplayEquationChar">
    <w:name w:val="MTDisplayEquation Char"/>
    <w:link w:val="MTDisplayEquation"/>
    <w:rsid w:val="00491EF1"/>
    <w:rPr>
      <w:rFonts w:ascii="Cambria Math" w:eastAsia="Times New Roman" w:hAnsi="Cambria Math" w:cs="Quivira"/>
      <w:bCs/>
      <w:iCs/>
      <w:sz w:val="24"/>
    </w:rPr>
  </w:style>
  <w:style w:type="character" w:customStyle="1" w:styleId="MTEquationSection">
    <w:name w:val="MTEquationSection"/>
    <w:uiPriority w:val="12"/>
    <w:rsid w:val="00FE7F7F"/>
    <w:rPr>
      <w:vanish/>
      <w:color w:val="FF0000"/>
    </w:rPr>
  </w:style>
  <w:style w:type="paragraph" w:customStyle="1" w:styleId="na2">
    <w:name w:val="na2"/>
    <w:basedOn w:val="a2"/>
    <w:next w:val="Normal"/>
    <w:uiPriority w:val="13"/>
    <w:rsid w:val="00FE7F7F"/>
    <w:pPr>
      <w:numPr>
        <w:numId w:val="29"/>
      </w:numPr>
      <w:tabs>
        <w:tab w:val="left" w:pos="567"/>
      </w:tabs>
    </w:pPr>
  </w:style>
  <w:style w:type="paragraph" w:customStyle="1" w:styleId="na3">
    <w:name w:val="na3"/>
    <w:basedOn w:val="a3"/>
    <w:next w:val="Normal"/>
    <w:uiPriority w:val="13"/>
    <w:rsid w:val="00FE7F7F"/>
    <w:pPr>
      <w:numPr>
        <w:numId w:val="29"/>
      </w:numPr>
    </w:pPr>
  </w:style>
  <w:style w:type="paragraph" w:customStyle="1" w:styleId="na4">
    <w:name w:val="na4"/>
    <w:basedOn w:val="a4"/>
    <w:next w:val="Normal"/>
    <w:uiPriority w:val="13"/>
    <w:rsid w:val="00FE7F7F"/>
    <w:pPr>
      <w:numPr>
        <w:numId w:val="29"/>
      </w:numPr>
      <w:tabs>
        <w:tab w:val="left" w:pos="880"/>
        <w:tab w:val="left" w:pos="1060"/>
      </w:tabs>
    </w:pPr>
    <w:rPr>
      <w:rFonts w:eastAsia="Calibri"/>
      <w:lang w:eastAsia="zh-TW"/>
    </w:rPr>
  </w:style>
  <w:style w:type="paragraph" w:customStyle="1" w:styleId="na5">
    <w:name w:val="na5"/>
    <w:basedOn w:val="a5"/>
    <w:next w:val="Normal"/>
    <w:uiPriority w:val="13"/>
    <w:rsid w:val="00FE7F7F"/>
    <w:pPr>
      <w:numPr>
        <w:ilvl w:val="0"/>
        <w:numId w:val="0"/>
      </w:numPr>
    </w:pPr>
    <w:rPr>
      <w:rFonts w:eastAsia="Calibri"/>
      <w:lang w:eastAsia="zh-TW"/>
    </w:rPr>
  </w:style>
  <w:style w:type="paragraph" w:customStyle="1" w:styleId="na6">
    <w:name w:val="na6"/>
    <w:basedOn w:val="a6"/>
    <w:next w:val="Normal"/>
    <w:uiPriority w:val="13"/>
    <w:rsid w:val="00FE7F7F"/>
    <w:pPr>
      <w:numPr>
        <w:ilvl w:val="0"/>
        <w:numId w:val="0"/>
      </w:numPr>
    </w:pPr>
  </w:style>
  <w:style w:type="numbering" w:customStyle="1" w:styleId="NoList1">
    <w:name w:val="No List1"/>
    <w:next w:val="NoList"/>
    <w:semiHidden/>
    <w:unhideWhenUsed/>
    <w:rsid w:val="00FE7F7F"/>
  </w:style>
  <w:style w:type="paragraph" w:styleId="NoSpacing">
    <w:name w:val="No Spacing"/>
    <w:link w:val="NoSpacingChar"/>
    <w:uiPriority w:val="13"/>
    <w:rsid w:val="00FE7F7F"/>
    <w:pPr>
      <w:spacing w:beforeAutospacing="1" w:after="160" w:afterAutospacing="1" w:line="259" w:lineRule="auto"/>
    </w:pPr>
    <w:rPr>
      <w:rFonts w:ascii="Times New Roman" w:eastAsia="MS Mincho" w:hAnsi="Times New Roman"/>
      <w:lang w:eastAsia="ja-JP"/>
    </w:rPr>
  </w:style>
  <w:style w:type="paragraph" w:styleId="NormalIndent">
    <w:name w:val="Normal Indent"/>
    <w:basedOn w:val="Normal"/>
    <w:uiPriority w:val="13"/>
    <w:rsid w:val="00FE7F7F"/>
    <w:pPr>
      <w:ind w:left="708"/>
    </w:pPr>
  </w:style>
  <w:style w:type="paragraph" w:customStyle="1" w:styleId="NormativeReference">
    <w:name w:val="Normative Reference"/>
    <w:basedOn w:val="Normal"/>
    <w:link w:val="NormativeReferenceChar"/>
    <w:autoRedefine/>
    <w:uiPriority w:val="13"/>
    <w:qFormat/>
    <w:rsid w:val="00317743"/>
    <w:pPr>
      <w:tabs>
        <w:tab w:val="left" w:pos="2160"/>
        <w:tab w:val="left" w:pos="9540"/>
      </w:tabs>
      <w:spacing w:before="60" w:after="0"/>
      <w:ind w:left="2160" w:hanging="1800"/>
    </w:pPr>
    <w:rPr>
      <w:rFonts w:eastAsia="Times New Roman"/>
      <w:b/>
      <w:color w:val="000000" w:themeColor="text1"/>
      <w:sz w:val="18"/>
    </w:rPr>
  </w:style>
  <w:style w:type="character" w:customStyle="1" w:styleId="NormativeReferenceChar">
    <w:name w:val="Normative Reference Char"/>
    <w:link w:val="NormativeReference"/>
    <w:uiPriority w:val="13"/>
    <w:rsid w:val="00317743"/>
    <w:rPr>
      <w:rFonts w:ascii="Times New Roman" w:eastAsia="Times New Roman" w:hAnsi="Times New Roman"/>
      <w:b/>
      <w:color w:val="000000" w:themeColor="text1"/>
      <w:sz w:val="18"/>
    </w:rPr>
  </w:style>
  <w:style w:type="paragraph" w:customStyle="1" w:styleId="Normnummer8">
    <w:name w:val="Normnummer_8"/>
    <w:uiPriority w:val="13"/>
    <w:rsid w:val="00FE7F7F"/>
    <w:pPr>
      <w:spacing w:before="60" w:after="60" w:line="240" w:lineRule="exact"/>
      <w:ind w:left="432" w:hanging="432"/>
      <w:jc w:val="center"/>
    </w:pPr>
    <w:rPr>
      <w:rFonts w:ascii="Arial" w:eastAsia="Times New Roman" w:hAnsi="Arial" w:cs="Arial"/>
      <w:lang w:val="en-GB"/>
    </w:rPr>
  </w:style>
  <w:style w:type="paragraph" w:styleId="NoteHeading">
    <w:name w:val="Note Heading"/>
    <w:basedOn w:val="Normal"/>
    <w:next w:val="Normal"/>
    <w:link w:val="NoteHeadingChar"/>
    <w:uiPriority w:val="13"/>
    <w:rsid w:val="00FE7F7F"/>
  </w:style>
  <w:style w:type="character" w:customStyle="1" w:styleId="NoteHeadingChar">
    <w:name w:val="Note Heading Char"/>
    <w:link w:val="NoteHeading"/>
    <w:uiPriority w:val="13"/>
    <w:rsid w:val="00FE7F7F"/>
    <w:rPr>
      <w:rFonts w:ascii="Times New Roman" w:hAnsi="Times New Roman"/>
    </w:rPr>
  </w:style>
  <w:style w:type="paragraph" w:customStyle="1" w:styleId="NoteSquare">
    <w:name w:val="Note Square"/>
    <w:basedOn w:val="Note"/>
    <w:uiPriority w:val="13"/>
    <w:rsid w:val="00FE7F7F"/>
    <w:pPr>
      <w:spacing w:line="360" w:lineRule="auto"/>
    </w:pPr>
  </w:style>
  <w:style w:type="paragraph" w:customStyle="1" w:styleId="Note2">
    <w:name w:val="Note2"/>
    <w:basedOn w:val="Note"/>
    <w:autoRedefine/>
    <w:uiPriority w:val="13"/>
    <w:rsid w:val="00FE7F7F"/>
  </w:style>
  <w:style w:type="paragraph" w:customStyle="1" w:styleId="NoteInTable">
    <w:name w:val="NoteInTable"/>
    <w:basedOn w:val="Note"/>
    <w:link w:val="NoteInTableChar"/>
    <w:uiPriority w:val="13"/>
    <w:rsid w:val="00FE7F7F"/>
    <w:pPr>
      <w:spacing w:line="264" w:lineRule="auto"/>
    </w:pPr>
  </w:style>
  <w:style w:type="character" w:customStyle="1" w:styleId="NoteInTableChar">
    <w:name w:val="NoteInTable Char"/>
    <w:link w:val="NoteInTable"/>
    <w:uiPriority w:val="13"/>
    <w:rsid w:val="00FE7F7F"/>
    <w:rPr>
      <w:rFonts w:ascii="Times New Roman" w:hAnsi="Times New Roman"/>
      <w:bCs/>
      <w:i/>
    </w:rPr>
  </w:style>
  <w:style w:type="paragraph" w:customStyle="1" w:styleId="OGCtabletext">
    <w:name w:val="OGC table text"/>
    <w:basedOn w:val="Normal"/>
    <w:autoRedefine/>
    <w:uiPriority w:val="14"/>
    <w:rsid w:val="00FE7F7F"/>
    <w:pPr>
      <w:spacing w:line="211" w:lineRule="auto"/>
    </w:pPr>
    <w:rPr>
      <w:color w:val="008000"/>
    </w:rPr>
  </w:style>
  <w:style w:type="paragraph" w:customStyle="1" w:styleId="p2">
    <w:name w:val="p2"/>
    <w:basedOn w:val="Normal"/>
    <w:next w:val="Normal"/>
    <w:uiPriority w:val="15"/>
    <w:rsid w:val="00FE7F7F"/>
    <w:pPr>
      <w:tabs>
        <w:tab w:val="left" w:pos="560"/>
      </w:tabs>
    </w:pPr>
  </w:style>
  <w:style w:type="paragraph" w:customStyle="1" w:styleId="p3">
    <w:name w:val="p3"/>
    <w:basedOn w:val="Normal"/>
    <w:next w:val="Normal"/>
    <w:uiPriority w:val="15"/>
    <w:rsid w:val="00FE7F7F"/>
    <w:pPr>
      <w:tabs>
        <w:tab w:val="left" w:pos="720"/>
      </w:tabs>
    </w:pPr>
  </w:style>
  <w:style w:type="paragraph" w:customStyle="1" w:styleId="p4">
    <w:name w:val="p4"/>
    <w:basedOn w:val="Normal"/>
    <w:next w:val="Normal"/>
    <w:uiPriority w:val="15"/>
    <w:rsid w:val="00FE7F7F"/>
    <w:pPr>
      <w:tabs>
        <w:tab w:val="left" w:pos="1100"/>
      </w:tabs>
    </w:pPr>
  </w:style>
  <w:style w:type="paragraph" w:customStyle="1" w:styleId="p5">
    <w:name w:val="p5"/>
    <w:basedOn w:val="Normal"/>
    <w:next w:val="Normal"/>
    <w:uiPriority w:val="15"/>
    <w:rsid w:val="00FE7F7F"/>
    <w:pPr>
      <w:tabs>
        <w:tab w:val="left" w:pos="1100"/>
      </w:tabs>
    </w:pPr>
  </w:style>
  <w:style w:type="paragraph" w:customStyle="1" w:styleId="p6">
    <w:name w:val="p6"/>
    <w:basedOn w:val="Normal"/>
    <w:next w:val="Normal"/>
    <w:uiPriority w:val="15"/>
    <w:rsid w:val="00FE7F7F"/>
    <w:pPr>
      <w:tabs>
        <w:tab w:val="left" w:pos="1440"/>
      </w:tabs>
    </w:pPr>
  </w:style>
  <w:style w:type="character" w:styleId="PageNumber">
    <w:name w:val="page number"/>
    <w:uiPriority w:val="15"/>
    <w:rsid w:val="00FE7F7F"/>
    <w:rPr>
      <w:noProof w:val="0"/>
      <w:lang w:val="fr-FR"/>
    </w:rPr>
  </w:style>
  <w:style w:type="paragraph" w:customStyle="1" w:styleId="paraChar">
    <w:name w:val="para Char"/>
    <w:basedOn w:val="Normal"/>
    <w:link w:val="paraCharChar"/>
    <w:uiPriority w:val="15"/>
    <w:rsid w:val="00FE7F7F"/>
    <w:pPr>
      <w:keepNext/>
      <w:keepLines/>
      <w:suppressAutoHyphens/>
    </w:pPr>
  </w:style>
  <w:style w:type="character" w:customStyle="1" w:styleId="paraCharChar">
    <w:name w:val="para Char Char"/>
    <w:link w:val="paraChar"/>
    <w:uiPriority w:val="15"/>
    <w:rsid w:val="00FE7F7F"/>
    <w:rPr>
      <w:rFonts w:ascii="Times New Roman" w:hAnsi="Times New Roman"/>
    </w:rPr>
  </w:style>
  <w:style w:type="paragraph" w:customStyle="1" w:styleId="pbcopy">
    <w:name w:val="pbcopy"/>
    <w:basedOn w:val="Footer"/>
    <w:uiPriority w:val="15"/>
    <w:rsid w:val="00FE7F7F"/>
    <w:pPr>
      <w:spacing w:line="190" w:lineRule="exact"/>
    </w:pPr>
    <w:rPr>
      <w:rFonts w:eastAsia="Times New Roman"/>
      <w:sz w:val="16"/>
    </w:rPr>
  </w:style>
  <w:style w:type="paragraph" w:customStyle="1" w:styleId="pdf">
    <w:name w:val="pdf"/>
    <w:basedOn w:val="Normal"/>
    <w:uiPriority w:val="15"/>
    <w:rsid w:val="00FE7F7F"/>
    <w:pPr>
      <w:spacing w:line="190" w:lineRule="exact"/>
      <w:ind w:left="100" w:right="100"/>
    </w:pPr>
    <w:rPr>
      <w:rFonts w:eastAsia="Times New Roman"/>
      <w:sz w:val="16"/>
    </w:rPr>
  </w:style>
  <w:style w:type="paragraph" w:customStyle="1" w:styleId="Reccomendation">
    <w:name w:val="Reccomendation"/>
    <w:basedOn w:val="Normal"/>
    <w:link w:val="ReccomendationChar"/>
    <w:autoRedefine/>
    <w:uiPriority w:val="13"/>
    <w:qFormat/>
    <w:rsid w:val="005C0D6C"/>
    <w:pPr>
      <w:keepLines/>
      <w:numPr>
        <w:numId w:val="44"/>
      </w:numPr>
      <w:tabs>
        <w:tab w:val="left" w:pos="1080"/>
      </w:tabs>
      <w:ind w:left="1080" w:hanging="1080"/>
      <w:outlineLvl w:val="3"/>
    </w:pPr>
    <w:rPr>
      <w:rFonts w:eastAsia="MS Mincho"/>
      <w:bCs/>
      <w:i/>
      <w:shd w:val="clear" w:color="auto" w:fill="FFFFFF"/>
      <w:lang w:eastAsia="ja-JP"/>
    </w:rPr>
  </w:style>
  <w:style w:type="character" w:customStyle="1" w:styleId="ReccomendationChar">
    <w:name w:val="Reccomendation Char"/>
    <w:link w:val="Reccomendation"/>
    <w:uiPriority w:val="13"/>
    <w:locked/>
    <w:rsid w:val="005C0D6C"/>
    <w:rPr>
      <w:rFonts w:ascii="Times New Roman" w:eastAsia="MS Mincho" w:hAnsi="Times New Roman"/>
      <w:bCs/>
      <w:i/>
      <w:sz w:val="24"/>
      <w:lang w:eastAsia="ja-JP"/>
    </w:rPr>
  </w:style>
  <w:style w:type="paragraph" w:customStyle="1" w:styleId="Permission">
    <w:name w:val="Permission"/>
    <w:basedOn w:val="Requirement"/>
    <w:link w:val="PermissionChar"/>
    <w:uiPriority w:val="15"/>
    <w:qFormat/>
    <w:rsid w:val="00940DE4"/>
    <w:pPr>
      <w:numPr>
        <w:numId w:val="48"/>
      </w:numPr>
      <w:ind w:left="1080" w:hanging="1080"/>
    </w:pPr>
  </w:style>
  <w:style w:type="character" w:customStyle="1" w:styleId="PermissionChar">
    <w:name w:val="Permission Char"/>
    <w:link w:val="Permission"/>
    <w:uiPriority w:val="15"/>
    <w:locked/>
    <w:rsid w:val="00940DE4"/>
    <w:rPr>
      <w:rFonts w:ascii="Times New Roman" w:eastAsia="MS Mincho" w:hAnsi="Times New Roman"/>
      <w:bCs/>
      <w:color w:val="0D0D0D" w:themeColor="text1" w:themeTint="F2"/>
      <w:sz w:val="24"/>
      <w:lang w:eastAsia="ja-JP"/>
    </w:rPr>
  </w:style>
  <w:style w:type="paragraph" w:customStyle="1" w:styleId="Picture">
    <w:name w:val="Picture"/>
    <w:basedOn w:val="Normal"/>
    <w:uiPriority w:val="15"/>
    <w:rsid w:val="00FE7F7F"/>
  </w:style>
  <w:style w:type="character" w:styleId="PlaceholderText">
    <w:name w:val="Placeholder Text"/>
    <w:uiPriority w:val="15"/>
    <w:semiHidden/>
    <w:rsid w:val="00FE7F7F"/>
    <w:rPr>
      <w:color w:val="808080"/>
    </w:rPr>
  </w:style>
  <w:style w:type="paragraph" w:styleId="PlainText">
    <w:name w:val="Plain Text"/>
    <w:basedOn w:val="Normal"/>
    <w:link w:val="PlainTextChar"/>
    <w:uiPriority w:val="15"/>
    <w:rsid w:val="00FE7F7F"/>
    <w:rPr>
      <w:rFonts w:ascii="Courier New" w:hAnsi="Courier New"/>
    </w:rPr>
  </w:style>
  <w:style w:type="character" w:customStyle="1" w:styleId="PlainTextChar">
    <w:name w:val="Plain Text Char"/>
    <w:link w:val="PlainText"/>
    <w:uiPriority w:val="15"/>
    <w:rsid w:val="00FE7F7F"/>
    <w:rPr>
      <w:rFonts w:ascii="Courier New" w:hAnsi="Courier New"/>
    </w:rPr>
  </w:style>
  <w:style w:type="paragraph" w:customStyle="1" w:styleId="pv">
    <w:name w:val="pv"/>
    <w:basedOn w:val="Normal"/>
    <w:uiPriority w:val="15"/>
    <w:rsid w:val="00FE7F7F"/>
    <w:pPr>
      <w:pBdr>
        <w:top w:val="single" w:sz="4" w:space="1" w:color="auto"/>
        <w:left w:val="single" w:sz="4" w:space="4" w:color="auto"/>
        <w:bottom w:val="single" w:sz="4" w:space="1" w:color="auto"/>
        <w:right w:val="single" w:sz="4" w:space="4" w:color="auto"/>
      </w:pBdr>
      <w:ind w:left="100" w:right="100"/>
      <w:jc w:val="center"/>
    </w:pPr>
    <w:rPr>
      <w:rFonts w:eastAsia="Times New Roman"/>
      <w:b/>
    </w:rPr>
  </w:style>
  <w:style w:type="paragraph" w:styleId="Quote">
    <w:name w:val="Quote"/>
    <w:basedOn w:val="Normal"/>
    <w:next w:val="Normal"/>
    <w:link w:val="QuoteChar"/>
    <w:uiPriority w:val="16"/>
    <w:qFormat/>
    <w:rsid w:val="00FE7F7F"/>
    <w:pPr>
      <w:spacing w:before="100" w:beforeAutospacing="1" w:after="100" w:afterAutospacing="1"/>
      <w:ind w:right="86"/>
      <w:contextualSpacing/>
    </w:pPr>
    <w:rPr>
      <w:i/>
      <w:iCs/>
      <w:color w:val="404040"/>
    </w:rPr>
  </w:style>
  <w:style w:type="character" w:customStyle="1" w:styleId="QuoteChar">
    <w:name w:val="Quote Char"/>
    <w:link w:val="Quote"/>
    <w:uiPriority w:val="16"/>
    <w:rsid w:val="00FE7F7F"/>
    <w:rPr>
      <w:rFonts w:ascii="Times New Roman" w:hAnsi="Times New Roman"/>
      <w:i/>
      <w:iCs/>
      <w:color w:val="404040"/>
    </w:rPr>
  </w:style>
  <w:style w:type="paragraph" w:customStyle="1" w:styleId="RefNorm">
    <w:name w:val="RefNorm"/>
    <w:basedOn w:val="Normal"/>
    <w:next w:val="Normal"/>
    <w:uiPriority w:val="13"/>
    <w:rsid w:val="004A4800"/>
    <w:pPr>
      <w:spacing w:after="240"/>
    </w:pPr>
    <w:rPr>
      <w:i/>
    </w:rPr>
  </w:style>
  <w:style w:type="paragraph" w:customStyle="1" w:styleId="REFNR8">
    <w:name w:val="REFNR_8"/>
    <w:basedOn w:val="Normal"/>
    <w:uiPriority w:val="13"/>
    <w:rsid w:val="00FE7F7F"/>
    <w:pPr>
      <w:framePr w:hSpace="142" w:wrap="auto" w:vAnchor="page" w:hAnchor="page" w:x="1361" w:y="625"/>
      <w:tabs>
        <w:tab w:val="left" w:pos="1134"/>
      </w:tabs>
      <w:jc w:val="right"/>
    </w:pPr>
    <w:rPr>
      <w:rFonts w:eastAsia="Times New Roman"/>
      <w:i/>
      <w:iCs/>
      <w:spacing w:val="5"/>
      <w:sz w:val="18"/>
      <w:szCs w:val="18"/>
    </w:rPr>
  </w:style>
  <w:style w:type="paragraph" w:customStyle="1" w:styleId="ReqClass">
    <w:name w:val="ReqClass"/>
    <w:basedOn w:val="Heading2"/>
    <w:next w:val="BodyText"/>
    <w:link w:val="ReqClassChar"/>
    <w:autoRedefine/>
    <w:uiPriority w:val="13"/>
    <w:qFormat/>
    <w:rsid w:val="008C6233"/>
  </w:style>
  <w:style w:type="character" w:customStyle="1" w:styleId="ReqClassChar">
    <w:name w:val="ReqClass Char"/>
    <w:link w:val="ReqClass"/>
    <w:uiPriority w:val="13"/>
    <w:rsid w:val="008C6233"/>
    <w:rPr>
      <w:rFonts w:ascii="Times New Roman" w:eastAsia="MS Mincho" w:hAnsi="Times New Roman"/>
      <w:b/>
      <w:sz w:val="24"/>
      <w:szCs w:val="24"/>
      <w:lang w:eastAsia="ja-JP"/>
    </w:rPr>
  </w:style>
  <w:style w:type="paragraph" w:customStyle="1" w:styleId="ReqHDR">
    <w:name w:val="ReqHDR"/>
    <w:basedOn w:val="Requirement"/>
    <w:link w:val="ReqHDRChar"/>
    <w:autoRedefine/>
    <w:uiPriority w:val="13"/>
    <w:rsid w:val="00FE7F7F"/>
  </w:style>
  <w:style w:type="character" w:customStyle="1" w:styleId="ReqHDRChar">
    <w:name w:val="ReqHDR Char"/>
    <w:link w:val="ReqHDR"/>
    <w:uiPriority w:val="13"/>
    <w:rsid w:val="00FE7F7F"/>
    <w:rPr>
      <w:rFonts w:ascii="Times New Roman" w:eastAsia="MS Mincho" w:hAnsi="Times New Roman"/>
      <w:bCs/>
      <w:color w:val="0D0D0D" w:themeColor="text1" w:themeTint="F2"/>
      <w:sz w:val="24"/>
      <w:lang w:eastAsia="ja-JP"/>
    </w:rPr>
  </w:style>
  <w:style w:type="paragraph" w:customStyle="1" w:styleId="ReqRefURL">
    <w:name w:val="ReqRefURL"/>
    <w:basedOn w:val="ReqURL"/>
    <w:autoRedefine/>
    <w:uiPriority w:val="13"/>
    <w:rsid w:val="00FE7F7F"/>
  </w:style>
  <w:style w:type="paragraph" w:customStyle="1" w:styleId="RequirementClassH2">
    <w:name w:val="Requirement Class H2"/>
    <w:basedOn w:val="Heading2"/>
    <w:next w:val="BodyText"/>
    <w:autoRedefine/>
    <w:uiPriority w:val="13"/>
    <w:rsid w:val="008C6233"/>
  </w:style>
  <w:style w:type="paragraph" w:styleId="Revision">
    <w:name w:val="Revision"/>
    <w:uiPriority w:val="13"/>
    <w:semiHidden/>
    <w:rsid w:val="00FE7F7F"/>
    <w:pPr>
      <w:spacing w:before="60" w:after="60" w:line="259" w:lineRule="auto"/>
      <w:ind w:left="432" w:hanging="432"/>
    </w:pPr>
    <w:rPr>
      <w:rFonts w:ascii="Times New Roman" w:eastAsia="MS Mincho" w:hAnsi="Times New Roman"/>
      <w:lang w:eastAsia="ja-JP"/>
    </w:rPr>
  </w:style>
  <w:style w:type="paragraph" w:styleId="Salutation">
    <w:name w:val="Salutation"/>
    <w:basedOn w:val="Normal"/>
    <w:next w:val="Normal"/>
    <w:link w:val="SalutationChar"/>
    <w:uiPriority w:val="18"/>
    <w:rsid w:val="00FE7F7F"/>
  </w:style>
  <w:style w:type="character" w:customStyle="1" w:styleId="SalutationChar">
    <w:name w:val="Salutation Char"/>
    <w:link w:val="Salutation"/>
    <w:uiPriority w:val="18"/>
    <w:rsid w:val="00FE7F7F"/>
    <w:rPr>
      <w:rFonts w:ascii="Times New Roman" w:hAnsi="Times New Roman"/>
    </w:rPr>
  </w:style>
  <w:style w:type="paragraph" w:styleId="Signature">
    <w:name w:val="Signature"/>
    <w:basedOn w:val="Normal"/>
    <w:link w:val="SignatureChar"/>
    <w:autoRedefine/>
    <w:uiPriority w:val="18"/>
    <w:rsid w:val="00FE7F7F"/>
    <w:pPr>
      <w:spacing w:before="100" w:beforeAutospacing="1" w:after="100" w:afterAutospacing="1"/>
      <w:jc w:val="right"/>
    </w:pPr>
    <w:rPr>
      <w:smallCaps/>
    </w:rPr>
  </w:style>
  <w:style w:type="character" w:customStyle="1" w:styleId="SignatureChar">
    <w:name w:val="Signature Char"/>
    <w:link w:val="Signature"/>
    <w:uiPriority w:val="18"/>
    <w:rsid w:val="00FE7F7F"/>
    <w:rPr>
      <w:rFonts w:ascii="Times New Roman" w:hAnsi="Times New Roman"/>
      <w:smallCaps/>
    </w:rPr>
  </w:style>
  <w:style w:type="paragraph" w:customStyle="1" w:styleId="Special">
    <w:name w:val="Special"/>
    <w:basedOn w:val="Normal"/>
    <w:next w:val="Normal"/>
    <w:uiPriority w:val="18"/>
    <w:rsid w:val="00FE7F7F"/>
  </w:style>
  <w:style w:type="paragraph" w:customStyle="1" w:styleId="special1">
    <w:name w:val="special1"/>
    <w:basedOn w:val="Special"/>
    <w:uiPriority w:val="18"/>
    <w:rsid w:val="00FE7F7F"/>
    <w:pPr>
      <w:spacing w:line="160" w:lineRule="exact"/>
    </w:pPr>
    <w:rPr>
      <w:rFonts w:eastAsia="Times New Roman"/>
    </w:rPr>
  </w:style>
  <w:style w:type="paragraph" w:customStyle="1" w:styleId="st">
    <w:name w:val="st"/>
    <w:basedOn w:val="Normal"/>
    <w:uiPriority w:val="18"/>
    <w:rsid w:val="00FE7F7F"/>
    <w:pPr>
      <w:spacing w:line="400" w:lineRule="exact"/>
    </w:pPr>
    <w:rPr>
      <w:rFonts w:eastAsia="Times New Roman"/>
      <w:sz w:val="34"/>
    </w:rPr>
  </w:style>
  <w:style w:type="character" w:styleId="Strong">
    <w:name w:val="Strong"/>
    <w:uiPriority w:val="22"/>
    <w:qFormat/>
    <w:rsid w:val="00FE7F7F"/>
    <w:rPr>
      <w:b/>
      <w:bCs/>
    </w:rPr>
  </w:style>
  <w:style w:type="paragraph" w:customStyle="1" w:styleId="StyleBodyTextLatinCourierNewBold">
    <w:name w:val="Style Body Text + (Latin) Courier New Bold"/>
    <w:basedOn w:val="BodyText"/>
    <w:uiPriority w:val="18"/>
    <w:rsid w:val="00FE7F7F"/>
    <w:rPr>
      <w:rFonts w:ascii="Courier New" w:hAnsi="Courier New"/>
      <w:b/>
      <w:bCs/>
    </w:rPr>
  </w:style>
  <w:style w:type="paragraph" w:customStyle="1" w:styleId="StyleCodeListing11pt">
    <w:name w:val="Style Code Listing + 11 pt"/>
    <w:basedOn w:val="CodeListing"/>
    <w:uiPriority w:val="18"/>
    <w:rsid w:val="00FE7F7F"/>
  </w:style>
  <w:style w:type="paragraph" w:customStyle="1" w:styleId="StyleCodeListingLeft067">
    <w:name w:val="Style Code Listing + Left:  0.67&quot;"/>
    <w:basedOn w:val="CodeListing"/>
    <w:link w:val="StyleCodeListingLeft067Char"/>
    <w:uiPriority w:val="18"/>
    <w:rsid w:val="00FE7F7F"/>
    <w:pPr>
      <w:ind w:left="1498"/>
    </w:pPr>
    <w:rPr>
      <w:bCs w:val="0"/>
    </w:rPr>
  </w:style>
  <w:style w:type="character" w:customStyle="1" w:styleId="StyleCodeListingLeft067Char">
    <w:name w:val="Style Code Listing + Left:  0.67&quot; Char"/>
    <w:link w:val="StyleCodeListingLeft067"/>
    <w:uiPriority w:val="18"/>
    <w:rsid w:val="00FE7F7F"/>
    <w:rPr>
      <w:rFonts w:ascii="Courier New" w:hAnsi="Courier New"/>
      <w:b/>
      <w:i/>
      <w:noProof/>
      <w:sz w:val="19"/>
      <w:lang w:eastAsia="ja-JP"/>
    </w:rPr>
  </w:style>
  <w:style w:type="paragraph" w:customStyle="1" w:styleId="StyleDefinitionBold">
    <w:name w:val="Style Definition + Bold"/>
    <w:basedOn w:val="Definition"/>
    <w:link w:val="StyleDefinitionBoldChar"/>
    <w:rsid w:val="00FE7F7F"/>
    <w:rPr>
      <w:b/>
      <w:noProof/>
    </w:rPr>
  </w:style>
  <w:style w:type="character" w:customStyle="1" w:styleId="StyleDefinitionBoldChar">
    <w:name w:val="Style Definition + Bold Char"/>
    <w:link w:val="StyleDefinitionBold"/>
    <w:rsid w:val="00FE7F7F"/>
    <w:rPr>
      <w:rFonts w:ascii="Cambria Math" w:hAnsi="Cambria Math" w:cs="Cambria Math"/>
      <w:b/>
      <w:noProof/>
      <w:color w:val="000000"/>
    </w:rPr>
  </w:style>
  <w:style w:type="paragraph" w:customStyle="1" w:styleId="StyleHeading6TimesNewRoman14pt">
    <w:name w:val="Style Heading 6 + Times New Roman 14 pt"/>
    <w:basedOn w:val="Heading6"/>
    <w:uiPriority w:val="18"/>
    <w:qFormat/>
    <w:rsid w:val="00FE7F7F"/>
    <w:pPr>
      <w:numPr>
        <w:ilvl w:val="0"/>
        <w:numId w:val="0"/>
      </w:numPr>
    </w:pPr>
    <w:rPr>
      <w:bCs/>
    </w:rPr>
  </w:style>
  <w:style w:type="paragraph" w:customStyle="1" w:styleId="Style1">
    <w:name w:val="Style1"/>
    <w:basedOn w:val="Heading1"/>
    <w:next w:val="BodyTextFirstIndent"/>
    <w:uiPriority w:val="18"/>
    <w:qFormat/>
    <w:rsid w:val="00BC3529"/>
    <w:pPr>
      <w:pBdr>
        <w:top w:val="single" w:sz="6" w:space="1" w:color="auto"/>
        <w:bottom w:val="single" w:sz="6" w:space="1" w:color="auto"/>
      </w:pBdr>
      <w:tabs>
        <w:tab w:val="num" w:pos="1440"/>
      </w:tabs>
      <w:ind w:left="0" w:firstLine="0"/>
    </w:pPr>
    <w:rPr>
      <w:rFonts w:ascii="Arial" w:eastAsia="Times New Roman" w:hAnsi="Arial"/>
      <w:bCs/>
      <w:kern w:val="28"/>
    </w:rPr>
  </w:style>
  <w:style w:type="paragraph" w:styleId="Subtitle">
    <w:name w:val="Subtitle"/>
    <w:basedOn w:val="Normal"/>
    <w:link w:val="SubtitleChar"/>
    <w:uiPriority w:val="18"/>
    <w:rsid w:val="00FE7F7F"/>
    <w:pPr>
      <w:suppressAutoHyphens/>
      <w:spacing w:after="100" w:afterAutospacing="1"/>
      <w:contextualSpacing/>
      <w:jc w:val="center"/>
    </w:pPr>
    <w:rPr>
      <w:rFonts w:eastAsia="Times New Roman"/>
      <w:b/>
      <w:bCs/>
    </w:rPr>
  </w:style>
  <w:style w:type="character" w:customStyle="1" w:styleId="SubtitleChar">
    <w:name w:val="Subtitle Char"/>
    <w:link w:val="Subtitle"/>
    <w:uiPriority w:val="18"/>
    <w:rsid w:val="00FE7F7F"/>
    <w:rPr>
      <w:rFonts w:ascii="Times New Roman" w:eastAsia="Times New Roman" w:hAnsi="Times New Roman"/>
      <w:b/>
      <w:bCs/>
    </w:rPr>
  </w:style>
  <w:style w:type="paragraph" w:customStyle="1" w:styleId="TableCaption">
    <w:name w:val="Table Caption"/>
    <w:basedOn w:val="Art"/>
    <w:link w:val="TableCaptionChar"/>
    <w:autoRedefine/>
    <w:uiPriority w:val="19"/>
    <w:qFormat/>
    <w:rsid w:val="00381733"/>
    <w:pPr>
      <w:keepNext/>
      <w:keepLines/>
      <w:spacing w:before="240"/>
      <w:ind w:right="1890"/>
      <w:contextualSpacing/>
      <w:jc w:val="center"/>
    </w:pPr>
    <w:rPr>
      <w:sz w:val="18"/>
    </w:rPr>
  </w:style>
  <w:style w:type="paragraph" w:customStyle="1" w:styleId="TableEntry">
    <w:name w:val="TableEntry"/>
    <w:basedOn w:val="BodyText"/>
    <w:link w:val="TableEntryChar"/>
    <w:autoRedefine/>
    <w:uiPriority w:val="19"/>
    <w:rsid w:val="00A274D1"/>
    <w:pPr>
      <w:keepNext/>
      <w:keepLines/>
      <w:tabs>
        <w:tab w:val="clear" w:pos="1800"/>
        <w:tab w:val="left" w:pos="727"/>
        <w:tab w:val="left" w:pos="2501"/>
        <w:tab w:val="left" w:pos="6551"/>
      </w:tabs>
      <w:spacing w:before="0" w:after="0"/>
    </w:pPr>
    <w:rPr>
      <w:rFonts w:ascii="Calibri" w:hAnsi="Calibri"/>
    </w:rPr>
  </w:style>
  <w:style w:type="character" w:customStyle="1" w:styleId="TableEntryChar">
    <w:name w:val="TableEntry Char"/>
    <w:link w:val="TableEntry"/>
    <w:uiPriority w:val="19"/>
    <w:rsid w:val="00A274D1"/>
    <w:rPr>
      <w:rFonts w:eastAsia="Times New Roman"/>
      <w:sz w:val="24"/>
    </w:rPr>
  </w:style>
  <w:style w:type="paragraph" w:customStyle="1" w:styleId="TableEntry0">
    <w:name w:val="Table Entry"/>
    <w:basedOn w:val="TableEntry"/>
    <w:autoRedefine/>
    <w:uiPriority w:val="19"/>
    <w:qFormat/>
    <w:rsid w:val="00F4495F"/>
    <w:pPr>
      <w:tabs>
        <w:tab w:val="clear" w:pos="727"/>
        <w:tab w:val="left" w:pos="4302"/>
        <w:tab w:val="left" w:pos="8442"/>
      </w:tabs>
      <w:spacing w:after="100"/>
      <w:ind w:hanging="21"/>
      <w:contextualSpacing/>
    </w:pPr>
    <w:rPr>
      <w:szCs w:val="22"/>
    </w:rPr>
  </w:style>
  <w:style w:type="paragraph" w:customStyle="1" w:styleId="Tablefootnote">
    <w:name w:val="Table footnote"/>
    <w:basedOn w:val="Normal"/>
    <w:uiPriority w:val="19"/>
    <w:rsid w:val="00FE7F7F"/>
    <w:pPr>
      <w:tabs>
        <w:tab w:val="left" w:pos="340"/>
      </w:tabs>
      <w:spacing w:line="190" w:lineRule="atLeast"/>
    </w:pPr>
    <w:rPr>
      <w:sz w:val="16"/>
    </w:rPr>
  </w:style>
  <w:style w:type="table" w:styleId="TableGrid">
    <w:name w:val="Table Grid"/>
    <w:basedOn w:val="TableNormal"/>
    <w:uiPriority w:val="39"/>
    <w:rsid w:val="00FE7F7F"/>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E7F7F"/>
    <w:pPr>
      <w:spacing w:after="160" w:line="259" w:lineRule="auto"/>
    </w:pPr>
    <w:rPr>
      <w:rFonts w:ascii="Times New Roman" w:eastAsia="MS Mincho"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59"/>
    <w:rsid w:val="00FE7F7F"/>
    <w:pPr>
      <w:spacing w:before="60" w:after="60" w:line="259" w:lineRule="auto"/>
      <w:ind w:left="432" w:hanging="432"/>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E7F7F"/>
    <w:pPr>
      <w:spacing w:before="60" w:after="60" w:line="259" w:lineRule="auto"/>
      <w:ind w:left="432" w:hanging="432"/>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E7F7F"/>
    <w:pPr>
      <w:spacing w:before="60" w:after="60" w:line="259" w:lineRule="auto"/>
      <w:ind w:left="432" w:hanging="432"/>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E7F7F"/>
    <w:pPr>
      <w:spacing w:before="60" w:after="60" w:line="259" w:lineRule="auto"/>
      <w:ind w:left="432" w:hanging="432"/>
    </w:pPr>
    <w:rPr>
      <w:rFonts w:eastAsia="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E7F7F"/>
    <w:pPr>
      <w:spacing w:before="60" w:after="60" w:line="259" w:lineRule="auto"/>
      <w:ind w:left="432" w:hanging="432"/>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E7F7F"/>
    <w:pPr>
      <w:spacing w:before="60" w:after="60" w:line="259" w:lineRule="auto"/>
      <w:ind w:left="432" w:hanging="432"/>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E7F7F"/>
    <w:pPr>
      <w:spacing w:before="60" w:after="60" w:line="276" w:lineRule="auto"/>
      <w:ind w:left="432" w:hanging="432"/>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19"/>
    <w:semiHidden/>
    <w:rsid w:val="00FE7F7F"/>
    <w:pPr>
      <w:ind w:left="200" w:hanging="200"/>
    </w:pPr>
  </w:style>
  <w:style w:type="paragraph" w:customStyle="1" w:styleId="TableofContents">
    <w:name w:val="Table of Contents"/>
    <w:basedOn w:val="Normal"/>
    <w:autoRedefine/>
    <w:uiPriority w:val="19"/>
    <w:qFormat/>
    <w:rsid w:val="00CC5B16"/>
    <w:pPr>
      <w:tabs>
        <w:tab w:val="left" w:pos="900"/>
        <w:tab w:val="left" w:pos="9540"/>
        <w:tab w:val="left" w:pos="9630"/>
      </w:tabs>
      <w:adjustRightInd w:val="0"/>
      <w:snapToGrid w:val="0"/>
      <w:spacing w:before="60" w:after="60"/>
      <w:ind w:right="-360"/>
      <w:contextualSpacing/>
      <w:jc w:val="center"/>
      <w:outlineLvl w:val="3"/>
    </w:pPr>
    <w:rPr>
      <w:b/>
      <w:bCs/>
      <w:sz w:val="28"/>
      <w:u w:color="FFFFFF" w:themeColor="background1"/>
    </w:rPr>
  </w:style>
  <w:style w:type="paragraph" w:styleId="TableofFigures">
    <w:name w:val="table of figures"/>
    <w:basedOn w:val="Normal"/>
    <w:next w:val="Normal"/>
    <w:autoRedefine/>
    <w:uiPriority w:val="99"/>
    <w:qFormat/>
    <w:rsid w:val="00CA059B"/>
    <w:pPr>
      <w:keepNext/>
      <w:keepLines/>
      <w:tabs>
        <w:tab w:val="right" w:leader="underscore" w:pos="10080"/>
      </w:tabs>
      <w:adjustRightInd w:val="0"/>
      <w:snapToGrid w:val="0"/>
      <w:spacing w:before="100" w:beforeAutospacing="1" w:after="100" w:afterAutospacing="1"/>
      <w:ind w:left="403" w:hanging="403"/>
      <w:contextualSpacing/>
    </w:pPr>
  </w:style>
  <w:style w:type="paragraph" w:customStyle="1" w:styleId="Tabletext10">
    <w:name w:val="Table text (10)"/>
    <w:basedOn w:val="Normal"/>
    <w:uiPriority w:val="19"/>
    <w:rsid w:val="00FE7F7F"/>
  </w:style>
  <w:style w:type="paragraph" w:customStyle="1" w:styleId="Tabletext8">
    <w:name w:val="Table text (8)"/>
    <w:basedOn w:val="Normal"/>
    <w:link w:val="Tabletext8Char"/>
    <w:uiPriority w:val="19"/>
    <w:rsid w:val="00FE7F7F"/>
    <w:pPr>
      <w:spacing w:line="190" w:lineRule="atLeast"/>
    </w:pPr>
    <w:rPr>
      <w:sz w:val="16"/>
    </w:rPr>
  </w:style>
  <w:style w:type="character" w:customStyle="1" w:styleId="Tabletext8Char">
    <w:name w:val="Table text (8) Char"/>
    <w:link w:val="Tabletext8"/>
    <w:uiPriority w:val="19"/>
    <w:rsid w:val="00FE7F7F"/>
    <w:rPr>
      <w:rFonts w:ascii="Times New Roman" w:hAnsi="Times New Roman"/>
      <w:sz w:val="16"/>
    </w:rPr>
  </w:style>
  <w:style w:type="paragraph" w:customStyle="1" w:styleId="Tabletitle0">
    <w:name w:val="Table title"/>
    <w:basedOn w:val="Normal"/>
    <w:next w:val="Normal"/>
    <w:autoRedefine/>
    <w:uiPriority w:val="19"/>
    <w:qFormat/>
    <w:rsid w:val="009C2CE9"/>
    <w:pPr>
      <w:keepNext/>
      <w:keepLines/>
      <w:tabs>
        <w:tab w:val="left" w:pos="9540"/>
      </w:tabs>
      <w:suppressAutoHyphens/>
      <w:spacing w:before="100" w:beforeAutospacing="1" w:line="230" w:lineRule="exact"/>
      <w:jc w:val="center"/>
      <w:outlineLvl w:val="3"/>
    </w:pPr>
    <w:rPr>
      <w:b/>
      <w:szCs w:val="24"/>
    </w:rPr>
  </w:style>
  <w:style w:type="paragraph" w:customStyle="1" w:styleId="TableTitle">
    <w:name w:val="Table Title"/>
    <w:basedOn w:val="Figuretitle"/>
    <w:autoRedefine/>
    <w:uiPriority w:val="19"/>
    <w:qFormat/>
    <w:rsid w:val="00B769A9"/>
    <w:pPr>
      <w:numPr>
        <w:numId w:val="36"/>
      </w:numPr>
      <w:outlineLvl w:val="0"/>
    </w:pPr>
    <w:rPr>
      <w:lang w:eastAsia="en-US"/>
    </w:rPr>
  </w:style>
  <w:style w:type="paragraph" w:customStyle="1" w:styleId="TabletitleEmultifile">
    <w:name w:val="Table title E multifile"/>
    <w:basedOn w:val="Normal"/>
    <w:uiPriority w:val="19"/>
    <w:rsid w:val="00FE7F7F"/>
    <w:pPr>
      <w:numPr>
        <w:numId w:val="37"/>
      </w:numPr>
      <w:jc w:val="center"/>
    </w:pPr>
    <w:rPr>
      <w:rFonts w:ascii="Arial" w:eastAsia="Times New Roman" w:hAnsi="Arial"/>
      <w:b/>
    </w:rPr>
  </w:style>
  <w:style w:type="character" w:customStyle="1" w:styleId="TableFootNoteXref">
    <w:name w:val="TableFootNoteXref"/>
    <w:uiPriority w:val="19"/>
    <w:rsid w:val="00FE7F7F"/>
    <w:rPr>
      <w:noProof/>
      <w:position w:val="6"/>
      <w:sz w:val="14"/>
      <w:lang w:val="fr-FR"/>
    </w:rPr>
  </w:style>
  <w:style w:type="paragraph" w:customStyle="1" w:styleId="TableHeading1">
    <w:name w:val="TableHeading1"/>
    <w:basedOn w:val="Normal"/>
    <w:autoRedefine/>
    <w:uiPriority w:val="19"/>
    <w:rsid w:val="00FE7F7F"/>
    <w:pPr>
      <w:keepNext/>
      <w:keepLines/>
      <w:spacing w:beforeAutospacing="1" w:afterAutospacing="1" w:line="264" w:lineRule="auto"/>
      <w:contextualSpacing/>
      <w:outlineLvl w:val="0"/>
    </w:pPr>
    <w:rPr>
      <w:rFonts w:ascii="Cambria Math" w:eastAsia="Times New Roman" w:hAnsi="Cambria Math"/>
      <w:sz w:val="32"/>
      <w:szCs w:val="36"/>
    </w:rPr>
  </w:style>
  <w:style w:type="paragraph" w:customStyle="1" w:styleId="TableHeading2">
    <w:name w:val="TableHeading2"/>
    <w:basedOn w:val="Normal"/>
    <w:autoRedefine/>
    <w:uiPriority w:val="19"/>
    <w:rsid w:val="00FE7F7F"/>
    <w:pPr>
      <w:keepNext/>
      <w:keepLines/>
      <w:spacing w:before="100" w:beforeAutospacing="1" w:after="100" w:afterAutospacing="1"/>
      <w:contextualSpacing/>
    </w:pPr>
    <w:rPr>
      <w:rFonts w:eastAsia="Arial"/>
      <w:sz w:val="28"/>
      <w:szCs w:val="36"/>
    </w:rPr>
  </w:style>
  <w:style w:type="paragraph" w:customStyle="1" w:styleId="Terms">
    <w:name w:val="Term(s)"/>
    <w:basedOn w:val="Normal"/>
    <w:next w:val="Definition"/>
    <w:link w:val="TermsChar"/>
    <w:autoRedefine/>
    <w:qFormat/>
    <w:rsid w:val="00915C3F"/>
    <w:pPr>
      <w:keepNext/>
      <w:keepLines/>
      <w:numPr>
        <w:numId w:val="40"/>
      </w:numPr>
      <w:tabs>
        <w:tab w:val="left" w:pos="1080"/>
      </w:tabs>
      <w:suppressAutoHyphens/>
      <w:spacing w:before="180" w:after="60"/>
      <w:ind w:left="1080" w:hanging="1080"/>
      <w:contextualSpacing/>
      <w:outlineLvl w:val="1"/>
    </w:pPr>
    <w:rPr>
      <w:b/>
    </w:rPr>
  </w:style>
  <w:style w:type="character" w:customStyle="1" w:styleId="TermsChar">
    <w:name w:val="Term(s) Char"/>
    <w:link w:val="Terms"/>
    <w:rsid w:val="00915C3F"/>
    <w:rPr>
      <w:rFonts w:ascii="Times New Roman" w:hAnsi="Times New Roman"/>
      <w:b/>
      <w:sz w:val="24"/>
    </w:rPr>
  </w:style>
  <w:style w:type="paragraph" w:customStyle="1" w:styleId="TermNote">
    <w:name w:val="TermNote"/>
    <w:basedOn w:val="Terms"/>
    <w:link w:val="TermNoteChar"/>
    <w:autoRedefine/>
    <w:uiPriority w:val="19"/>
    <w:rsid w:val="00FE7F7F"/>
    <w:pPr>
      <w:ind w:left="1440" w:hanging="1440"/>
    </w:pPr>
    <w:rPr>
      <w:b w:val="0"/>
    </w:rPr>
  </w:style>
  <w:style w:type="character" w:customStyle="1" w:styleId="TermNoteChar">
    <w:name w:val="TermNote Char"/>
    <w:link w:val="TermNote"/>
    <w:uiPriority w:val="19"/>
    <w:rsid w:val="00FE7F7F"/>
    <w:rPr>
      <w:rFonts w:ascii="Times New Roman" w:hAnsi="Times New Roman"/>
      <w:sz w:val="24"/>
    </w:rPr>
  </w:style>
  <w:style w:type="paragraph" w:customStyle="1" w:styleId="TermNum">
    <w:name w:val="TermNum"/>
    <w:basedOn w:val="Normal"/>
    <w:next w:val="Terms"/>
    <w:uiPriority w:val="19"/>
    <w:rsid w:val="00FE7F7F"/>
    <w:pPr>
      <w:keepNext/>
    </w:pPr>
    <w:rPr>
      <w:b/>
    </w:rPr>
  </w:style>
  <w:style w:type="paragraph" w:customStyle="1" w:styleId="TitleInline">
    <w:name w:val="Title Inline"/>
    <w:basedOn w:val="Title"/>
    <w:uiPriority w:val="19"/>
    <w:rsid w:val="00FE7F7F"/>
    <w:pPr>
      <w:outlineLvl w:val="3"/>
    </w:pPr>
    <w:rPr>
      <w:sz w:val="44"/>
    </w:rPr>
  </w:style>
  <w:style w:type="paragraph" w:styleId="Title">
    <w:name w:val="Title"/>
    <w:basedOn w:val="Normal"/>
    <w:next w:val="Normal"/>
    <w:link w:val="TitleChar"/>
    <w:uiPriority w:val="19"/>
    <w:qFormat/>
    <w:rsid w:val="00FE7F7F"/>
    <w:pPr>
      <w:contextualSpacing/>
      <w:outlineLvl w:val="0"/>
    </w:pPr>
    <w:rPr>
      <w:rFonts w:eastAsia="Times New Roman" w:cs="Calibri"/>
      <w:spacing w:val="-10"/>
      <w:kern w:val="28"/>
      <w:sz w:val="56"/>
      <w:szCs w:val="56"/>
    </w:rPr>
  </w:style>
  <w:style w:type="character" w:customStyle="1" w:styleId="TitleChar">
    <w:name w:val="Title Char"/>
    <w:link w:val="Title"/>
    <w:uiPriority w:val="19"/>
    <w:rsid w:val="00FE7F7F"/>
    <w:rPr>
      <w:rFonts w:ascii="Times New Roman" w:eastAsia="Times New Roman" w:hAnsi="Times New Roman" w:cs="Calibri"/>
      <w:spacing w:val="-10"/>
      <w:kern w:val="28"/>
      <w:sz w:val="56"/>
      <w:szCs w:val="56"/>
    </w:rPr>
  </w:style>
  <w:style w:type="paragraph" w:styleId="TOAHeading">
    <w:name w:val="toa heading"/>
    <w:basedOn w:val="Normal"/>
    <w:next w:val="Normal"/>
    <w:uiPriority w:val="19"/>
    <w:semiHidden/>
    <w:rsid w:val="00FE7F7F"/>
    <w:rPr>
      <w:b/>
    </w:rPr>
  </w:style>
  <w:style w:type="paragraph" w:styleId="TOC1">
    <w:name w:val="toc 1"/>
    <w:basedOn w:val="Normal"/>
    <w:next w:val="Normal"/>
    <w:uiPriority w:val="39"/>
    <w:rsid w:val="00D72600"/>
    <w:pPr>
      <w:tabs>
        <w:tab w:val="left" w:pos="400"/>
        <w:tab w:val="right" w:pos="9900"/>
        <w:tab w:val="right" w:pos="10080"/>
      </w:tabs>
      <w:spacing w:before="60" w:after="60"/>
    </w:pPr>
    <w:rPr>
      <w:rFonts w:cstheme="minorHAnsi"/>
      <w:bCs/>
      <w:noProof/>
    </w:rPr>
  </w:style>
  <w:style w:type="paragraph" w:styleId="TOC2">
    <w:name w:val="toc 2"/>
    <w:basedOn w:val="TOC1"/>
    <w:next w:val="Normal"/>
    <w:uiPriority w:val="39"/>
    <w:qFormat/>
    <w:rsid w:val="0011410B"/>
    <w:pPr>
      <w:tabs>
        <w:tab w:val="clear" w:pos="400"/>
        <w:tab w:val="left" w:pos="1710"/>
      </w:tabs>
      <w:spacing w:after="0"/>
      <w:ind w:left="1080" w:hanging="630"/>
    </w:pPr>
    <w:rPr>
      <w:rFonts w:eastAsiaTheme="minorEastAsia" w:cs="Times New Roman"/>
      <w:bCs w:val="0"/>
      <w:szCs w:val="24"/>
    </w:rPr>
  </w:style>
  <w:style w:type="paragraph" w:styleId="TOC3">
    <w:name w:val="toc 3"/>
    <w:basedOn w:val="TOC2"/>
    <w:next w:val="Normal"/>
    <w:autoRedefine/>
    <w:uiPriority w:val="39"/>
    <w:rsid w:val="0011410B"/>
    <w:pPr>
      <w:tabs>
        <w:tab w:val="clear" w:pos="1710"/>
        <w:tab w:val="left" w:pos="1980"/>
      </w:tabs>
      <w:spacing w:before="0"/>
      <w:ind w:left="2250" w:hanging="1170"/>
    </w:pPr>
    <w:rPr>
      <w:iCs/>
    </w:rPr>
  </w:style>
  <w:style w:type="paragraph" w:styleId="TOC4">
    <w:name w:val="toc 4"/>
    <w:basedOn w:val="TOC2"/>
    <w:next w:val="Normal"/>
    <w:uiPriority w:val="39"/>
    <w:rsid w:val="00FE7F7F"/>
    <w:pPr>
      <w:spacing w:before="0"/>
      <w:ind w:left="600"/>
    </w:pPr>
    <w:rPr>
      <w:i/>
      <w:iCs/>
    </w:rPr>
  </w:style>
  <w:style w:type="paragraph" w:styleId="TOC5">
    <w:name w:val="toc 5"/>
    <w:basedOn w:val="TOC4"/>
    <w:next w:val="Normal"/>
    <w:uiPriority w:val="39"/>
    <w:rsid w:val="00FE7F7F"/>
    <w:pPr>
      <w:ind w:left="800"/>
    </w:pPr>
  </w:style>
  <w:style w:type="paragraph" w:styleId="TOC6">
    <w:name w:val="toc 6"/>
    <w:basedOn w:val="TOC4"/>
    <w:next w:val="Normal"/>
    <w:uiPriority w:val="39"/>
    <w:rsid w:val="00FE7F7F"/>
    <w:pPr>
      <w:ind w:left="1000"/>
    </w:pPr>
  </w:style>
  <w:style w:type="paragraph" w:styleId="TOC7">
    <w:name w:val="toc 7"/>
    <w:basedOn w:val="TOC4"/>
    <w:next w:val="Normal"/>
    <w:uiPriority w:val="39"/>
    <w:rsid w:val="00FE7F7F"/>
    <w:pPr>
      <w:ind w:left="1200"/>
    </w:pPr>
  </w:style>
  <w:style w:type="paragraph" w:styleId="TOC8">
    <w:name w:val="toc 8"/>
    <w:basedOn w:val="TOC4"/>
    <w:next w:val="Normal"/>
    <w:uiPriority w:val="39"/>
    <w:rsid w:val="00FE7F7F"/>
    <w:pPr>
      <w:ind w:left="1400"/>
    </w:pPr>
  </w:style>
  <w:style w:type="paragraph" w:styleId="TOC9">
    <w:name w:val="toc 9"/>
    <w:basedOn w:val="TOC1"/>
    <w:next w:val="Normal"/>
    <w:autoRedefine/>
    <w:uiPriority w:val="39"/>
    <w:rsid w:val="00FE7F7F"/>
    <w:pPr>
      <w:spacing w:before="0" w:after="0"/>
      <w:ind w:left="1600"/>
    </w:pPr>
    <w:rPr>
      <w:b/>
      <w:bCs w:val="0"/>
    </w:rPr>
  </w:style>
  <w:style w:type="paragraph" w:styleId="TOCHeading">
    <w:name w:val="TOC Heading"/>
    <w:basedOn w:val="Heading1"/>
    <w:next w:val="Normal"/>
    <w:autoRedefine/>
    <w:uiPriority w:val="39"/>
    <w:unhideWhenUsed/>
    <w:qFormat/>
    <w:rsid w:val="00245C2B"/>
    <w:pPr>
      <w:keepLines/>
      <w:numPr>
        <w:numId w:val="0"/>
      </w:numPr>
      <w:tabs>
        <w:tab w:val="clear" w:pos="1620"/>
        <w:tab w:val="clear" w:pos="5040"/>
        <w:tab w:val="clear" w:pos="8640"/>
        <w:tab w:val="left" w:pos="9360"/>
        <w:tab w:val="left" w:pos="9540"/>
        <w:tab w:val="right" w:pos="10080"/>
      </w:tabs>
      <w:suppressAutoHyphens w:val="0"/>
      <w:spacing w:before="60"/>
      <w:outlineLvl w:val="9"/>
    </w:pPr>
    <w:rPr>
      <w:rFonts w:ascii="Calibri Light" w:eastAsia="Times New Roman" w:hAnsi="Calibri Light"/>
      <w:bCs/>
      <w:color w:val="0D0D0D" w:themeColor="text1" w:themeTint="F2"/>
      <w:sz w:val="18"/>
      <w:szCs w:val="20"/>
    </w:rPr>
  </w:style>
  <w:style w:type="paragraph" w:customStyle="1" w:styleId="URLref">
    <w:name w:val="URLref"/>
    <w:basedOn w:val="ReqURL"/>
    <w:link w:val="URLrefChar"/>
    <w:autoRedefine/>
    <w:uiPriority w:val="21"/>
    <w:rsid w:val="00FE7F7F"/>
    <w:rPr>
      <w:color w:val="5B9BD5"/>
    </w:rPr>
  </w:style>
  <w:style w:type="character" w:customStyle="1" w:styleId="URLrefChar">
    <w:name w:val="URLref Char"/>
    <w:link w:val="URLref"/>
    <w:uiPriority w:val="21"/>
    <w:rsid w:val="00FE7F7F"/>
    <w:rPr>
      <w:rFonts w:ascii="Arial Narrow" w:eastAsia="Times New Roman" w:hAnsi="Arial Narrow"/>
      <w:color w:val="5B9BD5"/>
      <w:u w:val="single"/>
      <w:lang w:eastAsia="zh-TW"/>
    </w:rPr>
  </w:style>
  <w:style w:type="paragraph" w:customStyle="1" w:styleId="URLrequirement">
    <w:name w:val="URLrequirement"/>
    <w:basedOn w:val="Requirement"/>
    <w:autoRedefine/>
    <w:uiPriority w:val="21"/>
    <w:rsid w:val="00FE7F7F"/>
    <w:pPr>
      <w:numPr>
        <w:numId w:val="0"/>
      </w:numPr>
    </w:pPr>
    <w:rPr>
      <w:rFonts w:ascii="DejaVu Sans" w:hAnsi="DejaVu Sans"/>
      <w:i w:val="0"/>
      <w:lang w:eastAsia="en-US"/>
    </w:rPr>
  </w:style>
  <w:style w:type="paragraph" w:customStyle="1" w:styleId="Variable">
    <w:name w:val="Variable"/>
    <w:basedOn w:val="BodyText"/>
    <w:next w:val="BodyText"/>
    <w:link w:val="VariableChar"/>
    <w:autoRedefine/>
    <w:uiPriority w:val="21"/>
    <w:qFormat/>
    <w:rsid w:val="00FE7F7F"/>
    <w:rPr>
      <w:rFonts w:ascii="Argos" w:hAnsi="Argos"/>
      <w:b/>
      <w:noProof/>
    </w:rPr>
  </w:style>
  <w:style w:type="character" w:customStyle="1" w:styleId="VariableChar">
    <w:name w:val="Variable Char"/>
    <w:link w:val="Variable"/>
    <w:uiPriority w:val="21"/>
    <w:rsid w:val="00FE7F7F"/>
    <w:rPr>
      <w:rFonts w:ascii="Argos" w:eastAsia="Times New Roman" w:hAnsi="Argos"/>
      <w:b/>
      <w:noProof/>
      <w:lang w:eastAsia="ja-JP"/>
    </w:rPr>
  </w:style>
  <w:style w:type="paragraph" w:customStyle="1" w:styleId="zzBiblio">
    <w:name w:val="zzBiblio"/>
    <w:basedOn w:val="Normal"/>
    <w:next w:val="Normal"/>
    <w:link w:val="zzBiblioChar"/>
    <w:uiPriority w:val="25"/>
    <w:rsid w:val="00FE7F7F"/>
    <w:pPr>
      <w:pageBreakBefore/>
      <w:spacing w:before="60" w:after="760" w:line="310" w:lineRule="exact"/>
      <w:ind w:left="432" w:hanging="432"/>
      <w:jc w:val="center"/>
    </w:pPr>
    <w:rPr>
      <w:rFonts w:eastAsia="MS Mincho"/>
      <w:b/>
      <w:sz w:val="28"/>
      <w:lang w:eastAsia="ja-JP"/>
    </w:rPr>
  </w:style>
  <w:style w:type="character" w:customStyle="1" w:styleId="zzBiblioChar">
    <w:name w:val="zzBiblio Char"/>
    <w:link w:val="zzBiblio"/>
    <w:uiPriority w:val="25"/>
    <w:rsid w:val="00FE7F7F"/>
    <w:rPr>
      <w:rFonts w:ascii="Times New Roman" w:eastAsia="MS Mincho" w:hAnsi="Times New Roman"/>
      <w:b/>
      <w:sz w:val="28"/>
      <w:lang w:eastAsia="ja-JP"/>
    </w:rPr>
  </w:style>
  <w:style w:type="paragraph" w:customStyle="1" w:styleId="zzContents">
    <w:name w:val="zzContents"/>
    <w:basedOn w:val="Normal"/>
    <w:next w:val="TOC1"/>
    <w:uiPriority w:val="25"/>
    <w:rsid w:val="00FE7F7F"/>
    <w:pPr>
      <w:keepNext/>
      <w:pageBreakBefore/>
      <w:suppressAutoHyphens/>
      <w:spacing w:before="960" w:after="310" w:line="310" w:lineRule="exact"/>
    </w:pPr>
    <w:rPr>
      <w:b/>
      <w:sz w:val="28"/>
    </w:rPr>
  </w:style>
  <w:style w:type="paragraph" w:customStyle="1" w:styleId="zzCopyright">
    <w:name w:val="zzCopyright"/>
    <w:basedOn w:val="Normal"/>
    <w:next w:val="Normal"/>
    <w:link w:val="zzCopyrightChar"/>
    <w:uiPriority w:val="25"/>
    <w:rsid w:val="00FE7F7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zzCopyrightChar">
    <w:name w:val="zzCopyright Char"/>
    <w:link w:val="zzCopyright"/>
    <w:uiPriority w:val="25"/>
    <w:rsid w:val="00FE7F7F"/>
    <w:rPr>
      <w:rFonts w:ascii="Times New Roman" w:hAnsi="Times New Roman"/>
      <w:color w:val="0000FF"/>
    </w:rPr>
  </w:style>
  <w:style w:type="paragraph" w:customStyle="1" w:styleId="zzCover">
    <w:name w:val="zzCover"/>
    <w:basedOn w:val="Normal"/>
    <w:uiPriority w:val="25"/>
    <w:rsid w:val="00FE7F7F"/>
    <w:pPr>
      <w:tabs>
        <w:tab w:val="left" w:pos="1920"/>
      </w:tabs>
      <w:spacing w:before="60" w:after="60"/>
      <w:ind w:left="432" w:hanging="432"/>
      <w:jc w:val="right"/>
    </w:pPr>
    <w:rPr>
      <w:rFonts w:eastAsia="MS Mincho"/>
      <w:b/>
      <w:noProof/>
      <w:color w:val="0000FF"/>
      <w:lang w:eastAsia="ja-JP"/>
    </w:rPr>
  </w:style>
  <w:style w:type="paragraph" w:customStyle="1" w:styleId="zzCoverFrench">
    <w:name w:val="zzCover French"/>
    <w:basedOn w:val="zzCover"/>
    <w:autoRedefine/>
    <w:uiPriority w:val="25"/>
    <w:rsid w:val="00FE7F7F"/>
    <w:pPr>
      <w:jc w:val="left"/>
    </w:pPr>
    <w:rPr>
      <w:b w:val="0"/>
      <w:i/>
      <w:lang w:val="fr-FR"/>
    </w:rPr>
  </w:style>
  <w:style w:type="paragraph" w:customStyle="1" w:styleId="zzCoverCentered">
    <w:name w:val="zzCoverCentered"/>
    <w:basedOn w:val="zzCover"/>
    <w:uiPriority w:val="25"/>
    <w:rsid w:val="00FE7F7F"/>
    <w:pPr>
      <w:jc w:val="center"/>
    </w:pPr>
  </w:style>
  <w:style w:type="paragraph" w:customStyle="1" w:styleId="zzCoverLeft">
    <w:name w:val="zzCoverLeft"/>
    <w:basedOn w:val="zzCover"/>
    <w:uiPriority w:val="25"/>
    <w:rsid w:val="00FE7F7F"/>
    <w:pPr>
      <w:jc w:val="left"/>
    </w:pPr>
  </w:style>
  <w:style w:type="paragraph" w:customStyle="1" w:styleId="zzForeword">
    <w:name w:val="zzForeword"/>
    <w:basedOn w:val="Introduction"/>
    <w:next w:val="Normal"/>
    <w:uiPriority w:val="25"/>
    <w:rsid w:val="00FE7F7F"/>
    <w:pPr>
      <w:tabs>
        <w:tab w:val="clear" w:pos="400"/>
      </w:tabs>
      <w:ind w:left="432" w:hanging="432"/>
      <w:outlineLvl w:val="9"/>
    </w:pPr>
    <w:rPr>
      <w:rFonts w:eastAsia="MS Mincho"/>
      <w:color w:val="0000FF"/>
      <w:lang w:eastAsia="ja-JP"/>
    </w:rPr>
  </w:style>
  <w:style w:type="paragraph" w:customStyle="1" w:styleId="zzHelp">
    <w:name w:val="zzHelp"/>
    <w:basedOn w:val="Normal"/>
    <w:uiPriority w:val="25"/>
    <w:rsid w:val="00FE7F7F"/>
    <w:pPr>
      <w:spacing w:before="60" w:after="60"/>
      <w:ind w:left="432" w:hanging="432"/>
    </w:pPr>
    <w:rPr>
      <w:rFonts w:eastAsia="MS Mincho"/>
      <w:color w:val="008000"/>
      <w:lang w:eastAsia="ja-JP"/>
    </w:rPr>
  </w:style>
  <w:style w:type="paragraph" w:customStyle="1" w:styleId="zzIndex">
    <w:name w:val="zzIndex"/>
    <w:basedOn w:val="zzBiblio"/>
    <w:next w:val="IndexHeading"/>
    <w:link w:val="zzIndexChar"/>
    <w:uiPriority w:val="25"/>
    <w:rsid w:val="00FE7F7F"/>
  </w:style>
  <w:style w:type="character" w:customStyle="1" w:styleId="zzIndexChar">
    <w:name w:val="zzIndex Char"/>
    <w:link w:val="zzIndex"/>
    <w:uiPriority w:val="25"/>
    <w:rsid w:val="00FE7F7F"/>
    <w:rPr>
      <w:rFonts w:ascii="Times New Roman" w:eastAsia="MS Mincho" w:hAnsi="Times New Roman"/>
      <w:b/>
      <w:sz w:val="28"/>
      <w:lang w:eastAsia="ja-JP"/>
    </w:rPr>
  </w:style>
  <w:style w:type="paragraph" w:customStyle="1" w:styleId="zzLc5">
    <w:name w:val="zzLc5"/>
    <w:basedOn w:val="Normal"/>
    <w:next w:val="Normal"/>
    <w:uiPriority w:val="25"/>
    <w:rsid w:val="00FE7F7F"/>
    <w:pPr>
      <w:spacing w:before="60" w:after="60"/>
    </w:pPr>
    <w:rPr>
      <w:rFonts w:eastAsia="MS Mincho"/>
      <w:lang w:eastAsia="ja-JP"/>
    </w:rPr>
  </w:style>
  <w:style w:type="paragraph" w:customStyle="1" w:styleId="zzLc6">
    <w:name w:val="zzLc6"/>
    <w:basedOn w:val="Normal"/>
    <w:next w:val="Normal"/>
    <w:uiPriority w:val="25"/>
    <w:rsid w:val="00FE7F7F"/>
    <w:pPr>
      <w:spacing w:before="60" w:after="60"/>
    </w:pPr>
    <w:rPr>
      <w:rFonts w:eastAsia="MS Mincho"/>
      <w:lang w:eastAsia="ja-JP"/>
    </w:rPr>
  </w:style>
  <w:style w:type="paragraph" w:customStyle="1" w:styleId="zzLn5">
    <w:name w:val="zzLn5"/>
    <w:basedOn w:val="Normal"/>
    <w:next w:val="Normal"/>
    <w:uiPriority w:val="25"/>
    <w:rsid w:val="00FE7F7F"/>
    <w:pPr>
      <w:spacing w:line="230" w:lineRule="atLeast"/>
    </w:pPr>
    <w:rPr>
      <w:rFonts w:ascii="Arial" w:eastAsia="MS Mincho" w:hAnsi="Arial"/>
      <w:lang w:eastAsia="ja-JP"/>
    </w:rPr>
  </w:style>
  <w:style w:type="paragraph" w:customStyle="1" w:styleId="zzLn6">
    <w:name w:val="zzLn6"/>
    <w:basedOn w:val="Normal"/>
    <w:next w:val="Normal"/>
    <w:uiPriority w:val="25"/>
    <w:rsid w:val="00FE7F7F"/>
    <w:pPr>
      <w:spacing w:line="230" w:lineRule="atLeast"/>
    </w:pPr>
    <w:rPr>
      <w:rFonts w:ascii="Arial" w:eastAsia="MS Mincho" w:hAnsi="Arial"/>
      <w:lang w:eastAsia="ja-JP"/>
    </w:rPr>
  </w:style>
  <w:style w:type="paragraph" w:customStyle="1" w:styleId="zzSTDTitle">
    <w:name w:val="zzSTDTitle"/>
    <w:basedOn w:val="Normal"/>
    <w:next w:val="Normal"/>
    <w:uiPriority w:val="25"/>
    <w:rsid w:val="00FE7F7F"/>
    <w:pPr>
      <w:suppressAutoHyphens/>
      <w:spacing w:before="400" w:after="760" w:line="350" w:lineRule="exact"/>
    </w:pPr>
    <w:rPr>
      <w:b/>
      <w:color w:val="0000FF"/>
      <w:sz w:val="32"/>
    </w:rPr>
  </w:style>
  <w:style w:type="table" w:customStyle="1" w:styleId="TableGrid0">
    <w:name w:val="TableGrid"/>
    <w:rsid w:val="00FE7F7F"/>
    <w:pPr>
      <w:spacing w:after="160" w:line="259" w:lineRule="auto"/>
    </w:pPr>
    <w:rPr>
      <w:rFonts w:eastAsia="Times New Roman"/>
    </w:rPr>
    <w:tblPr>
      <w:tblCellMar>
        <w:top w:w="0" w:type="dxa"/>
        <w:left w:w="0" w:type="dxa"/>
        <w:bottom w:w="0" w:type="dxa"/>
        <w:right w:w="0" w:type="dxa"/>
      </w:tblCellMar>
    </w:tblPr>
  </w:style>
  <w:style w:type="paragraph" w:customStyle="1" w:styleId="NoteCentered">
    <w:name w:val="Note Centered"/>
    <w:basedOn w:val="Note"/>
    <w:uiPriority w:val="13"/>
    <w:rsid w:val="00FE7F7F"/>
    <w:pPr>
      <w:jc w:val="center"/>
    </w:pPr>
  </w:style>
  <w:style w:type="character" w:customStyle="1" w:styleId="shorttext">
    <w:name w:val="short_text"/>
    <w:uiPriority w:val="18"/>
    <w:rsid w:val="00FE7F7F"/>
  </w:style>
  <w:style w:type="character" w:customStyle="1" w:styleId="UnresolvedMention1">
    <w:name w:val="Unresolved Mention1"/>
    <w:uiPriority w:val="21"/>
    <w:semiHidden/>
    <w:unhideWhenUsed/>
    <w:rsid w:val="00FE7F7F"/>
    <w:rPr>
      <w:color w:val="808080"/>
      <w:shd w:val="clear" w:color="auto" w:fill="E6E6E6"/>
    </w:rPr>
  </w:style>
  <w:style w:type="paragraph" w:customStyle="1" w:styleId="Default">
    <w:name w:val="Default"/>
    <w:uiPriority w:val="3"/>
    <w:rsid w:val="00FE7F7F"/>
    <w:pPr>
      <w:autoSpaceDE w:val="0"/>
      <w:autoSpaceDN w:val="0"/>
      <w:adjustRightInd w:val="0"/>
    </w:pPr>
    <w:rPr>
      <w:rFonts w:ascii="Times New Roman" w:hAnsi="Times New Roman"/>
      <w:color w:val="000000"/>
    </w:rPr>
  </w:style>
  <w:style w:type="paragraph" w:customStyle="1" w:styleId="Bodytextbulleted">
    <w:name w:val="Body text bulleted"/>
    <w:basedOn w:val="BodyText"/>
    <w:next w:val="BodyText"/>
    <w:uiPriority w:val="1"/>
    <w:rsid w:val="00FA0CAC"/>
    <w:pPr>
      <w:keepNext/>
      <w:numPr>
        <w:numId w:val="17"/>
      </w:numPr>
    </w:pPr>
  </w:style>
  <w:style w:type="paragraph" w:customStyle="1" w:styleId="BodyTextNumbered">
    <w:name w:val="Body Text Numbered"/>
    <w:basedOn w:val="BodyText"/>
    <w:autoRedefine/>
    <w:uiPriority w:val="1"/>
    <w:rsid w:val="0004673F"/>
    <w:pPr>
      <w:numPr>
        <w:numId w:val="4"/>
      </w:numPr>
      <w:spacing w:before="0" w:after="0"/>
      <w:ind w:hanging="720"/>
    </w:pPr>
  </w:style>
  <w:style w:type="table" w:styleId="TableGridLight">
    <w:name w:val="Grid Table Light"/>
    <w:basedOn w:val="TableNormal"/>
    <w:uiPriority w:val="40"/>
    <w:rsid w:val="00FE7F7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FE7F7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FE7F7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FE7F7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imple">
    <w:name w:val="Simple"/>
    <w:basedOn w:val="BodyText"/>
    <w:autoRedefine/>
    <w:uiPriority w:val="18"/>
    <w:qFormat/>
    <w:rsid w:val="00FE7F7F"/>
    <w:pPr>
      <w:keepLines/>
      <w:spacing w:after="0"/>
      <w:ind w:left="360"/>
    </w:pPr>
    <w:rPr>
      <w:rFonts w:ascii="Cambria Math" w:hAnsi="Cambria Math" w:cs="Arial"/>
      <w:spacing w:val="1"/>
      <w:szCs w:val="19"/>
      <w:lang w:eastAsia="zh-TW"/>
    </w:rPr>
  </w:style>
  <w:style w:type="paragraph" w:customStyle="1" w:styleId="SimpleNumber">
    <w:name w:val="Simple Number"/>
    <w:basedOn w:val="Simple"/>
    <w:autoRedefine/>
    <w:uiPriority w:val="18"/>
    <w:qFormat/>
    <w:rsid w:val="00FE7F7F"/>
    <w:pPr>
      <w:numPr>
        <w:numId w:val="30"/>
      </w:numPr>
    </w:pPr>
  </w:style>
  <w:style w:type="paragraph" w:customStyle="1" w:styleId="SimpleRt">
    <w:name w:val="SimpleRt"/>
    <w:basedOn w:val="Simple"/>
    <w:uiPriority w:val="18"/>
    <w:qFormat/>
    <w:rsid w:val="00FE7F7F"/>
    <w:pPr>
      <w:ind w:left="0"/>
      <w:jc w:val="right"/>
    </w:pPr>
  </w:style>
  <w:style w:type="paragraph" w:customStyle="1" w:styleId="Simple2">
    <w:name w:val="Simple2"/>
    <w:basedOn w:val="Simple"/>
    <w:uiPriority w:val="18"/>
    <w:rsid w:val="00FE7F7F"/>
    <w:pPr>
      <w:ind w:hanging="360"/>
    </w:pPr>
    <w:rPr>
      <w:lang w:eastAsia="ja-JP"/>
    </w:rPr>
  </w:style>
  <w:style w:type="character" w:styleId="SmartHyperlink">
    <w:name w:val="Smart Hyperlink"/>
    <w:uiPriority w:val="18"/>
    <w:unhideWhenUsed/>
    <w:rsid w:val="00FE7F7F"/>
    <w:rPr>
      <w:u w:val="dotted"/>
    </w:rPr>
  </w:style>
  <w:style w:type="paragraph" w:customStyle="1" w:styleId="textbox">
    <w:name w:val="textbox"/>
    <w:basedOn w:val="Normal"/>
    <w:uiPriority w:val="19"/>
    <w:rsid w:val="00FE7F7F"/>
    <w:pPr>
      <w:spacing w:before="100" w:beforeAutospacing="1" w:after="100" w:afterAutospacing="1"/>
    </w:pPr>
  </w:style>
  <w:style w:type="paragraph" w:customStyle="1" w:styleId="ANNEX0">
    <w:name w:val="ANNEX"/>
    <w:basedOn w:val="Normal"/>
    <w:next w:val="Normal"/>
    <w:rsid w:val="00FE7F7F"/>
    <w:pPr>
      <w:keepNext/>
      <w:pageBreakBefore/>
      <w:spacing w:after="480" w:line="310" w:lineRule="exact"/>
      <w:jc w:val="center"/>
      <w:outlineLvl w:val="0"/>
    </w:pPr>
    <w:rPr>
      <w:rFonts w:eastAsia="MS Mincho"/>
      <w:b/>
      <w:sz w:val="28"/>
      <w:lang w:eastAsia="ja-JP"/>
    </w:rPr>
  </w:style>
  <w:style w:type="paragraph" w:customStyle="1" w:styleId="ForewordTitle">
    <w:name w:val="Foreword Title"/>
    <w:basedOn w:val="Normal"/>
    <w:uiPriority w:val="5"/>
    <w:semiHidden/>
    <w:rsid w:val="00FE7F7F"/>
    <w:pPr>
      <w:keepNext/>
      <w:pageBreakBefore/>
      <w:suppressAutoHyphens/>
      <w:spacing w:after="310" w:line="310" w:lineRule="atLeast"/>
      <w:outlineLvl w:val="0"/>
    </w:pPr>
    <w:rPr>
      <w:b/>
      <w:sz w:val="28"/>
    </w:rPr>
  </w:style>
  <w:style w:type="paragraph" w:customStyle="1" w:styleId="IntroTitle">
    <w:name w:val="Intro Title"/>
    <w:basedOn w:val="ForewordTitle"/>
    <w:uiPriority w:val="8"/>
    <w:semiHidden/>
    <w:rsid w:val="00FE7F7F"/>
    <w:pPr>
      <w:pageBreakBefore w:val="0"/>
    </w:pPr>
  </w:style>
  <w:style w:type="paragraph" w:customStyle="1" w:styleId="Tablebody">
    <w:name w:val="Table body"/>
    <w:basedOn w:val="Normal"/>
    <w:link w:val="TablebodyChar"/>
    <w:uiPriority w:val="19"/>
    <w:rsid w:val="00FE7F7F"/>
    <w:pPr>
      <w:spacing w:before="60" w:after="60" w:line="210" w:lineRule="atLeast"/>
    </w:pPr>
    <w:rPr>
      <w:rFonts w:eastAsia="Times New Roman"/>
    </w:rPr>
  </w:style>
  <w:style w:type="paragraph" w:customStyle="1" w:styleId="Tite">
    <w:name w:val="Tite"/>
    <w:basedOn w:val="Normal"/>
    <w:autoRedefine/>
    <w:uiPriority w:val="19"/>
    <w:rsid w:val="00FE7F7F"/>
    <w:pPr>
      <w:suppressAutoHyphens/>
      <w:spacing w:before="400" w:after="760" w:line="350" w:lineRule="exact"/>
      <w:ind w:left="432" w:hanging="432"/>
    </w:pPr>
    <w:rPr>
      <w:rFonts w:eastAsia="Times New Roman"/>
      <w:b/>
      <w:bCs/>
      <w:color w:val="0000FF"/>
      <w:sz w:val="32"/>
      <w:lang w:eastAsia="ja-JP"/>
    </w:rPr>
  </w:style>
  <w:style w:type="character" w:customStyle="1" w:styleId="Stylea3LightBlue">
    <w:name w:val="Style a3 + Light Blue"/>
    <w:uiPriority w:val="18"/>
    <w:rsid w:val="00FE7F7F"/>
    <w:rPr>
      <w:b w:val="0"/>
      <w:color w:val="00B0F0"/>
      <w:sz w:val="24"/>
      <w:u w:color="5B9BD5"/>
    </w:rPr>
  </w:style>
  <w:style w:type="paragraph" w:styleId="BalloonText">
    <w:name w:val="Balloon Text"/>
    <w:basedOn w:val="Normal"/>
    <w:link w:val="BalloonTextChar"/>
    <w:uiPriority w:val="1"/>
    <w:unhideWhenUsed/>
    <w:rsid w:val="00FE7F7F"/>
    <w:rPr>
      <w:sz w:val="18"/>
      <w:szCs w:val="18"/>
    </w:rPr>
  </w:style>
  <w:style w:type="character" w:customStyle="1" w:styleId="BalloonTextChar">
    <w:name w:val="Balloon Text Char"/>
    <w:link w:val="BalloonText"/>
    <w:uiPriority w:val="1"/>
    <w:rsid w:val="00FE7F7F"/>
    <w:rPr>
      <w:rFonts w:ascii="Times New Roman" w:hAnsi="Times New Roman"/>
      <w:sz w:val="18"/>
      <w:szCs w:val="18"/>
    </w:rPr>
  </w:style>
  <w:style w:type="character" w:styleId="UnresolvedMention">
    <w:name w:val="Unresolved Mention"/>
    <w:basedOn w:val="DefaultParagraphFont"/>
    <w:uiPriority w:val="99"/>
    <w:unhideWhenUsed/>
    <w:rsid w:val="00FE7F7F"/>
    <w:rPr>
      <w:color w:val="808080"/>
      <w:shd w:val="clear" w:color="auto" w:fill="E6E6E6"/>
    </w:rPr>
  </w:style>
  <w:style w:type="paragraph" w:customStyle="1" w:styleId="BlockItalic">
    <w:name w:val="Block Italic"/>
    <w:basedOn w:val="BlockText"/>
    <w:autoRedefine/>
    <w:uiPriority w:val="1"/>
    <w:qFormat/>
    <w:rsid w:val="00C56175"/>
    <w:pPr>
      <w:tabs>
        <w:tab w:val="left" w:pos="5040"/>
      </w:tabs>
      <w:ind w:hanging="720"/>
      <w:contextualSpacing/>
    </w:pPr>
    <w:rPr>
      <w:rFonts w:ascii="Cambria" w:hAnsi="Cambria"/>
      <w:i/>
      <w:iCs/>
      <w:sz w:val="16"/>
      <w:szCs w:val="16"/>
    </w:rPr>
  </w:style>
  <w:style w:type="character" w:customStyle="1" w:styleId="tgc">
    <w:name w:val="_tgc"/>
    <w:rsid w:val="00FE7F7F"/>
  </w:style>
  <w:style w:type="table" w:customStyle="1" w:styleId="TTSBasis">
    <w:name w:val="&lt;T_TS_Basis&gt;"/>
    <w:uiPriority w:val="99"/>
    <w:rsid w:val="00FE7F7F"/>
    <w:rPr>
      <w:rFonts w:ascii="Arial Unicode MS" w:eastAsia="Arial Unicode MS" w:hAnsi="Times New Roman"/>
      <w:lang w:val="de-DE" w:eastAsia="de-DE"/>
    </w:rPr>
    <w:tblPr>
      <w:tblInd w:w="0" w:type="dxa"/>
      <w:tblBorders>
        <w:bottom w:val="single" w:sz="4" w:space="0" w:color="auto"/>
      </w:tblBorders>
      <w:tblCellMar>
        <w:top w:w="0" w:type="dxa"/>
        <w:left w:w="108" w:type="dxa"/>
        <w:bottom w:w="0" w:type="dxa"/>
        <w:right w:w="108" w:type="dxa"/>
      </w:tblCellMar>
    </w:tblPr>
  </w:style>
  <w:style w:type="character" w:customStyle="1" w:styleId="apple-converted-space">
    <w:name w:val="apple-converted-space"/>
    <w:rsid w:val="00FE7F7F"/>
  </w:style>
  <w:style w:type="character" w:customStyle="1" w:styleId="apple-style-span">
    <w:name w:val="apple-style-span"/>
    <w:rsid w:val="00FE7F7F"/>
  </w:style>
  <w:style w:type="paragraph" w:customStyle="1" w:styleId="Attribution">
    <w:name w:val="Attribution"/>
    <w:basedOn w:val="Normal"/>
    <w:link w:val="AttributionChar"/>
    <w:rsid w:val="00FE7F7F"/>
    <w:pPr>
      <w:numPr>
        <w:numId w:val="14"/>
      </w:numPr>
    </w:pPr>
  </w:style>
  <w:style w:type="character" w:customStyle="1" w:styleId="AttributionChar">
    <w:name w:val="Attribution Char"/>
    <w:link w:val="Attribution"/>
    <w:rsid w:val="00FE7F7F"/>
    <w:rPr>
      <w:rFonts w:ascii="Times New Roman" w:hAnsi="Times New Roman"/>
      <w:sz w:val="24"/>
    </w:rPr>
  </w:style>
  <w:style w:type="paragraph" w:customStyle="1" w:styleId="BiblioTitle">
    <w:name w:val="Biblio Title"/>
    <w:basedOn w:val="Normal"/>
    <w:uiPriority w:val="1"/>
    <w:semiHidden/>
    <w:rsid w:val="00EC3D21"/>
    <w:pPr>
      <w:pageBreakBefore/>
      <w:spacing w:after="310" w:line="310" w:lineRule="atLeast"/>
      <w:jc w:val="center"/>
      <w:outlineLvl w:val="0"/>
    </w:pPr>
    <w:rPr>
      <w:b/>
      <w:sz w:val="28"/>
    </w:rPr>
  </w:style>
  <w:style w:type="paragraph" w:customStyle="1" w:styleId="Bibliography1">
    <w:name w:val="Bibliography1"/>
    <w:basedOn w:val="Normal"/>
    <w:link w:val="Bibliography1Char"/>
    <w:autoRedefine/>
    <w:qFormat/>
    <w:rsid w:val="00572D38"/>
    <w:pPr>
      <w:keepLines/>
      <w:numPr>
        <w:numId w:val="41"/>
      </w:numPr>
      <w:tabs>
        <w:tab w:val="left" w:pos="720"/>
        <w:tab w:val="left" w:pos="9540"/>
      </w:tabs>
      <w:autoSpaceDE w:val="0"/>
      <w:autoSpaceDN w:val="0"/>
      <w:adjustRightInd w:val="0"/>
      <w:spacing w:after="0"/>
      <w:ind w:right="446" w:hanging="720"/>
    </w:pPr>
    <w:rPr>
      <w:rFonts w:eastAsia="MS Mincho"/>
      <w:sz w:val="18"/>
      <w:lang w:eastAsia="ja-JP"/>
    </w:rPr>
  </w:style>
  <w:style w:type="paragraph" w:customStyle="1" w:styleId="BlkTItalic">
    <w:name w:val="BlkT Italic"/>
    <w:basedOn w:val="BlockText"/>
    <w:autoRedefine/>
    <w:uiPriority w:val="1"/>
    <w:qFormat/>
    <w:rsid w:val="00FE7F7F"/>
    <w:pPr>
      <w:spacing w:before="60" w:beforeAutospacing="0" w:after="60" w:afterAutospacing="0"/>
    </w:pPr>
    <w:rPr>
      <w:rFonts w:ascii="Cambria" w:hAnsi="Cambria"/>
      <w:i/>
      <w:sz w:val="22"/>
      <w:szCs w:val="22"/>
    </w:rPr>
  </w:style>
  <w:style w:type="paragraph" w:styleId="BodyText2">
    <w:name w:val="Body Text 2"/>
    <w:basedOn w:val="BodyText"/>
    <w:next w:val="BlockText"/>
    <w:link w:val="BodyText2Char"/>
    <w:autoRedefine/>
    <w:uiPriority w:val="1"/>
    <w:qFormat/>
    <w:rsid w:val="00FE7F7F"/>
    <w:pPr>
      <w:numPr>
        <w:numId w:val="16"/>
      </w:numPr>
    </w:pPr>
  </w:style>
  <w:style w:type="character" w:customStyle="1" w:styleId="BodyText2Char">
    <w:name w:val="Body Text 2 Char"/>
    <w:link w:val="BodyText2"/>
    <w:uiPriority w:val="1"/>
    <w:rsid w:val="00FE7F7F"/>
    <w:rPr>
      <w:rFonts w:ascii="Times New Roman" w:eastAsia="Times New Roman" w:hAnsi="Times New Roman"/>
      <w:sz w:val="24"/>
      <w:lang w:eastAsia="ja-JP"/>
    </w:rPr>
  </w:style>
  <w:style w:type="paragraph" w:styleId="BodyText3">
    <w:name w:val="Body Text 3"/>
    <w:basedOn w:val="Normal"/>
    <w:link w:val="BodyText3Char"/>
    <w:uiPriority w:val="1"/>
    <w:unhideWhenUsed/>
    <w:qFormat/>
    <w:rsid w:val="00FE7F7F"/>
    <w:pPr>
      <w:ind w:firstLine="360"/>
    </w:pPr>
    <w:rPr>
      <w:sz w:val="16"/>
      <w:szCs w:val="16"/>
    </w:rPr>
  </w:style>
  <w:style w:type="character" w:customStyle="1" w:styleId="BodyText3Char">
    <w:name w:val="Body Text 3 Char"/>
    <w:link w:val="BodyText3"/>
    <w:uiPriority w:val="1"/>
    <w:rsid w:val="00FE7F7F"/>
    <w:rPr>
      <w:rFonts w:ascii="Times New Roman" w:hAnsi="Times New Roman"/>
      <w:sz w:val="16"/>
      <w:szCs w:val="16"/>
    </w:rPr>
  </w:style>
  <w:style w:type="paragraph" w:customStyle="1" w:styleId="BodyText4">
    <w:name w:val="Body Text 4"/>
    <w:basedOn w:val="Normal"/>
    <w:uiPriority w:val="1"/>
    <w:rsid w:val="00FE7F7F"/>
    <w:rPr>
      <w:rFonts w:ascii="Arial" w:hAnsi="Arial"/>
    </w:rPr>
  </w:style>
  <w:style w:type="paragraph" w:customStyle="1" w:styleId="BodyTextindexed">
    <w:name w:val="Body Text indexed"/>
    <w:basedOn w:val="BodyText"/>
    <w:link w:val="BodyTextindexedChar"/>
    <w:uiPriority w:val="1"/>
    <w:rsid w:val="00FE7F7F"/>
    <w:pPr>
      <w:ind w:left="720" w:hanging="360"/>
    </w:pPr>
  </w:style>
  <w:style w:type="character" w:customStyle="1" w:styleId="BodyTextindexedChar">
    <w:name w:val="Body Text indexed Char"/>
    <w:link w:val="BodyTextindexed"/>
    <w:uiPriority w:val="1"/>
    <w:rsid w:val="00FE7F7F"/>
    <w:rPr>
      <w:rFonts w:ascii="Times New Roman" w:eastAsia="Times New Roman" w:hAnsi="Times New Roman"/>
    </w:rPr>
  </w:style>
  <w:style w:type="paragraph" w:customStyle="1" w:styleId="BodyTextItalic">
    <w:name w:val="Body Text Italic"/>
    <w:basedOn w:val="BodyText"/>
    <w:autoRedefine/>
    <w:uiPriority w:val="1"/>
    <w:qFormat/>
    <w:rsid w:val="00FE7F7F"/>
    <w:pPr>
      <w:spacing w:before="80" w:after="80"/>
    </w:pPr>
    <w:rPr>
      <w:rFonts w:ascii="Cambria" w:hAnsi="Cambria"/>
      <w:i/>
      <w:sz w:val="22"/>
      <w:szCs w:val="22"/>
    </w:rPr>
  </w:style>
  <w:style w:type="paragraph" w:customStyle="1" w:styleId="BodytextNumbered0">
    <w:name w:val="Body text Numbered"/>
    <w:basedOn w:val="BodyTextFirstIndent"/>
    <w:autoRedefine/>
    <w:uiPriority w:val="1"/>
    <w:qFormat/>
    <w:rsid w:val="00970418"/>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 w:val="left" w:pos="10440"/>
        <w:tab w:val="left" w:pos="10800"/>
        <w:tab w:val="left" w:pos="11160"/>
      </w:tabs>
      <w:spacing w:after="60"/>
      <w:ind w:firstLine="0"/>
    </w:pPr>
  </w:style>
  <w:style w:type="paragraph" w:customStyle="1" w:styleId="BTJustified">
    <w:name w:val="BT + Justified"/>
    <w:basedOn w:val="BodyText"/>
    <w:uiPriority w:val="1"/>
    <w:rsid w:val="00FE7F7F"/>
    <w:pPr>
      <w:spacing w:before="80" w:after="80"/>
      <w:jc w:val="both"/>
    </w:pPr>
    <w:rPr>
      <w:rFonts w:ascii="Cambria" w:hAnsi="Cambria"/>
      <w:sz w:val="22"/>
      <w:lang w:val="en-GB"/>
    </w:rPr>
  </w:style>
  <w:style w:type="paragraph" w:customStyle="1" w:styleId="BTItalic">
    <w:name w:val="BT Italic"/>
    <w:basedOn w:val="BodyText"/>
    <w:autoRedefine/>
    <w:uiPriority w:val="1"/>
    <w:qFormat/>
    <w:rsid w:val="00FE7F7F"/>
    <w:pPr>
      <w:spacing w:before="80" w:after="80"/>
    </w:pPr>
    <w:rPr>
      <w:rFonts w:ascii="Cambria" w:hAnsi="Cambria"/>
      <w:i/>
      <w:sz w:val="22"/>
      <w:szCs w:val="22"/>
    </w:rPr>
  </w:style>
  <w:style w:type="paragraph" w:customStyle="1" w:styleId="BTNumbered">
    <w:name w:val="BT Numbered"/>
    <w:basedOn w:val="BodyTextFirstIndent"/>
    <w:autoRedefine/>
    <w:uiPriority w:val="1"/>
    <w:qFormat/>
    <w:rsid w:val="00FE7F7F"/>
    <w:pPr>
      <w:numPr>
        <w:numId w:val="18"/>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 w:val="left" w:pos="10440"/>
        <w:tab w:val="left" w:pos="10800"/>
        <w:tab w:val="left" w:pos="11160"/>
      </w:tabs>
      <w:spacing w:before="40" w:after="40"/>
    </w:pPr>
    <w:rPr>
      <w:rFonts w:ascii="Cambria" w:hAnsi="Cambria"/>
      <w:sz w:val="22"/>
      <w:lang w:val="en-GB"/>
    </w:rPr>
  </w:style>
  <w:style w:type="paragraph" w:customStyle="1" w:styleId="Def">
    <w:name w:val="Def"/>
    <w:basedOn w:val="Normal"/>
    <w:autoRedefine/>
    <w:uiPriority w:val="3"/>
    <w:qFormat/>
    <w:rsid w:val="00FE7F7F"/>
    <w:pPr>
      <w:ind w:left="720"/>
    </w:pPr>
    <w:rPr>
      <w:rFonts w:eastAsia="Times New Roman"/>
    </w:rPr>
  </w:style>
  <w:style w:type="paragraph" w:customStyle="1" w:styleId="ForewordText">
    <w:name w:val="Foreword Text"/>
    <w:basedOn w:val="Normal"/>
    <w:uiPriority w:val="5"/>
    <w:rsid w:val="00FE7F7F"/>
    <w:pPr>
      <w:spacing w:after="240" w:line="240" w:lineRule="atLeast"/>
      <w:jc w:val="both"/>
    </w:pPr>
  </w:style>
  <w:style w:type="paragraph" w:customStyle="1" w:styleId="Heading">
    <w:name w:val="Heading"/>
    <w:basedOn w:val="BodyText"/>
    <w:next w:val="BodyText"/>
    <w:autoRedefine/>
    <w:uiPriority w:val="7"/>
    <w:qFormat/>
    <w:rsid w:val="0069606E"/>
    <w:pPr>
      <w:jc w:val="center"/>
    </w:pPr>
    <w:rPr>
      <w:rFonts w:asciiTheme="majorHAnsi" w:hAnsiTheme="majorHAnsi"/>
      <w:b/>
    </w:rPr>
  </w:style>
  <w:style w:type="character" w:styleId="IntenseEmphasis">
    <w:name w:val="Intense Emphasis"/>
    <w:uiPriority w:val="8"/>
    <w:qFormat/>
    <w:rsid w:val="00FE7F7F"/>
    <w:rPr>
      <w:rFonts w:cs="Times New Roman"/>
      <w:b/>
      <w:bCs/>
      <w:i/>
      <w:iCs/>
      <w:color w:val="4F81BD"/>
    </w:rPr>
  </w:style>
  <w:style w:type="paragraph" w:styleId="IntenseQuote">
    <w:name w:val="Intense Quote"/>
    <w:basedOn w:val="Normal"/>
    <w:next w:val="Normal"/>
    <w:link w:val="IntenseQuoteChar"/>
    <w:uiPriority w:val="8"/>
    <w:qFormat/>
    <w:rsid w:val="00FE7F7F"/>
    <w:pPr>
      <w:pBdr>
        <w:bottom w:val="single" w:sz="4" w:space="4" w:color="4F81BD"/>
      </w:pBdr>
      <w:spacing w:before="200" w:after="280" w:line="276" w:lineRule="auto"/>
      <w:ind w:left="936" w:right="936"/>
    </w:pPr>
    <w:rPr>
      <w:rFonts w:ascii="Calibri" w:eastAsia="Times New Roman" w:hAnsi="Calibri"/>
      <w:b/>
      <w:bCs/>
      <w:i/>
      <w:iCs/>
      <w:color w:val="4F81BD"/>
    </w:rPr>
  </w:style>
  <w:style w:type="character" w:customStyle="1" w:styleId="IntenseQuoteChar">
    <w:name w:val="Intense Quote Char"/>
    <w:link w:val="IntenseQuote"/>
    <w:uiPriority w:val="8"/>
    <w:rsid w:val="00FE7F7F"/>
    <w:rPr>
      <w:rFonts w:eastAsia="Times New Roman"/>
      <w:b/>
      <w:bCs/>
      <w:i/>
      <w:iCs/>
      <w:color w:val="4F81BD"/>
    </w:rPr>
  </w:style>
  <w:style w:type="character" w:styleId="IntenseReference">
    <w:name w:val="Intense Reference"/>
    <w:uiPriority w:val="8"/>
    <w:qFormat/>
    <w:rsid w:val="00FE7F7F"/>
    <w:rPr>
      <w:rFonts w:cs="Times New Roman"/>
      <w:b/>
      <w:bCs/>
      <w:smallCaps/>
      <w:color w:val="C0504D"/>
      <w:spacing w:val="5"/>
      <w:u w:val="single"/>
    </w:rPr>
  </w:style>
  <w:style w:type="character" w:customStyle="1" w:styleId="NoSpacingChar">
    <w:name w:val="No Spacing Char"/>
    <w:link w:val="NoSpacing"/>
    <w:uiPriority w:val="13"/>
    <w:locked/>
    <w:rsid w:val="00FE7F7F"/>
    <w:rPr>
      <w:rFonts w:ascii="Times New Roman" w:eastAsia="MS Mincho" w:hAnsi="Times New Roman"/>
      <w:lang w:eastAsia="ja-JP"/>
    </w:rPr>
  </w:style>
  <w:style w:type="paragraph" w:customStyle="1" w:styleId="NoteToTerm">
    <w:name w:val="NoteToTerm"/>
    <w:basedOn w:val="Normal"/>
    <w:autoRedefine/>
    <w:qFormat/>
    <w:rsid w:val="00915C3F"/>
    <w:pPr>
      <w:keepLines/>
      <w:tabs>
        <w:tab w:val="left" w:pos="720"/>
        <w:tab w:val="left" w:pos="9540"/>
      </w:tabs>
      <w:spacing w:before="240" w:after="240"/>
      <w:ind w:left="720" w:hanging="720"/>
    </w:pPr>
    <w:rPr>
      <w:bCs/>
      <w:i/>
      <w:color w:val="000000"/>
      <w:sz w:val="22"/>
      <w:szCs w:val="22"/>
      <w:shd w:val="clear" w:color="auto" w:fill="FFFFFF"/>
      <w:lang w:val="en-GB" w:eastAsia="ja-JP"/>
    </w:rPr>
  </w:style>
  <w:style w:type="paragraph" w:customStyle="1" w:styleId="RequirementClass">
    <w:name w:val="RequirementClass"/>
    <w:basedOn w:val="Heading2"/>
    <w:link w:val="RequirementClassChar"/>
    <w:uiPriority w:val="13"/>
    <w:qFormat/>
    <w:rsid w:val="00FE7F7F"/>
    <w:pPr>
      <w:numPr>
        <w:ilvl w:val="0"/>
        <w:numId w:val="0"/>
      </w:numPr>
    </w:pPr>
  </w:style>
  <w:style w:type="character" w:customStyle="1" w:styleId="RequirementClassChar">
    <w:name w:val="RequirementClass Char"/>
    <w:link w:val="RequirementClass"/>
    <w:uiPriority w:val="13"/>
    <w:rsid w:val="00FE7F7F"/>
    <w:rPr>
      <w:rFonts w:ascii="Cambria" w:eastAsia="MS Mincho" w:hAnsi="Cambria"/>
      <w:b/>
      <w:lang w:eastAsia="ja-JP"/>
    </w:rPr>
  </w:style>
  <w:style w:type="paragraph" w:customStyle="1" w:styleId="SignatureInline">
    <w:name w:val="Signature Inline"/>
    <w:basedOn w:val="Signature"/>
    <w:uiPriority w:val="18"/>
    <w:qFormat/>
    <w:rsid w:val="00FE7F7F"/>
    <w:pPr>
      <w:jc w:val="center"/>
    </w:pPr>
    <w:rPr>
      <w:smallCaps w:val="0"/>
    </w:rPr>
  </w:style>
  <w:style w:type="paragraph" w:customStyle="1" w:styleId="SignatureHeading">
    <w:name w:val="SignatureHeading"/>
    <w:basedOn w:val="BodyText"/>
    <w:next w:val="BodyText"/>
    <w:autoRedefine/>
    <w:uiPriority w:val="18"/>
    <w:qFormat/>
    <w:rsid w:val="00FE7F7F"/>
    <w:pPr>
      <w:contextualSpacing/>
    </w:pPr>
  </w:style>
  <w:style w:type="paragraph" w:customStyle="1" w:styleId="SpBasis">
    <w:name w:val="SpBasis"/>
    <w:next w:val="Normal"/>
    <w:uiPriority w:val="18"/>
    <w:rsid w:val="00FE7F7F"/>
    <w:pPr>
      <w:widowControl w:val="0"/>
      <w:spacing w:line="260" w:lineRule="exact"/>
    </w:pPr>
    <w:rPr>
      <w:rFonts w:ascii="Arial Unicode MS" w:eastAsia="Arial Unicode MS" w:hAnsi="Arial Unicode MS"/>
      <w:lang w:val="de-DE" w:eastAsia="de-DE"/>
    </w:rPr>
  </w:style>
  <w:style w:type="paragraph" w:customStyle="1" w:styleId="SpAuthor">
    <w:name w:val="SpAuthor"/>
    <w:basedOn w:val="SpBasis"/>
    <w:next w:val="Normal"/>
    <w:uiPriority w:val="18"/>
    <w:rsid w:val="00FE7F7F"/>
    <w:pPr>
      <w:spacing w:after="120"/>
    </w:pPr>
    <w:rPr>
      <w:b/>
      <w:bCs/>
      <w:i/>
      <w:iCs/>
    </w:rPr>
  </w:style>
  <w:style w:type="paragraph" w:customStyle="1" w:styleId="SpBlockQuote">
    <w:name w:val="SpBlockQuote"/>
    <w:basedOn w:val="Normal"/>
    <w:uiPriority w:val="18"/>
    <w:rsid w:val="00FE7F7F"/>
    <w:pPr>
      <w:ind w:left="567" w:right="567"/>
    </w:pPr>
    <w:rPr>
      <w:rFonts w:hAnsi="Arial Unicode MS"/>
      <w:color w:val="333399"/>
    </w:rPr>
  </w:style>
  <w:style w:type="paragraph" w:customStyle="1" w:styleId="SpSpecialStart">
    <w:name w:val="SpSpecialStart"/>
    <w:basedOn w:val="SpBasis"/>
    <w:next w:val="Normal"/>
    <w:uiPriority w:val="18"/>
    <w:rsid w:val="00FE7F7F"/>
    <w:pPr>
      <w:keepNext/>
      <w:keepLines/>
      <w:pBdr>
        <w:top w:val="single" w:sz="8" w:space="1" w:color="FF0000"/>
        <w:left w:val="single" w:sz="8" w:space="4" w:color="FF0000"/>
        <w:right w:val="single" w:sz="8" w:space="4" w:color="FF0000"/>
      </w:pBdr>
      <w:spacing w:before="240" w:after="120" w:line="240" w:lineRule="exact"/>
    </w:pPr>
    <w:rPr>
      <w:b/>
      <w:color w:val="FF0000"/>
    </w:rPr>
  </w:style>
  <w:style w:type="paragraph" w:customStyle="1" w:styleId="SpBoxStart">
    <w:name w:val="SpBoxStart"/>
    <w:basedOn w:val="SpSpecialStart"/>
    <w:next w:val="Normal"/>
    <w:uiPriority w:val="18"/>
    <w:rsid w:val="00FE7F7F"/>
    <w:pPr>
      <w:pBdr>
        <w:top w:val="wave" w:sz="6" w:space="1" w:color="008000"/>
        <w:left w:val="wave" w:sz="6" w:space="4" w:color="008000"/>
        <w:right w:val="wave" w:sz="6" w:space="4" w:color="008000"/>
      </w:pBdr>
    </w:pPr>
    <w:rPr>
      <w:color w:val="008000"/>
    </w:rPr>
  </w:style>
  <w:style w:type="paragraph" w:customStyle="1" w:styleId="SpBoxStop">
    <w:name w:val="SpBoxStop"/>
    <w:basedOn w:val="SpBoxStart"/>
    <w:next w:val="Normal"/>
    <w:uiPriority w:val="18"/>
    <w:rsid w:val="00FE7F7F"/>
    <w:pPr>
      <w:pBdr>
        <w:top w:val="none" w:sz="0" w:space="0" w:color="auto"/>
        <w:bottom w:val="wave" w:sz="6" w:space="1" w:color="008000"/>
      </w:pBdr>
    </w:pPr>
  </w:style>
  <w:style w:type="paragraph" w:customStyle="1" w:styleId="SpStandard">
    <w:name w:val="SpStandard"/>
    <w:basedOn w:val="SpBasis"/>
    <w:link w:val="SpStandardZchn"/>
    <w:uiPriority w:val="18"/>
    <w:rsid w:val="00FE7F7F"/>
    <w:pPr>
      <w:spacing w:after="120"/>
    </w:pPr>
  </w:style>
  <w:style w:type="character" w:customStyle="1" w:styleId="SpStandardZchn">
    <w:name w:val="SpStandard Zchn"/>
    <w:link w:val="SpStandard"/>
    <w:uiPriority w:val="18"/>
    <w:locked/>
    <w:rsid w:val="00FE7F7F"/>
    <w:rPr>
      <w:rFonts w:ascii="Arial Unicode MS" w:eastAsia="Arial Unicode MS" w:hAnsi="Arial Unicode MS"/>
      <w:lang w:val="de-DE" w:eastAsia="de-DE"/>
    </w:rPr>
  </w:style>
  <w:style w:type="paragraph" w:customStyle="1" w:styleId="SpDefinitionItem">
    <w:name w:val="SpDefinitionItem"/>
    <w:basedOn w:val="SpStandard"/>
    <w:uiPriority w:val="18"/>
    <w:rsid w:val="00FE7F7F"/>
    <w:pPr>
      <w:spacing w:after="0"/>
    </w:pPr>
    <w:rPr>
      <w:lang w:val="en-GB"/>
    </w:rPr>
  </w:style>
  <w:style w:type="paragraph" w:customStyle="1" w:styleId="SpDefinitionContent">
    <w:name w:val="SpDefinitionContent"/>
    <w:basedOn w:val="SpDefinitionItem"/>
    <w:uiPriority w:val="18"/>
    <w:rsid w:val="00FE7F7F"/>
    <w:pPr>
      <w:ind w:left="340"/>
    </w:pPr>
    <w:rPr>
      <w:rFonts w:cs="Arial Unicode MS"/>
    </w:rPr>
  </w:style>
  <w:style w:type="paragraph" w:customStyle="1" w:styleId="SpDescription">
    <w:name w:val="SpDescription"/>
    <w:basedOn w:val="SpStandard"/>
    <w:next w:val="Normal"/>
    <w:uiPriority w:val="18"/>
    <w:rsid w:val="00FE7F7F"/>
  </w:style>
  <w:style w:type="paragraph" w:customStyle="1" w:styleId="SpEquation">
    <w:name w:val="SpEquation"/>
    <w:basedOn w:val="SpBasis"/>
    <w:next w:val="SpStandard"/>
    <w:uiPriority w:val="18"/>
    <w:rsid w:val="00FE7F7F"/>
    <w:pPr>
      <w:tabs>
        <w:tab w:val="right" w:pos="9072"/>
      </w:tabs>
      <w:spacing w:line="360" w:lineRule="auto"/>
    </w:pPr>
  </w:style>
  <w:style w:type="paragraph" w:customStyle="1" w:styleId="SpFigFilename">
    <w:name w:val="SpFigFilename"/>
    <w:basedOn w:val="SpBasis"/>
    <w:next w:val="SpStandard"/>
    <w:uiPriority w:val="18"/>
    <w:rsid w:val="00FE7F7F"/>
    <w:pPr>
      <w:pBdr>
        <w:left w:val="single" w:sz="8" w:space="4" w:color="FF0000"/>
        <w:right w:val="single" w:sz="8" w:space="4" w:color="FF0000"/>
      </w:pBdr>
      <w:shd w:val="clear" w:color="auto" w:fill="E6E6E6"/>
    </w:pPr>
    <w:rPr>
      <w:lang w:val="en-GB"/>
    </w:rPr>
  </w:style>
  <w:style w:type="paragraph" w:customStyle="1" w:styleId="SpFigLegend">
    <w:name w:val="SpFigLegend"/>
    <w:basedOn w:val="SpBasis"/>
    <w:next w:val="SpStandard"/>
    <w:uiPriority w:val="18"/>
    <w:rsid w:val="00FE7F7F"/>
    <w:pPr>
      <w:pBdr>
        <w:left w:val="single" w:sz="8" w:space="4" w:color="FF0000"/>
        <w:right w:val="single" w:sz="8" w:space="4" w:color="FF0000"/>
      </w:pBdr>
      <w:spacing w:before="120" w:after="120"/>
    </w:pPr>
  </w:style>
  <w:style w:type="paragraph" w:customStyle="1" w:styleId="SpFigQuelle">
    <w:name w:val="SpFigQuelle"/>
    <w:basedOn w:val="SpFigFilename"/>
    <w:next w:val="Normal"/>
    <w:uiPriority w:val="18"/>
    <w:rsid w:val="00FE7F7F"/>
    <w:pPr>
      <w:shd w:val="clear" w:color="auto" w:fill="C0C0C0"/>
    </w:pPr>
  </w:style>
  <w:style w:type="character" w:customStyle="1" w:styleId="SpFigTitle">
    <w:name w:val="SpFigTitle"/>
    <w:uiPriority w:val="18"/>
    <w:rsid w:val="00FE7F7F"/>
    <w:rPr>
      <w:rFonts w:cs="Times New Roman"/>
      <w:b/>
      <w:color w:val="0000FF"/>
    </w:rPr>
  </w:style>
  <w:style w:type="paragraph" w:customStyle="1" w:styleId="SpFigureStart">
    <w:name w:val="SpFigureStart"/>
    <w:basedOn w:val="SpBasis"/>
    <w:next w:val="SpStandard"/>
    <w:uiPriority w:val="18"/>
    <w:rsid w:val="00FE7F7F"/>
    <w:pPr>
      <w:pBdr>
        <w:top w:val="single" w:sz="4" w:space="2" w:color="FF0000"/>
        <w:left w:val="single" w:sz="4" w:space="4" w:color="FF0000"/>
        <w:right w:val="single" w:sz="4" w:space="4" w:color="FF0000"/>
      </w:pBdr>
      <w:spacing w:before="120"/>
    </w:pPr>
    <w:rPr>
      <w:b/>
      <w:color w:val="999999"/>
    </w:rPr>
  </w:style>
  <w:style w:type="paragraph" w:customStyle="1" w:styleId="SpFigureStop">
    <w:name w:val="SpFigureStop"/>
    <w:basedOn w:val="SpBasis"/>
    <w:next w:val="SpStandard"/>
    <w:uiPriority w:val="18"/>
    <w:rsid w:val="00FE7F7F"/>
    <w:pPr>
      <w:pBdr>
        <w:left w:val="single" w:sz="4" w:space="4" w:color="FF0000"/>
        <w:bottom w:val="single" w:sz="4" w:space="1" w:color="FF0000"/>
        <w:right w:val="single" w:sz="4" w:space="4" w:color="FF0000"/>
      </w:pBdr>
      <w:spacing w:before="120" w:after="240"/>
    </w:pPr>
    <w:rPr>
      <w:b/>
      <w:color w:val="999999"/>
    </w:rPr>
  </w:style>
  <w:style w:type="paragraph" w:customStyle="1" w:styleId="SpH1SubHeader">
    <w:name w:val="SpH1SubHeader"/>
    <w:basedOn w:val="SpBasis"/>
    <w:next w:val="SpStandard"/>
    <w:uiPriority w:val="18"/>
    <w:rsid w:val="00FE7F7F"/>
    <w:pPr>
      <w:spacing w:before="120" w:after="120" w:line="300" w:lineRule="exact"/>
    </w:pPr>
    <w:rPr>
      <w:b/>
      <w:color w:val="666699"/>
      <w:sz w:val="22"/>
    </w:rPr>
  </w:style>
  <w:style w:type="paragraph" w:customStyle="1" w:styleId="SpHintAuthor">
    <w:name w:val="SpHintAuthor"/>
    <w:basedOn w:val="Normal"/>
    <w:next w:val="SpStandard"/>
    <w:uiPriority w:val="18"/>
    <w:rsid w:val="00FE7F7F"/>
    <w:pPr>
      <w:pBdr>
        <w:top w:val="single" w:sz="8" w:space="1" w:color="auto"/>
        <w:left w:val="single" w:sz="8" w:space="4" w:color="auto"/>
        <w:bottom w:val="single" w:sz="8" w:space="1" w:color="auto"/>
        <w:right w:val="single" w:sz="8" w:space="4" w:color="auto"/>
      </w:pBdr>
      <w:shd w:val="clear" w:color="auto" w:fill="DDDDDD"/>
      <w:tabs>
        <w:tab w:val="left" w:pos="2835"/>
      </w:tabs>
      <w:spacing w:before="240" w:after="240"/>
    </w:pPr>
    <w:rPr>
      <w:rFonts w:hAnsi="Arial Unicode MS"/>
    </w:rPr>
  </w:style>
  <w:style w:type="paragraph" w:customStyle="1" w:styleId="SpHintCopyEditing">
    <w:name w:val="SpHintCopyEditing"/>
    <w:basedOn w:val="Normal"/>
    <w:next w:val="SpStandard"/>
    <w:uiPriority w:val="18"/>
    <w:rsid w:val="00FE7F7F"/>
    <w:pPr>
      <w:pBdr>
        <w:top w:val="single" w:sz="8" w:space="1" w:color="FF0000"/>
        <w:left w:val="single" w:sz="8" w:space="4" w:color="FF0000"/>
        <w:bottom w:val="single" w:sz="8" w:space="1" w:color="FF0000"/>
        <w:right w:val="single" w:sz="8" w:space="4" w:color="FF0000"/>
      </w:pBdr>
      <w:tabs>
        <w:tab w:val="left" w:pos="2835"/>
      </w:tabs>
      <w:spacing w:before="240" w:after="240"/>
    </w:pPr>
    <w:rPr>
      <w:rFonts w:hAnsi="Arial Unicode MS"/>
    </w:rPr>
  </w:style>
  <w:style w:type="paragraph" w:customStyle="1" w:styleId="SpSpecialStop">
    <w:name w:val="SpSpecialStop"/>
    <w:basedOn w:val="SpSpecialStart"/>
    <w:next w:val="SpStandard"/>
    <w:uiPriority w:val="18"/>
    <w:rsid w:val="00FE7F7F"/>
    <w:pPr>
      <w:pBdr>
        <w:top w:val="none" w:sz="0" w:space="0" w:color="auto"/>
        <w:bottom w:val="single" w:sz="4" w:space="1" w:color="FF0000"/>
      </w:pBdr>
    </w:pPr>
  </w:style>
  <w:style w:type="paragraph" w:customStyle="1" w:styleId="SpInlineBoxEnd">
    <w:name w:val="SpInlineBoxEnd"/>
    <w:basedOn w:val="SpSpecialStop"/>
    <w:next w:val="SpStandard"/>
    <w:uiPriority w:val="18"/>
    <w:rsid w:val="00FE7F7F"/>
    <w:pPr>
      <w:pBdr>
        <w:left w:val="single" w:sz="8" w:space="4" w:color="1F497D"/>
        <w:bottom w:val="single" w:sz="8" w:space="1" w:color="1F497D"/>
        <w:right w:val="single" w:sz="8" w:space="4" w:color="1F497D"/>
      </w:pBdr>
    </w:pPr>
    <w:rPr>
      <w:color w:val="1F497D"/>
    </w:rPr>
  </w:style>
  <w:style w:type="paragraph" w:customStyle="1" w:styleId="SpInlineBoxStart">
    <w:name w:val="SpInlineBoxStart"/>
    <w:basedOn w:val="SpSpecialStart"/>
    <w:next w:val="SpStandard"/>
    <w:uiPriority w:val="18"/>
    <w:rsid w:val="00FE7F7F"/>
    <w:pPr>
      <w:pBdr>
        <w:top w:val="single" w:sz="8" w:space="1" w:color="1F497D"/>
        <w:left w:val="single" w:sz="8" w:space="4" w:color="1F497D"/>
        <w:right w:val="single" w:sz="8" w:space="4" w:color="1F497D"/>
      </w:pBdr>
    </w:pPr>
    <w:rPr>
      <w:color w:val="1F497D"/>
    </w:rPr>
  </w:style>
  <w:style w:type="paragraph" w:customStyle="1" w:styleId="SpListArabic1">
    <w:name w:val="SpListArabic1"/>
    <w:basedOn w:val="SpStandard"/>
    <w:link w:val="SpListArabic1Zchn"/>
    <w:uiPriority w:val="18"/>
    <w:rsid w:val="00FE7F7F"/>
    <w:pPr>
      <w:numPr>
        <w:numId w:val="31"/>
      </w:numPr>
      <w:spacing w:after="0"/>
    </w:pPr>
  </w:style>
  <w:style w:type="character" w:customStyle="1" w:styleId="SpListArabic1Zchn">
    <w:name w:val="SpListArabic1 Zchn"/>
    <w:link w:val="SpListArabic1"/>
    <w:uiPriority w:val="18"/>
    <w:locked/>
    <w:rsid w:val="00FE7F7F"/>
    <w:rPr>
      <w:rFonts w:ascii="Arial Unicode MS" w:eastAsia="Arial Unicode MS" w:hAnsi="Arial Unicode MS"/>
      <w:lang w:val="de-DE" w:eastAsia="de-DE"/>
    </w:rPr>
  </w:style>
  <w:style w:type="paragraph" w:customStyle="1" w:styleId="SpListArabic2">
    <w:name w:val="SpListArabic2"/>
    <w:basedOn w:val="SpStandard"/>
    <w:link w:val="SpListArabic2Zchn"/>
    <w:uiPriority w:val="18"/>
    <w:rsid w:val="00FE7F7F"/>
    <w:pPr>
      <w:numPr>
        <w:ilvl w:val="1"/>
        <w:numId w:val="31"/>
      </w:numPr>
      <w:spacing w:after="0"/>
    </w:pPr>
  </w:style>
  <w:style w:type="character" w:customStyle="1" w:styleId="SpListArabic2Zchn">
    <w:name w:val="SpListArabic2 Zchn"/>
    <w:link w:val="SpListArabic2"/>
    <w:uiPriority w:val="18"/>
    <w:locked/>
    <w:rsid w:val="00FE7F7F"/>
    <w:rPr>
      <w:rFonts w:ascii="Arial Unicode MS" w:eastAsia="Arial Unicode MS" w:hAnsi="Arial Unicode MS"/>
      <w:lang w:val="de-DE" w:eastAsia="de-DE"/>
    </w:rPr>
  </w:style>
  <w:style w:type="paragraph" w:customStyle="1" w:styleId="SpListArabic3">
    <w:name w:val="SpListArabic3"/>
    <w:basedOn w:val="SpStandard"/>
    <w:link w:val="SpListArabic3Zchn"/>
    <w:uiPriority w:val="18"/>
    <w:rsid w:val="00FE7F7F"/>
    <w:pPr>
      <w:numPr>
        <w:ilvl w:val="2"/>
        <w:numId w:val="31"/>
      </w:numPr>
      <w:spacing w:after="0"/>
    </w:pPr>
  </w:style>
  <w:style w:type="character" w:customStyle="1" w:styleId="SpListArabic3Zchn">
    <w:name w:val="SpListArabic3 Zchn"/>
    <w:link w:val="SpListArabic3"/>
    <w:uiPriority w:val="18"/>
    <w:locked/>
    <w:rsid w:val="00FE7F7F"/>
    <w:rPr>
      <w:rFonts w:ascii="Arial Unicode MS" w:eastAsia="Arial Unicode MS" w:hAnsi="Arial Unicode MS"/>
      <w:lang w:val="de-DE" w:eastAsia="de-DE"/>
    </w:rPr>
  </w:style>
  <w:style w:type="paragraph" w:customStyle="1" w:styleId="SpListChar1">
    <w:name w:val="SpListChar1"/>
    <w:basedOn w:val="SpStandard"/>
    <w:link w:val="SpListChar1Zchn"/>
    <w:uiPriority w:val="18"/>
    <w:rsid w:val="00FE7F7F"/>
    <w:pPr>
      <w:numPr>
        <w:numId w:val="32"/>
      </w:numPr>
      <w:spacing w:after="0"/>
    </w:pPr>
  </w:style>
  <w:style w:type="character" w:customStyle="1" w:styleId="SpListChar1Zchn">
    <w:name w:val="SpListChar1 Zchn"/>
    <w:link w:val="SpListChar1"/>
    <w:uiPriority w:val="18"/>
    <w:locked/>
    <w:rsid w:val="00FE7F7F"/>
    <w:rPr>
      <w:rFonts w:ascii="Arial Unicode MS" w:eastAsia="Arial Unicode MS" w:hAnsi="Arial Unicode MS"/>
      <w:lang w:val="de-DE" w:eastAsia="de-DE"/>
    </w:rPr>
  </w:style>
  <w:style w:type="paragraph" w:customStyle="1" w:styleId="SpListChar2">
    <w:name w:val="SpListChar2"/>
    <w:basedOn w:val="SpStandard"/>
    <w:link w:val="SpListChar2Zchn"/>
    <w:uiPriority w:val="18"/>
    <w:rsid w:val="00FE7F7F"/>
    <w:pPr>
      <w:numPr>
        <w:ilvl w:val="1"/>
        <w:numId w:val="32"/>
      </w:numPr>
      <w:spacing w:after="0"/>
    </w:pPr>
  </w:style>
  <w:style w:type="character" w:customStyle="1" w:styleId="SpListChar2Zchn">
    <w:name w:val="SpListChar2 Zchn"/>
    <w:link w:val="SpListChar2"/>
    <w:uiPriority w:val="18"/>
    <w:locked/>
    <w:rsid w:val="00FE7F7F"/>
    <w:rPr>
      <w:rFonts w:ascii="Arial Unicode MS" w:eastAsia="Arial Unicode MS" w:hAnsi="Arial Unicode MS"/>
      <w:lang w:val="de-DE" w:eastAsia="de-DE"/>
    </w:rPr>
  </w:style>
  <w:style w:type="paragraph" w:customStyle="1" w:styleId="SpListChar3">
    <w:name w:val="SpListChar3"/>
    <w:basedOn w:val="SpStandard"/>
    <w:link w:val="SpListChar3Zchn"/>
    <w:uiPriority w:val="18"/>
    <w:rsid w:val="00FE7F7F"/>
    <w:pPr>
      <w:numPr>
        <w:ilvl w:val="2"/>
        <w:numId w:val="32"/>
      </w:numPr>
      <w:spacing w:after="0"/>
    </w:pPr>
  </w:style>
  <w:style w:type="character" w:customStyle="1" w:styleId="SpListChar3Zchn">
    <w:name w:val="SpListChar3 Zchn"/>
    <w:link w:val="SpListChar3"/>
    <w:uiPriority w:val="18"/>
    <w:locked/>
    <w:rsid w:val="00FE7F7F"/>
    <w:rPr>
      <w:rFonts w:ascii="Arial Unicode MS" w:eastAsia="Arial Unicode MS" w:hAnsi="Arial Unicode MS"/>
      <w:lang w:val="de-DE" w:eastAsia="de-DE"/>
    </w:rPr>
  </w:style>
  <w:style w:type="paragraph" w:customStyle="1" w:styleId="SpListDash1">
    <w:name w:val="SpListDash1"/>
    <w:basedOn w:val="SpStandard"/>
    <w:link w:val="SpListDash1Zchn"/>
    <w:uiPriority w:val="18"/>
    <w:rsid w:val="00FE7F7F"/>
    <w:pPr>
      <w:numPr>
        <w:numId w:val="33"/>
      </w:numPr>
      <w:spacing w:after="0"/>
    </w:pPr>
  </w:style>
  <w:style w:type="character" w:customStyle="1" w:styleId="SpListDash1Zchn">
    <w:name w:val="SpListDash1 Zchn"/>
    <w:link w:val="SpListDash1"/>
    <w:uiPriority w:val="18"/>
    <w:locked/>
    <w:rsid w:val="00FE7F7F"/>
    <w:rPr>
      <w:rFonts w:ascii="Arial Unicode MS" w:eastAsia="Arial Unicode MS" w:hAnsi="Arial Unicode MS"/>
      <w:lang w:val="de-DE" w:eastAsia="de-DE"/>
    </w:rPr>
  </w:style>
  <w:style w:type="paragraph" w:customStyle="1" w:styleId="SpListDash2">
    <w:name w:val="SpListDash2"/>
    <w:basedOn w:val="SpStandard"/>
    <w:link w:val="SpListDash2Zchn"/>
    <w:uiPriority w:val="18"/>
    <w:rsid w:val="00FE7F7F"/>
    <w:pPr>
      <w:numPr>
        <w:ilvl w:val="1"/>
        <w:numId w:val="33"/>
      </w:numPr>
      <w:spacing w:after="0"/>
    </w:pPr>
  </w:style>
  <w:style w:type="character" w:customStyle="1" w:styleId="SpListDash2Zchn">
    <w:name w:val="SpListDash2 Zchn"/>
    <w:link w:val="SpListDash2"/>
    <w:uiPriority w:val="18"/>
    <w:locked/>
    <w:rsid w:val="00FE7F7F"/>
    <w:rPr>
      <w:rFonts w:ascii="Arial Unicode MS" w:eastAsia="Arial Unicode MS" w:hAnsi="Arial Unicode MS"/>
      <w:lang w:val="de-DE" w:eastAsia="de-DE"/>
    </w:rPr>
  </w:style>
  <w:style w:type="paragraph" w:customStyle="1" w:styleId="SpListDash3">
    <w:name w:val="SpListDash3"/>
    <w:basedOn w:val="SpStandard"/>
    <w:link w:val="SpListDash3Zchn"/>
    <w:uiPriority w:val="18"/>
    <w:rsid w:val="00FE7F7F"/>
    <w:pPr>
      <w:numPr>
        <w:ilvl w:val="2"/>
        <w:numId w:val="33"/>
      </w:numPr>
      <w:spacing w:after="0"/>
    </w:pPr>
  </w:style>
  <w:style w:type="character" w:customStyle="1" w:styleId="SpListDash3Zchn">
    <w:name w:val="SpListDash3 Zchn"/>
    <w:link w:val="SpListDash3"/>
    <w:uiPriority w:val="18"/>
    <w:locked/>
    <w:rsid w:val="00FE7F7F"/>
    <w:rPr>
      <w:rFonts w:ascii="Arial Unicode MS" w:eastAsia="Arial Unicode MS" w:hAnsi="Arial Unicode MS"/>
      <w:lang w:val="de-DE" w:eastAsia="de-DE"/>
    </w:rPr>
  </w:style>
  <w:style w:type="paragraph" w:customStyle="1" w:styleId="SpListEmpty1">
    <w:name w:val="SpListEmpty1"/>
    <w:basedOn w:val="SpStandard"/>
    <w:link w:val="SpListEmpty1Zchn"/>
    <w:uiPriority w:val="18"/>
    <w:rsid w:val="00FE7F7F"/>
    <w:pPr>
      <w:numPr>
        <w:numId w:val="34"/>
      </w:numPr>
      <w:spacing w:after="0"/>
    </w:pPr>
  </w:style>
  <w:style w:type="character" w:customStyle="1" w:styleId="SpListEmpty1Zchn">
    <w:name w:val="SpListEmpty1 Zchn"/>
    <w:link w:val="SpListEmpty1"/>
    <w:uiPriority w:val="18"/>
    <w:locked/>
    <w:rsid w:val="00FE7F7F"/>
    <w:rPr>
      <w:rFonts w:ascii="Arial Unicode MS" w:eastAsia="Arial Unicode MS" w:hAnsi="Arial Unicode MS"/>
      <w:lang w:val="de-DE" w:eastAsia="de-DE"/>
    </w:rPr>
  </w:style>
  <w:style w:type="paragraph" w:customStyle="1" w:styleId="SpListEmpty2">
    <w:name w:val="SpListEmpty2"/>
    <w:basedOn w:val="SpStandard"/>
    <w:link w:val="SpListEmpty2Zchn"/>
    <w:uiPriority w:val="18"/>
    <w:rsid w:val="00FE7F7F"/>
    <w:pPr>
      <w:numPr>
        <w:ilvl w:val="1"/>
        <w:numId w:val="34"/>
      </w:numPr>
      <w:spacing w:after="0"/>
    </w:pPr>
  </w:style>
  <w:style w:type="character" w:customStyle="1" w:styleId="SpListEmpty2Zchn">
    <w:name w:val="SpListEmpty2 Zchn"/>
    <w:link w:val="SpListEmpty2"/>
    <w:uiPriority w:val="18"/>
    <w:locked/>
    <w:rsid w:val="00FE7F7F"/>
    <w:rPr>
      <w:rFonts w:ascii="Arial Unicode MS" w:eastAsia="Arial Unicode MS" w:hAnsi="Arial Unicode MS"/>
      <w:lang w:val="de-DE" w:eastAsia="de-DE"/>
    </w:rPr>
  </w:style>
  <w:style w:type="paragraph" w:customStyle="1" w:styleId="SpListEmpty3">
    <w:name w:val="SpListEmpty3"/>
    <w:basedOn w:val="SpStandard"/>
    <w:link w:val="SpListEmpty3Zchn"/>
    <w:uiPriority w:val="18"/>
    <w:rsid w:val="00FE7F7F"/>
    <w:pPr>
      <w:numPr>
        <w:ilvl w:val="2"/>
        <w:numId w:val="34"/>
      </w:numPr>
      <w:spacing w:after="0"/>
    </w:pPr>
  </w:style>
  <w:style w:type="character" w:customStyle="1" w:styleId="SpListEmpty3Zchn">
    <w:name w:val="SpListEmpty3 Zchn"/>
    <w:link w:val="SpListEmpty3"/>
    <w:uiPriority w:val="18"/>
    <w:locked/>
    <w:rsid w:val="00FE7F7F"/>
    <w:rPr>
      <w:rFonts w:ascii="Arial Unicode MS" w:eastAsia="Arial Unicode MS" w:hAnsi="Arial Unicode MS"/>
      <w:lang w:val="de-DE" w:eastAsia="de-DE"/>
    </w:rPr>
  </w:style>
  <w:style w:type="paragraph" w:customStyle="1" w:styleId="SpListHead">
    <w:name w:val="SpListHead"/>
    <w:basedOn w:val="SpStandard"/>
    <w:uiPriority w:val="18"/>
    <w:rsid w:val="00FE7F7F"/>
    <w:rPr>
      <w:b/>
    </w:rPr>
  </w:style>
  <w:style w:type="paragraph" w:customStyle="1" w:styleId="SpLiteral">
    <w:name w:val="SpLiteral"/>
    <w:basedOn w:val="Normal"/>
    <w:uiPriority w:val="18"/>
    <w:rsid w:val="00FE7F7F"/>
    <w:rPr>
      <w:rFonts w:ascii="Courier New" w:hAnsi="Courier New"/>
    </w:rPr>
  </w:style>
  <w:style w:type="character" w:customStyle="1" w:styleId="SpMarginLex">
    <w:name w:val="SpMarginLex"/>
    <w:uiPriority w:val="18"/>
    <w:rsid w:val="00FE7F7F"/>
    <w:rPr>
      <w:rFonts w:cs="Times New Roman"/>
      <w:color w:val="FF6600"/>
    </w:rPr>
  </w:style>
  <w:style w:type="paragraph" w:customStyle="1" w:styleId="SpMarginStart">
    <w:name w:val="SpMarginStart"/>
    <w:basedOn w:val="SpBasis"/>
    <w:next w:val="Normal"/>
    <w:uiPriority w:val="18"/>
    <w:rsid w:val="00FE7F7F"/>
    <w:pPr>
      <w:keepNext/>
      <w:keepLines/>
      <w:pBdr>
        <w:top w:val="thinThickMediumGap" w:sz="24" w:space="1" w:color="FF9900"/>
        <w:left w:val="thinThickMediumGap" w:sz="24" w:space="4" w:color="FF9900"/>
        <w:right w:val="thinThickMediumGap" w:sz="24" w:space="4" w:color="FF9900"/>
      </w:pBdr>
      <w:spacing w:before="240" w:after="120" w:line="240" w:lineRule="exact"/>
      <w:ind w:left="5670"/>
    </w:pPr>
    <w:rPr>
      <w:b/>
      <w:color w:val="FF0000"/>
    </w:rPr>
  </w:style>
  <w:style w:type="paragraph" w:customStyle="1" w:styleId="SpMarginStop">
    <w:name w:val="SpMarginStop"/>
    <w:basedOn w:val="SpBasis"/>
    <w:next w:val="SpStandard"/>
    <w:uiPriority w:val="18"/>
    <w:rsid w:val="00FE7F7F"/>
    <w:pPr>
      <w:keepNext/>
      <w:keepLines/>
      <w:pBdr>
        <w:left w:val="thinThickMediumGap" w:sz="24" w:space="4" w:color="FF9900"/>
        <w:bottom w:val="thinThickMediumGap" w:sz="24" w:space="1" w:color="FF9900"/>
        <w:right w:val="thinThickMediumGap" w:sz="24" w:space="4" w:color="FF9900"/>
      </w:pBdr>
      <w:spacing w:before="240" w:after="120" w:line="240" w:lineRule="exact"/>
      <w:ind w:left="5670"/>
    </w:pPr>
    <w:rPr>
      <w:b/>
      <w:color w:val="FF0000"/>
    </w:rPr>
  </w:style>
  <w:style w:type="paragraph" w:customStyle="1" w:styleId="SpMarginText">
    <w:name w:val="SpMarginText"/>
    <w:basedOn w:val="SpBasis"/>
    <w:uiPriority w:val="18"/>
    <w:rsid w:val="00FE7F7F"/>
    <w:pPr>
      <w:ind w:left="5670"/>
    </w:pPr>
  </w:style>
  <w:style w:type="paragraph" w:customStyle="1" w:styleId="SpMotto">
    <w:name w:val="SpMotto"/>
    <w:basedOn w:val="SpStandard"/>
    <w:next w:val="SpStandard"/>
    <w:uiPriority w:val="18"/>
    <w:rsid w:val="00FE7F7F"/>
    <w:rPr>
      <w:b/>
      <w:color w:val="008080"/>
    </w:rPr>
  </w:style>
  <w:style w:type="paragraph" w:customStyle="1" w:styleId="SpPart">
    <w:name w:val="SpPart"/>
    <w:basedOn w:val="SpBasis"/>
    <w:next w:val="SpStandard"/>
    <w:uiPriority w:val="18"/>
    <w:rsid w:val="00FE7F7F"/>
    <w:pPr>
      <w:spacing w:line="240" w:lineRule="auto"/>
      <w:outlineLvl w:val="0"/>
    </w:pPr>
    <w:rPr>
      <w:b/>
      <w:color w:val="215868"/>
      <w:sz w:val="36"/>
      <w:szCs w:val="32"/>
    </w:rPr>
  </w:style>
  <w:style w:type="paragraph" w:customStyle="1" w:styleId="SpReferences">
    <w:name w:val="SpReferences"/>
    <w:basedOn w:val="SpBasis"/>
    <w:autoRedefine/>
    <w:uiPriority w:val="18"/>
    <w:rsid w:val="00FE7F7F"/>
    <w:pPr>
      <w:numPr>
        <w:numId w:val="35"/>
      </w:numPr>
      <w:spacing w:after="120" w:line="220" w:lineRule="exact"/>
    </w:pPr>
    <w:rPr>
      <w:sz w:val="16"/>
    </w:rPr>
  </w:style>
  <w:style w:type="paragraph" w:customStyle="1" w:styleId="SpSpecialHead2">
    <w:name w:val="SpSpecialHead2"/>
    <w:basedOn w:val="Normal"/>
    <w:next w:val="SpStandard"/>
    <w:uiPriority w:val="18"/>
    <w:rsid w:val="00FE7F7F"/>
    <w:pPr>
      <w:keepNext/>
      <w:keepLines/>
      <w:suppressAutoHyphens/>
      <w:spacing w:line="300" w:lineRule="exact"/>
    </w:pPr>
    <w:rPr>
      <w:rFonts w:hAnsi="Arial Unicode MS"/>
      <w:b/>
      <w:color w:val="008000"/>
      <w:szCs w:val="26"/>
    </w:rPr>
  </w:style>
  <w:style w:type="paragraph" w:customStyle="1" w:styleId="SpSpecialHead3">
    <w:name w:val="SpSpecialHead3"/>
    <w:basedOn w:val="SpBasis"/>
    <w:next w:val="SpStandard"/>
    <w:uiPriority w:val="18"/>
    <w:rsid w:val="00FE7F7F"/>
    <w:pPr>
      <w:keepNext/>
      <w:keepLines/>
      <w:widowControl/>
      <w:suppressAutoHyphens/>
      <w:spacing w:before="120" w:line="280" w:lineRule="exact"/>
    </w:pPr>
    <w:rPr>
      <w:b/>
      <w:color w:val="808080"/>
    </w:rPr>
  </w:style>
  <w:style w:type="paragraph" w:customStyle="1" w:styleId="SpTabBody">
    <w:name w:val="SpTab_Body"/>
    <w:basedOn w:val="SpBasis"/>
    <w:uiPriority w:val="18"/>
    <w:rsid w:val="00FE7F7F"/>
    <w:pPr>
      <w:spacing w:before="40" w:after="80"/>
    </w:pPr>
  </w:style>
  <w:style w:type="paragraph" w:customStyle="1" w:styleId="SpTabLeg">
    <w:name w:val="SpTab_Leg"/>
    <w:basedOn w:val="SpBasis"/>
    <w:next w:val="SpTabBody"/>
    <w:uiPriority w:val="18"/>
    <w:rsid w:val="00FE7F7F"/>
    <w:pPr>
      <w:pBdr>
        <w:top w:val="single" w:sz="4" w:space="1" w:color="000000"/>
        <w:left w:val="single" w:sz="4" w:space="4" w:color="000000"/>
        <w:right w:val="single" w:sz="4" w:space="4" w:color="000000"/>
      </w:pBdr>
      <w:spacing w:before="120" w:after="120"/>
    </w:pPr>
    <w:rPr>
      <w:color w:val="000000"/>
    </w:rPr>
  </w:style>
  <w:style w:type="paragraph" w:customStyle="1" w:styleId="SpTabFooter">
    <w:name w:val="SpTab_Footer"/>
    <w:basedOn w:val="SpTabLeg"/>
    <w:uiPriority w:val="18"/>
    <w:rsid w:val="00FE7F7F"/>
    <w:pPr>
      <w:pBdr>
        <w:top w:val="none" w:sz="0" w:space="0" w:color="auto"/>
        <w:left w:val="none" w:sz="0" w:space="0" w:color="auto"/>
        <w:right w:val="none" w:sz="0" w:space="0" w:color="auto"/>
      </w:pBdr>
      <w:spacing w:before="0"/>
    </w:pPr>
    <w:rPr>
      <w:color w:val="E36C0A"/>
    </w:rPr>
  </w:style>
  <w:style w:type="paragraph" w:customStyle="1" w:styleId="SpTabHeader">
    <w:name w:val="SpTab_Header"/>
    <w:basedOn w:val="SpTabBody"/>
    <w:next w:val="SpTabBody"/>
    <w:uiPriority w:val="18"/>
    <w:rsid w:val="00FE7F7F"/>
    <w:rPr>
      <w:b/>
    </w:rPr>
  </w:style>
  <w:style w:type="paragraph" w:customStyle="1" w:styleId="SpTabLegohne">
    <w:name w:val="SpTab_Leg_ohne"/>
    <w:basedOn w:val="SpTabLeg"/>
    <w:next w:val="SpTabBody"/>
    <w:uiPriority w:val="18"/>
    <w:rsid w:val="00FE7F7F"/>
  </w:style>
  <w:style w:type="table" w:customStyle="1" w:styleId="SpTableStandard">
    <w:name w:val="SpTableStandard"/>
    <w:uiPriority w:val="99"/>
    <w:rsid w:val="00FE7F7F"/>
    <w:rPr>
      <w:rFonts w:ascii="Arial Unicode MS" w:eastAsia="Arial Unicode MS" w:hAnsi="Times New Roman"/>
      <w:szCs w:val="22"/>
      <w:lang w:val="de-DE"/>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paragraph" w:customStyle="1" w:styleId="SpTerm">
    <w:name w:val="SpTerm"/>
    <w:basedOn w:val="SpStandard"/>
    <w:next w:val="SpDescription"/>
    <w:uiPriority w:val="18"/>
    <w:rsid w:val="00FE7F7F"/>
    <w:pPr>
      <w:spacing w:before="160" w:after="40"/>
    </w:pPr>
    <w:rPr>
      <w:b/>
      <w:color w:val="1F497D"/>
    </w:rPr>
  </w:style>
  <w:style w:type="paragraph" w:customStyle="1" w:styleId="Standardbreak">
    <w:name w:val="Standard_break"/>
    <w:basedOn w:val="Normal"/>
    <w:uiPriority w:val="18"/>
    <w:rsid w:val="00FE7F7F"/>
  </w:style>
  <w:style w:type="paragraph" w:customStyle="1" w:styleId="StandardEinzug">
    <w:name w:val="Standard_Einzug"/>
    <w:basedOn w:val="Normal"/>
    <w:uiPriority w:val="18"/>
    <w:rsid w:val="00FE7F7F"/>
    <w:pPr>
      <w:ind w:firstLine="340"/>
    </w:pPr>
  </w:style>
  <w:style w:type="paragraph" w:customStyle="1" w:styleId="StyleBodyNumbered">
    <w:name w:val="Style Body Numbered"/>
    <w:basedOn w:val="BodyTextFirstIndent"/>
    <w:uiPriority w:val="18"/>
    <w:rsid w:val="00FE7F7F"/>
    <w:pPr>
      <w:spacing w:after="120"/>
      <w:ind w:firstLine="0"/>
    </w:pPr>
  </w:style>
  <w:style w:type="paragraph" w:customStyle="1" w:styleId="StyleBodyTextCentered">
    <w:name w:val="Style Body Text  Centered"/>
    <w:basedOn w:val="BodyText"/>
    <w:autoRedefine/>
    <w:uiPriority w:val="18"/>
    <w:qFormat/>
    <w:rsid w:val="00FE7F7F"/>
    <w:pPr>
      <w:jc w:val="center"/>
    </w:pPr>
  </w:style>
  <w:style w:type="character" w:styleId="SubtleEmphasis">
    <w:name w:val="Subtle Emphasis"/>
    <w:uiPriority w:val="18"/>
    <w:qFormat/>
    <w:rsid w:val="00FE7F7F"/>
    <w:rPr>
      <w:rFonts w:cs="Times New Roman"/>
      <w:i/>
      <w:iCs/>
      <w:color w:val="808080"/>
    </w:rPr>
  </w:style>
  <w:style w:type="character" w:styleId="SubtleReference">
    <w:name w:val="Subtle Reference"/>
    <w:uiPriority w:val="18"/>
    <w:qFormat/>
    <w:rsid w:val="00FE7F7F"/>
    <w:rPr>
      <w:rFonts w:cs="Times New Roman"/>
      <w:smallCaps/>
      <w:color w:val="C0504D"/>
      <w:u w:val="single"/>
    </w:rPr>
  </w:style>
  <w:style w:type="character" w:customStyle="1" w:styleId="TablebodyChar">
    <w:name w:val="Table body Char"/>
    <w:link w:val="Tablebody"/>
    <w:uiPriority w:val="19"/>
    <w:locked/>
    <w:rsid w:val="00FE7F7F"/>
    <w:rPr>
      <w:rFonts w:ascii="Times New Roman" w:eastAsia="Times New Roman" w:hAnsi="Times New Roman"/>
    </w:rPr>
  </w:style>
  <w:style w:type="paragraph" w:customStyle="1" w:styleId="Taxon">
    <w:name w:val="Taxon"/>
    <w:basedOn w:val="Normal"/>
    <w:autoRedefine/>
    <w:uiPriority w:val="19"/>
    <w:qFormat/>
    <w:rsid w:val="00FE7F7F"/>
    <w:pPr>
      <w:spacing w:before="100" w:beforeAutospacing="1" w:after="100" w:afterAutospacing="1"/>
    </w:pPr>
    <w:rPr>
      <w:rFonts w:eastAsia="Times New Roman"/>
      <w:b/>
      <w:bCs/>
    </w:rPr>
  </w:style>
  <w:style w:type="character" w:customStyle="1" w:styleId="ZFinlineequation">
    <w:name w:val="ZF_inline_equation"/>
    <w:uiPriority w:val="25"/>
    <w:rsid w:val="00FE7F7F"/>
    <w:rPr>
      <w:rFonts w:cs="Times New Roman"/>
    </w:rPr>
  </w:style>
  <w:style w:type="character" w:customStyle="1" w:styleId="ZFequation">
    <w:name w:val="ZFequation"/>
    <w:uiPriority w:val="25"/>
    <w:rsid w:val="00FE7F7F"/>
    <w:rPr>
      <w:rFonts w:cs="Times New Roman"/>
    </w:rPr>
  </w:style>
  <w:style w:type="paragraph" w:customStyle="1" w:styleId="dl">
    <w:name w:val="dl"/>
    <w:basedOn w:val="Normal"/>
    <w:uiPriority w:val="3"/>
    <w:rsid w:val="00FE2680"/>
    <w:pPr>
      <w:spacing w:before="0" w:after="0"/>
      <w:ind w:left="800" w:hanging="400"/>
    </w:pPr>
  </w:style>
  <w:style w:type="paragraph" w:customStyle="1" w:styleId="Equation">
    <w:name w:val="Equation"/>
    <w:basedOn w:val="Normal"/>
    <w:link w:val="EquationChar"/>
    <w:autoRedefine/>
    <w:qFormat/>
    <w:rsid w:val="00907396"/>
    <w:pPr>
      <w:numPr>
        <w:numId w:val="39"/>
      </w:numPr>
      <w:tabs>
        <w:tab w:val="left" w:pos="3870"/>
      </w:tabs>
      <w:spacing w:after="240"/>
      <w:ind w:left="1350"/>
    </w:pPr>
    <w:rPr>
      <w:bCs/>
      <w:i/>
      <w:iCs/>
      <w:szCs w:val="24"/>
      <w:lang w:eastAsia="ja-JP"/>
    </w:rPr>
  </w:style>
  <w:style w:type="character" w:customStyle="1" w:styleId="EquationChar">
    <w:name w:val="Equation Char"/>
    <w:basedOn w:val="DefaultParagraphFont"/>
    <w:link w:val="Equation"/>
    <w:rsid w:val="00907396"/>
    <w:rPr>
      <w:rFonts w:ascii="Times New Roman" w:hAnsi="Times New Roman"/>
      <w:bCs/>
      <w:i/>
      <w:iCs/>
      <w:sz w:val="24"/>
      <w:szCs w:val="24"/>
      <w:lang w:eastAsia="ja-JP"/>
    </w:rPr>
  </w:style>
  <w:style w:type="paragraph" w:customStyle="1" w:styleId="EquationPrefix">
    <w:name w:val="EquationPrefix"/>
    <w:basedOn w:val="Caption"/>
    <w:next w:val="Equation"/>
    <w:autoRedefine/>
    <w:uiPriority w:val="1"/>
    <w:qFormat/>
    <w:rsid w:val="000A677F"/>
    <w:pPr>
      <w:keepNext/>
      <w:keepLines/>
      <w:tabs>
        <w:tab w:val="left" w:pos="1080"/>
      </w:tabs>
      <w:autoSpaceDE w:val="0"/>
      <w:autoSpaceDN w:val="0"/>
      <w:adjustRightInd w:val="0"/>
      <w:spacing w:before="60" w:after="0"/>
      <w:ind w:left="1080" w:right="1080" w:firstLine="0"/>
      <w:contextualSpacing/>
      <w:mirrorIndents/>
    </w:pPr>
    <w:rPr>
      <w:rFonts w:eastAsia="Calibri" w:cs="Cambria"/>
      <w:b w:val="0"/>
      <w:bCs/>
      <w:szCs w:val="24"/>
      <w:lang w:val="de-DE"/>
    </w:rPr>
  </w:style>
  <w:style w:type="character" w:customStyle="1" w:styleId="French">
    <w:name w:val="French"/>
    <w:basedOn w:val="DefaultParagraphFont"/>
    <w:uiPriority w:val="1"/>
    <w:qFormat/>
    <w:rsid w:val="002F7F02"/>
    <w:rPr>
      <w:noProof/>
      <w:lang w:val="fr-FR"/>
    </w:rPr>
  </w:style>
  <w:style w:type="paragraph" w:customStyle="1" w:styleId="EquationLable">
    <w:name w:val="Equation Lable"/>
    <w:basedOn w:val="Normal"/>
    <w:rsid w:val="001F4F7C"/>
    <w:pPr>
      <w:spacing w:before="60" w:after="0"/>
      <w:ind w:left="1080" w:right="1080"/>
      <w:outlineLvl w:val="3"/>
    </w:pPr>
    <w:rPr>
      <w:rFonts w:eastAsia="Times New Roman"/>
      <w:b/>
      <w:bCs/>
    </w:rPr>
  </w:style>
  <w:style w:type="paragraph" w:customStyle="1" w:styleId="Hyperlinkparagraph">
    <w:name w:val="Hyperlink paragraph"/>
    <w:basedOn w:val="Bibliography1"/>
    <w:uiPriority w:val="13"/>
    <w:qFormat/>
    <w:rsid w:val="00BA5483"/>
    <w:pPr>
      <w:numPr>
        <w:numId w:val="0"/>
      </w:numPr>
      <w:spacing w:before="0"/>
      <w:ind w:left="720" w:right="720"/>
    </w:pPr>
    <w:rPr>
      <w:color w:val="5B9BD5" w:themeColor="accent5"/>
    </w:rPr>
  </w:style>
  <w:style w:type="character" w:styleId="HTMLSample">
    <w:name w:val="HTML Sample"/>
    <w:basedOn w:val="DefaultParagraphFont"/>
    <w:uiPriority w:val="99"/>
    <w:unhideWhenUsed/>
    <w:rsid w:val="00365E36"/>
    <w:rPr>
      <w:rFonts w:ascii="Consolas" w:hAnsi="Consolas"/>
      <w:sz w:val="24"/>
      <w:szCs w:val="24"/>
    </w:rPr>
  </w:style>
  <w:style w:type="paragraph" w:customStyle="1" w:styleId="StyleBodyText">
    <w:name w:val="Style Body Text"/>
    <w:basedOn w:val="BodyText"/>
    <w:link w:val="StyleBodyTextChar"/>
    <w:rsid w:val="002A78B6"/>
  </w:style>
  <w:style w:type="paragraph" w:customStyle="1" w:styleId="StyleBoldCentered">
    <w:name w:val="Style Bold Centered"/>
    <w:basedOn w:val="Normal"/>
    <w:link w:val="StyleBoldCenteredChar"/>
    <w:rsid w:val="00E173CB"/>
    <w:pPr>
      <w:spacing w:before="0" w:after="240"/>
      <w:jc w:val="center"/>
    </w:pPr>
    <w:rPr>
      <w:rFonts w:eastAsia="Times New Roman"/>
      <w:b/>
      <w:bCs/>
    </w:rPr>
  </w:style>
  <w:style w:type="character" w:customStyle="1" w:styleId="StyleBoldCenteredChar">
    <w:name w:val="Style Bold Centered Char"/>
    <w:basedOn w:val="DefaultParagraphFont"/>
    <w:link w:val="StyleBoldCentered"/>
    <w:rsid w:val="001569F7"/>
    <w:rPr>
      <w:rFonts w:ascii="Times New Roman" w:eastAsia="Times New Roman" w:hAnsi="Times New Roman"/>
      <w:b/>
      <w:bCs/>
      <w:sz w:val="24"/>
    </w:rPr>
  </w:style>
  <w:style w:type="character" w:customStyle="1" w:styleId="Bibliography1Char">
    <w:name w:val="Bibliography1 Char"/>
    <w:basedOn w:val="DefaultParagraphFont"/>
    <w:link w:val="Bibliography1"/>
    <w:rsid w:val="00572D38"/>
    <w:rPr>
      <w:rFonts w:ascii="Times New Roman" w:eastAsia="MS Mincho" w:hAnsi="Times New Roman"/>
      <w:sz w:val="18"/>
      <w:lang w:eastAsia="ja-JP"/>
    </w:rPr>
  </w:style>
  <w:style w:type="character" w:customStyle="1" w:styleId="StyleBodyTextChar">
    <w:name w:val="Style Body Text Char"/>
    <w:basedOn w:val="BodyTextChar"/>
    <w:link w:val="StyleBodyText"/>
    <w:rsid w:val="00CB564E"/>
    <w:rPr>
      <w:rFonts w:ascii="Times New Roman" w:eastAsia="Times New Roman" w:hAnsi="Times New Roman"/>
      <w:sz w:val="24"/>
      <w:lang w:eastAsia="ja-JP"/>
    </w:rPr>
  </w:style>
  <w:style w:type="character" w:customStyle="1" w:styleId="ArtChar">
    <w:name w:val="Art Char"/>
    <w:basedOn w:val="DefaultParagraphFont"/>
    <w:link w:val="Art"/>
    <w:rsid w:val="00EC3D21"/>
    <w:rPr>
      <w:rFonts w:ascii="Times New Roman" w:hAnsi="Times New Roman"/>
      <w:b/>
      <w:noProof/>
      <w:sz w:val="24"/>
    </w:rPr>
  </w:style>
  <w:style w:type="character" w:customStyle="1" w:styleId="TableCaptionChar">
    <w:name w:val="Table Caption Char"/>
    <w:basedOn w:val="ArtChar"/>
    <w:link w:val="TableCaption"/>
    <w:uiPriority w:val="19"/>
    <w:rsid w:val="00EC3D21"/>
    <w:rPr>
      <w:rFonts w:ascii="Times New Roman" w:hAnsi="Times New Roman"/>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3017">
      <w:bodyDiv w:val="1"/>
      <w:marLeft w:val="0"/>
      <w:marRight w:val="0"/>
      <w:marTop w:val="0"/>
      <w:marBottom w:val="0"/>
      <w:divBdr>
        <w:top w:val="none" w:sz="0" w:space="0" w:color="auto"/>
        <w:left w:val="none" w:sz="0" w:space="0" w:color="auto"/>
        <w:bottom w:val="none" w:sz="0" w:space="0" w:color="auto"/>
        <w:right w:val="none" w:sz="0" w:space="0" w:color="auto"/>
      </w:divBdr>
      <w:divsChild>
        <w:div w:id="423453413">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sChild>
                <w:div w:id="20172688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3131673">
      <w:bodyDiv w:val="1"/>
      <w:marLeft w:val="0"/>
      <w:marRight w:val="0"/>
      <w:marTop w:val="0"/>
      <w:marBottom w:val="0"/>
      <w:divBdr>
        <w:top w:val="none" w:sz="0" w:space="0" w:color="auto"/>
        <w:left w:val="none" w:sz="0" w:space="0" w:color="auto"/>
        <w:bottom w:val="none" w:sz="0" w:space="0" w:color="auto"/>
        <w:right w:val="none" w:sz="0" w:space="0" w:color="auto"/>
      </w:divBdr>
      <w:divsChild>
        <w:div w:id="1034038589">
          <w:marLeft w:val="0"/>
          <w:marRight w:val="0"/>
          <w:marTop w:val="0"/>
          <w:marBottom w:val="0"/>
          <w:divBdr>
            <w:top w:val="none" w:sz="0" w:space="0" w:color="auto"/>
            <w:left w:val="none" w:sz="0" w:space="0" w:color="auto"/>
            <w:bottom w:val="none" w:sz="0" w:space="0" w:color="auto"/>
            <w:right w:val="none" w:sz="0" w:space="0" w:color="auto"/>
          </w:divBdr>
          <w:divsChild>
            <w:div w:id="3877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927">
      <w:bodyDiv w:val="1"/>
      <w:marLeft w:val="0"/>
      <w:marRight w:val="0"/>
      <w:marTop w:val="0"/>
      <w:marBottom w:val="0"/>
      <w:divBdr>
        <w:top w:val="none" w:sz="0" w:space="0" w:color="auto"/>
        <w:left w:val="none" w:sz="0" w:space="0" w:color="auto"/>
        <w:bottom w:val="none" w:sz="0" w:space="0" w:color="auto"/>
        <w:right w:val="none" w:sz="0" w:space="0" w:color="auto"/>
      </w:divBdr>
    </w:div>
    <w:div w:id="266154303">
      <w:bodyDiv w:val="1"/>
      <w:marLeft w:val="0"/>
      <w:marRight w:val="0"/>
      <w:marTop w:val="0"/>
      <w:marBottom w:val="0"/>
      <w:divBdr>
        <w:top w:val="none" w:sz="0" w:space="0" w:color="auto"/>
        <w:left w:val="none" w:sz="0" w:space="0" w:color="auto"/>
        <w:bottom w:val="none" w:sz="0" w:space="0" w:color="auto"/>
        <w:right w:val="none" w:sz="0" w:space="0" w:color="auto"/>
      </w:divBdr>
    </w:div>
    <w:div w:id="279646664">
      <w:bodyDiv w:val="1"/>
      <w:marLeft w:val="0"/>
      <w:marRight w:val="0"/>
      <w:marTop w:val="0"/>
      <w:marBottom w:val="0"/>
      <w:divBdr>
        <w:top w:val="none" w:sz="0" w:space="0" w:color="auto"/>
        <w:left w:val="none" w:sz="0" w:space="0" w:color="auto"/>
        <w:bottom w:val="none" w:sz="0" w:space="0" w:color="auto"/>
        <w:right w:val="none" w:sz="0" w:space="0" w:color="auto"/>
      </w:divBdr>
    </w:div>
    <w:div w:id="379791391">
      <w:bodyDiv w:val="1"/>
      <w:marLeft w:val="0"/>
      <w:marRight w:val="0"/>
      <w:marTop w:val="0"/>
      <w:marBottom w:val="0"/>
      <w:divBdr>
        <w:top w:val="none" w:sz="0" w:space="0" w:color="auto"/>
        <w:left w:val="none" w:sz="0" w:space="0" w:color="auto"/>
        <w:bottom w:val="none" w:sz="0" w:space="0" w:color="auto"/>
        <w:right w:val="none" w:sz="0" w:space="0" w:color="auto"/>
      </w:divBdr>
    </w:div>
    <w:div w:id="387581114">
      <w:bodyDiv w:val="1"/>
      <w:marLeft w:val="0"/>
      <w:marRight w:val="0"/>
      <w:marTop w:val="0"/>
      <w:marBottom w:val="0"/>
      <w:divBdr>
        <w:top w:val="none" w:sz="0" w:space="0" w:color="auto"/>
        <w:left w:val="none" w:sz="0" w:space="0" w:color="auto"/>
        <w:bottom w:val="none" w:sz="0" w:space="0" w:color="auto"/>
        <w:right w:val="none" w:sz="0" w:space="0" w:color="auto"/>
      </w:divBdr>
    </w:div>
    <w:div w:id="389036223">
      <w:bodyDiv w:val="1"/>
      <w:marLeft w:val="0"/>
      <w:marRight w:val="0"/>
      <w:marTop w:val="0"/>
      <w:marBottom w:val="0"/>
      <w:divBdr>
        <w:top w:val="none" w:sz="0" w:space="0" w:color="auto"/>
        <w:left w:val="none" w:sz="0" w:space="0" w:color="auto"/>
        <w:bottom w:val="none" w:sz="0" w:space="0" w:color="auto"/>
        <w:right w:val="none" w:sz="0" w:space="0" w:color="auto"/>
      </w:divBdr>
    </w:div>
    <w:div w:id="430394716">
      <w:bodyDiv w:val="1"/>
      <w:marLeft w:val="0"/>
      <w:marRight w:val="0"/>
      <w:marTop w:val="0"/>
      <w:marBottom w:val="0"/>
      <w:divBdr>
        <w:top w:val="none" w:sz="0" w:space="0" w:color="auto"/>
        <w:left w:val="none" w:sz="0" w:space="0" w:color="auto"/>
        <w:bottom w:val="none" w:sz="0" w:space="0" w:color="auto"/>
        <w:right w:val="none" w:sz="0" w:space="0" w:color="auto"/>
      </w:divBdr>
    </w:div>
    <w:div w:id="549414494">
      <w:bodyDiv w:val="1"/>
      <w:marLeft w:val="0"/>
      <w:marRight w:val="0"/>
      <w:marTop w:val="0"/>
      <w:marBottom w:val="0"/>
      <w:divBdr>
        <w:top w:val="none" w:sz="0" w:space="0" w:color="auto"/>
        <w:left w:val="none" w:sz="0" w:space="0" w:color="auto"/>
        <w:bottom w:val="none" w:sz="0" w:space="0" w:color="auto"/>
        <w:right w:val="none" w:sz="0" w:space="0" w:color="auto"/>
      </w:divBdr>
    </w:div>
    <w:div w:id="589313884">
      <w:bodyDiv w:val="1"/>
      <w:marLeft w:val="0"/>
      <w:marRight w:val="0"/>
      <w:marTop w:val="0"/>
      <w:marBottom w:val="0"/>
      <w:divBdr>
        <w:top w:val="none" w:sz="0" w:space="0" w:color="auto"/>
        <w:left w:val="none" w:sz="0" w:space="0" w:color="auto"/>
        <w:bottom w:val="none" w:sz="0" w:space="0" w:color="auto"/>
        <w:right w:val="none" w:sz="0" w:space="0" w:color="auto"/>
      </w:divBdr>
    </w:div>
    <w:div w:id="629895083">
      <w:bodyDiv w:val="1"/>
      <w:marLeft w:val="0"/>
      <w:marRight w:val="0"/>
      <w:marTop w:val="0"/>
      <w:marBottom w:val="0"/>
      <w:divBdr>
        <w:top w:val="none" w:sz="0" w:space="0" w:color="auto"/>
        <w:left w:val="none" w:sz="0" w:space="0" w:color="auto"/>
        <w:bottom w:val="none" w:sz="0" w:space="0" w:color="auto"/>
        <w:right w:val="none" w:sz="0" w:space="0" w:color="auto"/>
      </w:divBdr>
      <w:divsChild>
        <w:div w:id="1064110343">
          <w:marLeft w:val="0"/>
          <w:marRight w:val="0"/>
          <w:marTop w:val="0"/>
          <w:marBottom w:val="0"/>
          <w:divBdr>
            <w:top w:val="none" w:sz="0" w:space="0" w:color="auto"/>
            <w:left w:val="none" w:sz="0" w:space="0" w:color="auto"/>
            <w:bottom w:val="none" w:sz="0" w:space="0" w:color="auto"/>
            <w:right w:val="none" w:sz="0" w:space="0" w:color="auto"/>
          </w:divBdr>
          <w:divsChild>
            <w:div w:id="2104569847">
              <w:marLeft w:val="0"/>
              <w:marRight w:val="0"/>
              <w:marTop w:val="0"/>
              <w:marBottom w:val="0"/>
              <w:divBdr>
                <w:top w:val="none" w:sz="0" w:space="0" w:color="auto"/>
                <w:left w:val="none" w:sz="0" w:space="0" w:color="auto"/>
                <w:bottom w:val="none" w:sz="0" w:space="0" w:color="auto"/>
                <w:right w:val="none" w:sz="0" w:space="0" w:color="auto"/>
              </w:divBdr>
            </w:div>
          </w:divsChild>
        </w:div>
        <w:div w:id="1698189856">
          <w:marLeft w:val="0"/>
          <w:marRight w:val="0"/>
          <w:marTop w:val="0"/>
          <w:marBottom w:val="0"/>
          <w:divBdr>
            <w:top w:val="none" w:sz="0" w:space="0" w:color="auto"/>
            <w:left w:val="none" w:sz="0" w:space="0" w:color="auto"/>
            <w:bottom w:val="none" w:sz="0" w:space="0" w:color="auto"/>
            <w:right w:val="none" w:sz="0" w:space="0" w:color="auto"/>
          </w:divBdr>
          <w:divsChild>
            <w:div w:id="491876052">
              <w:marLeft w:val="0"/>
              <w:marRight w:val="0"/>
              <w:marTop w:val="0"/>
              <w:marBottom w:val="0"/>
              <w:divBdr>
                <w:top w:val="none" w:sz="0" w:space="0" w:color="auto"/>
                <w:left w:val="none" w:sz="0" w:space="0" w:color="auto"/>
                <w:bottom w:val="none" w:sz="0" w:space="0" w:color="auto"/>
                <w:right w:val="none" w:sz="0" w:space="0" w:color="auto"/>
              </w:divBdr>
              <w:divsChild>
                <w:div w:id="1919247995">
                  <w:marLeft w:val="0"/>
                  <w:marRight w:val="0"/>
                  <w:marTop w:val="0"/>
                  <w:marBottom w:val="0"/>
                  <w:divBdr>
                    <w:top w:val="none" w:sz="0" w:space="0" w:color="auto"/>
                    <w:left w:val="none" w:sz="0" w:space="0" w:color="auto"/>
                    <w:bottom w:val="none" w:sz="0" w:space="0" w:color="auto"/>
                    <w:right w:val="none" w:sz="0" w:space="0" w:color="auto"/>
                  </w:divBdr>
                  <w:divsChild>
                    <w:div w:id="448937834">
                      <w:marLeft w:val="0"/>
                      <w:marRight w:val="0"/>
                      <w:marTop w:val="0"/>
                      <w:marBottom w:val="0"/>
                      <w:divBdr>
                        <w:top w:val="none" w:sz="0" w:space="0" w:color="auto"/>
                        <w:left w:val="none" w:sz="0" w:space="0" w:color="auto"/>
                        <w:bottom w:val="none" w:sz="0" w:space="0" w:color="auto"/>
                        <w:right w:val="none" w:sz="0" w:space="0" w:color="auto"/>
                      </w:divBdr>
                      <w:divsChild>
                        <w:div w:id="13776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386872">
      <w:bodyDiv w:val="1"/>
      <w:marLeft w:val="0"/>
      <w:marRight w:val="0"/>
      <w:marTop w:val="0"/>
      <w:marBottom w:val="0"/>
      <w:divBdr>
        <w:top w:val="none" w:sz="0" w:space="0" w:color="auto"/>
        <w:left w:val="none" w:sz="0" w:space="0" w:color="auto"/>
        <w:bottom w:val="none" w:sz="0" w:space="0" w:color="auto"/>
        <w:right w:val="none" w:sz="0" w:space="0" w:color="auto"/>
      </w:divBdr>
    </w:div>
    <w:div w:id="663779852">
      <w:bodyDiv w:val="1"/>
      <w:marLeft w:val="0"/>
      <w:marRight w:val="0"/>
      <w:marTop w:val="0"/>
      <w:marBottom w:val="0"/>
      <w:divBdr>
        <w:top w:val="none" w:sz="0" w:space="0" w:color="auto"/>
        <w:left w:val="none" w:sz="0" w:space="0" w:color="auto"/>
        <w:bottom w:val="none" w:sz="0" w:space="0" w:color="auto"/>
        <w:right w:val="none" w:sz="0" w:space="0" w:color="auto"/>
      </w:divBdr>
    </w:div>
    <w:div w:id="788278489">
      <w:bodyDiv w:val="1"/>
      <w:marLeft w:val="0"/>
      <w:marRight w:val="0"/>
      <w:marTop w:val="0"/>
      <w:marBottom w:val="0"/>
      <w:divBdr>
        <w:top w:val="none" w:sz="0" w:space="0" w:color="auto"/>
        <w:left w:val="none" w:sz="0" w:space="0" w:color="auto"/>
        <w:bottom w:val="none" w:sz="0" w:space="0" w:color="auto"/>
        <w:right w:val="none" w:sz="0" w:space="0" w:color="auto"/>
      </w:divBdr>
    </w:div>
    <w:div w:id="791365542">
      <w:bodyDiv w:val="1"/>
      <w:marLeft w:val="0"/>
      <w:marRight w:val="0"/>
      <w:marTop w:val="0"/>
      <w:marBottom w:val="0"/>
      <w:divBdr>
        <w:top w:val="none" w:sz="0" w:space="0" w:color="auto"/>
        <w:left w:val="none" w:sz="0" w:space="0" w:color="auto"/>
        <w:bottom w:val="none" w:sz="0" w:space="0" w:color="auto"/>
        <w:right w:val="none" w:sz="0" w:space="0" w:color="auto"/>
      </w:divBdr>
      <w:divsChild>
        <w:div w:id="397748299">
          <w:marLeft w:val="0"/>
          <w:marRight w:val="0"/>
          <w:marTop w:val="0"/>
          <w:marBottom w:val="0"/>
          <w:divBdr>
            <w:top w:val="none" w:sz="0" w:space="0" w:color="auto"/>
            <w:left w:val="none" w:sz="0" w:space="0" w:color="auto"/>
            <w:bottom w:val="none" w:sz="0" w:space="0" w:color="auto"/>
            <w:right w:val="none" w:sz="0" w:space="0" w:color="auto"/>
          </w:divBdr>
          <w:divsChild>
            <w:div w:id="561260787">
              <w:marLeft w:val="0"/>
              <w:marRight w:val="0"/>
              <w:marTop w:val="0"/>
              <w:marBottom w:val="0"/>
              <w:divBdr>
                <w:top w:val="none" w:sz="0" w:space="0" w:color="auto"/>
                <w:left w:val="none" w:sz="0" w:space="0" w:color="auto"/>
                <w:bottom w:val="none" w:sz="0" w:space="0" w:color="auto"/>
                <w:right w:val="none" w:sz="0" w:space="0" w:color="auto"/>
              </w:divBdr>
            </w:div>
          </w:divsChild>
        </w:div>
        <w:div w:id="552468931">
          <w:marLeft w:val="0"/>
          <w:marRight w:val="0"/>
          <w:marTop w:val="0"/>
          <w:marBottom w:val="0"/>
          <w:divBdr>
            <w:top w:val="none" w:sz="0" w:space="0" w:color="auto"/>
            <w:left w:val="none" w:sz="0" w:space="0" w:color="auto"/>
            <w:bottom w:val="none" w:sz="0" w:space="0" w:color="auto"/>
            <w:right w:val="none" w:sz="0" w:space="0" w:color="auto"/>
          </w:divBdr>
          <w:divsChild>
            <w:div w:id="1295599749">
              <w:marLeft w:val="0"/>
              <w:marRight w:val="0"/>
              <w:marTop w:val="0"/>
              <w:marBottom w:val="0"/>
              <w:divBdr>
                <w:top w:val="none" w:sz="0" w:space="0" w:color="auto"/>
                <w:left w:val="none" w:sz="0" w:space="0" w:color="auto"/>
                <w:bottom w:val="none" w:sz="0" w:space="0" w:color="auto"/>
                <w:right w:val="none" w:sz="0" w:space="0" w:color="auto"/>
              </w:divBdr>
              <w:divsChild>
                <w:div w:id="583800745">
                  <w:marLeft w:val="0"/>
                  <w:marRight w:val="0"/>
                  <w:marTop w:val="0"/>
                  <w:marBottom w:val="0"/>
                  <w:divBdr>
                    <w:top w:val="none" w:sz="0" w:space="0" w:color="auto"/>
                    <w:left w:val="none" w:sz="0" w:space="0" w:color="auto"/>
                    <w:bottom w:val="none" w:sz="0" w:space="0" w:color="auto"/>
                    <w:right w:val="none" w:sz="0" w:space="0" w:color="auto"/>
                  </w:divBdr>
                  <w:divsChild>
                    <w:div w:id="901253795">
                      <w:marLeft w:val="0"/>
                      <w:marRight w:val="0"/>
                      <w:marTop w:val="0"/>
                      <w:marBottom w:val="0"/>
                      <w:divBdr>
                        <w:top w:val="none" w:sz="0" w:space="0" w:color="auto"/>
                        <w:left w:val="none" w:sz="0" w:space="0" w:color="auto"/>
                        <w:bottom w:val="none" w:sz="0" w:space="0" w:color="auto"/>
                        <w:right w:val="none" w:sz="0" w:space="0" w:color="auto"/>
                      </w:divBdr>
                      <w:divsChild>
                        <w:div w:id="15747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16006">
      <w:bodyDiv w:val="1"/>
      <w:marLeft w:val="0"/>
      <w:marRight w:val="0"/>
      <w:marTop w:val="0"/>
      <w:marBottom w:val="0"/>
      <w:divBdr>
        <w:top w:val="none" w:sz="0" w:space="0" w:color="auto"/>
        <w:left w:val="none" w:sz="0" w:space="0" w:color="auto"/>
        <w:bottom w:val="none" w:sz="0" w:space="0" w:color="auto"/>
        <w:right w:val="none" w:sz="0" w:space="0" w:color="auto"/>
      </w:divBdr>
      <w:divsChild>
        <w:div w:id="1996957300">
          <w:marLeft w:val="480"/>
          <w:marRight w:val="0"/>
          <w:marTop w:val="0"/>
          <w:marBottom w:val="0"/>
          <w:divBdr>
            <w:top w:val="none" w:sz="0" w:space="0" w:color="auto"/>
            <w:left w:val="none" w:sz="0" w:space="0" w:color="auto"/>
            <w:bottom w:val="none" w:sz="0" w:space="0" w:color="auto"/>
            <w:right w:val="none" w:sz="0" w:space="0" w:color="auto"/>
          </w:divBdr>
          <w:divsChild>
            <w:div w:id="3337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8777">
      <w:bodyDiv w:val="1"/>
      <w:marLeft w:val="0"/>
      <w:marRight w:val="0"/>
      <w:marTop w:val="0"/>
      <w:marBottom w:val="0"/>
      <w:divBdr>
        <w:top w:val="none" w:sz="0" w:space="0" w:color="auto"/>
        <w:left w:val="none" w:sz="0" w:space="0" w:color="auto"/>
        <w:bottom w:val="none" w:sz="0" w:space="0" w:color="auto"/>
        <w:right w:val="none" w:sz="0" w:space="0" w:color="auto"/>
      </w:divBdr>
      <w:divsChild>
        <w:div w:id="64225868">
          <w:marLeft w:val="480"/>
          <w:marRight w:val="0"/>
          <w:marTop w:val="0"/>
          <w:marBottom w:val="0"/>
          <w:divBdr>
            <w:top w:val="none" w:sz="0" w:space="0" w:color="auto"/>
            <w:left w:val="none" w:sz="0" w:space="0" w:color="auto"/>
            <w:bottom w:val="none" w:sz="0" w:space="0" w:color="auto"/>
            <w:right w:val="none" w:sz="0" w:space="0" w:color="auto"/>
          </w:divBdr>
          <w:divsChild>
            <w:div w:id="15730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7245">
      <w:bodyDiv w:val="1"/>
      <w:marLeft w:val="0"/>
      <w:marRight w:val="0"/>
      <w:marTop w:val="0"/>
      <w:marBottom w:val="0"/>
      <w:divBdr>
        <w:top w:val="none" w:sz="0" w:space="0" w:color="auto"/>
        <w:left w:val="none" w:sz="0" w:space="0" w:color="auto"/>
        <w:bottom w:val="none" w:sz="0" w:space="0" w:color="auto"/>
        <w:right w:val="none" w:sz="0" w:space="0" w:color="auto"/>
      </w:divBdr>
    </w:div>
    <w:div w:id="987824401">
      <w:bodyDiv w:val="1"/>
      <w:marLeft w:val="0"/>
      <w:marRight w:val="0"/>
      <w:marTop w:val="0"/>
      <w:marBottom w:val="0"/>
      <w:divBdr>
        <w:top w:val="none" w:sz="0" w:space="0" w:color="auto"/>
        <w:left w:val="none" w:sz="0" w:space="0" w:color="auto"/>
        <w:bottom w:val="none" w:sz="0" w:space="0" w:color="auto"/>
        <w:right w:val="none" w:sz="0" w:space="0" w:color="auto"/>
      </w:divBdr>
    </w:div>
    <w:div w:id="1017149453">
      <w:bodyDiv w:val="1"/>
      <w:marLeft w:val="0"/>
      <w:marRight w:val="0"/>
      <w:marTop w:val="0"/>
      <w:marBottom w:val="0"/>
      <w:divBdr>
        <w:top w:val="none" w:sz="0" w:space="0" w:color="auto"/>
        <w:left w:val="none" w:sz="0" w:space="0" w:color="auto"/>
        <w:bottom w:val="none" w:sz="0" w:space="0" w:color="auto"/>
        <w:right w:val="none" w:sz="0" w:space="0" w:color="auto"/>
      </w:divBdr>
      <w:divsChild>
        <w:div w:id="2094889877">
          <w:marLeft w:val="0"/>
          <w:marRight w:val="0"/>
          <w:marTop w:val="0"/>
          <w:marBottom w:val="0"/>
          <w:divBdr>
            <w:top w:val="none" w:sz="0" w:space="0" w:color="auto"/>
            <w:left w:val="none" w:sz="0" w:space="0" w:color="auto"/>
            <w:bottom w:val="none" w:sz="0" w:space="0" w:color="auto"/>
            <w:right w:val="none" w:sz="0" w:space="0" w:color="auto"/>
          </w:divBdr>
          <w:divsChild>
            <w:div w:id="5120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0505">
      <w:bodyDiv w:val="1"/>
      <w:marLeft w:val="0"/>
      <w:marRight w:val="0"/>
      <w:marTop w:val="0"/>
      <w:marBottom w:val="0"/>
      <w:divBdr>
        <w:top w:val="none" w:sz="0" w:space="0" w:color="auto"/>
        <w:left w:val="none" w:sz="0" w:space="0" w:color="auto"/>
        <w:bottom w:val="none" w:sz="0" w:space="0" w:color="auto"/>
        <w:right w:val="none" w:sz="0" w:space="0" w:color="auto"/>
      </w:divBdr>
      <w:divsChild>
        <w:div w:id="1673991891">
          <w:marLeft w:val="480"/>
          <w:marRight w:val="0"/>
          <w:marTop w:val="0"/>
          <w:marBottom w:val="0"/>
          <w:divBdr>
            <w:top w:val="none" w:sz="0" w:space="0" w:color="auto"/>
            <w:left w:val="none" w:sz="0" w:space="0" w:color="auto"/>
            <w:bottom w:val="none" w:sz="0" w:space="0" w:color="auto"/>
            <w:right w:val="none" w:sz="0" w:space="0" w:color="auto"/>
          </w:divBdr>
          <w:divsChild>
            <w:div w:id="8317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4605">
      <w:bodyDiv w:val="1"/>
      <w:marLeft w:val="0"/>
      <w:marRight w:val="0"/>
      <w:marTop w:val="0"/>
      <w:marBottom w:val="0"/>
      <w:divBdr>
        <w:top w:val="none" w:sz="0" w:space="0" w:color="auto"/>
        <w:left w:val="none" w:sz="0" w:space="0" w:color="auto"/>
        <w:bottom w:val="none" w:sz="0" w:space="0" w:color="auto"/>
        <w:right w:val="none" w:sz="0" w:space="0" w:color="auto"/>
      </w:divBdr>
    </w:div>
    <w:div w:id="1164861820">
      <w:bodyDiv w:val="1"/>
      <w:marLeft w:val="0"/>
      <w:marRight w:val="0"/>
      <w:marTop w:val="0"/>
      <w:marBottom w:val="0"/>
      <w:divBdr>
        <w:top w:val="none" w:sz="0" w:space="0" w:color="auto"/>
        <w:left w:val="none" w:sz="0" w:space="0" w:color="auto"/>
        <w:bottom w:val="none" w:sz="0" w:space="0" w:color="auto"/>
        <w:right w:val="none" w:sz="0" w:space="0" w:color="auto"/>
      </w:divBdr>
    </w:div>
    <w:div w:id="1283805202">
      <w:bodyDiv w:val="1"/>
      <w:marLeft w:val="0"/>
      <w:marRight w:val="0"/>
      <w:marTop w:val="0"/>
      <w:marBottom w:val="0"/>
      <w:divBdr>
        <w:top w:val="none" w:sz="0" w:space="0" w:color="auto"/>
        <w:left w:val="none" w:sz="0" w:space="0" w:color="auto"/>
        <w:bottom w:val="none" w:sz="0" w:space="0" w:color="auto"/>
        <w:right w:val="none" w:sz="0" w:space="0" w:color="auto"/>
      </w:divBdr>
      <w:divsChild>
        <w:div w:id="1349285825">
          <w:marLeft w:val="0"/>
          <w:marRight w:val="0"/>
          <w:marTop w:val="0"/>
          <w:marBottom w:val="0"/>
          <w:divBdr>
            <w:top w:val="none" w:sz="0" w:space="0" w:color="auto"/>
            <w:left w:val="none" w:sz="0" w:space="0" w:color="auto"/>
            <w:bottom w:val="none" w:sz="0" w:space="0" w:color="auto"/>
            <w:right w:val="none" w:sz="0" w:space="0" w:color="auto"/>
          </w:divBdr>
          <w:divsChild>
            <w:div w:id="9601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9205">
      <w:bodyDiv w:val="1"/>
      <w:marLeft w:val="0"/>
      <w:marRight w:val="0"/>
      <w:marTop w:val="0"/>
      <w:marBottom w:val="0"/>
      <w:divBdr>
        <w:top w:val="none" w:sz="0" w:space="0" w:color="auto"/>
        <w:left w:val="none" w:sz="0" w:space="0" w:color="auto"/>
        <w:bottom w:val="none" w:sz="0" w:space="0" w:color="auto"/>
        <w:right w:val="none" w:sz="0" w:space="0" w:color="auto"/>
      </w:divBdr>
      <w:divsChild>
        <w:div w:id="1154446042">
          <w:marLeft w:val="0"/>
          <w:marRight w:val="0"/>
          <w:marTop w:val="0"/>
          <w:marBottom w:val="0"/>
          <w:divBdr>
            <w:top w:val="none" w:sz="0" w:space="0" w:color="auto"/>
            <w:left w:val="none" w:sz="0" w:space="0" w:color="auto"/>
            <w:bottom w:val="none" w:sz="0" w:space="0" w:color="auto"/>
            <w:right w:val="none" w:sz="0" w:space="0" w:color="auto"/>
          </w:divBdr>
          <w:divsChild>
            <w:div w:id="169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312">
      <w:bodyDiv w:val="1"/>
      <w:marLeft w:val="0"/>
      <w:marRight w:val="0"/>
      <w:marTop w:val="0"/>
      <w:marBottom w:val="0"/>
      <w:divBdr>
        <w:top w:val="none" w:sz="0" w:space="0" w:color="auto"/>
        <w:left w:val="none" w:sz="0" w:space="0" w:color="auto"/>
        <w:bottom w:val="none" w:sz="0" w:space="0" w:color="auto"/>
        <w:right w:val="none" w:sz="0" w:space="0" w:color="auto"/>
      </w:divBdr>
    </w:div>
    <w:div w:id="1392577767">
      <w:bodyDiv w:val="1"/>
      <w:marLeft w:val="0"/>
      <w:marRight w:val="0"/>
      <w:marTop w:val="0"/>
      <w:marBottom w:val="0"/>
      <w:divBdr>
        <w:top w:val="none" w:sz="0" w:space="0" w:color="auto"/>
        <w:left w:val="none" w:sz="0" w:space="0" w:color="auto"/>
        <w:bottom w:val="none" w:sz="0" w:space="0" w:color="auto"/>
        <w:right w:val="none" w:sz="0" w:space="0" w:color="auto"/>
      </w:divBdr>
      <w:divsChild>
        <w:div w:id="1082869510">
          <w:marLeft w:val="480"/>
          <w:marRight w:val="0"/>
          <w:marTop w:val="0"/>
          <w:marBottom w:val="0"/>
          <w:divBdr>
            <w:top w:val="none" w:sz="0" w:space="0" w:color="auto"/>
            <w:left w:val="none" w:sz="0" w:space="0" w:color="auto"/>
            <w:bottom w:val="none" w:sz="0" w:space="0" w:color="auto"/>
            <w:right w:val="none" w:sz="0" w:space="0" w:color="auto"/>
          </w:divBdr>
          <w:divsChild>
            <w:div w:id="4814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1676">
      <w:bodyDiv w:val="1"/>
      <w:marLeft w:val="0"/>
      <w:marRight w:val="0"/>
      <w:marTop w:val="0"/>
      <w:marBottom w:val="0"/>
      <w:divBdr>
        <w:top w:val="none" w:sz="0" w:space="0" w:color="auto"/>
        <w:left w:val="none" w:sz="0" w:space="0" w:color="auto"/>
        <w:bottom w:val="none" w:sz="0" w:space="0" w:color="auto"/>
        <w:right w:val="none" w:sz="0" w:space="0" w:color="auto"/>
      </w:divBdr>
    </w:div>
    <w:div w:id="1508901601">
      <w:bodyDiv w:val="1"/>
      <w:marLeft w:val="0"/>
      <w:marRight w:val="0"/>
      <w:marTop w:val="0"/>
      <w:marBottom w:val="0"/>
      <w:divBdr>
        <w:top w:val="none" w:sz="0" w:space="0" w:color="auto"/>
        <w:left w:val="none" w:sz="0" w:space="0" w:color="auto"/>
        <w:bottom w:val="none" w:sz="0" w:space="0" w:color="auto"/>
        <w:right w:val="none" w:sz="0" w:space="0" w:color="auto"/>
      </w:divBdr>
    </w:div>
    <w:div w:id="1517425296">
      <w:bodyDiv w:val="1"/>
      <w:marLeft w:val="0"/>
      <w:marRight w:val="0"/>
      <w:marTop w:val="0"/>
      <w:marBottom w:val="0"/>
      <w:divBdr>
        <w:top w:val="none" w:sz="0" w:space="0" w:color="auto"/>
        <w:left w:val="none" w:sz="0" w:space="0" w:color="auto"/>
        <w:bottom w:val="none" w:sz="0" w:space="0" w:color="auto"/>
        <w:right w:val="none" w:sz="0" w:space="0" w:color="auto"/>
      </w:divBdr>
    </w:div>
    <w:div w:id="1550074210">
      <w:bodyDiv w:val="1"/>
      <w:marLeft w:val="0"/>
      <w:marRight w:val="0"/>
      <w:marTop w:val="0"/>
      <w:marBottom w:val="0"/>
      <w:divBdr>
        <w:top w:val="none" w:sz="0" w:space="0" w:color="auto"/>
        <w:left w:val="none" w:sz="0" w:space="0" w:color="auto"/>
        <w:bottom w:val="none" w:sz="0" w:space="0" w:color="auto"/>
        <w:right w:val="none" w:sz="0" w:space="0" w:color="auto"/>
      </w:divBdr>
    </w:div>
    <w:div w:id="1585801666">
      <w:bodyDiv w:val="1"/>
      <w:marLeft w:val="0"/>
      <w:marRight w:val="0"/>
      <w:marTop w:val="0"/>
      <w:marBottom w:val="0"/>
      <w:divBdr>
        <w:top w:val="none" w:sz="0" w:space="0" w:color="auto"/>
        <w:left w:val="none" w:sz="0" w:space="0" w:color="auto"/>
        <w:bottom w:val="none" w:sz="0" w:space="0" w:color="auto"/>
        <w:right w:val="none" w:sz="0" w:space="0" w:color="auto"/>
      </w:divBdr>
      <w:divsChild>
        <w:div w:id="1000308697">
          <w:marLeft w:val="480"/>
          <w:marRight w:val="0"/>
          <w:marTop w:val="0"/>
          <w:marBottom w:val="0"/>
          <w:divBdr>
            <w:top w:val="none" w:sz="0" w:space="0" w:color="auto"/>
            <w:left w:val="none" w:sz="0" w:space="0" w:color="auto"/>
            <w:bottom w:val="none" w:sz="0" w:space="0" w:color="auto"/>
            <w:right w:val="none" w:sz="0" w:space="0" w:color="auto"/>
          </w:divBdr>
          <w:divsChild>
            <w:div w:id="8226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1057">
      <w:bodyDiv w:val="1"/>
      <w:marLeft w:val="0"/>
      <w:marRight w:val="0"/>
      <w:marTop w:val="0"/>
      <w:marBottom w:val="0"/>
      <w:divBdr>
        <w:top w:val="none" w:sz="0" w:space="0" w:color="auto"/>
        <w:left w:val="none" w:sz="0" w:space="0" w:color="auto"/>
        <w:bottom w:val="none" w:sz="0" w:space="0" w:color="auto"/>
        <w:right w:val="none" w:sz="0" w:space="0" w:color="auto"/>
      </w:divBdr>
      <w:divsChild>
        <w:div w:id="2126265214">
          <w:marLeft w:val="0"/>
          <w:marRight w:val="0"/>
          <w:marTop w:val="0"/>
          <w:marBottom w:val="0"/>
          <w:divBdr>
            <w:top w:val="none" w:sz="0" w:space="0" w:color="auto"/>
            <w:left w:val="none" w:sz="0" w:space="0" w:color="auto"/>
            <w:bottom w:val="none" w:sz="0" w:space="0" w:color="auto"/>
            <w:right w:val="none" w:sz="0" w:space="0" w:color="auto"/>
          </w:divBdr>
          <w:divsChild>
            <w:div w:id="2134593722">
              <w:marLeft w:val="0"/>
              <w:marRight w:val="0"/>
              <w:marTop w:val="0"/>
              <w:marBottom w:val="0"/>
              <w:divBdr>
                <w:top w:val="none" w:sz="0" w:space="0" w:color="auto"/>
                <w:left w:val="none" w:sz="0" w:space="0" w:color="auto"/>
                <w:bottom w:val="none" w:sz="0" w:space="0" w:color="auto"/>
                <w:right w:val="none" w:sz="0" w:space="0" w:color="auto"/>
              </w:divBdr>
              <w:divsChild>
                <w:div w:id="16593349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2012640625">
      <w:bodyDiv w:val="1"/>
      <w:marLeft w:val="0"/>
      <w:marRight w:val="0"/>
      <w:marTop w:val="0"/>
      <w:marBottom w:val="0"/>
      <w:divBdr>
        <w:top w:val="none" w:sz="0" w:space="0" w:color="auto"/>
        <w:left w:val="none" w:sz="0" w:space="0" w:color="auto"/>
        <w:bottom w:val="none" w:sz="0" w:space="0" w:color="auto"/>
        <w:right w:val="none" w:sz="0" w:space="0" w:color="auto"/>
      </w:divBdr>
    </w:div>
    <w:div w:id="2050180646">
      <w:bodyDiv w:val="1"/>
      <w:marLeft w:val="0"/>
      <w:marRight w:val="0"/>
      <w:marTop w:val="0"/>
      <w:marBottom w:val="0"/>
      <w:divBdr>
        <w:top w:val="none" w:sz="0" w:space="0" w:color="auto"/>
        <w:left w:val="none" w:sz="0" w:space="0" w:color="auto"/>
        <w:bottom w:val="none" w:sz="0" w:space="0" w:color="auto"/>
        <w:right w:val="none" w:sz="0" w:space="0" w:color="auto"/>
      </w:divBdr>
    </w:div>
    <w:div w:id="2132240792">
      <w:bodyDiv w:val="1"/>
      <w:marLeft w:val="0"/>
      <w:marRight w:val="0"/>
      <w:marTop w:val="0"/>
      <w:marBottom w:val="0"/>
      <w:divBdr>
        <w:top w:val="none" w:sz="0" w:space="0" w:color="auto"/>
        <w:left w:val="none" w:sz="0" w:space="0" w:color="auto"/>
        <w:bottom w:val="none" w:sz="0" w:space="0" w:color="auto"/>
        <w:right w:val="none" w:sz="0" w:space="0" w:color="auto"/>
      </w:divBdr>
    </w:div>
    <w:div w:id="21459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3.wmf"/><Relationship Id="rId47" Type="http://schemas.openxmlformats.org/officeDocument/2006/relationships/oleObject" Target="embeddings/oleObject14.bin"/><Relationship Id="rId63" Type="http://schemas.openxmlformats.org/officeDocument/2006/relationships/image" Target="media/image24.wmf"/><Relationship Id="rId68" Type="http://schemas.openxmlformats.org/officeDocument/2006/relationships/oleObject" Target="embeddings/oleObject24.bin"/><Relationship Id="rId84" Type="http://schemas.openxmlformats.org/officeDocument/2006/relationships/hyperlink" Target="http://clynchg3c.com/Technote/Tnotes.htm" TargetMode="External"/><Relationship Id="rId89" Type="http://schemas.openxmlformats.org/officeDocument/2006/relationships/hyperlink" Target="https://link.springer.com/chapter/10.1007/978-94-011-2606-9_18" TargetMode="Externa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hyperlink" Target="http://uacg.bg/filebank/att_1855.pdf" TargetMode="External"/><Relationship Id="rId2" Type="http://schemas.openxmlformats.org/officeDocument/2006/relationships/numbering" Target="numbering.xml"/><Relationship Id="rId16" Type="http://schemas.openxmlformats.org/officeDocument/2006/relationships/hyperlink" Target="https://en.wikipedia.org/wiki/Integral" TargetMode="External"/><Relationship Id="rId29" Type="http://schemas.openxmlformats.org/officeDocument/2006/relationships/oleObject" Target="embeddings/oleObject5.bin"/><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oleObject" Target="embeddings/oleObject13.bin"/><Relationship Id="rId53" Type="http://schemas.openxmlformats.org/officeDocument/2006/relationships/image" Target="media/image19.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7.bin"/><Relationship Id="rId79" Type="http://schemas.openxmlformats.org/officeDocument/2006/relationships/image" Target="media/image32.wmf"/><Relationship Id="rId87" Type="http://schemas.openxmlformats.org/officeDocument/2006/relationships/hyperlink" Target="https://gisgeography.com/wgs84-world-geodetic-system/" TargetMode="External"/><Relationship Id="rId102" Type="http://schemas.openxmlformats.org/officeDocument/2006/relationships/hyperlink" Target="https://en.wikipedia.org/wiki/History_of_the_metre" TargetMode="External"/><Relationship Id="rId5" Type="http://schemas.openxmlformats.org/officeDocument/2006/relationships/webSettings" Target="webSettings.xml"/><Relationship Id="rId61" Type="http://schemas.openxmlformats.org/officeDocument/2006/relationships/image" Target="media/image23.wmf"/><Relationship Id="rId82" Type="http://schemas.openxmlformats.org/officeDocument/2006/relationships/hyperlink" Target="http://clynchg3c.com/Technote/geodesy/latlons.pdf" TargetMode="External"/><Relationship Id="rId90" Type="http://schemas.openxmlformats.org/officeDocument/2006/relationships/hyperlink" Target="https://archive.org/details/mathematicalgeod00hoti" TargetMode="External"/><Relationship Id="rId95" Type="http://schemas.openxmlformats.org/officeDocument/2006/relationships/hyperlink" Target="https://portal.ogc.org/files/?artifact_id=92964&amp;version=1" TargetMode="External"/><Relationship Id="rId19" Type="http://schemas.openxmlformats.org/officeDocument/2006/relationships/oleObject" Target="embeddings/oleObject1.bin"/><Relationship Id="rId14" Type="http://schemas.openxmlformats.org/officeDocument/2006/relationships/hyperlink" Target="https://portal.ogc.org/?m=users&amp;a=viewuser&amp;user_id=1293" TargetMode="External"/><Relationship Id="rId22" Type="http://schemas.openxmlformats.org/officeDocument/2006/relationships/image" Target="media/image3.e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6.png"/><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hyperlink" Target="https://en.wikipedia.org/wiki/Geoid" TargetMode="External"/><Relationship Id="rId105" Type="http://schemas.openxmlformats.org/officeDocument/2006/relationships/fontTable" Target="fontTable.xml"/><Relationship Id="rId8" Type="http://schemas.openxmlformats.org/officeDocument/2006/relationships/hyperlink" Target="https://opengeospatial.org/as/21-002.html" TargetMode="External"/><Relationship Id="rId51" Type="http://schemas.openxmlformats.org/officeDocument/2006/relationships/image" Target="media/image18.wmf"/><Relationship Id="rId72"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hyperlink" Target="http://clynchg3c.com/Technote/Tnotes.htm" TargetMode="External"/><Relationship Id="rId93" Type="http://schemas.openxmlformats.org/officeDocument/2006/relationships/hyperlink" Target="http://www2.unb.ca/gge/Pubs/LN39.pdf" TargetMode="External"/><Relationship Id="rId98" Type="http://schemas.openxmlformats.org/officeDocument/2006/relationships/hyperlink" Target="https://en.wikipedia.org/wiki/DE-9I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n.wikipedia.org/wiki/Numerical_ordinary_differential_equations"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2.wmf"/><Relationship Id="rId67" Type="http://schemas.openxmlformats.org/officeDocument/2006/relationships/image" Target="media/image26.wmf"/><Relationship Id="rId103" Type="http://schemas.openxmlformats.org/officeDocument/2006/relationships/hyperlink" Target="https://en.wikipedia.org/wiki/Numerical_integration" TargetMode="External"/><Relationship Id="rId20" Type="http://schemas.openxmlformats.org/officeDocument/2006/relationships/image" Target="media/image2.wmf"/><Relationship Id="rId41" Type="http://schemas.openxmlformats.org/officeDocument/2006/relationships/oleObject" Target="embeddings/oleObject11.bin"/><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30.wmf"/><Relationship Id="rId83" Type="http://schemas.openxmlformats.org/officeDocument/2006/relationships/hyperlink" Target="http://clynchg3c.com/Technote/Tnotes.htm" TargetMode="External"/><Relationship Id="rId88" Type="http://schemas.openxmlformats.org/officeDocument/2006/relationships/hyperlink" Target="file:///C:\Users\geoma\Documents\Features%20and%20Geometries%20Part%202%20Metrics" TargetMode="External"/><Relationship Id="rId91" Type="http://schemas.openxmlformats.org/officeDocument/2006/relationships/hyperlink" Target="http://www.espg.org" TargetMode="External"/><Relationship Id="rId96" Type="http://schemas.openxmlformats.org/officeDocument/2006/relationships/hyperlink" Target="https://common-lisp.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ithub.com/ISO-TC211/TMG" TargetMode="External"/><Relationship Id="rId23" Type="http://schemas.openxmlformats.org/officeDocument/2006/relationships/package" Target="embeddings/Microsoft_Visio_Drawing.vsdx"/><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image" Target="media/image21.wmf"/><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29.bin"/><Relationship Id="rId81" Type="http://schemas.openxmlformats.org/officeDocument/2006/relationships/hyperlink" Target="http://clynchg3c.com/Technote/Tnotes.htm" TargetMode="External"/><Relationship Id="rId86" Type="http://schemas.openxmlformats.org/officeDocument/2006/relationships/hyperlink" Target="https://web.archive.org/web/20100614161335/http:/www.spatial.maine.edu/~max/MJEJRH-SDH1990.pdf" TargetMode="External"/><Relationship Id="rId94" Type="http://schemas.openxmlformats.org/officeDocument/2006/relationships/hyperlink" Target="https://portal.ogc.org/files/?artifact_id=92693" TargetMode="External"/><Relationship Id="rId99" Type="http://schemas.openxmlformats.org/officeDocument/2006/relationships/hyperlink" Target="https://en.wikipedia.org/wiki/Geodesics_on_an_ellipsoid" TargetMode="External"/><Relationship Id="rId101" Type="http://schemas.openxmlformats.org/officeDocument/2006/relationships/hyperlink" Target="https://en.wikipedia.org/wiki/Global_Positioning_System" TargetMode="External"/><Relationship Id="rId4" Type="http://schemas.openxmlformats.org/officeDocument/2006/relationships/settings" Target="settings.xml"/><Relationship Id="rId9" Type="http://schemas.openxmlformats.org/officeDocument/2006/relationships/hyperlink" Target="http://www.opengeospatial.org/legal/" TargetMode="External"/><Relationship Id="rId13" Type="http://schemas.openxmlformats.org/officeDocument/2006/relationships/footer" Target="footer2.xml"/><Relationship Id="rId18" Type="http://schemas.openxmlformats.org/officeDocument/2006/relationships/image" Target="media/image1.wmf"/><Relationship Id="rId39" Type="http://schemas.openxmlformats.org/officeDocument/2006/relationships/oleObject" Target="embeddings/oleObject10.bin"/><Relationship Id="rId34" Type="http://schemas.openxmlformats.org/officeDocument/2006/relationships/image" Target="media/image9.wmf"/><Relationship Id="rId50" Type="http://schemas.openxmlformats.org/officeDocument/2006/relationships/oleObject" Target="embeddings/oleObject15.bin"/><Relationship Id="rId55" Type="http://schemas.openxmlformats.org/officeDocument/2006/relationships/image" Target="media/image20.wmf"/><Relationship Id="rId76" Type="http://schemas.openxmlformats.org/officeDocument/2006/relationships/oleObject" Target="embeddings/oleObject28.bin"/><Relationship Id="rId97" Type="http://schemas.openxmlformats.org/officeDocument/2006/relationships/hyperlink" Target="http://fgg-web.fgg.uni-lj.si/~/mkuhar/Zalozba/Torge-Geodesy(2001).pdf" TargetMode="External"/><Relationship Id="rId104" Type="http://schemas.openxmlformats.org/officeDocument/2006/relationships/hyperlink" Target="https://en.wikipedia.org/wiki/Trapezoidal_rul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ssdams.org/dam-levee-education/overview/types-of-dams/" TargetMode="External"/><Relationship Id="rId1" Type="http://schemas.openxmlformats.org/officeDocument/2006/relationships/hyperlink" Target="https://www.ussdam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herrin.ORADEV\AppData\Roaming\Microsoft\Templates\ISO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6FAD-8332-4DE1-A238-B68DED15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ISOSTD.DOT</Template>
  <TotalTime>0</TotalTime>
  <Pages>57</Pages>
  <Words>21318</Words>
  <Characters>118275</Characters>
  <Application>Microsoft Office Word</Application>
  <DocSecurity>0</DocSecurity>
  <Lines>1957</Lines>
  <Paragraphs>946</Paragraphs>
  <ScaleCrop>false</ScaleCrop>
  <HeadingPairs>
    <vt:vector size="2" baseType="variant">
      <vt:variant>
        <vt:lpstr>Title</vt:lpstr>
      </vt:variant>
      <vt:variant>
        <vt:i4>1</vt:i4>
      </vt:variant>
    </vt:vector>
  </HeadingPairs>
  <TitlesOfParts>
    <vt:vector size="1" baseType="lpstr">
      <vt:lpstr>Simple Features 2021</vt:lpstr>
    </vt:vector>
  </TitlesOfParts>
  <Company/>
  <LinksUpToDate>false</LinksUpToDate>
  <CharactersWithSpaces>139022</CharactersWithSpaces>
  <SharedDoc>false</SharedDoc>
  <HLinks>
    <vt:vector size="480" baseType="variant">
      <vt:variant>
        <vt:i4>2818149</vt:i4>
      </vt:variant>
      <vt:variant>
        <vt:i4>797</vt:i4>
      </vt:variant>
      <vt:variant>
        <vt:i4>0</vt:i4>
      </vt:variant>
      <vt:variant>
        <vt:i4>5</vt:i4>
      </vt:variant>
      <vt:variant>
        <vt:lpwstr>https://pdfs.semanticscholar.org/b44f/a4592b69183c1965d0075dea1a3bc58dfbfe.pdf</vt:lpwstr>
      </vt:variant>
      <vt:variant>
        <vt:lpwstr/>
      </vt:variant>
      <vt:variant>
        <vt:i4>393231</vt:i4>
      </vt:variant>
      <vt:variant>
        <vt:i4>794</vt:i4>
      </vt:variant>
      <vt:variant>
        <vt:i4>0</vt:i4>
      </vt:variant>
      <vt:variant>
        <vt:i4>5</vt:i4>
      </vt:variant>
      <vt:variant>
        <vt:lpwstr>https://common-lisp.net/</vt:lpwstr>
      </vt:variant>
      <vt:variant>
        <vt:lpwstr/>
      </vt:variant>
      <vt:variant>
        <vt:i4>655445</vt:i4>
      </vt:variant>
      <vt:variant>
        <vt:i4>791</vt:i4>
      </vt:variant>
      <vt:variant>
        <vt:i4>0</vt:i4>
      </vt:variant>
      <vt:variant>
        <vt:i4>5</vt:i4>
      </vt:variant>
      <vt:variant>
        <vt:lpwstr>http://cl-foundation.org/</vt:lpwstr>
      </vt:variant>
      <vt:variant>
        <vt:lpwstr/>
      </vt:variant>
      <vt:variant>
        <vt:i4>4128806</vt:i4>
      </vt:variant>
      <vt:variant>
        <vt:i4>788</vt:i4>
      </vt:variant>
      <vt:variant>
        <vt:i4>0</vt:i4>
      </vt:variant>
      <vt:variant>
        <vt:i4>5</vt:i4>
      </vt:variant>
      <vt:variant>
        <vt:lpwstr>https://stats.oecd.org/glossary/detail.asp?ID=6260</vt:lpwstr>
      </vt:variant>
      <vt:variant>
        <vt:lpwstr/>
      </vt:variant>
      <vt:variant>
        <vt:i4>4980793</vt:i4>
      </vt:variant>
      <vt:variant>
        <vt:i4>579</vt:i4>
      </vt:variant>
      <vt:variant>
        <vt:i4>0</vt:i4>
      </vt:variant>
      <vt:variant>
        <vt:i4>5</vt:i4>
      </vt:variant>
      <vt:variant>
        <vt:lpwstr>https://en.wikipedia.org/wiki/Sir_Adam_Beck_Hydroelectric_Power_Stations</vt:lpwstr>
      </vt:variant>
      <vt:variant>
        <vt:lpwstr/>
      </vt:variant>
      <vt:variant>
        <vt:i4>2162792</vt:i4>
      </vt:variant>
      <vt:variant>
        <vt:i4>576</vt:i4>
      </vt:variant>
      <vt:variant>
        <vt:i4>0</vt:i4>
      </vt:variant>
      <vt:variant>
        <vt:i4>5</vt:i4>
      </vt:variant>
      <vt:variant>
        <vt:lpwstr>https://en.wikipedia.org/wiki/Robert_Moses_Niagara_Power_Plant</vt:lpwstr>
      </vt:variant>
      <vt:variant>
        <vt:lpwstr/>
      </vt:variant>
      <vt:variant>
        <vt:i4>5832719</vt:i4>
      </vt:variant>
      <vt:variant>
        <vt:i4>546</vt:i4>
      </vt:variant>
      <vt:variant>
        <vt:i4>0</vt:i4>
      </vt:variant>
      <vt:variant>
        <vt:i4>5</vt:i4>
      </vt:variant>
      <vt:variant>
        <vt:lpwstr>C:\Users\Public\Public Dropbox\Dropbox\WG9\Drafts\Features and their geometry well known text.docx</vt:lpwstr>
      </vt:variant>
      <vt:variant>
        <vt:lpwstr>ISOIEC13249_3</vt:lpwstr>
      </vt:variant>
      <vt:variant>
        <vt:i4>1638444</vt:i4>
      </vt:variant>
      <vt:variant>
        <vt:i4>519</vt:i4>
      </vt:variant>
      <vt:variant>
        <vt:i4>0</vt:i4>
      </vt:variant>
      <vt:variant>
        <vt:i4>5</vt:i4>
      </vt:variant>
      <vt:variant>
        <vt:lpwstr>https://en.wikipedia.org/wiki/Statement_%28logic%29</vt:lpwstr>
      </vt:variant>
      <vt:variant>
        <vt:lpwstr/>
      </vt:variant>
      <vt:variant>
        <vt:i4>1638444</vt:i4>
      </vt:variant>
      <vt:variant>
        <vt:i4>489</vt:i4>
      </vt:variant>
      <vt:variant>
        <vt:i4>0</vt:i4>
      </vt:variant>
      <vt:variant>
        <vt:i4>5</vt:i4>
      </vt:variant>
      <vt:variant>
        <vt:lpwstr>https://en.wikipedia.org/wiki/Statement_%28logic%29</vt:lpwstr>
      </vt:variant>
      <vt:variant>
        <vt:lpwstr/>
      </vt:variant>
      <vt:variant>
        <vt:i4>1966130</vt:i4>
      </vt:variant>
      <vt:variant>
        <vt:i4>434</vt:i4>
      </vt:variant>
      <vt:variant>
        <vt:i4>0</vt:i4>
      </vt:variant>
      <vt:variant>
        <vt:i4>5</vt:i4>
      </vt:variant>
      <vt:variant>
        <vt:lpwstr/>
      </vt:variant>
      <vt:variant>
        <vt:lpwstr>_Toc496179787</vt:lpwstr>
      </vt:variant>
      <vt:variant>
        <vt:i4>1966130</vt:i4>
      </vt:variant>
      <vt:variant>
        <vt:i4>428</vt:i4>
      </vt:variant>
      <vt:variant>
        <vt:i4>0</vt:i4>
      </vt:variant>
      <vt:variant>
        <vt:i4>5</vt:i4>
      </vt:variant>
      <vt:variant>
        <vt:lpwstr/>
      </vt:variant>
      <vt:variant>
        <vt:lpwstr>_Toc496179786</vt:lpwstr>
      </vt:variant>
      <vt:variant>
        <vt:i4>1966130</vt:i4>
      </vt:variant>
      <vt:variant>
        <vt:i4>419</vt:i4>
      </vt:variant>
      <vt:variant>
        <vt:i4>0</vt:i4>
      </vt:variant>
      <vt:variant>
        <vt:i4>5</vt:i4>
      </vt:variant>
      <vt:variant>
        <vt:lpwstr/>
      </vt:variant>
      <vt:variant>
        <vt:lpwstr>_Toc496179785</vt:lpwstr>
      </vt:variant>
      <vt:variant>
        <vt:i4>1966130</vt:i4>
      </vt:variant>
      <vt:variant>
        <vt:i4>413</vt:i4>
      </vt:variant>
      <vt:variant>
        <vt:i4>0</vt:i4>
      </vt:variant>
      <vt:variant>
        <vt:i4>5</vt:i4>
      </vt:variant>
      <vt:variant>
        <vt:lpwstr/>
      </vt:variant>
      <vt:variant>
        <vt:lpwstr>_Toc496179784</vt:lpwstr>
      </vt:variant>
      <vt:variant>
        <vt:i4>1966130</vt:i4>
      </vt:variant>
      <vt:variant>
        <vt:i4>407</vt:i4>
      </vt:variant>
      <vt:variant>
        <vt:i4>0</vt:i4>
      </vt:variant>
      <vt:variant>
        <vt:i4>5</vt:i4>
      </vt:variant>
      <vt:variant>
        <vt:lpwstr/>
      </vt:variant>
      <vt:variant>
        <vt:lpwstr>_Toc496179783</vt:lpwstr>
      </vt:variant>
      <vt:variant>
        <vt:i4>1966130</vt:i4>
      </vt:variant>
      <vt:variant>
        <vt:i4>398</vt:i4>
      </vt:variant>
      <vt:variant>
        <vt:i4>0</vt:i4>
      </vt:variant>
      <vt:variant>
        <vt:i4>5</vt:i4>
      </vt:variant>
      <vt:variant>
        <vt:lpwstr/>
      </vt:variant>
      <vt:variant>
        <vt:lpwstr>_Toc496179782</vt:lpwstr>
      </vt:variant>
      <vt:variant>
        <vt:i4>1966130</vt:i4>
      </vt:variant>
      <vt:variant>
        <vt:i4>392</vt:i4>
      </vt:variant>
      <vt:variant>
        <vt:i4>0</vt:i4>
      </vt:variant>
      <vt:variant>
        <vt:i4>5</vt:i4>
      </vt:variant>
      <vt:variant>
        <vt:lpwstr/>
      </vt:variant>
      <vt:variant>
        <vt:lpwstr>_Toc496179781</vt:lpwstr>
      </vt:variant>
      <vt:variant>
        <vt:i4>1966130</vt:i4>
      </vt:variant>
      <vt:variant>
        <vt:i4>386</vt:i4>
      </vt:variant>
      <vt:variant>
        <vt:i4>0</vt:i4>
      </vt:variant>
      <vt:variant>
        <vt:i4>5</vt:i4>
      </vt:variant>
      <vt:variant>
        <vt:lpwstr/>
      </vt:variant>
      <vt:variant>
        <vt:lpwstr>_Toc496179780</vt:lpwstr>
      </vt:variant>
      <vt:variant>
        <vt:i4>1114162</vt:i4>
      </vt:variant>
      <vt:variant>
        <vt:i4>380</vt:i4>
      </vt:variant>
      <vt:variant>
        <vt:i4>0</vt:i4>
      </vt:variant>
      <vt:variant>
        <vt:i4>5</vt:i4>
      </vt:variant>
      <vt:variant>
        <vt:lpwstr/>
      </vt:variant>
      <vt:variant>
        <vt:lpwstr>_Toc496179779</vt:lpwstr>
      </vt:variant>
      <vt:variant>
        <vt:i4>1114162</vt:i4>
      </vt:variant>
      <vt:variant>
        <vt:i4>374</vt:i4>
      </vt:variant>
      <vt:variant>
        <vt:i4>0</vt:i4>
      </vt:variant>
      <vt:variant>
        <vt:i4>5</vt:i4>
      </vt:variant>
      <vt:variant>
        <vt:lpwstr/>
      </vt:variant>
      <vt:variant>
        <vt:lpwstr>_Toc496179778</vt:lpwstr>
      </vt:variant>
      <vt:variant>
        <vt:i4>1114162</vt:i4>
      </vt:variant>
      <vt:variant>
        <vt:i4>368</vt:i4>
      </vt:variant>
      <vt:variant>
        <vt:i4>0</vt:i4>
      </vt:variant>
      <vt:variant>
        <vt:i4>5</vt:i4>
      </vt:variant>
      <vt:variant>
        <vt:lpwstr/>
      </vt:variant>
      <vt:variant>
        <vt:lpwstr>_Toc496179777</vt:lpwstr>
      </vt:variant>
      <vt:variant>
        <vt:i4>1114162</vt:i4>
      </vt:variant>
      <vt:variant>
        <vt:i4>362</vt:i4>
      </vt:variant>
      <vt:variant>
        <vt:i4>0</vt:i4>
      </vt:variant>
      <vt:variant>
        <vt:i4>5</vt:i4>
      </vt:variant>
      <vt:variant>
        <vt:lpwstr/>
      </vt:variant>
      <vt:variant>
        <vt:lpwstr>_Toc496179776</vt:lpwstr>
      </vt:variant>
      <vt:variant>
        <vt:i4>1114162</vt:i4>
      </vt:variant>
      <vt:variant>
        <vt:i4>356</vt:i4>
      </vt:variant>
      <vt:variant>
        <vt:i4>0</vt:i4>
      </vt:variant>
      <vt:variant>
        <vt:i4>5</vt:i4>
      </vt:variant>
      <vt:variant>
        <vt:lpwstr/>
      </vt:variant>
      <vt:variant>
        <vt:lpwstr>_Toc496179775</vt:lpwstr>
      </vt:variant>
      <vt:variant>
        <vt:i4>1114162</vt:i4>
      </vt:variant>
      <vt:variant>
        <vt:i4>350</vt:i4>
      </vt:variant>
      <vt:variant>
        <vt:i4>0</vt:i4>
      </vt:variant>
      <vt:variant>
        <vt:i4>5</vt:i4>
      </vt:variant>
      <vt:variant>
        <vt:lpwstr/>
      </vt:variant>
      <vt:variant>
        <vt:lpwstr>_Toc496179774</vt:lpwstr>
      </vt:variant>
      <vt:variant>
        <vt:i4>1114162</vt:i4>
      </vt:variant>
      <vt:variant>
        <vt:i4>344</vt:i4>
      </vt:variant>
      <vt:variant>
        <vt:i4>0</vt:i4>
      </vt:variant>
      <vt:variant>
        <vt:i4>5</vt:i4>
      </vt:variant>
      <vt:variant>
        <vt:lpwstr/>
      </vt:variant>
      <vt:variant>
        <vt:lpwstr>_Toc496179773</vt:lpwstr>
      </vt:variant>
      <vt:variant>
        <vt:i4>1114162</vt:i4>
      </vt:variant>
      <vt:variant>
        <vt:i4>338</vt:i4>
      </vt:variant>
      <vt:variant>
        <vt:i4>0</vt:i4>
      </vt:variant>
      <vt:variant>
        <vt:i4>5</vt:i4>
      </vt:variant>
      <vt:variant>
        <vt:lpwstr/>
      </vt:variant>
      <vt:variant>
        <vt:lpwstr>_Toc496179772</vt:lpwstr>
      </vt:variant>
      <vt:variant>
        <vt:i4>1114162</vt:i4>
      </vt:variant>
      <vt:variant>
        <vt:i4>332</vt:i4>
      </vt:variant>
      <vt:variant>
        <vt:i4>0</vt:i4>
      </vt:variant>
      <vt:variant>
        <vt:i4>5</vt:i4>
      </vt:variant>
      <vt:variant>
        <vt:lpwstr/>
      </vt:variant>
      <vt:variant>
        <vt:lpwstr>_Toc496179771</vt:lpwstr>
      </vt:variant>
      <vt:variant>
        <vt:i4>1114162</vt:i4>
      </vt:variant>
      <vt:variant>
        <vt:i4>326</vt:i4>
      </vt:variant>
      <vt:variant>
        <vt:i4>0</vt:i4>
      </vt:variant>
      <vt:variant>
        <vt:i4>5</vt:i4>
      </vt:variant>
      <vt:variant>
        <vt:lpwstr/>
      </vt:variant>
      <vt:variant>
        <vt:lpwstr>_Toc496179770</vt:lpwstr>
      </vt:variant>
      <vt:variant>
        <vt:i4>1048626</vt:i4>
      </vt:variant>
      <vt:variant>
        <vt:i4>320</vt:i4>
      </vt:variant>
      <vt:variant>
        <vt:i4>0</vt:i4>
      </vt:variant>
      <vt:variant>
        <vt:i4>5</vt:i4>
      </vt:variant>
      <vt:variant>
        <vt:lpwstr/>
      </vt:variant>
      <vt:variant>
        <vt:lpwstr>_Toc496179769</vt:lpwstr>
      </vt:variant>
      <vt:variant>
        <vt:i4>1048626</vt:i4>
      </vt:variant>
      <vt:variant>
        <vt:i4>314</vt:i4>
      </vt:variant>
      <vt:variant>
        <vt:i4>0</vt:i4>
      </vt:variant>
      <vt:variant>
        <vt:i4>5</vt:i4>
      </vt:variant>
      <vt:variant>
        <vt:lpwstr/>
      </vt:variant>
      <vt:variant>
        <vt:lpwstr>_Toc496179768</vt:lpwstr>
      </vt:variant>
      <vt:variant>
        <vt:i4>1048626</vt:i4>
      </vt:variant>
      <vt:variant>
        <vt:i4>308</vt:i4>
      </vt:variant>
      <vt:variant>
        <vt:i4>0</vt:i4>
      </vt:variant>
      <vt:variant>
        <vt:i4>5</vt:i4>
      </vt:variant>
      <vt:variant>
        <vt:lpwstr/>
      </vt:variant>
      <vt:variant>
        <vt:lpwstr>_Toc496179767</vt:lpwstr>
      </vt:variant>
      <vt:variant>
        <vt:i4>1048626</vt:i4>
      </vt:variant>
      <vt:variant>
        <vt:i4>302</vt:i4>
      </vt:variant>
      <vt:variant>
        <vt:i4>0</vt:i4>
      </vt:variant>
      <vt:variant>
        <vt:i4>5</vt:i4>
      </vt:variant>
      <vt:variant>
        <vt:lpwstr/>
      </vt:variant>
      <vt:variant>
        <vt:lpwstr>_Toc496179766</vt:lpwstr>
      </vt:variant>
      <vt:variant>
        <vt:i4>1048626</vt:i4>
      </vt:variant>
      <vt:variant>
        <vt:i4>296</vt:i4>
      </vt:variant>
      <vt:variant>
        <vt:i4>0</vt:i4>
      </vt:variant>
      <vt:variant>
        <vt:i4>5</vt:i4>
      </vt:variant>
      <vt:variant>
        <vt:lpwstr/>
      </vt:variant>
      <vt:variant>
        <vt:lpwstr>_Toc496179765</vt:lpwstr>
      </vt:variant>
      <vt:variant>
        <vt:i4>1048626</vt:i4>
      </vt:variant>
      <vt:variant>
        <vt:i4>290</vt:i4>
      </vt:variant>
      <vt:variant>
        <vt:i4>0</vt:i4>
      </vt:variant>
      <vt:variant>
        <vt:i4>5</vt:i4>
      </vt:variant>
      <vt:variant>
        <vt:lpwstr/>
      </vt:variant>
      <vt:variant>
        <vt:lpwstr>_Toc496179764</vt:lpwstr>
      </vt:variant>
      <vt:variant>
        <vt:i4>1048626</vt:i4>
      </vt:variant>
      <vt:variant>
        <vt:i4>284</vt:i4>
      </vt:variant>
      <vt:variant>
        <vt:i4>0</vt:i4>
      </vt:variant>
      <vt:variant>
        <vt:i4>5</vt:i4>
      </vt:variant>
      <vt:variant>
        <vt:lpwstr/>
      </vt:variant>
      <vt:variant>
        <vt:lpwstr>_Toc496179763</vt:lpwstr>
      </vt:variant>
      <vt:variant>
        <vt:i4>1048626</vt:i4>
      </vt:variant>
      <vt:variant>
        <vt:i4>278</vt:i4>
      </vt:variant>
      <vt:variant>
        <vt:i4>0</vt:i4>
      </vt:variant>
      <vt:variant>
        <vt:i4>5</vt:i4>
      </vt:variant>
      <vt:variant>
        <vt:lpwstr/>
      </vt:variant>
      <vt:variant>
        <vt:lpwstr>_Toc496179762</vt:lpwstr>
      </vt:variant>
      <vt:variant>
        <vt:i4>1048626</vt:i4>
      </vt:variant>
      <vt:variant>
        <vt:i4>272</vt:i4>
      </vt:variant>
      <vt:variant>
        <vt:i4>0</vt:i4>
      </vt:variant>
      <vt:variant>
        <vt:i4>5</vt:i4>
      </vt:variant>
      <vt:variant>
        <vt:lpwstr/>
      </vt:variant>
      <vt:variant>
        <vt:lpwstr>_Toc496179761</vt:lpwstr>
      </vt:variant>
      <vt:variant>
        <vt:i4>1048626</vt:i4>
      </vt:variant>
      <vt:variant>
        <vt:i4>266</vt:i4>
      </vt:variant>
      <vt:variant>
        <vt:i4>0</vt:i4>
      </vt:variant>
      <vt:variant>
        <vt:i4>5</vt:i4>
      </vt:variant>
      <vt:variant>
        <vt:lpwstr/>
      </vt:variant>
      <vt:variant>
        <vt:lpwstr>_Toc496179760</vt:lpwstr>
      </vt:variant>
      <vt:variant>
        <vt:i4>1245234</vt:i4>
      </vt:variant>
      <vt:variant>
        <vt:i4>260</vt:i4>
      </vt:variant>
      <vt:variant>
        <vt:i4>0</vt:i4>
      </vt:variant>
      <vt:variant>
        <vt:i4>5</vt:i4>
      </vt:variant>
      <vt:variant>
        <vt:lpwstr/>
      </vt:variant>
      <vt:variant>
        <vt:lpwstr>_Toc496179759</vt:lpwstr>
      </vt:variant>
      <vt:variant>
        <vt:i4>1245234</vt:i4>
      </vt:variant>
      <vt:variant>
        <vt:i4>254</vt:i4>
      </vt:variant>
      <vt:variant>
        <vt:i4>0</vt:i4>
      </vt:variant>
      <vt:variant>
        <vt:i4>5</vt:i4>
      </vt:variant>
      <vt:variant>
        <vt:lpwstr/>
      </vt:variant>
      <vt:variant>
        <vt:lpwstr>_Toc496179758</vt:lpwstr>
      </vt:variant>
      <vt:variant>
        <vt:i4>1245234</vt:i4>
      </vt:variant>
      <vt:variant>
        <vt:i4>248</vt:i4>
      </vt:variant>
      <vt:variant>
        <vt:i4>0</vt:i4>
      </vt:variant>
      <vt:variant>
        <vt:i4>5</vt:i4>
      </vt:variant>
      <vt:variant>
        <vt:lpwstr/>
      </vt:variant>
      <vt:variant>
        <vt:lpwstr>_Toc496179757</vt:lpwstr>
      </vt:variant>
      <vt:variant>
        <vt:i4>1245234</vt:i4>
      </vt:variant>
      <vt:variant>
        <vt:i4>242</vt:i4>
      </vt:variant>
      <vt:variant>
        <vt:i4>0</vt:i4>
      </vt:variant>
      <vt:variant>
        <vt:i4>5</vt:i4>
      </vt:variant>
      <vt:variant>
        <vt:lpwstr/>
      </vt:variant>
      <vt:variant>
        <vt:lpwstr>_Toc496179756</vt:lpwstr>
      </vt:variant>
      <vt:variant>
        <vt:i4>1245234</vt:i4>
      </vt:variant>
      <vt:variant>
        <vt:i4>236</vt:i4>
      </vt:variant>
      <vt:variant>
        <vt:i4>0</vt:i4>
      </vt:variant>
      <vt:variant>
        <vt:i4>5</vt:i4>
      </vt:variant>
      <vt:variant>
        <vt:lpwstr/>
      </vt:variant>
      <vt:variant>
        <vt:lpwstr>_Toc496179755</vt:lpwstr>
      </vt:variant>
      <vt:variant>
        <vt:i4>1245234</vt:i4>
      </vt:variant>
      <vt:variant>
        <vt:i4>230</vt:i4>
      </vt:variant>
      <vt:variant>
        <vt:i4>0</vt:i4>
      </vt:variant>
      <vt:variant>
        <vt:i4>5</vt:i4>
      </vt:variant>
      <vt:variant>
        <vt:lpwstr/>
      </vt:variant>
      <vt:variant>
        <vt:lpwstr>_Toc496179754</vt:lpwstr>
      </vt:variant>
      <vt:variant>
        <vt:i4>1245234</vt:i4>
      </vt:variant>
      <vt:variant>
        <vt:i4>224</vt:i4>
      </vt:variant>
      <vt:variant>
        <vt:i4>0</vt:i4>
      </vt:variant>
      <vt:variant>
        <vt:i4>5</vt:i4>
      </vt:variant>
      <vt:variant>
        <vt:lpwstr/>
      </vt:variant>
      <vt:variant>
        <vt:lpwstr>_Toc496179753</vt:lpwstr>
      </vt:variant>
      <vt:variant>
        <vt:i4>1245234</vt:i4>
      </vt:variant>
      <vt:variant>
        <vt:i4>218</vt:i4>
      </vt:variant>
      <vt:variant>
        <vt:i4>0</vt:i4>
      </vt:variant>
      <vt:variant>
        <vt:i4>5</vt:i4>
      </vt:variant>
      <vt:variant>
        <vt:lpwstr/>
      </vt:variant>
      <vt:variant>
        <vt:lpwstr>_Toc496179752</vt:lpwstr>
      </vt:variant>
      <vt:variant>
        <vt:i4>1245234</vt:i4>
      </vt:variant>
      <vt:variant>
        <vt:i4>212</vt:i4>
      </vt:variant>
      <vt:variant>
        <vt:i4>0</vt:i4>
      </vt:variant>
      <vt:variant>
        <vt:i4>5</vt:i4>
      </vt:variant>
      <vt:variant>
        <vt:lpwstr/>
      </vt:variant>
      <vt:variant>
        <vt:lpwstr>_Toc496179751</vt:lpwstr>
      </vt:variant>
      <vt:variant>
        <vt:i4>1245234</vt:i4>
      </vt:variant>
      <vt:variant>
        <vt:i4>206</vt:i4>
      </vt:variant>
      <vt:variant>
        <vt:i4>0</vt:i4>
      </vt:variant>
      <vt:variant>
        <vt:i4>5</vt:i4>
      </vt:variant>
      <vt:variant>
        <vt:lpwstr/>
      </vt:variant>
      <vt:variant>
        <vt:lpwstr>_Toc496179750</vt:lpwstr>
      </vt:variant>
      <vt:variant>
        <vt:i4>1179698</vt:i4>
      </vt:variant>
      <vt:variant>
        <vt:i4>200</vt:i4>
      </vt:variant>
      <vt:variant>
        <vt:i4>0</vt:i4>
      </vt:variant>
      <vt:variant>
        <vt:i4>5</vt:i4>
      </vt:variant>
      <vt:variant>
        <vt:lpwstr/>
      </vt:variant>
      <vt:variant>
        <vt:lpwstr>_Toc496179749</vt:lpwstr>
      </vt:variant>
      <vt:variant>
        <vt:i4>1179698</vt:i4>
      </vt:variant>
      <vt:variant>
        <vt:i4>194</vt:i4>
      </vt:variant>
      <vt:variant>
        <vt:i4>0</vt:i4>
      </vt:variant>
      <vt:variant>
        <vt:i4>5</vt:i4>
      </vt:variant>
      <vt:variant>
        <vt:lpwstr/>
      </vt:variant>
      <vt:variant>
        <vt:lpwstr>_Toc496179748</vt:lpwstr>
      </vt:variant>
      <vt:variant>
        <vt:i4>1179698</vt:i4>
      </vt:variant>
      <vt:variant>
        <vt:i4>188</vt:i4>
      </vt:variant>
      <vt:variant>
        <vt:i4>0</vt:i4>
      </vt:variant>
      <vt:variant>
        <vt:i4>5</vt:i4>
      </vt:variant>
      <vt:variant>
        <vt:lpwstr/>
      </vt:variant>
      <vt:variant>
        <vt:lpwstr>_Toc496179747</vt:lpwstr>
      </vt:variant>
      <vt:variant>
        <vt:i4>1179698</vt:i4>
      </vt:variant>
      <vt:variant>
        <vt:i4>182</vt:i4>
      </vt:variant>
      <vt:variant>
        <vt:i4>0</vt:i4>
      </vt:variant>
      <vt:variant>
        <vt:i4>5</vt:i4>
      </vt:variant>
      <vt:variant>
        <vt:lpwstr/>
      </vt:variant>
      <vt:variant>
        <vt:lpwstr>_Toc496179746</vt:lpwstr>
      </vt:variant>
      <vt:variant>
        <vt:i4>1179698</vt:i4>
      </vt:variant>
      <vt:variant>
        <vt:i4>176</vt:i4>
      </vt:variant>
      <vt:variant>
        <vt:i4>0</vt:i4>
      </vt:variant>
      <vt:variant>
        <vt:i4>5</vt:i4>
      </vt:variant>
      <vt:variant>
        <vt:lpwstr/>
      </vt:variant>
      <vt:variant>
        <vt:lpwstr>_Toc496179745</vt:lpwstr>
      </vt:variant>
      <vt:variant>
        <vt:i4>1179698</vt:i4>
      </vt:variant>
      <vt:variant>
        <vt:i4>170</vt:i4>
      </vt:variant>
      <vt:variant>
        <vt:i4>0</vt:i4>
      </vt:variant>
      <vt:variant>
        <vt:i4>5</vt:i4>
      </vt:variant>
      <vt:variant>
        <vt:lpwstr/>
      </vt:variant>
      <vt:variant>
        <vt:lpwstr>_Toc496179744</vt:lpwstr>
      </vt:variant>
      <vt:variant>
        <vt:i4>1179698</vt:i4>
      </vt:variant>
      <vt:variant>
        <vt:i4>164</vt:i4>
      </vt:variant>
      <vt:variant>
        <vt:i4>0</vt:i4>
      </vt:variant>
      <vt:variant>
        <vt:i4>5</vt:i4>
      </vt:variant>
      <vt:variant>
        <vt:lpwstr/>
      </vt:variant>
      <vt:variant>
        <vt:lpwstr>_Toc496179743</vt:lpwstr>
      </vt:variant>
      <vt:variant>
        <vt:i4>1179698</vt:i4>
      </vt:variant>
      <vt:variant>
        <vt:i4>158</vt:i4>
      </vt:variant>
      <vt:variant>
        <vt:i4>0</vt:i4>
      </vt:variant>
      <vt:variant>
        <vt:i4>5</vt:i4>
      </vt:variant>
      <vt:variant>
        <vt:lpwstr/>
      </vt:variant>
      <vt:variant>
        <vt:lpwstr>_Toc496179742</vt:lpwstr>
      </vt:variant>
      <vt:variant>
        <vt:i4>1179698</vt:i4>
      </vt:variant>
      <vt:variant>
        <vt:i4>152</vt:i4>
      </vt:variant>
      <vt:variant>
        <vt:i4>0</vt:i4>
      </vt:variant>
      <vt:variant>
        <vt:i4>5</vt:i4>
      </vt:variant>
      <vt:variant>
        <vt:lpwstr/>
      </vt:variant>
      <vt:variant>
        <vt:lpwstr>_Toc496179741</vt:lpwstr>
      </vt:variant>
      <vt:variant>
        <vt:i4>1245245</vt:i4>
      </vt:variant>
      <vt:variant>
        <vt:i4>143</vt:i4>
      </vt:variant>
      <vt:variant>
        <vt:i4>0</vt:i4>
      </vt:variant>
      <vt:variant>
        <vt:i4>5</vt:i4>
      </vt:variant>
      <vt:variant>
        <vt:lpwstr/>
      </vt:variant>
      <vt:variant>
        <vt:lpwstr>_Toc496179857</vt:lpwstr>
      </vt:variant>
      <vt:variant>
        <vt:i4>1245245</vt:i4>
      </vt:variant>
      <vt:variant>
        <vt:i4>137</vt:i4>
      </vt:variant>
      <vt:variant>
        <vt:i4>0</vt:i4>
      </vt:variant>
      <vt:variant>
        <vt:i4>5</vt:i4>
      </vt:variant>
      <vt:variant>
        <vt:lpwstr/>
      </vt:variant>
      <vt:variant>
        <vt:lpwstr>_Toc496179856</vt:lpwstr>
      </vt:variant>
      <vt:variant>
        <vt:i4>1245245</vt:i4>
      </vt:variant>
      <vt:variant>
        <vt:i4>131</vt:i4>
      </vt:variant>
      <vt:variant>
        <vt:i4>0</vt:i4>
      </vt:variant>
      <vt:variant>
        <vt:i4>5</vt:i4>
      </vt:variant>
      <vt:variant>
        <vt:lpwstr/>
      </vt:variant>
      <vt:variant>
        <vt:lpwstr>_Toc496179855</vt:lpwstr>
      </vt:variant>
      <vt:variant>
        <vt:i4>1245245</vt:i4>
      </vt:variant>
      <vt:variant>
        <vt:i4>125</vt:i4>
      </vt:variant>
      <vt:variant>
        <vt:i4>0</vt:i4>
      </vt:variant>
      <vt:variant>
        <vt:i4>5</vt:i4>
      </vt:variant>
      <vt:variant>
        <vt:lpwstr/>
      </vt:variant>
      <vt:variant>
        <vt:lpwstr>_Toc496179854</vt:lpwstr>
      </vt:variant>
      <vt:variant>
        <vt:i4>1245245</vt:i4>
      </vt:variant>
      <vt:variant>
        <vt:i4>119</vt:i4>
      </vt:variant>
      <vt:variant>
        <vt:i4>0</vt:i4>
      </vt:variant>
      <vt:variant>
        <vt:i4>5</vt:i4>
      </vt:variant>
      <vt:variant>
        <vt:lpwstr/>
      </vt:variant>
      <vt:variant>
        <vt:lpwstr>_Toc496179853</vt:lpwstr>
      </vt:variant>
      <vt:variant>
        <vt:i4>1245245</vt:i4>
      </vt:variant>
      <vt:variant>
        <vt:i4>113</vt:i4>
      </vt:variant>
      <vt:variant>
        <vt:i4>0</vt:i4>
      </vt:variant>
      <vt:variant>
        <vt:i4>5</vt:i4>
      </vt:variant>
      <vt:variant>
        <vt:lpwstr/>
      </vt:variant>
      <vt:variant>
        <vt:lpwstr>_Toc496179852</vt:lpwstr>
      </vt:variant>
      <vt:variant>
        <vt:i4>1245245</vt:i4>
      </vt:variant>
      <vt:variant>
        <vt:i4>107</vt:i4>
      </vt:variant>
      <vt:variant>
        <vt:i4>0</vt:i4>
      </vt:variant>
      <vt:variant>
        <vt:i4>5</vt:i4>
      </vt:variant>
      <vt:variant>
        <vt:lpwstr/>
      </vt:variant>
      <vt:variant>
        <vt:lpwstr>_Toc496179851</vt:lpwstr>
      </vt:variant>
      <vt:variant>
        <vt:i4>1245245</vt:i4>
      </vt:variant>
      <vt:variant>
        <vt:i4>101</vt:i4>
      </vt:variant>
      <vt:variant>
        <vt:i4>0</vt:i4>
      </vt:variant>
      <vt:variant>
        <vt:i4>5</vt:i4>
      </vt:variant>
      <vt:variant>
        <vt:lpwstr/>
      </vt:variant>
      <vt:variant>
        <vt:lpwstr>_Toc496179850</vt:lpwstr>
      </vt:variant>
      <vt:variant>
        <vt:i4>1179709</vt:i4>
      </vt:variant>
      <vt:variant>
        <vt:i4>95</vt:i4>
      </vt:variant>
      <vt:variant>
        <vt:i4>0</vt:i4>
      </vt:variant>
      <vt:variant>
        <vt:i4>5</vt:i4>
      </vt:variant>
      <vt:variant>
        <vt:lpwstr/>
      </vt:variant>
      <vt:variant>
        <vt:lpwstr>_Toc496179849</vt:lpwstr>
      </vt:variant>
      <vt:variant>
        <vt:i4>1179709</vt:i4>
      </vt:variant>
      <vt:variant>
        <vt:i4>89</vt:i4>
      </vt:variant>
      <vt:variant>
        <vt:i4>0</vt:i4>
      </vt:variant>
      <vt:variant>
        <vt:i4>5</vt:i4>
      </vt:variant>
      <vt:variant>
        <vt:lpwstr/>
      </vt:variant>
      <vt:variant>
        <vt:lpwstr>_Toc496179848</vt:lpwstr>
      </vt:variant>
      <vt:variant>
        <vt:i4>1179709</vt:i4>
      </vt:variant>
      <vt:variant>
        <vt:i4>83</vt:i4>
      </vt:variant>
      <vt:variant>
        <vt:i4>0</vt:i4>
      </vt:variant>
      <vt:variant>
        <vt:i4>5</vt:i4>
      </vt:variant>
      <vt:variant>
        <vt:lpwstr/>
      </vt:variant>
      <vt:variant>
        <vt:lpwstr>_Toc496179847</vt:lpwstr>
      </vt:variant>
      <vt:variant>
        <vt:i4>1179709</vt:i4>
      </vt:variant>
      <vt:variant>
        <vt:i4>77</vt:i4>
      </vt:variant>
      <vt:variant>
        <vt:i4>0</vt:i4>
      </vt:variant>
      <vt:variant>
        <vt:i4>5</vt:i4>
      </vt:variant>
      <vt:variant>
        <vt:lpwstr/>
      </vt:variant>
      <vt:variant>
        <vt:lpwstr>_Toc496179846</vt:lpwstr>
      </vt:variant>
      <vt:variant>
        <vt:i4>1179709</vt:i4>
      </vt:variant>
      <vt:variant>
        <vt:i4>71</vt:i4>
      </vt:variant>
      <vt:variant>
        <vt:i4>0</vt:i4>
      </vt:variant>
      <vt:variant>
        <vt:i4>5</vt:i4>
      </vt:variant>
      <vt:variant>
        <vt:lpwstr/>
      </vt:variant>
      <vt:variant>
        <vt:lpwstr>_Toc496179845</vt:lpwstr>
      </vt:variant>
      <vt:variant>
        <vt:i4>1179709</vt:i4>
      </vt:variant>
      <vt:variant>
        <vt:i4>65</vt:i4>
      </vt:variant>
      <vt:variant>
        <vt:i4>0</vt:i4>
      </vt:variant>
      <vt:variant>
        <vt:i4>5</vt:i4>
      </vt:variant>
      <vt:variant>
        <vt:lpwstr/>
      </vt:variant>
      <vt:variant>
        <vt:lpwstr>_Toc496179844</vt:lpwstr>
      </vt:variant>
      <vt:variant>
        <vt:i4>1179709</vt:i4>
      </vt:variant>
      <vt:variant>
        <vt:i4>59</vt:i4>
      </vt:variant>
      <vt:variant>
        <vt:i4>0</vt:i4>
      </vt:variant>
      <vt:variant>
        <vt:i4>5</vt:i4>
      </vt:variant>
      <vt:variant>
        <vt:lpwstr/>
      </vt:variant>
      <vt:variant>
        <vt:lpwstr>_Toc496179843</vt:lpwstr>
      </vt:variant>
      <vt:variant>
        <vt:i4>1179709</vt:i4>
      </vt:variant>
      <vt:variant>
        <vt:i4>53</vt:i4>
      </vt:variant>
      <vt:variant>
        <vt:i4>0</vt:i4>
      </vt:variant>
      <vt:variant>
        <vt:i4>5</vt:i4>
      </vt:variant>
      <vt:variant>
        <vt:lpwstr/>
      </vt:variant>
      <vt:variant>
        <vt:lpwstr>_Toc496179842</vt:lpwstr>
      </vt:variant>
      <vt:variant>
        <vt:i4>1179709</vt:i4>
      </vt:variant>
      <vt:variant>
        <vt:i4>47</vt:i4>
      </vt:variant>
      <vt:variant>
        <vt:i4>0</vt:i4>
      </vt:variant>
      <vt:variant>
        <vt:i4>5</vt:i4>
      </vt:variant>
      <vt:variant>
        <vt:lpwstr/>
      </vt:variant>
      <vt:variant>
        <vt:lpwstr>_Toc496179841</vt:lpwstr>
      </vt:variant>
      <vt:variant>
        <vt:i4>1179709</vt:i4>
      </vt:variant>
      <vt:variant>
        <vt:i4>41</vt:i4>
      </vt:variant>
      <vt:variant>
        <vt:i4>0</vt:i4>
      </vt:variant>
      <vt:variant>
        <vt:i4>5</vt:i4>
      </vt:variant>
      <vt:variant>
        <vt:lpwstr/>
      </vt:variant>
      <vt:variant>
        <vt:lpwstr>_Toc496179840</vt:lpwstr>
      </vt:variant>
      <vt:variant>
        <vt:i4>1376317</vt:i4>
      </vt:variant>
      <vt:variant>
        <vt:i4>35</vt:i4>
      </vt:variant>
      <vt:variant>
        <vt:i4>0</vt:i4>
      </vt:variant>
      <vt:variant>
        <vt:i4>5</vt:i4>
      </vt:variant>
      <vt:variant>
        <vt:lpwstr/>
      </vt:variant>
      <vt:variant>
        <vt:lpwstr>_Toc496179839</vt:lpwstr>
      </vt:variant>
      <vt:variant>
        <vt:i4>1376317</vt:i4>
      </vt:variant>
      <vt:variant>
        <vt:i4>29</vt:i4>
      </vt:variant>
      <vt:variant>
        <vt:i4>0</vt:i4>
      </vt:variant>
      <vt:variant>
        <vt:i4>5</vt:i4>
      </vt:variant>
      <vt:variant>
        <vt:lpwstr/>
      </vt:variant>
      <vt:variant>
        <vt:lpwstr>_Toc496179838</vt:lpwstr>
      </vt:variant>
      <vt:variant>
        <vt:i4>1376317</vt:i4>
      </vt:variant>
      <vt:variant>
        <vt:i4>23</vt:i4>
      </vt:variant>
      <vt:variant>
        <vt:i4>0</vt:i4>
      </vt:variant>
      <vt:variant>
        <vt:i4>5</vt:i4>
      </vt:variant>
      <vt:variant>
        <vt:lpwstr/>
      </vt:variant>
      <vt:variant>
        <vt:lpwstr>_Toc496179837</vt:lpwstr>
      </vt:variant>
      <vt:variant>
        <vt:i4>1376317</vt:i4>
      </vt:variant>
      <vt:variant>
        <vt:i4>17</vt:i4>
      </vt:variant>
      <vt:variant>
        <vt:i4>0</vt:i4>
      </vt:variant>
      <vt:variant>
        <vt:i4>5</vt:i4>
      </vt:variant>
      <vt:variant>
        <vt:lpwstr/>
      </vt:variant>
      <vt:variant>
        <vt:lpwstr>_Toc496179836</vt:lpwstr>
      </vt:variant>
      <vt:variant>
        <vt:i4>1310803</vt:i4>
      </vt:variant>
      <vt:variant>
        <vt:i4>12</vt:i4>
      </vt:variant>
      <vt:variant>
        <vt:i4>0</vt:i4>
      </vt:variant>
      <vt:variant>
        <vt:i4>5</vt:i4>
      </vt:variant>
      <vt:variant>
        <vt:lpwstr>http://www.opengeospatial.org/legal/</vt:lpwstr>
      </vt:variant>
      <vt:variant>
        <vt:lpwstr/>
      </vt:variant>
      <vt:variant>
        <vt:i4>7929907</vt:i4>
      </vt:variant>
      <vt:variant>
        <vt:i4>3</vt:i4>
      </vt:variant>
      <vt:variant>
        <vt:i4>0</vt:i4>
      </vt:variant>
      <vt:variant>
        <vt:i4>5</vt:i4>
      </vt:variant>
      <vt:variant>
        <vt:lpwstr>http://www.opengis.net/doc/standard/FeaturesAndGeometryPart1/%7b2.0%7d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Features 2021</dc:title>
  <dc:subject/>
  <dc:creator>John Herring</dc:creator>
  <cp:keywords/>
  <dc:description/>
  <cp:lastModifiedBy>John Herring</cp:lastModifiedBy>
  <cp:revision>3</cp:revision>
  <cp:lastPrinted>2021-04-15T17:39:00Z</cp:lastPrinted>
  <dcterms:created xsi:type="dcterms:W3CDTF">2021-06-16T17:07:00Z</dcterms:created>
  <dcterms:modified xsi:type="dcterms:W3CDTF">2021-06-16T17:07:00Z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