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A2A2B" w14:textId="77777777" w:rsidR="00367E2A" w:rsidRDefault="00132569">
      <w:pPr>
        <w:jc w:val="right"/>
        <w:rPr>
          <w:b/>
          <w:sz w:val="28"/>
          <w:szCs w:val="28"/>
          <w:lang w:val="en-GB"/>
        </w:rPr>
      </w:pPr>
      <w:r>
        <w:rPr>
          <w:b/>
          <w:noProof/>
          <w:sz w:val="36"/>
          <w:szCs w:val="36"/>
          <w:lang w:val="en-GB"/>
        </w:rPr>
        <w:t>Open Geospatial Consortium</w:t>
      </w:r>
      <w:r>
        <w:rPr>
          <w:b/>
        </w:rPr>
        <w:t xml:space="preserve"> </w:t>
      </w:r>
    </w:p>
    <w:p w14:paraId="447073E9" w14:textId="1062850C" w:rsidR="00367E2A" w:rsidRDefault="00132569">
      <w:pPr>
        <w:jc w:val="right"/>
      </w:pPr>
      <w:r>
        <w:rPr>
          <w:noProof/>
          <w:sz w:val="20"/>
          <w:szCs w:val="20"/>
          <w:lang w:val="en-GB"/>
        </w:rPr>
        <w:t>Submission Date: 2020-0</w:t>
      </w:r>
      <w:r w:rsidR="00E01254">
        <w:rPr>
          <w:noProof/>
          <w:sz w:val="20"/>
          <w:szCs w:val="20"/>
          <w:lang w:val="en-GB"/>
        </w:rPr>
        <w:t>7</w:t>
      </w:r>
      <w:r>
        <w:rPr>
          <w:noProof/>
          <w:sz w:val="20"/>
          <w:szCs w:val="20"/>
          <w:lang w:val="en-GB"/>
        </w:rPr>
        <w:t>-20</w:t>
      </w:r>
      <w:r>
        <w:t xml:space="preserve"> </w:t>
      </w:r>
    </w:p>
    <w:p w14:paraId="291B85A4" w14:textId="77777777" w:rsidR="00367E2A" w:rsidRDefault="00132569">
      <w:pPr>
        <w:jc w:val="right"/>
      </w:pPr>
      <w:r>
        <w:rPr>
          <w:noProof/>
          <w:sz w:val="20"/>
          <w:szCs w:val="20"/>
          <w:lang w:val="en-GB"/>
        </w:rPr>
        <w:t xml:space="preserve">Approval Date: </w:t>
      </w:r>
    </w:p>
    <w:p w14:paraId="1FE2AFCF" w14:textId="77777777" w:rsidR="00367E2A" w:rsidRDefault="00132569">
      <w:pPr>
        <w:jc w:val="right"/>
      </w:pPr>
      <w:r>
        <w:rPr>
          <w:noProof/>
          <w:sz w:val="20"/>
          <w:szCs w:val="20"/>
          <w:lang w:val="en-GB"/>
        </w:rPr>
        <w:t xml:space="preserve">Publication Date: </w:t>
      </w:r>
    </w:p>
    <w:p w14:paraId="567F59C3" w14:textId="77777777" w:rsidR="00367E2A" w:rsidRDefault="00132569">
      <w:pPr>
        <w:jc w:val="right"/>
      </w:pPr>
      <w:r>
        <w:rPr>
          <w:noProof/>
          <w:sz w:val="20"/>
          <w:szCs w:val="20"/>
          <w:lang w:val="en-GB"/>
        </w:rPr>
        <w:t>External identifier of this OGC® document: http://www.opengis.net/doc/AS/dggs/2.0</w:t>
      </w:r>
      <w:r>
        <w:t xml:space="preserve"> </w:t>
      </w:r>
    </w:p>
    <w:p w14:paraId="6EA36534" w14:textId="43B2FFED" w:rsidR="00367E2A" w:rsidRDefault="00132569">
      <w:pPr>
        <w:jc w:val="right"/>
      </w:pPr>
      <w:r>
        <w:rPr>
          <w:noProof/>
          <w:sz w:val="20"/>
          <w:szCs w:val="20"/>
          <w:lang w:val="en-GB"/>
        </w:rPr>
        <w:t>Internal reference number of this OGC® document: 20-040r</w:t>
      </w:r>
      <w:r w:rsidR="0026483C">
        <w:rPr>
          <w:noProof/>
          <w:sz w:val="20"/>
          <w:szCs w:val="20"/>
          <w:lang w:val="en-GB"/>
        </w:rPr>
        <w:t>1</w:t>
      </w:r>
      <w:r>
        <w:t xml:space="preserve"> </w:t>
      </w:r>
    </w:p>
    <w:p w14:paraId="0D6E7427" w14:textId="77777777" w:rsidR="00367E2A" w:rsidRDefault="00132569">
      <w:pPr>
        <w:jc w:val="right"/>
      </w:pPr>
      <w:r>
        <w:rPr>
          <w:noProof/>
          <w:sz w:val="20"/>
          <w:szCs w:val="20"/>
          <w:lang w:val="en-GB"/>
        </w:rPr>
        <w:t>Category: Standard</w:t>
      </w:r>
      <w:r>
        <w:t xml:space="preserve"> </w:t>
      </w:r>
    </w:p>
    <w:p w14:paraId="616AC42C" w14:textId="77777777" w:rsidR="00367E2A" w:rsidRDefault="00132569">
      <w:pPr>
        <w:jc w:val="right"/>
      </w:pPr>
      <w:r>
        <w:rPr>
          <w:noProof/>
          <w:sz w:val="20"/>
          <w:szCs w:val="20"/>
          <w:lang w:val="en-GB"/>
        </w:rPr>
        <w:t>Editor: Robert Gibb, Matt Purss</w:t>
      </w:r>
      <w:r>
        <w:t xml:space="preserve"> </w:t>
      </w:r>
    </w:p>
    <w:p w14:paraId="57F4BB2D" w14:textId="77777777" w:rsidR="00367E2A" w:rsidRDefault="00132569">
      <w:pPr>
        <w:spacing w:after="0" w:line="360" w:lineRule="atLeast"/>
        <w:jc w:val="center"/>
      </w:pPr>
      <w:r>
        <w:rPr>
          <w:b/>
          <w:sz w:val="48"/>
          <w:szCs w:val="48"/>
          <w:lang w:val="en-GB"/>
        </w:rPr>
        <w:t>Abstract Specification Topic 21 - Discrete Global Grid Systems - Part 1 Core Reference system and Operations and Equal Area Earth Reference System</w:t>
      </w:r>
      <w:r>
        <w:rPr>
          <w:b/>
        </w:rPr>
        <w:t xml:space="preserve"> </w:t>
      </w:r>
    </w:p>
    <w:p w14:paraId="62BD9C77" w14:textId="77777777" w:rsidR="00367E2A" w:rsidRDefault="00132569">
      <w:r>
        <w:t> </w:t>
      </w:r>
    </w:p>
    <w:p w14:paraId="1F286962" w14:textId="77777777" w:rsidR="00367E2A" w:rsidRDefault="00132569">
      <w:pPr>
        <w:pStyle w:val="titlepagesubhead"/>
        <w:divId w:val="525213880"/>
      </w:pPr>
      <w:r>
        <w:t>Copyright notice</w:t>
      </w:r>
    </w:p>
    <w:p w14:paraId="6C5F9A82" w14:textId="77777777" w:rsidR="00367E2A" w:rsidRDefault="00132569">
      <w:pPr>
        <w:jc w:val="center"/>
        <w:divId w:val="525213880"/>
      </w:pPr>
      <w:bookmarkStart w:id="0" w:name="_47708857-c372-4a8b-bf31-1c5e124e77fb"/>
      <w:bookmarkEnd w:id="0"/>
      <w:r>
        <w:t>Copyright © 2020 Open Geospatial Consortium</w:t>
      </w:r>
      <w:r>
        <w:br/>
        <w:t xml:space="preserve">To obtain additional rights of use, visit </w:t>
      </w:r>
      <w:hyperlink r:id="rId7" w:history="1">
        <w:r>
          <w:rPr>
            <w:rStyle w:val="Hyperlink"/>
          </w:rPr>
          <w:t>http://www.opengeospatial.org/legal/</w:t>
        </w:r>
      </w:hyperlink>
    </w:p>
    <w:p w14:paraId="2AB75920" w14:textId="77777777" w:rsidR="00367E2A" w:rsidRDefault="00132569">
      <w:pPr>
        <w:pStyle w:val="titlepagesubhead"/>
        <w:divId w:val="1340737376"/>
      </w:pPr>
      <w:r>
        <w:t>Note</w:t>
      </w:r>
    </w:p>
    <w:p w14:paraId="56E2E9AE" w14:textId="77777777" w:rsidR="00367E2A" w:rsidRDefault="00132569">
      <w:pPr>
        <w:divId w:val="1340737376"/>
      </w:pPr>
      <w:bookmarkStart w:id="1" w:name="_de8477c4-4deb-4ba5-a307-6fd8aa00f2d2"/>
      <w:bookmarkEnd w:id="1"/>
      <w:r>
        <w:t>Attention is drawn to the possibility that some of the elements of this document may be the subject of patent rights. The Open Geospatial Consortium shall not be held responsible for identifying any or all such patent rights.</w:t>
      </w:r>
    </w:p>
    <w:p w14:paraId="5A2B95DF" w14:textId="77777777" w:rsidR="00367E2A" w:rsidRDefault="00132569">
      <w:pPr>
        <w:divId w:val="1340737376"/>
      </w:pPr>
      <w:bookmarkStart w:id="2" w:name="_167c4f7f-3d1e-45d9-b35c-65a4bfef16a5"/>
      <w:bookmarkEnd w:id="2"/>
      <w: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552167CC" w14:textId="77777777" w:rsidR="00367E2A" w:rsidRDefault="00132569">
      <w:pPr>
        <w:pStyle w:val="titlepagesubhead1"/>
        <w:divId w:val="2008441667"/>
      </w:pPr>
      <w:r>
        <w:t>Warning</w:t>
      </w:r>
    </w:p>
    <w:p w14:paraId="7D97EA80" w14:textId="77777777" w:rsidR="00367E2A" w:rsidRDefault="00132569">
      <w:pPr>
        <w:pBdr>
          <w:top w:val="single" w:sz="4" w:space="1" w:color="auto"/>
          <w:left w:val="single" w:sz="4" w:space="4" w:color="auto"/>
          <w:bottom w:val="single" w:sz="4" w:space="1" w:color="auto"/>
          <w:right w:val="single" w:sz="4" w:space="4" w:color="auto"/>
        </w:pBdr>
        <w:spacing w:after="120"/>
        <w:divId w:val="2008441667"/>
      </w:pPr>
      <w:bookmarkStart w:id="3" w:name="_31cabe84-42ab-4386-8b4d-e67019a83819"/>
      <w:bookmarkEnd w:id="3"/>
      <w:r>
        <w:t xml:space="preserve">This document is an OGC Member approved international standard. This document is available on a royalty free, non-discriminatory basis. Recipients of this document are invited to submit, with their comments, notification of any relevant patent rights of which they are aware and to provide supporting documentation. </w:t>
      </w:r>
    </w:p>
    <w:p w14:paraId="480C3832" w14:textId="10655ED7" w:rsidR="00367E2A" w:rsidRDefault="00132569">
      <w:pPr>
        <w:pStyle w:val="zzcover"/>
        <w:framePr w:hSpace="142" w:vSpace="142" w:wrap="auto" w:vAnchor="page" w:hAnchor="page" w:x="798" w:y="13865"/>
        <w:tabs>
          <w:tab w:val="left" w:pos="1980"/>
        </w:tabs>
        <w:suppressAutoHyphens/>
        <w:spacing w:after="0" w:afterAutospacing="0"/>
        <w:rPr>
          <w:rStyle w:val="spelle"/>
          <w:sz w:val="20"/>
          <w:szCs w:val="20"/>
          <w:lang w:val="en-GB"/>
        </w:rPr>
      </w:pPr>
      <w:r>
        <w:rPr>
          <w:sz w:val="20"/>
          <w:szCs w:val="20"/>
          <w:lang w:val="en-GB"/>
        </w:rPr>
        <w:t>Document number:   </w:t>
      </w:r>
      <w:r>
        <w:rPr>
          <w:sz w:val="20"/>
          <w:szCs w:val="20"/>
          <w:lang w:val="en-GB"/>
        </w:rPr>
        <w:tab/>
      </w:r>
      <w:r>
        <w:rPr>
          <w:rStyle w:val="spelle"/>
          <w:sz w:val="20"/>
          <w:szCs w:val="20"/>
          <w:lang w:val="en-GB"/>
        </w:rPr>
        <w:t>20-040r</w:t>
      </w:r>
      <w:r w:rsidR="0026483C">
        <w:rPr>
          <w:rStyle w:val="spelle"/>
          <w:sz w:val="20"/>
          <w:szCs w:val="20"/>
          <w:lang w:val="en-GB"/>
        </w:rPr>
        <w:t>1</w:t>
      </w:r>
    </w:p>
    <w:p w14:paraId="17D4AE35" w14:textId="1191736D" w:rsidR="00367E2A" w:rsidRDefault="00132569">
      <w:pPr>
        <w:pStyle w:val="zzcover"/>
        <w:framePr w:hSpace="142" w:vSpace="142" w:wrap="auto" w:vAnchor="page" w:hAnchor="page" w:x="798" w:y="13865"/>
        <w:tabs>
          <w:tab w:val="left" w:pos="1980"/>
        </w:tabs>
        <w:suppressAutoHyphens/>
        <w:spacing w:after="0" w:afterAutospacing="0"/>
      </w:pPr>
      <w:r>
        <w:rPr>
          <w:sz w:val="20"/>
          <w:szCs w:val="20"/>
          <w:lang w:val="en-GB"/>
        </w:rPr>
        <w:t>Document type:   </w:t>
      </w:r>
      <w:r>
        <w:rPr>
          <w:sz w:val="20"/>
          <w:szCs w:val="20"/>
          <w:lang w:val="en-GB"/>
        </w:rPr>
        <w:tab/>
      </w:r>
      <w:r>
        <w:rPr>
          <w:rStyle w:val="spelle"/>
          <w:sz w:val="20"/>
          <w:szCs w:val="20"/>
          <w:lang w:val="en-GB"/>
        </w:rPr>
        <w:t>OGC</w:t>
      </w:r>
      <w:r>
        <w:rPr>
          <w:sz w:val="20"/>
          <w:szCs w:val="20"/>
          <w:vertAlign w:val="superscript"/>
          <w:lang w:val="en-GB"/>
        </w:rPr>
        <w:t>®</w:t>
      </w:r>
      <w:r>
        <w:rPr>
          <w:sz w:val="20"/>
          <w:szCs w:val="20"/>
          <w:lang w:val="en-GB"/>
        </w:rPr>
        <w:t xml:space="preserve"> </w:t>
      </w:r>
      <w:r w:rsidR="00E01254">
        <w:rPr>
          <w:sz w:val="20"/>
          <w:szCs w:val="20"/>
          <w:lang w:val="en-GB"/>
        </w:rPr>
        <w:t>Abstract Specification</w:t>
      </w:r>
      <w:bookmarkStart w:id="4" w:name="_GoBack"/>
      <w:bookmarkEnd w:id="4"/>
    </w:p>
    <w:p w14:paraId="552BEB23" w14:textId="77777777" w:rsidR="00367E2A" w:rsidRDefault="00132569">
      <w:pPr>
        <w:pStyle w:val="zzcover"/>
        <w:framePr w:hSpace="142" w:vSpace="142" w:wrap="auto" w:vAnchor="page" w:hAnchor="page" w:x="798" w:y="13865"/>
        <w:tabs>
          <w:tab w:val="left" w:pos="1980"/>
        </w:tabs>
        <w:suppressAutoHyphens/>
        <w:spacing w:after="0" w:afterAutospacing="0"/>
        <w:rPr>
          <w:sz w:val="20"/>
          <w:szCs w:val="20"/>
          <w:lang w:val="en-GB"/>
        </w:rPr>
      </w:pPr>
      <w:r>
        <w:rPr>
          <w:sz w:val="20"/>
          <w:szCs w:val="20"/>
          <w:lang w:val="en-GB"/>
        </w:rPr>
        <w:t>Document subtype:   </w:t>
      </w:r>
      <w:r>
        <w:rPr>
          <w:sz w:val="20"/>
          <w:szCs w:val="20"/>
          <w:lang w:val="en-GB"/>
        </w:rPr>
        <w:tab/>
      </w:r>
    </w:p>
    <w:p w14:paraId="10E88D49" w14:textId="77777777" w:rsidR="00367E2A" w:rsidRDefault="00132569">
      <w:pPr>
        <w:pStyle w:val="zzcover"/>
        <w:framePr w:hSpace="142" w:vSpace="142" w:wrap="auto" w:vAnchor="page" w:hAnchor="page" w:x="798" w:y="13865"/>
        <w:tabs>
          <w:tab w:val="left" w:pos="1980"/>
        </w:tabs>
        <w:suppressAutoHyphens/>
        <w:spacing w:after="0" w:afterAutospacing="0"/>
        <w:rPr>
          <w:sz w:val="20"/>
          <w:szCs w:val="20"/>
          <w:lang w:val="en-GB"/>
        </w:rPr>
      </w:pPr>
      <w:r>
        <w:rPr>
          <w:sz w:val="20"/>
          <w:szCs w:val="20"/>
          <w:lang w:val="en-GB"/>
        </w:rPr>
        <w:t>Document stage:   </w:t>
      </w:r>
      <w:r>
        <w:rPr>
          <w:sz w:val="20"/>
          <w:szCs w:val="20"/>
          <w:lang w:val="en-GB"/>
        </w:rPr>
        <w:tab/>
        <w:t>Published</w:t>
      </w:r>
    </w:p>
    <w:p w14:paraId="4480EEC1" w14:textId="77777777" w:rsidR="00367E2A" w:rsidRDefault="00132569">
      <w:pPr>
        <w:pStyle w:val="zzcover"/>
        <w:framePr w:hSpace="142" w:vSpace="142" w:wrap="auto" w:vAnchor="page" w:hAnchor="page" w:x="798" w:y="13865"/>
        <w:tabs>
          <w:tab w:val="left" w:pos="1980"/>
        </w:tabs>
        <w:suppressAutoHyphens/>
        <w:spacing w:after="0" w:afterAutospacing="0"/>
        <w:rPr>
          <w:sz w:val="16"/>
          <w:szCs w:val="20"/>
          <w:lang w:val="en-GB"/>
        </w:rPr>
      </w:pPr>
      <w:r>
        <w:rPr>
          <w:sz w:val="20"/>
          <w:szCs w:val="20"/>
          <w:lang w:val="en-GB"/>
        </w:rPr>
        <w:t>Document language: </w:t>
      </w:r>
      <w:r>
        <w:rPr>
          <w:sz w:val="20"/>
          <w:szCs w:val="20"/>
          <w:lang w:val="en-GB"/>
        </w:rPr>
        <w:tab/>
        <w:t>English</w:t>
      </w:r>
    </w:p>
    <w:p w14:paraId="215435A9" w14:textId="77777777" w:rsidR="00367E2A" w:rsidRDefault="00132569">
      <w:r>
        <w:t> </w:t>
      </w:r>
    </w:p>
    <w:p w14:paraId="369B5C2D" w14:textId="77777777" w:rsidR="00367E2A" w:rsidRDefault="00367E2A">
      <w:pPr>
        <w:sectPr w:rsidR="00367E2A">
          <w:headerReference w:type="even" r:id="rId8"/>
          <w:headerReference w:type="default" r:id="rId9"/>
          <w:footerReference w:type="even" r:id="rId10"/>
          <w:pgSz w:w="11906" w:h="16838"/>
          <w:pgMar w:top="794" w:right="1077" w:bottom="567" w:left="1077" w:header="709" w:footer="284" w:gutter="0"/>
          <w:cols w:space="708"/>
          <w:docGrid w:linePitch="360"/>
        </w:sectPr>
      </w:pPr>
    </w:p>
    <w:p w14:paraId="012C04A4" w14:textId="77777777" w:rsidR="00367E2A" w:rsidRDefault="00132569">
      <w:pPr>
        <w:pStyle w:val="titlepagesubhead"/>
        <w:divId w:val="579944116"/>
      </w:pPr>
      <w:r>
        <w:lastRenderedPageBreak/>
        <w:t>License Agreement</w:t>
      </w:r>
    </w:p>
    <w:p w14:paraId="10BAB656" w14:textId="77777777" w:rsidR="00367E2A" w:rsidRDefault="00132569">
      <w:pPr>
        <w:pStyle w:val="license"/>
        <w:divId w:val="579944116"/>
        <w:rPr>
          <w:lang w:val="en-US"/>
        </w:rPr>
      </w:pPr>
      <w:bookmarkStart w:id="5" w:name="_6d7acc2b-2421-473c-932d-5b1cc262ae1f"/>
      <w:bookmarkEnd w:id="5"/>
      <w:r>
        <w:rPr>
          <w:lang w:val="en-US"/>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65F1C1E8" w14:textId="77777777" w:rsidR="00367E2A" w:rsidRDefault="00132569">
      <w:pPr>
        <w:pStyle w:val="license"/>
        <w:divId w:val="579944116"/>
        <w:rPr>
          <w:lang w:val="en-US"/>
        </w:rPr>
      </w:pPr>
      <w:bookmarkStart w:id="6" w:name="_5fa0a605-8129-469c-83e0-10a386815b24"/>
      <w:bookmarkEnd w:id="6"/>
      <w:r>
        <w:rPr>
          <w:lang w:val="en-US"/>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06A8BD42" w14:textId="77777777" w:rsidR="00367E2A" w:rsidRDefault="00132569">
      <w:pPr>
        <w:pStyle w:val="license"/>
        <w:divId w:val="579944116"/>
        <w:rPr>
          <w:lang w:val="en-US"/>
        </w:rPr>
      </w:pPr>
      <w:bookmarkStart w:id="7" w:name="_9569122d-ee6b-4db9-b77a-654b7f5c398f"/>
      <w:bookmarkEnd w:id="7"/>
      <w:r>
        <w:rPr>
          <w:lang w:val="en-US"/>
        </w:rPr>
        <w:t>THIS LICENSE IS A COPYRIGHT LICENSE ONLY, AND DOES NOT CONVEY ANY RIGHTS UNDER ANY PATENTS THAT MAY BE IN FORCE ANYWHERE IN THE WORLD.</w:t>
      </w:r>
    </w:p>
    <w:p w14:paraId="12715237" w14:textId="77777777" w:rsidR="00367E2A" w:rsidRDefault="00132569">
      <w:pPr>
        <w:pStyle w:val="license"/>
        <w:divId w:val="579944116"/>
        <w:rPr>
          <w:lang w:val="en-US"/>
        </w:rPr>
      </w:pPr>
      <w:bookmarkStart w:id="8" w:name="_0394a92e-a540-4223-b498-9053cd23b60b"/>
      <w:bookmarkEnd w:id="8"/>
      <w:r>
        <w:rPr>
          <w:lang w:val="en-US"/>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206BB52A" w14:textId="77777777" w:rsidR="00367E2A" w:rsidRDefault="00132569">
      <w:pPr>
        <w:pStyle w:val="license"/>
        <w:divId w:val="579944116"/>
        <w:rPr>
          <w:lang w:val="en-US"/>
        </w:rPr>
      </w:pPr>
      <w:bookmarkStart w:id="9" w:name="_3507be5f-bcba-4af9-b6a7-f909abe200ec"/>
      <w:bookmarkEnd w:id="9"/>
      <w:r>
        <w:rPr>
          <w:lang w:val="en-US"/>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5F11D40A" w14:textId="77777777" w:rsidR="00367E2A" w:rsidRDefault="00132569">
      <w:pPr>
        <w:pStyle w:val="license"/>
        <w:divId w:val="579944116"/>
        <w:rPr>
          <w:lang w:val="en-US"/>
        </w:rPr>
      </w:pPr>
      <w:bookmarkStart w:id="10" w:name="_feb8abdf-d110-4ed4-a865-58d77a37d9ae"/>
      <w:bookmarkEnd w:id="10"/>
      <w:r>
        <w:rPr>
          <w:lang w:val="en-US"/>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p>
    <w:p w14:paraId="4A005DEC" w14:textId="77777777" w:rsidR="00367E2A" w:rsidRDefault="00132569">
      <w:pPr>
        <w:pStyle w:val="license"/>
        <w:divId w:val="579944116"/>
        <w:rPr>
          <w:lang w:val="en-US"/>
        </w:rPr>
      </w:pPr>
      <w:bookmarkStart w:id="11" w:name="_e61985a4-28f6-4691-b90f-44de9e5faa2a"/>
      <w:bookmarkEnd w:id="11"/>
      <w:r>
        <w:rPr>
          <w:lang w:val="en-US"/>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0B1FFBDB" w14:textId="77777777" w:rsidR="00367E2A" w:rsidRDefault="00132569">
      <w:pPr>
        <w:pStyle w:val="license"/>
        <w:divId w:val="579944116"/>
        <w:rPr>
          <w:lang w:val="en-US"/>
        </w:rPr>
      </w:pPr>
      <w:bookmarkStart w:id="12" w:name="_ebc45e5e-2c97-4785-a714-c58458bbfb11"/>
      <w:bookmarkEnd w:id="12"/>
      <w:r>
        <w:rPr>
          <w:lang w:val="en-US"/>
        </w:rPr>
        <w:t>None of the Intellectual Property or underlying information or technology may be downloaded or otherwise exported or reexported in violation of U.S. export laws and regulations. In addition, you are responsible for complying with any local laws in your jurisdiction which may impact your right to import, export or use the Intellectual Property, and you represent that you have complied with any regulations or registration procedures required by applicable law to make this license enforceable.</w:t>
      </w:r>
    </w:p>
    <w:p w14:paraId="650DC138" w14:textId="77777777" w:rsidR="00367E2A" w:rsidRDefault="00132569">
      <w:pPr>
        <w:divId w:val="873886663"/>
      </w:pPr>
      <w:bookmarkStart w:id="13" w:name="_684441d2-34da-42dc-8d29-b5120e5850ce"/>
      <w:bookmarkEnd w:id="13"/>
      <w:r>
        <w:t xml:space="preserve">Suggested additions, changes and comments on this standard are welcome and encouraged. Such suggestions may be submitted using the online change request form on OGC web site: </w:t>
      </w:r>
      <w:hyperlink r:id="rId11" w:history="1">
        <w:r>
          <w:rPr>
            <w:rStyle w:val="Hyperlink"/>
          </w:rPr>
          <w:t>http://portal.opengeospatial.org/public_ogc/change_request.php</w:t>
        </w:r>
      </w:hyperlink>
    </w:p>
    <w:p w14:paraId="5BBA782E" w14:textId="77777777" w:rsidR="00367E2A" w:rsidRDefault="00132569">
      <w:pPr>
        <w:pStyle w:val="zzContents"/>
        <w:pageBreakBefore/>
        <w:spacing w:before="0"/>
      </w:pPr>
      <w:r>
        <w:rPr>
          <w:sz w:val="24"/>
          <w:szCs w:val="24"/>
        </w:rPr>
        <w:lastRenderedPageBreak/>
        <w:br w:type="page"/>
      </w:r>
      <w:r>
        <w:lastRenderedPageBreak/>
        <w:t xml:space="preserve">Contents </w:t>
      </w:r>
    </w:p>
    <w:p w14:paraId="1BA159B3" w14:textId="791566D9" w:rsidR="00921667" w:rsidRPr="005B7E03" w:rsidRDefault="00132569" w:rsidP="00921667">
      <w:pPr>
        <w:pStyle w:val="TOC1"/>
        <w:rPr>
          <w:rFonts w:ascii="Calibri" w:hAnsi="Calibri"/>
          <w:b w:val="0"/>
          <w:noProof/>
          <w:sz w:val="22"/>
          <w:szCs w:val="22"/>
          <w:lang w:val="en-NZ"/>
        </w:rPr>
      </w:pPr>
      <w:r>
        <w:fldChar w:fldCharType="begin"/>
      </w:r>
      <w:r>
        <w:instrText xml:space="preserve"> TOC \o "1-2" \h \z \u </w:instrText>
      </w:r>
      <w:r>
        <w:fldChar w:fldCharType="separate"/>
      </w:r>
      <w:hyperlink w:anchor="_Toc43157230" w:history="1">
        <w:r w:rsidR="00921667" w:rsidRPr="004A14F9">
          <w:rPr>
            <w:rStyle w:val="Hyperlink"/>
            <w:noProof/>
          </w:rPr>
          <w:t>i.</w:t>
        </w:r>
        <w:r w:rsidR="00921667" w:rsidRPr="005B7E03">
          <w:rPr>
            <w:rFonts w:ascii="Calibri" w:hAnsi="Calibri"/>
            <w:b w:val="0"/>
            <w:noProof/>
            <w:sz w:val="22"/>
            <w:szCs w:val="22"/>
            <w:lang w:val="en-NZ"/>
          </w:rPr>
          <w:tab/>
        </w:r>
        <w:r w:rsidR="00921667" w:rsidRPr="004A14F9">
          <w:rPr>
            <w:rStyle w:val="Hyperlink"/>
            <w:noProof/>
          </w:rPr>
          <w:t>Abstract</w:t>
        </w:r>
        <w:r w:rsidR="00921667">
          <w:rPr>
            <w:noProof/>
            <w:webHidden/>
          </w:rPr>
          <w:tab/>
        </w:r>
        <w:r w:rsidR="00921667">
          <w:rPr>
            <w:noProof/>
            <w:webHidden/>
          </w:rPr>
          <w:fldChar w:fldCharType="begin"/>
        </w:r>
        <w:r w:rsidR="00921667">
          <w:rPr>
            <w:noProof/>
            <w:webHidden/>
          </w:rPr>
          <w:instrText xml:space="preserve"> PAGEREF _Toc43157230 \h </w:instrText>
        </w:r>
        <w:r w:rsidR="00921667">
          <w:rPr>
            <w:noProof/>
            <w:webHidden/>
          </w:rPr>
        </w:r>
        <w:r w:rsidR="00921667">
          <w:rPr>
            <w:noProof/>
            <w:webHidden/>
          </w:rPr>
          <w:fldChar w:fldCharType="separate"/>
        </w:r>
        <w:r w:rsidR="00264C87">
          <w:rPr>
            <w:noProof/>
            <w:webHidden/>
          </w:rPr>
          <w:t>ix</w:t>
        </w:r>
        <w:r w:rsidR="00921667">
          <w:rPr>
            <w:noProof/>
            <w:webHidden/>
          </w:rPr>
          <w:fldChar w:fldCharType="end"/>
        </w:r>
      </w:hyperlink>
    </w:p>
    <w:p w14:paraId="17FAEB77" w14:textId="341D35D8" w:rsidR="00921667" w:rsidRPr="005B7E03" w:rsidRDefault="00F0256F" w:rsidP="00921667">
      <w:pPr>
        <w:pStyle w:val="TOC1"/>
        <w:rPr>
          <w:rFonts w:ascii="Calibri" w:hAnsi="Calibri"/>
          <w:b w:val="0"/>
          <w:noProof/>
          <w:sz w:val="22"/>
          <w:szCs w:val="22"/>
          <w:lang w:val="en-NZ"/>
        </w:rPr>
      </w:pPr>
      <w:hyperlink w:anchor="_Toc43157231" w:history="1">
        <w:r w:rsidR="00921667" w:rsidRPr="004A14F9">
          <w:rPr>
            <w:rStyle w:val="Hyperlink"/>
            <w:noProof/>
          </w:rPr>
          <w:t>ii.</w:t>
        </w:r>
        <w:r w:rsidR="00921667" w:rsidRPr="005B7E03">
          <w:rPr>
            <w:rFonts w:ascii="Calibri" w:hAnsi="Calibri"/>
            <w:b w:val="0"/>
            <w:noProof/>
            <w:sz w:val="22"/>
            <w:szCs w:val="22"/>
            <w:lang w:val="en-NZ"/>
          </w:rPr>
          <w:tab/>
        </w:r>
        <w:r w:rsidR="00921667" w:rsidRPr="004A14F9">
          <w:rPr>
            <w:rStyle w:val="Hyperlink"/>
            <w:noProof/>
          </w:rPr>
          <w:t>Keywords</w:t>
        </w:r>
        <w:r w:rsidR="00921667">
          <w:rPr>
            <w:noProof/>
            <w:webHidden/>
          </w:rPr>
          <w:tab/>
        </w:r>
        <w:r w:rsidR="00921667">
          <w:rPr>
            <w:noProof/>
            <w:webHidden/>
          </w:rPr>
          <w:fldChar w:fldCharType="begin"/>
        </w:r>
        <w:r w:rsidR="00921667">
          <w:rPr>
            <w:noProof/>
            <w:webHidden/>
          </w:rPr>
          <w:instrText xml:space="preserve"> PAGEREF _Toc43157231 \h </w:instrText>
        </w:r>
        <w:r w:rsidR="00921667">
          <w:rPr>
            <w:noProof/>
            <w:webHidden/>
          </w:rPr>
        </w:r>
        <w:r w:rsidR="00921667">
          <w:rPr>
            <w:noProof/>
            <w:webHidden/>
          </w:rPr>
          <w:fldChar w:fldCharType="separate"/>
        </w:r>
        <w:r w:rsidR="00264C87">
          <w:rPr>
            <w:noProof/>
            <w:webHidden/>
          </w:rPr>
          <w:t>ix</w:t>
        </w:r>
        <w:r w:rsidR="00921667">
          <w:rPr>
            <w:noProof/>
            <w:webHidden/>
          </w:rPr>
          <w:fldChar w:fldCharType="end"/>
        </w:r>
      </w:hyperlink>
    </w:p>
    <w:p w14:paraId="1027F9FE" w14:textId="33D4E0AE" w:rsidR="00921667" w:rsidRPr="005B7E03" w:rsidRDefault="00F0256F" w:rsidP="00921667">
      <w:pPr>
        <w:pStyle w:val="TOC1"/>
        <w:rPr>
          <w:rFonts w:ascii="Calibri" w:hAnsi="Calibri"/>
          <w:b w:val="0"/>
          <w:noProof/>
          <w:sz w:val="22"/>
          <w:szCs w:val="22"/>
          <w:lang w:val="en-NZ"/>
        </w:rPr>
      </w:pPr>
      <w:hyperlink w:anchor="_Toc43157232" w:history="1">
        <w:r w:rsidR="00921667" w:rsidRPr="004A14F9">
          <w:rPr>
            <w:rStyle w:val="Hyperlink"/>
            <w:noProof/>
          </w:rPr>
          <w:t>iii.</w:t>
        </w:r>
        <w:r w:rsidR="00921667" w:rsidRPr="005B7E03">
          <w:rPr>
            <w:rFonts w:ascii="Calibri" w:hAnsi="Calibri"/>
            <w:b w:val="0"/>
            <w:noProof/>
            <w:sz w:val="22"/>
            <w:szCs w:val="22"/>
            <w:lang w:val="en-NZ"/>
          </w:rPr>
          <w:tab/>
        </w:r>
        <w:r w:rsidR="00921667" w:rsidRPr="004A14F9">
          <w:rPr>
            <w:rStyle w:val="Hyperlink"/>
            <w:noProof/>
          </w:rPr>
          <w:t>Preface</w:t>
        </w:r>
        <w:r w:rsidR="00921667">
          <w:rPr>
            <w:noProof/>
            <w:webHidden/>
          </w:rPr>
          <w:tab/>
        </w:r>
        <w:r w:rsidR="00921667">
          <w:rPr>
            <w:noProof/>
            <w:webHidden/>
          </w:rPr>
          <w:fldChar w:fldCharType="begin"/>
        </w:r>
        <w:r w:rsidR="00921667">
          <w:rPr>
            <w:noProof/>
            <w:webHidden/>
          </w:rPr>
          <w:instrText xml:space="preserve"> PAGEREF _Toc43157232 \h </w:instrText>
        </w:r>
        <w:r w:rsidR="00921667">
          <w:rPr>
            <w:noProof/>
            <w:webHidden/>
          </w:rPr>
        </w:r>
        <w:r w:rsidR="00921667">
          <w:rPr>
            <w:noProof/>
            <w:webHidden/>
          </w:rPr>
          <w:fldChar w:fldCharType="separate"/>
        </w:r>
        <w:r w:rsidR="00264C87">
          <w:rPr>
            <w:noProof/>
            <w:webHidden/>
          </w:rPr>
          <w:t>x</w:t>
        </w:r>
        <w:r w:rsidR="00921667">
          <w:rPr>
            <w:noProof/>
            <w:webHidden/>
          </w:rPr>
          <w:fldChar w:fldCharType="end"/>
        </w:r>
      </w:hyperlink>
    </w:p>
    <w:p w14:paraId="68AE3CDE" w14:textId="36F3CACA" w:rsidR="00921667" w:rsidRPr="005B7E03" w:rsidRDefault="00F0256F" w:rsidP="00921667">
      <w:pPr>
        <w:pStyle w:val="TOC1"/>
        <w:rPr>
          <w:rFonts w:ascii="Calibri" w:hAnsi="Calibri"/>
          <w:b w:val="0"/>
          <w:noProof/>
          <w:sz w:val="22"/>
          <w:szCs w:val="22"/>
          <w:lang w:val="en-NZ"/>
        </w:rPr>
      </w:pPr>
      <w:hyperlink w:anchor="_Toc43157233" w:history="1">
        <w:r w:rsidR="00921667" w:rsidRPr="004A14F9">
          <w:rPr>
            <w:rStyle w:val="Hyperlink"/>
            <w:noProof/>
          </w:rPr>
          <w:t>iv.</w:t>
        </w:r>
        <w:r w:rsidR="00921667" w:rsidRPr="005B7E03">
          <w:rPr>
            <w:rFonts w:ascii="Calibri" w:hAnsi="Calibri"/>
            <w:b w:val="0"/>
            <w:noProof/>
            <w:sz w:val="22"/>
            <w:szCs w:val="22"/>
            <w:lang w:val="en-NZ"/>
          </w:rPr>
          <w:tab/>
        </w:r>
        <w:r w:rsidR="00921667" w:rsidRPr="004A14F9">
          <w:rPr>
            <w:rStyle w:val="Hyperlink"/>
            <w:noProof/>
          </w:rPr>
          <w:t>Submitting Organizations</w:t>
        </w:r>
        <w:r w:rsidR="00921667">
          <w:rPr>
            <w:noProof/>
            <w:webHidden/>
          </w:rPr>
          <w:tab/>
        </w:r>
        <w:r w:rsidR="00921667">
          <w:rPr>
            <w:noProof/>
            <w:webHidden/>
          </w:rPr>
          <w:fldChar w:fldCharType="begin"/>
        </w:r>
        <w:r w:rsidR="00921667">
          <w:rPr>
            <w:noProof/>
            <w:webHidden/>
          </w:rPr>
          <w:instrText xml:space="preserve"> PAGEREF _Toc43157233 \h </w:instrText>
        </w:r>
        <w:r w:rsidR="00921667">
          <w:rPr>
            <w:noProof/>
            <w:webHidden/>
          </w:rPr>
        </w:r>
        <w:r w:rsidR="00921667">
          <w:rPr>
            <w:noProof/>
            <w:webHidden/>
          </w:rPr>
          <w:fldChar w:fldCharType="separate"/>
        </w:r>
        <w:r w:rsidR="00264C87">
          <w:rPr>
            <w:noProof/>
            <w:webHidden/>
          </w:rPr>
          <w:t>x</w:t>
        </w:r>
        <w:r w:rsidR="00921667">
          <w:rPr>
            <w:noProof/>
            <w:webHidden/>
          </w:rPr>
          <w:fldChar w:fldCharType="end"/>
        </w:r>
      </w:hyperlink>
    </w:p>
    <w:p w14:paraId="7F62084E" w14:textId="3621EDAF" w:rsidR="00921667" w:rsidRPr="005B7E03" w:rsidRDefault="00F0256F" w:rsidP="00921667">
      <w:pPr>
        <w:pStyle w:val="TOC1"/>
        <w:rPr>
          <w:rFonts w:ascii="Calibri" w:hAnsi="Calibri"/>
          <w:b w:val="0"/>
          <w:noProof/>
          <w:sz w:val="22"/>
          <w:szCs w:val="22"/>
          <w:lang w:val="en-NZ"/>
        </w:rPr>
      </w:pPr>
      <w:hyperlink w:anchor="_Toc43157234" w:history="1">
        <w:r w:rsidR="00921667" w:rsidRPr="004A14F9">
          <w:rPr>
            <w:rStyle w:val="Hyperlink"/>
            <w:noProof/>
          </w:rPr>
          <w:t>v.</w:t>
        </w:r>
        <w:r w:rsidR="00921667" w:rsidRPr="005B7E03">
          <w:rPr>
            <w:rFonts w:ascii="Calibri" w:hAnsi="Calibri"/>
            <w:b w:val="0"/>
            <w:noProof/>
            <w:sz w:val="22"/>
            <w:szCs w:val="22"/>
            <w:lang w:val="en-NZ"/>
          </w:rPr>
          <w:tab/>
        </w:r>
        <w:r w:rsidR="00921667" w:rsidRPr="004A14F9">
          <w:rPr>
            <w:rStyle w:val="Hyperlink"/>
            <w:noProof/>
          </w:rPr>
          <w:t>Submitters</w:t>
        </w:r>
        <w:r w:rsidR="00921667">
          <w:rPr>
            <w:noProof/>
            <w:webHidden/>
          </w:rPr>
          <w:tab/>
        </w:r>
        <w:r w:rsidR="00921667">
          <w:rPr>
            <w:noProof/>
            <w:webHidden/>
          </w:rPr>
          <w:fldChar w:fldCharType="begin"/>
        </w:r>
        <w:r w:rsidR="00921667">
          <w:rPr>
            <w:noProof/>
            <w:webHidden/>
          </w:rPr>
          <w:instrText xml:space="preserve"> PAGEREF _Toc43157234 \h </w:instrText>
        </w:r>
        <w:r w:rsidR="00921667">
          <w:rPr>
            <w:noProof/>
            <w:webHidden/>
          </w:rPr>
        </w:r>
        <w:r w:rsidR="00921667">
          <w:rPr>
            <w:noProof/>
            <w:webHidden/>
          </w:rPr>
          <w:fldChar w:fldCharType="separate"/>
        </w:r>
        <w:r w:rsidR="00264C87">
          <w:rPr>
            <w:noProof/>
            <w:webHidden/>
          </w:rPr>
          <w:t>x</w:t>
        </w:r>
        <w:r w:rsidR="00921667">
          <w:rPr>
            <w:noProof/>
            <w:webHidden/>
          </w:rPr>
          <w:fldChar w:fldCharType="end"/>
        </w:r>
      </w:hyperlink>
    </w:p>
    <w:p w14:paraId="6EE59B9C" w14:textId="23E519E2" w:rsidR="00921667" w:rsidRPr="005B7E03" w:rsidRDefault="00F0256F" w:rsidP="00921667">
      <w:pPr>
        <w:pStyle w:val="TOC1"/>
        <w:rPr>
          <w:rFonts w:ascii="Calibri" w:hAnsi="Calibri"/>
          <w:b w:val="0"/>
          <w:noProof/>
          <w:sz w:val="22"/>
          <w:szCs w:val="22"/>
          <w:lang w:val="en-NZ"/>
        </w:rPr>
      </w:pPr>
      <w:hyperlink w:anchor="_Toc43157235" w:history="1">
        <w:r w:rsidR="00921667" w:rsidRPr="004A14F9">
          <w:rPr>
            <w:rStyle w:val="Hyperlink"/>
            <w:noProof/>
          </w:rPr>
          <w:t>vi.</w:t>
        </w:r>
        <w:r w:rsidR="00921667" w:rsidRPr="005B7E03">
          <w:rPr>
            <w:rFonts w:ascii="Calibri" w:hAnsi="Calibri"/>
            <w:b w:val="0"/>
            <w:noProof/>
            <w:sz w:val="22"/>
            <w:szCs w:val="22"/>
            <w:lang w:val="en-NZ"/>
          </w:rPr>
          <w:tab/>
        </w:r>
        <w:r w:rsidR="00921667" w:rsidRPr="004A14F9">
          <w:rPr>
            <w:rStyle w:val="Hyperlink"/>
            <w:noProof/>
          </w:rPr>
          <w:t>Foreword</w:t>
        </w:r>
        <w:r w:rsidR="00921667">
          <w:rPr>
            <w:noProof/>
            <w:webHidden/>
          </w:rPr>
          <w:tab/>
        </w:r>
        <w:r w:rsidR="00921667">
          <w:rPr>
            <w:noProof/>
            <w:webHidden/>
          </w:rPr>
          <w:fldChar w:fldCharType="begin"/>
        </w:r>
        <w:r w:rsidR="00921667">
          <w:rPr>
            <w:noProof/>
            <w:webHidden/>
          </w:rPr>
          <w:instrText xml:space="preserve"> PAGEREF _Toc43157235 \h </w:instrText>
        </w:r>
        <w:r w:rsidR="00921667">
          <w:rPr>
            <w:noProof/>
            <w:webHidden/>
          </w:rPr>
        </w:r>
        <w:r w:rsidR="00921667">
          <w:rPr>
            <w:noProof/>
            <w:webHidden/>
          </w:rPr>
          <w:fldChar w:fldCharType="separate"/>
        </w:r>
        <w:r w:rsidR="00264C87">
          <w:rPr>
            <w:noProof/>
            <w:webHidden/>
          </w:rPr>
          <w:t>x</w:t>
        </w:r>
        <w:r w:rsidR="00921667">
          <w:rPr>
            <w:noProof/>
            <w:webHidden/>
          </w:rPr>
          <w:fldChar w:fldCharType="end"/>
        </w:r>
      </w:hyperlink>
    </w:p>
    <w:p w14:paraId="798F9280" w14:textId="5E2B6A76" w:rsidR="00921667" w:rsidRPr="005B7E03" w:rsidRDefault="00F0256F" w:rsidP="00921667">
      <w:pPr>
        <w:pStyle w:val="TOC1"/>
        <w:rPr>
          <w:rFonts w:ascii="Calibri" w:hAnsi="Calibri"/>
          <w:b w:val="0"/>
          <w:noProof/>
          <w:sz w:val="22"/>
          <w:szCs w:val="22"/>
          <w:lang w:val="en-NZ"/>
        </w:rPr>
      </w:pPr>
      <w:hyperlink w:anchor="_Toc43157236" w:history="1">
        <w:r w:rsidR="00921667" w:rsidRPr="004A14F9">
          <w:rPr>
            <w:rStyle w:val="Hyperlink"/>
            <w:noProof/>
          </w:rPr>
          <w:t>vii.</w:t>
        </w:r>
        <w:r w:rsidR="00921667" w:rsidRPr="005B7E03">
          <w:rPr>
            <w:rFonts w:ascii="Calibri" w:hAnsi="Calibri"/>
            <w:b w:val="0"/>
            <w:noProof/>
            <w:sz w:val="22"/>
            <w:szCs w:val="22"/>
            <w:lang w:val="en-NZ"/>
          </w:rPr>
          <w:tab/>
        </w:r>
        <w:r w:rsidR="00921667" w:rsidRPr="004A14F9">
          <w:rPr>
            <w:rStyle w:val="Hyperlink"/>
            <w:noProof/>
          </w:rPr>
          <w:t>Introduction</w:t>
        </w:r>
        <w:r w:rsidR="00921667">
          <w:rPr>
            <w:noProof/>
            <w:webHidden/>
          </w:rPr>
          <w:tab/>
        </w:r>
        <w:r w:rsidR="00921667">
          <w:rPr>
            <w:noProof/>
            <w:webHidden/>
          </w:rPr>
          <w:fldChar w:fldCharType="begin"/>
        </w:r>
        <w:r w:rsidR="00921667">
          <w:rPr>
            <w:noProof/>
            <w:webHidden/>
          </w:rPr>
          <w:instrText xml:space="preserve"> PAGEREF _Toc43157236 \h </w:instrText>
        </w:r>
        <w:r w:rsidR="00921667">
          <w:rPr>
            <w:noProof/>
            <w:webHidden/>
          </w:rPr>
        </w:r>
        <w:r w:rsidR="00921667">
          <w:rPr>
            <w:noProof/>
            <w:webHidden/>
          </w:rPr>
          <w:fldChar w:fldCharType="separate"/>
        </w:r>
        <w:r w:rsidR="00264C87">
          <w:rPr>
            <w:noProof/>
            <w:webHidden/>
          </w:rPr>
          <w:t>xi</w:t>
        </w:r>
        <w:r w:rsidR="00921667">
          <w:rPr>
            <w:noProof/>
            <w:webHidden/>
          </w:rPr>
          <w:fldChar w:fldCharType="end"/>
        </w:r>
      </w:hyperlink>
    </w:p>
    <w:p w14:paraId="13F428D2" w14:textId="13C15128" w:rsidR="00921667" w:rsidRPr="005B7E03" w:rsidRDefault="00F0256F" w:rsidP="00921667">
      <w:pPr>
        <w:pStyle w:val="TOC1"/>
        <w:rPr>
          <w:rFonts w:ascii="Calibri" w:hAnsi="Calibri"/>
          <w:b w:val="0"/>
          <w:noProof/>
          <w:sz w:val="22"/>
          <w:szCs w:val="22"/>
          <w:lang w:val="en-NZ"/>
        </w:rPr>
      </w:pPr>
      <w:hyperlink w:anchor="_Toc43157237" w:history="1">
        <w:r w:rsidR="00921667" w:rsidRPr="004A14F9">
          <w:rPr>
            <w:rStyle w:val="Hyperlink"/>
            <w:noProof/>
          </w:rPr>
          <w:t>1.</w:t>
        </w:r>
        <w:r w:rsidR="00921667" w:rsidRPr="005B7E03">
          <w:rPr>
            <w:rFonts w:ascii="Calibri" w:hAnsi="Calibri"/>
            <w:b w:val="0"/>
            <w:noProof/>
            <w:sz w:val="22"/>
            <w:szCs w:val="22"/>
            <w:lang w:val="en-NZ"/>
          </w:rPr>
          <w:tab/>
        </w:r>
        <w:r w:rsidR="00921667" w:rsidRPr="004A14F9">
          <w:rPr>
            <w:rStyle w:val="Hyperlink"/>
            <w:noProof/>
          </w:rPr>
          <w:t>Scope</w:t>
        </w:r>
        <w:r w:rsidR="00921667">
          <w:rPr>
            <w:noProof/>
            <w:webHidden/>
          </w:rPr>
          <w:tab/>
        </w:r>
        <w:r w:rsidR="00921667">
          <w:rPr>
            <w:noProof/>
            <w:webHidden/>
          </w:rPr>
          <w:fldChar w:fldCharType="begin"/>
        </w:r>
        <w:r w:rsidR="00921667">
          <w:rPr>
            <w:noProof/>
            <w:webHidden/>
          </w:rPr>
          <w:instrText xml:space="preserve"> PAGEREF _Toc43157237 \h </w:instrText>
        </w:r>
        <w:r w:rsidR="00921667">
          <w:rPr>
            <w:noProof/>
            <w:webHidden/>
          </w:rPr>
        </w:r>
        <w:r w:rsidR="00921667">
          <w:rPr>
            <w:noProof/>
            <w:webHidden/>
          </w:rPr>
          <w:fldChar w:fldCharType="separate"/>
        </w:r>
        <w:r w:rsidR="00264C87">
          <w:rPr>
            <w:noProof/>
            <w:webHidden/>
          </w:rPr>
          <w:t>1</w:t>
        </w:r>
        <w:r w:rsidR="00921667">
          <w:rPr>
            <w:noProof/>
            <w:webHidden/>
          </w:rPr>
          <w:fldChar w:fldCharType="end"/>
        </w:r>
      </w:hyperlink>
    </w:p>
    <w:p w14:paraId="18CEBE8F" w14:textId="64D8DEDE" w:rsidR="00921667" w:rsidRPr="005B7E03" w:rsidRDefault="00F0256F" w:rsidP="00921667">
      <w:pPr>
        <w:pStyle w:val="TOC1"/>
        <w:rPr>
          <w:rFonts w:ascii="Calibri" w:hAnsi="Calibri"/>
          <w:b w:val="0"/>
          <w:noProof/>
          <w:sz w:val="22"/>
          <w:szCs w:val="22"/>
          <w:lang w:val="en-NZ"/>
        </w:rPr>
      </w:pPr>
      <w:hyperlink w:anchor="_Toc43157238" w:history="1">
        <w:r w:rsidR="00921667" w:rsidRPr="004A14F9">
          <w:rPr>
            <w:rStyle w:val="Hyperlink"/>
            <w:noProof/>
          </w:rPr>
          <w:t>2.</w:t>
        </w:r>
        <w:r w:rsidR="00921667" w:rsidRPr="005B7E03">
          <w:rPr>
            <w:rFonts w:ascii="Calibri" w:hAnsi="Calibri"/>
            <w:b w:val="0"/>
            <w:noProof/>
            <w:sz w:val="22"/>
            <w:szCs w:val="22"/>
            <w:lang w:val="en-NZ"/>
          </w:rPr>
          <w:tab/>
        </w:r>
        <w:r w:rsidR="00921667" w:rsidRPr="004A14F9">
          <w:rPr>
            <w:rStyle w:val="Hyperlink"/>
            <w:noProof/>
          </w:rPr>
          <w:t>Conformance</w:t>
        </w:r>
        <w:r w:rsidR="00921667">
          <w:rPr>
            <w:noProof/>
            <w:webHidden/>
          </w:rPr>
          <w:tab/>
        </w:r>
        <w:r w:rsidR="00921667">
          <w:rPr>
            <w:noProof/>
            <w:webHidden/>
          </w:rPr>
          <w:fldChar w:fldCharType="begin"/>
        </w:r>
        <w:r w:rsidR="00921667">
          <w:rPr>
            <w:noProof/>
            <w:webHidden/>
          </w:rPr>
          <w:instrText xml:space="preserve"> PAGEREF _Toc43157238 \h </w:instrText>
        </w:r>
        <w:r w:rsidR="00921667">
          <w:rPr>
            <w:noProof/>
            <w:webHidden/>
          </w:rPr>
        </w:r>
        <w:r w:rsidR="00921667">
          <w:rPr>
            <w:noProof/>
            <w:webHidden/>
          </w:rPr>
          <w:fldChar w:fldCharType="separate"/>
        </w:r>
        <w:r w:rsidR="00264C87">
          <w:rPr>
            <w:noProof/>
            <w:webHidden/>
          </w:rPr>
          <w:t>1</w:t>
        </w:r>
        <w:r w:rsidR="00921667">
          <w:rPr>
            <w:noProof/>
            <w:webHidden/>
          </w:rPr>
          <w:fldChar w:fldCharType="end"/>
        </w:r>
      </w:hyperlink>
    </w:p>
    <w:p w14:paraId="4E712540" w14:textId="4146ECA6" w:rsidR="00921667" w:rsidRPr="005B7E03" w:rsidRDefault="00F0256F" w:rsidP="00921667">
      <w:pPr>
        <w:pStyle w:val="TOC1"/>
        <w:rPr>
          <w:rFonts w:ascii="Calibri" w:hAnsi="Calibri"/>
          <w:b w:val="0"/>
          <w:noProof/>
          <w:sz w:val="22"/>
          <w:szCs w:val="22"/>
          <w:lang w:val="en-NZ"/>
        </w:rPr>
      </w:pPr>
      <w:hyperlink w:anchor="_Toc43157239" w:history="1">
        <w:r w:rsidR="00921667" w:rsidRPr="004A14F9">
          <w:rPr>
            <w:rStyle w:val="Hyperlink"/>
            <w:noProof/>
          </w:rPr>
          <w:t>3.</w:t>
        </w:r>
        <w:r w:rsidR="00921667" w:rsidRPr="005B7E03">
          <w:rPr>
            <w:rFonts w:ascii="Calibri" w:hAnsi="Calibri"/>
            <w:b w:val="0"/>
            <w:noProof/>
            <w:sz w:val="22"/>
            <w:szCs w:val="22"/>
            <w:lang w:val="en-NZ"/>
          </w:rPr>
          <w:tab/>
        </w:r>
        <w:r w:rsidR="00921667" w:rsidRPr="004A14F9">
          <w:rPr>
            <w:rStyle w:val="Hyperlink"/>
            <w:noProof/>
          </w:rPr>
          <w:t>Normative references</w:t>
        </w:r>
        <w:r w:rsidR="00921667">
          <w:rPr>
            <w:noProof/>
            <w:webHidden/>
          </w:rPr>
          <w:tab/>
        </w:r>
        <w:r w:rsidR="00921667">
          <w:rPr>
            <w:noProof/>
            <w:webHidden/>
          </w:rPr>
          <w:fldChar w:fldCharType="begin"/>
        </w:r>
        <w:r w:rsidR="00921667">
          <w:rPr>
            <w:noProof/>
            <w:webHidden/>
          </w:rPr>
          <w:instrText xml:space="preserve"> PAGEREF _Toc43157239 \h </w:instrText>
        </w:r>
        <w:r w:rsidR="00921667">
          <w:rPr>
            <w:noProof/>
            <w:webHidden/>
          </w:rPr>
        </w:r>
        <w:r w:rsidR="00921667">
          <w:rPr>
            <w:noProof/>
            <w:webHidden/>
          </w:rPr>
          <w:fldChar w:fldCharType="separate"/>
        </w:r>
        <w:r w:rsidR="00264C87">
          <w:rPr>
            <w:noProof/>
            <w:webHidden/>
          </w:rPr>
          <w:t>1</w:t>
        </w:r>
        <w:r w:rsidR="00921667">
          <w:rPr>
            <w:noProof/>
            <w:webHidden/>
          </w:rPr>
          <w:fldChar w:fldCharType="end"/>
        </w:r>
      </w:hyperlink>
    </w:p>
    <w:p w14:paraId="65AEF605" w14:textId="42653A14" w:rsidR="00921667" w:rsidRPr="005B7E03" w:rsidRDefault="00F0256F" w:rsidP="00921667">
      <w:pPr>
        <w:pStyle w:val="TOC1"/>
        <w:rPr>
          <w:rFonts w:ascii="Calibri" w:hAnsi="Calibri"/>
          <w:b w:val="0"/>
          <w:noProof/>
          <w:sz w:val="22"/>
          <w:szCs w:val="22"/>
          <w:lang w:val="en-NZ"/>
        </w:rPr>
      </w:pPr>
      <w:hyperlink w:anchor="_Toc43157240" w:history="1">
        <w:r w:rsidR="00921667" w:rsidRPr="004A14F9">
          <w:rPr>
            <w:rStyle w:val="Hyperlink"/>
            <w:noProof/>
          </w:rPr>
          <w:t>4.</w:t>
        </w:r>
        <w:r w:rsidR="00921667" w:rsidRPr="005B7E03">
          <w:rPr>
            <w:rFonts w:ascii="Calibri" w:hAnsi="Calibri"/>
            <w:b w:val="0"/>
            <w:noProof/>
            <w:sz w:val="22"/>
            <w:szCs w:val="22"/>
            <w:lang w:val="en-NZ"/>
          </w:rPr>
          <w:tab/>
        </w:r>
        <w:r w:rsidR="00921667" w:rsidRPr="004A14F9">
          <w:rPr>
            <w:rStyle w:val="Hyperlink"/>
            <w:noProof/>
          </w:rPr>
          <w:t>Terms and definitions</w:t>
        </w:r>
        <w:r w:rsidR="00921667">
          <w:rPr>
            <w:noProof/>
            <w:webHidden/>
          </w:rPr>
          <w:tab/>
        </w:r>
        <w:r w:rsidR="00921667">
          <w:rPr>
            <w:noProof/>
            <w:webHidden/>
          </w:rPr>
          <w:fldChar w:fldCharType="begin"/>
        </w:r>
        <w:r w:rsidR="00921667">
          <w:rPr>
            <w:noProof/>
            <w:webHidden/>
          </w:rPr>
          <w:instrText xml:space="preserve"> PAGEREF _Toc43157240 \h </w:instrText>
        </w:r>
        <w:r w:rsidR="00921667">
          <w:rPr>
            <w:noProof/>
            <w:webHidden/>
          </w:rPr>
        </w:r>
        <w:r w:rsidR="00921667">
          <w:rPr>
            <w:noProof/>
            <w:webHidden/>
          </w:rPr>
          <w:fldChar w:fldCharType="separate"/>
        </w:r>
        <w:r w:rsidR="00264C87">
          <w:rPr>
            <w:noProof/>
            <w:webHidden/>
          </w:rPr>
          <w:t>1</w:t>
        </w:r>
        <w:r w:rsidR="00921667">
          <w:rPr>
            <w:noProof/>
            <w:webHidden/>
          </w:rPr>
          <w:fldChar w:fldCharType="end"/>
        </w:r>
      </w:hyperlink>
    </w:p>
    <w:p w14:paraId="0420FBA1" w14:textId="6E12F3F1" w:rsidR="00921667" w:rsidRPr="005B7E03" w:rsidRDefault="00F0256F" w:rsidP="00921667">
      <w:pPr>
        <w:pStyle w:val="TOC1"/>
        <w:rPr>
          <w:rFonts w:ascii="Calibri" w:hAnsi="Calibri"/>
          <w:b w:val="0"/>
          <w:noProof/>
          <w:sz w:val="22"/>
          <w:szCs w:val="22"/>
          <w:lang w:val="en-NZ"/>
        </w:rPr>
      </w:pPr>
      <w:hyperlink w:anchor="_Toc43157241" w:history="1">
        <w:r w:rsidR="00921667" w:rsidRPr="004A14F9">
          <w:rPr>
            <w:rStyle w:val="Hyperlink"/>
            <w:noProof/>
          </w:rPr>
          <w:t>5.</w:t>
        </w:r>
        <w:r w:rsidR="00921667" w:rsidRPr="005B7E03">
          <w:rPr>
            <w:rFonts w:ascii="Calibri" w:hAnsi="Calibri"/>
            <w:b w:val="0"/>
            <w:noProof/>
            <w:sz w:val="22"/>
            <w:szCs w:val="22"/>
            <w:lang w:val="en-NZ"/>
          </w:rPr>
          <w:tab/>
        </w:r>
        <w:r w:rsidR="00921667" w:rsidRPr="004A14F9">
          <w:rPr>
            <w:rStyle w:val="Hyperlink"/>
            <w:noProof/>
          </w:rPr>
          <w:t>Conventions</w:t>
        </w:r>
        <w:r w:rsidR="00921667">
          <w:rPr>
            <w:noProof/>
            <w:webHidden/>
          </w:rPr>
          <w:tab/>
        </w:r>
        <w:r w:rsidR="00921667">
          <w:rPr>
            <w:noProof/>
            <w:webHidden/>
          </w:rPr>
          <w:fldChar w:fldCharType="begin"/>
        </w:r>
        <w:r w:rsidR="00921667">
          <w:rPr>
            <w:noProof/>
            <w:webHidden/>
          </w:rPr>
          <w:instrText xml:space="preserve"> PAGEREF _Toc43157241 \h </w:instrText>
        </w:r>
        <w:r w:rsidR="00921667">
          <w:rPr>
            <w:noProof/>
            <w:webHidden/>
          </w:rPr>
        </w:r>
        <w:r w:rsidR="00921667">
          <w:rPr>
            <w:noProof/>
            <w:webHidden/>
          </w:rPr>
          <w:fldChar w:fldCharType="separate"/>
        </w:r>
        <w:r w:rsidR="00264C87">
          <w:rPr>
            <w:noProof/>
            <w:webHidden/>
          </w:rPr>
          <w:t>9</w:t>
        </w:r>
        <w:r w:rsidR="00921667">
          <w:rPr>
            <w:noProof/>
            <w:webHidden/>
          </w:rPr>
          <w:fldChar w:fldCharType="end"/>
        </w:r>
      </w:hyperlink>
    </w:p>
    <w:p w14:paraId="006212DA" w14:textId="7D019895" w:rsidR="00921667" w:rsidRPr="005B7E03" w:rsidRDefault="00F0256F" w:rsidP="00921667">
      <w:pPr>
        <w:pStyle w:val="TOC2"/>
        <w:rPr>
          <w:rFonts w:ascii="Calibri" w:hAnsi="Calibri"/>
          <w:b w:val="0"/>
          <w:noProof/>
          <w:sz w:val="22"/>
          <w:szCs w:val="22"/>
          <w:lang w:val="en-NZ"/>
        </w:rPr>
      </w:pPr>
      <w:hyperlink w:anchor="_Toc43157242" w:history="1">
        <w:r w:rsidR="00921667" w:rsidRPr="004A14F9">
          <w:rPr>
            <w:rStyle w:val="Hyperlink"/>
            <w:noProof/>
          </w:rPr>
          <w:t>5.1.</w:t>
        </w:r>
        <w:r w:rsidR="00921667" w:rsidRPr="005B7E03">
          <w:rPr>
            <w:rFonts w:ascii="Calibri" w:hAnsi="Calibri"/>
            <w:b w:val="0"/>
            <w:noProof/>
            <w:sz w:val="22"/>
            <w:szCs w:val="22"/>
            <w:lang w:val="en-NZ"/>
          </w:rPr>
          <w:tab/>
        </w:r>
        <w:r w:rsidR="00921667" w:rsidRPr="004A14F9">
          <w:rPr>
            <w:rStyle w:val="Hyperlink"/>
            <w:noProof/>
          </w:rPr>
          <w:t>Universal Resource Identifiers</w:t>
        </w:r>
        <w:r w:rsidR="00921667">
          <w:rPr>
            <w:noProof/>
            <w:webHidden/>
          </w:rPr>
          <w:tab/>
        </w:r>
        <w:r w:rsidR="00921667">
          <w:rPr>
            <w:noProof/>
            <w:webHidden/>
          </w:rPr>
          <w:fldChar w:fldCharType="begin"/>
        </w:r>
        <w:r w:rsidR="00921667">
          <w:rPr>
            <w:noProof/>
            <w:webHidden/>
          </w:rPr>
          <w:instrText xml:space="preserve"> PAGEREF _Toc43157242 \h </w:instrText>
        </w:r>
        <w:r w:rsidR="00921667">
          <w:rPr>
            <w:noProof/>
            <w:webHidden/>
          </w:rPr>
        </w:r>
        <w:r w:rsidR="00921667">
          <w:rPr>
            <w:noProof/>
            <w:webHidden/>
          </w:rPr>
          <w:fldChar w:fldCharType="separate"/>
        </w:r>
        <w:r w:rsidR="00264C87">
          <w:rPr>
            <w:noProof/>
            <w:webHidden/>
          </w:rPr>
          <w:t>9</w:t>
        </w:r>
        <w:r w:rsidR="00921667">
          <w:rPr>
            <w:noProof/>
            <w:webHidden/>
          </w:rPr>
          <w:fldChar w:fldCharType="end"/>
        </w:r>
      </w:hyperlink>
    </w:p>
    <w:p w14:paraId="4D79F3FC" w14:textId="6F781ADD" w:rsidR="00921667" w:rsidRPr="005B7E03" w:rsidRDefault="00F0256F" w:rsidP="00921667">
      <w:pPr>
        <w:pStyle w:val="TOC2"/>
        <w:rPr>
          <w:rFonts w:ascii="Calibri" w:hAnsi="Calibri"/>
          <w:b w:val="0"/>
          <w:noProof/>
          <w:sz w:val="22"/>
          <w:szCs w:val="22"/>
          <w:lang w:val="en-NZ"/>
        </w:rPr>
      </w:pPr>
      <w:hyperlink w:anchor="_Toc43157243" w:history="1">
        <w:r w:rsidR="00921667" w:rsidRPr="004A14F9">
          <w:rPr>
            <w:rStyle w:val="Hyperlink"/>
            <w:noProof/>
          </w:rPr>
          <w:t>5.2.</w:t>
        </w:r>
        <w:r w:rsidR="00921667" w:rsidRPr="005B7E03">
          <w:rPr>
            <w:rFonts w:ascii="Calibri" w:hAnsi="Calibri"/>
            <w:b w:val="0"/>
            <w:noProof/>
            <w:sz w:val="22"/>
            <w:szCs w:val="22"/>
            <w:lang w:val="en-NZ"/>
          </w:rPr>
          <w:tab/>
        </w:r>
        <w:r w:rsidR="00921667" w:rsidRPr="004A14F9">
          <w:rPr>
            <w:rStyle w:val="Hyperlink"/>
            <w:noProof/>
          </w:rPr>
          <w:t>Unified Modelling Language notation</w:t>
        </w:r>
        <w:r w:rsidR="00921667">
          <w:rPr>
            <w:noProof/>
            <w:webHidden/>
          </w:rPr>
          <w:tab/>
        </w:r>
        <w:r w:rsidR="00921667">
          <w:rPr>
            <w:noProof/>
            <w:webHidden/>
          </w:rPr>
          <w:fldChar w:fldCharType="begin"/>
        </w:r>
        <w:r w:rsidR="00921667">
          <w:rPr>
            <w:noProof/>
            <w:webHidden/>
          </w:rPr>
          <w:instrText xml:space="preserve"> PAGEREF _Toc43157243 \h </w:instrText>
        </w:r>
        <w:r w:rsidR="00921667">
          <w:rPr>
            <w:noProof/>
            <w:webHidden/>
          </w:rPr>
        </w:r>
        <w:r w:rsidR="00921667">
          <w:rPr>
            <w:noProof/>
            <w:webHidden/>
          </w:rPr>
          <w:fldChar w:fldCharType="separate"/>
        </w:r>
        <w:r w:rsidR="00264C87">
          <w:rPr>
            <w:noProof/>
            <w:webHidden/>
          </w:rPr>
          <w:t>9</w:t>
        </w:r>
        <w:r w:rsidR="00921667">
          <w:rPr>
            <w:noProof/>
            <w:webHidden/>
          </w:rPr>
          <w:fldChar w:fldCharType="end"/>
        </w:r>
      </w:hyperlink>
    </w:p>
    <w:p w14:paraId="5A91ECA1" w14:textId="688E0BD8" w:rsidR="00921667" w:rsidRPr="005B7E03" w:rsidRDefault="00F0256F" w:rsidP="00921667">
      <w:pPr>
        <w:pStyle w:val="TOC2"/>
        <w:rPr>
          <w:rFonts w:ascii="Calibri" w:hAnsi="Calibri"/>
          <w:b w:val="0"/>
          <w:noProof/>
          <w:sz w:val="22"/>
          <w:szCs w:val="22"/>
          <w:lang w:val="en-NZ"/>
        </w:rPr>
      </w:pPr>
      <w:hyperlink w:anchor="_Toc43157244" w:history="1">
        <w:r w:rsidR="00921667" w:rsidRPr="004A14F9">
          <w:rPr>
            <w:rStyle w:val="Hyperlink"/>
            <w:noProof/>
          </w:rPr>
          <w:t>5.3.</w:t>
        </w:r>
        <w:r w:rsidR="00921667" w:rsidRPr="005B7E03">
          <w:rPr>
            <w:rFonts w:ascii="Calibri" w:hAnsi="Calibri"/>
            <w:b w:val="0"/>
            <w:noProof/>
            <w:sz w:val="22"/>
            <w:szCs w:val="22"/>
            <w:lang w:val="en-NZ"/>
          </w:rPr>
          <w:tab/>
        </w:r>
        <w:r w:rsidR="00921667" w:rsidRPr="004A14F9">
          <w:rPr>
            <w:rStyle w:val="Hyperlink"/>
            <w:noProof/>
          </w:rPr>
          <w:t>Attribute and Association role status</w:t>
        </w:r>
        <w:r w:rsidR="00921667">
          <w:rPr>
            <w:noProof/>
            <w:webHidden/>
          </w:rPr>
          <w:tab/>
        </w:r>
        <w:r w:rsidR="00921667">
          <w:rPr>
            <w:noProof/>
            <w:webHidden/>
          </w:rPr>
          <w:fldChar w:fldCharType="begin"/>
        </w:r>
        <w:r w:rsidR="00921667">
          <w:rPr>
            <w:noProof/>
            <w:webHidden/>
          </w:rPr>
          <w:instrText xml:space="preserve"> PAGEREF _Toc43157244 \h </w:instrText>
        </w:r>
        <w:r w:rsidR="00921667">
          <w:rPr>
            <w:noProof/>
            <w:webHidden/>
          </w:rPr>
        </w:r>
        <w:r w:rsidR="00921667">
          <w:rPr>
            <w:noProof/>
            <w:webHidden/>
          </w:rPr>
          <w:fldChar w:fldCharType="separate"/>
        </w:r>
        <w:r w:rsidR="00264C87">
          <w:rPr>
            <w:noProof/>
            <w:webHidden/>
          </w:rPr>
          <w:t>9</w:t>
        </w:r>
        <w:r w:rsidR="00921667">
          <w:rPr>
            <w:noProof/>
            <w:webHidden/>
          </w:rPr>
          <w:fldChar w:fldCharType="end"/>
        </w:r>
      </w:hyperlink>
    </w:p>
    <w:p w14:paraId="2B2FBBCC" w14:textId="5E5002C8" w:rsidR="00921667" w:rsidRPr="005B7E03" w:rsidRDefault="00F0256F" w:rsidP="00921667">
      <w:pPr>
        <w:pStyle w:val="TOC2"/>
        <w:rPr>
          <w:rFonts w:ascii="Calibri" w:hAnsi="Calibri"/>
          <w:b w:val="0"/>
          <w:noProof/>
          <w:sz w:val="22"/>
          <w:szCs w:val="22"/>
          <w:lang w:val="en-NZ"/>
        </w:rPr>
      </w:pPr>
      <w:hyperlink w:anchor="_Toc43157245" w:history="1">
        <w:r w:rsidR="00921667" w:rsidRPr="004A14F9">
          <w:rPr>
            <w:rStyle w:val="Hyperlink"/>
            <w:noProof/>
          </w:rPr>
          <w:t>5.4.</w:t>
        </w:r>
        <w:r w:rsidR="00921667" w:rsidRPr="005B7E03">
          <w:rPr>
            <w:rFonts w:ascii="Calibri" w:hAnsi="Calibri"/>
            <w:b w:val="0"/>
            <w:noProof/>
            <w:sz w:val="22"/>
            <w:szCs w:val="22"/>
            <w:lang w:val="en-NZ"/>
          </w:rPr>
          <w:tab/>
        </w:r>
        <w:r w:rsidR="00921667" w:rsidRPr="004A14F9">
          <w:rPr>
            <w:rStyle w:val="Hyperlink"/>
            <w:noProof/>
          </w:rPr>
          <w:t>Abbreviated terms</w:t>
        </w:r>
        <w:r w:rsidR="00921667">
          <w:rPr>
            <w:noProof/>
            <w:webHidden/>
          </w:rPr>
          <w:tab/>
        </w:r>
        <w:r w:rsidR="00921667">
          <w:rPr>
            <w:noProof/>
            <w:webHidden/>
          </w:rPr>
          <w:fldChar w:fldCharType="begin"/>
        </w:r>
        <w:r w:rsidR="00921667">
          <w:rPr>
            <w:noProof/>
            <w:webHidden/>
          </w:rPr>
          <w:instrText xml:space="preserve"> PAGEREF _Toc43157245 \h </w:instrText>
        </w:r>
        <w:r w:rsidR="00921667">
          <w:rPr>
            <w:noProof/>
            <w:webHidden/>
          </w:rPr>
        </w:r>
        <w:r w:rsidR="00921667">
          <w:rPr>
            <w:noProof/>
            <w:webHidden/>
          </w:rPr>
          <w:fldChar w:fldCharType="separate"/>
        </w:r>
        <w:r w:rsidR="00264C87">
          <w:rPr>
            <w:noProof/>
            <w:webHidden/>
          </w:rPr>
          <w:t>9</w:t>
        </w:r>
        <w:r w:rsidR="00921667">
          <w:rPr>
            <w:noProof/>
            <w:webHidden/>
          </w:rPr>
          <w:fldChar w:fldCharType="end"/>
        </w:r>
      </w:hyperlink>
    </w:p>
    <w:p w14:paraId="61445CBF" w14:textId="70ACFB3D" w:rsidR="00921667" w:rsidRPr="005B7E03" w:rsidRDefault="00F0256F" w:rsidP="00921667">
      <w:pPr>
        <w:pStyle w:val="TOC1"/>
        <w:rPr>
          <w:rFonts w:ascii="Calibri" w:hAnsi="Calibri"/>
          <w:b w:val="0"/>
          <w:noProof/>
          <w:sz w:val="22"/>
          <w:szCs w:val="22"/>
          <w:lang w:val="en-NZ"/>
        </w:rPr>
      </w:pPr>
      <w:hyperlink w:anchor="_Toc43157246" w:history="1">
        <w:r w:rsidR="00921667" w:rsidRPr="004A14F9">
          <w:rPr>
            <w:rStyle w:val="Hyperlink"/>
            <w:noProof/>
          </w:rPr>
          <w:t>6.</w:t>
        </w:r>
        <w:r w:rsidR="00921667" w:rsidRPr="005B7E03">
          <w:rPr>
            <w:rFonts w:ascii="Calibri" w:hAnsi="Calibri"/>
            <w:b w:val="0"/>
            <w:noProof/>
            <w:sz w:val="22"/>
            <w:szCs w:val="22"/>
            <w:lang w:val="en-NZ"/>
          </w:rPr>
          <w:tab/>
        </w:r>
        <w:r w:rsidR="00921667" w:rsidRPr="004A14F9">
          <w:rPr>
            <w:rStyle w:val="Hyperlink"/>
            <w:noProof/>
          </w:rPr>
          <w:t>DGGS Specifications Overview</w:t>
        </w:r>
        <w:r w:rsidR="00921667">
          <w:rPr>
            <w:noProof/>
            <w:webHidden/>
          </w:rPr>
          <w:tab/>
        </w:r>
        <w:r w:rsidR="00921667">
          <w:rPr>
            <w:noProof/>
            <w:webHidden/>
          </w:rPr>
          <w:fldChar w:fldCharType="begin"/>
        </w:r>
        <w:r w:rsidR="00921667">
          <w:rPr>
            <w:noProof/>
            <w:webHidden/>
          </w:rPr>
          <w:instrText xml:space="preserve"> PAGEREF _Toc43157246 \h </w:instrText>
        </w:r>
        <w:r w:rsidR="00921667">
          <w:rPr>
            <w:noProof/>
            <w:webHidden/>
          </w:rPr>
        </w:r>
        <w:r w:rsidR="00921667">
          <w:rPr>
            <w:noProof/>
            <w:webHidden/>
          </w:rPr>
          <w:fldChar w:fldCharType="separate"/>
        </w:r>
        <w:r w:rsidR="00264C87">
          <w:rPr>
            <w:noProof/>
            <w:webHidden/>
          </w:rPr>
          <w:t>10</w:t>
        </w:r>
        <w:r w:rsidR="00921667">
          <w:rPr>
            <w:noProof/>
            <w:webHidden/>
          </w:rPr>
          <w:fldChar w:fldCharType="end"/>
        </w:r>
      </w:hyperlink>
    </w:p>
    <w:p w14:paraId="16A6EAD9" w14:textId="2ABE09A4" w:rsidR="00921667" w:rsidRPr="005B7E03" w:rsidRDefault="00F0256F" w:rsidP="00921667">
      <w:pPr>
        <w:pStyle w:val="TOC2"/>
        <w:rPr>
          <w:rFonts w:ascii="Calibri" w:hAnsi="Calibri"/>
          <w:b w:val="0"/>
          <w:noProof/>
          <w:sz w:val="22"/>
          <w:szCs w:val="22"/>
          <w:lang w:val="en-NZ"/>
        </w:rPr>
      </w:pPr>
      <w:hyperlink w:anchor="_Toc43157247" w:history="1">
        <w:r w:rsidR="00921667" w:rsidRPr="004A14F9">
          <w:rPr>
            <w:rStyle w:val="Hyperlink"/>
            <w:noProof/>
          </w:rPr>
          <w:t>6.1.</w:t>
        </w:r>
        <w:r w:rsidR="00921667" w:rsidRPr="005B7E03">
          <w:rPr>
            <w:rFonts w:ascii="Calibri" w:hAnsi="Calibri"/>
            <w:b w:val="0"/>
            <w:noProof/>
            <w:sz w:val="22"/>
            <w:szCs w:val="22"/>
            <w:lang w:val="en-NZ"/>
          </w:rPr>
          <w:tab/>
        </w:r>
        <w:r w:rsidR="00921667" w:rsidRPr="004A14F9">
          <w:rPr>
            <w:rStyle w:val="Hyperlink"/>
            <w:noProof/>
          </w:rPr>
          <w:t>Package overview</w:t>
        </w:r>
        <w:r w:rsidR="00921667">
          <w:rPr>
            <w:noProof/>
            <w:webHidden/>
          </w:rPr>
          <w:tab/>
        </w:r>
        <w:r w:rsidR="00921667">
          <w:rPr>
            <w:noProof/>
            <w:webHidden/>
          </w:rPr>
          <w:fldChar w:fldCharType="begin"/>
        </w:r>
        <w:r w:rsidR="00921667">
          <w:rPr>
            <w:noProof/>
            <w:webHidden/>
          </w:rPr>
          <w:instrText xml:space="preserve"> PAGEREF _Toc43157247 \h </w:instrText>
        </w:r>
        <w:r w:rsidR="00921667">
          <w:rPr>
            <w:noProof/>
            <w:webHidden/>
          </w:rPr>
        </w:r>
        <w:r w:rsidR="00921667">
          <w:rPr>
            <w:noProof/>
            <w:webHidden/>
          </w:rPr>
          <w:fldChar w:fldCharType="separate"/>
        </w:r>
        <w:r w:rsidR="00264C87">
          <w:rPr>
            <w:noProof/>
            <w:webHidden/>
          </w:rPr>
          <w:t>10</w:t>
        </w:r>
        <w:r w:rsidR="00921667">
          <w:rPr>
            <w:noProof/>
            <w:webHidden/>
          </w:rPr>
          <w:fldChar w:fldCharType="end"/>
        </w:r>
      </w:hyperlink>
    </w:p>
    <w:p w14:paraId="1C8C4A0C" w14:textId="16D7BA67" w:rsidR="00921667" w:rsidRPr="005B7E03" w:rsidRDefault="00F0256F" w:rsidP="00921667">
      <w:pPr>
        <w:pStyle w:val="TOC1"/>
        <w:rPr>
          <w:rFonts w:ascii="Calibri" w:hAnsi="Calibri"/>
          <w:b w:val="0"/>
          <w:noProof/>
          <w:sz w:val="22"/>
          <w:szCs w:val="22"/>
          <w:lang w:val="en-NZ"/>
        </w:rPr>
      </w:pPr>
      <w:hyperlink w:anchor="_Toc43157248" w:history="1">
        <w:r w:rsidR="00921667" w:rsidRPr="004A14F9">
          <w:rPr>
            <w:rStyle w:val="Hyperlink"/>
            <w:noProof/>
          </w:rPr>
          <w:t>7.</w:t>
        </w:r>
        <w:r w:rsidR="00921667" w:rsidRPr="005B7E03">
          <w:rPr>
            <w:rFonts w:ascii="Calibri" w:hAnsi="Calibri"/>
            <w:b w:val="0"/>
            <w:noProof/>
            <w:sz w:val="22"/>
            <w:szCs w:val="22"/>
            <w:lang w:val="en-NZ"/>
          </w:rPr>
          <w:tab/>
        </w:r>
        <w:r w:rsidR="00921667" w:rsidRPr="004A14F9">
          <w:rPr>
            <w:rStyle w:val="Hyperlink"/>
            <w:noProof/>
          </w:rPr>
          <w:t>Common Spatio-temporal Classes Package</w:t>
        </w:r>
        <w:r w:rsidR="00921667">
          <w:rPr>
            <w:noProof/>
            <w:webHidden/>
          </w:rPr>
          <w:tab/>
        </w:r>
        <w:r w:rsidR="00921667">
          <w:rPr>
            <w:noProof/>
            <w:webHidden/>
          </w:rPr>
          <w:fldChar w:fldCharType="begin"/>
        </w:r>
        <w:r w:rsidR="00921667">
          <w:rPr>
            <w:noProof/>
            <w:webHidden/>
          </w:rPr>
          <w:instrText xml:space="preserve"> PAGEREF _Toc43157248 \h </w:instrText>
        </w:r>
        <w:r w:rsidR="00921667">
          <w:rPr>
            <w:noProof/>
            <w:webHidden/>
          </w:rPr>
        </w:r>
        <w:r w:rsidR="00921667">
          <w:rPr>
            <w:noProof/>
            <w:webHidden/>
          </w:rPr>
          <w:fldChar w:fldCharType="separate"/>
        </w:r>
        <w:r w:rsidR="00264C87">
          <w:rPr>
            <w:noProof/>
            <w:webHidden/>
          </w:rPr>
          <w:t>11</w:t>
        </w:r>
        <w:r w:rsidR="00921667">
          <w:rPr>
            <w:noProof/>
            <w:webHidden/>
          </w:rPr>
          <w:fldChar w:fldCharType="end"/>
        </w:r>
      </w:hyperlink>
    </w:p>
    <w:p w14:paraId="4D015F36" w14:textId="1BF85D6D" w:rsidR="00921667" w:rsidRPr="005B7E03" w:rsidRDefault="00F0256F" w:rsidP="00921667">
      <w:pPr>
        <w:pStyle w:val="TOC2"/>
        <w:rPr>
          <w:rFonts w:ascii="Calibri" w:hAnsi="Calibri"/>
          <w:b w:val="0"/>
          <w:noProof/>
          <w:sz w:val="22"/>
          <w:szCs w:val="22"/>
          <w:lang w:val="en-NZ"/>
        </w:rPr>
      </w:pPr>
      <w:hyperlink w:anchor="_Toc43157249" w:history="1">
        <w:r w:rsidR="00921667" w:rsidRPr="004A14F9">
          <w:rPr>
            <w:rStyle w:val="Hyperlink"/>
            <w:noProof/>
          </w:rPr>
          <w:t>7.1.</w:t>
        </w:r>
        <w:r w:rsidR="00921667" w:rsidRPr="005B7E03">
          <w:rPr>
            <w:rFonts w:ascii="Calibri" w:hAnsi="Calibri"/>
            <w:b w:val="0"/>
            <w:noProof/>
            <w:sz w:val="22"/>
            <w:szCs w:val="22"/>
            <w:lang w:val="en-NZ"/>
          </w:rPr>
          <w:tab/>
        </w:r>
        <w:r w:rsidR="00921667" w:rsidRPr="004A14F9">
          <w:rPr>
            <w:rStyle w:val="Hyperlink"/>
            <w:noProof/>
          </w:rPr>
          <w:t>Common Spatio-temporal Classes Overview</w:t>
        </w:r>
        <w:r w:rsidR="00921667">
          <w:rPr>
            <w:noProof/>
            <w:webHidden/>
          </w:rPr>
          <w:tab/>
        </w:r>
        <w:r w:rsidR="00921667">
          <w:rPr>
            <w:noProof/>
            <w:webHidden/>
          </w:rPr>
          <w:fldChar w:fldCharType="begin"/>
        </w:r>
        <w:r w:rsidR="00921667">
          <w:rPr>
            <w:noProof/>
            <w:webHidden/>
          </w:rPr>
          <w:instrText xml:space="preserve"> PAGEREF _Toc43157249 \h </w:instrText>
        </w:r>
        <w:r w:rsidR="00921667">
          <w:rPr>
            <w:noProof/>
            <w:webHidden/>
          </w:rPr>
        </w:r>
        <w:r w:rsidR="00921667">
          <w:rPr>
            <w:noProof/>
            <w:webHidden/>
          </w:rPr>
          <w:fldChar w:fldCharType="separate"/>
        </w:r>
        <w:r w:rsidR="00264C87">
          <w:rPr>
            <w:noProof/>
            <w:webHidden/>
          </w:rPr>
          <w:t>11</w:t>
        </w:r>
        <w:r w:rsidR="00921667">
          <w:rPr>
            <w:noProof/>
            <w:webHidden/>
          </w:rPr>
          <w:fldChar w:fldCharType="end"/>
        </w:r>
      </w:hyperlink>
    </w:p>
    <w:p w14:paraId="48AE84F1" w14:textId="7A766ABE" w:rsidR="00921667" w:rsidRPr="005B7E03" w:rsidRDefault="00F0256F" w:rsidP="00921667">
      <w:pPr>
        <w:pStyle w:val="TOC2"/>
        <w:rPr>
          <w:rFonts w:ascii="Calibri" w:hAnsi="Calibri"/>
          <w:b w:val="0"/>
          <w:noProof/>
          <w:sz w:val="22"/>
          <w:szCs w:val="22"/>
          <w:lang w:val="en-NZ"/>
        </w:rPr>
      </w:pPr>
      <w:hyperlink w:anchor="_Toc43157250" w:history="1">
        <w:r w:rsidR="00921667" w:rsidRPr="004A14F9">
          <w:rPr>
            <w:rStyle w:val="Hyperlink"/>
            <w:noProof/>
          </w:rPr>
          <w:t>7.2.</w:t>
        </w:r>
        <w:r w:rsidR="00921667" w:rsidRPr="005B7E03">
          <w:rPr>
            <w:rFonts w:ascii="Calibri" w:hAnsi="Calibri"/>
            <w:b w:val="0"/>
            <w:noProof/>
            <w:sz w:val="22"/>
            <w:szCs w:val="22"/>
            <w:lang w:val="en-NZ"/>
          </w:rPr>
          <w:tab/>
        </w:r>
        <w:r w:rsidR="00921667" w:rsidRPr="004A14F9">
          <w:rPr>
            <w:rStyle w:val="Hyperlink"/>
            <w:noProof/>
          </w:rPr>
          <w:t>Zone and Temporal Geometry</w:t>
        </w:r>
        <w:r w:rsidR="00921667">
          <w:rPr>
            <w:noProof/>
            <w:webHidden/>
          </w:rPr>
          <w:tab/>
        </w:r>
        <w:r w:rsidR="00921667">
          <w:rPr>
            <w:noProof/>
            <w:webHidden/>
          </w:rPr>
          <w:fldChar w:fldCharType="begin"/>
        </w:r>
        <w:r w:rsidR="00921667">
          <w:rPr>
            <w:noProof/>
            <w:webHidden/>
          </w:rPr>
          <w:instrText xml:space="preserve"> PAGEREF _Toc43157250 \h </w:instrText>
        </w:r>
        <w:r w:rsidR="00921667">
          <w:rPr>
            <w:noProof/>
            <w:webHidden/>
          </w:rPr>
        </w:r>
        <w:r w:rsidR="00921667">
          <w:rPr>
            <w:noProof/>
            <w:webHidden/>
          </w:rPr>
          <w:fldChar w:fldCharType="separate"/>
        </w:r>
        <w:r w:rsidR="00264C87">
          <w:rPr>
            <w:noProof/>
            <w:webHidden/>
          </w:rPr>
          <w:t>12</w:t>
        </w:r>
        <w:r w:rsidR="00921667">
          <w:rPr>
            <w:noProof/>
            <w:webHidden/>
          </w:rPr>
          <w:fldChar w:fldCharType="end"/>
        </w:r>
      </w:hyperlink>
    </w:p>
    <w:p w14:paraId="6A2EE1B9" w14:textId="4954FD75" w:rsidR="00921667" w:rsidRPr="005B7E03" w:rsidRDefault="00F0256F" w:rsidP="00921667">
      <w:pPr>
        <w:pStyle w:val="TOC2"/>
        <w:rPr>
          <w:rFonts w:ascii="Calibri" w:hAnsi="Calibri"/>
          <w:b w:val="0"/>
          <w:noProof/>
          <w:sz w:val="22"/>
          <w:szCs w:val="22"/>
          <w:lang w:val="en-NZ"/>
        </w:rPr>
      </w:pPr>
      <w:hyperlink w:anchor="_Toc43157251" w:history="1">
        <w:r w:rsidR="00921667" w:rsidRPr="004A14F9">
          <w:rPr>
            <w:rStyle w:val="Hyperlink"/>
            <w:noProof/>
          </w:rPr>
          <w:t>7.3.</w:t>
        </w:r>
        <w:r w:rsidR="00921667" w:rsidRPr="005B7E03">
          <w:rPr>
            <w:rFonts w:ascii="Calibri" w:hAnsi="Calibri"/>
            <w:b w:val="0"/>
            <w:noProof/>
            <w:sz w:val="22"/>
            <w:szCs w:val="22"/>
            <w:lang w:val="en-NZ"/>
          </w:rPr>
          <w:tab/>
        </w:r>
        <w:r w:rsidR="00921667" w:rsidRPr="004A14F9">
          <w:rPr>
            <w:rStyle w:val="Hyperlink"/>
            <w:noProof/>
          </w:rPr>
          <w:t>Zone and Temporal reference systems using identifiers package</w:t>
        </w:r>
        <w:r w:rsidR="00921667">
          <w:rPr>
            <w:noProof/>
            <w:webHidden/>
          </w:rPr>
          <w:tab/>
        </w:r>
        <w:r w:rsidR="00921667">
          <w:rPr>
            <w:noProof/>
            <w:webHidden/>
          </w:rPr>
          <w:fldChar w:fldCharType="begin"/>
        </w:r>
        <w:r w:rsidR="00921667">
          <w:rPr>
            <w:noProof/>
            <w:webHidden/>
          </w:rPr>
          <w:instrText xml:space="preserve"> PAGEREF _Toc43157251 \h </w:instrText>
        </w:r>
        <w:r w:rsidR="00921667">
          <w:rPr>
            <w:noProof/>
            <w:webHidden/>
          </w:rPr>
        </w:r>
        <w:r w:rsidR="00921667">
          <w:rPr>
            <w:noProof/>
            <w:webHidden/>
          </w:rPr>
          <w:fldChar w:fldCharType="separate"/>
        </w:r>
        <w:r w:rsidR="00264C87">
          <w:rPr>
            <w:noProof/>
            <w:webHidden/>
          </w:rPr>
          <w:t>20</w:t>
        </w:r>
        <w:r w:rsidR="00921667">
          <w:rPr>
            <w:noProof/>
            <w:webHidden/>
          </w:rPr>
          <w:fldChar w:fldCharType="end"/>
        </w:r>
      </w:hyperlink>
    </w:p>
    <w:p w14:paraId="23965DAF" w14:textId="0C44AB61" w:rsidR="00921667" w:rsidRPr="005B7E03" w:rsidRDefault="00F0256F" w:rsidP="00921667">
      <w:pPr>
        <w:pStyle w:val="TOC1"/>
        <w:rPr>
          <w:rFonts w:ascii="Calibri" w:hAnsi="Calibri"/>
          <w:b w:val="0"/>
          <w:noProof/>
          <w:sz w:val="22"/>
          <w:szCs w:val="22"/>
          <w:lang w:val="en-NZ"/>
        </w:rPr>
      </w:pPr>
      <w:hyperlink w:anchor="_Toc43157252" w:history="1">
        <w:r w:rsidR="00921667" w:rsidRPr="004A14F9">
          <w:rPr>
            <w:rStyle w:val="Hyperlink"/>
            <w:noProof/>
          </w:rPr>
          <w:t>8.</w:t>
        </w:r>
        <w:r w:rsidR="00921667" w:rsidRPr="005B7E03">
          <w:rPr>
            <w:rFonts w:ascii="Calibri" w:hAnsi="Calibri"/>
            <w:b w:val="0"/>
            <w:noProof/>
            <w:sz w:val="22"/>
            <w:szCs w:val="22"/>
            <w:lang w:val="en-NZ"/>
          </w:rPr>
          <w:tab/>
        </w:r>
        <w:r w:rsidR="00921667" w:rsidRPr="004A14F9">
          <w:rPr>
            <w:rStyle w:val="Hyperlink"/>
            <w:noProof/>
          </w:rPr>
          <w:t>DGGS Core Reference System and Functions Package</w:t>
        </w:r>
        <w:r w:rsidR="00921667">
          <w:rPr>
            <w:noProof/>
            <w:webHidden/>
          </w:rPr>
          <w:tab/>
        </w:r>
        <w:r w:rsidR="00921667">
          <w:rPr>
            <w:noProof/>
            <w:webHidden/>
          </w:rPr>
          <w:fldChar w:fldCharType="begin"/>
        </w:r>
        <w:r w:rsidR="00921667">
          <w:rPr>
            <w:noProof/>
            <w:webHidden/>
          </w:rPr>
          <w:instrText xml:space="preserve"> PAGEREF _Toc43157252 \h </w:instrText>
        </w:r>
        <w:r w:rsidR="00921667">
          <w:rPr>
            <w:noProof/>
            <w:webHidden/>
          </w:rPr>
        </w:r>
        <w:r w:rsidR="00921667">
          <w:rPr>
            <w:noProof/>
            <w:webHidden/>
          </w:rPr>
          <w:fldChar w:fldCharType="separate"/>
        </w:r>
        <w:r w:rsidR="00264C87">
          <w:rPr>
            <w:noProof/>
            <w:webHidden/>
          </w:rPr>
          <w:t>31</w:t>
        </w:r>
        <w:r w:rsidR="00921667">
          <w:rPr>
            <w:noProof/>
            <w:webHidden/>
          </w:rPr>
          <w:fldChar w:fldCharType="end"/>
        </w:r>
      </w:hyperlink>
    </w:p>
    <w:p w14:paraId="5A94D67E" w14:textId="6791737D" w:rsidR="00921667" w:rsidRPr="005B7E03" w:rsidRDefault="00F0256F" w:rsidP="00921667">
      <w:pPr>
        <w:pStyle w:val="TOC2"/>
        <w:rPr>
          <w:rFonts w:ascii="Calibri" w:hAnsi="Calibri"/>
          <w:b w:val="0"/>
          <w:noProof/>
          <w:sz w:val="22"/>
          <w:szCs w:val="22"/>
          <w:lang w:val="en-NZ"/>
        </w:rPr>
      </w:pPr>
      <w:hyperlink w:anchor="_Toc43157253" w:history="1">
        <w:r w:rsidR="00921667" w:rsidRPr="004A14F9">
          <w:rPr>
            <w:rStyle w:val="Hyperlink"/>
            <w:noProof/>
          </w:rPr>
          <w:t>8.1.</w:t>
        </w:r>
        <w:r w:rsidR="00921667" w:rsidRPr="005B7E03">
          <w:rPr>
            <w:rFonts w:ascii="Calibri" w:hAnsi="Calibri"/>
            <w:b w:val="0"/>
            <w:noProof/>
            <w:sz w:val="22"/>
            <w:szCs w:val="22"/>
            <w:lang w:val="en-NZ"/>
          </w:rPr>
          <w:tab/>
        </w:r>
        <w:r w:rsidR="00921667" w:rsidRPr="004A14F9">
          <w:rPr>
            <w:rStyle w:val="Hyperlink"/>
            <w:noProof/>
          </w:rPr>
          <w:t>DGGS Core Reference System and Functions</w:t>
        </w:r>
        <w:r w:rsidR="00921667">
          <w:rPr>
            <w:noProof/>
            <w:webHidden/>
          </w:rPr>
          <w:tab/>
        </w:r>
        <w:r w:rsidR="00921667">
          <w:rPr>
            <w:noProof/>
            <w:webHidden/>
          </w:rPr>
          <w:fldChar w:fldCharType="begin"/>
        </w:r>
        <w:r w:rsidR="00921667">
          <w:rPr>
            <w:noProof/>
            <w:webHidden/>
          </w:rPr>
          <w:instrText xml:space="preserve"> PAGEREF _Toc43157253 \h </w:instrText>
        </w:r>
        <w:r w:rsidR="00921667">
          <w:rPr>
            <w:noProof/>
            <w:webHidden/>
          </w:rPr>
        </w:r>
        <w:r w:rsidR="00921667">
          <w:rPr>
            <w:noProof/>
            <w:webHidden/>
          </w:rPr>
          <w:fldChar w:fldCharType="separate"/>
        </w:r>
        <w:r w:rsidR="00264C87">
          <w:rPr>
            <w:noProof/>
            <w:webHidden/>
          </w:rPr>
          <w:t>31</w:t>
        </w:r>
        <w:r w:rsidR="00921667">
          <w:rPr>
            <w:noProof/>
            <w:webHidden/>
          </w:rPr>
          <w:fldChar w:fldCharType="end"/>
        </w:r>
      </w:hyperlink>
    </w:p>
    <w:p w14:paraId="1AF58A66" w14:textId="273AA43E" w:rsidR="00921667" w:rsidRPr="005B7E03" w:rsidRDefault="00F0256F" w:rsidP="00921667">
      <w:pPr>
        <w:pStyle w:val="TOC2"/>
        <w:rPr>
          <w:rFonts w:ascii="Calibri" w:hAnsi="Calibri"/>
          <w:b w:val="0"/>
          <w:noProof/>
          <w:sz w:val="22"/>
          <w:szCs w:val="22"/>
          <w:lang w:val="en-NZ"/>
        </w:rPr>
      </w:pPr>
      <w:hyperlink w:anchor="_Toc43157254" w:history="1">
        <w:r w:rsidR="00921667" w:rsidRPr="004A14F9">
          <w:rPr>
            <w:rStyle w:val="Hyperlink"/>
            <w:noProof/>
          </w:rPr>
          <w:t>8.2.</w:t>
        </w:r>
        <w:r w:rsidR="00921667" w:rsidRPr="005B7E03">
          <w:rPr>
            <w:rFonts w:ascii="Calibri" w:hAnsi="Calibri"/>
            <w:b w:val="0"/>
            <w:noProof/>
            <w:sz w:val="22"/>
            <w:szCs w:val="22"/>
            <w:lang w:val="en-NZ"/>
          </w:rPr>
          <w:tab/>
        </w:r>
        <w:r w:rsidR="00921667" w:rsidRPr="004A14F9">
          <w:rPr>
            <w:rStyle w:val="Hyperlink"/>
            <w:noProof/>
          </w:rPr>
          <w:t>DGGS Core Reference system using discrete geometry with zonal identifiers</w:t>
        </w:r>
        <w:r w:rsidR="00921667">
          <w:rPr>
            <w:noProof/>
            <w:webHidden/>
          </w:rPr>
          <w:tab/>
        </w:r>
        <w:r w:rsidR="00921667">
          <w:rPr>
            <w:noProof/>
            <w:webHidden/>
          </w:rPr>
          <w:fldChar w:fldCharType="begin"/>
        </w:r>
        <w:r w:rsidR="00921667">
          <w:rPr>
            <w:noProof/>
            <w:webHidden/>
          </w:rPr>
          <w:instrText xml:space="preserve"> PAGEREF _Toc43157254 \h </w:instrText>
        </w:r>
        <w:r w:rsidR="00921667">
          <w:rPr>
            <w:noProof/>
            <w:webHidden/>
          </w:rPr>
        </w:r>
        <w:r w:rsidR="00921667">
          <w:rPr>
            <w:noProof/>
            <w:webHidden/>
          </w:rPr>
          <w:fldChar w:fldCharType="separate"/>
        </w:r>
        <w:r w:rsidR="00264C87">
          <w:rPr>
            <w:noProof/>
            <w:webHidden/>
          </w:rPr>
          <w:t>31</w:t>
        </w:r>
        <w:r w:rsidR="00921667">
          <w:rPr>
            <w:noProof/>
            <w:webHidden/>
          </w:rPr>
          <w:fldChar w:fldCharType="end"/>
        </w:r>
      </w:hyperlink>
    </w:p>
    <w:p w14:paraId="58CB30BD" w14:textId="2A9D7302" w:rsidR="00921667" w:rsidRPr="005B7E03" w:rsidRDefault="00F0256F" w:rsidP="00921667">
      <w:pPr>
        <w:pStyle w:val="TOC2"/>
        <w:rPr>
          <w:rFonts w:ascii="Calibri" w:hAnsi="Calibri"/>
          <w:b w:val="0"/>
          <w:noProof/>
          <w:sz w:val="22"/>
          <w:szCs w:val="22"/>
          <w:lang w:val="en-NZ"/>
        </w:rPr>
      </w:pPr>
      <w:hyperlink w:anchor="_Toc43157255" w:history="1">
        <w:r w:rsidR="00921667" w:rsidRPr="004A14F9">
          <w:rPr>
            <w:rStyle w:val="Hyperlink"/>
            <w:noProof/>
          </w:rPr>
          <w:t>8.3.</w:t>
        </w:r>
        <w:r w:rsidR="00921667" w:rsidRPr="005B7E03">
          <w:rPr>
            <w:rFonts w:ascii="Calibri" w:hAnsi="Calibri"/>
            <w:b w:val="0"/>
            <w:noProof/>
            <w:sz w:val="22"/>
            <w:szCs w:val="22"/>
            <w:lang w:val="en-NZ"/>
          </w:rPr>
          <w:tab/>
        </w:r>
        <w:r w:rsidR="00921667" w:rsidRPr="004A14F9">
          <w:rPr>
            <w:rStyle w:val="Hyperlink"/>
            <w:noProof/>
          </w:rPr>
          <w:t>DGGS Core Functions</w:t>
        </w:r>
        <w:r w:rsidR="00921667">
          <w:rPr>
            <w:noProof/>
            <w:webHidden/>
          </w:rPr>
          <w:tab/>
        </w:r>
        <w:r w:rsidR="00921667">
          <w:rPr>
            <w:noProof/>
            <w:webHidden/>
          </w:rPr>
          <w:fldChar w:fldCharType="begin"/>
        </w:r>
        <w:r w:rsidR="00921667">
          <w:rPr>
            <w:noProof/>
            <w:webHidden/>
          </w:rPr>
          <w:instrText xml:space="preserve"> PAGEREF _Toc43157255 \h </w:instrText>
        </w:r>
        <w:r w:rsidR="00921667">
          <w:rPr>
            <w:noProof/>
            <w:webHidden/>
          </w:rPr>
        </w:r>
        <w:r w:rsidR="00921667">
          <w:rPr>
            <w:noProof/>
            <w:webHidden/>
          </w:rPr>
          <w:fldChar w:fldCharType="separate"/>
        </w:r>
        <w:r w:rsidR="00264C87">
          <w:rPr>
            <w:noProof/>
            <w:webHidden/>
          </w:rPr>
          <w:t>38</w:t>
        </w:r>
        <w:r w:rsidR="00921667">
          <w:rPr>
            <w:noProof/>
            <w:webHidden/>
          </w:rPr>
          <w:fldChar w:fldCharType="end"/>
        </w:r>
      </w:hyperlink>
    </w:p>
    <w:p w14:paraId="061999A8" w14:textId="61E0132F" w:rsidR="00921667" w:rsidRPr="005B7E03" w:rsidRDefault="00F0256F" w:rsidP="00921667">
      <w:pPr>
        <w:pStyle w:val="TOC1"/>
        <w:rPr>
          <w:rFonts w:ascii="Calibri" w:hAnsi="Calibri"/>
          <w:b w:val="0"/>
          <w:noProof/>
          <w:sz w:val="22"/>
          <w:szCs w:val="22"/>
          <w:lang w:val="en-NZ"/>
        </w:rPr>
      </w:pPr>
      <w:hyperlink w:anchor="_Toc43157256" w:history="1">
        <w:r w:rsidR="00921667" w:rsidRPr="004A14F9">
          <w:rPr>
            <w:rStyle w:val="Hyperlink"/>
            <w:noProof/>
          </w:rPr>
          <w:t>9.</w:t>
        </w:r>
        <w:r w:rsidR="00921667" w:rsidRPr="005B7E03">
          <w:rPr>
            <w:rFonts w:ascii="Calibri" w:hAnsi="Calibri"/>
            <w:b w:val="0"/>
            <w:noProof/>
            <w:sz w:val="22"/>
            <w:szCs w:val="22"/>
            <w:lang w:val="en-NZ"/>
          </w:rPr>
          <w:tab/>
        </w:r>
        <w:r w:rsidR="00921667" w:rsidRPr="004A14F9">
          <w:rPr>
            <w:rStyle w:val="Hyperlink"/>
            <w:noProof/>
          </w:rPr>
          <w:t>DGGS Equal Area Earth Reference System Package</w:t>
        </w:r>
        <w:r w:rsidR="00921667">
          <w:rPr>
            <w:noProof/>
            <w:webHidden/>
          </w:rPr>
          <w:tab/>
        </w:r>
        <w:r w:rsidR="00921667">
          <w:rPr>
            <w:noProof/>
            <w:webHidden/>
          </w:rPr>
          <w:fldChar w:fldCharType="begin"/>
        </w:r>
        <w:r w:rsidR="00921667">
          <w:rPr>
            <w:noProof/>
            <w:webHidden/>
          </w:rPr>
          <w:instrText xml:space="preserve"> PAGEREF _Toc43157256 \h </w:instrText>
        </w:r>
        <w:r w:rsidR="00921667">
          <w:rPr>
            <w:noProof/>
            <w:webHidden/>
          </w:rPr>
        </w:r>
        <w:r w:rsidR="00921667">
          <w:rPr>
            <w:noProof/>
            <w:webHidden/>
          </w:rPr>
          <w:fldChar w:fldCharType="separate"/>
        </w:r>
        <w:r w:rsidR="00264C87">
          <w:rPr>
            <w:noProof/>
            <w:webHidden/>
          </w:rPr>
          <w:t>53</w:t>
        </w:r>
        <w:r w:rsidR="00921667">
          <w:rPr>
            <w:noProof/>
            <w:webHidden/>
          </w:rPr>
          <w:fldChar w:fldCharType="end"/>
        </w:r>
      </w:hyperlink>
    </w:p>
    <w:p w14:paraId="1F287117" w14:textId="5C00819B" w:rsidR="00921667" w:rsidRPr="005B7E03" w:rsidRDefault="00F0256F" w:rsidP="00921667">
      <w:pPr>
        <w:pStyle w:val="TOC2"/>
        <w:rPr>
          <w:rFonts w:ascii="Calibri" w:hAnsi="Calibri"/>
          <w:b w:val="0"/>
          <w:noProof/>
          <w:sz w:val="22"/>
          <w:szCs w:val="22"/>
          <w:lang w:val="en-NZ"/>
        </w:rPr>
      </w:pPr>
      <w:hyperlink w:anchor="_Toc43157257" w:history="1">
        <w:r w:rsidR="00921667" w:rsidRPr="004A14F9">
          <w:rPr>
            <w:rStyle w:val="Hyperlink"/>
            <w:noProof/>
          </w:rPr>
          <w:t>9.1.</w:t>
        </w:r>
        <w:r w:rsidR="00921667" w:rsidRPr="005B7E03">
          <w:rPr>
            <w:rFonts w:ascii="Calibri" w:hAnsi="Calibri"/>
            <w:b w:val="0"/>
            <w:noProof/>
            <w:sz w:val="22"/>
            <w:szCs w:val="22"/>
            <w:lang w:val="en-NZ"/>
          </w:rPr>
          <w:tab/>
        </w:r>
        <w:r w:rsidR="00921667" w:rsidRPr="004A14F9">
          <w:rPr>
            <w:rStyle w:val="Hyperlink"/>
            <w:noProof/>
          </w:rPr>
          <w:t>DGGS Equal Area Earth Reference System</w:t>
        </w:r>
        <w:r w:rsidR="00921667">
          <w:rPr>
            <w:noProof/>
            <w:webHidden/>
          </w:rPr>
          <w:tab/>
        </w:r>
        <w:r w:rsidR="00921667">
          <w:rPr>
            <w:noProof/>
            <w:webHidden/>
          </w:rPr>
          <w:fldChar w:fldCharType="begin"/>
        </w:r>
        <w:r w:rsidR="00921667">
          <w:rPr>
            <w:noProof/>
            <w:webHidden/>
          </w:rPr>
          <w:instrText xml:space="preserve"> PAGEREF _Toc43157257 \h </w:instrText>
        </w:r>
        <w:r w:rsidR="00921667">
          <w:rPr>
            <w:noProof/>
            <w:webHidden/>
          </w:rPr>
        </w:r>
        <w:r w:rsidR="00921667">
          <w:rPr>
            <w:noProof/>
            <w:webHidden/>
          </w:rPr>
          <w:fldChar w:fldCharType="separate"/>
        </w:r>
        <w:r w:rsidR="00264C87">
          <w:rPr>
            <w:noProof/>
            <w:webHidden/>
          </w:rPr>
          <w:t>53</w:t>
        </w:r>
        <w:r w:rsidR="00921667">
          <w:rPr>
            <w:noProof/>
            <w:webHidden/>
          </w:rPr>
          <w:fldChar w:fldCharType="end"/>
        </w:r>
      </w:hyperlink>
    </w:p>
    <w:p w14:paraId="6D873587" w14:textId="2ECD7933" w:rsidR="00921667" w:rsidRPr="005B7E03" w:rsidRDefault="00F0256F" w:rsidP="00921667">
      <w:pPr>
        <w:pStyle w:val="TOC1"/>
        <w:rPr>
          <w:rFonts w:ascii="Calibri" w:hAnsi="Calibri"/>
          <w:b w:val="0"/>
          <w:noProof/>
          <w:sz w:val="22"/>
          <w:szCs w:val="22"/>
          <w:lang w:val="en-NZ"/>
        </w:rPr>
      </w:pPr>
      <w:hyperlink w:anchor="_Toc43157258" w:history="1">
        <w:r w:rsidR="00921667" w:rsidRPr="004A14F9">
          <w:rPr>
            <w:rStyle w:val="Hyperlink"/>
            <w:bCs/>
            <w:noProof/>
          </w:rPr>
          <w:t>Annex A</w:t>
        </w:r>
        <w:r w:rsidR="00921667" w:rsidRPr="004A14F9">
          <w:rPr>
            <w:rStyle w:val="Hyperlink"/>
            <w:noProof/>
          </w:rPr>
          <w:t xml:space="preserve"> (normative)  </w:t>
        </w:r>
        <w:r w:rsidR="00921667" w:rsidRPr="004A14F9">
          <w:rPr>
            <w:rStyle w:val="Hyperlink"/>
            <w:bCs/>
            <w:noProof/>
          </w:rPr>
          <w:t>Abstract Test Suite</w:t>
        </w:r>
        <w:r w:rsidR="00921667">
          <w:rPr>
            <w:noProof/>
            <w:webHidden/>
          </w:rPr>
          <w:tab/>
        </w:r>
        <w:r w:rsidR="00921667">
          <w:rPr>
            <w:noProof/>
            <w:webHidden/>
          </w:rPr>
          <w:fldChar w:fldCharType="begin"/>
        </w:r>
        <w:r w:rsidR="00921667">
          <w:rPr>
            <w:noProof/>
            <w:webHidden/>
          </w:rPr>
          <w:instrText xml:space="preserve"> PAGEREF _Toc43157258 \h </w:instrText>
        </w:r>
        <w:r w:rsidR="00921667">
          <w:rPr>
            <w:noProof/>
            <w:webHidden/>
          </w:rPr>
        </w:r>
        <w:r w:rsidR="00921667">
          <w:rPr>
            <w:noProof/>
            <w:webHidden/>
          </w:rPr>
          <w:fldChar w:fldCharType="separate"/>
        </w:r>
        <w:r w:rsidR="00264C87">
          <w:rPr>
            <w:noProof/>
            <w:webHidden/>
          </w:rPr>
          <w:t>68</w:t>
        </w:r>
        <w:r w:rsidR="00921667">
          <w:rPr>
            <w:noProof/>
            <w:webHidden/>
          </w:rPr>
          <w:fldChar w:fldCharType="end"/>
        </w:r>
      </w:hyperlink>
    </w:p>
    <w:p w14:paraId="771D6264" w14:textId="32EA05D7" w:rsidR="00921667" w:rsidRPr="005B7E03" w:rsidRDefault="00F0256F" w:rsidP="00921667">
      <w:pPr>
        <w:pStyle w:val="TOC2"/>
        <w:rPr>
          <w:rFonts w:ascii="Calibri" w:hAnsi="Calibri"/>
          <w:b w:val="0"/>
          <w:noProof/>
          <w:sz w:val="22"/>
          <w:szCs w:val="22"/>
          <w:lang w:val="en-NZ"/>
        </w:rPr>
      </w:pPr>
      <w:hyperlink w:anchor="_Toc43157259" w:history="1">
        <w:r w:rsidR="00921667" w:rsidRPr="004A14F9">
          <w:rPr>
            <w:rStyle w:val="Hyperlink"/>
            <w:noProof/>
          </w:rPr>
          <w:t>A.1.</w:t>
        </w:r>
        <w:r w:rsidR="00921667" w:rsidRPr="005B7E03">
          <w:rPr>
            <w:rFonts w:ascii="Calibri" w:hAnsi="Calibri"/>
            <w:b w:val="0"/>
            <w:noProof/>
            <w:sz w:val="22"/>
            <w:szCs w:val="22"/>
            <w:lang w:val="en-NZ"/>
          </w:rPr>
          <w:tab/>
        </w:r>
        <w:r w:rsidR="00921667" w:rsidRPr="004A14F9">
          <w:rPr>
            <w:rStyle w:val="Hyperlink"/>
            <w:noProof/>
          </w:rPr>
          <w:t>Conformance Common Spatio-temporal Classes Modules</w:t>
        </w:r>
        <w:r w:rsidR="00921667">
          <w:rPr>
            <w:noProof/>
            <w:webHidden/>
          </w:rPr>
          <w:tab/>
        </w:r>
        <w:r w:rsidR="00921667">
          <w:rPr>
            <w:noProof/>
            <w:webHidden/>
          </w:rPr>
          <w:fldChar w:fldCharType="begin"/>
        </w:r>
        <w:r w:rsidR="00921667">
          <w:rPr>
            <w:noProof/>
            <w:webHidden/>
          </w:rPr>
          <w:instrText xml:space="preserve"> PAGEREF _Toc43157259 \h </w:instrText>
        </w:r>
        <w:r w:rsidR="00921667">
          <w:rPr>
            <w:noProof/>
            <w:webHidden/>
          </w:rPr>
        </w:r>
        <w:r w:rsidR="00921667">
          <w:rPr>
            <w:noProof/>
            <w:webHidden/>
          </w:rPr>
          <w:fldChar w:fldCharType="separate"/>
        </w:r>
        <w:r w:rsidR="00264C87">
          <w:rPr>
            <w:noProof/>
            <w:webHidden/>
          </w:rPr>
          <w:t>68</w:t>
        </w:r>
        <w:r w:rsidR="00921667">
          <w:rPr>
            <w:noProof/>
            <w:webHidden/>
          </w:rPr>
          <w:fldChar w:fldCharType="end"/>
        </w:r>
      </w:hyperlink>
    </w:p>
    <w:p w14:paraId="3D549B54" w14:textId="26262858" w:rsidR="00921667" w:rsidRPr="005B7E03" w:rsidRDefault="00F0256F" w:rsidP="00921667">
      <w:pPr>
        <w:pStyle w:val="TOC2"/>
        <w:rPr>
          <w:rFonts w:ascii="Calibri" w:hAnsi="Calibri"/>
          <w:b w:val="0"/>
          <w:noProof/>
          <w:sz w:val="22"/>
          <w:szCs w:val="22"/>
          <w:lang w:val="en-NZ"/>
        </w:rPr>
      </w:pPr>
      <w:hyperlink w:anchor="_Toc43157260" w:history="1">
        <w:r w:rsidR="00921667" w:rsidRPr="004A14F9">
          <w:rPr>
            <w:rStyle w:val="Hyperlink"/>
            <w:noProof/>
          </w:rPr>
          <w:t>A.2.</w:t>
        </w:r>
        <w:r w:rsidR="00921667" w:rsidRPr="005B7E03">
          <w:rPr>
            <w:rFonts w:ascii="Calibri" w:hAnsi="Calibri"/>
            <w:b w:val="0"/>
            <w:noProof/>
            <w:sz w:val="22"/>
            <w:szCs w:val="22"/>
            <w:lang w:val="en-NZ"/>
          </w:rPr>
          <w:tab/>
        </w:r>
        <w:r w:rsidR="00921667" w:rsidRPr="004A14F9">
          <w:rPr>
            <w:rStyle w:val="Hyperlink"/>
            <w:noProof/>
          </w:rPr>
          <w:t>Core Package</w:t>
        </w:r>
        <w:r w:rsidR="00921667">
          <w:rPr>
            <w:noProof/>
            <w:webHidden/>
          </w:rPr>
          <w:tab/>
        </w:r>
        <w:r w:rsidR="00921667">
          <w:rPr>
            <w:noProof/>
            <w:webHidden/>
          </w:rPr>
          <w:fldChar w:fldCharType="begin"/>
        </w:r>
        <w:r w:rsidR="00921667">
          <w:rPr>
            <w:noProof/>
            <w:webHidden/>
          </w:rPr>
          <w:instrText xml:space="preserve"> PAGEREF _Toc43157260 \h </w:instrText>
        </w:r>
        <w:r w:rsidR="00921667">
          <w:rPr>
            <w:noProof/>
            <w:webHidden/>
          </w:rPr>
        </w:r>
        <w:r w:rsidR="00921667">
          <w:rPr>
            <w:noProof/>
            <w:webHidden/>
          </w:rPr>
          <w:fldChar w:fldCharType="separate"/>
        </w:r>
        <w:r w:rsidR="00264C87">
          <w:rPr>
            <w:noProof/>
            <w:webHidden/>
          </w:rPr>
          <w:t>69</w:t>
        </w:r>
        <w:r w:rsidR="00921667">
          <w:rPr>
            <w:noProof/>
            <w:webHidden/>
          </w:rPr>
          <w:fldChar w:fldCharType="end"/>
        </w:r>
      </w:hyperlink>
    </w:p>
    <w:p w14:paraId="71D7A8E0" w14:textId="484C45AE" w:rsidR="00921667" w:rsidRPr="005B7E03" w:rsidRDefault="00F0256F" w:rsidP="00921667">
      <w:pPr>
        <w:pStyle w:val="TOC2"/>
        <w:rPr>
          <w:rFonts w:ascii="Calibri" w:hAnsi="Calibri"/>
          <w:b w:val="0"/>
          <w:noProof/>
          <w:sz w:val="22"/>
          <w:szCs w:val="22"/>
          <w:lang w:val="en-NZ"/>
        </w:rPr>
      </w:pPr>
      <w:hyperlink w:anchor="_Toc43157261" w:history="1">
        <w:r w:rsidR="00921667" w:rsidRPr="004A14F9">
          <w:rPr>
            <w:rStyle w:val="Hyperlink"/>
            <w:noProof/>
          </w:rPr>
          <w:t>A.3.</w:t>
        </w:r>
        <w:r w:rsidR="00921667" w:rsidRPr="005B7E03">
          <w:rPr>
            <w:rFonts w:ascii="Calibri" w:hAnsi="Calibri"/>
            <w:b w:val="0"/>
            <w:noProof/>
            <w:sz w:val="22"/>
            <w:szCs w:val="22"/>
            <w:lang w:val="en-NZ"/>
          </w:rPr>
          <w:tab/>
        </w:r>
        <w:r w:rsidR="00921667" w:rsidRPr="004A14F9">
          <w:rPr>
            <w:rStyle w:val="Hyperlink"/>
            <w:noProof/>
          </w:rPr>
          <w:t>Equal Area Earth Reference system Package</w:t>
        </w:r>
        <w:r w:rsidR="00921667">
          <w:rPr>
            <w:noProof/>
            <w:webHidden/>
          </w:rPr>
          <w:tab/>
        </w:r>
        <w:r w:rsidR="00921667">
          <w:rPr>
            <w:noProof/>
            <w:webHidden/>
          </w:rPr>
          <w:fldChar w:fldCharType="begin"/>
        </w:r>
        <w:r w:rsidR="00921667">
          <w:rPr>
            <w:noProof/>
            <w:webHidden/>
          </w:rPr>
          <w:instrText xml:space="preserve"> PAGEREF _Toc43157261 \h </w:instrText>
        </w:r>
        <w:r w:rsidR="00921667">
          <w:rPr>
            <w:noProof/>
            <w:webHidden/>
          </w:rPr>
        </w:r>
        <w:r w:rsidR="00921667">
          <w:rPr>
            <w:noProof/>
            <w:webHidden/>
          </w:rPr>
          <w:fldChar w:fldCharType="separate"/>
        </w:r>
        <w:r w:rsidR="00264C87">
          <w:rPr>
            <w:noProof/>
            <w:webHidden/>
          </w:rPr>
          <w:t>73</w:t>
        </w:r>
        <w:r w:rsidR="00921667">
          <w:rPr>
            <w:noProof/>
            <w:webHidden/>
          </w:rPr>
          <w:fldChar w:fldCharType="end"/>
        </w:r>
      </w:hyperlink>
    </w:p>
    <w:p w14:paraId="79767E86" w14:textId="500869CE" w:rsidR="00921667" w:rsidRPr="005B7E03" w:rsidRDefault="00F0256F" w:rsidP="00921667">
      <w:pPr>
        <w:pStyle w:val="TOC1"/>
        <w:rPr>
          <w:rFonts w:ascii="Calibri" w:hAnsi="Calibri"/>
          <w:b w:val="0"/>
          <w:noProof/>
          <w:sz w:val="22"/>
          <w:szCs w:val="22"/>
          <w:lang w:val="en-NZ"/>
        </w:rPr>
      </w:pPr>
      <w:hyperlink w:anchor="_Toc43157262" w:history="1">
        <w:r w:rsidR="00921667" w:rsidRPr="004A14F9">
          <w:rPr>
            <w:rStyle w:val="Hyperlink"/>
            <w:bCs/>
            <w:noProof/>
          </w:rPr>
          <w:t>Annex B</w:t>
        </w:r>
        <w:r w:rsidR="00921667" w:rsidRPr="004A14F9">
          <w:rPr>
            <w:rStyle w:val="Hyperlink"/>
            <w:noProof/>
          </w:rPr>
          <w:t xml:space="preserve"> (informative)  </w:t>
        </w:r>
        <w:r w:rsidR="00921667" w:rsidRPr="004A14F9">
          <w:rPr>
            <w:rStyle w:val="Hyperlink"/>
            <w:bCs/>
            <w:noProof/>
          </w:rPr>
          <w:t>Equal Area Discrete Global Grid System Theory</w:t>
        </w:r>
        <w:r w:rsidR="00921667">
          <w:rPr>
            <w:noProof/>
            <w:webHidden/>
          </w:rPr>
          <w:tab/>
        </w:r>
        <w:r w:rsidR="00921667">
          <w:rPr>
            <w:noProof/>
            <w:webHidden/>
          </w:rPr>
          <w:fldChar w:fldCharType="begin"/>
        </w:r>
        <w:r w:rsidR="00921667">
          <w:rPr>
            <w:noProof/>
            <w:webHidden/>
          </w:rPr>
          <w:instrText xml:space="preserve"> PAGEREF _Toc43157262 \h </w:instrText>
        </w:r>
        <w:r w:rsidR="00921667">
          <w:rPr>
            <w:noProof/>
            <w:webHidden/>
          </w:rPr>
        </w:r>
        <w:r w:rsidR="00921667">
          <w:rPr>
            <w:noProof/>
            <w:webHidden/>
          </w:rPr>
          <w:fldChar w:fldCharType="separate"/>
        </w:r>
        <w:r w:rsidR="00264C87">
          <w:rPr>
            <w:noProof/>
            <w:webHidden/>
          </w:rPr>
          <w:t>77</w:t>
        </w:r>
        <w:r w:rsidR="00921667">
          <w:rPr>
            <w:noProof/>
            <w:webHidden/>
          </w:rPr>
          <w:fldChar w:fldCharType="end"/>
        </w:r>
      </w:hyperlink>
    </w:p>
    <w:p w14:paraId="51E0E346" w14:textId="59FF4CF3" w:rsidR="00921667" w:rsidRPr="005B7E03" w:rsidRDefault="00F0256F" w:rsidP="00921667">
      <w:pPr>
        <w:pStyle w:val="TOC1"/>
        <w:rPr>
          <w:rFonts w:ascii="Calibri" w:hAnsi="Calibri"/>
          <w:b w:val="0"/>
          <w:noProof/>
          <w:sz w:val="22"/>
          <w:szCs w:val="22"/>
          <w:lang w:val="en-NZ"/>
        </w:rPr>
      </w:pPr>
      <w:hyperlink w:anchor="_Toc43157263" w:history="1">
        <w:r w:rsidR="00921667" w:rsidRPr="004A14F9">
          <w:rPr>
            <w:rStyle w:val="Hyperlink"/>
            <w:bCs/>
            <w:noProof/>
          </w:rPr>
          <w:t>Annex C</w:t>
        </w:r>
        <w:r w:rsidR="00921667" w:rsidRPr="004A14F9">
          <w:rPr>
            <w:rStyle w:val="Hyperlink"/>
            <w:noProof/>
          </w:rPr>
          <w:t xml:space="preserve"> (informative)  </w:t>
        </w:r>
        <w:r w:rsidR="00921667" w:rsidRPr="004A14F9">
          <w:rPr>
            <w:rStyle w:val="Hyperlink"/>
            <w:bCs/>
            <w:noProof/>
          </w:rPr>
          <w:t>Background to DGGS</w:t>
        </w:r>
        <w:r w:rsidR="00921667">
          <w:rPr>
            <w:noProof/>
            <w:webHidden/>
          </w:rPr>
          <w:tab/>
        </w:r>
        <w:r w:rsidR="00921667">
          <w:rPr>
            <w:noProof/>
            <w:webHidden/>
          </w:rPr>
          <w:fldChar w:fldCharType="begin"/>
        </w:r>
        <w:r w:rsidR="00921667">
          <w:rPr>
            <w:noProof/>
            <w:webHidden/>
          </w:rPr>
          <w:instrText xml:space="preserve"> PAGEREF _Toc43157263 \h </w:instrText>
        </w:r>
        <w:r w:rsidR="00921667">
          <w:rPr>
            <w:noProof/>
            <w:webHidden/>
          </w:rPr>
        </w:r>
        <w:r w:rsidR="00921667">
          <w:rPr>
            <w:noProof/>
            <w:webHidden/>
          </w:rPr>
          <w:fldChar w:fldCharType="separate"/>
        </w:r>
        <w:r w:rsidR="00264C87">
          <w:rPr>
            <w:noProof/>
            <w:webHidden/>
          </w:rPr>
          <w:t>81</w:t>
        </w:r>
        <w:r w:rsidR="00921667">
          <w:rPr>
            <w:noProof/>
            <w:webHidden/>
          </w:rPr>
          <w:fldChar w:fldCharType="end"/>
        </w:r>
      </w:hyperlink>
    </w:p>
    <w:p w14:paraId="3B7BD35D" w14:textId="277D8F77" w:rsidR="00921667" w:rsidRPr="005B7E03" w:rsidRDefault="00F0256F" w:rsidP="00921667">
      <w:pPr>
        <w:pStyle w:val="TOC2"/>
        <w:rPr>
          <w:rFonts w:ascii="Calibri" w:hAnsi="Calibri"/>
          <w:b w:val="0"/>
          <w:noProof/>
          <w:sz w:val="22"/>
          <w:szCs w:val="22"/>
          <w:lang w:val="en-NZ"/>
        </w:rPr>
      </w:pPr>
      <w:hyperlink w:anchor="_Toc43157264" w:history="1">
        <w:r w:rsidR="00921667" w:rsidRPr="004A14F9">
          <w:rPr>
            <w:rStyle w:val="Hyperlink"/>
            <w:noProof/>
          </w:rPr>
          <w:t>C.1.</w:t>
        </w:r>
        <w:r w:rsidR="00921667" w:rsidRPr="005B7E03">
          <w:rPr>
            <w:rFonts w:ascii="Calibri" w:hAnsi="Calibri"/>
            <w:b w:val="0"/>
            <w:noProof/>
            <w:sz w:val="22"/>
            <w:szCs w:val="22"/>
            <w:lang w:val="en-NZ"/>
          </w:rPr>
          <w:tab/>
        </w:r>
        <w:r w:rsidR="00921667" w:rsidRPr="004A14F9">
          <w:rPr>
            <w:rStyle w:val="Hyperlink"/>
            <w:noProof/>
          </w:rPr>
          <w:t>DGGS as a Digital Information Medium</w:t>
        </w:r>
        <w:r w:rsidR="00921667">
          <w:rPr>
            <w:noProof/>
            <w:webHidden/>
          </w:rPr>
          <w:tab/>
        </w:r>
        <w:r w:rsidR="00921667">
          <w:rPr>
            <w:noProof/>
            <w:webHidden/>
          </w:rPr>
          <w:fldChar w:fldCharType="begin"/>
        </w:r>
        <w:r w:rsidR="00921667">
          <w:rPr>
            <w:noProof/>
            <w:webHidden/>
          </w:rPr>
          <w:instrText xml:space="preserve"> PAGEREF _Toc43157264 \h </w:instrText>
        </w:r>
        <w:r w:rsidR="00921667">
          <w:rPr>
            <w:noProof/>
            <w:webHidden/>
          </w:rPr>
        </w:r>
        <w:r w:rsidR="00921667">
          <w:rPr>
            <w:noProof/>
            <w:webHidden/>
          </w:rPr>
          <w:fldChar w:fldCharType="separate"/>
        </w:r>
        <w:r w:rsidR="00264C87">
          <w:rPr>
            <w:noProof/>
            <w:webHidden/>
          </w:rPr>
          <w:t>81</w:t>
        </w:r>
        <w:r w:rsidR="00921667">
          <w:rPr>
            <w:noProof/>
            <w:webHidden/>
          </w:rPr>
          <w:fldChar w:fldCharType="end"/>
        </w:r>
      </w:hyperlink>
    </w:p>
    <w:p w14:paraId="186875F2" w14:textId="65664018" w:rsidR="00921667" w:rsidRPr="005B7E03" w:rsidRDefault="00F0256F" w:rsidP="00921667">
      <w:pPr>
        <w:pStyle w:val="TOC2"/>
        <w:rPr>
          <w:rFonts w:ascii="Calibri" w:hAnsi="Calibri"/>
          <w:b w:val="0"/>
          <w:noProof/>
          <w:sz w:val="22"/>
          <w:szCs w:val="22"/>
          <w:lang w:val="en-NZ"/>
        </w:rPr>
      </w:pPr>
      <w:hyperlink w:anchor="_Toc43157265" w:history="1">
        <w:r w:rsidR="00921667" w:rsidRPr="004A14F9">
          <w:rPr>
            <w:rStyle w:val="Hyperlink"/>
            <w:noProof/>
          </w:rPr>
          <w:t>C.2.</w:t>
        </w:r>
        <w:r w:rsidR="00921667" w:rsidRPr="005B7E03">
          <w:rPr>
            <w:rFonts w:ascii="Calibri" w:hAnsi="Calibri"/>
            <w:b w:val="0"/>
            <w:noProof/>
            <w:sz w:val="22"/>
            <w:szCs w:val="22"/>
            <w:lang w:val="en-NZ"/>
          </w:rPr>
          <w:tab/>
        </w:r>
        <w:r w:rsidR="00921667" w:rsidRPr="004A14F9">
          <w:rPr>
            <w:rStyle w:val="Hyperlink"/>
            <w:noProof/>
          </w:rPr>
          <w:t>History</w:t>
        </w:r>
        <w:r w:rsidR="00921667">
          <w:rPr>
            <w:noProof/>
            <w:webHidden/>
          </w:rPr>
          <w:tab/>
        </w:r>
        <w:r w:rsidR="00921667">
          <w:rPr>
            <w:noProof/>
            <w:webHidden/>
          </w:rPr>
          <w:fldChar w:fldCharType="begin"/>
        </w:r>
        <w:r w:rsidR="00921667">
          <w:rPr>
            <w:noProof/>
            <w:webHidden/>
          </w:rPr>
          <w:instrText xml:space="preserve"> PAGEREF _Toc43157265 \h </w:instrText>
        </w:r>
        <w:r w:rsidR="00921667">
          <w:rPr>
            <w:noProof/>
            <w:webHidden/>
          </w:rPr>
        </w:r>
        <w:r w:rsidR="00921667">
          <w:rPr>
            <w:noProof/>
            <w:webHidden/>
          </w:rPr>
          <w:fldChar w:fldCharType="separate"/>
        </w:r>
        <w:r w:rsidR="00264C87">
          <w:rPr>
            <w:noProof/>
            <w:webHidden/>
          </w:rPr>
          <w:t>81</w:t>
        </w:r>
        <w:r w:rsidR="00921667">
          <w:rPr>
            <w:noProof/>
            <w:webHidden/>
          </w:rPr>
          <w:fldChar w:fldCharType="end"/>
        </w:r>
      </w:hyperlink>
    </w:p>
    <w:p w14:paraId="7A81929D" w14:textId="3C5360D4" w:rsidR="00921667" w:rsidRPr="005B7E03" w:rsidRDefault="00F0256F" w:rsidP="00921667">
      <w:pPr>
        <w:pStyle w:val="TOC2"/>
        <w:rPr>
          <w:rFonts w:ascii="Calibri" w:hAnsi="Calibri"/>
          <w:b w:val="0"/>
          <w:noProof/>
          <w:sz w:val="22"/>
          <w:szCs w:val="22"/>
          <w:lang w:val="en-NZ"/>
        </w:rPr>
      </w:pPr>
      <w:hyperlink w:anchor="_Toc43157266" w:history="1">
        <w:r w:rsidR="00921667" w:rsidRPr="004A14F9">
          <w:rPr>
            <w:rStyle w:val="Hyperlink"/>
            <w:noProof/>
          </w:rPr>
          <w:t>C.3.</w:t>
        </w:r>
        <w:r w:rsidR="00921667" w:rsidRPr="005B7E03">
          <w:rPr>
            <w:rFonts w:ascii="Calibri" w:hAnsi="Calibri"/>
            <w:b w:val="0"/>
            <w:noProof/>
            <w:sz w:val="22"/>
            <w:szCs w:val="22"/>
            <w:lang w:val="en-NZ"/>
          </w:rPr>
          <w:tab/>
        </w:r>
        <w:r w:rsidR="00921667" w:rsidRPr="004A14F9">
          <w:rPr>
            <w:rStyle w:val="Hyperlink"/>
            <w:noProof/>
          </w:rPr>
          <w:t>Global Grid Taxonomy</w:t>
        </w:r>
        <w:r w:rsidR="00921667">
          <w:rPr>
            <w:noProof/>
            <w:webHidden/>
          </w:rPr>
          <w:tab/>
        </w:r>
        <w:r w:rsidR="00921667">
          <w:rPr>
            <w:noProof/>
            <w:webHidden/>
          </w:rPr>
          <w:fldChar w:fldCharType="begin"/>
        </w:r>
        <w:r w:rsidR="00921667">
          <w:rPr>
            <w:noProof/>
            <w:webHidden/>
          </w:rPr>
          <w:instrText xml:space="preserve"> PAGEREF _Toc43157266 \h </w:instrText>
        </w:r>
        <w:r w:rsidR="00921667">
          <w:rPr>
            <w:noProof/>
            <w:webHidden/>
          </w:rPr>
        </w:r>
        <w:r w:rsidR="00921667">
          <w:rPr>
            <w:noProof/>
            <w:webHidden/>
          </w:rPr>
          <w:fldChar w:fldCharType="separate"/>
        </w:r>
        <w:r w:rsidR="00264C87">
          <w:rPr>
            <w:noProof/>
            <w:webHidden/>
          </w:rPr>
          <w:t>82</w:t>
        </w:r>
        <w:r w:rsidR="00921667">
          <w:rPr>
            <w:noProof/>
            <w:webHidden/>
          </w:rPr>
          <w:fldChar w:fldCharType="end"/>
        </w:r>
      </w:hyperlink>
    </w:p>
    <w:p w14:paraId="57E278BC" w14:textId="235BBE2F" w:rsidR="00921667" w:rsidRPr="005B7E03" w:rsidRDefault="00F0256F" w:rsidP="00921667">
      <w:pPr>
        <w:pStyle w:val="TOC2"/>
        <w:rPr>
          <w:rFonts w:ascii="Calibri" w:hAnsi="Calibri"/>
          <w:b w:val="0"/>
          <w:noProof/>
          <w:sz w:val="22"/>
          <w:szCs w:val="22"/>
          <w:lang w:val="en-NZ"/>
        </w:rPr>
      </w:pPr>
      <w:hyperlink w:anchor="_Toc43157267" w:history="1">
        <w:r w:rsidR="00921667" w:rsidRPr="004A14F9">
          <w:rPr>
            <w:rStyle w:val="Hyperlink"/>
            <w:noProof/>
          </w:rPr>
          <w:t>C.4.</w:t>
        </w:r>
        <w:r w:rsidR="00921667" w:rsidRPr="005B7E03">
          <w:rPr>
            <w:rFonts w:ascii="Calibri" w:hAnsi="Calibri"/>
            <w:b w:val="0"/>
            <w:noProof/>
            <w:sz w:val="22"/>
            <w:szCs w:val="22"/>
            <w:lang w:val="en-NZ"/>
          </w:rPr>
          <w:tab/>
        </w:r>
        <w:r w:rsidR="00921667" w:rsidRPr="004A14F9">
          <w:rPr>
            <w:rStyle w:val="Hyperlink"/>
            <w:noProof/>
          </w:rPr>
          <w:t>Criterion</w:t>
        </w:r>
        <w:r w:rsidR="00921667">
          <w:rPr>
            <w:noProof/>
            <w:webHidden/>
          </w:rPr>
          <w:tab/>
        </w:r>
        <w:r w:rsidR="00921667">
          <w:rPr>
            <w:noProof/>
            <w:webHidden/>
          </w:rPr>
          <w:fldChar w:fldCharType="begin"/>
        </w:r>
        <w:r w:rsidR="00921667">
          <w:rPr>
            <w:noProof/>
            <w:webHidden/>
          </w:rPr>
          <w:instrText xml:space="preserve"> PAGEREF _Toc43157267 \h </w:instrText>
        </w:r>
        <w:r w:rsidR="00921667">
          <w:rPr>
            <w:noProof/>
            <w:webHidden/>
          </w:rPr>
        </w:r>
        <w:r w:rsidR="00921667">
          <w:rPr>
            <w:noProof/>
            <w:webHidden/>
          </w:rPr>
          <w:fldChar w:fldCharType="separate"/>
        </w:r>
        <w:r w:rsidR="00264C87">
          <w:rPr>
            <w:noProof/>
            <w:webHidden/>
          </w:rPr>
          <w:t>83</w:t>
        </w:r>
        <w:r w:rsidR="00921667">
          <w:rPr>
            <w:noProof/>
            <w:webHidden/>
          </w:rPr>
          <w:fldChar w:fldCharType="end"/>
        </w:r>
      </w:hyperlink>
    </w:p>
    <w:p w14:paraId="263EAD20" w14:textId="220F0D08" w:rsidR="00921667" w:rsidRPr="005B7E03" w:rsidRDefault="00F0256F" w:rsidP="00921667">
      <w:pPr>
        <w:pStyle w:val="TOC2"/>
        <w:rPr>
          <w:rFonts w:ascii="Calibri" w:hAnsi="Calibri"/>
          <w:b w:val="0"/>
          <w:noProof/>
          <w:sz w:val="22"/>
          <w:szCs w:val="22"/>
          <w:lang w:val="en-NZ"/>
        </w:rPr>
      </w:pPr>
      <w:hyperlink w:anchor="_Toc43157268" w:history="1">
        <w:r w:rsidR="00921667" w:rsidRPr="004A14F9">
          <w:rPr>
            <w:rStyle w:val="Hyperlink"/>
            <w:noProof/>
          </w:rPr>
          <w:t>C.5.</w:t>
        </w:r>
        <w:r w:rsidR="00921667" w:rsidRPr="005B7E03">
          <w:rPr>
            <w:rFonts w:ascii="Calibri" w:hAnsi="Calibri"/>
            <w:b w:val="0"/>
            <w:noProof/>
            <w:sz w:val="22"/>
            <w:szCs w:val="22"/>
            <w:lang w:val="en-NZ"/>
          </w:rPr>
          <w:tab/>
        </w:r>
        <w:r w:rsidR="00921667" w:rsidRPr="004A14F9">
          <w:rPr>
            <w:rStyle w:val="Hyperlink"/>
            <w:noProof/>
          </w:rPr>
          <w:t>A Digital Spatial Reference System</w:t>
        </w:r>
        <w:r w:rsidR="00921667">
          <w:rPr>
            <w:noProof/>
            <w:webHidden/>
          </w:rPr>
          <w:tab/>
        </w:r>
        <w:r w:rsidR="00921667">
          <w:rPr>
            <w:noProof/>
            <w:webHidden/>
          </w:rPr>
          <w:fldChar w:fldCharType="begin"/>
        </w:r>
        <w:r w:rsidR="00921667">
          <w:rPr>
            <w:noProof/>
            <w:webHidden/>
          </w:rPr>
          <w:instrText xml:space="preserve"> PAGEREF _Toc43157268 \h </w:instrText>
        </w:r>
        <w:r w:rsidR="00921667">
          <w:rPr>
            <w:noProof/>
            <w:webHidden/>
          </w:rPr>
        </w:r>
        <w:r w:rsidR="00921667">
          <w:rPr>
            <w:noProof/>
            <w:webHidden/>
          </w:rPr>
          <w:fldChar w:fldCharType="separate"/>
        </w:r>
        <w:r w:rsidR="00264C87">
          <w:rPr>
            <w:noProof/>
            <w:webHidden/>
          </w:rPr>
          <w:t>83</w:t>
        </w:r>
        <w:r w:rsidR="00921667">
          <w:rPr>
            <w:noProof/>
            <w:webHidden/>
          </w:rPr>
          <w:fldChar w:fldCharType="end"/>
        </w:r>
      </w:hyperlink>
    </w:p>
    <w:p w14:paraId="4D845C85" w14:textId="0F9BE2E9" w:rsidR="00921667" w:rsidRPr="005B7E03" w:rsidRDefault="00F0256F" w:rsidP="00921667">
      <w:pPr>
        <w:pStyle w:val="TOC2"/>
        <w:rPr>
          <w:rFonts w:ascii="Calibri" w:hAnsi="Calibri"/>
          <w:b w:val="0"/>
          <w:noProof/>
          <w:sz w:val="22"/>
          <w:szCs w:val="22"/>
          <w:lang w:val="en-NZ"/>
        </w:rPr>
      </w:pPr>
      <w:hyperlink w:anchor="_Toc43157269" w:history="1">
        <w:r w:rsidR="00921667" w:rsidRPr="004A14F9">
          <w:rPr>
            <w:rStyle w:val="Hyperlink"/>
            <w:noProof/>
          </w:rPr>
          <w:t>C.6.</w:t>
        </w:r>
        <w:r w:rsidR="00921667" w:rsidRPr="005B7E03">
          <w:rPr>
            <w:rFonts w:ascii="Calibri" w:hAnsi="Calibri"/>
            <w:b w:val="0"/>
            <w:noProof/>
            <w:sz w:val="22"/>
            <w:szCs w:val="22"/>
            <w:lang w:val="en-NZ"/>
          </w:rPr>
          <w:tab/>
        </w:r>
        <w:r w:rsidR="00921667" w:rsidRPr="004A14F9">
          <w:rPr>
            <w:rStyle w:val="Hyperlink"/>
            <w:noProof/>
          </w:rPr>
          <w:t>Application</w:t>
        </w:r>
        <w:r w:rsidR="00921667">
          <w:rPr>
            <w:noProof/>
            <w:webHidden/>
          </w:rPr>
          <w:tab/>
        </w:r>
        <w:r w:rsidR="00921667">
          <w:rPr>
            <w:noProof/>
            <w:webHidden/>
          </w:rPr>
          <w:fldChar w:fldCharType="begin"/>
        </w:r>
        <w:r w:rsidR="00921667">
          <w:rPr>
            <w:noProof/>
            <w:webHidden/>
          </w:rPr>
          <w:instrText xml:space="preserve"> PAGEREF _Toc43157269 \h </w:instrText>
        </w:r>
        <w:r w:rsidR="00921667">
          <w:rPr>
            <w:noProof/>
            <w:webHidden/>
          </w:rPr>
        </w:r>
        <w:r w:rsidR="00921667">
          <w:rPr>
            <w:noProof/>
            <w:webHidden/>
          </w:rPr>
          <w:fldChar w:fldCharType="separate"/>
        </w:r>
        <w:r w:rsidR="00264C87">
          <w:rPr>
            <w:noProof/>
            <w:webHidden/>
          </w:rPr>
          <w:t>84</w:t>
        </w:r>
        <w:r w:rsidR="00921667">
          <w:rPr>
            <w:noProof/>
            <w:webHidden/>
          </w:rPr>
          <w:fldChar w:fldCharType="end"/>
        </w:r>
      </w:hyperlink>
    </w:p>
    <w:p w14:paraId="69DE477C" w14:textId="03A2BCD5" w:rsidR="00921667" w:rsidRPr="005B7E03" w:rsidRDefault="00F0256F" w:rsidP="00921667">
      <w:pPr>
        <w:pStyle w:val="TOC1"/>
        <w:rPr>
          <w:rFonts w:ascii="Calibri" w:hAnsi="Calibri"/>
          <w:b w:val="0"/>
          <w:noProof/>
          <w:sz w:val="22"/>
          <w:szCs w:val="22"/>
          <w:lang w:val="en-NZ"/>
        </w:rPr>
      </w:pPr>
      <w:hyperlink w:anchor="_Toc43157270" w:history="1">
        <w:r w:rsidR="00921667" w:rsidRPr="004A14F9">
          <w:rPr>
            <w:rStyle w:val="Hyperlink"/>
            <w:bCs/>
            <w:noProof/>
          </w:rPr>
          <w:t>Annex D</w:t>
        </w:r>
        <w:r w:rsidR="00921667" w:rsidRPr="004A14F9">
          <w:rPr>
            <w:rStyle w:val="Hyperlink"/>
            <w:noProof/>
          </w:rPr>
          <w:t xml:space="preserve"> (informative)  </w:t>
        </w:r>
        <w:r w:rsidR="00921667" w:rsidRPr="004A14F9">
          <w:rPr>
            <w:rStyle w:val="Hyperlink"/>
            <w:bCs/>
            <w:noProof/>
          </w:rPr>
          <w:t>Temporal geometry, topology, and temporal referencing by named periods — Context for modelling</w:t>
        </w:r>
        <w:r w:rsidR="00921667">
          <w:rPr>
            <w:noProof/>
            <w:webHidden/>
          </w:rPr>
          <w:tab/>
        </w:r>
        <w:r w:rsidR="00921667">
          <w:rPr>
            <w:noProof/>
            <w:webHidden/>
          </w:rPr>
          <w:fldChar w:fldCharType="begin"/>
        </w:r>
        <w:r w:rsidR="00921667">
          <w:rPr>
            <w:noProof/>
            <w:webHidden/>
          </w:rPr>
          <w:instrText xml:space="preserve"> PAGEREF _Toc43157270 \h </w:instrText>
        </w:r>
        <w:r w:rsidR="00921667">
          <w:rPr>
            <w:noProof/>
            <w:webHidden/>
          </w:rPr>
        </w:r>
        <w:r w:rsidR="00921667">
          <w:rPr>
            <w:noProof/>
            <w:webHidden/>
          </w:rPr>
          <w:fldChar w:fldCharType="separate"/>
        </w:r>
        <w:r w:rsidR="00264C87">
          <w:rPr>
            <w:noProof/>
            <w:webHidden/>
          </w:rPr>
          <w:t>85</w:t>
        </w:r>
        <w:r w:rsidR="00921667">
          <w:rPr>
            <w:noProof/>
            <w:webHidden/>
          </w:rPr>
          <w:fldChar w:fldCharType="end"/>
        </w:r>
      </w:hyperlink>
    </w:p>
    <w:p w14:paraId="0F6952D7" w14:textId="5D1DE897" w:rsidR="00921667" w:rsidRPr="005B7E03" w:rsidRDefault="00F0256F" w:rsidP="00921667">
      <w:pPr>
        <w:pStyle w:val="TOC2"/>
        <w:rPr>
          <w:rFonts w:ascii="Calibri" w:hAnsi="Calibri"/>
          <w:b w:val="0"/>
          <w:noProof/>
          <w:sz w:val="22"/>
          <w:szCs w:val="22"/>
          <w:lang w:val="en-NZ"/>
        </w:rPr>
      </w:pPr>
      <w:hyperlink w:anchor="_Toc43157271" w:history="1">
        <w:r w:rsidR="00921667" w:rsidRPr="004A14F9">
          <w:rPr>
            <w:rStyle w:val="Hyperlink"/>
            <w:noProof/>
          </w:rPr>
          <w:t>D.1.</w:t>
        </w:r>
        <w:r w:rsidR="00921667" w:rsidRPr="005B7E03">
          <w:rPr>
            <w:rFonts w:ascii="Calibri" w:hAnsi="Calibri"/>
            <w:b w:val="0"/>
            <w:noProof/>
            <w:sz w:val="22"/>
            <w:szCs w:val="22"/>
            <w:lang w:val="en-NZ"/>
          </w:rPr>
          <w:tab/>
        </w:r>
        <w:r w:rsidR="00921667" w:rsidRPr="004A14F9">
          <w:rPr>
            <w:rStyle w:val="Hyperlink"/>
            <w:noProof/>
          </w:rPr>
          <w:t>General</w:t>
        </w:r>
        <w:r w:rsidR="00921667">
          <w:rPr>
            <w:noProof/>
            <w:webHidden/>
          </w:rPr>
          <w:tab/>
        </w:r>
        <w:r w:rsidR="00921667">
          <w:rPr>
            <w:noProof/>
            <w:webHidden/>
          </w:rPr>
          <w:fldChar w:fldCharType="begin"/>
        </w:r>
        <w:r w:rsidR="00921667">
          <w:rPr>
            <w:noProof/>
            <w:webHidden/>
          </w:rPr>
          <w:instrText xml:space="preserve"> PAGEREF _Toc43157271 \h </w:instrText>
        </w:r>
        <w:r w:rsidR="00921667">
          <w:rPr>
            <w:noProof/>
            <w:webHidden/>
          </w:rPr>
        </w:r>
        <w:r w:rsidR="00921667">
          <w:rPr>
            <w:noProof/>
            <w:webHidden/>
          </w:rPr>
          <w:fldChar w:fldCharType="separate"/>
        </w:r>
        <w:r w:rsidR="00264C87">
          <w:rPr>
            <w:noProof/>
            <w:webHidden/>
          </w:rPr>
          <w:t>85</w:t>
        </w:r>
        <w:r w:rsidR="00921667">
          <w:rPr>
            <w:noProof/>
            <w:webHidden/>
          </w:rPr>
          <w:fldChar w:fldCharType="end"/>
        </w:r>
      </w:hyperlink>
    </w:p>
    <w:p w14:paraId="569BC012" w14:textId="0867C49C" w:rsidR="00921667" w:rsidRPr="005B7E03" w:rsidRDefault="00F0256F" w:rsidP="00921667">
      <w:pPr>
        <w:pStyle w:val="TOC2"/>
        <w:rPr>
          <w:rFonts w:ascii="Calibri" w:hAnsi="Calibri"/>
          <w:b w:val="0"/>
          <w:noProof/>
          <w:sz w:val="22"/>
          <w:szCs w:val="22"/>
          <w:lang w:val="en-NZ"/>
        </w:rPr>
      </w:pPr>
      <w:hyperlink w:anchor="_Toc43157272" w:history="1">
        <w:r w:rsidR="00921667" w:rsidRPr="004A14F9">
          <w:rPr>
            <w:rStyle w:val="Hyperlink"/>
            <w:noProof/>
          </w:rPr>
          <w:t>D.2.</w:t>
        </w:r>
        <w:r w:rsidR="00921667" w:rsidRPr="005B7E03">
          <w:rPr>
            <w:rFonts w:ascii="Calibri" w:hAnsi="Calibri"/>
            <w:b w:val="0"/>
            <w:noProof/>
            <w:sz w:val="22"/>
            <w:szCs w:val="22"/>
            <w:lang w:val="en-NZ"/>
          </w:rPr>
          <w:tab/>
        </w:r>
        <w:r w:rsidR="00921667" w:rsidRPr="004A14F9">
          <w:rPr>
            <w:rStyle w:val="Hyperlink"/>
            <w:noProof/>
          </w:rPr>
          <w:t>Geometry and Topology</w:t>
        </w:r>
        <w:r w:rsidR="00921667">
          <w:rPr>
            <w:noProof/>
            <w:webHidden/>
          </w:rPr>
          <w:tab/>
        </w:r>
        <w:r w:rsidR="00921667">
          <w:rPr>
            <w:noProof/>
            <w:webHidden/>
          </w:rPr>
          <w:fldChar w:fldCharType="begin"/>
        </w:r>
        <w:r w:rsidR="00921667">
          <w:rPr>
            <w:noProof/>
            <w:webHidden/>
          </w:rPr>
          <w:instrText xml:space="preserve"> PAGEREF _Toc43157272 \h </w:instrText>
        </w:r>
        <w:r w:rsidR="00921667">
          <w:rPr>
            <w:noProof/>
            <w:webHidden/>
          </w:rPr>
        </w:r>
        <w:r w:rsidR="00921667">
          <w:rPr>
            <w:noProof/>
            <w:webHidden/>
          </w:rPr>
          <w:fldChar w:fldCharType="separate"/>
        </w:r>
        <w:r w:rsidR="00264C87">
          <w:rPr>
            <w:noProof/>
            <w:webHidden/>
          </w:rPr>
          <w:t>85</w:t>
        </w:r>
        <w:r w:rsidR="00921667">
          <w:rPr>
            <w:noProof/>
            <w:webHidden/>
          </w:rPr>
          <w:fldChar w:fldCharType="end"/>
        </w:r>
      </w:hyperlink>
    </w:p>
    <w:p w14:paraId="302454B2" w14:textId="436F6A2F" w:rsidR="00921667" w:rsidRPr="005B7E03" w:rsidRDefault="00F0256F" w:rsidP="00921667">
      <w:pPr>
        <w:pStyle w:val="TOC2"/>
        <w:rPr>
          <w:rFonts w:ascii="Calibri" w:hAnsi="Calibri"/>
          <w:b w:val="0"/>
          <w:noProof/>
          <w:sz w:val="22"/>
          <w:szCs w:val="22"/>
          <w:lang w:val="en-NZ"/>
        </w:rPr>
      </w:pPr>
      <w:hyperlink w:anchor="_Toc43157273" w:history="1">
        <w:r w:rsidR="00921667" w:rsidRPr="004A14F9">
          <w:rPr>
            <w:rStyle w:val="Hyperlink"/>
            <w:noProof/>
          </w:rPr>
          <w:t>D.3.</w:t>
        </w:r>
        <w:r w:rsidR="00921667" w:rsidRPr="005B7E03">
          <w:rPr>
            <w:rFonts w:ascii="Calibri" w:hAnsi="Calibri"/>
            <w:b w:val="0"/>
            <w:noProof/>
            <w:sz w:val="22"/>
            <w:szCs w:val="22"/>
            <w:lang w:val="en-NZ"/>
          </w:rPr>
          <w:tab/>
        </w:r>
        <w:r w:rsidR="00921667" w:rsidRPr="004A14F9">
          <w:rPr>
            <w:rStyle w:val="Hyperlink"/>
            <w:noProof/>
          </w:rPr>
          <w:t>Referencing by named periods</w:t>
        </w:r>
        <w:r w:rsidR="00921667">
          <w:rPr>
            <w:noProof/>
            <w:webHidden/>
          </w:rPr>
          <w:tab/>
        </w:r>
        <w:r w:rsidR="00921667">
          <w:rPr>
            <w:noProof/>
            <w:webHidden/>
          </w:rPr>
          <w:fldChar w:fldCharType="begin"/>
        </w:r>
        <w:r w:rsidR="00921667">
          <w:rPr>
            <w:noProof/>
            <w:webHidden/>
          </w:rPr>
          <w:instrText xml:space="preserve"> PAGEREF _Toc43157273 \h </w:instrText>
        </w:r>
        <w:r w:rsidR="00921667">
          <w:rPr>
            <w:noProof/>
            <w:webHidden/>
          </w:rPr>
        </w:r>
        <w:r w:rsidR="00921667">
          <w:rPr>
            <w:noProof/>
            <w:webHidden/>
          </w:rPr>
          <w:fldChar w:fldCharType="separate"/>
        </w:r>
        <w:r w:rsidR="00264C87">
          <w:rPr>
            <w:noProof/>
            <w:webHidden/>
          </w:rPr>
          <w:t>85</w:t>
        </w:r>
        <w:r w:rsidR="00921667">
          <w:rPr>
            <w:noProof/>
            <w:webHidden/>
          </w:rPr>
          <w:fldChar w:fldCharType="end"/>
        </w:r>
      </w:hyperlink>
    </w:p>
    <w:p w14:paraId="7CD2088D" w14:textId="2E7F765F" w:rsidR="00921667" w:rsidRPr="005B7E03" w:rsidRDefault="00F0256F" w:rsidP="00921667">
      <w:pPr>
        <w:pStyle w:val="TOC1"/>
        <w:rPr>
          <w:rFonts w:ascii="Calibri" w:hAnsi="Calibri"/>
          <w:b w:val="0"/>
          <w:noProof/>
          <w:sz w:val="22"/>
          <w:szCs w:val="22"/>
          <w:lang w:val="en-NZ"/>
        </w:rPr>
      </w:pPr>
      <w:hyperlink w:anchor="_Toc43157274" w:history="1">
        <w:r w:rsidR="00921667" w:rsidRPr="004A14F9">
          <w:rPr>
            <w:rStyle w:val="Hyperlink"/>
            <w:bCs/>
            <w:noProof/>
          </w:rPr>
          <w:t>Annex E</w:t>
        </w:r>
        <w:r w:rsidR="00921667" w:rsidRPr="004A14F9">
          <w:rPr>
            <w:rStyle w:val="Hyperlink"/>
            <w:noProof/>
          </w:rPr>
          <w:t xml:space="preserve"> (informative)  </w:t>
        </w:r>
        <w:r w:rsidR="00921667" w:rsidRPr="004A14F9">
          <w:rPr>
            <w:rStyle w:val="Hyperlink"/>
            <w:bCs/>
            <w:noProof/>
          </w:rPr>
          <w:t>Requirements cross-walk from Topic 21 v1.0 to v2.0</w:t>
        </w:r>
        <w:r w:rsidR="00921667">
          <w:rPr>
            <w:noProof/>
            <w:webHidden/>
          </w:rPr>
          <w:tab/>
        </w:r>
        <w:r w:rsidR="00921667">
          <w:rPr>
            <w:noProof/>
            <w:webHidden/>
          </w:rPr>
          <w:fldChar w:fldCharType="begin"/>
        </w:r>
        <w:r w:rsidR="00921667">
          <w:rPr>
            <w:noProof/>
            <w:webHidden/>
          </w:rPr>
          <w:instrText xml:space="preserve"> PAGEREF _Toc43157274 \h </w:instrText>
        </w:r>
        <w:r w:rsidR="00921667">
          <w:rPr>
            <w:noProof/>
            <w:webHidden/>
          </w:rPr>
        </w:r>
        <w:r w:rsidR="00921667">
          <w:rPr>
            <w:noProof/>
            <w:webHidden/>
          </w:rPr>
          <w:fldChar w:fldCharType="separate"/>
        </w:r>
        <w:r w:rsidR="00264C87">
          <w:rPr>
            <w:noProof/>
            <w:webHidden/>
          </w:rPr>
          <w:t>86</w:t>
        </w:r>
        <w:r w:rsidR="00921667">
          <w:rPr>
            <w:noProof/>
            <w:webHidden/>
          </w:rPr>
          <w:fldChar w:fldCharType="end"/>
        </w:r>
      </w:hyperlink>
    </w:p>
    <w:p w14:paraId="209F0BE6" w14:textId="1DC34540" w:rsidR="00921667" w:rsidRPr="005B7E03" w:rsidRDefault="00F0256F" w:rsidP="00921667">
      <w:pPr>
        <w:pStyle w:val="TOC1"/>
        <w:rPr>
          <w:rFonts w:ascii="Calibri" w:hAnsi="Calibri"/>
          <w:b w:val="0"/>
          <w:noProof/>
          <w:sz w:val="22"/>
          <w:szCs w:val="22"/>
          <w:lang w:val="en-NZ"/>
        </w:rPr>
      </w:pPr>
      <w:hyperlink w:anchor="_Toc43157275" w:history="1">
        <w:r w:rsidR="00921667" w:rsidRPr="004A14F9">
          <w:rPr>
            <w:rStyle w:val="Hyperlink"/>
            <w:bCs/>
            <w:noProof/>
          </w:rPr>
          <w:t>Annex F</w:t>
        </w:r>
        <w:r w:rsidR="00921667" w:rsidRPr="004A14F9">
          <w:rPr>
            <w:rStyle w:val="Hyperlink"/>
            <w:noProof/>
          </w:rPr>
          <w:t xml:space="preserve"> (informative)  </w:t>
        </w:r>
        <w:r w:rsidR="00921667" w:rsidRPr="004A14F9">
          <w:rPr>
            <w:rStyle w:val="Hyperlink"/>
            <w:bCs/>
            <w:noProof/>
          </w:rPr>
          <w:t>Revision History</w:t>
        </w:r>
        <w:r w:rsidR="00921667">
          <w:rPr>
            <w:noProof/>
            <w:webHidden/>
          </w:rPr>
          <w:tab/>
        </w:r>
        <w:r w:rsidR="00921667">
          <w:rPr>
            <w:noProof/>
            <w:webHidden/>
          </w:rPr>
          <w:fldChar w:fldCharType="begin"/>
        </w:r>
        <w:r w:rsidR="00921667">
          <w:rPr>
            <w:noProof/>
            <w:webHidden/>
          </w:rPr>
          <w:instrText xml:space="preserve"> PAGEREF _Toc43157275 \h </w:instrText>
        </w:r>
        <w:r w:rsidR="00921667">
          <w:rPr>
            <w:noProof/>
            <w:webHidden/>
          </w:rPr>
        </w:r>
        <w:r w:rsidR="00921667">
          <w:rPr>
            <w:noProof/>
            <w:webHidden/>
          </w:rPr>
          <w:fldChar w:fldCharType="separate"/>
        </w:r>
        <w:r w:rsidR="00264C87">
          <w:rPr>
            <w:noProof/>
            <w:webHidden/>
          </w:rPr>
          <w:t>89</w:t>
        </w:r>
        <w:r w:rsidR="00921667">
          <w:rPr>
            <w:noProof/>
            <w:webHidden/>
          </w:rPr>
          <w:fldChar w:fldCharType="end"/>
        </w:r>
      </w:hyperlink>
    </w:p>
    <w:p w14:paraId="10984801" w14:textId="485C93C1" w:rsidR="00921667" w:rsidRPr="005B7E03" w:rsidRDefault="00F0256F" w:rsidP="00921667">
      <w:pPr>
        <w:pStyle w:val="TOC1"/>
        <w:rPr>
          <w:rFonts w:ascii="Calibri" w:hAnsi="Calibri"/>
          <w:b w:val="0"/>
          <w:noProof/>
          <w:sz w:val="22"/>
          <w:szCs w:val="22"/>
          <w:lang w:val="en-NZ"/>
        </w:rPr>
      </w:pPr>
      <w:hyperlink w:anchor="_Toc43157276" w:history="1">
        <w:r w:rsidR="00921667" w:rsidRPr="004A14F9">
          <w:rPr>
            <w:rStyle w:val="Hyperlink"/>
            <w:noProof/>
          </w:rPr>
          <w:t>Bibliography</w:t>
        </w:r>
        <w:r w:rsidR="00921667">
          <w:rPr>
            <w:noProof/>
            <w:webHidden/>
          </w:rPr>
          <w:tab/>
        </w:r>
        <w:r w:rsidR="00921667">
          <w:rPr>
            <w:noProof/>
            <w:webHidden/>
          </w:rPr>
          <w:fldChar w:fldCharType="begin"/>
        </w:r>
        <w:r w:rsidR="00921667">
          <w:rPr>
            <w:noProof/>
            <w:webHidden/>
          </w:rPr>
          <w:instrText xml:space="preserve"> PAGEREF _Toc43157276 \h </w:instrText>
        </w:r>
        <w:r w:rsidR="00921667">
          <w:rPr>
            <w:noProof/>
            <w:webHidden/>
          </w:rPr>
        </w:r>
        <w:r w:rsidR="00921667">
          <w:rPr>
            <w:noProof/>
            <w:webHidden/>
          </w:rPr>
          <w:fldChar w:fldCharType="separate"/>
        </w:r>
        <w:r w:rsidR="00264C87">
          <w:rPr>
            <w:noProof/>
            <w:webHidden/>
          </w:rPr>
          <w:t>92</w:t>
        </w:r>
        <w:r w:rsidR="00921667">
          <w:rPr>
            <w:noProof/>
            <w:webHidden/>
          </w:rPr>
          <w:fldChar w:fldCharType="end"/>
        </w:r>
      </w:hyperlink>
    </w:p>
    <w:p w14:paraId="3D0F12D9" w14:textId="77777777" w:rsidR="00367E2A" w:rsidRDefault="00132569" w:rsidP="00921667">
      <w:pPr>
        <w:pStyle w:val="TOC1"/>
      </w:pPr>
      <w:r>
        <w:fldChar w:fldCharType="end"/>
      </w:r>
      <w:r>
        <w:t> </w:t>
      </w:r>
    </w:p>
    <w:p w14:paraId="0652E96D" w14:textId="77777777" w:rsidR="00367E2A" w:rsidRDefault="00132569">
      <w:pPr>
        <w:pStyle w:val="zzContents"/>
      </w:pPr>
      <w:r>
        <w:lastRenderedPageBreak/>
        <w:t>List of Tables</w:t>
      </w:r>
    </w:p>
    <w:p w14:paraId="35D19EDD" w14:textId="03061BFD" w:rsidR="00FE1740" w:rsidRPr="005B7E03" w:rsidRDefault="00132569" w:rsidP="00FE1740">
      <w:pPr>
        <w:pStyle w:val="TOC1"/>
        <w:rPr>
          <w:rFonts w:ascii="Calibri" w:hAnsi="Calibri"/>
          <w:b w:val="0"/>
          <w:noProof/>
          <w:sz w:val="22"/>
          <w:szCs w:val="22"/>
          <w:lang w:val="en-NZ"/>
        </w:rPr>
      </w:pPr>
      <w:r>
        <w:fldChar w:fldCharType="begin"/>
      </w:r>
      <w:r>
        <w:instrText xml:space="preserve"> TOC \h \z \t "TableTitle,1" </w:instrText>
      </w:r>
      <w:r>
        <w:fldChar w:fldCharType="separate"/>
      </w:r>
      <w:hyperlink w:anchor="_Toc43156682" w:history="1">
        <w:r w:rsidR="00FE1740" w:rsidRPr="00DF667E">
          <w:rPr>
            <w:rStyle w:val="Hyperlink"/>
            <w:noProof/>
          </w:rPr>
          <w:t>Table 1</w:t>
        </w:r>
        <w:r w:rsidR="00FE1740">
          <w:rPr>
            <w:rStyle w:val="Hyperlink"/>
            <w:noProof/>
          </w:rPr>
          <w:tab/>
        </w:r>
        <w:r w:rsidR="00FE1740">
          <w:rPr>
            <w:noProof/>
            <w:webHidden/>
          </w:rPr>
          <w:tab/>
        </w:r>
        <w:r w:rsidR="00FE1740">
          <w:rPr>
            <w:noProof/>
            <w:webHidden/>
          </w:rPr>
          <w:fldChar w:fldCharType="begin"/>
        </w:r>
        <w:r w:rsidR="00FE1740">
          <w:rPr>
            <w:noProof/>
            <w:webHidden/>
          </w:rPr>
          <w:instrText xml:space="preserve"> PAGEREF _Toc43156682 \h </w:instrText>
        </w:r>
        <w:r w:rsidR="00FE1740">
          <w:rPr>
            <w:noProof/>
            <w:webHidden/>
          </w:rPr>
        </w:r>
        <w:r w:rsidR="00FE1740">
          <w:rPr>
            <w:noProof/>
            <w:webHidden/>
          </w:rPr>
          <w:fldChar w:fldCharType="separate"/>
        </w:r>
        <w:r w:rsidR="00264C87">
          <w:rPr>
            <w:noProof/>
            <w:webHidden/>
          </w:rPr>
          <w:t>x</w:t>
        </w:r>
        <w:r w:rsidR="00FE1740">
          <w:rPr>
            <w:noProof/>
            <w:webHidden/>
          </w:rPr>
          <w:fldChar w:fldCharType="end"/>
        </w:r>
      </w:hyperlink>
    </w:p>
    <w:p w14:paraId="45C85AD4" w14:textId="06D76006" w:rsidR="00FE1740" w:rsidRPr="005B7E03" w:rsidRDefault="00F0256F" w:rsidP="00FE1740">
      <w:pPr>
        <w:pStyle w:val="TOC1"/>
        <w:rPr>
          <w:rFonts w:ascii="Calibri" w:hAnsi="Calibri"/>
          <w:b w:val="0"/>
          <w:noProof/>
          <w:sz w:val="22"/>
          <w:szCs w:val="22"/>
          <w:lang w:val="en-NZ"/>
        </w:rPr>
      </w:pPr>
      <w:hyperlink w:anchor="_Toc43156683" w:history="1">
        <w:r w:rsidR="00FE1740" w:rsidRPr="00DF667E">
          <w:rPr>
            <w:rStyle w:val="Hyperlink"/>
            <w:noProof/>
          </w:rPr>
          <w:t>Table 2 — Elements of Temporal Geometry::Duration class</w:t>
        </w:r>
        <w:r w:rsidR="00FE1740">
          <w:rPr>
            <w:noProof/>
            <w:webHidden/>
          </w:rPr>
          <w:tab/>
        </w:r>
        <w:r w:rsidR="00FE1740">
          <w:rPr>
            <w:noProof/>
            <w:webHidden/>
          </w:rPr>
          <w:fldChar w:fldCharType="begin"/>
        </w:r>
        <w:r w:rsidR="00FE1740">
          <w:rPr>
            <w:noProof/>
            <w:webHidden/>
          </w:rPr>
          <w:instrText xml:space="preserve"> PAGEREF _Toc43156683 \h </w:instrText>
        </w:r>
        <w:r w:rsidR="00FE1740">
          <w:rPr>
            <w:noProof/>
            <w:webHidden/>
          </w:rPr>
        </w:r>
        <w:r w:rsidR="00FE1740">
          <w:rPr>
            <w:noProof/>
            <w:webHidden/>
          </w:rPr>
          <w:fldChar w:fldCharType="separate"/>
        </w:r>
        <w:r w:rsidR="00264C87">
          <w:rPr>
            <w:noProof/>
            <w:webHidden/>
          </w:rPr>
          <w:t>14</w:t>
        </w:r>
        <w:r w:rsidR="00FE1740">
          <w:rPr>
            <w:noProof/>
            <w:webHidden/>
          </w:rPr>
          <w:fldChar w:fldCharType="end"/>
        </w:r>
      </w:hyperlink>
    </w:p>
    <w:p w14:paraId="325148FD" w14:textId="725CEF81" w:rsidR="00FE1740" w:rsidRPr="005B7E03" w:rsidRDefault="00F0256F" w:rsidP="00FE1740">
      <w:pPr>
        <w:pStyle w:val="TOC1"/>
        <w:rPr>
          <w:rFonts w:ascii="Calibri" w:hAnsi="Calibri"/>
          <w:b w:val="0"/>
          <w:noProof/>
          <w:sz w:val="22"/>
          <w:szCs w:val="22"/>
          <w:lang w:val="en-NZ"/>
        </w:rPr>
      </w:pPr>
      <w:hyperlink w:anchor="_Toc43156684" w:history="1">
        <w:r w:rsidR="00FE1740" w:rsidRPr="00DF667E">
          <w:rPr>
            <w:rStyle w:val="Hyperlink"/>
            <w:noProof/>
          </w:rPr>
          <w:t>Table 3 — Elements of Temporal Geometry::EdgeT class</w:t>
        </w:r>
        <w:r w:rsidR="00FE1740">
          <w:rPr>
            <w:noProof/>
            <w:webHidden/>
          </w:rPr>
          <w:tab/>
        </w:r>
        <w:r w:rsidR="00FE1740">
          <w:rPr>
            <w:noProof/>
            <w:webHidden/>
          </w:rPr>
          <w:fldChar w:fldCharType="begin"/>
        </w:r>
        <w:r w:rsidR="00FE1740">
          <w:rPr>
            <w:noProof/>
            <w:webHidden/>
          </w:rPr>
          <w:instrText xml:space="preserve"> PAGEREF _Toc43156684 \h </w:instrText>
        </w:r>
        <w:r w:rsidR="00FE1740">
          <w:rPr>
            <w:noProof/>
            <w:webHidden/>
          </w:rPr>
        </w:r>
        <w:r w:rsidR="00FE1740">
          <w:rPr>
            <w:noProof/>
            <w:webHidden/>
          </w:rPr>
          <w:fldChar w:fldCharType="separate"/>
        </w:r>
        <w:r w:rsidR="00264C87">
          <w:rPr>
            <w:noProof/>
            <w:webHidden/>
          </w:rPr>
          <w:t>15</w:t>
        </w:r>
        <w:r w:rsidR="00FE1740">
          <w:rPr>
            <w:noProof/>
            <w:webHidden/>
          </w:rPr>
          <w:fldChar w:fldCharType="end"/>
        </w:r>
      </w:hyperlink>
    </w:p>
    <w:p w14:paraId="7369E0CF" w14:textId="7B52806F" w:rsidR="00FE1740" w:rsidRPr="005B7E03" w:rsidRDefault="00F0256F" w:rsidP="00FE1740">
      <w:pPr>
        <w:pStyle w:val="TOC1"/>
        <w:rPr>
          <w:rFonts w:ascii="Calibri" w:hAnsi="Calibri"/>
          <w:b w:val="0"/>
          <w:noProof/>
          <w:sz w:val="22"/>
          <w:szCs w:val="22"/>
          <w:lang w:val="en-NZ"/>
        </w:rPr>
      </w:pPr>
      <w:hyperlink w:anchor="_Toc43156685" w:history="1">
        <w:r w:rsidR="00FE1740" w:rsidRPr="00DF667E">
          <w:rPr>
            <w:rStyle w:val="Hyperlink"/>
            <w:noProof/>
          </w:rPr>
          <w:t>Table 4 — Elements of Temporal Geometry::Instant class</w:t>
        </w:r>
        <w:r w:rsidR="00FE1740">
          <w:rPr>
            <w:noProof/>
            <w:webHidden/>
          </w:rPr>
          <w:tab/>
        </w:r>
        <w:r w:rsidR="00FE1740">
          <w:rPr>
            <w:noProof/>
            <w:webHidden/>
          </w:rPr>
          <w:fldChar w:fldCharType="begin"/>
        </w:r>
        <w:r w:rsidR="00FE1740">
          <w:rPr>
            <w:noProof/>
            <w:webHidden/>
          </w:rPr>
          <w:instrText xml:space="preserve"> PAGEREF _Toc43156685 \h </w:instrText>
        </w:r>
        <w:r w:rsidR="00FE1740">
          <w:rPr>
            <w:noProof/>
            <w:webHidden/>
          </w:rPr>
        </w:r>
        <w:r w:rsidR="00FE1740">
          <w:rPr>
            <w:noProof/>
            <w:webHidden/>
          </w:rPr>
          <w:fldChar w:fldCharType="separate"/>
        </w:r>
        <w:r w:rsidR="00264C87">
          <w:rPr>
            <w:noProof/>
            <w:webHidden/>
          </w:rPr>
          <w:t>15</w:t>
        </w:r>
        <w:r w:rsidR="00FE1740">
          <w:rPr>
            <w:noProof/>
            <w:webHidden/>
          </w:rPr>
          <w:fldChar w:fldCharType="end"/>
        </w:r>
      </w:hyperlink>
    </w:p>
    <w:p w14:paraId="3FE2494E" w14:textId="15B07862" w:rsidR="00FE1740" w:rsidRPr="005B7E03" w:rsidRDefault="00F0256F" w:rsidP="00FE1740">
      <w:pPr>
        <w:pStyle w:val="TOC1"/>
        <w:rPr>
          <w:rFonts w:ascii="Calibri" w:hAnsi="Calibri"/>
          <w:b w:val="0"/>
          <w:noProof/>
          <w:sz w:val="22"/>
          <w:szCs w:val="22"/>
          <w:lang w:val="en-NZ"/>
        </w:rPr>
      </w:pPr>
      <w:hyperlink w:anchor="_Toc43156686" w:history="1">
        <w:r w:rsidR="00FE1740" w:rsidRPr="00DF667E">
          <w:rPr>
            <w:rStyle w:val="Hyperlink"/>
            <w:noProof/>
          </w:rPr>
          <w:t>Table 5 — Elements of Temporal Geometry::Interval class</w:t>
        </w:r>
        <w:r w:rsidR="00FE1740">
          <w:rPr>
            <w:noProof/>
            <w:webHidden/>
          </w:rPr>
          <w:tab/>
        </w:r>
        <w:r w:rsidR="00FE1740">
          <w:rPr>
            <w:noProof/>
            <w:webHidden/>
          </w:rPr>
          <w:fldChar w:fldCharType="begin"/>
        </w:r>
        <w:r w:rsidR="00FE1740">
          <w:rPr>
            <w:noProof/>
            <w:webHidden/>
          </w:rPr>
          <w:instrText xml:space="preserve"> PAGEREF _Toc43156686 \h </w:instrText>
        </w:r>
        <w:r w:rsidR="00FE1740">
          <w:rPr>
            <w:noProof/>
            <w:webHidden/>
          </w:rPr>
        </w:r>
        <w:r w:rsidR="00FE1740">
          <w:rPr>
            <w:noProof/>
            <w:webHidden/>
          </w:rPr>
          <w:fldChar w:fldCharType="separate"/>
        </w:r>
        <w:r w:rsidR="00264C87">
          <w:rPr>
            <w:noProof/>
            <w:webHidden/>
          </w:rPr>
          <w:t>15</w:t>
        </w:r>
        <w:r w:rsidR="00FE1740">
          <w:rPr>
            <w:noProof/>
            <w:webHidden/>
          </w:rPr>
          <w:fldChar w:fldCharType="end"/>
        </w:r>
      </w:hyperlink>
    </w:p>
    <w:p w14:paraId="67230296" w14:textId="5B962E8D" w:rsidR="00FE1740" w:rsidRPr="005B7E03" w:rsidRDefault="00F0256F" w:rsidP="00FE1740">
      <w:pPr>
        <w:pStyle w:val="TOC1"/>
        <w:rPr>
          <w:rFonts w:ascii="Calibri" w:hAnsi="Calibri"/>
          <w:b w:val="0"/>
          <w:noProof/>
          <w:sz w:val="22"/>
          <w:szCs w:val="22"/>
          <w:lang w:val="en-NZ"/>
        </w:rPr>
      </w:pPr>
      <w:hyperlink w:anchor="_Toc43156687" w:history="1">
        <w:r w:rsidR="00FE1740" w:rsidRPr="00DF667E">
          <w:rPr>
            <w:rStyle w:val="Hyperlink"/>
            <w:noProof/>
          </w:rPr>
          <w:t>Table 6 — Elements of Temporal Geometry::NodeT class</w:t>
        </w:r>
        <w:r w:rsidR="00FE1740">
          <w:rPr>
            <w:noProof/>
            <w:webHidden/>
          </w:rPr>
          <w:tab/>
        </w:r>
        <w:r w:rsidR="00FE1740">
          <w:rPr>
            <w:noProof/>
            <w:webHidden/>
          </w:rPr>
          <w:fldChar w:fldCharType="begin"/>
        </w:r>
        <w:r w:rsidR="00FE1740">
          <w:rPr>
            <w:noProof/>
            <w:webHidden/>
          </w:rPr>
          <w:instrText xml:space="preserve"> PAGEREF _Toc43156687 \h </w:instrText>
        </w:r>
        <w:r w:rsidR="00FE1740">
          <w:rPr>
            <w:noProof/>
            <w:webHidden/>
          </w:rPr>
        </w:r>
        <w:r w:rsidR="00FE1740">
          <w:rPr>
            <w:noProof/>
            <w:webHidden/>
          </w:rPr>
          <w:fldChar w:fldCharType="separate"/>
        </w:r>
        <w:r w:rsidR="00264C87">
          <w:rPr>
            <w:noProof/>
            <w:webHidden/>
          </w:rPr>
          <w:t>15</w:t>
        </w:r>
        <w:r w:rsidR="00FE1740">
          <w:rPr>
            <w:noProof/>
            <w:webHidden/>
          </w:rPr>
          <w:fldChar w:fldCharType="end"/>
        </w:r>
      </w:hyperlink>
    </w:p>
    <w:p w14:paraId="452718BF" w14:textId="1D445C15" w:rsidR="00FE1740" w:rsidRPr="005B7E03" w:rsidRDefault="00F0256F" w:rsidP="00FE1740">
      <w:pPr>
        <w:pStyle w:val="TOC1"/>
        <w:rPr>
          <w:rFonts w:ascii="Calibri" w:hAnsi="Calibri"/>
          <w:b w:val="0"/>
          <w:noProof/>
          <w:sz w:val="22"/>
          <w:szCs w:val="22"/>
          <w:lang w:val="en-NZ"/>
        </w:rPr>
      </w:pPr>
      <w:hyperlink w:anchor="_Toc43156688" w:history="1">
        <w:r w:rsidR="00FE1740" w:rsidRPr="00DF667E">
          <w:rPr>
            <w:rStyle w:val="Hyperlink"/>
            <w:noProof/>
          </w:rPr>
          <w:t>Table 7 — Elements of Temporal Geometry::TemporalGeometricCollection class</w:t>
        </w:r>
        <w:r w:rsidR="00FE1740">
          <w:rPr>
            <w:noProof/>
            <w:webHidden/>
          </w:rPr>
          <w:tab/>
        </w:r>
        <w:r w:rsidR="00FE1740">
          <w:rPr>
            <w:noProof/>
            <w:webHidden/>
          </w:rPr>
          <w:fldChar w:fldCharType="begin"/>
        </w:r>
        <w:r w:rsidR="00FE1740">
          <w:rPr>
            <w:noProof/>
            <w:webHidden/>
          </w:rPr>
          <w:instrText xml:space="preserve"> PAGEREF _Toc43156688 \h </w:instrText>
        </w:r>
        <w:r w:rsidR="00FE1740">
          <w:rPr>
            <w:noProof/>
            <w:webHidden/>
          </w:rPr>
        </w:r>
        <w:r w:rsidR="00FE1740">
          <w:rPr>
            <w:noProof/>
            <w:webHidden/>
          </w:rPr>
          <w:fldChar w:fldCharType="separate"/>
        </w:r>
        <w:r w:rsidR="00264C87">
          <w:rPr>
            <w:noProof/>
            <w:webHidden/>
          </w:rPr>
          <w:t>15</w:t>
        </w:r>
        <w:r w:rsidR="00FE1740">
          <w:rPr>
            <w:noProof/>
            <w:webHidden/>
          </w:rPr>
          <w:fldChar w:fldCharType="end"/>
        </w:r>
      </w:hyperlink>
    </w:p>
    <w:p w14:paraId="07ED3294" w14:textId="60A98E17" w:rsidR="00FE1740" w:rsidRPr="005B7E03" w:rsidRDefault="00F0256F" w:rsidP="00FE1740">
      <w:pPr>
        <w:pStyle w:val="TOC1"/>
        <w:rPr>
          <w:rFonts w:ascii="Calibri" w:hAnsi="Calibri"/>
          <w:b w:val="0"/>
          <w:noProof/>
          <w:sz w:val="22"/>
          <w:szCs w:val="22"/>
          <w:lang w:val="en-NZ"/>
        </w:rPr>
      </w:pPr>
      <w:hyperlink w:anchor="_Toc43156689" w:history="1">
        <w:r w:rsidR="00FE1740" w:rsidRPr="00DF667E">
          <w:rPr>
            <w:rStyle w:val="Hyperlink"/>
            <w:noProof/>
          </w:rPr>
          <w:t>Table 8 — Elements of Temporal Geometry::TemporalGeometricComplex class</w:t>
        </w:r>
        <w:r w:rsidR="00FE1740">
          <w:rPr>
            <w:noProof/>
            <w:webHidden/>
          </w:rPr>
          <w:tab/>
        </w:r>
        <w:r w:rsidR="00FE1740">
          <w:rPr>
            <w:noProof/>
            <w:webHidden/>
          </w:rPr>
          <w:fldChar w:fldCharType="begin"/>
        </w:r>
        <w:r w:rsidR="00FE1740">
          <w:rPr>
            <w:noProof/>
            <w:webHidden/>
          </w:rPr>
          <w:instrText xml:space="preserve"> PAGEREF _Toc43156689 \h </w:instrText>
        </w:r>
        <w:r w:rsidR="00FE1740">
          <w:rPr>
            <w:noProof/>
            <w:webHidden/>
          </w:rPr>
        </w:r>
        <w:r w:rsidR="00FE1740">
          <w:rPr>
            <w:noProof/>
            <w:webHidden/>
          </w:rPr>
          <w:fldChar w:fldCharType="separate"/>
        </w:r>
        <w:r w:rsidR="00264C87">
          <w:rPr>
            <w:noProof/>
            <w:webHidden/>
          </w:rPr>
          <w:t>16</w:t>
        </w:r>
        <w:r w:rsidR="00FE1740">
          <w:rPr>
            <w:noProof/>
            <w:webHidden/>
          </w:rPr>
          <w:fldChar w:fldCharType="end"/>
        </w:r>
      </w:hyperlink>
    </w:p>
    <w:p w14:paraId="31BA0D6A" w14:textId="64129DBC" w:rsidR="00FE1740" w:rsidRPr="005B7E03" w:rsidRDefault="00F0256F" w:rsidP="00FE1740">
      <w:pPr>
        <w:pStyle w:val="TOC1"/>
        <w:rPr>
          <w:rFonts w:ascii="Calibri" w:hAnsi="Calibri"/>
          <w:b w:val="0"/>
          <w:noProof/>
          <w:sz w:val="22"/>
          <w:szCs w:val="22"/>
          <w:lang w:val="en-NZ"/>
        </w:rPr>
      </w:pPr>
      <w:hyperlink w:anchor="_Toc43156690" w:history="1">
        <w:r w:rsidR="00FE1740" w:rsidRPr="00DF667E">
          <w:rPr>
            <w:rStyle w:val="Hyperlink"/>
            <w:noProof/>
          </w:rPr>
          <w:t>Table 9 — Elements of Temporal Geometry::TemporalGeometricPrimitive class</w:t>
        </w:r>
        <w:r w:rsidR="00FE1740">
          <w:rPr>
            <w:noProof/>
            <w:webHidden/>
          </w:rPr>
          <w:tab/>
        </w:r>
        <w:r w:rsidR="00FE1740">
          <w:rPr>
            <w:noProof/>
            <w:webHidden/>
          </w:rPr>
          <w:fldChar w:fldCharType="begin"/>
        </w:r>
        <w:r w:rsidR="00FE1740">
          <w:rPr>
            <w:noProof/>
            <w:webHidden/>
          </w:rPr>
          <w:instrText xml:space="preserve"> PAGEREF _Toc43156690 \h </w:instrText>
        </w:r>
        <w:r w:rsidR="00FE1740">
          <w:rPr>
            <w:noProof/>
            <w:webHidden/>
          </w:rPr>
        </w:r>
        <w:r w:rsidR="00FE1740">
          <w:rPr>
            <w:noProof/>
            <w:webHidden/>
          </w:rPr>
          <w:fldChar w:fldCharType="separate"/>
        </w:r>
        <w:r w:rsidR="00264C87">
          <w:rPr>
            <w:noProof/>
            <w:webHidden/>
          </w:rPr>
          <w:t>16</w:t>
        </w:r>
        <w:r w:rsidR="00FE1740">
          <w:rPr>
            <w:noProof/>
            <w:webHidden/>
          </w:rPr>
          <w:fldChar w:fldCharType="end"/>
        </w:r>
      </w:hyperlink>
    </w:p>
    <w:p w14:paraId="49A17772" w14:textId="05718BB9" w:rsidR="00FE1740" w:rsidRPr="005B7E03" w:rsidRDefault="00F0256F" w:rsidP="00FE1740">
      <w:pPr>
        <w:pStyle w:val="TOC1"/>
        <w:rPr>
          <w:rFonts w:ascii="Calibri" w:hAnsi="Calibri"/>
          <w:b w:val="0"/>
          <w:noProof/>
          <w:sz w:val="22"/>
          <w:szCs w:val="22"/>
          <w:lang w:val="en-NZ"/>
        </w:rPr>
      </w:pPr>
      <w:hyperlink w:anchor="_Toc43156691" w:history="1">
        <w:r w:rsidR="00FE1740" w:rsidRPr="00DF667E">
          <w:rPr>
            <w:rStyle w:val="Hyperlink"/>
            <w:noProof/>
          </w:rPr>
          <w:t>Table 10 — Elements of Temporal Geometry::TemporalGeometry class</w:t>
        </w:r>
        <w:r w:rsidR="00FE1740">
          <w:rPr>
            <w:noProof/>
            <w:webHidden/>
          </w:rPr>
          <w:tab/>
        </w:r>
        <w:r w:rsidR="00FE1740">
          <w:rPr>
            <w:noProof/>
            <w:webHidden/>
          </w:rPr>
          <w:fldChar w:fldCharType="begin"/>
        </w:r>
        <w:r w:rsidR="00FE1740">
          <w:rPr>
            <w:noProof/>
            <w:webHidden/>
          </w:rPr>
          <w:instrText xml:space="preserve"> PAGEREF _Toc43156691 \h </w:instrText>
        </w:r>
        <w:r w:rsidR="00FE1740">
          <w:rPr>
            <w:noProof/>
            <w:webHidden/>
          </w:rPr>
        </w:r>
        <w:r w:rsidR="00FE1740">
          <w:rPr>
            <w:noProof/>
            <w:webHidden/>
          </w:rPr>
          <w:fldChar w:fldCharType="separate"/>
        </w:r>
        <w:r w:rsidR="00264C87">
          <w:rPr>
            <w:noProof/>
            <w:webHidden/>
          </w:rPr>
          <w:t>16</w:t>
        </w:r>
        <w:r w:rsidR="00FE1740">
          <w:rPr>
            <w:noProof/>
            <w:webHidden/>
          </w:rPr>
          <w:fldChar w:fldCharType="end"/>
        </w:r>
      </w:hyperlink>
    </w:p>
    <w:p w14:paraId="52702562" w14:textId="49893464" w:rsidR="00FE1740" w:rsidRPr="005B7E03" w:rsidRDefault="00F0256F" w:rsidP="00FE1740">
      <w:pPr>
        <w:pStyle w:val="TOC1"/>
        <w:rPr>
          <w:rFonts w:ascii="Calibri" w:hAnsi="Calibri"/>
          <w:b w:val="0"/>
          <w:noProof/>
          <w:sz w:val="22"/>
          <w:szCs w:val="22"/>
          <w:lang w:val="en-NZ"/>
        </w:rPr>
      </w:pPr>
      <w:hyperlink w:anchor="_Toc43156692" w:history="1">
        <w:r w:rsidR="00FE1740" w:rsidRPr="00DF667E">
          <w:rPr>
            <w:rStyle w:val="Hyperlink"/>
            <w:noProof/>
          </w:rPr>
          <w:t>Table 11 — Elements of Temporal Geometry::TemporalTopologicalComplex class</w:t>
        </w:r>
        <w:r w:rsidR="00FE1740">
          <w:rPr>
            <w:noProof/>
            <w:webHidden/>
          </w:rPr>
          <w:tab/>
        </w:r>
        <w:r w:rsidR="00FE1740">
          <w:rPr>
            <w:noProof/>
            <w:webHidden/>
          </w:rPr>
          <w:fldChar w:fldCharType="begin"/>
        </w:r>
        <w:r w:rsidR="00FE1740">
          <w:rPr>
            <w:noProof/>
            <w:webHidden/>
          </w:rPr>
          <w:instrText xml:space="preserve"> PAGEREF _Toc43156692 \h </w:instrText>
        </w:r>
        <w:r w:rsidR="00FE1740">
          <w:rPr>
            <w:noProof/>
            <w:webHidden/>
          </w:rPr>
        </w:r>
        <w:r w:rsidR="00FE1740">
          <w:rPr>
            <w:noProof/>
            <w:webHidden/>
          </w:rPr>
          <w:fldChar w:fldCharType="separate"/>
        </w:r>
        <w:r w:rsidR="00264C87">
          <w:rPr>
            <w:noProof/>
            <w:webHidden/>
          </w:rPr>
          <w:t>17</w:t>
        </w:r>
        <w:r w:rsidR="00FE1740">
          <w:rPr>
            <w:noProof/>
            <w:webHidden/>
          </w:rPr>
          <w:fldChar w:fldCharType="end"/>
        </w:r>
      </w:hyperlink>
    </w:p>
    <w:p w14:paraId="3356F9B1" w14:textId="69206027" w:rsidR="00FE1740" w:rsidRPr="005B7E03" w:rsidRDefault="00F0256F" w:rsidP="00FE1740">
      <w:pPr>
        <w:pStyle w:val="TOC1"/>
        <w:rPr>
          <w:rFonts w:ascii="Calibri" w:hAnsi="Calibri"/>
          <w:b w:val="0"/>
          <w:noProof/>
          <w:sz w:val="22"/>
          <w:szCs w:val="22"/>
          <w:lang w:val="en-NZ"/>
        </w:rPr>
      </w:pPr>
      <w:hyperlink w:anchor="_Toc43156693" w:history="1">
        <w:r w:rsidR="00FE1740" w:rsidRPr="00DF667E">
          <w:rPr>
            <w:rStyle w:val="Hyperlink"/>
            <w:noProof/>
          </w:rPr>
          <w:t>Table 12 — Elements of Temporal Geometry::TemporalTopologicalPrimitive class</w:t>
        </w:r>
        <w:r w:rsidR="00FE1740">
          <w:rPr>
            <w:noProof/>
            <w:webHidden/>
          </w:rPr>
          <w:tab/>
        </w:r>
        <w:r w:rsidR="00FE1740">
          <w:rPr>
            <w:noProof/>
            <w:webHidden/>
          </w:rPr>
          <w:fldChar w:fldCharType="begin"/>
        </w:r>
        <w:r w:rsidR="00FE1740">
          <w:rPr>
            <w:noProof/>
            <w:webHidden/>
          </w:rPr>
          <w:instrText xml:space="preserve"> PAGEREF _Toc43156693 \h </w:instrText>
        </w:r>
        <w:r w:rsidR="00FE1740">
          <w:rPr>
            <w:noProof/>
            <w:webHidden/>
          </w:rPr>
        </w:r>
        <w:r w:rsidR="00FE1740">
          <w:rPr>
            <w:noProof/>
            <w:webHidden/>
          </w:rPr>
          <w:fldChar w:fldCharType="separate"/>
        </w:r>
        <w:r w:rsidR="00264C87">
          <w:rPr>
            <w:noProof/>
            <w:webHidden/>
          </w:rPr>
          <w:t>17</w:t>
        </w:r>
        <w:r w:rsidR="00FE1740">
          <w:rPr>
            <w:noProof/>
            <w:webHidden/>
          </w:rPr>
          <w:fldChar w:fldCharType="end"/>
        </w:r>
      </w:hyperlink>
    </w:p>
    <w:p w14:paraId="2AB5D404" w14:textId="4E602568" w:rsidR="00FE1740" w:rsidRPr="005B7E03" w:rsidRDefault="00F0256F" w:rsidP="00FE1740">
      <w:pPr>
        <w:pStyle w:val="TOC1"/>
        <w:rPr>
          <w:rFonts w:ascii="Calibri" w:hAnsi="Calibri"/>
          <w:b w:val="0"/>
          <w:noProof/>
          <w:sz w:val="22"/>
          <w:szCs w:val="22"/>
          <w:lang w:val="en-NZ"/>
        </w:rPr>
      </w:pPr>
      <w:hyperlink w:anchor="_Toc43156694" w:history="1">
        <w:r w:rsidR="00FE1740" w:rsidRPr="00DF667E">
          <w:rPr>
            <w:rStyle w:val="Hyperlink"/>
            <w:noProof/>
          </w:rPr>
          <w:t>Table 13 — Elements of Temporal Geometry::TemporalTopology class</w:t>
        </w:r>
        <w:r w:rsidR="00FE1740">
          <w:rPr>
            <w:noProof/>
            <w:webHidden/>
          </w:rPr>
          <w:tab/>
        </w:r>
        <w:r w:rsidR="00FE1740">
          <w:rPr>
            <w:noProof/>
            <w:webHidden/>
          </w:rPr>
          <w:fldChar w:fldCharType="begin"/>
        </w:r>
        <w:r w:rsidR="00FE1740">
          <w:rPr>
            <w:noProof/>
            <w:webHidden/>
          </w:rPr>
          <w:instrText xml:space="preserve"> PAGEREF _Toc43156694 \h </w:instrText>
        </w:r>
        <w:r w:rsidR="00FE1740">
          <w:rPr>
            <w:noProof/>
            <w:webHidden/>
          </w:rPr>
        </w:r>
        <w:r w:rsidR="00FE1740">
          <w:rPr>
            <w:noProof/>
            <w:webHidden/>
          </w:rPr>
          <w:fldChar w:fldCharType="separate"/>
        </w:r>
        <w:r w:rsidR="00264C87">
          <w:rPr>
            <w:noProof/>
            <w:webHidden/>
          </w:rPr>
          <w:t>17</w:t>
        </w:r>
        <w:r w:rsidR="00FE1740">
          <w:rPr>
            <w:noProof/>
            <w:webHidden/>
          </w:rPr>
          <w:fldChar w:fldCharType="end"/>
        </w:r>
      </w:hyperlink>
    </w:p>
    <w:p w14:paraId="1C9379B1" w14:textId="4EBAEEAC" w:rsidR="00FE1740" w:rsidRPr="005B7E03" w:rsidRDefault="00F0256F" w:rsidP="00FE1740">
      <w:pPr>
        <w:pStyle w:val="TOC1"/>
        <w:rPr>
          <w:rFonts w:ascii="Calibri" w:hAnsi="Calibri"/>
          <w:b w:val="0"/>
          <w:noProof/>
          <w:sz w:val="22"/>
          <w:szCs w:val="22"/>
          <w:lang w:val="en-NZ"/>
        </w:rPr>
      </w:pPr>
      <w:hyperlink w:anchor="_Toc43156695" w:history="1">
        <w:r w:rsidR="00FE1740" w:rsidRPr="00DF667E">
          <w:rPr>
            <w:rStyle w:val="Hyperlink"/>
            <w:noProof/>
          </w:rPr>
          <w:t>Table 14 — Elements of Zone Geometry::ZoneCompoundGeometry class</w:t>
        </w:r>
        <w:r w:rsidR="00FE1740">
          <w:rPr>
            <w:noProof/>
            <w:webHidden/>
          </w:rPr>
          <w:tab/>
        </w:r>
        <w:r w:rsidR="00FE1740">
          <w:rPr>
            <w:noProof/>
            <w:webHidden/>
          </w:rPr>
          <w:fldChar w:fldCharType="begin"/>
        </w:r>
        <w:r w:rsidR="00FE1740">
          <w:rPr>
            <w:noProof/>
            <w:webHidden/>
          </w:rPr>
          <w:instrText xml:space="preserve"> PAGEREF _Toc43156695 \h </w:instrText>
        </w:r>
        <w:r w:rsidR="00FE1740">
          <w:rPr>
            <w:noProof/>
            <w:webHidden/>
          </w:rPr>
        </w:r>
        <w:r w:rsidR="00FE1740">
          <w:rPr>
            <w:noProof/>
            <w:webHidden/>
          </w:rPr>
          <w:fldChar w:fldCharType="separate"/>
        </w:r>
        <w:r w:rsidR="00264C87">
          <w:rPr>
            <w:noProof/>
            <w:webHidden/>
          </w:rPr>
          <w:t>18</w:t>
        </w:r>
        <w:r w:rsidR="00FE1740">
          <w:rPr>
            <w:noProof/>
            <w:webHidden/>
          </w:rPr>
          <w:fldChar w:fldCharType="end"/>
        </w:r>
      </w:hyperlink>
    </w:p>
    <w:p w14:paraId="60B045C7" w14:textId="18D4FA65" w:rsidR="00FE1740" w:rsidRPr="005B7E03" w:rsidRDefault="00F0256F" w:rsidP="00FE1740">
      <w:pPr>
        <w:pStyle w:val="TOC1"/>
        <w:rPr>
          <w:rFonts w:ascii="Calibri" w:hAnsi="Calibri"/>
          <w:b w:val="0"/>
          <w:noProof/>
          <w:sz w:val="22"/>
          <w:szCs w:val="22"/>
          <w:lang w:val="en-NZ"/>
        </w:rPr>
      </w:pPr>
      <w:hyperlink w:anchor="_Toc43156696" w:history="1">
        <w:r w:rsidR="00FE1740" w:rsidRPr="00DF667E">
          <w:rPr>
            <w:rStyle w:val="Hyperlink"/>
            <w:noProof/>
          </w:rPr>
          <w:t>Table 15 — Elements of Zone Geometry::ZoneCompoundTopology class</w:t>
        </w:r>
        <w:r w:rsidR="00FE1740">
          <w:rPr>
            <w:noProof/>
            <w:webHidden/>
          </w:rPr>
          <w:tab/>
        </w:r>
        <w:r w:rsidR="00FE1740">
          <w:rPr>
            <w:noProof/>
            <w:webHidden/>
          </w:rPr>
          <w:fldChar w:fldCharType="begin"/>
        </w:r>
        <w:r w:rsidR="00FE1740">
          <w:rPr>
            <w:noProof/>
            <w:webHidden/>
          </w:rPr>
          <w:instrText xml:space="preserve"> PAGEREF _Toc43156696 \h </w:instrText>
        </w:r>
        <w:r w:rsidR="00FE1740">
          <w:rPr>
            <w:noProof/>
            <w:webHidden/>
          </w:rPr>
        </w:r>
        <w:r w:rsidR="00FE1740">
          <w:rPr>
            <w:noProof/>
            <w:webHidden/>
          </w:rPr>
          <w:fldChar w:fldCharType="separate"/>
        </w:r>
        <w:r w:rsidR="00264C87">
          <w:rPr>
            <w:noProof/>
            <w:webHidden/>
          </w:rPr>
          <w:t>19</w:t>
        </w:r>
        <w:r w:rsidR="00FE1740">
          <w:rPr>
            <w:noProof/>
            <w:webHidden/>
          </w:rPr>
          <w:fldChar w:fldCharType="end"/>
        </w:r>
      </w:hyperlink>
    </w:p>
    <w:p w14:paraId="6571D243" w14:textId="5A7BABBC" w:rsidR="00FE1740" w:rsidRPr="005B7E03" w:rsidRDefault="00F0256F" w:rsidP="00FE1740">
      <w:pPr>
        <w:pStyle w:val="TOC1"/>
        <w:rPr>
          <w:rFonts w:ascii="Calibri" w:hAnsi="Calibri"/>
          <w:b w:val="0"/>
          <w:noProof/>
          <w:sz w:val="22"/>
          <w:szCs w:val="22"/>
          <w:lang w:val="en-NZ"/>
        </w:rPr>
      </w:pPr>
      <w:hyperlink w:anchor="_Toc43156697" w:history="1">
        <w:r w:rsidR="00FE1740" w:rsidRPr="00DF667E">
          <w:rPr>
            <w:rStyle w:val="Hyperlink"/>
            <w:noProof/>
          </w:rPr>
          <w:t>Table 16 — Elements of Zone Geometry::ZoneGeometry class</w:t>
        </w:r>
        <w:r w:rsidR="00FE1740">
          <w:rPr>
            <w:noProof/>
            <w:webHidden/>
          </w:rPr>
          <w:tab/>
        </w:r>
        <w:r w:rsidR="00FE1740">
          <w:rPr>
            <w:noProof/>
            <w:webHidden/>
          </w:rPr>
          <w:fldChar w:fldCharType="begin"/>
        </w:r>
        <w:r w:rsidR="00FE1740">
          <w:rPr>
            <w:noProof/>
            <w:webHidden/>
          </w:rPr>
          <w:instrText xml:space="preserve"> PAGEREF _Toc43156697 \h </w:instrText>
        </w:r>
        <w:r w:rsidR="00FE1740">
          <w:rPr>
            <w:noProof/>
            <w:webHidden/>
          </w:rPr>
        </w:r>
        <w:r w:rsidR="00FE1740">
          <w:rPr>
            <w:noProof/>
            <w:webHidden/>
          </w:rPr>
          <w:fldChar w:fldCharType="separate"/>
        </w:r>
        <w:r w:rsidR="00264C87">
          <w:rPr>
            <w:noProof/>
            <w:webHidden/>
          </w:rPr>
          <w:t>19</w:t>
        </w:r>
        <w:r w:rsidR="00FE1740">
          <w:rPr>
            <w:noProof/>
            <w:webHidden/>
          </w:rPr>
          <w:fldChar w:fldCharType="end"/>
        </w:r>
      </w:hyperlink>
    </w:p>
    <w:p w14:paraId="5A9C2E8D" w14:textId="01AD8DEB" w:rsidR="00FE1740" w:rsidRPr="005B7E03" w:rsidRDefault="00F0256F" w:rsidP="00FE1740">
      <w:pPr>
        <w:pStyle w:val="TOC1"/>
        <w:rPr>
          <w:rFonts w:ascii="Calibri" w:hAnsi="Calibri"/>
          <w:b w:val="0"/>
          <w:noProof/>
          <w:sz w:val="22"/>
          <w:szCs w:val="22"/>
          <w:lang w:val="en-NZ"/>
        </w:rPr>
      </w:pPr>
      <w:hyperlink w:anchor="_Toc43156698" w:history="1">
        <w:r w:rsidR="00FE1740" w:rsidRPr="00DF667E">
          <w:rPr>
            <w:rStyle w:val="Hyperlink"/>
            <w:noProof/>
          </w:rPr>
          <w:t>Table 17 — Elements of Zone Geometry::ZoneSimpleGeometry class</w:t>
        </w:r>
        <w:r w:rsidR="00FE1740">
          <w:rPr>
            <w:noProof/>
            <w:webHidden/>
          </w:rPr>
          <w:tab/>
        </w:r>
        <w:r w:rsidR="00FE1740">
          <w:rPr>
            <w:noProof/>
            <w:webHidden/>
          </w:rPr>
          <w:fldChar w:fldCharType="begin"/>
        </w:r>
        <w:r w:rsidR="00FE1740">
          <w:rPr>
            <w:noProof/>
            <w:webHidden/>
          </w:rPr>
          <w:instrText xml:space="preserve"> PAGEREF _Toc43156698 \h </w:instrText>
        </w:r>
        <w:r w:rsidR="00FE1740">
          <w:rPr>
            <w:noProof/>
            <w:webHidden/>
          </w:rPr>
        </w:r>
        <w:r w:rsidR="00FE1740">
          <w:rPr>
            <w:noProof/>
            <w:webHidden/>
          </w:rPr>
          <w:fldChar w:fldCharType="separate"/>
        </w:r>
        <w:r w:rsidR="00264C87">
          <w:rPr>
            <w:noProof/>
            <w:webHidden/>
          </w:rPr>
          <w:t>19</w:t>
        </w:r>
        <w:r w:rsidR="00FE1740">
          <w:rPr>
            <w:noProof/>
            <w:webHidden/>
          </w:rPr>
          <w:fldChar w:fldCharType="end"/>
        </w:r>
      </w:hyperlink>
    </w:p>
    <w:p w14:paraId="34B2CBBD" w14:textId="3F06FDFD" w:rsidR="00FE1740" w:rsidRPr="005B7E03" w:rsidRDefault="00F0256F" w:rsidP="00FE1740">
      <w:pPr>
        <w:pStyle w:val="TOC1"/>
        <w:rPr>
          <w:rFonts w:ascii="Calibri" w:hAnsi="Calibri"/>
          <w:b w:val="0"/>
          <w:noProof/>
          <w:sz w:val="22"/>
          <w:szCs w:val="22"/>
          <w:lang w:val="en-NZ"/>
        </w:rPr>
      </w:pPr>
      <w:hyperlink w:anchor="_Toc43156699" w:history="1">
        <w:r w:rsidR="00FE1740" w:rsidRPr="00DF667E">
          <w:rPr>
            <w:rStyle w:val="Hyperlink"/>
            <w:noProof/>
          </w:rPr>
          <w:t>Table 18 — Elements of Zone Geometry::ZoneSimpleTopology class</w:t>
        </w:r>
        <w:r w:rsidR="00FE1740">
          <w:rPr>
            <w:noProof/>
            <w:webHidden/>
          </w:rPr>
          <w:tab/>
        </w:r>
        <w:r w:rsidR="00FE1740">
          <w:rPr>
            <w:noProof/>
            <w:webHidden/>
          </w:rPr>
          <w:fldChar w:fldCharType="begin"/>
        </w:r>
        <w:r w:rsidR="00FE1740">
          <w:rPr>
            <w:noProof/>
            <w:webHidden/>
          </w:rPr>
          <w:instrText xml:space="preserve"> PAGEREF _Toc43156699 \h </w:instrText>
        </w:r>
        <w:r w:rsidR="00FE1740">
          <w:rPr>
            <w:noProof/>
            <w:webHidden/>
          </w:rPr>
        </w:r>
        <w:r w:rsidR="00FE1740">
          <w:rPr>
            <w:noProof/>
            <w:webHidden/>
          </w:rPr>
          <w:fldChar w:fldCharType="separate"/>
        </w:r>
        <w:r w:rsidR="00264C87">
          <w:rPr>
            <w:noProof/>
            <w:webHidden/>
          </w:rPr>
          <w:t>20</w:t>
        </w:r>
        <w:r w:rsidR="00FE1740">
          <w:rPr>
            <w:noProof/>
            <w:webHidden/>
          </w:rPr>
          <w:fldChar w:fldCharType="end"/>
        </w:r>
      </w:hyperlink>
    </w:p>
    <w:p w14:paraId="4A3ED672" w14:textId="6C176756" w:rsidR="00FE1740" w:rsidRPr="005B7E03" w:rsidRDefault="00F0256F" w:rsidP="00FE1740">
      <w:pPr>
        <w:pStyle w:val="TOC1"/>
        <w:rPr>
          <w:rFonts w:ascii="Calibri" w:hAnsi="Calibri"/>
          <w:b w:val="0"/>
          <w:noProof/>
          <w:sz w:val="22"/>
          <w:szCs w:val="22"/>
          <w:lang w:val="en-NZ"/>
        </w:rPr>
      </w:pPr>
      <w:hyperlink w:anchor="_Toc43156700" w:history="1">
        <w:r w:rsidR="00FE1740" w:rsidRPr="00DF667E">
          <w:rPr>
            <w:rStyle w:val="Hyperlink"/>
            <w:noProof/>
          </w:rPr>
          <w:t>Table 19 — Elements of Zone Geometry::ZoneTopology class</w:t>
        </w:r>
        <w:r w:rsidR="00FE1740">
          <w:rPr>
            <w:noProof/>
            <w:webHidden/>
          </w:rPr>
          <w:tab/>
        </w:r>
        <w:r w:rsidR="00FE1740">
          <w:rPr>
            <w:noProof/>
            <w:webHidden/>
          </w:rPr>
          <w:fldChar w:fldCharType="begin"/>
        </w:r>
        <w:r w:rsidR="00FE1740">
          <w:rPr>
            <w:noProof/>
            <w:webHidden/>
          </w:rPr>
          <w:instrText xml:space="preserve"> PAGEREF _Toc43156700 \h </w:instrText>
        </w:r>
        <w:r w:rsidR="00FE1740">
          <w:rPr>
            <w:noProof/>
            <w:webHidden/>
          </w:rPr>
        </w:r>
        <w:r w:rsidR="00FE1740">
          <w:rPr>
            <w:noProof/>
            <w:webHidden/>
          </w:rPr>
          <w:fldChar w:fldCharType="separate"/>
        </w:r>
        <w:r w:rsidR="00264C87">
          <w:rPr>
            <w:noProof/>
            <w:webHidden/>
          </w:rPr>
          <w:t>20</w:t>
        </w:r>
        <w:r w:rsidR="00FE1740">
          <w:rPr>
            <w:noProof/>
            <w:webHidden/>
          </w:rPr>
          <w:fldChar w:fldCharType="end"/>
        </w:r>
      </w:hyperlink>
    </w:p>
    <w:p w14:paraId="67B5A383" w14:textId="46F05C33" w:rsidR="00FE1740" w:rsidRPr="005B7E03" w:rsidRDefault="00F0256F" w:rsidP="00FE1740">
      <w:pPr>
        <w:pStyle w:val="TOC1"/>
        <w:rPr>
          <w:rFonts w:ascii="Calibri" w:hAnsi="Calibri"/>
          <w:b w:val="0"/>
          <w:noProof/>
          <w:sz w:val="22"/>
          <w:szCs w:val="22"/>
          <w:lang w:val="en-NZ"/>
        </w:rPr>
      </w:pPr>
      <w:hyperlink w:anchor="_Toc43156701" w:history="1">
        <w:r w:rsidR="00FE1740" w:rsidRPr="00DF667E">
          <w:rPr>
            <w:rStyle w:val="Hyperlink"/>
            <w:noProof/>
          </w:rPr>
          <w:t>Table 20 — Elements of LocationS::LocationS class</w:t>
        </w:r>
        <w:r w:rsidR="00FE1740">
          <w:rPr>
            <w:noProof/>
            <w:webHidden/>
          </w:rPr>
          <w:tab/>
        </w:r>
        <w:r w:rsidR="00FE1740">
          <w:rPr>
            <w:noProof/>
            <w:webHidden/>
          </w:rPr>
          <w:fldChar w:fldCharType="begin"/>
        </w:r>
        <w:r w:rsidR="00FE1740">
          <w:rPr>
            <w:noProof/>
            <w:webHidden/>
          </w:rPr>
          <w:instrText xml:space="preserve"> PAGEREF _Toc43156701 \h </w:instrText>
        </w:r>
        <w:r w:rsidR="00FE1740">
          <w:rPr>
            <w:noProof/>
            <w:webHidden/>
          </w:rPr>
        </w:r>
        <w:r w:rsidR="00FE1740">
          <w:rPr>
            <w:noProof/>
            <w:webHidden/>
          </w:rPr>
          <w:fldChar w:fldCharType="separate"/>
        </w:r>
        <w:r w:rsidR="00264C87">
          <w:rPr>
            <w:noProof/>
            <w:webHidden/>
          </w:rPr>
          <w:t>21</w:t>
        </w:r>
        <w:r w:rsidR="00FE1740">
          <w:rPr>
            <w:noProof/>
            <w:webHidden/>
          </w:rPr>
          <w:fldChar w:fldCharType="end"/>
        </w:r>
      </w:hyperlink>
    </w:p>
    <w:p w14:paraId="3E4EB919" w14:textId="469D0D0E" w:rsidR="00FE1740" w:rsidRPr="005B7E03" w:rsidRDefault="00F0256F" w:rsidP="00FE1740">
      <w:pPr>
        <w:pStyle w:val="TOC1"/>
        <w:rPr>
          <w:rFonts w:ascii="Calibri" w:hAnsi="Calibri"/>
          <w:b w:val="0"/>
          <w:noProof/>
          <w:sz w:val="22"/>
          <w:szCs w:val="22"/>
          <w:lang w:val="en-NZ"/>
        </w:rPr>
      </w:pPr>
      <w:hyperlink w:anchor="_Toc43156702" w:history="1">
        <w:r w:rsidR="00FE1740" w:rsidRPr="00DF667E">
          <w:rPr>
            <w:rStyle w:val="Hyperlink"/>
            <w:noProof/>
          </w:rPr>
          <w:t>Table 21 — Elements of Period::Period class</w:t>
        </w:r>
        <w:r w:rsidR="00FE1740">
          <w:rPr>
            <w:noProof/>
            <w:webHidden/>
          </w:rPr>
          <w:tab/>
        </w:r>
        <w:r w:rsidR="00FE1740">
          <w:rPr>
            <w:noProof/>
            <w:webHidden/>
          </w:rPr>
          <w:fldChar w:fldCharType="begin"/>
        </w:r>
        <w:r w:rsidR="00FE1740">
          <w:rPr>
            <w:noProof/>
            <w:webHidden/>
          </w:rPr>
          <w:instrText xml:space="preserve"> PAGEREF _Toc43156702 \h </w:instrText>
        </w:r>
        <w:r w:rsidR="00FE1740">
          <w:rPr>
            <w:noProof/>
            <w:webHidden/>
          </w:rPr>
        </w:r>
        <w:r w:rsidR="00FE1740">
          <w:rPr>
            <w:noProof/>
            <w:webHidden/>
          </w:rPr>
          <w:fldChar w:fldCharType="separate"/>
        </w:r>
        <w:r w:rsidR="00264C87">
          <w:rPr>
            <w:noProof/>
            <w:webHidden/>
          </w:rPr>
          <w:t>23</w:t>
        </w:r>
        <w:r w:rsidR="00FE1740">
          <w:rPr>
            <w:noProof/>
            <w:webHidden/>
          </w:rPr>
          <w:fldChar w:fldCharType="end"/>
        </w:r>
      </w:hyperlink>
    </w:p>
    <w:p w14:paraId="6D1FCC1F" w14:textId="3C926A5E" w:rsidR="00FE1740" w:rsidRPr="005B7E03" w:rsidRDefault="00F0256F" w:rsidP="00FE1740">
      <w:pPr>
        <w:pStyle w:val="TOC1"/>
        <w:rPr>
          <w:rFonts w:ascii="Calibri" w:hAnsi="Calibri"/>
          <w:b w:val="0"/>
          <w:noProof/>
          <w:sz w:val="22"/>
          <w:szCs w:val="22"/>
          <w:lang w:val="en-NZ"/>
        </w:rPr>
      </w:pPr>
      <w:hyperlink w:anchor="_Toc43156703" w:history="1">
        <w:r w:rsidR="00FE1740" w:rsidRPr="00DF667E">
          <w:rPr>
            <w:rStyle w:val="Hyperlink"/>
            <w:noProof/>
          </w:rPr>
          <w:t>Table 22 — Elements of Period::PeriodClass class</w:t>
        </w:r>
        <w:r w:rsidR="00FE1740">
          <w:rPr>
            <w:noProof/>
            <w:webHidden/>
          </w:rPr>
          <w:tab/>
        </w:r>
        <w:r w:rsidR="00FE1740">
          <w:rPr>
            <w:noProof/>
            <w:webHidden/>
          </w:rPr>
          <w:fldChar w:fldCharType="begin"/>
        </w:r>
        <w:r w:rsidR="00FE1740">
          <w:rPr>
            <w:noProof/>
            <w:webHidden/>
          </w:rPr>
          <w:instrText xml:space="preserve"> PAGEREF _Toc43156703 \h </w:instrText>
        </w:r>
        <w:r w:rsidR="00FE1740">
          <w:rPr>
            <w:noProof/>
            <w:webHidden/>
          </w:rPr>
        </w:r>
        <w:r w:rsidR="00FE1740">
          <w:rPr>
            <w:noProof/>
            <w:webHidden/>
          </w:rPr>
          <w:fldChar w:fldCharType="separate"/>
        </w:r>
        <w:r w:rsidR="00264C87">
          <w:rPr>
            <w:noProof/>
            <w:webHidden/>
          </w:rPr>
          <w:t>24</w:t>
        </w:r>
        <w:r w:rsidR="00FE1740">
          <w:rPr>
            <w:noProof/>
            <w:webHidden/>
          </w:rPr>
          <w:fldChar w:fldCharType="end"/>
        </w:r>
      </w:hyperlink>
    </w:p>
    <w:p w14:paraId="77E6AB82" w14:textId="30426D5E" w:rsidR="00FE1740" w:rsidRPr="005B7E03" w:rsidRDefault="00F0256F" w:rsidP="00FE1740">
      <w:pPr>
        <w:pStyle w:val="TOC1"/>
        <w:rPr>
          <w:rFonts w:ascii="Calibri" w:hAnsi="Calibri"/>
          <w:b w:val="0"/>
          <w:noProof/>
          <w:sz w:val="22"/>
          <w:szCs w:val="22"/>
          <w:lang w:val="en-NZ"/>
        </w:rPr>
      </w:pPr>
      <w:hyperlink w:anchor="_Toc43156704" w:history="1">
        <w:r w:rsidR="00FE1740" w:rsidRPr="00DF667E">
          <w:rPr>
            <w:rStyle w:val="Hyperlink"/>
            <w:noProof/>
          </w:rPr>
          <w:t>Table 23 — Elements of Period::PeriodIdentifier class</w:t>
        </w:r>
        <w:r w:rsidR="00FE1740">
          <w:rPr>
            <w:noProof/>
            <w:webHidden/>
          </w:rPr>
          <w:tab/>
        </w:r>
        <w:r w:rsidR="00FE1740">
          <w:rPr>
            <w:noProof/>
            <w:webHidden/>
          </w:rPr>
          <w:fldChar w:fldCharType="begin"/>
        </w:r>
        <w:r w:rsidR="00FE1740">
          <w:rPr>
            <w:noProof/>
            <w:webHidden/>
          </w:rPr>
          <w:instrText xml:space="preserve"> PAGEREF _Toc43156704 \h </w:instrText>
        </w:r>
        <w:r w:rsidR="00FE1740">
          <w:rPr>
            <w:noProof/>
            <w:webHidden/>
          </w:rPr>
        </w:r>
        <w:r w:rsidR="00FE1740">
          <w:rPr>
            <w:noProof/>
            <w:webHidden/>
          </w:rPr>
          <w:fldChar w:fldCharType="separate"/>
        </w:r>
        <w:r w:rsidR="00264C87">
          <w:rPr>
            <w:noProof/>
            <w:webHidden/>
          </w:rPr>
          <w:t>24</w:t>
        </w:r>
        <w:r w:rsidR="00FE1740">
          <w:rPr>
            <w:noProof/>
            <w:webHidden/>
          </w:rPr>
          <w:fldChar w:fldCharType="end"/>
        </w:r>
      </w:hyperlink>
    </w:p>
    <w:p w14:paraId="674E89F1" w14:textId="34DF860A" w:rsidR="00FE1740" w:rsidRPr="005B7E03" w:rsidRDefault="00F0256F" w:rsidP="00FE1740">
      <w:pPr>
        <w:pStyle w:val="TOC1"/>
        <w:rPr>
          <w:rFonts w:ascii="Calibri" w:hAnsi="Calibri"/>
          <w:b w:val="0"/>
          <w:noProof/>
          <w:sz w:val="22"/>
          <w:szCs w:val="22"/>
          <w:lang w:val="en-NZ"/>
        </w:rPr>
      </w:pPr>
      <w:hyperlink w:anchor="_Toc43156705" w:history="1">
        <w:r w:rsidR="00FE1740" w:rsidRPr="00DF667E">
          <w:rPr>
            <w:rStyle w:val="Hyperlink"/>
            <w:noProof/>
          </w:rPr>
          <w:t>Table 24 — Elements of Period::TemporalReferenceSystemUsingPeriodIdentifiers class</w:t>
        </w:r>
        <w:r w:rsidR="00FE1740">
          <w:rPr>
            <w:noProof/>
            <w:webHidden/>
          </w:rPr>
          <w:tab/>
        </w:r>
        <w:r w:rsidR="00FE1740">
          <w:rPr>
            <w:noProof/>
            <w:webHidden/>
          </w:rPr>
          <w:fldChar w:fldCharType="begin"/>
        </w:r>
        <w:r w:rsidR="00FE1740">
          <w:rPr>
            <w:noProof/>
            <w:webHidden/>
          </w:rPr>
          <w:instrText xml:space="preserve"> PAGEREF _Toc43156705 \h </w:instrText>
        </w:r>
        <w:r w:rsidR="00FE1740">
          <w:rPr>
            <w:noProof/>
            <w:webHidden/>
          </w:rPr>
        </w:r>
        <w:r w:rsidR="00FE1740">
          <w:rPr>
            <w:noProof/>
            <w:webHidden/>
          </w:rPr>
          <w:fldChar w:fldCharType="separate"/>
        </w:r>
        <w:r w:rsidR="00264C87">
          <w:rPr>
            <w:noProof/>
            <w:webHidden/>
          </w:rPr>
          <w:t>24</w:t>
        </w:r>
        <w:r w:rsidR="00FE1740">
          <w:rPr>
            <w:noProof/>
            <w:webHidden/>
          </w:rPr>
          <w:fldChar w:fldCharType="end"/>
        </w:r>
      </w:hyperlink>
    </w:p>
    <w:p w14:paraId="4B0EDC29" w14:textId="14277C90" w:rsidR="00FE1740" w:rsidRPr="005B7E03" w:rsidRDefault="00F0256F" w:rsidP="00FE1740">
      <w:pPr>
        <w:pStyle w:val="TOC1"/>
        <w:rPr>
          <w:rFonts w:ascii="Calibri" w:hAnsi="Calibri"/>
          <w:b w:val="0"/>
          <w:noProof/>
          <w:sz w:val="22"/>
          <w:szCs w:val="22"/>
          <w:lang w:val="en-NZ"/>
        </w:rPr>
      </w:pPr>
      <w:hyperlink w:anchor="_Toc43156706" w:history="1">
        <w:r w:rsidR="00FE1740" w:rsidRPr="00DF667E">
          <w:rPr>
            <w:rStyle w:val="Hyperlink"/>
            <w:noProof/>
          </w:rPr>
          <w:t>Table 25 — Elements of Zone::RSUsingZonalIdentifiers class</w:t>
        </w:r>
        <w:r w:rsidR="00FE1740">
          <w:rPr>
            <w:noProof/>
            <w:webHidden/>
          </w:rPr>
          <w:tab/>
        </w:r>
        <w:r w:rsidR="00FE1740">
          <w:rPr>
            <w:noProof/>
            <w:webHidden/>
          </w:rPr>
          <w:fldChar w:fldCharType="begin"/>
        </w:r>
        <w:r w:rsidR="00FE1740">
          <w:rPr>
            <w:noProof/>
            <w:webHidden/>
          </w:rPr>
          <w:instrText xml:space="preserve"> PAGEREF _Toc43156706 \h </w:instrText>
        </w:r>
        <w:r w:rsidR="00FE1740">
          <w:rPr>
            <w:noProof/>
            <w:webHidden/>
          </w:rPr>
        </w:r>
        <w:r w:rsidR="00FE1740">
          <w:rPr>
            <w:noProof/>
            <w:webHidden/>
          </w:rPr>
          <w:fldChar w:fldCharType="separate"/>
        </w:r>
        <w:r w:rsidR="00264C87">
          <w:rPr>
            <w:noProof/>
            <w:webHidden/>
          </w:rPr>
          <w:t>28</w:t>
        </w:r>
        <w:r w:rsidR="00FE1740">
          <w:rPr>
            <w:noProof/>
            <w:webHidden/>
          </w:rPr>
          <w:fldChar w:fldCharType="end"/>
        </w:r>
      </w:hyperlink>
    </w:p>
    <w:p w14:paraId="1420E32B" w14:textId="0C47ABF4" w:rsidR="00FE1740" w:rsidRPr="005B7E03" w:rsidRDefault="00F0256F" w:rsidP="00FE1740">
      <w:pPr>
        <w:pStyle w:val="TOC1"/>
        <w:rPr>
          <w:rFonts w:ascii="Calibri" w:hAnsi="Calibri"/>
          <w:b w:val="0"/>
          <w:noProof/>
          <w:sz w:val="22"/>
          <w:szCs w:val="22"/>
          <w:lang w:val="en-NZ"/>
        </w:rPr>
      </w:pPr>
      <w:hyperlink w:anchor="_Toc43156707" w:history="1">
        <w:r w:rsidR="00FE1740" w:rsidRPr="00DF667E">
          <w:rPr>
            <w:rStyle w:val="Hyperlink"/>
            <w:noProof/>
          </w:rPr>
          <w:t>Table 26 — Elements of Zone::RSUsingZonalIdentifiersCompound class</w:t>
        </w:r>
        <w:r w:rsidR="00FE1740">
          <w:rPr>
            <w:noProof/>
            <w:webHidden/>
          </w:rPr>
          <w:tab/>
        </w:r>
        <w:r w:rsidR="00FE1740">
          <w:rPr>
            <w:noProof/>
            <w:webHidden/>
          </w:rPr>
          <w:fldChar w:fldCharType="begin"/>
        </w:r>
        <w:r w:rsidR="00FE1740">
          <w:rPr>
            <w:noProof/>
            <w:webHidden/>
          </w:rPr>
          <w:instrText xml:space="preserve"> PAGEREF _Toc43156707 \h </w:instrText>
        </w:r>
        <w:r w:rsidR="00FE1740">
          <w:rPr>
            <w:noProof/>
            <w:webHidden/>
          </w:rPr>
        </w:r>
        <w:r w:rsidR="00FE1740">
          <w:rPr>
            <w:noProof/>
            <w:webHidden/>
          </w:rPr>
          <w:fldChar w:fldCharType="separate"/>
        </w:r>
        <w:r w:rsidR="00264C87">
          <w:rPr>
            <w:noProof/>
            <w:webHidden/>
          </w:rPr>
          <w:t>28</w:t>
        </w:r>
        <w:r w:rsidR="00FE1740">
          <w:rPr>
            <w:noProof/>
            <w:webHidden/>
          </w:rPr>
          <w:fldChar w:fldCharType="end"/>
        </w:r>
      </w:hyperlink>
    </w:p>
    <w:p w14:paraId="4CB7AD08" w14:textId="6E488AEE" w:rsidR="00FE1740" w:rsidRPr="005B7E03" w:rsidRDefault="00F0256F" w:rsidP="00FE1740">
      <w:pPr>
        <w:pStyle w:val="TOC1"/>
        <w:rPr>
          <w:rFonts w:ascii="Calibri" w:hAnsi="Calibri"/>
          <w:b w:val="0"/>
          <w:noProof/>
          <w:sz w:val="22"/>
          <w:szCs w:val="22"/>
          <w:lang w:val="en-NZ"/>
        </w:rPr>
      </w:pPr>
      <w:hyperlink w:anchor="_Toc43156708" w:history="1">
        <w:r w:rsidR="00FE1740" w:rsidRPr="00DF667E">
          <w:rPr>
            <w:rStyle w:val="Hyperlink"/>
            <w:noProof/>
          </w:rPr>
          <w:t>Table 27 — Elements of Zone::RSUsingZonalIdentifiersPrimitive class</w:t>
        </w:r>
        <w:r w:rsidR="00FE1740">
          <w:rPr>
            <w:noProof/>
            <w:webHidden/>
          </w:rPr>
          <w:tab/>
        </w:r>
        <w:r w:rsidR="00FE1740">
          <w:rPr>
            <w:noProof/>
            <w:webHidden/>
          </w:rPr>
          <w:fldChar w:fldCharType="begin"/>
        </w:r>
        <w:r w:rsidR="00FE1740">
          <w:rPr>
            <w:noProof/>
            <w:webHidden/>
          </w:rPr>
          <w:instrText xml:space="preserve"> PAGEREF _Toc43156708 \h </w:instrText>
        </w:r>
        <w:r w:rsidR="00FE1740">
          <w:rPr>
            <w:noProof/>
            <w:webHidden/>
          </w:rPr>
        </w:r>
        <w:r w:rsidR="00FE1740">
          <w:rPr>
            <w:noProof/>
            <w:webHidden/>
          </w:rPr>
          <w:fldChar w:fldCharType="separate"/>
        </w:r>
        <w:r w:rsidR="00264C87">
          <w:rPr>
            <w:noProof/>
            <w:webHidden/>
          </w:rPr>
          <w:t>28</w:t>
        </w:r>
        <w:r w:rsidR="00FE1740">
          <w:rPr>
            <w:noProof/>
            <w:webHidden/>
          </w:rPr>
          <w:fldChar w:fldCharType="end"/>
        </w:r>
      </w:hyperlink>
    </w:p>
    <w:p w14:paraId="3D75DF87" w14:textId="4EA475FD" w:rsidR="00FE1740" w:rsidRPr="005B7E03" w:rsidRDefault="00F0256F" w:rsidP="00FE1740">
      <w:pPr>
        <w:pStyle w:val="TOC1"/>
        <w:rPr>
          <w:rFonts w:ascii="Calibri" w:hAnsi="Calibri"/>
          <w:b w:val="0"/>
          <w:noProof/>
          <w:sz w:val="22"/>
          <w:szCs w:val="22"/>
          <w:lang w:val="en-NZ"/>
        </w:rPr>
      </w:pPr>
      <w:hyperlink w:anchor="_Toc43156709" w:history="1">
        <w:r w:rsidR="00FE1740" w:rsidRPr="00DF667E">
          <w:rPr>
            <w:rStyle w:val="Hyperlink"/>
            <w:noProof/>
          </w:rPr>
          <w:t>Table 28 — Elements of Zone::ZonalIdentifier class</w:t>
        </w:r>
        <w:r w:rsidR="00FE1740">
          <w:rPr>
            <w:noProof/>
            <w:webHidden/>
          </w:rPr>
          <w:tab/>
        </w:r>
        <w:r w:rsidR="00FE1740">
          <w:rPr>
            <w:noProof/>
            <w:webHidden/>
          </w:rPr>
          <w:fldChar w:fldCharType="begin"/>
        </w:r>
        <w:r w:rsidR="00FE1740">
          <w:rPr>
            <w:noProof/>
            <w:webHidden/>
          </w:rPr>
          <w:instrText xml:space="preserve"> PAGEREF _Toc43156709 \h </w:instrText>
        </w:r>
        <w:r w:rsidR="00FE1740">
          <w:rPr>
            <w:noProof/>
            <w:webHidden/>
          </w:rPr>
        </w:r>
        <w:r w:rsidR="00FE1740">
          <w:rPr>
            <w:noProof/>
            <w:webHidden/>
          </w:rPr>
          <w:fldChar w:fldCharType="separate"/>
        </w:r>
        <w:r w:rsidR="00264C87">
          <w:rPr>
            <w:noProof/>
            <w:webHidden/>
          </w:rPr>
          <w:t>29</w:t>
        </w:r>
        <w:r w:rsidR="00FE1740">
          <w:rPr>
            <w:noProof/>
            <w:webHidden/>
          </w:rPr>
          <w:fldChar w:fldCharType="end"/>
        </w:r>
      </w:hyperlink>
    </w:p>
    <w:p w14:paraId="6E0D0CCA" w14:textId="7B383DF8" w:rsidR="00FE1740" w:rsidRPr="005B7E03" w:rsidRDefault="00F0256F" w:rsidP="00FE1740">
      <w:pPr>
        <w:pStyle w:val="TOC1"/>
        <w:rPr>
          <w:rFonts w:ascii="Calibri" w:hAnsi="Calibri"/>
          <w:b w:val="0"/>
          <w:noProof/>
          <w:sz w:val="22"/>
          <w:szCs w:val="22"/>
          <w:lang w:val="en-NZ"/>
        </w:rPr>
      </w:pPr>
      <w:hyperlink w:anchor="_Toc43156710" w:history="1">
        <w:r w:rsidR="00FE1740" w:rsidRPr="00DF667E">
          <w:rPr>
            <w:rStyle w:val="Hyperlink"/>
            <w:noProof/>
          </w:rPr>
          <w:t>Table 29 — Elements of Zone::ZonalIdentifierComplex class</w:t>
        </w:r>
        <w:r w:rsidR="00FE1740">
          <w:rPr>
            <w:noProof/>
            <w:webHidden/>
          </w:rPr>
          <w:tab/>
        </w:r>
        <w:r w:rsidR="00FE1740">
          <w:rPr>
            <w:noProof/>
            <w:webHidden/>
          </w:rPr>
          <w:fldChar w:fldCharType="begin"/>
        </w:r>
        <w:r w:rsidR="00FE1740">
          <w:rPr>
            <w:noProof/>
            <w:webHidden/>
          </w:rPr>
          <w:instrText xml:space="preserve"> PAGEREF _Toc43156710 \h </w:instrText>
        </w:r>
        <w:r w:rsidR="00FE1740">
          <w:rPr>
            <w:noProof/>
            <w:webHidden/>
          </w:rPr>
        </w:r>
        <w:r w:rsidR="00FE1740">
          <w:rPr>
            <w:noProof/>
            <w:webHidden/>
          </w:rPr>
          <w:fldChar w:fldCharType="separate"/>
        </w:r>
        <w:r w:rsidR="00264C87">
          <w:rPr>
            <w:noProof/>
            <w:webHidden/>
          </w:rPr>
          <w:t>29</w:t>
        </w:r>
        <w:r w:rsidR="00FE1740">
          <w:rPr>
            <w:noProof/>
            <w:webHidden/>
          </w:rPr>
          <w:fldChar w:fldCharType="end"/>
        </w:r>
      </w:hyperlink>
    </w:p>
    <w:p w14:paraId="05B09DEB" w14:textId="34B02884" w:rsidR="00FE1740" w:rsidRPr="005B7E03" w:rsidRDefault="00F0256F" w:rsidP="00FE1740">
      <w:pPr>
        <w:pStyle w:val="TOC1"/>
        <w:rPr>
          <w:rFonts w:ascii="Calibri" w:hAnsi="Calibri"/>
          <w:b w:val="0"/>
          <w:noProof/>
          <w:sz w:val="22"/>
          <w:szCs w:val="22"/>
          <w:lang w:val="en-NZ"/>
        </w:rPr>
      </w:pPr>
      <w:hyperlink w:anchor="_Toc43156711" w:history="1">
        <w:r w:rsidR="00FE1740" w:rsidRPr="00DF667E">
          <w:rPr>
            <w:rStyle w:val="Hyperlink"/>
            <w:noProof/>
          </w:rPr>
          <w:t>Table 30 — Elements of Zone::ZonalIdentifierPrimitive class</w:t>
        </w:r>
        <w:r w:rsidR="00FE1740">
          <w:rPr>
            <w:noProof/>
            <w:webHidden/>
          </w:rPr>
          <w:tab/>
        </w:r>
        <w:r w:rsidR="00FE1740">
          <w:rPr>
            <w:noProof/>
            <w:webHidden/>
          </w:rPr>
          <w:fldChar w:fldCharType="begin"/>
        </w:r>
        <w:r w:rsidR="00FE1740">
          <w:rPr>
            <w:noProof/>
            <w:webHidden/>
          </w:rPr>
          <w:instrText xml:space="preserve"> PAGEREF _Toc43156711 \h </w:instrText>
        </w:r>
        <w:r w:rsidR="00FE1740">
          <w:rPr>
            <w:noProof/>
            <w:webHidden/>
          </w:rPr>
        </w:r>
        <w:r w:rsidR="00FE1740">
          <w:rPr>
            <w:noProof/>
            <w:webHidden/>
          </w:rPr>
          <w:fldChar w:fldCharType="separate"/>
        </w:r>
        <w:r w:rsidR="00264C87">
          <w:rPr>
            <w:noProof/>
            <w:webHidden/>
          </w:rPr>
          <w:t>29</w:t>
        </w:r>
        <w:r w:rsidR="00FE1740">
          <w:rPr>
            <w:noProof/>
            <w:webHidden/>
          </w:rPr>
          <w:fldChar w:fldCharType="end"/>
        </w:r>
      </w:hyperlink>
    </w:p>
    <w:p w14:paraId="63A6EFA6" w14:textId="0D8D32EB" w:rsidR="00FE1740" w:rsidRPr="005B7E03" w:rsidRDefault="00F0256F" w:rsidP="00FE1740">
      <w:pPr>
        <w:pStyle w:val="TOC1"/>
        <w:rPr>
          <w:rFonts w:ascii="Calibri" w:hAnsi="Calibri"/>
          <w:b w:val="0"/>
          <w:noProof/>
          <w:sz w:val="22"/>
          <w:szCs w:val="22"/>
          <w:lang w:val="en-NZ"/>
        </w:rPr>
      </w:pPr>
      <w:hyperlink w:anchor="_Toc43156712" w:history="1">
        <w:r w:rsidR="00FE1740" w:rsidRPr="00DF667E">
          <w:rPr>
            <w:rStyle w:val="Hyperlink"/>
            <w:noProof/>
          </w:rPr>
          <w:t>Table 31 — Elements of Zone::Zone class</w:t>
        </w:r>
        <w:r w:rsidR="00FE1740">
          <w:rPr>
            <w:noProof/>
            <w:webHidden/>
          </w:rPr>
          <w:tab/>
        </w:r>
        <w:r w:rsidR="00FE1740">
          <w:rPr>
            <w:noProof/>
            <w:webHidden/>
          </w:rPr>
          <w:fldChar w:fldCharType="begin"/>
        </w:r>
        <w:r w:rsidR="00FE1740">
          <w:rPr>
            <w:noProof/>
            <w:webHidden/>
          </w:rPr>
          <w:instrText xml:space="preserve"> PAGEREF _Toc43156712 \h </w:instrText>
        </w:r>
        <w:r w:rsidR="00FE1740">
          <w:rPr>
            <w:noProof/>
            <w:webHidden/>
          </w:rPr>
        </w:r>
        <w:r w:rsidR="00FE1740">
          <w:rPr>
            <w:noProof/>
            <w:webHidden/>
          </w:rPr>
          <w:fldChar w:fldCharType="separate"/>
        </w:r>
        <w:r w:rsidR="00264C87">
          <w:rPr>
            <w:noProof/>
            <w:webHidden/>
          </w:rPr>
          <w:t>29</w:t>
        </w:r>
        <w:r w:rsidR="00FE1740">
          <w:rPr>
            <w:noProof/>
            <w:webHidden/>
          </w:rPr>
          <w:fldChar w:fldCharType="end"/>
        </w:r>
      </w:hyperlink>
    </w:p>
    <w:p w14:paraId="1644A4C0" w14:textId="49A72887" w:rsidR="00FE1740" w:rsidRPr="005B7E03" w:rsidRDefault="00F0256F" w:rsidP="00FE1740">
      <w:pPr>
        <w:pStyle w:val="TOC1"/>
        <w:rPr>
          <w:rFonts w:ascii="Calibri" w:hAnsi="Calibri"/>
          <w:b w:val="0"/>
          <w:noProof/>
          <w:sz w:val="22"/>
          <w:szCs w:val="22"/>
          <w:lang w:val="en-NZ"/>
        </w:rPr>
      </w:pPr>
      <w:hyperlink w:anchor="_Toc43156713" w:history="1">
        <w:r w:rsidR="00FE1740" w:rsidRPr="00DF667E">
          <w:rPr>
            <w:rStyle w:val="Hyperlink"/>
            <w:noProof/>
          </w:rPr>
          <w:t>Table 32 — Elements of Zone::ZoneClass class</w:t>
        </w:r>
        <w:r w:rsidR="00FE1740">
          <w:rPr>
            <w:noProof/>
            <w:webHidden/>
          </w:rPr>
          <w:tab/>
        </w:r>
        <w:r w:rsidR="00FE1740">
          <w:rPr>
            <w:noProof/>
            <w:webHidden/>
          </w:rPr>
          <w:fldChar w:fldCharType="begin"/>
        </w:r>
        <w:r w:rsidR="00FE1740">
          <w:rPr>
            <w:noProof/>
            <w:webHidden/>
          </w:rPr>
          <w:instrText xml:space="preserve"> PAGEREF _Toc43156713 \h </w:instrText>
        </w:r>
        <w:r w:rsidR="00FE1740">
          <w:rPr>
            <w:noProof/>
            <w:webHidden/>
          </w:rPr>
        </w:r>
        <w:r w:rsidR="00FE1740">
          <w:rPr>
            <w:noProof/>
            <w:webHidden/>
          </w:rPr>
          <w:fldChar w:fldCharType="separate"/>
        </w:r>
        <w:r w:rsidR="00264C87">
          <w:rPr>
            <w:noProof/>
            <w:webHidden/>
          </w:rPr>
          <w:t>30</w:t>
        </w:r>
        <w:r w:rsidR="00FE1740">
          <w:rPr>
            <w:noProof/>
            <w:webHidden/>
          </w:rPr>
          <w:fldChar w:fldCharType="end"/>
        </w:r>
      </w:hyperlink>
    </w:p>
    <w:p w14:paraId="62710D60" w14:textId="744797E4" w:rsidR="00FE1740" w:rsidRPr="005B7E03" w:rsidRDefault="00F0256F" w:rsidP="00FE1740">
      <w:pPr>
        <w:pStyle w:val="TOC1"/>
        <w:rPr>
          <w:rFonts w:ascii="Calibri" w:hAnsi="Calibri"/>
          <w:b w:val="0"/>
          <w:noProof/>
          <w:sz w:val="22"/>
          <w:szCs w:val="22"/>
          <w:lang w:val="en-NZ"/>
        </w:rPr>
      </w:pPr>
      <w:hyperlink w:anchor="_Toc43156714" w:history="1">
        <w:r w:rsidR="00FE1740" w:rsidRPr="00DF667E">
          <w:rPr>
            <w:rStyle w:val="Hyperlink"/>
            <w:noProof/>
          </w:rPr>
          <w:t>Table 33 — Elements of Zone::ZoneClassComplex class</w:t>
        </w:r>
        <w:r w:rsidR="00FE1740">
          <w:rPr>
            <w:noProof/>
            <w:webHidden/>
          </w:rPr>
          <w:tab/>
        </w:r>
        <w:r w:rsidR="00FE1740">
          <w:rPr>
            <w:noProof/>
            <w:webHidden/>
          </w:rPr>
          <w:fldChar w:fldCharType="begin"/>
        </w:r>
        <w:r w:rsidR="00FE1740">
          <w:rPr>
            <w:noProof/>
            <w:webHidden/>
          </w:rPr>
          <w:instrText xml:space="preserve"> PAGEREF _Toc43156714 \h </w:instrText>
        </w:r>
        <w:r w:rsidR="00FE1740">
          <w:rPr>
            <w:noProof/>
            <w:webHidden/>
          </w:rPr>
        </w:r>
        <w:r w:rsidR="00FE1740">
          <w:rPr>
            <w:noProof/>
            <w:webHidden/>
          </w:rPr>
          <w:fldChar w:fldCharType="separate"/>
        </w:r>
        <w:r w:rsidR="00264C87">
          <w:rPr>
            <w:noProof/>
            <w:webHidden/>
          </w:rPr>
          <w:t>30</w:t>
        </w:r>
        <w:r w:rsidR="00FE1740">
          <w:rPr>
            <w:noProof/>
            <w:webHidden/>
          </w:rPr>
          <w:fldChar w:fldCharType="end"/>
        </w:r>
      </w:hyperlink>
    </w:p>
    <w:p w14:paraId="261AFB7C" w14:textId="49EA422C" w:rsidR="00FE1740" w:rsidRPr="005B7E03" w:rsidRDefault="00F0256F" w:rsidP="00FE1740">
      <w:pPr>
        <w:pStyle w:val="TOC1"/>
        <w:rPr>
          <w:rFonts w:ascii="Calibri" w:hAnsi="Calibri"/>
          <w:b w:val="0"/>
          <w:noProof/>
          <w:sz w:val="22"/>
          <w:szCs w:val="22"/>
          <w:lang w:val="en-NZ"/>
        </w:rPr>
      </w:pPr>
      <w:hyperlink w:anchor="_Toc43156715" w:history="1">
        <w:r w:rsidR="00FE1740" w:rsidRPr="00DF667E">
          <w:rPr>
            <w:rStyle w:val="Hyperlink"/>
            <w:noProof/>
          </w:rPr>
          <w:t>Table 34 — Elements of Zone::ZoneClassPrimitive class</w:t>
        </w:r>
        <w:r w:rsidR="00FE1740">
          <w:rPr>
            <w:noProof/>
            <w:webHidden/>
          </w:rPr>
          <w:tab/>
        </w:r>
        <w:r w:rsidR="00FE1740">
          <w:rPr>
            <w:noProof/>
            <w:webHidden/>
          </w:rPr>
          <w:fldChar w:fldCharType="begin"/>
        </w:r>
        <w:r w:rsidR="00FE1740">
          <w:rPr>
            <w:noProof/>
            <w:webHidden/>
          </w:rPr>
          <w:instrText xml:space="preserve"> PAGEREF _Toc43156715 \h </w:instrText>
        </w:r>
        <w:r w:rsidR="00FE1740">
          <w:rPr>
            <w:noProof/>
            <w:webHidden/>
          </w:rPr>
        </w:r>
        <w:r w:rsidR="00FE1740">
          <w:rPr>
            <w:noProof/>
            <w:webHidden/>
          </w:rPr>
          <w:fldChar w:fldCharType="separate"/>
        </w:r>
        <w:r w:rsidR="00264C87">
          <w:rPr>
            <w:noProof/>
            <w:webHidden/>
          </w:rPr>
          <w:t>30</w:t>
        </w:r>
        <w:r w:rsidR="00FE1740">
          <w:rPr>
            <w:noProof/>
            <w:webHidden/>
          </w:rPr>
          <w:fldChar w:fldCharType="end"/>
        </w:r>
      </w:hyperlink>
    </w:p>
    <w:p w14:paraId="742E9531" w14:textId="0E064B30" w:rsidR="00FE1740" w:rsidRPr="005B7E03" w:rsidRDefault="00F0256F" w:rsidP="00FE1740">
      <w:pPr>
        <w:pStyle w:val="TOC1"/>
        <w:rPr>
          <w:rFonts w:ascii="Calibri" w:hAnsi="Calibri"/>
          <w:b w:val="0"/>
          <w:noProof/>
          <w:sz w:val="22"/>
          <w:szCs w:val="22"/>
          <w:lang w:val="en-NZ"/>
        </w:rPr>
      </w:pPr>
      <w:hyperlink w:anchor="_Toc43156716" w:history="1">
        <w:r w:rsidR="00FE1740" w:rsidRPr="00DF667E">
          <w:rPr>
            <w:rStyle w:val="Hyperlink"/>
            <w:noProof/>
          </w:rPr>
          <w:t>Table 35 — Elements of Zone::ZoneCompound class</w:t>
        </w:r>
        <w:r w:rsidR="00FE1740">
          <w:rPr>
            <w:noProof/>
            <w:webHidden/>
          </w:rPr>
          <w:tab/>
        </w:r>
        <w:r w:rsidR="00FE1740">
          <w:rPr>
            <w:noProof/>
            <w:webHidden/>
          </w:rPr>
          <w:fldChar w:fldCharType="begin"/>
        </w:r>
        <w:r w:rsidR="00FE1740">
          <w:rPr>
            <w:noProof/>
            <w:webHidden/>
          </w:rPr>
          <w:instrText xml:space="preserve"> PAGEREF _Toc43156716 \h </w:instrText>
        </w:r>
        <w:r w:rsidR="00FE1740">
          <w:rPr>
            <w:noProof/>
            <w:webHidden/>
          </w:rPr>
        </w:r>
        <w:r w:rsidR="00FE1740">
          <w:rPr>
            <w:noProof/>
            <w:webHidden/>
          </w:rPr>
          <w:fldChar w:fldCharType="separate"/>
        </w:r>
        <w:r w:rsidR="00264C87">
          <w:rPr>
            <w:noProof/>
            <w:webHidden/>
          </w:rPr>
          <w:t>30</w:t>
        </w:r>
        <w:r w:rsidR="00FE1740">
          <w:rPr>
            <w:noProof/>
            <w:webHidden/>
          </w:rPr>
          <w:fldChar w:fldCharType="end"/>
        </w:r>
      </w:hyperlink>
    </w:p>
    <w:p w14:paraId="3A1E6E24" w14:textId="05BC3537" w:rsidR="00FE1740" w:rsidRPr="005B7E03" w:rsidRDefault="00F0256F" w:rsidP="00FE1740">
      <w:pPr>
        <w:pStyle w:val="TOC1"/>
        <w:rPr>
          <w:rFonts w:ascii="Calibri" w:hAnsi="Calibri"/>
          <w:b w:val="0"/>
          <w:noProof/>
          <w:sz w:val="22"/>
          <w:szCs w:val="22"/>
          <w:lang w:val="en-NZ"/>
        </w:rPr>
      </w:pPr>
      <w:hyperlink w:anchor="_Toc43156717" w:history="1">
        <w:r w:rsidR="00FE1740" w:rsidRPr="00DF667E">
          <w:rPr>
            <w:rStyle w:val="Hyperlink"/>
            <w:noProof/>
          </w:rPr>
          <w:t>Table 36 — Elements of Zone::ZonePrimitive class</w:t>
        </w:r>
        <w:r w:rsidR="00FE1740">
          <w:rPr>
            <w:noProof/>
            <w:webHidden/>
          </w:rPr>
          <w:tab/>
        </w:r>
        <w:r w:rsidR="00FE1740">
          <w:rPr>
            <w:noProof/>
            <w:webHidden/>
          </w:rPr>
          <w:fldChar w:fldCharType="begin"/>
        </w:r>
        <w:r w:rsidR="00FE1740">
          <w:rPr>
            <w:noProof/>
            <w:webHidden/>
          </w:rPr>
          <w:instrText xml:space="preserve"> PAGEREF _Toc43156717 \h </w:instrText>
        </w:r>
        <w:r w:rsidR="00FE1740">
          <w:rPr>
            <w:noProof/>
            <w:webHidden/>
          </w:rPr>
        </w:r>
        <w:r w:rsidR="00FE1740">
          <w:rPr>
            <w:noProof/>
            <w:webHidden/>
          </w:rPr>
          <w:fldChar w:fldCharType="separate"/>
        </w:r>
        <w:r w:rsidR="00264C87">
          <w:rPr>
            <w:noProof/>
            <w:webHidden/>
          </w:rPr>
          <w:t>31</w:t>
        </w:r>
        <w:r w:rsidR="00FE1740">
          <w:rPr>
            <w:noProof/>
            <w:webHidden/>
          </w:rPr>
          <w:fldChar w:fldCharType="end"/>
        </w:r>
      </w:hyperlink>
    </w:p>
    <w:p w14:paraId="3C741FF0" w14:textId="0AA6185B" w:rsidR="00FE1740" w:rsidRPr="005B7E03" w:rsidRDefault="00F0256F" w:rsidP="00FE1740">
      <w:pPr>
        <w:pStyle w:val="TOC1"/>
        <w:rPr>
          <w:rFonts w:ascii="Calibri" w:hAnsi="Calibri"/>
          <w:b w:val="0"/>
          <w:noProof/>
          <w:sz w:val="22"/>
          <w:szCs w:val="22"/>
          <w:lang w:val="en-NZ"/>
        </w:rPr>
      </w:pPr>
      <w:hyperlink w:anchor="_Toc43156718" w:history="1">
        <w:r w:rsidR="00FE1740" w:rsidRPr="00DF667E">
          <w:rPr>
            <w:rStyle w:val="Hyperlink"/>
            <w:noProof/>
          </w:rPr>
          <w:t>Table 37 — Elements of Core RS using zonal identifiers with structured geometry::Cell class</w:t>
        </w:r>
        <w:r w:rsidR="00FE1740">
          <w:rPr>
            <w:noProof/>
            <w:webHidden/>
          </w:rPr>
          <w:tab/>
        </w:r>
        <w:r w:rsidR="00FE1740">
          <w:rPr>
            <w:noProof/>
            <w:webHidden/>
          </w:rPr>
          <w:fldChar w:fldCharType="begin"/>
        </w:r>
        <w:r w:rsidR="00FE1740">
          <w:rPr>
            <w:noProof/>
            <w:webHidden/>
          </w:rPr>
          <w:instrText xml:space="preserve"> PAGEREF _Toc43156718 \h </w:instrText>
        </w:r>
        <w:r w:rsidR="00FE1740">
          <w:rPr>
            <w:noProof/>
            <w:webHidden/>
          </w:rPr>
        </w:r>
        <w:r w:rsidR="00FE1740">
          <w:rPr>
            <w:noProof/>
            <w:webHidden/>
          </w:rPr>
          <w:fldChar w:fldCharType="separate"/>
        </w:r>
        <w:r w:rsidR="00264C87">
          <w:rPr>
            <w:noProof/>
            <w:webHidden/>
          </w:rPr>
          <w:t>33</w:t>
        </w:r>
        <w:r w:rsidR="00FE1740">
          <w:rPr>
            <w:noProof/>
            <w:webHidden/>
          </w:rPr>
          <w:fldChar w:fldCharType="end"/>
        </w:r>
      </w:hyperlink>
    </w:p>
    <w:p w14:paraId="4DFA1141" w14:textId="3F21C041" w:rsidR="00FE1740" w:rsidRPr="005B7E03" w:rsidRDefault="00F0256F" w:rsidP="00FE1740">
      <w:pPr>
        <w:pStyle w:val="TOC1"/>
        <w:rPr>
          <w:rFonts w:ascii="Calibri" w:hAnsi="Calibri"/>
          <w:b w:val="0"/>
          <w:noProof/>
          <w:sz w:val="22"/>
          <w:szCs w:val="22"/>
          <w:lang w:val="en-NZ"/>
        </w:rPr>
      </w:pPr>
      <w:hyperlink w:anchor="_Toc43156719" w:history="1">
        <w:r w:rsidR="00FE1740" w:rsidRPr="00DF667E">
          <w:rPr>
            <w:rStyle w:val="Hyperlink"/>
            <w:noProof/>
          </w:rPr>
          <w:t>Table 38 — Elements of Core RS using zonal identifiers with structured geometry::DGG_ReferenceSystem class</w:t>
        </w:r>
        <w:r w:rsidR="00FE1740">
          <w:rPr>
            <w:noProof/>
            <w:webHidden/>
          </w:rPr>
          <w:tab/>
        </w:r>
        <w:r w:rsidR="00FE1740">
          <w:rPr>
            <w:noProof/>
            <w:webHidden/>
          </w:rPr>
          <w:fldChar w:fldCharType="begin"/>
        </w:r>
        <w:r w:rsidR="00FE1740">
          <w:rPr>
            <w:noProof/>
            <w:webHidden/>
          </w:rPr>
          <w:instrText xml:space="preserve"> PAGEREF _Toc43156719 \h </w:instrText>
        </w:r>
        <w:r w:rsidR="00FE1740">
          <w:rPr>
            <w:noProof/>
            <w:webHidden/>
          </w:rPr>
        </w:r>
        <w:r w:rsidR="00FE1740">
          <w:rPr>
            <w:noProof/>
            <w:webHidden/>
          </w:rPr>
          <w:fldChar w:fldCharType="separate"/>
        </w:r>
        <w:r w:rsidR="00264C87">
          <w:rPr>
            <w:noProof/>
            <w:webHidden/>
          </w:rPr>
          <w:t>33</w:t>
        </w:r>
        <w:r w:rsidR="00FE1740">
          <w:rPr>
            <w:noProof/>
            <w:webHidden/>
          </w:rPr>
          <w:fldChar w:fldCharType="end"/>
        </w:r>
      </w:hyperlink>
    </w:p>
    <w:p w14:paraId="0D74C701" w14:textId="08B7D1EC" w:rsidR="00FE1740" w:rsidRPr="005B7E03" w:rsidRDefault="00F0256F" w:rsidP="00FE1740">
      <w:pPr>
        <w:pStyle w:val="TOC1"/>
        <w:rPr>
          <w:rFonts w:ascii="Calibri" w:hAnsi="Calibri"/>
          <w:b w:val="0"/>
          <w:noProof/>
          <w:sz w:val="22"/>
          <w:szCs w:val="22"/>
          <w:lang w:val="en-NZ"/>
        </w:rPr>
      </w:pPr>
      <w:hyperlink w:anchor="_Toc43156720" w:history="1">
        <w:r w:rsidR="00FE1740" w:rsidRPr="00DF667E">
          <w:rPr>
            <w:rStyle w:val="Hyperlink"/>
            <w:noProof/>
          </w:rPr>
          <w:t>Table 39 — Elements of Core RS using zonal identifiers with structured geometry::DGG_ReferenceSystemType class</w:t>
        </w:r>
        <w:r w:rsidR="00FE1740">
          <w:rPr>
            <w:noProof/>
            <w:webHidden/>
          </w:rPr>
          <w:tab/>
        </w:r>
        <w:r w:rsidR="00FE1740">
          <w:rPr>
            <w:noProof/>
            <w:webHidden/>
          </w:rPr>
          <w:fldChar w:fldCharType="begin"/>
        </w:r>
        <w:r w:rsidR="00FE1740">
          <w:rPr>
            <w:noProof/>
            <w:webHidden/>
          </w:rPr>
          <w:instrText xml:space="preserve"> PAGEREF _Toc43156720 \h </w:instrText>
        </w:r>
        <w:r w:rsidR="00FE1740">
          <w:rPr>
            <w:noProof/>
            <w:webHidden/>
          </w:rPr>
        </w:r>
        <w:r w:rsidR="00FE1740">
          <w:rPr>
            <w:noProof/>
            <w:webHidden/>
          </w:rPr>
          <w:fldChar w:fldCharType="separate"/>
        </w:r>
        <w:r w:rsidR="00264C87">
          <w:rPr>
            <w:noProof/>
            <w:webHidden/>
          </w:rPr>
          <w:t>34</w:t>
        </w:r>
        <w:r w:rsidR="00FE1740">
          <w:rPr>
            <w:noProof/>
            <w:webHidden/>
          </w:rPr>
          <w:fldChar w:fldCharType="end"/>
        </w:r>
      </w:hyperlink>
    </w:p>
    <w:p w14:paraId="5403236A" w14:textId="18330C01" w:rsidR="00FE1740" w:rsidRPr="005B7E03" w:rsidRDefault="00F0256F" w:rsidP="00FE1740">
      <w:pPr>
        <w:pStyle w:val="TOC1"/>
        <w:rPr>
          <w:rFonts w:ascii="Calibri" w:hAnsi="Calibri"/>
          <w:b w:val="0"/>
          <w:noProof/>
          <w:sz w:val="22"/>
          <w:szCs w:val="22"/>
          <w:lang w:val="en-NZ"/>
        </w:rPr>
      </w:pPr>
      <w:hyperlink w:anchor="_Toc43156721" w:history="1">
        <w:r w:rsidR="00FE1740" w:rsidRPr="00DF667E">
          <w:rPr>
            <w:rStyle w:val="Hyperlink"/>
            <w:noProof/>
          </w:rPr>
          <w:t>Table 40 — Elements of Core RS using zonal identifiers with structured geometry::DiscreteGlobalGrid class</w:t>
        </w:r>
        <w:r w:rsidR="00FE1740">
          <w:rPr>
            <w:noProof/>
            <w:webHidden/>
          </w:rPr>
          <w:tab/>
        </w:r>
        <w:r w:rsidR="00FE1740">
          <w:rPr>
            <w:noProof/>
            <w:webHidden/>
          </w:rPr>
          <w:fldChar w:fldCharType="begin"/>
        </w:r>
        <w:r w:rsidR="00FE1740">
          <w:rPr>
            <w:noProof/>
            <w:webHidden/>
          </w:rPr>
          <w:instrText xml:space="preserve"> PAGEREF _Toc43156721 \h </w:instrText>
        </w:r>
        <w:r w:rsidR="00FE1740">
          <w:rPr>
            <w:noProof/>
            <w:webHidden/>
          </w:rPr>
        </w:r>
        <w:r w:rsidR="00FE1740">
          <w:rPr>
            <w:noProof/>
            <w:webHidden/>
          </w:rPr>
          <w:fldChar w:fldCharType="separate"/>
        </w:r>
        <w:r w:rsidR="00264C87">
          <w:rPr>
            <w:noProof/>
            <w:webHidden/>
          </w:rPr>
          <w:t>34</w:t>
        </w:r>
        <w:r w:rsidR="00FE1740">
          <w:rPr>
            <w:noProof/>
            <w:webHidden/>
          </w:rPr>
          <w:fldChar w:fldCharType="end"/>
        </w:r>
      </w:hyperlink>
    </w:p>
    <w:p w14:paraId="1772803D" w14:textId="7A0CD5A3" w:rsidR="00FE1740" w:rsidRPr="005B7E03" w:rsidRDefault="00F0256F" w:rsidP="00FE1740">
      <w:pPr>
        <w:pStyle w:val="TOC1"/>
        <w:rPr>
          <w:rFonts w:ascii="Calibri" w:hAnsi="Calibri"/>
          <w:b w:val="0"/>
          <w:noProof/>
          <w:sz w:val="22"/>
          <w:szCs w:val="22"/>
          <w:lang w:val="en-NZ"/>
        </w:rPr>
      </w:pPr>
      <w:hyperlink w:anchor="_Toc43156722" w:history="1">
        <w:r w:rsidR="00FE1740" w:rsidRPr="00DF667E">
          <w:rPr>
            <w:rStyle w:val="Hyperlink"/>
            <w:noProof/>
          </w:rPr>
          <w:t>Table 41 — Elements of Core RS using zonal identifiers with structured geometry::GlobeGeometry class</w:t>
        </w:r>
        <w:r w:rsidR="00FE1740">
          <w:rPr>
            <w:noProof/>
            <w:webHidden/>
          </w:rPr>
          <w:tab/>
        </w:r>
        <w:r w:rsidR="00FE1740">
          <w:rPr>
            <w:noProof/>
            <w:webHidden/>
          </w:rPr>
          <w:fldChar w:fldCharType="begin"/>
        </w:r>
        <w:r w:rsidR="00FE1740">
          <w:rPr>
            <w:noProof/>
            <w:webHidden/>
          </w:rPr>
          <w:instrText xml:space="preserve"> PAGEREF _Toc43156722 \h </w:instrText>
        </w:r>
        <w:r w:rsidR="00FE1740">
          <w:rPr>
            <w:noProof/>
            <w:webHidden/>
          </w:rPr>
        </w:r>
        <w:r w:rsidR="00FE1740">
          <w:rPr>
            <w:noProof/>
            <w:webHidden/>
          </w:rPr>
          <w:fldChar w:fldCharType="separate"/>
        </w:r>
        <w:r w:rsidR="00264C87">
          <w:rPr>
            <w:noProof/>
            <w:webHidden/>
          </w:rPr>
          <w:t>35</w:t>
        </w:r>
        <w:r w:rsidR="00FE1740">
          <w:rPr>
            <w:noProof/>
            <w:webHidden/>
          </w:rPr>
          <w:fldChar w:fldCharType="end"/>
        </w:r>
      </w:hyperlink>
    </w:p>
    <w:p w14:paraId="1EAE58C3" w14:textId="3E4EAF95" w:rsidR="00FE1740" w:rsidRPr="005B7E03" w:rsidRDefault="00F0256F" w:rsidP="00FE1740">
      <w:pPr>
        <w:pStyle w:val="TOC1"/>
        <w:rPr>
          <w:rFonts w:ascii="Calibri" w:hAnsi="Calibri"/>
          <w:b w:val="0"/>
          <w:noProof/>
          <w:sz w:val="22"/>
          <w:szCs w:val="22"/>
          <w:lang w:val="en-NZ"/>
        </w:rPr>
      </w:pPr>
      <w:hyperlink w:anchor="_Toc43156723" w:history="1">
        <w:r w:rsidR="00FE1740" w:rsidRPr="00DF667E">
          <w:rPr>
            <w:rStyle w:val="Hyperlink"/>
            <w:noProof/>
          </w:rPr>
          <w:t>Table 42 — Elements of Core RS using zonal identifiers with structured geometry::DGG_GridConstraint class</w:t>
        </w:r>
        <w:r w:rsidR="00FE1740">
          <w:rPr>
            <w:noProof/>
            <w:webHidden/>
          </w:rPr>
          <w:tab/>
        </w:r>
        <w:r w:rsidR="00FE1740">
          <w:rPr>
            <w:noProof/>
            <w:webHidden/>
          </w:rPr>
          <w:fldChar w:fldCharType="begin"/>
        </w:r>
        <w:r w:rsidR="00FE1740">
          <w:rPr>
            <w:noProof/>
            <w:webHidden/>
          </w:rPr>
          <w:instrText xml:space="preserve"> PAGEREF _Toc43156723 \h </w:instrText>
        </w:r>
        <w:r w:rsidR="00FE1740">
          <w:rPr>
            <w:noProof/>
            <w:webHidden/>
          </w:rPr>
        </w:r>
        <w:r w:rsidR="00FE1740">
          <w:rPr>
            <w:noProof/>
            <w:webHidden/>
          </w:rPr>
          <w:fldChar w:fldCharType="separate"/>
        </w:r>
        <w:r w:rsidR="00264C87">
          <w:rPr>
            <w:noProof/>
            <w:webHidden/>
          </w:rPr>
          <w:t>35</w:t>
        </w:r>
        <w:r w:rsidR="00FE1740">
          <w:rPr>
            <w:noProof/>
            <w:webHidden/>
          </w:rPr>
          <w:fldChar w:fldCharType="end"/>
        </w:r>
      </w:hyperlink>
    </w:p>
    <w:p w14:paraId="218FF7F3" w14:textId="456AC734" w:rsidR="00FE1740" w:rsidRPr="005B7E03" w:rsidRDefault="00F0256F" w:rsidP="00FE1740">
      <w:pPr>
        <w:pStyle w:val="TOC1"/>
        <w:rPr>
          <w:rFonts w:ascii="Calibri" w:hAnsi="Calibri"/>
          <w:b w:val="0"/>
          <w:noProof/>
          <w:sz w:val="22"/>
          <w:szCs w:val="22"/>
          <w:lang w:val="en-NZ"/>
        </w:rPr>
      </w:pPr>
      <w:hyperlink w:anchor="_Toc43156724" w:history="1">
        <w:r w:rsidR="00FE1740" w:rsidRPr="00DF667E">
          <w:rPr>
            <w:rStyle w:val="Hyperlink"/>
            <w:noProof/>
          </w:rPr>
          <w:t>Table 43 — Elements of Core RS using zonal identifiers with structured geometry::DGG_RefinementStrategy class</w:t>
        </w:r>
        <w:r w:rsidR="00FE1740">
          <w:rPr>
            <w:noProof/>
            <w:webHidden/>
          </w:rPr>
          <w:tab/>
        </w:r>
        <w:r w:rsidR="00FE1740">
          <w:rPr>
            <w:noProof/>
            <w:webHidden/>
          </w:rPr>
          <w:fldChar w:fldCharType="begin"/>
        </w:r>
        <w:r w:rsidR="00FE1740">
          <w:rPr>
            <w:noProof/>
            <w:webHidden/>
          </w:rPr>
          <w:instrText xml:space="preserve"> PAGEREF _Toc43156724 \h </w:instrText>
        </w:r>
        <w:r w:rsidR="00FE1740">
          <w:rPr>
            <w:noProof/>
            <w:webHidden/>
          </w:rPr>
        </w:r>
        <w:r w:rsidR="00FE1740">
          <w:rPr>
            <w:noProof/>
            <w:webHidden/>
          </w:rPr>
          <w:fldChar w:fldCharType="separate"/>
        </w:r>
        <w:r w:rsidR="00264C87">
          <w:rPr>
            <w:noProof/>
            <w:webHidden/>
          </w:rPr>
          <w:t>35</w:t>
        </w:r>
        <w:r w:rsidR="00FE1740">
          <w:rPr>
            <w:noProof/>
            <w:webHidden/>
          </w:rPr>
          <w:fldChar w:fldCharType="end"/>
        </w:r>
      </w:hyperlink>
    </w:p>
    <w:p w14:paraId="2B27E737" w14:textId="503D708E" w:rsidR="00FE1740" w:rsidRPr="005B7E03" w:rsidRDefault="00F0256F" w:rsidP="00FE1740">
      <w:pPr>
        <w:pStyle w:val="TOC1"/>
        <w:rPr>
          <w:rFonts w:ascii="Calibri" w:hAnsi="Calibri"/>
          <w:b w:val="0"/>
          <w:noProof/>
          <w:sz w:val="22"/>
          <w:szCs w:val="22"/>
          <w:lang w:val="en-NZ"/>
        </w:rPr>
      </w:pPr>
      <w:hyperlink w:anchor="_Toc43156725" w:history="1">
        <w:r w:rsidR="00FE1740" w:rsidRPr="00DF667E">
          <w:rPr>
            <w:rStyle w:val="Hyperlink"/>
            <w:noProof/>
          </w:rPr>
          <w:t>Table 44 — Elements of Core Quantisation Functions::DataAssignmentProcess class</w:t>
        </w:r>
        <w:r w:rsidR="00FE1740">
          <w:rPr>
            <w:noProof/>
            <w:webHidden/>
          </w:rPr>
          <w:tab/>
        </w:r>
        <w:r w:rsidR="00FE1740">
          <w:rPr>
            <w:noProof/>
            <w:webHidden/>
          </w:rPr>
          <w:fldChar w:fldCharType="begin"/>
        </w:r>
        <w:r w:rsidR="00FE1740">
          <w:rPr>
            <w:noProof/>
            <w:webHidden/>
          </w:rPr>
          <w:instrText xml:space="preserve"> PAGEREF _Toc43156725 \h </w:instrText>
        </w:r>
        <w:r w:rsidR="00FE1740">
          <w:rPr>
            <w:noProof/>
            <w:webHidden/>
          </w:rPr>
        </w:r>
        <w:r w:rsidR="00FE1740">
          <w:rPr>
            <w:noProof/>
            <w:webHidden/>
          </w:rPr>
          <w:fldChar w:fldCharType="separate"/>
        </w:r>
        <w:r w:rsidR="00264C87">
          <w:rPr>
            <w:noProof/>
            <w:webHidden/>
          </w:rPr>
          <w:t>40</w:t>
        </w:r>
        <w:r w:rsidR="00FE1740">
          <w:rPr>
            <w:noProof/>
            <w:webHidden/>
          </w:rPr>
          <w:fldChar w:fldCharType="end"/>
        </w:r>
      </w:hyperlink>
    </w:p>
    <w:p w14:paraId="34DDFCD4" w14:textId="72EE98EC" w:rsidR="00FE1740" w:rsidRPr="005B7E03" w:rsidRDefault="00F0256F" w:rsidP="00FE1740">
      <w:pPr>
        <w:pStyle w:val="TOC1"/>
        <w:rPr>
          <w:rFonts w:ascii="Calibri" w:hAnsi="Calibri"/>
          <w:b w:val="0"/>
          <w:noProof/>
          <w:sz w:val="22"/>
          <w:szCs w:val="22"/>
          <w:lang w:val="en-NZ"/>
        </w:rPr>
      </w:pPr>
      <w:hyperlink w:anchor="_Toc43156726" w:history="1">
        <w:r w:rsidR="00FE1740" w:rsidRPr="00DF667E">
          <w:rPr>
            <w:rStyle w:val="Hyperlink"/>
            <w:noProof/>
          </w:rPr>
          <w:t>Table 45 — Elements of Core Quantisation Functions::DGG_Observation class</w:t>
        </w:r>
        <w:r w:rsidR="00FE1740">
          <w:rPr>
            <w:noProof/>
            <w:webHidden/>
          </w:rPr>
          <w:tab/>
        </w:r>
        <w:r w:rsidR="00FE1740">
          <w:rPr>
            <w:noProof/>
            <w:webHidden/>
          </w:rPr>
          <w:fldChar w:fldCharType="begin"/>
        </w:r>
        <w:r w:rsidR="00FE1740">
          <w:rPr>
            <w:noProof/>
            <w:webHidden/>
          </w:rPr>
          <w:instrText xml:space="preserve"> PAGEREF _Toc43156726 \h </w:instrText>
        </w:r>
        <w:r w:rsidR="00FE1740">
          <w:rPr>
            <w:noProof/>
            <w:webHidden/>
          </w:rPr>
        </w:r>
        <w:r w:rsidR="00FE1740">
          <w:rPr>
            <w:noProof/>
            <w:webHidden/>
          </w:rPr>
          <w:fldChar w:fldCharType="separate"/>
        </w:r>
        <w:r w:rsidR="00264C87">
          <w:rPr>
            <w:noProof/>
            <w:webHidden/>
          </w:rPr>
          <w:t>40</w:t>
        </w:r>
        <w:r w:rsidR="00FE1740">
          <w:rPr>
            <w:noProof/>
            <w:webHidden/>
          </w:rPr>
          <w:fldChar w:fldCharType="end"/>
        </w:r>
      </w:hyperlink>
    </w:p>
    <w:p w14:paraId="43390E4F" w14:textId="74493380" w:rsidR="00FE1740" w:rsidRPr="005B7E03" w:rsidRDefault="00F0256F" w:rsidP="00FE1740">
      <w:pPr>
        <w:pStyle w:val="TOC1"/>
        <w:rPr>
          <w:rFonts w:ascii="Calibri" w:hAnsi="Calibri"/>
          <w:b w:val="0"/>
          <w:noProof/>
          <w:sz w:val="22"/>
          <w:szCs w:val="22"/>
          <w:lang w:val="en-NZ"/>
        </w:rPr>
      </w:pPr>
      <w:hyperlink w:anchor="_Toc43156727" w:history="1">
        <w:r w:rsidR="00FE1740" w:rsidRPr="00DF667E">
          <w:rPr>
            <w:rStyle w:val="Hyperlink"/>
            <w:noProof/>
          </w:rPr>
          <w:t>Table 46 — Elements of Core Quantisation Functions::QuantisationContext class</w:t>
        </w:r>
        <w:r w:rsidR="00FE1740">
          <w:rPr>
            <w:noProof/>
            <w:webHidden/>
          </w:rPr>
          <w:tab/>
        </w:r>
        <w:r w:rsidR="00FE1740">
          <w:rPr>
            <w:noProof/>
            <w:webHidden/>
          </w:rPr>
          <w:fldChar w:fldCharType="begin"/>
        </w:r>
        <w:r w:rsidR="00FE1740">
          <w:rPr>
            <w:noProof/>
            <w:webHidden/>
          </w:rPr>
          <w:instrText xml:space="preserve"> PAGEREF _Toc43156727 \h </w:instrText>
        </w:r>
        <w:r w:rsidR="00FE1740">
          <w:rPr>
            <w:noProof/>
            <w:webHidden/>
          </w:rPr>
        </w:r>
        <w:r w:rsidR="00FE1740">
          <w:rPr>
            <w:noProof/>
            <w:webHidden/>
          </w:rPr>
          <w:fldChar w:fldCharType="separate"/>
        </w:r>
        <w:r w:rsidR="00264C87">
          <w:rPr>
            <w:noProof/>
            <w:webHidden/>
          </w:rPr>
          <w:t>40</w:t>
        </w:r>
        <w:r w:rsidR="00FE1740">
          <w:rPr>
            <w:noProof/>
            <w:webHidden/>
          </w:rPr>
          <w:fldChar w:fldCharType="end"/>
        </w:r>
      </w:hyperlink>
    </w:p>
    <w:p w14:paraId="7EE6B680" w14:textId="227BE42D" w:rsidR="00FE1740" w:rsidRPr="005B7E03" w:rsidRDefault="00F0256F" w:rsidP="00FE1740">
      <w:pPr>
        <w:pStyle w:val="TOC1"/>
        <w:rPr>
          <w:rFonts w:ascii="Calibri" w:hAnsi="Calibri"/>
          <w:b w:val="0"/>
          <w:noProof/>
          <w:sz w:val="22"/>
          <w:szCs w:val="22"/>
          <w:lang w:val="en-NZ"/>
        </w:rPr>
      </w:pPr>
      <w:hyperlink w:anchor="_Toc43156728" w:history="1">
        <w:r w:rsidR="00FE1740" w:rsidRPr="00DF667E">
          <w:rPr>
            <w:rStyle w:val="Hyperlink"/>
            <w:noProof/>
          </w:rPr>
          <w:t>Table 47 — Elements of Core Quantisation Functions::QuantizationFunctions class</w:t>
        </w:r>
        <w:r w:rsidR="00FE1740">
          <w:rPr>
            <w:noProof/>
            <w:webHidden/>
          </w:rPr>
          <w:tab/>
        </w:r>
        <w:r w:rsidR="00FE1740">
          <w:rPr>
            <w:noProof/>
            <w:webHidden/>
          </w:rPr>
          <w:fldChar w:fldCharType="begin"/>
        </w:r>
        <w:r w:rsidR="00FE1740">
          <w:rPr>
            <w:noProof/>
            <w:webHidden/>
          </w:rPr>
          <w:instrText xml:space="preserve"> PAGEREF _Toc43156728 \h </w:instrText>
        </w:r>
        <w:r w:rsidR="00FE1740">
          <w:rPr>
            <w:noProof/>
            <w:webHidden/>
          </w:rPr>
        </w:r>
        <w:r w:rsidR="00FE1740">
          <w:rPr>
            <w:noProof/>
            <w:webHidden/>
          </w:rPr>
          <w:fldChar w:fldCharType="separate"/>
        </w:r>
        <w:r w:rsidR="00264C87">
          <w:rPr>
            <w:noProof/>
            <w:webHidden/>
          </w:rPr>
          <w:t>41</w:t>
        </w:r>
        <w:r w:rsidR="00FE1740">
          <w:rPr>
            <w:noProof/>
            <w:webHidden/>
          </w:rPr>
          <w:fldChar w:fldCharType="end"/>
        </w:r>
      </w:hyperlink>
    </w:p>
    <w:p w14:paraId="73F4497A" w14:textId="7D1D847B" w:rsidR="00FE1740" w:rsidRPr="005B7E03" w:rsidRDefault="00F0256F" w:rsidP="00FE1740">
      <w:pPr>
        <w:pStyle w:val="TOC1"/>
        <w:rPr>
          <w:rFonts w:ascii="Calibri" w:hAnsi="Calibri"/>
          <w:b w:val="0"/>
          <w:noProof/>
          <w:sz w:val="22"/>
          <w:szCs w:val="22"/>
          <w:lang w:val="en-NZ"/>
        </w:rPr>
      </w:pPr>
      <w:hyperlink w:anchor="_Toc43156729" w:history="1">
        <w:r w:rsidR="00FE1740" w:rsidRPr="00DF667E">
          <w:rPr>
            <w:rStyle w:val="Hyperlink"/>
            <w:noProof/>
          </w:rPr>
          <w:t>Table 48 — Elements of Core RS using zonal identifiers with structured geometry::Quantisation class</w:t>
        </w:r>
        <w:r w:rsidR="00FE1740">
          <w:rPr>
            <w:noProof/>
            <w:webHidden/>
          </w:rPr>
          <w:tab/>
        </w:r>
        <w:r w:rsidR="00FE1740">
          <w:rPr>
            <w:noProof/>
            <w:webHidden/>
          </w:rPr>
          <w:fldChar w:fldCharType="begin"/>
        </w:r>
        <w:r w:rsidR="00FE1740">
          <w:rPr>
            <w:noProof/>
            <w:webHidden/>
          </w:rPr>
          <w:instrText xml:space="preserve"> PAGEREF _Toc43156729 \h </w:instrText>
        </w:r>
        <w:r w:rsidR="00FE1740">
          <w:rPr>
            <w:noProof/>
            <w:webHidden/>
          </w:rPr>
        </w:r>
        <w:r w:rsidR="00FE1740">
          <w:rPr>
            <w:noProof/>
            <w:webHidden/>
          </w:rPr>
          <w:fldChar w:fldCharType="separate"/>
        </w:r>
        <w:r w:rsidR="00264C87">
          <w:rPr>
            <w:noProof/>
            <w:webHidden/>
          </w:rPr>
          <w:t>41</w:t>
        </w:r>
        <w:r w:rsidR="00FE1740">
          <w:rPr>
            <w:noProof/>
            <w:webHidden/>
          </w:rPr>
          <w:fldChar w:fldCharType="end"/>
        </w:r>
      </w:hyperlink>
    </w:p>
    <w:p w14:paraId="7DB3CC9F" w14:textId="22BF4DF1" w:rsidR="00FE1740" w:rsidRPr="005B7E03" w:rsidRDefault="00F0256F" w:rsidP="00FE1740">
      <w:pPr>
        <w:pStyle w:val="TOC1"/>
        <w:rPr>
          <w:rFonts w:ascii="Calibri" w:hAnsi="Calibri"/>
          <w:b w:val="0"/>
          <w:noProof/>
          <w:sz w:val="22"/>
          <w:szCs w:val="22"/>
          <w:lang w:val="en-NZ"/>
        </w:rPr>
      </w:pPr>
      <w:hyperlink w:anchor="_Toc43156730" w:history="1">
        <w:r w:rsidR="00FE1740" w:rsidRPr="00DF667E">
          <w:rPr>
            <w:rStyle w:val="Hyperlink"/>
            <w:noProof/>
          </w:rPr>
          <w:t>Table 49 — Elements of Core Query Functions::refinementLevelRange class</w:t>
        </w:r>
        <w:r w:rsidR="00FE1740">
          <w:rPr>
            <w:noProof/>
            <w:webHidden/>
          </w:rPr>
          <w:tab/>
        </w:r>
        <w:r w:rsidR="00FE1740">
          <w:rPr>
            <w:noProof/>
            <w:webHidden/>
          </w:rPr>
          <w:fldChar w:fldCharType="begin"/>
        </w:r>
        <w:r w:rsidR="00FE1740">
          <w:rPr>
            <w:noProof/>
            <w:webHidden/>
          </w:rPr>
          <w:instrText xml:space="preserve"> PAGEREF _Toc43156730 \h </w:instrText>
        </w:r>
        <w:r w:rsidR="00FE1740">
          <w:rPr>
            <w:noProof/>
            <w:webHidden/>
          </w:rPr>
        </w:r>
        <w:r w:rsidR="00FE1740">
          <w:rPr>
            <w:noProof/>
            <w:webHidden/>
          </w:rPr>
          <w:fldChar w:fldCharType="separate"/>
        </w:r>
        <w:r w:rsidR="00264C87">
          <w:rPr>
            <w:noProof/>
            <w:webHidden/>
          </w:rPr>
          <w:t>46</w:t>
        </w:r>
        <w:r w:rsidR="00FE1740">
          <w:rPr>
            <w:noProof/>
            <w:webHidden/>
          </w:rPr>
          <w:fldChar w:fldCharType="end"/>
        </w:r>
      </w:hyperlink>
    </w:p>
    <w:p w14:paraId="75BDE0FA" w14:textId="32CDB55A" w:rsidR="00FE1740" w:rsidRPr="005B7E03" w:rsidRDefault="00F0256F" w:rsidP="00FE1740">
      <w:pPr>
        <w:pStyle w:val="TOC1"/>
        <w:rPr>
          <w:rFonts w:ascii="Calibri" w:hAnsi="Calibri"/>
          <w:b w:val="0"/>
          <w:noProof/>
          <w:sz w:val="22"/>
          <w:szCs w:val="22"/>
          <w:lang w:val="en-NZ"/>
        </w:rPr>
      </w:pPr>
      <w:hyperlink w:anchor="_Toc43156731" w:history="1">
        <w:r w:rsidR="00FE1740" w:rsidRPr="00DF667E">
          <w:rPr>
            <w:rStyle w:val="Hyperlink"/>
            <w:noProof/>
          </w:rPr>
          <w:t>Table 50 — Elements of Core Query Functions::ZoneQuery class</w:t>
        </w:r>
        <w:r w:rsidR="00FE1740">
          <w:rPr>
            <w:noProof/>
            <w:webHidden/>
          </w:rPr>
          <w:tab/>
        </w:r>
        <w:r w:rsidR="00FE1740">
          <w:rPr>
            <w:noProof/>
            <w:webHidden/>
          </w:rPr>
          <w:fldChar w:fldCharType="begin"/>
        </w:r>
        <w:r w:rsidR="00FE1740">
          <w:rPr>
            <w:noProof/>
            <w:webHidden/>
          </w:rPr>
          <w:instrText xml:space="preserve"> PAGEREF _Toc43156731 \h </w:instrText>
        </w:r>
        <w:r w:rsidR="00FE1740">
          <w:rPr>
            <w:noProof/>
            <w:webHidden/>
          </w:rPr>
        </w:r>
        <w:r w:rsidR="00FE1740">
          <w:rPr>
            <w:noProof/>
            <w:webHidden/>
          </w:rPr>
          <w:fldChar w:fldCharType="separate"/>
        </w:r>
        <w:r w:rsidR="00264C87">
          <w:rPr>
            <w:noProof/>
            <w:webHidden/>
          </w:rPr>
          <w:t>46</w:t>
        </w:r>
        <w:r w:rsidR="00FE1740">
          <w:rPr>
            <w:noProof/>
            <w:webHidden/>
          </w:rPr>
          <w:fldChar w:fldCharType="end"/>
        </w:r>
      </w:hyperlink>
    </w:p>
    <w:p w14:paraId="106CC258" w14:textId="2966F6C5" w:rsidR="00FE1740" w:rsidRPr="005B7E03" w:rsidRDefault="00F0256F" w:rsidP="00FE1740">
      <w:pPr>
        <w:pStyle w:val="TOC1"/>
        <w:rPr>
          <w:rFonts w:ascii="Calibri" w:hAnsi="Calibri"/>
          <w:b w:val="0"/>
          <w:noProof/>
          <w:sz w:val="22"/>
          <w:szCs w:val="22"/>
          <w:lang w:val="en-NZ"/>
        </w:rPr>
      </w:pPr>
      <w:hyperlink w:anchor="_Toc43156732" w:history="1">
        <w:r w:rsidR="00FE1740" w:rsidRPr="00DF667E">
          <w:rPr>
            <w:rStyle w:val="Hyperlink"/>
            <w:noProof/>
          </w:rPr>
          <w:t>Table 51 — Elements of Core Query Functions::RelativePosition enumeration</w:t>
        </w:r>
        <w:r w:rsidR="00FE1740">
          <w:rPr>
            <w:noProof/>
            <w:webHidden/>
          </w:rPr>
          <w:tab/>
        </w:r>
        <w:r w:rsidR="00FE1740">
          <w:rPr>
            <w:noProof/>
            <w:webHidden/>
          </w:rPr>
          <w:fldChar w:fldCharType="begin"/>
        </w:r>
        <w:r w:rsidR="00FE1740">
          <w:rPr>
            <w:noProof/>
            <w:webHidden/>
          </w:rPr>
          <w:instrText xml:space="preserve"> PAGEREF _Toc43156732 \h </w:instrText>
        </w:r>
        <w:r w:rsidR="00FE1740">
          <w:rPr>
            <w:noProof/>
            <w:webHidden/>
          </w:rPr>
        </w:r>
        <w:r w:rsidR="00FE1740">
          <w:rPr>
            <w:noProof/>
            <w:webHidden/>
          </w:rPr>
          <w:fldChar w:fldCharType="separate"/>
        </w:r>
        <w:r w:rsidR="00264C87">
          <w:rPr>
            <w:noProof/>
            <w:webHidden/>
          </w:rPr>
          <w:t>47</w:t>
        </w:r>
        <w:r w:rsidR="00FE1740">
          <w:rPr>
            <w:noProof/>
            <w:webHidden/>
          </w:rPr>
          <w:fldChar w:fldCharType="end"/>
        </w:r>
      </w:hyperlink>
    </w:p>
    <w:p w14:paraId="3768769F" w14:textId="529D15A0" w:rsidR="00FE1740" w:rsidRPr="005B7E03" w:rsidRDefault="00F0256F" w:rsidP="00FE1740">
      <w:pPr>
        <w:pStyle w:val="TOC1"/>
        <w:rPr>
          <w:rFonts w:ascii="Calibri" w:hAnsi="Calibri"/>
          <w:b w:val="0"/>
          <w:noProof/>
          <w:sz w:val="22"/>
          <w:szCs w:val="22"/>
          <w:lang w:val="en-NZ"/>
        </w:rPr>
      </w:pPr>
      <w:hyperlink w:anchor="_Toc43156733" w:history="1">
        <w:r w:rsidR="00FE1740" w:rsidRPr="00DF667E">
          <w:rPr>
            <w:rStyle w:val="Hyperlink"/>
            <w:noProof/>
          </w:rPr>
          <w:t>Table 52 — Elements of Interoperation::InteroperationFunctions class</w:t>
        </w:r>
        <w:r w:rsidR="00FE1740">
          <w:rPr>
            <w:noProof/>
            <w:webHidden/>
          </w:rPr>
          <w:tab/>
        </w:r>
        <w:r w:rsidR="00FE1740">
          <w:rPr>
            <w:noProof/>
            <w:webHidden/>
          </w:rPr>
          <w:fldChar w:fldCharType="begin"/>
        </w:r>
        <w:r w:rsidR="00FE1740">
          <w:rPr>
            <w:noProof/>
            <w:webHidden/>
          </w:rPr>
          <w:instrText xml:space="preserve"> PAGEREF _Toc43156733 \h </w:instrText>
        </w:r>
        <w:r w:rsidR="00FE1740">
          <w:rPr>
            <w:noProof/>
            <w:webHidden/>
          </w:rPr>
        </w:r>
        <w:r w:rsidR="00FE1740">
          <w:rPr>
            <w:noProof/>
            <w:webHidden/>
          </w:rPr>
          <w:fldChar w:fldCharType="separate"/>
        </w:r>
        <w:r w:rsidR="00264C87">
          <w:rPr>
            <w:noProof/>
            <w:webHidden/>
          </w:rPr>
          <w:t>48</w:t>
        </w:r>
        <w:r w:rsidR="00FE1740">
          <w:rPr>
            <w:noProof/>
            <w:webHidden/>
          </w:rPr>
          <w:fldChar w:fldCharType="end"/>
        </w:r>
      </w:hyperlink>
    </w:p>
    <w:p w14:paraId="3D9B84A2" w14:textId="71646642" w:rsidR="00FE1740" w:rsidRPr="005B7E03" w:rsidRDefault="00F0256F" w:rsidP="00FE1740">
      <w:pPr>
        <w:pStyle w:val="TOC1"/>
        <w:rPr>
          <w:rFonts w:ascii="Calibri" w:hAnsi="Calibri"/>
          <w:b w:val="0"/>
          <w:noProof/>
          <w:sz w:val="22"/>
          <w:szCs w:val="22"/>
          <w:lang w:val="en-NZ"/>
        </w:rPr>
      </w:pPr>
      <w:hyperlink w:anchor="_Toc43156734" w:history="1">
        <w:r w:rsidR="00FE1740" w:rsidRPr="00DF667E">
          <w:rPr>
            <w:rStyle w:val="Hyperlink"/>
            <w:noProof/>
          </w:rPr>
          <w:t>Table 53 — Elements of Interoperation Query::QueryComponents class</w:t>
        </w:r>
        <w:r w:rsidR="00FE1740">
          <w:rPr>
            <w:noProof/>
            <w:webHidden/>
          </w:rPr>
          <w:tab/>
        </w:r>
        <w:r w:rsidR="00FE1740">
          <w:rPr>
            <w:noProof/>
            <w:webHidden/>
          </w:rPr>
          <w:fldChar w:fldCharType="begin"/>
        </w:r>
        <w:r w:rsidR="00FE1740">
          <w:rPr>
            <w:noProof/>
            <w:webHidden/>
          </w:rPr>
          <w:instrText xml:space="preserve"> PAGEREF _Toc43156734 \h </w:instrText>
        </w:r>
        <w:r w:rsidR="00FE1740">
          <w:rPr>
            <w:noProof/>
            <w:webHidden/>
          </w:rPr>
        </w:r>
        <w:r w:rsidR="00FE1740">
          <w:rPr>
            <w:noProof/>
            <w:webHidden/>
          </w:rPr>
          <w:fldChar w:fldCharType="separate"/>
        </w:r>
        <w:r w:rsidR="00264C87">
          <w:rPr>
            <w:noProof/>
            <w:webHidden/>
          </w:rPr>
          <w:t>50</w:t>
        </w:r>
        <w:r w:rsidR="00FE1740">
          <w:rPr>
            <w:noProof/>
            <w:webHidden/>
          </w:rPr>
          <w:fldChar w:fldCharType="end"/>
        </w:r>
      </w:hyperlink>
    </w:p>
    <w:p w14:paraId="123C10A6" w14:textId="19E89A41" w:rsidR="00FE1740" w:rsidRPr="005B7E03" w:rsidRDefault="00F0256F" w:rsidP="00FE1740">
      <w:pPr>
        <w:pStyle w:val="TOC1"/>
        <w:rPr>
          <w:rFonts w:ascii="Calibri" w:hAnsi="Calibri"/>
          <w:b w:val="0"/>
          <w:noProof/>
          <w:sz w:val="22"/>
          <w:szCs w:val="22"/>
          <w:lang w:val="en-NZ"/>
        </w:rPr>
      </w:pPr>
      <w:hyperlink w:anchor="_Toc43156735" w:history="1">
        <w:r w:rsidR="00FE1740" w:rsidRPr="00DF667E">
          <w:rPr>
            <w:rStyle w:val="Hyperlink"/>
            <w:noProof/>
          </w:rPr>
          <w:t>Table 54 — Elements of Interoperation Query::QueryFunctions class</w:t>
        </w:r>
        <w:r w:rsidR="00FE1740">
          <w:rPr>
            <w:noProof/>
            <w:webHidden/>
          </w:rPr>
          <w:tab/>
        </w:r>
        <w:r w:rsidR="00FE1740">
          <w:rPr>
            <w:noProof/>
            <w:webHidden/>
          </w:rPr>
          <w:fldChar w:fldCharType="begin"/>
        </w:r>
        <w:r w:rsidR="00FE1740">
          <w:rPr>
            <w:noProof/>
            <w:webHidden/>
          </w:rPr>
          <w:instrText xml:space="preserve"> PAGEREF _Toc43156735 \h </w:instrText>
        </w:r>
        <w:r w:rsidR="00FE1740">
          <w:rPr>
            <w:noProof/>
            <w:webHidden/>
          </w:rPr>
        </w:r>
        <w:r w:rsidR="00FE1740">
          <w:rPr>
            <w:noProof/>
            <w:webHidden/>
          </w:rPr>
          <w:fldChar w:fldCharType="separate"/>
        </w:r>
        <w:r w:rsidR="00264C87">
          <w:rPr>
            <w:noProof/>
            <w:webHidden/>
          </w:rPr>
          <w:t>50</w:t>
        </w:r>
        <w:r w:rsidR="00FE1740">
          <w:rPr>
            <w:noProof/>
            <w:webHidden/>
          </w:rPr>
          <w:fldChar w:fldCharType="end"/>
        </w:r>
      </w:hyperlink>
    </w:p>
    <w:p w14:paraId="255762F5" w14:textId="3E645A1F" w:rsidR="00FE1740" w:rsidRPr="005B7E03" w:rsidRDefault="00F0256F" w:rsidP="00FE1740">
      <w:pPr>
        <w:pStyle w:val="TOC1"/>
        <w:rPr>
          <w:rFonts w:ascii="Calibri" w:hAnsi="Calibri"/>
          <w:b w:val="0"/>
          <w:noProof/>
          <w:sz w:val="22"/>
          <w:szCs w:val="22"/>
          <w:lang w:val="en-NZ"/>
        </w:rPr>
      </w:pPr>
      <w:hyperlink w:anchor="_Toc43156736" w:history="1">
        <w:r w:rsidR="00FE1740" w:rsidRPr="00DF667E">
          <w:rPr>
            <w:rStyle w:val="Hyperlink"/>
            <w:noProof/>
          </w:rPr>
          <w:t>Table 55 — Elements of Interoperation Query::QueryResult class</w:t>
        </w:r>
        <w:r w:rsidR="00FE1740">
          <w:rPr>
            <w:noProof/>
            <w:webHidden/>
          </w:rPr>
          <w:tab/>
        </w:r>
        <w:r w:rsidR="00FE1740">
          <w:rPr>
            <w:noProof/>
            <w:webHidden/>
          </w:rPr>
          <w:fldChar w:fldCharType="begin"/>
        </w:r>
        <w:r w:rsidR="00FE1740">
          <w:rPr>
            <w:noProof/>
            <w:webHidden/>
          </w:rPr>
          <w:instrText xml:space="preserve"> PAGEREF _Toc43156736 \h </w:instrText>
        </w:r>
        <w:r w:rsidR="00FE1740">
          <w:rPr>
            <w:noProof/>
            <w:webHidden/>
          </w:rPr>
        </w:r>
        <w:r w:rsidR="00FE1740">
          <w:rPr>
            <w:noProof/>
            <w:webHidden/>
          </w:rPr>
          <w:fldChar w:fldCharType="separate"/>
        </w:r>
        <w:r w:rsidR="00264C87">
          <w:rPr>
            <w:noProof/>
            <w:webHidden/>
          </w:rPr>
          <w:t>50</w:t>
        </w:r>
        <w:r w:rsidR="00FE1740">
          <w:rPr>
            <w:noProof/>
            <w:webHidden/>
          </w:rPr>
          <w:fldChar w:fldCharType="end"/>
        </w:r>
      </w:hyperlink>
    </w:p>
    <w:p w14:paraId="247C22C1" w14:textId="43DE5478" w:rsidR="00FE1740" w:rsidRPr="005B7E03" w:rsidRDefault="00F0256F" w:rsidP="00FE1740">
      <w:pPr>
        <w:pStyle w:val="TOC1"/>
        <w:rPr>
          <w:rFonts w:ascii="Calibri" w:hAnsi="Calibri"/>
          <w:b w:val="0"/>
          <w:noProof/>
          <w:sz w:val="22"/>
          <w:szCs w:val="22"/>
          <w:lang w:val="en-NZ"/>
        </w:rPr>
      </w:pPr>
      <w:hyperlink w:anchor="_Toc43156737" w:history="1">
        <w:r w:rsidR="00FE1740" w:rsidRPr="00DF667E">
          <w:rPr>
            <w:rStyle w:val="Hyperlink"/>
            <w:noProof/>
          </w:rPr>
          <w:t>Table 56 — Elements of Interoperation Query::QueryType class</w:t>
        </w:r>
        <w:r w:rsidR="00FE1740">
          <w:rPr>
            <w:noProof/>
            <w:webHidden/>
          </w:rPr>
          <w:tab/>
        </w:r>
        <w:r w:rsidR="00FE1740">
          <w:rPr>
            <w:noProof/>
            <w:webHidden/>
          </w:rPr>
          <w:fldChar w:fldCharType="begin"/>
        </w:r>
        <w:r w:rsidR="00FE1740">
          <w:rPr>
            <w:noProof/>
            <w:webHidden/>
          </w:rPr>
          <w:instrText xml:space="preserve"> PAGEREF _Toc43156737 \h </w:instrText>
        </w:r>
        <w:r w:rsidR="00FE1740">
          <w:rPr>
            <w:noProof/>
            <w:webHidden/>
          </w:rPr>
        </w:r>
        <w:r w:rsidR="00FE1740">
          <w:rPr>
            <w:noProof/>
            <w:webHidden/>
          </w:rPr>
          <w:fldChar w:fldCharType="separate"/>
        </w:r>
        <w:r w:rsidR="00264C87">
          <w:rPr>
            <w:noProof/>
            <w:webHidden/>
          </w:rPr>
          <w:t>51</w:t>
        </w:r>
        <w:r w:rsidR="00FE1740">
          <w:rPr>
            <w:noProof/>
            <w:webHidden/>
          </w:rPr>
          <w:fldChar w:fldCharType="end"/>
        </w:r>
      </w:hyperlink>
    </w:p>
    <w:p w14:paraId="494E001C" w14:textId="227469A5" w:rsidR="00FE1740" w:rsidRPr="005B7E03" w:rsidRDefault="00F0256F" w:rsidP="00FE1740">
      <w:pPr>
        <w:pStyle w:val="TOC1"/>
        <w:rPr>
          <w:rFonts w:ascii="Calibri" w:hAnsi="Calibri"/>
          <w:b w:val="0"/>
          <w:noProof/>
          <w:sz w:val="22"/>
          <w:szCs w:val="22"/>
          <w:lang w:val="en-NZ"/>
        </w:rPr>
      </w:pPr>
      <w:hyperlink w:anchor="_Toc43156738" w:history="1">
        <w:r w:rsidR="00FE1740" w:rsidRPr="00DF667E">
          <w:rPr>
            <w:rStyle w:val="Hyperlink"/>
            <w:noProof/>
          </w:rPr>
          <w:t>Table 57 — Elements of Interoperation Broadcast::BroadcastFunctions class</w:t>
        </w:r>
        <w:r w:rsidR="00FE1740">
          <w:rPr>
            <w:noProof/>
            <w:webHidden/>
          </w:rPr>
          <w:tab/>
        </w:r>
        <w:r w:rsidR="00FE1740">
          <w:rPr>
            <w:noProof/>
            <w:webHidden/>
          </w:rPr>
          <w:fldChar w:fldCharType="begin"/>
        </w:r>
        <w:r w:rsidR="00FE1740">
          <w:rPr>
            <w:noProof/>
            <w:webHidden/>
          </w:rPr>
          <w:instrText xml:space="preserve"> PAGEREF _Toc43156738 \h </w:instrText>
        </w:r>
        <w:r w:rsidR="00FE1740">
          <w:rPr>
            <w:noProof/>
            <w:webHidden/>
          </w:rPr>
        </w:r>
        <w:r w:rsidR="00FE1740">
          <w:rPr>
            <w:noProof/>
            <w:webHidden/>
          </w:rPr>
          <w:fldChar w:fldCharType="separate"/>
        </w:r>
        <w:r w:rsidR="00264C87">
          <w:rPr>
            <w:noProof/>
            <w:webHidden/>
          </w:rPr>
          <w:t>52</w:t>
        </w:r>
        <w:r w:rsidR="00FE1740">
          <w:rPr>
            <w:noProof/>
            <w:webHidden/>
          </w:rPr>
          <w:fldChar w:fldCharType="end"/>
        </w:r>
      </w:hyperlink>
    </w:p>
    <w:p w14:paraId="5066FC46" w14:textId="5ED421C1" w:rsidR="00FE1740" w:rsidRPr="005B7E03" w:rsidRDefault="00F0256F" w:rsidP="00FE1740">
      <w:pPr>
        <w:pStyle w:val="TOC1"/>
        <w:rPr>
          <w:rFonts w:ascii="Calibri" w:hAnsi="Calibri"/>
          <w:b w:val="0"/>
          <w:noProof/>
          <w:sz w:val="22"/>
          <w:szCs w:val="22"/>
          <w:lang w:val="en-NZ"/>
        </w:rPr>
      </w:pPr>
      <w:hyperlink w:anchor="_Toc43156739" w:history="1">
        <w:r w:rsidR="00FE1740" w:rsidRPr="00DF667E">
          <w:rPr>
            <w:rStyle w:val="Hyperlink"/>
            <w:noProof/>
          </w:rPr>
          <w:t>Table 58 — Elements of Interoperation Broadcast::BroadcastType class</w:t>
        </w:r>
        <w:r w:rsidR="00FE1740">
          <w:rPr>
            <w:noProof/>
            <w:webHidden/>
          </w:rPr>
          <w:tab/>
        </w:r>
        <w:r w:rsidR="00FE1740">
          <w:rPr>
            <w:noProof/>
            <w:webHidden/>
          </w:rPr>
          <w:fldChar w:fldCharType="begin"/>
        </w:r>
        <w:r w:rsidR="00FE1740">
          <w:rPr>
            <w:noProof/>
            <w:webHidden/>
          </w:rPr>
          <w:instrText xml:space="preserve"> PAGEREF _Toc43156739 \h </w:instrText>
        </w:r>
        <w:r w:rsidR="00FE1740">
          <w:rPr>
            <w:noProof/>
            <w:webHidden/>
          </w:rPr>
        </w:r>
        <w:r w:rsidR="00FE1740">
          <w:rPr>
            <w:noProof/>
            <w:webHidden/>
          </w:rPr>
          <w:fldChar w:fldCharType="separate"/>
        </w:r>
        <w:r w:rsidR="00264C87">
          <w:rPr>
            <w:noProof/>
            <w:webHidden/>
          </w:rPr>
          <w:t>52</w:t>
        </w:r>
        <w:r w:rsidR="00FE1740">
          <w:rPr>
            <w:noProof/>
            <w:webHidden/>
          </w:rPr>
          <w:fldChar w:fldCharType="end"/>
        </w:r>
      </w:hyperlink>
    </w:p>
    <w:p w14:paraId="19E8FBEC" w14:textId="5D0DF63C" w:rsidR="00FE1740" w:rsidRPr="005B7E03" w:rsidRDefault="00F0256F" w:rsidP="00FE1740">
      <w:pPr>
        <w:pStyle w:val="TOC1"/>
        <w:rPr>
          <w:rFonts w:ascii="Calibri" w:hAnsi="Calibri"/>
          <w:b w:val="0"/>
          <w:noProof/>
          <w:sz w:val="22"/>
          <w:szCs w:val="22"/>
          <w:lang w:val="en-NZ"/>
        </w:rPr>
      </w:pPr>
      <w:hyperlink w:anchor="_Toc43156740" w:history="1">
        <w:r w:rsidR="00FE1740" w:rsidRPr="00DF667E">
          <w:rPr>
            <w:rStyle w:val="Hyperlink"/>
            <w:noProof/>
          </w:rPr>
          <w:t>Table 59 — Elements of Interoperation Broadcast::TranslationType class</w:t>
        </w:r>
        <w:r w:rsidR="00FE1740">
          <w:rPr>
            <w:noProof/>
            <w:webHidden/>
          </w:rPr>
          <w:tab/>
        </w:r>
        <w:r w:rsidR="00FE1740">
          <w:rPr>
            <w:noProof/>
            <w:webHidden/>
          </w:rPr>
          <w:fldChar w:fldCharType="begin"/>
        </w:r>
        <w:r w:rsidR="00FE1740">
          <w:rPr>
            <w:noProof/>
            <w:webHidden/>
          </w:rPr>
          <w:instrText xml:space="preserve"> PAGEREF _Toc43156740 \h </w:instrText>
        </w:r>
        <w:r w:rsidR="00FE1740">
          <w:rPr>
            <w:noProof/>
            <w:webHidden/>
          </w:rPr>
        </w:r>
        <w:r w:rsidR="00FE1740">
          <w:rPr>
            <w:noProof/>
            <w:webHidden/>
          </w:rPr>
          <w:fldChar w:fldCharType="separate"/>
        </w:r>
        <w:r w:rsidR="00264C87">
          <w:rPr>
            <w:noProof/>
            <w:webHidden/>
          </w:rPr>
          <w:t>53</w:t>
        </w:r>
        <w:r w:rsidR="00FE1740">
          <w:rPr>
            <w:noProof/>
            <w:webHidden/>
          </w:rPr>
          <w:fldChar w:fldCharType="end"/>
        </w:r>
      </w:hyperlink>
    </w:p>
    <w:p w14:paraId="1A155531" w14:textId="183963E6" w:rsidR="00FE1740" w:rsidRPr="005B7E03" w:rsidRDefault="00F0256F" w:rsidP="00FE1740">
      <w:pPr>
        <w:pStyle w:val="TOC1"/>
        <w:rPr>
          <w:rFonts w:ascii="Calibri" w:hAnsi="Calibri"/>
          <w:b w:val="0"/>
          <w:noProof/>
          <w:sz w:val="22"/>
          <w:szCs w:val="22"/>
          <w:lang w:val="en-NZ"/>
        </w:rPr>
      </w:pPr>
      <w:hyperlink w:anchor="_Toc43156741" w:history="1">
        <w:r w:rsidR="00FE1740" w:rsidRPr="00DF667E">
          <w:rPr>
            <w:rStyle w:val="Hyperlink"/>
            <w:noProof/>
          </w:rPr>
          <w:t>Table 60 — Elements of Reference System::EA_DGG_ReferenceSystem class</w:t>
        </w:r>
        <w:r w:rsidR="00FE1740">
          <w:rPr>
            <w:noProof/>
            <w:webHidden/>
          </w:rPr>
          <w:tab/>
        </w:r>
        <w:r w:rsidR="00FE1740">
          <w:rPr>
            <w:noProof/>
            <w:webHidden/>
          </w:rPr>
          <w:fldChar w:fldCharType="begin"/>
        </w:r>
        <w:r w:rsidR="00FE1740">
          <w:rPr>
            <w:noProof/>
            <w:webHidden/>
          </w:rPr>
          <w:instrText xml:space="preserve"> PAGEREF _Toc43156741 \h </w:instrText>
        </w:r>
        <w:r w:rsidR="00FE1740">
          <w:rPr>
            <w:noProof/>
            <w:webHidden/>
          </w:rPr>
        </w:r>
        <w:r w:rsidR="00FE1740">
          <w:rPr>
            <w:noProof/>
            <w:webHidden/>
          </w:rPr>
          <w:fldChar w:fldCharType="separate"/>
        </w:r>
        <w:r w:rsidR="00264C87">
          <w:rPr>
            <w:noProof/>
            <w:webHidden/>
          </w:rPr>
          <w:t>57</w:t>
        </w:r>
        <w:r w:rsidR="00FE1740">
          <w:rPr>
            <w:noProof/>
            <w:webHidden/>
          </w:rPr>
          <w:fldChar w:fldCharType="end"/>
        </w:r>
      </w:hyperlink>
    </w:p>
    <w:p w14:paraId="3F720514" w14:textId="3D8FC95E" w:rsidR="00FE1740" w:rsidRPr="005B7E03" w:rsidRDefault="00F0256F" w:rsidP="00FE1740">
      <w:pPr>
        <w:pStyle w:val="TOC1"/>
        <w:rPr>
          <w:rFonts w:ascii="Calibri" w:hAnsi="Calibri"/>
          <w:b w:val="0"/>
          <w:noProof/>
          <w:sz w:val="22"/>
          <w:szCs w:val="22"/>
          <w:lang w:val="en-NZ"/>
        </w:rPr>
      </w:pPr>
      <w:hyperlink w:anchor="_Toc43156742" w:history="1">
        <w:r w:rsidR="00FE1740" w:rsidRPr="00DF667E">
          <w:rPr>
            <w:rStyle w:val="Hyperlink"/>
            <w:noProof/>
          </w:rPr>
          <w:t>Table 61 — Elements of Reference System::EA_GlobeGeometry class</w:t>
        </w:r>
        <w:r w:rsidR="00FE1740">
          <w:rPr>
            <w:noProof/>
            <w:webHidden/>
          </w:rPr>
          <w:tab/>
        </w:r>
        <w:r w:rsidR="00FE1740">
          <w:rPr>
            <w:noProof/>
            <w:webHidden/>
          </w:rPr>
          <w:fldChar w:fldCharType="begin"/>
        </w:r>
        <w:r w:rsidR="00FE1740">
          <w:rPr>
            <w:noProof/>
            <w:webHidden/>
          </w:rPr>
          <w:instrText xml:space="preserve"> PAGEREF _Toc43156742 \h </w:instrText>
        </w:r>
        <w:r w:rsidR="00FE1740">
          <w:rPr>
            <w:noProof/>
            <w:webHidden/>
          </w:rPr>
        </w:r>
        <w:r w:rsidR="00FE1740">
          <w:rPr>
            <w:noProof/>
            <w:webHidden/>
          </w:rPr>
          <w:fldChar w:fldCharType="separate"/>
        </w:r>
        <w:r w:rsidR="00264C87">
          <w:rPr>
            <w:noProof/>
            <w:webHidden/>
          </w:rPr>
          <w:t>58</w:t>
        </w:r>
        <w:r w:rsidR="00FE1740">
          <w:rPr>
            <w:noProof/>
            <w:webHidden/>
          </w:rPr>
          <w:fldChar w:fldCharType="end"/>
        </w:r>
      </w:hyperlink>
    </w:p>
    <w:p w14:paraId="1439A6A9" w14:textId="69E746C0" w:rsidR="00FE1740" w:rsidRPr="005B7E03" w:rsidRDefault="00F0256F" w:rsidP="00FE1740">
      <w:pPr>
        <w:pStyle w:val="TOC1"/>
        <w:rPr>
          <w:rFonts w:ascii="Calibri" w:hAnsi="Calibri"/>
          <w:b w:val="0"/>
          <w:noProof/>
          <w:sz w:val="22"/>
          <w:szCs w:val="22"/>
          <w:lang w:val="en-NZ"/>
        </w:rPr>
      </w:pPr>
      <w:hyperlink w:anchor="_Toc43156743" w:history="1">
        <w:r w:rsidR="00FE1740" w:rsidRPr="00DF667E">
          <w:rPr>
            <w:rStyle w:val="Hyperlink"/>
            <w:noProof/>
          </w:rPr>
          <w:t>Table 62 — Elements of Reference System::EA_ReferenceSystemType class</w:t>
        </w:r>
        <w:r w:rsidR="00FE1740">
          <w:rPr>
            <w:noProof/>
            <w:webHidden/>
          </w:rPr>
          <w:tab/>
        </w:r>
        <w:r w:rsidR="00FE1740">
          <w:rPr>
            <w:noProof/>
            <w:webHidden/>
          </w:rPr>
          <w:fldChar w:fldCharType="begin"/>
        </w:r>
        <w:r w:rsidR="00FE1740">
          <w:rPr>
            <w:noProof/>
            <w:webHidden/>
          </w:rPr>
          <w:instrText xml:space="preserve"> PAGEREF _Toc43156743 \h </w:instrText>
        </w:r>
        <w:r w:rsidR="00FE1740">
          <w:rPr>
            <w:noProof/>
            <w:webHidden/>
          </w:rPr>
        </w:r>
        <w:r w:rsidR="00FE1740">
          <w:rPr>
            <w:noProof/>
            <w:webHidden/>
          </w:rPr>
          <w:fldChar w:fldCharType="separate"/>
        </w:r>
        <w:r w:rsidR="00264C87">
          <w:rPr>
            <w:noProof/>
            <w:webHidden/>
          </w:rPr>
          <w:t>58</w:t>
        </w:r>
        <w:r w:rsidR="00FE1740">
          <w:rPr>
            <w:noProof/>
            <w:webHidden/>
          </w:rPr>
          <w:fldChar w:fldCharType="end"/>
        </w:r>
      </w:hyperlink>
    </w:p>
    <w:p w14:paraId="02BB656F" w14:textId="4836D379" w:rsidR="00FE1740" w:rsidRPr="005B7E03" w:rsidRDefault="00F0256F" w:rsidP="00FE1740">
      <w:pPr>
        <w:pStyle w:val="TOC1"/>
        <w:rPr>
          <w:rFonts w:ascii="Calibri" w:hAnsi="Calibri"/>
          <w:b w:val="0"/>
          <w:noProof/>
          <w:sz w:val="22"/>
          <w:szCs w:val="22"/>
          <w:lang w:val="en-NZ"/>
        </w:rPr>
      </w:pPr>
      <w:hyperlink w:anchor="_Toc43156744" w:history="1">
        <w:r w:rsidR="00FE1740" w:rsidRPr="00DF667E">
          <w:rPr>
            <w:rStyle w:val="Hyperlink"/>
            <w:noProof/>
          </w:rPr>
          <w:t>Table 63 — Elements of Equal Area Earth DGG Reference System::EA_SurfaceInterpolation class</w:t>
        </w:r>
        <w:r w:rsidR="00FE1740">
          <w:rPr>
            <w:noProof/>
            <w:webHidden/>
          </w:rPr>
          <w:tab/>
        </w:r>
        <w:r w:rsidR="00FE1740">
          <w:rPr>
            <w:noProof/>
            <w:webHidden/>
          </w:rPr>
          <w:fldChar w:fldCharType="begin"/>
        </w:r>
        <w:r w:rsidR="00FE1740">
          <w:rPr>
            <w:noProof/>
            <w:webHidden/>
          </w:rPr>
          <w:instrText xml:space="preserve"> PAGEREF _Toc43156744 \h </w:instrText>
        </w:r>
        <w:r w:rsidR="00FE1740">
          <w:rPr>
            <w:noProof/>
            <w:webHidden/>
          </w:rPr>
        </w:r>
        <w:r w:rsidR="00FE1740">
          <w:rPr>
            <w:noProof/>
            <w:webHidden/>
          </w:rPr>
          <w:fldChar w:fldCharType="separate"/>
        </w:r>
        <w:r w:rsidR="00264C87">
          <w:rPr>
            <w:noProof/>
            <w:webHidden/>
          </w:rPr>
          <w:t>59</w:t>
        </w:r>
        <w:r w:rsidR="00FE1740">
          <w:rPr>
            <w:noProof/>
            <w:webHidden/>
          </w:rPr>
          <w:fldChar w:fldCharType="end"/>
        </w:r>
      </w:hyperlink>
    </w:p>
    <w:p w14:paraId="6A2F041A" w14:textId="288CBD44" w:rsidR="00FE1740" w:rsidRPr="005B7E03" w:rsidRDefault="00F0256F" w:rsidP="00FE1740">
      <w:pPr>
        <w:pStyle w:val="TOC1"/>
        <w:rPr>
          <w:rFonts w:ascii="Calibri" w:hAnsi="Calibri"/>
          <w:b w:val="0"/>
          <w:noProof/>
          <w:sz w:val="22"/>
          <w:szCs w:val="22"/>
          <w:lang w:val="en-NZ"/>
        </w:rPr>
      </w:pPr>
      <w:hyperlink w:anchor="_Toc43156745" w:history="1">
        <w:r w:rsidR="00FE1740" w:rsidRPr="00DF667E">
          <w:rPr>
            <w:rStyle w:val="Hyperlink"/>
            <w:noProof/>
          </w:rPr>
          <w:t>Table 64 — Elements of Tessellation::EA_BaseUnitPolyhedron class</w:t>
        </w:r>
        <w:r w:rsidR="00FE1740">
          <w:rPr>
            <w:noProof/>
            <w:webHidden/>
          </w:rPr>
          <w:tab/>
        </w:r>
        <w:r w:rsidR="00FE1740">
          <w:rPr>
            <w:noProof/>
            <w:webHidden/>
          </w:rPr>
          <w:fldChar w:fldCharType="begin"/>
        </w:r>
        <w:r w:rsidR="00FE1740">
          <w:rPr>
            <w:noProof/>
            <w:webHidden/>
          </w:rPr>
          <w:instrText xml:space="preserve"> PAGEREF _Toc43156745 \h </w:instrText>
        </w:r>
        <w:r w:rsidR="00FE1740">
          <w:rPr>
            <w:noProof/>
            <w:webHidden/>
          </w:rPr>
        </w:r>
        <w:r w:rsidR="00FE1740">
          <w:rPr>
            <w:noProof/>
            <w:webHidden/>
          </w:rPr>
          <w:fldChar w:fldCharType="separate"/>
        </w:r>
        <w:r w:rsidR="00264C87">
          <w:rPr>
            <w:noProof/>
            <w:webHidden/>
          </w:rPr>
          <w:t>61</w:t>
        </w:r>
        <w:r w:rsidR="00FE1740">
          <w:rPr>
            <w:noProof/>
            <w:webHidden/>
          </w:rPr>
          <w:fldChar w:fldCharType="end"/>
        </w:r>
      </w:hyperlink>
    </w:p>
    <w:p w14:paraId="28BD3CCE" w14:textId="1C81CA24" w:rsidR="00FE1740" w:rsidRPr="005B7E03" w:rsidRDefault="00F0256F" w:rsidP="00FE1740">
      <w:pPr>
        <w:pStyle w:val="TOC1"/>
        <w:rPr>
          <w:rFonts w:ascii="Calibri" w:hAnsi="Calibri"/>
          <w:b w:val="0"/>
          <w:noProof/>
          <w:sz w:val="22"/>
          <w:szCs w:val="22"/>
          <w:lang w:val="en-NZ"/>
        </w:rPr>
      </w:pPr>
      <w:hyperlink w:anchor="_Toc43156746" w:history="1">
        <w:r w:rsidR="00FE1740" w:rsidRPr="00DF667E">
          <w:rPr>
            <w:rStyle w:val="Hyperlink"/>
            <w:noProof/>
          </w:rPr>
          <w:t>Table 65 — Elements of Tessellation::EA_DiscreteGlobalGrid class</w:t>
        </w:r>
        <w:r w:rsidR="00FE1740">
          <w:rPr>
            <w:noProof/>
            <w:webHidden/>
          </w:rPr>
          <w:tab/>
        </w:r>
        <w:r w:rsidR="00FE1740">
          <w:rPr>
            <w:noProof/>
            <w:webHidden/>
          </w:rPr>
          <w:fldChar w:fldCharType="begin"/>
        </w:r>
        <w:r w:rsidR="00FE1740">
          <w:rPr>
            <w:noProof/>
            <w:webHidden/>
          </w:rPr>
          <w:instrText xml:space="preserve"> PAGEREF _Toc43156746 \h </w:instrText>
        </w:r>
        <w:r w:rsidR="00FE1740">
          <w:rPr>
            <w:noProof/>
            <w:webHidden/>
          </w:rPr>
        </w:r>
        <w:r w:rsidR="00FE1740">
          <w:rPr>
            <w:noProof/>
            <w:webHidden/>
          </w:rPr>
          <w:fldChar w:fldCharType="separate"/>
        </w:r>
        <w:r w:rsidR="00264C87">
          <w:rPr>
            <w:noProof/>
            <w:webHidden/>
          </w:rPr>
          <w:t>61</w:t>
        </w:r>
        <w:r w:rsidR="00FE1740">
          <w:rPr>
            <w:noProof/>
            <w:webHidden/>
          </w:rPr>
          <w:fldChar w:fldCharType="end"/>
        </w:r>
      </w:hyperlink>
    </w:p>
    <w:p w14:paraId="7ED26FC4" w14:textId="0A9927E6" w:rsidR="00FE1740" w:rsidRPr="005B7E03" w:rsidRDefault="00F0256F" w:rsidP="00FE1740">
      <w:pPr>
        <w:pStyle w:val="TOC1"/>
        <w:rPr>
          <w:rFonts w:ascii="Calibri" w:hAnsi="Calibri"/>
          <w:b w:val="0"/>
          <w:noProof/>
          <w:sz w:val="22"/>
          <w:szCs w:val="22"/>
          <w:lang w:val="en-NZ"/>
        </w:rPr>
      </w:pPr>
      <w:hyperlink w:anchor="_Toc43156747" w:history="1">
        <w:r w:rsidR="00FE1740" w:rsidRPr="00DF667E">
          <w:rPr>
            <w:rStyle w:val="Hyperlink"/>
            <w:noProof/>
          </w:rPr>
          <w:t>Table 66 — Elements of Tessellation::EA_DiscreteGlobalGridTessellation class</w:t>
        </w:r>
        <w:r w:rsidR="00FE1740">
          <w:rPr>
            <w:noProof/>
            <w:webHidden/>
          </w:rPr>
          <w:tab/>
        </w:r>
        <w:r w:rsidR="00FE1740">
          <w:rPr>
            <w:noProof/>
            <w:webHidden/>
          </w:rPr>
          <w:fldChar w:fldCharType="begin"/>
        </w:r>
        <w:r w:rsidR="00FE1740">
          <w:rPr>
            <w:noProof/>
            <w:webHidden/>
          </w:rPr>
          <w:instrText xml:space="preserve"> PAGEREF _Toc43156747 \h </w:instrText>
        </w:r>
        <w:r w:rsidR="00FE1740">
          <w:rPr>
            <w:noProof/>
            <w:webHidden/>
          </w:rPr>
        </w:r>
        <w:r w:rsidR="00FE1740">
          <w:rPr>
            <w:noProof/>
            <w:webHidden/>
          </w:rPr>
          <w:fldChar w:fldCharType="separate"/>
        </w:r>
        <w:r w:rsidR="00264C87">
          <w:rPr>
            <w:noProof/>
            <w:webHidden/>
          </w:rPr>
          <w:t>62</w:t>
        </w:r>
        <w:r w:rsidR="00FE1740">
          <w:rPr>
            <w:noProof/>
            <w:webHidden/>
          </w:rPr>
          <w:fldChar w:fldCharType="end"/>
        </w:r>
      </w:hyperlink>
    </w:p>
    <w:p w14:paraId="6A16B699" w14:textId="79BCB5A4" w:rsidR="00FE1740" w:rsidRPr="005B7E03" w:rsidRDefault="00F0256F" w:rsidP="00FE1740">
      <w:pPr>
        <w:pStyle w:val="TOC1"/>
        <w:rPr>
          <w:rFonts w:ascii="Calibri" w:hAnsi="Calibri"/>
          <w:b w:val="0"/>
          <w:noProof/>
          <w:sz w:val="22"/>
          <w:szCs w:val="22"/>
          <w:lang w:val="en-NZ"/>
        </w:rPr>
      </w:pPr>
      <w:hyperlink w:anchor="_Toc43156748" w:history="1">
        <w:r w:rsidR="00FE1740" w:rsidRPr="00DF667E">
          <w:rPr>
            <w:rStyle w:val="Hyperlink"/>
            <w:noProof/>
          </w:rPr>
          <w:t>Table 67 — Elements of Tessellation::EA_InitialDiscreteGlobalGrid class</w:t>
        </w:r>
        <w:r w:rsidR="00FE1740">
          <w:rPr>
            <w:noProof/>
            <w:webHidden/>
          </w:rPr>
          <w:tab/>
        </w:r>
        <w:r w:rsidR="00FE1740">
          <w:rPr>
            <w:noProof/>
            <w:webHidden/>
          </w:rPr>
          <w:fldChar w:fldCharType="begin"/>
        </w:r>
        <w:r w:rsidR="00FE1740">
          <w:rPr>
            <w:noProof/>
            <w:webHidden/>
          </w:rPr>
          <w:instrText xml:space="preserve"> PAGEREF _Toc43156748 \h </w:instrText>
        </w:r>
        <w:r w:rsidR="00FE1740">
          <w:rPr>
            <w:noProof/>
            <w:webHidden/>
          </w:rPr>
        </w:r>
        <w:r w:rsidR="00FE1740">
          <w:rPr>
            <w:noProof/>
            <w:webHidden/>
          </w:rPr>
          <w:fldChar w:fldCharType="separate"/>
        </w:r>
        <w:r w:rsidR="00264C87">
          <w:rPr>
            <w:noProof/>
            <w:webHidden/>
          </w:rPr>
          <w:t>62</w:t>
        </w:r>
        <w:r w:rsidR="00FE1740">
          <w:rPr>
            <w:noProof/>
            <w:webHidden/>
          </w:rPr>
          <w:fldChar w:fldCharType="end"/>
        </w:r>
      </w:hyperlink>
    </w:p>
    <w:p w14:paraId="04680A4A" w14:textId="7ED87E1B" w:rsidR="00FE1740" w:rsidRPr="005B7E03" w:rsidRDefault="00F0256F" w:rsidP="00FE1740">
      <w:pPr>
        <w:pStyle w:val="TOC1"/>
        <w:rPr>
          <w:rFonts w:ascii="Calibri" w:hAnsi="Calibri"/>
          <w:b w:val="0"/>
          <w:noProof/>
          <w:sz w:val="22"/>
          <w:szCs w:val="22"/>
          <w:lang w:val="en-NZ"/>
        </w:rPr>
      </w:pPr>
      <w:hyperlink w:anchor="_Toc43156749" w:history="1">
        <w:r w:rsidR="00FE1740" w:rsidRPr="00DF667E">
          <w:rPr>
            <w:rStyle w:val="Hyperlink"/>
            <w:noProof/>
          </w:rPr>
          <w:t>Table 68 — Elements of Tessellation::EA_PolyhedralTessellation class</w:t>
        </w:r>
        <w:r w:rsidR="00FE1740">
          <w:rPr>
            <w:noProof/>
            <w:webHidden/>
          </w:rPr>
          <w:tab/>
        </w:r>
        <w:r w:rsidR="00FE1740">
          <w:rPr>
            <w:noProof/>
            <w:webHidden/>
          </w:rPr>
          <w:fldChar w:fldCharType="begin"/>
        </w:r>
        <w:r w:rsidR="00FE1740">
          <w:rPr>
            <w:noProof/>
            <w:webHidden/>
          </w:rPr>
          <w:instrText xml:space="preserve"> PAGEREF _Toc43156749 \h </w:instrText>
        </w:r>
        <w:r w:rsidR="00FE1740">
          <w:rPr>
            <w:noProof/>
            <w:webHidden/>
          </w:rPr>
        </w:r>
        <w:r w:rsidR="00FE1740">
          <w:rPr>
            <w:noProof/>
            <w:webHidden/>
          </w:rPr>
          <w:fldChar w:fldCharType="separate"/>
        </w:r>
        <w:r w:rsidR="00264C87">
          <w:rPr>
            <w:noProof/>
            <w:webHidden/>
          </w:rPr>
          <w:t>62</w:t>
        </w:r>
        <w:r w:rsidR="00FE1740">
          <w:rPr>
            <w:noProof/>
            <w:webHidden/>
          </w:rPr>
          <w:fldChar w:fldCharType="end"/>
        </w:r>
      </w:hyperlink>
    </w:p>
    <w:p w14:paraId="265F7248" w14:textId="64EE06F2" w:rsidR="00FE1740" w:rsidRPr="005B7E03" w:rsidRDefault="00F0256F" w:rsidP="00FE1740">
      <w:pPr>
        <w:pStyle w:val="TOC1"/>
        <w:rPr>
          <w:rFonts w:ascii="Calibri" w:hAnsi="Calibri"/>
          <w:b w:val="0"/>
          <w:noProof/>
          <w:sz w:val="22"/>
          <w:szCs w:val="22"/>
          <w:lang w:val="en-NZ"/>
        </w:rPr>
      </w:pPr>
      <w:hyperlink w:anchor="_Toc43156750" w:history="1">
        <w:r w:rsidR="00FE1740" w:rsidRPr="00DF667E">
          <w:rPr>
            <w:rStyle w:val="Hyperlink"/>
            <w:noProof/>
          </w:rPr>
          <w:t>Table 69 — Elements of Tessellation::EA_RefinedDiscreteGlobalGrid class</w:t>
        </w:r>
        <w:r w:rsidR="00FE1740">
          <w:rPr>
            <w:noProof/>
            <w:webHidden/>
          </w:rPr>
          <w:tab/>
        </w:r>
        <w:r w:rsidR="00FE1740">
          <w:rPr>
            <w:noProof/>
            <w:webHidden/>
          </w:rPr>
          <w:fldChar w:fldCharType="begin"/>
        </w:r>
        <w:r w:rsidR="00FE1740">
          <w:rPr>
            <w:noProof/>
            <w:webHidden/>
          </w:rPr>
          <w:instrText xml:space="preserve"> PAGEREF _Toc43156750 \h </w:instrText>
        </w:r>
        <w:r w:rsidR="00FE1740">
          <w:rPr>
            <w:noProof/>
            <w:webHidden/>
          </w:rPr>
        </w:r>
        <w:r w:rsidR="00FE1740">
          <w:rPr>
            <w:noProof/>
            <w:webHidden/>
          </w:rPr>
          <w:fldChar w:fldCharType="separate"/>
        </w:r>
        <w:r w:rsidR="00264C87">
          <w:rPr>
            <w:noProof/>
            <w:webHidden/>
          </w:rPr>
          <w:t>63</w:t>
        </w:r>
        <w:r w:rsidR="00FE1740">
          <w:rPr>
            <w:noProof/>
            <w:webHidden/>
          </w:rPr>
          <w:fldChar w:fldCharType="end"/>
        </w:r>
      </w:hyperlink>
    </w:p>
    <w:p w14:paraId="36AFECE1" w14:textId="3A1017BE" w:rsidR="00FE1740" w:rsidRPr="005B7E03" w:rsidRDefault="00F0256F" w:rsidP="00FE1740">
      <w:pPr>
        <w:pStyle w:val="TOC1"/>
        <w:rPr>
          <w:rFonts w:ascii="Calibri" w:hAnsi="Calibri"/>
          <w:b w:val="0"/>
          <w:noProof/>
          <w:sz w:val="22"/>
          <w:szCs w:val="22"/>
          <w:lang w:val="en-NZ"/>
        </w:rPr>
      </w:pPr>
      <w:hyperlink w:anchor="_Toc43156751" w:history="1">
        <w:r w:rsidR="00FE1740" w:rsidRPr="00DF667E">
          <w:rPr>
            <w:rStyle w:val="Hyperlink"/>
            <w:noProof/>
          </w:rPr>
          <w:t>Table 70 — Elements of Cell::EA_BoundaryData class</w:t>
        </w:r>
        <w:r w:rsidR="00FE1740">
          <w:rPr>
            <w:noProof/>
            <w:webHidden/>
          </w:rPr>
          <w:tab/>
        </w:r>
        <w:r w:rsidR="00FE1740">
          <w:rPr>
            <w:noProof/>
            <w:webHidden/>
          </w:rPr>
          <w:fldChar w:fldCharType="begin"/>
        </w:r>
        <w:r w:rsidR="00FE1740">
          <w:rPr>
            <w:noProof/>
            <w:webHidden/>
          </w:rPr>
          <w:instrText xml:space="preserve"> PAGEREF _Toc43156751 \h </w:instrText>
        </w:r>
        <w:r w:rsidR="00FE1740">
          <w:rPr>
            <w:noProof/>
            <w:webHidden/>
          </w:rPr>
        </w:r>
        <w:r w:rsidR="00FE1740">
          <w:rPr>
            <w:noProof/>
            <w:webHidden/>
          </w:rPr>
          <w:fldChar w:fldCharType="separate"/>
        </w:r>
        <w:r w:rsidR="00264C87">
          <w:rPr>
            <w:noProof/>
            <w:webHidden/>
          </w:rPr>
          <w:t>65</w:t>
        </w:r>
        <w:r w:rsidR="00FE1740">
          <w:rPr>
            <w:noProof/>
            <w:webHidden/>
          </w:rPr>
          <w:fldChar w:fldCharType="end"/>
        </w:r>
      </w:hyperlink>
    </w:p>
    <w:p w14:paraId="161F3A79" w14:textId="3AD1B647" w:rsidR="00FE1740" w:rsidRPr="005B7E03" w:rsidRDefault="00F0256F" w:rsidP="00FE1740">
      <w:pPr>
        <w:pStyle w:val="TOC1"/>
        <w:rPr>
          <w:rFonts w:ascii="Calibri" w:hAnsi="Calibri"/>
          <w:b w:val="0"/>
          <w:noProof/>
          <w:sz w:val="22"/>
          <w:szCs w:val="22"/>
          <w:lang w:val="en-NZ"/>
        </w:rPr>
      </w:pPr>
      <w:hyperlink w:anchor="_Toc43156752" w:history="1">
        <w:r w:rsidR="00FE1740" w:rsidRPr="00DF667E">
          <w:rPr>
            <w:rStyle w:val="Hyperlink"/>
            <w:noProof/>
          </w:rPr>
          <w:t>Table 71 — Elements of Cell::EA_Cell class</w:t>
        </w:r>
        <w:r w:rsidR="00FE1740">
          <w:rPr>
            <w:noProof/>
            <w:webHidden/>
          </w:rPr>
          <w:tab/>
        </w:r>
        <w:r w:rsidR="00FE1740">
          <w:rPr>
            <w:noProof/>
            <w:webHidden/>
          </w:rPr>
          <w:fldChar w:fldCharType="begin"/>
        </w:r>
        <w:r w:rsidR="00FE1740">
          <w:rPr>
            <w:noProof/>
            <w:webHidden/>
          </w:rPr>
          <w:instrText xml:space="preserve"> PAGEREF _Toc43156752 \h </w:instrText>
        </w:r>
        <w:r w:rsidR="00FE1740">
          <w:rPr>
            <w:noProof/>
            <w:webHidden/>
          </w:rPr>
        </w:r>
        <w:r w:rsidR="00FE1740">
          <w:rPr>
            <w:noProof/>
            <w:webHidden/>
          </w:rPr>
          <w:fldChar w:fldCharType="separate"/>
        </w:r>
        <w:r w:rsidR="00264C87">
          <w:rPr>
            <w:noProof/>
            <w:webHidden/>
          </w:rPr>
          <w:t>66</w:t>
        </w:r>
        <w:r w:rsidR="00FE1740">
          <w:rPr>
            <w:noProof/>
            <w:webHidden/>
          </w:rPr>
          <w:fldChar w:fldCharType="end"/>
        </w:r>
      </w:hyperlink>
    </w:p>
    <w:p w14:paraId="4712F96A" w14:textId="3B8F0408" w:rsidR="00FE1740" w:rsidRPr="005B7E03" w:rsidRDefault="00F0256F" w:rsidP="00FE1740">
      <w:pPr>
        <w:pStyle w:val="TOC1"/>
        <w:rPr>
          <w:rFonts w:ascii="Calibri" w:hAnsi="Calibri"/>
          <w:b w:val="0"/>
          <w:noProof/>
          <w:sz w:val="22"/>
          <w:szCs w:val="22"/>
          <w:lang w:val="en-NZ"/>
        </w:rPr>
      </w:pPr>
      <w:hyperlink w:anchor="_Toc43156753" w:history="1">
        <w:r w:rsidR="00FE1740" w:rsidRPr="00DF667E">
          <w:rPr>
            <w:rStyle w:val="Hyperlink"/>
            <w:noProof/>
          </w:rPr>
          <w:t>Table 72 — Elements of Cell::EA_Zone class</w:t>
        </w:r>
        <w:r w:rsidR="00FE1740">
          <w:rPr>
            <w:noProof/>
            <w:webHidden/>
          </w:rPr>
          <w:tab/>
        </w:r>
        <w:r w:rsidR="00FE1740">
          <w:rPr>
            <w:noProof/>
            <w:webHidden/>
          </w:rPr>
          <w:fldChar w:fldCharType="begin"/>
        </w:r>
        <w:r w:rsidR="00FE1740">
          <w:rPr>
            <w:noProof/>
            <w:webHidden/>
          </w:rPr>
          <w:instrText xml:space="preserve"> PAGEREF _Toc43156753 \h </w:instrText>
        </w:r>
        <w:r w:rsidR="00FE1740">
          <w:rPr>
            <w:noProof/>
            <w:webHidden/>
          </w:rPr>
        </w:r>
        <w:r w:rsidR="00FE1740">
          <w:rPr>
            <w:noProof/>
            <w:webHidden/>
          </w:rPr>
          <w:fldChar w:fldCharType="separate"/>
        </w:r>
        <w:r w:rsidR="00264C87">
          <w:rPr>
            <w:noProof/>
            <w:webHidden/>
          </w:rPr>
          <w:t>67</w:t>
        </w:r>
        <w:r w:rsidR="00FE1740">
          <w:rPr>
            <w:noProof/>
            <w:webHidden/>
          </w:rPr>
          <w:fldChar w:fldCharType="end"/>
        </w:r>
      </w:hyperlink>
    </w:p>
    <w:p w14:paraId="3DF73FF5" w14:textId="5ACB4B3D" w:rsidR="00FE1740" w:rsidRPr="005B7E03" w:rsidRDefault="00F0256F" w:rsidP="00FE1740">
      <w:pPr>
        <w:pStyle w:val="TOC1"/>
        <w:rPr>
          <w:rFonts w:ascii="Calibri" w:hAnsi="Calibri"/>
          <w:b w:val="0"/>
          <w:noProof/>
          <w:sz w:val="22"/>
          <w:szCs w:val="22"/>
          <w:lang w:val="en-NZ"/>
        </w:rPr>
      </w:pPr>
      <w:hyperlink w:anchor="_Toc43156754" w:history="1">
        <w:r w:rsidR="00FE1740" w:rsidRPr="00DF667E">
          <w:rPr>
            <w:rStyle w:val="Hyperlink"/>
            <w:noProof/>
          </w:rPr>
          <w:t>Table 73 — Elements of Equal Area Earth DGG Cell::EA_BoundaryType class</w:t>
        </w:r>
        <w:r w:rsidR="00FE1740">
          <w:rPr>
            <w:noProof/>
            <w:webHidden/>
          </w:rPr>
          <w:tab/>
        </w:r>
        <w:r w:rsidR="00FE1740">
          <w:rPr>
            <w:noProof/>
            <w:webHidden/>
          </w:rPr>
          <w:fldChar w:fldCharType="begin"/>
        </w:r>
        <w:r w:rsidR="00FE1740">
          <w:rPr>
            <w:noProof/>
            <w:webHidden/>
          </w:rPr>
          <w:instrText xml:space="preserve"> PAGEREF _Toc43156754 \h </w:instrText>
        </w:r>
        <w:r w:rsidR="00FE1740">
          <w:rPr>
            <w:noProof/>
            <w:webHidden/>
          </w:rPr>
        </w:r>
        <w:r w:rsidR="00FE1740">
          <w:rPr>
            <w:noProof/>
            <w:webHidden/>
          </w:rPr>
          <w:fldChar w:fldCharType="separate"/>
        </w:r>
        <w:r w:rsidR="00264C87">
          <w:rPr>
            <w:noProof/>
            <w:webHidden/>
          </w:rPr>
          <w:t>67</w:t>
        </w:r>
        <w:r w:rsidR="00FE1740">
          <w:rPr>
            <w:noProof/>
            <w:webHidden/>
          </w:rPr>
          <w:fldChar w:fldCharType="end"/>
        </w:r>
      </w:hyperlink>
    </w:p>
    <w:p w14:paraId="515D7BC9" w14:textId="0BA0F054" w:rsidR="00FE1740" w:rsidRPr="005B7E03" w:rsidRDefault="00F0256F" w:rsidP="00FE1740">
      <w:pPr>
        <w:pStyle w:val="TOC1"/>
        <w:rPr>
          <w:rFonts w:ascii="Calibri" w:hAnsi="Calibri"/>
          <w:b w:val="0"/>
          <w:noProof/>
          <w:sz w:val="22"/>
          <w:szCs w:val="22"/>
          <w:lang w:val="en-NZ"/>
        </w:rPr>
      </w:pPr>
      <w:hyperlink w:anchor="_Toc43156755" w:history="1">
        <w:r w:rsidR="00FE1740" w:rsidRPr="00DF667E">
          <w:rPr>
            <w:rStyle w:val="Hyperlink"/>
            <w:noProof/>
          </w:rPr>
          <w:t>Table A.1 — Categories of conformance</w:t>
        </w:r>
        <w:r w:rsidR="00FE1740">
          <w:rPr>
            <w:noProof/>
            <w:webHidden/>
          </w:rPr>
          <w:tab/>
        </w:r>
        <w:r w:rsidR="00FE1740">
          <w:rPr>
            <w:noProof/>
            <w:webHidden/>
          </w:rPr>
          <w:fldChar w:fldCharType="begin"/>
        </w:r>
        <w:r w:rsidR="00FE1740">
          <w:rPr>
            <w:noProof/>
            <w:webHidden/>
          </w:rPr>
          <w:instrText xml:space="preserve"> PAGEREF _Toc43156755 \h </w:instrText>
        </w:r>
        <w:r w:rsidR="00FE1740">
          <w:rPr>
            <w:noProof/>
            <w:webHidden/>
          </w:rPr>
        </w:r>
        <w:r w:rsidR="00FE1740">
          <w:rPr>
            <w:noProof/>
            <w:webHidden/>
          </w:rPr>
          <w:fldChar w:fldCharType="separate"/>
        </w:r>
        <w:r w:rsidR="00264C87">
          <w:rPr>
            <w:noProof/>
            <w:webHidden/>
          </w:rPr>
          <w:t>68</w:t>
        </w:r>
        <w:r w:rsidR="00FE1740">
          <w:rPr>
            <w:noProof/>
            <w:webHidden/>
          </w:rPr>
          <w:fldChar w:fldCharType="end"/>
        </w:r>
      </w:hyperlink>
    </w:p>
    <w:p w14:paraId="0A62A970" w14:textId="39097CD2" w:rsidR="00FE1740" w:rsidRPr="005B7E03" w:rsidRDefault="00F0256F" w:rsidP="00FE1740">
      <w:pPr>
        <w:pStyle w:val="TOC1"/>
        <w:rPr>
          <w:rFonts w:ascii="Calibri" w:hAnsi="Calibri"/>
          <w:b w:val="0"/>
          <w:noProof/>
          <w:sz w:val="22"/>
          <w:szCs w:val="22"/>
          <w:lang w:val="en-NZ"/>
        </w:rPr>
      </w:pPr>
      <w:hyperlink w:anchor="_Toc43156756" w:history="1">
        <w:r w:rsidR="00FE1740" w:rsidRPr="00DF667E">
          <w:rPr>
            <w:rStyle w:val="Hyperlink"/>
            <w:noProof/>
          </w:rPr>
          <w:t>Table A.2 — Categories of conformance</w:t>
        </w:r>
        <w:r w:rsidR="00FE1740">
          <w:rPr>
            <w:noProof/>
            <w:webHidden/>
          </w:rPr>
          <w:tab/>
        </w:r>
        <w:r w:rsidR="00FE1740">
          <w:rPr>
            <w:noProof/>
            <w:webHidden/>
          </w:rPr>
          <w:fldChar w:fldCharType="begin"/>
        </w:r>
        <w:r w:rsidR="00FE1740">
          <w:rPr>
            <w:noProof/>
            <w:webHidden/>
          </w:rPr>
          <w:instrText xml:space="preserve"> PAGEREF _Toc43156756 \h </w:instrText>
        </w:r>
        <w:r w:rsidR="00FE1740">
          <w:rPr>
            <w:noProof/>
            <w:webHidden/>
          </w:rPr>
        </w:r>
        <w:r w:rsidR="00FE1740">
          <w:rPr>
            <w:noProof/>
            <w:webHidden/>
          </w:rPr>
          <w:fldChar w:fldCharType="separate"/>
        </w:r>
        <w:r w:rsidR="00264C87">
          <w:rPr>
            <w:noProof/>
            <w:webHidden/>
          </w:rPr>
          <w:t>69</w:t>
        </w:r>
        <w:r w:rsidR="00FE1740">
          <w:rPr>
            <w:noProof/>
            <w:webHidden/>
          </w:rPr>
          <w:fldChar w:fldCharType="end"/>
        </w:r>
      </w:hyperlink>
    </w:p>
    <w:p w14:paraId="060AD1E2" w14:textId="5CFF5685" w:rsidR="00FE1740" w:rsidRPr="005B7E03" w:rsidRDefault="00F0256F" w:rsidP="00FE1740">
      <w:pPr>
        <w:pStyle w:val="TOC1"/>
        <w:rPr>
          <w:rFonts w:ascii="Calibri" w:hAnsi="Calibri"/>
          <w:b w:val="0"/>
          <w:noProof/>
          <w:sz w:val="22"/>
          <w:szCs w:val="22"/>
          <w:lang w:val="en-NZ"/>
        </w:rPr>
      </w:pPr>
      <w:hyperlink w:anchor="_Toc43156757" w:history="1">
        <w:r w:rsidR="00FE1740" w:rsidRPr="00DF667E">
          <w:rPr>
            <w:rStyle w:val="Hyperlink"/>
            <w:noProof/>
          </w:rPr>
          <w:t>Table A.3 — Categories of conformance</w:t>
        </w:r>
        <w:r w:rsidR="00FE1740">
          <w:rPr>
            <w:noProof/>
            <w:webHidden/>
          </w:rPr>
          <w:tab/>
        </w:r>
        <w:r w:rsidR="00FE1740">
          <w:rPr>
            <w:noProof/>
            <w:webHidden/>
          </w:rPr>
          <w:fldChar w:fldCharType="begin"/>
        </w:r>
        <w:r w:rsidR="00FE1740">
          <w:rPr>
            <w:noProof/>
            <w:webHidden/>
          </w:rPr>
          <w:instrText xml:space="preserve"> PAGEREF _Toc43156757 \h </w:instrText>
        </w:r>
        <w:r w:rsidR="00FE1740">
          <w:rPr>
            <w:noProof/>
            <w:webHidden/>
          </w:rPr>
        </w:r>
        <w:r w:rsidR="00FE1740">
          <w:rPr>
            <w:noProof/>
            <w:webHidden/>
          </w:rPr>
          <w:fldChar w:fldCharType="separate"/>
        </w:r>
        <w:r w:rsidR="00264C87">
          <w:rPr>
            <w:noProof/>
            <w:webHidden/>
          </w:rPr>
          <w:t>73</w:t>
        </w:r>
        <w:r w:rsidR="00FE1740">
          <w:rPr>
            <w:noProof/>
            <w:webHidden/>
          </w:rPr>
          <w:fldChar w:fldCharType="end"/>
        </w:r>
      </w:hyperlink>
    </w:p>
    <w:p w14:paraId="6822744F" w14:textId="05283842" w:rsidR="00FE1740" w:rsidRPr="005B7E03" w:rsidRDefault="00F0256F" w:rsidP="00FE1740">
      <w:pPr>
        <w:pStyle w:val="TOC1"/>
        <w:rPr>
          <w:rFonts w:ascii="Calibri" w:hAnsi="Calibri"/>
          <w:b w:val="0"/>
          <w:noProof/>
          <w:sz w:val="22"/>
          <w:szCs w:val="22"/>
          <w:lang w:val="en-NZ"/>
        </w:rPr>
      </w:pPr>
      <w:hyperlink w:anchor="_Toc43156758" w:history="1">
        <w:r w:rsidR="00FE1740" w:rsidRPr="00DF667E">
          <w:rPr>
            <w:rStyle w:val="Hyperlink"/>
            <w:noProof/>
          </w:rPr>
          <w:t>Table E.1 — Requirements cross-walk from Topic 21 v1.0 to v2.0</w:t>
        </w:r>
        <w:r w:rsidR="00FE1740">
          <w:rPr>
            <w:noProof/>
            <w:webHidden/>
          </w:rPr>
          <w:tab/>
        </w:r>
        <w:r w:rsidR="00FE1740">
          <w:rPr>
            <w:noProof/>
            <w:webHidden/>
          </w:rPr>
          <w:fldChar w:fldCharType="begin"/>
        </w:r>
        <w:r w:rsidR="00FE1740">
          <w:rPr>
            <w:noProof/>
            <w:webHidden/>
          </w:rPr>
          <w:instrText xml:space="preserve"> PAGEREF _Toc43156758 \h </w:instrText>
        </w:r>
        <w:r w:rsidR="00FE1740">
          <w:rPr>
            <w:noProof/>
            <w:webHidden/>
          </w:rPr>
        </w:r>
        <w:r w:rsidR="00FE1740">
          <w:rPr>
            <w:noProof/>
            <w:webHidden/>
          </w:rPr>
          <w:fldChar w:fldCharType="separate"/>
        </w:r>
        <w:r w:rsidR="00264C87">
          <w:rPr>
            <w:noProof/>
            <w:webHidden/>
          </w:rPr>
          <w:t>86</w:t>
        </w:r>
        <w:r w:rsidR="00FE1740">
          <w:rPr>
            <w:noProof/>
            <w:webHidden/>
          </w:rPr>
          <w:fldChar w:fldCharType="end"/>
        </w:r>
      </w:hyperlink>
    </w:p>
    <w:p w14:paraId="0CD4F729" w14:textId="52EE03B5" w:rsidR="00FE1740" w:rsidRPr="005B7E03" w:rsidRDefault="00F0256F" w:rsidP="00FE1740">
      <w:pPr>
        <w:pStyle w:val="TOC1"/>
        <w:rPr>
          <w:rFonts w:ascii="Calibri" w:hAnsi="Calibri"/>
          <w:b w:val="0"/>
          <w:noProof/>
          <w:sz w:val="22"/>
          <w:szCs w:val="22"/>
          <w:lang w:val="en-NZ"/>
        </w:rPr>
      </w:pPr>
      <w:hyperlink w:anchor="_Toc43156759" w:history="1">
        <w:r w:rsidR="00FE1740" w:rsidRPr="00DF667E">
          <w:rPr>
            <w:rStyle w:val="Hyperlink"/>
            <w:noProof/>
          </w:rPr>
          <w:t>Table E.2 — Requirements cross-walk from Topic 21 v2.0 to v1.0</w:t>
        </w:r>
        <w:r w:rsidR="00FE1740">
          <w:rPr>
            <w:noProof/>
            <w:webHidden/>
          </w:rPr>
          <w:tab/>
        </w:r>
        <w:r w:rsidR="00FE1740">
          <w:rPr>
            <w:noProof/>
            <w:webHidden/>
          </w:rPr>
          <w:fldChar w:fldCharType="begin"/>
        </w:r>
        <w:r w:rsidR="00FE1740">
          <w:rPr>
            <w:noProof/>
            <w:webHidden/>
          </w:rPr>
          <w:instrText xml:space="preserve"> PAGEREF _Toc43156759 \h </w:instrText>
        </w:r>
        <w:r w:rsidR="00FE1740">
          <w:rPr>
            <w:noProof/>
            <w:webHidden/>
          </w:rPr>
        </w:r>
        <w:r w:rsidR="00FE1740">
          <w:rPr>
            <w:noProof/>
            <w:webHidden/>
          </w:rPr>
          <w:fldChar w:fldCharType="separate"/>
        </w:r>
        <w:r w:rsidR="00264C87">
          <w:rPr>
            <w:noProof/>
            <w:webHidden/>
          </w:rPr>
          <w:t>87</w:t>
        </w:r>
        <w:r w:rsidR="00FE1740">
          <w:rPr>
            <w:noProof/>
            <w:webHidden/>
          </w:rPr>
          <w:fldChar w:fldCharType="end"/>
        </w:r>
      </w:hyperlink>
    </w:p>
    <w:p w14:paraId="611A880E" w14:textId="7C17CD78" w:rsidR="00FE1740" w:rsidRPr="005B7E03" w:rsidRDefault="00F0256F" w:rsidP="00FE1740">
      <w:pPr>
        <w:pStyle w:val="TOC1"/>
        <w:rPr>
          <w:rFonts w:ascii="Calibri" w:hAnsi="Calibri"/>
          <w:b w:val="0"/>
          <w:noProof/>
          <w:sz w:val="22"/>
          <w:szCs w:val="22"/>
          <w:lang w:val="en-NZ"/>
        </w:rPr>
      </w:pPr>
      <w:hyperlink w:anchor="_Toc43156760" w:history="1">
        <w:r w:rsidR="00FE1740" w:rsidRPr="00DF667E">
          <w:rPr>
            <w:rStyle w:val="Hyperlink"/>
            <w:noProof/>
          </w:rPr>
          <w:t>Table F.1</w:t>
        </w:r>
        <w:r w:rsidR="00FE1740">
          <w:rPr>
            <w:noProof/>
            <w:webHidden/>
          </w:rPr>
          <w:tab/>
        </w:r>
        <w:r w:rsidR="00FE1740">
          <w:rPr>
            <w:noProof/>
            <w:webHidden/>
          </w:rPr>
          <w:fldChar w:fldCharType="begin"/>
        </w:r>
        <w:r w:rsidR="00FE1740">
          <w:rPr>
            <w:noProof/>
            <w:webHidden/>
          </w:rPr>
          <w:instrText xml:space="preserve"> PAGEREF _Toc43156760 \h </w:instrText>
        </w:r>
        <w:r w:rsidR="00FE1740">
          <w:rPr>
            <w:noProof/>
            <w:webHidden/>
          </w:rPr>
        </w:r>
        <w:r w:rsidR="00FE1740">
          <w:rPr>
            <w:noProof/>
            <w:webHidden/>
          </w:rPr>
          <w:fldChar w:fldCharType="separate"/>
        </w:r>
        <w:r w:rsidR="00264C87">
          <w:rPr>
            <w:noProof/>
            <w:webHidden/>
          </w:rPr>
          <w:t>89</w:t>
        </w:r>
        <w:r w:rsidR="00FE1740">
          <w:rPr>
            <w:noProof/>
            <w:webHidden/>
          </w:rPr>
          <w:fldChar w:fldCharType="end"/>
        </w:r>
      </w:hyperlink>
    </w:p>
    <w:p w14:paraId="51E268B6" w14:textId="77777777" w:rsidR="00367E2A" w:rsidRDefault="00132569" w:rsidP="00FE1740">
      <w:pPr>
        <w:pStyle w:val="zzContents"/>
      </w:pPr>
      <w:r>
        <w:lastRenderedPageBreak/>
        <w:fldChar w:fldCharType="end"/>
      </w:r>
      <w:r>
        <w:t>List of Figures</w:t>
      </w:r>
    </w:p>
    <w:p w14:paraId="75D7EFF8" w14:textId="03F3B9A2" w:rsidR="00921667" w:rsidRPr="005B7E03" w:rsidRDefault="00132569" w:rsidP="00921667">
      <w:pPr>
        <w:pStyle w:val="TOC1"/>
        <w:rPr>
          <w:rFonts w:ascii="Calibri" w:hAnsi="Calibri"/>
          <w:b w:val="0"/>
          <w:noProof/>
          <w:sz w:val="22"/>
          <w:szCs w:val="22"/>
          <w:lang w:val="en-NZ"/>
        </w:rPr>
      </w:pPr>
      <w:r>
        <w:fldChar w:fldCharType="begin"/>
      </w:r>
      <w:r>
        <w:instrText xml:space="preserve"> TOC \h \z \t "FigureTitle,1" </w:instrText>
      </w:r>
      <w:r>
        <w:fldChar w:fldCharType="separate"/>
      </w:r>
      <w:hyperlink w:anchor="_Toc43157103" w:history="1">
        <w:r w:rsidR="00921667" w:rsidRPr="00480A51">
          <w:rPr>
            <w:rStyle w:val="Hyperlink"/>
            <w:noProof/>
          </w:rPr>
          <w:t>Figure 1 — Referencing by identifiers with structured geometry</w:t>
        </w:r>
        <w:r w:rsidR="00921667">
          <w:rPr>
            <w:noProof/>
            <w:webHidden/>
          </w:rPr>
          <w:tab/>
        </w:r>
        <w:r w:rsidR="00921667">
          <w:rPr>
            <w:noProof/>
            <w:webHidden/>
          </w:rPr>
          <w:fldChar w:fldCharType="begin"/>
        </w:r>
        <w:r w:rsidR="00921667">
          <w:rPr>
            <w:noProof/>
            <w:webHidden/>
          </w:rPr>
          <w:instrText xml:space="preserve"> PAGEREF _Toc43157103 \h </w:instrText>
        </w:r>
        <w:r w:rsidR="00921667">
          <w:rPr>
            <w:noProof/>
            <w:webHidden/>
          </w:rPr>
        </w:r>
        <w:r w:rsidR="00921667">
          <w:rPr>
            <w:noProof/>
            <w:webHidden/>
          </w:rPr>
          <w:fldChar w:fldCharType="separate"/>
        </w:r>
        <w:r w:rsidR="00264C87">
          <w:rPr>
            <w:noProof/>
            <w:webHidden/>
          </w:rPr>
          <w:t>xii</w:t>
        </w:r>
        <w:r w:rsidR="00921667">
          <w:rPr>
            <w:noProof/>
            <w:webHidden/>
          </w:rPr>
          <w:fldChar w:fldCharType="end"/>
        </w:r>
      </w:hyperlink>
    </w:p>
    <w:p w14:paraId="781E05D6" w14:textId="079DC3C9" w:rsidR="00921667" w:rsidRPr="005B7E03" w:rsidRDefault="00F0256F" w:rsidP="00921667">
      <w:pPr>
        <w:pStyle w:val="TOC1"/>
        <w:rPr>
          <w:rFonts w:ascii="Calibri" w:hAnsi="Calibri"/>
          <w:b w:val="0"/>
          <w:noProof/>
          <w:sz w:val="22"/>
          <w:szCs w:val="22"/>
          <w:lang w:val="en-NZ"/>
        </w:rPr>
      </w:pPr>
      <w:hyperlink w:anchor="_Toc43157104" w:history="1">
        <w:r w:rsidR="00921667" w:rsidRPr="00480A51">
          <w:rPr>
            <w:rStyle w:val="Hyperlink"/>
            <w:noProof/>
          </w:rPr>
          <w:t>Figure 2 — DGGS Package Diagram</w:t>
        </w:r>
        <w:r w:rsidR="00921667">
          <w:rPr>
            <w:noProof/>
            <w:webHidden/>
          </w:rPr>
          <w:tab/>
        </w:r>
        <w:r w:rsidR="00921667">
          <w:rPr>
            <w:noProof/>
            <w:webHidden/>
          </w:rPr>
          <w:fldChar w:fldCharType="begin"/>
        </w:r>
        <w:r w:rsidR="00921667">
          <w:rPr>
            <w:noProof/>
            <w:webHidden/>
          </w:rPr>
          <w:instrText xml:space="preserve"> PAGEREF _Toc43157104 \h </w:instrText>
        </w:r>
        <w:r w:rsidR="00921667">
          <w:rPr>
            <w:noProof/>
            <w:webHidden/>
          </w:rPr>
        </w:r>
        <w:r w:rsidR="00921667">
          <w:rPr>
            <w:noProof/>
            <w:webHidden/>
          </w:rPr>
          <w:fldChar w:fldCharType="separate"/>
        </w:r>
        <w:r w:rsidR="00264C87">
          <w:rPr>
            <w:noProof/>
            <w:webHidden/>
          </w:rPr>
          <w:t>11</w:t>
        </w:r>
        <w:r w:rsidR="00921667">
          <w:rPr>
            <w:noProof/>
            <w:webHidden/>
          </w:rPr>
          <w:fldChar w:fldCharType="end"/>
        </w:r>
      </w:hyperlink>
    </w:p>
    <w:p w14:paraId="32D2CF9D" w14:textId="43117CF1" w:rsidR="00921667" w:rsidRPr="005B7E03" w:rsidRDefault="00F0256F" w:rsidP="00921667">
      <w:pPr>
        <w:pStyle w:val="TOC1"/>
        <w:rPr>
          <w:rFonts w:ascii="Calibri" w:hAnsi="Calibri"/>
          <w:b w:val="0"/>
          <w:noProof/>
          <w:sz w:val="22"/>
          <w:szCs w:val="22"/>
          <w:lang w:val="en-NZ"/>
        </w:rPr>
      </w:pPr>
      <w:hyperlink w:anchor="_Toc43157105" w:history="1">
        <w:r w:rsidR="00921667" w:rsidRPr="00480A51">
          <w:rPr>
            <w:rStyle w:val="Hyperlink"/>
            <w:noProof/>
          </w:rPr>
          <w:t>Figure 3 — Context for Temporal Geometric Primitives</w:t>
        </w:r>
        <w:r w:rsidR="00921667">
          <w:rPr>
            <w:noProof/>
            <w:webHidden/>
          </w:rPr>
          <w:tab/>
        </w:r>
        <w:r w:rsidR="00921667">
          <w:rPr>
            <w:noProof/>
            <w:webHidden/>
          </w:rPr>
          <w:fldChar w:fldCharType="begin"/>
        </w:r>
        <w:r w:rsidR="00921667">
          <w:rPr>
            <w:noProof/>
            <w:webHidden/>
          </w:rPr>
          <w:instrText xml:space="preserve"> PAGEREF _Toc43157105 \h </w:instrText>
        </w:r>
        <w:r w:rsidR="00921667">
          <w:rPr>
            <w:noProof/>
            <w:webHidden/>
          </w:rPr>
        </w:r>
        <w:r w:rsidR="00921667">
          <w:rPr>
            <w:noProof/>
            <w:webHidden/>
          </w:rPr>
          <w:fldChar w:fldCharType="separate"/>
        </w:r>
        <w:r w:rsidR="00264C87">
          <w:rPr>
            <w:noProof/>
            <w:webHidden/>
          </w:rPr>
          <w:t>13</w:t>
        </w:r>
        <w:r w:rsidR="00921667">
          <w:rPr>
            <w:noProof/>
            <w:webHidden/>
          </w:rPr>
          <w:fldChar w:fldCharType="end"/>
        </w:r>
      </w:hyperlink>
    </w:p>
    <w:p w14:paraId="5C739107" w14:textId="55EFC3D6" w:rsidR="00921667" w:rsidRPr="005B7E03" w:rsidRDefault="00F0256F" w:rsidP="00921667">
      <w:pPr>
        <w:pStyle w:val="TOC1"/>
        <w:rPr>
          <w:rFonts w:ascii="Calibri" w:hAnsi="Calibri"/>
          <w:b w:val="0"/>
          <w:noProof/>
          <w:sz w:val="22"/>
          <w:szCs w:val="22"/>
          <w:lang w:val="en-NZ"/>
        </w:rPr>
      </w:pPr>
      <w:hyperlink w:anchor="_Toc43157106" w:history="1">
        <w:r w:rsidR="00921667" w:rsidRPr="00480A51">
          <w:rPr>
            <w:rStyle w:val="Hyperlink"/>
            <w:noProof/>
          </w:rPr>
          <w:t>Figure 4 — Context for Temporal Geometric and Topology to ISO 19107</w:t>
        </w:r>
        <w:r w:rsidR="00921667">
          <w:rPr>
            <w:noProof/>
            <w:webHidden/>
          </w:rPr>
          <w:tab/>
        </w:r>
        <w:r w:rsidR="00921667">
          <w:rPr>
            <w:noProof/>
            <w:webHidden/>
          </w:rPr>
          <w:fldChar w:fldCharType="begin"/>
        </w:r>
        <w:r w:rsidR="00921667">
          <w:rPr>
            <w:noProof/>
            <w:webHidden/>
          </w:rPr>
          <w:instrText xml:space="preserve"> PAGEREF _Toc43157106 \h </w:instrText>
        </w:r>
        <w:r w:rsidR="00921667">
          <w:rPr>
            <w:noProof/>
            <w:webHidden/>
          </w:rPr>
        </w:r>
        <w:r w:rsidR="00921667">
          <w:rPr>
            <w:noProof/>
            <w:webHidden/>
          </w:rPr>
          <w:fldChar w:fldCharType="separate"/>
        </w:r>
        <w:r w:rsidR="00264C87">
          <w:rPr>
            <w:noProof/>
            <w:webHidden/>
          </w:rPr>
          <w:t>14</w:t>
        </w:r>
        <w:r w:rsidR="00921667">
          <w:rPr>
            <w:noProof/>
            <w:webHidden/>
          </w:rPr>
          <w:fldChar w:fldCharType="end"/>
        </w:r>
      </w:hyperlink>
    </w:p>
    <w:p w14:paraId="588F8EF6" w14:textId="1EAD3E61" w:rsidR="00921667" w:rsidRPr="005B7E03" w:rsidRDefault="00F0256F" w:rsidP="00921667">
      <w:pPr>
        <w:pStyle w:val="TOC1"/>
        <w:rPr>
          <w:rFonts w:ascii="Calibri" w:hAnsi="Calibri"/>
          <w:b w:val="0"/>
          <w:noProof/>
          <w:sz w:val="22"/>
          <w:szCs w:val="22"/>
          <w:lang w:val="en-NZ"/>
        </w:rPr>
      </w:pPr>
      <w:hyperlink w:anchor="_Toc43157107" w:history="1">
        <w:r w:rsidR="00921667" w:rsidRPr="00480A51">
          <w:rPr>
            <w:rStyle w:val="Hyperlink"/>
            <w:noProof/>
          </w:rPr>
          <w:t>Figure 5 — Components of ZoneGeometry and ZoneTopology</w:t>
        </w:r>
        <w:r w:rsidR="00921667">
          <w:rPr>
            <w:noProof/>
            <w:webHidden/>
          </w:rPr>
          <w:tab/>
        </w:r>
        <w:r w:rsidR="00921667">
          <w:rPr>
            <w:noProof/>
            <w:webHidden/>
          </w:rPr>
          <w:fldChar w:fldCharType="begin"/>
        </w:r>
        <w:r w:rsidR="00921667">
          <w:rPr>
            <w:noProof/>
            <w:webHidden/>
          </w:rPr>
          <w:instrText xml:space="preserve"> PAGEREF _Toc43157107 \h </w:instrText>
        </w:r>
        <w:r w:rsidR="00921667">
          <w:rPr>
            <w:noProof/>
            <w:webHidden/>
          </w:rPr>
        </w:r>
        <w:r w:rsidR="00921667">
          <w:rPr>
            <w:noProof/>
            <w:webHidden/>
          </w:rPr>
          <w:fldChar w:fldCharType="separate"/>
        </w:r>
        <w:r w:rsidR="00264C87">
          <w:rPr>
            <w:noProof/>
            <w:webHidden/>
          </w:rPr>
          <w:t>18</w:t>
        </w:r>
        <w:r w:rsidR="00921667">
          <w:rPr>
            <w:noProof/>
            <w:webHidden/>
          </w:rPr>
          <w:fldChar w:fldCharType="end"/>
        </w:r>
      </w:hyperlink>
    </w:p>
    <w:p w14:paraId="166C4FE8" w14:textId="4263E2BE" w:rsidR="00921667" w:rsidRPr="005B7E03" w:rsidRDefault="00F0256F" w:rsidP="00921667">
      <w:pPr>
        <w:pStyle w:val="TOC1"/>
        <w:rPr>
          <w:rFonts w:ascii="Calibri" w:hAnsi="Calibri"/>
          <w:b w:val="0"/>
          <w:noProof/>
          <w:sz w:val="22"/>
          <w:szCs w:val="22"/>
          <w:lang w:val="en-NZ"/>
        </w:rPr>
      </w:pPr>
      <w:hyperlink w:anchor="_Toc43157108" w:history="1">
        <w:r w:rsidR="00921667" w:rsidRPr="00480A51">
          <w:rPr>
            <w:rStyle w:val="Hyperlink"/>
            <w:noProof/>
          </w:rPr>
          <w:t>Figure 6 — Context for LocationS</w:t>
        </w:r>
        <w:r w:rsidR="00921667">
          <w:rPr>
            <w:noProof/>
            <w:webHidden/>
          </w:rPr>
          <w:tab/>
        </w:r>
        <w:r w:rsidR="00921667">
          <w:rPr>
            <w:noProof/>
            <w:webHidden/>
          </w:rPr>
          <w:fldChar w:fldCharType="begin"/>
        </w:r>
        <w:r w:rsidR="00921667">
          <w:rPr>
            <w:noProof/>
            <w:webHidden/>
          </w:rPr>
          <w:instrText xml:space="preserve"> PAGEREF _Toc43157108 \h </w:instrText>
        </w:r>
        <w:r w:rsidR="00921667">
          <w:rPr>
            <w:noProof/>
            <w:webHidden/>
          </w:rPr>
        </w:r>
        <w:r w:rsidR="00921667">
          <w:rPr>
            <w:noProof/>
            <w:webHidden/>
          </w:rPr>
          <w:fldChar w:fldCharType="separate"/>
        </w:r>
        <w:r w:rsidR="00264C87">
          <w:rPr>
            <w:noProof/>
            <w:webHidden/>
          </w:rPr>
          <w:t>21</w:t>
        </w:r>
        <w:r w:rsidR="00921667">
          <w:rPr>
            <w:noProof/>
            <w:webHidden/>
          </w:rPr>
          <w:fldChar w:fldCharType="end"/>
        </w:r>
      </w:hyperlink>
    </w:p>
    <w:p w14:paraId="54423745" w14:textId="157B44CA" w:rsidR="00921667" w:rsidRPr="005B7E03" w:rsidRDefault="00F0256F" w:rsidP="00921667">
      <w:pPr>
        <w:pStyle w:val="TOC1"/>
        <w:rPr>
          <w:rFonts w:ascii="Calibri" w:hAnsi="Calibri"/>
          <w:b w:val="0"/>
          <w:noProof/>
          <w:sz w:val="22"/>
          <w:szCs w:val="22"/>
          <w:lang w:val="en-NZ"/>
        </w:rPr>
      </w:pPr>
      <w:hyperlink w:anchor="_Toc43157109" w:history="1">
        <w:r w:rsidR="00921667" w:rsidRPr="00480A51">
          <w:rPr>
            <w:rStyle w:val="Hyperlink"/>
            <w:noProof/>
          </w:rPr>
          <w:t>Figure 7 — Context for Temporal Periods and Reference Systems</w:t>
        </w:r>
        <w:r w:rsidR="00921667">
          <w:rPr>
            <w:noProof/>
            <w:webHidden/>
          </w:rPr>
          <w:tab/>
        </w:r>
        <w:r w:rsidR="00921667">
          <w:rPr>
            <w:noProof/>
            <w:webHidden/>
          </w:rPr>
          <w:fldChar w:fldCharType="begin"/>
        </w:r>
        <w:r w:rsidR="00921667">
          <w:rPr>
            <w:noProof/>
            <w:webHidden/>
          </w:rPr>
          <w:instrText xml:space="preserve"> PAGEREF _Toc43157109 \h </w:instrText>
        </w:r>
        <w:r w:rsidR="00921667">
          <w:rPr>
            <w:noProof/>
            <w:webHidden/>
          </w:rPr>
        </w:r>
        <w:r w:rsidR="00921667">
          <w:rPr>
            <w:noProof/>
            <w:webHidden/>
          </w:rPr>
          <w:fldChar w:fldCharType="separate"/>
        </w:r>
        <w:r w:rsidR="00264C87">
          <w:rPr>
            <w:noProof/>
            <w:webHidden/>
          </w:rPr>
          <w:t>23</w:t>
        </w:r>
        <w:r w:rsidR="00921667">
          <w:rPr>
            <w:noProof/>
            <w:webHidden/>
          </w:rPr>
          <w:fldChar w:fldCharType="end"/>
        </w:r>
      </w:hyperlink>
    </w:p>
    <w:p w14:paraId="0B4F308E" w14:textId="791CDCFB" w:rsidR="00921667" w:rsidRPr="005B7E03" w:rsidRDefault="00F0256F" w:rsidP="00921667">
      <w:pPr>
        <w:pStyle w:val="TOC1"/>
        <w:rPr>
          <w:rFonts w:ascii="Calibri" w:hAnsi="Calibri"/>
          <w:b w:val="0"/>
          <w:noProof/>
          <w:sz w:val="22"/>
          <w:szCs w:val="22"/>
          <w:lang w:val="en-NZ"/>
        </w:rPr>
      </w:pPr>
      <w:hyperlink w:anchor="_Toc43157110" w:history="1">
        <w:r w:rsidR="00921667" w:rsidRPr="00480A51">
          <w:rPr>
            <w:rStyle w:val="Hyperlink"/>
            <w:noProof/>
          </w:rPr>
          <w:t>Figure 8 — Primitives of ZonalIdentifier</w:t>
        </w:r>
        <w:r w:rsidR="00921667">
          <w:rPr>
            <w:noProof/>
            <w:webHidden/>
          </w:rPr>
          <w:tab/>
        </w:r>
        <w:r w:rsidR="00921667">
          <w:rPr>
            <w:noProof/>
            <w:webHidden/>
          </w:rPr>
          <w:fldChar w:fldCharType="begin"/>
        </w:r>
        <w:r w:rsidR="00921667">
          <w:rPr>
            <w:noProof/>
            <w:webHidden/>
          </w:rPr>
          <w:instrText xml:space="preserve"> PAGEREF _Toc43157110 \h </w:instrText>
        </w:r>
        <w:r w:rsidR="00921667">
          <w:rPr>
            <w:noProof/>
            <w:webHidden/>
          </w:rPr>
        </w:r>
        <w:r w:rsidR="00921667">
          <w:rPr>
            <w:noProof/>
            <w:webHidden/>
          </w:rPr>
          <w:fldChar w:fldCharType="separate"/>
        </w:r>
        <w:r w:rsidR="00264C87">
          <w:rPr>
            <w:noProof/>
            <w:webHidden/>
          </w:rPr>
          <w:t>25</w:t>
        </w:r>
        <w:r w:rsidR="00921667">
          <w:rPr>
            <w:noProof/>
            <w:webHidden/>
          </w:rPr>
          <w:fldChar w:fldCharType="end"/>
        </w:r>
      </w:hyperlink>
    </w:p>
    <w:p w14:paraId="78066CEF" w14:textId="0B5CDBA5" w:rsidR="00921667" w:rsidRPr="005B7E03" w:rsidRDefault="00F0256F" w:rsidP="00921667">
      <w:pPr>
        <w:pStyle w:val="TOC1"/>
        <w:rPr>
          <w:rFonts w:ascii="Calibri" w:hAnsi="Calibri"/>
          <w:b w:val="0"/>
          <w:noProof/>
          <w:sz w:val="22"/>
          <w:szCs w:val="22"/>
          <w:lang w:val="en-NZ"/>
        </w:rPr>
      </w:pPr>
      <w:hyperlink w:anchor="_Toc43157111" w:history="1">
        <w:r w:rsidR="00921667" w:rsidRPr="00480A51">
          <w:rPr>
            <w:rStyle w:val="Hyperlink"/>
            <w:noProof/>
          </w:rPr>
          <w:t>Figure 9 — Primitives of Zone</w:t>
        </w:r>
        <w:r w:rsidR="00921667">
          <w:rPr>
            <w:noProof/>
            <w:webHidden/>
          </w:rPr>
          <w:tab/>
        </w:r>
        <w:r w:rsidR="00921667">
          <w:rPr>
            <w:noProof/>
            <w:webHidden/>
          </w:rPr>
          <w:fldChar w:fldCharType="begin"/>
        </w:r>
        <w:r w:rsidR="00921667">
          <w:rPr>
            <w:noProof/>
            <w:webHidden/>
          </w:rPr>
          <w:instrText xml:space="preserve"> PAGEREF _Toc43157111 \h </w:instrText>
        </w:r>
        <w:r w:rsidR="00921667">
          <w:rPr>
            <w:noProof/>
            <w:webHidden/>
          </w:rPr>
        </w:r>
        <w:r w:rsidR="00921667">
          <w:rPr>
            <w:noProof/>
            <w:webHidden/>
          </w:rPr>
          <w:fldChar w:fldCharType="separate"/>
        </w:r>
        <w:r w:rsidR="00264C87">
          <w:rPr>
            <w:noProof/>
            <w:webHidden/>
          </w:rPr>
          <w:t>26</w:t>
        </w:r>
        <w:r w:rsidR="00921667">
          <w:rPr>
            <w:noProof/>
            <w:webHidden/>
          </w:rPr>
          <w:fldChar w:fldCharType="end"/>
        </w:r>
      </w:hyperlink>
    </w:p>
    <w:p w14:paraId="298DF341" w14:textId="646C0730" w:rsidR="00921667" w:rsidRPr="005B7E03" w:rsidRDefault="00F0256F" w:rsidP="00921667">
      <w:pPr>
        <w:pStyle w:val="TOC1"/>
        <w:rPr>
          <w:rFonts w:ascii="Calibri" w:hAnsi="Calibri"/>
          <w:b w:val="0"/>
          <w:noProof/>
          <w:sz w:val="22"/>
          <w:szCs w:val="22"/>
          <w:lang w:val="en-NZ"/>
        </w:rPr>
      </w:pPr>
      <w:hyperlink w:anchor="_Toc43157112" w:history="1">
        <w:r w:rsidR="00921667" w:rsidRPr="00480A51">
          <w:rPr>
            <w:rStyle w:val="Hyperlink"/>
            <w:noProof/>
          </w:rPr>
          <w:t>Figure 10 — Primitives of ZoneClass</w:t>
        </w:r>
        <w:r w:rsidR="00921667">
          <w:rPr>
            <w:noProof/>
            <w:webHidden/>
          </w:rPr>
          <w:tab/>
        </w:r>
        <w:r w:rsidR="00921667">
          <w:rPr>
            <w:noProof/>
            <w:webHidden/>
          </w:rPr>
          <w:fldChar w:fldCharType="begin"/>
        </w:r>
        <w:r w:rsidR="00921667">
          <w:rPr>
            <w:noProof/>
            <w:webHidden/>
          </w:rPr>
          <w:instrText xml:space="preserve"> PAGEREF _Toc43157112 \h </w:instrText>
        </w:r>
        <w:r w:rsidR="00921667">
          <w:rPr>
            <w:noProof/>
            <w:webHidden/>
          </w:rPr>
        </w:r>
        <w:r w:rsidR="00921667">
          <w:rPr>
            <w:noProof/>
            <w:webHidden/>
          </w:rPr>
          <w:fldChar w:fldCharType="separate"/>
        </w:r>
        <w:r w:rsidR="00264C87">
          <w:rPr>
            <w:noProof/>
            <w:webHidden/>
          </w:rPr>
          <w:t>26</w:t>
        </w:r>
        <w:r w:rsidR="00921667">
          <w:rPr>
            <w:noProof/>
            <w:webHidden/>
          </w:rPr>
          <w:fldChar w:fldCharType="end"/>
        </w:r>
      </w:hyperlink>
    </w:p>
    <w:p w14:paraId="45B9C3C7" w14:textId="410330AD" w:rsidR="00921667" w:rsidRPr="005B7E03" w:rsidRDefault="00F0256F" w:rsidP="00921667">
      <w:pPr>
        <w:pStyle w:val="TOC1"/>
        <w:rPr>
          <w:rFonts w:ascii="Calibri" w:hAnsi="Calibri"/>
          <w:b w:val="0"/>
          <w:noProof/>
          <w:sz w:val="22"/>
          <w:szCs w:val="22"/>
          <w:lang w:val="en-NZ"/>
        </w:rPr>
      </w:pPr>
      <w:hyperlink w:anchor="_Toc43157113" w:history="1">
        <w:r w:rsidR="00921667" w:rsidRPr="00480A51">
          <w:rPr>
            <w:rStyle w:val="Hyperlink"/>
            <w:noProof/>
          </w:rPr>
          <w:t>Figure 11 — Primitives of Reference system Using Zonal Identifiers</w:t>
        </w:r>
        <w:r w:rsidR="00921667">
          <w:rPr>
            <w:noProof/>
            <w:webHidden/>
          </w:rPr>
          <w:tab/>
        </w:r>
        <w:r w:rsidR="00921667">
          <w:rPr>
            <w:noProof/>
            <w:webHidden/>
          </w:rPr>
          <w:fldChar w:fldCharType="begin"/>
        </w:r>
        <w:r w:rsidR="00921667">
          <w:rPr>
            <w:noProof/>
            <w:webHidden/>
          </w:rPr>
          <w:instrText xml:space="preserve"> PAGEREF _Toc43157113 \h </w:instrText>
        </w:r>
        <w:r w:rsidR="00921667">
          <w:rPr>
            <w:noProof/>
            <w:webHidden/>
          </w:rPr>
        </w:r>
        <w:r w:rsidR="00921667">
          <w:rPr>
            <w:noProof/>
            <w:webHidden/>
          </w:rPr>
          <w:fldChar w:fldCharType="separate"/>
        </w:r>
        <w:r w:rsidR="00264C87">
          <w:rPr>
            <w:noProof/>
            <w:webHidden/>
          </w:rPr>
          <w:t>27</w:t>
        </w:r>
        <w:r w:rsidR="00921667">
          <w:rPr>
            <w:noProof/>
            <w:webHidden/>
          </w:rPr>
          <w:fldChar w:fldCharType="end"/>
        </w:r>
      </w:hyperlink>
    </w:p>
    <w:p w14:paraId="029887DB" w14:textId="7018E987" w:rsidR="00921667" w:rsidRPr="005B7E03" w:rsidRDefault="00F0256F" w:rsidP="00921667">
      <w:pPr>
        <w:pStyle w:val="TOC1"/>
        <w:rPr>
          <w:rFonts w:ascii="Calibri" w:hAnsi="Calibri"/>
          <w:b w:val="0"/>
          <w:noProof/>
          <w:sz w:val="22"/>
          <w:szCs w:val="22"/>
          <w:lang w:val="en-NZ"/>
        </w:rPr>
      </w:pPr>
      <w:hyperlink w:anchor="_Toc43157114" w:history="1">
        <w:r w:rsidR="00921667" w:rsidRPr="00480A51">
          <w:rPr>
            <w:rStyle w:val="Hyperlink"/>
            <w:noProof/>
          </w:rPr>
          <w:t>Figure 12 — Reference system Using Zonal Identifiers</w:t>
        </w:r>
        <w:r w:rsidR="00921667">
          <w:rPr>
            <w:noProof/>
            <w:webHidden/>
          </w:rPr>
          <w:tab/>
        </w:r>
        <w:r w:rsidR="00921667">
          <w:rPr>
            <w:noProof/>
            <w:webHidden/>
          </w:rPr>
          <w:fldChar w:fldCharType="begin"/>
        </w:r>
        <w:r w:rsidR="00921667">
          <w:rPr>
            <w:noProof/>
            <w:webHidden/>
          </w:rPr>
          <w:instrText xml:space="preserve"> PAGEREF _Toc43157114 \h </w:instrText>
        </w:r>
        <w:r w:rsidR="00921667">
          <w:rPr>
            <w:noProof/>
            <w:webHidden/>
          </w:rPr>
        </w:r>
        <w:r w:rsidR="00921667">
          <w:rPr>
            <w:noProof/>
            <w:webHidden/>
          </w:rPr>
          <w:fldChar w:fldCharType="separate"/>
        </w:r>
        <w:r w:rsidR="00264C87">
          <w:rPr>
            <w:noProof/>
            <w:webHidden/>
          </w:rPr>
          <w:t>27</w:t>
        </w:r>
        <w:r w:rsidR="00921667">
          <w:rPr>
            <w:noProof/>
            <w:webHidden/>
          </w:rPr>
          <w:fldChar w:fldCharType="end"/>
        </w:r>
      </w:hyperlink>
    </w:p>
    <w:p w14:paraId="30A098E1" w14:textId="23258692" w:rsidR="00921667" w:rsidRPr="005B7E03" w:rsidRDefault="00F0256F" w:rsidP="00921667">
      <w:pPr>
        <w:pStyle w:val="TOC1"/>
        <w:rPr>
          <w:rFonts w:ascii="Calibri" w:hAnsi="Calibri"/>
          <w:b w:val="0"/>
          <w:noProof/>
          <w:sz w:val="22"/>
          <w:szCs w:val="22"/>
          <w:lang w:val="en-NZ"/>
        </w:rPr>
      </w:pPr>
      <w:hyperlink w:anchor="_Toc43157115" w:history="1">
        <w:r w:rsidR="00921667" w:rsidRPr="00480A51">
          <w:rPr>
            <w:rStyle w:val="Hyperlink"/>
            <w:noProof/>
          </w:rPr>
          <w:t>Figure 13 — DGGS Core Reference system using zonal identifiers with structured geometry</w:t>
        </w:r>
        <w:r w:rsidR="00921667">
          <w:rPr>
            <w:noProof/>
            <w:webHidden/>
          </w:rPr>
          <w:tab/>
        </w:r>
        <w:r w:rsidR="00921667">
          <w:rPr>
            <w:noProof/>
            <w:webHidden/>
          </w:rPr>
          <w:fldChar w:fldCharType="begin"/>
        </w:r>
        <w:r w:rsidR="00921667">
          <w:rPr>
            <w:noProof/>
            <w:webHidden/>
          </w:rPr>
          <w:instrText xml:space="preserve"> PAGEREF _Toc43157115 \h </w:instrText>
        </w:r>
        <w:r w:rsidR="00921667">
          <w:rPr>
            <w:noProof/>
            <w:webHidden/>
          </w:rPr>
        </w:r>
        <w:r w:rsidR="00921667">
          <w:rPr>
            <w:noProof/>
            <w:webHidden/>
          </w:rPr>
          <w:fldChar w:fldCharType="separate"/>
        </w:r>
        <w:r w:rsidR="00264C87">
          <w:rPr>
            <w:noProof/>
            <w:webHidden/>
          </w:rPr>
          <w:t>32</w:t>
        </w:r>
        <w:r w:rsidR="00921667">
          <w:rPr>
            <w:noProof/>
            <w:webHidden/>
          </w:rPr>
          <w:fldChar w:fldCharType="end"/>
        </w:r>
      </w:hyperlink>
    </w:p>
    <w:p w14:paraId="1C15ABB0" w14:textId="60E11E8B" w:rsidR="00921667" w:rsidRPr="005B7E03" w:rsidRDefault="00F0256F" w:rsidP="00921667">
      <w:pPr>
        <w:pStyle w:val="TOC1"/>
        <w:rPr>
          <w:rFonts w:ascii="Calibri" w:hAnsi="Calibri"/>
          <w:b w:val="0"/>
          <w:noProof/>
          <w:sz w:val="22"/>
          <w:szCs w:val="22"/>
          <w:lang w:val="en-NZ"/>
        </w:rPr>
      </w:pPr>
      <w:hyperlink w:anchor="_Toc43157116" w:history="1">
        <w:r w:rsidR="00921667" w:rsidRPr="00480A51">
          <w:rPr>
            <w:rStyle w:val="Hyperlink"/>
            <w:noProof/>
          </w:rPr>
          <w:t>Figure 14 — Quantization function</w:t>
        </w:r>
        <w:r w:rsidR="00921667">
          <w:rPr>
            <w:noProof/>
            <w:webHidden/>
          </w:rPr>
          <w:tab/>
        </w:r>
        <w:r w:rsidR="00921667">
          <w:rPr>
            <w:noProof/>
            <w:webHidden/>
          </w:rPr>
          <w:fldChar w:fldCharType="begin"/>
        </w:r>
        <w:r w:rsidR="00921667">
          <w:rPr>
            <w:noProof/>
            <w:webHidden/>
          </w:rPr>
          <w:instrText xml:space="preserve"> PAGEREF _Toc43157116 \h </w:instrText>
        </w:r>
        <w:r w:rsidR="00921667">
          <w:rPr>
            <w:noProof/>
            <w:webHidden/>
          </w:rPr>
        </w:r>
        <w:r w:rsidR="00921667">
          <w:rPr>
            <w:noProof/>
            <w:webHidden/>
          </w:rPr>
          <w:fldChar w:fldCharType="separate"/>
        </w:r>
        <w:r w:rsidR="00264C87">
          <w:rPr>
            <w:noProof/>
            <w:webHidden/>
          </w:rPr>
          <w:t>39</w:t>
        </w:r>
        <w:r w:rsidR="00921667">
          <w:rPr>
            <w:noProof/>
            <w:webHidden/>
          </w:rPr>
          <w:fldChar w:fldCharType="end"/>
        </w:r>
      </w:hyperlink>
    </w:p>
    <w:p w14:paraId="06682F0C" w14:textId="1ED3991A" w:rsidR="00921667" w:rsidRPr="005B7E03" w:rsidRDefault="00F0256F" w:rsidP="00921667">
      <w:pPr>
        <w:pStyle w:val="TOC1"/>
        <w:rPr>
          <w:rFonts w:ascii="Calibri" w:hAnsi="Calibri"/>
          <w:b w:val="0"/>
          <w:noProof/>
          <w:sz w:val="22"/>
          <w:szCs w:val="22"/>
          <w:lang w:val="en-NZ"/>
        </w:rPr>
      </w:pPr>
      <w:hyperlink w:anchor="_Toc43157117" w:history="1">
        <w:r w:rsidR="00921667" w:rsidRPr="00480A51">
          <w:rPr>
            <w:rStyle w:val="Hyperlink"/>
            <w:noProof/>
          </w:rPr>
          <w:t>Figure 15 — Examples of parent, child, and sibling query operations</w:t>
        </w:r>
        <w:r w:rsidR="00921667">
          <w:rPr>
            <w:noProof/>
            <w:webHidden/>
          </w:rPr>
          <w:tab/>
        </w:r>
        <w:r w:rsidR="00921667">
          <w:rPr>
            <w:noProof/>
            <w:webHidden/>
          </w:rPr>
          <w:fldChar w:fldCharType="begin"/>
        </w:r>
        <w:r w:rsidR="00921667">
          <w:rPr>
            <w:noProof/>
            <w:webHidden/>
          </w:rPr>
          <w:instrText xml:space="preserve"> PAGEREF _Toc43157117 \h </w:instrText>
        </w:r>
        <w:r w:rsidR="00921667">
          <w:rPr>
            <w:noProof/>
            <w:webHidden/>
          </w:rPr>
        </w:r>
        <w:r w:rsidR="00921667">
          <w:rPr>
            <w:noProof/>
            <w:webHidden/>
          </w:rPr>
          <w:fldChar w:fldCharType="separate"/>
        </w:r>
        <w:r w:rsidR="00264C87">
          <w:rPr>
            <w:noProof/>
            <w:webHidden/>
          </w:rPr>
          <w:t>43</w:t>
        </w:r>
        <w:r w:rsidR="00921667">
          <w:rPr>
            <w:noProof/>
            <w:webHidden/>
          </w:rPr>
          <w:fldChar w:fldCharType="end"/>
        </w:r>
      </w:hyperlink>
    </w:p>
    <w:p w14:paraId="65E183FF" w14:textId="7D1B6328" w:rsidR="00921667" w:rsidRPr="005B7E03" w:rsidRDefault="00F0256F" w:rsidP="00921667">
      <w:pPr>
        <w:pStyle w:val="TOC1"/>
        <w:rPr>
          <w:rFonts w:ascii="Calibri" w:hAnsi="Calibri"/>
          <w:b w:val="0"/>
          <w:noProof/>
          <w:sz w:val="22"/>
          <w:szCs w:val="22"/>
          <w:lang w:val="en-NZ"/>
        </w:rPr>
      </w:pPr>
      <w:hyperlink w:anchor="_Toc43157118" w:history="1">
        <w:r w:rsidR="00921667" w:rsidRPr="00480A51">
          <w:rPr>
            <w:rStyle w:val="Hyperlink"/>
            <w:noProof/>
          </w:rPr>
          <w:t>Figure 16 — Query Function</w:t>
        </w:r>
        <w:r w:rsidR="00921667">
          <w:rPr>
            <w:noProof/>
            <w:webHidden/>
          </w:rPr>
          <w:tab/>
        </w:r>
        <w:r w:rsidR="00921667">
          <w:rPr>
            <w:noProof/>
            <w:webHidden/>
          </w:rPr>
          <w:fldChar w:fldCharType="begin"/>
        </w:r>
        <w:r w:rsidR="00921667">
          <w:rPr>
            <w:noProof/>
            <w:webHidden/>
          </w:rPr>
          <w:instrText xml:space="preserve"> PAGEREF _Toc43157118 \h </w:instrText>
        </w:r>
        <w:r w:rsidR="00921667">
          <w:rPr>
            <w:noProof/>
            <w:webHidden/>
          </w:rPr>
        </w:r>
        <w:r w:rsidR="00921667">
          <w:rPr>
            <w:noProof/>
            <w:webHidden/>
          </w:rPr>
          <w:fldChar w:fldCharType="separate"/>
        </w:r>
        <w:r w:rsidR="00264C87">
          <w:rPr>
            <w:noProof/>
            <w:webHidden/>
          </w:rPr>
          <w:t>45</w:t>
        </w:r>
        <w:r w:rsidR="00921667">
          <w:rPr>
            <w:noProof/>
            <w:webHidden/>
          </w:rPr>
          <w:fldChar w:fldCharType="end"/>
        </w:r>
      </w:hyperlink>
    </w:p>
    <w:p w14:paraId="1791C706" w14:textId="12A5BBAF" w:rsidR="00921667" w:rsidRPr="005B7E03" w:rsidRDefault="00F0256F" w:rsidP="00921667">
      <w:pPr>
        <w:pStyle w:val="TOC1"/>
        <w:rPr>
          <w:rFonts w:ascii="Calibri" w:hAnsi="Calibri"/>
          <w:b w:val="0"/>
          <w:noProof/>
          <w:sz w:val="22"/>
          <w:szCs w:val="22"/>
          <w:lang w:val="en-NZ"/>
        </w:rPr>
      </w:pPr>
      <w:hyperlink w:anchor="_Toc43157119" w:history="1">
        <w:r w:rsidR="00921667" w:rsidRPr="00480A51">
          <w:rPr>
            <w:rStyle w:val="Hyperlink"/>
            <w:noProof/>
          </w:rPr>
          <w:t>Figure 17 — Interoperation functions</w:t>
        </w:r>
        <w:r w:rsidR="00921667">
          <w:rPr>
            <w:noProof/>
            <w:webHidden/>
          </w:rPr>
          <w:tab/>
        </w:r>
        <w:r w:rsidR="00921667">
          <w:rPr>
            <w:noProof/>
            <w:webHidden/>
          </w:rPr>
          <w:fldChar w:fldCharType="begin"/>
        </w:r>
        <w:r w:rsidR="00921667">
          <w:rPr>
            <w:noProof/>
            <w:webHidden/>
          </w:rPr>
          <w:instrText xml:space="preserve"> PAGEREF _Toc43157119 \h </w:instrText>
        </w:r>
        <w:r w:rsidR="00921667">
          <w:rPr>
            <w:noProof/>
            <w:webHidden/>
          </w:rPr>
        </w:r>
        <w:r w:rsidR="00921667">
          <w:rPr>
            <w:noProof/>
            <w:webHidden/>
          </w:rPr>
          <w:fldChar w:fldCharType="separate"/>
        </w:r>
        <w:r w:rsidR="00264C87">
          <w:rPr>
            <w:noProof/>
            <w:webHidden/>
          </w:rPr>
          <w:t>48</w:t>
        </w:r>
        <w:r w:rsidR="00921667">
          <w:rPr>
            <w:noProof/>
            <w:webHidden/>
          </w:rPr>
          <w:fldChar w:fldCharType="end"/>
        </w:r>
      </w:hyperlink>
    </w:p>
    <w:p w14:paraId="4E8CEE8C" w14:textId="45BA776F" w:rsidR="00921667" w:rsidRPr="005B7E03" w:rsidRDefault="00F0256F" w:rsidP="00921667">
      <w:pPr>
        <w:pStyle w:val="TOC1"/>
        <w:rPr>
          <w:rFonts w:ascii="Calibri" w:hAnsi="Calibri"/>
          <w:b w:val="0"/>
          <w:noProof/>
          <w:sz w:val="22"/>
          <w:szCs w:val="22"/>
          <w:lang w:val="en-NZ"/>
        </w:rPr>
      </w:pPr>
      <w:hyperlink w:anchor="_Toc43157120" w:history="1">
        <w:r w:rsidR="00921667" w:rsidRPr="00480A51">
          <w:rPr>
            <w:rStyle w:val="Hyperlink"/>
            <w:noProof/>
          </w:rPr>
          <w:t>Figure 18 — Interoperation Query</w:t>
        </w:r>
        <w:r w:rsidR="00921667">
          <w:rPr>
            <w:noProof/>
            <w:webHidden/>
          </w:rPr>
          <w:tab/>
        </w:r>
        <w:r w:rsidR="00921667">
          <w:rPr>
            <w:noProof/>
            <w:webHidden/>
          </w:rPr>
          <w:fldChar w:fldCharType="begin"/>
        </w:r>
        <w:r w:rsidR="00921667">
          <w:rPr>
            <w:noProof/>
            <w:webHidden/>
          </w:rPr>
          <w:instrText xml:space="preserve"> PAGEREF _Toc43157120 \h </w:instrText>
        </w:r>
        <w:r w:rsidR="00921667">
          <w:rPr>
            <w:noProof/>
            <w:webHidden/>
          </w:rPr>
        </w:r>
        <w:r w:rsidR="00921667">
          <w:rPr>
            <w:noProof/>
            <w:webHidden/>
          </w:rPr>
          <w:fldChar w:fldCharType="separate"/>
        </w:r>
        <w:r w:rsidR="00264C87">
          <w:rPr>
            <w:noProof/>
            <w:webHidden/>
          </w:rPr>
          <w:t>49</w:t>
        </w:r>
        <w:r w:rsidR="00921667">
          <w:rPr>
            <w:noProof/>
            <w:webHidden/>
          </w:rPr>
          <w:fldChar w:fldCharType="end"/>
        </w:r>
      </w:hyperlink>
    </w:p>
    <w:p w14:paraId="0FA841A3" w14:textId="08EF06DD" w:rsidR="00921667" w:rsidRPr="005B7E03" w:rsidRDefault="00F0256F" w:rsidP="00921667">
      <w:pPr>
        <w:pStyle w:val="TOC1"/>
        <w:rPr>
          <w:rFonts w:ascii="Calibri" w:hAnsi="Calibri"/>
          <w:b w:val="0"/>
          <w:noProof/>
          <w:sz w:val="22"/>
          <w:szCs w:val="22"/>
          <w:lang w:val="en-NZ"/>
        </w:rPr>
      </w:pPr>
      <w:hyperlink w:anchor="_Toc43157121" w:history="1">
        <w:r w:rsidR="00921667" w:rsidRPr="00480A51">
          <w:rPr>
            <w:rStyle w:val="Hyperlink"/>
            <w:noProof/>
          </w:rPr>
          <w:t>Figure 19 — Interoperation Broadcast</w:t>
        </w:r>
        <w:r w:rsidR="00921667">
          <w:rPr>
            <w:noProof/>
            <w:webHidden/>
          </w:rPr>
          <w:tab/>
        </w:r>
        <w:r w:rsidR="00921667">
          <w:rPr>
            <w:noProof/>
            <w:webHidden/>
          </w:rPr>
          <w:fldChar w:fldCharType="begin"/>
        </w:r>
        <w:r w:rsidR="00921667">
          <w:rPr>
            <w:noProof/>
            <w:webHidden/>
          </w:rPr>
          <w:instrText xml:space="preserve"> PAGEREF _Toc43157121 \h </w:instrText>
        </w:r>
        <w:r w:rsidR="00921667">
          <w:rPr>
            <w:noProof/>
            <w:webHidden/>
          </w:rPr>
        </w:r>
        <w:r w:rsidR="00921667">
          <w:rPr>
            <w:noProof/>
            <w:webHidden/>
          </w:rPr>
          <w:fldChar w:fldCharType="separate"/>
        </w:r>
        <w:r w:rsidR="00264C87">
          <w:rPr>
            <w:noProof/>
            <w:webHidden/>
          </w:rPr>
          <w:t>52</w:t>
        </w:r>
        <w:r w:rsidR="00921667">
          <w:rPr>
            <w:noProof/>
            <w:webHidden/>
          </w:rPr>
          <w:fldChar w:fldCharType="end"/>
        </w:r>
      </w:hyperlink>
    </w:p>
    <w:p w14:paraId="44EAB659" w14:textId="3BD4FA30" w:rsidR="00921667" w:rsidRPr="005B7E03" w:rsidRDefault="00F0256F" w:rsidP="00921667">
      <w:pPr>
        <w:pStyle w:val="TOC1"/>
        <w:rPr>
          <w:rFonts w:ascii="Calibri" w:hAnsi="Calibri"/>
          <w:b w:val="0"/>
          <w:noProof/>
          <w:sz w:val="22"/>
          <w:szCs w:val="22"/>
          <w:lang w:val="en-NZ"/>
        </w:rPr>
      </w:pPr>
      <w:hyperlink w:anchor="_Toc43157122" w:history="1">
        <w:r w:rsidR="00921667" w:rsidRPr="00480A51">
          <w:rPr>
            <w:rStyle w:val="Hyperlink"/>
            <w:noProof/>
          </w:rPr>
          <w:t>Figure 20 — Context for Equal Area Earth Reference System</w:t>
        </w:r>
        <w:r w:rsidR="00921667">
          <w:rPr>
            <w:noProof/>
            <w:webHidden/>
          </w:rPr>
          <w:tab/>
        </w:r>
        <w:r w:rsidR="00921667">
          <w:rPr>
            <w:noProof/>
            <w:webHidden/>
          </w:rPr>
          <w:fldChar w:fldCharType="begin"/>
        </w:r>
        <w:r w:rsidR="00921667">
          <w:rPr>
            <w:noProof/>
            <w:webHidden/>
          </w:rPr>
          <w:instrText xml:space="preserve"> PAGEREF _Toc43157122 \h </w:instrText>
        </w:r>
        <w:r w:rsidR="00921667">
          <w:rPr>
            <w:noProof/>
            <w:webHidden/>
          </w:rPr>
        </w:r>
        <w:r w:rsidR="00921667">
          <w:rPr>
            <w:noProof/>
            <w:webHidden/>
          </w:rPr>
          <w:fldChar w:fldCharType="separate"/>
        </w:r>
        <w:r w:rsidR="00264C87">
          <w:rPr>
            <w:noProof/>
            <w:webHidden/>
          </w:rPr>
          <w:t>55</w:t>
        </w:r>
        <w:r w:rsidR="00921667">
          <w:rPr>
            <w:noProof/>
            <w:webHidden/>
          </w:rPr>
          <w:fldChar w:fldCharType="end"/>
        </w:r>
      </w:hyperlink>
    </w:p>
    <w:p w14:paraId="7B624DA5" w14:textId="2502DE8A" w:rsidR="00921667" w:rsidRPr="005B7E03" w:rsidRDefault="00F0256F" w:rsidP="00921667">
      <w:pPr>
        <w:pStyle w:val="TOC1"/>
        <w:rPr>
          <w:rFonts w:ascii="Calibri" w:hAnsi="Calibri"/>
          <w:b w:val="0"/>
          <w:noProof/>
          <w:sz w:val="22"/>
          <w:szCs w:val="22"/>
          <w:lang w:val="en-NZ"/>
        </w:rPr>
      </w:pPr>
      <w:hyperlink w:anchor="_Toc43157123" w:history="1">
        <w:r w:rsidR="00921667" w:rsidRPr="00480A51">
          <w:rPr>
            <w:rStyle w:val="Hyperlink"/>
            <w:noProof/>
          </w:rPr>
          <w:t>Figure 21 — Equal Area Earth Reference System Tessellations</w:t>
        </w:r>
        <w:r w:rsidR="00921667">
          <w:rPr>
            <w:noProof/>
            <w:webHidden/>
          </w:rPr>
          <w:tab/>
        </w:r>
        <w:r w:rsidR="00921667">
          <w:rPr>
            <w:noProof/>
            <w:webHidden/>
          </w:rPr>
          <w:fldChar w:fldCharType="begin"/>
        </w:r>
        <w:r w:rsidR="00921667">
          <w:rPr>
            <w:noProof/>
            <w:webHidden/>
          </w:rPr>
          <w:instrText xml:space="preserve"> PAGEREF _Toc43157123 \h </w:instrText>
        </w:r>
        <w:r w:rsidR="00921667">
          <w:rPr>
            <w:noProof/>
            <w:webHidden/>
          </w:rPr>
        </w:r>
        <w:r w:rsidR="00921667">
          <w:rPr>
            <w:noProof/>
            <w:webHidden/>
          </w:rPr>
          <w:fldChar w:fldCharType="separate"/>
        </w:r>
        <w:r w:rsidR="00264C87">
          <w:rPr>
            <w:noProof/>
            <w:webHidden/>
          </w:rPr>
          <w:t>56</w:t>
        </w:r>
        <w:r w:rsidR="00921667">
          <w:rPr>
            <w:noProof/>
            <w:webHidden/>
          </w:rPr>
          <w:fldChar w:fldCharType="end"/>
        </w:r>
      </w:hyperlink>
    </w:p>
    <w:p w14:paraId="0549A091" w14:textId="3D741371" w:rsidR="00921667" w:rsidRPr="005B7E03" w:rsidRDefault="00F0256F" w:rsidP="00921667">
      <w:pPr>
        <w:pStyle w:val="TOC1"/>
        <w:rPr>
          <w:rFonts w:ascii="Calibri" w:hAnsi="Calibri"/>
          <w:b w:val="0"/>
          <w:noProof/>
          <w:sz w:val="22"/>
          <w:szCs w:val="22"/>
          <w:lang w:val="en-NZ"/>
        </w:rPr>
      </w:pPr>
      <w:hyperlink w:anchor="_Toc43157124" w:history="1">
        <w:r w:rsidR="00921667" w:rsidRPr="00480A51">
          <w:rPr>
            <w:rStyle w:val="Hyperlink"/>
            <w:noProof/>
          </w:rPr>
          <w:t>Figure 22 — Equal Area Earth Reference System Cells</w:t>
        </w:r>
        <w:r w:rsidR="00921667">
          <w:rPr>
            <w:noProof/>
            <w:webHidden/>
          </w:rPr>
          <w:tab/>
        </w:r>
        <w:r w:rsidR="00921667">
          <w:rPr>
            <w:noProof/>
            <w:webHidden/>
          </w:rPr>
          <w:fldChar w:fldCharType="begin"/>
        </w:r>
        <w:r w:rsidR="00921667">
          <w:rPr>
            <w:noProof/>
            <w:webHidden/>
          </w:rPr>
          <w:instrText xml:space="preserve"> PAGEREF _Toc43157124 \h </w:instrText>
        </w:r>
        <w:r w:rsidR="00921667">
          <w:rPr>
            <w:noProof/>
            <w:webHidden/>
          </w:rPr>
        </w:r>
        <w:r w:rsidR="00921667">
          <w:rPr>
            <w:noProof/>
            <w:webHidden/>
          </w:rPr>
          <w:fldChar w:fldCharType="separate"/>
        </w:r>
        <w:r w:rsidR="00264C87">
          <w:rPr>
            <w:noProof/>
            <w:webHidden/>
          </w:rPr>
          <w:t>57</w:t>
        </w:r>
        <w:r w:rsidR="00921667">
          <w:rPr>
            <w:noProof/>
            <w:webHidden/>
          </w:rPr>
          <w:fldChar w:fldCharType="end"/>
        </w:r>
      </w:hyperlink>
    </w:p>
    <w:p w14:paraId="74A18442" w14:textId="00EE8317" w:rsidR="00921667" w:rsidRPr="005B7E03" w:rsidRDefault="00F0256F" w:rsidP="00921667">
      <w:pPr>
        <w:pStyle w:val="TOC1"/>
        <w:rPr>
          <w:rFonts w:ascii="Calibri" w:hAnsi="Calibri"/>
          <w:b w:val="0"/>
          <w:noProof/>
          <w:sz w:val="22"/>
          <w:szCs w:val="22"/>
          <w:lang w:val="en-NZ"/>
        </w:rPr>
      </w:pPr>
      <w:hyperlink w:anchor="_Toc43157125" w:history="1">
        <w:r w:rsidR="00921667" w:rsidRPr="00480A51">
          <w:rPr>
            <w:rStyle w:val="Hyperlink"/>
            <w:noProof/>
          </w:rPr>
          <w:t>Figure B.1 — Regular polyhedra (top) and their corresponding initial equal area tessellation (bottom) after [[9], Fig 2]</w:t>
        </w:r>
        <w:r w:rsidR="00921667">
          <w:rPr>
            <w:noProof/>
            <w:webHidden/>
          </w:rPr>
          <w:tab/>
        </w:r>
        <w:r w:rsidR="00921667">
          <w:rPr>
            <w:noProof/>
            <w:webHidden/>
          </w:rPr>
          <w:fldChar w:fldCharType="begin"/>
        </w:r>
        <w:r w:rsidR="00921667">
          <w:rPr>
            <w:noProof/>
            <w:webHidden/>
          </w:rPr>
          <w:instrText xml:space="preserve"> PAGEREF _Toc43157125 \h </w:instrText>
        </w:r>
        <w:r w:rsidR="00921667">
          <w:rPr>
            <w:noProof/>
            <w:webHidden/>
          </w:rPr>
        </w:r>
        <w:r w:rsidR="00921667">
          <w:rPr>
            <w:noProof/>
            <w:webHidden/>
          </w:rPr>
          <w:fldChar w:fldCharType="separate"/>
        </w:r>
        <w:r w:rsidR="00264C87">
          <w:rPr>
            <w:noProof/>
            <w:webHidden/>
          </w:rPr>
          <w:t>77</w:t>
        </w:r>
        <w:r w:rsidR="00921667">
          <w:rPr>
            <w:noProof/>
            <w:webHidden/>
          </w:rPr>
          <w:fldChar w:fldCharType="end"/>
        </w:r>
      </w:hyperlink>
    </w:p>
    <w:p w14:paraId="735BD0E8" w14:textId="62A6DE85" w:rsidR="00921667" w:rsidRPr="005B7E03" w:rsidRDefault="00F0256F" w:rsidP="00921667">
      <w:pPr>
        <w:pStyle w:val="TOC1"/>
        <w:rPr>
          <w:rFonts w:ascii="Calibri" w:hAnsi="Calibri"/>
          <w:b w:val="0"/>
          <w:noProof/>
          <w:sz w:val="22"/>
          <w:szCs w:val="22"/>
          <w:lang w:val="en-NZ"/>
        </w:rPr>
      </w:pPr>
      <w:hyperlink w:anchor="_Toc43157126" w:history="1">
        <w:r w:rsidR="00921667" w:rsidRPr="00480A51">
          <w:rPr>
            <w:rStyle w:val="Hyperlink"/>
            <w:noProof/>
          </w:rPr>
          <w:t>Figure B.2 — Comparison of a grid (in this case radial) represented on both (a) curved and (b) planar surfaces.</w:t>
        </w:r>
        <w:r w:rsidR="00921667">
          <w:rPr>
            <w:noProof/>
            <w:webHidden/>
          </w:rPr>
          <w:tab/>
        </w:r>
        <w:r w:rsidR="00921667">
          <w:rPr>
            <w:noProof/>
            <w:webHidden/>
          </w:rPr>
          <w:fldChar w:fldCharType="begin"/>
        </w:r>
        <w:r w:rsidR="00921667">
          <w:rPr>
            <w:noProof/>
            <w:webHidden/>
          </w:rPr>
          <w:instrText xml:space="preserve"> PAGEREF _Toc43157126 \h </w:instrText>
        </w:r>
        <w:r w:rsidR="00921667">
          <w:rPr>
            <w:noProof/>
            <w:webHidden/>
          </w:rPr>
        </w:r>
        <w:r w:rsidR="00921667">
          <w:rPr>
            <w:noProof/>
            <w:webHidden/>
          </w:rPr>
          <w:fldChar w:fldCharType="separate"/>
        </w:r>
        <w:r w:rsidR="00264C87">
          <w:rPr>
            <w:noProof/>
            <w:webHidden/>
          </w:rPr>
          <w:t>78</w:t>
        </w:r>
        <w:r w:rsidR="00921667">
          <w:rPr>
            <w:noProof/>
            <w:webHidden/>
          </w:rPr>
          <w:fldChar w:fldCharType="end"/>
        </w:r>
      </w:hyperlink>
    </w:p>
    <w:p w14:paraId="246A5B14" w14:textId="1D451E51" w:rsidR="00921667" w:rsidRPr="005B7E03" w:rsidRDefault="00F0256F" w:rsidP="00921667">
      <w:pPr>
        <w:pStyle w:val="TOC1"/>
        <w:rPr>
          <w:rFonts w:ascii="Calibri" w:hAnsi="Calibri"/>
          <w:b w:val="0"/>
          <w:noProof/>
          <w:sz w:val="22"/>
          <w:szCs w:val="22"/>
          <w:lang w:val="en-NZ"/>
        </w:rPr>
      </w:pPr>
      <w:hyperlink w:anchor="_Toc43157127" w:history="1">
        <w:r w:rsidR="00921667" w:rsidRPr="00480A51">
          <w:rPr>
            <w:rStyle w:val="Hyperlink"/>
            <w:noProof/>
          </w:rPr>
          <w:t>Figure B.3 — Planar square grid with nested child cells.</w:t>
        </w:r>
        <w:r w:rsidR="00921667">
          <w:rPr>
            <w:noProof/>
            <w:webHidden/>
          </w:rPr>
          <w:tab/>
        </w:r>
        <w:r w:rsidR="00921667">
          <w:rPr>
            <w:noProof/>
            <w:webHidden/>
          </w:rPr>
          <w:fldChar w:fldCharType="begin"/>
        </w:r>
        <w:r w:rsidR="00921667">
          <w:rPr>
            <w:noProof/>
            <w:webHidden/>
          </w:rPr>
          <w:instrText xml:space="preserve"> PAGEREF _Toc43157127 \h </w:instrText>
        </w:r>
        <w:r w:rsidR="00921667">
          <w:rPr>
            <w:noProof/>
            <w:webHidden/>
          </w:rPr>
        </w:r>
        <w:r w:rsidR="00921667">
          <w:rPr>
            <w:noProof/>
            <w:webHidden/>
          </w:rPr>
          <w:fldChar w:fldCharType="separate"/>
        </w:r>
        <w:r w:rsidR="00264C87">
          <w:rPr>
            <w:noProof/>
            <w:webHidden/>
          </w:rPr>
          <w:t>78</w:t>
        </w:r>
        <w:r w:rsidR="00921667">
          <w:rPr>
            <w:noProof/>
            <w:webHidden/>
          </w:rPr>
          <w:fldChar w:fldCharType="end"/>
        </w:r>
      </w:hyperlink>
    </w:p>
    <w:p w14:paraId="1F34DF6A" w14:textId="09E4BEC1" w:rsidR="00921667" w:rsidRPr="005B7E03" w:rsidRDefault="00F0256F" w:rsidP="00921667">
      <w:pPr>
        <w:pStyle w:val="TOC1"/>
        <w:rPr>
          <w:rFonts w:ascii="Calibri" w:hAnsi="Calibri"/>
          <w:b w:val="0"/>
          <w:noProof/>
          <w:sz w:val="22"/>
          <w:szCs w:val="22"/>
          <w:lang w:val="en-NZ"/>
        </w:rPr>
      </w:pPr>
      <w:hyperlink w:anchor="_Toc43157128" w:history="1">
        <w:r w:rsidR="00921667" w:rsidRPr="00480A51">
          <w:rPr>
            <w:rStyle w:val="Hyperlink"/>
            <w:noProof/>
          </w:rPr>
          <w:t>Figure B.4 — Square grid with nested child cells on curved surfaces.</w:t>
        </w:r>
        <w:r w:rsidR="00921667">
          <w:rPr>
            <w:noProof/>
            <w:webHidden/>
          </w:rPr>
          <w:tab/>
        </w:r>
        <w:r w:rsidR="00921667">
          <w:rPr>
            <w:noProof/>
            <w:webHidden/>
          </w:rPr>
          <w:fldChar w:fldCharType="begin"/>
        </w:r>
        <w:r w:rsidR="00921667">
          <w:rPr>
            <w:noProof/>
            <w:webHidden/>
          </w:rPr>
          <w:instrText xml:space="preserve"> PAGEREF _Toc43157128 \h </w:instrText>
        </w:r>
        <w:r w:rsidR="00921667">
          <w:rPr>
            <w:noProof/>
            <w:webHidden/>
          </w:rPr>
        </w:r>
        <w:r w:rsidR="00921667">
          <w:rPr>
            <w:noProof/>
            <w:webHidden/>
          </w:rPr>
          <w:fldChar w:fldCharType="separate"/>
        </w:r>
        <w:r w:rsidR="00264C87">
          <w:rPr>
            <w:noProof/>
            <w:webHidden/>
          </w:rPr>
          <w:t>79</w:t>
        </w:r>
        <w:r w:rsidR="00921667">
          <w:rPr>
            <w:noProof/>
            <w:webHidden/>
          </w:rPr>
          <w:fldChar w:fldCharType="end"/>
        </w:r>
      </w:hyperlink>
    </w:p>
    <w:p w14:paraId="4A6BB47B" w14:textId="0DEF2134" w:rsidR="00921667" w:rsidRPr="005B7E03" w:rsidRDefault="00F0256F" w:rsidP="00921667">
      <w:pPr>
        <w:pStyle w:val="TOC1"/>
        <w:rPr>
          <w:rFonts w:ascii="Calibri" w:hAnsi="Calibri"/>
          <w:b w:val="0"/>
          <w:noProof/>
          <w:sz w:val="22"/>
          <w:szCs w:val="22"/>
          <w:lang w:val="en-NZ"/>
        </w:rPr>
      </w:pPr>
      <w:hyperlink w:anchor="_Toc43157129" w:history="1">
        <w:r w:rsidR="00921667" w:rsidRPr="00480A51">
          <w:rPr>
            <w:rStyle w:val="Hyperlink"/>
            <w:noProof/>
          </w:rPr>
          <w:t>Figure B.5 — Tessellations of the Earth to equal-area cells.</w:t>
        </w:r>
        <w:r w:rsidR="00921667">
          <w:rPr>
            <w:noProof/>
            <w:webHidden/>
          </w:rPr>
          <w:tab/>
        </w:r>
        <w:r w:rsidR="00921667">
          <w:rPr>
            <w:noProof/>
            <w:webHidden/>
          </w:rPr>
          <w:fldChar w:fldCharType="begin"/>
        </w:r>
        <w:r w:rsidR="00921667">
          <w:rPr>
            <w:noProof/>
            <w:webHidden/>
          </w:rPr>
          <w:instrText xml:space="preserve"> PAGEREF _Toc43157129 \h </w:instrText>
        </w:r>
        <w:r w:rsidR="00921667">
          <w:rPr>
            <w:noProof/>
            <w:webHidden/>
          </w:rPr>
        </w:r>
        <w:r w:rsidR="00921667">
          <w:rPr>
            <w:noProof/>
            <w:webHidden/>
          </w:rPr>
          <w:fldChar w:fldCharType="separate"/>
        </w:r>
        <w:r w:rsidR="00264C87">
          <w:rPr>
            <w:noProof/>
            <w:webHidden/>
          </w:rPr>
          <w:t>79</w:t>
        </w:r>
        <w:r w:rsidR="00921667">
          <w:rPr>
            <w:noProof/>
            <w:webHidden/>
          </w:rPr>
          <w:fldChar w:fldCharType="end"/>
        </w:r>
      </w:hyperlink>
    </w:p>
    <w:p w14:paraId="20F7BDC2" w14:textId="17AF1334" w:rsidR="00921667" w:rsidRPr="005B7E03" w:rsidRDefault="00F0256F" w:rsidP="00921667">
      <w:pPr>
        <w:pStyle w:val="TOC1"/>
        <w:rPr>
          <w:rFonts w:ascii="Calibri" w:hAnsi="Calibri"/>
          <w:b w:val="0"/>
          <w:noProof/>
          <w:sz w:val="22"/>
          <w:szCs w:val="22"/>
          <w:lang w:val="en-NZ"/>
        </w:rPr>
      </w:pPr>
      <w:hyperlink w:anchor="_Toc43157130" w:history="1">
        <w:r w:rsidR="00921667" w:rsidRPr="00480A51">
          <w:rPr>
            <w:rStyle w:val="Hyperlink"/>
            <w:noProof/>
          </w:rPr>
          <w:t>Figure B.6 — Using Morton space filling curve for defining.</w:t>
        </w:r>
        <w:r w:rsidR="00921667">
          <w:rPr>
            <w:noProof/>
            <w:webHidden/>
          </w:rPr>
          <w:tab/>
        </w:r>
        <w:r w:rsidR="00921667">
          <w:rPr>
            <w:noProof/>
            <w:webHidden/>
          </w:rPr>
          <w:fldChar w:fldCharType="begin"/>
        </w:r>
        <w:r w:rsidR="00921667">
          <w:rPr>
            <w:noProof/>
            <w:webHidden/>
          </w:rPr>
          <w:instrText xml:space="preserve"> PAGEREF _Toc43157130 \h </w:instrText>
        </w:r>
        <w:r w:rsidR="00921667">
          <w:rPr>
            <w:noProof/>
            <w:webHidden/>
          </w:rPr>
        </w:r>
        <w:r w:rsidR="00921667">
          <w:rPr>
            <w:noProof/>
            <w:webHidden/>
          </w:rPr>
          <w:fldChar w:fldCharType="separate"/>
        </w:r>
        <w:r w:rsidR="00264C87">
          <w:rPr>
            <w:noProof/>
            <w:webHidden/>
          </w:rPr>
          <w:t>80</w:t>
        </w:r>
        <w:r w:rsidR="00921667">
          <w:rPr>
            <w:noProof/>
            <w:webHidden/>
          </w:rPr>
          <w:fldChar w:fldCharType="end"/>
        </w:r>
      </w:hyperlink>
    </w:p>
    <w:p w14:paraId="5B37849B" w14:textId="02A0DA1E" w:rsidR="00921667" w:rsidRPr="005B7E03" w:rsidRDefault="00F0256F" w:rsidP="00921667">
      <w:pPr>
        <w:pStyle w:val="TOC1"/>
        <w:rPr>
          <w:rFonts w:ascii="Calibri" w:hAnsi="Calibri"/>
          <w:b w:val="0"/>
          <w:noProof/>
          <w:sz w:val="22"/>
          <w:szCs w:val="22"/>
          <w:lang w:val="en-NZ"/>
        </w:rPr>
      </w:pPr>
      <w:hyperlink w:anchor="_Toc43157131" w:history="1">
        <w:r w:rsidR="00921667" w:rsidRPr="00480A51">
          <w:rPr>
            <w:rStyle w:val="Hyperlink"/>
            <w:noProof/>
          </w:rPr>
          <w:t>Figure C.1 — Global Grid Taxonomy (after Fig. 4 in [10]).</w:t>
        </w:r>
        <w:r w:rsidR="00921667">
          <w:rPr>
            <w:noProof/>
            <w:webHidden/>
          </w:rPr>
          <w:tab/>
        </w:r>
        <w:r w:rsidR="00921667">
          <w:rPr>
            <w:noProof/>
            <w:webHidden/>
          </w:rPr>
          <w:fldChar w:fldCharType="begin"/>
        </w:r>
        <w:r w:rsidR="00921667">
          <w:rPr>
            <w:noProof/>
            <w:webHidden/>
          </w:rPr>
          <w:instrText xml:space="preserve"> PAGEREF _Toc43157131 \h </w:instrText>
        </w:r>
        <w:r w:rsidR="00921667">
          <w:rPr>
            <w:noProof/>
            <w:webHidden/>
          </w:rPr>
        </w:r>
        <w:r w:rsidR="00921667">
          <w:rPr>
            <w:noProof/>
            <w:webHidden/>
          </w:rPr>
          <w:fldChar w:fldCharType="separate"/>
        </w:r>
        <w:r w:rsidR="00264C87">
          <w:rPr>
            <w:noProof/>
            <w:webHidden/>
          </w:rPr>
          <w:t>82</w:t>
        </w:r>
        <w:r w:rsidR="00921667">
          <w:rPr>
            <w:noProof/>
            <w:webHidden/>
          </w:rPr>
          <w:fldChar w:fldCharType="end"/>
        </w:r>
      </w:hyperlink>
    </w:p>
    <w:p w14:paraId="7BE712EF" w14:textId="755F8468" w:rsidR="00921667" w:rsidRPr="005B7E03" w:rsidRDefault="00F0256F" w:rsidP="00921667">
      <w:pPr>
        <w:pStyle w:val="TOC1"/>
        <w:rPr>
          <w:rFonts w:ascii="Calibri" w:hAnsi="Calibri"/>
          <w:b w:val="0"/>
          <w:noProof/>
          <w:sz w:val="22"/>
          <w:szCs w:val="22"/>
          <w:lang w:val="en-NZ"/>
        </w:rPr>
      </w:pPr>
      <w:hyperlink w:anchor="_Toc43157132" w:history="1">
        <w:r w:rsidR="00921667" w:rsidRPr="00480A51">
          <w:rPr>
            <w:rStyle w:val="Hyperlink"/>
            <w:noProof/>
          </w:rPr>
          <w:t>Figure C.2 — Examples of DGGS based on the mapping of the faces of Platonic solids to the surface model of the Earth:</w:t>
        </w:r>
        <w:r w:rsidR="00921667">
          <w:rPr>
            <w:noProof/>
            <w:webHidden/>
          </w:rPr>
          <w:tab/>
        </w:r>
        <w:r w:rsidR="00921667">
          <w:rPr>
            <w:noProof/>
            <w:webHidden/>
          </w:rPr>
          <w:fldChar w:fldCharType="begin"/>
        </w:r>
        <w:r w:rsidR="00921667">
          <w:rPr>
            <w:noProof/>
            <w:webHidden/>
          </w:rPr>
          <w:instrText xml:space="preserve"> PAGEREF _Toc43157132 \h </w:instrText>
        </w:r>
        <w:r w:rsidR="00921667">
          <w:rPr>
            <w:noProof/>
            <w:webHidden/>
          </w:rPr>
        </w:r>
        <w:r w:rsidR="00921667">
          <w:rPr>
            <w:noProof/>
            <w:webHidden/>
          </w:rPr>
          <w:fldChar w:fldCharType="separate"/>
        </w:r>
        <w:r w:rsidR="00264C87">
          <w:rPr>
            <w:noProof/>
            <w:webHidden/>
          </w:rPr>
          <w:t>83</w:t>
        </w:r>
        <w:r w:rsidR="00921667">
          <w:rPr>
            <w:noProof/>
            <w:webHidden/>
          </w:rPr>
          <w:fldChar w:fldCharType="end"/>
        </w:r>
      </w:hyperlink>
    </w:p>
    <w:p w14:paraId="6ACE58DA" w14:textId="77777777" w:rsidR="00FE1740" w:rsidRDefault="00132569" w:rsidP="00921667">
      <w:pPr>
        <w:pStyle w:val="TOC1"/>
      </w:pPr>
      <w:r>
        <w:fldChar w:fldCharType="end"/>
      </w:r>
      <w:r w:rsidR="00FE1740">
        <w:t> </w:t>
      </w:r>
    </w:p>
    <w:p w14:paraId="0933911E" w14:textId="77777777" w:rsidR="00367E2A" w:rsidRDefault="006643EB" w:rsidP="00FE1740">
      <w:pPr>
        <w:pStyle w:val="zzContents"/>
      </w:pPr>
      <w:r>
        <w:br w:type="page"/>
      </w:r>
      <w:r w:rsidR="00132569">
        <w:lastRenderedPageBreak/>
        <w:t>List of Recommendations</w:t>
      </w:r>
    </w:p>
    <w:p w14:paraId="1A52F15C" w14:textId="5C059034" w:rsidR="00FE1740" w:rsidRPr="005B7E03" w:rsidRDefault="00132569" w:rsidP="00FE1740">
      <w:pPr>
        <w:pStyle w:val="TOC1"/>
        <w:rPr>
          <w:rFonts w:ascii="Calibri" w:hAnsi="Calibri"/>
          <w:b w:val="0"/>
          <w:noProof/>
          <w:sz w:val="22"/>
          <w:szCs w:val="22"/>
          <w:lang w:val="en-NZ"/>
        </w:rPr>
      </w:pPr>
      <w:r>
        <w:fldChar w:fldCharType="begin"/>
      </w:r>
      <w:r>
        <w:instrText xml:space="preserve"> TOC \h \z \t "RecommendationTitle,1" </w:instrText>
      </w:r>
      <w:r>
        <w:fldChar w:fldCharType="separate"/>
      </w:r>
      <w:hyperlink w:anchor="_Toc43156803" w:history="1">
        <w:r w:rsidR="00FE1740" w:rsidRPr="00683E91">
          <w:rPr>
            <w:rStyle w:val="Hyperlink"/>
            <w:noProof/>
          </w:rPr>
          <w:t>Requirement 1:</w:t>
        </w:r>
        <w:r w:rsidR="00FE1740">
          <w:rPr>
            <w:noProof/>
            <w:webHidden/>
          </w:rPr>
          <w:tab/>
        </w:r>
        <w:r w:rsidR="00FE1740">
          <w:rPr>
            <w:noProof/>
            <w:webHidden/>
          </w:rPr>
          <w:fldChar w:fldCharType="begin"/>
        </w:r>
        <w:r w:rsidR="00FE1740">
          <w:rPr>
            <w:noProof/>
            <w:webHidden/>
          </w:rPr>
          <w:instrText xml:space="preserve"> PAGEREF _Toc43156803 \h </w:instrText>
        </w:r>
        <w:r w:rsidR="00FE1740">
          <w:rPr>
            <w:noProof/>
            <w:webHidden/>
          </w:rPr>
        </w:r>
        <w:r w:rsidR="00FE1740">
          <w:rPr>
            <w:noProof/>
            <w:webHidden/>
          </w:rPr>
          <w:fldChar w:fldCharType="separate"/>
        </w:r>
        <w:r w:rsidR="00264C87">
          <w:rPr>
            <w:noProof/>
            <w:webHidden/>
          </w:rPr>
          <w:t>17</w:t>
        </w:r>
        <w:r w:rsidR="00FE1740">
          <w:rPr>
            <w:noProof/>
            <w:webHidden/>
          </w:rPr>
          <w:fldChar w:fldCharType="end"/>
        </w:r>
      </w:hyperlink>
    </w:p>
    <w:p w14:paraId="7B021881" w14:textId="523D8719" w:rsidR="00FE1740" w:rsidRPr="005B7E03" w:rsidRDefault="00F0256F" w:rsidP="00FE1740">
      <w:pPr>
        <w:pStyle w:val="TOC1"/>
        <w:rPr>
          <w:rFonts w:ascii="Calibri" w:hAnsi="Calibri"/>
          <w:b w:val="0"/>
          <w:noProof/>
          <w:sz w:val="22"/>
          <w:szCs w:val="22"/>
          <w:lang w:val="en-NZ"/>
        </w:rPr>
      </w:pPr>
      <w:hyperlink w:anchor="_Toc43156804" w:history="1">
        <w:r w:rsidR="00FE1740" w:rsidRPr="00683E91">
          <w:rPr>
            <w:rStyle w:val="Hyperlink"/>
            <w:noProof/>
          </w:rPr>
          <w:t>Requirement 2:</w:t>
        </w:r>
        <w:r w:rsidR="00FE1740">
          <w:rPr>
            <w:noProof/>
            <w:webHidden/>
          </w:rPr>
          <w:tab/>
        </w:r>
        <w:r w:rsidR="00FE1740">
          <w:rPr>
            <w:noProof/>
            <w:webHidden/>
          </w:rPr>
          <w:fldChar w:fldCharType="begin"/>
        </w:r>
        <w:r w:rsidR="00FE1740">
          <w:rPr>
            <w:noProof/>
            <w:webHidden/>
          </w:rPr>
          <w:instrText xml:space="preserve"> PAGEREF _Toc43156804 \h </w:instrText>
        </w:r>
        <w:r w:rsidR="00FE1740">
          <w:rPr>
            <w:noProof/>
            <w:webHidden/>
          </w:rPr>
        </w:r>
        <w:r w:rsidR="00FE1740">
          <w:rPr>
            <w:noProof/>
            <w:webHidden/>
          </w:rPr>
          <w:fldChar w:fldCharType="separate"/>
        </w:r>
        <w:r w:rsidR="00264C87">
          <w:rPr>
            <w:noProof/>
            <w:webHidden/>
          </w:rPr>
          <w:t>20</w:t>
        </w:r>
        <w:r w:rsidR="00FE1740">
          <w:rPr>
            <w:noProof/>
            <w:webHidden/>
          </w:rPr>
          <w:fldChar w:fldCharType="end"/>
        </w:r>
      </w:hyperlink>
    </w:p>
    <w:p w14:paraId="1A731503" w14:textId="20E94D94" w:rsidR="00FE1740" w:rsidRPr="005B7E03" w:rsidRDefault="00F0256F" w:rsidP="00FE1740">
      <w:pPr>
        <w:pStyle w:val="TOC1"/>
        <w:rPr>
          <w:rFonts w:ascii="Calibri" w:hAnsi="Calibri"/>
          <w:b w:val="0"/>
          <w:noProof/>
          <w:sz w:val="22"/>
          <w:szCs w:val="22"/>
          <w:lang w:val="en-NZ"/>
        </w:rPr>
      </w:pPr>
      <w:hyperlink w:anchor="_Toc43156805" w:history="1">
        <w:r w:rsidR="00FE1740" w:rsidRPr="00683E91">
          <w:rPr>
            <w:rStyle w:val="Hyperlink"/>
            <w:noProof/>
          </w:rPr>
          <w:t>Requirement 3:</w:t>
        </w:r>
        <w:r w:rsidR="00FE1740">
          <w:rPr>
            <w:noProof/>
            <w:webHidden/>
          </w:rPr>
          <w:tab/>
        </w:r>
        <w:r w:rsidR="00FE1740">
          <w:rPr>
            <w:noProof/>
            <w:webHidden/>
          </w:rPr>
          <w:fldChar w:fldCharType="begin"/>
        </w:r>
        <w:r w:rsidR="00FE1740">
          <w:rPr>
            <w:noProof/>
            <w:webHidden/>
          </w:rPr>
          <w:instrText xml:space="preserve"> PAGEREF _Toc43156805 \h </w:instrText>
        </w:r>
        <w:r w:rsidR="00FE1740">
          <w:rPr>
            <w:noProof/>
            <w:webHidden/>
          </w:rPr>
        </w:r>
        <w:r w:rsidR="00FE1740">
          <w:rPr>
            <w:noProof/>
            <w:webHidden/>
          </w:rPr>
          <w:fldChar w:fldCharType="separate"/>
        </w:r>
        <w:r w:rsidR="00264C87">
          <w:rPr>
            <w:noProof/>
            <w:webHidden/>
          </w:rPr>
          <w:t>21</w:t>
        </w:r>
        <w:r w:rsidR="00FE1740">
          <w:rPr>
            <w:noProof/>
            <w:webHidden/>
          </w:rPr>
          <w:fldChar w:fldCharType="end"/>
        </w:r>
      </w:hyperlink>
    </w:p>
    <w:p w14:paraId="4BF9C937" w14:textId="2E44F624" w:rsidR="00FE1740" w:rsidRPr="005B7E03" w:rsidRDefault="00F0256F" w:rsidP="00FE1740">
      <w:pPr>
        <w:pStyle w:val="TOC1"/>
        <w:rPr>
          <w:rFonts w:ascii="Calibri" w:hAnsi="Calibri"/>
          <w:b w:val="0"/>
          <w:noProof/>
          <w:sz w:val="22"/>
          <w:szCs w:val="22"/>
          <w:lang w:val="en-NZ"/>
        </w:rPr>
      </w:pPr>
      <w:hyperlink w:anchor="_Toc43156806" w:history="1">
        <w:r w:rsidR="00FE1740" w:rsidRPr="00683E91">
          <w:rPr>
            <w:rStyle w:val="Hyperlink"/>
            <w:noProof/>
          </w:rPr>
          <w:t>Requirement 4:</w:t>
        </w:r>
        <w:r w:rsidR="00FE1740">
          <w:rPr>
            <w:noProof/>
            <w:webHidden/>
          </w:rPr>
          <w:tab/>
        </w:r>
        <w:r w:rsidR="00FE1740">
          <w:rPr>
            <w:noProof/>
            <w:webHidden/>
          </w:rPr>
          <w:fldChar w:fldCharType="begin"/>
        </w:r>
        <w:r w:rsidR="00FE1740">
          <w:rPr>
            <w:noProof/>
            <w:webHidden/>
          </w:rPr>
          <w:instrText xml:space="preserve"> PAGEREF _Toc43156806 \h </w:instrText>
        </w:r>
        <w:r w:rsidR="00FE1740">
          <w:rPr>
            <w:noProof/>
            <w:webHidden/>
          </w:rPr>
        </w:r>
        <w:r w:rsidR="00FE1740">
          <w:rPr>
            <w:noProof/>
            <w:webHidden/>
          </w:rPr>
          <w:fldChar w:fldCharType="separate"/>
        </w:r>
        <w:r w:rsidR="00264C87">
          <w:rPr>
            <w:noProof/>
            <w:webHidden/>
          </w:rPr>
          <w:t>25</w:t>
        </w:r>
        <w:r w:rsidR="00FE1740">
          <w:rPr>
            <w:noProof/>
            <w:webHidden/>
          </w:rPr>
          <w:fldChar w:fldCharType="end"/>
        </w:r>
      </w:hyperlink>
    </w:p>
    <w:p w14:paraId="48A91481" w14:textId="6DD33486" w:rsidR="00FE1740" w:rsidRPr="005B7E03" w:rsidRDefault="00F0256F" w:rsidP="00FE1740">
      <w:pPr>
        <w:pStyle w:val="TOC1"/>
        <w:rPr>
          <w:rFonts w:ascii="Calibri" w:hAnsi="Calibri"/>
          <w:b w:val="0"/>
          <w:noProof/>
          <w:sz w:val="22"/>
          <w:szCs w:val="22"/>
          <w:lang w:val="en-NZ"/>
        </w:rPr>
      </w:pPr>
      <w:hyperlink w:anchor="_Toc43156807" w:history="1">
        <w:r w:rsidR="00FE1740" w:rsidRPr="00683E91">
          <w:rPr>
            <w:rStyle w:val="Hyperlink"/>
            <w:noProof/>
          </w:rPr>
          <w:t>Requirement 5:</w:t>
        </w:r>
        <w:r w:rsidR="00FE1740">
          <w:rPr>
            <w:noProof/>
            <w:webHidden/>
          </w:rPr>
          <w:tab/>
        </w:r>
        <w:r w:rsidR="00FE1740">
          <w:rPr>
            <w:noProof/>
            <w:webHidden/>
          </w:rPr>
          <w:fldChar w:fldCharType="begin"/>
        </w:r>
        <w:r w:rsidR="00FE1740">
          <w:rPr>
            <w:noProof/>
            <w:webHidden/>
          </w:rPr>
          <w:instrText xml:space="preserve"> PAGEREF _Toc43156807 \h </w:instrText>
        </w:r>
        <w:r w:rsidR="00FE1740">
          <w:rPr>
            <w:noProof/>
            <w:webHidden/>
          </w:rPr>
        </w:r>
        <w:r w:rsidR="00FE1740">
          <w:rPr>
            <w:noProof/>
            <w:webHidden/>
          </w:rPr>
          <w:fldChar w:fldCharType="separate"/>
        </w:r>
        <w:r w:rsidR="00264C87">
          <w:rPr>
            <w:noProof/>
            <w:webHidden/>
          </w:rPr>
          <w:t>31</w:t>
        </w:r>
        <w:r w:rsidR="00FE1740">
          <w:rPr>
            <w:noProof/>
            <w:webHidden/>
          </w:rPr>
          <w:fldChar w:fldCharType="end"/>
        </w:r>
      </w:hyperlink>
    </w:p>
    <w:p w14:paraId="19846452" w14:textId="50D92513" w:rsidR="00FE1740" w:rsidRPr="005B7E03" w:rsidRDefault="00F0256F" w:rsidP="00FE1740">
      <w:pPr>
        <w:pStyle w:val="TOC1"/>
        <w:rPr>
          <w:rFonts w:ascii="Calibri" w:hAnsi="Calibri"/>
          <w:b w:val="0"/>
          <w:noProof/>
          <w:sz w:val="22"/>
          <w:szCs w:val="22"/>
          <w:lang w:val="en-NZ"/>
        </w:rPr>
      </w:pPr>
      <w:hyperlink w:anchor="_Toc43156808" w:history="1">
        <w:r w:rsidR="00FE1740" w:rsidRPr="00683E91">
          <w:rPr>
            <w:rStyle w:val="Hyperlink"/>
            <w:noProof/>
          </w:rPr>
          <w:t>Requirement 6:</w:t>
        </w:r>
        <w:r w:rsidR="00FE1740">
          <w:rPr>
            <w:noProof/>
            <w:webHidden/>
          </w:rPr>
          <w:tab/>
        </w:r>
        <w:r w:rsidR="00FE1740">
          <w:rPr>
            <w:noProof/>
            <w:webHidden/>
          </w:rPr>
          <w:fldChar w:fldCharType="begin"/>
        </w:r>
        <w:r w:rsidR="00FE1740">
          <w:rPr>
            <w:noProof/>
            <w:webHidden/>
          </w:rPr>
          <w:instrText xml:space="preserve"> PAGEREF _Toc43156808 \h </w:instrText>
        </w:r>
        <w:r w:rsidR="00FE1740">
          <w:rPr>
            <w:noProof/>
            <w:webHidden/>
          </w:rPr>
        </w:r>
        <w:r w:rsidR="00FE1740">
          <w:rPr>
            <w:noProof/>
            <w:webHidden/>
          </w:rPr>
          <w:fldChar w:fldCharType="separate"/>
        </w:r>
        <w:r w:rsidR="00264C87">
          <w:rPr>
            <w:noProof/>
            <w:webHidden/>
          </w:rPr>
          <w:t>36</w:t>
        </w:r>
        <w:r w:rsidR="00FE1740">
          <w:rPr>
            <w:noProof/>
            <w:webHidden/>
          </w:rPr>
          <w:fldChar w:fldCharType="end"/>
        </w:r>
      </w:hyperlink>
    </w:p>
    <w:p w14:paraId="07094DE6" w14:textId="2CAA4415" w:rsidR="00FE1740" w:rsidRPr="005B7E03" w:rsidRDefault="00F0256F" w:rsidP="00FE1740">
      <w:pPr>
        <w:pStyle w:val="TOC1"/>
        <w:rPr>
          <w:rFonts w:ascii="Calibri" w:hAnsi="Calibri"/>
          <w:b w:val="0"/>
          <w:noProof/>
          <w:sz w:val="22"/>
          <w:szCs w:val="22"/>
          <w:lang w:val="en-NZ"/>
        </w:rPr>
      </w:pPr>
      <w:hyperlink w:anchor="_Toc43156809" w:history="1">
        <w:r w:rsidR="00FE1740" w:rsidRPr="00683E91">
          <w:rPr>
            <w:rStyle w:val="Hyperlink"/>
            <w:noProof/>
          </w:rPr>
          <w:t>Requirement 7:</w:t>
        </w:r>
        <w:r w:rsidR="00FE1740">
          <w:rPr>
            <w:noProof/>
            <w:webHidden/>
          </w:rPr>
          <w:tab/>
        </w:r>
        <w:r w:rsidR="00FE1740">
          <w:rPr>
            <w:noProof/>
            <w:webHidden/>
          </w:rPr>
          <w:fldChar w:fldCharType="begin"/>
        </w:r>
        <w:r w:rsidR="00FE1740">
          <w:rPr>
            <w:noProof/>
            <w:webHidden/>
          </w:rPr>
          <w:instrText xml:space="preserve"> PAGEREF _Toc43156809 \h </w:instrText>
        </w:r>
        <w:r w:rsidR="00FE1740">
          <w:rPr>
            <w:noProof/>
            <w:webHidden/>
          </w:rPr>
        </w:r>
        <w:r w:rsidR="00FE1740">
          <w:rPr>
            <w:noProof/>
            <w:webHidden/>
          </w:rPr>
          <w:fldChar w:fldCharType="separate"/>
        </w:r>
        <w:r w:rsidR="00264C87">
          <w:rPr>
            <w:noProof/>
            <w:webHidden/>
          </w:rPr>
          <w:t>36</w:t>
        </w:r>
        <w:r w:rsidR="00FE1740">
          <w:rPr>
            <w:noProof/>
            <w:webHidden/>
          </w:rPr>
          <w:fldChar w:fldCharType="end"/>
        </w:r>
      </w:hyperlink>
    </w:p>
    <w:p w14:paraId="0AFE1533" w14:textId="4E281CBE" w:rsidR="00FE1740" w:rsidRPr="005B7E03" w:rsidRDefault="00F0256F" w:rsidP="00FE1740">
      <w:pPr>
        <w:pStyle w:val="TOC1"/>
        <w:rPr>
          <w:rFonts w:ascii="Calibri" w:hAnsi="Calibri"/>
          <w:b w:val="0"/>
          <w:noProof/>
          <w:sz w:val="22"/>
          <w:szCs w:val="22"/>
          <w:lang w:val="en-NZ"/>
        </w:rPr>
      </w:pPr>
      <w:hyperlink w:anchor="_Toc43156810" w:history="1">
        <w:r w:rsidR="00FE1740" w:rsidRPr="00683E91">
          <w:rPr>
            <w:rStyle w:val="Hyperlink"/>
            <w:noProof/>
          </w:rPr>
          <w:t>Requirement 8:</w:t>
        </w:r>
        <w:r w:rsidR="00FE1740">
          <w:rPr>
            <w:noProof/>
            <w:webHidden/>
          </w:rPr>
          <w:tab/>
        </w:r>
        <w:r w:rsidR="00FE1740">
          <w:rPr>
            <w:noProof/>
            <w:webHidden/>
          </w:rPr>
          <w:fldChar w:fldCharType="begin"/>
        </w:r>
        <w:r w:rsidR="00FE1740">
          <w:rPr>
            <w:noProof/>
            <w:webHidden/>
          </w:rPr>
          <w:instrText xml:space="preserve"> PAGEREF _Toc43156810 \h </w:instrText>
        </w:r>
        <w:r w:rsidR="00FE1740">
          <w:rPr>
            <w:noProof/>
            <w:webHidden/>
          </w:rPr>
        </w:r>
        <w:r w:rsidR="00FE1740">
          <w:rPr>
            <w:noProof/>
            <w:webHidden/>
          </w:rPr>
          <w:fldChar w:fldCharType="separate"/>
        </w:r>
        <w:r w:rsidR="00264C87">
          <w:rPr>
            <w:noProof/>
            <w:webHidden/>
          </w:rPr>
          <w:t>36</w:t>
        </w:r>
        <w:r w:rsidR="00FE1740">
          <w:rPr>
            <w:noProof/>
            <w:webHidden/>
          </w:rPr>
          <w:fldChar w:fldCharType="end"/>
        </w:r>
      </w:hyperlink>
    </w:p>
    <w:p w14:paraId="507FF22F" w14:textId="7D0A6D79" w:rsidR="00FE1740" w:rsidRPr="005B7E03" w:rsidRDefault="00F0256F" w:rsidP="00FE1740">
      <w:pPr>
        <w:pStyle w:val="TOC1"/>
        <w:rPr>
          <w:rFonts w:ascii="Calibri" w:hAnsi="Calibri"/>
          <w:b w:val="0"/>
          <w:noProof/>
          <w:sz w:val="22"/>
          <w:szCs w:val="22"/>
          <w:lang w:val="en-NZ"/>
        </w:rPr>
      </w:pPr>
      <w:hyperlink w:anchor="_Toc43156811" w:history="1">
        <w:r w:rsidR="00FE1740" w:rsidRPr="00683E91">
          <w:rPr>
            <w:rStyle w:val="Hyperlink"/>
            <w:noProof/>
          </w:rPr>
          <w:t>Requirement 9:</w:t>
        </w:r>
        <w:r w:rsidR="00FE1740">
          <w:rPr>
            <w:noProof/>
            <w:webHidden/>
          </w:rPr>
          <w:tab/>
        </w:r>
        <w:r w:rsidR="00FE1740">
          <w:rPr>
            <w:noProof/>
            <w:webHidden/>
          </w:rPr>
          <w:fldChar w:fldCharType="begin"/>
        </w:r>
        <w:r w:rsidR="00FE1740">
          <w:rPr>
            <w:noProof/>
            <w:webHidden/>
          </w:rPr>
          <w:instrText xml:space="preserve"> PAGEREF _Toc43156811 \h </w:instrText>
        </w:r>
        <w:r w:rsidR="00FE1740">
          <w:rPr>
            <w:noProof/>
            <w:webHidden/>
          </w:rPr>
        </w:r>
        <w:r w:rsidR="00FE1740">
          <w:rPr>
            <w:noProof/>
            <w:webHidden/>
          </w:rPr>
          <w:fldChar w:fldCharType="separate"/>
        </w:r>
        <w:r w:rsidR="00264C87">
          <w:rPr>
            <w:noProof/>
            <w:webHidden/>
          </w:rPr>
          <w:t>37</w:t>
        </w:r>
        <w:r w:rsidR="00FE1740">
          <w:rPr>
            <w:noProof/>
            <w:webHidden/>
          </w:rPr>
          <w:fldChar w:fldCharType="end"/>
        </w:r>
      </w:hyperlink>
    </w:p>
    <w:p w14:paraId="577AD8CD" w14:textId="49334D54" w:rsidR="00FE1740" w:rsidRPr="005B7E03" w:rsidRDefault="00F0256F" w:rsidP="00FE1740">
      <w:pPr>
        <w:pStyle w:val="TOC1"/>
        <w:rPr>
          <w:rFonts w:ascii="Calibri" w:hAnsi="Calibri"/>
          <w:b w:val="0"/>
          <w:noProof/>
          <w:sz w:val="22"/>
          <w:szCs w:val="22"/>
          <w:lang w:val="en-NZ"/>
        </w:rPr>
      </w:pPr>
      <w:hyperlink w:anchor="_Toc43156812" w:history="1">
        <w:r w:rsidR="00FE1740" w:rsidRPr="00683E91">
          <w:rPr>
            <w:rStyle w:val="Hyperlink"/>
            <w:noProof/>
          </w:rPr>
          <w:t>Requirement 10:</w:t>
        </w:r>
        <w:r w:rsidR="00FE1740">
          <w:rPr>
            <w:noProof/>
            <w:webHidden/>
          </w:rPr>
          <w:tab/>
        </w:r>
        <w:r w:rsidR="00FE1740">
          <w:rPr>
            <w:noProof/>
            <w:webHidden/>
          </w:rPr>
          <w:fldChar w:fldCharType="begin"/>
        </w:r>
        <w:r w:rsidR="00FE1740">
          <w:rPr>
            <w:noProof/>
            <w:webHidden/>
          </w:rPr>
          <w:instrText xml:space="preserve"> PAGEREF _Toc43156812 \h </w:instrText>
        </w:r>
        <w:r w:rsidR="00FE1740">
          <w:rPr>
            <w:noProof/>
            <w:webHidden/>
          </w:rPr>
        </w:r>
        <w:r w:rsidR="00FE1740">
          <w:rPr>
            <w:noProof/>
            <w:webHidden/>
          </w:rPr>
          <w:fldChar w:fldCharType="separate"/>
        </w:r>
        <w:r w:rsidR="00264C87">
          <w:rPr>
            <w:noProof/>
            <w:webHidden/>
          </w:rPr>
          <w:t>37</w:t>
        </w:r>
        <w:r w:rsidR="00FE1740">
          <w:rPr>
            <w:noProof/>
            <w:webHidden/>
          </w:rPr>
          <w:fldChar w:fldCharType="end"/>
        </w:r>
      </w:hyperlink>
    </w:p>
    <w:p w14:paraId="1EDC279C" w14:textId="05F33B6A" w:rsidR="00FE1740" w:rsidRPr="005B7E03" w:rsidRDefault="00F0256F" w:rsidP="00FE1740">
      <w:pPr>
        <w:pStyle w:val="TOC1"/>
        <w:rPr>
          <w:rFonts w:ascii="Calibri" w:hAnsi="Calibri"/>
          <w:b w:val="0"/>
          <w:noProof/>
          <w:sz w:val="22"/>
          <w:szCs w:val="22"/>
          <w:lang w:val="en-NZ"/>
        </w:rPr>
      </w:pPr>
      <w:hyperlink w:anchor="_Toc43156813" w:history="1">
        <w:r w:rsidR="00FE1740" w:rsidRPr="00683E91">
          <w:rPr>
            <w:rStyle w:val="Hyperlink"/>
            <w:noProof/>
          </w:rPr>
          <w:t>Requirement 11:</w:t>
        </w:r>
        <w:r w:rsidR="00FE1740">
          <w:rPr>
            <w:noProof/>
            <w:webHidden/>
          </w:rPr>
          <w:tab/>
        </w:r>
        <w:r w:rsidR="00FE1740">
          <w:rPr>
            <w:noProof/>
            <w:webHidden/>
          </w:rPr>
          <w:fldChar w:fldCharType="begin"/>
        </w:r>
        <w:r w:rsidR="00FE1740">
          <w:rPr>
            <w:noProof/>
            <w:webHidden/>
          </w:rPr>
          <w:instrText xml:space="preserve"> PAGEREF _Toc43156813 \h </w:instrText>
        </w:r>
        <w:r w:rsidR="00FE1740">
          <w:rPr>
            <w:noProof/>
            <w:webHidden/>
          </w:rPr>
        </w:r>
        <w:r w:rsidR="00FE1740">
          <w:rPr>
            <w:noProof/>
            <w:webHidden/>
          </w:rPr>
          <w:fldChar w:fldCharType="separate"/>
        </w:r>
        <w:r w:rsidR="00264C87">
          <w:rPr>
            <w:noProof/>
            <w:webHidden/>
          </w:rPr>
          <w:t>37</w:t>
        </w:r>
        <w:r w:rsidR="00FE1740">
          <w:rPr>
            <w:noProof/>
            <w:webHidden/>
          </w:rPr>
          <w:fldChar w:fldCharType="end"/>
        </w:r>
      </w:hyperlink>
    </w:p>
    <w:p w14:paraId="7EE85E2A" w14:textId="78714FBD" w:rsidR="00FE1740" w:rsidRPr="005B7E03" w:rsidRDefault="00F0256F" w:rsidP="00FE1740">
      <w:pPr>
        <w:pStyle w:val="TOC1"/>
        <w:rPr>
          <w:rFonts w:ascii="Calibri" w:hAnsi="Calibri"/>
          <w:b w:val="0"/>
          <w:noProof/>
          <w:sz w:val="22"/>
          <w:szCs w:val="22"/>
          <w:lang w:val="en-NZ"/>
        </w:rPr>
      </w:pPr>
      <w:hyperlink w:anchor="_Toc43156814" w:history="1">
        <w:r w:rsidR="00FE1740" w:rsidRPr="00683E91">
          <w:rPr>
            <w:rStyle w:val="Hyperlink"/>
            <w:noProof/>
          </w:rPr>
          <w:t>Requirement 12:</w:t>
        </w:r>
        <w:r w:rsidR="00FE1740">
          <w:rPr>
            <w:noProof/>
            <w:webHidden/>
          </w:rPr>
          <w:tab/>
        </w:r>
        <w:r w:rsidR="00FE1740">
          <w:rPr>
            <w:noProof/>
            <w:webHidden/>
          </w:rPr>
          <w:fldChar w:fldCharType="begin"/>
        </w:r>
        <w:r w:rsidR="00FE1740">
          <w:rPr>
            <w:noProof/>
            <w:webHidden/>
          </w:rPr>
          <w:instrText xml:space="preserve"> PAGEREF _Toc43156814 \h </w:instrText>
        </w:r>
        <w:r w:rsidR="00FE1740">
          <w:rPr>
            <w:noProof/>
            <w:webHidden/>
          </w:rPr>
        </w:r>
        <w:r w:rsidR="00FE1740">
          <w:rPr>
            <w:noProof/>
            <w:webHidden/>
          </w:rPr>
          <w:fldChar w:fldCharType="separate"/>
        </w:r>
        <w:r w:rsidR="00264C87">
          <w:rPr>
            <w:noProof/>
            <w:webHidden/>
          </w:rPr>
          <w:t>37</w:t>
        </w:r>
        <w:r w:rsidR="00FE1740">
          <w:rPr>
            <w:noProof/>
            <w:webHidden/>
          </w:rPr>
          <w:fldChar w:fldCharType="end"/>
        </w:r>
      </w:hyperlink>
    </w:p>
    <w:p w14:paraId="337170F0" w14:textId="43A6EC9E" w:rsidR="00FE1740" w:rsidRPr="005B7E03" w:rsidRDefault="00F0256F" w:rsidP="00FE1740">
      <w:pPr>
        <w:pStyle w:val="TOC1"/>
        <w:rPr>
          <w:rFonts w:ascii="Calibri" w:hAnsi="Calibri"/>
          <w:b w:val="0"/>
          <w:noProof/>
          <w:sz w:val="22"/>
          <w:szCs w:val="22"/>
          <w:lang w:val="en-NZ"/>
        </w:rPr>
      </w:pPr>
      <w:hyperlink w:anchor="_Toc43156815" w:history="1">
        <w:r w:rsidR="00FE1740" w:rsidRPr="00683E91">
          <w:rPr>
            <w:rStyle w:val="Hyperlink"/>
            <w:noProof/>
          </w:rPr>
          <w:t>Requirement 13:</w:t>
        </w:r>
        <w:r w:rsidR="00FE1740">
          <w:rPr>
            <w:noProof/>
            <w:webHidden/>
          </w:rPr>
          <w:tab/>
        </w:r>
        <w:r w:rsidR="00FE1740">
          <w:rPr>
            <w:noProof/>
            <w:webHidden/>
          </w:rPr>
          <w:fldChar w:fldCharType="begin"/>
        </w:r>
        <w:r w:rsidR="00FE1740">
          <w:rPr>
            <w:noProof/>
            <w:webHidden/>
          </w:rPr>
          <w:instrText xml:space="preserve"> PAGEREF _Toc43156815 \h </w:instrText>
        </w:r>
        <w:r w:rsidR="00FE1740">
          <w:rPr>
            <w:noProof/>
            <w:webHidden/>
          </w:rPr>
        </w:r>
        <w:r w:rsidR="00FE1740">
          <w:rPr>
            <w:noProof/>
            <w:webHidden/>
          </w:rPr>
          <w:fldChar w:fldCharType="separate"/>
        </w:r>
        <w:r w:rsidR="00264C87">
          <w:rPr>
            <w:noProof/>
            <w:webHidden/>
          </w:rPr>
          <w:t>38</w:t>
        </w:r>
        <w:r w:rsidR="00FE1740">
          <w:rPr>
            <w:noProof/>
            <w:webHidden/>
          </w:rPr>
          <w:fldChar w:fldCharType="end"/>
        </w:r>
      </w:hyperlink>
    </w:p>
    <w:p w14:paraId="22066E72" w14:textId="512EF2A7" w:rsidR="00FE1740" w:rsidRPr="005B7E03" w:rsidRDefault="00F0256F" w:rsidP="00FE1740">
      <w:pPr>
        <w:pStyle w:val="TOC1"/>
        <w:rPr>
          <w:rFonts w:ascii="Calibri" w:hAnsi="Calibri"/>
          <w:b w:val="0"/>
          <w:noProof/>
          <w:sz w:val="22"/>
          <w:szCs w:val="22"/>
          <w:lang w:val="en-NZ"/>
        </w:rPr>
      </w:pPr>
      <w:hyperlink w:anchor="_Toc43156816" w:history="1">
        <w:r w:rsidR="00FE1740" w:rsidRPr="00683E91">
          <w:rPr>
            <w:rStyle w:val="Hyperlink"/>
            <w:noProof/>
          </w:rPr>
          <w:t>Requirement 14:</w:t>
        </w:r>
        <w:r w:rsidR="00FE1740">
          <w:rPr>
            <w:noProof/>
            <w:webHidden/>
          </w:rPr>
          <w:tab/>
        </w:r>
        <w:r w:rsidR="00FE1740">
          <w:rPr>
            <w:noProof/>
            <w:webHidden/>
          </w:rPr>
          <w:fldChar w:fldCharType="begin"/>
        </w:r>
        <w:r w:rsidR="00FE1740">
          <w:rPr>
            <w:noProof/>
            <w:webHidden/>
          </w:rPr>
          <w:instrText xml:space="preserve"> PAGEREF _Toc43156816 \h </w:instrText>
        </w:r>
        <w:r w:rsidR="00FE1740">
          <w:rPr>
            <w:noProof/>
            <w:webHidden/>
          </w:rPr>
        </w:r>
        <w:r w:rsidR="00FE1740">
          <w:rPr>
            <w:noProof/>
            <w:webHidden/>
          </w:rPr>
          <w:fldChar w:fldCharType="separate"/>
        </w:r>
        <w:r w:rsidR="00264C87">
          <w:rPr>
            <w:noProof/>
            <w:webHidden/>
          </w:rPr>
          <w:t>38</w:t>
        </w:r>
        <w:r w:rsidR="00FE1740">
          <w:rPr>
            <w:noProof/>
            <w:webHidden/>
          </w:rPr>
          <w:fldChar w:fldCharType="end"/>
        </w:r>
      </w:hyperlink>
    </w:p>
    <w:p w14:paraId="6BC7DB49" w14:textId="0AA5FA8B" w:rsidR="00FE1740" w:rsidRPr="005B7E03" w:rsidRDefault="00F0256F" w:rsidP="00FE1740">
      <w:pPr>
        <w:pStyle w:val="TOC1"/>
        <w:rPr>
          <w:rFonts w:ascii="Calibri" w:hAnsi="Calibri"/>
          <w:b w:val="0"/>
          <w:noProof/>
          <w:sz w:val="22"/>
          <w:szCs w:val="22"/>
          <w:lang w:val="en-NZ"/>
        </w:rPr>
      </w:pPr>
      <w:hyperlink w:anchor="_Toc43156817" w:history="1">
        <w:r w:rsidR="00FE1740" w:rsidRPr="00683E91">
          <w:rPr>
            <w:rStyle w:val="Hyperlink"/>
            <w:noProof/>
          </w:rPr>
          <w:t>Requirement 15:</w:t>
        </w:r>
        <w:r w:rsidR="00FE1740">
          <w:rPr>
            <w:noProof/>
            <w:webHidden/>
          </w:rPr>
          <w:tab/>
        </w:r>
        <w:r w:rsidR="00FE1740">
          <w:rPr>
            <w:noProof/>
            <w:webHidden/>
          </w:rPr>
          <w:fldChar w:fldCharType="begin"/>
        </w:r>
        <w:r w:rsidR="00FE1740">
          <w:rPr>
            <w:noProof/>
            <w:webHidden/>
          </w:rPr>
          <w:instrText xml:space="preserve"> PAGEREF _Toc43156817 \h </w:instrText>
        </w:r>
        <w:r w:rsidR="00FE1740">
          <w:rPr>
            <w:noProof/>
            <w:webHidden/>
          </w:rPr>
        </w:r>
        <w:r w:rsidR="00FE1740">
          <w:rPr>
            <w:noProof/>
            <w:webHidden/>
          </w:rPr>
          <w:fldChar w:fldCharType="separate"/>
        </w:r>
        <w:r w:rsidR="00264C87">
          <w:rPr>
            <w:noProof/>
            <w:webHidden/>
          </w:rPr>
          <w:t>38</w:t>
        </w:r>
        <w:r w:rsidR="00FE1740">
          <w:rPr>
            <w:noProof/>
            <w:webHidden/>
          </w:rPr>
          <w:fldChar w:fldCharType="end"/>
        </w:r>
      </w:hyperlink>
    </w:p>
    <w:p w14:paraId="6D34717C" w14:textId="5A538DE4" w:rsidR="00FE1740" w:rsidRPr="005B7E03" w:rsidRDefault="00F0256F" w:rsidP="00FE1740">
      <w:pPr>
        <w:pStyle w:val="TOC1"/>
        <w:rPr>
          <w:rFonts w:ascii="Calibri" w:hAnsi="Calibri"/>
          <w:b w:val="0"/>
          <w:noProof/>
          <w:sz w:val="22"/>
          <w:szCs w:val="22"/>
          <w:lang w:val="en-NZ"/>
        </w:rPr>
      </w:pPr>
      <w:hyperlink w:anchor="_Toc43156818" w:history="1">
        <w:r w:rsidR="00FE1740" w:rsidRPr="00683E91">
          <w:rPr>
            <w:rStyle w:val="Hyperlink"/>
            <w:noProof/>
          </w:rPr>
          <w:t>Requirement 16:</w:t>
        </w:r>
        <w:r w:rsidR="00FE1740">
          <w:rPr>
            <w:noProof/>
            <w:webHidden/>
          </w:rPr>
          <w:tab/>
        </w:r>
        <w:r w:rsidR="00FE1740">
          <w:rPr>
            <w:noProof/>
            <w:webHidden/>
          </w:rPr>
          <w:fldChar w:fldCharType="begin"/>
        </w:r>
        <w:r w:rsidR="00FE1740">
          <w:rPr>
            <w:noProof/>
            <w:webHidden/>
          </w:rPr>
          <w:instrText xml:space="preserve"> PAGEREF _Toc43156818 \h </w:instrText>
        </w:r>
        <w:r w:rsidR="00FE1740">
          <w:rPr>
            <w:noProof/>
            <w:webHidden/>
          </w:rPr>
        </w:r>
        <w:r w:rsidR="00FE1740">
          <w:rPr>
            <w:noProof/>
            <w:webHidden/>
          </w:rPr>
          <w:fldChar w:fldCharType="separate"/>
        </w:r>
        <w:r w:rsidR="00264C87">
          <w:rPr>
            <w:noProof/>
            <w:webHidden/>
          </w:rPr>
          <w:t>41</w:t>
        </w:r>
        <w:r w:rsidR="00FE1740">
          <w:rPr>
            <w:noProof/>
            <w:webHidden/>
          </w:rPr>
          <w:fldChar w:fldCharType="end"/>
        </w:r>
      </w:hyperlink>
    </w:p>
    <w:p w14:paraId="0FF28687" w14:textId="42EA61C7" w:rsidR="00FE1740" w:rsidRPr="005B7E03" w:rsidRDefault="00F0256F" w:rsidP="00FE1740">
      <w:pPr>
        <w:pStyle w:val="TOC1"/>
        <w:rPr>
          <w:rFonts w:ascii="Calibri" w:hAnsi="Calibri"/>
          <w:b w:val="0"/>
          <w:noProof/>
          <w:sz w:val="22"/>
          <w:szCs w:val="22"/>
          <w:lang w:val="en-NZ"/>
        </w:rPr>
      </w:pPr>
      <w:hyperlink w:anchor="_Toc43156819" w:history="1">
        <w:r w:rsidR="00FE1740" w:rsidRPr="00683E91">
          <w:rPr>
            <w:rStyle w:val="Hyperlink"/>
            <w:noProof/>
          </w:rPr>
          <w:t>Requirement 17:</w:t>
        </w:r>
        <w:r w:rsidR="00FE1740">
          <w:rPr>
            <w:noProof/>
            <w:webHidden/>
          </w:rPr>
          <w:tab/>
        </w:r>
        <w:r w:rsidR="00FE1740">
          <w:rPr>
            <w:noProof/>
            <w:webHidden/>
          </w:rPr>
          <w:fldChar w:fldCharType="begin"/>
        </w:r>
        <w:r w:rsidR="00FE1740">
          <w:rPr>
            <w:noProof/>
            <w:webHidden/>
          </w:rPr>
          <w:instrText xml:space="preserve"> PAGEREF _Toc43156819 \h </w:instrText>
        </w:r>
        <w:r w:rsidR="00FE1740">
          <w:rPr>
            <w:noProof/>
            <w:webHidden/>
          </w:rPr>
        </w:r>
        <w:r w:rsidR="00FE1740">
          <w:rPr>
            <w:noProof/>
            <w:webHidden/>
          </w:rPr>
          <w:fldChar w:fldCharType="separate"/>
        </w:r>
        <w:r w:rsidR="00264C87">
          <w:rPr>
            <w:noProof/>
            <w:webHidden/>
          </w:rPr>
          <w:t>48</w:t>
        </w:r>
        <w:r w:rsidR="00FE1740">
          <w:rPr>
            <w:noProof/>
            <w:webHidden/>
          </w:rPr>
          <w:fldChar w:fldCharType="end"/>
        </w:r>
      </w:hyperlink>
    </w:p>
    <w:p w14:paraId="661FB2D8" w14:textId="40871CFE" w:rsidR="00FE1740" w:rsidRPr="005B7E03" w:rsidRDefault="00F0256F" w:rsidP="00FE1740">
      <w:pPr>
        <w:pStyle w:val="TOC1"/>
        <w:rPr>
          <w:rFonts w:ascii="Calibri" w:hAnsi="Calibri"/>
          <w:b w:val="0"/>
          <w:noProof/>
          <w:sz w:val="22"/>
          <w:szCs w:val="22"/>
          <w:lang w:val="en-NZ"/>
        </w:rPr>
      </w:pPr>
      <w:hyperlink w:anchor="_Toc43156820" w:history="1">
        <w:r w:rsidR="00FE1740" w:rsidRPr="00683E91">
          <w:rPr>
            <w:rStyle w:val="Hyperlink"/>
            <w:noProof/>
          </w:rPr>
          <w:t>Requirement 18:</w:t>
        </w:r>
        <w:r w:rsidR="00FE1740">
          <w:rPr>
            <w:noProof/>
            <w:webHidden/>
          </w:rPr>
          <w:tab/>
        </w:r>
        <w:r w:rsidR="00FE1740">
          <w:rPr>
            <w:noProof/>
            <w:webHidden/>
          </w:rPr>
          <w:fldChar w:fldCharType="begin"/>
        </w:r>
        <w:r w:rsidR="00FE1740">
          <w:rPr>
            <w:noProof/>
            <w:webHidden/>
          </w:rPr>
          <w:instrText xml:space="preserve"> PAGEREF _Toc43156820 \h </w:instrText>
        </w:r>
        <w:r w:rsidR="00FE1740">
          <w:rPr>
            <w:noProof/>
            <w:webHidden/>
          </w:rPr>
        </w:r>
        <w:r w:rsidR="00FE1740">
          <w:rPr>
            <w:noProof/>
            <w:webHidden/>
          </w:rPr>
          <w:fldChar w:fldCharType="separate"/>
        </w:r>
        <w:r w:rsidR="00264C87">
          <w:rPr>
            <w:noProof/>
            <w:webHidden/>
          </w:rPr>
          <w:t>51</w:t>
        </w:r>
        <w:r w:rsidR="00FE1740">
          <w:rPr>
            <w:noProof/>
            <w:webHidden/>
          </w:rPr>
          <w:fldChar w:fldCharType="end"/>
        </w:r>
      </w:hyperlink>
    </w:p>
    <w:p w14:paraId="691D0572" w14:textId="56B1835D" w:rsidR="00FE1740" w:rsidRPr="005B7E03" w:rsidRDefault="00F0256F" w:rsidP="00FE1740">
      <w:pPr>
        <w:pStyle w:val="TOC1"/>
        <w:rPr>
          <w:rFonts w:ascii="Calibri" w:hAnsi="Calibri"/>
          <w:b w:val="0"/>
          <w:noProof/>
          <w:sz w:val="22"/>
          <w:szCs w:val="22"/>
          <w:lang w:val="en-NZ"/>
        </w:rPr>
      </w:pPr>
      <w:hyperlink w:anchor="_Toc43156821" w:history="1">
        <w:r w:rsidR="00FE1740" w:rsidRPr="00683E91">
          <w:rPr>
            <w:rStyle w:val="Hyperlink"/>
            <w:noProof/>
          </w:rPr>
          <w:t>Requirement 19:</w:t>
        </w:r>
        <w:r w:rsidR="00FE1740">
          <w:rPr>
            <w:noProof/>
            <w:webHidden/>
          </w:rPr>
          <w:tab/>
        </w:r>
        <w:r w:rsidR="00FE1740">
          <w:rPr>
            <w:noProof/>
            <w:webHidden/>
          </w:rPr>
          <w:fldChar w:fldCharType="begin"/>
        </w:r>
        <w:r w:rsidR="00FE1740">
          <w:rPr>
            <w:noProof/>
            <w:webHidden/>
          </w:rPr>
          <w:instrText xml:space="preserve"> PAGEREF _Toc43156821 \h </w:instrText>
        </w:r>
        <w:r w:rsidR="00FE1740">
          <w:rPr>
            <w:noProof/>
            <w:webHidden/>
          </w:rPr>
        </w:r>
        <w:r w:rsidR="00FE1740">
          <w:rPr>
            <w:noProof/>
            <w:webHidden/>
          </w:rPr>
          <w:fldChar w:fldCharType="separate"/>
        </w:r>
        <w:r w:rsidR="00264C87">
          <w:rPr>
            <w:noProof/>
            <w:webHidden/>
          </w:rPr>
          <w:t>53</w:t>
        </w:r>
        <w:r w:rsidR="00FE1740">
          <w:rPr>
            <w:noProof/>
            <w:webHidden/>
          </w:rPr>
          <w:fldChar w:fldCharType="end"/>
        </w:r>
      </w:hyperlink>
    </w:p>
    <w:p w14:paraId="1966E5B8" w14:textId="4CF18796" w:rsidR="00FE1740" w:rsidRPr="005B7E03" w:rsidRDefault="00F0256F" w:rsidP="00FE1740">
      <w:pPr>
        <w:pStyle w:val="TOC1"/>
        <w:rPr>
          <w:rFonts w:ascii="Calibri" w:hAnsi="Calibri"/>
          <w:b w:val="0"/>
          <w:noProof/>
          <w:sz w:val="22"/>
          <w:szCs w:val="22"/>
          <w:lang w:val="en-NZ"/>
        </w:rPr>
      </w:pPr>
      <w:hyperlink w:anchor="_Toc43156822" w:history="1">
        <w:r w:rsidR="00FE1740" w:rsidRPr="00683E91">
          <w:rPr>
            <w:rStyle w:val="Hyperlink"/>
            <w:noProof/>
          </w:rPr>
          <w:t>Requirement 20:</w:t>
        </w:r>
        <w:r w:rsidR="00FE1740">
          <w:rPr>
            <w:noProof/>
            <w:webHidden/>
          </w:rPr>
          <w:tab/>
        </w:r>
        <w:r w:rsidR="00FE1740">
          <w:rPr>
            <w:noProof/>
            <w:webHidden/>
          </w:rPr>
          <w:fldChar w:fldCharType="begin"/>
        </w:r>
        <w:r w:rsidR="00FE1740">
          <w:rPr>
            <w:noProof/>
            <w:webHidden/>
          </w:rPr>
          <w:instrText xml:space="preserve"> PAGEREF _Toc43156822 \h </w:instrText>
        </w:r>
        <w:r w:rsidR="00FE1740">
          <w:rPr>
            <w:noProof/>
            <w:webHidden/>
          </w:rPr>
        </w:r>
        <w:r w:rsidR="00FE1740">
          <w:rPr>
            <w:noProof/>
            <w:webHidden/>
          </w:rPr>
          <w:fldChar w:fldCharType="separate"/>
        </w:r>
        <w:r w:rsidR="00264C87">
          <w:rPr>
            <w:noProof/>
            <w:webHidden/>
          </w:rPr>
          <w:t>59</w:t>
        </w:r>
        <w:r w:rsidR="00FE1740">
          <w:rPr>
            <w:noProof/>
            <w:webHidden/>
          </w:rPr>
          <w:fldChar w:fldCharType="end"/>
        </w:r>
      </w:hyperlink>
    </w:p>
    <w:p w14:paraId="1B878EA0" w14:textId="2836973E" w:rsidR="00FE1740" w:rsidRPr="005B7E03" w:rsidRDefault="00F0256F" w:rsidP="00FE1740">
      <w:pPr>
        <w:pStyle w:val="TOC1"/>
        <w:rPr>
          <w:rFonts w:ascii="Calibri" w:hAnsi="Calibri"/>
          <w:b w:val="0"/>
          <w:noProof/>
          <w:sz w:val="22"/>
          <w:szCs w:val="22"/>
          <w:lang w:val="en-NZ"/>
        </w:rPr>
      </w:pPr>
      <w:hyperlink w:anchor="_Toc43156823" w:history="1">
        <w:r w:rsidR="00FE1740" w:rsidRPr="00683E91">
          <w:rPr>
            <w:rStyle w:val="Hyperlink"/>
            <w:noProof/>
          </w:rPr>
          <w:t>Requirement 21:</w:t>
        </w:r>
        <w:r w:rsidR="00FE1740">
          <w:rPr>
            <w:noProof/>
            <w:webHidden/>
          </w:rPr>
          <w:tab/>
        </w:r>
        <w:r w:rsidR="00FE1740">
          <w:rPr>
            <w:noProof/>
            <w:webHidden/>
          </w:rPr>
          <w:fldChar w:fldCharType="begin"/>
        </w:r>
        <w:r w:rsidR="00FE1740">
          <w:rPr>
            <w:noProof/>
            <w:webHidden/>
          </w:rPr>
          <w:instrText xml:space="preserve"> PAGEREF _Toc43156823 \h </w:instrText>
        </w:r>
        <w:r w:rsidR="00FE1740">
          <w:rPr>
            <w:noProof/>
            <w:webHidden/>
          </w:rPr>
        </w:r>
        <w:r w:rsidR="00FE1740">
          <w:rPr>
            <w:noProof/>
            <w:webHidden/>
          </w:rPr>
          <w:fldChar w:fldCharType="separate"/>
        </w:r>
        <w:r w:rsidR="00264C87">
          <w:rPr>
            <w:noProof/>
            <w:webHidden/>
          </w:rPr>
          <w:t>59</w:t>
        </w:r>
        <w:r w:rsidR="00FE1740">
          <w:rPr>
            <w:noProof/>
            <w:webHidden/>
          </w:rPr>
          <w:fldChar w:fldCharType="end"/>
        </w:r>
      </w:hyperlink>
    </w:p>
    <w:p w14:paraId="3A774E3E" w14:textId="4331B757" w:rsidR="00FE1740" w:rsidRPr="005B7E03" w:rsidRDefault="00F0256F" w:rsidP="00FE1740">
      <w:pPr>
        <w:pStyle w:val="TOC1"/>
        <w:rPr>
          <w:rFonts w:ascii="Calibri" w:hAnsi="Calibri"/>
          <w:b w:val="0"/>
          <w:noProof/>
          <w:sz w:val="22"/>
          <w:szCs w:val="22"/>
          <w:lang w:val="en-NZ"/>
        </w:rPr>
      </w:pPr>
      <w:hyperlink w:anchor="_Toc43156824" w:history="1">
        <w:r w:rsidR="00FE1740" w:rsidRPr="00683E91">
          <w:rPr>
            <w:rStyle w:val="Hyperlink"/>
            <w:noProof/>
          </w:rPr>
          <w:t>Requirement 22:</w:t>
        </w:r>
        <w:r w:rsidR="00FE1740">
          <w:rPr>
            <w:noProof/>
            <w:webHidden/>
          </w:rPr>
          <w:tab/>
        </w:r>
        <w:r w:rsidR="00FE1740">
          <w:rPr>
            <w:noProof/>
            <w:webHidden/>
          </w:rPr>
          <w:fldChar w:fldCharType="begin"/>
        </w:r>
        <w:r w:rsidR="00FE1740">
          <w:rPr>
            <w:noProof/>
            <w:webHidden/>
          </w:rPr>
          <w:instrText xml:space="preserve"> PAGEREF _Toc43156824 \h </w:instrText>
        </w:r>
        <w:r w:rsidR="00FE1740">
          <w:rPr>
            <w:noProof/>
            <w:webHidden/>
          </w:rPr>
        </w:r>
        <w:r w:rsidR="00FE1740">
          <w:rPr>
            <w:noProof/>
            <w:webHidden/>
          </w:rPr>
          <w:fldChar w:fldCharType="separate"/>
        </w:r>
        <w:r w:rsidR="00264C87">
          <w:rPr>
            <w:noProof/>
            <w:webHidden/>
          </w:rPr>
          <w:t>60</w:t>
        </w:r>
        <w:r w:rsidR="00FE1740">
          <w:rPr>
            <w:noProof/>
            <w:webHidden/>
          </w:rPr>
          <w:fldChar w:fldCharType="end"/>
        </w:r>
      </w:hyperlink>
    </w:p>
    <w:p w14:paraId="0E016A42" w14:textId="487822D0" w:rsidR="00FE1740" w:rsidRPr="005B7E03" w:rsidRDefault="00F0256F" w:rsidP="00FE1740">
      <w:pPr>
        <w:pStyle w:val="TOC1"/>
        <w:rPr>
          <w:rFonts w:ascii="Calibri" w:hAnsi="Calibri"/>
          <w:b w:val="0"/>
          <w:noProof/>
          <w:sz w:val="22"/>
          <w:szCs w:val="22"/>
          <w:lang w:val="en-NZ"/>
        </w:rPr>
      </w:pPr>
      <w:hyperlink w:anchor="_Toc43156825" w:history="1">
        <w:r w:rsidR="00FE1740" w:rsidRPr="00683E91">
          <w:rPr>
            <w:rStyle w:val="Hyperlink"/>
            <w:noProof/>
          </w:rPr>
          <w:t>Requirement 23:</w:t>
        </w:r>
        <w:r w:rsidR="00FE1740">
          <w:rPr>
            <w:noProof/>
            <w:webHidden/>
          </w:rPr>
          <w:tab/>
        </w:r>
        <w:r w:rsidR="00FE1740">
          <w:rPr>
            <w:noProof/>
            <w:webHidden/>
          </w:rPr>
          <w:fldChar w:fldCharType="begin"/>
        </w:r>
        <w:r w:rsidR="00FE1740">
          <w:rPr>
            <w:noProof/>
            <w:webHidden/>
          </w:rPr>
          <w:instrText xml:space="preserve"> PAGEREF _Toc43156825 \h </w:instrText>
        </w:r>
        <w:r w:rsidR="00FE1740">
          <w:rPr>
            <w:noProof/>
            <w:webHidden/>
          </w:rPr>
        </w:r>
        <w:r w:rsidR="00FE1740">
          <w:rPr>
            <w:noProof/>
            <w:webHidden/>
          </w:rPr>
          <w:fldChar w:fldCharType="separate"/>
        </w:r>
        <w:r w:rsidR="00264C87">
          <w:rPr>
            <w:noProof/>
            <w:webHidden/>
          </w:rPr>
          <w:t>60</w:t>
        </w:r>
        <w:r w:rsidR="00FE1740">
          <w:rPr>
            <w:noProof/>
            <w:webHidden/>
          </w:rPr>
          <w:fldChar w:fldCharType="end"/>
        </w:r>
      </w:hyperlink>
    </w:p>
    <w:p w14:paraId="67560F43" w14:textId="787881C2" w:rsidR="00FE1740" w:rsidRPr="005B7E03" w:rsidRDefault="00F0256F" w:rsidP="00FE1740">
      <w:pPr>
        <w:pStyle w:val="TOC1"/>
        <w:rPr>
          <w:rFonts w:ascii="Calibri" w:hAnsi="Calibri"/>
          <w:b w:val="0"/>
          <w:noProof/>
          <w:sz w:val="22"/>
          <w:szCs w:val="22"/>
          <w:lang w:val="en-NZ"/>
        </w:rPr>
      </w:pPr>
      <w:hyperlink w:anchor="_Toc43156826" w:history="1">
        <w:r w:rsidR="00FE1740" w:rsidRPr="00683E91">
          <w:rPr>
            <w:rStyle w:val="Hyperlink"/>
            <w:noProof/>
          </w:rPr>
          <w:t>Requirement 24:</w:t>
        </w:r>
        <w:r w:rsidR="00FE1740">
          <w:rPr>
            <w:noProof/>
            <w:webHidden/>
          </w:rPr>
          <w:tab/>
        </w:r>
        <w:r w:rsidR="00FE1740">
          <w:rPr>
            <w:noProof/>
            <w:webHidden/>
          </w:rPr>
          <w:fldChar w:fldCharType="begin"/>
        </w:r>
        <w:r w:rsidR="00FE1740">
          <w:rPr>
            <w:noProof/>
            <w:webHidden/>
          </w:rPr>
          <w:instrText xml:space="preserve"> PAGEREF _Toc43156826 \h </w:instrText>
        </w:r>
        <w:r w:rsidR="00FE1740">
          <w:rPr>
            <w:noProof/>
            <w:webHidden/>
          </w:rPr>
        </w:r>
        <w:r w:rsidR="00FE1740">
          <w:rPr>
            <w:noProof/>
            <w:webHidden/>
          </w:rPr>
          <w:fldChar w:fldCharType="separate"/>
        </w:r>
        <w:r w:rsidR="00264C87">
          <w:rPr>
            <w:noProof/>
            <w:webHidden/>
          </w:rPr>
          <w:t>60</w:t>
        </w:r>
        <w:r w:rsidR="00FE1740">
          <w:rPr>
            <w:noProof/>
            <w:webHidden/>
          </w:rPr>
          <w:fldChar w:fldCharType="end"/>
        </w:r>
      </w:hyperlink>
    </w:p>
    <w:p w14:paraId="6B945A66" w14:textId="05463457" w:rsidR="00FE1740" w:rsidRPr="005B7E03" w:rsidRDefault="00F0256F" w:rsidP="00FE1740">
      <w:pPr>
        <w:pStyle w:val="TOC1"/>
        <w:rPr>
          <w:rFonts w:ascii="Calibri" w:hAnsi="Calibri"/>
          <w:b w:val="0"/>
          <w:noProof/>
          <w:sz w:val="22"/>
          <w:szCs w:val="22"/>
          <w:lang w:val="en-NZ"/>
        </w:rPr>
      </w:pPr>
      <w:hyperlink w:anchor="_Toc43156827" w:history="1">
        <w:r w:rsidR="00FE1740" w:rsidRPr="00683E91">
          <w:rPr>
            <w:rStyle w:val="Hyperlink"/>
            <w:noProof/>
          </w:rPr>
          <w:t>Requirement 25:</w:t>
        </w:r>
        <w:r w:rsidR="00FE1740">
          <w:rPr>
            <w:noProof/>
            <w:webHidden/>
          </w:rPr>
          <w:tab/>
        </w:r>
        <w:r w:rsidR="00FE1740">
          <w:rPr>
            <w:noProof/>
            <w:webHidden/>
          </w:rPr>
          <w:fldChar w:fldCharType="begin"/>
        </w:r>
        <w:r w:rsidR="00FE1740">
          <w:rPr>
            <w:noProof/>
            <w:webHidden/>
          </w:rPr>
          <w:instrText xml:space="preserve"> PAGEREF _Toc43156827 \h </w:instrText>
        </w:r>
        <w:r w:rsidR="00FE1740">
          <w:rPr>
            <w:noProof/>
            <w:webHidden/>
          </w:rPr>
        </w:r>
        <w:r w:rsidR="00FE1740">
          <w:rPr>
            <w:noProof/>
            <w:webHidden/>
          </w:rPr>
          <w:fldChar w:fldCharType="separate"/>
        </w:r>
        <w:r w:rsidR="00264C87">
          <w:rPr>
            <w:noProof/>
            <w:webHidden/>
          </w:rPr>
          <w:t>60</w:t>
        </w:r>
        <w:r w:rsidR="00FE1740">
          <w:rPr>
            <w:noProof/>
            <w:webHidden/>
          </w:rPr>
          <w:fldChar w:fldCharType="end"/>
        </w:r>
      </w:hyperlink>
    </w:p>
    <w:p w14:paraId="355CEBD3" w14:textId="0AE90992" w:rsidR="00FE1740" w:rsidRPr="005B7E03" w:rsidRDefault="00F0256F" w:rsidP="00FE1740">
      <w:pPr>
        <w:pStyle w:val="TOC1"/>
        <w:rPr>
          <w:rFonts w:ascii="Calibri" w:hAnsi="Calibri"/>
          <w:b w:val="0"/>
          <w:noProof/>
          <w:sz w:val="22"/>
          <w:szCs w:val="22"/>
          <w:lang w:val="en-NZ"/>
        </w:rPr>
      </w:pPr>
      <w:hyperlink w:anchor="_Toc43156828" w:history="1">
        <w:r w:rsidR="00FE1740" w:rsidRPr="00683E91">
          <w:rPr>
            <w:rStyle w:val="Hyperlink"/>
            <w:noProof/>
          </w:rPr>
          <w:t>Requirement 26:</w:t>
        </w:r>
        <w:r w:rsidR="00FE1740">
          <w:rPr>
            <w:noProof/>
            <w:webHidden/>
          </w:rPr>
          <w:tab/>
        </w:r>
        <w:r w:rsidR="00FE1740">
          <w:rPr>
            <w:noProof/>
            <w:webHidden/>
          </w:rPr>
          <w:fldChar w:fldCharType="begin"/>
        </w:r>
        <w:r w:rsidR="00FE1740">
          <w:rPr>
            <w:noProof/>
            <w:webHidden/>
          </w:rPr>
          <w:instrText xml:space="preserve"> PAGEREF _Toc43156828 \h </w:instrText>
        </w:r>
        <w:r w:rsidR="00FE1740">
          <w:rPr>
            <w:noProof/>
            <w:webHidden/>
          </w:rPr>
        </w:r>
        <w:r w:rsidR="00FE1740">
          <w:rPr>
            <w:noProof/>
            <w:webHidden/>
          </w:rPr>
          <w:fldChar w:fldCharType="separate"/>
        </w:r>
        <w:r w:rsidR="00264C87">
          <w:rPr>
            <w:noProof/>
            <w:webHidden/>
          </w:rPr>
          <w:t>63</w:t>
        </w:r>
        <w:r w:rsidR="00FE1740">
          <w:rPr>
            <w:noProof/>
            <w:webHidden/>
          </w:rPr>
          <w:fldChar w:fldCharType="end"/>
        </w:r>
      </w:hyperlink>
    </w:p>
    <w:p w14:paraId="48CFBF5D" w14:textId="6CB2A9B5" w:rsidR="00FE1740" w:rsidRPr="005B7E03" w:rsidRDefault="00F0256F" w:rsidP="00FE1740">
      <w:pPr>
        <w:pStyle w:val="TOC1"/>
        <w:rPr>
          <w:rFonts w:ascii="Calibri" w:hAnsi="Calibri"/>
          <w:b w:val="0"/>
          <w:noProof/>
          <w:sz w:val="22"/>
          <w:szCs w:val="22"/>
          <w:lang w:val="en-NZ"/>
        </w:rPr>
      </w:pPr>
      <w:hyperlink w:anchor="_Toc43156829" w:history="1">
        <w:r w:rsidR="00FE1740" w:rsidRPr="00683E91">
          <w:rPr>
            <w:rStyle w:val="Hyperlink"/>
            <w:noProof/>
          </w:rPr>
          <w:t>Requirement 27:</w:t>
        </w:r>
        <w:r w:rsidR="00FE1740">
          <w:rPr>
            <w:noProof/>
            <w:webHidden/>
          </w:rPr>
          <w:tab/>
        </w:r>
        <w:r w:rsidR="00FE1740">
          <w:rPr>
            <w:noProof/>
            <w:webHidden/>
          </w:rPr>
          <w:fldChar w:fldCharType="begin"/>
        </w:r>
        <w:r w:rsidR="00FE1740">
          <w:rPr>
            <w:noProof/>
            <w:webHidden/>
          </w:rPr>
          <w:instrText xml:space="preserve"> PAGEREF _Toc43156829 \h </w:instrText>
        </w:r>
        <w:r w:rsidR="00FE1740">
          <w:rPr>
            <w:noProof/>
            <w:webHidden/>
          </w:rPr>
        </w:r>
        <w:r w:rsidR="00FE1740">
          <w:rPr>
            <w:noProof/>
            <w:webHidden/>
          </w:rPr>
          <w:fldChar w:fldCharType="separate"/>
        </w:r>
        <w:r w:rsidR="00264C87">
          <w:rPr>
            <w:noProof/>
            <w:webHidden/>
          </w:rPr>
          <w:t>64</w:t>
        </w:r>
        <w:r w:rsidR="00FE1740">
          <w:rPr>
            <w:noProof/>
            <w:webHidden/>
          </w:rPr>
          <w:fldChar w:fldCharType="end"/>
        </w:r>
      </w:hyperlink>
    </w:p>
    <w:p w14:paraId="64ED3816" w14:textId="42E082F5" w:rsidR="00FE1740" w:rsidRPr="005B7E03" w:rsidRDefault="00F0256F" w:rsidP="00FE1740">
      <w:pPr>
        <w:pStyle w:val="TOC1"/>
        <w:rPr>
          <w:rFonts w:ascii="Calibri" w:hAnsi="Calibri"/>
          <w:b w:val="0"/>
          <w:noProof/>
          <w:sz w:val="22"/>
          <w:szCs w:val="22"/>
          <w:lang w:val="en-NZ"/>
        </w:rPr>
      </w:pPr>
      <w:hyperlink w:anchor="_Toc43156830" w:history="1">
        <w:r w:rsidR="00FE1740" w:rsidRPr="00683E91">
          <w:rPr>
            <w:rStyle w:val="Hyperlink"/>
            <w:noProof/>
          </w:rPr>
          <w:t>Requirement 28:</w:t>
        </w:r>
        <w:r w:rsidR="00FE1740">
          <w:rPr>
            <w:noProof/>
            <w:webHidden/>
          </w:rPr>
          <w:tab/>
        </w:r>
        <w:r w:rsidR="00FE1740">
          <w:rPr>
            <w:noProof/>
            <w:webHidden/>
          </w:rPr>
          <w:fldChar w:fldCharType="begin"/>
        </w:r>
        <w:r w:rsidR="00FE1740">
          <w:rPr>
            <w:noProof/>
            <w:webHidden/>
          </w:rPr>
          <w:instrText xml:space="preserve"> PAGEREF _Toc43156830 \h </w:instrText>
        </w:r>
        <w:r w:rsidR="00FE1740">
          <w:rPr>
            <w:noProof/>
            <w:webHidden/>
          </w:rPr>
        </w:r>
        <w:r w:rsidR="00FE1740">
          <w:rPr>
            <w:noProof/>
            <w:webHidden/>
          </w:rPr>
          <w:fldChar w:fldCharType="separate"/>
        </w:r>
        <w:r w:rsidR="00264C87">
          <w:rPr>
            <w:noProof/>
            <w:webHidden/>
          </w:rPr>
          <w:t>65</w:t>
        </w:r>
        <w:r w:rsidR="00FE1740">
          <w:rPr>
            <w:noProof/>
            <w:webHidden/>
          </w:rPr>
          <w:fldChar w:fldCharType="end"/>
        </w:r>
      </w:hyperlink>
    </w:p>
    <w:p w14:paraId="7B8D9402" w14:textId="19AE9C8C" w:rsidR="00FE1740" w:rsidRPr="005B7E03" w:rsidRDefault="00F0256F" w:rsidP="00FE1740">
      <w:pPr>
        <w:pStyle w:val="TOC1"/>
        <w:rPr>
          <w:rFonts w:ascii="Calibri" w:hAnsi="Calibri"/>
          <w:b w:val="0"/>
          <w:noProof/>
          <w:sz w:val="22"/>
          <w:szCs w:val="22"/>
          <w:lang w:val="en-NZ"/>
        </w:rPr>
      </w:pPr>
      <w:hyperlink w:anchor="_Toc43156831" w:history="1">
        <w:r w:rsidR="00FE1740" w:rsidRPr="00683E91">
          <w:rPr>
            <w:rStyle w:val="Hyperlink"/>
            <w:noProof/>
          </w:rPr>
          <w:t>Requirement 29:</w:t>
        </w:r>
        <w:r w:rsidR="00FE1740">
          <w:rPr>
            <w:noProof/>
            <w:webHidden/>
          </w:rPr>
          <w:tab/>
        </w:r>
        <w:r w:rsidR="00FE1740">
          <w:rPr>
            <w:noProof/>
            <w:webHidden/>
          </w:rPr>
          <w:fldChar w:fldCharType="begin"/>
        </w:r>
        <w:r w:rsidR="00FE1740">
          <w:rPr>
            <w:noProof/>
            <w:webHidden/>
          </w:rPr>
          <w:instrText xml:space="preserve"> PAGEREF _Toc43156831 \h </w:instrText>
        </w:r>
        <w:r w:rsidR="00FE1740">
          <w:rPr>
            <w:noProof/>
            <w:webHidden/>
          </w:rPr>
        </w:r>
        <w:r w:rsidR="00FE1740">
          <w:rPr>
            <w:noProof/>
            <w:webHidden/>
          </w:rPr>
          <w:fldChar w:fldCharType="separate"/>
        </w:r>
        <w:r w:rsidR="00264C87">
          <w:rPr>
            <w:noProof/>
            <w:webHidden/>
          </w:rPr>
          <w:t>65</w:t>
        </w:r>
        <w:r w:rsidR="00FE1740">
          <w:rPr>
            <w:noProof/>
            <w:webHidden/>
          </w:rPr>
          <w:fldChar w:fldCharType="end"/>
        </w:r>
      </w:hyperlink>
    </w:p>
    <w:p w14:paraId="0173FFC6" w14:textId="77777777" w:rsidR="00367E2A" w:rsidRDefault="00132569" w:rsidP="00FE1740">
      <w:pPr>
        <w:pStyle w:val="TOC1"/>
      </w:pPr>
      <w:r>
        <w:fldChar w:fldCharType="end"/>
      </w:r>
      <w:r>
        <w:br w:type="page"/>
      </w:r>
    </w:p>
    <w:p w14:paraId="5A2809E6" w14:textId="77777777" w:rsidR="00367E2A" w:rsidRDefault="00132569">
      <w:pPr>
        <w:pStyle w:val="Heading1"/>
        <w:divId w:val="1546214616"/>
      </w:pPr>
      <w:bookmarkStart w:id="14" w:name="_abstract"/>
      <w:bookmarkStart w:id="15" w:name="_Toc43157230"/>
      <w:bookmarkEnd w:id="14"/>
      <w:r>
        <w:t>i.</w:t>
      </w:r>
      <w:r>
        <w:tab/>
        <w:t>Abstract</w:t>
      </w:r>
      <w:bookmarkEnd w:id="15"/>
    </w:p>
    <w:p w14:paraId="4D109485" w14:textId="77777777" w:rsidR="00367E2A" w:rsidRDefault="00132569">
      <w:pPr>
        <w:divId w:val="1546214616"/>
      </w:pPr>
      <w:bookmarkStart w:id="16" w:name="_e91e035e-3747-4844-84bd-597ca229ebcf"/>
      <w:bookmarkEnd w:id="16"/>
      <w:r>
        <w:t xml:space="preserve">This Abstract Specification lays the foundations for Discrete Global Grid Systems (DGGS). It defines </w:t>
      </w:r>
      <w:r>
        <w:rPr>
          <w:i/>
          <w:iCs/>
        </w:rPr>
        <w:t>Common classes for spatio-temporal geometry, topology, and reference systems using identifiers</w:t>
      </w:r>
      <w:r>
        <w:t xml:space="preserve">, a </w:t>
      </w:r>
      <w:r>
        <w:rPr>
          <w:i/>
          <w:iCs/>
        </w:rPr>
        <w:t>DGGS Core Reference system</w:t>
      </w:r>
      <w:r>
        <w:t xml:space="preserve"> as a reference system using zonal identifiers with structured geometry that may be spatio-temporal, a suite of </w:t>
      </w:r>
      <w:r>
        <w:rPr>
          <w:i/>
          <w:iCs/>
        </w:rPr>
        <w:t>DGGS Core Functions</w:t>
      </w:r>
      <w:r>
        <w:t>, and it specifies Equal Area Earth DGGS. The OGC DGGS Abstract Specification supports the specification of standardized DGGS infrastructures that enable the integrated analysis of very large, multi-source, multi-resolution, multi-dimensional, distributed geospatial data. Interoperability between OGC DGGS implementations is anticipated through implementation standards, and extension interface encodings of OGC Web Services.</w:t>
      </w:r>
    </w:p>
    <w:p w14:paraId="101EA110" w14:textId="77777777" w:rsidR="00367E2A" w:rsidRDefault="00132569">
      <w:pPr>
        <w:pStyle w:val="Heading1"/>
        <w:divId w:val="1912890166"/>
      </w:pPr>
      <w:bookmarkStart w:id="17" w:name="_Toc43157231"/>
      <w:r>
        <w:t>ii.</w:t>
      </w:r>
      <w:r>
        <w:tab/>
        <w:t>Keywords</w:t>
      </w:r>
      <w:bookmarkEnd w:id="17"/>
    </w:p>
    <w:p w14:paraId="0215A820" w14:textId="77777777" w:rsidR="00367E2A" w:rsidRDefault="00132569">
      <w:pPr>
        <w:divId w:val="1912890166"/>
      </w:pPr>
      <w:r>
        <w:t>The following are keywords to be used by search engines and document catalogues.</w:t>
      </w:r>
    </w:p>
    <w:p w14:paraId="13DF87C7" w14:textId="77777777" w:rsidR="00367E2A" w:rsidRDefault="00132569">
      <w:pPr>
        <w:divId w:val="1912890166"/>
      </w:pPr>
      <w:r>
        <w:t>ogcdoc, OGC document, Discrete Global Grid System, DGGS, Digital Earth, DGGS-core, Spatial Reference System, Global Data Structure, Geographic Information Systems, DE-9IM, standard, specification</w:t>
      </w:r>
    </w:p>
    <w:p w14:paraId="0168A0F6" w14:textId="77777777" w:rsidR="00367E2A" w:rsidRDefault="00132569">
      <w:r>
        <w:br w:type="page"/>
      </w:r>
    </w:p>
    <w:p w14:paraId="25F3A24F" w14:textId="77777777" w:rsidR="00367E2A" w:rsidRDefault="00132569">
      <w:pPr>
        <w:pStyle w:val="Heading1"/>
        <w:divId w:val="980692708"/>
      </w:pPr>
      <w:bookmarkStart w:id="18" w:name="_ddae832e-7119-4e25-a935-3568c9dcc9aa"/>
      <w:bookmarkStart w:id="19" w:name="_Toc43157232"/>
      <w:bookmarkEnd w:id="18"/>
      <w:r>
        <w:t>iii.</w:t>
      </w:r>
      <w:r>
        <w:tab/>
        <w:t>Preface</w:t>
      </w:r>
      <w:bookmarkEnd w:id="19"/>
    </w:p>
    <w:p w14:paraId="0EA6793C" w14:textId="77777777" w:rsidR="00367E2A" w:rsidRDefault="00132569">
      <w:pPr>
        <w:divId w:val="980692708"/>
      </w:pPr>
      <w:bookmarkStart w:id="20" w:name="_1f6098be-ce30-40ea-a5d4-190767de75f1"/>
      <w:bookmarkEnd w:id="20"/>
      <w:r>
        <w:t>This document is consistent with the first edition (2020) of ISO 19170-1, Geographic Information — Discrete Global Grid Systems Specifications — Core Reference System and Operations, and Equal Area Earth Reference System. ISO/DIS 19170-1:2020 was prepared by Technical Committee ISO/TC 211, Geographic information/Geomatics, in close collaboration with the Open Geospatial Consortium (OGC). It replaces the first OGC edition published as document 15-104r5.</w:t>
      </w:r>
    </w:p>
    <w:p w14:paraId="2385AB2F" w14:textId="77777777" w:rsidR="00367E2A" w:rsidRDefault="00132569">
      <w:pPr>
        <w:divId w:val="980692708"/>
      </w:pPr>
      <w:bookmarkStart w:id="21" w:name="_45f47f1f-695c-4ae1-9932-7a88bc01261b"/>
      <w:bookmarkEnd w:id="21"/>
      <w:r>
        <w:t>Attention is drawn to the possibility that some of the elements of this document may be the subject of patent rights. The Open Geospatial Consortium shall not be held responsible for identifying any or all such patent rights.</w:t>
      </w:r>
    </w:p>
    <w:p w14:paraId="5A04E4A1" w14:textId="77777777" w:rsidR="00367E2A" w:rsidRDefault="00132569">
      <w:pPr>
        <w:divId w:val="980692708"/>
      </w:pPr>
      <w:bookmarkStart w:id="22" w:name="_502df870-ad63-465c-839f-60f5a59f2021"/>
      <w:bookmarkEnd w:id="22"/>
      <w:r>
        <w:rPr>
          <w:i/>
          <w:iCs/>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r>
        <w:t xml:space="preserve"> </w:t>
      </w:r>
    </w:p>
    <w:p w14:paraId="08C3DFAD" w14:textId="77777777" w:rsidR="00367E2A" w:rsidRDefault="00132569">
      <w:pPr>
        <w:pStyle w:val="Heading1"/>
        <w:divId w:val="332145140"/>
      </w:pPr>
      <w:bookmarkStart w:id="23" w:name="_Toc43157233"/>
      <w:r>
        <w:t>iv.</w:t>
      </w:r>
      <w:r>
        <w:tab/>
        <w:t>Submitting Organizations</w:t>
      </w:r>
      <w:bookmarkEnd w:id="23"/>
    </w:p>
    <w:p w14:paraId="5D68B049" w14:textId="77777777" w:rsidR="00367E2A" w:rsidRDefault="00132569">
      <w:pPr>
        <w:divId w:val="332145140"/>
      </w:pPr>
      <w:r>
        <w:t>The following organizations submitted this Document to the Open Geospatial Consortium (OGC):</w:t>
      </w:r>
    </w:p>
    <w:p w14:paraId="143FC274" w14:textId="27B3C2CB" w:rsidR="00367E2A" w:rsidRDefault="00132569" w:rsidP="00132569">
      <w:pPr>
        <w:pStyle w:val="ListParagraph"/>
        <w:numPr>
          <w:ilvl w:val="0"/>
          <w:numId w:val="2"/>
        </w:numPr>
        <w:divId w:val="332145140"/>
      </w:pPr>
      <w:r>
        <w:t>Manaaki Whenua - Landcare Research New Zealand</w:t>
      </w:r>
    </w:p>
    <w:p w14:paraId="36449EB1" w14:textId="352655D9" w:rsidR="00C244F1" w:rsidRDefault="00C244F1" w:rsidP="00132569">
      <w:pPr>
        <w:pStyle w:val="ListParagraph"/>
        <w:numPr>
          <w:ilvl w:val="0"/>
          <w:numId w:val="2"/>
        </w:numPr>
        <w:divId w:val="332145140"/>
      </w:pPr>
      <w:r w:rsidRPr="00C244F1">
        <w:t>Pangaea Innovations Pty Ltd</w:t>
      </w:r>
    </w:p>
    <w:p w14:paraId="6D139F20" w14:textId="77777777" w:rsidR="00367E2A" w:rsidRDefault="00132569" w:rsidP="00132569">
      <w:pPr>
        <w:pStyle w:val="ListParagraph"/>
        <w:numPr>
          <w:ilvl w:val="0"/>
          <w:numId w:val="2"/>
        </w:numPr>
        <w:divId w:val="332145140"/>
      </w:pPr>
      <w:r>
        <w:t>University of Calgary</w:t>
      </w:r>
    </w:p>
    <w:p w14:paraId="24CC774D" w14:textId="6A5EA091" w:rsidR="00367E2A" w:rsidRDefault="00C244F1" w:rsidP="00132569">
      <w:pPr>
        <w:pStyle w:val="ListParagraph"/>
        <w:numPr>
          <w:ilvl w:val="0"/>
          <w:numId w:val="2"/>
        </w:numPr>
        <w:divId w:val="332145140"/>
      </w:pPr>
      <w:r w:rsidRPr="00C244F1">
        <w:t>Peking University Collaborative Innovation Cent</w:t>
      </w:r>
      <w:r>
        <w:t>e</w:t>
      </w:r>
      <w:r w:rsidRPr="00C244F1">
        <w:t>r for Geospatial Big Data</w:t>
      </w:r>
    </w:p>
    <w:p w14:paraId="5309955F" w14:textId="26EF7C0F" w:rsidR="00367E2A" w:rsidRDefault="00C244F1" w:rsidP="00132569">
      <w:pPr>
        <w:pStyle w:val="ListParagraph"/>
        <w:numPr>
          <w:ilvl w:val="0"/>
          <w:numId w:val="2"/>
        </w:numPr>
        <w:divId w:val="332145140"/>
      </w:pPr>
      <w:r w:rsidRPr="00C244F1">
        <w:rPr>
          <w:lang w:val="en-US"/>
        </w:rPr>
        <w:t>Joint Research Centre (JRC)</w:t>
      </w:r>
    </w:p>
    <w:p w14:paraId="31B43388" w14:textId="77777777" w:rsidR="00367E2A" w:rsidRDefault="00132569">
      <w:pPr>
        <w:pStyle w:val="Heading1"/>
        <w:divId w:val="1712920278"/>
      </w:pPr>
      <w:bookmarkStart w:id="24" w:name="_Toc43157234"/>
      <w:r>
        <w:t>v.</w:t>
      </w:r>
      <w:r>
        <w:tab/>
        <w:t>Submitters</w:t>
      </w:r>
      <w:bookmarkEnd w:id="24"/>
    </w:p>
    <w:p w14:paraId="6929AFF6" w14:textId="77777777" w:rsidR="00367E2A" w:rsidRDefault="00132569">
      <w:pPr>
        <w:divId w:val="1712920278"/>
      </w:pPr>
      <w:bookmarkStart w:id="25" w:name="_38ca49ed-4b1b-4240-ac5a-484767e7adbf"/>
      <w:bookmarkEnd w:id="25"/>
      <w:r>
        <w:t>All questions regarding this submission should be directed to the editor or the submitters:</w:t>
      </w:r>
    </w:p>
    <w:p w14:paraId="7F505C1C" w14:textId="77777777" w:rsidR="00367E2A" w:rsidRDefault="00132569">
      <w:pPr>
        <w:pStyle w:val="tabletitle"/>
        <w:divId w:val="1712920278"/>
      </w:pPr>
      <w:bookmarkStart w:id="26" w:name="_Toc43156682"/>
      <w:r>
        <w:t>Table 1</w:t>
      </w:r>
      <w:bookmarkEnd w:id="26"/>
    </w:p>
    <w:tbl>
      <w:tblPr>
        <w:tblOverlap w:val="never"/>
        <w:tblW w:w="449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682"/>
        <w:gridCol w:w="6237"/>
        <w:gridCol w:w="941"/>
      </w:tblGrid>
      <w:tr w:rsidR="006643EB" w:rsidRPr="005B7E03" w14:paraId="564BB20C" w14:textId="77777777" w:rsidTr="00C244F1">
        <w:trPr>
          <w:divId w:val="1668096852"/>
          <w:cantSplit/>
          <w:jc w:val="center"/>
        </w:trPr>
        <w:tc>
          <w:tcPr>
            <w:tcW w:w="949" w:type="pct"/>
            <w:tcBorders>
              <w:top w:val="single" w:sz="12" w:space="0" w:color="auto"/>
              <w:left w:val="single" w:sz="8" w:space="0" w:color="auto"/>
              <w:bottom w:val="single" w:sz="8" w:space="0" w:color="auto"/>
              <w:right w:val="single" w:sz="8" w:space="0" w:color="auto"/>
            </w:tcBorders>
            <w:shd w:val="clear" w:color="auto" w:fill="auto"/>
            <w:vAlign w:val="center"/>
            <w:hideMark/>
          </w:tcPr>
          <w:p w14:paraId="48EAA604" w14:textId="77777777" w:rsidR="00367E2A" w:rsidRPr="005B7E03" w:rsidRDefault="00132569" w:rsidP="005B7E03">
            <w:pPr>
              <w:spacing w:after="0"/>
              <w:rPr>
                <w:sz w:val="20"/>
                <w:szCs w:val="20"/>
                <w:lang w:val="en-NZ" w:eastAsia="en-NZ"/>
              </w:rPr>
            </w:pPr>
            <w:bookmarkStart w:id="27" w:name="_1d309058-f616-49dc-b76b-8262590b6d29"/>
            <w:bookmarkEnd w:id="27"/>
            <w:r w:rsidRPr="005B7E03">
              <w:rPr>
                <w:sz w:val="20"/>
                <w:szCs w:val="20"/>
                <w:lang w:val="en-NZ" w:eastAsia="en-NZ"/>
              </w:rPr>
              <w:t>Name</w:t>
            </w:r>
          </w:p>
        </w:tc>
        <w:tc>
          <w:tcPr>
            <w:tcW w:w="3520" w:type="pct"/>
            <w:tcBorders>
              <w:top w:val="single" w:sz="12" w:space="0" w:color="auto"/>
              <w:left w:val="single" w:sz="8" w:space="0" w:color="auto"/>
              <w:bottom w:val="single" w:sz="8" w:space="0" w:color="auto"/>
              <w:right w:val="single" w:sz="8" w:space="0" w:color="auto"/>
            </w:tcBorders>
            <w:shd w:val="clear" w:color="auto" w:fill="auto"/>
            <w:vAlign w:val="center"/>
            <w:hideMark/>
          </w:tcPr>
          <w:p w14:paraId="6CEFCD6E" w14:textId="77777777" w:rsidR="00367E2A" w:rsidRPr="005B7E03" w:rsidRDefault="00132569" w:rsidP="005B7E03">
            <w:pPr>
              <w:spacing w:after="0"/>
              <w:rPr>
                <w:sz w:val="20"/>
                <w:szCs w:val="20"/>
                <w:lang w:val="en-NZ" w:eastAsia="en-NZ"/>
              </w:rPr>
            </w:pPr>
            <w:r w:rsidRPr="005B7E03">
              <w:rPr>
                <w:sz w:val="20"/>
                <w:szCs w:val="20"/>
                <w:lang w:val="en-NZ" w:eastAsia="en-NZ"/>
              </w:rPr>
              <w:t>Representing</w:t>
            </w:r>
          </w:p>
        </w:tc>
        <w:tc>
          <w:tcPr>
            <w:tcW w:w="532" w:type="pct"/>
            <w:tcBorders>
              <w:top w:val="single" w:sz="12" w:space="0" w:color="auto"/>
              <w:left w:val="single" w:sz="8" w:space="0" w:color="auto"/>
              <w:bottom w:val="single" w:sz="8" w:space="0" w:color="auto"/>
              <w:right w:val="single" w:sz="8" w:space="0" w:color="auto"/>
            </w:tcBorders>
            <w:shd w:val="clear" w:color="auto" w:fill="auto"/>
            <w:vAlign w:val="center"/>
            <w:hideMark/>
          </w:tcPr>
          <w:p w14:paraId="46A8D6F8" w14:textId="77777777" w:rsidR="00367E2A" w:rsidRPr="005B7E03" w:rsidRDefault="00132569" w:rsidP="005B7E03">
            <w:pPr>
              <w:spacing w:after="0"/>
              <w:rPr>
                <w:sz w:val="20"/>
                <w:szCs w:val="20"/>
                <w:lang w:val="en-NZ" w:eastAsia="en-NZ"/>
              </w:rPr>
            </w:pPr>
            <w:r w:rsidRPr="005B7E03">
              <w:rPr>
                <w:sz w:val="20"/>
                <w:szCs w:val="20"/>
                <w:lang w:val="en-NZ" w:eastAsia="en-NZ"/>
              </w:rPr>
              <w:t>OGC member</w:t>
            </w:r>
          </w:p>
        </w:tc>
      </w:tr>
      <w:tr w:rsidR="006643EB" w:rsidRPr="005B7E03" w14:paraId="2F627198" w14:textId="77777777" w:rsidTr="00C244F1">
        <w:trPr>
          <w:divId w:val="1668096852"/>
          <w:cantSplit/>
          <w:jc w:val="center"/>
        </w:trPr>
        <w:tc>
          <w:tcPr>
            <w:tcW w:w="949" w:type="pct"/>
            <w:tcBorders>
              <w:top w:val="nil"/>
              <w:left w:val="single" w:sz="8" w:space="0" w:color="auto"/>
              <w:bottom w:val="single" w:sz="8" w:space="0" w:color="auto"/>
              <w:right w:val="single" w:sz="8" w:space="0" w:color="auto"/>
            </w:tcBorders>
            <w:shd w:val="clear" w:color="auto" w:fill="auto"/>
            <w:vAlign w:val="center"/>
            <w:hideMark/>
          </w:tcPr>
          <w:p w14:paraId="30FA5AEA"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3520" w:type="pct"/>
            <w:tcBorders>
              <w:top w:val="nil"/>
              <w:left w:val="single" w:sz="8" w:space="0" w:color="auto"/>
              <w:bottom w:val="single" w:sz="8" w:space="0" w:color="auto"/>
              <w:right w:val="single" w:sz="8" w:space="0" w:color="auto"/>
            </w:tcBorders>
            <w:shd w:val="clear" w:color="auto" w:fill="auto"/>
            <w:vAlign w:val="center"/>
            <w:hideMark/>
          </w:tcPr>
          <w:p w14:paraId="0F7E93B5" w14:textId="77777777" w:rsidR="00367E2A" w:rsidRPr="005B7E03" w:rsidRDefault="00132569" w:rsidP="005B7E03">
            <w:pPr>
              <w:spacing w:after="0"/>
              <w:rPr>
                <w:sz w:val="20"/>
                <w:szCs w:val="20"/>
                <w:lang w:val="en-NZ" w:eastAsia="en-NZ"/>
              </w:rPr>
            </w:pPr>
            <w:r w:rsidRPr="005B7E03">
              <w:rPr>
                <w:sz w:val="20"/>
                <w:szCs w:val="20"/>
                <w:lang w:val="en-NZ" w:eastAsia="en-NZ"/>
              </w:rPr>
              <w:t>Landcare Research New Zealand</w:t>
            </w:r>
          </w:p>
        </w:tc>
        <w:tc>
          <w:tcPr>
            <w:tcW w:w="532" w:type="pct"/>
            <w:tcBorders>
              <w:top w:val="nil"/>
              <w:left w:val="single" w:sz="8" w:space="0" w:color="auto"/>
              <w:bottom w:val="single" w:sz="8" w:space="0" w:color="auto"/>
              <w:right w:val="single" w:sz="8" w:space="0" w:color="auto"/>
            </w:tcBorders>
            <w:shd w:val="clear" w:color="auto" w:fill="auto"/>
            <w:vAlign w:val="center"/>
            <w:hideMark/>
          </w:tcPr>
          <w:p w14:paraId="05F55249" w14:textId="77777777" w:rsidR="00367E2A" w:rsidRPr="005B7E03" w:rsidRDefault="00132569" w:rsidP="005B7E03">
            <w:pPr>
              <w:spacing w:after="0"/>
              <w:rPr>
                <w:sz w:val="20"/>
                <w:szCs w:val="20"/>
                <w:lang w:val="en-NZ" w:eastAsia="en-NZ"/>
              </w:rPr>
            </w:pPr>
            <w:r w:rsidRPr="005B7E03">
              <w:rPr>
                <w:sz w:val="20"/>
                <w:szCs w:val="20"/>
                <w:lang w:val="en-NZ" w:eastAsia="en-NZ"/>
              </w:rPr>
              <w:t>Yes</w:t>
            </w:r>
          </w:p>
        </w:tc>
      </w:tr>
      <w:tr w:rsidR="006643EB" w:rsidRPr="005B7E03" w14:paraId="4F7CF68A" w14:textId="77777777" w:rsidTr="00C244F1">
        <w:trPr>
          <w:divId w:val="1668096852"/>
          <w:cantSplit/>
          <w:jc w:val="center"/>
        </w:trPr>
        <w:tc>
          <w:tcPr>
            <w:tcW w:w="949" w:type="pct"/>
            <w:tcBorders>
              <w:top w:val="nil"/>
              <w:left w:val="single" w:sz="8" w:space="0" w:color="auto"/>
              <w:bottom w:val="single" w:sz="8" w:space="0" w:color="auto"/>
              <w:right w:val="single" w:sz="8" w:space="0" w:color="auto"/>
            </w:tcBorders>
            <w:shd w:val="clear" w:color="auto" w:fill="auto"/>
            <w:vAlign w:val="center"/>
            <w:hideMark/>
          </w:tcPr>
          <w:p w14:paraId="6EAC9B19" w14:textId="77777777" w:rsidR="00367E2A" w:rsidRPr="005B7E03" w:rsidRDefault="00132569" w:rsidP="005B7E03">
            <w:pPr>
              <w:spacing w:after="0"/>
              <w:rPr>
                <w:sz w:val="20"/>
                <w:szCs w:val="20"/>
                <w:lang w:val="en-NZ" w:eastAsia="en-NZ"/>
              </w:rPr>
            </w:pPr>
            <w:r w:rsidRPr="005B7E03">
              <w:rPr>
                <w:sz w:val="20"/>
                <w:szCs w:val="20"/>
                <w:lang w:val="en-NZ" w:eastAsia="en-NZ"/>
              </w:rPr>
              <w:t>Matthew Purss</w:t>
            </w:r>
          </w:p>
        </w:tc>
        <w:tc>
          <w:tcPr>
            <w:tcW w:w="3520" w:type="pct"/>
            <w:tcBorders>
              <w:top w:val="nil"/>
              <w:left w:val="single" w:sz="8" w:space="0" w:color="auto"/>
              <w:bottom w:val="single" w:sz="8" w:space="0" w:color="auto"/>
              <w:right w:val="single" w:sz="8" w:space="0" w:color="auto"/>
            </w:tcBorders>
            <w:shd w:val="clear" w:color="auto" w:fill="auto"/>
            <w:vAlign w:val="center"/>
            <w:hideMark/>
          </w:tcPr>
          <w:p w14:paraId="6EC707D7" w14:textId="10A230E8" w:rsidR="00367E2A" w:rsidRPr="005B7E03" w:rsidRDefault="00C244F1" w:rsidP="005B7E03">
            <w:pPr>
              <w:spacing w:after="0"/>
              <w:rPr>
                <w:sz w:val="20"/>
                <w:szCs w:val="20"/>
                <w:lang w:val="en-NZ" w:eastAsia="en-NZ"/>
              </w:rPr>
            </w:pPr>
            <w:r w:rsidRPr="00C244F1">
              <w:rPr>
                <w:sz w:val="20"/>
                <w:szCs w:val="20"/>
                <w:lang w:val="en-NZ" w:eastAsia="en-NZ"/>
              </w:rPr>
              <w:t>Pangaea Innovations Pty Ltd</w:t>
            </w:r>
          </w:p>
        </w:tc>
        <w:tc>
          <w:tcPr>
            <w:tcW w:w="532" w:type="pct"/>
            <w:tcBorders>
              <w:top w:val="nil"/>
              <w:left w:val="single" w:sz="8" w:space="0" w:color="auto"/>
              <w:bottom w:val="single" w:sz="8" w:space="0" w:color="auto"/>
              <w:right w:val="single" w:sz="8" w:space="0" w:color="auto"/>
            </w:tcBorders>
            <w:shd w:val="clear" w:color="auto" w:fill="auto"/>
            <w:vAlign w:val="center"/>
            <w:hideMark/>
          </w:tcPr>
          <w:p w14:paraId="6484A363" w14:textId="77777777" w:rsidR="00367E2A" w:rsidRPr="005B7E03" w:rsidRDefault="00132569" w:rsidP="005B7E03">
            <w:pPr>
              <w:spacing w:after="0"/>
              <w:rPr>
                <w:sz w:val="20"/>
                <w:szCs w:val="20"/>
                <w:lang w:val="en-NZ" w:eastAsia="en-NZ"/>
              </w:rPr>
            </w:pPr>
            <w:r w:rsidRPr="005B7E03">
              <w:rPr>
                <w:sz w:val="20"/>
                <w:szCs w:val="20"/>
                <w:lang w:val="en-NZ" w:eastAsia="en-NZ"/>
              </w:rPr>
              <w:t>Yes</w:t>
            </w:r>
          </w:p>
        </w:tc>
      </w:tr>
      <w:tr w:rsidR="006643EB" w:rsidRPr="005B7E03" w14:paraId="46DA4A5E" w14:textId="77777777" w:rsidTr="00C244F1">
        <w:trPr>
          <w:divId w:val="1668096852"/>
          <w:cantSplit/>
          <w:jc w:val="center"/>
        </w:trPr>
        <w:tc>
          <w:tcPr>
            <w:tcW w:w="949" w:type="pct"/>
            <w:tcBorders>
              <w:top w:val="nil"/>
              <w:left w:val="single" w:sz="8" w:space="0" w:color="auto"/>
              <w:bottom w:val="single" w:sz="8" w:space="0" w:color="auto"/>
              <w:right w:val="single" w:sz="8" w:space="0" w:color="auto"/>
            </w:tcBorders>
            <w:shd w:val="clear" w:color="auto" w:fill="auto"/>
            <w:vAlign w:val="center"/>
            <w:hideMark/>
          </w:tcPr>
          <w:p w14:paraId="080AE35A" w14:textId="77777777" w:rsidR="00367E2A" w:rsidRPr="005B7E03" w:rsidRDefault="00132569" w:rsidP="005B7E03">
            <w:pPr>
              <w:spacing w:after="0"/>
              <w:rPr>
                <w:sz w:val="20"/>
                <w:szCs w:val="20"/>
                <w:lang w:val="en-NZ" w:eastAsia="en-NZ"/>
              </w:rPr>
            </w:pPr>
            <w:r w:rsidRPr="005B7E03">
              <w:rPr>
                <w:sz w:val="20"/>
                <w:szCs w:val="20"/>
                <w:lang w:val="en-NZ" w:eastAsia="en-NZ"/>
              </w:rPr>
              <w:t>Faramarz Samavati</w:t>
            </w:r>
          </w:p>
        </w:tc>
        <w:tc>
          <w:tcPr>
            <w:tcW w:w="3520" w:type="pct"/>
            <w:tcBorders>
              <w:top w:val="nil"/>
              <w:left w:val="single" w:sz="8" w:space="0" w:color="auto"/>
              <w:bottom w:val="single" w:sz="8" w:space="0" w:color="auto"/>
              <w:right w:val="single" w:sz="8" w:space="0" w:color="auto"/>
            </w:tcBorders>
            <w:shd w:val="clear" w:color="auto" w:fill="auto"/>
            <w:vAlign w:val="center"/>
            <w:hideMark/>
          </w:tcPr>
          <w:p w14:paraId="24C0B7A8" w14:textId="77777777" w:rsidR="00367E2A" w:rsidRPr="005B7E03" w:rsidRDefault="00132569" w:rsidP="005B7E03">
            <w:pPr>
              <w:spacing w:after="0"/>
              <w:rPr>
                <w:sz w:val="20"/>
                <w:szCs w:val="20"/>
                <w:lang w:val="en-NZ" w:eastAsia="en-NZ"/>
              </w:rPr>
            </w:pPr>
            <w:r w:rsidRPr="005B7E03">
              <w:rPr>
                <w:sz w:val="20"/>
                <w:szCs w:val="20"/>
                <w:lang w:val="en-NZ" w:eastAsia="en-NZ"/>
              </w:rPr>
              <w:t>University of Calgary</w:t>
            </w:r>
          </w:p>
        </w:tc>
        <w:tc>
          <w:tcPr>
            <w:tcW w:w="532" w:type="pct"/>
            <w:tcBorders>
              <w:top w:val="nil"/>
              <w:left w:val="single" w:sz="8" w:space="0" w:color="auto"/>
              <w:bottom w:val="single" w:sz="8" w:space="0" w:color="auto"/>
              <w:right w:val="single" w:sz="8" w:space="0" w:color="auto"/>
            </w:tcBorders>
            <w:shd w:val="clear" w:color="auto" w:fill="auto"/>
            <w:vAlign w:val="center"/>
            <w:hideMark/>
          </w:tcPr>
          <w:p w14:paraId="10527835" w14:textId="77777777" w:rsidR="00367E2A" w:rsidRPr="005B7E03" w:rsidRDefault="00132569" w:rsidP="005B7E03">
            <w:pPr>
              <w:spacing w:after="0"/>
              <w:rPr>
                <w:sz w:val="20"/>
                <w:szCs w:val="20"/>
                <w:lang w:val="en-NZ" w:eastAsia="en-NZ"/>
              </w:rPr>
            </w:pPr>
            <w:r w:rsidRPr="005B7E03">
              <w:rPr>
                <w:sz w:val="20"/>
                <w:szCs w:val="20"/>
                <w:lang w:val="en-NZ" w:eastAsia="en-NZ"/>
              </w:rPr>
              <w:t>Yes</w:t>
            </w:r>
          </w:p>
        </w:tc>
      </w:tr>
      <w:tr w:rsidR="006643EB" w:rsidRPr="005B7E03" w14:paraId="7A283DAB" w14:textId="77777777" w:rsidTr="00C244F1">
        <w:trPr>
          <w:divId w:val="1668096852"/>
          <w:cantSplit/>
          <w:jc w:val="center"/>
        </w:trPr>
        <w:tc>
          <w:tcPr>
            <w:tcW w:w="949" w:type="pct"/>
            <w:tcBorders>
              <w:top w:val="nil"/>
              <w:left w:val="single" w:sz="8" w:space="0" w:color="auto"/>
              <w:bottom w:val="single" w:sz="8" w:space="0" w:color="auto"/>
              <w:right w:val="single" w:sz="8" w:space="0" w:color="auto"/>
            </w:tcBorders>
            <w:shd w:val="clear" w:color="auto" w:fill="auto"/>
            <w:vAlign w:val="center"/>
            <w:hideMark/>
          </w:tcPr>
          <w:p w14:paraId="3F63CC12" w14:textId="77777777" w:rsidR="00367E2A" w:rsidRPr="005B7E03" w:rsidRDefault="00132569" w:rsidP="005B7E03">
            <w:pPr>
              <w:spacing w:after="0"/>
              <w:rPr>
                <w:sz w:val="20"/>
                <w:szCs w:val="20"/>
                <w:lang w:val="en-NZ" w:eastAsia="en-NZ"/>
              </w:rPr>
            </w:pPr>
            <w:r w:rsidRPr="005B7E03">
              <w:rPr>
                <w:sz w:val="20"/>
                <w:szCs w:val="20"/>
                <w:lang w:val="en-NZ" w:eastAsia="en-NZ"/>
              </w:rPr>
              <w:t>Perry Peterson</w:t>
            </w:r>
          </w:p>
        </w:tc>
        <w:tc>
          <w:tcPr>
            <w:tcW w:w="3520" w:type="pct"/>
            <w:tcBorders>
              <w:top w:val="nil"/>
              <w:left w:val="single" w:sz="8" w:space="0" w:color="auto"/>
              <w:bottom w:val="single" w:sz="8" w:space="0" w:color="auto"/>
              <w:right w:val="single" w:sz="8" w:space="0" w:color="auto"/>
            </w:tcBorders>
            <w:shd w:val="clear" w:color="auto" w:fill="auto"/>
            <w:vAlign w:val="center"/>
            <w:hideMark/>
          </w:tcPr>
          <w:p w14:paraId="729892CC" w14:textId="377AE1B7" w:rsidR="00367E2A" w:rsidRPr="005B7E03" w:rsidRDefault="00C244F1" w:rsidP="005B7E03">
            <w:pPr>
              <w:spacing w:after="0"/>
              <w:rPr>
                <w:sz w:val="20"/>
                <w:szCs w:val="20"/>
                <w:lang w:val="en-NZ" w:eastAsia="en-NZ"/>
              </w:rPr>
            </w:pPr>
            <w:r>
              <w:rPr>
                <w:sz w:val="20"/>
                <w:szCs w:val="20"/>
                <w:lang w:val="en-NZ" w:eastAsia="en-NZ"/>
              </w:rPr>
              <w:t>University of Calgary</w:t>
            </w:r>
          </w:p>
        </w:tc>
        <w:tc>
          <w:tcPr>
            <w:tcW w:w="532" w:type="pct"/>
            <w:tcBorders>
              <w:top w:val="nil"/>
              <w:left w:val="single" w:sz="8" w:space="0" w:color="auto"/>
              <w:bottom w:val="single" w:sz="8" w:space="0" w:color="auto"/>
              <w:right w:val="single" w:sz="8" w:space="0" w:color="auto"/>
            </w:tcBorders>
            <w:shd w:val="clear" w:color="auto" w:fill="auto"/>
            <w:vAlign w:val="center"/>
            <w:hideMark/>
          </w:tcPr>
          <w:p w14:paraId="62448827" w14:textId="77777777" w:rsidR="00367E2A" w:rsidRPr="005B7E03" w:rsidRDefault="00132569" w:rsidP="005B7E03">
            <w:pPr>
              <w:spacing w:after="0"/>
              <w:rPr>
                <w:sz w:val="20"/>
                <w:szCs w:val="20"/>
                <w:lang w:val="en-NZ" w:eastAsia="en-NZ"/>
              </w:rPr>
            </w:pPr>
            <w:r w:rsidRPr="005B7E03">
              <w:rPr>
                <w:sz w:val="20"/>
                <w:szCs w:val="20"/>
                <w:lang w:val="en-NZ" w:eastAsia="en-NZ"/>
              </w:rPr>
              <w:t>Yes</w:t>
            </w:r>
          </w:p>
        </w:tc>
      </w:tr>
      <w:tr w:rsidR="006643EB" w:rsidRPr="005B7E03" w14:paraId="1E687FA0" w14:textId="77777777" w:rsidTr="00C244F1">
        <w:trPr>
          <w:divId w:val="1668096852"/>
          <w:cantSplit/>
          <w:jc w:val="center"/>
        </w:trPr>
        <w:tc>
          <w:tcPr>
            <w:tcW w:w="949" w:type="pct"/>
            <w:tcBorders>
              <w:top w:val="nil"/>
              <w:left w:val="single" w:sz="8" w:space="0" w:color="auto"/>
              <w:bottom w:val="single" w:sz="8" w:space="0" w:color="auto"/>
              <w:right w:val="single" w:sz="8" w:space="0" w:color="auto"/>
            </w:tcBorders>
            <w:shd w:val="clear" w:color="auto" w:fill="auto"/>
            <w:vAlign w:val="center"/>
            <w:hideMark/>
          </w:tcPr>
          <w:p w14:paraId="74D2D2D6" w14:textId="77777777" w:rsidR="00367E2A" w:rsidRPr="005B7E03" w:rsidRDefault="00132569" w:rsidP="005B7E03">
            <w:pPr>
              <w:spacing w:after="0"/>
              <w:rPr>
                <w:sz w:val="20"/>
                <w:szCs w:val="20"/>
                <w:lang w:val="en-NZ" w:eastAsia="en-NZ"/>
              </w:rPr>
            </w:pPr>
            <w:r w:rsidRPr="005B7E03">
              <w:rPr>
                <w:sz w:val="20"/>
                <w:szCs w:val="20"/>
                <w:lang w:val="en-NZ" w:eastAsia="en-NZ"/>
              </w:rPr>
              <w:t>Jin Ben</w:t>
            </w:r>
          </w:p>
        </w:tc>
        <w:tc>
          <w:tcPr>
            <w:tcW w:w="3520" w:type="pct"/>
            <w:tcBorders>
              <w:top w:val="nil"/>
              <w:left w:val="single" w:sz="8" w:space="0" w:color="auto"/>
              <w:bottom w:val="single" w:sz="8" w:space="0" w:color="auto"/>
              <w:right w:val="single" w:sz="8" w:space="0" w:color="auto"/>
            </w:tcBorders>
            <w:shd w:val="clear" w:color="auto" w:fill="auto"/>
            <w:vAlign w:val="center"/>
            <w:hideMark/>
          </w:tcPr>
          <w:p w14:paraId="56EF568C" w14:textId="5D77EB0F" w:rsidR="00367E2A" w:rsidRPr="005B7E03" w:rsidRDefault="00C244F1" w:rsidP="005B7E03">
            <w:pPr>
              <w:spacing w:after="0"/>
              <w:rPr>
                <w:sz w:val="20"/>
                <w:szCs w:val="20"/>
                <w:lang w:val="en-NZ" w:eastAsia="en-NZ"/>
              </w:rPr>
            </w:pPr>
            <w:bookmarkStart w:id="28" w:name="_Hlk46128041"/>
            <w:r w:rsidRPr="00C244F1">
              <w:rPr>
                <w:sz w:val="20"/>
                <w:szCs w:val="20"/>
                <w:lang w:val="en-NZ" w:eastAsia="en-NZ"/>
              </w:rPr>
              <w:t>Peking University Collaborative Innovation Cente</w:t>
            </w:r>
            <w:r>
              <w:rPr>
                <w:sz w:val="20"/>
                <w:szCs w:val="20"/>
                <w:lang w:val="en-NZ" w:eastAsia="en-NZ"/>
              </w:rPr>
              <w:t>r</w:t>
            </w:r>
            <w:r w:rsidRPr="00C244F1">
              <w:rPr>
                <w:sz w:val="20"/>
                <w:szCs w:val="20"/>
                <w:lang w:val="en-NZ" w:eastAsia="en-NZ"/>
              </w:rPr>
              <w:t xml:space="preserve"> for Geospatial Big Data</w:t>
            </w:r>
            <w:bookmarkEnd w:id="28"/>
          </w:p>
        </w:tc>
        <w:tc>
          <w:tcPr>
            <w:tcW w:w="532" w:type="pct"/>
            <w:tcBorders>
              <w:top w:val="nil"/>
              <w:left w:val="single" w:sz="8" w:space="0" w:color="auto"/>
              <w:bottom w:val="single" w:sz="8" w:space="0" w:color="auto"/>
              <w:right w:val="single" w:sz="8" w:space="0" w:color="auto"/>
            </w:tcBorders>
            <w:shd w:val="clear" w:color="auto" w:fill="auto"/>
            <w:vAlign w:val="center"/>
            <w:hideMark/>
          </w:tcPr>
          <w:p w14:paraId="36D82DF9" w14:textId="77777777" w:rsidR="00367E2A" w:rsidRPr="005B7E03" w:rsidRDefault="00132569" w:rsidP="005B7E03">
            <w:pPr>
              <w:spacing w:after="0"/>
              <w:rPr>
                <w:sz w:val="20"/>
                <w:szCs w:val="20"/>
                <w:lang w:val="en-NZ" w:eastAsia="en-NZ"/>
              </w:rPr>
            </w:pPr>
            <w:r w:rsidRPr="005B7E03">
              <w:rPr>
                <w:sz w:val="20"/>
                <w:szCs w:val="20"/>
                <w:lang w:val="en-NZ" w:eastAsia="en-NZ"/>
              </w:rPr>
              <w:t>Yes</w:t>
            </w:r>
          </w:p>
        </w:tc>
      </w:tr>
      <w:tr w:rsidR="006643EB" w:rsidRPr="005B7E03" w14:paraId="6B31DAA9" w14:textId="77777777" w:rsidTr="00C244F1">
        <w:trPr>
          <w:divId w:val="1668096852"/>
          <w:cantSplit/>
          <w:jc w:val="center"/>
        </w:trPr>
        <w:tc>
          <w:tcPr>
            <w:tcW w:w="949" w:type="pct"/>
            <w:tcBorders>
              <w:top w:val="nil"/>
              <w:left w:val="single" w:sz="8" w:space="0" w:color="auto"/>
              <w:bottom w:val="single" w:sz="12" w:space="0" w:color="auto"/>
              <w:right w:val="single" w:sz="8" w:space="0" w:color="auto"/>
            </w:tcBorders>
            <w:shd w:val="clear" w:color="auto" w:fill="auto"/>
            <w:vAlign w:val="center"/>
            <w:hideMark/>
          </w:tcPr>
          <w:p w14:paraId="29F4F29F" w14:textId="201991F5" w:rsidR="00367E2A" w:rsidRPr="005B7E03" w:rsidRDefault="00C244F1" w:rsidP="005B7E03">
            <w:pPr>
              <w:spacing w:after="0"/>
              <w:rPr>
                <w:sz w:val="20"/>
                <w:szCs w:val="20"/>
                <w:lang w:val="en-NZ" w:eastAsia="en-NZ"/>
              </w:rPr>
            </w:pPr>
            <w:r>
              <w:rPr>
                <w:sz w:val="20"/>
                <w:szCs w:val="20"/>
                <w:lang w:val="en-NZ" w:eastAsia="en-NZ"/>
              </w:rPr>
              <w:t>Peter Strobl</w:t>
            </w:r>
          </w:p>
        </w:tc>
        <w:tc>
          <w:tcPr>
            <w:tcW w:w="3520" w:type="pct"/>
            <w:tcBorders>
              <w:top w:val="nil"/>
              <w:left w:val="single" w:sz="8" w:space="0" w:color="auto"/>
              <w:bottom w:val="single" w:sz="12" w:space="0" w:color="auto"/>
              <w:right w:val="single" w:sz="8" w:space="0" w:color="auto"/>
            </w:tcBorders>
            <w:shd w:val="clear" w:color="auto" w:fill="auto"/>
            <w:vAlign w:val="center"/>
            <w:hideMark/>
          </w:tcPr>
          <w:p w14:paraId="350C7AE7" w14:textId="65293328" w:rsidR="00367E2A" w:rsidRPr="005B7E03" w:rsidRDefault="00C244F1" w:rsidP="005B7E03">
            <w:pPr>
              <w:spacing w:after="0"/>
              <w:rPr>
                <w:sz w:val="20"/>
                <w:szCs w:val="20"/>
                <w:lang w:val="en-NZ" w:eastAsia="en-NZ"/>
              </w:rPr>
            </w:pPr>
            <w:r w:rsidRPr="00C244F1">
              <w:rPr>
                <w:sz w:val="20"/>
                <w:szCs w:val="20"/>
                <w:lang w:val="en-NZ" w:eastAsia="en-NZ"/>
              </w:rPr>
              <w:t>Joint Research Centre (JRC)</w:t>
            </w:r>
          </w:p>
        </w:tc>
        <w:tc>
          <w:tcPr>
            <w:tcW w:w="532" w:type="pct"/>
            <w:tcBorders>
              <w:top w:val="nil"/>
              <w:left w:val="single" w:sz="8" w:space="0" w:color="auto"/>
              <w:bottom w:val="single" w:sz="12" w:space="0" w:color="auto"/>
              <w:right w:val="single" w:sz="8" w:space="0" w:color="auto"/>
            </w:tcBorders>
            <w:shd w:val="clear" w:color="auto" w:fill="auto"/>
            <w:vAlign w:val="center"/>
            <w:hideMark/>
          </w:tcPr>
          <w:p w14:paraId="3AD3D226" w14:textId="77777777" w:rsidR="00367E2A" w:rsidRPr="005B7E03" w:rsidRDefault="00132569" w:rsidP="005B7E03">
            <w:pPr>
              <w:spacing w:after="0"/>
              <w:rPr>
                <w:sz w:val="20"/>
                <w:szCs w:val="20"/>
                <w:lang w:val="en-NZ" w:eastAsia="en-NZ"/>
              </w:rPr>
            </w:pPr>
            <w:r w:rsidRPr="005B7E03">
              <w:rPr>
                <w:sz w:val="20"/>
                <w:szCs w:val="20"/>
                <w:lang w:val="en-NZ" w:eastAsia="en-NZ"/>
              </w:rPr>
              <w:t>Yes</w:t>
            </w:r>
          </w:p>
        </w:tc>
      </w:tr>
    </w:tbl>
    <w:p w14:paraId="729E83F2" w14:textId="77777777" w:rsidR="00367E2A" w:rsidRDefault="00132569">
      <w:pPr>
        <w:pStyle w:val="Heading1"/>
        <w:divId w:val="213203936"/>
      </w:pPr>
      <w:bookmarkStart w:id="29" w:name="_foreword"/>
      <w:bookmarkStart w:id="30" w:name="_Toc43157235"/>
      <w:bookmarkEnd w:id="29"/>
      <w:r>
        <w:t>vi.</w:t>
      </w:r>
      <w:r>
        <w:tab/>
        <w:t>Foreword</w:t>
      </w:r>
      <w:bookmarkEnd w:id="30"/>
    </w:p>
    <w:p w14:paraId="4638D32D" w14:textId="77777777" w:rsidR="00367E2A" w:rsidRDefault="00132569">
      <w:pPr>
        <w:divId w:val="213203936"/>
      </w:pPr>
      <w:bookmarkStart w:id="31" w:name="_3e7e9a65-87d3-4f6a-9205-d7537c9cd396"/>
      <w:bookmarkEnd w:id="31"/>
      <w:r>
        <w: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t>
      </w:r>
    </w:p>
    <w:p w14:paraId="0D0A2D5B" w14:textId="77777777" w:rsidR="00367E2A" w:rsidRDefault="00132569">
      <w:pPr>
        <w:divId w:val="213203936"/>
      </w:pPr>
      <w:bookmarkStart w:id="32" w:name="_d3cc9cde-b6c1-4f90-92ed-f3b8cc8ee76b"/>
      <w:bookmarkEnd w:id="32"/>
      <w:r>
        <w:t>The procedures used to develop this document and those intended for its further maintenance are described in the ISO/IEC Directives, Part 1. In particular the different approval criteria needed for the different types of ISO documents should be noted. This document was drafted in accordance with the editorial rules of the ISO/IEC Directives, Part 2, Revision 8, 2018, (see www.iso.org/directives).</w:t>
      </w:r>
    </w:p>
    <w:p w14:paraId="5A7AC4E3" w14:textId="77777777" w:rsidR="00367E2A" w:rsidRDefault="00132569">
      <w:pPr>
        <w:divId w:val="213203936"/>
      </w:pPr>
      <w:bookmarkStart w:id="33" w:name="_8e2b0e5d-766b-42c1-a7c6-6daf3baf492f"/>
      <w:bookmarkEnd w:id="33"/>
      <w:r>
        <w:t>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www.iso.org/patents).</w:t>
      </w:r>
    </w:p>
    <w:p w14:paraId="32E02796" w14:textId="77777777" w:rsidR="00367E2A" w:rsidRDefault="00132569">
      <w:pPr>
        <w:divId w:val="213203936"/>
      </w:pPr>
      <w:bookmarkStart w:id="34" w:name="_77ce99fe-8916-4b8f-8ba7-18ed04a65600"/>
      <w:bookmarkEnd w:id="34"/>
      <w:r>
        <w:lastRenderedPageBreak/>
        <w:t>Any trade name used in this document is information given for the convenience of users and does not constitute an endorsement.</w:t>
      </w:r>
    </w:p>
    <w:p w14:paraId="5C5B6747" w14:textId="77777777" w:rsidR="00367E2A" w:rsidRDefault="00132569">
      <w:pPr>
        <w:divId w:val="213203936"/>
      </w:pPr>
      <w:bookmarkStart w:id="35" w:name="_53d1783d-96f9-40ab-a3a9-dfc4df1de896"/>
      <w:bookmarkEnd w:id="35"/>
      <w:r>
        <w:t>For an explanation on the voluntary nature of standards, the meaning of ISO specific terms and expressions related to conformity assessment, as well as information about ISO’s adherence to the World Trade Organization (WTO) principles in the Technical Barriers to Trade (TBT) see the following URL: www.iso.org/iso/foreword.html.</w:t>
      </w:r>
    </w:p>
    <w:p w14:paraId="3995FB11" w14:textId="77777777" w:rsidR="00367E2A" w:rsidRDefault="00132569">
      <w:pPr>
        <w:divId w:val="213203936"/>
      </w:pPr>
      <w:bookmarkStart w:id="36" w:name="_f521aabf-3238-4824-ae12-fc3a64245d3a"/>
      <w:bookmarkEnd w:id="36"/>
      <w:r>
        <w:t xml:space="preserve">This document was prepared by Technical Committee ISO/TC {technical-committee-number}, </w:t>
      </w:r>
      <w:r>
        <w:rPr>
          <w:i/>
          <w:iCs/>
        </w:rPr>
        <w:t>{technical-committee}</w:t>
      </w:r>
      <w:r>
        <w:t>, in close collaboration with the Open Geospatial consortium (OGC).</w:t>
      </w:r>
    </w:p>
    <w:p w14:paraId="49CD80B5" w14:textId="77777777" w:rsidR="00367E2A" w:rsidRDefault="00132569">
      <w:pPr>
        <w:divId w:val="213203936"/>
      </w:pPr>
      <w:bookmarkStart w:id="37" w:name="_8e5bac3b-ec21-4476-be20-4d05a852ca27"/>
      <w:bookmarkEnd w:id="37"/>
      <w:r>
        <w:t>Any feedback or questions on this document should be directed to the user’s national standards body. A complete listing of these bodies can be found at www.iso.org/members.html.</w:t>
      </w:r>
    </w:p>
    <w:p w14:paraId="6BCF8F2C" w14:textId="77777777" w:rsidR="00367E2A" w:rsidRDefault="00132569">
      <w:pPr>
        <w:divId w:val="213203936"/>
      </w:pPr>
      <w:bookmarkStart w:id="38" w:name="_6525dfbc-304d-478b-8e56-c97066ea85ef"/>
      <w:bookmarkEnd w:id="38"/>
      <w:r>
        <w:t>This second OGC edition replaces the first edition (OGC 15-104r5), which has been technically revised.</w:t>
      </w:r>
    </w:p>
    <w:p w14:paraId="14B468A6" w14:textId="77777777" w:rsidR="00367E2A" w:rsidRDefault="00132569">
      <w:pPr>
        <w:divId w:val="213203936"/>
      </w:pPr>
      <w:bookmarkStart w:id="39" w:name="_2b9ebe0a-a8ad-4a1a-8164-597623112544"/>
      <w:bookmarkEnd w:id="39"/>
      <w:r>
        <w:t>The changes in this edition compared to the previous OGC edition are:</w:t>
      </w:r>
    </w:p>
    <w:p w14:paraId="681F5DE0" w14:textId="77777777" w:rsidR="00367E2A" w:rsidRDefault="00132569" w:rsidP="00132569">
      <w:pPr>
        <w:pStyle w:val="ListParagraph"/>
        <w:numPr>
          <w:ilvl w:val="0"/>
          <w:numId w:val="3"/>
        </w:numPr>
        <w:divId w:val="213203936"/>
      </w:pPr>
      <w:r>
        <w:t xml:space="preserve">separation into DGGS Core and a specification for Equal Area Earth DGGS; </w:t>
      </w:r>
    </w:p>
    <w:p w14:paraId="166155B6" w14:textId="77777777" w:rsidR="00367E2A" w:rsidRDefault="00132569" w:rsidP="00132569">
      <w:pPr>
        <w:pStyle w:val="ListParagraph"/>
        <w:numPr>
          <w:ilvl w:val="0"/>
          <w:numId w:val="3"/>
        </w:numPr>
        <w:divId w:val="213203936"/>
      </w:pPr>
      <w:r>
        <w:t xml:space="preserve">explicit handling of Dynamic vs Static datums for Equal Area Earth DGGS; </w:t>
      </w:r>
    </w:p>
    <w:p w14:paraId="2F21D9D8" w14:textId="77777777" w:rsidR="00367E2A" w:rsidRDefault="00132569" w:rsidP="00132569">
      <w:pPr>
        <w:pStyle w:val="ListParagraph"/>
        <w:numPr>
          <w:ilvl w:val="0"/>
          <w:numId w:val="3"/>
        </w:numPr>
        <w:divId w:val="213203936"/>
      </w:pPr>
      <w:r>
        <w:t xml:space="preserve">remodelling of the Core to incorporate new editions of ISO 19107, ISO 19111 &amp; ISO 19112; </w:t>
      </w:r>
    </w:p>
    <w:p w14:paraId="40AF0C2F" w14:textId="77777777" w:rsidR="00367E2A" w:rsidRDefault="00132569" w:rsidP="00132569">
      <w:pPr>
        <w:pStyle w:val="ListParagraph"/>
        <w:numPr>
          <w:ilvl w:val="0"/>
          <w:numId w:val="3"/>
        </w:numPr>
        <w:divId w:val="213203936"/>
      </w:pPr>
      <w:r>
        <w:t xml:space="preserve">remodelling of the Core reference system to more explicitly include metadata elements; </w:t>
      </w:r>
    </w:p>
    <w:p w14:paraId="16734350" w14:textId="77777777" w:rsidR="00367E2A" w:rsidRDefault="00132569" w:rsidP="00132569">
      <w:pPr>
        <w:pStyle w:val="ListParagraph"/>
        <w:numPr>
          <w:ilvl w:val="0"/>
          <w:numId w:val="3"/>
        </w:numPr>
        <w:divId w:val="213203936"/>
      </w:pPr>
      <w:r>
        <w:t xml:space="preserve">extension of the Core to support up to three spatial dimensions; </w:t>
      </w:r>
    </w:p>
    <w:p w14:paraId="5EEA1E8A" w14:textId="77777777" w:rsidR="00367E2A" w:rsidRDefault="00132569" w:rsidP="00132569">
      <w:pPr>
        <w:pStyle w:val="ListParagraph"/>
        <w:numPr>
          <w:ilvl w:val="0"/>
          <w:numId w:val="3"/>
        </w:numPr>
        <w:divId w:val="213203936"/>
      </w:pPr>
      <w:r>
        <w:t xml:space="preserve">extension of the Core to support up to one temporal dimension; </w:t>
      </w:r>
    </w:p>
    <w:p w14:paraId="56A2831A" w14:textId="77777777" w:rsidR="00367E2A" w:rsidRDefault="00132569" w:rsidP="00132569">
      <w:pPr>
        <w:pStyle w:val="ListParagraph"/>
        <w:numPr>
          <w:ilvl w:val="0"/>
          <w:numId w:val="3"/>
        </w:numPr>
        <w:divId w:val="213203936"/>
      </w:pPr>
      <w:r>
        <w:t xml:space="preserve">extension of the Core to support DGGS reference systems with conformal, or axis aligned cells; </w:t>
      </w:r>
    </w:p>
    <w:p w14:paraId="338C56A9" w14:textId="77777777" w:rsidR="00367E2A" w:rsidRDefault="00132569" w:rsidP="00132569">
      <w:pPr>
        <w:pStyle w:val="ListParagraph"/>
        <w:numPr>
          <w:ilvl w:val="0"/>
          <w:numId w:val="3"/>
        </w:numPr>
        <w:divId w:val="213203936"/>
      </w:pPr>
      <w:r>
        <w:t xml:space="preserve">additional modelling of temporal geometry and temporal reference systems sufficient for spatio-temporal DGGS, introducing the concept of a zone as a region of space-time equivalent to a location or an era; </w:t>
      </w:r>
    </w:p>
    <w:p w14:paraId="29E55F8C" w14:textId="77777777" w:rsidR="00367E2A" w:rsidRDefault="00132569" w:rsidP="00132569">
      <w:pPr>
        <w:pStyle w:val="ListParagraph"/>
        <w:numPr>
          <w:ilvl w:val="0"/>
          <w:numId w:val="3"/>
        </w:numPr>
        <w:divId w:val="213203936"/>
      </w:pPr>
      <w:r>
        <w:t xml:space="preserve">change in name from ‘DGGS Reference Frame’ to ‘Referencing using zonal identifiers with structured geometry’, due to the inclusion of the non-spatial geometry, and reference systems, spatio-temporal zones and the new capabilities in ISO 19107, ISO 19111 &amp; ISO 19112. </w:t>
      </w:r>
    </w:p>
    <w:p w14:paraId="5F8F42A4" w14:textId="77777777" w:rsidR="00367E2A" w:rsidRDefault="00132569" w:rsidP="00132569">
      <w:pPr>
        <w:pStyle w:val="ListParagraph"/>
        <w:numPr>
          <w:ilvl w:val="0"/>
          <w:numId w:val="3"/>
        </w:numPr>
        <w:divId w:val="213203936"/>
      </w:pPr>
      <w:r>
        <w:t xml:space="preserve">remodelling of algebraic functions, to extensions of ISO 19107 Query </w:t>
      </w:r>
    </w:p>
    <w:p w14:paraId="15FC840B" w14:textId="77777777" w:rsidR="00367E2A" w:rsidRDefault="00132569">
      <w:pPr>
        <w:divId w:val="213203936"/>
      </w:pPr>
      <w:bookmarkStart w:id="40" w:name="_e38ae03a-5466-43d7-879e-1230de305723"/>
      <w:bookmarkEnd w:id="40"/>
      <w:r>
        <w:t xml:space="preserve">Further details are given in Annex D </w:t>
      </w:r>
      <w:hyperlink w:anchor="annexd" w:history="1">
        <w:r>
          <w:rPr>
            <w:rStyle w:val="Hyperlink"/>
          </w:rPr>
          <w:t>[annexd]</w:t>
        </w:r>
      </w:hyperlink>
      <w:r>
        <w:t xml:space="preserve"> and Annex E </w:t>
      </w:r>
      <w:hyperlink w:anchor="annex-e" w:history="1">
        <w:r>
          <w:rPr>
            <w:rStyle w:val="Hyperlink"/>
          </w:rPr>
          <w:t>[annex-e]</w:t>
        </w:r>
      </w:hyperlink>
      <w:r>
        <w:t>.</w:t>
      </w:r>
    </w:p>
    <w:p w14:paraId="13625425" w14:textId="77777777" w:rsidR="00367E2A" w:rsidRDefault="00132569">
      <w:pPr>
        <w:divId w:val="213203936"/>
      </w:pPr>
      <w:bookmarkStart w:id="41" w:name="_07fb480e-5ffe-4a60-b1f6-196de359ef3e"/>
      <w:bookmarkEnd w:id="41"/>
      <w:r>
        <w:t xml:space="preserve">In accordance with the ISO/IEC Directives, Part 2, 2018, </w:t>
      </w:r>
      <w:r>
        <w:rPr>
          <w:i/>
          <w:iCs/>
        </w:rPr>
        <w:t>Rules for the structure and drafting of International Standards</w:t>
      </w:r>
      <w:r>
        <w:t>, in International Standards the decimal sign is a comma on the line. However the General Conference on Weights and Measures (</w:t>
      </w:r>
      <w:r>
        <w:rPr>
          <w:i/>
          <w:iCs/>
        </w:rPr>
        <w:t>Conférence Générale des Poids et Mesures</w:t>
      </w:r>
      <w:r>
        <w:t>) at its meeting in 2003 passed unanimously the following resolution: “The decimal marker shall be either a point on the line or a comma on the line.” In practice, the choice between these alternatives depends on customary use in the language concerned. In the technical areas of geodesy and geographic information it is customary for the decimal point always to be used, for all languages. That practice is used throughout this document.</w:t>
      </w:r>
    </w:p>
    <w:p w14:paraId="3E42C11F" w14:textId="77777777" w:rsidR="00367E2A" w:rsidRDefault="00132569">
      <w:pPr>
        <w:pStyle w:val="Heading1"/>
        <w:divId w:val="579825737"/>
      </w:pPr>
      <w:bookmarkStart w:id="42" w:name="_introduction"/>
      <w:bookmarkStart w:id="43" w:name="_Toc43157236"/>
      <w:bookmarkEnd w:id="42"/>
      <w:r>
        <w:t>vii.</w:t>
      </w:r>
      <w:r>
        <w:tab/>
        <w:t>Introduction</w:t>
      </w:r>
      <w:bookmarkEnd w:id="43"/>
    </w:p>
    <w:p w14:paraId="21F78626" w14:textId="77777777" w:rsidR="00367E2A" w:rsidRDefault="00132569">
      <w:pPr>
        <w:divId w:val="579825737"/>
      </w:pPr>
      <w:bookmarkStart w:id="44" w:name="_71312fe4-a9b3-4ab0-9fb5-ba85665444ac"/>
      <w:bookmarkEnd w:id="44"/>
      <w:r>
        <w:t>Spatial and temporal referencing systems described elsewhere in ISO TC211 fall into two categories</w:t>
      </w:r>
    </w:p>
    <w:p w14:paraId="2FE22903" w14:textId="77777777" w:rsidR="00367E2A" w:rsidRDefault="00132569" w:rsidP="00132569">
      <w:pPr>
        <w:pStyle w:val="ListParagraph"/>
        <w:numPr>
          <w:ilvl w:val="0"/>
          <w:numId w:val="4"/>
        </w:numPr>
        <w:divId w:val="579825737"/>
      </w:pPr>
      <w:r>
        <w:t>referencing by coordinates (</w:t>
      </w:r>
      <w:hyperlink w:anchor="ISO19111" w:history="1">
        <w:r>
          <w:rPr>
            <w:rStyle w:val="Hyperlink"/>
          </w:rPr>
          <w:t>ISO 19111:2019</w:t>
        </w:r>
      </w:hyperlink>
      <w:r>
        <w:t xml:space="preserve">) </w:t>
      </w:r>
    </w:p>
    <w:p w14:paraId="124C1D54" w14:textId="77777777" w:rsidR="00367E2A" w:rsidRDefault="00132569" w:rsidP="00132569">
      <w:pPr>
        <w:pStyle w:val="ListParagraph"/>
        <w:numPr>
          <w:ilvl w:val="0"/>
          <w:numId w:val="4"/>
        </w:numPr>
        <w:divId w:val="579825737"/>
      </w:pPr>
      <w:r>
        <w:t xml:space="preserve">referencing by identifiers (geographic in </w:t>
      </w:r>
      <w:hyperlink w:anchor="ISO19112" w:history="1">
        <w:r>
          <w:rPr>
            <w:rStyle w:val="Hyperlink"/>
          </w:rPr>
          <w:t>ISO 19112:2019</w:t>
        </w:r>
      </w:hyperlink>
      <w:r>
        <w:t xml:space="preserve"> &amp; ordinal era in </w:t>
      </w:r>
      <w:hyperlink w:anchor="ISO19108" w:history="1">
        <w:r>
          <w:rPr>
            <w:rStyle w:val="Hyperlink"/>
          </w:rPr>
          <w:t>ISO 19108:2002</w:t>
        </w:r>
      </w:hyperlink>
      <w:r>
        <w:t xml:space="preserve">) </w:t>
      </w:r>
    </w:p>
    <w:p w14:paraId="0D0DCCB3" w14:textId="77777777" w:rsidR="00367E2A" w:rsidRDefault="00132569">
      <w:pPr>
        <w:divId w:val="579825737"/>
      </w:pPr>
      <w:bookmarkStart w:id="45" w:name="_991bf60c-df8e-46c9-921a-8653a6e737dc"/>
      <w:bookmarkEnd w:id="45"/>
      <w:r>
        <w:t>In spatial referencing by identifiers, an extent is required, but the extent may be as simple as a bounding box, so it need not be well defined and formal geometry is sometimes not defined, but instead follows societal whim. In temporal referencing the topology of ordinal era’s are known, but the start and finish times are often only known very approximately and are not required by the data model.</w:t>
      </w:r>
    </w:p>
    <w:p w14:paraId="6572B6CF" w14:textId="77777777" w:rsidR="00367E2A" w:rsidRDefault="00E01254">
      <w:pPr>
        <w:pStyle w:val="figure"/>
        <w:keepNext/>
        <w:divId w:val="579825737"/>
        <w:rPr>
          <w:lang w:val="en-US"/>
        </w:rPr>
      </w:pPr>
      <w:bookmarkStart w:id="46" w:name="figure-int-rsuiwsg"/>
      <w:bookmarkEnd w:id="46"/>
      <w:r>
        <w:rPr>
          <w:noProof/>
          <w:lang w:val="en-US"/>
        </w:rPr>
        <w:lastRenderedPageBreak/>
        <w:pict w14:anchorId="5AE96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82.25pt;height:467.25pt;visibility:visible;mso-wrap-style:square">
            <v:imagedata r:id="rId12" o:title=""/>
          </v:shape>
        </w:pict>
      </w:r>
    </w:p>
    <w:p w14:paraId="7CDBFD7C" w14:textId="77777777" w:rsidR="00367E2A" w:rsidRDefault="00132569">
      <w:pPr>
        <w:pStyle w:val="figuretitle"/>
        <w:divId w:val="579825737"/>
      </w:pPr>
      <w:bookmarkStart w:id="47" w:name="_Toc43157103"/>
      <w:r>
        <w:t>Figure 1 — Referencing by identifiers with structured geometry</w:t>
      </w:r>
      <w:bookmarkEnd w:id="47"/>
    </w:p>
    <w:p w14:paraId="1E987988" w14:textId="77777777" w:rsidR="00367E2A" w:rsidRDefault="00132569">
      <w:pPr>
        <w:divId w:val="579825737"/>
      </w:pPr>
      <w:bookmarkStart w:id="48" w:name="_596eacff-83c0-4dc8-a22c-c9a7d108149c"/>
      <w:bookmarkEnd w:id="48"/>
      <w:r>
        <w:t xml:space="preserve">DGGS introduces a third category, referencing by identifiers with structured geometry. DGGS geometry is highly structured and drives the formal tessellation of region of space-time addressed by the DGGS. This is illustrated in </w:t>
      </w:r>
      <w:hyperlink w:anchor="figure-int-rsuiwsg" w:history="1">
        <w:r>
          <w:rPr>
            <w:rStyle w:val="Hyperlink"/>
          </w:rPr>
          <w:t>Figure 1</w:t>
        </w:r>
      </w:hyperlink>
      <w:r>
        <w:t>. Coordinate reference systems (</w:t>
      </w:r>
      <w:hyperlink w:anchor="coordinate_reference_system" w:history="1">
        <w:r>
          <w:rPr>
            <w:rStyle w:val="Hyperlink"/>
          </w:rPr>
          <w:t>Clause 4.7</w:t>
        </w:r>
      </w:hyperlink>
      <w:r>
        <w:t xml:space="preserve">) are tied to the real world via a datum </w:t>
      </w:r>
      <w:hyperlink w:anchor="datum" w:history="1">
        <w:r>
          <w:rPr>
            <w:rStyle w:val="Hyperlink"/>
          </w:rPr>
          <w:t>Clause 4.10</w:t>
        </w:r>
      </w:hyperlink>
      <w:r>
        <w:t xml:space="preserve"> that specifies the association of the real world to the CRS in terms of its dimensions and orientation. DGGS describe the dimensions and orientation of their Global World in terms of a single parent global geometry. Each reference system defines units of geometry that are tessellated fractions of their parent global geometry. The region occupied by each unit of geometry is called a zone (</w:t>
      </w:r>
      <w:hyperlink w:anchor="zone" w:history="1">
        <w:r>
          <w:rPr>
            <w:rStyle w:val="Hyperlink"/>
          </w:rPr>
          <w:t>Clause 4.52</w:t>
        </w:r>
      </w:hyperlink>
      <w:r>
        <w:t>). Each zone is given a unique name, called a zonal identifier (</w:t>
      </w:r>
      <w:hyperlink w:anchor="zonal_identifier" w:history="1">
        <w:r>
          <w:rPr>
            <w:rStyle w:val="Hyperlink"/>
          </w:rPr>
          <w:t>Clause 4.51</w:t>
        </w:r>
      </w:hyperlink>
      <w:r>
        <w:t>). Each zonal identifier is associated with a representative spatio-temporal position in a base coordinate reference system defined by a datum for the DGGS’s Global World. Best practice is for a zonal identifier to be an encoding of both its position and its topology. Referencing by identifiers with structured geometry gives rise to Reference systems using zonal identifiers with structured geometry. Geographic information is inherently four-dimensional and includes time. So, a unified spatio-temporal data model for coordinate systems, geometry, topology, identifiers and reference systems using identifiers is a pre-requisite for spatio-temporal DGGS.</w:t>
      </w:r>
    </w:p>
    <w:p w14:paraId="5A7B1711" w14:textId="77777777" w:rsidR="00367E2A" w:rsidRDefault="00132569">
      <w:pPr>
        <w:divId w:val="579825737"/>
      </w:pPr>
      <w:bookmarkStart w:id="49" w:name="_5783027f-b220-461b-92d0-43016f4270bb"/>
      <w:bookmarkEnd w:id="49"/>
      <w:r>
        <w:t>In this document, the approach taken to specify a spatio-temporal data model is to start with the data model for spatio-temporal coordinate system and associated coordinate reference systems specified in ISO 19111 (</w:t>
      </w:r>
      <w:hyperlink w:anchor="ISO19111" w:history="1">
        <w:r>
          <w:rPr>
            <w:rStyle w:val="Hyperlink"/>
          </w:rPr>
          <w:t>ISO 19111:2019</w:t>
        </w:r>
      </w:hyperlink>
      <w:r>
        <w:t>), and use that data model to extended both spatial geometry and topology (</w:t>
      </w:r>
      <w:hyperlink w:anchor="ISO19107" w:history="1">
        <w:r>
          <w:rPr>
            <w:rStyle w:val="Hyperlink"/>
          </w:rPr>
          <w:t>ISO 19107:2019</w:t>
        </w:r>
      </w:hyperlink>
      <w:r>
        <w:t>), and spatial identifiers and reference systems using identifiers (</w:t>
      </w:r>
      <w:hyperlink w:anchor="ISO19112" w:history="1">
        <w:r>
          <w:rPr>
            <w:rStyle w:val="Hyperlink"/>
          </w:rPr>
          <w:t>ISO 19112:2019</w:t>
        </w:r>
      </w:hyperlink>
      <w:r>
        <w:t xml:space="preserve">), to specify a consistent set of Common Spatio-temporal Classes for geometry, topology, identifiers, and reference systems using identifiers. In this spatio-temporal data model, the spatio-temporal scope is constrained to spatial classes that are invariant through all time, and to temporal classes that are invariant throughout space. While this approach excludes certain spatio-temporal situations — such as the geometry of a constant mass of gaseous fluids under changing pressure and temperature, it </w:t>
      </w:r>
      <w:r>
        <w:lastRenderedPageBreak/>
        <w:t>is flexible enough for a very large body of social and environmental modelling. So for instance, though oceanic, climate and weather modelling need different characteristics, determined by both scientific and performance reasons, and operate outside a DGGS, the results coming from these environmental models could still be stored in DGGS for efficient use with other data.</w:t>
      </w:r>
    </w:p>
    <w:p w14:paraId="3F30DE03" w14:textId="77777777" w:rsidR="00367E2A" w:rsidRDefault="00132569">
      <w:pPr>
        <w:divId w:val="579825737"/>
      </w:pPr>
      <w:bookmarkStart w:id="50" w:name="_fdee9f2a-db3d-41d9-b501-9112cb81613a"/>
      <w:bookmarkEnd w:id="50"/>
      <w:r>
        <w:t>This part of ISO 19170 specifies a consistent set of Common Classes for Spatio-temporal (CC-ST) data modelling, a Discrete Global Grid Systems (DGGS) Core data model built on the Common Spatio-temporal Classes, and a DGGS Equal Area Earth Reference System (EAERS) data model. The Common classes, DGGS Core, and Equal Area Earth Reference System (EAERS) each have their own conformance classes with their associated specifications and requirements.</w:t>
      </w:r>
    </w:p>
    <w:p w14:paraId="50C1F613" w14:textId="77777777" w:rsidR="00367E2A" w:rsidRDefault="00132569">
      <w:pPr>
        <w:divId w:val="579825737"/>
      </w:pPr>
      <w:bookmarkStart w:id="51" w:name="_354bc168-97eb-483e-8180-99412ee7d8af"/>
      <w:bookmarkEnd w:id="51"/>
      <w:r>
        <w:t>The Core comprises Reference System (RS), and Functions for Quantization, Topological Query and Interoperability.</w:t>
      </w:r>
    </w:p>
    <w:p w14:paraId="3C0A20B4" w14:textId="77777777" w:rsidR="00367E2A" w:rsidRDefault="00132569">
      <w:pPr>
        <w:divId w:val="579825737"/>
      </w:pPr>
      <w:bookmarkStart w:id="52" w:name="_7b4ba6de-9895-4ce5-b51a-2308263bc2d8"/>
      <w:bookmarkEnd w:id="52"/>
      <w:r>
        <w:t>The Core Reference system is a reference system using zonal identifiers with structured geometry located in its real world by coordinates in a base coordinate reference system. The Core Reference system is designed to support: temporal, surface, volumetric and spatio-temporal DGGS; DGGS with different grid constraints; DGGS with different refinement strategies, and DGGS on either the Earth or other celestial bodies.</w:t>
      </w:r>
    </w:p>
    <w:p w14:paraId="6B955F26" w14:textId="77777777" w:rsidR="00367E2A" w:rsidRDefault="00132569">
      <w:pPr>
        <w:divId w:val="579825737"/>
      </w:pPr>
      <w:bookmarkStart w:id="53" w:name="_9fa70230-5226-4343-b7e8-0e2cb44f7a37"/>
      <w:bookmarkEnd w:id="53"/>
      <w:r>
        <w:t xml:space="preserve">The DGGS Equal Area Earth RS is a specialisation of the Core RS. It describes a Reference System, comprising a base unit polyhedron, a discrete hierarchical sequence of global grids of </w:t>
      </w:r>
      <w:r>
        <w:rPr>
          <w:i/>
          <w:iCs/>
        </w:rPr>
        <w:t>equal-area</w:t>
      </w:r>
      <w:r>
        <w:t xml:space="preserve"> cells each with a unique identifier located on a geodetic coordinate reference system </w:t>
      </w:r>
      <w:hyperlink w:anchor="geodetic_coordinate_reference_system" w:history="1">
        <w:r>
          <w:rPr>
            <w:rStyle w:val="Hyperlink"/>
          </w:rPr>
          <w:t>Clause 4.20</w:t>
        </w:r>
      </w:hyperlink>
      <w:r>
        <w:t xml:space="preserve">, that is typically a geographic coordinate reference system </w:t>
      </w:r>
      <w:hyperlink w:anchor="geographic_coordinate_reference_system" w:history="1">
        <w:r>
          <w:rPr>
            <w:rStyle w:val="Hyperlink"/>
          </w:rPr>
          <w:t>Clause 4.21</w:t>
        </w:r>
      </w:hyperlink>
      <w:r>
        <w:t>. This standard does not prescribe any specific Earth surface model, base polyhedron or class of polyhedra, but is intended to allow for a range of options that produce DGGS with compatible and interoperable functional characteristics.</w:t>
      </w:r>
    </w:p>
    <w:p w14:paraId="5C7012C3" w14:textId="77777777" w:rsidR="00367E2A" w:rsidRDefault="00132569">
      <w:pPr>
        <w:divId w:val="579825737"/>
      </w:pPr>
      <w:bookmarkStart w:id="54" w:name="_6dcadca4-08ef-415b-b2b8-98fc8cd4b794"/>
      <w:bookmarkEnd w:id="54"/>
      <w:r>
        <w:t>This standard anticipates:</w:t>
      </w:r>
    </w:p>
    <w:p w14:paraId="528CBAA6" w14:textId="77777777" w:rsidR="00367E2A" w:rsidRDefault="00132569" w:rsidP="00132569">
      <w:pPr>
        <w:pStyle w:val="ListParagraph"/>
        <w:numPr>
          <w:ilvl w:val="0"/>
          <w:numId w:val="5"/>
        </w:numPr>
        <w:divId w:val="579825737"/>
      </w:pPr>
      <w:r>
        <w:t xml:space="preserve">Part 2 –- 3D Equal Volume Earth Reference System. </w:t>
      </w:r>
    </w:p>
    <w:p w14:paraId="7BE15D26" w14:textId="77777777" w:rsidR="00367E2A" w:rsidRDefault="00132569" w:rsidP="00132569">
      <w:pPr>
        <w:pStyle w:val="ListParagraph"/>
        <w:numPr>
          <w:ilvl w:val="0"/>
          <w:numId w:val="5"/>
        </w:numPr>
        <w:divId w:val="579825737"/>
      </w:pPr>
      <w:r>
        <w:t xml:space="preserve">Part 3 –- Spatio-temporal Earth Reference System. </w:t>
      </w:r>
    </w:p>
    <w:p w14:paraId="0FBF7BC2" w14:textId="77777777" w:rsidR="00367E2A" w:rsidRDefault="00132569" w:rsidP="00132569">
      <w:pPr>
        <w:pStyle w:val="ListParagraph"/>
        <w:numPr>
          <w:ilvl w:val="0"/>
          <w:numId w:val="5"/>
        </w:numPr>
        <w:divId w:val="579825737"/>
      </w:pPr>
      <w:r>
        <w:t xml:space="preserve">Part 4 –- Axis Aligned Reference System with all zone edges parallel to the base CRS’s axes. </w:t>
      </w:r>
    </w:p>
    <w:p w14:paraId="3FFB8C2E" w14:textId="77777777" w:rsidR="00367E2A" w:rsidRDefault="00132569" w:rsidP="00132569">
      <w:pPr>
        <w:pStyle w:val="ListParagraph"/>
        <w:numPr>
          <w:ilvl w:val="0"/>
          <w:numId w:val="5"/>
        </w:numPr>
        <w:divId w:val="579825737"/>
      </w:pPr>
      <w:r>
        <w:t xml:space="preserve">Specification for a DGGS-API to formalise client-server, and server-server operations, both between DGGS systems and between DGGS and non-DGGS systems. </w:t>
      </w:r>
    </w:p>
    <w:p w14:paraId="303D9E39" w14:textId="77777777" w:rsidR="00367E2A" w:rsidRDefault="00132569" w:rsidP="00132569">
      <w:pPr>
        <w:pStyle w:val="ListParagraph"/>
        <w:numPr>
          <w:ilvl w:val="0"/>
          <w:numId w:val="5"/>
        </w:numPr>
        <w:divId w:val="579825737"/>
      </w:pPr>
      <w:r>
        <w:t xml:space="preserve">Creation of a register system for DGGS definitions analogous to the register for Coordinate Reference Systems (CRS). </w:t>
      </w:r>
    </w:p>
    <w:p w14:paraId="46EBBE8F" w14:textId="77777777" w:rsidR="00367E2A" w:rsidRDefault="00132569" w:rsidP="00132569">
      <w:pPr>
        <w:pStyle w:val="ListParagraph"/>
        <w:numPr>
          <w:ilvl w:val="0"/>
          <w:numId w:val="5"/>
        </w:numPr>
        <w:divId w:val="579825737"/>
      </w:pPr>
      <w:r>
        <w:t xml:space="preserve">Additions to other specifications, such as standards for OGC Web-Service (OWS) 05-042r2 architectures, spatial features and data formats to support DGGS data structures. </w:t>
      </w:r>
    </w:p>
    <w:p w14:paraId="5CFA4339" w14:textId="77777777" w:rsidR="00367E2A" w:rsidRDefault="00132569">
      <w:r>
        <w:t> </w:t>
      </w:r>
    </w:p>
    <w:p w14:paraId="07F1C24B" w14:textId="77777777" w:rsidR="00367E2A" w:rsidRDefault="00367E2A">
      <w:pPr>
        <w:sectPr w:rsidR="00367E2A">
          <w:headerReference w:type="even" r:id="rId13"/>
          <w:headerReference w:type="default" r:id="rId14"/>
          <w:footerReference w:type="even" r:id="rId15"/>
          <w:footerReference w:type="default" r:id="rId16"/>
          <w:pgSz w:w="11906" w:h="16838"/>
          <w:pgMar w:top="794" w:right="1077" w:bottom="567" w:left="1077" w:header="709" w:footer="284" w:gutter="0"/>
          <w:pgNumType w:fmt="lowerRoman"/>
          <w:cols w:space="720"/>
        </w:sectPr>
      </w:pPr>
    </w:p>
    <w:p w14:paraId="60B76FE4" w14:textId="77777777" w:rsidR="00367E2A" w:rsidRDefault="00132569">
      <w:pPr>
        <w:pStyle w:val="zzSTDTitle"/>
      </w:pPr>
      <w:r>
        <w:lastRenderedPageBreak/>
        <w:t>Abstract Specification Topic 21 - Discrete Global Grid Systems - Part 1 Core Reference system and Operations and Equal Area Earth Reference System</w:t>
      </w:r>
    </w:p>
    <w:p w14:paraId="784C63F4" w14:textId="77777777" w:rsidR="00367E2A" w:rsidRDefault="00132569">
      <w:pPr>
        <w:pStyle w:val="Heading1"/>
        <w:divId w:val="1464494571"/>
      </w:pPr>
      <w:bookmarkStart w:id="55" w:name="_scope"/>
      <w:bookmarkStart w:id="56" w:name="_Toc43157237"/>
      <w:bookmarkEnd w:id="55"/>
      <w:r>
        <w:t>1.</w:t>
      </w:r>
      <w:r>
        <w:tab/>
        <w:t>Scope</w:t>
      </w:r>
      <w:bookmarkEnd w:id="56"/>
    </w:p>
    <w:p w14:paraId="25A37796" w14:textId="77777777" w:rsidR="00367E2A" w:rsidRDefault="00132569">
      <w:pPr>
        <w:divId w:val="1464494571"/>
      </w:pPr>
      <w:bookmarkStart w:id="57" w:name="_abb34f5a-9148-42cf-92d8-75f89c9a8851"/>
      <w:bookmarkEnd w:id="57"/>
      <w:r>
        <w:t>This part of ISO 19170 supports the definition of:</w:t>
      </w:r>
    </w:p>
    <w:p w14:paraId="0B2F775C" w14:textId="77777777" w:rsidR="00367E2A" w:rsidRDefault="00132569" w:rsidP="00132569">
      <w:pPr>
        <w:pStyle w:val="ListParagraph"/>
        <w:numPr>
          <w:ilvl w:val="0"/>
          <w:numId w:val="6"/>
        </w:numPr>
        <w:divId w:val="1464494571"/>
      </w:pPr>
      <w:r>
        <w:t xml:space="preserve">a Discrete Global Grid System Core comprising </w:t>
      </w:r>
    </w:p>
    <w:p w14:paraId="3702AAF0" w14:textId="77777777" w:rsidR="00367E2A" w:rsidRDefault="00132569" w:rsidP="00132569">
      <w:pPr>
        <w:pStyle w:val="ListParagraph"/>
        <w:numPr>
          <w:ilvl w:val="1"/>
          <w:numId w:val="6"/>
        </w:numPr>
        <w:divId w:val="1464494571"/>
      </w:pPr>
      <w:r>
        <w:t xml:space="preserve">a reference system using zonal identifiers with structured geometry, and </w:t>
      </w:r>
    </w:p>
    <w:p w14:paraId="7C647A99" w14:textId="77777777" w:rsidR="00367E2A" w:rsidRDefault="00132569" w:rsidP="00132569">
      <w:pPr>
        <w:pStyle w:val="ListParagraph"/>
        <w:numPr>
          <w:ilvl w:val="1"/>
          <w:numId w:val="6"/>
        </w:numPr>
        <w:divId w:val="1464494571"/>
      </w:pPr>
      <w:r>
        <w:t xml:space="preserve">functions providing import, export and topological query, </w:t>
      </w:r>
    </w:p>
    <w:p w14:paraId="35C02F60" w14:textId="77777777" w:rsidR="00367E2A" w:rsidRDefault="00132569" w:rsidP="00132569">
      <w:pPr>
        <w:pStyle w:val="ListParagraph"/>
        <w:numPr>
          <w:ilvl w:val="0"/>
          <w:numId w:val="6"/>
        </w:numPr>
        <w:divId w:val="1464494571"/>
      </w:pPr>
      <w:r>
        <w:t xml:space="preserve">Common Classes for spatio-temporal geometry, topology, zones, and zonal identifiers based on ISO 19111 coordinate systems. The spatio-temporal scope is constrained to </w:t>
      </w:r>
    </w:p>
    <w:p w14:paraId="28E65004" w14:textId="77777777" w:rsidR="00367E2A" w:rsidRDefault="00132569" w:rsidP="00132569">
      <w:pPr>
        <w:pStyle w:val="ListParagraph"/>
        <w:numPr>
          <w:ilvl w:val="1"/>
          <w:numId w:val="6"/>
        </w:numPr>
        <w:divId w:val="1464494571"/>
      </w:pPr>
      <w:r>
        <w:t xml:space="preserve">spatial elements that are invariant through all time, and </w:t>
      </w:r>
    </w:p>
    <w:p w14:paraId="269870A3" w14:textId="77777777" w:rsidR="00367E2A" w:rsidRDefault="00132569" w:rsidP="00132569">
      <w:pPr>
        <w:pStyle w:val="ListParagraph"/>
        <w:numPr>
          <w:ilvl w:val="1"/>
          <w:numId w:val="6"/>
        </w:numPr>
        <w:divId w:val="1464494571"/>
      </w:pPr>
      <w:r>
        <w:t xml:space="preserve">temporal elements that are invariant across all space. </w:t>
      </w:r>
    </w:p>
    <w:p w14:paraId="4125E61F" w14:textId="77777777" w:rsidR="00367E2A" w:rsidRDefault="00132569" w:rsidP="00132569">
      <w:pPr>
        <w:pStyle w:val="ListParagraph"/>
        <w:numPr>
          <w:ilvl w:val="0"/>
          <w:numId w:val="6"/>
        </w:numPr>
        <w:divId w:val="1464494571"/>
      </w:pPr>
      <w:r>
        <w:t xml:space="preserve">Equal Area Earth Reference System for DGGS. </w:t>
      </w:r>
    </w:p>
    <w:p w14:paraId="65FA02FC" w14:textId="77777777" w:rsidR="00367E2A" w:rsidRDefault="00132569">
      <w:pPr>
        <w:pStyle w:val="Heading1"/>
        <w:divId w:val="352652047"/>
      </w:pPr>
      <w:bookmarkStart w:id="58" w:name="_conformance"/>
      <w:bookmarkStart w:id="59" w:name="_Toc43157238"/>
      <w:bookmarkEnd w:id="58"/>
      <w:r>
        <w:t>2.</w:t>
      </w:r>
      <w:r>
        <w:tab/>
        <w:t>Conformance</w:t>
      </w:r>
      <w:bookmarkEnd w:id="59"/>
    </w:p>
    <w:p w14:paraId="43516194" w14:textId="77777777" w:rsidR="00367E2A" w:rsidRDefault="00132569">
      <w:pPr>
        <w:divId w:val="352652047"/>
      </w:pPr>
      <w:bookmarkStart w:id="60" w:name="_6d21c3b9-12a8-40c8-8a95-c3d0be97ef39"/>
      <w:bookmarkEnd w:id="60"/>
      <w:r>
        <w:t xml:space="preserve">This standard defines a single requirements class, core, of </w:t>
      </w:r>
      <w:hyperlink r:id="rId17" w:history="1">
        <w:r>
          <w:rPr>
            <w:rStyle w:val="Hyperlink"/>
          </w:rPr>
          <w:t>http://www.opengis.net/spec/dggs/1.0/req/core</w:t>
        </w:r>
      </w:hyperlink>
      <w:r>
        <w:t xml:space="preserve"> with a single pertaining conformance class, core, with URI </w:t>
      </w:r>
      <w:hyperlink r:id="rId18" w:history="1">
        <w:r>
          <w:rPr>
            <w:rStyle w:val="Hyperlink"/>
          </w:rPr>
          <w:t>http://www.opengis.net/spec/dggs/1.0/conf/core</w:t>
        </w:r>
      </w:hyperlink>
      <w:r>
        <w:t>.</w:t>
      </w:r>
    </w:p>
    <w:p w14:paraId="2419310D" w14:textId="77777777" w:rsidR="00367E2A" w:rsidRDefault="00132569">
      <w:pPr>
        <w:divId w:val="352652047"/>
      </w:pPr>
      <w:bookmarkStart w:id="61" w:name="_28e11d4c-8ce9-417e-9f77-3709d318c17e"/>
      <w:bookmarkEnd w:id="61"/>
      <w:r>
        <w:t xml:space="preserve">Conformance with this standard shall be checked using all the relevant tests specified in </w:t>
      </w:r>
      <w:hyperlink w:anchor="AnnexA" w:history="1">
        <w:r>
          <w:rPr>
            <w:rStyle w:val="Hyperlink"/>
          </w:rPr>
          <w:t>Annex A</w:t>
        </w:r>
      </w:hyperlink>
      <w:r>
        <w:t xml:space="preserve"> (normative) of this document. The framework, concepts, and methodology for testing, and the criteria to be achieved to claim conformance are specified in the OGC Compliance Testing Policies and Procedures and the OGC Compliance Testing web site.</w:t>
      </w:r>
    </w:p>
    <w:p w14:paraId="757B81BB" w14:textId="77777777" w:rsidR="00367E2A" w:rsidRDefault="00132569">
      <w:pPr>
        <w:divId w:val="352652047"/>
      </w:pPr>
      <w:bookmarkStart w:id="62" w:name="_85c3b858-f100-45da-be40-c135c9c335c1"/>
      <w:bookmarkEnd w:id="62"/>
      <w:r>
        <w:t>All requirements-classes and conformance-classes described in this document are owned by the standard(s) identified.</w:t>
      </w:r>
    </w:p>
    <w:p w14:paraId="1E2CE41D" w14:textId="77777777" w:rsidR="00367E2A" w:rsidRDefault="00132569">
      <w:pPr>
        <w:pStyle w:val="Heading1"/>
        <w:divId w:val="1300652670"/>
      </w:pPr>
      <w:bookmarkStart w:id="63" w:name="_Toc43157239"/>
      <w:r>
        <w:t>3.</w:t>
      </w:r>
      <w:r>
        <w:tab/>
        <w:t>Normative references</w:t>
      </w:r>
      <w:bookmarkEnd w:id="63"/>
    </w:p>
    <w:p w14:paraId="3B37E5B5" w14:textId="77777777" w:rsidR="00367E2A" w:rsidRDefault="00132569">
      <w:pPr>
        <w:divId w:val="1300652670"/>
      </w:pPr>
      <w:bookmarkStart w:id="64" w:name="_605a028f-81b1-4d15-b9a8-79f13078ad86"/>
      <w:bookmarkEnd w:id="64"/>
      <w: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6A741AEE" w14:textId="77777777" w:rsidR="00367E2A" w:rsidRDefault="00132569">
      <w:pPr>
        <w:pStyle w:val="normref"/>
        <w:divId w:val="1300652670"/>
      </w:pPr>
      <w:bookmarkStart w:id="65" w:name="ISO8601-1"/>
      <w:bookmarkEnd w:id="65"/>
      <w:r>
        <w:t xml:space="preserve">ISO: ISO 8601-1:2019, </w:t>
      </w:r>
      <w:r>
        <w:rPr>
          <w:i/>
          <w:iCs/>
        </w:rPr>
        <w:t>Date and time – Representations for information interchange – Part 1: Basic rules</w:t>
      </w:r>
      <w:r>
        <w:t>. International Organization for Standardization, Geneva (2019).</w:t>
      </w:r>
    </w:p>
    <w:p w14:paraId="033A15EC" w14:textId="77777777" w:rsidR="00367E2A" w:rsidRDefault="00132569">
      <w:pPr>
        <w:pStyle w:val="normref"/>
        <w:divId w:val="1300652670"/>
      </w:pPr>
      <w:bookmarkStart w:id="66" w:name="ISO19107"/>
      <w:bookmarkEnd w:id="66"/>
      <w:r>
        <w:t xml:space="preserve">ISO: ISO 19107:2019, </w:t>
      </w:r>
      <w:r>
        <w:rPr>
          <w:i/>
          <w:iCs/>
        </w:rPr>
        <w:t>Geographic information – Spatial schema</w:t>
      </w:r>
      <w:r>
        <w:t>. International Organization for Standardization, Geneva (2019).</w:t>
      </w:r>
    </w:p>
    <w:p w14:paraId="6667C311" w14:textId="77777777" w:rsidR="00367E2A" w:rsidRDefault="00132569">
      <w:pPr>
        <w:pStyle w:val="normref"/>
        <w:divId w:val="1300652670"/>
      </w:pPr>
      <w:bookmarkStart w:id="67" w:name="ISO19111"/>
      <w:bookmarkEnd w:id="67"/>
      <w:r>
        <w:t xml:space="preserve">ISO: ISO 19111:2019, </w:t>
      </w:r>
      <w:r>
        <w:rPr>
          <w:i/>
          <w:iCs/>
        </w:rPr>
        <w:t>Geographic information – Referencing by coordinates</w:t>
      </w:r>
      <w:r>
        <w:t>. International Organization for Standardization, Geneva (2019).</w:t>
      </w:r>
    </w:p>
    <w:p w14:paraId="35B35632" w14:textId="77777777" w:rsidR="00367E2A" w:rsidRDefault="00132569">
      <w:pPr>
        <w:pStyle w:val="normref"/>
        <w:divId w:val="1300652670"/>
      </w:pPr>
      <w:bookmarkStart w:id="68" w:name="ISO19112"/>
      <w:bookmarkEnd w:id="68"/>
      <w:r>
        <w:t xml:space="preserve">ISO: ISO 19112:2019, </w:t>
      </w:r>
      <w:r>
        <w:rPr>
          <w:i/>
          <w:iCs/>
        </w:rPr>
        <w:t>Geographic information – Spatial referencing by geographic identifiers</w:t>
      </w:r>
      <w:r>
        <w:t>. International Organization for Standardization, Geneva (2019).</w:t>
      </w:r>
    </w:p>
    <w:p w14:paraId="3BFE7FAD" w14:textId="77777777" w:rsidR="00367E2A" w:rsidRDefault="00132569">
      <w:pPr>
        <w:pStyle w:val="normref"/>
        <w:divId w:val="1300652670"/>
      </w:pPr>
      <w:bookmarkStart w:id="69" w:name="ISO19115-1"/>
      <w:bookmarkEnd w:id="69"/>
      <w:r>
        <w:t xml:space="preserve">ISO: ISO 19115-1:2014, </w:t>
      </w:r>
      <w:r>
        <w:rPr>
          <w:i/>
          <w:iCs/>
        </w:rPr>
        <w:t>Geographic information – Metadata – Part 1: Fundamentals</w:t>
      </w:r>
      <w:r>
        <w:t>. International Organization for Standardization, Geneva (2014).</w:t>
      </w:r>
    </w:p>
    <w:p w14:paraId="2D74DC93" w14:textId="77777777" w:rsidR="00367E2A" w:rsidRDefault="00132569">
      <w:pPr>
        <w:pStyle w:val="normref"/>
        <w:divId w:val="1300652670"/>
      </w:pPr>
      <w:bookmarkStart w:id="70" w:name="ISO19123"/>
      <w:bookmarkEnd w:id="70"/>
      <w:r>
        <w:t xml:space="preserve">ISO: ISO 19123:2005, </w:t>
      </w:r>
      <w:r>
        <w:rPr>
          <w:i/>
          <w:iCs/>
        </w:rPr>
        <w:t>Geographic information – Schema for coverage geometry and functions</w:t>
      </w:r>
      <w:r>
        <w:t>. International Organization for Standardization, Geneva (2005).</w:t>
      </w:r>
    </w:p>
    <w:p w14:paraId="773ECD3D" w14:textId="77777777" w:rsidR="00367E2A" w:rsidRDefault="00132569">
      <w:pPr>
        <w:pStyle w:val="normref"/>
        <w:divId w:val="1300652670"/>
      </w:pPr>
      <w:bookmarkStart w:id="71" w:name="ISO19156"/>
      <w:bookmarkEnd w:id="71"/>
      <w:r>
        <w:t xml:space="preserve">ISO: ISO 19156:2011, </w:t>
      </w:r>
      <w:r>
        <w:rPr>
          <w:i/>
          <w:iCs/>
        </w:rPr>
        <w:t>Geographic information – Observations and measurements</w:t>
      </w:r>
      <w:r>
        <w:t>. International Organization for Standardization, Geneva (2011).</w:t>
      </w:r>
    </w:p>
    <w:p w14:paraId="3F549532" w14:textId="77777777" w:rsidR="00367E2A" w:rsidRDefault="00132569">
      <w:pPr>
        <w:pStyle w:val="Heading1"/>
        <w:divId w:val="198710518"/>
      </w:pPr>
      <w:bookmarkStart w:id="72" w:name="_terms_and_definitions"/>
      <w:bookmarkStart w:id="73" w:name="_Toc43157240"/>
      <w:bookmarkEnd w:id="72"/>
      <w:r>
        <w:t>4.</w:t>
      </w:r>
      <w:r>
        <w:tab/>
        <w:t>Terms and definitions</w:t>
      </w:r>
      <w:bookmarkEnd w:id="73"/>
    </w:p>
    <w:p w14:paraId="2AEC78B4" w14:textId="77777777" w:rsidR="00367E2A" w:rsidRDefault="00132569">
      <w:pPr>
        <w:divId w:val="198710518"/>
      </w:pPr>
      <w:bookmarkStart w:id="74" w:name="_fa4053e1-448c-48a1-9372-7cf975c17589"/>
      <w:bookmarkEnd w:id="74"/>
      <w:r>
        <w:t>For the purposes of this document, the following terms and definitions apply.</w:t>
      </w:r>
    </w:p>
    <w:p w14:paraId="4CDF6D8D" w14:textId="77777777" w:rsidR="00367E2A" w:rsidRDefault="00132569">
      <w:pPr>
        <w:divId w:val="198710518"/>
      </w:pPr>
      <w:bookmarkStart w:id="75" w:name="_d9790e0c-3776-48c8-8c7b-a2fd405af57a"/>
      <w:bookmarkEnd w:id="75"/>
      <w:r>
        <w:lastRenderedPageBreak/>
        <w:t xml:space="preserve">This document uses the terms defined in Sub-clause 5.3 of </w:t>
      </w:r>
      <w:hyperlink w:anchor="OGC06-121r9" w:history="1">
        <w:r>
          <w:rPr>
            <w:rStyle w:val="Hyperlink"/>
          </w:rPr>
          <w:t>06-121r9</w:t>
        </w:r>
      </w:hyperlink>
      <w:r>
        <w:t>, which is based on the ISO/IEC Directives, Part 2, Rules for the structure and drafting of International Standards. In particular, the word “shall” (not “must”) is the verb form used to indicate a requirement to be strictly followed to conform to this standard.</w:t>
      </w:r>
    </w:p>
    <w:p w14:paraId="327AA419" w14:textId="77777777" w:rsidR="00367E2A" w:rsidRDefault="00132569">
      <w:pPr>
        <w:pStyle w:val="TermNum"/>
        <w:divId w:val="198710518"/>
      </w:pPr>
      <w:bookmarkStart w:id="76" w:name="boundary"/>
      <w:bookmarkEnd w:id="76"/>
      <w:r>
        <w:t>4.1. boundary</w:t>
      </w:r>
    </w:p>
    <w:p w14:paraId="25F61FCF" w14:textId="77777777" w:rsidR="00367E2A" w:rsidRDefault="00132569">
      <w:pPr>
        <w:divId w:val="198710518"/>
      </w:pPr>
      <w:bookmarkStart w:id="77" w:name="_9881671f-f115-43ef-a5db-319945e9d1e9"/>
      <w:bookmarkEnd w:id="77"/>
      <w:r>
        <w:t>set that represents the limit of an entity</w:t>
      </w:r>
    </w:p>
    <w:p w14:paraId="6E2F2209" w14:textId="77777777" w:rsidR="00367E2A" w:rsidRDefault="00132569">
      <w:pPr>
        <w:pStyle w:val="note"/>
        <w:divId w:val="570039062"/>
      </w:pPr>
      <w:r>
        <w:t xml:space="preserve">Note 1 to entry: </w:t>
      </w:r>
      <w:r>
        <w:rPr>
          <w:i/>
          <w:iCs/>
        </w:rPr>
        <w:t>Boundary</w:t>
      </w:r>
      <w:r>
        <w:t xml:space="preserve"> is most commonly used in the context of geometry, where the set is a collection of points or a collection of objects that represent those points. In other domains, the term is used metaphorically to describe the transition between an entity and the rest of its domain of discourse.</w:t>
      </w:r>
    </w:p>
    <w:p w14:paraId="2139AB4F" w14:textId="77777777" w:rsidR="00367E2A" w:rsidRDefault="00132569">
      <w:pPr>
        <w:divId w:val="198710518"/>
      </w:pPr>
      <w:r>
        <w:t xml:space="preserve">[SOURCE: </w:t>
      </w:r>
      <w:hyperlink w:anchor="ISO19107" w:history="1">
        <w:r>
          <w:rPr>
            <w:rStyle w:val="Hyperlink"/>
          </w:rPr>
          <w:t>ISO 19107:2019, Clause 4.6</w:t>
        </w:r>
      </w:hyperlink>
      <w:r>
        <w:t>]</w:t>
      </w:r>
    </w:p>
    <w:p w14:paraId="3C6DA8E0" w14:textId="77777777" w:rsidR="00367E2A" w:rsidRDefault="00132569">
      <w:pPr>
        <w:pStyle w:val="TermNum"/>
        <w:divId w:val="198710518"/>
      </w:pPr>
      <w:bookmarkStart w:id="78" w:name="cell"/>
      <w:bookmarkEnd w:id="78"/>
      <w:r>
        <w:t>4.2. cell</w:t>
      </w:r>
    </w:p>
    <w:p w14:paraId="55F47589" w14:textId="77777777" w:rsidR="00367E2A" w:rsidRDefault="00132569">
      <w:pPr>
        <w:divId w:val="198710518"/>
      </w:pPr>
      <w:bookmarkStart w:id="79" w:name="_1c022211-9029-45c7-a688-8bf178af67f8"/>
      <w:bookmarkEnd w:id="79"/>
      <w:r>
        <w:t xml:space="preserve">&lt;DGGS&gt; spatial, spatio-temporal or temporal unit of geometry with dimension greater than 0, associated with a unique </w:t>
      </w:r>
      <w:r>
        <w:rPr>
          <w:i/>
          <w:iCs/>
        </w:rPr>
        <w:t>zonal identifier</w:t>
      </w:r>
      <w:r>
        <w:t xml:space="preserve"> (</w:t>
      </w:r>
      <w:hyperlink w:anchor="zonal_identifier" w:history="1">
        <w:r>
          <w:rPr>
            <w:rStyle w:val="Hyperlink"/>
          </w:rPr>
          <w:t>Clause 4.51</w:t>
        </w:r>
      </w:hyperlink>
      <w:r>
        <w:t>)</w:t>
      </w:r>
    </w:p>
    <w:p w14:paraId="1E4DF2A5" w14:textId="77777777" w:rsidR="00367E2A" w:rsidRDefault="00132569">
      <w:pPr>
        <w:pStyle w:val="note"/>
        <w:divId w:val="566690015"/>
      </w:pPr>
      <w:r>
        <w:t xml:space="preserve">Note 1 to entry: All </w:t>
      </w:r>
      <w:r>
        <w:rPr>
          <w:i/>
          <w:iCs/>
        </w:rPr>
        <w:t>cells</w:t>
      </w:r>
      <w:r>
        <w:t xml:space="preserve"> within a DGGS share the dimensionality of the DGGS, and DGGS with dimensionality of 0, are not supported.</w:t>
      </w:r>
    </w:p>
    <w:p w14:paraId="2F6270AB" w14:textId="77777777" w:rsidR="00367E2A" w:rsidRDefault="00132569">
      <w:pPr>
        <w:pStyle w:val="note"/>
        <w:divId w:val="61804118"/>
      </w:pPr>
      <w:r>
        <w:t xml:space="preserve">Note 2 to entry: </w:t>
      </w:r>
      <w:r>
        <w:rPr>
          <w:i/>
          <w:iCs/>
        </w:rPr>
        <w:t>Cells</w:t>
      </w:r>
      <w:r>
        <w:t xml:space="preserve"> are the primary container for storing and retrieving data within a </w:t>
      </w:r>
      <w:r>
        <w:rPr>
          <w:i/>
          <w:iCs/>
        </w:rPr>
        <w:t>DGGS</w:t>
      </w:r>
      <w:r>
        <w:t xml:space="preserve"> implementation.</w:t>
      </w:r>
    </w:p>
    <w:p w14:paraId="6E8929F5" w14:textId="77777777" w:rsidR="00367E2A" w:rsidRDefault="00132569">
      <w:pPr>
        <w:pStyle w:val="note"/>
        <w:divId w:val="216476137"/>
      </w:pPr>
      <w:r>
        <w:t xml:space="preserve">Note 3 to entry: </w:t>
      </w:r>
      <w:r>
        <w:rPr>
          <w:i/>
          <w:iCs/>
        </w:rPr>
        <w:t>DGGS</w:t>
      </w:r>
      <w:r>
        <w:t xml:space="preserve"> may instantiate </w:t>
      </w:r>
      <w:r>
        <w:rPr>
          <w:i/>
          <w:iCs/>
        </w:rPr>
        <w:t>cells</w:t>
      </w:r>
      <w:r>
        <w:t xml:space="preserve"> by reference to their </w:t>
      </w:r>
      <w:r>
        <w:rPr>
          <w:i/>
          <w:iCs/>
        </w:rPr>
        <w:t>zonal identifier</w:t>
      </w:r>
      <w:r>
        <w:t xml:space="preserve"> (</w:t>
      </w:r>
      <w:hyperlink w:anchor="zonal_identifier" w:history="1">
        <w:r>
          <w:rPr>
            <w:rStyle w:val="Hyperlink"/>
          </w:rPr>
          <w:t>Clause 4.51</w:t>
        </w:r>
      </w:hyperlink>
      <w:r>
        <w:t>), for instance in databases or through tile nomenclature, and by their geometry, for instance through membership of a grid.</w:t>
      </w:r>
    </w:p>
    <w:p w14:paraId="1F1B940B" w14:textId="77777777" w:rsidR="00367E2A" w:rsidRDefault="00132569">
      <w:pPr>
        <w:pStyle w:val="note"/>
        <w:divId w:val="1636638573"/>
      </w:pPr>
      <w:r>
        <w:t xml:space="preserve">Note 4 to entry: The </w:t>
      </w:r>
      <w:r>
        <w:rPr>
          <w:i/>
          <w:iCs/>
        </w:rPr>
        <w:t>zonal identifier</w:t>
      </w:r>
      <w:r>
        <w:t xml:space="preserve"> (</w:t>
      </w:r>
      <w:hyperlink w:anchor="zonal_identifier" w:history="1">
        <w:r>
          <w:rPr>
            <w:rStyle w:val="Hyperlink"/>
          </w:rPr>
          <w:t>Clause 4.51</w:t>
        </w:r>
      </w:hyperlink>
      <w:r>
        <w:t xml:space="preserve">) of a </w:t>
      </w:r>
      <w:r>
        <w:rPr>
          <w:i/>
          <w:iCs/>
        </w:rPr>
        <w:t>cell</w:t>
      </w:r>
      <w:r>
        <w:t xml:space="preserve"> provides the coordinates of a representative position for the </w:t>
      </w:r>
      <w:r>
        <w:rPr>
          <w:i/>
          <w:iCs/>
        </w:rPr>
        <w:t>cell</w:t>
      </w:r>
      <w:r>
        <w:t xml:space="preserve">, and all feature geometry is represented by sets of </w:t>
      </w:r>
      <w:r>
        <w:rPr>
          <w:i/>
          <w:iCs/>
        </w:rPr>
        <w:t>cells</w:t>
      </w:r>
      <w:r>
        <w:t>.</w:t>
      </w:r>
    </w:p>
    <w:p w14:paraId="000B1D2D" w14:textId="77777777" w:rsidR="00367E2A" w:rsidRDefault="00132569">
      <w:pPr>
        <w:pStyle w:val="TermNum"/>
        <w:divId w:val="198710518"/>
      </w:pPr>
      <w:bookmarkStart w:id="80" w:name="cell_refinement"/>
      <w:bookmarkEnd w:id="80"/>
      <w:r>
        <w:t>4.3. cell refinement</w:t>
      </w:r>
    </w:p>
    <w:p w14:paraId="456AFD25" w14:textId="77777777" w:rsidR="00367E2A" w:rsidRDefault="00132569">
      <w:pPr>
        <w:divId w:val="198710518"/>
      </w:pPr>
      <w:bookmarkStart w:id="81" w:name="_6d10a5ad-6b71-477e-b50d-3128ab5a606c"/>
      <w:bookmarkEnd w:id="81"/>
      <w:r>
        <w:t xml:space="preserve">&lt;DGGS&gt; process of subdividing </w:t>
      </w:r>
      <w:r>
        <w:rPr>
          <w:i/>
          <w:iCs/>
        </w:rPr>
        <w:t>parent cells</w:t>
      </w:r>
      <w:r>
        <w:t xml:space="preserve"> (</w:t>
      </w:r>
      <w:hyperlink w:anchor="parent_cell" w:history="1">
        <w:r>
          <w:rPr>
            <w:rStyle w:val="Hyperlink"/>
          </w:rPr>
          <w:t>Clause 4.33</w:t>
        </w:r>
      </w:hyperlink>
      <w:r>
        <w:t xml:space="preserve">) into descendant </w:t>
      </w:r>
      <w:r>
        <w:rPr>
          <w:i/>
          <w:iCs/>
        </w:rPr>
        <w:t>child cells</w:t>
      </w:r>
      <w:r>
        <w:t xml:space="preserve"> (</w:t>
      </w:r>
      <w:hyperlink w:anchor="child_cell" w:history="1">
        <w:r>
          <w:rPr>
            <w:rStyle w:val="Hyperlink"/>
          </w:rPr>
          <w:t>Clause 4.4</w:t>
        </w:r>
      </w:hyperlink>
      <w:r>
        <w:t xml:space="preserve">) using a specified </w:t>
      </w:r>
      <w:r>
        <w:rPr>
          <w:i/>
          <w:iCs/>
        </w:rPr>
        <w:t>refinement ratio</w:t>
      </w:r>
      <w:r>
        <w:t xml:space="preserve"> (</w:t>
      </w:r>
      <w:hyperlink w:anchor="refinement_ratio" w:history="1">
        <w:r>
          <w:rPr>
            <w:rStyle w:val="Hyperlink"/>
          </w:rPr>
          <w:t>Clause 4.38</w:t>
        </w:r>
      </w:hyperlink>
      <w:r>
        <w:t>) and suite of refinement strategies</w:t>
      </w:r>
    </w:p>
    <w:p w14:paraId="347E5E51" w14:textId="77777777" w:rsidR="00367E2A" w:rsidRDefault="00132569">
      <w:pPr>
        <w:pStyle w:val="note"/>
        <w:divId w:val="855383931"/>
      </w:pPr>
      <w:r>
        <w:t xml:space="preserve">Note 1 to entry: Iterative application of </w:t>
      </w:r>
      <w:r>
        <w:rPr>
          <w:i/>
          <w:iCs/>
        </w:rPr>
        <w:t>cell refinements</w:t>
      </w:r>
      <w:r>
        <w:t xml:space="preserve"> creates a hierarchy of descendant </w:t>
      </w:r>
      <w:r>
        <w:rPr>
          <w:i/>
          <w:iCs/>
        </w:rPr>
        <w:t>discrete global grids</w:t>
      </w:r>
      <w:r>
        <w:t xml:space="preserve"> (</w:t>
      </w:r>
      <w:hyperlink w:anchor="discrete_global_grid" w:history="1">
        <w:r>
          <w:rPr>
            <w:rStyle w:val="Hyperlink"/>
          </w:rPr>
          <w:t>Clause 4.12</w:t>
        </w:r>
      </w:hyperlink>
      <w:r>
        <w:t>).</w:t>
      </w:r>
    </w:p>
    <w:p w14:paraId="6EF523C9" w14:textId="77777777" w:rsidR="00367E2A" w:rsidRDefault="00132569">
      <w:pPr>
        <w:pStyle w:val="note"/>
        <w:divId w:val="886768315"/>
      </w:pPr>
      <w:r>
        <w:t xml:space="preserve">Note 2 to entry: </w:t>
      </w:r>
      <w:r>
        <w:rPr>
          <w:i/>
          <w:iCs/>
        </w:rPr>
        <w:t>Cell refinement</w:t>
      </w:r>
      <w:r>
        <w:t xml:space="preserve"> methods may result in </w:t>
      </w:r>
      <w:r>
        <w:rPr>
          <w:i/>
          <w:iCs/>
        </w:rPr>
        <w:t>child cells</w:t>
      </w:r>
      <w:r>
        <w:t xml:space="preserve"> that each have a single parent or that have multiple parents.</w:t>
      </w:r>
    </w:p>
    <w:p w14:paraId="4D6AD878" w14:textId="77777777" w:rsidR="00367E2A" w:rsidRDefault="00132569">
      <w:pPr>
        <w:pStyle w:val="TermNum"/>
        <w:divId w:val="198710518"/>
      </w:pPr>
      <w:bookmarkStart w:id="82" w:name="child_cell"/>
      <w:bookmarkEnd w:id="82"/>
      <w:r>
        <w:t>4.4. child cell</w:t>
      </w:r>
    </w:p>
    <w:p w14:paraId="16FF5694" w14:textId="77777777" w:rsidR="00367E2A" w:rsidRDefault="00132569">
      <w:pPr>
        <w:divId w:val="198710518"/>
      </w:pPr>
      <w:bookmarkStart w:id="83" w:name="_cb0663b7-7fcc-4c37-9073-c2ad042926e2"/>
      <w:bookmarkEnd w:id="83"/>
      <w:r>
        <w:t xml:space="preserve">&lt;DGGS&gt; immediate descendant of a </w:t>
      </w:r>
      <w:r>
        <w:rPr>
          <w:i/>
          <w:iCs/>
        </w:rPr>
        <w:t>parent cell</w:t>
      </w:r>
    </w:p>
    <w:p w14:paraId="5CA91D38" w14:textId="77777777" w:rsidR="00367E2A" w:rsidRDefault="00132569">
      <w:pPr>
        <w:pStyle w:val="note"/>
        <w:divId w:val="1199666226"/>
      </w:pPr>
      <w:r>
        <w:t xml:space="preserve">Note 1 to entry: </w:t>
      </w:r>
      <w:r>
        <w:rPr>
          <w:i/>
          <w:iCs/>
        </w:rPr>
        <w:t>child cells</w:t>
      </w:r>
      <w:r>
        <w:t xml:space="preserve"> are either within a single </w:t>
      </w:r>
      <w:r>
        <w:rPr>
          <w:i/>
          <w:iCs/>
        </w:rPr>
        <w:t>parent cell</w:t>
      </w:r>
      <w:r>
        <w:t xml:space="preserve"> (</w:t>
      </w:r>
      <w:hyperlink w:anchor="parent_cell" w:history="1">
        <w:r>
          <w:rPr>
            <w:rStyle w:val="Hyperlink"/>
          </w:rPr>
          <w:t>Clause 4.33</w:t>
        </w:r>
      </w:hyperlink>
      <w:r>
        <w:t xml:space="preserve">) or overlapped by multiple </w:t>
      </w:r>
      <w:r>
        <w:rPr>
          <w:i/>
          <w:iCs/>
        </w:rPr>
        <w:t>parent cells</w:t>
      </w:r>
    </w:p>
    <w:p w14:paraId="5ED2C2AF" w14:textId="77777777" w:rsidR="00367E2A" w:rsidRDefault="00132569">
      <w:pPr>
        <w:pStyle w:val="TermNum"/>
        <w:divId w:val="198710518"/>
      </w:pPr>
      <w:bookmarkStart w:id="84" w:name="class"/>
      <w:bookmarkEnd w:id="84"/>
      <w:r>
        <w:t>4.5. class</w:t>
      </w:r>
    </w:p>
    <w:p w14:paraId="5683AF81" w14:textId="77777777" w:rsidR="00367E2A" w:rsidRDefault="00132569">
      <w:pPr>
        <w:divId w:val="198710518"/>
      </w:pPr>
      <w:bookmarkStart w:id="85" w:name="_a153b975-053f-4fbe-a8b2-f69790b5204c"/>
      <w:bookmarkEnd w:id="85"/>
      <w:r>
        <w:t>description of a set of objects that share the same attributes, operations, methods, relationships, and semantics</w:t>
      </w:r>
    </w:p>
    <w:p w14:paraId="14F0D257" w14:textId="77777777" w:rsidR="00367E2A" w:rsidRDefault="00132569">
      <w:pPr>
        <w:pStyle w:val="note"/>
        <w:divId w:val="1316180116"/>
      </w:pPr>
      <w:r>
        <w:t xml:space="preserve">Note 1 to entry: A </w:t>
      </w:r>
      <w:r>
        <w:rPr>
          <w:i/>
          <w:iCs/>
        </w:rPr>
        <w:t>class</w:t>
      </w:r>
      <w:r>
        <w:t xml:space="preserve"> may use a set of interfaces to specify collections of operations it provides to its environment. The term was first used in this way in the general theory of object-oriented programming, and later adopted for use in this same sense in UML.</w:t>
      </w:r>
    </w:p>
    <w:p w14:paraId="75C20B59" w14:textId="77777777" w:rsidR="00367E2A" w:rsidRDefault="00132569">
      <w:pPr>
        <w:divId w:val="198710518"/>
      </w:pPr>
      <w:r>
        <w:t xml:space="preserve">[SOURCE: </w:t>
      </w:r>
      <w:hyperlink w:anchor="ISO19103" w:history="1">
        <w:r>
          <w:rPr>
            <w:rStyle w:val="Hyperlink"/>
          </w:rPr>
          <w:t>ISO 19103:2015, Clause 4.27</w:t>
        </w:r>
      </w:hyperlink>
      <w:r>
        <w:t>, modified — Note 1 to entry has been added from ISO 19117:2012, 4.2]</w:t>
      </w:r>
    </w:p>
    <w:p w14:paraId="303A5AEE" w14:textId="77777777" w:rsidR="00367E2A" w:rsidRDefault="00132569">
      <w:pPr>
        <w:pStyle w:val="TermNum"/>
        <w:divId w:val="198710518"/>
      </w:pPr>
      <w:bookmarkStart w:id="86" w:name="compound_coordinate_reference_system"/>
      <w:bookmarkEnd w:id="86"/>
      <w:r>
        <w:t>4.6. compound coordinate reference system</w:t>
      </w:r>
    </w:p>
    <w:p w14:paraId="49BF3134" w14:textId="77777777" w:rsidR="00367E2A" w:rsidRDefault="00132569">
      <w:pPr>
        <w:divId w:val="198710518"/>
      </w:pPr>
      <w:bookmarkStart w:id="87" w:name="_149e17a1-16d1-4b24-a97c-75a45546ff16"/>
      <w:bookmarkEnd w:id="87"/>
      <w:r>
        <w:rPr>
          <w:i/>
          <w:iCs/>
        </w:rPr>
        <w:t>coordinate reference system</w:t>
      </w:r>
      <w:r>
        <w:t xml:space="preserve"> (</w:t>
      </w:r>
      <w:hyperlink w:anchor="coordinate_reference_system" w:history="1">
        <w:r>
          <w:rPr>
            <w:rStyle w:val="Hyperlink"/>
          </w:rPr>
          <w:t>Clause 4.7</w:t>
        </w:r>
      </w:hyperlink>
      <w:r>
        <w:t xml:space="preserve">) using at least two independent </w:t>
      </w:r>
      <w:r>
        <w:rPr>
          <w:i/>
          <w:iCs/>
        </w:rPr>
        <w:t>coordinate reference systems</w:t>
      </w:r>
      <w:r>
        <w:t xml:space="preserve"> (</w:t>
      </w:r>
      <w:hyperlink w:anchor="coordinate_reference_system" w:history="1">
        <w:r>
          <w:rPr>
            <w:rStyle w:val="Hyperlink"/>
          </w:rPr>
          <w:t>Clause 4.7</w:t>
        </w:r>
      </w:hyperlink>
      <w:r>
        <w:t>)</w:t>
      </w:r>
    </w:p>
    <w:p w14:paraId="46CF8270" w14:textId="77777777" w:rsidR="00367E2A" w:rsidRDefault="00132569">
      <w:pPr>
        <w:pStyle w:val="note"/>
        <w:divId w:val="1595236681"/>
      </w:pPr>
      <w:r>
        <w:t xml:space="preserve">Note 1 to entry: </w:t>
      </w:r>
      <w:r>
        <w:rPr>
          <w:i/>
          <w:iCs/>
        </w:rPr>
        <w:t>Coordinate reference systems</w:t>
      </w:r>
      <w:r>
        <w:t xml:space="preserve"> (</w:t>
      </w:r>
      <w:hyperlink w:anchor="coordinate_reference_system" w:history="1">
        <w:r>
          <w:rPr>
            <w:rStyle w:val="Hyperlink"/>
          </w:rPr>
          <w:t>Clause 4.7</w:t>
        </w:r>
      </w:hyperlink>
      <w:r>
        <w:t>) are independent of each other if coordinate values in one cannot be converted or transformed into coordinate values in the other.</w:t>
      </w:r>
    </w:p>
    <w:p w14:paraId="21CBE7C5" w14:textId="77777777" w:rsidR="00367E2A" w:rsidRDefault="00132569">
      <w:pPr>
        <w:divId w:val="198710518"/>
      </w:pPr>
      <w:r>
        <w:t xml:space="preserve">[SOURCE: </w:t>
      </w:r>
      <w:hyperlink w:anchor="ISO19111" w:history="1">
        <w:r>
          <w:rPr>
            <w:rStyle w:val="Hyperlink"/>
          </w:rPr>
          <w:t>ISO 19111:2019, Clause 3.1.3</w:t>
        </w:r>
      </w:hyperlink>
      <w:r>
        <w:t>]</w:t>
      </w:r>
    </w:p>
    <w:p w14:paraId="26872551" w14:textId="77777777" w:rsidR="00367E2A" w:rsidRDefault="00132569">
      <w:pPr>
        <w:pStyle w:val="TermNum"/>
        <w:divId w:val="198710518"/>
      </w:pPr>
      <w:bookmarkStart w:id="88" w:name="coordinate_reference_system"/>
      <w:bookmarkEnd w:id="88"/>
      <w:r>
        <w:t>4.7. coordinate reference system</w:t>
      </w:r>
    </w:p>
    <w:p w14:paraId="29AF6979" w14:textId="77777777" w:rsidR="00367E2A" w:rsidRDefault="00132569">
      <w:pPr>
        <w:divId w:val="198710518"/>
      </w:pPr>
      <w:bookmarkStart w:id="89" w:name="_4c99b633-84d3-4b10-b2c2-6f977af4a1ee"/>
      <w:bookmarkEnd w:id="89"/>
      <w:r>
        <w:t xml:space="preserve">coordinate system that is related to an object by a </w:t>
      </w:r>
      <w:r>
        <w:rPr>
          <w:i/>
          <w:iCs/>
        </w:rPr>
        <w:t>datum</w:t>
      </w:r>
      <w:r>
        <w:t xml:space="preserve"> (</w:t>
      </w:r>
      <w:hyperlink w:anchor="datum" w:history="1">
        <w:r>
          <w:rPr>
            <w:rStyle w:val="Hyperlink"/>
          </w:rPr>
          <w:t>Clause 4.10</w:t>
        </w:r>
      </w:hyperlink>
      <w:r>
        <w:t>)</w:t>
      </w:r>
    </w:p>
    <w:p w14:paraId="496E00A7" w14:textId="77777777" w:rsidR="00367E2A" w:rsidRDefault="00132569">
      <w:pPr>
        <w:pStyle w:val="note"/>
        <w:divId w:val="1320042124"/>
      </w:pPr>
      <w:r>
        <w:lastRenderedPageBreak/>
        <w:t>Note 1 to entry: Geodetic and vertical datums are referred to as reference frames.</w:t>
      </w:r>
    </w:p>
    <w:p w14:paraId="1C1BDB44" w14:textId="77777777" w:rsidR="00367E2A" w:rsidRDefault="00132569">
      <w:pPr>
        <w:pStyle w:val="note"/>
        <w:divId w:val="248738121"/>
      </w:pPr>
      <w:r>
        <w:t xml:space="preserve">Note 2 to entry: For geodetic and vertical </w:t>
      </w:r>
      <w:r>
        <w:rPr>
          <w:i/>
          <w:iCs/>
        </w:rPr>
        <w:t>datums</w:t>
      </w:r>
      <w:r>
        <w:t xml:space="preserve"> (</w:t>
      </w:r>
      <w:hyperlink w:anchor="datum" w:history="1">
        <w:r>
          <w:rPr>
            <w:rStyle w:val="Hyperlink"/>
          </w:rPr>
          <w:t>Clause 4.10</w:t>
        </w:r>
      </w:hyperlink>
      <w:r>
        <w:t>), the object will be the Earth. In planetary applications, geodetic and vertical reference frames may be applied to other celestial bodies.</w:t>
      </w:r>
    </w:p>
    <w:p w14:paraId="73B775F3" w14:textId="77777777" w:rsidR="00367E2A" w:rsidRDefault="00132569">
      <w:pPr>
        <w:divId w:val="198710518"/>
      </w:pPr>
      <w:r>
        <w:t xml:space="preserve">[SOURCE: </w:t>
      </w:r>
      <w:hyperlink w:anchor="ISO19111" w:history="1">
        <w:r>
          <w:rPr>
            <w:rStyle w:val="Hyperlink"/>
          </w:rPr>
          <w:t>ISO 19111:2019, Clause 3.1.9</w:t>
        </w:r>
      </w:hyperlink>
      <w:r>
        <w:t>]</w:t>
      </w:r>
    </w:p>
    <w:p w14:paraId="6034D899" w14:textId="77777777" w:rsidR="00367E2A" w:rsidRDefault="00132569">
      <w:pPr>
        <w:pStyle w:val="TermNum"/>
        <w:divId w:val="198710518"/>
      </w:pPr>
      <w:bookmarkStart w:id="90" w:name="coordinate_system"/>
      <w:bookmarkEnd w:id="90"/>
      <w:r>
        <w:t>4.8. coordinate system</w:t>
      </w:r>
    </w:p>
    <w:p w14:paraId="66664005" w14:textId="77777777" w:rsidR="00367E2A" w:rsidRDefault="00132569">
      <w:pPr>
        <w:divId w:val="198710518"/>
      </w:pPr>
      <w:bookmarkStart w:id="91" w:name="_79007c15-c8a7-41d3-9c86-910d51215dc7"/>
      <w:bookmarkEnd w:id="91"/>
      <w:r>
        <w:t>set of mathematical rules for specifying how coordinates are to be assigned to points</w:t>
      </w:r>
    </w:p>
    <w:p w14:paraId="7BB2E2DE" w14:textId="77777777" w:rsidR="00367E2A" w:rsidRDefault="00132569">
      <w:pPr>
        <w:divId w:val="198710518"/>
      </w:pPr>
      <w:r>
        <w:t xml:space="preserve">[SOURCE: </w:t>
      </w:r>
      <w:hyperlink w:anchor="ISO19111" w:history="1">
        <w:r>
          <w:rPr>
            <w:rStyle w:val="Hyperlink"/>
          </w:rPr>
          <w:t>ISO 19111:2019, Clause 3.1.11</w:t>
        </w:r>
      </w:hyperlink>
      <w:r>
        <w:t>]</w:t>
      </w:r>
    </w:p>
    <w:p w14:paraId="18B663CC" w14:textId="77777777" w:rsidR="00367E2A" w:rsidRDefault="00132569">
      <w:pPr>
        <w:pStyle w:val="TermNum"/>
        <w:divId w:val="198710518"/>
      </w:pPr>
      <w:bookmarkStart w:id="92" w:name="data_type"/>
      <w:bookmarkEnd w:id="92"/>
      <w:r>
        <w:t>4.9. data type</w:t>
      </w:r>
    </w:p>
    <w:p w14:paraId="281F5A69" w14:textId="77777777" w:rsidR="00367E2A" w:rsidRDefault="00132569">
      <w:pPr>
        <w:divId w:val="198710518"/>
      </w:pPr>
      <w:bookmarkStart w:id="93" w:name="_822ccaa3-d40a-4401-98c5-29aa5aee0038"/>
      <w:bookmarkEnd w:id="93"/>
      <w:r>
        <w:t xml:space="preserve">specification of a </w:t>
      </w:r>
      <w:r>
        <w:rPr>
          <w:i/>
          <w:iCs/>
        </w:rPr>
        <w:t>value</w:t>
      </w:r>
      <w:r>
        <w:t xml:space="preserve"> (</w:t>
      </w:r>
      <w:hyperlink w:anchor="value" w:history="1">
        <w:r>
          <w:rPr>
            <w:rStyle w:val="Hyperlink"/>
          </w:rPr>
          <w:t>Clause 4.49</w:t>
        </w:r>
      </w:hyperlink>
      <w:r>
        <w:t>) domain with operations allowed on values in this domain</w:t>
      </w:r>
    </w:p>
    <w:p w14:paraId="55DC24B1" w14:textId="77777777" w:rsidR="00367E2A" w:rsidRDefault="00132569">
      <w:pPr>
        <w:pStyle w:val="note"/>
        <w:keepNext/>
        <w:divId w:val="451637144"/>
      </w:pPr>
      <w:r>
        <w:t>Note 1 to entry: Data types include primitive predefined types and user-definable types. All instances of a data type lack identity.</w:t>
      </w:r>
    </w:p>
    <w:p w14:paraId="79787D21" w14:textId="77777777" w:rsidR="00367E2A" w:rsidRDefault="00132569">
      <w:pPr>
        <w:pStyle w:val="sourcetitle"/>
        <w:divId w:val="198710518"/>
      </w:pPr>
      <w:r>
        <w:t xml:space="preserve">Example </w:t>
      </w:r>
    </w:p>
    <w:p w14:paraId="1E654B3C" w14:textId="77777777" w:rsidR="00367E2A" w:rsidRDefault="00132569">
      <w:pPr>
        <w:pStyle w:val="example"/>
        <w:divId w:val="876308507"/>
        <w:rPr>
          <w:lang w:val="en-US"/>
        </w:rPr>
      </w:pPr>
      <w:bookmarkStart w:id="94" w:name="_1fe9af0c-0e0b-4d71-85aa-98e937278417"/>
      <w:bookmarkStart w:id="95" w:name="_44a8a48a-a64b-4932-9b3a-31c745479516"/>
      <w:bookmarkEnd w:id="94"/>
      <w:bookmarkEnd w:id="95"/>
      <w:r>
        <w:rPr>
          <w:lang w:val="en-US"/>
        </w:rPr>
        <w:t>Integer, Real, Boolean, String, Date (conversion of a date into a series of codes).</w:t>
      </w:r>
    </w:p>
    <w:p w14:paraId="2F03F42C" w14:textId="77777777" w:rsidR="00367E2A" w:rsidRDefault="00132569">
      <w:pPr>
        <w:divId w:val="198710518"/>
      </w:pPr>
      <w:r>
        <w:t xml:space="preserve">[SOURCE: </w:t>
      </w:r>
      <w:hyperlink w:anchor="ISO19103" w:history="1">
        <w:r>
          <w:rPr>
            <w:rStyle w:val="Hyperlink"/>
          </w:rPr>
          <w:t>ISO 19103:2015, Clause 4.14</w:t>
        </w:r>
      </w:hyperlink>
      <w:r>
        <w:t>, modified — Note 1 to entry has been added from ISO 19156, 4.3]</w:t>
      </w:r>
    </w:p>
    <w:p w14:paraId="45BAF860" w14:textId="77777777" w:rsidR="00367E2A" w:rsidRDefault="00132569">
      <w:pPr>
        <w:pStyle w:val="TermNum"/>
        <w:divId w:val="198710518"/>
      </w:pPr>
      <w:bookmarkStart w:id="96" w:name="datum"/>
      <w:bookmarkEnd w:id="96"/>
      <w:r>
        <w:t>4.10. datum</w:t>
      </w:r>
    </w:p>
    <w:p w14:paraId="30D76427" w14:textId="77777777" w:rsidR="00367E2A" w:rsidRDefault="00132569">
      <w:pPr>
        <w:pStyle w:val="AltTerms"/>
        <w:divId w:val="198710518"/>
      </w:pPr>
      <w:r>
        <w:t>reference frame</w:t>
      </w:r>
    </w:p>
    <w:p w14:paraId="5229E783" w14:textId="77777777" w:rsidR="00367E2A" w:rsidRDefault="00132569">
      <w:pPr>
        <w:divId w:val="198710518"/>
      </w:pPr>
      <w:bookmarkStart w:id="97" w:name="_3263c4d8-6faf-46c8-b8a6-eeb50910d0b2"/>
      <w:bookmarkEnd w:id="97"/>
      <w:r>
        <w:t xml:space="preserve">parameter or set of parameters that realize the positions of the origin, the scale, and the orientation of a </w:t>
      </w:r>
      <w:r>
        <w:rPr>
          <w:i/>
          <w:iCs/>
        </w:rPr>
        <w:t>coordinate system</w:t>
      </w:r>
      <w:r>
        <w:t xml:space="preserve"> (</w:t>
      </w:r>
      <w:hyperlink w:anchor="coordinate_system" w:history="1">
        <w:r>
          <w:rPr>
            <w:rStyle w:val="Hyperlink"/>
          </w:rPr>
          <w:t>Clause 4.8</w:t>
        </w:r>
      </w:hyperlink>
      <w:r>
        <w:t>)</w:t>
      </w:r>
    </w:p>
    <w:p w14:paraId="2CA36109" w14:textId="77777777" w:rsidR="00367E2A" w:rsidRDefault="00132569">
      <w:pPr>
        <w:divId w:val="198710518"/>
      </w:pPr>
      <w:r>
        <w:t xml:space="preserve">[SOURCE: </w:t>
      </w:r>
      <w:hyperlink w:anchor="ISO19111" w:history="1">
        <w:r>
          <w:rPr>
            <w:rStyle w:val="Hyperlink"/>
          </w:rPr>
          <w:t>ISO 19111:2019, Clause 3.1.15</w:t>
        </w:r>
      </w:hyperlink>
      <w:r>
        <w:t>]</w:t>
      </w:r>
    </w:p>
    <w:p w14:paraId="12CE64F3" w14:textId="77777777" w:rsidR="00367E2A" w:rsidRDefault="00132569">
      <w:pPr>
        <w:pStyle w:val="TermNum"/>
        <w:divId w:val="198710518"/>
      </w:pPr>
      <w:bookmarkStart w:id="98" w:name="datum_ensemble"/>
      <w:bookmarkEnd w:id="98"/>
      <w:r>
        <w:t>4.11. datum ensemble</w:t>
      </w:r>
    </w:p>
    <w:p w14:paraId="1303671E" w14:textId="77777777" w:rsidR="00367E2A" w:rsidRDefault="00132569">
      <w:pPr>
        <w:divId w:val="198710518"/>
      </w:pPr>
      <w:bookmarkStart w:id="99" w:name="_abc02613-8255-4d2a-8ee0-fd5293e5a9ec"/>
      <w:bookmarkEnd w:id="99"/>
      <w:r>
        <w:t>group of multiple realizations of the same terrestrial or vertical reference system that, for approximate spatial referencing purposes, are not significantly different</w:t>
      </w:r>
    </w:p>
    <w:p w14:paraId="04979D27" w14:textId="77777777" w:rsidR="00367E2A" w:rsidRDefault="00132569">
      <w:pPr>
        <w:pStyle w:val="note"/>
        <w:divId w:val="1898740545"/>
      </w:pPr>
      <w:r>
        <w:t>Note 1 to entry: Datasets referenced to the different realizations within a datum ensemble may be merged without coordinate transformation.</w:t>
      </w:r>
    </w:p>
    <w:p w14:paraId="47749DEF" w14:textId="77777777" w:rsidR="00367E2A" w:rsidRDefault="00132569">
      <w:pPr>
        <w:pStyle w:val="note"/>
        <w:keepNext/>
        <w:divId w:val="633294529"/>
      </w:pPr>
      <w:r>
        <w:t>Note 2 to entry: ‘Approximate’ is for users to define but typically is in the order of under 1 decimetre but may be up to 2 metres.</w:t>
      </w:r>
    </w:p>
    <w:p w14:paraId="5FDBBF93" w14:textId="77777777" w:rsidR="00367E2A" w:rsidRDefault="00132569">
      <w:pPr>
        <w:pStyle w:val="sourcetitle"/>
        <w:divId w:val="198710518"/>
      </w:pPr>
      <w:r>
        <w:t xml:space="preserve">Example </w:t>
      </w:r>
    </w:p>
    <w:p w14:paraId="0C515DDF" w14:textId="77777777" w:rsidR="00367E2A" w:rsidRDefault="00132569">
      <w:pPr>
        <w:pStyle w:val="example"/>
        <w:divId w:val="1810316649"/>
        <w:rPr>
          <w:lang w:val="en-US"/>
        </w:rPr>
      </w:pPr>
      <w:bookmarkStart w:id="100" w:name="_900bc4e4-7fbe-4e73-ac8e-57d5d62c39ff"/>
      <w:bookmarkStart w:id="101" w:name="_58cfaa8f-0e8e-464e-9336-8d1ffe1a664b"/>
      <w:bookmarkEnd w:id="100"/>
      <w:bookmarkEnd w:id="101"/>
      <w:r>
        <w:rPr>
          <w:lang w:val="en-US"/>
        </w:rPr>
        <w:t>“WGS 84” as an undifferentiated group of realizations including WGS 84 (TRANSIT), WGS 84 (G730), WGS 84 (G873), WGS 84 (G1150), WGS 84 (G1674) and WGS 84 (G1762). At the surface of the Earth these have changed on average by 0.7 m between the TRANSIT and G730 realizations, a further 0.2 m between G730 and G873, 0.06 m between G873 and G1150, 0.2 m between G1150 and G1674 and 0.02 m between G1674 and G1762).</w:t>
      </w:r>
    </w:p>
    <w:p w14:paraId="288AE3F8" w14:textId="77777777" w:rsidR="00367E2A" w:rsidRDefault="00132569">
      <w:pPr>
        <w:divId w:val="198710518"/>
      </w:pPr>
      <w:r>
        <w:t xml:space="preserve">[SOURCE: </w:t>
      </w:r>
      <w:hyperlink w:anchor="ISO19111" w:history="1">
        <w:r>
          <w:rPr>
            <w:rStyle w:val="Hyperlink"/>
          </w:rPr>
          <w:t>ISO 19111:2019, Clause 3.1.16</w:t>
        </w:r>
      </w:hyperlink>
      <w:r>
        <w:t>]</w:t>
      </w:r>
    </w:p>
    <w:p w14:paraId="73585E28" w14:textId="77777777" w:rsidR="00367E2A" w:rsidRDefault="00132569">
      <w:pPr>
        <w:pStyle w:val="TermNum"/>
        <w:divId w:val="198710518"/>
      </w:pPr>
      <w:bookmarkStart w:id="102" w:name="discrete_global_grid"/>
      <w:bookmarkEnd w:id="102"/>
      <w:r>
        <w:t>4.12. discrete global grid</w:t>
      </w:r>
    </w:p>
    <w:p w14:paraId="20212629" w14:textId="77777777" w:rsidR="00367E2A" w:rsidRDefault="00132569">
      <w:pPr>
        <w:divId w:val="198710518"/>
      </w:pPr>
      <w:bookmarkStart w:id="103" w:name="_8f750044-c9a7-4ee0-9a8c-172d48088ceb"/>
      <w:bookmarkEnd w:id="103"/>
      <w:r>
        <w:t xml:space="preserve">&lt;DGGS&gt; set of </w:t>
      </w:r>
      <w:r>
        <w:rPr>
          <w:i/>
          <w:iCs/>
        </w:rPr>
        <w:t>cells</w:t>
      </w:r>
      <w:r>
        <w:t xml:space="preserve"> (</w:t>
      </w:r>
      <w:hyperlink w:anchor="cell" w:history="1">
        <w:r>
          <w:rPr>
            <w:rStyle w:val="Hyperlink"/>
          </w:rPr>
          <w:t>Clause 4.2</w:t>
        </w:r>
      </w:hyperlink>
      <w:r>
        <w:t>) at the same refinement level (</w:t>
      </w:r>
      <w:hyperlink w:anchor="refinement_level" w:history="1">
        <w:r>
          <w:rPr>
            <w:rStyle w:val="Hyperlink"/>
          </w:rPr>
          <w:t>Clause 4.37</w:t>
        </w:r>
      </w:hyperlink>
      <w:r>
        <w:t>), that uniquely and completely cover a globe</w:t>
      </w:r>
    </w:p>
    <w:p w14:paraId="32C1AFAA" w14:textId="77777777" w:rsidR="00367E2A" w:rsidRDefault="00132569">
      <w:pPr>
        <w:pStyle w:val="note"/>
        <w:divId w:val="82454810"/>
      </w:pPr>
      <w:r>
        <w:t xml:space="preserve">Note 1 to entry: the set of cell </w:t>
      </w:r>
      <w:r>
        <w:rPr>
          <w:i/>
          <w:iCs/>
        </w:rPr>
        <w:t>zonal identifiers</w:t>
      </w:r>
      <w:r>
        <w:t xml:space="preserve"> (</w:t>
      </w:r>
      <w:hyperlink w:anchor="zonal_identifier" w:history="1">
        <w:r>
          <w:rPr>
            <w:rStyle w:val="Hyperlink"/>
          </w:rPr>
          <w:t>Clause 4.51</w:t>
        </w:r>
      </w:hyperlink>
      <w:r>
        <w:t xml:space="preserve">) comprising a </w:t>
      </w:r>
      <w:r>
        <w:rPr>
          <w:i/>
          <w:iCs/>
        </w:rPr>
        <w:t>discrete global grid</w:t>
      </w:r>
      <w:r>
        <w:t xml:space="preserve"> form a single Zone Class with its associated </w:t>
      </w:r>
      <w:r>
        <w:rPr>
          <w:i/>
          <w:iCs/>
        </w:rPr>
        <w:t>refinement level</w:t>
      </w:r>
      <w:r>
        <w:t xml:space="preserve"> (</w:t>
      </w:r>
      <w:hyperlink w:anchor="refinement_level" w:history="1">
        <w:r>
          <w:rPr>
            <w:rStyle w:val="Hyperlink"/>
          </w:rPr>
          <w:t>Clause 4.37</w:t>
        </w:r>
      </w:hyperlink>
      <w:r>
        <w:t>).</w:t>
      </w:r>
    </w:p>
    <w:p w14:paraId="4B7CCC26" w14:textId="77777777" w:rsidR="00367E2A" w:rsidRDefault="00132569">
      <w:pPr>
        <w:pStyle w:val="note"/>
        <w:divId w:val="1833833139"/>
      </w:pPr>
      <w:r>
        <w:t>Note 2 to entry: the configuration of the set of cells comprising a discrete global grid satisfy at least one grid constraint in the DGG_GridConstraint codelist</w:t>
      </w:r>
    </w:p>
    <w:p w14:paraId="0DB09AE9" w14:textId="77777777" w:rsidR="00367E2A" w:rsidRDefault="00132569">
      <w:pPr>
        <w:pStyle w:val="TermNum"/>
        <w:divId w:val="198710518"/>
      </w:pPr>
      <w:bookmarkStart w:id="104" w:name="discrete_global_grid_system"/>
      <w:bookmarkEnd w:id="104"/>
      <w:r>
        <w:lastRenderedPageBreak/>
        <w:t>4.13. discrete global grid system</w:t>
      </w:r>
    </w:p>
    <w:p w14:paraId="4B338C99" w14:textId="77777777" w:rsidR="00367E2A" w:rsidRDefault="00132569">
      <w:pPr>
        <w:pStyle w:val="AltTerms"/>
        <w:divId w:val="198710518"/>
      </w:pPr>
      <w:r>
        <w:t>DGGS</w:t>
      </w:r>
    </w:p>
    <w:p w14:paraId="13A5AD04" w14:textId="77777777" w:rsidR="00367E2A" w:rsidRDefault="00132569">
      <w:pPr>
        <w:divId w:val="198710518"/>
      </w:pPr>
      <w:bookmarkStart w:id="105" w:name="_a60441d7-bf45-4891-afac-a825d2aaf91d"/>
      <w:bookmarkEnd w:id="105"/>
      <w:r>
        <w:t xml:space="preserve">integrated system comprising a </w:t>
      </w:r>
      <w:r>
        <w:rPr>
          <w:i/>
          <w:iCs/>
        </w:rPr>
        <w:t>hierarchy</w:t>
      </w:r>
      <w:r>
        <w:t xml:space="preserve"> (</w:t>
      </w:r>
      <w:hyperlink w:anchor="hierarchy" w:history="1">
        <w:r>
          <w:rPr>
            <w:rStyle w:val="Hyperlink"/>
          </w:rPr>
          <w:t>Clause 4.26</w:t>
        </w:r>
      </w:hyperlink>
      <w:r>
        <w:t xml:space="preserve">) of </w:t>
      </w:r>
      <w:r>
        <w:rPr>
          <w:i/>
          <w:iCs/>
        </w:rPr>
        <w:t>discrete global grids</w:t>
      </w:r>
      <w:r>
        <w:t xml:space="preserve"> (</w:t>
      </w:r>
      <w:hyperlink w:anchor="discrete_global_grid" w:history="1">
        <w:r>
          <w:rPr>
            <w:rStyle w:val="Hyperlink"/>
          </w:rPr>
          <w:t>Clause 4.12</w:t>
        </w:r>
      </w:hyperlink>
      <w:r>
        <w:t xml:space="preserve">), </w:t>
      </w:r>
      <w:r>
        <w:rPr>
          <w:i/>
          <w:iCs/>
        </w:rPr>
        <w:t>spatio-temporal referencing</w:t>
      </w:r>
      <w:r>
        <w:t xml:space="preserve"> (</w:t>
      </w:r>
      <w:hyperlink w:anchor="spatio-temporal_reference" w:history="1">
        <w:r>
          <w:rPr>
            <w:rStyle w:val="Hyperlink"/>
          </w:rPr>
          <w:t>Clause 4.42</w:t>
        </w:r>
      </w:hyperlink>
      <w:r>
        <w:t xml:space="preserve">) by </w:t>
      </w:r>
      <w:r>
        <w:rPr>
          <w:i/>
          <w:iCs/>
        </w:rPr>
        <w:t>zonal identifiers</w:t>
      </w:r>
      <w:r>
        <w:t xml:space="preserve"> (</w:t>
      </w:r>
      <w:hyperlink w:anchor="zonal_identifier" w:history="1">
        <w:r>
          <w:rPr>
            <w:rStyle w:val="Hyperlink"/>
          </w:rPr>
          <w:t>Clause 4.51</w:t>
        </w:r>
      </w:hyperlink>
      <w:r>
        <w:t xml:space="preserve">) and functions for </w:t>
      </w:r>
      <w:r>
        <w:rPr>
          <w:i/>
          <w:iCs/>
        </w:rPr>
        <w:t>quantization</w:t>
      </w:r>
      <w:r>
        <w:t xml:space="preserve"> (</w:t>
      </w:r>
      <w:hyperlink w:anchor="quantization" w:history="1">
        <w:r>
          <w:rPr>
            <w:rStyle w:val="Hyperlink"/>
          </w:rPr>
          <w:t>Clause 4.36</w:t>
        </w:r>
      </w:hyperlink>
      <w:r>
        <w:t xml:space="preserve">), </w:t>
      </w:r>
      <w:r>
        <w:rPr>
          <w:i/>
          <w:iCs/>
        </w:rPr>
        <w:t>zonal query</w:t>
      </w:r>
      <w:r>
        <w:t xml:space="preserve"> (</w:t>
      </w:r>
      <w:hyperlink w:anchor="zonal_query" w:history="1">
        <w:r>
          <w:rPr>
            <w:rStyle w:val="Hyperlink"/>
          </w:rPr>
          <w:t>Clause 4.50</w:t>
        </w:r>
      </w:hyperlink>
      <w:r>
        <w:t xml:space="preserve">), and </w:t>
      </w:r>
      <w:r>
        <w:rPr>
          <w:i/>
          <w:iCs/>
        </w:rPr>
        <w:t>interoperability</w:t>
      </w:r>
      <w:r>
        <w:t xml:space="preserve"> (</w:t>
      </w:r>
      <w:hyperlink w:anchor="interoperability" w:history="1">
        <w:r>
          <w:rPr>
            <w:rStyle w:val="Hyperlink"/>
          </w:rPr>
          <w:t>Clause 4.28</w:t>
        </w:r>
      </w:hyperlink>
      <w:r>
        <w:t>)</w:t>
      </w:r>
    </w:p>
    <w:p w14:paraId="55EB275A" w14:textId="77777777" w:rsidR="00367E2A" w:rsidRDefault="00132569">
      <w:pPr>
        <w:pStyle w:val="TermNum"/>
        <w:divId w:val="198710518"/>
      </w:pPr>
      <w:bookmarkStart w:id="106" w:name="duration"/>
      <w:bookmarkEnd w:id="106"/>
      <w:r>
        <w:t>4.14. duration</w:t>
      </w:r>
    </w:p>
    <w:p w14:paraId="39518AAD" w14:textId="77777777" w:rsidR="00367E2A" w:rsidRDefault="00132569">
      <w:pPr>
        <w:divId w:val="198710518"/>
      </w:pPr>
      <w:bookmarkStart w:id="107" w:name="_f8ef91ba-96f2-4c6f-8c26-6136c571a300"/>
      <w:bookmarkEnd w:id="107"/>
      <w:r>
        <w:t xml:space="preserve">non-negative quantity of time equal to the difference between the final and initial </w:t>
      </w:r>
      <w:r>
        <w:rPr>
          <w:i/>
          <w:iCs/>
        </w:rPr>
        <w:t>instants</w:t>
      </w:r>
      <w:r>
        <w:t xml:space="preserve"> (</w:t>
      </w:r>
      <w:hyperlink w:anchor="instant" w:history="1">
        <w:r>
          <w:rPr>
            <w:rStyle w:val="Hyperlink"/>
          </w:rPr>
          <w:t>Clause 4.29</w:t>
        </w:r>
      </w:hyperlink>
      <w:r>
        <w:t xml:space="preserve">) of a time </w:t>
      </w:r>
      <w:r>
        <w:rPr>
          <w:i/>
          <w:iCs/>
        </w:rPr>
        <w:t>interval</w:t>
      </w:r>
      <w:r>
        <w:t xml:space="preserve"> (</w:t>
      </w:r>
      <w:hyperlink w:anchor="interval" w:history="1">
        <w:r>
          <w:rPr>
            <w:rStyle w:val="Hyperlink"/>
          </w:rPr>
          <w:t>Clause 4.30</w:t>
        </w:r>
      </w:hyperlink>
      <w:r>
        <w:t>)</w:t>
      </w:r>
    </w:p>
    <w:p w14:paraId="0841E6AB" w14:textId="77777777" w:rsidR="00367E2A" w:rsidRDefault="00132569">
      <w:pPr>
        <w:pStyle w:val="note"/>
        <w:divId w:val="2023896533"/>
      </w:pPr>
      <w:r>
        <w:t>Note 1 to entry: The duration is one of the base quantities in the International System of Quantities (ISQ) on which the International System of Units (SI) is based. The term “time” instead of “duration” is often used in this context and also for an infinitesimal duration.</w:t>
      </w:r>
    </w:p>
    <w:p w14:paraId="633ADD19" w14:textId="77777777" w:rsidR="00367E2A" w:rsidRDefault="00132569">
      <w:pPr>
        <w:pStyle w:val="note"/>
        <w:divId w:val="1407648943"/>
      </w:pPr>
      <w:r>
        <w:t>Note 2 to entry: For the term “duration”, expressions such as “time” or “time interval” are often used, but the term “time” is not recommended in this sense and the term “time interval” is deprecated in this sense to avoid confusion with the concept of “time interval”.</w:t>
      </w:r>
    </w:p>
    <w:p w14:paraId="64410403" w14:textId="77777777" w:rsidR="00367E2A" w:rsidRDefault="00132569">
      <w:pPr>
        <w:pStyle w:val="note"/>
        <w:divId w:val="1127043359"/>
      </w:pPr>
      <w:r>
        <w:t>Note 3 to entry: The exact duration of a time scale unit depends on the time scale used. For example, the durations of a year, month, week, day, hour or minute, may depend on when they occur [in a Gregorian calendar, a calendar month can have a duration of 28, 29, 30, or 31 days; in a 24-hour clock, a clock minute can have a duration of 59, 60, or 61 seconds, etc.]. Therefore, the exact duration can only be evaluated if the exact duration of each is known.</w:t>
      </w:r>
    </w:p>
    <w:p w14:paraId="2D43D190" w14:textId="77777777" w:rsidR="00367E2A" w:rsidRDefault="00132569">
      <w:pPr>
        <w:pStyle w:val="note"/>
        <w:divId w:val="537592939"/>
      </w:pPr>
      <w:r>
        <w:t>Note 4 to entry: This definition is closely related to NOTE 1 of the terminological entry “duration” in IEC 60050-113:2011, 113-01-13.</w:t>
      </w:r>
    </w:p>
    <w:p w14:paraId="1DCB5F6D" w14:textId="77777777" w:rsidR="00367E2A" w:rsidRDefault="00132569">
      <w:pPr>
        <w:divId w:val="198710518"/>
      </w:pPr>
      <w:r>
        <w:t xml:space="preserve">[SOURCE: </w:t>
      </w:r>
      <w:hyperlink w:anchor="ISO8601-1" w:history="1">
        <w:r>
          <w:rPr>
            <w:rStyle w:val="Hyperlink"/>
          </w:rPr>
          <w:t>ISO 8601-1:2019, Clause 3.1.1.8</w:t>
        </w:r>
      </w:hyperlink>
      <w:r>
        <w:t>]</w:t>
      </w:r>
    </w:p>
    <w:p w14:paraId="1E189178" w14:textId="77777777" w:rsidR="00367E2A" w:rsidRDefault="00132569">
      <w:pPr>
        <w:pStyle w:val="TermNum"/>
        <w:divId w:val="198710518"/>
      </w:pPr>
      <w:bookmarkStart w:id="108" w:name="dynamic_coordinate_reference_system"/>
      <w:bookmarkEnd w:id="108"/>
      <w:r>
        <w:t>4.15. dynamic coordinate reference system</w:t>
      </w:r>
    </w:p>
    <w:p w14:paraId="2F917D44" w14:textId="77777777" w:rsidR="00367E2A" w:rsidRDefault="00132569">
      <w:pPr>
        <w:divId w:val="198710518"/>
      </w:pPr>
      <w:bookmarkStart w:id="109" w:name="_c6e77057-235b-4f47-8413-fa3eda177fcf"/>
      <w:bookmarkEnd w:id="109"/>
      <w:r>
        <w:rPr>
          <w:i/>
          <w:iCs/>
        </w:rPr>
        <w:t>coordinate reference system</w:t>
      </w:r>
      <w:r>
        <w:t xml:space="preserve"> (</w:t>
      </w:r>
      <w:hyperlink w:anchor="coordinate_reference_system" w:history="1">
        <w:r>
          <w:rPr>
            <w:rStyle w:val="Hyperlink"/>
          </w:rPr>
          <w:t>Clause 4.7</w:t>
        </w:r>
      </w:hyperlink>
      <w:r>
        <w:t xml:space="preserve">) that has a </w:t>
      </w:r>
      <w:r>
        <w:rPr>
          <w:i/>
          <w:iCs/>
        </w:rPr>
        <w:t>dynamic reference frame</w:t>
      </w:r>
      <w:r>
        <w:t xml:space="preserve"> (</w:t>
      </w:r>
      <w:hyperlink w:anchor="dynamic_reference_frame" w:history="1">
        <w:r>
          <w:rPr>
            <w:rStyle w:val="Hyperlink"/>
          </w:rPr>
          <w:t>Clause 4.16</w:t>
        </w:r>
      </w:hyperlink>
      <w:r>
        <w:t>)</w:t>
      </w:r>
    </w:p>
    <w:p w14:paraId="7B7F56EB" w14:textId="77777777" w:rsidR="00367E2A" w:rsidRDefault="00132569">
      <w:pPr>
        <w:pStyle w:val="note"/>
        <w:divId w:val="226034253"/>
      </w:pPr>
      <w:r>
        <w:t>Note 1 to entry: Coordinates of points on or near the crust of the Earth that are referenced to a dynamic coordinate reference system may change with time, usually due to crustal deformations such as tectonic motion and glacial isostatic adjustment.</w:t>
      </w:r>
    </w:p>
    <w:p w14:paraId="5F365E92" w14:textId="77777777" w:rsidR="00367E2A" w:rsidRDefault="00132569">
      <w:pPr>
        <w:pStyle w:val="note"/>
        <w:divId w:val="1174147685"/>
      </w:pPr>
      <w:r>
        <w:t>Note 2 to entry: Metadata for a dataset referenced to a dynamic coordinate reference system should include coordinate epoch information.</w:t>
      </w:r>
    </w:p>
    <w:p w14:paraId="43D6E1C7" w14:textId="77777777" w:rsidR="00367E2A" w:rsidRDefault="00132569">
      <w:pPr>
        <w:divId w:val="198710518"/>
      </w:pPr>
      <w:r>
        <w:t xml:space="preserve">[SOURCE: </w:t>
      </w:r>
      <w:hyperlink w:anchor="ISO19111" w:history="1">
        <w:r>
          <w:rPr>
            <w:rStyle w:val="Hyperlink"/>
          </w:rPr>
          <w:t>ISO 19111:2019, Clause 3.1.19</w:t>
        </w:r>
      </w:hyperlink>
      <w:r>
        <w:t>]</w:t>
      </w:r>
    </w:p>
    <w:p w14:paraId="25A067DC" w14:textId="77777777" w:rsidR="00367E2A" w:rsidRDefault="00132569">
      <w:pPr>
        <w:pStyle w:val="TermNum"/>
        <w:divId w:val="198710518"/>
      </w:pPr>
      <w:bookmarkStart w:id="110" w:name="dynamic_reference_frame"/>
      <w:bookmarkEnd w:id="110"/>
      <w:r>
        <w:t>4.16. dynamic reference frame</w:t>
      </w:r>
    </w:p>
    <w:p w14:paraId="15BD313A" w14:textId="77777777" w:rsidR="00367E2A" w:rsidRDefault="00132569">
      <w:pPr>
        <w:pStyle w:val="AltTerms"/>
        <w:divId w:val="198710518"/>
      </w:pPr>
      <w:r>
        <w:t>dynamic datum</w:t>
      </w:r>
    </w:p>
    <w:p w14:paraId="16162A6E" w14:textId="77777777" w:rsidR="00367E2A" w:rsidRDefault="00132569">
      <w:pPr>
        <w:divId w:val="198710518"/>
      </w:pPr>
      <w:bookmarkStart w:id="111" w:name="_df324ae8-bbcc-4ccc-8f7b-b86285e22f4b"/>
      <w:bookmarkEnd w:id="111"/>
      <w:r>
        <w:rPr>
          <w:i/>
          <w:iCs/>
        </w:rPr>
        <w:t>reference frame</w:t>
      </w:r>
      <w:r>
        <w:t xml:space="preserve"> (</w:t>
      </w:r>
      <w:hyperlink w:anchor="datum" w:history="1">
        <w:r>
          <w:rPr>
            <w:rStyle w:val="Hyperlink"/>
          </w:rPr>
          <w:t>Clause 4.10</w:t>
        </w:r>
      </w:hyperlink>
      <w:r>
        <w:t>) in which the defining parameters include time evolution</w:t>
      </w:r>
    </w:p>
    <w:p w14:paraId="6B6685D1" w14:textId="77777777" w:rsidR="00367E2A" w:rsidRDefault="00132569">
      <w:pPr>
        <w:pStyle w:val="note"/>
        <w:divId w:val="995956069"/>
      </w:pPr>
      <w:r>
        <w:t>Note 1 to entry: The defining parameters that have time evolution are usually a coordinate set.</w:t>
      </w:r>
    </w:p>
    <w:p w14:paraId="5728842E" w14:textId="77777777" w:rsidR="00367E2A" w:rsidRDefault="00132569">
      <w:pPr>
        <w:divId w:val="198710518"/>
      </w:pPr>
      <w:r>
        <w:t xml:space="preserve">[SOURCE: </w:t>
      </w:r>
      <w:hyperlink w:anchor="ISO19111" w:history="1">
        <w:r>
          <w:rPr>
            <w:rStyle w:val="Hyperlink"/>
          </w:rPr>
          <w:t>ISO 19111:2019, Clause 3.1.20</w:t>
        </w:r>
      </w:hyperlink>
      <w:r>
        <w:t>]</w:t>
      </w:r>
    </w:p>
    <w:p w14:paraId="4863D039" w14:textId="77777777" w:rsidR="00367E2A" w:rsidRDefault="00132569">
      <w:pPr>
        <w:pStyle w:val="TermNum"/>
        <w:divId w:val="198710518"/>
      </w:pPr>
      <w:bookmarkStart w:id="112" w:name="error_budget"/>
      <w:bookmarkEnd w:id="112"/>
      <w:r>
        <w:t>4.17. error budget</w:t>
      </w:r>
    </w:p>
    <w:p w14:paraId="3837E9AF" w14:textId="77777777" w:rsidR="00367E2A" w:rsidRDefault="00132569">
      <w:pPr>
        <w:divId w:val="198710518"/>
      </w:pPr>
      <w:bookmarkStart w:id="113" w:name="_754a162a-d8e8-4d1d-8d9e-e70b60a05bdd"/>
      <w:bookmarkEnd w:id="113"/>
      <w:r>
        <w:t>&lt;metric&gt; statement of or methodology for describing the nature and magnitude of the errors which affect the results of a calculation</w:t>
      </w:r>
    </w:p>
    <w:p w14:paraId="540CA348" w14:textId="77777777" w:rsidR="00367E2A" w:rsidRDefault="00132569">
      <w:pPr>
        <w:divId w:val="198710518"/>
      </w:pPr>
      <w:r>
        <w:t xml:space="preserve">[SOURCE: </w:t>
      </w:r>
      <w:hyperlink w:anchor="ISO19107" w:history="1">
        <w:r>
          <w:rPr>
            <w:rStyle w:val="Hyperlink"/>
          </w:rPr>
          <w:t>ISO 19107:2019, Clause 4.35</w:t>
        </w:r>
      </w:hyperlink>
      <w:r>
        <w:t>, modified — Note 1 to entry has been removed]</w:t>
      </w:r>
    </w:p>
    <w:p w14:paraId="03E0F0A7" w14:textId="77777777" w:rsidR="00367E2A" w:rsidRDefault="00132569">
      <w:pPr>
        <w:pStyle w:val="TermNum"/>
        <w:divId w:val="198710518"/>
      </w:pPr>
      <w:bookmarkStart w:id="114" w:name="feature"/>
      <w:bookmarkEnd w:id="114"/>
      <w:r>
        <w:t>4.18. feature</w:t>
      </w:r>
    </w:p>
    <w:p w14:paraId="677CF4EE" w14:textId="77777777" w:rsidR="00367E2A" w:rsidRDefault="00132569">
      <w:pPr>
        <w:divId w:val="198710518"/>
      </w:pPr>
      <w:bookmarkStart w:id="115" w:name="_2ec74ad5-f893-41b6-b0e5-5ce36f1c9dba"/>
      <w:bookmarkEnd w:id="115"/>
      <w:r>
        <w:t>abstraction of real-world phenomena</w:t>
      </w:r>
    </w:p>
    <w:p w14:paraId="3FCD4C7E" w14:textId="77777777" w:rsidR="00367E2A" w:rsidRDefault="00132569">
      <w:pPr>
        <w:pStyle w:val="note"/>
        <w:divId w:val="1220825206"/>
      </w:pPr>
      <w:r>
        <w:t xml:space="preserve">Note 1 to entry: A </w:t>
      </w:r>
      <w:r>
        <w:rPr>
          <w:i/>
          <w:iCs/>
        </w:rPr>
        <w:t>feature</w:t>
      </w:r>
      <w:r>
        <w:t xml:space="preserve"> may occur as a type or an instance. In this document, </w:t>
      </w:r>
      <w:r>
        <w:rPr>
          <w:i/>
          <w:iCs/>
        </w:rPr>
        <w:t>feature</w:t>
      </w:r>
      <w:r>
        <w:t xml:space="preserve"> instance is meant unless otherwise specified.</w:t>
      </w:r>
    </w:p>
    <w:p w14:paraId="41FC452E" w14:textId="77777777" w:rsidR="00367E2A" w:rsidRDefault="00132569">
      <w:pPr>
        <w:divId w:val="198710518"/>
      </w:pPr>
      <w:r>
        <w:t xml:space="preserve">[SOURCE: </w:t>
      </w:r>
      <w:hyperlink w:anchor="ISO19101-1" w:history="1">
        <w:r>
          <w:rPr>
            <w:rStyle w:val="Hyperlink"/>
          </w:rPr>
          <w:t>ISO 19101-1:2014, Clause 4.1.11</w:t>
        </w:r>
      </w:hyperlink>
      <w:r>
        <w:t>, modified — Note 1 to entry has been added from ISO 19156, 4.6]</w:t>
      </w:r>
    </w:p>
    <w:p w14:paraId="05F6D386" w14:textId="77777777" w:rsidR="00367E2A" w:rsidRDefault="00132569">
      <w:pPr>
        <w:pStyle w:val="TermNum"/>
        <w:divId w:val="198710518"/>
      </w:pPr>
      <w:bookmarkStart w:id="116" w:name="feature_type"/>
      <w:bookmarkEnd w:id="116"/>
      <w:r>
        <w:lastRenderedPageBreak/>
        <w:t>4.19. feature type</w:t>
      </w:r>
    </w:p>
    <w:p w14:paraId="691D7F0A" w14:textId="77777777" w:rsidR="00367E2A" w:rsidRDefault="00132569">
      <w:pPr>
        <w:divId w:val="198710518"/>
      </w:pPr>
      <w:bookmarkStart w:id="117" w:name="_5a02ae9e-5f12-443b-acaf-01b990ca0cb4"/>
      <w:bookmarkEnd w:id="117"/>
      <w:r>
        <w:rPr>
          <w:i/>
          <w:iCs/>
        </w:rPr>
        <w:t>class</w:t>
      </w:r>
      <w:r>
        <w:t xml:space="preserve"> (</w:t>
      </w:r>
      <w:hyperlink w:anchor="class" w:history="1">
        <w:r>
          <w:rPr>
            <w:rStyle w:val="Hyperlink"/>
          </w:rPr>
          <w:t>Clause 4.5</w:t>
        </w:r>
      </w:hyperlink>
      <w:r>
        <w:t xml:space="preserve">) of </w:t>
      </w:r>
      <w:r>
        <w:rPr>
          <w:i/>
          <w:iCs/>
        </w:rPr>
        <w:t>features</w:t>
      </w:r>
      <w:r>
        <w:t xml:space="preserve"> (</w:t>
      </w:r>
      <w:hyperlink w:anchor="feature" w:history="1">
        <w:r>
          <w:rPr>
            <w:rStyle w:val="Hyperlink"/>
          </w:rPr>
          <w:t>Clause 4.18</w:t>
        </w:r>
      </w:hyperlink>
      <w:r>
        <w:t>) having common characteristics</w:t>
      </w:r>
    </w:p>
    <w:p w14:paraId="2B9F87CA" w14:textId="77777777" w:rsidR="00367E2A" w:rsidRDefault="00132569">
      <w:pPr>
        <w:divId w:val="198710518"/>
      </w:pPr>
      <w:r>
        <w:t xml:space="preserve">[SOURCE: </w:t>
      </w:r>
      <w:hyperlink w:anchor="ISO19156" w:history="1">
        <w:r>
          <w:rPr>
            <w:rStyle w:val="Hyperlink"/>
          </w:rPr>
          <w:t>ISO 19156:2011, Clause 4.7</w:t>
        </w:r>
      </w:hyperlink>
      <w:r>
        <w:t>]</w:t>
      </w:r>
    </w:p>
    <w:p w14:paraId="22290C1A" w14:textId="77777777" w:rsidR="00367E2A" w:rsidRDefault="00132569">
      <w:pPr>
        <w:pStyle w:val="TermNum"/>
        <w:divId w:val="198710518"/>
      </w:pPr>
      <w:bookmarkStart w:id="118" w:name="geodetic_coordinate_reference_system"/>
      <w:bookmarkEnd w:id="118"/>
      <w:r>
        <w:t>4.20. geodetic coordinate reference system</w:t>
      </w:r>
    </w:p>
    <w:p w14:paraId="1BC2125F" w14:textId="77777777" w:rsidR="00367E2A" w:rsidRDefault="00132569">
      <w:pPr>
        <w:divId w:val="198710518"/>
      </w:pPr>
      <w:bookmarkStart w:id="119" w:name="_ec63543c-bbeb-495e-bac8-714a6a8ecb51"/>
      <w:bookmarkEnd w:id="119"/>
      <w:r>
        <w:t xml:space="preserve">three-dimensional </w:t>
      </w:r>
      <w:r>
        <w:rPr>
          <w:i/>
          <w:iCs/>
        </w:rPr>
        <w:t>coordinate reference system</w:t>
      </w:r>
      <w:r>
        <w:t xml:space="preserve"> (</w:t>
      </w:r>
      <w:hyperlink w:anchor="coordinate_reference_system" w:history="1">
        <w:r>
          <w:rPr>
            <w:rStyle w:val="Hyperlink"/>
          </w:rPr>
          <w:t>Clause 4.7</w:t>
        </w:r>
      </w:hyperlink>
      <w:r>
        <w:t>) based on a geodetic reference frame and having either a three-dimensional Cartesian or a spherical coordinate system</w:t>
      </w:r>
    </w:p>
    <w:p w14:paraId="7F478094" w14:textId="77777777" w:rsidR="00367E2A" w:rsidRDefault="00132569">
      <w:pPr>
        <w:pStyle w:val="note"/>
        <w:divId w:val="1578436689"/>
      </w:pPr>
      <w:r>
        <w:t xml:space="preserve">Note 1 to entry: In this document a </w:t>
      </w:r>
      <w:r>
        <w:rPr>
          <w:i/>
          <w:iCs/>
        </w:rPr>
        <w:t>coordinate reference system</w:t>
      </w:r>
      <w:r>
        <w:t xml:space="preserve"> (</w:t>
      </w:r>
      <w:hyperlink w:anchor="coordinate_reference_system" w:history="1">
        <w:r>
          <w:rPr>
            <w:rStyle w:val="Hyperlink"/>
          </w:rPr>
          <w:t>Clause 4.7</w:t>
        </w:r>
      </w:hyperlink>
      <w:r>
        <w:t>) based on a geodetic reference frame and having an ellipsoidal coordinate system is geographic.</w:t>
      </w:r>
    </w:p>
    <w:p w14:paraId="751CA533" w14:textId="77777777" w:rsidR="00367E2A" w:rsidRDefault="00132569">
      <w:pPr>
        <w:divId w:val="198710518"/>
      </w:pPr>
      <w:r>
        <w:t xml:space="preserve">[SOURCE: </w:t>
      </w:r>
      <w:hyperlink w:anchor="ISO19111" w:history="1">
        <w:r>
          <w:rPr>
            <w:rStyle w:val="Hyperlink"/>
          </w:rPr>
          <w:t>ISO 19111:2019, Clause 3.1.13</w:t>
        </w:r>
      </w:hyperlink>
      <w:r>
        <w:t>]</w:t>
      </w:r>
    </w:p>
    <w:p w14:paraId="66FA840B" w14:textId="77777777" w:rsidR="00367E2A" w:rsidRDefault="00132569">
      <w:pPr>
        <w:pStyle w:val="TermNum"/>
        <w:divId w:val="198710518"/>
      </w:pPr>
      <w:bookmarkStart w:id="120" w:name="geographic_coordinate_reference_system"/>
      <w:bookmarkEnd w:id="120"/>
      <w:r>
        <w:t>4.21. geographic coordinate reference system</w:t>
      </w:r>
    </w:p>
    <w:p w14:paraId="33A89734" w14:textId="77777777" w:rsidR="00367E2A" w:rsidRDefault="00132569">
      <w:pPr>
        <w:divId w:val="198710518"/>
      </w:pPr>
      <w:bookmarkStart w:id="121" w:name="_d0393cb5-12c3-4849-8f01-8536a6941eab"/>
      <w:bookmarkEnd w:id="121"/>
      <w:r>
        <w:t>coordinate reference system (</w:t>
      </w:r>
      <w:hyperlink w:anchor="coordinate_reference_system" w:history="1">
        <w:r>
          <w:rPr>
            <w:rStyle w:val="Hyperlink"/>
          </w:rPr>
          <w:t>Clause 4.7</w:t>
        </w:r>
      </w:hyperlink>
      <w:r>
        <w:t>) that has a geodetic reference frame and an ellipsoidal coordinate system</w:t>
      </w:r>
    </w:p>
    <w:p w14:paraId="65BD6D5F" w14:textId="77777777" w:rsidR="00367E2A" w:rsidRDefault="00132569">
      <w:pPr>
        <w:divId w:val="198710518"/>
      </w:pPr>
      <w:r>
        <w:t xml:space="preserve">[SOURCE: </w:t>
      </w:r>
      <w:hyperlink w:anchor="ISO19111" w:history="1">
        <w:r>
          <w:rPr>
            <w:rStyle w:val="Hyperlink"/>
          </w:rPr>
          <w:t>ISO 19111:2019, Clause 3.1.35</w:t>
        </w:r>
      </w:hyperlink>
      <w:r>
        <w:t>]</w:t>
      </w:r>
    </w:p>
    <w:p w14:paraId="2F19BA4B" w14:textId="77777777" w:rsidR="00367E2A" w:rsidRDefault="00132569">
      <w:pPr>
        <w:pStyle w:val="TermNum"/>
        <w:divId w:val="198710518"/>
      </w:pPr>
      <w:bookmarkStart w:id="122" w:name="geographic_identifier"/>
      <w:bookmarkEnd w:id="122"/>
      <w:r>
        <w:t>4.22. geographic identifier</w:t>
      </w:r>
    </w:p>
    <w:p w14:paraId="090C8E7D" w14:textId="77777777" w:rsidR="00367E2A" w:rsidRDefault="00132569">
      <w:pPr>
        <w:keepNext/>
        <w:divId w:val="198710518"/>
      </w:pPr>
      <w:bookmarkStart w:id="123" w:name="_f46802cb-1e69-4a54-8ff6-c4ce9a31c9f1"/>
      <w:bookmarkEnd w:id="123"/>
      <w:r>
        <w:rPr>
          <w:i/>
          <w:iCs/>
        </w:rPr>
        <w:t>spatial reference</w:t>
      </w:r>
      <w:r>
        <w:t xml:space="preserve"> (</w:t>
      </w:r>
      <w:hyperlink w:anchor="spatial_reference" w:history="1">
        <w:r>
          <w:rPr>
            <w:rStyle w:val="Hyperlink"/>
          </w:rPr>
          <w:t>Clause 4.41</w:t>
        </w:r>
      </w:hyperlink>
      <w:r>
        <w:t xml:space="preserve">) in the form of a label or code that identifies a </w:t>
      </w:r>
      <w:r>
        <w:rPr>
          <w:i/>
          <w:iCs/>
        </w:rPr>
        <w:t>location</w:t>
      </w:r>
      <w:r>
        <w:t xml:space="preserve"> (</w:t>
      </w:r>
      <w:hyperlink w:anchor="location" w:history="1">
        <w:r>
          <w:rPr>
            <w:rStyle w:val="Hyperlink"/>
          </w:rPr>
          <w:t>Clause 4.31</w:t>
        </w:r>
      </w:hyperlink>
      <w:r>
        <w:t>)</w:t>
      </w:r>
    </w:p>
    <w:p w14:paraId="41C31093" w14:textId="77777777" w:rsidR="00367E2A" w:rsidRDefault="00132569">
      <w:pPr>
        <w:pStyle w:val="sourcetitle"/>
        <w:divId w:val="198710518"/>
      </w:pPr>
      <w:r>
        <w:t xml:space="preserve">Example </w:t>
      </w:r>
    </w:p>
    <w:p w14:paraId="735FB5F6" w14:textId="77777777" w:rsidR="00367E2A" w:rsidRDefault="00132569">
      <w:pPr>
        <w:pStyle w:val="example"/>
        <w:divId w:val="686371438"/>
        <w:rPr>
          <w:lang w:val="en-US"/>
        </w:rPr>
      </w:pPr>
      <w:bookmarkStart w:id="124" w:name="_32f2430f-3f6a-438e-868e-d0430e8acd9d"/>
      <w:bookmarkStart w:id="125" w:name="_c3357532-e4a8-4d7c-b9e8-19d5a12cb274"/>
      <w:bookmarkEnd w:id="124"/>
      <w:bookmarkEnd w:id="125"/>
      <w:r>
        <w:rPr>
          <w:lang w:val="en-US"/>
        </w:rPr>
        <w:t>“Spain” is an example of a label (country name); “SW1P 3AD” is an example of a code (postcode).</w:t>
      </w:r>
    </w:p>
    <w:p w14:paraId="39D4810C" w14:textId="77777777" w:rsidR="00367E2A" w:rsidRDefault="00132569">
      <w:pPr>
        <w:divId w:val="198710518"/>
      </w:pPr>
      <w:r>
        <w:t xml:space="preserve">[SOURCE: </w:t>
      </w:r>
      <w:hyperlink w:anchor="ISO19112" w:history="1">
        <w:r>
          <w:rPr>
            <w:rStyle w:val="Hyperlink"/>
          </w:rPr>
          <w:t>ISO 19112:2019, Clause 3.1.2</w:t>
        </w:r>
      </w:hyperlink>
      <w:r>
        <w:t>]</w:t>
      </w:r>
    </w:p>
    <w:p w14:paraId="28678BBE" w14:textId="77777777" w:rsidR="00367E2A" w:rsidRDefault="00132569">
      <w:pPr>
        <w:pStyle w:val="TermNum"/>
        <w:divId w:val="198710518"/>
      </w:pPr>
      <w:bookmarkStart w:id="126" w:name="geometric_primitive"/>
      <w:bookmarkEnd w:id="126"/>
      <w:r>
        <w:t>4.23. geometric primitive</w:t>
      </w:r>
    </w:p>
    <w:p w14:paraId="2768BE75" w14:textId="77777777" w:rsidR="00367E2A" w:rsidRDefault="00132569">
      <w:pPr>
        <w:divId w:val="198710518"/>
      </w:pPr>
      <w:bookmarkStart w:id="127" w:name="_418094d8-e030-4484-8275-5e4f390c5bd2"/>
      <w:bookmarkEnd w:id="127"/>
      <w:r>
        <w:t xml:space="preserve">geometric object representing a single, </w:t>
      </w:r>
      <w:r>
        <w:rPr>
          <w:i/>
          <w:iCs/>
        </w:rPr>
        <w:t>connected,</w:t>
      </w:r>
      <w:r>
        <w:t xml:space="preserve"> homogeneous (isotropic) element of space</w:t>
      </w:r>
    </w:p>
    <w:p w14:paraId="785F5E73" w14:textId="77777777" w:rsidR="00367E2A" w:rsidRDefault="00132569">
      <w:pPr>
        <w:pStyle w:val="note"/>
        <w:divId w:val="1277365472"/>
      </w:pPr>
      <w:r>
        <w:t xml:space="preserve">Note 1 to entry: </w:t>
      </w:r>
      <w:r>
        <w:rPr>
          <w:i/>
          <w:iCs/>
        </w:rPr>
        <w:t>Geometric primitives</w:t>
      </w:r>
      <w:r>
        <w:t xml:space="preserve"> are non-decomposed objects that present information about geometric configuration. They include points, curves, surfaces, and solids. Many geometric objects behave like primitives (supporting the same interfaces defined for </w:t>
      </w:r>
      <w:r>
        <w:rPr>
          <w:i/>
          <w:iCs/>
        </w:rPr>
        <w:t>geometric primitives</w:t>
      </w:r>
      <w:r>
        <w:t xml:space="preserve">) but are actually composites composed of some number of other primitives. General collections may be aggregates and incapable of acting like a primitive (such as the lines of a complex network, which is not connected and thus incapable of being traceable as a single line). By this definition, a </w:t>
      </w:r>
      <w:r>
        <w:rPr>
          <w:i/>
          <w:iCs/>
        </w:rPr>
        <w:t>geometric primitive</w:t>
      </w:r>
      <w:r>
        <w:t xml:space="preserve"> is topological open, since the boundary points are not isotropic to the interior points. Geometry is assumed to be closed. For points, the boundary is empty.</w:t>
      </w:r>
    </w:p>
    <w:p w14:paraId="7DB75AB5" w14:textId="77777777" w:rsidR="00367E2A" w:rsidRDefault="00132569">
      <w:pPr>
        <w:divId w:val="198710518"/>
      </w:pPr>
      <w:r>
        <w:t xml:space="preserve">[SOURCE: </w:t>
      </w:r>
      <w:hyperlink w:anchor="ISO19107" w:history="1">
        <w:r>
          <w:rPr>
            <w:rStyle w:val="Hyperlink"/>
          </w:rPr>
          <w:t>ISO 19107:2019, Clause 4.50</w:t>
        </w:r>
      </w:hyperlink>
      <w:r>
        <w:t>]</w:t>
      </w:r>
    </w:p>
    <w:p w14:paraId="7E1FD88C" w14:textId="77777777" w:rsidR="00367E2A" w:rsidRDefault="00132569">
      <w:pPr>
        <w:pStyle w:val="TermNum"/>
        <w:divId w:val="198710518"/>
      </w:pPr>
      <w:bookmarkStart w:id="128" w:name="globe"/>
      <w:bookmarkEnd w:id="128"/>
      <w:r>
        <w:t>4.24. globe</w:t>
      </w:r>
    </w:p>
    <w:p w14:paraId="26C36A5F" w14:textId="77777777" w:rsidR="00367E2A" w:rsidRDefault="00132569">
      <w:pPr>
        <w:divId w:val="198710518"/>
      </w:pPr>
      <w:bookmarkStart w:id="129" w:name="_6fa0ce7a-961d-4a15-b4b6-964cc26989da"/>
      <w:bookmarkEnd w:id="129"/>
      <w:r>
        <w:t>&lt;DGGS&gt; celestial body</w:t>
      </w:r>
    </w:p>
    <w:p w14:paraId="31D48D90" w14:textId="77777777" w:rsidR="00367E2A" w:rsidRDefault="00132569">
      <w:pPr>
        <w:pStyle w:val="note"/>
        <w:divId w:val="1847014818"/>
      </w:pPr>
      <w:r>
        <w:t>Note 1 to entry: In this document globe is used in its most general form to refer to any celestial body that may be referenced by a DGGS. When a specific body, such as the Earth is referred to, an explicit term is used.</w:t>
      </w:r>
    </w:p>
    <w:p w14:paraId="424798FE" w14:textId="77777777" w:rsidR="00367E2A" w:rsidRDefault="00132569">
      <w:pPr>
        <w:pStyle w:val="TermNum"/>
        <w:divId w:val="198710518"/>
      </w:pPr>
      <w:bookmarkStart w:id="130" w:name="grid"/>
      <w:bookmarkEnd w:id="130"/>
      <w:r>
        <w:t>4.25. grid</w:t>
      </w:r>
    </w:p>
    <w:p w14:paraId="4FC50D48" w14:textId="77777777" w:rsidR="00367E2A" w:rsidRDefault="00132569">
      <w:pPr>
        <w:divId w:val="198710518"/>
      </w:pPr>
      <w:bookmarkStart w:id="131" w:name="_6a532d45-f16d-497d-b224-9ed503f18557"/>
      <w:bookmarkEnd w:id="131"/>
      <w:r>
        <w:t>network composed of two or more sets of curves in which the members of each set intersect the members of the other sets in an algorithmic way</w:t>
      </w:r>
    </w:p>
    <w:p w14:paraId="559B6829" w14:textId="77777777" w:rsidR="00367E2A" w:rsidRDefault="00132569">
      <w:pPr>
        <w:pStyle w:val="note"/>
        <w:divId w:val="674725583"/>
      </w:pPr>
      <w:r>
        <w:t xml:space="preserve">Note 1 to entry: The curves partition a space into </w:t>
      </w:r>
      <w:r>
        <w:rPr>
          <w:i/>
          <w:iCs/>
        </w:rPr>
        <w:t>grid</w:t>
      </w:r>
      <w:r>
        <w:t xml:space="preserve"> cells.</w:t>
      </w:r>
    </w:p>
    <w:p w14:paraId="45F7C10A" w14:textId="77777777" w:rsidR="00367E2A" w:rsidRDefault="00132569">
      <w:pPr>
        <w:divId w:val="198710518"/>
      </w:pPr>
      <w:r>
        <w:t xml:space="preserve">[SOURCE: </w:t>
      </w:r>
      <w:hyperlink w:anchor="ISO19123" w:history="1">
        <w:r>
          <w:rPr>
            <w:rStyle w:val="Hyperlink"/>
          </w:rPr>
          <w:t>ISO 19123:2005, Clause 4.1.23</w:t>
        </w:r>
      </w:hyperlink>
      <w:r>
        <w:t>]</w:t>
      </w:r>
    </w:p>
    <w:p w14:paraId="4CB575CC" w14:textId="77777777" w:rsidR="00367E2A" w:rsidRDefault="00132569">
      <w:pPr>
        <w:pStyle w:val="TermNum"/>
        <w:divId w:val="198710518"/>
      </w:pPr>
      <w:bookmarkStart w:id="132" w:name="hierarchy"/>
      <w:bookmarkEnd w:id="132"/>
      <w:r>
        <w:t>4.26. hierarchy</w:t>
      </w:r>
    </w:p>
    <w:p w14:paraId="6874F2CA" w14:textId="77777777" w:rsidR="00367E2A" w:rsidRDefault="00132569">
      <w:pPr>
        <w:divId w:val="198710518"/>
      </w:pPr>
      <w:bookmarkStart w:id="133" w:name="_3be3bfdb-cb78-426e-86a9-5dd0ca7ee8cc"/>
      <w:bookmarkEnd w:id="133"/>
      <w:r>
        <w:t xml:space="preserve">&lt;DGGS&gt; organization and ranking of successive levels of </w:t>
      </w:r>
      <w:r>
        <w:rPr>
          <w:i/>
          <w:iCs/>
        </w:rPr>
        <w:t>cell refinement</w:t>
      </w:r>
      <w:r>
        <w:t xml:space="preserve"> (</w:t>
      </w:r>
      <w:hyperlink w:anchor="cell_refinement" w:history="1">
        <w:r>
          <w:rPr>
            <w:rStyle w:val="Hyperlink"/>
          </w:rPr>
          <w:t>Clause 4.3</w:t>
        </w:r>
      </w:hyperlink>
      <w:r>
        <w:t xml:space="preserve">) of </w:t>
      </w:r>
      <w:r>
        <w:rPr>
          <w:i/>
          <w:iCs/>
        </w:rPr>
        <w:t>discrete global grids</w:t>
      </w:r>
      <w:r>
        <w:t xml:space="preserve"> (</w:t>
      </w:r>
      <w:hyperlink w:anchor="discrete_global_grid" w:history="1">
        <w:r>
          <w:rPr>
            <w:rStyle w:val="Hyperlink"/>
          </w:rPr>
          <w:t>Clause 4.12</w:t>
        </w:r>
      </w:hyperlink>
      <w:r>
        <w:t>)</w:t>
      </w:r>
    </w:p>
    <w:p w14:paraId="69932DDC" w14:textId="77777777" w:rsidR="00367E2A" w:rsidRDefault="00132569">
      <w:pPr>
        <w:pStyle w:val="TermNum"/>
        <w:divId w:val="198710518"/>
      </w:pPr>
      <w:bookmarkStart w:id="134" w:name="initial_discrete_global_grid"/>
      <w:bookmarkEnd w:id="134"/>
      <w:r>
        <w:t>4.27. initial discrete global grid</w:t>
      </w:r>
    </w:p>
    <w:p w14:paraId="4E534223" w14:textId="77777777" w:rsidR="00367E2A" w:rsidRDefault="00132569">
      <w:pPr>
        <w:divId w:val="198710518"/>
      </w:pPr>
      <w:bookmarkStart w:id="135" w:name="_f3484c77-145a-4e78-9a82-a33861829ac6"/>
      <w:bookmarkEnd w:id="135"/>
      <w:r>
        <w:t xml:space="preserve">&lt;DGGS&gt; </w:t>
      </w:r>
      <w:r>
        <w:rPr>
          <w:i/>
          <w:iCs/>
        </w:rPr>
        <w:t>discrete global grid tessellation</w:t>
      </w:r>
      <w:r>
        <w:t xml:space="preserve"> created by circumscribing a defined path along the chosen surface model of the Earth between the vertices of the scaled </w:t>
      </w:r>
      <w:r>
        <w:rPr>
          <w:i/>
          <w:iCs/>
        </w:rPr>
        <w:t>base unit polyhedron</w:t>
      </w:r>
    </w:p>
    <w:p w14:paraId="6B1D2429" w14:textId="77777777" w:rsidR="00367E2A" w:rsidRDefault="00132569">
      <w:pPr>
        <w:pStyle w:val="TermNum"/>
        <w:divId w:val="198710518"/>
      </w:pPr>
      <w:bookmarkStart w:id="136" w:name="interoperability"/>
      <w:bookmarkEnd w:id="136"/>
      <w:r>
        <w:lastRenderedPageBreak/>
        <w:t>4.28. interoperability</w:t>
      </w:r>
    </w:p>
    <w:p w14:paraId="580124DD" w14:textId="77777777" w:rsidR="00367E2A" w:rsidRDefault="00132569">
      <w:pPr>
        <w:divId w:val="198710518"/>
      </w:pPr>
      <w:bookmarkStart w:id="137" w:name="_eb5772af-3aac-4ebe-9c9a-7fb627315b8f"/>
      <w:bookmarkEnd w:id="137"/>
      <w:r>
        <w:t>capability to communicate, execute programs, or transfer data among various functional units in a manner that requires the user to have little or no knowledge of the unique characteristics of those units</w:t>
      </w:r>
    </w:p>
    <w:p w14:paraId="3EF028BF" w14:textId="77777777" w:rsidR="00367E2A" w:rsidRDefault="00132569">
      <w:pPr>
        <w:pStyle w:val="note"/>
        <w:divId w:val="2146270818"/>
      </w:pPr>
      <w:r>
        <w:t xml:space="preserve">Note 1 to entry: in this standard </w:t>
      </w:r>
      <w:r>
        <w:rPr>
          <w:i/>
          <w:iCs/>
        </w:rPr>
        <w:t>interoperability</w:t>
      </w:r>
      <w:r>
        <w:t xml:space="preserve"> specifically refers to functions that initiate and process transfers of data from a DGGS system.</w:t>
      </w:r>
    </w:p>
    <w:p w14:paraId="1E5807E6" w14:textId="77777777" w:rsidR="00367E2A" w:rsidRDefault="00132569">
      <w:pPr>
        <w:pStyle w:val="TermNum"/>
        <w:divId w:val="198710518"/>
      </w:pPr>
      <w:bookmarkStart w:id="138" w:name="instant"/>
      <w:bookmarkEnd w:id="138"/>
      <w:r>
        <w:t>4.29. instant</w:t>
      </w:r>
    </w:p>
    <w:p w14:paraId="3233B43C" w14:textId="77777777" w:rsidR="00367E2A" w:rsidRDefault="00132569">
      <w:pPr>
        <w:divId w:val="198710518"/>
      </w:pPr>
      <w:bookmarkStart w:id="139" w:name="_87cf25f5-eecf-4a6c-bfa5-797926860a5d"/>
      <w:bookmarkEnd w:id="139"/>
      <w:r>
        <w:t>&lt;DGGS&gt; temporal geometry primitive representing a point in time</w:t>
      </w:r>
    </w:p>
    <w:p w14:paraId="049625B0" w14:textId="77777777" w:rsidR="00367E2A" w:rsidRDefault="00132569">
      <w:pPr>
        <w:pStyle w:val="note"/>
        <w:divId w:val="559905645"/>
      </w:pPr>
      <w:r>
        <w:t xml:space="preserve">Note 1 to entry: On </w:t>
      </w:r>
      <w:r>
        <w:rPr>
          <w:i/>
          <w:iCs/>
        </w:rPr>
        <w:t>temporal coordinate systems</w:t>
      </w:r>
      <w:r>
        <w:t xml:space="preserve"> as specified in (</w:t>
      </w:r>
      <w:hyperlink w:anchor="temporal_coordinate_system" w:history="1">
        <w:r>
          <w:rPr>
            <w:rStyle w:val="Hyperlink"/>
          </w:rPr>
          <w:t>Clause 4.46</w:t>
        </w:r>
      </w:hyperlink>
      <w:r>
        <w:t xml:space="preserve">), the temporal </w:t>
      </w:r>
      <w:r>
        <w:rPr>
          <w:i/>
          <w:iCs/>
        </w:rPr>
        <w:t>geometric primitives</w:t>
      </w:r>
      <w:r>
        <w:t xml:space="preserve"> (</w:t>
      </w:r>
      <w:hyperlink w:anchor="geometric_primitive" w:history="1">
        <w:r>
          <w:rPr>
            <w:rStyle w:val="Hyperlink"/>
          </w:rPr>
          <w:t>Clause 4.23</w:t>
        </w:r>
      </w:hyperlink>
      <w:r>
        <w:t xml:space="preserve">) </w:t>
      </w:r>
      <w:r>
        <w:rPr>
          <w:i/>
          <w:iCs/>
        </w:rPr>
        <w:t>instant</w:t>
      </w:r>
      <w:r>
        <w:t xml:space="preserve"> and </w:t>
      </w:r>
      <w:r>
        <w:rPr>
          <w:i/>
          <w:iCs/>
        </w:rPr>
        <w:t>interval</w:t>
      </w:r>
      <w:r>
        <w:t xml:space="preserve"> (</w:t>
      </w:r>
      <w:hyperlink w:anchor="interval" w:history="1">
        <w:r>
          <w:rPr>
            <w:rStyle w:val="Hyperlink"/>
          </w:rPr>
          <w:t>Clause 4.30</w:t>
        </w:r>
      </w:hyperlink>
      <w:r>
        <w:t>) are the equivalent of points and lines as specified in (</w:t>
      </w:r>
      <w:hyperlink w:anchor="ISO19107" w:history="1">
        <w:r>
          <w:rPr>
            <w:rStyle w:val="Hyperlink"/>
          </w:rPr>
          <w:t>ISO 19107:2019</w:t>
        </w:r>
      </w:hyperlink>
      <w:r>
        <w:t>).</w:t>
      </w:r>
    </w:p>
    <w:p w14:paraId="0F3073C8" w14:textId="77777777" w:rsidR="00367E2A" w:rsidRDefault="00132569">
      <w:pPr>
        <w:pStyle w:val="TermNum"/>
        <w:divId w:val="198710518"/>
      </w:pPr>
      <w:bookmarkStart w:id="140" w:name="interval"/>
      <w:bookmarkEnd w:id="140"/>
      <w:r>
        <w:t>4.30. interval</w:t>
      </w:r>
    </w:p>
    <w:p w14:paraId="50D684E4" w14:textId="77777777" w:rsidR="00367E2A" w:rsidRDefault="00132569">
      <w:pPr>
        <w:divId w:val="198710518"/>
      </w:pPr>
      <w:bookmarkStart w:id="141" w:name="_8b847ed5-4ef7-46c3-b3ec-f7707bc00dd6"/>
      <w:bookmarkEnd w:id="141"/>
      <w:r>
        <w:t>&lt;DGGS&gt; temporal geometry primitive representing a line in time</w:t>
      </w:r>
    </w:p>
    <w:p w14:paraId="50B4F25F" w14:textId="77777777" w:rsidR="00367E2A" w:rsidRDefault="00132569">
      <w:pPr>
        <w:pStyle w:val="note"/>
        <w:divId w:val="598368044"/>
      </w:pPr>
      <w:r>
        <w:t xml:space="preserve">Note 1 to entry: On </w:t>
      </w:r>
      <w:r>
        <w:rPr>
          <w:i/>
          <w:iCs/>
        </w:rPr>
        <w:t>temporal coordinate systems</w:t>
      </w:r>
      <w:r>
        <w:t xml:space="preserve"> as specified in (</w:t>
      </w:r>
      <w:hyperlink w:anchor="temporal_coordinate_system" w:history="1">
        <w:r>
          <w:rPr>
            <w:rStyle w:val="Hyperlink"/>
          </w:rPr>
          <w:t>Clause 4.46</w:t>
        </w:r>
      </w:hyperlink>
      <w:r>
        <w:t xml:space="preserve">), the temporal </w:t>
      </w:r>
      <w:r>
        <w:rPr>
          <w:i/>
          <w:iCs/>
        </w:rPr>
        <w:t>geometric primitives</w:t>
      </w:r>
      <w:r>
        <w:t xml:space="preserve"> (</w:t>
      </w:r>
      <w:hyperlink w:anchor="geometric_primitive" w:history="1">
        <w:r>
          <w:rPr>
            <w:rStyle w:val="Hyperlink"/>
          </w:rPr>
          <w:t>Clause 4.23</w:t>
        </w:r>
      </w:hyperlink>
      <w:r>
        <w:t xml:space="preserve">) </w:t>
      </w:r>
      <w:r>
        <w:rPr>
          <w:i/>
          <w:iCs/>
        </w:rPr>
        <w:t>instant</w:t>
      </w:r>
      <w:r>
        <w:t xml:space="preserve"> (</w:t>
      </w:r>
      <w:hyperlink w:anchor="instant" w:history="1">
        <w:r>
          <w:rPr>
            <w:rStyle w:val="Hyperlink"/>
          </w:rPr>
          <w:t>Clause 4.29</w:t>
        </w:r>
      </w:hyperlink>
      <w:r>
        <w:t xml:space="preserve">) and </w:t>
      </w:r>
      <w:r>
        <w:rPr>
          <w:i/>
          <w:iCs/>
        </w:rPr>
        <w:t>interval</w:t>
      </w:r>
      <w:r>
        <w:t xml:space="preserve"> are the equivalent of points and lines as specified in (</w:t>
      </w:r>
      <w:hyperlink w:anchor="ISO19107" w:history="1">
        <w:r>
          <w:rPr>
            <w:rStyle w:val="Hyperlink"/>
          </w:rPr>
          <w:t>ISO 19107:2019</w:t>
        </w:r>
      </w:hyperlink>
      <w:r>
        <w:t>).</w:t>
      </w:r>
    </w:p>
    <w:p w14:paraId="48C314A8" w14:textId="77777777" w:rsidR="00367E2A" w:rsidRDefault="00132569">
      <w:pPr>
        <w:pStyle w:val="TermNum"/>
        <w:divId w:val="198710518"/>
      </w:pPr>
      <w:bookmarkStart w:id="142" w:name="location"/>
      <w:bookmarkEnd w:id="142"/>
      <w:r>
        <w:t>4.31. location</w:t>
      </w:r>
    </w:p>
    <w:p w14:paraId="7EFC4B51" w14:textId="77777777" w:rsidR="00367E2A" w:rsidRDefault="00132569">
      <w:pPr>
        <w:divId w:val="198710518"/>
      </w:pPr>
      <w:bookmarkStart w:id="143" w:name="_3f5b799c-26e5-442c-88fa-5f293e1f28fe"/>
      <w:bookmarkEnd w:id="143"/>
      <w:r>
        <w:t>particular place or position</w:t>
      </w:r>
    </w:p>
    <w:p w14:paraId="2FE25DE9" w14:textId="77777777" w:rsidR="00367E2A" w:rsidRDefault="00132569">
      <w:pPr>
        <w:pStyle w:val="note"/>
        <w:divId w:val="934871113"/>
      </w:pPr>
      <w:r>
        <w:t xml:space="preserve">Note 1 to entry: A </w:t>
      </w:r>
      <w:r>
        <w:rPr>
          <w:i/>
          <w:iCs/>
        </w:rPr>
        <w:t>location</w:t>
      </w:r>
      <w:r>
        <w:t xml:space="preserve"> identifies a geographic place.</w:t>
      </w:r>
    </w:p>
    <w:p w14:paraId="1A39744F" w14:textId="77777777" w:rsidR="00367E2A" w:rsidRDefault="00132569">
      <w:pPr>
        <w:pStyle w:val="note"/>
        <w:keepNext/>
        <w:divId w:val="131168884"/>
      </w:pPr>
      <w:r>
        <w:t xml:space="preserve">Note 2 to entry: In the context of DGGS, </w:t>
      </w:r>
      <w:r>
        <w:rPr>
          <w:i/>
          <w:iCs/>
        </w:rPr>
        <w:t>locations</w:t>
      </w:r>
      <w:r>
        <w:t xml:space="preserve"> have dimension greater than one, and so are not points.</w:t>
      </w:r>
    </w:p>
    <w:p w14:paraId="292FCB2D" w14:textId="77777777" w:rsidR="00367E2A" w:rsidRDefault="00132569">
      <w:pPr>
        <w:pStyle w:val="sourcetitle"/>
        <w:divId w:val="198710518"/>
      </w:pPr>
      <w:r>
        <w:t xml:space="preserve">Example </w:t>
      </w:r>
    </w:p>
    <w:p w14:paraId="299233F9" w14:textId="77777777" w:rsidR="00367E2A" w:rsidRDefault="00132569">
      <w:pPr>
        <w:pStyle w:val="example"/>
        <w:divId w:val="1365865883"/>
        <w:rPr>
          <w:lang w:val="en-US"/>
        </w:rPr>
      </w:pPr>
      <w:bookmarkStart w:id="144" w:name="_c22e3b5e-8e3c-4dcb-b1f9-256f878e667a"/>
      <w:bookmarkStart w:id="145" w:name="_3e6e5cbf-f341-418d-8d92-9e862cf8c777"/>
      <w:bookmarkEnd w:id="144"/>
      <w:bookmarkEnd w:id="145"/>
      <w:r>
        <w:rPr>
          <w:lang w:val="en-US"/>
        </w:rPr>
        <w:t>“Madrid”, “SW1P 3AD”.</w:t>
      </w:r>
    </w:p>
    <w:p w14:paraId="68E09AE4" w14:textId="77777777" w:rsidR="00367E2A" w:rsidRDefault="00132569">
      <w:pPr>
        <w:divId w:val="198710518"/>
      </w:pPr>
      <w:r>
        <w:t xml:space="preserve">[SOURCE: </w:t>
      </w:r>
      <w:hyperlink w:anchor="ISO19112" w:history="1">
        <w:r>
          <w:rPr>
            <w:rStyle w:val="Hyperlink"/>
          </w:rPr>
          <w:t>ISO 19112:2019, Clause 3.1.3</w:t>
        </w:r>
      </w:hyperlink>
      <w:r>
        <w:t>, modified — Note two has been added and an additional example provided]</w:t>
      </w:r>
    </w:p>
    <w:p w14:paraId="0BA308F4" w14:textId="77777777" w:rsidR="00367E2A" w:rsidRDefault="00132569">
      <w:pPr>
        <w:pStyle w:val="TermNum"/>
        <w:divId w:val="198710518"/>
      </w:pPr>
      <w:bookmarkStart w:id="146" w:name="observation"/>
      <w:bookmarkEnd w:id="146"/>
      <w:r>
        <w:t>4.32. observation</w:t>
      </w:r>
    </w:p>
    <w:p w14:paraId="089B303E" w14:textId="77777777" w:rsidR="00367E2A" w:rsidRDefault="00132569">
      <w:pPr>
        <w:divId w:val="198710518"/>
      </w:pPr>
      <w:bookmarkStart w:id="147" w:name="_5f0da13b-9811-495a-8108-f61d1538b722"/>
      <w:bookmarkEnd w:id="147"/>
      <w:r>
        <w:t xml:space="preserve">act of measuring or otherwise determining the </w:t>
      </w:r>
      <w:r>
        <w:rPr>
          <w:i/>
          <w:iCs/>
        </w:rPr>
        <w:t>value</w:t>
      </w:r>
      <w:r>
        <w:t xml:space="preserve"> (</w:t>
      </w:r>
      <w:hyperlink w:anchor="value" w:history="1">
        <w:r>
          <w:rPr>
            <w:rStyle w:val="Hyperlink"/>
          </w:rPr>
          <w:t>Clause 4.49</w:t>
        </w:r>
      </w:hyperlink>
      <w:r>
        <w:t>) of a property</w:t>
      </w:r>
    </w:p>
    <w:p w14:paraId="44966575" w14:textId="77777777" w:rsidR="00367E2A" w:rsidRDefault="00132569">
      <w:pPr>
        <w:divId w:val="198710518"/>
      </w:pPr>
      <w:r>
        <w:t xml:space="preserve">[SOURCE: </w:t>
      </w:r>
      <w:hyperlink w:anchor="ISO19156" w:history="1">
        <w:r>
          <w:rPr>
            <w:rStyle w:val="Hyperlink"/>
          </w:rPr>
          <w:t>ISO 19156:2011, Clause 4.11</w:t>
        </w:r>
      </w:hyperlink>
      <w:r>
        <w:t>]</w:t>
      </w:r>
    </w:p>
    <w:p w14:paraId="58BF166A" w14:textId="77777777" w:rsidR="00367E2A" w:rsidRDefault="00132569">
      <w:pPr>
        <w:pStyle w:val="TermNum"/>
        <w:divId w:val="198710518"/>
      </w:pPr>
      <w:bookmarkStart w:id="148" w:name="parent_cell"/>
      <w:bookmarkEnd w:id="148"/>
      <w:r>
        <w:t>4.33. parent cell</w:t>
      </w:r>
    </w:p>
    <w:p w14:paraId="35CBC357" w14:textId="77777777" w:rsidR="00367E2A" w:rsidRDefault="00132569">
      <w:pPr>
        <w:divId w:val="198710518"/>
      </w:pPr>
      <w:bookmarkStart w:id="149" w:name="_5ef4773b-2c78-4b59-8864-b6aaf811d4fb"/>
      <w:bookmarkEnd w:id="149"/>
      <w:r>
        <w:t>&lt;DGGS&gt; cell in a higher refinement level of discrete global grid with immediate descendants</w:t>
      </w:r>
    </w:p>
    <w:p w14:paraId="6511AA7C" w14:textId="77777777" w:rsidR="00367E2A" w:rsidRDefault="00132569">
      <w:pPr>
        <w:pStyle w:val="note"/>
        <w:divId w:val="1635865381"/>
      </w:pPr>
      <w:r>
        <w:t xml:space="preserve">Note 1 to entry: </w:t>
      </w:r>
      <w:r>
        <w:rPr>
          <w:i/>
          <w:iCs/>
        </w:rPr>
        <w:t>parent cells</w:t>
      </w:r>
      <w:r>
        <w:t xml:space="preserve"> either overlap or contain their </w:t>
      </w:r>
      <w:r>
        <w:rPr>
          <w:i/>
          <w:iCs/>
        </w:rPr>
        <w:t>child cells</w:t>
      </w:r>
      <w:r>
        <w:t xml:space="preserve"> (</w:t>
      </w:r>
      <w:hyperlink w:anchor="child_cell" w:history="1">
        <w:r>
          <w:rPr>
            <w:rStyle w:val="Hyperlink"/>
          </w:rPr>
          <w:t>Clause 4.4</w:t>
        </w:r>
      </w:hyperlink>
      <w:r>
        <w:t>).</w:t>
      </w:r>
    </w:p>
    <w:p w14:paraId="71C634A1" w14:textId="77777777" w:rsidR="00367E2A" w:rsidRDefault="00132569">
      <w:pPr>
        <w:pStyle w:val="TermNum"/>
        <w:divId w:val="198710518"/>
      </w:pPr>
      <w:bookmarkStart w:id="150" w:name="period"/>
      <w:bookmarkEnd w:id="150"/>
      <w:r>
        <w:t>4.34. period</w:t>
      </w:r>
    </w:p>
    <w:p w14:paraId="5BDDFFAB" w14:textId="77777777" w:rsidR="00367E2A" w:rsidRDefault="00132569">
      <w:pPr>
        <w:divId w:val="198710518"/>
      </w:pPr>
      <w:bookmarkStart w:id="151" w:name="_08e57dc2-3382-410f-9e1b-fdef974b59ec"/>
      <w:bookmarkEnd w:id="151"/>
      <w:r>
        <w:t>&lt;DGGS&gt; particular era or span of time</w:t>
      </w:r>
    </w:p>
    <w:p w14:paraId="6EA634A3" w14:textId="77777777" w:rsidR="00367E2A" w:rsidRDefault="00132569">
      <w:pPr>
        <w:pStyle w:val="note"/>
        <w:divId w:val="1463383266"/>
      </w:pPr>
      <w:r>
        <w:t xml:space="preserve">Note 1 to entry: </w:t>
      </w:r>
      <w:r>
        <w:rPr>
          <w:i/>
          <w:iCs/>
        </w:rPr>
        <w:t>Periods</w:t>
      </w:r>
      <w:r>
        <w:t xml:space="preserve"> are </w:t>
      </w:r>
      <w:r>
        <w:rPr>
          <w:i/>
          <w:iCs/>
        </w:rPr>
        <w:t>intervals</w:t>
      </w:r>
      <w:r>
        <w:t xml:space="preserve"> (</w:t>
      </w:r>
      <w:hyperlink w:anchor="interval" w:history="1">
        <w:r>
          <w:rPr>
            <w:rStyle w:val="Hyperlink"/>
          </w:rPr>
          <w:t>Clause 4.30</w:t>
        </w:r>
      </w:hyperlink>
      <w:r>
        <w:t xml:space="preserve">) named with a </w:t>
      </w:r>
      <w:r>
        <w:rPr>
          <w:i/>
          <w:iCs/>
        </w:rPr>
        <w:t>period identifier</w:t>
      </w:r>
      <w:r>
        <w:t xml:space="preserve"> (</w:t>
      </w:r>
      <w:hyperlink w:anchor="period_identifier" w:history="1">
        <w:r>
          <w:rPr>
            <w:rStyle w:val="Hyperlink"/>
          </w:rPr>
          <w:t>Clause 4.35</w:t>
        </w:r>
      </w:hyperlink>
      <w:r>
        <w:t>)</w:t>
      </w:r>
    </w:p>
    <w:p w14:paraId="793E322B" w14:textId="77777777" w:rsidR="00367E2A" w:rsidRDefault="00132569">
      <w:pPr>
        <w:pStyle w:val="TermNum"/>
        <w:divId w:val="198710518"/>
      </w:pPr>
      <w:bookmarkStart w:id="152" w:name="period_identifier"/>
      <w:bookmarkEnd w:id="152"/>
      <w:r>
        <w:t>4.35. period identifier</w:t>
      </w:r>
    </w:p>
    <w:p w14:paraId="62179D9F" w14:textId="77777777" w:rsidR="00367E2A" w:rsidRDefault="00132569">
      <w:pPr>
        <w:divId w:val="198710518"/>
      </w:pPr>
      <w:bookmarkStart w:id="153" w:name="_1ea38c37-1599-4731-b4df-8742a9b83860"/>
      <w:bookmarkEnd w:id="153"/>
      <w:r>
        <w:t xml:space="preserve">&lt;DGGS&gt; temporal reference in the form of a label or code that identifies a </w:t>
      </w:r>
      <w:r>
        <w:rPr>
          <w:i/>
          <w:iCs/>
        </w:rPr>
        <w:t>period</w:t>
      </w:r>
      <w:r>
        <w:t xml:space="preserve"> (</w:t>
      </w:r>
      <w:hyperlink w:anchor="period" w:history="1">
        <w:r>
          <w:rPr>
            <w:rStyle w:val="Hyperlink"/>
          </w:rPr>
          <w:t>Clause 4.34</w:t>
        </w:r>
      </w:hyperlink>
      <w:r>
        <w:t>)</w:t>
      </w:r>
    </w:p>
    <w:p w14:paraId="3F06BC4C" w14:textId="77777777" w:rsidR="00367E2A" w:rsidRDefault="00132569">
      <w:pPr>
        <w:pStyle w:val="note"/>
        <w:divId w:val="449469816"/>
      </w:pPr>
      <w:r>
        <w:t xml:space="preserve">Note 1 to entry: </w:t>
      </w:r>
      <w:r>
        <w:rPr>
          <w:i/>
          <w:iCs/>
        </w:rPr>
        <w:t>Period identifiers</w:t>
      </w:r>
      <w:r>
        <w:t xml:space="preserve"> are the temporal equivalent of </w:t>
      </w:r>
      <w:r>
        <w:rPr>
          <w:i/>
          <w:iCs/>
        </w:rPr>
        <w:t>geographic identifiers</w:t>
      </w:r>
      <w:r>
        <w:t xml:space="preserve"> (</w:t>
      </w:r>
      <w:hyperlink w:anchor="geographic_identifier" w:history="1">
        <w:r>
          <w:rPr>
            <w:rStyle w:val="Hyperlink"/>
          </w:rPr>
          <w:t>Clause 4.22</w:t>
        </w:r>
      </w:hyperlink>
      <w:r>
        <w:t>) as specified in (</w:t>
      </w:r>
      <w:hyperlink w:anchor="ISO19112" w:history="1">
        <w:r>
          <w:rPr>
            <w:rStyle w:val="Hyperlink"/>
          </w:rPr>
          <w:t>ISO 19112:2019</w:t>
        </w:r>
      </w:hyperlink>
      <w:r>
        <w:t>)</w:t>
      </w:r>
    </w:p>
    <w:p w14:paraId="007279CB" w14:textId="77777777" w:rsidR="00367E2A" w:rsidRDefault="00132569">
      <w:pPr>
        <w:pStyle w:val="TermNum"/>
        <w:divId w:val="198710518"/>
      </w:pPr>
      <w:bookmarkStart w:id="154" w:name="quantization"/>
      <w:bookmarkEnd w:id="154"/>
      <w:r>
        <w:t>4.36. quantization</w:t>
      </w:r>
    </w:p>
    <w:p w14:paraId="42B70D7A" w14:textId="77777777" w:rsidR="00367E2A" w:rsidRDefault="00132569">
      <w:pPr>
        <w:divId w:val="198710518"/>
      </w:pPr>
      <w:bookmarkStart w:id="155" w:name="_c60f8aab-00c4-4ac3-b355-592194c9f6db"/>
      <w:bookmarkEnd w:id="155"/>
      <w:r>
        <w:t>&lt;DGGS&gt; function assigning data from external sources to cell values</w:t>
      </w:r>
    </w:p>
    <w:p w14:paraId="038CEC06" w14:textId="77777777" w:rsidR="00367E2A" w:rsidRDefault="00132569">
      <w:pPr>
        <w:pStyle w:val="TermNum"/>
        <w:divId w:val="198710518"/>
      </w:pPr>
      <w:bookmarkStart w:id="156" w:name="refinement_level"/>
      <w:bookmarkEnd w:id="156"/>
      <w:r>
        <w:t>4.37. refinement level</w:t>
      </w:r>
    </w:p>
    <w:p w14:paraId="504753EE" w14:textId="77777777" w:rsidR="00367E2A" w:rsidRDefault="00132569">
      <w:pPr>
        <w:divId w:val="198710518"/>
      </w:pPr>
      <w:bookmarkStart w:id="157" w:name="_dedd13ba-e580-4416-8432-1672d3c7a01b"/>
      <w:bookmarkEnd w:id="157"/>
      <w:r>
        <w:t xml:space="preserve">&lt;DGGS&gt; numerical order of a </w:t>
      </w:r>
      <w:r>
        <w:rPr>
          <w:i/>
          <w:iCs/>
        </w:rPr>
        <w:t>discrete global grid</w:t>
      </w:r>
      <w:r>
        <w:t xml:space="preserve"> (</w:t>
      </w:r>
      <w:hyperlink w:anchor="discrete_global_grid" w:history="1">
        <w:r>
          <w:rPr>
            <w:rStyle w:val="Hyperlink"/>
          </w:rPr>
          <w:t>Clause 4.12</w:t>
        </w:r>
      </w:hyperlink>
      <w:r>
        <w:t>) in the tessellation sequence</w:t>
      </w:r>
    </w:p>
    <w:p w14:paraId="5B6BC2AD" w14:textId="77777777" w:rsidR="00367E2A" w:rsidRDefault="00132569">
      <w:pPr>
        <w:pStyle w:val="note"/>
        <w:divId w:val="1745255183"/>
      </w:pPr>
      <w:r>
        <w:t>Note 1 to entry: The tessellation with the smallest number of cells has a refinement level = 0.</w:t>
      </w:r>
    </w:p>
    <w:p w14:paraId="5018524B" w14:textId="77777777" w:rsidR="00367E2A" w:rsidRDefault="00132569">
      <w:pPr>
        <w:pStyle w:val="TermNum"/>
        <w:divId w:val="198710518"/>
      </w:pPr>
      <w:bookmarkStart w:id="158" w:name="refinement_ratio"/>
      <w:bookmarkEnd w:id="158"/>
      <w:r>
        <w:lastRenderedPageBreak/>
        <w:t>4.38. refinement ratio</w:t>
      </w:r>
    </w:p>
    <w:p w14:paraId="5019F338" w14:textId="77777777" w:rsidR="00367E2A" w:rsidRDefault="00132569">
      <w:pPr>
        <w:divId w:val="198710518"/>
      </w:pPr>
      <w:bookmarkStart w:id="159" w:name="_927931c2-b891-4339-8ed7-90473adcdb8d"/>
      <w:bookmarkEnd w:id="159"/>
      <w:r>
        <w:t>&lt;DGGS&gt; ratio of the number of child cells to parent cells</w:t>
      </w:r>
    </w:p>
    <w:p w14:paraId="0E947B5F" w14:textId="77777777" w:rsidR="00367E2A" w:rsidRDefault="00132569">
      <w:pPr>
        <w:pStyle w:val="note"/>
        <w:divId w:val="633095095"/>
      </w:pPr>
      <w:r>
        <w:t>Note 1 to entry: A positive integer ratio n refinement of DGGS parent cells yield n times as many child cells as parent cells.</w:t>
      </w:r>
    </w:p>
    <w:p w14:paraId="714D9EAF" w14:textId="77777777" w:rsidR="00367E2A" w:rsidRDefault="00132569">
      <w:pPr>
        <w:pStyle w:val="note"/>
        <w:divId w:val="1574511184"/>
      </w:pPr>
      <w:r>
        <w:t>Note 2 to entry: For a two-dimensional DGGS (as defined in this document) this is the surface area ratio.</w:t>
      </w:r>
    </w:p>
    <w:p w14:paraId="49CDA219" w14:textId="77777777" w:rsidR="00367E2A" w:rsidRDefault="00132569">
      <w:pPr>
        <w:pStyle w:val="note"/>
        <w:divId w:val="2045212664"/>
      </w:pPr>
      <w:r>
        <w:t xml:space="preserve">Note 3 to entry: In DGGS literature </w:t>
      </w:r>
      <w:hyperlink w:anchor="ref2" w:history="1">
        <w:r>
          <w:rPr>
            <w:rStyle w:val="Hyperlink"/>
          </w:rPr>
          <w:t>[10]</w:t>
        </w:r>
      </w:hyperlink>
      <w:r>
        <w:t xml:space="preserve"> the term aperture has been used instead of refinement ratio. Refinement ratio is preferred because it is clearer in meaning to audiences outside the early DGGS community.</w:t>
      </w:r>
    </w:p>
    <w:p w14:paraId="70D0831A" w14:textId="77777777" w:rsidR="00367E2A" w:rsidRDefault="00132569">
      <w:pPr>
        <w:pStyle w:val="TermNum"/>
        <w:divId w:val="198710518"/>
      </w:pPr>
      <w:bookmarkStart w:id="160" w:name="sibling_cell"/>
      <w:bookmarkEnd w:id="160"/>
      <w:r>
        <w:t>4.39. sibling cell</w:t>
      </w:r>
    </w:p>
    <w:p w14:paraId="0A427D7A" w14:textId="77777777" w:rsidR="00367E2A" w:rsidRDefault="00132569">
      <w:pPr>
        <w:divId w:val="198710518"/>
      </w:pPr>
      <w:bookmarkStart w:id="161" w:name="_53734c7e-f9bf-41cf-8cb2-366f1b556481"/>
      <w:bookmarkEnd w:id="161"/>
      <w:r>
        <w:t xml:space="preserve">&lt;DGGS&gt; cell in a discrete global grid with the same </w:t>
      </w:r>
      <w:r>
        <w:rPr>
          <w:i/>
          <w:iCs/>
        </w:rPr>
        <w:t>parent cell</w:t>
      </w:r>
      <w:r>
        <w:t xml:space="preserve"> (</w:t>
      </w:r>
      <w:hyperlink w:anchor="parent_cell" w:history="1">
        <w:r>
          <w:rPr>
            <w:rStyle w:val="Hyperlink"/>
          </w:rPr>
          <w:t>Clause 4.33</w:t>
        </w:r>
      </w:hyperlink>
      <w:r>
        <w:t>)</w:t>
      </w:r>
    </w:p>
    <w:p w14:paraId="33D45CB4" w14:textId="77777777" w:rsidR="00367E2A" w:rsidRDefault="00132569">
      <w:pPr>
        <w:pStyle w:val="note"/>
        <w:divId w:val="339547295"/>
      </w:pPr>
      <w:r>
        <w:t xml:space="preserve">Note 1 to entry: all the </w:t>
      </w:r>
      <w:r>
        <w:rPr>
          <w:i/>
          <w:iCs/>
        </w:rPr>
        <w:t>child cells</w:t>
      </w:r>
      <w:r>
        <w:t xml:space="preserve"> (</w:t>
      </w:r>
      <w:hyperlink w:anchor="child_cell" w:history="1">
        <w:r>
          <w:rPr>
            <w:rStyle w:val="Hyperlink"/>
          </w:rPr>
          <w:t>Clause 4.4</w:t>
        </w:r>
      </w:hyperlink>
      <w:r>
        <w:t xml:space="preserve">) of a </w:t>
      </w:r>
      <w:r>
        <w:rPr>
          <w:i/>
          <w:iCs/>
        </w:rPr>
        <w:t>parent cell</w:t>
      </w:r>
      <w:r>
        <w:t xml:space="preserve"> (</w:t>
      </w:r>
      <w:hyperlink w:anchor="parent_cell" w:history="1">
        <w:r>
          <w:rPr>
            <w:rStyle w:val="Hyperlink"/>
          </w:rPr>
          <w:t>Clause 4.33</w:t>
        </w:r>
      </w:hyperlink>
      <w:r>
        <w:t xml:space="preserve">) are each others’ </w:t>
      </w:r>
      <w:r>
        <w:rPr>
          <w:i/>
          <w:iCs/>
        </w:rPr>
        <w:t>sibling cells</w:t>
      </w:r>
      <w:r>
        <w:t xml:space="preserve"> (</w:t>
      </w:r>
      <w:hyperlink w:anchor="sibling_cell" w:history="1">
        <w:r>
          <w:rPr>
            <w:rStyle w:val="Hyperlink"/>
          </w:rPr>
          <w:t>Clause 4.39</w:t>
        </w:r>
      </w:hyperlink>
      <w:r>
        <w:t>).</w:t>
      </w:r>
    </w:p>
    <w:p w14:paraId="74F545BF" w14:textId="77777777" w:rsidR="00367E2A" w:rsidRDefault="00132569">
      <w:pPr>
        <w:pStyle w:val="TermNum"/>
        <w:divId w:val="198710518"/>
      </w:pPr>
      <w:bookmarkStart w:id="162" w:name="simple"/>
      <w:bookmarkEnd w:id="162"/>
      <w:r>
        <w:t>4.40. simple</w:t>
      </w:r>
    </w:p>
    <w:p w14:paraId="0081A0DC" w14:textId="77777777" w:rsidR="00367E2A" w:rsidRDefault="00132569">
      <w:pPr>
        <w:divId w:val="198710518"/>
      </w:pPr>
      <w:bookmarkStart w:id="163" w:name="_1143a608-5c0c-4fce-a9fd-dfefad19ea5e"/>
      <w:bookmarkEnd w:id="163"/>
      <w:r>
        <w:t>&lt;topology, geometry&gt; homogeneous (all points have isomorphic neighborhoods) and with a simple boundary</w:t>
      </w:r>
    </w:p>
    <w:p w14:paraId="0804BDC4" w14:textId="77777777" w:rsidR="00367E2A" w:rsidRDefault="00132569">
      <w:pPr>
        <w:pStyle w:val="note"/>
        <w:divId w:val="730158495"/>
      </w:pPr>
      <w:r>
        <w:t xml:space="preserve">Note 1 to entry: The interior is everywhere locally isomorphic to an open disc in a Euclidean coordinate space of the appropriate dimension </w:t>
      </w:r>
      <w:r>
        <w:rPr>
          <w:rStyle w:val="HTMLTypewriter"/>
        </w:rPr>
        <w:t>D</w:t>
      </w:r>
      <w:r>
        <w:rPr>
          <w:rStyle w:val="HTMLTypewriter"/>
          <w:vertAlign w:val="superscript"/>
        </w:rPr>
        <w:t>n</w:t>
      </w:r>
      <w:r>
        <w:rPr>
          <w:rStyle w:val="HTMLTypewriter"/>
        </w:rPr>
        <w:t xml:space="preserve"> = {P|</w:t>
      </w:r>
      <w:r>
        <w:rPr>
          <w:rStyle w:val="HTMLTypewriter"/>
          <w:rFonts w:ascii="Cambria Math" w:hAnsi="Cambria Math" w:cs="Cambria Math"/>
        </w:rPr>
        <w:t>‖</w:t>
      </w:r>
      <w:r>
        <w:rPr>
          <w:rStyle w:val="HTMLTypewriter"/>
        </w:rPr>
        <w:t>P</w:t>
      </w:r>
      <w:r>
        <w:rPr>
          <w:rStyle w:val="HTMLTypewriter"/>
          <w:rFonts w:ascii="Cambria Math" w:hAnsi="Cambria Math" w:cs="Cambria Math"/>
        </w:rPr>
        <w:t>‖</w:t>
      </w:r>
      <w:r>
        <w:rPr>
          <w:rStyle w:val="HTMLTypewriter"/>
        </w:rPr>
        <w:t xml:space="preserve"> &lt; 1.0}</w:t>
      </w:r>
      <w:r>
        <w:t xml:space="preserve">. The boundary is a dimension one smaller. This essentially means that the object does not intersect nor touch itself. Generally used for a curve that does not cross not touch itself with the possible exception of boundary points. </w:t>
      </w:r>
      <w:r>
        <w:rPr>
          <w:i/>
          <w:iCs/>
        </w:rPr>
        <w:t>Simple</w:t>
      </w:r>
      <w:r>
        <w:t xml:space="preserve"> closed curves are isomorphic to a circle.</w:t>
      </w:r>
    </w:p>
    <w:p w14:paraId="38F0B144" w14:textId="77777777" w:rsidR="00367E2A" w:rsidRDefault="00132569">
      <w:pPr>
        <w:divId w:val="198710518"/>
      </w:pPr>
      <w:r>
        <w:t xml:space="preserve">[SOURCE: </w:t>
      </w:r>
      <w:hyperlink w:anchor="ISO19107" w:history="1">
        <w:r>
          <w:rPr>
            <w:rStyle w:val="Hyperlink"/>
          </w:rPr>
          <w:t>ISO 19107:2019, Clause 3.84</w:t>
        </w:r>
      </w:hyperlink>
      <w:r>
        <w:t>]</w:t>
      </w:r>
    </w:p>
    <w:p w14:paraId="04CD515D" w14:textId="77777777" w:rsidR="00367E2A" w:rsidRDefault="00132569">
      <w:pPr>
        <w:pStyle w:val="TermNum"/>
        <w:divId w:val="198710518"/>
      </w:pPr>
      <w:bookmarkStart w:id="164" w:name="spatial_reference"/>
      <w:bookmarkEnd w:id="164"/>
      <w:r>
        <w:t>4.41. spatial reference</w:t>
      </w:r>
    </w:p>
    <w:p w14:paraId="53B71BE0" w14:textId="77777777" w:rsidR="00367E2A" w:rsidRDefault="00132569">
      <w:pPr>
        <w:divId w:val="198710518"/>
      </w:pPr>
      <w:bookmarkStart w:id="165" w:name="_fdab2bd7-9486-4263-b7ed-53a19083b8e1"/>
      <w:bookmarkEnd w:id="165"/>
      <w:r>
        <w:t>system for identifying position in the real world</w:t>
      </w:r>
    </w:p>
    <w:p w14:paraId="32B537F8" w14:textId="77777777" w:rsidR="00367E2A" w:rsidRDefault="00132569">
      <w:pPr>
        <w:pStyle w:val="note"/>
        <w:divId w:val="1747653243"/>
      </w:pPr>
      <w:r>
        <w:t>Note 1 to entry: This may take the form of a label, code or coordinate tuple.</w:t>
      </w:r>
    </w:p>
    <w:p w14:paraId="6D30E588" w14:textId="77777777" w:rsidR="00367E2A" w:rsidRDefault="00132569">
      <w:pPr>
        <w:divId w:val="198710518"/>
      </w:pPr>
      <w:r>
        <w:t xml:space="preserve">[SOURCE: </w:t>
      </w:r>
      <w:hyperlink w:anchor="ISO19111" w:history="1">
        <w:r>
          <w:rPr>
            <w:rStyle w:val="Hyperlink"/>
          </w:rPr>
          <w:t>ISO 19111:2019, Clause 3.1.56</w:t>
        </w:r>
      </w:hyperlink>
      <w:r>
        <w:t>]</w:t>
      </w:r>
    </w:p>
    <w:p w14:paraId="07E27457" w14:textId="77777777" w:rsidR="00367E2A" w:rsidRDefault="00132569">
      <w:pPr>
        <w:pStyle w:val="TermNum"/>
        <w:divId w:val="198710518"/>
      </w:pPr>
      <w:bookmarkStart w:id="166" w:name="spatio-temporal_reference"/>
      <w:bookmarkEnd w:id="166"/>
      <w:r>
        <w:t>4.42. spatio-temporal reference</w:t>
      </w:r>
    </w:p>
    <w:p w14:paraId="1595F0AB" w14:textId="77777777" w:rsidR="00367E2A" w:rsidRDefault="00132569">
      <w:pPr>
        <w:divId w:val="198710518"/>
      </w:pPr>
      <w:bookmarkStart w:id="167" w:name="_54a79eb8-3592-488f-8043-343d95dc42a6"/>
      <w:bookmarkEnd w:id="167"/>
      <w:r>
        <w:t>system for identifying position in the real world that may include time</w:t>
      </w:r>
    </w:p>
    <w:p w14:paraId="343E9967" w14:textId="77777777" w:rsidR="00367E2A" w:rsidRDefault="00132569">
      <w:pPr>
        <w:pStyle w:val="note"/>
        <w:divId w:val="90587627"/>
      </w:pPr>
      <w:r>
        <w:t>Note 1 to entry: This may take the form of a label, code or coordinate tuple.</w:t>
      </w:r>
    </w:p>
    <w:p w14:paraId="608FD09E" w14:textId="77777777" w:rsidR="00367E2A" w:rsidRDefault="00132569">
      <w:pPr>
        <w:pStyle w:val="TermNum"/>
        <w:divId w:val="198710518"/>
      </w:pPr>
      <w:bookmarkStart w:id="168" w:name="spatio-temporal_coordinate_reference_sys"/>
      <w:bookmarkEnd w:id="168"/>
      <w:r>
        <w:t>4.43. spatio-temporal coordinate reference system</w:t>
      </w:r>
    </w:p>
    <w:p w14:paraId="08433330" w14:textId="77777777" w:rsidR="00367E2A" w:rsidRDefault="00132569">
      <w:pPr>
        <w:divId w:val="198710518"/>
      </w:pPr>
      <w:bookmarkStart w:id="169" w:name="_3e14cea7-ba8a-488d-925e-61df237e80fe"/>
      <w:bookmarkEnd w:id="169"/>
      <w:r>
        <w:t xml:space="preserve">compound </w:t>
      </w:r>
      <w:r>
        <w:rPr>
          <w:i/>
          <w:iCs/>
        </w:rPr>
        <w:t>coordinate reference system</w:t>
      </w:r>
      <w:r>
        <w:t xml:space="preserve"> (</w:t>
      </w:r>
      <w:hyperlink w:anchor="coordinate_reference_system" w:history="1">
        <w:r>
          <w:rPr>
            <w:rStyle w:val="Hyperlink"/>
          </w:rPr>
          <w:t>Clause 4.7</w:t>
        </w:r>
      </w:hyperlink>
      <w:r>
        <w:t xml:space="preserve">) in which one constituent </w:t>
      </w:r>
      <w:r>
        <w:rPr>
          <w:i/>
          <w:iCs/>
        </w:rPr>
        <w:t>coordinate reference system</w:t>
      </w:r>
      <w:r>
        <w:t xml:space="preserve"> (</w:t>
      </w:r>
      <w:hyperlink w:anchor="coordinate_reference_system" w:history="1">
        <w:r>
          <w:rPr>
            <w:rStyle w:val="Hyperlink"/>
          </w:rPr>
          <w:t>Clause 4.7</w:t>
        </w:r>
      </w:hyperlink>
      <w:r>
        <w:t xml:space="preserve">) is a spatial </w:t>
      </w:r>
      <w:r>
        <w:rPr>
          <w:i/>
          <w:iCs/>
        </w:rPr>
        <w:t>coordinate reference system</w:t>
      </w:r>
      <w:r>
        <w:t xml:space="preserve"> (</w:t>
      </w:r>
      <w:hyperlink w:anchor="coordinate_reference_system" w:history="1">
        <w:r>
          <w:rPr>
            <w:rStyle w:val="Hyperlink"/>
          </w:rPr>
          <w:t>Clause 4.7</w:t>
        </w:r>
      </w:hyperlink>
      <w:r>
        <w:t xml:space="preserve">) and one is a </w:t>
      </w:r>
      <w:r>
        <w:rPr>
          <w:i/>
          <w:iCs/>
        </w:rPr>
        <w:t>temporal coordinate reference system</w:t>
      </w:r>
      <w:r>
        <w:t xml:space="preserve"> (</w:t>
      </w:r>
      <w:hyperlink w:anchor="temporal_coordinate_reference_system" w:history="1">
        <w:r>
          <w:rPr>
            <w:rStyle w:val="Hyperlink"/>
          </w:rPr>
          <w:t>Clause 4.47</w:t>
        </w:r>
      </w:hyperlink>
      <w:r>
        <w:t>)</w:t>
      </w:r>
    </w:p>
    <w:p w14:paraId="150F8099" w14:textId="77777777" w:rsidR="00367E2A" w:rsidRDefault="00132569">
      <w:pPr>
        <w:divId w:val="198710518"/>
      </w:pPr>
      <w:r>
        <w:t xml:space="preserve">[SOURCE: </w:t>
      </w:r>
      <w:hyperlink w:anchor="ISO19111" w:history="1">
        <w:r>
          <w:rPr>
            <w:rStyle w:val="Hyperlink"/>
          </w:rPr>
          <w:t>ISO 19111:2019, Clause 3.1.59</w:t>
        </w:r>
      </w:hyperlink>
      <w:r>
        <w:t>]</w:t>
      </w:r>
    </w:p>
    <w:p w14:paraId="0EC51DFD" w14:textId="77777777" w:rsidR="00367E2A" w:rsidRDefault="00132569">
      <w:pPr>
        <w:pStyle w:val="TermNum"/>
        <w:divId w:val="198710518"/>
      </w:pPr>
      <w:bookmarkStart w:id="170" w:name="static_coordinate_reference_system"/>
      <w:bookmarkEnd w:id="170"/>
      <w:r>
        <w:t>4.44. static coordinate reference system</w:t>
      </w:r>
    </w:p>
    <w:p w14:paraId="3B1C336D" w14:textId="77777777" w:rsidR="00367E2A" w:rsidRDefault="00132569">
      <w:pPr>
        <w:divId w:val="198710518"/>
      </w:pPr>
      <w:bookmarkStart w:id="171" w:name="_b1684277-052c-4f4a-9003-cae3703bd992"/>
      <w:bookmarkEnd w:id="171"/>
      <w:r>
        <w:rPr>
          <w:i/>
          <w:iCs/>
        </w:rPr>
        <w:t>coordinate reference system</w:t>
      </w:r>
      <w:r>
        <w:t xml:space="preserve"> (</w:t>
      </w:r>
      <w:hyperlink w:anchor="coordinate_reference_system" w:history="1">
        <w:r>
          <w:rPr>
            <w:rStyle w:val="Hyperlink"/>
          </w:rPr>
          <w:t>Clause 4.7</w:t>
        </w:r>
      </w:hyperlink>
      <w:r>
        <w:t xml:space="preserve">) that has a </w:t>
      </w:r>
      <w:r>
        <w:rPr>
          <w:i/>
          <w:iCs/>
        </w:rPr>
        <w:t>static reference frame</w:t>
      </w:r>
      <w:r>
        <w:t xml:space="preserve"> (</w:t>
      </w:r>
      <w:hyperlink w:anchor="static_reference_frame" w:history="1">
        <w:r>
          <w:rPr>
            <w:rStyle w:val="Hyperlink"/>
          </w:rPr>
          <w:t>Clause 4.45</w:t>
        </w:r>
      </w:hyperlink>
      <w:r>
        <w:t>)</w:t>
      </w:r>
    </w:p>
    <w:p w14:paraId="43ED9F22" w14:textId="77777777" w:rsidR="00367E2A" w:rsidRDefault="00132569">
      <w:pPr>
        <w:pStyle w:val="note"/>
        <w:divId w:val="1588883005"/>
      </w:pPr>
      <w:r>
        <w:t>Note 1 to entry: Coordinates of points on or near the crust of the Earth that are referenced to a dynamic coordinate reference system do not change with time.</w:t>
      </w:r>
    </w:p>
    <w:p w14:paraId="0DFEC095" w14:textId="77777777" w:rsidR="00367E2A" w:rsidRDefault="00132569">
      <w:pPr>
        <w:pStyle w:val="note"/>
        <w:divId w:val="1161313849"/>
      </w:pPr>
      <w:r>
        <w:t>Note 2 to entry: Metadata for a dataset referenced to a static coordinate reference system does not require coordinate epoch information.</w:t>
      </w:r>
    </w:p>
    <w:p w14:paraId="012ED6D2" w14:textId="77777777" w:rsidR="00367E2A" w:rsidRDefault="00132569">
      <w:pPr>
        <w:divId w:val="198710518"/>
      </w:pPr>
      <w:r>
        <w:t xml:space="preserve">[SOURCE: </w:t>
      </w:r>
      <w:hyperlink w:anchor="ISO19111" w:history="1">
        <w:r>
          <w:rPr>
            <w:rStyle w:val="Hyperlink"/>
          </w:rPr>
          <w:t>ISO 19111:2019, Clause 3.1.61</w:t>
        </w:r>
      </w:hyperlink>
      <w:r>
        <w:t>]</w:t>
      </w:r>
    </w:p>
    <w:p w14:paraId="7CF3DCB9" w14:textId="77777777" w:rsidR="00367E2A" w:rsidRDefault="00132569">
      <w:pPr>
        <w:pStyle w:val="TermNum"/>
        <w:divId w:val="198710518"/>
      </w:pPr>
      <w:bookmarkStart w:id="172" w:name="static_reference_frame"/>
      <w:bookmarkEnd w:id="172"/>
      <w:r>
        <w:t>4.45. static reference frame</w:t>
      </w:r>
    </w:p>
    <w:p w14:paraId="3267AC61" w14:textId="77777777" w:rsidR="00367E2A" w:rsidRDefault="00132569">
      <w:pPr>
        <w:pStyle w:val="AltTerms"/>
        <w:divId w:val="198710518"/>
      </w:pPr>
      <w:r>
        <w:t>static datum</w:t>
      </w:r>
    </w:p>
    <w:p w14:paraId="4E4CDE54" w14:textId="77777777" w:rsidR="00367E2A" w:rsidRDefault="00132569">
      <w:pPr>
        <w:divId w:val="198710518"/>
      </w:pPr>
      <w:bookmarkStart w:id="173" w:name="_3480ac2d-7be7-4555-992d-d42886059464"/>
      <w:bookmarkEnd w:id="173"/>
      <w:r>
        <w:rPr>
          <w:i/>
          <w:iCs/>
        </w:rPr>
        <w:t>reference frame</w:t>
      </w:r>
      <w:r>
        <w:t xml:space="preserve"> (</w:t>
      </w:r>
      <w:hyperlink w:anchor="datum" w:history="1">
        <w:r>
          <w:rPr>
            <w:rStyle w:val="Hyperlink"/>
          </w:rPr>
          <w:t>Clause 4.10</w:t>
        </w:r>
      </w:hyperlink>
      <w:r>
        <w:t>) in which the defining parameters exclude time evolution</w:t>
      </w:r>
    </w:p>
    <w:p w14:paraId="75FA153A" w14:textId="77777777" w:rsidR="00367E2A" w:rsidRDefault="00132569">
      <w:pPr>
        <w:divId w:val="198710518"/>
      </w:pPr>
      <w:r>
        <w:t xml:space="preserve">[SOURCE: </w:t>
      </w:r>
      <w:hyperlink w:anchor="ISO19111" w:history="1">
        <w:r>
          <w:rPr>
            <w:rStyle w:val="Hyperlink"/>
          </w:rPr>
          <w:t>ISO 19111:2019, Clause 3.1.62</w:t>
        </w:r>
      </w:hyperlink>
      <w:r>
        <w:t>]</w:t>
      </w:r>
    </w:p>
    <w:p w14:paraId="160D54AC" w14:textId="77777777" w:rsidR="00367E2A" w:rsidRDefault="00132569">
      <w:pPr>
        <w:pStyle w:val="TermNum"/>
        <w:divId w:val="198710518"/>
      </w:pPr>
      <w:bookmarkStart w:id="174" w:name="temporal_coordinate_system"/>
      <w:bookmarkEnd w:id="174"/>
      <w:r>
        <w:lastRenderedPageBreak/>
        <w:t>4.46. temporal coordinate system</w:t>
      </w:r>
    </w:p>
    <w:p w14:paraId="1876150A" w14:textId="77777777" w:rsidR="00367E2A" w:rsidRDefault="00132569">
      <w:pPr>
        <w:divId w:val="198710518"/>
      </w:pPr>
      <w:bookmarkStart w:id="175" w:name="_0973c097-6f28-4432-be6b-13dfacc6edf8"/>
      <w:bookmarkEnd w:id="175"/>
      <w:r>
        <w:t>&lt;geodesy&gt; one-dimensional coordinate system where the axis is time</w:t>
      </w:r>
    </w:p>
    <w:p w14:paraId="0511F036" w14:textId="77777777" w:rsidR="00367E2A" w:rsidRDefault="00132569">
      <w:pPr>
        <w:divId w:val="198710518"/>
      </w:pPr>
      <w:r>
        <w:t xml:space="preserve">[SOURCE: </w:t>
      </w:r>
      <w:hyperlink w:anchor="ISO19111" w:history="1">
        <w:r>
          <w:rPr>
            <w:rStyle w:val="Hyperlink"/>
          </w:rPr>
          <w:t>ISO 19111:2019, Clause 3.1.64</w:t>
        </w:r>
      </w:hyperlink>
      <w:r>
        <w:t>]</w:t>
      </w:r>
    </w:p>
    <w:p w14:paraId="1C38F759" w14:textId="77777777" w:rsidR="00367E2A" w:rsidRDefault="00132569">
      <w:pPr>
        <w:pStyle w:val="TermNum"/>
        <w:divId w:val="198710518"/>
      </w:pPr>
      <w:bookmarkStart w:id="176" w:name="temporal_coordinate_reference_system"/>
      <w:bookmarkEnd w:id="176"/>
      <w:r>
        <w:t>4.47. temporal coordinate reference system</w:t>
      </w:r>
    </w:p>
    <w:p w14:paraId="5075DFDB" w14:textId="77777777" w:rsidR="00367E2A" w:rsidRDefault="00132569">
      <w:pPr>
        <w:divId w:val="198710518"/>
      </w:pPr>
      <w:bookmarkStart w:id="177" w:name="_4903e28f-44ea-4315-9427-96b07908fb8b"/>
      <w:bookmarkEnd w:id="177"/>
      <w:r>
        <w:t>coordinate reference system (</w:t>
      </w:r>
      <w:hyperlink w:anchor="coordinate_reference_system" w:history="1">
        <w:r>
          <w:rPr>
            <w:rStyle w:val="Hyperlink"/>
          </w:rPr>
          <w:t>Clause 4.7</w:t>
        </w:r>
      </w:hyperlink>
      <w:r>
        <w:t>) based on a temporal datum</w:t>
      </w:r>
    </w:p>
    <w:p w14:paraId="5519BC2F" w14:textId="77777777" w:rsidR="00367E2A" w:rsidRDefault="00132569">
      <w:pPr>
        <w:divId w:val="198710518"/>
      </w:pPr>
      <w:r>
        <w:t xml:space="preserve">[SOURCE: </w:t>
      </w:r>
      <w:hyperlink w:anchor="ISO19111" w:history="1">
        <w:r>
          <w:rPr>
            <w:rStyle w:val="Hyperlink"/>
          </w:rPr>
          <w:t>ISO 19111:2019, Clause 3.1.63</w:t>
        </w:r>
      </w:hyperlink>
      <w:r>
        <w:t>]</w:t>
      </w:r>
    </w:p>
    <w:p w14:paraId="575538EE" w14:textId="77777777" w:rsidR="00367E2A" w:rsidRDefault="00132569">
      <w:pPr>
        <w:pStyle w:val="TermNum"/>
        <w:divId w:val="198710518"/>
      </w:pPr>
      <w:bookmarkStart w:id="178" w:name="tessellation"/>
      <w:bookmarkEnd w:id="178"/>
      <w:r>
        <w:t>4.48. tessellation</w:t>
      </w:r>
    </w:p>
    <w:p w14:paraId="7B75E4D7" w14:textId="77777777" w:rsidR="00367E2A" w:rsidRDefault="00132569">
      <w:pPr>
        <w:divId w:val="198710518"/>
      </w:pPr>
      <w:bookmarkStart w:id="179" w:name="_e3a7a0ad-e035-4b51-bd4e-1a06f94d0b38"/>
      <w:bookmarkEnd w:id="179"/>
      <w:r>
        <w:t>partitioning of a space into a set of conterminous subspaces having the same dimension as the space being partitioned</w:t>
      </w:r>
    </w:p>
    <w:p w14:paraId="74D8F8E6" w14:textId="77777777" w:rsidR="00367E2A" w:rsidRDefault="00132569">
      <w:pPr>
        <w:pStyle w:val="note"/>
        <w:keepNext/>
        <w:divId w:val="764882424"/>
      </w:pPr>
      <w:r>
        <w:t>Note 1 to entry: A tessellation composed of congruent regular polygons or polyhedra is a regular tessellation. One composed of regular, but non-congruent polygons or polyhedra is a semi-regular tessellation. Otherwise the tessellation is irregular. Tessellations on curved surfaces cannot be congruent, so all tessellations in DGGS are either semi-regular or irregular.</w:t>
      </w:r>
    </w:p>
    <w:p w14:paraId="42D185DE" w14:textId="77777777" w:rsidR="00367E2A" w:rsidRDefault="00132569">
      <w:pPr>
        <w:pStyle w:val="sourcetitle"/>
        <w:divId w:val="198710518"/>
      </w:pPr>
      <w:r>
        <w:t xml:space="preserve">Example </w:t>
      </w:r>
    </w:p>
    <w:p w14:paraId="7B09684B" w14:textId="77777777" w:rsidR="00367E2A" w:rsidRDefault="00132569">
      <w:pPr>
        <w:pStyle w:val="example"/>
        <w:divId w:val="581988041"/>
        <w:rPr>
          <w:lang w:val="en-US"/>
        </w:rPr>
      </w:pPr>
      <w:bookmarkStart w:id="180" w:name="_b6358c86-1f91-4be9-a234-7945bda2b2bf"/>
      <w:bookmarkStart w:id="181" w:name="_1bf24d71-7dd4-4afd-bea3-e734c91a0fec"/>
      <w:bookmarkEnd w:id="180"/>
      <w:bookmarkEnd w:id="181"/>
      <w:r>
        <w:rPr>
          <w:lang w:val="en-US"/>
        </w:rPr>
        <w:t xml:space="preserve">Graphic examples of tessellations may be found in Figures 11, 13, 20, and 22 of </w:t>
      </w:r>
      <w:hyperlink w:anchor="ISO19123" w:history="1">
        <w:r>
          <w:rPr>
            <w:rStyle w:val="Hyperlink"/>
            <w:lang w:val="en-US"/>
          </w:rPr>
          <w:t>ISO 19123:2005</w:t>
        </w:r>
      </w:hyperlink>
      <w:r>
        <w:rPr>
          <w:lang w:val="en-US"/>
        </w:rPr>
        <w:t>.</w:t>
      </w:r>
    </w:p>
    <w:p w14:paraId="32F2EC80" w14:textId="77777777" w:rsidR="00367E2A" w:rsidRDefault="00132569">
      <w:pPr>
        <w:divId w:val="198710518"/>
      </w:pPr>
      <w:r>
        <w:t xml:space="preserve">[SOURCE: </w:t>
      </w:r>
      <w:hyperlink w:anchor="ISO19123" w:history="1">
        <w:r>
          <w:rPr>
            <w:rStyle w:val="Hyperlink"/>
          </w:rPr>
          <w:t>ISO 19123:2005, Clause 4.1.39</w:t>
        </w:r>
      </w:hyperlink>
      <w:r>
        <w:t>, modified — Note 1 to entry has been modified and new notes to entry have been added.]</w:t>
      </w:r>
    </w:p>
    <w:p w14:paraId="2C67A9AB" w14:textId="77777777" w:rsidR="00367E2A" w:rsidRDefault="00132569">
      <w:pPr>
        <w:pStyle w:val="TermNum"/>
        <w:divId w:val="198710518"/>
      </w:pPr>
      <w:bookmarkStart w:id="182" w:name="value"/>
      <w:bookmarkEnd w:id="182"/>
      <w:r>
        <w:t>4.49. value</w:t>
      </w:r>
    </w:p>
    <w:p w14:paraId="1FE4BD52" w14:textId="77777777" w:rsidR="00367E2A" w:rsidRDefault="00132569">
      <w:pPr>
        <w:divId w:val="198710518"/>
      </w:pPr>
      <w:bookmarkStart w:id="183" w:name="_75c63842-8979-46b2-a05f-8eb38b40184d"/>
      <w:bookmarkEnd w:id="183"/>
      <w:r>
        <w:t>element of a type domain</w:t>
      </w:r>
    </w:p>
    <w:p w14:paraId="253FAF1C" w14:textId="77777777" w:rsidR="00367E2A" w:rsidRDefault="00132569">
      <w:pPr>
        <w:pStyle w:val="note"/>
        <w:divId w:val="803043433"/>
      </w:pPr>
      <w:r>
        <w:t xml:space="preserve">Note 1 to entry: A value considers a possible state of an object within a </w:t>
      </w:r>
      <w:r>
        <w:rPr>
          <w:i/>
          <w:iCs/>
        </w:rPr>
        <w:t>class</w:t>
      </w:r>
      <w:r>
        <w:t xml:space="preserve"> (</w:t>
      </w:r>
      <w:hyperlink w:anchor="class" w:history="1">
        <w:r>
          <w:rPr>
            <w:rStyle w:val="Hyperlink"/>
          </w:rPr>
          <w:t>Clause 4.5</w:t>
        </w:r>
      </w:hyperlink>
      <w:r>
        <w:t>) or type (domain).</w:t>
      </w:r>
    </w:p>
    <w:p w14:paraId="172D811E" w14:textId="77777777" w:rsidR="00367E2A" w:rsidRDefault="00132569">
      <w:pPr>
        <w:pStyle w:val="note"/>
        <w:divId w:val="189953230"/>
      </w:pPr>
      <w:r>
        <w:t>Note 2 to entry: A data value is an instance of a datatype, a value without identity.</w:t>
      </w:r>
    </w:p>
    <w:p w14:paraId="47BF1B5D" w14:textId="77777777" w:rsidR="00367E2A" w:rsidRDefault="00132569">
      <w:pPr>
        <w:pStyle w:val="note"/>
        <w:divId w:val="1021902969"/>
      </w:pPr>
      <w:r>
        <w:t>Note 3 to entry: A value can use one of a variety of scales including nominal, ordinal, ratio and interval, spatial and temporal. Primitive datatypes can be combined to form aggregate datatypes with aggregate values, including vectors, tensors and images.</w:t>
      </w:r>
    </w:p>
    <w:p w14:paraId="098992DC" w14:textId="77777777" w:rsidR="00367E2A" w:rsidRDefault="00132569">
      <w:pPr>
        <w:divId w:val="198710518"/>
      </w:pPr>
      <w:r>
        <w:t xml:space="preserve">[SOURCE: </w:t>
      </w:r>
      <w:hyperlink w:anchor="ISO19501" w:history="1">
        <w:r>
          <w:rPr>
            <w:rStyle w:val="Hyperlink"/>
          </w:rPr>
          <w:t>ISO/IEC 19501:2005, Clause 5</w:t>
        </w:r>
      </w:hyperlink>
      <w:r>
        <w:t>, modified — The notes to entry from ISO 19156, 4.18 have been included]</w:t>
      </w:r>
    </w:p>
    <w:p w14:paraId="7DD3ADC0" w14:textId="77777777" w:rsidR="00367E2A" w:rsidRDefault="00132569">
      <w:pPr>
        <w:pStyle w:val="TermNum"/>
        <w:divId w:val="198710518"/>
      </w:pPr>
      <w:bookmarkStart w:id="184" w:name="zonal_query"/>
      <w:bookmarkEnd w:id="184"/>
      <w:r>
        <w:t>4.50. zonal query</w:t>
      </w:r>
    </w:p>
    <w:p w14:paraId="3CBDA8EB" w14:textId="77777777" w:rsidR="00367E2A" w:rsidRDefault="00132569">
      <w:pPr>
        <w:divId w:val="198710518"/>
      </w:pPr>
      <w:bookmarkStart w:id="185" w:name="_a09e8bee-6966-4dac-bcde-ea8e10eab67f"/>
      <w:bookmarkEnd w:id="185"/>
      <w:r>
        <w:t xml:space="preserve">&lt;DGGS&gt; geometry or topology function using a cell’s </w:t>
      </w:r>
      <w:r>
        <w:rPr>
          <w:i/>
          <w:iCs/>
        </w:rPr>
        <w:t>zonal identifiers</w:t>
      </w:r>
      <w:r>
        <w:t xml:space="preserve"> (</w:t>
      </w:r>
      <w:hyperlink w:anchor="zonal_identifier" w:history="1">
        <w:r>
          <w:rPr>
            <w:rStyle w:val="Hyperlink"/>
          </w:rPr>
          <w:t>Clause 4.51</w:t>
        </w:r>
      </w:hyperlink>
      <w:r>
        <w:t>) to specify geometry</w:t>
      </w:r>
    </w:p>
    <w:p w14:paraId="5306171C" w14:textId="77777777" w:rsidR="00367E2A" w:rsidRDefault="00132569">
      <w:pPr>
        <w:pStyle w:val="note"/>
        <w:divId w:val="559632565"/>
      </w:pPr>
      <w:r>
        <w:t xml:space="preserve">Note 1 to entry: </w:t>
      </w:r>
      <w:hyperlink w:anchor="ISO19107" w:history="1">
        <w:r>
          <w:rPr>
            <w:rStyle w:val="Hyperlink"/>
          </w:rPr>
          <w:t>ISO 19107:2019</w:t>
        </w:r>
      </w:hyperlink>
      <w:r>
        <w:t xml:space="preserve"> specifies a suite of geometry and topology functions in the Query2D and Query3D classes, where geometry elements used in each function’s parameters are described by sets of coordinates. In DGGS all geometry can be referenced as sets of </w:t>
      </w:r>
      <w:r>
        <w:rPr>
          <w:i/>
          <w:iCs/>
        </w:rPr>
        <w:t>cells</w:t>
      </w:r>
      <w:r>
        <w:t xml:space="preserve"> (</w:t>
      </w:r>
      <w:hyperlink w:anchor="cell" w:history="1">
        <w:r>
          <w:rPr>
            <w:rStyle w:val="Hyperlink"/>
          </w:rPr>
          <w:t>Clause 4.2</w:t>
        </w:r>
      </w:hyperlink>
      <w:r>
        <w:t xml:space="preserve">) represented solely by a list (or set) of their </w:t>
      </w:r>
      <w:r>
        <w:rPr>
          <w:i/>
          <w:iCs/>
        </w:rPr>
        <w:t>zonal identifiers</w:t>
      </w:r>
      <w:r>
        <w:t xml:space="preserve"> (</w:t>
      </w:r>
      <w:hyperlink w:anchor="zonal_identifier" w:history="1">
        <w:r>
          <w:rPr>
            <w:rStyle w:val="Hyperlink"/>
          </w:rPr>
          <w:t>Clause 4.51</w:t>
        </w:r>
      </w:hyperlink>
      <w:r>
        <w:t xml:space="preserve">). This standard specifies zoneQuery to implement the operations in both Query2D and Query3D using </w:t>
      </w:r>
      <w:r>
        <w:rPr>
          <w:i/>
          <w:iCs/>
        </w:rPr>
        <w:t>zonal identifiers</w:t>
      </w:r>
      <w:r>
        <w:t xml:space="preserve"> (</w:t>
      </w:r>
      <w:hyperlink w:anchor="zonal_identifier" w:history="1">
        <w:r>
          <w:rPr>
            <w:rStyle w:val="Hyperlink"/>
          </w:rPr>
          <w:t>Clause 4.51</w:t>
        </w:r>
      </w:hyperlink>
      <w:r>
        <w:t>) to reference each operation’s source and target geometry.</w:t>
      </w:r>
    </w:p>
    <w:p w14:paraId="2BB181E9" w14:textId="77777777" w:rsidR="00367E2A" w:rsidRDefault="00132569">
      <w:pPr>
        <w:pStyle w:val="TermNum"/>
        <w:divId w:val="198710518"/>
      </w:pPr>
      <w:bookmarkStart w:id="186" w:name="zonal_identifier"/>
      <w:bookmarkEnd w:id="186"/>
      <w:r>
        <w:t>4.51. zonal identifier</w:t>
      </w:r>
    </w:p>
    <w:p w14:paraId="53D1A155" w14:textId="77777777" w:rsidR="00367E2A" w:rsidRDefault="00132569">
      <w:pPr>
        <w:divId w:val="198710518"/>
      </w:pPr>
      <w:bookmarkStart w:id="187" w:name="_9cbcfb02-25ad-473e-88cc-767a0a4dd6cd"/>
      <w:bookmarkEnd w:id="187"/>
      <w:r>
        <w:t xml:space="preserve">&lt;DDGS&gt; </w:t>
      </w:r>
      <w:r>
        <w:rPr>
          <w:i/>
          <w:iCs/>
        </w:rPr>
        <w:t>spatio-temporal reference</w:t>
      </w:r>
      <w:r>
        <w:t xml:space="preserve"> (</w:t>
      </w:r>
      <w:hyperlink w:anchor="spatio-temporal_reference" w:history="1">
        <w:r>
          <w:rPr>
            <w:rStyle w:val="Hyperlink"/>
          </w:rPr>
          <w:t>Clause 4.42</w:t>
        </w:r>
      </w:hyperlink>
      <w:r>
        <w:t xml:space="preserve">) in the form of a label or code that identifies a </w:t>
      </w:r>
      <w:r>
        <w:rPr>
          <w:i/>
          <w:iCs/>
        </w:rPr>
        <w:t>zone</w:t>
      </w:r>
      <w:r>
        <w:t xml:space="preserve"> (</w:t>
      </w:r>
      <w:hyperlink w:anchor="zone" w:history="1">
        <w:r>
          <w:rPr>
            <w:rStyle w:val="Hyperlink"/>
          </w:rPr>
          <w:t>Clause 4.52</w:t>
        </w:r>
      </w:hyperlink>
      <w:r>
        <w:t>)</w:t>
      </w:r>
    </w:p>
    <w:p w14:paraId="2C2723FB" w14:textId="77777777" w:rsidR="00367E2A" w:rsidRDefault="00132569">
      <w:pPr>
        <w:pStyle w:val="note"/>
        <w:divId w:val="1311011357"/>
      </w:pPr>
      <w:r>
        <w:t xml:space="preserve">Note 1 to entry: A </w:t>
      </w:r>
      <w:r>
        <w:rPr>
          <w:i/>
          <w:iCs/>
        </w:rPr>
        <w:t>zonal identifier</w:t>
      </w:r>
      <w:r>
        <w:t xml:space="preserve"> may be a </w:t>
      </w:r>
      <w:r>
        <w:rPr>
          <w:i/>
          <w:iCs/>
        </w:rPr>
        <w:t>geographic identifier</w:t>
      </w:r>
      <w:r>
        <w:t xml:space="preserve"> (</w:t>
      </w:r>
      <w:hyperlink w:anchor="geographic_identifier" w:history="1">
        <w:r>
          <w:rPr>
            <w:rStyle w:val="Hyperlink"/>
          </w:rPr>
          <w:t>Clause 4.22</w:t>
        </w:r>
      </w:hyperlink>
      <w:r>
        <w:t xml:space="preserve">), </w:t>
      </w:r>
      <w:r>
        <w:rPr>
          <w:i/>
          <w:iCs/>
        </w:rPr>
        <w:t>period identifier</w:t>
      </w:r>
      <w:r>
        <w:t xml:space="preserve"> (</w:t>
      </w:r>
      <w:hyperlink w:anchor="period_identifier" w:history="1">
        <w:r>
          <w:rPr>
            <w:rStyle w:val="Hyperlink"/>
          </w:rPr>
          <w:t>Clause 4.35</w:t>
        </w:r>
      </w:hyperlink>
      <w:r>
        <w:t>), or a compound of the two.</w:t>
      </w:r>
    </w:p>
    <w:p w14:paraId="749C0F73" w14:textId="77777777" w:rsidR="00367E2A" w:rsidRDefault="00132569">
      <w:pPr>
        <w:pStyle w:val="TermNum"/>
        <w:divId w:val="198710518"/>
      </w:pPr>
      <w:bookmarkStart w:id="188" w:name="zone"/>
      <w:bookmarkEnd w:id="188"/>
      <w:r>
        <w:t>4.52. zone</w:t>
      </w:r>
    </w:p>
    <w:p w14:paraId="2209A29E" w14:textId="77777777" w:rsidR="00367E2A" w:rsidRDefault="00132569">
      <w:pPr>
        <w:divId w:val="198710518"/>
      </w:pPr>
      <w:bookmarkStart w:id="189" w:name="_b8e866e9-f2c2-4c40-977d-88174483cb90"/>
      <w:bookmarkEnd w:id="189"/>
      <w:r>
        <w:t>&lt;DGGS&gt; particular region of space-time</w:t>
      </w:r>
    </w:p>
    <w:p w14:paraId="66B05A58" w14:textId="77777777" w:rsidR="00367E2A" w:rsidRDefault="00132569">
      <w:pPr>
        <w:pStyle w:val="note"/>
        <w:divId w:val="1918320515"/>
      </w:pPr>
      <w:r>
        <w:t xml:space="preserve">Note 1 to entry: The primitives of zone are </w:t>
      </w:r>
      <w:r>
        <w:rPr>
          <w:i/>
          <w:iCs/>
        </w:rPr>
        <w:t>location</w:t>
      </w:r>
      <w:r>
        <w:t xml:space="preserve"> (</w:t>
      </w:r>
      <w:hyperlink w:anchor="location" w:history="1">
        <w:r>
          <w:rPr>
            <w:rStyle w:val="Hyperlink"/>
          </w:rPr>
          <w:t>Clause 4.31</w:t>
        </w:r>
      </w:hyperlink>
      <w:r>
        <w:t xml:space="preserve">) and </w:t>
      </w:r>
      <w:r>
        <w:rPr>
          <w:i/>
          <w:iCs/>
        </w:rPr>
        <w:t>period</w:t>
      </w:r>
      <w:r>
        <w:t xml:space="preserve"> (</w:t>
      </w:r>
      <w:hyperlink w:anchor="period" w:history="1">
        <w:r>
          <w:rPr>
            <w:rStyle w:val="Hyperlink"/>
          </w:rPr>
          <w:t>Clause 4.34</w:t>
        </w:r>
      </w:hyperlink>
      <w:r>
        <w:t>).</w:t>
      </w:r>
    </w:p>
    <w:p w14:paraId="1686BEBC" w14:textId="77777777" w:rsidR="00367E2A" w:rsidRDefault="00132569">
      <w:pPr>
        <w:pStyle w:val="note"/>
        <w:divId w:val="499931533"/>
      </w:pPr>
      <w:r>
        <w:t xml:space="preserve">Note 2 to entry: A zone may be either a single zonal primitive or a compound zone comprising one </w:t>
      </w:r>
      <w:r>
        <w:rPr>
          <w:i/>
          <w:iCs/>
        </w:rPr>
        <w:t>location</w:t>
      </w:r>
      <w:r>
        <w:t xml:space="preserve"> (</w:t>
      </w:r>
      <w:hyperlink w:anchor="location" w:history="1">
        <w:r>
          <w:rPr>
            <w:rStyle w:val="Hyperlink"/>
          </w:rPr>
          <w:t>Clause 4.31</w:t>
        </w:r>
      </w:hyperlink>
      <w:r>
        <w:t xml:space="preserve">) and one </w:t>
      </w:r>
      <w:r>
        <w:rPr>
          <w:i/>
          <w:iCs/>
        </w:rPr>
        <w:t>period</w:t>
      </w:r>
      <w:r>
        <w:t xml:space="preserve"> (</w:t>
      </w:r>
      <w:hyperlink w:anchor="period" w:history="1">
        <w:r>
          <w:rPr>
            <w:rStyle w:val="Hyperlink"/>
          </w:rPr>
          <w:t>Clause 4.34</w:t>
        </w:r>
      </w:hyperlink>
      <w:r>
        <w:t>).</w:t>
      </w:r>
    </w:p>
    <w:p w14:paraId="4A4FE0D4" w14:textId="77777777" w:rsidR="00367E2A" w:rsidRDefault="00132569">
      <w:pPr>
        <w:pStyle w:val="note"/>
        <w:divId w:val="573201294"/>
      </w:pPr>
      <w:r>
        <w:lastRenderedPageBreak/>
        <w:t>Note 3 to entry: Zones may be spatial, temporal, or spatio-temporal, and may be regions of space-time associated with any celestial body.</w:t>
      </w:r>
    </w:p>
    <w:p w14:paraId="7570F722" w14:textId="77777777" w:rsidR="00367E2A" w:rsidRDefault="00132569">
      <w:pPr>
        <w:pStyle w:val="Heading1"/>
        <w:divId w:val="2100520271"/>
      </w:pPr>
      <w:bookmarkStart w:id="190" w:name="_conventions"/>
      <w:bookmarkStart w:id="191" w:name="_Toc43157241"/>
      <w:bookmarkEnd w:id="190"/>
      <w:r>
        <w:t>5.</w:t>
      </w:r>
      <w:r>
        <w:tab/>
        <w:t>Conventions</w:t>
      </w:r>
      <w:bookmarkEnd w:id="191"/>
    </w:p>
    <w:p w14:paraId="09C5D68E" w14:textId="77777777" w:rsidR="00367E2A" w:rsidRDefault="00132569">
      <w:pPr>
        <w:pStyle w:val="Heading2"/>
        <w:divId w:val="936864217"/>
      </w:pPr>
      <w:bookmarkStart w:id="192" w:name="_universal_resource_identifiers"/>
      <w:bookmarkStart w:id="193" w:name="_Toc43157242"/>
      <w:bookmarkEnd w:id="192"/>
      <w:r>
        <w:t>5.1.</w:t>
      </w:r>
      <w:r>
        <w:tab/>
        <w:t>Universal Resource Identifiers</w:t>
      </w:r>
      <w:bookmarkEnd w:id="193"/>
    </w:p>
    <w:p w14:paraId="05C4BB2A" w14:textId="77777777" w:rsidR="00367E2A" w:rsidRDefault="00132569">
      <w:pPr>
        <w:divId w:val="936864217"/>
      </w:pPr>
      <w:bookmarkStart w:id="194" w:name="_da17feec-e5c5-4524-881d-08209fe515c9"/>
      <w:bookmarkEnd w:id="194"/>
      <w:r>
        <w:t>The normative provisions in this specification are denoted by the URI</w:t>
      </w:r>
    </w:p>
    <w:bookmarkStart w:id="195" w:name="_55f88aa2-6850-4b49-9f02-4e03317759b9"/>
    <w:bookmarkEnd w:id="195"/>
    <w:p w14:paraId="674CE8DC" w14:textId="77777777" w:rsidR="00367E2A" w:rsidRDefault="00132569">
      <w:pPr>
        <w:divId w:val="936864217"/>
      </w:pPr>
      <w:r>
        <w:fldChar w:fldCharType="begin"/>
      </w:r>
      <w:r>
        <w:instrText xml:space="preserve"> HYPERLINK "http://www.opengis.net/spec/dggs/2.0" </w:instrText>
      </w:r>
      <w:r>
        <w:fldChar w:fldCharType="separate"/>
      </w:r>
      <w:r>
        <w:rPr>
          <w:rStyle w:val="Hyperlink"/>
        </w:rPr>
        <w:t>http://www.opengis.net/spec/dggs/2.0</w:t>
      </w:r>
      <w:r>
        <w:fldChar w:fldCharType="end"/>
      </w:r>
      <w:r>
        <w:t xml:space="preserve"> </w:t>
      </w:r>
    </w:p>
    <w:p w14:paraId="0C8E3F61" w14:textId="77777777" w:rsidR="00367E2A" w:rsidRDefault="00132569">
      <w:pPr>
        <w:divId w:val="936864217"/>
      </w:pPr>
      <w:bookmarkStart w:id="196" w:name="_90961721-a1ab-4acf-a606-f6fb9b9291b0"/>
      <w:bookmarkEnd w:id="196"/>
      <w:r>
        <w:t>All requirements and conformance tests that appear in this document denoted by partial URIs are relative to this base.</w:t>
      </w:r>
    </w:p>
    <w:p w14:paraId="48221E97" w14:textId="77777777" w:rsidR="00367E2A" w:rsidRDefault="00132569">
      <w:pPr>
        <w:pStyle w:val="Heading2"/>
        <w:divId w:val="1305892327"/>
      </w:pPr>
      <w:bookmarkStart w:id="197" w:name="_unified_modelling_language_notation"/>
      <w:bookmarkStart w:id="198" w:name="_Toc43157243"/>
      <w:bookmarkEnd w:id="197"/>
      <w:r>
        <w:t>5.2.</w:t>
      </w:r>
      <w:r>
        <w:tab/>
        <w:t>Unified Modelling Language notation</w:t>
      </w:r>
      <w:bookmarkEnd w:id="198"/>
    </w:p>
    <w:p w14:paraId="5FFC6317" w14:textId="77777777" w:rsidR="00367E2A" w:rsidRDefault="00132569">
      <w:pPr>
        <w:divId w:val="1305892327"/>
      </w:pPr>
      <w:bookmarkStart w:id="199" w:name="_071866e0-3a97-4fcc-937d-30138173e06a"/>
      <w:bookmarkEnd w:id="199"/>
      <w:r>
        <w:t xml:space="preserve">In this document, the conceptual schema for describing discrete global grid systems are presented in the Unified Modeling Language (UML). ISO 19103 </w:t>
      </w:r>
      <w:r>
        <w:rPr>
          <w:i/>
          <w:iCs/>
        </w:rPr>
        <w:t>Conceptual schema language</w:t>
      </w:r>
      <w:r>
        <w:t xml:space="preserve"> presents the specific profile of UML used in this document.</w:t>
      </w:r>
    </w:p>
    <w:p w14:paraId="70725A32" w14:textId="77777777" w:rsidR="00367E2A" w:rsidRDefault="00132569">
      <w:pPr>
        <w:divId w:val="1305892327"/>
      </w:pPr>
      <w:bookmarkStart w:id="200" w:name="_e3d788a5-b997-4bb7-a760-05be444abcbd"/>
      <w:bookmarkEnd w:id="200"/>
      <w:r>
        <w:t>In the UML diagrams in this document, color indicates classes from other standards. The use of color for each standard is consistent across all diagrams. Each diagram has a key to the standards referred to in that diagram and their colors.</w:t>
      </w:r>
    </w:p>
    <w:p w14:paraId="6DFB1F21" w14:textId="77777777" w:rsidR="00367E2A" w:rsidRDefault="00132569">
      <w:pPr>
        <w:pStyle w:val="Heading2"/>
        <w:divId w:val="575365744"/>
      </w:pPr>
      <w:bookmarkStart w:id="201" w:name="_attribute_and_association_role_status"/>
      <w:bookmarkStart w:id="202" w:name="_Toc43157244"/>
      <w:bookmarkEnd w:id="201"/>
      <w:r>
        <w:t>5.3.</w:t>
      </w:r>
      <w:r>
        <w:tab/>
        <w:t>Attribute and Association role status</w:t>
      </w:r>
      <w:bookmarkEnd w:id="202"/>
    </w:p>
    <w:p w14:paraId="55E635A4" w14:textId="77777777" w:rsidR="00367E2A" w:rsidRDefault="00132569">
      <w:pPr>
        <w:divId w:val="575365744"/>
      </w:pPr>
      <w:bookmarkStart w:id="203" w:name="_a164f8d4-64f6-4d34-aaeb-2fc2e69c7b2d"/>
      <w:bookmarkEnd w:id="203"/>
      <w:r>
        <w:t>In this document conceptual schema in Clauses 6…8 are defined by tables. In these tables:</w:t>
      </w:r>
    </w:p>
    <w:p w14:paraId="7BA4A9C5" w14:textId="77777777" w:rsidR="00367E2A" w:rsidRDefault="00132569" w:rsidP="00132569">
      <w:pPr>
        <w:pStyle w:val="ListParagraph"/>
        <w:numPr>
          <w:ilvl w:val="0"/>
          <w:numId w:val="7"/>
        </w:numPr>
        <w:divId w:val="575365744"/>
      </w:pPr>
      <w:r>
        <w:t xml:space="preserve">attributes and association roles are given an </w:t>
      </w:r>
      <w:r>
        <w:rPr>
          <w:b/>
          <w:bCs/>
        </w:rPr>
        <w:t>Obligation</w:t>
      </w:r>
      <w:r>
        <w:t xml:space="preserve"> status</w:t>
      </w:r>
      <w:r>
        <w:br/>
      </w:r>
      <w:r>
        <w:rPr>
          <w:b/>
          <w:bCs/>
        </w:rPr>
        <w:t>M:</w:t>
      </w:r>
      <w:r>
        <w:t xml:space="preserve"> mandatory — this attribute or association role SHALL be supplied.</w:t>
      </w:r>
      <w:r>
        <w:br/>
      </w:r>
      <w:r>
        <w:rPr>
          <w:b/>
          <w:bCs/>
        </w:rPr>
        <w:t>C:</w:t>
      </w:r>
      <w:r>
        <w:t xml:space="preserve"> conditional — this attribute or association role SHALL be supplied if the condition (given in the description) is true. It MAY be supplied if the condition is false.</w:t>
      </w:r>
      <w:r>
        <w:br/>
      </w:r>
      <w:r>
        <w:rPr>
          <w:b/>
          <w:bCs/>
        </w:rPr>
        <w:t>O:</w:t>
      </w:r>
      <w:r>
        <w:t xml:space="preserve"> optional — this attribute or association role MAY be supplied. </w:t>
      </w:r>
    </w:p>
    <w:p w14:paraId="7711D88F" w14:textId="77777777" w:rsidR="00367E2A" w:rsidRDefault="00132569" w:rsidP="00132569">
      <w:pPr>
        <w:pStyle w:val="ListParagraph"/>
        <w:numPr>
          <w:ilvl w:val="0"/>
          <w:numId w:val="7"/>
        </w:numPr>
        <w:divId w:val="575365744"/>
      </w:pPr>
      <w:r>
        <w:t xml:space="preserve">the </w:t>
      </w:r>
      <w:r>
        <w:rPr>
          <w:b/>
          <w:bCs/>
        </w:rPr>
        <w:t>Maximum Occurrence</w:t>
      </w:r>
      <w:r>
        <w:t xml:space="preserve"> column in the tables indicates the maximum number of occurrences of attribute values that are permissible, with * indicating no upper limit. </w:t>
      </w:r>
    </w:p>
    <w:p w14:paraId="02ADD8AB" w14:textId="77777777" w:rsidR="00367E2A" w:rsidRDefault="00132569" w:rsidP="00132569">
      <w:pPr>
        <w:pStyle w:val="ListParagraph"/>
        <w:numPr>
          <w:ilvl w:val="0"/>
          <w:numId w:val="7"/>
        </w:numPr>
        <w:divId w:val="575365744"/>
      </w:pPr>
      <w:r>
        <w:t xml:space="preserve">non-navigable associations are not included in the UML diagrams or tables. </w:t>
      </w:r>
    </w:p>
    <w:p w14:paraId="625DCF31" w14:textId="77777777" w:rsidR="00367E2A" w:rsidRDefault="00132569">
      <w:pPr>
        <w:divId w:val="575365744"/>
      </w:pPr>
      <w:bookmarkStart w:id="204" w:name="_e26d7b1a-107d-4768-930f-c19dee28cada"/>
      <w:bookmarkEnd w:id="204"/>
      <w:r>
        <w:t>The tables provide a summary of the UML diagrams, in particular association roles, attributes, operations, and constraints that are inherited from another class unchanged are not described in the tables. In the event of any discrepancies between the UML diagrams and text, the UML shall prevail.</w:t>
      </w:r>
    </w:p>
    <w:p w14:paraId="43E2780C" w14:textId="77777777" w:rsidR="00367E2A" w:rsidRDefault="00132569">
      <w:pPr>
        <w:pStyle w:val="Heading2"/>
        <w:divId w:val="2113820631"/>
      </w:pPr>
      <w:bookmarkStart w:id="205" w:name="_abbreviated_terms"/>
      <w:bookmarkStart w:id="206" w:name="_Toc43157245"/>
      <w:bookmarkEnd w:id="205"/>
      <w:r>
        <w:t>5.4.</w:t>
      </w:r>
      <w:r>
        <w:tab/>
        <w:t>Abbreviated terms</w:t>
      </w:r>
      <w:bookmarkEnd w:id="206"/>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985"/>
        <w:gridCol w:w="5119"/>
      </w:tblGrid>
      <w:tr w:rsidR="00367E2A" w14:paraId="400B73C1" w14:textId="77777777">
        <w:trPr>
          <w:divId w:val="2113820631"/>
          <w:cantSplit/>
          <w:tblCellSpacing w:w="15" w:type="dxa"/>
        </w:trPr>
        <w:tc>
          <w:tcPr>
            <w:tcW w:w="0" w:type="auto"/>
            <w:hideMark/>
          </w:tcPr>
          <w:p w14:paraId="62244EC1" w14:textId="77777777" w:rsidR="00367E2A" w:rsidRDefault="00132569">
            <w:r>
              <w:t>CRS</w:t>
            </w:r>
          </w:p>
        </w:tc>
        <w:tc>
          <w:tcPr>
            <w:tcW w:w="0" w:type="auto"/>
            <w:hideMark/>
          </w:tcPr>
          <w:p w14:paraId="25EE3F9F" w14:textId="77777777" w:rsidR="00367E2A" w:rsidRDefault="00132569">
            <w:bookmarkStart w:id="207" w:name="_c96d79a1-6f83-4e98-bd2e-5de54c971405"/>
            <w:bookmarkEnd w:id="207"/>
            <w:r>
              <w:t>coordinate reference system</w:t>
            </w:r>
          </w:p>
        </w:tc>
      </w:tr>
      <w:tr w:rsidR="00367E2A" w14:paraId="1088C08C" w14:textId="77777777">
        <w:trPr>
          <w:divId w:val="2113820631"/>
          <w:cantSplit/>
          <w:tblCellSpacing w:w="15" w:type="dxa"/>
        </w:trPr>
        <w:tc>
          <w:tcPr>
            <w:tcW w:w="0" w:type="auto"/>
            <w:hideMark/>
          </w:tcPr>
          <w:p w14:paraId="12648769" w14:textId="77777777" w:rsidR="00367E2A" w:rsidRDefault="00132569">
            <w:r>
              <w:t>DE-9IM</w:t>
            </w:r>
          </w:p>
        </w:tc>
        <w:tc>
          <w:tcPr>
            <w:tcW w:w="0" w:type="auto"/>
            <w:hideMark/>
          </w:tcPr>
          <w:p w14:paraId="35AB87E2" w14:textId="77777777" w:rsidR="00367E2A" w:rsidRDefault="00132569">
            <w:bookmarkStart w:id="208" w:name="_098acaa5-66e3-4ef0-8c04-0956f95fc55d"/>
            <w:bookmarkEnd w:id="208"/>
            <w:r>
              <w:t>Dimensionally Extended nine-Intersection Model</w:t>
            </w:r>
          </w:p>
        </w:tc>
      </w:tr>
      <w:tr w:rsidR="00367E2A" w14:paraId="103E4BD2" w14:textId="77777777">
        <w:trPr>
          <w:divId w:val="2113820631"/>
          <w:cantSplit/>
          <w:tblCellSpacing w:w="15" w:type="dxa"/>
        </w:trPr>
        <w:tc>
          <w:tcPr>
            <w:tcW w:w="0" w:type="auto"/>
            <w:hideMark/>
          </w:tcPr>
          <w:p w14:paraId="694F6D5C" w14:textId="77777777" w:rsidR="00367E2A" w:rsidRDefault="00132569">
            <w:r>
              <w:t>DGGS</w:t>
            </w:r>
          </w:p>
        </w:tc>
        <w:tc>
          <w:tcPr>
            <w:tcW w:w="0" w:type="auto"/>
            <w:hideMark/>
          </w:tcPr>
          <w:p w14:paraId="27234C99" w14:textId="77777777" w:rsidR="00367E2A" w:rsidRDefault="00132569">
            <w:bookmarkStart w:id="209" w:name="_24998d84-d0a5-4fe4-b08f-bb1b4a421775"/>
            <w:bookmarkEnd w:id="209"/>
            <w:r>
              <w:t>Discrete Global Grid System</w:t>
            </w:r>
          </w:p>
        </w:tc>
      </w:tr>
      <w:tr w:rsidR="00367E2A" w14:paraId="582EDCD6" w14:textId="77777777">
        <w:trPr>
          <w:divId w:val="2113820631"/>
          <w:cantSplit/>
          <w:tblCellSpacing w:w="15" w:type="dxa"/>
        </w:trPr>
        <w:tc>
          <w:tcPr>
            <w:tcW w:w="0" w:type="auto"/>
            <w:hideMark/>
          </w:tcPr>
          <w:p w14:paraId="40EF80A5" w14:textId="77777777" w:rsidR="00367E2A" w:rsidRDefault="00132569">
            <w:r>
              <w:t>EAERS</w:t>
            </w:r>
          </w:p>
        </w:tc>
        <w:tc>
          <w:tcPr>
            <w:tcW w:w="0" w:type="auto"/>
            <w:hideMark/>
          </w:tcPr>
          <w:p w14:paraId="3F270D1D" w14:textId="77777777" w:rsidR="00367E2A" w:rsidRDefault="00132569">
            <w:bookmarkStart w:id="210" w:name="_def64aec-0de3-4ea7-9c34-cbaa6d753348"/>
            <w:bookmarkEnd w:id="210"/>
            <w:r>
              <w:t>Equal Area Earth Reference System</w:t>
            </w:r>
          </w:p>
        </w:tc>
      </w:tr>
      <w:tr w:rsidR="00367E2A" w14:paraId="37460D24" w14:textId="77777777">
        <w:trPr>
          <w:divId w:val="2113820631"/>
          <w:cantSplit/>
          <w:tblCellSpacing w:w="15" w:type="dxa"/>
        </w:trPr>
        <w:tc>
          <w:tcPr>
            <w:tcW w:w="0" w:type="auto"/>
            <w:hideMark/>
          </w:tcPr>
          <w:p w14:paraId="18DAECA4" w14:textId="77777777" w:rsidR="00367E2A" w:rsidRDefault="00132569">
            <w:r>
              <w:t>HPC</w:t>
            </w:r>
          </w:p>
        </w:tc>
        <w:tc>
          <w:tcPr>
            <w:tcW w:w="0" w:type="auto"/>
            <w:hideMark/>
          </w:tcPr>
          <w:p w14:paraId="21B4FC76" w14:textId="77777777" w:rsidR="00367E2A" w:rsidRDefault="00132569">
            <w:bookmarkStart w:id="211" w:name="_b73fbf17-a1c3-4b25-8b8f-3d8cca969c53"/>
            <w:bookmarkEnd w:id="211"/>
            <w:r>
              <w:t>High Performance Computing</w:t>
            </w:r>
          </w:p>
        </w:tc>
      </w:tr>
      <w:tr w:rsidR="00367E2A" w14:paraId="6ACC66A7" w14:textId="77777777">
        <w:trPr>
          <w:divId w:val="2113820631"/>
          <w:cantSplit/>
          <w:tblCellSpacing w:w="15" w:type="dxa"/>
        </w:trPr>
        <w:tc>
          <w:tcPr>
            <w:tcW w:w="0" w:type="auto"/>
            <w:hideMark/>
          </w:tcPr>
          <w:p w14:paraId="1572E27E" w14:textId="77777777" w:rsidR="00367E2A" w:rsidRDefault="00132569">
            <w:r>
              <w:t>HPD</w:t>
            </w:r>
          </w:p>
        </w:tc>
        <w:tc>
          <w:tcPr>
            <w:tcW w:w="0" w:type="auto"/>
            <w:hideMark/>
          </w:tcPr>
          <w:p w14:paraId="7367A907" w14:textId="77777777" w:rsidR="00367E2A" w:rsidRDefault="00132569">
            <w:bookmarkStart w:id="212" w:name="_c57f3f23-340a-444b-be33-663c27e78926"/>
            <w:bookmarkEnd w:id="212"/>
            <w:r>
              <w:t>High Performance DATA</w:t>
            </w:r>
          </w:p>
        </w:tc>
      </w:tr>
      <w:tr w:rsidR="00367E2A" w14:paraId="5FA09815" w14:textId="77777777">
        <w:trPr>
          <w:divId w:val="2113820631"/>
          <w:cantSplit/>
          <w:tblCellSpacing w:w="15" w:type="dxa"/>
        </w:trPr>
        <w:tc>
          <w:tcPr>
            <w:tcW w:w="0" w:type="auto"/>
            <w:hideMark/>
          </w:tcPr>
          <w:p w14:paraId="3E8B1146" w14:textId="77777777" w:rsidR="00367E2A" w:rsidRDefault="00132569">
            <w:r>
              <w:t>ICT</w:t>
            </w:r>
          </w:p>
        </w:tc>
        <w:tc>
          <w:tcPr>
            <w:tcW w:w="0" w:type="auto"/>
            <w:hideMark/>
          </w:tcPr>
          <w:p w14:paraId="782286F7" w14:textId="77777777" w:rsidR="00367E2A" w:rsidRDefault="00132569">
            <w:bookmarkStart w:id="213" w:name="_e7be047b-101d-4177-9959-aecc0f7b133e"/>
            <w:bookmarkEnd w:id="213"/>
            <w:r>
              <w:t>Information and Communications Technology</w:t>
            </w:r>
          </w:p>
        </w:tc>
      </w:tr>
      <w:tr w:rsidR="00367E2A" w14:paraId="06052B19" w14:textId="77777777">
        <w:trPr>
          <w:divId w:val="2113820631"/>
          <w:cantSplit/>
          <w:tblCellSpacing w:w="15" w:type="dxa"/>
        </w:trPr>
        <w:tc>
          <w:tcPr>
            <w:tcW w:w="0" w:type="auto"/>
            <w:hideMark/>
          </w:tcPr>
          <w:p w14:paraId="2EF73C44" w14:textId="77777777" w:rsidR="00367E2A" w:rsidRDefault="00132569">
            <w:r>
              <w:t>ISEA</w:t>
            </w:r>
          </w:p>
        </w:tc>
        <w:tc>
          <w:tcPr>
            <w:tcW w:w="0" w:type="auto"/>
            <w:hideMark/>
          </w:tcPr>
          <w:p w14:paraId="5DCFBFFD" w14:textId="77777777" w:rsidR="00367E2A" w:rsidRDefault="00132569">
            <w:bookmarkStart w:id="214" w:name="_9e0cf5ae-02d8-4e67-95a5-cc31933a8952"/>
            <w:bookmarkEnd w:id="214"/>
            <w:r>
              <w:t>Icosahedral Equal Area</w:t>
            </w:r>
          </w:p>
        </w:tc>
      </w:tr>
      <w:tr w:rsidR="00367E2A" w14:paraId="2A17291D" w14:textId="77777777">
        <w:trPr>
          <w:divId w:val="2113820631"/>
          <w:cantSplit/>
          <w:tblCellSpacing w:w="15" w:type="dxa"/>
        </w:trPr>
        <w:tc>
          <w:tcPr>
            <w:tcW w:w="0" w:type="auto"/>
            <w:hideMark/>
          </w:tcPr>
          <w:p w14:paraId="0F531DED" w14:textId="77777777" w:rsidR="00367E2A" w:rsidRDefault="00132569">
            <w:r>
              <w:lastRenderedPageBreak/>
              <w:t>ISEA3H</w:t>
            </w:r>
          </w:p>
        </w:tc>
        <w:tc>
          <w:tcPr>
            <w:tcW w:w="0" w:type="auto"/>
            <w:hideMark/>
          </w:tcPr>
          <w:p w14:paraId="02AFB749" w14:textId="77777777" w:rsidR="00367E2A" w:rsidRDefault="00132569">
            <w:bookmarkStart w:id="215" w:name="_3d9b3f5d-c905-43f6-be91-debbd265d876"/>
            <w:bookmarkEnd w:id="215"/>
            <w:r>
              <w:t>Icosahedral Equal Area refinement ratio 3 Hexagons</w:t>
            </w:r>
          </w:p>
        </w:tc>
      </w:tr>
      <w:tr w:rsidR="00367E2A" w14:paraId="79B5D23F" w14:textId="77777777">
        <w:trPr>
          <w:divId w:val="2113820631"/>
          <w:cantSplit/>
          <w:tblCellSpacing w:w="15" w:type="dxa"/>
        </w:trPr>
        <w:tc>
          <w:tcPr>
            <w:tcW w:w="0" w:type="auto"/>
            <w:hideMark/>
          </w:tcPr>
          <w:p w14:paraId="5590FCDA" w14:textId="77777777" w:rsidR="00367E2A" w:rsidRDefault="00132569">
            <w:r>
              <w:t>ISO</w:t>
            </w:r>
          </w:p>
        </w:tc>
        <w:tc>
          <w:tcPr>
            <w:tcW w:w="0" w:type="auto"/>
            <w:hideMark/>
          </w:tcPr>
          <w:p w14:paraId="36411455" w14:textId="77777777" w:rsidR="00367E2A" w:rsidRDefault="00132569">
            <w:bookmarkStart w:id="216" w:name="_4c05005f-a873-493a-ab82-df4165681da8"/>
            <w:bookmarkEnd w:id="216"/>
            <w:r>
              <w:t>International Organization for Standardization</w:t>
            </w:r>
          </w:p>
        </w:tc>
      </w:tr>
      <w:tr w:rsidR="00367E2A" w14:paraId="3A95BA27" w14:textId="77777777">
        <w:trPr>
          <w:divId w:val="2113820631"/>
          <w:cantSplit/>
          <w:tblCellSpacing w:w="15" w:type="dxa"/>
        </w:trPr>
        <w:tc>
          <w:tcPr>
            <w:tcW w:w="0" w:type="auto"/>
            <w:hideMark/>
          </w:tcPr>
          <w:p w14:paraId="4F4FC521" w14:textId="77777777" w:rsidR="00367E2A" w:rsidRDefault="00132569">
            <w:r>
              <w:t>OGC</w:t>
            </w:r>
          </w:p>
        </w:tc>
        <w:tc>
          <w:tcPr>
            <w:tcW w:w="0" w:type="auto"/>
            <w:hideMark/>
          </w:tcPr>
          <w:p w14:paraId="424A61C6" w14:textId="77777777" w:rsidR="00367E2A" w:rsidRDefault="00132569">
            <w:bookmarkStart w:id="217" w:name="_b7360561-350d-4dbb-a2db-26e3de0a5a3a"/>
            <w:bookmarkEnd w:id="217"/>
            <w:r>
              <w:t>Open Geospatial Consortium</w:t>
            </w:r>
          </w:p>
        </w:tc>
      </w:tr>
      <w:tr w:rsidR="00367E2A" w14:paraId="445AEA21" w14:textId="77777777">
        <w:trPr>
          <w:divId w:val="2113820631"/>
          <w:cantSplit/>
          <w:tblCellSpacing w:w="15" w:type="dxa"/>
        </w:trPr>
        <w:tc>
          <w:tcPr>
            <w:tcW w:w="0" w:type="auto"/>
            <w:hideMark/>
          </w:tcPr>
          <w:p w14:paraId="1D13401D" w14:textId="77777777" w:rsidR="00367E2A" w:rsidRDefault="00132569">
            <w:r>
              <w:t>OWS</w:t>
            </w:r>
          </w:p>
        </w:tc>
        <w:tc>
          <w:tcPr>
            <w:tcW w:w="0" w:type="auto"/>
            <w:hideMark/>
          </w:tcPr>
          <w:p w14:paraId="068F5921" w14:textId="77777777" w:rsidR="00367E2A" w:rsidRDefault="00132569">
            <w:bookmarkStart w:id="218" w:name="_ca74e5c5-f271-420b-b13d-5b5e287d4843"/>
            <w:bookmarkEnd w:id="218"/>
            <w:r>
              <w:t>OGC Web Service</w:t>
            </w:r>
          </w:p>
        </w:tc>
      </w:tr>
      <w:tr w:rsidR="00367E2A" w14:paraId="74B9CBCB" w14:textId="77777777">
        <w:trPr>
          <w:divId w:val="2113820631"/>
          <w:cantSplit/>
          <w:tblCellSpacing w:w="15" w:type="dxa"/>
        </w:trPr>
        <w:tc>
          <w:tcPr>
            <w:tcW w:w="0" w:type="auto"/>
            <w:hideMark/>
          </w:tcPr>
          <w:p w14:paraId="6ED4D518" w14:textId="77777777" w:rsidR="00367E2A" w:rsidRDefault="00132569">
            <w:r>
              <w:t>rHEALPix</w:t>
            </w:r>
          </w:p>
        </w:tc>
        <w:tc>
          <w:tcPr>
            <w:tcW w:w="0" w:type="auto"/>
            <w:hideMark/>
          </w:tcPr>
          <w:p w14:paraId="75FFE324" w14:textId="77777777" w:rsidR="00367E2A" w:rsidRDefault="00132569">
            <w:bookmarkStart w:id="219" w:name="_19350fc1-c2e1-40e6-b9f0-e5b5b667029b"/>
            <w:bookmarkEnd w:id="219"/>
            <w:r>
              <w:t>rearranged Hierarchical Equal Area isoLatitude Pixelization</w:t>
            </w:r>
          </w:p>
        </w:tc>
      </w:tr>
    </w:tbl>
    <w:p w14:paraId="16CC245C" w14:textId="77777777" w:rsidR="00367E2A" w:rsidRDefault="00132569">
      <w:pPr>
        <w:pStyle w:val="Heading1"/>
        <w:divId w:val="121385640"/>
      </w:pPr>
      <w:bookmarkStart w:id="220" w:name="req-s-t_context_for_dggs"/>
      <w:bookmarkStart w:id="221" w:name="_Toc43157246"/>
      <w:bookmarkEnd w:id="220"/>
      <w:r>
        <w:t>6.</w:t>
      </w:r>
      <w:r>
        <w:tab/>
        <w:t>DGGS Specifications Overview</w:t>
      </w:r>
      <w:bookmarkEnd w:id="221"/>
    </w:p>
    <w:p w14:paraId="309B8968" w14:textId="77777777" w:rsidR="00367E2A" w:rsidRDefault="00132569">
      <w:pPr>
        <w:pStyle w:val="Heading2"/>
        <w:divId w:val="1218276530"/>
      </w:pPr>
      <w:bookmarkStart w:id="222" w:name="_package_overview"/>
      <w:bookmarkStart w:id="223" w:name="_Toc43157247"/>
      <w:bookmarkEnd w:id="222"/>
      <w:r>
        <w:t>6.1.</w:t>
      </w:r>
      <w:r>
        <w:tab/>
        <w:t>Package overview</w:t>
      </w:r>
      <w:bookmarkEnd w:id="223"/>
    </w:p>
    <w:p w14:paraId="59F32628" w14:textId="77777777" w:rsidR="00367E2A" w:rsidRDefault="00132569">
      <w:pPr>
        <w:divId w:val="1218276530"/>
      </w:pPr>
      <w:bookmarkStart w:id="224" w:name="_25300eb6-a0df-49f5-b339-12a5baa52649"/>
      <w:bookmarkEnd w:id="224"/>
      <w:r>
        <w:t xml:space="preserve">The specification for discrete global grid systems is described in this document in the form of a UML model with supplementary defining tables and text. The UML model for the Common Spatio-temporal Classes contains three UML packages, the DGGS Core contains four UML packages, and the Equal Area Earth DGGS contains one further UML package, as shown in </w:t>
      </w:r>
      <w:hyperlink w:anchor="figurePD" w:history="1">
        <w:r>
          <w:rPr>
            <w:rStyle w:val="Hyperlink"/>
          </w:rPr>
          <w:t>Figure 2</w:t>
        </w:r>
      </w:hyperlink>
      <w:r>
        <w:t>.</w:t>
      </w:r>
    </w:p>
    <w:p w14:paraId="600BC264" w14:textId="77777777" w:rsidR="00367E2A" w:rsidRDefault="00132569" w:rsidP="00132569">
      <w:pPr>
        <w:pStyle w:val="ListParagraph"/>
        <w:numPr>
          <w:ilvl w:val="0"/>
          <w:numId w:val="8"/>
        </w:numPr>
        <w:divId w:val="1218276530"/>
      </w:pPr>
      <w:r>
        <w:t xml:space="preserve">Common Spatio-temporal Classes Package contains </w:t>
      </w:r>
    </w:p>
    <w:p w14:paraId="3E2D6BD1" w14:textId="77777777" w:rsidR="00367E2A" w:rsidRDefault="00132569" w:rsidP="00132569">
      <w:pPr>
        <w:pStyle w:val="ListParagraph"/>
        <w:numPr>
          <w:ilvl w:val="1"/>
          <w:numId w:val="8"/>
        </w:numPr>
        <w:divId w:val="1218276530"/>
      </w:pPr>
      <w:r>
        <w:t xml:space="preserve">Zone and Temporal Geometry, </w:t>
      </w:r>
    </w:p>
    <w:p w14:paraId="6F8E0392" w14:textId="77777777" w:rsidR="00367E2A" w:rsidRDefault="00132569" w:rsidP="00132569">
      <w:pPr>
        <w:pStyle w:val="ListParagraph"/>
        <w:numPr>
          <w:ilvl w:val="1"/>
          <w:numId w:val="8"/>
        </w:numPr>
        <w:divId w:val="1218276530"/>
      </w:pPr>
      <w:r>
        <w:t xml:space="preserve">Zone and Temporal Reference systems using identifiers, and </w:t>
      </w:r>
    </w:p>
    <w:p w14:paraId="362BDF4B" w14:textId="77777777" w:rsidR="00367E2A" w:rsidRDefault="00132569" w:rsidP="00132569">
      <w:pPr>
        <w:pStyle w:val="ListParagraph"/>
        <w:numPr>
          <w:ilvl w:val="0"/>
          <w:numId w:val="8"/>
        </w:numPr>
        <w:divId w:val="1218276530"/>
      </w:pPr>
      <w:r>
        <w:t xml:space="preserve">DGGS Core Package contains </w:t>
      </w:r>
    </w:p>
    <w:p w14:paraId="4C21FF69" w14:textId="77777777" w:rsidR="00367E2A" w:rsidRDefault="00132569" w:rsidP="00132569">
      <w:pPr>
        <w:pStyle w:val="ListParagraph"/>
        <w:numPr>
          <w:ilvl w:val="1"/>
          <w:numId w:val="8"/>
        </w:numPr>
        <w:divId w:val="1218276530"/>
      </w:pPr>
      <w:r>
        <w:t xml:space="preserve">Core Reference system using zonal identifiers with structured geometry </w:t>
      </w:r>
    </w:p>
    <w:p w14:paraId="4F503DB4" w14:textId="77777777" w:rsidR="00367E2A" w:rsidRDefault="00132569" w:rsidP="00132569">
      <w:pPr>
        <w:pStyle w:val="ListParagraph"/>
        <w:numPr>
          <w:ilvl w:val="1"/>
          <w:numId w:val="8"/>
        </w:numPr>
        <w:divId w:val="1218276530"/>
      </w:pPr>
      <w:r>
        <w:t xml:space="preserve">Core Functions, </w:t>
      </w:r>
    </w:p>
    <w:p w14:paraId="545C0512" w14:textId="77777777" w:rsidR="00367E2A" w:rsidRDefault="00132569" w:rsidP="00132569">
      <w:pPr>
        <w:pStyle w:val="ListParagraph"/>
        <w:numPr>
          <w:ilvl w:val="0"/>
          <w:numId w:val="8"/>
        </w:numPr>
        <w:divId w:val="1218276530"/>
      </w:pPr>
      <w:r>
        <w:t xml:space="preserve">DGGS Equal Area Earth Reference system Package contains </w:t>
      </w:r>
    </w:p>
    <w:p w14:paraId="693B65D8" w14:textId="77777777" w:rsidR="00367E2A" w:rsidRDefault="00132569" w:rsidP="00132569">
      <w:pPr>
        <w:pStyle w:val="ListParagraph"/>
        <w:numPr>
          <w:ilvl w:val="1"/>
          <w:numId w:val="8"/>
        </w:numPr>
        <w:divId w:val="1218276530"/>
      </w:pPr>
      <w:r>
        <w:t xml:space="preserve">DGGS equal area earth reference system. </w:t>
      </w:r>
    </w:p>
    <w:p w14:paraId="26BEF54C" w14:textId="77777777" w:rsidR="00367E2A" w:rsidRDefault="00132569">
      <w:pPr>
        <w:divId w:val="1218276530"/>
      </w:pPr>
      <w:bookmarkStart w:id="225" w:name="_eef74f50-43a1-45af-9a19-1c568e7dd9fa"/>
      <w:bookmarkEnd w:id="225"/>
      <w:r>
        <w:t xml:space="preserve">Each box represents a package and contains the package name. Each arrowed line shows the dependency of one package upon another package (at the head of the arrow). The Common Spatio-temporal Classes, DGGS Core and DGGS Equal Area Earth Reference system are in turn dependent on packages in five other ISO standards, and these are also shown in </w:t>
      </w:r>
      <w:hyperlink w:anchor="figurePD" w:history="1">
        <w:r>
          <w:rPr>
            <w:rStyle w:val="Hyperlink"/>
          </w:rPr>
          <w:t>Figure 2</w:t>
        </w:r>
      </w:hyperlink>
      <w:r>
        <w:t>.</w:t>
      </w:r>
    </w:p>
    <w:p w14:paraId="06D538AF" w14:textId="77777777" w:rsidR="00367E2A" w:rsidRDefault="00E01254">
      <w:pPr>
        <w:pStyle w:val="figure"/>
        <w:keepNext/>
        <w:divId w:val="1218276530"/>
        <w:rPr>
          <w:lang w:val="en-US"/>
        </w:rPr>
      </w:pPr>
      <w:bookmarkStart w:id="226" w:name="figurePD"/>
      <w:bookmarkEnd w:id="226"/>
      <w:r>
        <w:rPr>
          <w:noProof/>
          <w:lang w:val="en-US"/>
        </w:rPr>
        <w:lastRenderedPageBreak/>
        <w:pict w14:anchorId="466D3C27">
          <v:shape id="Picture 2" o:spid="_x0000_i1026" type="#_x0000_t75" style="width:453.75pt;height:470.25pt;visibility:visible;mso-wrap-style:square">
            <v:imagedata r:id="rId19" o:title=""/>
          </v:shape>
        </w:pict>
      </w:r>
    </w:p>
    <w:p w14:paraId="3CEC3D68" w14:textId="77777777" w:rsidR="00367E2A" w:rsidRDefault="00132569">
      <w:pPr>
        <w:pStyle w:val="figuretitle"/>
        <w:divId w:val="1218276530"/>
      </w:pPr>
      <w:bookmarkStart w:id="227" w:name="_Toc43157104"/>
      <w:r>
        <w:t>Figure 2 — DGGS Package Diagram</w:t>
      </w:r>
      <w:bookmarkEnd w:id="227"/>
    </w:p>
    <w:p w14:paraId="4DFCA296" w14:textId="77777777" w:rsidR="00367E2A" w:rsidRDefault="00132569">
      <w:pPr>
        <w:divId w:val="1218276530"/>
      </w:pPr>
      <w:bookmarkStart w:id="228" w:name="_ee4009eb-ba70-4d38-b42e-ce1b34037c79"/>
      <w:bookmarkEnd w:id="228"/>
      <w:r>
        <w:t xml:space="preserve">Conformance classes for the modules in Common Spatio-temporal Classes, the DGGS Core, and the DGGS Equal Area Earth Reference system are described in </w:t>
      </w:r>
      <w:hyperlink w:anchor="AnnexA" w:history="1">
        <w:r>
          <w:rPr>
            <w:rStyle w:val="Hyperlink"/>
          </w:rPr>
          <w:t>Annex A</w:t>
        </w:r>
      </w:hyperlink>
      <w:r>
        <w:t>.</w:t>
      </w:r>
    </w:p>
    <w:p w14:paraId="6FF62C3B" w14:textId="77777777" w:rsidR="00367E2A" w:rsidRDefault="00132569">
      <w:pPr>
        <w:divId w:val="1218276530"/>
      </w:pPr>
      <w:bookmarkStart w:id="229" w:name="_bf308bed-4fc8-4f15-b206-8d5f3d67d2b5"/>
      <w:bookmarkEnd w:id="229"/>
      <w:r>
        <w:t>One product conformance class is also defined for Equal Area Earth DGGS, that brings the module together as a system.</w:t>
      </w:r>
    </w:p>
    <w:p w14:paraId="520BC82C" w14:textId="77777777" w:rsidR="00367E2A" w:rsidRDefault="00367E2A">
      <w:pPr>
        <w:divId w:val="1218276530"/>
      </w:pPr>
      <w:bookmarkStart w:id="230" w:name="_64ddb3af-27f8-4472-b80e-64d9cdce8bc3"/>
      <w:bookmarkEnd w:id="230"/>
    </w:p>
    <w:p w14:paraId="290B19D3" w14:textId="77777777" w:rsidR="00367E2A" w:rsidRDefault="00367E2A">
      <w:pPr>
        <w:divId w:val="1218276530"/>
      </w:pPr>
      <w:bookmarkStart w:id="231" w:name="_3be60881-fb18-4124-a075-0ab9444b1f2f"/>
      <w:bookmarkEnd w:id="231"/>
    </w:p>
    <w:p w14:paraId="29EA8553" w14:textId="77777777" w:rsidR="00367E2A" w:rsidRDefault="00132569">
      <w:pPr>
        <w:pStyle w:val="Heading1"/>
        <w:divId w:val="1435784260"/>
      </w:pPr>
      <w:bookmarkStart w:id="232" w:name="_common_spatio_temporal_classes_package"/>
      <w:bookmarkStart w:id="233" w:name="_Toc43157248"/>
      <w:bookmarkEnd w:id="232"/>
      <w:r>
        <w:t>7.</w:t>
      </w:r>
      <w:r>
        <w:tab/>
        <w:t>Common Spatio-temporal Classes Package</w:t>
      </w:r>
      <w:bookmarkEnd w:id="233"/>
    </w:p>
    <w:p w14:paraId="25099A8B" w14:textId="77777777" w:rsidR="00367E2A" w:rsidRDefault="00132569">
      <w:pPr>
        <w:pStyle w:val="Heading2"/>
        <w:divId w:val="1720780182"/>
      </w:pPr>
      <w:bookmarkStart w:id="234" w:name="_common_spatio_temporal_classes_overview"/>
      <w:bookmarkStart w:id="235" w:name="_Toc43157249"/>
      <w:bookmarkEnd w:id="234"/>
      <w:r>
        <w:t>7.1.</w:t>
      </w:r>
      <w:r>
        <w:tab/>
        <w:t>Common Spatio-temporal Classes Overview</w:t>
      </w:r>
      <w:bookmarkEnd w:id="235"/>
    </w:p>
    <w:p w14:paraId="7C7A94B8" w14:textId="77777777" w:rsidR="00367E2A" w:rsidRDefault="00132569">
      <w:pPr>
        <w:divId w:val="1720780182"/>
      </w:pPr>
      <w:bookmarkStart w:id="236" w:name="_46b77a08-2656-4259-98aa-0ce3fd99971a"/>
      <w:bookmarkEnd w:id="236"/>
      <w:r>
        <w:t>This Clause specifies the common classes to support temporal and spatio-temporal geometry, topology, zones, zonal identifiers, zonal query, and reference systems using temporal or zonal identifiers.</w:t>
      </w:r>
    </w:p>
    <w:p w14:paraId="05A848F7" w14:textId="77777777" w:rsidR="00367E2A" w:rsidRDefault="00132569">
      <w:pPr>
        <w:divId w:val="1720780182"/>
      </w:pPr>
      <w:bookmarkStart w:id="237" w:name="_9d044ff7-397c-4a57-83a5-7a291e01b76f"/>
      <w:bookmarkEnd w:id="237"/>
      <w:r>
        <w:t xml:space="preserve">These classes are defined here in a way that they may be used in any context needing an internally consistent set of temporal and spatio-temporal classes for use with spatial classes from ISO 19107, 19111 and 19112. They are further specialised in the DGGS Core for use in DGGS. In this restricted model for spatio-temporal systems, the </w:t>
      </w:r>
      <w:r>
        <w:lastRenderedPageBreak/>
        <w:t>spatio-temporal scope is constrained to spatial classes that are invariant through all time, and to temporal classes that are invariant throughout space.</w:t>
      </w:r>
    </w:p>
    <w:p w14:paraId="2403D16C" w14:textId="77777777" w:rsidR="00367E2A" w:rsidRDefault="00132569">
      <w:pPr>
        <w:divId w:val="1720780182"/>
      </w:pPr>
      <w:bookmarkStart w:id="238" w:name="_7063e71a-fe84-464a-b2a8-6dc2f7063307"/>
      <w:bookmarkEnd w:id="238"/>
      <w:r>
        <w:t>The Common Spatio-temporal Classes are organised in two packages with five modules:</w:t>
      </w:r>
    </w:p>
    <w:p w14:paraId="4185DDB9" w14:textId="77777777" w:rsidR="00367E2A" w:rsidRDefault="00132569" w:rsidP="00132569">
      <w:pPr>
        <w:pStyle w:val="ListParagraph"/>
        <w:numPr>
          <w:ilvl w:val="0"/>
          <w:numId w:val="9"/>
        </w:numPr>
        <w:divId w:val="1720780182"/>
      </w:pPr>
      <w:r>
        <w:t xml:space="preserve">Zone and Temporal Geometry comprises </w:t>
      </w:r>
    </w:p>
    <w:p w14:paraId="4797D29B" w14:textId="77777777" w:rsidR="00367E2A" w:rsidRDefault="00132569" w:rsidP="00132569">
      <w:pPr>
        <w:pStyle w:val="ListParagraph"/>
        <w:numPr>
          <w:ilvl w:val="1"/>
          <w:numId w:val="9"/>
        </w:numPr>
        <w:divId w:val="1720780182"/>
      </w:pPr>
      <w:r>
        <w:t xml:space="preserve">temporal geometry and topology module </w:t>
      </w:r>
    </w:p>
    <w:p w14:paraId="26775A54" w14:textId="77777777" w:rsidR="00367E2A" w:rsidRDefault="00132569" w:rsidP="00132569">
      <w:pPr>
        <w:pStyle w:val="ListParagraph"/>
        <w:numPr>
          <w:ilvl w:val="1"/>
          <w:numId w:val="9"/>
        </w:numPr>
        <w:divId w:val="1720780182"/>
      </w:pPr>
      <w:r>
        <w:t xml:space="preserve">zonal geometry and topology module </w:t>
      </w:r>
    </w:p>
    <w:p w14:paraId="4BD11012" w14:textId="77777777" w:rsidR="00367E2A" w:rsidRDefault="00132569" w:rsidP="00132569">
      <w:pPr>
        <w:pStyle w:val="ListParagraph"/>
        <w:numPr>
          <w:ilvl w:val="0"/>
          <w:numId w:val="9"/>
        </w:numPr>
        <w:divId w:val="1720780182"/>
      </w:pPr>
      <w:r>
        <w:t xml:space="preserve">Zone and Temporal reference systems using identifiers comprises </w:t>
      </w:r>
    </w:p>
    <w:p w14:paraId="2E626E4A" w14:textId="77777777" w:rsidR="00367E2A" w:rsidRDefault="00132569" w:rsidP="00132569">
      <w:pPr>
        <w:pStyle w:val="ListParagraph"/>
        <w:numPr>
          <w:ilvl w:val="1"/>
          <w:numId w:val="9"/>
        </w:numPr>
        <w:divId w:val="1720780182"/>
      </w:pPr>
      <w:r>
        <w:t xml:space="preserve">spatial location module </w:t>
      </w:r>
    </w:p>
    <w:p w14:paraId="112DC801" w14:textId="77777777" w:rsidR="00367E2A" w:rsidRDefault="00132569" w:rsidP="00132569">
      <w:pPr>
        <w:pStyle w:val="ListParagraph"/>
        <w:numPr>
          <w:ilvl w:val="1"/>
          <w:numId w:val="9"/>
        </w:numPr>
        <w:divId w:val="1720780182"/>
      </w:pPr>
      <w:r>
        <w:t xml:space="preserve">temporal reference systems using period identifiers module </w:t>
      </w:r>
    </w:p>
    <w:p w14:paraId="245E8DE8" w14:textId="77777777" w:rsidR="00367E2A" w:rsidRDefault="00132569" w:rsidP="00132569">
      <w:pPr>
        <w:pStyle w:val="ListParagraph"/>
        <w:numPr>
          <w:ilvl w:val="1"/>
          <w:numId w:val="9"/>
        </w:numPr>
        <w:divId w:val="1720780182"/>
      </w:pPr>
      <w:r>
        <w:t xml:space="preserve">reference system using zonal identifiers module </w:t>
      </w:r>
    </w:p>
    <w:p w14:paraId="5A76B1F4" w14:textId="77777777" w:rsidR="00367E2A" w:rsidRDefault="00132569">
      <w:pPr>
        <w:divId w:val="1720780182"/>
      </w:pPr>
      <w:bookmarkStart w:id="239" w:name="_f49b1694-5265-4d94-b137-9839917e034a"/>
      <w:bookmarkEnd w:id="239"/>
      <w:r>
        <w:t>In each package separate spatial and temporal classes are defined first, followed by spatio-temporal classes that bring temporal with spatial classes tegether.</w:t>
      </w:r>
    </w:p>
    <w:p w14:paraId="1695D215" w14:textId="77777777" w:rsidR="00367E2A" w:rsidRDefault="00132569">
      <w:pPr>
        <w:pStyle w:val="Heading2"/>
        <w:divId w:val="230964384"/>
      </w:pPr>
      <w:bookmarkStart w:id="240" w:name="_zone_and_temporal_geometry"/>
      <w:bookmarkStart w:id="241" w:name="_Toc43157250"/>
      <w:bookmarkEnd w:id="240"/>
      <w:r>
        <w:t>7.2.</w:t>
      </w:r>
      <w:r>
        <w:tab/>
        <w:t>Zone and Temporal Geometry</w:t>
      </w:r>
      <w:bookmarkEnd w:id="241"/>
    </w:p>
    <w:p w14:paraId="0CA92D73" w14:textId="77777777" w:rsidR="00367E2A" w:rsidRDefault="00132569">
      <w:pPr>
        <w:pStyle w:val="Heading3"/>
        <w:divId w:val="1016885052"/>
      </w:pPr>
      <w:bookmarkStart w:id="242" w:name="req-cc-temporal-geometry"/>
      <w:bookmarkEnd w:id="242"/>
      <w:r>
        <w:t>7.2.1.</w:t>
      </w:r>
      <w:r>
        <w:tab/>
        <w:t>Temporal geometry and topology module</w:t>
      </w:r>
    </w:p>
    <w:p w14:paraId="514142A2" w14:textId="77777777" w:rsidR="00367E2A" w:rsidRDefault="00132569">
      <w:pPr>
        <w:pStyle w:val="Heading4"/>
        <w:divId w:val="1687292558"/>
      </w:pPr>
      <w:bookmarkStart w:id="243" w:name="_context_and_data_model"/>
      <w:bookmarkEnd w:id="243"/>
      <w:r>
        <w:t>7.2.1.1.</w:t>
      </w:r>
      <w:r>
        <w:tab/>
        <w:t>Context and data model</w:t>
      </w:r>
    </w:p>
    <w:p w14:paraId="4FA620FC" w14:textId="77777777" w:rsidR="00367E2A" w:rsidRDefault="00132569">
      <w:pPr>
        <w:divId w:val="1687292558"/>
      </w:pPr>
      <w:bookmarkStart w:id="244" w:name="_4852f1fa-45cb-4035-be05-922226bc26cd"/>
      <w:bookmarkEnd w:id="244"/>
      <w:r>
        <w:t>Temporal geometry is geometry constrained to one of the temporal coordinate systems (</w:t>
      </w:r>
      <w:hyperlink w:anchor="temporal_coordinate_system" w:history="1">
        <w:r>
          <w:rPr>
            <w:rStyle w:val="Hyperlink"/>
          </w:rPr>
          <w:t>Clause 4.46</w:t>
        </w:r>
      </w:hyperlink>
      <w:r>
        <w:t>), defined by TemporalCS in ISO 19111 (</w:t>
      </w:r>
      <w:hyperlink w:anchor="ISO19111" w:history="1">
        <w:r>
          <w:rPr>
            <w:rStyle w:val="Hyperlink"/>
          </w:rPr>
          <w:t>ISO 19111:2019</w:t>
        </w:r>
      </w:hyperlink>
      <w:r>
        <w:t>). Temporal geometry primitives instant and interval implement the temporal analogues of point and line respectively in ISO 19107 (</w:t>
      </w:r>
      <w:hyperlink w:anchor="ISO19107" w:history="1">
        <w:r>
          <w:rPr>
            <w:rStyle w:val="Hyperlink"/>
          </w:rPr>
          <w:t>ISO 19107:2019</w:t>
        </w:r>
      </w:hyperlink>
      <w:r>
        <w:t xml:space="preserve">). All geometry has topology, and the temporal topology primitives nodeT and edgeT implement the temporal analogues of node and edge respectively. These are shown in </w:t>
      </w:r>
      <w:hyperlink w:anchor="figure-ST-GT-0" w:history="1">
        <w:r>
          <w:rPr>
            <w:rStyle w:val="Hyperlink"/>
          </w:rPr>
          <w:t>Figure 3</w:t>
        </w:r>
      </w:hyperlink>
      <w:r>
        <w:t>.</w:t>
      </w:r>
    </w:p>
    <w:p w14:paraId="334C3F1C" w14:textId="77777777" w:rsidR="00367E2A" w:rsidRDefault="00E01254">
      <w:pPr>
        <w:pStyle w:val="figure"/>
        <w:keepNext/>
        <w:divId w:val="1687292558"/>
        <w:rPr>
          <w:lang w:val="en-US"/>
        </w:rPr>
      </w:pPr>
      <w:bookmarkStart w:id="245" w:name="figure-ST-GT-0"/>
      <w:bookmarkEnd w:id="245"/>
      <w:r>
        <w:rPr>
          <w:noProof/>
          <w:lang w:val="en-US"/>
        </w:rPr>
        <w:lastRenderedPageBreak/>
        <w:pict w14:anchorId="67A97AA2">
          <v:shape id="Picture 3" o:spid="_x0000_i1027" type="#_x0000_t75" style="width:453.75pt;height:463.5pt;visibility:visible;mso-wrap-style:square">
            <v:imagedata r:id="rId20" o:title=""/>
          </v:shape>
        </w:pict>
      </w:r>
    </w:p>
    <w:p w14:paraId="0F1DEDAA" w14:textId="77777777" w:rsidR="00367E2A" w:rsidRDefault="00132569">
      <w:pPr>
        <w:pStyle w:val="figuretitle"/>
        <w:divId w:val="1687292558"/>
      </w:pPr>
      <w:bookmarkStart w:id="246" w:name="_Toc43157105"/>
      <w:r>
        <w:t>Figure 3 — Context for Temporal Geometric Primitives</w:t>
      </w:r>
      <w:bookmarkEnd w:id="246"/>
    </w:p>
    <w:p w14:paraId="0A335A18" w14:textId="77777777" w:rsidR="00367E2A" w:rsidRDefault="00132569">
      <w:pPr>
        <w:divId w:val="1687292558"/>
      </w:pPr>
      <w:bookmarkStart w:id="247" w:name="_83c621ad-33a3-4204-aaf9-39b365a03da6"/>
      <w:bookmarkEnd w:id="247"/>
      <w:r>
        <w:t xml:space="preserve">Temporal interfaces paralleling the spatial geometry and topology interface structure are built from these temporal primitives. Each temporal interface has the same meaning and semantics as their equivalent spatial interface, with the constraint that all temporal interfaces are constrained to the same coordinate system as their temporal primitives. </w:t>
      </w:r>
      <w:hyperlink w:anchor="figure-ST-GT-1" w:history="1">
        <w:r>
          <w:rPr>
            <w:rStyle w:val="Hyperlink"/>
          </w:rPr>
          <w:t>Figure 4</w:t>
        </w:r>
      </w:hyperlink>
      <w:r>
        <w:t xml:space="preserve"> shows the spatial classes on the left and their temporal equivalents on the right.</w:t>
      </w:r>
    </w:p>
    <w:p w14:paraId="6F13FB32" w14:textId="77777777" w:rsidR="00367E2A" w:rsidRDefault="00E01254">
      <w:pPr>
        <w:pStyle w:val="figure"/>
        <w:keepNext/>
        <w:divId w:val="1687292558"/>
        <w:rPr>
          <w:lang w:val="en-US"/>
        </w:rPr>
      </w:pPr>
      <w:bookmarkStart w:id="248" w:name="figure-ST-GT-1"/>
      <w:bookmarkEnd w:id="248"/>
      <w:r>
        <w:rPr>
          <w:noProof/>
          <w:lang w:val="en-US"/>
        </w:rPr>
        <w:lastRenderedPageBreak/>
        <w:pict w14:anchorId="6BD28A37">
          <v:shape id="Picture 4" o:spid="_x0000_i1028" type="#_x0000_t75" style="width:481.5pt;height:278.25pt;visibility:visible;mso-wrap-style:square">
            <v:imagedata r:id="rId21" o:title=""/>
          </v:shape>
        </w:pict>
      </w:r>
    </w:p>
    <w:p w14:paraId="6C989B02" w14:textId="77777777" w:rsidR="00367E2A" w:rsidRDefault="00132569">
      <w:pPr>
        <w:pStyle w:val="figuretitle"/>
        <w:divId w:val="1687292558"/>
      </w:pPr>
      <w:bookmarkStart w:id="249" w:name="_Toc43157106"/>
      <w:r>
        <w:t>Figure 4 — Context for Temporal Geometric and Topology to ISO 19107</w:t>
      </w:r>
      <w:bookmarkEnd w:id="249"/>
    </w:p>
    <w:p w14:paraId="357F80A8" w14:textId="77777777" w:rsidR="00367E2A" w:rsidRDefault="00132569">
      <w:pPr>
        <w:pStyle w:val="Heading4"/>
        <w:divId w:val="203490906"/>
      </w:pPr>
      <w:bookmarkStart w:id="250" w:name="_defining_tables"/>
      <w:bookmarkEnd w:id="250"/>
      <w:r>
        <w:t>7.2.1.2.</w:t>
      </w:r>
      <w:r>
        <w:tab/>
        <w:t>Defining tables</w:t>
      </w:r>
    </w:p>
    <w:p w14:paraId="77777A47" w14:textId="77777777" w:rsidR="00367E2A" w:rsidRDefault="00F0256F" w:rsidP="00132569">
      <w:pPr>
        <w:pStyle w:val="ListParagraph"/>
        <w:numPr>
          <w:ilvl w:val="0"/>
          <w:numId w:val="10"/>
        </w:numPr>
        <w:divId w:val="203490906"/>
      </w:pPr>
      <w:hyperlink w:anchor="tab-Duration" w:history="1">
        <w:r w:rsidR="00132569">
          <w:rPr>
            <w:rStyle w:val="Hyperlink"/>
          </w:rPr>
          <w:t>Table 2</w:t>
        </w:r>
      </w:hyperlink>
      <w:r w:rsidR="00132569">
        <w:t xml:space="preserve"> Elements of Temporal Geometry::Duration </w:t>
      </w:r>
    </w:p>
    <w:p w14:paraId="3D9B0069" w14:textId="77777777" w:rsidR="00367E2A" w:rsidRDefault="00F0256F" w:rsidP="00132569">
      <w:pPr>
        <w:pStyle w:val="ListParagraph"/>
        <w:numPr>
          <w:ilvl w:val="0"/>
          <w:numId w:val="10"/>
        </w:numPr>
        <w:divId w:val="203490906"/>
      </w:pPr>
      <w:hyperlink w:anchor="tab-EdgeT" w:history="1">
        <w:r w:rsidR="00132569">
          <w:rPr>
            <w:rStyle w:val="Hyperlink"/>
          </w:rPr>
          <w:t>Table 3</w:t>
        </w:r>
      </w:hyperlink>
      <w:r w:rsidR="00132569">
        <w:t xml:space="preserve"> Elements of Temporal Geometry::EdgeT </w:t>
      </w:r>
    </w:p>
    <w:p w14:paraId="7E6B977B" w14:textId="77777777" w:rsidR="00367E2A" w:rsidRDefault="00F0256F" w:rsidP="00132569">
      <w:pPr>
        <w:pStyle w:val="ListParagraph"/>
        <w:numPr>
          <w:ilvl w:val="0"/>
          <w:numId w:val="10"/>
        </w:numPr>
        <w:divId w:val="203490906"/>
      </w:pPr>
      <w:hyperlink w:anchor="tab-Instant" w:history="1">
        <w:r w:rsidR="00132569">
          <w:rPr>
            <w:rStyle w:val="Hyperlink"/>
          </w:rPr>
          <w:t>Table 4</w:t>
        </w:r>
      </w:hyperlink>
      <w:r w:rsidR="00132569">
        <w:t xml:space="preserve"> Elements of Temporal Geometry::Instant </w:t>
      </w:r>
    </w:p>
    <w:p w14:paraId="009F33A3" w14:textId="77777777" w:rsidR="00367E2A" w:rsidRDefault="00F0256F" w:rsidP="00132569">
      <w:pPr>
        <w:pStyle w:val="ListParagraph"/>
        <w:numPr>
          <w:ilvl w:val="0"/>
          <w:numId w:val="10"/>
        </w:numPr>
        <w:divId w:val="203490906"/>
      </w:pPr>
      <w:hyperlink w:anchor="tab-Interval" w:history="1">
        <w:r w:rsidR="00132569">
          <w:rPr>
            <w:rStyle w:val="Hyperlink"/>
          </w:rPr>
          <w:t>Table 5</w:t>
        </w:r>
      </w:hyperlink>
      <w:r w:rsidR="00132569">
        <w:t xml:space="preserve"> Elements of Temporal Geometry::Interval </w:t>
      </w:r>
    </w:p>
    <w:p w14:paraId="768CA1B1" w14:textId="77777777" w:rsidR="00367E2A" w:rsidRDefault="00F0256F" w:rsidP="00132569">
      <w:pPr>
        <w:pStyle w:val="ListParagraph"/>
        <w:numPr>
          <w:ilvl w:val="0"/>
          <w:numId w:val="10"/>
        </w:numPr>
        <w:divId w:val="203490906"/>
      </w:pPr>
      <w:hyperlink w:anchor="tab-NodeT" w:history="1">
        <w:r w:rsidR="00132569">
          <w:rPr>
            <w:rStyle w:val="Hyperlink"/>
          </w:rPr>
          <w:t>Table 6</w:t>
        </w:r>
      </w:hyperlink>
      <w:r w:rsidR="00132569">
        <w:t xml:space="preserve"> Elements of Temporal Geometry::NodeT </w:t>
      </w:r>
    </w:p>
    <w:p w14:paraId="0C240D53" w14:textId="77777777" w:rsidR="00367E2A" w:rsidRDefault="00F0256F" w:rsidP="00132569">
      <w:pPr>
        <w:pStyle w:val="ListParagraph"/>
        <w:numPr>
          <w:ilvl w:val="0"/>
          <w:numId w:val="10"/>
        </w:numPr>
        <w:divId w:val="203490906"/>
      </w:pPr>
      <w:hyperlink w:anchor="tab-TemporalGeometricCollection" w:history="1">
        <w:r w:rsidR="00132569">
          <w:rPr>
            <w:rStyle w:val="Hyperlink"/>
          </w:rPr>
          <w:t>Table 7</w:t>
        </w:r>
      </w:hyperlink>
      <w:r w:rsidR="00132569">
        <w:t xml:space="preserve"> Elements of Temporal Geometry::TemporalGeometricCollection </w:t>
      </w:r>
    </w:p>
    <w:p w14:paraId="5E1FD822" w14:textId="77777777" w:rsidR="00367E2A" w:rsidRDefault="00F0256F" w:rsidP="00132569">
      <w:pPr>
        <w:pStyle w:val="ListParagraph"/>
        <w:numPr>
          <w:ilvl w:val="0"/>
          <w:numId w:val="10"/>
        </w:numPr>
        <w:divId w:val="203490906"/>
      </w:pPr>
      <w:hyperlink w:anchor="tab-TemporalGeometricComplex" w:history="1">
        <w:r w:rsidR="00132569">
          <w:rPr>
            <w:rStyle w:val="Hyperlink"/>
          </w:rPr>
          <w:t>Table 8</w:t>
        </w:r>
      </w:hyperlink>
      <w:r w:rsidR="00132569">
        <w:t xml:space="preserve"> Elements of Temporal Geometry::TemporalGeometricComplex </w:t>
      </w:r>
    </w:p>
    <w:p w14:paraId="06B365EC" w14:textId="77777777" w:rsidR="00367E2A" w:rsidRDefault="00F0256F" w:rsidP="00132569">
      <w:pPr>
        <w:pStyle w:val="ListParagraph"/>
        <w:numPr>
          <w:ilvl w:val="0"/>
          <w:numId w:val="10"/>
        </w:numPr>
        <w:divId w:val="203490906"/>
      </w:pPr>
      <w:hyperlink w:anchor="tab-TemporalGeometricPrimitive" w:history="1">
        <w:r w:rsidR="00132569">
          <w:rPr>
            <w:rStyle w:val="Hyperlink"/>
          </w:rPr>
          <w:t>Table 9</w:t>
        </w:r>
      </w:hyperlink>
      <w:r w:rsidR="00132569">
        <w:t xml:space="preserve"> Elements of Temporal Geometry::TemporalGeometricPrimitive </w:t>
      </w:r>
    </w:p>
    <w:p w14:paraId="2B59D2D9" w14:textId="77777777" w:rsidR="00367E2A" w:rsidRDefault="00F0256F" w:rsidP="00132569">
      <w:pPr>
        <w:pStyle w:val="ListParagraph"/>
        <w:numPr>
          <w:ilvl w:val="0"/>
          <w:numId w:val="10"/>
        </w:numPr>
        <w:divId w:val="203490906"/>
      </w:pPr>
      <w:hyperlink w:anchor="tab-TemporalGeometry" w:history="1">
        <w:r w:rsidR="00132569">
          <w:rPr>
            <w:rStyle w:val="Hyperlink"/>
          </w:rPr>
          <w:t>Table 10</w:t>
        </w:r>
      </w:hyperlink>
      <w:r w:rsidR="00132569">
        <w:t xml:space="preserve"> Elements of Temporal Geometry::TemporalGeometry </w:t>
      </w:r>
    </w:p>
    <w:p w14:paraId="2FFA8694" w14:textId="77777777" w:rsidR="00367E2A" w:rsidRDefault="00F0256F" w:rsidP="00132569">
      <w:pPr>
        <w:pStyle w:val="ListParagraph"/>
        <w:numPr>
          <w:ilvl w:val="0"/>
          <w:numId w:val="10"/>
        </w:numPr>
        <w:divId w:val="203490906"/>
      </w:pPr>
      <w:hyperlink w:anchor="tab-TemporalTopologicalComplex" w:history="1">
        <w:r w:rsidR="00132569">
          <w:rPr>
            <w:rStyle w:val="Hyperlink"/>
          </w:rPr>
          <w:t>Table 11</w:t>
        </w:r>
      </w:hyperlink>
      <w:r w:rsidR="00132569">
        <w:t xml:space="preserve"> Elements of Temporal Geometry::TemporalTopologicalComplex </w:t>
      </w:r>
    </w:p>
    <w:p w14:paraId="3909BB00" w14:textId="77777777" w:rsidR="00367E2A" w:rsidRDefault="00F0256F" w:rsidP="00132569">
      <w:pPr>
        <w:pStyle w:val="ListParagraph"/>
        <w:numPr>
          <w:ilvl w:val="0"/>
          <w:numId w:val="10"/>
        </w:numPr>
        <w:divId w:val="203490906"/>
      </w:pPr>
      <w:hyperlink w:anchor="tab-TemporalTopologicalPrimitive" w:history="1">
        <w:r w:rsidR="00132569">
          <w:rPr>
            <w:rStyle w:val="Hyperlink"/>
          </w:rPr>
          <w:t>Table 12</w:t>
        </w:r>
      </w:hyperlink>
      <w:r w:rsidR="00132569">
        <w:t xml:space="preserve"> Elements of Temporal Geometry::TemporalTopologicalPrimitive </w:t>
      </w:r>
    </w:p>
    <w:p w14:paraId="4557C3AB" w14:textId="77777777" w:rsidR="00367E2A" w:rsidRDefault="00F0256F" w:rsidP="00132569">
      <w:pPr>
        <w:pStyle w:val="ListParagraph"/>
        <w:numPr>
          <w:ilvl w:val="0"/>
          <w:numId w:val="10"/>
        </w:numPr>
        <w:divId w:val="203490906"/>
      </w:pPr>
      <w:hyperlink w:anchor="tab-TemporalTopology" w:history="1">
        <w:r w:rsidR="00132569">
          <w:rPr>
            <w:rStyle w:val="Hyperlink"/>
          </w:rPr>
          <w:t>Table 13</w:t>
        </w:r>
      </w:hyperlink>
      <w:r w:rsidR="00132569">
        <w:t xml:space="preserve"> Elements of Temporal Geometry::TemporalTopology </w:t>
      </w:r>
    </w:p>
    <w:p w14:paraId="52FA5AB3" w14:textId="77777777" w:rsidR="00367E2A" w:rsidRDefault="00132569">
      <w:pPr>
        <w:pStyle w:val="tabletitle"/>
        <w:divId w:val="203490906"/>
      </w:pPr>
      <w:bookmarkStart w:id="251" w:name="_Toc43156683"/>
      <w:r>
        <w:t>Table 2 — Elements of Temporal Geometry::Duration class</w:t>
      </w:r>
      <w:bookmarkEnd w:id="251"/>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77"/>
        <w:gridCol w:w="1614"/>
        <w:gridCol w:w="2088"/>
        <w:gridCol w:w="759"/>
        <w:gridCol w:w="981"/>
        <w:gridCol w:w="1255"/>
        <w:gridCol w:w="1792"/>
      </w:tblGrid>
      <w:tr w:rsidR="00367E2A" w:rsidRPr="005B7E03" w14:paraId="73D3BAC3" w14:textId="77777777" w:rsidTr="005B7E03">
        <w:trPr>
          <w:divId w:val="175046714"/>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9766E39" w14:textId="77777777" w:rsidR="00367E2A" w:rsidRPr="005B7E03" w:rsidRDefault="00132569" w:rsidP="005B7E03">
            <w:pPr>
              <w:spacing w:after="0"/>
              <w:rPr>
                <w:sz w:val="20"/>
                <w:szCs w:val="20"/>
                <w:lang w:val="en-NZ" w:eastAsia="en-NZ"/>
              </w:rPr>
            </w:pPr>
            <w:bookmarkStart w:id="252" w:name="tab-Duration"/>
            <w:bookmarkEnd w:id="252"/>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7F6F81CE" w14:textId="77777777" w:rsidR="00367E2A" w:rsidRPr="005B7E03" w:rsidRDefault="00132569" w:rsidP="005B7E03">
            <w:pPr>
              <w:spacing w:after="0"/>
              <w:rPr>
                <w:sz w:val="20"/>
                <w:szCs w:val="20"/>
                <w:lang w:val="en-NZ" w:eastAsia="en-NZ"/>
              </w:rPr>
            </w:pPr>
            <w:r w:rsidRPr="005B7E03">
              <w:rPr>
                <w:sz w:val="20"/>
                <w:szCs w:val="20"/>
                <w:lang w:val="en-NZ" w:eastAsia="en-NZ"/>
              </w:rPr>
              <w:t>Duration</w:t>
            </w:r>
          </w:p>
        </w:tc>
      </w:tr>
      <w:tr w:rsidR="00367E2A" w:rsidRPr="005B7E03" w14:paraId="1CF41801" w14:textId="77777777" w:rsidTr="005B7E03">
        <w:trPr>
          <w:divId w:val="17504671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B0BFA8"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3B54A67" w14:textId="77777777" w:rsidR="00367E2A" w:rsidRPr="005B7E03" w:rsidRDefault="00132569" w:rsidP="005B7E03">
            <w:pPr>
              <w:spacing w:after="0"/>
              <w:rPr>
                <w:sz w:val="20"/>
                <w:szCs w:val="20"/>
                <w:lang w:val="en-NZ" w:eastAsia="en-NZ"/>
              </w:rPr>
            </w:pPr>
            <w:r w:rsidRPr="005B7E03">
              <w:rPr>
                <w:sz w:val="20"/>
                <w:szCs w:val="20"/>
                <w:lang w:val="en-NZ" w:eastAsia="en-NZ"/>
              </w:rPr>
              <w:t>Duration implements Length on a Temporal Coordinate System</w:t>
            </w:r>
          </w:p>
        </w:tc>
      </w:tr>
      <w:tr w:rsidR="00367E2A" w:rsidRPr="005B7E03" w14:paraId="18871FC8" w14:textId="77777777" w:rsidTr="005B7E03">
        <w:trPr>
          <w:divId w:val="17504671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4995E2"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107EFCC" w14:textId="77777777" w:rsidR="00367E2A" w:rsidRPr="005B7E03" w:rsidRDefault="00132569" w:rsidP="005B7E03">
            <w:pPr>
              <w:spacing w:after="0"/>
              <w:rPr>
                <w:sz w:val="20"/>
                <w:szCs w:val="20"/>
                <w:lang w:val="en-NZ" w:eastAsia="en-NZ"/>
              </w:rPr>
            </w:pPr>
            <w:r w:rsidRPr="005B7E03">
              <w:rPr>
                <w:sz w:val="20"/>
                <w:szCs w:val="20"/>
                <w:lang w:val="en-NZ" w:eastAsia="en-NZ"/>
              </w:rPr>
              <w:t>Union</w:t>
            </w:r>
          </w:p>
        </w:tc>
      </w:tr>
      <w:tr w:rsidR="00367E2A" w:rsidRPr="005B7E03" w14:paraId="6445F9FE" w14:textId="77777777" w:rsidTr="005B7E03">
        <w:trPr>
          <w:divId w:val="17504671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DAF7C0"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55F4E2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607A274D" w14:textId="77777777" w:rsidTr="005B7E03">
        <w:trPr>
          <w:divId w:val="175046714"/>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B947E94"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C8F6E4"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AB45DDF"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821413"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48CB23"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A5B3F7"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BF5D1B0"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6A4E583C" w14:textId="77777777" w:rsidTr="005B7E03">
        <w:trPr>
          <w:divId w:val="17504671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942910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C3CF5B" w14:textId="77777777" w:rsidR="00367E2A" w:rsidRPr="005B7E03" w:rsidRDefault="00132569" w:rsidP="005B7E03">
            <w:pPr>
              <w:spacing w:after="0"/>
              <w:rPr>
                <w:sz w:val="20"/>
                <w:szCs w:val="20"/>
                <w:lang w:val="en-NZ" w:eastAsia="en-NZ"/>
              </w:rPr>
            </w:pPr>
            <w:r w:rsidRPr="005B7E03">
              <w:rPr>
                <w:sz w:val="20"/>
                <w:szCs w:val="20"/>
                <w:lang w:val="en-NZ" w:eastAsia="en-NZ"/>
              </w:rPr>
              <w:t>durationLengthDT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F6A6E9" w14:textId="77777777" w:rsidR="00367E2A" w:rsidRPr="005B7E03" w:rsidRDefault="00132569" w:rsidP="005B7E03">
            <w:pPr>
              <w:spacing w:after="0"/>
              <w:rPr>
                <w:sz w:val="20"/>
                <w:szCs w:val="20"/>
                <w:lang w:val="en-NZ" w:eastAsia="en-NZ"/>
              </w:rPr>
            </w:pPr>
            <w:r w:rsidRPr="005B7E03">
              <w:rPr>
                <w:sz w:val="20"/>
                <w:szCs w:val="20"/>
                <w:lang w:val="en-NZ" w:eastAsia="en-NZ"/>
              </w:rPr>
              <w:t>length of time for Duration of type DateTime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C6DEBC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F9D395"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E36C2C2"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DA7F31" w14:textId="77777777" w:rsidR="00367E2A" w:rsidRPr="005B7E03" w:rsidRDefault="00132569" w:rsidP="005B7E03">
            <w:pPr>
              <w:spacing w:after="0"/>
              <w:rPr>
                <w:sz w:val="20"/>
                <w:szCs w:val="20"/>
                <w:lang w:val="en-NZ" w:eastAsia="en-NZ"/>
              </w:rPr>
            </w:pPr>
            <w:r w:rsidRPr="005B7E03">
              <w:rPr>
                <w:sz w:val="20"/>
                <w:szCs w:val="20"/>
                <w:lang w:val="en-NZ" w:eastAsia="en-NZ"/>
              </w:rPr>
              <w:t>DateTime</w:t>
            </w:r>
          </w:p>
        </w:tc>
      </w:tr>
      <w:tr w:rsidR="006643EB" w:rsidRPr="005B7E03" w14:paraId="17B449CB" w14:textId="77777777" w:rsidTr="005B7E03">
        <w:trPr>
          <w:divId w:val="17504671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A9BE30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61F065" w14:textId="77777777" w:rsidR="00367E2A" w:rsidRPr="005B7E03" w:rsidRDefault="00132569" w:rsidP="005B7E03">
            <w:pPr>
              <w:spacing w:after="0"/>
              <w:rPr>
                <w:sz w:val="20"/>
                <w:szCs w:val="20"/>
                <w:lang w:val="en-NZ" w:eastAsia="en-NZ"/>
              </w:rPr>
            </w:pPr>
            <w:r w:rsidRPr="005B7E03">
              <w:rPr>
                <w:sz w:val="20"/>
                <w:szCs w:val="20"/>
                <w:lang w:val="en-NZ" w:eastAsia="en-NZ"/>
              </w:rPr>
              <w:t>durationLengthI</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500C8A" w14:textId="77777777" w:rsidR="00367E2A" w:rsidRPr="005B7E03" w:rsidRDefault="00132569" w:rsidP="005B7E03">
            <w:pPr>
              <w:spacing w:after="0"/>
              <w:rPr>
                <w:sz w:val="20"/>
                <w:szCs w:val="20"/>
                <w:lang w:val="en-NZ" w:eastAsia="en-NZ"/>
              </w:rPr>
            </w:pPr>
            <w:r w:rsidRPr="005B7E03">
              <w:rPr>
                <w:sz w:val="20"/>
                <w:szCs w:val="20"/>
                <w:lang w:val="en-NZ" w:eastAsia="en-NZ"/>
              </w:rPr>
              <w:t>length of time for Duration of type Integer count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FDC64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AD4C58"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5693D3"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71E6E8"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6B7566C4" w14:textId="77777777" w:rsidTr="005B7E03">
        <w:trPr>
          <w:divId w:val="17504671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A7FBFB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EAE0EB" w14:textId="77777777" w:rsidR="00367E2A" w:rsidRPr="005B7E03" w:rsidRDefault="00132569" w:rsidP="005B7E03">
            <w:pPr>
              <w:spacing w:after="0"/>
              <w:rPr>
                <w:sz w:val="20"/>
                <w:szCs w:val="20"/>
                <w:lang w:val="en-NZ" w:eastAsia="en-NZ"/>
              </w:rPr>
            </w:pPr>
            <w:r w:rsidRPr="005B7E03">
              <w:rPr>
                <w:sz w:val="20"/>
                <w:szCs w:val="20"/>
                <w:lang w:val="en-NZ" w:eastAsia="en-NZ"/>
              </w:rPr>
              <w:t>durationLengthM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C36093" w14:textId="77777777" w:rsidR="00367E2A" w:rsidRPr="005B7E03" w:rsidRDefault="00132569" w:rsidP="005B7E03">
            <w:pPr>
              <w:spacing w:after="0"/>
              <w:rPr>
                <w:sz w:val="20"/>
                <w:szCs w:val="20"/>
                <w:lang w:val="en-NZ" w:eastAsia="en-NZ"/>
              </w:rPr>
            </w:pPr>
            <w:r w:rsidRPr="005B7E03">
              <w:rPr>
                <w:sz w:val="20"/>
                <w:szCs w:val="20"/>
                <w:lang w:val="en-NZ" w:eastAsia="en-NZ"/>
              </w:rPr>
              <w:t>length of time for Duration of type Real measure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5CD30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8177A8B"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C514A3"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B5B1DF" w14:textId="77777777" w:rsidR="00367E2A" w:rsidRPr="005B7E03" w:rsidRDefault="00132569" w:rsidP="005B7E03">
            <w:pPr>
              <w:spacing w:after="0"/>
              <w:rPr>
                <w:sz w:val="20"/>
                <w:szCs w:val="20"/>
                <w:lang w:val="en-NZ" w:eastAsia="en-NZ"/>
              </w:rPr>
            </w:pPr>
            <w:r w:rsidRPr="005B7E03">
              <w:rPr>
                <w:sz w:val="20"/>
                <w:szCs w:val="20"/>
                <w:lang w:val="en-NZ" w:eastAsia="en-NZ"/>
              </w:rPr>
              <w:t>Real</w:t>
            </w:r>
          </w:p>
        </w:tc>
      </w:tr>
      <w:tr w:rsidR="006643EB" w:rsidRPr="005B7E03" w14:paraId="134208EF" w14:textId="77777777" w:rsidTr="005B7E03">
        <w:trPr>
          <w:divId w:val="17504671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1F4543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502BFB" w14:textId="77777777" w:rsidR="00367E2A" w:rsidRPr="005B7E03" w:rsidRDefault="00132569" w:rsidP="005B7E03">
            <w:pPr>
              <w:spacing w:after="0"/>
              <w:rPr>
                <w:sz w:val="20"/>
                <w:szCs w:val="20"/>
                <w:lang w:val="en-NZ" w:eastAsia="en-NZ"/>
              </w:rPr>
            </w:pPr>
            <w:r w:rsidRPr="005B7E03">
              <w:rPr>
                <w:sz w:val="20"/>
                <w:szCs w:val="20"/>
                <w:lang w:val="en-NZ" w:eastAsia="en-NZ"/>
              </w:rPr>
              <w:t>durationType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B42023" w14:textId="77777777" w:rsidR="00367E2A" w:rsidRPr="005B7E03" w:rsidRDefault="00132569" w:rsidP="005B7E03">
            <w:pPr>
              <w:spacing w:after="0"/>
              <w:rPr>
                <w:sz w:val="20"/>
                <w:szCs w:val="20"/>
                <w:lang w:val="en-NZ" w:eastAsia="en-NZ"/>
              </w:rPr>
            </w:pPr>
            <w:r w:rsidRPr="005B7E03">
              <w:rPr>
                <w:sz w:val="20"/>
                <w:szCs w:val="20"/>
                <w:lang w:val="en-NZ" w:eastAsia="en-NZ"/>
              </w:rPr>
              <w:t>Type of unit of measure for time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41C464"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181CD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16A51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C84668" w14:textId="77777777" w:rsidR="00367E2A" w:rsidRPr="005B7E03" w:rsidRDefault="00132569" w:rsidP="005B7E03">
            <w:pPr>
              <w:spacing w:after="0"/>
              <w:rPr>
                <w:sz w:val="20"/>
                <w:szCs w:val="20"/>
                <w:lang w:val="en-NZ" w:eastAsia="en-NZ"/>
              </w:rPr>
            </w:pPr>
            <w:r w:rsidRPr="005B7E03">
              <w:rPr>
                <w:sz w:val="20"/>
                <w:szCs w:val="20"/>
                <w:lang w:val="en-NZ" w:eastAsia="en-NZ"/>
              </w:rPr>
              <w:t>CoordinateDataType</w:t>
            </w:r>
          </w:p>
        </w:tc>
      </w:tr>
      <w:tr w:rsidR="00367E2A" w:rsidRPr="005B7E03" w14:paraId="2A3B46CC" w14:textId="77777777" w:rsidTr="005B7E03">
        <w:trPr>
          <w:divId w:val="175046714"/>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75D63C2"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04C8E664"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F17C9FD" w14:textId="77777777" w:rsidR="00367E2A" w:rsidRDefault="00367E2A">
      <w:pPr>
        <w:divId w:val="203490906"/>
      </w:pPr>
      <w:bookmarkStart w:id="253" w:name="_0322b892-9b2a-4ff8-b42e-1adc19629113"/>
      <w:bookmarkEnd w:id="253"/>
    </w:p>
    <w:p w14:paraId="0EACCC80" w14:textId="77777777" w:rsidR="00367E2A" w:rsidRDefault="00132569">
      <w:pPr>
        <w:pStyle w:val="tabletitle"/>
        <w:divId w:val="203490906"/>
      </w:pPr>
      <w:bookmarkStart w:id="254" w:name="_Toc43156684"/>
      <w:r>
        <w:lastRenderedPageBreak/>
        <w:t>Table 3 — Elements of Temporal Geometry::EdgeT class</w:t>
      </w:r>
      <w:bookmarkEnd w:id="254"/>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3496"/>
        <w:gridCol w:w="6370"/>
      </w:tblGrid>
      <w:tr w:rsidR="00367E2A" w:rsidRPr="005B7E03" w14:paraId="378AD17D" w14:textId="77777777" w:rsidTr="005B7E03">
        <w:trPr>
          <w:divId w:val="2085641249"/>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62DF8F5" w14:textId="77777777" w:rsidR="00367E2A" w:rsidRPr="005B7E03" w:rsidRDefault="00132569" w:rsidP="005B7E03">
            <w:pPr>
              <w:spacing w:after="0"/>
              <w:rPr>
                <w:sz w:val="20"/>
                <w:szCs w:val="20"/>
                <w:lang w:val="en-NZ" w:eastAsia="en-NZ"/>
              </w:rPr>
            </w:pPr>
            <w:bookmarkStart w:id="255" w:name="tab-EdgeT"/>
            <w:bookmarkEnd w:id="255"/>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CB49A27" w14:textId="77777777" w:rsidR="00367E2A" w:rsidRPr="005B7E03" w:rsidRDefault="00132569" w:rsidP="005B7E03">
            <w:pPr>
              <w:spacing w:after="0"/>
              <w:rPr>
                <w:sz w:val="20"/>
                <w:szCs w:val="20"/>
                <w:lang w:val="en-NZ" w:eastAsia="en-NZ"/>
              </w:rPr>
            </w:pPr>
            <w:r w:rsidRPr="005B7E03">
              <w:rPr>
                <w:sz w:val="20"/>
                <w:szCs w:val="20"/>
                <w:lang w:val="en-NZ" w:eastAsia="en-NZ"/>
              </w:rPr>
              <w:t>EdgeT</w:t>
            </w:r>
          </w:p>
        </w:tc>
      </w:tr>
      <w:tr w:rsidR="00367E2A" w:rsidRPr="005B7E03" w14:paraId="3028FE80" w14:textId="77777777" w:rsidTr="005B7E03">
        <w:trPr>
          <w:divId w:val="208564124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93840C"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3D9FD2" w14:textId="77777777" w:rsidR="00367E2A" w:rsidRPr="005B7E03" w:rsidRDefault="00132569" w:rsidP="005B7E03">
            <w:pPr>
              <w:spacing w:after="0"/>
              <w:rPr>
                <w:sz w:val="20"/>
                <w:szCs w:val="20"/>
                <w:lang w:val="en-NZ" w:eastAsia="en-NZ"/>
              </w:rPr>
            </w:pPr>
            <w:r w:rsidRPr="005B7E03">
              <w:rPr>
                <w:sz w:val="20"/>
                <w:szCs w:val="20"/>
                <w:lang w:val="en-NZ" w:eastAsia="en-NZ"/>
              </w:rPr>
              <w:t>topological temporal edge</w:t>
            </w:r>
            <w:r w:rsidRPr="005B7E03">
              <w:rPr>
                <w:sz w:val="20"/>
                <w:szCs w:val="20"/>
                <w:lang w:val="en-NZ" w:eastAsia="en-NZ"/>
              </w:rPr>
              <w:br/>
              <w:t>1-dimensional topological primitive</w:t>
            </w:r>
          </w:p>
        </w:tc>
      </w:tr>
      <w:tr w:rsidR="00367E2A" w:rsidRPr="005B7E03" w14:paraId="71A8D002" w14:textId="77777777" w:rsidTr="005B7E03">
        <w:trPr>
          <w:divId w:val="208564124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B84BB8"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3D95CE"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54AE19C4" w14:textId="77777777" w:rsidTr="005B7E03">
        <w:trPr>
          <w:divId w:val="208564124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40C433"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B3D2E2" w14:textId="77777777" w:rsidR="00367E2A" w:rsidRPr="005B7E03" w:rsidRDefault="00132569" w:rsidP="005B7E03">
            <w:pPr>
              <w:spacing w:after="0"/>
              <w:rPr>
                <w:sz w:val="20"/>
                <w:szCs w:val="20"/>
                <w:lang w:val="en-NZ" w:eastAsia="en-NZ"/>
              </w:rPr>
            </w:pPr>
            <w:r w:rsidRPr="005B7E03">
              <w:rPr>
                <w:sz w:val="20"/>
                <w:szCs w:val="20"/>
                <w:lang w:val="en-NZ" w:eastAsia="en-NZ"/>
              </w:rPr>
              <w:t>TemporalTopologicalPrimitive</w:t>
            </w:r>
          </w:p>
        </w:tc>
      </w:tr>
      <w:tr w:rsidR="00367E2A" w:rsidRPr="005B7E03" w14:paraId="5BCC97AD" w14:textId="77777777" w:rsidTr="005B7E03">
        <w:trPr>
          <w:divId w:val="208564124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1F632C"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2C693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7B0D66B1" w14:textId="77777777" w:rsidTr="005B7E03">
        <w:trPr>
          <w:divId w:val="208564124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E3B312"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59909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7722873C" w14:textId="77777777" w:rsidTr="005B7E03">
        <w:trPr>
          <w:divId w:val="208564124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299314"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FC4CFD"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68FE8DE" w14:textId="77777777" w:rsidTr="005B7E03">
        <w:trPr>
          <w:divId w:val="2085641249"/>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2AAF66C"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73BC36D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29E53749" w14:textId="77777777" w:rsidR="00367E2A" w:rsidRDefault="00367E2A">
      <w:pPr>
        <w:divId w:val="203490906"/>
      </w:pPr>
      <w:bookmarkStart w:id="256" w:name="_ab86ec3f-72c4-4d33-a804-6214731ddabe"/>
      <w:bookmarkEnd w:id="256"/>
    </w:p>
    <w:p w14:paraId="5986AC8E" w14:textId="77777777" w:rsidR="00367E2A" w:rsidRDefault="00132569">
      <w:pPr>
        <w:pStyle w:val="tabletitle"/>
        <w:divId w:val="203490906"/>
      </w:pPr>
      <w:bookmarkStart w:id="257" w:name="_Toc43156685"/>
      <w:r>
        <w:t>Table 4 — Elements of Temporal Geometry::Instant class</w:t>
      </w:r>
      <w:bookmarkEnd w:id="25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167"/>
        <w:gridCol w:w="7699"/>
      </w:tblGrid>
      <w:tr w:rsidR="00367E2A" w:rsidRPr="005B7E03" w14:paraId="17274349" w14:textId="77777777" w:rsidTr="005B7E03">
        <w:trPr>
          <w:divId w:val="31013887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E96B6E7" w14:textId="77777777" w:rsidR="00367E2A" w:rsidRPr="005B7E03" w:rsidRDefault="00132569" w:rsidP="005B7E03">
            <w:pPr>
              <w:spacing w:after="0"/>
              <w:rPr>
                <w:sz w:val="20"/>
                <w:szCs w:val="20"/>
                <w:lang w:val="en-NZ" w:eastAsia="en-NZ"/>
              </w:rPr>
            </w:pPr>
            <w:bookmarkStart w:id="258" w:name="tab-Instant"/>
            <w:bookmarkEnd w:id="258"/>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6F3844D" w14:textId="77777777" w:rsidR="00367E2A" w:rsidRPr="005B7E03" w:rsidRDefault="00132569" w:rsidP="005B7E03">
            <w:pPr>
              <w:spacing w:after="0"/>
              <w:rPr>
                <w:sz w:val="20"/>
                <w:szCs w:val="20"/>
                <w:lang w:val="en-NZ" w:eastAsia="en-NZ"/>
              </w:rPr>
            </w:pPr>
            <w:r w:rsidRPr="005B7E03">
              <w:rPr>
                <w:sz w:val="20"/>
                <w:szCs w:val="20"/>
                <w:lang w:val="en-NZ" w:eastAsia="en-NZ"/>
              </w:rPr>
              <w:t>Instant</w:t>
            </w:r>
          </w:p>
        </w:tc>
      </w:tr>
      <w:tr w:rsidR="00367E2A" w:rsidRPr="005B7E03" w14:paraId="1F4E9B1B" w14:textId="77777777" w:rsidTr="005B7E03">
        <w:trPr>
          <w:divId w:val="3101388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4CFBAB"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C5FB926" w14:textId="77777777" w:rsidR="00367E2A" w:rsidRPr="005B7E03" w:rsidRDefault="00132569" w:rsidP="005B7E03">
            <w:pPr>
              <w:spacing w:after="0"/>
              <w:rPr>
                <w:sz w:val="20"/>
                <w:szCs w:val="20"/>
                <w:lang w:val="en-NZ" w:eastAsia="en-NZ"/>
              </w:rPr>
            </w:pPr>
            <w:r w:rsidRPr="005B7E03">
              <w:rPr>
                <w:sz w:val="20"/>
                <w:szCs w:val="20"/>
                <w:lang w:val="en-NZ" w:eastAsia="en-NZ"/>
              </w:rPr>
              <w:t>Instance implements Point geometry on a Temporal Coordinate System</w:t>
            </w:r>
          </w:p>
        </w:tc>
      </w:tr>
      <w:tr w:rsidR="00367E2A" w:rsidRPr="005B7E03" w14:paraId="08DDF13E" w14:textId="77777777" w:rsidTr="005B7E03">
        <w:trPr>
          <w:divId w:val="3101388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A12C68"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316434"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6926DAF9" w14:textId="77777777" w:rsidTr="005B7E03">
        <w:trPr>
          <w:divId w:val="3101388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7C7C8A"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3C289A1" w14:textId="77777777" w:rsidR="00367E2A" w:rsidRPr="005B7E03" w:rsidRDefault="00132569" w:rsidP="005B7E03">
            <w:pPr>
              <w:spacing w:after="0"/>
              <w:rPr>
                <w:sz w:val="20"/>
                <w:szCs w:val="20"/>
                <w:lang w:val="en-NZ" w:eastAsia="en-NZ"/>
              </w:rPr>
            </w:pPr>
            <w:r w:rsidRPr="005B7E03">
              <w:rPr>
                <w:sz w:val="20"/>
                <w:szCs w:val="20"/>
                <w:lang w:val="en-NZ" w:eastAsia="en-NZ"/>
              </w:rPr>
              <w:t>TemporalGeometricPrimitive</w:t>
            </w:r>
          </w:p>
        </w:tc>
      </w:tr>
      <w:tr w:rsidR="00367E2A" w:rsidRPr="005B7E03" w14:paraId="0CA43311" w14:textId="77777777" w:rsidTr="005B7E03">
        <w:trPr>
          <w:divId w:val="3101388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AB7B78"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AC6B7B"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2B9CF072" w14:textId="77777777" w:rsidTr="005B7E03">
        <w:trPr>
          <w:divId w:val="3101388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47BD70"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3B363F"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23115C1F" w14:textId="77777777" w:rsidTr="005B7E03">
        <w:trPr>
          <w:divId w:val="3101388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C10BEC"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F333A8"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1383266" w14:textId="77777777" w:rsidTr="005B7E03">
        <w:trPr>
          <w:divId w:val="310138878"/>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C07CB8E"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218EC91" w14:textId="77777777" w:rsidR="00367E2A" w:rsidRPr="005B7E03" w:rsidRDefault="00132569" w:rsidP="005B7E03">
            <w:pPr>
              <w:spacing w:after="0"/>
              <w:rPr>
                <w:sz w:val="20"/>
                <w:szCs w:val="20"/>
                <w:lang w:val="en-NZ" w:eastAsia="en-NZ"/>
              </w:rPr>
            </w:pPr>
            <w:r w:rsidRPr="005B7E03">
              <w:rPr>
                <w:sz w:val="20"/>
                <w:szCs w:val="20"/>
                <w:lang w:val="en-NZ" w:eastAsia="en-NZ"/>
              </w:rPr>
              <w:t>self.type = point</w:t>
            </w:r>
          </w:p>
        </w:tc>
      </w:tr>
    </w:tbl>
    <w:p w14:paraId="33F21D9E" w14:textId="77777777" w:rsidR="00367E2A" w:rsidRDefault="00367E2A">
      <w:pPr>
        <w:divId w:val="203490906"/>
      </w:pPr>
      <w:bookmarkStart w:id="259" w:name="_050b1d16-525f-4308-b3ce-09b2a6b208cd"/>
      <w:bookmarkEnd w:id="259"/>
    </w:p>
    <w:p w14:paraId="6A670778" w14:textId="77777777" w:rsidR="00367E2A" w:rsidRDefault="00132569">
      <w:pPr>
        <w:pStyle w:val="tabletitle"/>
        <w:divId w:val="203490906"/>
      </w:pPr>
      <w:bookmarkStart w:id="260" w:name="_Toc43156686"/>
      <w:r>
        <w:t>Table 5 — Elements of Temporal Geometry::Interval class</w:t>
      </w:r>
      <w:bookmarkEnd w:id="26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196"/>
        <w:gridCol w:w="7670"/>
      </w:tblGrid>
      <w:tr w:rsidR="00367E2A" w:rsidRPr="005B7E03" w14:paraId="2B468D12" w14:textId="77777777" w:rsidTr="005B7E03">
        <w:trPr>
          <w:divId w:val="1974629225"/>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D9674F7" w14:textId="77777777" w:rsidR="00367E2A" w:rsidRPr="005B7E03" w:rsidRDefault="00132569" w:rsidP="005B7E03">
            <w:pPr>
              <w:spacing w:after="0"/>
              <w:rPr>
                <w:sz w:val="20"/>
                <w:szCs w:val="20"/>
                <w:lang w:val="en-NZ" w:eastAsia="en-NZ"/>
              </w:rPr>
            </w:pPr>
            <w:bookmarkStart w:id="261" w:name="tab-Interval"/>
            <w:bookmarkEnd w:id="261"/>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011F08F" w14:textId="77777777" w:rsidR="00367E2A" w:rsidRPr="005B7E03" w:rsidRDefault="00132569" w:rsidP="005B7E03">
            <w:pPr>
              <w:spacing w:after="0"/>
              <w:rPr>
                <w:sz w:val="20"/>
                <w:szCs w:val="20"/>
                <w:lang w:val="en-NZ" w:eastAsia="en-NZ"/>
              </w:rPr>
            </w:pPr>
            <w:r w:rsidRPr="005B7E03">
              <w:rPr>
                <w:sz w:val="20"/>
                <w:szCs w:val="20"/>
                <w:lang w:val="en-NZ" w:eastAsia="en-NZ"/>
              </w:rPr>
              <w:t>Interval</w:t>
            </w:r>
          </w:p>
        </w:tc>
      </w:tr>
      <w:tr w:rsidR="00367E2A" w:rsidRPr="005B7E03" w14:paraId="184A5C22" w14:textId="77777777" w:rsidTr="005B7E03">
        <w:trPr>
          <w:divId w:val="1974629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9EAD53"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6C356C" w14:textId="77777777" w:rsidR="00367E2A" w:rsidRPr="005B7E03" w:rsidRDefault="00132569" w:rsidP="005B7E03">
            <w:pPr>
              <w:spacing w:after="0"/>
              <w:rPr>
                <w:sz w:val="20"/>
                <w:szCs w:val="20"/>
                <w:lang w:val="en-NZ" w:eastAsia="en-NZ"/>
              </w:rPr>
            </w:pPr>
            <w:r w:rsidRPr="005B7E03">
              <w:rPr>
                <w:sz w:val="20"/>
                <w:szCs w:val="20"/>
                <w:lang w:val="en-NZ" w:eastAsia="en-NZ"/>
              </w:rPr>
              <w:t>Interval implements Line geometry on a Temporal Coordinate System</w:t>
            </w:r>
          </w:p>
        </w:tc>
      </w:tr>
      <w:tr w:rsidR="00367E2A" w:rsidRPr="005B7E03" w14:paraId="660006FC" w14:textId="77777777" w:rsidTr="005B7E03">
        <w:trPr>
          <w:divId w:val="1974629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BD4D67"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4F6C71"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6C4439BA" w14:textId="77777777" w:rsidTr="005B7E03">
        <w:trPr>
          <w:divId w:val="1974629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18ECE1"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444CD5" w14:textId="77777777" w:rsidR="00367E2A" w:rsidRPr="005B7E03" w:rsidRDefault="00132569" w:rsidP="005B7E03">
            <w:pPr>
              <w:spacing w:after="0"/>
              <w:rPr>
                <w:sz w:val="20"/>
                <w:szCs w:val="20"/>
                <w:lang w:val="en-NZ" w:eastAsia="en-NZ"/>
              </w:rPr>
            </w:pPr>
            <w:r w:rsidRPr="005B7E03">
              <w:rPr>
                <w:sz w:val="20"/>
                <w:szCs w:val="20"/>
                <w:lang w:val="en-NZ" w:eastAsia="en-NZ"/>
              </w:rPr>
              <w:t>TemporalGeometricPrimitive</w:t>
            </w:r>
          </w:p>
        </w:tc>
      </w:tr>
      <w:tr w:rsidR="00367E2A" w:rsidRPr="005B7E03" w14:paraId="5688A6B5" w14:textId="77777777" w:rsidTr="005B7E03">
        <w:trPr>
          <w:divId w:val="1974629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67972C"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1F3D8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730C2077" w14:textId="77777777" w:rsidTr="005B7E03">
        <w:trPr>
          <w:divId w:val="1974629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7043FF"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ED6A1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3F055137" w14:textId="77777777" w:rsidTr="005B7E03">
        <w:trPr>
          <w:divId w:val="1974629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4657D6"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A4881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5E7CF4B9" w14:textId="77777777" w:rsidTr="005B7E03">
        <w:trPr>
          <w:divId w:val="1974629225"/>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A097EAD"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694D8890"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7AC53312" w14:textId="77777777" w:rsidR="00367E2A" w:rsidRDefault="00367E2A">
      <w:pPr>
        <w:divId w:val="203490906"/>
      </w:pPr>
      <w:bookmarkStart w:id="262" w:name="_ba997604-29f0-4d95-88b9-553a1e218cf3"/>
      <w:bookmarkEnd w:id="262"/>
    </w:p>
    <w:p w14:paraId="7A453FE2" w14:textId="77777777" w:rsidR="00367E2A" w:rsidRDefault="00132569">
      <w:pPr>
        <w:pStyle w:val="tabletitle"/>
        <w:divId w:val="203490906"/>
      </w:pPr>
      <w:bookmarkStart w:id="263" w:name="_Toc43156687"/>
      <w:r>
        <w:t>Table 6 — Elements of Temporal Geometry::NodeT class</w:t>
      </w:r>
      <w:bookmarkEnd w:id="263"/>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375"/>
        <w:gridCol w:w="7491"/>
      </w:tblGrid>
      <w:tr w:rsidR="00367E2A" w:rsidRPr="005B7E03" w14:paraId="4AF8C6B3" w14:textId="77777777" w:rsidTr="005B7E03">
        <w:trPr>
          <w:divId w:val="167333136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DB0B52A" w14:textId="77777777" w:rsidR="00367E2A" w:rsidRPr="005B7E03" w:rsidRDefault="00132569" w:rsidP="005B7E03">
            <w:pPr>
              <w:spacing w:after="0"/>
              <w:rPr>
                <w:sz w:val="20"/>
                <w:szCs w:val="20"/>
                <w:lang w:val="en-NZ" w:eastAsia="en-NZ"/>
              </w:rPr>
            </w:pPr>
            <w:bookmarkStart w:id="264" w:name="tab-NodeT"/>
            <w:bookmarkEnd w:id="264"/>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F22F409" w14:textId="77777777" w:rsidR="00367E2A" w:rsidRPr="005B7E03" w:rsidRDefault="00132569" w:rsidP="005B7E03">
            <w:pPr>
              <w:spacing w:after="0"/>
              <w:rPr>
                <w:sz w:val="20"/>
                <w:szCs w:val="20"/>
                <w:lang w:val="en-NZ" w:eastAsia="en-NZ"/>
              </w:rPr>
            </w:pPr>
            <w:r w:rsidRPr="005B7E03">
              <w:rPr>
                <w:sz w:val="20"/>
                <w:szCs w:val="20"/>
                <w:lang w:val="en-NZ" w:eastAsia="en-NZ"/>
              </w:rPr>
              <w:t>NodeT</w:t>
            </w:r>
          </w:p>
        </w:tc>
      </w:tr>
      <w:tr w:rsidR="00367E2A" w:rsidRPr="005B7E03" w14:paraId="7EE2B2BD" w14:textId="77777777" w:rsidTr="005B7E03">
        <w:trPr>
          <w:divId w:val="167333136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EB9B2B"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AC87CE" w14:textId="77777777" w:rsidR="00367E2A" w:rsidRPr="005B7E03" w:rsidRDefault="00132569" w:rsidP="005B7E03">
            <w:pPr>
              <w:spacing w:after="0"/>
              <w:rPr>
                <w:sz w:val="20"/>
                <w:szCs w:val="20"/>
                <w:lang w:val="en-NZ" w:eastAsia="en-NZ"/>
              </w:rPr>
            </w:pPr>
            <w:r w:rsidRPr="005B7E03">
              <w:rPr>
                <w:sz w:val="20"/>
                <w:szCs w:val="20"/>
                <w:lang w:val="en-NZ" w:eastAsia="en-NZ"/>
              </w:rPr>
              <w:t>topological temporal node</w:t>
            </w:r>
            <w:r w:rsidRPr="005B7E03">
              <w:rPr>
                <w:sz w:val="20"/>
                <w:szCs w:val="20"/>
                <w:lang w:val="en-NZ" w:eastAsia="en-NZ"/>
              </w:rPr>
              <w:br/>
              <w:t>0-dimensional topological primitive, its boundary being empty.</w:t>
            </w:r>
          </w:p>
        </w:tc>
      </w:tr>
      <w:tr w:rsidR="00367E2A" w:rsidRPr="005B7E03" w14:paraId="73B26827" w14:textId="77777777" w:rsidTr="005B7E03">
        <w:trPr>
          <w:divId w:val="167333136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EFF2BF"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406D6A"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B86F11B" w14:textId="77777777" w:rsidTr="005B7E03">
        <w:trPr>
          <w:divId w:val="167333136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52888C"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4D1762" w14:textId="77777777" w:rsidR="00367E2A" w:rsidRPr="005B7E03" w:rsidRDefault="00132569" w:rsidP="005B7E03">
            <w:pPr>
              <w:spacing w:after="0"/>
              <w:rPr>
                <w:sz w:val="20"/>
                <w:szCs w:val="20"/>
                <w:lang w:val="en-NZ" w:eastAsia="en-NZ"/>
              </w:rPr>
            </w:pPr>
            <w:r w:rsidRPr="005B7E03">
              <w:rPr>
                <w:sz w:val="20"/>
                <w:szCs w:val="20"/>
                <w:lang w:val="en-NZ" w:eastAsia="en-NZ"/>
              </w:rPr>
              <w:t>TemporalTopologicalPrimitive</w:t>
            </w:r>
          </w:p>
        </w:tc>
      </w:tr>
      <w:tr w:rsidR="00367E2A" w:rsidRPr="005B7E03" w14:paraId="54CBEC39" w14:textId="77777777" w:rsidTr="005B7E03">
        <w:trPr>
          <w:divId w:val="167333136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DC5EDD"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303E1F"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079BA1CB" w14:textId="77777777" w:rsidTr="005B7E03">
        <w:trPr>
          <w:divId w:val="167333136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32330E"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DD6C9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777D74A7" w14:textId="77777777" w:rsidTr="005B7E03">
        <w:trPr>
          <w:divId w:val="167333136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9AA06A"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090123"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3F374AF" w14:textId="77777777" w:rsidTr="005B7E03">
        <w:trPr>
          <w:divId w:val="1673331368"/>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22F11BD0"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16C4B8D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7DD024FA" w14:textId="77777777" w:rsidR="00367E2A" w:rsidRDefault="00367E2A">
      <w:pPr>
        <w:divId w:val="203490906"/>
      </w:pPr>
      <w:bookmarkStart w:id="265" w:name="_5c67ae00-3b0b-468a-84d6-68aa297bd0e8"/>
      <w:bookmarkEnd w:id="265"/>
    </w:p>
    <w:p w14:paraId="35278EFF" w14:textId="77777777" w:rsidR="00367E2A" w:rsidRDefault="00132569">
      <w:pPr>
        <w:pStyle w:val="tabletitle"/>
        <w:divId w:val="203490906"/>
      </w:pPr>
      <w:bookmarkStart w:id="266" w:name="_Toc43156688"/>
      <w:r>
        <w:t>Table 7 — Elements of Temporal Geometry::TemporalGeometricCollection class</w:t>
      </w:r>
      <w:bookmarkEnd w:id="266"/>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812"/>
        <w:gridCol w:w="3508"/>
        <w:gridCol w:w="1219"/>
        <w:gridCol w:w="2219"/>
        <w:gridCol w:w="1108"/>
      </w:tblGrid>
      <w:tr w:rsidR="00367E2A" w:rsidRPr="005B7E03" w14:paraId="514E3D77" w14:textId="77777777" w:rsidTr="005B7E03">
        <w:trPr>
          <w:divId w:val="24600661"/>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9A58FFF" w14:textId="77777777" w:rsidR="00367E2A" w:rsidRPr="005B7E03" w:rsidRDefault="00132569" w:rsidP="005B7E03">
            <w:pPr>
              <w:spacing w:after="0"/>
              <w:rPr>
                <w:sz w:val="20"/>
                <w:szCs w:val="20"/>
                <w:lang w:val="en-NZ" w:eastAsia="en-NZ"/>
              </w:rPr>
            </w:pPr>
            <w:bookmarkStart w:id="267" w:name="tab-TemporalGeometricCollection"/>
            <w:bookmarkEnd w:id="267"/>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6F920ECA" w14:textId="77777777" w:rsidR="00367E2A" w:rsidRPr="005B7E03" w:rsidRDefault="00132569" w:rsidP="005B7E03">
            <w:pPr>
              <w:spacing w:after="0"/>
              <w:rPr>
                <w:sz w:val="20"/>
                <w:szCs w:val="20"/>
                <w:lang w:val="en-NZ" w:eastAsia="en-NZ"/>
              </w:rPr>
            </w:pPr>
            <w:r w:rsidRPr="005B7E03">
              <w:rPr>
                <w:sz w:val="20"/>
                <w:szCs w:val="20"/>
                <w:lang w:val="en-NZ" w:eastAsia="en-NZ"/>
              </w:rPr>
              <w:t>TemporalGeometricCollection</w:t>
            </w:r>
          </w:p>
        </w:tc>
      </w:tr>
      <w:tr w:rsidR="00367E2A" w:rsidRPr="005B7E03" w14:paraId="6954ADE8" w14:textId="77777777" w:rsidTr="005B7E03">
        <w:trPr>
          <w:divId w:val="2460066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98CF3A"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E52CB79" w14:textId="77777777" w:rsidR="00367E2A" w:rsidRPr="005B7E03" w:rsidRDefault="00132569" w:rsidP="005B7E03">
            <w:pPr>
              <w:spacing w:after="0"/>
              <w:rPr>
                <w:sz w:val="20"/>
                <w:szCs w:val="20"/>
                <w:lang w:val="en-NZ" w:eastAsia="en-NZ"/>
              </w:rPr>
            </w:pPr>
            <w:r w:rsidRPr="005B7E03">
              <w:rPr>
                <w:sz w:val="20"/>
                <w:szCs w:val="20"/>
                <w:lang w:val="en-NZ" w:eastAsia="en-NZ"/>
              </w:rPr>
              <w:t>Temporal Geometric Collection implements geometric Collection for Temporal Geometry</w:t>
            </w:r>
          </w:p>
        </w:tc>
      </w:tr>
      <w:tr w:rsidR="00367E2A" w:rsidRPr="005B7E03" w14:paraId="65A25EC8" w14:textId="77777777" w:rsidTr="005B7E03">
        <w:trPr>
          <w:divId w:val="2460066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A08C06"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5A28ADDA"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3A363BCE" w14:textId="77777777" w:rsidTr="005B7E03">
        <w:trPr>
          <w:divId w:val="2460066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11B0FA6"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63429D9" w14:textId="77777777" w:rsidR="00367E2A" w:rsidRPr="005B7E03" w:rsidRDefault="00132569" w:rsidP="005B7E03">
            <w:pPr>
              <w:spacing w:after="0"/>
              <w:rPr>
                <w:sz w:val="20"/>
                <w:szCs w:val="20"/>
                <w:lang w:val="en-NZ" w:eastAsia="en-NZ"/>
              </w:rPr>
            </w:pPr>
            <w:r w:rsidRPr="005B7E03">
              <w:rPr>
                <w:sz w:val="20"/>
                <w:szCs w:val="20"/>
                <w:lang w:val="en-NZ" w:eastAsia="en-NZ"/>
              </w:rPr>
              <w:t>TemporalGeometry</w:t>
            </w:r>
          </w:p>
        </w:tc>
      </w:tr>
      <w:tr w:rsidR="00367E2A" w:rsidRPr="005B7E03" w14:paraId="5A9208AB" w14:textId="77777777" w:rsidTr="005B7E03">
        <w:trPr>
          <w:divId w:val="2460066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A11CBC"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8D83C67" w14:textId="77777777" w:rsidR="00367E2A" w:rsidRPr="005B7E03" w:rsidRDefault="00132569" w:rsidP="005B7E03">
            <w:pPr>
              <w:spacing w:after="0"/>
              <w:rPr>
                <w:sz w:val="20"/>
                <w:szCs w:val="20"/>
                <w:lang w:val="en-NZ" w:eastAsia="en-NZ"/>
              </w:rPr>
            </w:pPr>
            <w:r w:rsidRPr="005B7E03">
              <w:rPr>
                <w:sz w:val="20"/>
                <w:szCs w:val="20"/>
                <w:lang w:val="en-NZ" w:eastAsia="en-NZ"/>
              </w:rPr>
              <w:t>TemporalGeometricComplex</w:t>
            </w:r>
          </w:p>
        </w:tc>
      </w:tr>
      <w:tr w:rsidR="00367E2A" w:rsidRPr="005B7E03" w14:paraId="2EF493D3" w14:textId="77777777" w:rsidTr="005B7E03">
        <w:trPr>
          <w:divId w:val="2460066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636C60"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4417A11"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2FC25671" w14:textId="77777777" w:rsidTr="005B7E03">
        <w:trPr>
          <w:divId w:val="24600661"/>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77D7E196"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F632D3"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08A1E5"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D378E7B"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61D8AD"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65037595" w14:textId="77777777" w:rsidTr="005B7E03">
        <w:trPr>
          <w:divId w:val="2460066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D7AEE9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20D468" w14:textId="77777777" w:rsidR="00367E2A" w:rsidRPr="005B7E03" w:rsidRDefault="00132569" w:rsidP="005B7E03">
            <w:pPr>
              <w:spacing w:after="0"/>
              <w:rPr>
                <w:sz w:val="20"/>
                <w:szCs w:val="20"/>
                <w:lang w:val="en-NZ" w:eastAsia="en-NZ"/>
              </w:rPr>
            </w:pPr>
            <w:r w:rsidRPr="005B7E03">
              <w:rPr>
                <w:sz w:val="20"/>
                <w:szCs w:val="20"/>
                <w:lang w:val="en-NZ" w:eastAsia="en-NZ"/>
              </w:rPr>
              <w:t>TemporalGeometry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814552"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4CFC5C"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7A25A8" w14:textId="77777777" w:rsidR="00367E2A" w:rsidRPr="005B7E03" w:rsidRDefault="00132569" w:rsidP="005B7E03">
            <w:pPr>
              <w:spacing w:after="0"/>
              <w:rPr>
                <w:sz w:val="20"/>
                <w:szCs w:val="20"/>
                <w:lang w:val="en-NZ" w:eastAsia="en-NZ"/>
              </w:rPr>
            </w:pPr>
            <w:r w:rsidRPr="005B7E03">
              <w:rPr>
                <w:sz w:val="20"/>
                <w:szCs w:val="20"/>
                <w:lang w:val="en-NZ" w:eastAsia="en-NZ"/>
              </w:rPr>
              <w:t>element</w:t>
            </w:r>
          </w:p>
        </w:tc>
      </w:tr>
      <w:tr w:rsidR="00367E2A" w:rsidRPr="005B7E03" w14:paraId="2118CCD7" w14:textId="77777777" w:rsidTr="005B7E03">
        <w:trPr>
          <w:divId w:val="2460066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C2CBA1"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5C0AB042"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28209CA1" w14:textId="77777777" w:rsidTr="005B7E03">
        <w:trPr>
          <w:divId w:val="24600661"/>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F77070E"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245691B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06259818" w14:textId="77777777" w:rsidR="00367E2A" w:rsidRDefault="00367E2A">
      <w:pPr>
        <w:divId w:val="203490906"/>
      </w:pPr>
      <w:bookmarkStart w:id="268" w:name="_967f7f36-05eb-4352-b838-48a0708add80"/>
      <w:bookmarkEnd w:id="268"/>
    </w:p>
    <w:p w14:paraId="6B488EC2" w14:textId="77777777" w:rsidR="00367E2A" w:rsidRDefault="00132569">
      <w:pPr>
        <w:pStyle w:val="tabletitle"/>
        <w:divId w:val="203490906"/>
      </w:pPr>
      <w:bookmarkStart w:id="269" w:name="_Toc43156689"/>
      <w:r>
        <w:t>Table 8 — Elements of Temporal Geometry::TemporalGeometricComplex class</w:t>
      </w:r>
      <w:bookmarkEnd w:id="26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796"/>
        <w:gridCol w:w="4071"/>
        <w:gridCol w:w="1072"/>
        <w:gridCol w:w="1952"/>
        <w:gridCol w:w="975"/>
      </w:tblGrid>
      <w:tr w:rsidR="00367E2A" w:rsidRPr="005B7E03" w14:paraId="341FED0A" w14:textId="77777777" w:rsidTr="005B7E03">
        <w:trPr>
          <w:divId w:val="126572451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999919A" w14:textId="77777777" w:rsidR="00367E2A" w:rsidRPr="005B7E03" w:rsidRDefault="00132569" w:rsidP="005B7E03">
            <w:pPr>
              <w:spacing w:after="0"/>
              <w:rPr>
                <w:sz w:val="20"/>
                <w:szCs w:val="20"/>
                <w:lang w:val="en-NZ" w:eastAsia="en-NZ"/>
              </w:rPr>
            </w:pPr>
            <w:bookmarkStart w:id="270" w:name="tab-TemporalGeometricComplex"/>
            <w:bookmarkEnd w:id="270"/>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737394CA" w14:textId="77777777" w:rsidR="00367E2A" w:rsidRPr="005B7E03" w:rsidRDefault="00132569" w:rsidP="005B7E03">
            <w:pPr>
              <w:spacing w:after="0"/>
              <w:rPr>
                <w:sz w:val="20"/>
                <w:szCs w:val="20"/>
                <w:lang w:val="en-NZ" w:eastAsia="en-NZ"/>
              </w:rPr>
            </w:pPr>
            <w:r w:rsidRPr="005B7E03">
              <w:rPr>
                <w:sz w:val="20"/>
                <w:szCs w:val="20"/>
                <w:lang w:val="en-NZ" w:eastAsia="en-NZ"/>
              </w:rPr>
              <w:t>TemporalGeometricComplex</w:t>
            </w:r>
          </w:p>
        </w:tc>
      </w:tr>
      <w:tr w:rsidR="00367E2A" w:rsidRPr="005B7E03" w14:paraId="44E6120F" w14:textId="77777777" w:rsidTr="005B7E03">
        <w:trPr>
          <w:divId w:val="12657245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D56296"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033F90B" w14:textId="77777777" w:rsidR="00367E2A" w:rsidRPr="005B7E03" w:rsidRDefault="00132569" w:rsidP="005B7E03">
            <w:pPr>
              <w:spacing w:after="0"/>
              <w:rPr>
                <w:sz w:val="20"/>
                <w:szCs w:val="20"/>
                <w:lang w:val="en-NZ" w:eastAsia="en-NZ"/>
              </w:rPr>
            </w:pPr>
            <w:r w:rsidRPr="005B7E03">
              <w:rPr>
                <w:sz w:val="20"/>
                <w:szCs w:val="20"/>
                <w:lang w:val="en-NZ" w:eastAsia="en-NZ"/>
              </w:rPr>
              <w:t>Temporal Geometric Complex implements geometric Complex for Temporal Geometry</w:t>
            </w:r>
          </w:p>
        </w:tc>
      </w:tr>
      <w:tr w:rsidR="00367E2A" w:rsidRPr="005B7E03" w14:paraId="309662DC" w14:textId="77777777" w:rsidTr="005B7E03">
        <w:trPr>
          <w:divId w:val="12657245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4F94FA"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D131842"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7A008D61" w14:textId="77777777" w:rsidTr="005B7E03">
        <w:trPr>
          <w:divId w:val="12657245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5B6552"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14AB4A3" w14:textId="77777777" w:rsidR="00367E2A" w:rsidRPr="005B7E03" w:rsidRDefault="00132569" w:rsidP="005B7E03">
            <w:pPr>
              <w:spacing w:after="0"/>
              <w:rPr>
                <w:sz w:val="20"/>
                <w:szCs w:val="20"/>
                <w:lang w:val="en-NZ" w:eastAsia="en-NZ"/>
              </w:rPr>
            </w:pPr>
            <w:r w:rsidRPr="005B7E03">
              <w:rPr>
                <w:sz w:val="20"/>
                <w:szCs w:val="20"/>
                <w:lang w:val="en-NZ" w:eastAsia="en-NZ"/>
              </w:rPr>
              <w:t>TemporalGeometricCollection</w:t>
            </w:r>
          </w:p>
        </w:tc>
      </w:tr>
      <w:tr w:rsidR="00367E2A" w:rsidRPr="005B7E03" w14:paraId="48573252" w14:textId="77777777" w:rsidTr="005B7E03">
        <w:trPr>
          <w:divId w:val="12657245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23CBCFA"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F2A6450"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21497706" w14:textId="77777777" w:rsidTr="005B7E03">
        <w:trPr>
          <w:divId w:val="126572451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4325BDD"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FB1297"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04F482"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250E45"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A14E66"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6431E27D" w14:textId="77777777" w:rsidTr="005B7E03">
        <w:trPr>
          <w:divId w:val="126572451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A67DE1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C03269" w14:textId="77777777" w:rsidR="00367E2A" w:rsidRPr="005B7E03" w:rsidRDefault="00132569" w:rsidP="005B7E03">
            <w:pPr>
              <w:spacing w:after="0"/>
              <w:rPr>
                <w:sz w:val="20"/>
                <w:szCs w:val="20"/>
                <w:lang w:val="en-NZ" w:eastAsia="en-NZ"/>
              </w:rPr>
            </w:pPr>
            <w:r w:rsidRPr="005B7E03">
              <w:rPr>
                <w:sz w:val="20"/>
                <w:szCs w:val="20"/>
                <w:lang w:val="en-NZ" w:eastAsia="en-NZ"/>
              </w:rPr>
              <w:t>TemporalGeometricPrimitive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5AAB00"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5F1C6E"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D2847F" w14:textId="77777777" w:rsidR="00367E2A" w:rsidRPr="005B7E03" w:rsidRDefault="00132569" w:rsidP="005B7E03">
            <w:pPr>
              <w:spacing w:after="0"/>
              <w:rPr>
                <w:sz w:val="20"/>
                <w:szCs w:val="20"/>
                <w:lang w:val="en-NZ" w:eastAsia="en-NZ"/>
              </w:rPr>
            </w:pPr>
            <w:r w:rsidRPr="005B7E03">
              <w:rPr>
                <w:sz w:val="20"/>
                <w:szCs w:val="20"/>
                <w:lang w:val="en-NZ" w:eastAsia="en-NZ"/>
              </w:rPr>
              <w:t>element</w:t>
            </w:r>
          </w:p>
        </w:tc>
      </w:tr>
      <w:tr w:rsidR="006643EB" w:rsidRPr="005B7E03" w14:paraId="1FFD2746" w14:textId="77777777" w:rsidTr="005B7E03">
        <w:trPr>
          <w:divId w:val="126572451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8CAB3E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6433E7" w14:textId="77777777" w:rsidR="00367E2A" w:rsidRPr="005B7E03" w:rsidRDefault="00132569" w:rsidP="005B7E03">
            <w:pPr>
              <w:spacing w:after="0"/>
              <w:rPr>
                <w:sz w:val="20"/>
                <w:szCs w:val="20"/>
                <w:lang w:val="en-NZ" w:eastAsia="en-NZ"/>
              </w:rPr>
            </w:pPr>
            <w:r w:rsidRPr="005B7E03">
              <w:rPr>
                <w:sz w:val="20"/>
                <w:szCs w:val="20"/>
                <w:lang w:val="en-NZ" w:eastAsia="en-NZ"/>
              </w:rPr>
              <w:t>TemporalTopologicalComplex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280B58"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48146B"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D444AF9" w14:textId="77777777" w:rsidR="00367E2A" w:rsidRPr="005B7E03" w:rsidRDefault="00132569" w:rsidP="005B7E03">
            <w:pPr>
              <w:spacing w:after="0"/>
              <w:rPr>
                <w:sz w:val="20"/>
                <w:szCs w:val="20"/>
                <w:lang w:val="en-NZ" w:eastAsia="en-NZ"/>
              </w:rPr>
            </w:pPr>
            <w:r w:rsidRPr="005B7E03">
              <w:rPr>
                <w:sz w:val="20"/>
                <w:szCs w:val="20"/>
                <w:lang w:val="en-NZ" w:eastAsia="en-NZ"/>
              </w:rPr>
              <w:t>topology</w:t>
            </w:r>
          </w:p>
        </w:tc>
      </w:tr>
      <w:tr w:rsidR="00367E2A" w:rsidRPr="005B7E03" w14:paraId="7DAEA214" w14:textId="77777777" w:rsidTr="005B7E03">
        <w:trPr>
          <w:divId w:val="12657245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D862B9"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1503930"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6FEEBF39" w14:textId="77777777" w:rsidTr="005B7E03">
        <w:trPr>
          <w:divId w:val="126572451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2F8CC996"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471E494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52AED03" w14:textId="77777777" w:rsidR="00367E2A" w:rsidRDefault="00367E2A">
      <w:pPr>
        <w:divId w:val="203490906"/>
      </w:pPr>
      <w:bookmarkStart w:id="271" w:name="_cd66655b-2424-4e24-8d19-0af2e8a2e694"/>
      <w:bookmarkEnd w:id="271"/>
    </w:p>
    <w:p w14:paraId="4AD356F1" w14:textId="77777777" w:rsidR="00367E2A" w:rsidRDefault="00132569">
      <w:pPr>
        <w:pStyle w:val="tabletitle"/>
        <w:divId w:val="203490906"/>
      </w:pPr>
      <w:bookmarkStart w:id="272" w:name="_Toc43156690"/>
      <w:r>
        <w:t>Table 9 — Elements of Temporal Geometry::TemporalGeometricPrimitive class</w:t>
      </w:r>
      <w:bookmarkEnd w:id="272"/>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526"/>
        <w:gridCol w:w="1703"/>
        <w:gridCol w:w="2599"/>
        <w:gridCol w:w="759"/>
        <w:gridCol w:w="981"/>
        <w:gridCol w:w="1403"/>
        <w:gridCol w:w="895"/>
      </w:tblGrid>
      <w:tr w:rsidR="00367E2A" w:rsidRPr="005B7E03" w14:paraId="0B7B80B3" w14:textId="77777777" w:rsidTr="005B7E03">
        <w:trPr>
          <w:divId w:val="1322464287"/>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8BB4700" w14:textId="77777777" w:rsidR="00367E2A" w:rsidRPr="005B7E03" w:rsidRDefault="00132569" w:rsidP="005B7E03">
            <w:pPr>
              <w:spacing w:after="0"/>
              <w:rPr>
                <w:sz w:val="20"/>
                <w:szCs w:val="20"/>
                <w:lang w:val="en-NZ" w:eastAsia="en-NZ"/>
              </w:rPr>
            </w:pPr>
            <w:bookmarkStart w:id="273" w:name="tab-TemporalGeometricPrimitive"/>
            <w:bookmarkEnd w:id="273"/>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339F909C" w14:textId="77777777" w:rsidR="00367E2A" w:rsidRPr="005B7E03" w:rsidRDefault="00132569" w:rsidP="005B7E03">
            <w:pPr>
              <w:spacing w:after="0"/>
              <w:rPr>
                <w:sz w:val="20"/>
                <w:szCs w:val="20"/>
                <w:lang w:val="en-NZ" w:eastAsia="en-NZ"/>
              </w:rPr>
            </w:pPr>
            <w:r w:rsidRPr="005B7E03">
              <w:rPr>
                <w:sz w:val="20"/>
                <w:szCs w:val="20"/>
                <w:lang w:val="en-NZ" w:eastAsia="en-NZ"/>
              </w:rPr>
              <w:t>TemporalGeometricPrimitive</w:t>
            </w:r>
          </w:p>
        </w:tc>
      </w:tr>
      <w:tr w:rsidR="00367E2A" w:rsidRPr="005B7E03" w14:paraId="31B93D99" w14:textId="77777777" w:rsidTr="005B7E03">
        <w:trPr>
          <w:divId w:val="132246428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050635"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7CBD50E" w14:textId="77777777" w:rsidR="00367E2A" w:rsidRPr="005B7E03" w:rsidRDefault="00132569" w:rsidP="005B7E03">
            <w:pPr>
              <w:spacing w:after="0"/>
              <w:rPr>
                <w:sz w:val="20"/>
                <w:szCs w:val="20"/>
                <w:lang w:val="en-NZ" w:eastAsia="en-NZ"/>
              </w:rPr>
            </w:pPr>
            <w:r w:rsidRPr="005B7E03">
              <w:rPr>
                <w:sz w:val="20"/>
                <w:szCs w:val="20"/>
                <w:lang w:val="en-NZ" w:eastAsia="en-NZ"/>
              </w:rPr>
              <w:t>Temporal Geometric Primitive implements geometric Primitive for Temporal Geometry</w:t>
            </w:r>
          </w:p>
        </w:tc>
      </w:tr>
      <w:tr w:rsidR="00367E2A" w:rsidRPr="005B7E03" w14:paraId="09DEAACF" w14:textId="77777777" w:rsidTr="005B7E03">
        <w:trPr>
          <w:divId w:val="132246428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7CE34F"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429278B"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4B161C5D" w14:textId="77777777" w:rsidTr="005B7E03">
        <w:trPr>
          <w:divId w:val="132246428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4B7A3A"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09CD14B" w14:textId="77777777" w:rsidR="00367E2A" w:rsidRPr="005B7E03" w:rsidRDefault="00132569" w:rsidP="005B7E03">
            <w:pPr>
              <w:spacing w:after="0"/>
              <w:rPr>
                <w:sz w:val="20"/>
                <w:szCs w:val="20"/>
                <w:lang w:val="en-NZ" w:eastAsia="en-NZ"/>
              </w:rPr>
            </w:pPr>
            <w:r w:rsidRPr="005B7E03">
              <w:rPr>
                <w:sz w:val="20"/>
                <w:szCs w:val="20"/>
                <w:lang w:val="en-NZ" w:eastAsia="en-NZ"/>
              </w:rPr>
              <w:t>TemporalGeometry</w:t>
            </w:r>
          </w:p>
        </w:tc>
      </w:tr>
      <w:tr w:rsidR="00367E2A" w:rsidRPr="005B7E03" w14:paraId="01CA6B9F" w14:textId="77777777" w:rsidTr="005B7E03">
        <w:trPr>
          <w:divId w:val="132246428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4AE7D7"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6ACE498" w14:textId="77777777" w:rsidR="00367E2A" w:rsidRPr="005B7E03" w:rsidRDefault="00132569" w:rsidP="005B7E03">
            <w:pPr>
              <w:spacing w:after="0"/>
              <w:rPr>
                <w:sz w:val="20"/>
                <w:szCs w:val="20"/>
                <w:lang w:val="en-NZ" w:eastAsia="en-NZ"/>
              </w:rPr>
            </w:pPr>
            <w:r w:rsidRPr="005B7E03">
              <w:rPr>
                <w:sz w:val="20"/>
                <w:szCs w:val="20"/>
                <w:lang w:val="en-NZ" w:eastAsia="en-NZ"/>
              </w:rPr>
              <w:t>Instant, Interval</w:t>
            </w:r>
          </w:p>
        </w:tc>
      </w:tr>
      <w:tr w:rsidR="00367E2A" w:rsidRPr="005B7E03" w14:paraId="1A62DA5A" w14:textId="77777777" w:rsidTr="005B7E03">
        <w:trPr>
          <w:divId w:val="132246428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8F626A"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0BF6A6F"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61161063" w14:textId="77777777" w:rsidTr="005B7E03">
        <w:trPr>
          <w:divId w:val="1322464287"/>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D5F60BF"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2F0F661D"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CD417F"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56929B"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9432CAF"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4DA06B9B" w14:textId="77777777" w:rsidTr="005B7E03">
        <w:trPr>
          <w:divId w:val="132246428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67F8580"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53149AF" w14:textId="77777777" w:rsidR="00367E2A" w:rsidRPr="005B7E03" w:rsidRDefault="00132569" w:rsidP="005B7E03">
            <w:pPr>
              <w:spacing w:after="0"/>
              <w:rPr>
                <w:sz w:val="20"/>
                <w:szCs w:val="20"/>
                <w:lang w:val="en-NZ" w:eastAsia="en-NZ"/>
              </w:rPr>
            </w:pPr>
            <w:r w:rsidRPr="005B7E03">
              <w:rPr>
                <w:sz w:val="20"/>
                <w:szCs w:val="20"/>
                <w:lang w:val="en-NZ" w:eastAsia="en-NZ"/>
              </w:rPr>
              <w:t>TemporalTopologicalPrimitive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E46B4E"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F57A09"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5777ED" w14:textId="77777777" w:rsidR="00367E2A" w:rsidRPr="005B7E03" w:rsidRDefault="00132569" w:rsidP="005B7E03">
            <w:pPr>
              <w:spacing w:after="0"/>
              <w:rPr>
                <w:sz w:val="20"/>
                <w:szCs w:val="20"/>
                <w:lang w:val="en-NZ" w:eastAsia="en-NZ"/>
              </w:rPr>
            </w:pPr>
            <w:r w:rsidRPr="005B7E03">
              <w:rPr>
                <w:sz w:val="20"/>
                <w:szCs w:val="20"/>
                <w:lang w:val="en-NZ" w:eastAsia="en-NZ"/>
              </w:rPr>
              <w:t>topology</w:t>
            </w:r>
          </w:p>
        </w:tc>
      </w:tr>
      <w:tr w:rsidR="006643EB" w:rsidRPr="005B7E03" w14:paraId="68FA5FAC" w14:textId="77777777" w:rsidTr="005B7E03">
        <w:trPr>
          <w:divId w:val="1322464287"/>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E4CEF1B"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7D9177"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422D9D"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DCC066"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CDACCB"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6ADA3D"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431E9E"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633B81D8" w14:textId="77777777" w:rsidTr="005B7E03">
        <w:trPr>
          <w:divId w:val="132246428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835463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ED47C8F" w14:textId="77777777" w:rsidR="00367E2A" w:rsidRPr="005B7E03" w:rsidRDefault="00132569" w:rsidP="005B7E03">
            <w:pPr>
              <w:spacing w:after="0"/>
              <w:rPr>
                <w:sz w:val="20"/>
                <w:szCs w:val="20"/>
                <w:lang w:val="en-NZ" w:eastAsia="en-NZ"/>
              </w:rPr>
            </w:pPr>
            <w:r w:rsidRPr="005B7E03">
              <w:rPr>
                <w:sz w:val="20"/>
                <w:szCs w:val="20"/>
                <w:lang w:val="en-NZ" w:eastAsia="en-NZ"/>
              </w:rPr>
              <w:t>spatialDimension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8BB5118" w14:textId="77777777" w:rsidR="00367E2A" w:rsidRPr="005B7E03" w:rsidRDefault="00132569" w:rsidP="005B7E03">
            <w:pPr>
              <w:spacing w:after="0"/>
              <w:rPr>
                <w:sz w:val="20"/>
                <w:szCs w:val="20"/>
                <w:lang w:val="en-NZ" w:eastAsia="en-NZ"/>
              </w:rPr>
            </w:pPr>
            <w:r w:rsidRPr="005B7E03">
              <w:rPr>
                <w:sz w:val="20"/>
                <w:szCs w:val="20"/>
                <w:lang w:val="en-NZ" w:eastAsia="en-NZ"/>
              </w:rPr>
              <w:t>dimension of its spatial geometry component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22C2B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94946A"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0E673F"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9BB355"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21FC8B42" w14:textId="77777777" w:rsidTr="005B7E03">
        <w:trPr>
          <w:divId w:val="132246428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CF11D9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0A5B04" w14:textId="77777777" w:rsidR="00367E2A" w:rsidRPr="005B7E03" w:rsidRDefault="00132569" w:rsidP="005B7E03">
            <w:pPr>
              <w:spacing w:after="0"/>
              <w:rPr>
                <w:sz w:val="20"/>
                <w:szCs w:val="20"/>
                <w:lang w:val="en-NZ" w:eastAsia="en-NZ"/>
              </w:rPr>
            </w:pPr>
            <w:r w:rsidRPr="005B7E03">
              <w:rPr>
                <w:sz w:val="20"/>
                <w:szCs w:val="20"/>
                <w:lang w:val="en-NZ" w:eastAsia="en-NZ"/>
              </w:rPr>
              <w:t>temporalDimension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5284D7" w14:textId="77777777" w:rsidR="00367E2A" w:rsidRPr="005B7E03" w:rsidRDefault="00132569" w:rsidP="005B7E03">
            <w:pPr>
              <w:spacing w:after="0"/>
              <w:rPr>
                <w:sz w:val="20"/>
                <w:szCs w:val="20"/>
                <w:lang w:val="en-NZ" w:eastAsia="en-NZ"/>
              </w:rPr>
            </w:pPr>
            <w:r w:rsidRPr="005B7E03">
              <w:rPr>
                <w:sz w:val="20"/>
                <w:szCs w:val="20"/>
                <w:lang w:val="en-NZ" w:eastAsia="en-NZ"/>
              </w:rPr>
              <w:t>dimension of its temporal geometry component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BF048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1D490B"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8805F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59757A"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367E2A" w:rsidRPr="005B7E03" w14:paraId="2A4782DF" w14:textId="77777777" w:rsidTr="005B7E03">
        <w:trPr>
          <w:divId w:val="1322464287"/>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707736D2"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287EF9F2"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14746335" w14:textId="77777777" w:rsidR="00367E2A" w:rsidRDefault="00367E2A">
      <w:pPr>
        <w:divId w:val="203490906"/>
      </w:pPr>
      <w:bookmarkStart w:id="274" w:name="_58948940-9a21-4af1-8fa8-6c626ca8c506"/>
      <w:bookmarkEnd w:id="274"/>
    </w:p>
    <w:p w14:paraId="500E9296" w14:textId="77777777" w:rsidR="00367E2A" w:rsidRDefault="00132569">
      <w:pPr>
        <w:pStyle w:val="tabletitle"/>
        <w:divId w:val="203490906"/>
      </w:pPr>
      <w:bookmarkStart w:id="275" w:name="_Toc43156691"/>
      <w:r>
        <w:t>Table 10 — Elements of Temporal Geometry::TemporalGeometry class</w:t>
      </w:r>
      <w:bookmarkEnd w:id="275"/>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962"/>
        <w:gridCol w:w="3428"/>
        <w:gridCol w:w="1200"/>
        <w:gridCol w:w="2185"/>
        <w:gridCol w:w="1091"/>
      </w:tblGrid>
      <w:tr w:rsidR="00367E2A" w:rsidRPr="005B7E03" w14:paraId="5CE32583" w14:textId="77777777" w:rsidTr="005B7E03">
        <w:trPr>
          <w:divId w:val="176326232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A1A7662" w14:textId="77777777" w:rsidR="00367E2A" w:rsidRPr="005B7E03" w:rsidRDefault="00132569" w:rsidP="005B7E03">
            <w:pPr>
              <w:spacing w:after="0"/>
              <w:rPr>
                <w:sz w:val="20"/>
                <w:szCs w:val="20"/>
                <w:lang w:val="en-NZ" w:eastAsia="en-NZ"/>
              </w:rPr>
            </w:pPr>
            <w:bookmarkStart w:id="276" w:name="tab-TemporalGeometry"/>
            <w:bookmarkEnd w:id="276"/>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443C6B0A" w14:textId="77777777" w:rsidR="00367E2A" w:rsidRPr="005B7E03" w:rsidRDefault="00132569" w:rsidP="005B7E03">
            <w:pPr>
              <w:spacing w:after="0"/>
              <w:rPr>
                <w:sz w:val="20"/>
                <w:szCs w:val="20"/>
                <w:lang w:val="en-NZ" w:eastAsia="en-NZ"/>
              </w:rPr>
            </w:pPr>
            <w:r w:rsidRPr="005B7E03">
              <w:rPr>
                <w:sz w:val="20"/>
                <w:szCs w:val="20"/>
                <w:lang w:val="en-NZ" w:eastAsia="en-NZ"/>
              </w:rPr>
              <w:t>TemporalGeometry</w:t>
            </w:r>
          </w:p>
        </w:tc>
      </w:tr>
      <w:tr w:rsidR="00367E2A" w:rsidRPr="005B7E03" w14:paraId="200B9AAA" w14:textId="77777777" w:rsidTr="005B7E03">
        <w:trPr>
          <w:divId w:val="176326232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230C5A"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89D928B" w14:textId="77777777" w:rsidR="00367E2A" w:rsidRPr="005B7E03" w:rsidRDefault="00132569" w:rsidP="005B7E03">
            <w:pPr>
              <w:spacing w:after="0"/>
              <w:rPr>
                <w:sz w:val="20"/>
                <w:szCs w:val="20"/>
                <w:lang w:val="en-NZ" w:eastAsia="en-NZ"/>
              </w:rPr>
            </w:pPr>
            <w:r w:rsidRPr="005B7E03">
              <w:rPr>
                <w:sz w:val="20"/>
                <w:szCs w:val="20"/>
                <w:lang w:val="en-NZ" w:eastAsia="en-NZ"/>
              </w:rPr>
              <w:t>Temporal Geometry implements 1D Geometry on a Temporal Coordinate System</w:t>
            </w:r>
          </w:p>
        </w:tc>
      </w:tr>
      <w:tr w:rsidR="00367E2A" w:rsidRPr="005B7E03" w14:paraId="7B40F50E" w14:textId="77777777" w:rsidTr="005B7E03">
        <w:trPr>
          <w:divId w:val="176326232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394020"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75DF9B2"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3E9EFBAF" w14:textId="77777777" w:rsidTr="005B7E03">
        <w:trPr>
          <w:divId w:val="176326232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0620A9"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41FAF90" w14:textId="77777777" w:rsidR="00367E2A" w:rsidRPr="005B7E03" w:rsidRDefault="00132569" w:rsidP="005B7E03">
            <w:pPr>
              <w:spacing w:after="0"/>
              <w:rPr>
                <w:sz w:val="20"/>
                <w:szCs w:val="20"/>
                <w:lang w:val="en-NZ" w:eastAsia="en-NZ"/>
              </w:rPr>
            </w:pPr>
            <w:r w:rsidRPr="005B7E03">
              <w:rPr>
                <w:sz w:val="20"/>
                <w:szCs w:val="20"/>
                <w:lang w:val="en-NZ" w:eastAsia="en-NZ"/>
              </w:rPr>
              <w:t>ZoneSimpleGeometry</w:t>
            </w:r>
          </w:p>
        </w:tc>
      </w:tr>
      <w:tr w:rsidR="00367E2A" w:rsidRPr="005B7E03" w14:paraId="1E90DA90" w14:textId="77777777" w:rsidTr="005B7E03">
        <w:trPr>
          <w:divId w:val="176326232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2A3047"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18B0D7B" w14:textId="77777777" w:rsidR="00367E2A" w:rsidRPr="005B7E03" w:rsidRDefault="00132569" w:rsidP="005B7E03">
            <w:pPr>
              <w:spacing w:after="0"/>
              <w:rPr>
                <w:sz w:val="20"/>
                <w:szCs w:val="20"/>
                <w:lang w:val="en-NZ" w:eastAsia="en-NZ"/>
              </w:rPr>
            </w:pPr>
            <w:r w:rsidRPr="005B7E03">
              <w:rPr>
                <w:sz w:val="20"/>
                <w:szCs w:val="20"/>
                <w:lang w:val="en-NZ" w:eastAsia="en-NZ"/>
              </w:rPr>
              <w:t>TemporalGeometricCollection, TemporalGeometricPrimitive</w:t>
            </w:r>
          </w:p>
        </w:tc>
      </w:tr>
      <w:tr w:rsidR="00367E2A" w:rsidRPr="005B7E03" w14:paraId="0EA209C8" w14:textId="77777777" w:rsidTr="005B7E03">
        <w:trPr>
          <w:divId w:val="176326232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1D869A"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5C195F1"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6F36EC4C" w14:textId="77777777" w:rsidTr="005B7E03">
        <w:trPr>
          <w:divId w:val="1763262328"/>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795DFF37"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14DEB6"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B0BE2B"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7C2720"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F5D69C"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37220F03" w14:textId="77777777" w:rsidTr="005B7E03">
        <w:trPr>
          <w:divId w:val="176326232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914005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F5DF69F" w14:textId="77777777" w:rsidR="00367E2A" w:rsidRPr="005B7E03" w:rsidRDefault="00132569" w:rsidP="005B7E03">
            <w:pPr>
              <w:spacing w:after="0"/>
              <w:rPr>
                <w:sz w:val="20"/>
                <w:szCs w:val="20"/>
                <w:lang w:val="en-NZ" w:eastAsia="en-NZ"/>
              </w:rPr>
            </w:pPr>
            <w:r w:rsidRPr="005B7E03">
              <w:rPr>
                <w:sz w:val="20"/>
                <w:szCs w:val="20"/>
                <w:lang w:val="en-NZ" w:eastAsia="en-NZ"/>
              </w:rPr>
              <w:t>TemporalTopology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CB3CFA"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EF2F8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FFB07A" w14:textId="77777777" w:rsidR="00367E2A" w:rsidRPr="005B7E03" w:rsidRDefault="00132569" w:rsidP="005B7E03">
            <w:pPr>
              <w:spacing w:after="0"/>
              <w:rPr>
                <w:sz w:val="20"/>
                <w:szCs w:val="20"/>
                <w:lang w:val="en-NZ" w:eastAsia="en-NZ"/>
              </w:rPr>
            </w:pPr>
            <w:r w:rsidRPr="005B7E03">
              <w:rPr>
                <w:sz w:val="20"/>
                <w:szCs w:val="20"/>
                <w:lang w:val="en-NZ" w:eastAsia="en-NZ"/>
              </w:rPr>
              <w:t>topology</w:t>
            </w:r>
          </w:p>
        </w:tc>
      </w:tr>
      <w:tr w:rsidR="00367E2A" w:rsidRPr="005B7E03" w14:paraId="614D75E2" w14:textId="77777777" w:rsidTr="005B7E03">
        <w:trPr>
          <w:divId w:val="176326232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0A6C600"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906B4A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26CD97C4" w14:textId="77777777" w:rsidTr="005B7E03">
        <w:trPr>
          <w:divId w:val="1763262328"/>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73B04BAB"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D53E6E4" w14:textId="77777777" w:rsidR="00367E2A" w:rsidRPr="005B7E03" w:rsidRDefault="00132569" w:rsidP="005B7E03">
            <w:pPr>
              <w:spacing w:after="0"/>
              <w:rPr>
                <w:sz w:val="20"/>
                <w:szCs w:val="20"/>
                <w:lang w:val="en-NZ" w:eastAsia="en-NZ"/>
              </w:rPr>
            </w:pPr>
            <w:r w:rsidRPr="005B7E03">
              <w:rPr>
                <w:sz w:val="20"/>
                <w:szCs w:val="20"/>
                <w:lang w:val="en-NZ" w:eastAsia="en-NZ"/>
              </w:rPr>
              <w:t>self.coordinateDimension &lt;= 1</w:t>
            </w:r>
          </w:p>
        </w:tc>
      </w:tr>
      <w:tr w:rsidR="00367E2A" w:rsidRPr="005B7E03" w14:paraId="79FCFEBA" w14:textId="77777777" w:rsidTr="005B7E03">
        <w:trPr>
          <w:divId w:val="176326232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3843F300" w14:textId="77777777" w:rsidR="00367E2A" w:rsidRPr="005B7E03" w:rsidRDefault="00367E2A" w:rsidP="005B7E03">
            <w:pPr>
              <w:spacing w:after="0"/>
              <w:rPr>
                <w:sz w:val="20"/>
                <w:szCs w:val="20"/>
                <w:lang w:val="en-NZ" w:eastAsia="en-NZ"/>
              </w:rPr>
            </w:pP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1CE14B4" w14:textId="77777777" w:rsidR="00367E2A" w:rsidRPr="005B7E03" w:rsidRDefault="00132569" w:rsidP="005B7E03">
            <w:pPr>
              <w:spacing w:after="0"/>
              <w:rPr>
                <w:sz w:val="20"/>
                <w:szCs w:val="20"/>
                <w:lang w:val="en-NZ" w:eastAsia="en-NZ"/>
              </w:rPr>
            </w:pPr>
            <w:r w:rsidRPr="005B7E03">
              <w:rPr>
                <w:sz w:val="20"/>
                <w:szCs w:val="20"/>
                <w:lang w:val="en-NZ" w:eastAsia="en-NZ"/>
              </w:rPr>
              <w:t>self.rsid.CoordinateSystem = TemporalCS</w:t>
            </w:r>
          </w:p>
        </w:tc>
      </w:tr>
      <w:tr w:rsidR="00367E2A" w:rsidRPr="005B7E03" w14:paraId="256E3565" w14:textId="77777777" w:rsidTr="005B7E03">
        <w:trPr>
          <w:divId w:val="176326232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79C50E64" w14:textId="77777777" w:rsidR="00367E2A" w:rsidRPr="005B7E03" w:rsidRDefault="00367E2A" w:rsidP="005B7E03">
            <w:pPr>
              <w:spacing w:after="0"/>
              <w:rPr>
                <w:sz w:val="20"/>
                <w:szCs w:val="20"/>
                <w:lang w:val="en-NZ" w:eastAsia="en-NZ"/>
              </w:rPr>
            </w:pP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7C61707" w14:textId="77777777" w:rsidR="00367E2A" w:rsidRPr="005B7E03" w:rsidRDefault="00132569" w:rsidP="005B7E03">
            <w:pPr>
              <w:spacing w:after="0"/>
              <w:rPr>
                <w:sz w:val="20"/>
                <w:szCs w:val="20"/>
                <w:lang w:val="en-NZ" w:eastAsia="en-NZ"/>
              </w:rPr>
            </w:pPr>
            <w:r w:rsidRPr="005B7E03">
              <w:rPr>
                <w:sz w:val="20"/>
                <w:szCs w:val="20"/>
                <w:lang w:val="en-NZ" w:eastAsia="en-NZ"/>
              </w:rPr>
              <w:t>self.spatialDimension.isEmpty = True</w:t>
            </w:r>
          </w:p>
        </w:tc>
      </w:tr>
      <w:tr w:rsidR="00367E2A" w:rsidRPr="005B7E03" w14:paraId="207CF213" w14:textId="77777777" w:rsidTr="005B7E03">
        <w:trPr>
          <w:divId w:val="176326232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100332F8" w14:textId="77777777" w:rsidR="00367E2A" w:rsidRPr="005B7E03" w:rsidRDefault="00367E2A" w:rsidP="005B7E03">
            <w:pPr>
              <w:spacing w:after="0"/>
              <w:rPr>
                <w:sz w:val="20"/>
                <w:szCs w:val="20"/>
                <w:lang w:val="en-NZ" w:eastAsia="en-NZ"/>
              </w:rPr>
            </w:pP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65C70E50" w14:textId="77777777" w:rsidR="00367E2A" w:rsidRPr="005B7E03" w:rsidRDefault="00132569" w:rsidP="005B7E03">
            <w:pPr>
              <w:spacing w:after="0"/>
              <w:rPr>
                <w:sz w:val="20"/>
                <w:szCs w:val="20"/>
                <w:lang w:val="en-NZ" w:eastAsia="en-NZ"/>
              </w:rPr>
            </w:pPr>
            <w:r w:rsidRPr="005B7E03">
              <w:rPr>
                <w:sz w:val="20"/>
                <w:szCs w:val="20"/>
                <w:lang w:val="en-NZ" w:eastAsia="en-NZ"/>
              </w:rPr>
              <w:t>self.type.in{point,line} = True</w:t>
            </w:r>
          </w:p>
        </w:tc>
      </w:tr>
    </w:tbl>
    <w:p w14:paraId="745F82AA" w14:textId="77777777" w:rsidR="00367E2A" w:rsidRDefault="00367E2A">
      <w:pPr>
        <w:divId w:val="203490906"/>
      </w:pPr>
      <w:bookmarkStart w:id="277" w:name="_d447c7a4-f424-4a71-aa8e-1653d58a56b0"/>
      <w:bookmarkEnd w:id="277"/>
    </w:p>
    <w:p w14:paraId="0F24A3B4" w14:textId="77777777" w:rsidR="00367E2A" w:rsidRDefault="00132569">
      <w:pPr>
        <w:pStyle w:val="tabletitle"/>
        <w:divId w:val="203490906"/>
      </w:pPr>
      <w:bookmarkStart w:id="278" w:name="_Toc43156692"/>
      <w:r>
        <w:lastRenderedPageBreak/>
        <w:t>Table 11 — Elements of Temporal Geometry::TemporalTopologicalComplex class</w:t>
      </w:r>
      <w:bookmarkEnd w:id="278"/>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793"/>
        <w:gridCol w:w="4078"/>
        <w:gridCol w:w="1071"/>
        <w:gridCol w:w="1950"/>
        <w:gridCol w:w="974"/>
      </w:tblGrid>
      <w:tr w:rsidR="00367E2A" w:rsidRPr="005B7E03" w14:paraId="3B1BC730" w14:textId="77777777" w:rsidTr="005B7E03">
        <w:trPr>
          <w:divId w:val="45868780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BA8F242" w14:textId="77777777" w:rsidR="00367E2A" w:rsidRPr="005B7E03" w:rsidRDefault="00132569" w:rsidP="005B7E03">
            <w:pPr>
              <w:spacing w:after="0"/>
              <w:rPr>
                <w:sz w:val="20"/>
                <w:szCs w:val="20"/>
                <w:lang w:val="en-NZ" w:eastAsia="en-NZ"/>
              </w:rPr>
            </w:pPr>
            <w:bookmarkStart w:id="279" w:name="tab-TemporalTopologicalComplex"/>
            <w:bookmarkEnd w:id="279"/>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6B62747D" w14:textId="77777777" w:rsidR="00367E2A" w:rsidRPr="005B7E03" w:rsidRDefault="00132569" w:rsidP="005B7E03">
            <w:pPr>
              <w:spacing w:after="0"/>
              <w:rPr>
                <w:sz w:val="20"/>
                <w:szCs w:val="20"/>
                <w:lang w:val="en-NZ" w:eastAsia="en-NZ"/>
              </w:rPr>
            </w:pPr>
            <w:r w:rsidRPr="005B7E03">
              <w:rPr>
                <w:sz w:val="20"/>
                <w:szCs w:val="20"/>
                <w:lang w:val="en-NZ" w:eastAsia="en-NZ"/>
              </w:rPr>
              <w:t>TemporalTopologicalComplex</w:t>
            </w:r>
          </w:p>
        </w:tc>
      </w:tr>
      <w:tr w:rsidR="00367E2A" w:rsidRPr="005B7E03" w14:paraId="29EA8975" w14:textId="77777777" w:rsidTr="005B7E03">
        <w:trPr>
          <w:divId w:val="45868780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B545F1"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C490FA8" w14:textId="77777777" w:rsidR="00367E2A" w:rsidRPr="005B7E03" w:rsidRDefault="00132569" w:rsidP="005B7E03">
            <w:pPr>
              <w:spacing w:after="0"/>
              <w:rPr>
                <w:sz w:val="20"/>
                <w:szCs w:val="20"/>
                <w:lang w:val="en-NZ" w:eastAsia="en-NZ"/>
              </w:rPr>
            </w:pPr>
            <w:r w:rsidRPr="005B7E03">
              <w:rPr>
                <w:sz w:val="20"/>
                <w:szCs w:val="20"/>
                <w:lang w:val="en-NZ" w:eastAsia="en-NZ"/>
              </w:rPr>
              <w:t>Temporal Topological Complex implements topological Complex for Temporal Topology</w:t>
            </w:r>
          </w:p>
        </w:tc>
      </w:tr>
      <w:tr w:rsidR="00367E2A" w:rsidRPr="005B7E03" w14:paraId="6BC5FF21" w14:textId="77777777" w:rsidTr="005B7E03">
        <w:trPr>
          <w:divId w:val="45868780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A816C9"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C7EE939"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4C781F05" w14:textId="77777777" w:rsidTr="005B7E03">
        <w:trPr>
          <w:divId w:val="45868780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D98382"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496E912" w14:textId="77777777" w:rsidR="00367E2A" w:rsidRPr="005B7E03" w:rsidRDefault="00132569" w:rsidP="005B7E03">
            <w:pPr>
              <w:spacing w:after="0"/>
              <w:rPr>
                <w:sz w:val="20"/>
                <w:szCs w:val="20"/>
                <w:lang w:val="en-NZ" w:eastAsia="en-NZ"/>
              </w:rPr>
            </w:pPr>
            <w:r w:rsidRPr="005B7E03">
              <w:rPr>
                <w:sz w:val="20"/>
                <w:szCs w:val="20"/>
                <w:lang w:val="en-NZ" w:eastAsia="en-NZ"/>
              </w:rPr>
              <w:t>TemporalTopology</w:t>
            </w:r>
          </w:p>
        </w:tc>
      </w:tr>
      <w:tr w:rsidR="00367E2A" w:rsidRPr="005B7E03" w14:paraId="520438D1" w14:textId="77777777" w:rsidTr="005B7E03">
        <w:trPr>
          <w:divId w:val="45868780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4AE799"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FA397D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51B3386F" w14:textId="77777777" w:rsidTr="005B7E03">
        <w:trPr>
          <w:divId w:val="458687808"/>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0704887D"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3F4DFBA"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37C4E0"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A88AB35"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1CBE0A"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6C8B9A96" w14:textId="77777777" w:rsidTr="005B7E03">
        <w:trPr>
          <w:divId w:val="45868780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388DA0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2056D8" w14:textId="77777777" w:rsidR="00367E2A" w:rsidRPr="005B7E03" w:rsidRDefault="00132569" w:rsidP="005B7E03">
            <w:pPr>
              <w:spacing w:after="0"/>
              <w:rPr>
                <w:sz w:val="20"/>
                <w:szCs w:val="20"/>
                <w:lang w:val="en-NZ" w:eastAsia="en-NZ"/>
              </w:rPr>
            </w:pPr>
            <w:r w:rsidRPr="005B7E03">
              <w:rPr>
                <w:sz w:val="20"/>
                <w:szCs w:val="20"/>
                <w:lang w:val="en-NZ" w:eastAsia="en-NZ"/>
              </w:rPr>
              <w:t>TemporalTopologicalPrimitive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B06753"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78A03D"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FA809C4" w14:textId="77777777" w:rsidR="00367E2A" w:rsidRPr="005B7E03" w:rsidRDefault="00132569" w:rsidP="005B7E03">
            <w:pPr>
              <w:spacing w:after="0"/>
              <w:rPr>
                <w:sz w:val="20"/>
                <w:szCs w:val="20"/>
                <w:lang w:val="en-NZ" w:eastAsia="en-NZ"/>
              </w:rPr>
            </w:pPr>
            <w:r w:rsidRPr="005B7E03">
              <w:rPr>
                <w:sz w:val="20"/>
                <w:szCs w:val="20"/>
                <w:lang w:val="en-NZ" w:eastAsia="en-NZ"/>
              </w:rPr>
              <w:t>element</w:t>
            </w:r>
          </w:p>
        </w:tc>
      </w:tr>
      <w:tr w:rsidR="006643EB" w:rsidRPr="005B7E03" w14:paraId="6CA1ED77" w14:textId="77777777" w:rsidTr="005B7E03">
        <w:trPr>
          <w:divId w:val="45868780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2B66C6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693AED" w14:textId="77777777" w:rsidR="00367E2A" w:rsidRPr="005B7E03" w:rsidRDefault="00132569" w:rsidP="005B7E03">
            <w:pPr>
              <w:spacing w:after="0"/>
              <w:rPr>
                <w:sz w:val="20"/>
                <w:szCs w:val="20"/>
                <w:lang w:val="en-NZ" w:eastAsia="en-NZ"/>
              </w:rPr>
            </w:pPr>
            <w:r w:rsidRPr="005B7E03">
              <w:rPr>
                <w:sz w:val="20"/>
                <w:szCs w:val="20"/>
                <w:lang w:val="en-NZ" w:eastAsia="en-NZ"/>
              </w:rPr>
              <w:t>TemporalGeometricComplex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0686F1"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73944E"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0D5C7D" w14:textId="77777777" w:rsidR="00367E2A" w:rsidRPr="005B7E03" w:rsidRDefault="00132569" w:rsidP="005B7E03">
            <w:pPr>
              <w:spacing w:after="0"/>
              <w:rPr>
                <w:sz w:val="20"/>
                <w:szCs w:val="20"/>
                <w:lang w:val="en-NZ" w:eastAsia="en-NZ"/>
              </w:rPr>
            </w:pPr>
            <w:r w:rsidRPr="005B7E03">
              <w:rPr>
                <w:sz w:val="20"/>
                <w:szCs w:val="20"/>
                <w:lang w:val="en-NZ" w:eastAsia="en-NZ"/>
              </w:rPr>
              <w:t>geometry</w:t>
            </w:r>
          </w:p>
        </w:tc>
      </w:tr>
      <w:tr w:rsidR="00367E2A" w:rsidRPr="005B7E03" w14:paraId="27644C10" w14:textId="77777777" w:rsidTr="005B7E03">
        <w:trPr>
          <w:divId w:val="45868780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1FE811"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2169524"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2EC4AD75" w14:textId="77777777" w:rsidTr="005B7E03">
        <w:trPr>
          <w:divId w:val="458687808"/>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DC6CE50"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5EE5BE5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4A3F39C5" w14:textId="77777777" w:rsidR="00367E2A" w:rsidRDefault="00367E2A">
      <w:pPr>
        <w:divId w:val="203490906"/>
      </w:pPr>
      <w:bookmarkStart w:id="280" w:name="_14191acb-0dc4-43de-9046-f8ed3112ca83"/>
      <w:bookmarkEnd w:id="280"/>
    </w:p>
    <w:p w14:paraId="7698135A" w14:textId="77777777" w:rsidR="00367E2A" w:rsidRDefault="00132569">
      <w:pPr>
        <w:pStyle w:val="tabletitle"/>
        <w:divId w:val="203490906"/>
      </w:pPr>
      <w:bookmarkStart w:id="281" w:name="_Toc43156693"/>
      <w:r>
        <w:t>Table 12 — Elements of Temporal Geometry::TemporalTopologicalPrimitive class</w:t>
      </w:r>
      <w:bookmarkEnd w:id="281"/>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808"/>
        <w:gridCol w:w="4003"/>
        <w:gridCol w:w="1087"/>
        <w:gridCol w:w="1979"/>
        <w:gridCol w:w="989"/>
      </w:tblGrid>
      <w:tr w:rsidR="00367E2A" w:rsidRPr="005B7E03" w14:paraId="7AA27ECA" w14:textId="77777777" w:rsidTr="005B7E03">
        <w:trPr>
          <w:divId w:val="96404145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32B6D44" w14:textId="77777777" w:rsidR="00367E2A" w:rsidRPr="005B7E03" w:rsidRDefault="00132569" w:rsidP="005B7E03">
            <w:pPr>
              <w:spacing w:after="0"/>
              <w:rPr>
                <w:sz w:val="20"/>
                <w:szCs w:val="20"/>
                <w:lang w:val="en-NZ" w:eastAsia="en-NZ"/>
              </w:rPr>
            </w:pPr>
            <w:bookmarkStart w:id="282" w:name="tab-TemporalTopologicalPrimitive"/>
            <w:bookmarkEnd w:id="282"/>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740B900F" w14:textId="77777777" w:rsidR="00367E2A" w:rsidRPr="005B7E03" w:rsidRDefault="00132569" w:rsidP="005B7E03">
            <w:pPr>
              <w:spacing w:after="0"/>
              <w:rPr>
                <w:sz w:val="20"/>
                <w:szCs w:val="20"/>
                <w:lang w:val="en-NZ" w:eastAsia="en-NZ"/>
              </w:rPr>
            </w:pPr>
            <w:r w:rsidRPr="005B7E03">
              <w:rPr>
                <w:sz w:val="20"/>
                <w:szCs w:val="20"/>
                <w:lang w:val="en-NZ" w:eastAsia="en-NZ"/>
              </w:rPr>
              <w:t>TemporalTopologicalPrimitive</w:t>
            </w:r>
          </w:p>
        </w:tc>
      </w:tr>
      <w:tr w:rsidR="00367E2A" w:rsidRPr="005B7E03" w14:paraId="6CB6B7E4" w14:textId="77777777" w:rsidTr="005B7E03">
        <w:trPr>
          <w:divId w:val="96404145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6E70897"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841506A" w14:textId="77777777" w:rsidR="00367E2A" w:rsidRPr="005B7E03" w:rsidRDefault="00132569" w:rsidP="005B7E03">
            <w:pPr>
              <w:spacing w:after="0"/>
              <w:rPr>
                <w:sz w:val="20"/>
                <w:szCs w:val="20"/>
                <w:lang w:val="en-NZ" w:eastAsia="en-NZ"/>
              </w:rPr>
            </w:pPr>
            <w:r w:rsidRPr="005B7E03">
              <w:rPr>
                <w:sz w:val="20"/>
                <w:szCs w:val="20"/>
                <w:lang w:val="en-NZ" w:eastAsia="en-NZ"/>
              </w:rPr>
              <w:t>Temporal Topological Primitive implements topological Primitive for Temporal Topology</w:t>
            </w:r>
          </w:p>
        </w:tc>
      </w:tr>
      <w:tr w:rsidR="00367E2A" w:rsidRPr="005B7E03" w14:paraId="5A6119DA" w14:textId="77777777" w:rsidTr="005B7E03">
        <w:trPr>
          <w:divId w:val="96404145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B98750"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088C7AD"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B723A24" w14:textId="77777777" w:rsidTr="005B7E03">
        <w:trPr>
          <w:divId w:val="96404145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29B083"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C657626" w14:textId="77777777" w:rsidR="00367E2A" w:rsidRPr="005B7E03" w:rsidRDefault="00132569" w:rsidP="005B7E03">
            <w:pPr>
              <w:spacing w:after="0"/>
              <w:rPr>
                <w:sz w:val="20"/>
                <w:szCs w:val="20"/>
                <w:lang w:val="en-NZ" w:eastAsia="en-NZ"/>
              </w:rPr>
            </w:pPr>
            <w:r w:rsidRPr="005B7E03">
              <w:rPr>
                <w:sz w:val="20"/>
                <w:szCs w:val="20"/>
                <w:lang w:val="en-NZ" w:eastAsia="en-NZ"/>
              </w:rPr>
              <w:t>TemporalTopology</w:t>
            </w:r>
          </w:p>
        </w:tc>
      </w:tr>
      <w:tr w:rsidR="00367E2A" w:rsidRPr="005B7E03" w14:paraId="35F29345" w14:textId="77777777" w:rsidTr="005B7E03">
        <w:trPr>
          <w:divId w:val="96404145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2D429B"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5B6111BE" w14:textId="77777777" w:rsidR="00367E2A" w:rsidRPr="005B7E03" w:rsidRDefault="00132569" w:rsidP="005B7E03">
            <w:pPr>
              <w:spacing w:after="0"/>
              <w:rPr>
                <w:sz w:val="20"/>
                <w:szCs w:val="20"/>
                <w:lang w:val="en-NZ" w:eastAsia="en-NZ"/>
              </w:rPr>
            </w:pPr>
            <w:r w:rsidRPr="005B7E03">
              <w:rPr>
                <w:sz w:val="20"/>
                <w:szCs w:val="20"/>
                <w:lang w:val="en-NZ" w:eastAsia="en-NZ"/>
              </w:rPr>
              <w:t>EdgeT, NodeT</w:t>
            </w:r>
          </w:p>
        </w:tc>
      </w:tr>
      <w:tr w:rsidR="00367E2A" w:rsidRPr="005B7E03" w14:paraId="6D2A876E" w14:textId="77777777" w:rsidTr="005B7E03">
        <w:trPr>
          <w:divId w:val="96404145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089176"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1C13C14"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5B93F85E" w14:textId="77777777" w:rsidTr="005B7E03">
        <w:trPr>
          <w:divId w:val="96404145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39A81B3"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6E6873"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A9D501"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5D36F2"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11A280"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0A328028" w14:textId="77777777" w:rsidTr="005B7E03">
        <w:trPr>
          <w:divId w:val="96404145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6AC0F4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D21A0A" w14:textId="77777777" w:rsidR="00367E2A" w:rsidRPr="005B7E03" w:rsidRDefault="00132569" w:rsidP="005B7E03">
            <w:pPr>
              <w:spacing w:after="0"/>
              <w:rPr>
                <w:sz w:val="20"/>
                <w:szCs w:val="20"/>
                <w:lang w:val="en-NZ" w:eastAsia="en-NZ"/>
              </w:rPr>
            </w:pPr>
            <w:r w:rsidRPr="005B7E03">
              <w:rPr>
                <w:sz w:val="20"/>
                <w:szCs w:val="20"/>
                <w:lang w:val="en-NZ" w:eastAsia="en-NZ"/>
              </w:rPr>
              <w:t>TemporalGeometricPrimitive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3DBAEA"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386F3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30F3A0A" w14:textId="77777777" w:rsidR="00367E2A" w:rsidRPr="005B7E03" w:rsidRDefault="00132569" w:rsidP="005B7E03">
            <w:pPr>
              <w:spacing w:after="0"/>
              <w:rPr>
                <w:sz w:val="20"/>
                <w:szCs w:val="20"/>
                <w:lang w:val="en-NZ" w:eastAsia="en-NZ"/>
              </w:rPr>
            </w:pPr>
            <w:r w:rsidRPr="005B7E03">
              <w:rPr>
                <w:sz w:val="20"/>
                <w:szCs w:val="20"/>
                <w:lang w:val="en-NZ" w:eastAsia="en-NZ"/>
              </w:rPr>
              <w:t>geometry</w:t>
            </w:r>
          </w:p>
        </w:tc>
      </w:tr>
      <w:tr w:rsidR="00367E2A" w:rsidRPr="005B7E03" w14:paraId="3C2154ED" w14:textId="77777777" w:rsidTr="005B7E03">
        <w:trPr>
          <w:divId w:val="96404145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6B2EEF"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0F46DB4"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805CDE8" w14:textId="77777777" w:rsidTr="005B7E03">
        <w:trPr>
          <w:divId w:val="96404145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5C3ED53"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28747DA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1B90D61" w14:textId="77777777" w:rsidR="00367E2A" w:rsidRDefault="00367E2A">
      <w:pPr>
        <w:divId w:val="203490906"/>
      </w:pPr>
      <w:bookmarkStart w:id="283" w:name="_82fb0897-5301-4f7d-a8c2-ddbd9d142650"/>
      <w:bookmarkEnd w:id="283"/>
    </w:p>
    <w:p w14:paraId="234322BF" w14:textId="77777777" w:rsidR="00367E2A" w:rsidRDefault="00132569">
      <w:pPr>
        <w:pStyle w:val="tabletitle"/>
        <w:divId w:val="203490906"/>
      </w:pPr>
      <w:bookmarkStart w:id="284" w:name="_Toc43156694"/>
      <w:r>
        <w:t>Table 13 — Elements of Temporal Geometry::TemporalTopology class</w:t>
      </w:r>
      <w:bookmarkEnd w:id="284"/>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004"/>
        <w:gridCol w:w="3424"/>
        <w:gridCol w:w="1190"/>
        <w:gridCol w:w="2166"/>
        <w:gridCol w:w="1082"/>
      </w:tblGrid>
      <w:tr w:rsidR="00367E2A" w:rsidRPr="005B7E03" w14:paraId="2E704A0A" w14:textId="77777777" w:rsidTr="005B7E03">
        <w:trPr>
          <w:divId w:val="936014627"/>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198D16D" w14:textId="77777777" w:rsidR="00367E2A" w:rsidRPr="005B7E03" w:rsidRDefault="00132569" w:rsidP="005B7E03">
            <w:pPr>
              <w:spacing w:after="0"/>
              <w:rPr>
                <w:sz w:val="20"/>
                <w:szCs w:val="20"/>
                <w:lang w:val="en-NZ" w:eastAsia="en-NZ"/>
              </w:rPr>
            </w:pPr>
            <w:bookmarkStart w:id="285" w:name="tab-TemporalTopology"/>
            <w:bookmarkEnd w:id="285"/>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3EA72CD9" w14:textId="77777777" w:rsidR="00367E2A" w:rsidRPr="005B7E03" w:rsidRDefault="00132569" w:rsidP="005B7E03">
            <w:pPr>
              <w:spacing w:after="0"/>
              <w:rPr>
                <w:sz w:val="20"/>
                <w:szCs w:val="20"/>
                <w:lang w:val="en-NZ" w:eastAsia="en-NZ"/>
              </w:rPr>
            </w:pPr>
            <w:r w:rsidRPr="005B7E03">
              <w:rPr>
                <w:sz w:val="20"/>
                <w:szCs w:val="20"/>
                <w:lang w:val="en-NZ" w:eastAsia="en-NZ"/>
              </w:rPr>
              <w:t>TemporalTopology</w:t>
            </w:r>
          </w:p>
        </w:tc>
      </w:tr>
      <w:tr w:rsidR="00367E2A" w:rsidRPr="005B7E03" w14:paraId="74CBD3F1" w14:textId="77777777" w:rsidTr="005B7E03">
        <w:trPr>
          <w:divId w:val="93601462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D526DE"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040E632" w14:textId="77777777" w:rsidR="00367E2A" w:rsidRPr="005B7E03" w:rsidRDefault="00132569" w:rsidP="005B7E03">
            <w:pPr>
              <w:spacing w:after="0"/>
              <w:rPr>
                <w:sz w:val="20"/>
                <w:szCs w:val="20"/>
                <w:lang w:val="en-NZ" w:eastAsia="en-NZ"/>
              </w:rPr>
            </w:pPr>
            <w:r w:rsidRPr="005B7E03">
              <w:rPr>
                <w:sz w:val="20"/>
                <w:szCs w:val="20"/>
                <w:lang w:val="en-NZ" w:eastAsia="en-NZ"/>
              </w:rPr>
              <w:t>Temporal Topology implements 1D Topology for Temporal Geometry</w:t>
            </w:r>
          </w:p>
        </w:tc>
      </w:tr>
      <w:tr w:rsidR="00367E2A" w:rsidRPr="005B7E03" w14:paraId="6DD7E09F" w14:textId="77777777" w:rsidTr="005B7E03">
        <w:trPr>
          <w:divId w:val="93601462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8EC534"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2303115"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313D205C" w14:textId="77777777" w:rsidTr="005B7E03">
        <w:trPr>
          <w:divId w:val="93601462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D1267B"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BBDF3C2" w14:textId="77777777" w:rsidR="00367E2A" w:rsidRPr="005B7E03" w:rsidRDefault="00132569" w:rsidP="005B7E03">
            <w:pPr>
              <w:spacing w:after="0"/>
              <w:rPr>
                <w:sz w:val="20"/>
                <w:szCs w:val="20"/>
                <w:lang w:val="en-NZ" w:eastAsia="en-NZ"/>
              </w:rPr>
            </w:pPr>
            <w:r w:rsidRPr="005B7E03">
              <w:rPr>
                <w:sz w:val="20"/>
                <w:szCs w:val="20"/>
                <w:lang w:val="en-NZ" w:eastAsia="en-NZ"/>
              </w:rPr>
              <w:t>ZoneSimpleTopology</w:t>
            </w:r>
          </w:p>
        </w:tc>
      </w:tr>
      <w:tr w:rsidR="00367E2A" w:rsidRPr="005B7E03" w14:paraId="71CE40E1" w14:textId="77777777" w:rsidTr="005B7E03">
        <w:trPr>
          <w:divId w:val="93601462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0F3CD2"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09CFE23" w14:textId="77777777" w:rsidR="00367E2A" w:rsidRPr="005B7E03" w:rsidRDefault="00132569" w:rsidP="005B7E03">
            <w:pPr>
              <w:spacing w:after="0"/>
              <w:rPr>
                <w:sz w:val="20"/>
                <w:szCs w:val="20"/>
                <w:lang w:val="en-NZ" w:eastAsia="en-NZ"/>
              </w:rPr>
            </w:pPr>
            <w:r w:rsidRPr="005B7E03">
              <w:rPr>
                <w:sz w:val="20"/>
                <w:szCs w:val="20"/>
                <w:lang w:val="en-NZ" w:eastAsia="en-NZ"/>
              </w:rPr>
              <w:t>TemporalTopologicalComplex, TemporalTopologicalPrimitive</w:t>
            </w:r>
          </w:p>
        </w:tc>
      </w:tr>
      <w:tr w:rsidR="00367E2A" w:rsidRPr="005B7E03" w14:paraId="4617B3D2" w14:textId="77777777" w:rsidTr="005B7E03">
        <w:trPr>
          <w:divId w:val="93601462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9BF279"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9B1D3D0"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7EBFDD98" w14:textId="77777777" w:rsidTr="005B7E03">
        <w:trPr>
          <w:divId w:val="936014627"/>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65A504A"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C6E7EC"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BC15AF"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98C951"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701418"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2109D3ED" w14:textId="77777777" w:rsidTr="005B7E03">
        <w:trPr>
          <w:divId w:val="93601462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1A4FA3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20F743" w14:textId="77777777" w:rsidR="00367E2A" w:rsidRPr="005B7E03" w:rsidRDefault="00132569" w:rsidP="005B7E03">
            <w:pPr>
              <w:spacing w:after="0"/>
              <w:rPr>
                <w:sz w:val="20"/>
                <w:szCs w:val="20"/>
                <w:lang w:val="en-NZ" w:eastAsia="en-NZ"/>
              </w:rPr>
            </w:pPr>
            <w:r w:rsidRPr="005B7E03">
              <w:rPr>
                <w:sz w:val="20"/>
                <w:szCs w:val="20"/>
                <w:lang w:val="en-NZ" w:eastAsia="en-NZ"/>
              </w:rPr>
              <w:t>TemporalGeometry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BA9DE7"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489B95"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8575ED" w14:textId="77777777" w:rsidR="00367E2A" w:rsidRPr="005B7E03" w:rsidRDefault="00132569" w:rsidP="005B7E03">
            <w:pPr>
              <w:spacing w:after="0"/>
              <w:rPr>
                <w:sz w:val="20"/>
                <w:szCs w:val="20"/>
                <w:lang w:val="en-NZ" w:eastAsia="en-NZ"/>
              </w:rPr>
            </w:pPr>
            <w:r w:rsidRPr="005B7E03">
              <w:rPr>
                <w:sz w:val="20"/>
                <w:szCs w:val="20"/>
                <w:lang w:val="en-NZ" w:eastAsia="en-NZ"/>
              </w:rPr>
              <w:t>geometry</w:t>
            </w:r>
          </w:p>
        </w:tc>
      </w:tr>
      <w:tr w:rsidR="006643EB" w:rsidRPr="005B7E03" w14:paraId="50B276FA" w14:textId="77777777" w:rsidTr="005B7E03">
        <w:trPr>
          <w:divId w:val="93601462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113E1E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CCF962" w14:textId="77777777" w:rsidR="00367E2A" w:rsidRPr="005B7E03" w:rsidRDefault="00132569" w:rsidP="005B7E03">
            <w:pPr>
              <w:spacing w:after="0"/>
              <w:rPr>
                <w:sz w:val="20"/>
                <w:szCs w:val="20"/>
                <w:lang w:val="en-NZ" w:eastAsia="en-NZ"/>
              </w:rPr>
            </w:pPr>
            <w:r w:rsidRPr="005B7E03">
              <w:rPr>
                <w:sz w:val="20"/>
                <w:szCs w:val="20"/>
                <w:lang w:val="en-NZ" w:eastAsia="en-NZ"/>
              </w:rPr>
              <w:t>TemporalGeometry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88087B"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BA3565"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9F2DF3" w14:textId="77777777" w:rsidR="00367E2A" w:rsidRPr="005B7E03" w:rsidRDefault="00132569" w:rsidP="005B7E03">
            <w:pPr>
              <w:spacing w:after="0"/>
              <w:rPr>
                <w:sz w:val="20"/>
                <w:szCs w:val="20"/>
                <w:lang w:val="en-NZ" w:eastAsia="en-NZ"/>
              </w:rPr>
            </w:pPr>
            <w:r w:rsidRPr="005B7E03">
              <w:rPr>
                <w:sz w:val="20"/>
                <w:szCs w:val="20"/>
                <w:lang w:val="en-NZ" w:eastAsia="en-NZ"/>
              </w:rPr>
              <w:t>time</w:t>
            </w:r>
          </w:p>
        </w:tc>
      </w:tr>
      <w:tr w:rsidR="00367E2A" w:rsidRPr="005B7E03" w14:paraId="4D6845FA" w14:textId="77777777" w:rsidTr="005B7E03">
        <w:trPr>
          <w:divId w:val="93601462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8B3B65"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D72851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7D40B18E" w14:textId="77777777" w:rsidTr="005B7E03">
        <w:trPr>
          <w:divId w:val="936014627"/>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34516F5F"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332A6A6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5E88102" w14:textId="77777777" w:rsidR="00367E2A" w:rsidRDefault="00367E2A">
      <w:pPr>
        <w:divId w:val="203490906"/>
      </w:pPr>
      <w:bookmarkStart w:id="286" w:name="_de7220c7-981c-4131-88a3-2b4254aca2a4"/>
      <w:bookmarkEnd w:id="286"/>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1B662E37" w14:textId="77777777">
        <w:trPr>
          <w:divId w:val="203490906"/>
          <w:tblHeader/>
        </w:trPr>
        <w:tc>
          <w:tcPr>
            <w:tcW w:w="0" w:type="auto"/>
            <w:shd w:val="clear" w:color="auto" w:fill="A5A5A5"/>
            <w:hideMark/>
          </w:tcPr>
          <w:p w14:paraId="33A9FD46" w14:textId="77777777" w:rsidR="00367E2A" w:rsidRDefault="00132569">
            <w:pPr>
              <w:pStyle w:val="recommendationtitle"/>
            </w:pPr>
            <w:bookmarkStart w:id="287" w:name="require-cc-temporal-geometry"/>
            <w:bookmarkStart w:id="288" w:name="_Toc43156803"/>
            <w:bookmarkEnd w:id="287"/>
            <w:r>
              <w:t>Requirement 1:</w:t>
            </w:r>
            <w:bookmarkEnd w:id="288"/>
          </w:p>
        </w:tc>
      </w:tr>
      <w:tr w:rsidR="00367E2A" w14:paraId="52C14466" w14:textId="77777777">
        <w:trPr>
          <w:divId w:val="203490906"/>
          <w:cantSplit/>
        </w:trPr>
        <w:tc>
          <w:tcPr>
            <w:tcW w:w="0" w:type="auto"/>
            <w:hideMark/>
          </w:tcPr>
          <w:p w14:paraId="3A07A7E8" w14:textId="77777777" w:rsidR="00367E2A" w:rsidRDefault="00132569">
            <w:r>
              <w:t>www.opengis.net/spec/DGGS/2.0/req/cc/temporal/geometry</w:t>
            </w:r>
          </w:p>
        </w:tc>
      </w:tr>
      <w:tr w:rsidR="00367E2A" w14:paraId="085FCA1B" w14:textId="77777777">
        <w:trPr>
          <w:divId w:val="203490906"/>
          <w:cantSplit/>
        </w:trPr>
        <w:tc>
          <w:tcPr>
            <w:tcW w:w="0" w:type="auto"/>
            <w:shd w:val="clear" w:color="auto" w:fill="C9C9C9"/>
            <w:hideMark/>
          </w:tcPr>
          <w:p w14:paraId="5B69E414" w14:textId="77777777" w:rsidR="00367E2A" w:rsidRDefault="00132569">
            <w:bookmarkStart w:id="289" w:name="_d9d4b90b-19e3-4266-b570-5889d7280cef"/>
            <w:bookmarkEnd w:id="289"/>
            <w:r>
              <w:rPr>
                <w:i/>
                <w:iCs/>
              </w:rPr>
              <w:t xml:space="preserve">The common classes for temporal geometry and topology SHALL conform to the data model in </w:t>
            </w:r>
            <w:hyperlink w:anchor="figure-ST-GT-0" w:history="1">
              <w:r>
                <w:rPr>
                  <w:rStyle w:val="Hyperlink"/>
                  <w:i/>
                  <w:iCs/>
                </w:rPr>
                <w:t>Figure 3</w:t>
              </w:r>
            </w:hyperlink>
            <w:r>
              <w:rPr>
                <w:i/>
                <w:iCs/>
              </w:rPr>
              <w:t>…</w:t>
            </w:r>
            <w:hyperlink w:anchor="figure-ST-GT-1" w:history="1">
              <w:r>
                <w:rPr>
                  <w:rStyle w:val="Hyperlink"/>
                  <w:i/>
                  <w:iCs/>
                </w:rPr>
                <w:t>Figure 4</w:t>
              </w:r>
            </w:hyperlink>
            <w:r>
              <w:rPr>
                <w:i/>
                <w:iCs/>
              </w:rPr>
              <w:t xml:space="preserve"> and defining tables in </w:t>
            </w:r>
            <w:hyperlink w:anchor="tab-Duration" w:history="1">
              <w:r>
                <w:rPr>
                  <w:rStyle w:val="Hyperlink"/>
                  <w:i/>
                  <w:iCs/>
                </w:rPr>
                <w:t>Table 2</w:t>
              </w:r>
            </w:hyperlink>
            <w:r>
              <w:rPr>
                <w:i/>
                <w:iCs/>
              </w:rPr>
              <w:t>…</w:t>
            </w:r>
            <w:hyperlink w:anchor="tab-TemporalTopology" w:history="1">
              <w:r>
                <w:rPr>
                  <w:rStyle w:val="Hyperlink"/>
                  <w:i/>
                  <w:iCs/>
                </w:rPr>
                <w:t>Table 13</w:t>
              </w:r>
            </w:hyperlink>
            <w:r>
              <w:rPr>
                <w:i/>
                <w:iCs/>
              </w:rPr>
              <w:t>. .</w:t>
            </w:r>
            <w:r>
              <w:t xml:space="preserve"> </w:t>
            </w:r>
          </w:p>
        </w:tc>
      </w:tr>
    </w:tbl>
    <w:p w14:paraId="5DD9246E" w14:textId="77777777" w:rsidR="00367E2A" w:rsidRDefault="00367E2A">
      <w:pPr>
        <w:divId w:val="203490906"/>
      </w:pPr>
      <w:bookmarkStart w:id="290" w:name="_c3535945-004d-4612-a226-9e0f19224380"/>
      <w:bookmarkEnd w:id="290"/>
    </w:p>
    <w:p w14:paraId="6E5779C2" w14:textId="77777777" w:rsidR="00367E2A" w:rsidRDefault="00132569">
      <w:pPr>
        <w:pStyle w:val="Heading3"/>
        <w:divId w:val="841623141"/>
      </w:pPr>
      <w:bookmarkStart w:id="291" w:name="req-cc-zone-geometry"/>
      <w:bookmarkEnd w:id="291"/>
      <w:r>
        <w:t>7.2.2.</w:t>
      </w:r>
      <w:r>
        <w:tab/>
        <w:t>Zonal geometry and topology module</w:t>
      </w:r>
    </w:p>
    <w:p w14:paraId="2CE6F399" w14:textId="77777777" w:rsidR="00367E2A" w:rsidRDefault="00132569">
      <w:pPr>
        <w:pStyle w:val="Heading4"/>
        <w:divId w:val="1769614072"/>
      </w:pPr>
      <w:bookmarkStart w:id="292" w:name="_context_and_data_model_2"/>
      <w:bookmarkEnd w:id="292"/>
      <w:r>
        <w:t>7.2.2.1.</w:t>
      </w:r>
      <w:r>
        <w:tab/>
        <w:t>Context and data model</w:t>
      </w:r>
    </w:p>
    <w:p w14:paraId="331C129E" w14:textId="77777777" w:rsidR="00367E2A" w:rsidRDefault="00132569">
      <w:pPr>
        <w:divId w:val="1769614072"/>
      </w:pPr>
      <w:bookmarkStart w:id="293" w:name="_f98a0d48-405e-4736-9d71-72617b6a0805"/>
      <w:bookmarkEnd w:id="293"/>
      <w:r>
        <w:t xml:space="preserve">Referring to </w:t>
      </w:r>
      <w:hyperlink w:anchor="figure-ST-GT-2" w:history="1">
        <w:r>
          <w:rPr>
            <w:rStyle w:val="Hyperlink"/>
          </w:rPr>
          <w:t>Figure 5</w:t>
        </w:r>
      </w:hyperlink>
      <w:r>
        <w:t>, ZoneGeometry is either a primitive of ZoneSingleGeometry or a compound of two ZoneSingleGeometry primitives — one spatial one temporal.</w:t>
      </w:r>
    </w:p>
    <w:p w14:paraId="57030FAA" w14:textId="77777777" w:rsidR="00367E2A" w:rsidRDefault="00132569">
      <w:pPr>
        <w:divId w:val="1769614072"/>
      </w:pPr>
      <w:bookmarkStart w:id="294" w:name="_878a1652-9b6c-4180-a879-c4312044ef05"/>
      <w:bookmarkEnd w:id="294"/>
      <w:r>
        <w:lastRenderedPageBreak/>
        <w:t>Zones exhibit topology of the same spatio-temporal dimension as their geometry.</w:t>
      </w:r>
    </w:p>
    <w:p w14:paraId="2B7CC58D" w14:textId="77777777" w:rsidR="00367E2A" w:rsidRDefault="00E01254">
      <w:pPr>
        <w:pStyle w:val="figure"/>
        <w:keepNext/>
        <w:divId w:val="1769614072"/>
        <w:rPr>
          <w:lang w:val="en-US"/>
        </w:rPr>
      </w:pPr>
      <w:bookmarkStart w:id="295" w:name="figure-ST-GT-2"/>
      <w:bookmarkEnd w:id="295"/>
      <w:r>
        <w:rPr>
          <w:noProof/>
          <w:lang w:val="en-US"/>
        </w:rPr>
        <w:pict w14:anchorId="070D595E">
          <v:shape id="Picture 5" o:spid="_x0000_i1029" type="#_x0000_t75" style="width:492pt;height:438pt;visibility:visible;mso-wrap-style:square">
            <v:imagedata r:id="rId22" o:title=""/>
          </v:shape>
        </w:pict>
      </w:r>
    </w:p>
    <w:p w14:paraId="6CB36F10" w14:textId="77777777" w:rsidR="00367E2A" w:rsidRDefault="00132569">
      <w:pPr>
        <w:pStyle w:val="figuretitle"/>
        <w:divId w:val="1769614072"/>
      </w:pPr>
      <w:bookmarkStart w:id="296" w:name="_Toc43157107"/>
      <w:r>
        <w:t>Figure 5 — Components of ZoneGeometry and ZoneTopology</w:t>
      </w:r>
      <w:bookmarkEnd w:id="296"/>
    </w:p>
    <w:p w14:paraId="3AB8A589" w14:textId="77777777" w:rsidR="00367E2A" w:rsidRDefault="00132569">
      <w:pPr>
        <w:pStyle w:val="Heading4"/>
        <w:divId w:val="876505827"/>
      </w:pPr>
      <w:bookmarkStart w:id="297" w:name="_defining_tables_2"/>
      <w:bookmarkEnd w:id="297"/>
      <w:r>
        <w:t>7.2.2.2.</w:t>
      </w:r>
      <w:r>
        <w:tab/>
        <w:t>Defining tables</w:t>
      </w:r>
    </w:p>
    <w:p w14:paraId="58B341D3" w14:textId="77777777" w:rsidR="00367E2A" w:rsidRDefault="00F0256F" w:rsidP="00132569">
      <w:pPr>
        <w:pStyle w:val="ListParagraph"/>
        <w:numPr>
          <w:ilvl w:val="0"/>
          <w:numId w:val="11"/>
        </w:numPr>
        <w:divId w:val="876505827"/>
      </w:pPr>
      <w:hyperlink w:anchor="tab-ZoneCompoundGeometry" w:history="1">
        <w:r w:rsidR="00132569">
          <w:rPr>
            <w:rStyle w:val="Hyperlink"/>
          </w:rPr>
          <w:t>Table 14</w:t>
        </w:r>
      </w:hyperlink>
      <w:r w:rsidR="00132569">
        <w:t xml:space="preserve"> Elements of Zone Geometry::ZoneCompoundGeometry </w:t>
      </w:r>
    </w:p>
    <w:p w14:paraId="6FF1194F" w14:textId="77777777" w:rsidR="00367E2A" w:rsidRDefault="00F0256F" w:rsidP="00132569">
      <w:pPr>
        <w:pStyle w:val="ListParagraph"/>
        <w:numPr>
          <w:ilvl w:val="0"/>
          <w:numId w:val="11"/>
        </w:numPr>
        <w:divId w:val="876505827"/>
      </w:pPr>
      <w:hyperlink w:anchor="tab-ZoneCompoundTopology" w:history="1">
        <w:r w:rsidR="00132569">
          <w:rPr>
            <w:rStyle w:val="Hyperlink"/>
          </w:rPr>
          <w:t>Table 15</w:t>
        </w:r>
      </w:hyperlink>
      <w:r w:rsidR="00132569">
        <w:t xml:space="preserve"> Elements of Zone Geometry::ZoneCompoundTopology </w:t>
      </w:r>
    </w:p>
    <w:p w14:paraId="0F64EDDA" w14:textId="77777777" w:rsidR="00367E2A" w:rsidRDefault="00F0256F" w:rsidP="00132569">
      <w:pPr>
        <w:pStyle w:val="ListParagraph"/>
        <w:numPr>
          <w:ilvl w:val="0"/>
          <w:numId w:val="11"/>
        </w:numPr>
        <w:divId w:val="876505827"/>
      </w:pPr>
      <w:hyperlink w:anchor="tab-ZoneGeometry" w:history="1">
        <w:r w:rsidR="00132569">
          <w:rPr>
            <w:rStyle w:val="Hyperlink"/>
          </w:rPr>
          <w:t>Table 16</w:t>
        </w:r>
      </w:hyperlink>
      <w:r w:rsidR="00132569">
        <w:t xml:space="preserve"> Elements of Zone Geometry::ZoneGeometry </w:t>
      </w:r>
    </w:p>
    <w:p w14:paraId="2E058B4E" w14:textId="77777777" w:rsidR="00367E2A" w:rsidRDefault="00F0256F" w:rsidP="00132569">
      <w:pPr>
        <w:pStyle w:val="ListParagraph"/>
        <w:numPr>
          <w:ilvl w:val="0"/>
          <w:numId w:val="11"/>
        </w:numPr>
        <w:divId w:val="876505827"/>
      </w:pPr>
      <w:hyperlink w:anchor="tab-ZoneSimpleGeometry" w:history="1">
        <w:r w:rsidR="00132569">
          <w:rPr>
            <w:rStyle w:val="Hyperlink"/>
          </w:rPr>
          <w:t>Table 17</w:t>
        </w:r>
      </w:hyperlink>
      <w:r w:rsidR="00132569">
        <w:t xml:space="preserve"> Elements of Zone Geometry::ZoneSimpleGeometry </w:t>
      </w:r>
    </w:p>
    <w:p w14:paraId="25BDF146" w14:textId="77777777" w:rsidR="00367E2A" w:rsidRDefault="00F0256F" w:rsidP="00132569">
      <w:pPr>
        <w:pStyle w:val="ListParagraph"/>
        <w:numPr>
          <w:ilvl w:val="0"/>
          <w:numId w:val="11"/>
        </w:numPr>
        <w:divId w:val="876505827"/>
      </w:pPr>
      <w:hyperlink w:anchor="tab-ZoneSimpleTopology" w:history="1">
        <w:r w:rsidR="00132569">
          <w:rPr>
            <w:rStyle w:val="Hyperlink"/>
          </w:rPr>
          <w:t>Table 18</w:t>
        </w:r>
      </w:hyperlink>
      <w:r w:rsidR="00132569">
        <w:t xml:space="preserve"> Elements of Zone Geometry::ZoneSimpleTopology </w:t>
      </w:r>
    </w:p>
    <w:p w14:paraId="02DDDE47" w14:textId="77777777" w:rsidR="00367E2A" w:rsidRDefault="00F0256F" w:rsidP="00132569">
      <w:pPr>
        <w:pStyle w:val="ListParagraph"/>
        <w:numPr>
          <w:ilvl w:val="0"/>
          <w:numId w:val="11"/>
        </w:numPr>
        <w:divId w:val="876505827"/>
      </w:pPr>
      <w:hyperlink w:anchor="tab-ZoneTopology" w:history="1">
        <w:r w:rsidR="00132569">
          <w:rPr>
            <w:rStyle w:val="Hyperlink"/>
          </w:rPr>
          <w:t>Table 19</w:t>
        </w:r>
      </w:hyperlink>
      <w:r w:rsidR="00132569">
        <w:t xml:space="preserve"> Elements of Zone Geometry::ZoneTopology </w:t>
      </w:r>
    </w:p>
    <w:p w14:paraId="14A50716" w14:textId="77777777" w:rsidR="00367E2A" w:rsidRDefault="00132569">
      <w:pPr>
        <w:pStyle w:val="tabletitle"/>
        <w:divId w:val="876505827"/>
      </w:pPr>
      <w:bookmarkStart w:id="298" w:name="_Toc43156695"/>
      <w:r>
        <w:t>Table 14 — Elements of Zone Geometry::ZoneCompoundGeometry class</w:t>
      </w:r>
      <w:bookmarkEnd w:id="298"/>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80"/>
        <w:gridCol w:w="3380"/>
        <w:gridCol w:w="1296"/>
        <w:gridCol w:w="1600"/>
        <w:gridCol w:w="2310"/>
      </w:tblGrid>
      <w:tr w:rsidR="00367E2A" w:rsidRPr="005B7E03" w14:paraId="52A298CE" w14:textId="77777777" w:rsidTr="005B7E03">
        <w:trPr>
          <w:divId w:val="1174615225"/>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A0DA0CD" w14:textId="77777777" w:rsidR="00367E2A" w:rsidRPr="005B7E03" w:rsidRDefault="00132569" w:rsidP="005B7E03">
            <w:pPr>
              <w:spacing w:after="0"/>
              <w:rPr>
                <w:sz w:val="20"/>
                <w:szCs w:val="20"/>
                <w:lang w:val="en-NZ" w:eastAsia="en-NZ"/>
              </w:rPr>
            </w:pPr>
            <w:bookmarkStart w:id="299" w:name="tab-ZoneCompoundGeometry"/>
            <w:bookmarkEnd w:id="299"/>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17DE9FBB" w14:textId="77777777" w:rsidR="00367E2A" w:rsidRPr="005B7E03" w:rsidRDefault="00132569" w:rsidP="005B7E03">
            <w:pPr>
              <w:spacing w:after="0"/>
              <w:rPr>
                <w:sz w:val="20"/>
                <w:szCs w:val="20"/>
                <w:lang w:val="en-NZ" w:eastAsia="en-NZ"/>
              </w:rPr>
            </w:pPr>
            <w:r w:rsidRPr="005B7E03">
              <w:rPr>
                <w:sz w:val="20"/>
                <w:szCs w:val="20"/>
                <w:lang w:val="en-NZ" w:eastAsia="en-NZ"/>
              </w:rPr>
              <w:t>ZoneCompoundGeometry</w:t>
            </w:r>
          </w:p>
        </w:tc>
      </w:tr>
      <w:tr w:rsidR="00367E2A" w:rsidRPr="005B7E03" w14:paraId="3D116E80" w14:textId="77777777" w:rsidTr="005B7E03">
        <w:trPr>
          <w:divId w:val="1174615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CD08CD"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ED784E0" w14:textId="77777777" w:rsidR="00367E2A" w:rsidRPr="005B7E03" w:rsidRDefault="00132569" w:rsidP="005B7E03">
            <w:pPr>
              <w:spacing w:after="0"/>
              <w:rPr>
                <w:sz w:val="20"/>
                <w:szCs w:val="20"/>
                <w:lang w:val="en-NZ" w:eastAsia="en-NZ"/>
              </w:rPr>
            </w:pPr>
            <w:r w:rsidRPr="005B7E03">
              <w:rPr>
                <w:sz w:val="20"/>
                <w:szCs w:val="20"/>
                <w:lang w:val="en-NZ" w:eastAsia="en-NZ"/>
              </w:rPr>
              <w:t>ZoneCompoundGeometry is a Compound of two ZoneSimpleGeometry elements, comprising one 1D, 2D or 3D spatial geometry and one 1D temporal geometry. This is analogous to an ISO 19111 Compound set of orthogonal space time axes comprising a set of orthogonal spatial axes and one temporal axis orthogonal to the spatial axes. ZoneCompoundGeometry has ZoneCompoundTopology.</w:t>
            </w:r>
          </w:p>
        </w:tc>
      </w:tr>
      <w:tr w:rsidR="00367E2A" w:rsidRPr="005B7E03" w14:paraId="490BF90A" w14:textId="77777777" w:rsidTr="005B7E03">
        <w:trPr>
          <w:divId w:val="1174615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C8F845"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8E94BC1"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1FFE2447" w14:textId="77777777" w:rsidTr="005B7E03">
        <w:trPr>
          <w:divId w:val="1174615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B5DCADF"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83CCFD7" w14:textId="77777777" w:rsidR="00367E2A" w:rsidRPr="005B7E03" w:rsidRDefault="00132569" w:rsidP="005B7E03">
            <w:pPr>
              <w:spacing w:after="0"/>
              <w:rPr>
                <w:sz w:val="20"/>
                <w:szCs w:val="20"/>
                <w:lang w:val="en-NZ" w:eastAsia="en-NZ"/>
              </w:rPr>
            </w:pPr>
            <w:r w:rsidRPr="005B7E03">
              <w:rPr>
                <w:sz w:val="20"/>
                <w:szCs w:val="20"/>
                <w:lang w:val="en-NZ" w:eastAsia="en-NZ"/>
              </w:rPr>
              <w:t>ZoneGeometry</w:t>
            </w:r>
          </w:p>
        </w:tc>
      </w:tr>
      <w:tr w:rsidR="00367E2A" w:rsidRPr="005B7E03" w14:paraId="297F0BFF" w14:textId="77777777" w:rsidTr="005B7E03">
        <w:trPr>
          <w:divId w:val="1174615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C281F8"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801008E"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3CDB0F96" w14:textId="77777777" w:rsidTr="005B7E03">
        <w:trPr>
          <w:divId w:val="1174615225"/>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09FC0943"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FBF7BA"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5B70BC"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00D827"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7133C0"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73250D92" w14:textId="77777777" w:rsidTr="005B7E03">
        <w:trPr>
          <w:divId w:val="1174615225"/>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AF1C83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89B57FF" w14:textId="77777777" w:rsidR="00367E2A" w:rsidRPr="005B7E03" w:rsidRDefault="00132569" w:rsidP="005B7E03">
            <w:pPr>
              <w:spacing w:after="0"/>
              <w:rPr>
                <w:sz w:val="20"/>
                <w:szCs w:val="20"/>
                <w:lang w:val="en-NZ" w:eastAsia="en-NZ"/>
              </w:rPr>
            </w:pPr>
            <w:r w:rsidRPr="005B7E03">
              <w:rPr>
                <w:sz w:val="20"/>
                <w:szCs w:val="20"/>
                <w:lang w:val="en-NZ" w:eastAsia="en-NZ"/>
              </w:rPr>
              <w:t>ZoneSimpleGeometry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8BC64D"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434AB1"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955685" w14:textId="77777777" w:rsidR="00367E2A" w:rsidRPr="005B7E03" w:rsidRDefault="00132569" w:rsidP="005B7E03">
            <w:pPr>
              <w:spacing w:after="0"/>
              <w:rPr>
                <w:sz w:val="20"/>
                <w:szCs w:val="20"/>
                <w:lang w:val="en-NZ" w:eastAsia="en-NZ"/>
              </w:rPr>
            </w:pPr>
            <w:r w:rsidRPr="005B7E03">
              <w:rPr>
                <w:sz w:val="20"/>
                <w:szCs w:val="20"/>
                <w:lang w:val="en-NZ" w:eastAsia="en-NZ"/>
              </w:rPr>
              <w:t>componentPrimitive</w:t>
            </w:r>
          </w:p>
        </w:tc>
      </w:tr>
      <w:tr w:rsidR="006643EB" w:rsidRPr="005B7E03" w14:paraId="352C9904" w14:textId="77777777" w:rsidTr="005B7E03">
        <w:trPr>
          <w:divId w:val="1174615225"/>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F86916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884DD89" w14:textId="77777777" w:rsidR="00367E2A" w:rsidRPr="005B7E03" w:rsidRDefault="00132569" w:rsidP="005B7E03">
            <w:pPr>
              <w:spacing w:after="0"/>
              <w:rPr>
                <w:sz w:val="20"/>
                <w:szCs w:val="20"/>
                <w:lang w:val="en-NZ" w:eastAsia="en-NZ"/>
              </w:rPr>
            </w:pPr>
            <w:r w:rsidRPr="005B7E03">
              <w:rPr>
                <w:sz w:val="20"/>
                <w:szCs w:val="20"/>
                <w:lang w:val="en-NZ" w:eastAsia="en-NZ"/>
              </w:rPr>
              <w:t>ZoneCompoundTopology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337E67"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8500A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76A1DD" w14:textId="77777777" w:rsidR="00367E2A" w:rsidRPr="005B7E03" w:rsidRDefault="00132569" w:rsidP="005B7E03">
            <w:pPr>
              <w:spacing w:after="0"/>
              <w:rPr>
                <w:sz w:val="20"/>
                <w:szCs w:val="20"/>
                <w:lang w:val="en-NZ" w:eastAsia="en-NZ"/>
              </w:rPr>
            </w:pPr>
            <w:r w:rsidRPr="005B7E03">
              <w:rPr>
                <w:sz w:val="20"/>
                <w:szCs w:val="20"/>
                <w:lang w:val="en-NZ" w:eastAsia="en-NZ"/>
              </w:rPr>
              <w:t>topology</w:t>
            </w:r>
          </w:p>
        </w:tc>
      </w:tr>
      <w:tr w:rsidR="00367E2A" w:rsidRPr="005B7E03" w14:paraId="2D436A22" w14:textId="77777777" w:rsidTr="005B7E03">
        <w:trPr>
          <w:divId w:val="1174615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F70081"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0DB045E"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3294882B" w14:textId="77777777" w:rsidTr="005B7E03">
        <w:trPr>
          <w:divId w:val="1174615225"/>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0E4B67FB"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7DE0C28D" w14:textId="77777777" w:rsidR="00367E2A" w:rsidRPr="005B7E03" w:rsidRDefault="00132569" w:rsidP="005B7E03">
            <w:pPr>
              <w:spacing w:after="0"/>
              <w:rPr>
                <w:sz w:val="20"/>
                <w:szCs w:val="20"/>
                <w:lang w:val="en-NZ" w:eastAsia="en-NZ"/>
              </w:rPr>
            </w:pPr>
            <w:r w:rsidRPr="005B7E03">
              <w:rPr>
                <w:sz w:val="20"/>
                <w:szCs w:val="20"/>
                <w:lang w:val="en-NZ" w:eastAsia="en-NZ"/>
              </w:rPr>
              <w:t>count(Geometry)=count(TemporalGeometry)=1</w:t>
            </w:r>
          </w:p>
        </w:tc>
      </w:tr>
      <w:tr w:rsidR="00367E2A" w:rsidRPr="005B7E03" w14:paraId="3048BC67" w14:textId="77777777" w:rsidTr="005B7E03">
        <w:trPr>
          <w:divId w:val="1174615225"/>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738B7A9" w14:textId="77777777" w:rsidR="00367E2A" w:rsidRPr="005B7E03" w:rsidRDefault="00367E2A" w:rsidP="005B7E03">
            <w:pPr>
              <w:spacing w:after="0"/>
              <w:rPr>
                <w:sz w:val="20"/>
                <w:szCs w:val="20"/>
                <w:lang w:val="en-NZ" w:eastAsia="en-NZ"/>
              </w:rPr>
            </w:pP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25EA804C" w14:textId="77777777" w:rsidR="00367E2A" w:rsidRPr="005B7E03" w:rsidRDefault="00132569" w:rsidP="005B7E03">
            <w:pPr>
              <w:spacing w:after="0"/>
              <w:rPr>
                <w:sz w:val="20"/>
                <w:szCs w:val="20"/>
                <w:lang w:val="en-NZ" w:eastAsia="en-NZ"/>
              </w:rPr>
            </w:pPr>
            <w:r w:rsidRPr="005B7E03">
              <w:rPr>
                <w:sz w:val="20"/>
                <w:szCs w:val="20"/>
                <w:lang w:val="en-NZ" w:eastAsia="en-NZ"/>
              </w:rPr>
              <w:t>self.dimension=dimension(Geometry)+1</w:t>
            </w:r>
          </w:p>
        </w:tc>
      </w:tr>
    </w:tbl>
    <w:p w14:paraId="71707842" w14:textId="77777777" w:rsidR="00367E2A" w:rsidRDefault="00367E2A">
      <w:pPr>
        <w:divId w:val="876505827"/>
      </w:pPr>
      <w:bookmarkStart w:id="300" w:name="_de3d2bfb-aecd-47ef-b6b0-09958d53384b"/>
      <w:bookmarkEnd w:id="300"/>
    </w:p>
    <w:p w14:paraId="02C268B4" w14:textId="77777777" w:rsidR="00367E2A" w:rsidRDefault="00132569">
      <w:pPr>
        <w:pStyle w:val="tabletitle"/>
        <w:divId w:val="876505827"/>
      </w:pPr>
      <w:bookmarkStart w:id="301" w:name="_Toc43156696"/>
      <w:r>
        <w:t>Table 15 — Elements of Zone Geometry::ZoneCompoundTopology class</w:t>
      </w:r>
      <w:bookmarkEnd w:id="301"/>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52"/>
        <w:gridCol w:w="3417"/>
        <w:gridCol w:w="1240"/>
        <w:gridCol w:w="1647"/>
        <w:gridCol w:w="2210"/>
      </w:tblGrid>
      <w:tr w:rsidR="00367E2A" w:rsidRPr="005B7E03" w14:paraId="6BACA4BF" w14:textId="77777777" w:rsidTr="005B7E03">
        <w:trPr>
          <w:divId w:val="534344925"/>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7376414" w14:textId="77777777" w:rsidR="00367E2A" w:rsidRPr="005B7E03" w:rsidRDefault="00132569" w:rsidP="005B7E03">
            <w:pPr>
              <w:spacing w:after="0"/>
              <w:rPr>
                <w:sz w:val="20"/>
                <w:szCs w:val="20"/>
                <w:lang w:val="en-NZ" w:eastAsia="en-NZ"/>
              </w:rPr>
            </w:pPr>
            <w:bookmarkStart w:id="302" w:name="tab-ZoneCompoundTopology"/>
            <w:bookmarkEnd w:id="302"/>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2307574B" w14:textId="77777777" w:rsidR="00367E2A" w:rsidRPr="005B7E03" w:rsidRDefault="00132569" w:rsidP="005B7E03">
            <w:pPr>
              <w:spacing w:after="0"/>
              <w:rPr>
                <w:sz w:val="20"/>
                <w:szCs w:val="20"/>
                <w:lang w:val="en-NZ" w:eastAsia="en-NZ"/>
              </w:rPr>
            </w:pPr>
            <w:r w:rsidRPr="005B7E03">
              <w:rPr>
                <w:sz w:val="20"/>
                <w:szCs w:val="20"/>
                <w:lang w:val="en-NZ" w:eastAsia="en-NZ"/>
              </w:rPr>
              <w:t>ZoneCompoundTopology</w:t>
            </w:r>
          </w:p>
        </w:tc>
      </w:tr>
      <w:tr w:rsidR="00367E2A" w:rsidRPr="005B7E03" w14:paraId="60C021F0" w14:textId="77777777" w:rsidTr="005B7E03">
        <w:trPr>
          <w:divId w:val="5343449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391EAF"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7F5AFD9B" w14:textId="77777777" w:rsidR="00367E2A" w:rsidRPr="005B7E03" w:rsidRDefault="00132569" w:rsidP="005B7E03">
            <w:pPr>
              <w:spacing w:after="0"/>
              <w:rPr>
                <w:sz w:val="20"/>
                <w:szCs w:val="20"/>
                <w:lang w:val="en-NZ" w:eastAsia="en-NZ"/>
              </w:rPr>
            </w:pPr>
            <w:r w:rsidRPr="005B7E03">
              <w:rPr>
                <w:sz w:val="20"/>
                <w:szCs w:val="20"/>
                <w:lang w:val="en-NZ" w:eastAsia="en-NZ"/>
              </w:rPr>
              <w:t>ZoneCompoundTopology exhibits both spatial topology with respect to the spatial component of its geometry and temporal topology with respect to the temporal component of its geometry</w:t>
            </w:r>
          </w:p>
        </w:tc>
      </w:tr>
      <w:tr w:rsidR="00367E2A" w:rsidRPr="005B7E03" w14:paraId="55EF84AE" w14:textId="77777777" w:rsidTr="005B7E03">
        <w:trPr>
          <w:divId w:val="5343449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E2CD21"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8E435C5"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0A98B29D" w14:textId="77777777" w:rsidTr="005B7E03">
        <w:trPr>
          <w:divId w:val="5343449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C1F74D"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C393AFD" w14:textId="77777777" w:rsidR="00367E2A" w:rsidRPr="005B7E03" w:rsidRDefault="00132569" w:rsidP="005B7E03">
            <w:pPr>
              <w:spacing w:after="0"/>
              <w:rPr>
                <w:sz w:val="20"/>
                <w:szCs w:val="20"/>
                <w:lang w:val="en-NZ" w:eastAsia="en-NZ"/>
              </w:rPr>
            </w:pPr>
            <w:r w:rsidRPr="005B7E03">
              <w:rPr>
                <w:sz w:val="20"/>
                <w:szCs w:val="20"/>
                <w:lang w:val="en-NZ" w:eastAsia="en-NZ"/>
              </w:rPr>
              <w:t>ZoneTopology</w:t>
            </w:r>
          </w:p>
        </w:tc>
      </w:tr>
      <w:tr w:rsidR="00367E2A" w:rsidRPr="005B7E03" w14:paraId="14987941" w14:textId="77777777" w:rsidTr="005B7E03">
        <w:trPr>
          <w:divId w:val="5343449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08D514"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0E321E7"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273DF868" w14:textId="77777777" w:rsidTr="005B7E03">
        <w:trPr>
          <w:divId w:val="534344925"/>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8708064"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FA44A2"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27DF8D"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B82938"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123310"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013EC806" w14:textId="77777777" w:rsidTr="005B7E03">
        <w:trPr>
          <w:divId w:val="534344925"/>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F6F708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3D5844" w14:textId="77777777" w:rsidR="00367E2A" w:rsidRPr="005B7E03" w:rsidRDefault="00132569" w:rsidP="005B7E03">
            <w:pPr>
              <w:spacing w:after="0"/>
              <w:rPr>
                <w:sz w:val="20"/>
                <w:szCs w:val="20"/>
                <w:lang w:val="en-NZ" w:eastAsia="en-NZ"/>
              </w:rPr>
            </w:pPr>
            <w:r w:rsidRPr="005B7E03">
              <w:rPr>
                <w:sz w:val="20"/>
                <w:szCs w:val="20"/>
                <w:lang w:val="en-NZ" w:eastAsia="en-NZ"/>
              </w:rPr>
              <w:t>ZoneSimpleTopology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700563"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8B9B42"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CFE2DB" w14:textId="77777777" w:rsidR="00367E2A" w:rsidRPr="005B7E03" w:rsidRDefault="00132569" w:rsidP="005B7E03">
            <w:pPr>
              <w:spacing w:after="0"/>
              <w:rPr>
                <w:sz w:val="20"/>
                <w:szCs w:val="20"/>
                <w:lang w:val="en-NZ" w:eastAsia="en-NZ"/>
              </w:rPr>
            </w:pPr>
            <w:r w:rsidRPr="005B7E03">
              <w:rPr>
                <w:sz w:val="20"/>
                <w:szCs w:val="20"/>
                <w:lang w:val="en-NZ" w:eastAsia="en-NZ"/>
              </w:rPr>
              <w:t>componentPrimitive</w:t>
            </w:r>
          </w:p>
        </w:tc>
      </w:tr>
      <w:tr w:rsidR="006643EB" w:rsidRPr="005B7E03" w14:paraId="6F7F2FD9" w14:textId="77777777" w:rsidTr="005B7E03">
        <w:trPr>
          <w:divId w:val="534344925"/>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08C473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945223" w14:textId="77777777" w:rsidR="00367E2A" w:rsidRPr="005B7E03" w:rsidRDefault="00132569" w:rsidP="005B7E03">
            <w:pPr>
              <w:spacing w:after="0"/>
              <w:rPr>
                <w:sz w:val="20"/>
                <w:szCs w:val="20"/>
                <w:lang w:val="en-NZ" w:eastAsia="en-NZ"/>
              </w:rPr>
            </w:pPr>
            <w:r w:rsidRPr="005B7E03">
              <w:rPr>
                <w:sz w:val="20"/>
                <w:szCs w:val="20"/>
                <w:lang w:val="en-NZ" w:eastAsia="en-NZ"/>
              </w:rPr>
              <w:t>ZoneCompoundGeometry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1FC927"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74BF1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D416E4" w14:textId="77777777" w:rsidR="00367E2A" w:rsidRPr="005B7E03" w:rsidRDefault="00132569" w:rsidP="005B7E03">
            <w:pPr>
              <w:spacing w:after="0"/>
              <w:rPr>
                <w:sz w:val="20"/>
                <w:szCs w:val="20"/>
                <w:lang w:val="en-NZ" w:eastAsia="en-NZ"/>
              </w:rPr>
            </w:pPr>
            <w:r w:rsidRPr="005B7E03">
              <w:rPr>
                <w:sz w:val="20"/>
                <w:szCs w:val="20"/>
                <w:lang w:val="en-NZ" w:eastAsia="en-NZ"/>
              </w:rPr>
              <w:t>geometry</w:t>
            </w:r>
          </w:p>
        </w:tc>
      </w:tr>
      <w:tr w:rsidR="00367E2A" w:rsidRPr="005B7E03" w14:paraId="15FF7EF0" w14:textId="77777777" w:rsidTr="005B7E03">
        <w:trPr>
          <w:divId w:val="5343449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5B7DF5"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9FC100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6CD68577" w14:textId="77777777" w:rsidTr="005B7E03">
        <w:trPr>
          <w:divId w:val="534344925"/>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5B57EFA"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1ED502B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7CCB15A5" w14:textId="77777777" w:rsidR="00367E2A" w:rsidRDefault="00367E2A">
      <w:pPr>
        <w:divId w:val="876505827"/>
      </w:pPr>
      <w:bookmarkStart w:id="303" w:name="_75302cc5-5b81-4cce-a913-cdc74cfe65cb"/>
      <w:bookmarkEnd w:id="303"/>
    </w:p>
    <w:p w14:paraId="160A5F0B" w14:textId="77777777" w:rsidR="00367E2A" w:rsidRDefault="00132569">
      <w:pPr>
        <w:pStyle w:val="tabletitle"/>
        <w:divId w:val="876505827"/>
      </w:pPr>
      <w:bookmarkStart w:id="304" w:name="_Toc43156697"/>
      <w:r>
        <w:t>Table 16 — Elements of Zone Geometry::ZoneGeometry class</w:t>
      </w:r>
      <w:bookmarkEnd w:id="304"/>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95"/>
        <w:gridCol w:w="1892"/>
        <w:gridCol w:w="2651"/>
        <w:gridCol w:w="759"/>
        <w:gridCol w:w="981"/>
        <w:gridCol w:w="1311"/>
        <w:gridCol w:w="777"/>
      </w:tblGrid>
      <w:tr w:rsidR="00367E2A" w:rsidRPr="005B7E03" w14:paraId="50DB9FC2" w14:textId="77777777" w:rsidTr="005B7E03">
        <w:trPr>
          <w:divId w:val="1921131734"/>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6ECE577" w14:textId="77777777" w:rsidR="00367E2A" w:rsidRPr="005B7E03" w:rsidRDefault="00132569" w:rsidP="005B7E03">
            <w:pPr>
              <w:spacing w:after="0"/>
              <w:rPr>
                <w:sz w:val="20"/>
                <w:szCs w:val="20"/>
                <w:lang w:val="en-NZ" w:eastAsia="en-NZ"/>
              </w:rPr>
            </w:pPr>
            <w:bookmarkStart w:id="305" w:name="tab-ZoneGeometry"/>
            <w:bookmarkEnd w:id="305"/>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692BD01C" w14:textId="77777777" w:rsidR="00367E2A" w:rsidRPr="005B7E03" w:rsidRDefault="00132569" w:rsidP="005B7E03">
            <w:pPr>
              <w:spacing w:after="0"/>
              <w:rPr>
                <w:sz w:val="20"/>
                <w:szCs w:val="20"/>
                <w:lang w:val="en-NZ" w:eastAsia="en-NZ"/>
              </w:rPr>
            </w:pPr>
            <w:r w:rsidRPr="005B7E03">
              <w:rPr>
                <w:sz w:val="20"/>
                <w:szCs w:val="20"/>
                <w:lang w:val="en-NZ" w:eastAsia="en-NZ"/>
              </w:rPr>
              <w:t>ZoneGeometry</w:t>
            </w:r>
          </w:p>
        </w:tc>
      </w:tr>
      <w:tr w:rsidR="00367E2A" w:rsidRPr="005B7E03" w14:paraId="5BBA49CC" w14:textId="77777777" w:rsidTr="005B7E03">
        <w:trPr>
          <w:divId w:val="192113173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8CAA4C"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36DF0C2" w14:textId="77777777" w:rsidR="00367E2A" w:rsidRPr="005B7E03" w:rsidRDefault="00132569" w:rsidP="005B7E03">
            <w:pPr>
              <w:spacing w:after="0"/>
              <w:rPr>
                <w:sz w:val="20"/>
                <w:szCs w:val="20"/>
                <w:lang w:val="en-NZ" w:eastAsia="en-NZ"/>
              </w:rPr>
            </w:pPr>
            <w:r w:rsidRPr="005B7E03">
              <w:rPr>
                <w:sz w:val="20"/>
                <w:szCs w:val="20"/>
                <w:lang w:val="en-NZ" w:eastAsia="en-NZ"/>
              </w:rPr>
              <w:t>ZoneGeometry is a ZoneSimpleGeometry or a ZoneCompoundGeometry. It is the root geometry for all spatio-temporal geometry</w:t>
            </w:r>
          </w:p>
        </w:tc>
      </w:tr>
      <w:tr w:rsidR="00367E2A" w:rsidRPr="005B7E03" w14:paraId="5831100B" w14:textId="77777777" w:rsidTr="005B7E03">
        <w:trPr>
          <w:divId w:val="192113173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ADF2C0"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04668D8"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6F5D299D" w14:textId="77777777" w:rsidTr="005B7E03">
        <w:trPr>
          <w:divId w:val="192113173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414D49"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D3EDACF" w14:textId="77777777" w:rsidR="00367E2A" w:rsidRPr="005B7E03" w:rsidRDefault="00132569" w:rsidP="005B7E03">
            <w:pPr>
              <w:spacing w:after="0"/>
              <w:rPr>
                <w:sz w:val="20"/>
                <w:szCs w:val="20"/>
                <w:lang w:val="en-NZ" w:eastAsia="en-NZ"/>
              </w:rPr>
            </w:pPr>
            <w:r w:rsidRPr="005B7E03">
              <w:rPr>
                <w:sz w:val="20"/>
                <w:szCs w:val="20"/>
                <w:lang w:val="en-NZ" w:eastAsia="en-NZ"/>
              </w:rPr>
              <w:t>ZoneCompoundGeometry, ZoneSimpleGeometry</w:t>
            </w:r>
          </w:p>
        </w:tc>
      </w:tr>
      <w:tr w:rsidR="00367E2A" w:rsidRPr="005B7E03" w14:paraId="639C6D10" w14:textId="77777777" w:rsidTr="005B7E03">
        <w:trPr>
          <w:divId w:val="192113173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1253F5"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E2BDBCF"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7D911F29" w14:textId="77777777" w:rsidTr="005B7E03">
        <w:trPr>
          <w:divId w:val="192113173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310E8FD"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AC6F42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5D826B00" w14:textId="77777777" w:rsidTr="005B7E03">
        <w:trPr>
          <w:divId w:val="1921131734"/>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3655211"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0A3ED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1A0185"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B91A5D"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3553D4"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DDB12D"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E2D7ED"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037A9FF3" w14:textId="77777777" w:rsidTr="005B7E03">
        <w:trPr>
          <w:divId w:val="192113173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F4FB8E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075C1A5" w14:textId="77777777" w:rsidR="00367E2A" w:rsidRPr="005B7E03" w:rsidRDefault="00132569" w:rsidP="005B7E03">
            <w:pPr>
              <w:spacing w:after="0"/>
              <w:rPr>
                <w:sz w:val="20"/>
                <w:szCs w:val="20"/>
                <w:lang w:val="en-NZ" w:eastAsia="en-NZ"/>
              </w:rPr>
            </w:pPr>
            <w:r w:rsidRPr="005B7E03">
              <w:rPr>
                <w:sz w:val="20"/>
                <w:szCs w:val="20"/>
                <w:lang w:val="en-NZ" w:eastAsia="en-NZ"/>
              </w:rPr>
              <w:t>spatialDimension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92D2A6" w14:textId="77777777" w:rsidR="00367E2A" w:rsidRPr="005B7E03" w:rsidRDefault="00132569" w:rsidP="005B7E03">
            <w:pPr>
              <w:spacing w:after="0"/>
              <w:rPr>
                <w:sz w:val="20"/>
                <w:szCs w:val="20"/>
                <w:lang w:val="en-NZ" w:eastAsia="en-NZ"/>
              </w:rPr>
            </w:pPr>
            <w:r w:rsidRPr="005B7E03">
              <w:rPr>
                <w:sz w:val="20"/>
                <w:szCs w:val="20"/>
                <w:lang w:val="en-NZ" w:eastAsia="en-NZ"/>
              </w:rPr>
              <w:t>topological dimension of the spatial geometry component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BA7FFE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0FF87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BC8B2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335CC4"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5693CE17" w14:textId="77777777" w:rsidTr="005B7E03">
        <w:trPr>
          <w:divId w:val="192113173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256F17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7A20F2" w14:textId="77777777" w:rsidR="00367E2A" w:rsidRPr="005B7E03" w:rsidRDefault="00132569" w:rsidP="005B7E03">
            <w:pPr>
              <w:spacing w:after="0"/>
              <w:rPr>
                <w:sz w:val="20"/>
                <w:szCs w:val="20"/>
                <w:lang w:val="en-NZ" w:eastAsia="en-NZ"/>
              </w:rPr>
            </w:pPr>
            <w:r w:rsidRPr="005B7E03">
              <w:rPr>
                <w:sz w:val="20"/>
                <w:szCs w:val="20"/>
                <w:lang w:val="en-NZ" w:eastAsia="en-NZ"/>
              </w:rPr>
              <w:t>temporalDimension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4EBF06" w14:textId="77777777" w:rsidR="00367E2A" w:rsidRPr="005B7E03" w:rsidRDefault="00132569" w:rsidP="005B7E03">
            <w:pPr>
              <w:spacing w:after="0"/>
              <w:rPr>
                <w:sz w:val="20"/>
                <w:szCs w:val="20"/>
                <w:lang w:val="en-NZ" w:eastAsia="en-NZ"/>
              </w:rPr>
            </w:pPr>
            <w:r w:rsidRPr="005B7E03">
              <w:rPr>
                <w:sz w:val="20"/>
                <w:szCs w:val="20"/>
                <w:lang w:val="en-NZ" w:eastAsia="en-NZ"/>
              </w:rPr>
              <w:t>dimension of the temporal geometry component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03449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6B0E8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1A0BD0"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442D89"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516266F3" w14:textId="77777777" w:rsidTr="005B7E03">
        <w:trPr>
          <w:divId w:val="192113173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F5622B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7EC8EF" w14:textId="77777777" w:rsidR="00367E2A" w:rsidRPr="005B7E03" w:rsidRDefault="00132569" w:rsidP="005B7E03">
            <w:pPr>
              <w:spacing w:after="0"/>
              <w:rPr>
                <w:sz w:val="20"/>
                <w:szCs w:val="20"/>
                <w:lang w:val="en-NZ" w:eastAsia="en-NZ"/>
              </w:rPr>
            </w:pPr>
            <w:r w:rsidRPr="005B7E03">
              <w:rPr>
                <w:sz w:val="20"/>
                <w:szCs w:val="20"/>
                <w:lang w:val="en-NZ" w:eastAsia="en-NZ"/>
              </w:rPr>
              <w:t>topologicalDimension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8EF3570" w14:textId="77777777" w:rsidR="00367E2A" w:rsidRPr="005B7E03" w:rsidRDefault="00132569" w:rsidP="005B7E03">
            <w:pPr>
              <w:spacing w:after="0"/>
              <w:rPr>
                <w:sz w:val="20"/>
                <w:szCs w:val="20"/>
                <w:lang w:val="en-NZ" w:eastAsia="en-NZ"/>
              </w:rPr>
            </w:pPr>
            <w:r w:rsidRPr="005B7E03">
              <w:rPr>
                <w:sz w:val="20"/>
                <w:szCs w:val="20"/>
                <w:lang w:val="en-NZ" w:eastAsia="en-NZ"/>
              </w:rPr>
              <w:t>sum dimension of topological primitive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BE207D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54A4FD"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4A79D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311795"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367E2A" w:rsidRPr="005B7E03" w14:paraId="132D6C64" w14:textId="77777777" w:rsidTr="005B7E03">
        <w:trPr>
          <w:divId w:val="1921131734"/>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7145E7B"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7379653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50A3F7CB" w14:textId="77777777" w:rsidR="00367E2A" w:rsidRDefault="00367E2A">
      <w:pPr>
        <w:divId w:val="876505827"/>
      </w:pPr>
      <w:bookmarkStart w:id="306" w:name="_7cd59205-8de4-4707-bdb4-5286ddad0e2e"/>
      <w:bookmarkEnd w:id="306"/>
    </w:p>
    <w:p w14:paraId="3D65FAD1" w14:textId="77777777" w:rsidR="00367E2A" w:rsidRDefault="00132569">
      <w:pPr>
        <w:pStyle w:val="tabletitle"/>
        <w:divId w:val="876505827"/>
      </w:pPr>
      <w:bookmarkStart w:id="307" w:name="_Toc43156698"/>
      <w:r>
        <w:t>Table 17 — Elements of Zone Geometry::ZoneSimpleGeometry class</w:t>
      </w:r>
      <w:bookmarkEnd w:id="30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14"/>
        <w:gridCol w:w="8452"/>
      </w:tblGrid>
      <w:tr w:rsidR="00367E2A" w:rsidRPr="005B7E03" w14:paraId="3F4E4EEB" w14:textId="77777777" w:rsidTr="005B7E03">
        <w:trPr>
          <w:divId w:val="121967807"/>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C53F620" w14:textId="77777777" w:rsidR="00367E2A" w:rsidRPr="005B7E03" w:rsidRDefault="00132569" w:rsidP="005B7E03">
            <w:pPr>
              <w:spacing w:after="0"/>
              <w:rPr>
                <w:sz w:val="20"/>
                <w:szCs w:val="20"/>
                <w:lang w:val="en-NZ" w:eastAsia="en-NZ"/>
              </w:rPr>
            </w:pPr>
            <w:bookmarkStart w:id="308" w:name="tab-ZoneSimpleGeometry"/>
            <w:bookmarkEnd w:id="308"/>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C15E712" w14:textId="77777777" w:rsidR="00367E2A" w:rsidRPr="005B7E03" w:rsidRDefault="00132569" w:rsidP="005B7E03">
            <w:pPr>
              <w:spacing w:after="0"/>
              <w:rPr>
                <w:sz w:val="20"/>
                <w:szCs w:val="20"/>
                <w:lang w:val="en-NZ" w:eastAsia="en-NZ"/>
              </w:rPr>
            </w:pPr>
            <w:r w:rsidRPr="005B7E03">
              <w:rPr>
                <w:sz w:val="20"/>
                <w:szCs w:val="20"/>
                <w:lang w:val="en-NZ" w:eastAsia="en-NZ"/>
              </w:rPr>
              <w:t>ZoneSimpleGeometry</w:t>
            </w:r>
          </w:p>
        </w:tc>
      </w:tr>
      <w:tr w:rsidR="00367E2A" w:rsidRPr="005B7E03" w14:paraId="5BF32B00" w14:textId="77777777" w:rsidTr="005B7E03">
        <w:trPr>
          <w:divId w:val="12196780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365BBF"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6A8813" w14:textId="77777777" w:rsidR="00367E2A" w:rsidRPr="005B7E03" w:rsidRDefault="00132569" w:rsidP="005B7E03">
            <w:pPr>
              <w:spacing w:after="0"/>
              <w:rPr>
                <w:sz w:val="20"/>
                <w:szCs w:val="20"/>
                <w:lang w:val="en-NZ" w:eastAsia="en-NZ"/>
              </w:rPr>
            </w:pPr>
            <w:r w:rsidRPr="005B7E03">
              <w:rPr>
                <w:sz w:val="20"/>
                <w:szCs w:val="20"/>
                <w:lang w:val="en-NZ" w:eastAsia="en-NZ"/>
              </w:rPr>
              <w:t>ZoneSimpleGeometry is a 1D, 2D or 3D spatial geometry that is invariant over all time, OR a 1D temporal geometry invariant over all space. A ZoneSimpleGeometry has topology appropriate for its geometry.</w:t>
            </w:r>
          </w:p>
        </w:tc>
      </w:tr>
      <w:tr w:rsidR="00367E2A" w:rsidRPr="005B7E03" w14:paraId="4D1B2D50" w14:textId="77777777" w:rsidTr="005B7E03">
        <w:trPr>
          <w:divId w:val="12196780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AC580A2"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E49454"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4D97E651" w14:textId="77777777" w:rsidTr="005B7E03">
        <w:trPr>
          <w:divId w:val="12196780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624E4"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E1F59A" w14:textId="77777777" w:rsidR="00367E2A" w:rsidRPr="005B7E03" w:rsidRDefault="00132569" w:rsidP="005B7E03">
            <w:pPr>
              <w:spacing w:after="0"/>
              <w:rPr>
                <w:sz w:val="20"/>
                <w:szCs w:val="20"/>
                <w:lang w:val="en-NZ" w:eastAsia="en-NZ"/>
              </w:rPr>
            </w:pPr>
            <w:r w:rsidRPr="005B7E03">
              <w:rPr>
                <w:sz w:val="20"/>
                <w:szCs w:val="20"/>
                <w:lang w:val="en-NZ" w:eastAsia="en-NZ"/>
              </w:rPr>
              <w:t>ZoneGeometry</w:t>
            </w:r>
          </w:p>
        </w:tc>
      </w:tr>
      <w:tr w:rsidR="00367E2A" w:rsidRPr="005B7E03" w14:paraId="53AD869D" w14:textId="77777777" w:rsidTr="005B7E03">
        <w:trPr>
          <w:divId w:val="12196780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6B954E"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4BB00B"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17F0D86C" w14:textId="77777777" w:rsidTr="005B7E03">
        <w:trPr>
          <w:divId w:val="12196780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120F19"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DA18A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0D73031A" w14:textId="77777777" w:rsidTr="005B7E03">
        <w:trPr>
          <w:divId w:val="12196780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AB7696"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F119AF"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6DE9D0B1" w14:textId="77777777" w:rsidTr="005B7E03">
        <w:trPr>
          <w:divId w:val="121967807"/>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104ABC96"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1E318C8D"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DF7FD7A" w14:textId="77777777" w:rsidR="00367E2A" w:rsidRDefault="00367E2A">
      <w:pPr>
        <w:divId w:val="876505827"/>
      </w:pPr>
      <w:bookmarkStart w:id="309" w:name="_5fd2553d-484c-4177-99b6-8a503f43e8c9"/>
      <w:bookmarkEnd w:id="309"/>
    </w:p>
    <w:p w14:paraId="6DC40FCD" w14:textId="77777777" w:rsidR="00367E2A" w:rsidRDefault="00132569">
      <w:pPr>
        <w:pStyle w:val="tabletitle"/>
        <w:divId w:val="876505827"/>
      </w:pPr>
      <w:bookmarkStart w:id="310" w:name="_Toc43156699"/>
      <w:r>
        <w:t>Table 18 — Elements of Zone Geometry::ZoneSimpleTopology class</w:t>
      </w:r>
      <w:bookmarkEnd w:id="31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500"/>
        <w:gridCol w:w="8366"/>
      </w:tblGrid>
      <w:tr w:rsidR="00367E2A" w:rsidRPr="005B7E03" w14:paraId="0EFFE7FA" w14:textId="77777777" w:rsidTr="005B7E03">
        <w:trPr>
          <w:divId w:val="54788323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59F2D8D" w14:textId="77777777" w:rsidR="00367E2A" w:rsidRPr="005B7E03" w:rsidRDefault="00132569" w:rsidP="005B7E03">
            <w:pPr>
              <w:spacing w:after="0"/>
              <w:rPr>
                <w:sz w:val="20"/>
                <w:szCs w:val="20"/>
                <w:lang w:val="en-NZ" w:eastAsia="en-NZ"/>
              </w:rPr>
            </w:pPr>
            <w:bookmarkStart w:id="311" w:name="tab-ZoneSimpleTopology"/>
            <w:bookmarkEnd w:id="311"/>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6A33A4A" w14:textId="77777777" w:rsidR="00367E2A" w:rsidRPr="005B7E03" w:rsidRDefault="00132569" w:rsidP="005B7E03">
            <w:pPr>
              <w:spacing w:after="0"/>
              <w:rPr>
                <w:sz w:val="20"/>
                <w:szCs w:val="20"/>
                <w:lang w:val="en-NZ" w:eastAsia="en-NZ"/>
              </w:rPr>
            </w:pPr>
            <w:r w:rsidRPr="005B7E03">
              <w:rPr>
                <w:sz w:val="20"/>
                <w:szCs w:val="20"/>
                <w:lang w:val="en-NZ" w:eastAsia="en-NZ"/>
              </w:rPr>
              <w:t>ZoneSimpleTopology</w:t>
            </w:r>
          </w:p>
        </w:tc>
      </w:tr>
      <w:tr w:rsidR="00367E2A" w:rsidRPr="005B7E03" w14:paraId="745CF8D3" w14:textId="77777777" w:rsidTr="005B7E03">
        <w:trPr>
          <w:divId w:val="54788323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73130D"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AE9A28" w14:textId="77777777" w:rsidR="00367E2A" w:rsidRPr="005B7E03" w:rsidRDefault="00132569" w:rsidP="005B7E03">
            <w:pPr>
              <w:spacing w:after="0"/>
              <w:rPr>
                <w:sz w:val="20"/>
                <w:szCs w:val="20"/>
                <w:lang w:val="en-NZ" w:eastAsia="en-NZ"/>
              </w:rPr>
            </w:pPr>
            <w:r w:rsidRPr="005B7E03">
              <w:rPr>
                <w:sz w:val="20"/>
                <w:szCs w:val="20"/>
                <w:lang w:val="en-NZ" w:eastAsia="en-NZ"/>
              </w:rPr>
              <w:t>ZoneSimpleTopology is a 1D, 2D or 3D spatial topology that is invariant over all time, OR a 1D temporal topology that is invariant over all space.</w:t>
            </w:r>
          </w:p>
        </w:tc>
      </w:tr>
      <w:tr w:rsidR="00367E2A" w:rsidRPr="005B7E03" w14:paraId="457FEEEF" w14:textId="77777777" w:rsidTr="005B7E03">
        <w:trPr>
          <w:divId w:val="54788323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C2A014"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83E89F"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9F37590" w14:textId="77777777" w:rsidTr="005B7E03">
        <w:trPr>
          <w:divId w:val="54788323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FE1220"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0A4485" w14:textId="77777777" w:rsidR="00367E2A" w:rsidRPr="005B7E03" w:rsidRDefault="00132569" w:rsidP="005B7E03">
            <w:pPr>
              <w:spacing w:after="0"/>
              <w:rPr>
                <w:sz w:val="20"/>
                <w:szCs w:val="20"/>
                <w:lang w:val="en-NZ" w:eastAsia="en-NZ"/>
              </w:rPr>
            </w:pPr>
            <w:r w:rsidRPr="005B7E03">
              <w:rPr>
                <w:sz w:val="20"/>
                <w:szCs w:val="20"/>
                <w:lang w:val="en-NZ" w:eastAsia="en-NZ"/>
              </w:rPr>
              <w:t>ZoneTopology</w:t>
            </w:r>
          </w:p>
        </w:tc>
      </w:tr>
      <w:tr w:rsidR="00367E2A" w:rsidRPr="005B7E03" w14:paraId="73AA569C" w14:textId="77777777" w:rsidTr="005B7E03">
        <w:trPr>
          <w:divId w:val="54788323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F1E795"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4E29E8"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2E6CEAC4" w14:textId="77777777" w:rsidTr="005B7E03">
        <w:trPr>
          <w:divId w:val="54788323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8C99AC0"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42B02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3EF82A87" w14:textId="77777777" w:rsidTr="005B7E03">
        <w:trPr>
          <w:divId w:val="54788323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771AD3"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4CDE48"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2CF506C" w14:textId="77777777" w:rsidTr="005B7E03">
        <w:trPr>
          <w:divId w:val="54788323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518443A0"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5A232F02"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64CF9E7" w14:textId="77777777" w:rsidR="00367E2A" w:rsidRDefault="00367E2A">
      <w:pPr>
        <w:divId w:val="876505827"/>
      </w:pPr>
      <w:bookmarkStart w:id="312" w:name="_cd5d8372-5fc1-4d69-b3f1-c5afc97f3736"/>
      <w:bookmarkEnd w:id="312"/>
    </w:p>
    <w:p w14:paraId="421BF560" w14:textId="77777777" w:rsidR="00367E2A" w:rsidRDefault="00132569">
      <w:pPr>
        <w:pStyle w:val="tabletitle"/>
        <w:divId w:val="876505827"/>
      </w:pPr>
      <w:bookmarkStart w:id="313" w:name="_Toc43156700"/>
      <w:r>
        <w:t>Table 19 — Elements of Zone Geometry::ZoneTopology class</w:t>
      </w:r>
      <w:bookmarkEnd w:id="313"/>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155"/>
        <w:gridCol w:w="7711"/>
      </w:tblGrid>
      <w:tr w:rsidR="00367E2A" w:rsidRPr="005B7E03" w14:paraId="28DE72B6" w14:textId="77777777" w:rsidTr="005B7E03">
        <w:trPr>
          <w:divId w:val="1523474875"/>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5A13147" w14:textId="77777777" w:rsidR="00367E2A" w:rsidRPr="005B7E03" w:rsidRDefault="00132569" w:rsidP="005B7E03">
            <w:pPr>
              <w:spacing w:after="0"/>
              <w:rPr>
                <w:sz w:val="20"/>
                <w:szCs w:val="20"/>
                <w:lang w:val="en-NZ" w:eastAsia="en-NZ"/>
              </w:rPr>
            </w:pPr>
            <w:bookmarkStart w:id="314" w:name="tab-ZoneTopology"/>
            <w:bookmarkEnd w:id="314"/>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3EC3C9F" w14:textId="77777777" w:rsidR="00367E2A" w:rsidRPr="005B7E03" w:rsidRDefault="00132569" w:rsidP="005B7E03">
            <w:pPr>
              <w:spacing w:after="0"/>
              <w:rPr>
                <w:sz w:val="20"/>
                <w:szCs w:val="20"/>
                <w:lang w:val="en-NZ" w:eastAsia="en-NZ"/>
              </w:rPr>
            </w:pPr>
            <w:r w:rsidRPr="005B7E03">
              <w:rPr>
                <w:sz w:val="20"/>
                <w:szCs w:val="20"/>
                <w:lang w:val="en-NZ" w:eastAsia="en-NZ"/>
              </w:rPr>
              <w:t>ZoneTopology</w:t>
            </w:r>
          </w:p>
        </w:tc>
      </w:tr>
      <w:tr w:rsidR="00367E2A" w:rsidRPr="005B7E03" w14:paraId="34071908" w14:textId="77777777" w:rsidTr="005B7E03">
        <w:trPr>
          <w:divId w:val="152347487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E36683"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E0AAD9" w14:textId="77777777" w:rsidR="00367E2A" w:rsidRPr="005B7E03" w:rsidRDefault="00132569" w:rsidP="005B7E03">
            <w:pPr>
              <w:spacing w:after="0"/>
              <w:rPr>
                <w:sz w:val="20"/>
                <w:szCs w:val="20"/>
                <w:lang w:val="en-NZ" w:eastAsia="en-NZ"/>
              </w:rPr>
            </w:pPr>
            <w:r w:rsidRPr="005B7E03">
              <w:rPr>
                <w:sz w:val="20"/>
                <w:szCs w:val="20"/>
                <w:lang w:val="en-NZ" w:eastAsia="en-NZ"/>
              </w:rPr>
              <w:t>ZoneTopology is a ZoneSimpleTopology or a ZoneCompoundTopology</w:t>
            </w:r>
          </w:p>
        </w:tc>
      </w:tr>
      <w:tr w:rsidR="00367E2A" w:rsidRPr="005B7E03" w14:paraId="19334A48" w14:textId="77777777" w:rsidTr="005B7E03">
        <w:trPr>
          <w:divId w:val="152347487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F58055A"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D1FF13"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0A28694B" w14:textId="77777777" w:rsidTr="005B7E03">
        <w:trPr>
          <w:divId w:val="152347487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B55F7B"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1CDBC8" w14:textId="77777777" w:rsidR="00367E2A" w:rsidRPr="005B7E03" w:rsidRDefault="00132569" w:rsidP="005B7E03">
            <w:pPr>
              <w:spacing w:after="0"/>
              <w:rPr>
                <w:sz w:val="20"/>
                <w:szCs w:val="20"/>
                <w:lang w:val="en-NZ" w:eastAsia="en-NZ"/>
              </w:rPr>
            </w:pPr>
            <w:r w:rsidRPr="005B7E03">
              <w:rPr>
                <w:sz w:val="20"/>
                <w:szCs w:val="20"/>
                <w:lang w:val="en-NZ" w:eastAsia="en-NZ"/>
              </w:rPr>
              <w:t>ZoneCompoundTopology, ZoneSimpleTopology</w:t>
            </w:r>
          </w:p>
        </w:tc>
      </w:tr>
      <w:tr w:rsidR="00367E2A" w:rsidRPr="005B7E03" w14:paraId="3BCFF02B" w14:textId="77777777" w:rsidTr="005B7E03">
        <w:trPr>
          <w:divId w:val="152347487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5C095C"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DFE138"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5464CDB6" w14:textId="77777777" w:rsidTr="005B7E03">
        <w:trPr>
          <w:divId w:val="152347487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3D7EC2"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34A9D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45B96921" w14:textId="77777777" w:rsidTr="005B7E03">
        <w:trPr>
          <w:divId w:val="152347487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349DD4"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97984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6DDE78BD" w14:textId="77777777" w:rsidTr="005B7E03">
        <w:trPr>
          <w:divId w:val="1523474875"/>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7502FD90"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EC670B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0ACAD237" w14:textId="77777777" w:rsidR="00367E2A" w:rsidRDefault="00367E2A">
      <w:pPr>
        <w:divId w:val="876505827"/>
      </w:pPr>
      <w:bookmarkStart w:id="315" w:name="_0ab94127-0f61-4445-aa02-51face15ca8c"/>
      <w:bookmarkEnd w:id="315"/>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71F6C71B" w14:textId="77777777">
        <w:trPr>
          <w:divId w:val="876505827"/>
          <w:tblHeader/>
        </w:trPr>
        <w:tc>
          <w:tcPr>
            <w:tcW w:w="0" w:type="auto"/>
            <w:shd w:val="clear" w:color="auto" w:fill="A5A5A5"/>
            <w:hideMark/>
          </w:tcPr>
          <w:p w14:paraId="21EF3CA8" w14:textId="77777777" w:rsidR="00367E2A" w:rsidRDefault="00132569">
            <w:pPr>
              <w:pStyle w:val="recommendationtitle"/>
            </w:pPr>
            <w:bookmarkStart w:id="316" w:name="require-cc-zone-geometry"/>
            <w:bookmarkStart w:id="317" w:name="_Toc43156804"/>
            <w:bookmarkEnd w:id="316"/>
            <w:r>
              <w:t>Requirement 2:</w:t>
            </w:r>
            <w:bookmarkEnd w:id="317"/>
          </w:p>
        </w:tc>
      </w:tr>
      <w:tr w:rsidR="00367E2A" w14:paraId="1880D035" w14:textId="77777777">
        <w:trPr>
          <w:divId w:val="876505827"/>
          <w:cantSplit/>
        </w:trPr>
        <w:tc>
          <w:tcPr>
            <w:tcW w:w="0" w:type="auto"/>
            <w:hideMark/>
          </w:tcPr>
          <w:p w14:paraId="23413AFD" w14:textId="77777777" w:rsidR="00367E2A" w:rsidRDefault="00132569">
            <w:r>
              <w:t>www.opengis.net/spec/DGGS/2.0/req/cc/zone/geometry</w:t>
            </w:r>
          </w:p>
        </w:tc>
      </w:tr>
      <w:tr w:rsidR="00367E2A" w14:paraId="0AB084B8" w14:textId="77777777">
        <w:trPr>
          <w:divId w:val="876505827"/>
          <w:cantSplit/>
        </w:trPr>
        <w:tc>
          <w:tcPr>
            <w:tcW w:w="0" w:type="auto"/>
            <w:shd w:val="clear" w:color="auto" w:fill="C9C9C9"/>
            <w:hideMark/>
          </w:tcPr>
          <w:p w14:paraId="20C041FF" w14:textId="77777777" w:rsidR="00367E2A" w:rsidRDefault="00132569">
            <w:bookmarkStart w:id="318" w:name="_28bf0cd5-f44e-436e-8b4b-0bbbaf011dd9"/>
            <w:bookmarkEnd w:id="318"/>
            <w:r>
              <w:rPr>
                <w:i/>
                <w:iCs/>
              </w:rPr>
              <w:t xml:space="preserve">The common classes for zonal geometry and topology SHALL conform to the data model in </w:t>
            </w:r>
            <w:hyperlink w:anchor="figure-ST-GT-2" w:history="1">
              <w:r>
                <w:rPr>
                  <w:rStyle w:val="Hyperlink"/>
                  <w:i/>
                  <w:iCs/>
                </w:rPr>
                <w:t>Figure 5</w:t>
              </w:r>
            </w:hyperlink>
            <w:r>
              <w:rPr>
                <w:i/>
                <w:iCs/>
              </w:rPr>
              <w:t xml:space="preserve"> and defining tables in </w:t>
            </w:r>
            <w:hyperlink w:anchor="tab-ZoneCompoundGeometry" w:history="1">
              <w:r>
                <w:rPr>
                  <w:rStyle w:val="Hyperlink"/>
                  <w:i/>
                  <w:iCs/>
                </w:rPr>
                <w:t>Table 14</w:t>
              </w:r>
            </w:hyperlink>
            <w:r>
              <w:rPr>
                <w:i/>
                <w:iCs/>
              </w:rPr>
              <w:t>…</w:t>
            </w:r>
            <w:hyperlink w:anchor="tab-ZoneTopology" w:history="1">
              <w:r>
                <w:rPr>
                  <w:rStyle w:val="Hyperlink"/>
                  <w:i/>
                  <w:iCs/>
                </w:rPr>
                <w:t>Table 19</w:t>
              </w:r>
            </w:hyperlink>
            <w:r>
              <w:rPr>
                <w:i/>
                <w:iCs/>
              </w:rPr>
              <w:t>. .</w:t>
            </w:r>
            <w:r>
              <w:t xml:space="preserve"> </w:t>
            </w:r>
          </w:p>
        </w:tc>
      </w:tr>
    </w:tbl>
    <w:p w14:paraId="30E03959" w14:textId="77777777" w:rsidR="00367E2A" w:rsidRDefault="00367E2A">
      <w:pPr>
        <w:divId w:val="876505827"/>
      </w:pPr>
      <w:bookmarkStart w:id="319" w:name="_3b6976c8-ad1b-4466-ad87-e0a580ee300a"/>
      <w:bookmarkEnd w:id="319"/>
    </w:p>
    <w:p w14:paraId="2504CF25" w14:textId="77777777" w:rsidR="00367E2A" w:rsidRDefault="00132569">
      <w:pPr>
        <w:pStyle w:val="Heading2"/>
        <w:divId w:val="2043892737"/>
      </w:pPr>
      <w:bookmarkStart w:id="320" w:name="req-cc-st-zones_identifiers"/>
      <w:bookmarkStart w:id="321" w:name="_Toc43157251"/>
      <w:bookmarkEnd w:id="320"/>
      <w:r>
        <w:t>7.3.</w:t>
      </w:r>
      <w:r>
        <w:tab/>
        <w:t>Zone and Temporal reference systems using identifiers package</w:t>
      </w:r>
      <w:bookmarkEnd w:id="321"/>
    </w:p>
    <w:p w14:paraId="448B80AE" w14:textId="77777777" w:rsidR="00367E2A" w:rsidRDefault="00132569">
      <w:pPr>
        <w:pStyle w:val="Heading3"/>
        <w:divId w:val="2087535923"/>
      </w:pPr>
      <w:bookmarkStart w:id="322" w:name="req-cc-spatial-location"/>
      <w:bookmarkEnd w:id="322"/>
      <w:r>
        <w:t>7.3.1.</w:t>
      </w:r>
      <w:r>
        <w:tab/>
        <w:t>Spatial Location module</w:t>
      </w:r>
    </w:p>
    <w:p w14:paraId="36D45C91" w14:textId="77777777" w:rsidR="00367E2A" w:rsidRDefault="00132569">
      <w:pPr>
        <w:pStyle w:val="Heading4"/>
        <w:divId w:val="1791590368"/>
      </w:pPr>
      <w:bookmarkStart w:id="323" w:name="_context_and_data_model_3"/>
      <w:bookmarkEnd w:id="323"/>
      <w:r>
        <w:t>7.3.1.1.</w:t>
      </w:r>
      <w:r>
        <w:tab/>
        <w:t>Context and data model</w:t>
      </w:r>
    </w:p>
    <w:p w14:paraId="0BEFF9DA" w14:textId="77777777" w:rsidR="00367E2A" w:rsidRDefault="00132569">
      <w:pPr>
        <w:divId w:val="1791590368"/>
      </w:pPr>
      <w:bookmarkStart w:id="324" w:name="_9094b6f4-e057-4d0a-8fb9-af94462cb18b"/>
      <w:bookmarkEnd w:id="324"/>
      <w:r>
        <w:t>ISO 19112 (</w:t>
      </w:r>
      <w:hyperlink w:anchor="ISO19112" w:history="1">
        <w:r>
          <w:rPr>
            <w:rStyle w:val="Hyperlink"/>
          </w:rPr>
          <w:t>ISO 19112:2019</w:t>
        </w:r>
      </w:hyperlink>
      <w:r>
        <w:t xml:space="preserve">) describes spatial refencing by geographic identifiers, locations and location classes. - spatial location interface as specialisation of Location and period interface as its temporal equivalent cf </w:t>
      </w:r>
      <w:hyperlink w:anchor="figure-ST-ZI-0" w:history="1">
        <w:r>
          <w:rPr>
            <w:rStyle w:val="Hyperlink"/>
          </w:rPr>
          <w:t>Figure 6</w:t>
        </w:r>
      </w:hyperlink>
      <w:r>
        <w:t>,</w:t>
      </w:r>
    </w:p>
    <w:p w14:paraId="1050C523" w14:textId="77777777" w:rsidR="00367E2A" w:rsidRDefault="00E01254">
      <w:pPr>
        <w:pStyle w:val="figure"/>
        <w:keepNext/>
        <w:divId w:val="1791590368"/>
        <w:rPr>
          <w:lang w:val="en-US"/>
        </w:rPr>
      </w:pPr>
      <w:bookmarkStart w:id="325" w:name="figure-ST-ZI-0"/>
      <w:bookmarkEnd w:id="325"/>
      <w:r>
        <w:rPr>
          <w:noProof/>
          <w:lang w:val="en-US"/>
        </w:rPr>
        <w:lastRenderedPageBreak/>
        <w:pict w14:anchorId="262A2884">
          <v:shape id="Picture 6" o:spid="_x0000_i1030" type="#_x0000_t75" style="width:319.5pt;height:273pt;visibility:visible;mso-wrap-style:square">
            <v:imagedata r:id="rId23" o:title=""/>
          </v:shape>
        </w:pict>
      </w:r>
    </w:p>
    <w:p w14:paraId="05A79840" w14:textId="77777777" w:rsidR="00367E2A" w:rsidRDefault="00132569">
      <w:pPr>
        <w:pStyle w:val="figuretitle"/>
        <w:divId w:val="1791590368"/>
      </w:pPr>
      <w:bookmarkStart w:id="326" w:name="_Toc43157108"/>
      <w:r>
        <w:t>Figure 6 — Context for LocationS</w:t>
      </w:r>
      <w:bookmarkEnd w:id="326"/>
    </w:p>
    <w:p w14:paraId="09887C23" w14:textId="77777777" w:rsidR="00367E2A" w:rsidRDefault="00132569">
      <w:pPr>
        <w:pStyle w:val="Heading4"/>
        <w:divId w:val="1857037491"/>
      </w:pPr>
      <w:bookmarkStart w:id="327" w:name="_defining_tables_3"/>
      <w:bookmarkEnd w:id="327"/>
      <w:r>
        <w:t>7.3.1.2.</w:t>
      </w:r>
      <w:r>
        <w:tab/>
        <w:t>Defining tables</w:t>
      </w:r>
    </w:p>
    <w:p w14:paraId="540EF69F" w14:textId="77777777" w:rsidR="00367E2A" w:rsidRDefault="00F0256F" w:rsidP="00132569">
      <w:pPr>
        <w:pStyle w:val="ListParagraph"/>
        <w:numPr>
          <w:ilvl w:val="0"/>
          <w:numId w:val="12"/>
        </w:numPr>
        <w:divId w:val="1857037491"/>
      </w:pPr>
      <w:hyperlink w:anchor="tab-LocationS" w:history="1">
        <w:r w:rsidR="00132569">
          <w:rPr>
            <w:rStyle w:val="Hyperlink"/>
          </w:rPr>
          <w:t>Table 20</w:t>
        </w:r>
      </w:hyperlink>
      <w:r w:rsidR="00132569">
        <w:t xml:space="preserve"> Elements of LocationS::LocationS </w:t>
      </w:r>
    </w:p>
    <w:p w14:paraId="5D181C88" w14:textId="77777777" w:rsidR="00367E2A" w:rsidRDefault="00132569">
      <w:pPr>
        <w:pStyle w:val="tabletitle"/>
        <w:divId w:val="1857037491"/>
      </w:pPr>
      <w:bookmarkStart w:id="328" w:name="_Toc43156701"/>
      <w:r>
        <w:t>Table 20 — Elements of LocationS::LocationS class</w:t>
      </w:r>
      <w:bookmarkEnd w:id="328"/>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52"/>
        <w:gridCol w:w="1517"/>
        <w:gridCol w:w="1948"/>
        <w:gridCol w:w="808"/>
        <w:gridCol w:w="1044"/>
        <w:gridCol w:w="1291"/>
        <w:gridCol w:w="1906"/>
      </w:tblGrid>
      <w:tr w:rsidR="00367E2A" w:rsidRPr="005B7E03" w14:paraId="22029370" w14:textId="77777777" w:rsidTr="005B7E03">
        <w:trPr>
          <w:divId w:val="239488946"/>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10B8765" w14:textId="77777777" w:rsidR="00367E2A" w:rsidRPr="005B7E03" w:rsidRDefault="00132569" w:rsidP="005B7E03">
            <w:pPr>
              <w:spacing w:after="0"/>
              <w:rPr>
                <w:sz w:val="20"/>
                <w:szCs w:val="20"/>
                <w:lang w:val="en-NZ" w:eastAsia="en-NZ"/>
              </w:rPr>
            </w:pPr>
            <w:bookmarkStart w:id="329" w:name="tab-LocationS"/>
            <w:bookmarkEnd w:id="329"/>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3255D614" w14:textId="77777777" w:rsidR="00367E2A" w:rsidRPr="005B7E03" w:rsidRDefault="00132569" w:rsidP="005B7E03">
            <w:pPr>
              <w:spacing w:after="0"/>
              <w:rPr>
                <w:sz w:val="20"/>
                <w:szCs w:val="20"/>
                <w:lang w:val="en-NZ" w:eastAsia="en-NZ"/>
              </w:rPr>
            </w:pPr>
            <w:r w:rsidRPr="005B7E03">
              <w:rPr>
                <w:sz w:val="20"/>
                <w:szCs w:val="20"/>
                <w:lang w:val="en-NZ" w:eastAsia="en-NZ"/>
              </w:rPr>
              <w:t>LocationS</w:t>
            </w:r>
          </w:p>
        </w:tc>
      </w:tr>
      <w:tr w:rsidR="00367E2A" w:rsidRPr="005B7E03" w14:paraId="53256B5F" w14:textId="77777777" w:rsidTr="005B7E03">
        <w:trPr>
          <w:divId w:val="2394889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DEEA51"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DD01795" w14:textId="77777777" w:rsidR="00367E2A" w:rsidRPr="005B7E03" w:rsidRDefault="00132569" w:rsidP="005B7E03">
            <w:pPr>
              <w:spacing w:after="0"/>
              <w:rPr>
                <w:sz w:val="20"/>
                <w:szCs w:val="20"/>
                <w:lang w:val="en-NZ" w:eastAsia="en-NZ"/>
              </w:rPr>
            </w:pPr>
            <w:r w:rsidRPr="005B7E03">
              <w:rPr>
                <w:sz w:val="20"/>
                <w:szCs w:val="20"/>
                <w:lang w:val="en-NZ" w:eastAsia="en-NZ"/>
              </w:rPr>
              <w:t>particular place or position</w:t>
            </w:r>
            <w:r w:rsidRPr="005B7E03">
              <w:rPr>
                <w:sz w:val="20"/>
                <w:szCs w:val="20"/>
                <w:lang w:val="en-NZ" w:eastAsia="en-NZ"/>
              </w:rPr>
              <w:br/>
            </w:r>
            <w:r w:rsidRPr="005B7E03">
              <w:rPr>
                <w:b/>
                <w:bCs/>
                <w:sz w:val="20"/>
                <w:szCs w:val="20"/>
                <w:lang w:val="en-NZ" w:eastAsia="en-NZ"/>
              </w:rPr>
              <w:t>Note:</w:t>
            </w:r>
            <w:r w:rsidRPr="005B7E03">
              <w:rPr>
                <w:sz w:val="20"/>
                <w:szCs w:val="20"/>
                <w:lang w:val="en-NZ" w:eastAsia="en-NZ"/>
              </w:rPr>
              <w:t xml:space="preserve"> unlike a Location as specified in (&lt;&lt;ISO19112&gt;&gt;), all LocationS are owned and defined by their ReferenceSystem and not by an independent authority.</w:t>
            </w:r>
          </w:p>
        </w:tc>
      </w:tr>
      <w:tr w:rsidR="00367E2A" w:rsidRPr="005B7E03" w14:paraId="3692E85A" w14:textId="77777777" w:rsidTr="005B7E03">
        <w:trPr>
          <w:divId w:val="2394889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94F6D9"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6CECCC8"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99A6B75" w14:textId="77777777" w:rsidTr="005B7E03">
        <w:trPr>
          <w:divId w:val="2394889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E89A6A"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278A68E" w14:textId="77777777" w:rsidR="00367E2A" w:rsidRPr="005B7E03" w:rsidRDefault="00132569" w:rsidP="005B7E03">
            <w:pPr>
              <w:spacing w:after="0"/>
              <w:rPr>
                <w:sz w:val="20"/>
                <w:szCs w:val="20"/>
                <w:lang w:val="en-NZ" w:eastAsia="en-NZ"/>
              </w:rPr>
            </w:pPr>
            <w:r w:rsidRPr="005B7E03">
              <w:rPr>
                <w:sz w:val="20"/>
                <w:szCs w:val="20"/>
                <w:lang w:val="en-NZ" w:eastAsia="en-NZ"/>
              </w:rPr>
              <w:t>ZonePrimitive</w:t>
            </w:r>
          </w:p>
        </w:tc>
      </w:tr>
      <w:tr w:rsidR="00367E2A" w:rsidRPr="005B7E03" w14:paraId="1148F5FC" w14:textId="77777777" w:rsidTr="005B7E03">
        <w:trPr>
          <w:divId w:val="2394889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192120"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318963F"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2D03629C" w14:textId="77777777" w:rsidTr="005B7E03">
        <w:trPr>
          <w:divId w:val="239488946"/>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7118B35"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7162EBF"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0C1B98"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8B77A1"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79140F"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5F268F70" w14:textId="77777777" w:rsidTr="005B7E03">
        <w:trPr>
          <w:divId w:val="23948894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5EAC85F"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4B15CC36" w14:textId="77777777" w:rsidR="00367E2A" w:rsidRPr="005B7E03" w:rsidRDefault="00132569" w:rsidP="005B7E03">
            <w:pPr>
              <w:spacing w:after="0"/>
              <w:rPr>
                <w:sz w:val="20"/>
                <w:szCs w:val="20"/>
                <w:lang w:val="en-NZ" w:eastAsia="en-NZ"/>
              </w:rPr>
            </w:pPr>
            <w:r w:rsidRPr="005B7E03">
              <w:rPr>
                <w:sz w:val="20"/>
                <w:szCs w:val="20"/>
                <w:lang w:val="en-NZ" w:eastAsia="en-NZ"/>
              </w:rPr>
              <w:t>LocationS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481C72"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77F94F"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A438DF" w14:textId="77777777" w:rsidR="00367E2A" w:rsidRPr="005B7E03" w:rsidRDefault="00132569" w:rsidP="005B7E03">
            <w:pPr>
              <w:spacing w:after="0"/>
              <w:rPr>
                <w:sz w:val="20"/>
                <w:szCs w:val="20"/>
                <w:lang w:val="en-NZ" w:eastAsia="en-NZ"/>
              </w:rPr>
            </w:pPr>
            <w:r w:rsidRPr="005B7E03">
              <w:rPr>
                <w:sz w:val="20"/>
                <w:szCs w:val="20"/>
                <w:lang w:val="en-NZ" w:eastAsia="en-NZ"/>
              </w:rPr>
              <w:t>childOf</w:t>
            </w:r>
          </w:p>
        </w:tc>
      </w:tr>
      <w:tr w:rsidR="006643EB" w:rsidRPr="005B7E03" w14:paraId="7BC91DE2" w14:textId="77777777" w:rsidTr="005B7E03">
        <w:trPr>
          <w:divId w:val="23948894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559A004"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A5C9B9C" w14:textId="77777777" w:rsidR="00367E2A" w:rsidRPr="005B7E03" w:rsidRDefault="00132569" w:rsidP="005B7E03">
            <w:pPr>
              <w:spacing w:after="0"/>
              <w:rPr>
                <w:sz w:val="20"/>
                <w:szCs w:val="20"/>
                <w:lang w:val="en-NZ" w:eastAsia="en-NZ"/>
              </w:rPr>
            </w:pPr>
            <w:r w:rsidRPr="005B7E03">
              <w:rPr>
                <w:sz w:val="20"/>
                <w:szCs w:val="20"/>
                <w:lang w:val="en-NZ" w:eastAsia="en-NZ"/>
              </w:rPr>
              <w:t>LocationS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CA8791"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BF7BA0"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F67A93" w14:textId="77777777" w:rsidR="00367E2A" w:rsidRPr="005B7E03" w:rsidRDefault="00132569" w:rsidP="005B7E03">
            <w:pPr>
              <w:spacing w:after="0"/>
              <w:rPr>
                <w:sz w:val="20"/>
                <w:szCs w:val="20"/>
                <w:lang w:val="en-NZ" w:eastAsia="en-NZ"/>
              </w:rPr>
            </w:pPr>
            <w:r w:rsidRPr="005B7E03">
              <w:rPr>
                <w:sz w:val="20"/>
                <w:szCs w:val="20"/>
                <w:lang w:val="en-NZ" w:eastAsia="en-NZ"/>
              </w:rPr>
              <w:t>parentOf</w:t>
            </w:r>
          </w:p>
        </w:tc>
      </w:tr>
      <w:tr w:rsidR="006643EB" w:rsidRPr="005B7E03" w14:paraId="016D7D1A" w14:textId="77777777" w:rsidTr="005B7E03">
        <w:trPr>
          <w:divId w:val="239488946"/>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D8C680D"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80ABC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4B41F7"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2E9BEB"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202B2A"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24A4DA"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D51AAE"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2C79C56B" w14:textId="77777777" w:rsidTr="005B7E03">
        <w:trPr>
          <w:divId w:val="23948894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064F38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DFA53E" w14:textId="77777777" w:rsidR="00367E2A" w:rsidRPr="005B7E03" w:rsidRDefault="00132569" w:rsidP="005B7E03">
            <w:pPr>
              <w:spacing w:after="0"/>
              <w:rPr>
                <w:sz w:val="20"/>
                <w:szCs w:val="20"/>
                <w:lang w:val="en-NZ" w:eastAsia="en-NZ"/>
              </w:rPr>
            </w:pPr>
            <w:r w:rsidRPr="005B7E03">
              <w:rPr>
                <w:sz w:val="20"/>
                <w:szCs w:val="20"/>
                <w:lang w:val="en-NZ" w:eastAsia="en-NZ"/>
              </w:rPr>
              <w:t>coordinateTuple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D2EBA0" w14:textId="77777777" w:rsidR="00367E2A" w:rsidRPr="005B7E03" w:rsidRDefault="00132569" w:rsidP="005B7E03">
            <w:pPr>
              <w:spacing w:after="0"/>
              <w:rPr>
                <w:sz w:val="20"/>
                <w:szCs w:val="20"/>
                <w:lang w:val="en-NZ" w:eastAsia="en-NZ"/>
              </w:rPr>
            </w:pPr>
            <w:r w:rsidRPr="005B7E03">
              <w:rPr>
                <w:sz w:val="20"/>
                <w:szCs w:val="20"/>
                <w:lang w:val="en-NZ" w:eastAsia="en-NZ"/>
              </w:rPr>
              <w:t>point within the extent of the spatial location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A64A7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98496DF"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9CAD59"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B2FBFC" w14:textId="77777777" w:rsidR="00367E2A" w:rsidRPr="005B7E03" w:rsidRDefault="00132569" w:rsidP="005B7E03">
            <w:pPr>
              <w:spacing w:after="0"/>
              <w:rPr>
                <w:sz w:val="20"/>
                <w:szCs w:val="20"/>
                <w:lang w:val="en-NZ" w:eastAsia="en-NZ"/>
              </w:rPr>
            </w:pPr>
            <w:r w:rsidRPr="005B7E03">
              <w:rPr>
                <w:sz w:val="20"/>
                <w:szCs w:val="20"/>
                <w:lang w:val="en-NZ" w:eastAsia="en-NZ"/>
              </w:rPr>
              <w:t>DirectPosition</w:t>
            </w:r>
          </w:p>
        </w:tc>
      </w:tr>
      <w:tr w:rsidR="006643EB" w:rsidRPr="005B7E03" w14:paraId="5CC35B7D" w14:textId="77777777" w:rsidTr="005B7E03">
        <w:trPr>
          <w:divId w:val="23948894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6976FA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A3A5C7" w14:textId="77777777" w:rsidR="00367E2A" w:rsidRPr="005B7E03" w:rsidRDefault="00132569" w:rsidP="005B7E03">
            <w:pPr>
              <w:spacing w:after="0"/>
              <w:rPr>
                <w:sz w:val="20"/>
                <w:szCs w:val="20"/>
                <w:lang w:val="en-NZ" w:eastAsia="en-NZ"/>
              </w:rPr>
            </w:pPr>
            <w:r w:rsidRPr="005B7E03">
              <w:rPr>
                <w:sz w:val="20"/>
                <w:szCs w:val="20"/>
                <w:lang w:val="en-NZ" w:eastAsia="en-NZ"/>
              </w:rPr>
              <w:t>extent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1B6EAD" w14:textId="77777777" w:rsidR="00367E2A" w:rsidRPr="005B7E03" w:rsidRDefault="00132569" w:rsidP="005B7E03">
            <w:pPr>
              <w:spacing w:after="0"/>
              <w:rPr>
                <w:sz w:val="20"/>
                <w:szCs w:val="20"/>
                <w:lang w:val="en-NZ" w:eastAsia="en-NZ"/>
              </w:rPr>
            </w:pPr>
            <w:r w:rsidRPr="005B7E03">
              <w:rPr>
                <w:sz w:val="20"/>
                <w:szCs w:val="20"/>
                <w:lang w:val="en-NZ" w:eastAsia="en-NZ"/>
              </w:rPr>
              <w:t>spatial extent of the location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71C335"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5A925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AD9F8C"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DCEACAD" w14:textId="77777777" w:rsidR="00367E2A" w:rsidRPr="005B7E03" w:rsidRDefault="00132569" w:rsidP="005B7E03">
            <w:pPr>
              <w:spacing w:after="0"/>
              <w:rPr>
                <w:sz w:val="20"/>
                <w:szCs w:val="20"/>
                <w:lang w:val="en-NZ" w:eastAsia="en-NZ"/>
              </w:rPr>
            </w:pPr>
            <w:r w:rsidRPr="005B7E03">
              <w:rPr>
                <w:sz w:val="20"/>
                <w:szCs w:val="20"/>
                <w:lang w:val="en-NZ" w:eastAsia="en-NZ"/>
              </w:rPr>
              <w:t>EX_Extent</w:t>
            </w:r>
          </w:p>
        </w:tc>
      </w:tr>
      <w:tr w:rsidR="006643EB" w:rsidRPr="005B7E03" w14:paraId="04695432" w14:textId="77777777" w:rsidTr="005B7E03">
        <w:trPr>
          <w:divId w:val="23948894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D99A0C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BAC2E0" w14:textId="77777777" w:rsidR="00367E2A" w:rsidRPr="005B7E03" w:rsidRDefault="00132569" w:rsidP="005B7E03">
            <w:pPr>
              <w:spacing w:after="0"/>
              <w:rPr>
                <w:sz w:val="20"/>
                <w:szCs w:val="20"/>
                <w:lang w:val="en-NZ" w:eastAsia="en-NZ"/>
              </w:rPr>
            </w:pPr>
            <w:r w:rsidRPr="005B7E03">
              <w:rPr>
                <w:sz w:val="20"/>
                <w:szCs w:val="20"/>
                <w:lang w:val="en-NZ" w:eastAsia="en-NZ"/>
              </w:rPr>
              <w:t>identifier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D2BC28" w14:textId="77777777" w:rsidR="00367E2A" w:rsidRPr="005B7E03" w:rsidRDefault="00132569" w:rsidP="005B7E03">
            <w:pPr>
              <w:spacing w:after="0"/>
              <w:rPr>
                <w:sz w:val="20"/>
                <w:szCs w:val="20"/>
                <w:lang w:val="en-NZ" w:eastAsia="en-NZ"/>
              </w:rPr>
            </w:pPr>
            <w:r w:rsidRPr="005B7E03">
              <w:rPr>
                <w:sz w:val="20"/>
                <w:szCs w:val="20"/>
                <w:lang w:val="en-NZ" w:eastAsia="en-NZ"/>
              </w:rPr>
              <w:t>identifier of the spatial location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89078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F273F9"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57FE8E"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CD8B64" w14:textId="77777777" w:rsidR="00367E2A" w:rsidRPr="005B7E03" w:rsidRDefault="00132569" w:rsidP="005B7E03">
            <w:pPr>
              <w:spacing w:after="0"/>
              <w:rPr>
                <w:sz w:val="20"/>
                <w:szCs w:val="20"/>
                <w:lang w:val="en-NZ" w:eastAsia="en-NZ"/>
              </w:rPr>
            </w:pPr>
            <w:r w:rsidRPr="005B7E03">
              <w:rPr>
                <w:sz w:val="20"/>
                <w:szCs w:val="20"/>
                <w:lang w:val="en-NZ" w:eastAsia="en-NZ"/>
              </w:rPr>
              <w:t>GeographicIdentifier</w:t>
            </w:r>
          </w:p>
        </w:tc>
      </w:tr>
      <w:tr w:rsidR="00367E2A" w:rsidRPr="005B7E03" w14:paraId="42566ACE" w14:textId="77777777" w:rsidTr="005B7E03">
        <w:trPr>
          <w:divId w:val="239488946"/>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57CFC5F9"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58EACA0E" w14:textId="77777777" w:rsidR="00367E2A" w:rsidRPr="005B7E03" w:rsidRDefault="00132569" w:rsidP="005B7E03">
            <w:pPr>
              <w:spacing w:after="0"/>
              <w:rPr>
                <w:sz w:val="20"/>
                <w:szCs w:val="20"/>
                <w:lang w:val="en-NZ" w:eastAsia="en-NZ"/>
              </w:rPr>
            </w:pPr>
            <w:r w:rsidRPr="005B7E03">
              <w:rPr>
                <w:sz w:val="20"/>
                <w:szCs w:val="20"/>
                <w:lang w:val="en-NZ" w:eastAsia="en-NZ"/>
              </w:rPr>
              <w:t>self.dimension &gt; 0</w:t>
            </w:r>
          </w:p>
        </w:tc>
      </w:tr>
    </w:tbl>
    <w:p w14:paraId="084C3403" w14:textId="77777777" w:rsidR="00367E2A" w:rsidRDefault="00367E2A">
      <w:pPr>
        <w:divId w:val="1857037491"/>
      </w:pPr>
      <w:bookmarkStart w:id="330" w:name="_59868510-1bb6-497c-9da3-c4dec22efea4"/>
      <w:bookmarkEnd w:id="330"/>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7298876F" w14:textId="77777777">
        <w:trPr>
          <w:divId w:val="1857037491"/>
          <w:tblHeader/>
        </w:trPr>
        <w:tc>
          <w:tcPr>
            <w:tcW w:w="0" w:type="auto"/>
            <w:shd w:val="clear" w:color="auto" w:fill="A5A5A5"/>
            <w:hideMark/>
          </w:tcPr>
          <w:p w14:paraId="6E73FC07" w14:textId="77777777" w:rsidR="00367E2A" w:rsidRDefault="00132569">
            <w:pPr>
              <w:pStyle w:val="recommendationtitle"/>
            </w:pPr>
            <w:bookmarkStart w:id="331" w:name="require-cc-spatial-location"/>
            <w:bookmarkStart w:id="332" w:name="_Toc43156805"/>
            <w:bookmarkEnd w:id="331"/>
            <w:r>
              <w:t>Requirement 3:</w:t>
            </w:r>
            <w:bookmarkEnd w:id="332"/>
          </w:p>
        </w:tc>
      </w:tr>
      <w:tr w:rsidR="00367E2A" w14:paraId="2860F12C" w14:textId="77777777">
        <w:trPr>
          <w:divId w:val="1857037491"/>
          <w:cantSplit/>
        </w:trPr>
        <w:tc>
          <w:tcPr>
            <w:tcW w:w="0" w:type="auto"/>
            <w:hideMark/>
          </w:tcPr>
          <w:p w14:paraId="6090A6EE" w14:textId="77777777" w:rsidR="00367E2A" w:rsidRDefault="00132569">
            <w:r>
              <w:t>www.opengis.net/spec/DGGS/2.0/req/cc/spatial/location</w:t>
            </w:r>
          </w:p>
        </w:tc>
      </w:tr>
      <w:tr w:rsidR="00367E2A" w14:paraId="66E1EF48" w14:textId="77777777">
        <w:trPr>
          <w:divId w:val="1857037491"/>
          <w:cantSplit/>
        </w:trPr>
        <w:tc>
          <w:tcPr>
            <w:tcW w:w="0" w:type="auto"/>
            <w:shd w:val="clear" w:color="auto" w:fill="C9C9C9"/>
            <w:hideMark/>
          </w:tcPr>
          <w:p w14:paraId="2A10F05D" w14:textId="77777777" w:rsidR="00367E2A" w:rsidRDefault="00132569">
            <w:bookmarkStart w:id="333" w:name="_615a9494-7416-42b3-980c-5cdac94ddbec"/>
            <w:bookmarkEnd w:id="333"/>
            <w:r>
              <w:rPr>
                <w:i/>
                <w:iCs/>
              </w:rPr>
              <w:t xml:space="preserve">The common classes for spatial location SHALL conform to the data model in </w:t>
            </w:r>
            <w:hyperlink w:anchor="figure-ST-ZI-0" w:history="1">
              <w:r>
                <w:rPr>
                  <w:rStyle w:val="Hyperlink"/>
                  <w:i/>
                  <w:iCs/>
                </w:rPr>
                <w:t>Figure 6</w:t>
              </w:r>
            </w:hyperlink>
            <w:r>
              <w:rPr>
                <w:i/>
                <w:iCs/>
              </w:rPr>
              <w:t xml:space="preserve"> and defining tables in </w:t>
            </w:r>
            <w:hyperlink w:anchor="tab-LocationS" w:history="1">
              <w:r>
                <w:rPr>
                  <w:rStyle w:val="Hyperlink"/>
                  <w:i/>
                  <w:iCs/>
                </w:rPr>
                <w:t>Table 20</w:t>
              </w:r>
            </w:hyperlink>
            <w:r>
              <w:t>.</w:t>
            </w:r>
          </w:p>
        </w:tc>
      </w:tr>
    </w:tbl>
    <w:p w14:paraId="04A592A6" w14:textId="77777777" w:rsidR="00367E2A" w:rsidRDefault="00367E2A">
      <w:pPr>
        <w:divId w:val="1857037491"/>
      </w:pPr>
      <w:bookmarkStart w:id="334" w:name="_337a01c5-1a94-4a17-bb35-8dd70dd9d3ec"/>
      <w:bookmarkEnd w:id="334"/>
    </w:p>
    <w:p w14:paraId="5EF79696" w14:textId="77777777" w:rsidR="00367E2A" w:rsidRDefault="00132569">
      <w:pPr>
        <w:pStyle w:val="Heading3"/>
        <w:divId w:val="900751609"/>
      </w:pPr>
      <w:bookmarkStart w:id="335" w:name="req-cc-temporal-rsupi"/>
      <w:bookmarkEnd w:id="335"/>
      <w:r>
        <w:lastRenderedPageBreak/>
        <w:t>7.3.2.</w:t>
      </w:r>
      <w:r>
        <w:tab/>
        <w:t>Temporal reference systems using period identifiers module</w:t>
      </w:r>
    </w:p>
    <w:p w14:paraId="5B58DFBE" w14:textId="77777777" w:rsidR="00367E2A" w:rsidRDefault="00132569">
      <w:pPr>
        <w:pStyle w:val="Heading4"/>
        <w:divId w:val="1425151978"/>
      </w:pPr>
      <w:bookmarkStart w:id="336" w:name="_context_and_data_model_4"/>
      <w:bookmarkEnd w:id="336"/>
      <w:r>
        <w:t>7.3.2.1.</w:t>
      </w:r>
      <w:r>
        <w:tab/>
        <w:t>Context and data model</w:t>
      </w:r>
    </w:p>
    <w:p w14:paraId="7B8C6166" w14:textId="77777777" w:rsidR="00367E2A" w:rsidRDefault="00132569">
      <w:pPr>
        <w:divId w:val="1425151978"/>
      </w:pPr>
      <w:bookmarkStart w:id="337" w:name="_4ff82179-1d81-46f5-a269-49f16aad38d8"/>
      <w:bookmarkEnd w:id="337"/>
      <w:r>
        <w:t>Semantically we define a period as the temporal equivalent of a location, and zone as the spatio-temporal class that may be either a location of a period or a compound of the two.</w:t>
      </w:r>
    </w:p>
    <w:p w14:paraId="53817D0A" w14:textId="77777777" w:rsidR="00367E2A" w:rsidRDefault="00132569">
      <w:pPr>
        <w:divId w:val="1425151978"/>
      </w:pPr>
      <w:bookmarkStart w:id="338" w:name="_b5f06541-7bb8-4cd5-81ac-b0e0591b5eaf"/>
      <w:bookmarkEnd w:id="338"/>
      <w:r>
        <w:t xml:space="preserve">Referring to </w:t>
      </w:r>
      <w:hyperlink w:anchor="figure-ST-ZI-1" w:history="1">
        <w:r>
          <w:rPr>
            <w:rStyle w:val="Hyperlink"/>
          </w:rPr>
          <w:t>Figure 7</w:t>
        </w:r>
      </w:hyperlink>
      <w:r>
        <w:t xml:space="preserve"> showing the spatial classes on the left and the temporal classes on the right, we note these are augmented by:</w:t>
      </w:r>
    </w:p>
    <w:p w14:paraId="29A6D38F" w14:textId="77777777" w:rsidR="00367E2A" w:rsidRDefault="00132569" w:rsidP="00132569">
      <w:pPr>
        <w:pStyle w:val="ListParagraph"/>
        <w:numPr>
          <w:ilvl w:val="0"/>
          <w:numId w:val="13"/>
        </w:numPr>
        <w:divId w:val="1425151978"/>
      </w:pPr>
      <w:r>
        <w:t xml:space="preserve">period identifier data-type as the temporal equivalent of geographic identifier, </w:t>
      </w:r>
    </w:p>
    <w:p w14:paraId="000ED026" w14:textId="77777777" w:rsidR="00367E2A" w:rsidRDefault="00132569" w:rsidP="00132569">
      <w:pPr>
        <w:pStyle w:val="ListParagraph"/>
        <w:numPr>
          <w:ilvl w:val="0"/>
          <w:numId w:val="13"/>
        </w:numPr>
        <w:divId w:val="1425151978"/>
      </w:pPr>
      <w:r>
        <w:t xml:space="preserve">period interface as its temporal equivalent cf </w:t>
      </w:r>
      <w:hyperlink w:anchor="figure-ST-ZI-1" w:history="1">
        <w:r>
          <w:rPr>
            <w:rStyle w:val="Hyperlink"/>
          </w:rPr>
          <w:t>Figure 7</w:t>
        </w:r>
      </w:hyperlink>
      <w:r>
        <w:t xml:space="preserve">, </w:t>
      </w:r>
    </w:p>
    <w:p w14:paraId="5353E1F3" w14:textId="77777777" w:rsidR="00367E2A" w:rsidRDefault="00132569" w:rsidP="00132569">
      <w:pPr>
        <w:pStyle w:val="ListParagraph"/>
        <w:numPr>
          <w:ilvl w:val="0"/>
          <w:numId w:val="13"/>
        </w:numPr>
        <w:divId w:val="1425151978"/>
      </w:pPr>
      <w:r>
        <w:t xml:space="preserve">period class interface as the temporal equivalent to location class, and </w:t>
      </w:r>
    </w:p>
    <w:p w14:paraId="540FFE32" w14:textId="77777777" w:rsidR="00367E2A" w:rsidRDefault="00132569" w:rsidP="00132569">
      <w:pPr>
        <w:pStyle w:val="ListParagraph"/>
        <w:numPr>
          <w:ilvl w:val="0"/>
          <w:numId w:val="13"/>
        </w:numPr>
        <w:divId w:val="1425151978"/>
      </w:pPr>
      <w:r>
        <w:t xml:space="preserve">temporal reference system using period identifiers interface as the temporal equivalent of spatial reference using geographic identifiers. </w:t>
      </w:r>
    </w:p>
    <w:p w14:paraId="0497A041" w14:textId="77777777" w:rsidR="00367E2A" w:rsidRDefault="00E01254">
      <w:pPr>
        <w:pStyle w:val="figure"/>
        <w:keepNext/>
        <w:divId w:val="1425151978"/>
        <w:rPr>
          <w:lang w:val="en-US"/>
        </w:rPr>
      </w:pPr>
      <w:bookmarkStart w:id="339" w:name="figure-ST-ZI-1"/>
      <w:bookmarkEnd w:id="339"/>
      <w:r>
        <w:rPr>
          <w:noProof/>
          <w:lang w:val="en-US"/>
        </w:rPr>
        <w:lastRenderedPageBreak/>
        <w:pict w14:anchorId="3A6120BA">
          <v:shape id="Picture 7" o:spid="_x0000_i1031" type="#_x0000_t75" style="width:417pt;height:567pt;visibility:visible;mso-wrap-style:square">
            <v:imagedata r:id="rId24" o:title=""/>
          </v:shape>
        </w:pict>
      </w:r>
    </w:p>
    <w:p w14:paraId="47EB9A28" w14:textId="77777777" w:rsidR="00367E2A" w:rsidRDefault="00132569">
      <w:pPr>
        <w:pStyle w:val="figuretitle"/>
        <w:divId w:val="1425151978"/>
      </w:pPr>
      <w:bookmarkStart w:id="340" w:name="_Toc43157109"/>
      <w:r>
        <w:t>Figure 7 — Context for Temporal Periods and Reference Systems</w:t>
      </w:r>
      <w:bookmarkEnd w:id="340"/>
    </w:p>
    <w:p w14:paraId="3485C161" w14:textId="77777777" w:rsidR="00367E2A" w:rsidRDefault="00132569">
      <w:pPr>
        <w:pStyle w:val="Heading4"/>
        <w:divId w:val="1672946822"/>
      </w:pPr>
      <w:bookmarkStart w:id="341" w:name="_defining_tables_4"/>
      <w:bookmarkEnd w:id="341"/>
      <w:r>
        <w:t>7.3.2.2.</w:t>
      </w:r>
      <w:r>
        <w:tab/>
        <w:t>Defining tables</w:t>
      </w:r>
    </w:p>
    <w:p w14:paraId="0A587FB5" w14:textId="77777777" w:rsidR="00367E2A" w:rsidRDefault="00F0256F" w:rsidP="00132569">
      <w:pPr>
        <w:pStyle w:val="ListParagraph"/>
        <w:numPr>
          <w:ilvl w:val="0"/>
          <w:numId w:val="14"/>
        </w:numPr>
        <w:divId w:val="1672946822"/>
      </w:pPr>
      <w:hyperlink w:anchor="tab-Period" w:history="1">
        <w:r w:rsidR="00132569">
          <w:rPr>
            <w:rStyle w:val="Hyperlink"/>
          </w:rPr>
          <w:t>Table 21</w:t>
        </w:r>
      </w:hyperlink>
      <w:r w:rsidR="00132569">
        <w:t xml:space="preserve"> Elements of Period::Period </w:t>
      </w:r>
    </w:p>
    <w:p w14:paraId="0027F197" w14:textId="77777777" w:rsidR="00367E2A" w:rsidRDefault="00F0256F" w:rsidP="00132569">
      <w:pPr>
        <w:pStyle w:val="ListParagraph"/>
        <w:numPr>
          <w:ilvl w:val="0"/>
          <w:numId w:val="14"/>
        </w:numPr>
        <w:divId w:val="1672946822"/>
      </w:pPr>
      <w:hyperlink w:anchor="tab-PeriodClass" w:history="1">
        <w:r w:rsidR="00132569">
          <w:rPr>
            <w:rStyle w:val="Hyperlink"/>
          </w:rPr>
          <w:t>Table 22</w:t>
        </w:r>
      </w:hyperlink>
      <w:r w:rsidR="00132569">
        <w:t xml:space="preserve"> Elements of Period::PeriodClass </w:t>
      </w:r>
    </w:p>
    <w:p w14:paraId="176BCF20" w14:textId="77777777" w:rsidR="00367E2A" w:rsidRDefault="00F0256F" w:rsidP="00132569">
      <w:pPr>
        <w:pStyle w:val="ListParagraph"/>
        <w:numPr>
          <w:ilvl w:val="0"/>
          <w:numId w:val="14"/>
        </w:numPr>
        <w:divId w:val="1672946822"/>
      </w:pPr>
      <w:hyperlink w:anchor="tab-PeriodIdentifier" w:history="1">
        <w:r w:rsidR="00132569">
          <w:rPr>
            <w:rStyle w:val="Hyperlink"/>
          </w:rPr>
          <w:t>Table 23</w:t>
        </w:r>
      </w:hyperlink>
      <w:r w:rsidR="00132569">
        <w:t xml:space="preserve"> Elements of Period::PeriodIdentifier </w:t>
      </w:r>
    </w:p>
    <w:p w14:paraId="1DF5CAFB" w14:textId="77777777" w:rsidR="00367E2A" w:rsidRDefault="00F0256F" w:rsidP="00132569">
      <w:pPr>
        <w:pStyle w:val="ListParagraph"/>
        <w:numPr>
          <w:ilvl w:val="0"/>
          <w:numId w:val="14"/>
        </w:numPr>
        <w:divId w:val="1672946822"/>
      </w:pPr>
      <w:hyperlink w:anchor="tab-TemporalReferenceSystemUsingPeriodI" w:history="1">
        <w:r w:rsidR="00132569">
          <w:rPr>
            <w:rStyle w:val="Hyperlink"/>
          </w:rPr>
          <w:t>Table 24</w:t>
        </w:r>
      </w:hyperlink>
      <w:r w:rsidR="00132569">
        <w:t xml:space="preserve"> Elements of Period::TemporalReferenceSystemUsingPeriodIdentifiers </w:t>
      </w:r>
    </w:p>
    <w:p w14:paraId="7978C48C" w14:textId="77777777" w:rsidR="00367E2A" w:rsidRDefault="00132569">
      <w:pPr>
        <w:pStyle w:val="tabletitle"/>
        <w:divId w:val="1672946822"/>
      </w:pPr>
      <w:bookmarkStart w:id="342" w:name="_Toc43156702"/>
      <w:r>
        <w:t>Table 21 — Elements of Period::Period class</w:t>
      </w:r>
      <w:bookmarkEnd w:id="342"/>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18"/>
        <w:gridCol w:w="1425"/>
        <w:gridCol w:w="1956"/>
        <w:gridCol w:w="759"/>
        <w:gridCol w:w="981"/>
        <w:gridCol w:w="1317"/>
        <w:gridCol w:w="2010"/>
      </w:tblGrid>
      <w:tr w:rsidR="00367E2A" w:rsidRPr="005B7E03" w14:paraId="3D6AE787" w14:textId="77777777" w:rsidTr="005B7E03">
        <w:trPr>
          <w:divId w:val="264044712"/>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9191836" w14:textId="77777777" w:rsidR="00367E2A" w:rsidRPr="005B7E03" w:rsidRDefault="00132569" w:rsidP="005B7E03">
            <w:pPr>
              <w:spacing w:after="0"/>
              <w:rPr>
                <w:sz w:val="20"/>
                <w:szCs w:val="20"/>
                <w:lang w:val="en-NZ" w:eastAsia="en-NZ"/>
              </w:rPr>
            </w:pPr>
            <w:bookmarkStart w:id="343" w:name="tab-Period"/>
            <w:bookmarkEnd w:id="343"/>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42C29214" w14:textId="77777777" w:rsidR="00367E2A" w:rsidRPr="005B7E03" w:rsidRDefault="00132569" w:rsidP="005B7E03">
            <w:pPr>
              <w:spacing w:after="0"/>
              <w:rPr>
                <w:sz w:val="20"/>
                <w:szCs w:val="20"/>
                <w:lang w:val="en-NZ" w:eastAsia="en-NZ"/>
              </w:rPr>
            </w:pPr>
            <w:r w:rsidRPr="005B7E03">
              <w:rPr>
                <w:sz w:val="20"/>
                <w:szCs w:val="20"/>
                <w:lang w:val="en-NZ" w:eastAsia="en-NZ"/>
              </w:rPr>
              <w:t>Period</w:t>
            </w:r>
          </w:p>
        </w:tc>
      </w:tr>
      <w:tr w:rsidR="00367E2A" w:rsidRPr="005B7E03" w14:paraId="40883F17" w14:textId="77777777" w:rsidTr="005B7E03">
        <w:trPr>
          <w:divId w:val="26404471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40ECDA"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ACB339F" w14:textId="77777777" w:rsidR="00367E2A" w:rsidRPr="005B7E03" w:rsidRDefault="00132569" w:rsidP="005B7E03">
            <w:pPr>
              <w:spacing w:after="0"/>
              <w:rPr>
                <w:sz w:val="20"/>
                <w:szCs w:val="20"/>
                <w:lang w:val="en-NZ" w:eastAsia="en-NZ"/>
              </w:rPr>
            </w:pPr>
            <w:r w:rsidRPr="005B7E03">
              <w:rPr>
                <w:sz w:val="20"/>
                <w:szCs w:val="20"/>
                <w:lang w:val="en-NZ" w:eastAsia="en-NZ"/>
              </w:rPr>
              <w:t>particular time span or era between two instants</w:t>
            </w:r>
          </w:p>
        </w:tc>
      </w:tr>
      <w:tr w:rsidR="00367E2A" w:rsidRPr="005B7E03" w14:paraId="62986EFE" w14:textId="77777777" w:rsidTr="005B7E03">
        <w:trPr>
          <w:divId w:val="26404471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E93783"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F03747C"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7F3860E8" w14:textId="77777777" w:rsidTr="005B7E03">
        <w:trPr>
          <w:divId w:val="26404471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E6FE16"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4AE567B" w14:textId="77777777" w:rsidR="00367E2A" w:rsidRPr="005B7E03" w:rsidRDefault="00132569" w:rsidP="005B7E03">
            <w:pPr>
              <w:spacing w:after="0"/>
              <w:rPr>
                <w:sz w:val="20"/>
                <w:szCs w:val="20"/>
                <w:lang w:val="en-NZ" w:eastAsia="en-NZ"/>
              </w:rPr>
            </w:pPr>
            <w:r w:rsidRPr="005B7E03">
              <w:rPr>
                <w:sz w:val="20"/>
                <w:szCs w:val="20"/>
                <w:lang w:val="en-NZ" w:eastAsia="en-NZ"/>
              </w:rPr>
              <w:t>ZonePrimitive</w:t>
            </w:r>
          </w:p>
        </w:tc>
      </w:tr>
      <w:tr w:rsidR="00367E2A" w:rsidRPr="005B7E03" w14:paraId="2C2D466E" w14:textId="77777777" w:rsidTr="005B7E03">
        <w:trPr>
          <w:divId w:val="26404471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0EA9546"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26D74F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0DD69D74" w14:textId="77777777" w:rsidTr="005B7E03">
        <w:trPr>
          <w:divId w:val="264044712"/>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FF3B8DC"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2407B407"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923DCB"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597900"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A83D030"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1BCD06CF" w14:textId="77777777" w:rsidTr="005B7E03">
        <w:trPr>
          <w:divId w:val="2640447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D6320B6"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5EEAE173" w14:textId="77777777" w:rsidR="00367E2A" w:rsidRPr="005B7E03" w:rsidRDefault="00132569" w:rsidP="005B7E03">
            <w:pPr>
              <w:spacing w:after="0"/>
              <w:rPr>
                <w:sz w:val="20"/>
                <w:szCs w:val="20"/>
                <w:lang w:val="en-NZ" w:eastAsia="en-NZ"/>
              </w:rPr>
            </w:pPr>
            <w:r w:rsidRPr="005B7E03">
              <w:rPr>
                <w:sz w:val="20"/>
                <w:szCs w:val="20"/>
                <w:lang w:val="en-NZ" w:eastAsia="en-NZ"/>
              </w:rPr>
              <w:t>Period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D7D204"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9A0CA1B"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87641F3" w14:textId="77777777" w:rsidR="00367E2A" w:rsidRPr="005B7E03" w:rsidRDefault="00132569" w:rsidP="005B7E03">
            <w:pPr>
              <w:spacing w:after="0"/>
              <w:rPr>
                <w:sz w:val="20"/>
                <w:szCs w:val="20"/>
                <w:lang w:val="en-NZ" w:eastAsia="en-NZ"/>
              </w:rPr>
            </w:pPr>
            <w:r w:rsidRPr="005B7E03">
              <w:rPr>
                <w:sz w:val="20"/>
                <w:szCs w:val="20"/>
                <w:lang w:val="en-NZ" w:eastAsia="en-NZ"/>
              </w:rPr>
              <w:t>childOf</w:t>
            </w:r>
          </w:p>
        </w:tc>
      </w:tr>
      <w:tr w:rsidR="006643EB" w:rsidRPr="005B7E03" w14:paraId="0C18F1DF" w14:textId="77777777" w:rsidTr="005B7E03">
        <w:trPr>
          <w:divId w:val="2640447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38AEC85"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23A0826F" w14:textId="77777777" w:rsidR="00367E2A" w:rsidRPr="005B7E03" w:rsidRDefault="00132569" w:rsidP="005B7E03">
            <w:pPr>
              <w:spacing w:after="0"/>
              <w:rPr>
                <w:sz w:val="20"/>
                <w:szCs w:val="20"/>
                <w:lang w:val="en-NZ" w:eastAsia="en-NZ"/>
              </w:rPr>
            </w:pPr>
            <w:r w:rsidRPr="005B7E03">
              <w:rPr>
                <w:sz w:val="20"/>
                <w:szCs w:val="20"/>
                <w:lang w:val="en-NZ" w:eastAsia="en-NZ"/>
              </w:rPr>
              <w:t>Period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B8A72D"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F254CB"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ABDBB7" w14:textId="77777777" w:rsidR="00367E2A" w:rsidRPr="005B7E03" w:rsidRDefault="00132569" w:rsidP="005B7E03">
            <w:pPr>
              <w:spacing w:after="0"/>
              <w:rPr>
                <w:sz w:val="20"/>
                <w:szCs w:val="20"/>
                <w:lang w:val="en-NZ" w:eastAsia="en-NZ"/>
              </w:rPr>
            </w:pPr>
            <w:r w:rsidRPr="005B7E03">
              <w:rPr>
                <w:sz w:val="20"/>
                <w:szCs w:val="20"/>
                <w:lang w:val="en-NZ" w:eastAsia="en-NZ"/>
              </w:rPr>
              <w:t>parentOf</w:t>
            </w:r>
          </w:p>
        </w:tc>
      </w:tr>
      <w:tr w:rsidR="006643EB" w:rsidRPr="005B7E03" w14:paraId="576A1DF7" w14:textId="77777777" w:rsidTr="005B7E03">
        <w:trPr>
          <w:divId w:val="264044712"/>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403AB30"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CB2C9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7AD376"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0EFC3B"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EF3D45"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0E781A"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2256D7"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5457CFC2" w14:textId="77777777" w:rsidTr="005B7E03">
        <w:trPr>
          <w:divId w:val="2640447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D0C7ED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6B2DD1" w14:textId="77777777" w:rsidR="00367E2A" w:rsidRPr="005B7E03" w:rsidRDefault="00132569" w:rsidP="005B7E03">
            <w:pPr>
              <w:spacing w:after="0"/>
              <w:rPr>
                <w:sz w:val="20"/>
                <w:szCs w:val="20"/>
                <w:lang w:val="en-NZ" w:eastAsia="en-NZ"/>
              </w:rPr>
            </w:pPr>
            <w:r w:rsidRPr="005B7E03">
              <w:rPr>
                <w:sz w:val="20"/>
                <w:szCs w:val="20"/>
                <w:lang w:val="en-NZ" w:eastAsia="en-NZ"/>
              </w:rPr>
              <w:t>begin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C95C61" w14:textId="77777777" w:rsidR="00367E2A" w:rsidRPr="005B7E03" w:rsidRDefault="00132569" w:rsidP="005B7E03">
            <w:pPr>
              <w:spacing w:after="0"/>
              <w:rPr>
                <w:sz w:val="20"/>
                <w:szCs w:val="20"/>
                <w:lang w:val="en-NZ" w:eastAsia="en-NZ"/>
              </w:rPr>
            </w:pPr>
            <w:r w:rsidRPr="005B7E03">
              <w:rPr>
                <w:sz w:val="20"/>
                <w:szCs w:val="20"/>
                <w:lang w:val="en-NZ" w:eastAsia="en-NZ"/>
              </w:rPr>
              <w:t>instant at the beginning of the period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E9CA94"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0D8BB2"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B51623"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1F1AE6" w14:textId="77777777" w:rsidR="00367E2A" w:rsidRPr="005B7E03" w:rsidRDefault="00132569" w:rsidP="005B7E03">
            <w:pPr>
              <w:spacing w:after="0"/>
              <w:rPr>
                <w:sz w:val="20"/>
                <w:szCs w:val="20"/>
                <w:lang w:val="en-NZ" w:eastAsia="en-NZ"/>
              </w:rPr>
            </w:pPr>
            <w:r w:rsidRPr="005B7E03">
              <w:rPr>
                <w:sz w:val="20"/>
                <w:szCs w:val="20"/>
                <w:lang w:val="en-NZ" w:eastAsia="en-NZ"/>
              </w:rPr>
              <w:t>DirectPosition</w:t>
            </w:r>
          </w:p>
        </w:tc>
      </w:tr>
      <w:tr w:rsidR="006643EB" w:rsidRPr="005B7E03" w14:paraId="6316FB95" w14:textId="77777777" w:rsidTr="005B7E03">
        <w:trPr>
          <w:divId w:val="2640447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7CA160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BBC823" w14:textId="77777777" w:rsidR="00367E2A" w:rsidRPr="005B7E03" w:rsidRDefault="00132569" w:rsidP="005B7E03">
            <w:pPr>
              <w:spacing w:after="0"/>
              <w:rPr>
                <w:sz w:val="20"/>
                <w:szCs w:val="20"/>
                <w:lang w:val="en-NZ" w:eastAsia="en-NZ"/>
              </w:rPr>
            </w:pPr>
            <w:r w:rsidRPr="005B7E03">
              <w:rPr>
                <w:sz w:val="20"/>
                <w:szCs w:val="20"/>
                <w:lang w:val="en-NZ" w:eastAsia="en-NZ"/>
              </w:rPr>
              <w:t>coordinateTuple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F9A607" w14:textId="77777777" w:rsidR="00367E2A" w:rsidRPr="005B7E03" w:rsidRDefault="00132569" w:rsidP="005B7E03">
            <w:pPr>
              <w:spacing w:after="0"/>
              <w:rPr>
                <w:sz w:val="20"/>
                <w:szCs w:val="20"/>
                <w:lang w:val="en-NZ" w:eastAsia="en-NZ"/>
              </w:rPr>
            </w:pPr>
            <w:r w:rsidRPr="005B7E03">
              <w:rPr>
                <w:sz w:val="20"/>
                <w:szCs w:val="20"/>
                <w:lang w:val="en-NZ" w:eastAsia="en-NZ"/>
              </w:rPr>
              <w:t>position within the extent of the period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63470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A92513"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000699"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09D401" w14:textId="77777777" w:rsidR="00367E2A" w:rsidRPr="005B7E03" w:rsidRDefault="00132569" w:rsidP="005B7E03">
            <w:pPr>
              <w:spacing w:after="0"/>
              <w:rPr>
                <w:sz w:val="20"/>
                <w:szCs w:val="20"/>
                <w:lang w:val="en-NZ" w:eastAsia="en-NZ"/>
              </w:rPr>
            </w:pPr>
            <w:r w:rsidRPr="005B7E03">
              <w:rPr>
                <w:sz w:val="20"/>
                <w:szCs w:val="20"/>
                <w:lang w:val="en-NZ" w:eastAsia="en-NZ"/>
              </w:rPr>
              <w:t>DirectPosition</w:t>
            </w:r>
          </w:p>
        </w:tc>
      </w:tr>
      <w:tr w:rsidR="006643EB" w:rsidRPr="005B7E03" w14:paraId="7B690E60" w14:textId="77777777" w:rsidTr="005B7E03">
        <w:trPr>
          <w:divId w:val="2640447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3BE7F7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2BAC47" w14:textId="77777777" w:rsidR="00367E2A" w:rsidRPr="005B7E03" w:rsidRDefault="00132569" w:rsidP="005B7E03">
            <w:pPr>
              <w:spacing w:after="0"/>
              <w:rPr>
                <w:sz w:val="20"/>
                <w:szCs w:val="20"/>
                <w:lang w:val="en-NZ" w:eastAsia="en-NZ"/>
              </w:rPr>
            </w:pPr>
            <w:r w:rsidRPr="005B7E03">
              <w:rPr>
                <w:sz w:val="20"/>
                <w:szCs w:val="20"/>
                <w:lang w:val="en-NZ" w:eastAsia="en-NZ"/>
              </w:rPr>
              <w:t>end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7CE94D" w14:textId="77777777" w:rsidR="00367E2A" w:rsidRPr="005B7E03" w:rsidRDefault="00132569" w:rsidP="005B7E03">
            <w:pPr>
              <w:spacing w:after="0"/>
              <w:rPr>
                <w:sz w:val="20"/>
                <w:szCs w:val="20"/>
                <w:lang w:val="en-NZ" w:eastAsia="en-NZ"/>
              </w:rPr>
            </w:pPr>
            <w:r w:rsidRPr="005B7E03">
              <w:rPr>
                <w:sz w:val="20"/>
                <w:szCs w:val="20"/>
                <w:lang w:val="en-NZ" w:eastAsia="en-NZ"/>
              </w:rPr>
              <w:t>instant at the end of the period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0EE9B7"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28FAE8"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2E5F8F"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14E384" w14:textId="77777777" w:rsidR="00367E2A" w:rsidRPr="005B7E03" w:rsidRDefault="00132569" w:rsidP="005B7E03">
            <w:pPr>
              <w:spacing w:after="0"/>
              <w:rPr>
                <w:sz w:val="20"/>
                <w:szCs w:val="20"/>
                <w:lang w:val="en-NZ" w:eastAsia="en-NZ"/>
              </w:rPr>
            </w:pPr>
            <w:r w:rsidRPr="005B7E03">
              <w:rPr>
                <w:sz w:val="20"/>
                <w:szCs w:val="20"/>
                <w:lang w:val="en-NZ" w:eastAsia="en-NZ"/>
              </w:rPr>
              <w:t>DirectPosition</w:t>
            </w:r>
          </w:p>
        </w:tc>
      </w:tr>
      <w:tr w:rsidR="006643EB" w:rsidRPr="005B7E03" w14:paraId="2C459E80" w14:textId="77777777" w:rsidTr="005B7E03">
        <w:trPr>
          <w:divId w:val="2640447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859676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8E06488" w14:textId="77777777" w:rsidR="00367E2A" w:rsidRPr="005B7E03" w:rsidRDefault="00132569" w:rsidP="005B7E03">
            <w:pPr>
              <w:spacing w:after="0"/>
              <w:rPr>
                <w:sz w:val="20"/>
                <w:szCs w:val="20"/>
                <w:lang w:val="en-NZ" w:eastAsia="en-NZ"/>
              </w:rPr>
            </w:pPr>
            <w:r w:rsidRPr="005B7E03">
              <w:rPr>
                <w:sz w:val="20"/>
                <w:szCs w:val="20"/>
                <w:lang w:val="en-NZ" w:eastAsia="en-NZ"/>
              </w:rPr>
              <w:t>extent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7DA341" w14:textId="77777777" w:rsidR="00367E2A" w:rsidRPr="005B7E03" w:rsidRDefault="00132569" w:rsidP="005B7E03">
            <w:pPr>
              <w:spacing w:after="0"/>
              <w:rPr>
                <w:sz w:val="20"/>
                <w:szCs w:val="20"/>
                <w:lang w:val="en-NZ" w:eastAsia="en-NZ"/>
              </w:rPr>
            </w:pPr>
            <w:r w:rsidRPr="005B7E03">
              <w:rPr>
                <w:sz w:val="20"/>
                <w:szCs w:val="20"/>
                <w:lang w:val="en-NZ" w:eastAsia="en-NZ"/>
              </w:rPr>
              <w:t>temporal extent of the period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ECB308"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9CF925"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0EE5F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9939A7" w14:textId="77777777" w:rsidR="00367E2A" w:rsidRPr="005B7E03" w:rsidRDefault="00132569" w:rsidP="005B7E03">
            <w:pPr>
              <w:spacing w:after="0"/>
              <w:rPr>
                <w:sz w:val="20"/>
                <w:szCs w:val="20"/>
                <w:lang w:val="en-NZ" w:eastAsia="en-NZ"/>
              </w:rPr>
            </w:pPr>
            <w:r w:rsidRPr="005B7E03">
              <w:rPr>
                <w:sz w:val="20"/>
                <w:szCs w:val="20"/>
                <w:lang w:val="en-NZ" w:eastAsia="en-NZ"/>
              </w:rPr>
              <w:t>EX_TemporalExtent</w:t>
            </w:r>
          </w:p>
        </w:tc>
      </w:tr>
      <w:tr w:rsidR="006643EB" w:rsidRPr="005B7E03" w14:paraId="24B69162" w14:textId="77777777" w:rsidTr="005B7E03">
        <w:trPr>
          <w:divId w:val="2640447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5DE5E6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D78CD3" w14:textId="77777777" w:rsidR="00367E2A" w:rsidRPr="005B7E03" w:rsidRDefault="00132569" w:rsidP="005B7E03">
            <w:pPr>
              <w:spacing w:after="0"/>
              <w:rPr>
                <w:sz w:val="20"/>
                <w:szCs w:val="20"/>
                <w:lang w:val="en-NZ" w:eastAsia="en-NZ"/>
              </w:rPr>
            </w:pPr>
            <w:r w:rsidRPr="005B7E03">
              <w:rPr>
                <w:sz w:val="20"/>
                <w:szCs w:val="20"/>
                <w:lang w:val="en-NZ" w:eastAsia="en-NZ"/>
              </w:rPr>
              <w:t>identifier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E424F78" w14:textId="77777777" w:rsidR="00367E2A" w:rsidRPr="005B7E03" w:rsidRDefault="00132569" w:rsidP="005B7E03">
            <w:pPr>
              <w:spacing w:after="0"/>
              <w:rPr>
                <w:sz w:val="20"/>
                <w:szCs w:val="20"/>
                <w:lang w:val="en-NZ" w:eastAsia="en-NZ"/>
              </w:rPr>
            </w:pPr>
            <w:r w:rsidRPr="005B7E03">
              <w:rPr>
                <w:sz w:val="20"/>
                <w:szCs w:val="20"/>
                <w:lang w:val="en-NZ" w:eastAsia="en-NZ"/>
              </w:rPr>
              <w:t>identifier of the period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EFA01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DE3335"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5F3458"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68133B" w14:textId="77777777" w:rsidR="00367E2A" w:rsidRPr="005B7E03" w:rsidRDefault="00132569" w:rsidP="005B7E03">
            <w:pPr>
              <w:spacing w:after="0"/>
              <w:rPr>
                <w:sz w:val="20"/>
                <w:szCs w:val="20"/>
                <w:lang w:val="en-NZ" w:eastAsia="en-NZ"/>
              </w:rPr>
            </w:pPr>
            <w:r w:rsidRPr="005B7E03">
              <w:rPr>
                <w:sz w:val="20"/>
                <w:szCs w:val="20"/>
                <w:lang w:val="en-NZ" w:eastAsia="en-NZ"/>
              </w:rPr>
              <w:t>PeriodIdentifier (data type)</w:t>
            </w:r>
          </w:p>
        </w:tc>
      </w:tr>
      <w:tr w:rsidR="00367E2A" w:rsidRPr="005B7E03" w14:paraId="4EFA1250" w14:textId="77777777" w:rsidTr="005B7E03">
        <w:trPr>
          <w:divId w:val="264044712"/>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AF41301"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5089BBE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6A9D63E5" w14:textId="77777777" w:rsidR="00367E2A" w:rsidRDefault="00367E2A">
      <w:pPr>
        <w:divId w:val="1672946822"/>
      </w:pPr>
      <w:bookmarkStart w:id="344" w:name="_541edd46-1ada-4554-9702-346ae58bc45a"/>
      <w:bookmarkEnd w:id="344"/>
    </w:p>
    <w:p w14:paraId="330E4A6B" w14:textId="77777777" w:rsidR="00367E2A" w:rsidRDefault="00132569">
      <w:pPr>
        <w:pStyle w:val="tabletitle"/>
        <w:divId w:val="1672946822"/>
      </w:pPr>
      <w:bookmarkStart w:id="345" w:name="_Toc43156703"/>
      <w:r>
        <w:t>Table 22 — Elements of Period::PeriodClass class</w:t>
      </w:r>
      <w:bookmarkEnd w:id="345"/>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59"/>
        <w:gridCol w:w="4733"/>
        <w:gridCol w:w="981"/>
        <w:gridCol w:w="1401"/>
        <w:gridCol w:w="1292"/>
      </w:tblGrid>
      <w:tr w:rsidR="00367E2A" w:rsidRPr="005B7E03" w14:paraId="3E4F030C" w14:textId="77777777" w:rsidTr="005B7E03">
        <w:trPr>
          <w:divId w:val="144364704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649B8DF" w14:textId="77777777" w:rsidR="00367E2A" w:rsidRPr="005B7E03" w:rsidRDefault="00132569" w:rsidP="005B7E03">
            <w:pPr>
              <w:spacing w:after="0"/>
              <w:rPr>
                <w:sz w:val="20"/>
                <w:szCs w:val="20"/>
                <w:lang w:val="en-NZ" w:eastAsia="en-NZ"/>
              </w:rPr>
            </w:pPr>
            <w:bookmarkStart w:id="346" w:name="tab-PeriodClass"/>
            <w:bookmarkEnd w:id="346"/>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1546203A" w14:textId="77777777" w:rsidR="00367E2A" w:rsidRPr="005B7E03" w:rsidRDefault="00132569" w:rsidP="005B7E03">
            <w:pPr>
              <w:spacing w:after="0"/>
              <w:rPr>
                <w:sz w:val="20"/>
                <w:szCs w:val="20"/>
                <w:lang w:val="en-NZ" w:eastAsia="en-NZ"/>
              </w:rPr>
            </w:pPr>
            <w:r w:rsidRPr="005B7E03">
              <w:rPr>
                <w:sz w:val="20"/>
                <w:szCs w:val="20"/>
                <w:lang w:val="en-NZ" w:eastAsia="en-NZ"/>
              </w:rPr>
              <w:t>PeriodClass</w:t>
            </w:r>
          </w:p>
        </w:tc>
      </w:tr>
      <w:tr w:rsidR="00367E2A" w:rsidRPr="005B7E03" w14:paraId="56B36E5A" w14:textId="77777777" w:rsidTr="005B7E03">
        <w:trPr>
          <w:divId w:val="14436470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34C31D"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B2E34FC" w14:textId="77777777" w:rsidR="00367E2A" w:rsidRPr="005B7E03" w:rsidRDefault="00132569" w:rsidP="005B7E03">
            <w:pPr>
              <w:spacing w:after="0"/>
              <w:rPr>
                <w:sz w:val="20"/>
                <w:szCs w:val="20"/>
                <w:lang w:val="en-NZ" w:eastAsia="en-NZ"/>
              </w:rPr>
            </w:pPr>
            <w:r w:rsidRPr="005B7E03">
              <w:rPr>
                <w:sz w:val="20"/>
                <w:szCs w:val="20"/>
                <w:lang w:val="en-NZ" w:eastAsia="en-NZ"/>
              </w:rPr>
              <w:t>categorization of periods</w:t>
            </w:r>
          </w:p>
        </w:tc>
      </w:tr>
      <w:tr w:rsidR="00367E2A" w:rsidRPr="005B7E03" w14:paraId="47A58708" w14:textId="77777777" w:rsidTr="005B7E03">
        <w:trPr>
          <w:divId w:val="14436470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9D657C"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7D4B2A5F"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56E04776" w14:textId="77777777" w:rsidTr="005B7E03">
        <w:trPr>
          <w:divId w:val="14436470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3A15F3"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368CF2A" w14:textId="77777777" w:rsidR="00367E2A" w:rsidRPr="005B7E03" w:rsidRDefault="00132569" w:rsidP="005B7E03">
            <w:pPr>
              <w:spacing w:after="0"/>
              <w:rPr>
                <w:sz w:val="20"/>
                <w:szCs w:val="20"/>
                <w:lang w:val="en-NZ" w:eastAsia="en-NZ"/>
              </w:rPr>
            </w:pPr>
            <w:r w:rsidRPr="005B7E03">
              <w:rPr>
                <w:sz w:val="20"/>
                <w:szCs w:val="20"/>
                <w:lang w:val="en-NZ" w:eastAsia="en-NZ"/>
              </w:rPr>
              <w:t>ZoneClassPrimitive</w:t>
            </w:r>
          </w:p>
        </w:tc>
      </w:tr>
      <w:tr w:rsidR="00367E2A" w:rsidRPr="005B7E03" w14:paraId="39CFEF26" w14:textId="77777777" w:rsidTr="005B7E03">
        <w:trPr>
          <w:divId w:val="14436470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226576"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39B59C7"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0ED75998" w14:textId="77777777" w:rsidTr="005B7E03">
        <w:trPr>
          <w:divId w:val="144364704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7916660F"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5644CF"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9AA0AC"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12E0D8"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4889B3"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78C0A515" w14:textId="77777777" w:rsidTr="005B7E03">
        <w:trPr>
          <w:divId w:val="144364704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694CD3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91D59B" w14:textId="77777777" w:rsidR="00367E2A" w:rsidRPr="005B7E03" w:rsidRDefault="00132569" w:rsidP="005B7E03">
            <w:pPr>
              <w:spacing w:after="0"/>
              <w:rPr>
                <w:sz w:val="20"/>
                <w:szCs w:val="20"/>
                <w:lang w:val="en-NZ" w:eastAsia="en-NZ"/>
              </w:rPr>
            </w:pPr>
            <w:r w:rsidRPr="005B7E03">
              <w:rPr>
                <w:sz w:val="20"/>
                <w:szCs w:val="20"/>
                <w:lang w:val="en-NZ" w:eastAsia="en-NZ"/>
              </w:rPr>
              <w:t>PeriodClass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BC6352"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3AE343"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2D23BB" w14:textId="77777777" w:rsidR="00367E2A" w:rsidRPr="005B7E03" w:rsidRDefault="00132569" w:rsidP="005B7E03">
            <w:pPr>
              <w:spacing w:after="0"/>
              <w:rPr>
                <w:sz w:val="20"/>
                <w:szCs w:val="20"/>
                <w:lang w:val="en-NZ" w:eastAsia="en-NZ"/>
              </w:rPr>
            </w:pPr>
            <w:r w:rsidRPr="005B7E03">
              <w:rPr>
                <w:sz w:val="20"/>
                <w:szCs w:val="20"/>
                <w:lang w:val="en-NZ" w:eastAsia="en-NZ"/>
              </w:rPr>
              <w:t>childOf</w:t>
            </w:r>
          </w:p>
        </w:tc>
      </w:tr>
      <w:tr w:rsidR="006643EB" w:rsidRPr="005B7E03" w14:paraId="691CD673" w14:textId="77777777" w:rsidTr="005B7E03">
        <w:trPr>
          <w:divId w:val="144364704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18A02E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9E1D86" w14:textId="77777777" w:rsidR="00367E2A" w:rsidRPr="005B7E03" w:rsidRDefault="00132569" w:rsidP="005B7E03">
            <w:pPr>
              <w:spacing w:after="0"/>
              <w:rPr>
                <w:sz w:val="20"/>
                <w:szCs w:val="20"/>
                <w:lang w:val="en-NZ" w:eastAsia="en-NZ"/>
              </w:rPr>
            </w:pPr>
            <w:r w:rsidRPr="005B7E03">
              <w:rPr>
                <w:sz w:val="20"/>
                <w:szCs w:val="20"/>
                <w:lang w:val="en-NZ" w:eastAsia="en-NZ"/>
              </w:rPr>
              <w:t>TemporalReferenceSystemUsingPeriodIdentifiers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DF9411"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E4029B7"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E8D2DA4" w14:textId="77777777" w:rsidR="00367E2A" w:rsidRPr="005B7E03" w:rsidRDefault="00132569" w:rsidP="005B7E03">
            <w:pPr>
              <w:spacing w:after="0"/>
              <w:rPr>
                <w:sz w:val="20"/>
                <w:szCs w:val="20"/>
                <w:lang w:val="en-NZ" w:eastAsia="en-NZ"/>
              </w:rPr>
            </w:pPr>
            <w:r w:rsidRPr="005B7E03">
              <w:rPr>
                <w:sz w:val="20"/>
                <w:szCs w:val="20"/>
                <w:lang w:val="en-NZ" w:eastAsia="en-NZ"/>
              </w:rPr>
              <w:t>incorporatedIn</w:t>
            </w:r>
          </w:p>
        </w:tc>
      </w:tr>
      <w:tr w:rsidR="006643EB" w:rsidRPr="005B7E03" w14:paraId="6A55CD87" w14:textId="77777777" w:rsidTr="005B7E03">
        <w:trPr>
          <w:divId w:val="144364704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25BECD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9ADA7C" w14:textId="77777777" w:rsidR="00367E2A" w:rsidRPr="005B7E03" w:rsidRDefault="00132569" w:rsidP="005B7E03">
            <w:pPr>
              <w:spacing w:after="0"/>
              <w:rPr>
                <w:sz w:val="20"/>
                <w:szCs w:val="20"/>
                <w:lang w:val="en-NZ" w:eastAsia="en-NZ"/>
              </w:rPr>
            </w:pPr>
            <w:r w:rsidRPr="005B7E03">
              <w:rPr>
                <w:sz w:val="20"/>
                <w:szCs w:val="20"/>
                <w:lang w:val="en-NZ" w:eastAsia="en-NZ"/>
              </w:rPr>
              <w:t>PeriodClass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BCBF15"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FB622C"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F1E7C8" w14:textId="77777777" w:rsidR="00367E2A" w:rsidRPr="005B7E03" w:rsidRDefault="00132569" w:rsidP="005B7E03">
            <w:pPr>
              <w:spacing w:after="0"/>
              <w:rPr>
                <w:sz w:val="20"/>
                <w:szCs w:val="20"/>
                <w:lang w:val="en-NZ" w:eastAsia="en-NZ"/>
              </w:rPr>
            </w:pPr>
            <w:r w:rsidRPr="005B7E03">
              <w:rPr>
                <w:sz w:val="20"/>
                <w:szCs w:val="20"/>
                <w:lang w:val="en-NZ" w:eastAsia="en-NZ"/>
              </w:rPr>
              <w:t>parentOf</w:t>
            </w:r>
          </w:p>
        </w:tc>
      </w:tr>
      <w:tr w:rsidR="00367E2A" w:rsidRPr="005B7E03" w14:paraId="4B5D328C" w14:textId="77777777" w:rsidTr="005B7E03">
        <w:trPr>
          <w:divId w:val="14436470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BAA721"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BAA9D3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45C9AAE8" w14:textId="77777777" w:rsidTr="005B7E03">
        <w:trPr>
          <w:divId w:val="144364704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51690537"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44F9FF73"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64AE4EBC" w14:textId="77777777" w:rsidR="00367E2A" w:rsidRDefault="00367E2A">
      <w:pPr>
        <w:divId w:val="1672946822"/>
      </w:pPr>
      <w:bookmarkStart w:id="347" w:name="_fd987220-79aa-474f-bd32-f5f412fb5c7d"/>
      <w:bookmarkEnd w:id="347"/>
    </w:p>
    <w:p w14:paraId="0E0F74F1" w14:textId="77777777" w:rsidR="00367E2A" w:rsidRDefault="00132569">
      <w:pPr>
        <w:pStyle w:val="tabletitle"/>
        <w:divId w:val="1672946822"/>
      </w:pPr>
      <w:bookmarkStart w:id="348" w:name="_Toc43156704"/>
      <w:r>
        <w:t>Table 23 — Elements of Period::PeriodIdentifier class</w:t>
      </w:r>
      <w:bookmarkEnd w:id="348"/>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146"/>
        <w:gridCol w:w="7720"/>
      </w:tblGrid>
      <w:tr w:rsidR="00367E2A" w:rsidRPr="005B7E03" w14:paraId="74FA1366" w14:textId="77777777" w:rsidTr="005B7E03">
        <w:trPr>
          <w:divId w:val="1129128581"/>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205F195" w14:textId="77777777" w:rsidR="00367E2A" w:rsidRPr="005B7E03" w:rsidRDefault="00132569" w:rsidP="005B7E03">
            <w:pPr>
              <w:spacing w:after="0"/>
              <w:rPr>
                <w:sz w:val="20"/>
                <w:szCs w:val="20"/>
                <w:lang w:val="en-NZ" w:eastAsia="en-NZ"/>
              </w:rPr>
            </w:pPr>
            <w:bookmarkStart w:id="349" w:name="tab-PeriodIdentifier"/>
            <w:bookmarkEnd w:id="349"/>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3911A52A" w14:textId="77777777" w:rsidR="00367E2A" w:rsidRPr="005B7E03" w:rsidRDefault="00132569" w:rsidP="005B7E03">
            <w:pPr>
              <w:spacing w:after="0"/>
              <w:rPr>
                <w:sz w:val="20"/>
                <w:szCs w:val="20"/>
                <w:lang w:val="en-NZ" w:eastAsia="en-NZ"/>
              </w:rPr>
            </w:pPr>
            <w:r w:rsidRPr="005B7E03">
              <w:rPr>
                <w:sz w:val="20"/>
                <w:szCs w:val="20"/>
                <w:lang w:val="en-NZ" w:eastAsia="en-NZ"/>
              </w:rPr>
              <w:t>PeriodIdentifier</w:t>
            </w:r>
          </w:p>
        </w:tc>
      </w:tr>
      <w:tr w:rsidR="00367E2A" w:rsidRPr="005B7E03" w14:paraId="2AA6C718" w14:textId="77777777" w:rsidTr="005B7E03">
        <w:trPr>
          <w:divId w:val="112912858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C72A6A"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B2EFCF" w14:textId="77777777" w:rsidR="00367E2A" w:rsidRPr="005B7E03" w:rsidRDefault="00132569" w:rsidP="005B7E03">
            <w:pPr>
              <w:spacing w:after="0"/>
              <w:rPr>
                <w:sz w:val="20"/>
                <w:szCs w:val="20"/>
                <w:lang w:val="en-NZ" w:eastAsia="en-NZ"/>
              </w:rPr>
            </w:pPr>
            <w:r w:rsidRPr="005B7E03">
              <w:rPr>
                <w:sz w:val="20"/>
                <w:szCs w:val="20"/>
                <w:lang w:val="en-NZ" w:eastAsia="en-NZ"/>
              </w:rPr>
              <w:t>Temporal reference in the form of a label or code that identifies a period</w:t>
            </w:r>
          </w:p>
        </w:tc>
      </w:tr>
      <w:tr w:rsidR="00367E2A" w:rsidRPr="005B7E03" w14:paraId="3B888EC6" w14:textId="77777777" w:rsidTr="005B7E03">
        <w:trPr>
          <w:divId w:val="112912858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30B6F6"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E7F400" w14:textId="77777777" w:rsidR="00367E2A" w:rsidRPr="005B7E03" w:rsidRDefault="00132569" w:rsidP="005B7E03">
            <w:pPr>
              <w:spacing w:after="0"/>
              <w:rPr>
                <w:sz w:val="20"/>
                <w:szCs w:val="20"/>
                <w:lang w:val="en-NZ" w:eastAsia="en-NZ"/>
              </w:rPr>
            </w:pPr>
            <w:r w:rsidRPr="005B7E03">
              <w:rPr>
                <w:sz w:val="20"/>
                <w:szCs w:val="20"/>
                <w:lang w:val="en-NZ" w:eastAsia="en-NZ"/>
              </w:rPr>
              <w:t>DataType</w:t>
            </w:r>
          </w:p>
        </w:tc>
      </w:tr>
      <w:tr w:rsidR="00367E2A" w:rsidRPr="005B7E03" w14:paraId="4601E084" w14:textId="77777777" w:rsidTr="005B7E03">
        <w:trPr>
          <w:divId w:val="112912858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0DA15A1"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7C70D8" w14:textId="77777777" w:rsidR="00367E2A" w:rsidRPr="005B7E03" w:rsidRDefault="00132569" w:rsidP="005B7E03">
            <w:pPr>
              <w:spacing w:after="0"/>
              <w:rPr>
                <w:sz w:val="20"/>
                <w:szCs w:val="20"/>
                <w:lang w:val="en-NZ" w:eastAsia="en-NZ"/>
              </w:rPr>
            </w:pPr>
            <w:r w:rsidRPr="005B7E03">
              <w:rPr>
                <w:sz w:val="20"/>
                <w:szCs w:val="20"/>
                <w:lang w:val="en-NZ" w:eastAsia="en-NZ"/>
              </w:rPr>
              <w:t>ZonalIdentifierPrimitive</w:t>
            </w:r>
          </w:p>
        </w:tc>
      </w:tr>
      <w:tr w:rsidR="00367E2A" w:rsidRPr="005B7E03" w14:paraId="6FE63153" w14:textId="77777777" w:rsidTr="005B7E03">
        <w:trPr>
          <w:divId w:val="112912858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0F0949"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E40D7C"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787DD4A7" w14:textId="77777777" w:rsidTr="005B7E03">
        <w:trPr>
          <w:divId w:val="112912858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FF30D7"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01935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4E2D00D2" w14:textId="77777777" w:rsidTr="005B7E03">
        <w:trPr>
          <w:divId w:val="112912858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541464"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A9EEE6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53B4A94F" w14:textId="77777777" w:rsidTr="005B7E03">
        <w:trPr>
          <w:divId w:val="1129128581"/>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2F85477D"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2714600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54D02173" w14:textId="77777777" w:rsidR="00367E2A" w:rsidRDefault="00367E2A">
      <w:pPr>
        <w:divId w:val="1672946822"/>
      </w:pPr>
      <w:bookmarkStart w:id="350" w:name="_4fd2ba1e-1908-4049-ab89-ab838fc63048"/>
      <w:bookmarkEnd w:id="350"/>
    </w:p>
    <w:p w14:paraId="4FA02C3E" w14:textId="77777777" w:rsidR="00367E2A" w:rsidRDefault="00132569">
      <w:pPr>
        <w:pStyle w:val="tabletitle"/>
        <w:divId w:val="1672946822"/>
      </w:pPr>
      <w:bookmarkStart w:id="351" w:name="_Toc43156705"/>
      <w:r>
        <w:t>Table 24 — Elements of Period::TemporalReferenceSystemUsingPeriodIdentifiers class</w:t>
      </w:r>
      <w:bookmarkEnd w:id="351"/>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128"/>
        <w:gridCol w:w="2854"/>
        <w:gridCol w:w="1271"/>
        <w:gridCol w:w="2314"/>
        <w:gridCol w:w="1299"/>
      </w:tblGrid>
      <w:tr w:rsidR="00367E2A" w:rsidRPr="005B7E03" w14:paraId="1B062E09" w14:textId="77777777" w:rsidTr="005B7E03">
        <w:trPr>
          <w:divId w:val="194080292"/>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ECE1CD7" w14:textId="77777777" w:rsidR="00367E2A" w:rsidRPr="005B7E03" w:rsidRDefault="00132569" w:rsidP="005B7E03">
            <w:pPr>
              <w:spacing w:after="0"/>
              <w:rPr>
                <w:sz w:val="20"/>
                <w:szCs w:val="20"/>
                <w:lang w:val="en-NZ" w:eastAsia="en-NZ"/>
              </w:rPr>
            </w:pPr>
            <w:bookmarkStart w:id="352" w:name="tab-TemporalReferenceSystemUsingPeriodId"/>
            <w:bookmarkEnd w:id="352"/>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54354789" w14:textId="77777777" w:rsidR="00367E2A" w:rsidRPr="005B7E03" w:rsidRDefault="00132569" w:rsidP="005B7E03">
            <w:pPr>
              <w:spacing w:after="0"/>
              <w:rPr>
                <w:sz w:val="20"/>
                <w:szCs w:val="20"/>
                <w:lang w:val="en-NZ" w:eastAsia="en-NZ"/>
              </w:rPr>
            </w:pPr>
            <w:r w:rsidRPr="005B7E03">
              <w:rPr>
                <w:sz w:val="20"/>
                <w:szCs w:val="20"/>
                <w:lang w:val="en-NZ" w:eastAsia="en-NZ"/>
              </w:rPr>
              <w:t>TemporalReferenceSystemUsingPeriodIdentifiers</w:t>
            </w:r>
          </w:p>
        </w:tc>
      </w:tr>
      <w:tr w:rsidR="00367E2A" w:rsidRPr="005B7E03" w14:paraId="0363EE81" w14:textId="77777777" w:rsidTr="005B7E03">
        <w:trPr>
          <w:divId w:val="19408029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20CBE3"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03A9B48" w14:textId="77777777" w:rsidR="00367E2A" w:rsidRPr="005B7E03" w:rsidRDefault="00132569" w:rsidP="005B7E03">
            <w:pPr>
              <w:spacing w:after="0"/>
              <w:rPr>
                <w:sz w:val="20"/>
                <w:szCs w:val="20"/>
                <w:lang w:val="en-NZ" w:eastAsia="en-NZ"/>
              </w:rPr>
            </w:pPr>
            <w:r w:rsidRPr="005B7E03">
              <w:rPr>
                <w:sz w:val="20"/>
                <w:szCs w:val="20"/>
                <w:lang w:val="en-NZ" w:eastAsia="en-NZ"/>
              </w:rPr>
              <w:t>A temporal reference system based on period identifers.</w:t>
            </w:r>
          </w:p>
        </w:tc>
      </w:tr>
      <w:tr w:rsidR="00367E2A" w:rsidRPr="005B7E03" w14:paraId="73426669" w14:textId="77777777" w:rsidTr="005B7E03">
        <w:trPr>
          <w:divId w:val="19408029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C17A12"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874C8A6"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4FA5C9C0" w14:textId="77777777" w:rsidTr="005B7E03">
        <w:trPr>
          <w:divId w:val="19408029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5FCFBE"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57B180C4" w14:textId="77777777" w:rsidR="00367E2A" w:rsidRPr="005B7E03" w:rsidRDefault="00132569" w:rsidP="005B7E03">
            <w:pPr>
              <w:spacing w:after="0"/>
              <w:rPr>
                <w:sz w:val="20"/>
                <w:szCs w:val="20"/>
                <w:lang w:val="en-NZ" w:eastAsia="en-NZ"/>
              </w:rPr>
            </w:pPr>
            <w:r w:rsidRPr="005B7E03">
              <w:rPr>
                <w:sz w:val="20"/>
                <w:szCs w:val="20"/>
                <w:lang w:val="en-NZ" w:eastAsia="en-NZ"/>
              </w:rPr>
              <w:t>RSUsingZonalIdentifiersPrimitive</w:t>
            </w:r>
          </w:p>
        </w:tc>
      </w:tr>
      <w:tr w:rsidR="00367E2A" w:rsidRPr="005B7E03" w14:paraId="44854E08" w14:textId="77777777" w:rsidTr="005B7E03">
        <w:trPr>
          <w:divId w:val="19408029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39AFD5"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E1B332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63185510" w14:textId="77777777" w:rsidTr="005B7E03">
        <w:trPr>
          <w:divId w:val="194080292"/>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90F68F7"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3AA052"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256CC4"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CA6229"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249942"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1B80734B" w14:textId="77777777" w:rsidTr="005B7E03">
        <w:trPr>
          <w:divId w:val="19408029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78429B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4148B1" w14:textId="77777777" w:rsidR="00367E2A" w:rsidRPr="005B7E03" w:rsidRDefault="00132569" w:rsidP="005B7E03">
            <w:pPr>
              <w:spacing w:after="0"/>
              <w:rPr>
                <w:sz w:val="20"/>
                <w:szCs w:val="20"/>
                <w:lang w:val="en-NZ" w:eastAsia="en-NZ"/>
              </w:rPr>
            </w:pPr>
            <w:r w:rsidRPr="005B7E03">
              <w:rPr>
                <w:sz w:val="20"/>
                <w:szCs w:val="20"/>
                <w:lang w:val="en-NZ" w:eastAsia="en-NZ"/>
              </w:rPr>
              <w:t>Period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8E87C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FB3F65"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BBF3B0" w14:textId="77777777" w:rsidR="00367E2A" w:rsidRPr="005B7E03" w:rsidRDefault="00132569" w:rsidP="005B7E03">
            <w:pPr>
              <w:spacing w:after="0"/>
              <w:rPr>
                <w:sz w:val="20"/>
                <w:szCs w:val="20"/>
                <w:lang w:val="en-NZ" w:eastAsia="en-NZ"/>
              </w:rPr>
            </w:pPr>
            <w:r w:rsidRPr="005B7E03">
              <w:rPr>
                <w:sz w:val="20"/>
                <w:szCs w:val="20"/>
                <w:lang w:val="en-NZ" w:eastAsia="en-NZ"/>
              </w:rPr>
              <w:t>component</w:t>
            </w:r>
          </w:p>
        </w:tc>
      </w:tr>
      <w:tr w:rsidR="006643EB" w:rsidRPr="005B7E03" w14:paraId="34CD2FE1" w14:textId="77777777" w:rsidTr="005B7E03">
        <w:trPr>
          <w:divId w:val="19408029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9D3BB3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C31FCD" w14:textId="77777777" w:rsidR="00367E2A" w:rsidRPr="005B7E03" w:rsidRDefault="00132569" w:rsidP="005B7E03">
            <w:pPr>
              <w:spacing w:after="0"/>
              <w:rPr>
                <w:sz w:val="20"/>
                <w:szCs w:val="20"/>
                <w:lang w:val="en-NZ" w:eastAsia="en-NZ"/>
              </w:rPr>
            </w:pPr>
            <w:r w:rsidRPr="005B7E03">
              <w:rPr>
                <w:sz w:val="20"/>
                <w:szCs w:val="20"/>
                <w:lang w:val="en-NZ" w:eastAsia="en-NZ"/>
              </w:rPr>
              <w:t>PeriodClass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A7D2FD"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5613BE"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404613" w14:textId="77777777" w:rsidR="00367E2A" w:rsidRPr="005B7E03" w:rsidRDefault="00132569" w:rsidP="005B7E03">
            <w:pPr>
              <w:spacing w:after="0"/>
              <w:rPr>
                <w:sz w:val="20"/>
                <w:szCs w:val="20"/>
                <w:lang w:val="en-NZ" w:eastAsia="en-NZ"/>
              </w:rPr>
            </w:pPr>
            <w:r w:rsidRPr="005B7E03">
              <w:rPr>
                <w:sz w:val="20"/>
                <w:szCs w:val="20"/>
                <w:lang w:val="en-NZ" w:eastAsia="en-NZ"/>
              </w:rPr>
              <w:t>comprises</w:t>
            </w:r>
          </w:p>
        </w:tc>
      </w:tr>
      <w:tr w:rsidR="00367E2A" w:rsidRPr="005B7E03" w14:paraId="1E949846" w14:textId="77777777" w:rsidTr="005B7E03">
        <w:trPr>
          <w:divId w:val="19408029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B29092"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36115F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078B3A01" w14:textId="77777777" w:rsidTr="005B7E03">
        <w:trPr>
          <w:divId w:val="194080292"/>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5A26C5A"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03239802"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033CF177" w14:textId="77777777" w:rsidR="00367E2A" w:rsidRDefault="00367E2A">
      <w:pPr>
        <w:divId w:val="1672946822"/>
      </w:pPr>
      <w:bookmarkStart w:id="353" w:name="_338c12b1-eb6d-429f-807c-85c75f55867d"/>
      <w:bookmarkEnd w:id="353"/>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554395CC" w14:textId="77777777">
        <w:trPr>
          <w:divId w:val="1672946822"/>
          <w:tblHeader/>
        </w:trPr>
        <w:tc>
          <w:tcPr>
            <w:tcW w:w="0" w:type="auto"/>
            <w:shd w:val="clear" w:color="auto" w:fill="A5A5A5"/>
            <w:hideMark/>
          </w:tcPr>
          <w:p w14:paraId="54081612" w14:textId="77777777" w:rsidR="00367E2A" w:rsidRDefault="00132569">
            <w:pPr>
              <w:pStyle w:val="recommendationtitle"/>
            </w:pPr>
            <w:bookmarkStart w:id="354" w:name="require-cc-temporal-rsupi"/>
            <w:bookmarkStart w:id="355" w:name="_Toc43156806"/>
            <w:bookmarkEnd w:id="354"/>
            <w:r>
              <w:t>Requirement 4:</w:t>
            </w:r>
            <w:bookmarkEnd w:id="355"/>
          </w:p>
        </w:tc>
      </w:tr>
      <w:tr w:rsidR="00367E2A" w14:paraId="6F00EB67" w14:textId="77777777">
        <w:trPr>
          <w:divId w:val="1672946822"/>
          <w:cantSplit/>
        </w:trPr>
        <w:tc>
          <w:tcPr>
            <w:tcW w:w="0" w:type="auto"/>
            <w:hideMark/>
          </w:tcPr>
          <w:p w14:paraId="1CD69438" w14:textId="77777777" w:rsidR="00367E2A" w:rsidRDefault="00132569">
            <w:r>
              <w:t>www.opengis.net/spec/DGGS/2.0/req/cc/temporal/rsupi</w:t>
            </w:r>
          </w:p>
        </w:tc>
      </w:tr>
      <w:tr w:rsidR="00367E2A" w14:paraId="54AF382A" w14:textId="77777777">
        <w:trPr>
          <w:divId w:val="1672946822"/>
          <w:cantSplit/>
        </w:trPr>
        <w:tc>
          <w:tcPr>
            <w:tcW w:w="0" w:type="auto"/>
            <w:shd w:val="clear" w:color="auto" w:fill="C9C9C9"/>
            <w:hideMark/>
          </w:tcPr>
          <w:p w14:paraId="1153BE10" w14:textId="77777777" w:rsidR="00367E2A" w:rsidRDefault="00132569">
            <w:bookmarkStart w:id="356" w:name="_7be514e0-67e8-4f0e-a861-2e8f97bdbb5d"/>
            <w:bookmarkEnd w:id="356"/>
            <w:r>
              <w:t xml:space="preserve">_The common classes for reference systems using period identifiers SHALL conform to the data model in </w:t>
            </w:r>
            <w:hyperlink w:anchor="figure-ST-ZI-1" w:history="1">
              <w:r>
                <w:rPr>
                  <w:rStyle w:val="Hyperlink"/>
                </w:rPr>
                <w:t>Figure 7</w:t>
              </w:r>
            </w:hyperlink>
            <w:r>
              <w:t xml:space="preserve"> and defining tables in </w:t>
            </w:r>
            <w:hyperlink w:anchor="tab-Period" w:history="1">
              <w:r>
                <w:rPr>
                  <w:rStyle w:val="Hyperlink"/>
                </w:rPr>
                <w:t>Table 21</w:t>
              </w:r>
            </w:hyperlink>
            <w:r>
              <w:t>…</w:t>
            </w:r>
            <w:hyperlink w:anchor="tab-TemporalReferenceSystemUsingPeriodI" w:history="1">
              <w:r>
                <w:rPr>
                  <w:rStyle w:val="Hyperlink"/>
                </w:rPr>
                <w:t>Table 24</w:t>
              </w:r>
            </w:hyperlink>
            <w:r>
              <w:t>.</w:t>
            </w:r>
          </w:p>
        </w:tc>
      </w:tr>
    </w:tbl>
    <w:p w14:paraId="610A809E" w14:textId="77777777" w:rsidR="00367E2A" w:rsidRDefault="00367E2A">
      <w:pPr>
        <w:divId w:val="1672946822"/>
      </w:pPr>
      <w:bookmarkStart w:id="357" w:name="_30989739-f485-40cd-9a2b-20fac85394d8"/>
      <w:bookmarkEnd w:id="357"/>
    </w:p>
    <w:p w14:paraId="6AF513AC" w14:textId="77777777" w:rsidR="00367E2A" w:rsidRDefault="00132569">
      <w:pPr>
        <w:pStyle w:val="Heading3"/>
        <w:divId w:val="265428900"/>
      </w:pPr>
      <w:bookmarkStart w:id="358" w:name="req-cc-zone-rsuzi"/>
      <w:bookmarkEnd w:id="358"/>
      <w:r>
        <w:t>7.3.3.</w:t>
      </w:r>
      <w:r>
        <w:tab/>
        <w:t>Reference system using zonal identifiers module</w:t>
      </w:r>
    </w:p>
    <w:p w14:paraId="5700AB5D" w14:textId="77777777" w:rsidR="00367E2A" w:rsidRDefault="00132569">
      <w:pPr>
        <w:pStyle w:val="Heading4"/>
        <w:divId w:val="1445074011"/>
      </w:pPr>
      <w:bookmarkStart w:id="359" w:name="_context_and_data_model_5"/>
      <w:bookmarkEnd w:id="359"/>
      <w:r>
        <w:t>7.3.3.1.</w:t>
      </w:r>
      <w:r>
        <w:tab/>
        <w:t>Context and data model</w:t>
      </w:r>
    </w:p>
    <w:p w14:paraId="4FBAEE9E" w14:textId="77777777" w:rsidR="00367E2A" w:rsidRDefault="00132569">
      <w:pPr>
        <w:divId w:val="1445074011"/>
      </w:pPr>
      <w:bookmarkStart w:id="360" w:name="_2723b8f8-fcb6-4c0f-8379-49851f7a0e2a"/>
      <w:bookmarkEnd w:id="360"/>
      <w:r>
        <w:t>Semantically zones are the spatio-temporal equivalent of the period and spatial location classes, and along with them the following classes are established.</w:t>
      </w:r>
    </w:p>
    <w:p w14:paraId="51610973" w14:textId="77777777" w:rsidR="00367E2A" w:rsidRDefault="00132569" w:rsidP="00132569">
      <w:pPr>
        <w:pStyle w:val="ListParagraph"/>
        <w:numPr>
          <w:ilvl w:val="0"/>
          <w:numId w:val="15"/>
        </w:numPr>
        <w:divId w:val="1445074011"/>
      </w:pPr>
      <w:r>
        <w:t xml:space="preserve">zonal identifier, </w:t>
      </w:r>
    </w:p>
    <w:p w14:paraId="12B469C1" w14:textId="77777777" w:rsidR="00367E2A" w:rsidRDefault="00132569" w:rsidP="00132569">
      <w:pPr>
        <w:pStyle w:val="ListParagraph"/>
        <w:numPr>
          <w:ilvl w:val="0"/>
          <w:numId w:val="15"/>
        </w:numPr>
        <w:divId w:val="1445074011"/>
      </w:pPr>
      <w:r>
        <w:t xml:space="preserve">zone, </w:t>
      </w:r>
    </w:p>
    <w:p w14:paraId="2E49D6F3" w14:textId="77777777" w:rsidR="00367E2A" w:rsidRDefault="00132569" w:rsidP="00132569">
      <w:pPr>
        <w:pStyle w:val="ListParagraph"/>
        <w:numPr>
          <w:ilvl w:val="0"/>
          <w:numId w:val="15"/>
        </w:numPr>
        <w:divId w:val="1445074011"/>
      </w:pPr>
      <w:r>
        <w:t xml:space="preserve">zone class, and </w:t>
      </w:r>
    </w:p>
    <w:p w14:paraId="61C7E6D7" w14:textId="77777777" w:rsidR="00367E2A" w:rsidRDefault="00132569" w:rsidP="00132569">
      <w:pPr>
        <w:pStyle w:val="ListParagraph"/>
        <w:numPr>
          <w:ilvl w:val="0"/>
          <w:numId w:val="15"/>
        </w:numPr>
        <w:divId w:val="1445074011"/>
      </w:pPr>
      <w:r>
        <w:t xml:space="preserve">reference system using zonal identifiers. </w:t>
      </w:r>
    </w:p>
    <w:p w14:paraId="4CEFB9A5" w14:textId="77777777" w:rsidR="00367E2A" w:rsidRDefault="00132569">
      <w:pPr>
        <w:divId w:val="1445074011"/>
      </w:pPr>
      <w:bookmarkStart w:id="361" w:name="_6a1b33aa-c8f6-42e0-8797-d8b399ab8c07"/>
      <w:bookmarkEnd w:id="361"/>
      <w:r>
        <w:t xml:space="preserve">Referring to </w:t>
      </w:r>
      <w:hyperlink w:anchor="figure-ST-ZI-2" w:history="1">
        <w:r>
          <w:rPr>
            <w:rStyle w:val="Hyperlink"/>
          </w:rPr>
          <w:t>Figure 8</w:t>
        </w:r>
      </w:hyperlink>
      <w:r>
        <w:t>, a Zonal Identifier is either a Zonal Identifier primitive or a compound of two Zonal Identifier primitives — one Geographic Identifier and one Period Identifier.</w:t>
      </w:r>
    </w:p>
    <w:p w14:paraId="23B1CC3B" w14:textId="77777777" w:rsidR="00367E2A" w:rsidRDefault="00E01254">
      <w:pPr>
        <w:pStyle w:val="figure"/>
        <w:keepNext/>
        <w:divId w:val="1445074011"/>
        <w:rPr>
          <w:lang w:val="en-US"/>
        </w:rPr>
      </w:pPr>
      <w:bookmarkStart w:id="362" w:name="figure-ST-ZI-2"/>
      <w:bookmarkEnd w:id="362"/>
      <w:r>
        <w:rPr>
          <w:noProof/>
          <w:lang w:val="en-US"/>
        </w:rPr>
        <w:pict w14:anchorId="3B315211">
          <v:shape id="Picture 8" o:spid="_x0000_i1032" type="#_x0000_t75" style="width:333pt;height:180pt;visibility:visible;mso-wrap-style:square">
            <v:imagedata r:id="rId25" o:title=""/>
          </v:shape>
        </w:pict>
      </w:r>
    </w:p>
    <w:p w14:paraId="76F4AC60" w14:textId="77777777" w:rsidR="00367E2A" w:rsidRDefault="00132569">
      <w:pPr>
        <w:pStyle w:val="figuretitle"/>
        <w:divId w:val="1445074011"/>
      </w:pPr>
      <w:bookmarkStart w:id="363" w:name="_Toc43157110"/>
      <w:r>
        <w:t>Figure 8 — Primitives of ZonalIdentifier</w:t>
      </w:r>
      <w:bookmarkEnd w:id="363"/>
    </w:p>
    <w:p w14:paraId="2385E0E1" w14:textId="77777777" w:rsidR="00367E2A" w:rsidRDefault="00132569">
      <w:pPr>
        <w:divId w:val="1445074011"/>
      </w:pPr>
      <w:bookmarkStart w:id="364" w:name="_84590032-65af-4c59-a95f-91945273fa1f"/>
      <w:bookmarkEnd w:id="364"/>
      <w:r>
        <w:t xml:space="preserve">Referring to </w:t>
      </w:r>
      <w:hyperlink w:anchor="figure-ST-ZI-3" w:history="1">
        <w:r>
          <w:rPr>
            <w:rStyle w:val="Hyperlink"/>
          </w:rPr>
          <w:t>Figure 9</w:t>
        </w:r>
      </w:hyperlink>
      <w:r>
        <w:t>, a Zone is either a Zone primitive or a compound of two Zone primitives — one Location Class and one Period Class.</w:t>
      </w:r>
    </w:p>
    <w:p w14:paraId="6210D0E8" w14:textId="77777777" w:rsidR="00367E2A" w:rsidRDefault="00F0256F">
      <w:pPr>
        <w:pStyle w:val="figure"/>
        <w:keepNext/>
        <w:divId w:val="1445074011"/>
        <w:rPr>
          <w:lang w:val="en-US"/>
        </w:rPr>
      </w:pPr>
      <w:bookmarkStart w:id="365" w:name="figure-ST-ZI-3"/>
      <w:bookmarkEnd w:id="365"/>
      <w:r>
        <w:rPr>
          <w:noProof/>
          <w:lang w:val="en-US"/>
        </w:rPr>
        <w:lastRenderedPageBreak/>
        <w:pict w14:anchorId="6E262F7D">
          <v:shape id="Picture 9" o:spid="_x0000_i1033" type="#_x0000_t75" style="width:345pt;height:265.5pt;visibility:visible;mso-wrap-style:square">
            <v:imagedata r:id="rId26" o:title=""/>
          </v:shape>
        </w:pict>
      </w:r>
    </w:p>
    <w:p w14:paraId="3A2B44D3" w14:textId="77777777" w:rsidR="00367E2A" w:rsidRDefault="00132569">
      <w:pPr>
        <w:pStyle w:val="figuretitle"/>
        <w:divId w:val="1445074011"/>
      </w:pPr>
      <w:bookmarkStart w:id="366" w:name="_Toc43157111"/>
      <w:r>
        <w:t>Figure 9 — Primitives of Zone</w:t>
      </w:r>
      <w:bookmarkEnd w:id="366"/>
    </w:p>
    <w:p w14:paraId="28FC25C0" w14:textId="77777777" w:rsidR="00367E2A" w:rsidRDefault="00132569">
      <w:pPr>
        <w:divId w:val="1445074011"/>
      </w:pPr>
      <w:bookmarkStart w:id="367" w:name="_b08b2d9d-e8ce-4ee7-aa7c-1cde436a9f89"/>
      <w:bookmarkEnd w:id="367"/>
      <w:r>
        <w:t xml:space="preserve">Referring to </w:t>
      </w:r>
      <w:hyperlink w:anchor="figure-ST-ZI-4" w:history="1">
        <w:r>
          <w:rPr>
            <w:rStyle w:val="Hyperlink"/>
          </w:rPr>
          <w:t>Figure 10</w:t>
        </w:r>
      </w:hyperlink>
      <w:r>
        <w:t>, a Zone Class is either a Zone Class primitive or a compound of two Zone Class primitives — one Location Class and one Period Class.</w:t>
      </w:r>
    </w:p>
    <w:p w14:paraId="6C40FB15" w14:textId="77777777" w:rsidR="00367E2A" w:rsidRDefault="00E01254">
      <w:pPr>
        <w:pStyle w:val="figure"/>
        <w:keepNext/>
        <w:divId w:val="1445074011"/>
        <w:rPr>
          <w:lang w:val="en-US"/>
        </w:rPr>
      </w:pPr>
      <w:bookmarkStart w:id="368" w:name="figure-ST-ZI-4"/>
      <w:bookmarkEnd w:id="368"/>
      <w:r>
        <w:rPr>
          <w:noProof/>
          <w:lang w:val="en-US"/>
        </w:rPr>
        <w:pict w14:anchorId="49F8BC08">
          <v:shape id="Picture 10" o:spid="_x0000_i1034" type="#_x0000_t75" style="width:333.75pt;height:196.5pt;visibility:visible;mso-wrap-style:square">
            <v:imagedata r:id="rId27" o:title=""/>
          </v:shape>
        </w:pict>
      </w:r>
    </w:p>
    <w:p w14:paraId="13ED47A6" w14:textId="77777777" w:rsidR="00367E2A" w:rsidRDefault="00132569">
      <w:pPr>
        <w:pStyle w:val="figuretitle"/>
        <w:divId w:val="1445074011"/>
      </w:pPr>
      <w:bookmarkStart w:id="369" w:name="_Toc43157112"/>
      <w:r>
        <w:t>Figure 10 — Primitives of ZoneClass</w:t>
      </w:r>
      <w:bookmarkEnd w:id="369"/>
    </w:p>
    <w:p w14:paraId="10E257E4" w14:textId="77777777" w:rsidR="00367E2A" w:rsidRDefault="00132569">
      <w:pPr>
        <w:divId w:val="1445074011"/>
      </w:pPr>
      <w:bookmarkStart w:id="370" w:name="_53ff53db-9651-4ff3-8284-19f7fd3c0e8d"/>
      <w:bookmarkEnd w:id="370"/>
      <w:r>
        <w:t xml:space="preserve">Referring to </w:t>
      </w:r>
      <w:hyperlink w:anchor="figure-ST-ZI-5" w:history="1">
        <w:r>
          <w:rPr>
            <w:rStyle w:val="Hyperlink"/>
          </w:rPr>
          <w:t>Figure 11</w:t>
        </w:r>
      </w:hyperlink>
      <w:r>
        <w:t>, a Reference system using Zonal Identifiers is either a Reference system using Zonal Identifiers primitive or a compound of two of its primitives — one spatial reference system using zonal identifiers and one temporal reference system using period identifiers.</w:t>
      </w:r>
    </w:p>
    <w:p w14:paraId="56527C3A" w14:textId="77777777" w:rsidR="00367E2A" w:rsidRDefault="00E01254">
      <w:pPr>
        <w:pStyle w:val="figure"/>
        <w:keepNext/>
        <w:divId w:val="1445074011"/>
        <w:rPr>
          <w:lang w:val="en-US"/>
        </w:rPr>
      </w:pPr>
      <w:bookmarkStart w:id="371" w:name="figure-ST-ZI-5"/>
      <w:bookmarkEnd w:id="371"/>
      <w:r>
        <w:rPr>
          <w:noProof/>
          <w:lang w:val="en-US"/>
        </w:rPr>
        <w:lastRenderedPageBreak/>
        <w:pict w14:anchorId="66524EDA">
          <v:shape id="Picture 11" o:spid="_x0000_i1035" type="#_x0000_t75" style="width:441pt;height:199.5pt;visibility:visible;mso-wrap-style:square">
            <v:imagedata r:id="rId28" o:title=""/>
          </v:shape>
        </w:pict>
      </w:r>
    </w:p>
    <w:p w14:paraId="357491F7" w14:textId="77777777" w:rsidR="00367E2A" w:rsidRDefault="00132569">
      <w:pPr>
        <w:pStyle w:val="figuretitle"/>
        <w:divId w:val="1445074011"/>
      </w:pPr>
      <w:bookmarkStart w:id="372" w:name="_Toc43157113"/>
      <w:r>
        <w:t>Figure 11 — Primitives of Reference system Using Zonal Identifiers</w:t>
      </w:r>
      <w:bookmarkEnd w:id="372"/>
    </w:p>
    <w:p w14:paraId="541082DA" w14:textId="77777777" w:rsidR="00367E2A" w:rsidRDefault="00132569">
      <w:pPr>
        <w:divId w:val="1445074011"/>
      </w:pPr>
      <w:bookmarkStart w:id="373" w:name="_6d9bec40-7203-4b96-9934-5667289a0875"/>
      <w:bookmarkEnd w:id="373"/>
      <w:r>
        <w:t xml:space="preserve">Referring to </w:t>
      </w:r>
      <w:hyperlink w:anchor="figure-ST-ZI-6" w:history="1">
        <w:r>
          <w:rPr>
            <w:rStyle w:val="Hyperlink"/>
          </w:rPr>
          <w:t>Figure 12</w:t>
        </w:r>
      </w:hyperlink>
      <w:r>
        <w:t>, Zone, Zonal Identifiers, ZoneClass come together to form a Reference System using zonal identifiers.</w:t>
      </w:r>
    </w:p>
    <w:p w14:paraId="1878C209" w14:textId="77777777" w:rsidR="00367E2A" w:rsidRDefault="00E01254">
      <w:pPr>
        <w:pStyle w:val="figure"/>
        <w:keepNext/>
        <w:divId w:val="1445074011"/>
        <w:rPr>
          <w:lang w:val="en-US"/>
        </w:rPr>
      </w:pPr>
      <w:bookmarkStart w:id="374" w:name="figure-ST-ZI-6"/>
      <w:bookmarkEnd w:id="374"/>
      <w:r>
        <w:rPr>
          <w:noProof/>
          <w:lang w:val="en-US"/>
        </w:rPr>
        <w:pict w14:anchorId="7EA7FA20">
          <v:shape id="Picture 12" o:spid="_x0000_i1036" type="#_x0000_t75" style="width:333pt;height:359.25pt;visibility:visible;mso-wrap-style:square">
            <v:imagedata r:id="rId29" o:title=""/>
          </v:shape>
        </w:pict>
      </w:r>
    </w:p>
    <w:p w14:paraId="6BB888C4" w14:textId="77777777" w:rsidR="00367E2A" w:rsidRDefault="00132569">
      <w:pPr>
        <w:pStyle w:val="figuretitle"/>
        <w:divId w:val="1445074011"/>
      </w:pPr>
      <w:bookmarkStart w:id="375" w:name="_Toc43157114"/>
      <w:r>
        <w:t>Figure 12 — Reference system Using Zonal Identifiers</w:t>
      </w:r>
      <w:bookmarkEnd w:id="375"/>
    </w:p>
    <w:p w14:paraId="2163BB92" w14:textId="77777777" w:rsidR="00367E2A" w:rsidRDefault="00132569">
      <w:pPr>
        <w:pStyle w:val="Heading4"/>
        <w:divId w:val="1553148871"/>
      </w:pPr>
      <w:bookmarkStart w:id="376" w:name="_defining_tables_5"/>
      <w:bookmarkEnd w:id="376"/>
      <w:r>
        <w:t>7.3.3.2.</w:t>
      </w:r>
      <w:r>
        <w:tab/>
        <w:t>Defining tables</w:t>
      </w:r>
    </w:p>
    <w:p w14:paraId="0A1F86F7" w14:textId="77777777" w:rsidR="00367E2A" w:rsidRDefault="00F0256F" w:rsidP="00132569">
      <w:pPr>
        <w:pStyle w:val="ListParagraph"/>
        <w:numPr>
          <w:ilvl w:val="0"/>
          <w:numId w:val="16"/>
        </w:numPr>
        <w:divId w:val="1553148871"/>
      </w:pPr>
      <w:hyperlink w:anchor="tab-RSUsingZonalIdentifiers" w:history="1">
        <w:r w:rsidR="00132569">
          <w:rPr>
            <w:rStyle w:val="Hyperlink"/>
          </w:rPr>
          <w:t>Table 25</w:t>
        </w:r>
      </w:hyperlink>
      <w:r w:rsidR="00132569">
        <w:t xml:space="preserve"> Elements of Zone::RSUsingZonalIdentifiers </w:t>
      </w:r>
    </w:p>
    <w:p w14:paraId="76896AAC" w14:textId="77777777" w:rsidR="00367E2A" w:rsidRDefault="00F0256F" w:rsidP="00132569">
      <w:pPr>
        <w:pStyle w:val="ListParagraph"/>
        <w:numPr>
          <w:ilvl w:val="0"/>
          <w:numId w:val="16"/>
        </w:numPr>
        <w:divId w:val="1553148871"/>
      </w:pPr>
      <w:hyperlink w:anchor="tab-RSUsingZonalIdentifiersCompound" w:history="1">
        <w:r w:rsidR="00132569">
          <w:rPr>
            <w:rStyle w:val="Hyperlink"/>
          </w:rPr>
          <w:t>Table 26</w:t>
        </w:r>
      </w:hyperlink>
      <w:r w:rsidR="00132569">
        <w:t xml:space="preserve"> Elements of Zone::RSUsingZonalIdentifiersCompound </w:t>
      </w:r>
    </w:p>
    <w:p w14:paraId="10CE4A7D" w14:textId="77777777" w:rsidR="00367E2A" w:rsidRDefault="00F0256F" w:rsidP="00132569">
      <w:pPr>
        <w:pStyle w:val="ListParagraph"/>
        <w:numPr>
          <w:ilvl w:val="0"/>
          <w:numId w:val="16"/>
        </w:numPr>
        <w:divId w:val="1553148871"/>
      </w:pPr>
      <w:hyperlink w:anchor="tab-RSUsingZonalIdentifiersPrimitive" w:history="1">
        <w:r w:rsidR="00132569">
          <w:rPr>
            <w:rStyle w:val="Hyperlink"/>
          </w:rPr>
          <w:t>Table 27</w:t>
        </w:r>
      </w:hyperlink>
      <w:r w:rsidR="00132569">
        <w:t xml:space="preserve"> Elements of Zone::RSUsingZonalIdentifiersPrimitive </w:t>
      </w:r>
    </w:p>
    <w:p w14:paraId="550C5694" w14:textId="77777777" w:rsidR="00367E2A" w:rsidRDefault="00F0256F" w:rsidP="00132569">
      <w:pPr>
        <w:pStyle w:val="ListParagraph"/>
        <w:numPr>
          <w:ilvl w:val="0"/>
          <w:numId w:val="16"/>
        </w:numPr>
        <w:divId w:val="1553148871"/>
      </w:pPr>
      <w:hyperlink w:anchor="tab-ZonalIdentifier" w:history="1">
        <w:r w:rsidR="00132569">
          <w:rPr>
            <w:rStyle w:val="Hyperlink"/>
          </w:rPr>
          <w:t>Table 28</w:t>
        </w:r>
      </w:hyperlink>
      <w:r w:rsidR="00132569">
        <w:t xml:space="preserve"> Elements of Zone::ZonalIdentifier </w:t>
      </w:r>
    </w:p>
    <w:p w14:paraId="55625C4F" w14:textId="77777777" w:rsidR="00367E2A" w:rsidRDefault="00F0256F" w:rsidP="00132569">
      <w:pPr>
        <w:pStyle w:val="ListParagraph"/>
        <w:numPr>
          <w:ilvl w:val="0"/>
          <w:numId w:val="16"/>
        </w:numPr>
        <w:divId w:val="1553148871"/>
      </w:pPr>
      <w:hyperlink w:anchor="tab-ZonalIdentifierComplex" w:history="1">
        <w:r w:rsidR="00132569">
          <w:rPr>
            <w:rStyle w:val="Hyperlink"/>
          </w:rPr>
          <w:t>Table 29</w:t>
        </w:r>
      </w:hyperlink>
      <w:r w:rsidR="00132569">
        <w:t xml:space="preserve"> Elements of Zone::ZonalIdentifierComplex </w:t>
      </w:r>
    </w:p>
    <w:p w14:paraId="397C15CC" w14:textId="77777777" w:rsidR="00367E2A" w:rsidRDefault="00F0256F" w:rsidP="00132569">
      <w:pPr>
        <w:pStyle w:val="ListParagraph"/>
        <w:numPr>
          <w:ilvl w:val="0"/>
          <w:numId w:val="16"/>
        </w:numPr>
        <w:divId w:val="1553148871"/>
      </w:pPr>
      <w:hyperlink w:anchor="tab-ZonalIdentifierPrimitive" w:history="1">
        <w:r w:rsidR="00132569">
          <w:rPr>
            <w:rStyle w:val="Hyperlink"/>
          </w:rPr>
          <w:t>Table 30</w:t>
        </w:r>
      </w:hyperlink>
      <w:r w:rsidR="00132569">
        <w:t xml:space="preserve"> Elements of Zone::ZonalIdentifierPrimitive </w:t>
      </w:r>
    </w:p>
    <w:p w14:paraId="685CF771" w14:textId="77777777" w:rsidR="00367E2A" w:rsidRDefault="00F0256F" w:rsidP="00132569">
      <w:pPr>
        <w:pStyle w:val="ListParagraph"/>
        <w:numPr>
          <w:ilvl w:val="0"/>
          <w:numId w:val="16"/>
        </w:numPr>
        <w:divId w:val="1553148871"/>
      </w:pPr>
      <w:hyperlink w:anchor="tab-Zone" w:history="1">
        <w:r w:rsidR="00132569">
          <w:rPr>
            <w:rStyle w:val="Hyperlink"/>
          </w:rPr>
          <w:t>Table 31</w:t>
        </w:r>
      </w:hyperlink>
      <w:r w:rsidR="00132569">
        <w:t xml:space="preserve"> Elements of Zone::Zone </w:t>
      </w:r>
    </w:p>
    <w:p w14:paraId="518D9D11" w14:textId="77777777" w:rsidR="00367E2A" w:rsidRDefault="00F0256F" w:rsidP="00132569">
      <w:pPr>
        <w:pStyle w:val="ListParagraph"/>
        <w:numPr>
          <w:ilvl w:val="0"/>
          <w:numId w:val="16"/>
        </w:numPr>
        <w:divId w:val="1553148871"/>
      </w:pPr>
      <w:hyperlink w:anchor="tab-ZoneClass" w:history="1">
        <w:r w:rsidR="00132569">
          <w:rPr>
            <w:rStyle w:val="Hyperlink"/>
          </w:rPr>
          <w:t>Table 32</w:t>
        </w:r>
      </w:hyperlink>
      <w:r w:rsidR="00132569">
        <w:t xml:space="preserve"> Elements of Zone::ZoneClass </w:t>
      </w:r>
    </w:p>
    <w:p w14:paraId="40CF680C" w14:textId="77777777" w:rsidR="00367E2A" w:rsidRDefault="00F0256F" w:rsidP="00132569">
      <w:pPr>
        <w:pStyle w:val="ListParagraph"/>
        <w:numPr>
          <w:ilvl w:val="0"/>
          <w:numId w:val="16"/>
        </w:numPr>
        <w:divId w:val="1553148871"/>
      </w:pPr>
      <w:hyperlink w:anchor="tab-ZoneClassComplex" w:history="1">
        <w:r w:rsidR="00132569">
          <w:rPr>
            <w:rStyle w:val="Hyperlink"/>
          </w:rPr>
          <w:t>Table 33</w:t>
        </w:r>
      </w:hyperlink>
      <w:r w:rsidR="00132569">
        <w:t xml:space="preserve"> Elements of Zone::ZoneClassComplex </w:t>
      </w:r>
    </w:p>
    <w:p w14:paraId="6FD76A26" w14:textId="77777777" w:rsidR="00367E2A" w:rsidRDefault="00F0256F" w:rsidP="00132569">
      <w:pPr>
        <w:pStyle w:val="ListParagraph"/>
        <w:numPr>
          <w:ilvl w:val="0"/>
          <w:numId w:val="16"/>
        </w:numPr>
        <w:divId w:val="1553148871"/>
      </w:pPr>
      <w:hyperlink w:anchor="tab-ZoneClassPrimitive" w:history="1">
        <w:r w:rsidR="00132569">
          <w:rPr>
            <w:rStyle w:val="Hyperlink"/>
          </w:rPr>
          <w:t>Table 34</w:t>
        </w:r>
      </w:hyperlink>
      <w:r w:rsidR="00132569">
        <w:t xml:space="preserve"> Elements of Zone::ZoneClassPrimitive </w:t>
      </w:r>
    </w:p>
    <w:p w14:paraId="3610332F" w14:textId="77777777" w:rsidR="00367E2A" w:rsidRDefault="00F0256F" w:rsidP="00132569">
      <w:pPr>
        <w:pStyle w:val="ListParagraph"/>
        <w:numPr>
          <w:ilvl w:val="0"/>
          <w:numId w:val="16"/>
        </w:numPr>
        <w:divId w:val="1553148871"/>
      </w:pPr>
      <w:hyperlink w:anchor="tab-ZoneCompound" w:history="1">
        <w:r w:rsidR="00132569">
          <w:rPr>
            <w:rStyle w:val="Hyperlink"/>
          </w:rPr>
          <w:t>Table 35</w:t>
        </w:r>
      </w:hyperlink>
      <w:r w:rsidR="00132569">
        <w:t xml:space="preserve"> Elements of Zone::ZoneCompound </w:t>
      </w:r>
    </w:p>
    <w:p w14:paraId="268863D3" w14:textId="77777777" w:rsidR="00367E2A" w:rsidRDefault="00F0256F" w:rsidP="00132569">
      <w:pPr>
        <w:pStyle w:val="ListParagraph"/>
        <w:numPr>
          <w:ilvl w:val="0"/>
          <w:numId w:val="16"/>
        </w:numPr>
        <w:divId w:val="1553148871"/>
      </w:pPr>
      <w:hyperlink w:anchor="tab-ZonePrimitive" w:history="1">
        <w:r w:rsidR="00132569">
          <w:rPr>
            <w:rStyle w:val="Hyperlink"/>
          </w:rPr>
          <w:t>Table 36</w:t>
        </w:r>
      </w:hyperlink>
      <w:r w:rsidR="00132569">
        <w:t xml:space="preserve"> Elements of Zone::ZonePrimitive </w:t>
      </w:r>
    </w:p>
    <w:p w14:paraId="596A4FA5" w14:textId="77777777" w:rsidR="00367E2A" w:rsidRDefault="00132569">
      <w:pPr>
        <w:pStyle w:val="tabletitle"/>
        <w:divId w:val="1553148871"/>
      </w:pPr>
      <w:bookmarkStart w:id="377" w:name="_Toc43156706"/>
      <w:r>
        <w:t>Table 25 — Elements of Zone::RSUsingZonalIdentifiers class</w:t>
      </w:r>
      <w:bookmarkEnd w:id="37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50"/>
        <w:gridCol w:w="2495"/>
        <w:gridCol w:w="1735"/>
        <w:gridCol w:w="2550"/>
        <w:gridCol w:w="1636"/>
      </w:tblGrid>
      <w:tr w:rsidR="00367E2A" w:rsidRPr="005B7E03" w14:paraId="0F84B2E3" w14:textId="77777777" w:rsidTr="005B7E03">
        <w:trPr>
          <w:divId w:val="768890141"/>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E7E5D68" w14:textId="77777777" w:rsidR="00367E2A" w:rsidRPr="005B7E03" w:rsidRDefault="00132569" w:rsidP="005B7E03">
            <w:pPr>
              <w:spacing w:after="0"/>
              <w:rPr>
                <w:sz w:val="20"/>
                <w:szCs w:val="20"/>
                <w:lang w:val="en-NZ" w:eastAsia="en-NZ"/>
              </w:rPr>
            </w:pPr>
            <w:bookmarkStart w:id="378" w:name="tab-RSUsingZonalIdentifiers"/>
            <w:bookmarkEnd w:id="378"/>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30D25146" w14:textId="77777777" w:rsidR="00367E2A" w:rsidRPr="005B7E03" w:rsidRDefault="00132569" w:rsidP="005B7E03">
            <w:pPr>
              <w:spacing w:after="0"/>
              <w:rPr>
                <w:sz w:val="20"/>
                <w:szCs w:val="20"/>
                <w:lang w:val="en-NZ" w:eastAsia="en-NZ"/>
              </w:rPr>
            </w:pPr>
            <w:r w:rsidRPr="005B7E03">
              <w:rPr>
                <w:sz w:val="20"/>
                <w:szCs w:val="20"/>
                <w:lang w:val="en-NZ" w:eastAsia="en-NZ"/>
              </w:rPr>
              <w:t>RSUsingZonalIdentifiers</w:t>
            </w:r>
          </w:p>
        </w:tc>
      </w:tr>
      <w:tr w:rsidR="00367E2A" w:rsidRPr="005B7E03" w14:paraId="60D149FB" w14:textId="77777777" w:rsidTr="005B7E03">
        <w:trPr>
          <w:divId w:val="7688901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CF7ABD"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2A4A16A" w14:textId="77777777" w:rsidR="00367E2A" w:rsidRPr="005B7E03" w:rsidRDefault="00132569" w:rsidP="005B7E03">
            <w:pPr>
              <w:spacing w:after="0"/>
              <w:rPr>
                <w:sz w:val="20"/>
                <w:szCs w:val="20"/>
                <w:lang w:val="en-NZ" w:eastAsia="en-NZ"/>
              </w:rPr>
            </w:pPr>
            <w:r w:rsidRPr="005B7E03">
              <w:rPr>
                <w:sz w:val="20"/>
                <w:szCs w:val="20"/>
                <w:lang w:val="en-NZ" w:eastAsia="en-NZ"/>
              </w:rPr>
              <w:t>A Reference system using Zonal Identifiers is either a Reference system using Zonal Identifiers primitive or a compound of one spatial reference system using zonal identifiers and one temporal reference system using period identifiers primitives.</w:t>
            </w:r>
          </w:p>
        </w:tc>
      </w:tr>
      <w:tr w:rsidR="00367E2A" w:rsidRPr="005B7E03" w14:paraId="7B996F59" w14:textId="77777777" w:rsidTr="005B7E03">
        <w:trPr>
          <w:divId w:val="7688901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10004B"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78E81C7A"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6EA547E0" w14:textId="77777777" w:rsidTr="005B7E03">
        <w:trPr>
          <w:divId w:val="7688901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51B36D"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15D2D73" w14:textId="77777777" w:rsidR="00367E2A" w:rsidRPr="005B7E03" w:rsidRDefault="00132569" w:rsidP="005B7E03">
            <w:pPr>
              <w:spacing w:after="0"/>
              <w:rPr>
                <w:sz w:val="20"/>
                <w:szCs w:val="20"/>
                <w:lang w:val="en-NZ" w:eastAsia="en-NZ"/>
              </w:rPr>
            </w:pPr>
            <w:r w:rsidRPr="005B7E03">
              <w:rPr>
                <w:sz w:val="20"/>
                <w:szCs w:val="20"/>
                <w:lang w:val="en-NZ" w:eastAsia="en-NZ"/>
              </w:rPr>
              <w:t>RSUsingZonalIdentifiersCompound, RSUsingZonalIdentifiersPrimitive</w:t>
            </w:r>
          </w:p>
        </w:tc>
      </w:tr>
      <w:tr w:rsidR="00367E2A" w:rsidRPr="005B7E03" w14:paraId="2AAD67D0" w14:textId="77777777" w:rsidTr="005B7E03">
        <w:trPr>
          <w:divId w:val="7688901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C357EF"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2113F1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5B76E91E" w14:textId="77777777" w:rsidTr="005B7E03">
        <w:trPr>
          <w:divId w:val="768890141"/>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9745AF9"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D2D613"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6B8C04"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E74B9F"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4CE842"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212AEEE0" w14:textId="77777777" w:rsidTr="005B7E03">
        <w:trPr>
          <w:divId w:val="76889014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BDA062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2A15D9" w14:textId="77777777" w:rsidR="00367E2A" w:rsidRPr="005B7E03" w:rsidRDefault="00132569" w:rsidP="005B7E03">
            <w:pPr>
              <w:spacing w:after="0"/>
              <w:rPr>
                <w:sz w:val="20"/>
                <w:szCs w:val="20"/>
                <w:lang w:val="en-NZ" w:eastAsia="en-NZ"/>
              </w:rPr>
            </w:pPr>
            <w:r w:rsidRPr="005B7E03">
              <w:rPr>
                <w:sz w:val="20"/>
                <w:szCs w:val="20"/>
                <w:lang w:val="en-NZ" w:eastAsia="en-NZ"/>
              </w:rPr>
              <w:t>Zone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951B65"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48CB62"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AF3257" w14:textId="77777777" w:rsidR="00367E2A" w:rsidRPr="005B7E03" w:rsidRDefault="00132569" w:rsidP="005B7E03">
            <w:pPr>
              <w:spacing w:after="0"/>
              <w:rPr>
                <w:sz w:val="20"/>
                <w:szCs w:val="20"/>
                <w:lang w:val="en-NZ" w:eastAsia="en-NZ"/>
              </w:rPr>
            </w:pPr>
            <w:r w:rsidRPr="005B7E03">
              <w:rPr>
                <w:sz w:val="20"/>
                <w:szCs w:val="20"/>
                <w:lang w:val="en-NZ" w:eastAsia="en-NZ"/>
              </w:rPr>
              <w:t>comprises</w:t>
            </w:r>
          </w:p>
        </w:tc>
      </w:tr>
      <w:tr w:rsidR="006643EB" w:rsidRPr="005B7E03" w14:paraId="0F1BB95D" w14:textId="77777777" w:rsidTr="005B7E03">
        <w:trPr>
          <w:divId w:val="76889014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71AD4D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6481F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DBBC19"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CBE839"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987DB7" w14:textId="77777777" w:rsidR="00367E2A" w:rsidRPr="005B7E03" w:rsidRDefault="00132569" w:rsidP="005B7E03">
            <w:pPr>
              <w:spacing w:after="0"/>
              <w:rPr>
                <w:sz w:val="20"/>
                <w:szCs w:val="20"/>
                <w:lang w:val="en-NZ" w:eastAsia="en-NZ"/>
              </w:rPr>
            </w:pPr>
            <w:r w:rsidRPr="005B7E03">
              <w:rPr>
                <w:sz w:val="20"/>
                <w:szCs w:val="20"/>
                <w:lang w:val="en-NZ" w:eastAsia="en-NZ"/>
              </w:rPr>
              <w:t>comprises</w:t>
            </w:r>
          </w:p>
        </w:tc>
      </w:tr>
      <w:tr w:rsidR="00367E2A" w:rsidRPr="005B7E03" w14:paraId="5537B35F" w14:textId="77777777" w:rsidTr="005B7E03">
        <w:trPr>
          <w:divId w:val="7688901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A2DD22"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40A2B9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7E705BF2" w14:textId="77777777" w:rsidTr="005B7E03">
        <w:trPr>
          <w:divId w:val="768890141"/>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54E92A16"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10008163"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78460D4" w14:textId="77777777" w:rsidR="00367E2A" w:rsidRDefault="00367E2A">
      <w:pPr>
        <w:divId w:val="1553148871"/>
      </w:pPr>
      <w:bookmarkStart w:id="379" w:name="_c51cf07a-4a1d-4752-ae43-cf97651a84a2"/>
      <w:bookmarkEnd w:id="379"/>
    </w:p>
    <w:p w14:paraId="6C83800D" w14:textId="77777777" w:rsidR="00367E2A" w:rsidRDefault="00132569">
      <w:pPr>
        <w:pStyle w:val="tabletitle"/>
        <w:divId w:val="1553148871"/>
      </w:pPr>
      <w:bookmarkStart w:id="380" w:name="_Toc43156707"/>
      <w:r>
        <w:t>Table 26 — Elements of Zone::RSUsingZonalIdentifiersCompound class</w:t>
      </w:r>
      <w:bookmarkEnd w:id="38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53"/>
        <w:gridCol w:w="4378"/>
        <w:gridCol w:w="1271"/>
        <w:gridCol w:w="1708"/>
        <w:gridCol w:w="1156"/>
      </w:tblGrid>
      <w:tr w:rsidR="00367E2A" w:rsidRPr="005B7E03" w14:paraId="372590DD" w14:textId="77777777" w:rsidTr="005B7E03">
        <w:trPr>
          <w:divId w:val="120790988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BD4672A" w14:textId="77777777" w:rsidR="00367E2A" w:rsidRPr="005B7E03" w:rsidRDefault="00132569" w:rsidP="005B7E03">
            <w:pPr>
              <w:spacing w:after="0"/>
              <w:rPr>
                <w:sz w:val="20"/>
                <w:szCs w:val="20"/>
                <w:lang w:val="en-NZ" w:eastAsia="en-NZ"/>
              </w:rPr>
            </w:pPr>
            <w:bookmarkStart w:id="381" w:name="tab-RSUsingZonalIdentifiersCompound"/>
            <w:bookmarkEnd w:id="381"/>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6E867439" w14:textId="77777777" w:rsidR="00367E2A" w:rsidRPr="005B7E03" w:rsidRDefault="00132569" w:rsidP="005B7E03">
            <w:pPr>
              <w:spacing w:after="0"/>
              <w:rPr>
                <w:sz w:val="20"/>
                <w:szCs w:val="20"/>
                <w:lang w:val="en-NZ" w:eastAsia="en-NZ"/>
              </w:rPr>
            </w:pPr>
            <w:r w:rsidRPr="005B7E03">
              <w:rPr>
                <w:sz w:val="20"/>
                <w:szCs w:val="20"/>
                <w:lang w:val="en-NZ" w:eastAsia="en-NZ"/>
              </w:rPr>
              <w:t>RSUsingZonalIdentifiersCompound</w:t>
            </w:r>
          </w:p>
        </w:tc>
      </w:tr>
      <w:tr w:rsidR="00367E2A" w:rsidRPr="005B7E03" w14:paraId="229DE0A0" w14:textId="77777777" w:rsidTr="005B7E03">
        <w:trPr>
          <w:divId w:val="120790988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334654"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51DC867" w14:textId="77777777" w:rsidR="00367E2A" w:rsidRPr="005B7E03" w:rsidRDefault="00132569" w:rsidP="005B7E03">
            <w:pPr>
              <w:spacing w:after="0"/>
              <w:rPr>
                <w:sz w:val="20"/>
                <w:szCs w:val="20"/>
                <w:lang w:val="en-NZ" w:eastAsia="en-NZ"/>
              </w:rPr>
            </w:pPr>
            <w:r w:rsidRPr="005B7E03">
              <w:rPr>
                <w:sz w:val="20"/>
                <w:szCs w:val="20"/>
                <w:lang w:val="en-NZ" w:eastAsia="en-NZ"/>
              </w:rPr>
              <w:t>A Reference system using Zonal Identifiers Compund is a compound of one spatial reference system using zonal identifiers and one temporal reference system using zonal identifiers primitives.</w:t>
            </w:r>
          </w:p>
        </w:tc>
      </w:tr>
      <w:tr w:rsidR="00367E2A" w:rsidRPr="005B7E03" w14:paraId="7CF6F4DF" w14:textId="77777777" w:rsidTr="005B7E03">
        <w:trPr>
          <w:divId w:val="120790988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BF1F5C"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822DFF7"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14937546" w14:textId="77777777" w:rsidTr="005B7E03">
        <w:trPr>
          <w:divId w:val="120790988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1D0FAA"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5AEEC1F3" w14:textId="77777777" w:rsidR="00367E2A" w:rsidRPr="005B7E03" w:rsidRDefault="00132569" w:rsidP="005B7E03">
            <w:pPr>
              <w:spacing w:after="0"/>
              <w:rPr>
                <w:sz w:val="20"/>
                <w:szCs w:val="20"/>
                <w:lang w:val="en-NZ" w:eastAsia="en-NZ"/>
              </w:rPr>
            </w:pPr>
            <w:r w:rsidRPr="005B7E03">
              <w:rPr>
                <w:sz w:val="20"/>
                <w:szCs w:val="20"/>
                <w:lang w:val="en-NZ" w:eastAsia="en-NZ"/>
              </w:rPr>
              <w:t>RSUsingZonalIdentifiers</w:t>
            </w:r>
          </w:p>
        </w:tc>
      </w:tr>
      <w:tr w:rsidR="00367E2A" w:rsidRPr="005B7E03" w14:paraId="4BD7D7E1" w14:textId="77777777" w:rsidTr="005B7E03">
        <w:trPr>
          <w:divId w:val="120790988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06CAC7"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79E3805"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10A7EC86" w14:textId="77777777" w:rsidTr="005B7E03">
        <w:trPr>
          <w:divId w:val="120790988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281B831"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840765"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1C6E22"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B9C9EB"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8425B8"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5EDA50B3" w14:textId="77777777" w:rsidTr="005B7E03">
        <w:trPr>
          <w:divId w:val="120790988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5297AA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52B4A0" w14:textId="77777777" w:rsidR="00367E2A" w:rsidRPr="005B7E03" w:rsidRDefault="00132569" w:rsidP="005B7E03">
            <w:pPr>
              <w:spacing w:after="0"/>
              <w:rPr>
                <w:sz w:val="20"/>
                <w:szCs w:val="20"/>
                <w:lang w:val="en-NZ" w:eastAsia="en-NZ"/>
              </w:rPr>
            </w:pPr>
            <w:r w:rsidRPr="005B7E03">
              <w:rPr>
                <w:sz w:val="20"/>
                <w:szCs w:val="20"/>
                <w:lang w:val="en-NZ" w:eastAsia="en-NZ"/>
              </w:rPr>
              <w:t>RSUsingZonalIdentifiersPrimitive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E8502A"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5846C7"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A0333C" w14:textId="77777777" w:rsidR="00367E2A" w:rsidRPr="005B7E03" w:rsidRDefault="00132569" w:rsidP="005B7E03">
            <w:pPr>
              <w:spacing w:after="0"/>
              <w:rPr>
                <w:sz w:val="20"/>
                <w:szCs w:val="20"/>
                <w:lang w:val="en-NZ" w:eastAsia="en-NZ"/>
              </w:rPr>
            </w:pPr>
            <w:r w:rsidRPr="005B7E03">
              <w:rPr>
                <w:sz w:val="20"/>
                <w:szCs w:val="20"/>
                <w:lang w:val="en-NZ" w:eastAsia="en-NZ"/>
              </w:rPr>
              <w:t>element</w:t>
            </w:r>
          </w:p>
        </w:tc>
      </w:tr>
      <w:tr w:rsidR="00367E2A" w:rsidRPr="005B7E03" w14:paraId="09472726" w14:textId="77777777" w:rsidTr="005B7E03">
        <w:trPr>
          <w:divId w:val="120790988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56BCF0"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29B423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00F269A4" w14:textId="77777777" w:rsidTr="005B7E03">
        <w:trPr>
          <w:divId w:val="120790988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9B58C03"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14C91334"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6ECB7172" w14:textId="77777777" w:rsidR="00367E2A" w:rsidRDefault="00367E2A">
      <w:pPr>
        <w:divId w:val="1553148871"/>
      </w:pPr>
      <w:bookmarkStart w:id="382" w:name="_70266934-67a5-41f7-982e-7940d7c79d26"/>
      <w:bookmarkEnd w:id="382"/>
    </w:p>
    <w:p w14:paraId="0DCC1D73" w14:textId="77777777" w:rsidR="00367E2A" w:rsidRDefault="00132569">
      <w:pPr>
        <w:pStyle w:val="tabletitle"/>
        <w:divId w:val="1553148871"/>
      </w:pPr>
      <w:bookmarkStart w:id="383" w:name="_Toc43156708"/>
      <w:r>
        <w:t>Table 27 — Elements of Zone::RSUsingZonalIdentifiersPrimitive class</w:t>
      </w:r>
      <w:bookmarkEnd w:id="383"/>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37"/>
        <w:gridCol w:w="8429"/>
      </w:tblGrid>
      <w:tr w:rsidR="00367E2A" w:rsidRPr="005B7E03" w14:paraId="79396DDB" w14:textId="77777777" w:rsidTr="005B7E03">
        <w:trPr>
          <w:divId w:val="612909065"/>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A928D88" w14:textId="77777777" w:rsidR="00367E2A" w:rsidRPr="005B7E03" w:rsidRDefault="00132569" w:rsidP="005B7E03">
            <w:pPr>
              <w:spacing w:after="0"/>
              <w:rPr>
                <w:sz w:val="20"/>
                <w:szCs w:val="20"/>
                <w:lang w:val="en-NZ" w:eastAsia="en-NZ"/>
              </w:rPr>
            </w:pPr>
            <w:bookmarkStart w:id="384" w:name="tab-RSUsingZonalIdentifiersPrimitive"/>
            <w:bookmarkEnd w:id="384"/>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34C828F" w14:textId="77777777" w:rsidR="00367E2A" w:rsidRPr="005B7E03" w:rsidRDefault="00132569" w:rsidP="005B7E03">
            <w:pPr>
              <w:spacing w:after="0"/>
              <w:rPr>
                <w:sz w:val="20"/>
                <w:szCs w:val="20"/>
                <w:lang w:val="en-NZ" w:eastAsia="en-NZ"/>
              </w:rPr>
            </w:pPr>
            <w:r w:rsidRPr="005B7E03">
              <w:rPr>
                <w:sz w:val="20"/>
                <w:szCs w:val="20"/>
                <w:lang w:val="en-NZ" w:eastAsia="en-NZ"/>
              </w:rPr>
              <w:t>RSUsingZonalIdentifiersPrimitive</w:t>
            </w:r>
          </w:p>
        </w:tc>
      </w:tr>
      <w:tr w:rsidR="00367E2A" w:rsidRPr="005B7E03" w14:paraId="25E53E9D" w14:textId="77777777" w:rsidTr="005B7E03">
        <w:trPr>
          <w:divId w:val="61290906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385675"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598F90" w14:textId="77777777" w:rsidR="00367E2A" w:rsidRPr="005B7E03" w:rsidRDefault="00132569" w:rsidP="005B7E03">
            <w:pPr>
              <w:spacing w:after="0"/>
              <w:rPr>
                <w:sz w:val="20"/>
                <w:szCs w:val="20"/>
                <w:lang w:val="en-NZ" w:eastAsia="en-NZ"/>
              </w:rPr>
            </w:pPr>
            <w:r w:rsidRPr="005B7E03">
              <w:rPr>
                <w:sz w:val="20"/>
                <w:szCs w:val="20"/>
                <w:lang w:val="en-NZ" w:eastAsia="en-NZ"/>
              </w:rPr>
              <w:t>A Reference system using Zonal Identifiers Primitive is either a spatial Reference system using Geographic Identifiers or a temporal Reference system using Period Identifiers.</w:t>
            </w:r>
          </w:p>
        </w:tc>
      </w:tr>
      <w:tr w:rsidR="00367E2A" w:rsidRPr="005B7E03" w14:paraId="3E472BE3" w14:textId="77777777" w:rsidTr="005B7E03">
        <w:trPr>
          <w:divId w:val="61290906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9FC275"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F3EFE7"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70E2DDA" w14:textId="77777777" w:rsidTr="005B7E03">
        <w:trPr>
          <w:divId w:val="61290906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6B7B6E"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6B0E3D" w14:textId="77777777" w:rsidR="00367E2A" w:rsidRPr="005B7E03" w:rsidRDefault="00132569" w:rsidP="005B7E03">
            <w:pPr>
              <w:spacing w:after="0"/>
              <w:rPr>
                <w:sz w:val="20"/>
                <w:szCs w:val="20"/>
                <w:lang w:val="en-NZ" w:eastAsia="en-NZ"/>
              </w:rPr>
            </w:pPr>
            <w:r w:rsidRPr="005B7E03">
              <w:rPr>
                <w:sz w:val="20"/>
                <w:szCs w:val="20"/>
                <w:lang w:val="en-NZ" w:eastAsia="en-NZ"/>
              </w:rPr>
              <w:t>RSUsingZonalIdentifiers</w:t>
            </w:r>
          </w:p>
        </w:tc>
      </w:tr>
      <w:tr w:rsidR="00367E2A" w:rsidRPr="005B7E03" w14:paraId="06EBB58F" w14:textId="77777777" w:rsidTr="005B7E03">
        <w:trPr>
          <w:divId w:val="61290906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01C90D"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8AF526"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1DB05B6D" w14:textId="77777777" w:rsidTr="005B7E03">
        <w:trPr>
          <w:divId w:val="61290906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A0E114"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E7839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37AEB9A" w14:textId="77777777" w:rsidTr="005B7E03">
        <w:trPr>
          <w:divId w:val="61290906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B02C15"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97E00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41A1FAC4" w14:textId="77777777" w:rsidTr="005B7E03">
        <w:trPr>
          <w:divId w:val="612909065"/>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DAD321B"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28683AB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7E1DFB14" w14:textId="77777777" w:rsidR="00367E2A" w:rsidRDefault="00367E2A">
      <w:pPr>
        <w:divId w:val="1553148871"/>
      </w:pPr>
      <w:bookmarkStart w:id="385" w:name="_7b796de9-f607-4e27-808f-0cbdcec59e89"/>
      <w:bookmarkEnd w:id="385"/>
    </w:p>
    <w:p w14:paraId="5F363236" w14:textId="77777777" w:rsidR="00367E2A" w:rsidRDefault="00132569">
      <w:pPr>
        <w:pStyle w:val="tabletitle"/>
        <w:divId w:val="1553148871"/>
      </w:pPr>
      <w:bookmarkStart w:id="386" w:name="_Toc43156709"/>
      <w:r>
        <w:lastRenderedPageBreak/>
        <w:t>Table 28 — Elements of Zone::ZonalIdentifier class</w:t>
      </w:r>
      <w:bookmarkEnd w:id="386"/>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710"/>
        <w:gridCol w:w="8156"/>
      </w:tblGrid>
      <w:tr w:rsidR="00367E2A" w:rsidRPr="005B7E03" w14:paraId="069FF7FA" w14:textId="77777777" w:rsidTr="005B7E03">
        <w:trPr>
          <w:divId w:val="1986278146"/>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3D313CE0" w14:textId="77777777" w:rsidR="00367E2A" w:rsidRPr="005B7E03" w:rsidRDefault="00132569" w:rsidP="005B7E03">
            <w:pPr>
              <w:spacing w:after="0"/>
              <w:rPr>
                <w:sz w:val="20"/>
                <w:szCs w:val="20"/>
                <w:lang w:val="en-NZ" w:eastAsia="en-NZ"/>
              </w:rPr>
            </w:pPr>
            <w:bookmarkStart w:id="387" w:name="tab-ZonalIdentifier"/>
            <w:bookmarkEnd w:id="387"/>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4F92F80" w14:textId="77777777" w:rsidR="00367E2A" w:rsidRPr="005B7E03" w:rsidRDefault="00132569" w:rsidP="005B7E03">
            <w:pPr>
              <w:spacing w:after="0"/>
              <w:rPr>
                <w:sz w:val="20"/>
                <w:szCs w:val="20"/>
                <w:lang w:val="en-NZ" w:eastAsia="en-NZ"/>
              </w:rPr>
            </w:pPr>
            <w:r w:rsidRPr="005B7E03">
              <w:rPr>
                <w:sz w:val="20"/>
                <w:szCs w:val="20"/>
                <w:lang w:val="en-NZ" w:eastAsia="en-NZ"/>
              </w:rPr>
              <w:t>ZonalIdentifier</w:t>
            </w:r>
          </w:p>
        </w:tc>
      </w:tr>
      <w:tr w:rsidR="00367E2A" w:rsidRPr="005B7E03" w14:paraId="14AADC99" w14:textId="77777777" w:rsidTr="005B7E03">
        <w:trPr>
          <w:divId w:val="19862781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F8E752"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CF02CB" w14:textId="77777777" w:rsidR="00367E2A" w:rsidRPr="005B7E03" w:rsidRDefault="00132569" w:rsidP="005B7E03">
            <w:pPr>
              <w:spacing w:after="0"/>
              <w:rPr>
                <w:sz w:val="20"/>
                <w:szCs w:val="20"/>
                <w:lang w:val="en-NZ" w:eastAsia="en-NZ"/>
              </w:rPr>
            </w:pPr>
            <w:r w:rsidRPr="005B7E03">
              <w:rPr>
                <w:sz w:val="20"/>
                <w:szCs w:val="20"/>
                <w:lang w:val="en-NZ" w:eastAsia="en-NZ"/>
              </w:rPr>
              <w:t>Spatial, temporal or spatio-temporal reference in the form of a label or code that identifies a zone</w:t>
            </w:r>
          </w:p>
        </w:tc>
      </w:tr>
      <w:tr w:rsidR="00367E2A" w:rsidRPr="005B7E03" w14:paraId="019D1AFE" w14:textId="77777777" w:rsidTr="005B7E03">
        <w:trPr>
          <w:divId w:val="19862781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DD8B8E"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3FCCB5" w14:textId="77777777" w:rsidR="00367E2A" w:rsidRPr="005B7E03" w:rsidRDefault="00132569" w:rsidP="005B7E03">
            <w:pPr>
              <w:spacing w:after="0"/>
              <w:rPr>
                <w:sz w:val="20"/>
                <w:szCs w:val="20"/>
                <w:lang w:val="en-NZ" w:eastAsia="en-NZ"/>
              </w:rPr>
            </w:pPr>
            <w:r w:rsidRPr="005B7E03">
              <w:rPr>
                <w:sz w:val="20"/>
                <w:szCs w:val="20"/>
                <w:lang w:val="en-NZ" w:eastAsia="en-NZ"/>
              </w:rPr>
              <w:t>DataType</w:t>
            </w:r>
          </w:p>
        </w:tc>
      </w:tr>
      <w:tr w:rsidR="00367E2A" w:rsidRPr="005B7E03" w14:paraId="70DC01AA" w14:textId="77777777" w:rsidTr="005B7E03">
        <w:trPr>
          <w:divId w:val="19862781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3213095"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518159" w14:textId="77777777" w:rsidR="00367E2A" w:rsidRPr="005B7E03" w:rsidRDefault="00132569" w:rsidP="005B7E03">
            <w:pPr>
              <w:spacing w:after="0"/>
              <w:rPr>
                <w:sz w:val="20"/>
                <w:szCs w:val="20"/>
                <w:lang w:val="en-NZ" w:eastAsia="en-NZ"/>
              </w:rPr>
            </w:pPr>
            <w:r w:rsidRPr="005B7E03">
              <w:rPr>
                <w:sz w:val="20"/>
                <w:szCs w:val="20"/>
                <w:lang w:val="en-NZ" w:eastAsia="en-NZ"/>
              </w:rPr>
              <w:t>ZonalIdentifierComplex, ZonalIdentifierPrimitive</w:t>
            </w:r>
          </w:p>
        </w:tc>
      </w:tr>
      <w:tr w:rsidR="00367E2A" w:rsidRPr="005B7E03" w14:paraId="675639D6" w14:textId="77777777" w:rsidTr="005B7E03">
        <w:trPr>
          <w:divId w:val="19862781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38CF81"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7D69F1"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479D0964" w14:textId="77777777" w:rsidTr="005B7E03">
        <w:trPr>
          <w:divId w:val="19862781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1F5A72C"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1B3A6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1FB1529" w14:textId="77777777" w:rsidTr="005B7E03">
        <w:trPr>
          <w:divId w:val="19862781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7E182B"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72177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4B2D45DA" w14:textId="77777777" w:rsidTr="005B7E03">
        <w:trPr>
          <w:divId w:val="1986278146"/>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8679325"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6884D6B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22DD9836" w14:textId="77777777" w:rsidR="00367E2A" w:rsidRDefault="00367E2A">
      <w:pPr>
        <w:divId w:val="1553148871"/>
      </w:pPr>
      <w:bookmarkStart w:id="388" w:name="_37f93c99-c296-4c0f-b5ff-3b8a5c1245ef"/>
      <w:bookmarkEnd w:id="388"/>
    </w:p>
    <w:p w14:paraId="2A250531" w14:textId="77777777" w:rsidR="00367E2A" w:rsidRDefault="00132569">
      <w:pPr>
        <w:pStyle w:val="tabletitle"/>
        <w:divId w:val="1553148871"/>
      </w:pPr>
      <w:bookmarkStart w:id="389" w:name="_Toc43156710"/>
      <w:r>
        <w:t>Table 29 — Elements of Zone::ZonalIdentifierComplex class</w:t>
      </w:r>
      <w:bookmarkEnd w:id="38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504"/>
        <w:gridCol w:w="3831"/>
        <w:gridCol w:w="1293"/>
        <w:gridCol w:w="2062"/>
        <w:gridCol w:w="1176"/>
      </w:tblGrid>
      <w:tr w:rsidR="00367E2A" w:rsidRPr="005B7E03" w14:paraId="1C71D0C0" w14:textId="77777777" w:rsidTr="005B7E03">
        <w:trPr>
          <w:divId w:val="35083389"/>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944FDC4" w14:textId="77777777" w:rsidR="00367E2A" w:rsidRPr="005B7E03" w:rsidRDefault="00132569" w:rsidP="005B7E03">
            <w:pPr>
              <w:spacing w:after="0"/>
              <w:rPr>
                <w:sz w:val="20"/>
                <w:szCs w:val="20"/>
                <w:lang w:val="en-NZ" w:eastAsia="en-NZ"/>
              </w:rPr>
            </w:pPr>
            <w:bookmarkStart w:id="390" w:name="tab-ZonalIdentifierComplex"/>
            <w:bookmarkEnd w:id="390"/>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16C847A9" w14:textId="77777777" w:rsidR="00367E2A" w:rsidRPr="005B7E03" w:rsidRDefault="00132569" w:rsidP="005B7E03">
            <w:pPr>
              <w:spacing w:after="0"/>
              <w:rPr>
                <w:sz w:val="20"/>
                <w:szCs w:val="20"/>
                <w:lang w:val="en-NZ" w:eastAsia="en-NZ"/>
              </w:rPr>
            </w:pPr>
            <w:r w:rsidRPr="005B7E03">
              <w:rPr>
                <w:sz w:val="20"/>
                <w:szCs w:val="20"/>
                <w:lang w:val="en-NZ" w:eastAsia="en-NZ"/>
              </w:rPr>
              <w:t>ZonalIdentifierComplex</w:t>
            </w:r>
          </w:p>
        </w:tc>
      </w:tr>
      <w:tr w:rsidR="00367E2A" w:rsidRPr="005B7E03" w14:paraId="0DB0D9EB" w14:textId="77777777" w:rsidTr="005B7E03">
        <w:trPr>
          <w:divId w:val="3508338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620B9F"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D64C39B" w14:textId="77777777" w:rsidR="00367E2A" w:rsidRPr="005B7E03" w:rsidRDefault="00132569" w:rsidP="005B7E03">
            <w:pPr>
              <w:spacing w:after="0"/>
              <w:rPr>
                <w:sz w:val="20"/>
                <w:szCs w:val="20"/>
                <w:lang w:val="en-NZ" w:eastAsia="en-NZ"/>
              </w:rPr>
            </w:pPr>
            <w:r w:rsidRPr="005B7E03">
              <w:rPr>
                <w:sz w:val="20"/>
                <w:szCs w:val="20"/>
                <w:lang w:val="en-NZ" w:eastAsia="en-NZ"/>
              </w:rPr>
              <w:t>Zonal Identifier complex is a complex of two zonal identifier primitives — one geographic identifier and one period identifier</w:t>
            </w:r>
          </w:p>
        </w:tc>
      </w:tr>
      <w:tr w:rsidR="00367E2A" w:rsidRPr="005B7E03" w14:paraId="741974B4" w14:textId="77777777" w:rsidTr="005B7E03">
        <w:trPr>
          <w:divId w:val="3508338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A4C038"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F6F18DB" w14:textId="77777777" w:rsidR="00367E2A" w:rsidRPr="005B7E03" w:rsidRDefault="00132569" w:rsidP="005B7E03">
            <w:pPr>
              <w:spacing w:after="0"/>
              <w:rPr>
                <w:sz w:val="20"/>
                <w:szCs w:val="20"/>
                <w:lang w:val="en-NZ" w:eastAsia="en-NZ"/>
              </w:rPr>
            </w:pPr>
            <w:r w:rsidRPr="005B7E03">
              <w:rPr>
                <w:sz w:val="20"/>
                <w:szCs w:val="20"/>
                <w:lang w:val="en-NZ" w:eastAsia="en-NZ"/>
              </w:rPr>
              <w:t>DataType</w:t>
            </w:r>
          </w:p>
        </w:tc>
      </w:tr>
      <w:tr w:rsidR="00367E2A" w:rsidRPr="005B7E03" w14:paraId="1F451B4E" w14:textId="77777777" w:rsidTr="005B7E03">
        <w:trPr>
          <w:divId w:val="3508338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F9F13DB"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4C972C7" w14:textId="77777777" w:rsidR="00367E2A" w:rsidRPr="005B7E03" w:rsidRDefault="00132569" w:rsidP="005B7E03">
            <w:pPr>
              <w:spacing w:after="0"/>
              <w:rPr>
                <w:sz w:val="20"/>
                <w:szCs w:val="20"/>
                <w:lang w:val="en-NZ" w:eastAsia="en-NZ"/>
              </w:rPr>
            </w:pPr>
            <w:r w:rsidRPr="005B7E03">
              <w:rPr>
                <w:sz w:val="20"/>
                <w:szCs w:val="20"/>
                <w:lang w:val="en-NZ" w:eastAsia="en-NZ"/>
              </w:rPr>
              <w:t>ZonalIdentifier</w:t>
            </w:r>
          </w:p>
        </w:tc>
      </w:tr>
      <w:tr w:rsidR="00367E2A" w:rsidRPr="005B7E03" w14:paraId="2568D842" w14:textId="77777777" w:rsidTr="005B7E03">
        <w:trPr>
          <w:divId w:val="3508338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353F1A"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AC29206"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41327015" w14:textId="77777777" w:rsidTr="005B7E03">
        <w:trPr>
          <w:divId w:val="35083389"/>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23D1AEB"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3E7307"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CF9C3A"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A917E3"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064FDB"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409044A9" w14:textId="77777777" w:rsidTr="005B7E03">
        <w:trPr>
          <w:divId w:val="3508338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702A23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159728" w14:textId="77777777" w:rsidR="00367E2A" w:rsidRPr="005B7E03" w:rsidRDefault="00132569" w:rsidP="005B7E03">
            <w:pPr>
              <w:spacing w:after="0"/>
              <w:rPr>
                <w:sz w:val="20"/>
                <w:szCs w:val="20"/>
                <w:lang w:val="en-NZ" w:eastAsia="en-NZ"/>
              </w:rPr>
            </w:pPr>
            <w:r w:rsidRPr="005B7E03">
              <w:rPr>
                <w:sz w:val="20"/>
                <w:szCs w:val="20"/>
                <w:lang w:val="en-NZ" w:eastAsia="en-NZ"/>
              </w:rPr>
              <w:t>ZonalIdentifierPrimitive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54B373"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A74F50E"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E9EF5C" w14:textId="77777777" w:rsidR="00367E2A" w:rsidRPr="005B7E03" w:rsidRDefault="00132569" w:rsidP="005B7E03">
            <w:pPr>
              <w:spacing w:after="0"/>
              <w:rPr>
                <w:sz w:val="20"/>
                <w:szCs w:val="20"/>
                <w:lang w:val="en-NZ" w:eastAsia="en-NZ"/>
              </w:rPr>
            </w:pPr>
            <w:r w:rsidRPr="005B7E03">
              <w:rPr>
                <w:sz w:val="20"/>
                <w:szCs w:val="20"/>
                <w:lang w:val="en-NZ" w:eastAsia="en-NZ"/>
              </w:rPr>
              <w:t>element</w:t>
            </w:r>
          </w:p>
        </w:tc>
      </w:tr>
      <w:tr w:rsidR="00367E2A" w:rsidRPr="005B7E03" w14:paraId="0B457CC1" w14:textId="77777777" w:rsidTr="005B7E03">
        <w:trPr>
          <w:divId w:val="3508338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A6CF9F"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F780ADD"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6A776EBD" w14:textId="77777777" w:rsidTr="005B7E03">
        <w:trPr>
          <w:divId w:val="35083389"/>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3CFC1FF"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54520AD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02E03A2E" w14:textId="77777777" w:rsidR="00367E2A" w:rsidRDefault="00367E2A">
      <w:pPr>
        <w:divId w:val="1553148871"/>
      </w:pPr>
      <w:bookmarkStart w:id="391" w:name="_51ef6fc8-5581-4c49-b1ad-86abfe2ee761"/>
      <w:bookmarkEnd w:id="391"/>
    </w:p>
    <w:p w14:paraId="6F24B14D" w14:textId="77777777" w:rsidR="00367E2A" w:rsidRDefault="00132569">
      <w:pPr>
        <w:pStyle w:val="tabletitle"/>
        <w:divId w:val="1553148871"/>
      </w:pPr>
      <w:bookmarkStart w:id="392" w:name="_Toc43156711"/>
      <w:r>
        <w:t>Table 30 — Elements of Zone::ZonalIdentifierPrimitive class</w:t>
      </w:r>
      <w:bookmarkEnd w:id="392"/>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010"/>
        <w:gridCol w:w="7856"/>
      </w:tblGrid>
      <w:tr w:rsidR="00367E2A" w:rsidRPr="005B7E03" w14:paraId="692E4A2C" w14:textId="77777777" w:rsidTr="005B7E03">
        <w:trPr>
          <w:divId w:val="85907860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DB2D8D3" w14:textId="77777777" w:rsidR="00367E2A" w:rsidRPr="005B7E03" w:rsidRDefault="00132569" w:rsidP="005B7E03">
            <w:pPr>
              <w:spacing w:after="0"/>
              <w:rPr>
                <w:sz w:val="20"/>
                <w:szCs w:val="20"/>
                <w:lang w:val="en-NZ" w:eastAsia="en-NZ"/>
              </w:rPr>
            </w:pPr>
            <w:bookmarkStart w:id="393" w:name="tab-ZonalIdentifierPrimitive"/>
            <w:bookmarkEnd w:id="393"/>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134FF2E" w14:textId="77777777" w:rsidR="00367E2A" w:rsidRPr="005B7E03" w:rsidRDefault="00132569" w:rsidP="005B7E03">
            <w:pPr>
              <w:spacing w:after="0"/>
              <w:rPr>
                <w:sz w:val="20"/>
                <w:szCs w:val="20"/>
                <w:lang w:val="en-NZ" w:eastAsia="en-NZ"/>
              </w:rPr>
            </w:pPr>
            <w:r w:rsidRPr="005B7E03">
              <w:rPr>
                <w:sz w:val="20"/>
                <w:szCs w:val="20"/>
                <w:lang w:val="en-NZ" w:eastAsia="en-NZ"/>
              </w:rPr>
              <w:t>ZonalIdentifierPrimitive</w:t>
            </w:r>
          </w:p>
        </w:tc>
      </w:tr>
      <w:tr w:rsidR="00367E2A" w:rsidRPr="005B7E03" w14:paraId="2038584E" w14:textId="77777777" w:rsidTr="005B7E03">
        <w:trPr>
          <w:divId w:val="85907860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E0583F"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A63B28" w14:textId="77777777" w:rsidR="00367E2A" w:rsidRPr="005B7E03" w:rsidRDefault="00132569" w:rsidP="005B7E03">
            <w:pPr>
              <w:spacing w:after="0"/>
              <w:rPr>
                <w:sz w:val="20"/>
                <w:szCs w:val="20"/>
                <w:lang w:val="en-NZ" w:eastAsia="en-NZ"/>
              </w:rPr>
            </w:pPr>
            <w:r w:rsidRPr="005B7E03">
              <w:rPr>
                <w:sz w:val="20"/>
                <w:szCs w:val="20"/>
                <w:lang w:val="en-NZ" w:eastAsia="en-NZ"/>
              </w:rPr>
              <w:t>Zonal Identifier Primitive is either a geographic identifier or a period identifier</w:t>
            </w:r>
          </w:p>
        </w:tc>
      </w:tr>
      <w:tr w:rsidR="00367E2A" w:rsidRPr="005B7E03" w14:paraId="1FB4A648" w14:textId="77777777" w:rsidTr="005B7E03">
        <w:trPr>
          <w:divId w:val="85907860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A07BF5"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3C034C1" w14:textId="77777777" w:rsidR="00367E2A" w:rsidRPr="005B7E03" w:rsidRDefault="00132569" w:rsidP="005B7E03">
            <w:pPr>
              <w:spacing w:after="0"/>
              <w:rPr>
                <w:sz w:val="20"/>
                <w:szCs w:val="20"/>
                <w:lang w:val="en-NZ" w:eastAsia="en-NZ"/>
              </w:rPr>
            </w:pPr>
            <w:r w:rsidRPr="005B7E03">
              <w:rPr>
                <w:sz w:val="20"/>
                <w:szCs w:val="20"/>
                <w:lang w:val="en-NZ" w:eastAsia="en-NZ"/>
              </w:rPr>
              <w:t>DataType</w:t>
            </w:r>
          </w:p>
        </w:tc>
      </w:tr>
      <w:tr w:rsidR="00367E2A" w:rsidRPr="005B7E03" w14:paraId="7BFBD36D" w14:textId="77777777" w:rsidTr="005B7E03">
        <w:trPr>
          <w:divId w:val="85907860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5BEDA6"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B8DCD0" w14:textId="77777777" w:rsidR="00367E2A" w:rsidRPr="005B7E03" w:rsidRDefault="00132569" w:rsidP="005B7E03">
            <w:pPr>
              <w:spacing w:after="0"/>
              <w:rPr>
                <w:sz w:val="20"/>
                <w:szCs w:val="20"/>
                <w:lang w:val="en-NZ" w:eastAsia="en-NZ"/>
              </w:rPr>
            </w:pPr>
            <w:r w:rsidRPr="005B7E03">
              <w:rPr>
                <w:sz w:val="20"/>
                <w:szCs w:val="20"/>
                <w:lang w:val="en-NZ" w:eastAsia="en-NZ"/>
              </w:rPr>
              <w:t>ZonalIdentifier</w:t>
            </w:r>
          </w:p>
        </w:tc>
      </w:tr>
      <w:tr w:rsidR="00367E2A" w:rsidRPr="005B7E03" w14:paraId="3B5ED93F" w14:textId="77777777" w:rsidTr="005B7E03">
        <w:trPr>
          <w:divId w:val="85907860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EB01D3"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B1ADA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38A18879" w14:textId="77777777" w:rsidTr="005B7E03">
        <w:trPr>
          <w:divId w:val="85907860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C124F9"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B436A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2FF5EF1C" w14:textId="77777777" w:rsidTr="005B7E03">
        <w:trPr>
          <w:divId w:val="85907860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FD61B3"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99DE6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2DB3D77C" w14:textId="77777777" w:rsidTr="005B7E03">
        <w:trPr>
          <w:divId w:val="85907860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8E2C8E9"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7F424DE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675E82FE" w14:textId="77777777" w:rsidR="00367E2A" w:rsidRDefault="00367E2A">
      <w:pPr>
        <w:divId w:val="1553148871"/>
      </w:pPr>
      <w:bookmarkStart w:id="394" w:name="_860c6e8b-57ca-4f77-9152-fc9d712f118e"/>
      <w:bookmarkEnd w:id="394"/>
    </w:p>
    <w:p w14:paraId="2FD42709" w14:textId="77777777" w:rsidR="00367E2A" w:rsidRDefault="00132569">
      <w:pPr>
        <w:pStyle w:val="tabletitle"/>
        <w:divId w:val="1553148871"/>
      </w:pPr>
      <w:bookmarkStart w:id="395" w:name="_Toc43156712"/>
      <w:r>
        <w:t>Table 31 — Elements of Zone::Zone class</w:t>
      </w:r>
      <w:bookmarkEnd w:id="395"/>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511"/>
        <w:gridCol w:w="1892"/>
        <w:gridCol w:w="1583"/>
        <w:gridCol w:w="759"/>
        <w:gridCol w:w="981"/>
        <w:gridCol w:w="1360"/>
        <w:gridCol w:w="1780"/>
      </w:tblGrid>
      <w:tr w:rsidR="00367E2A" w:rsidRPr="005B7E03" w14:paraId="220FD014" w14:textId="77777777" w:rsidTr="005B7E03">
        <w:trPr>
          <w:divId w:val="1701709406"/>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8EA5929" w14:textId="77777777" w:rsidR="00367E2A" w:rsidRPr="005B7E03" w:rsidRDefault="00132569" w:rsidP="005B7E03">
            <w:pPr>
              <w:spacing w:after="0"/>
              <w:rPr>
                <w:sz w:val="20"/>
                <w:szCs w:val="20"/>
                <w:lang w:val="en-NZ" w:eastAsia="en-NZ"/>
              </w:rPr>
            </w:pPr>
            <w:bookmarkStart w:id="396" w:name="tab-Zone"/>
            <w:bookmarkEnd w:id="396"/>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516B7261" w14:textId="77777777" w:rsidR="00367E2A" w:rsidRPr="005B7E03" w:rsidRDefault="00132569" w:rsidP="005B7E03">
            <w:pPr>
              <w:spacing w:after="0"/>
              <w:rPr>
                <w:sz w:val="20"/>
                <w:szCs w:val="20"/>
                <w:lang w:val="en-NZ" w:eastAsia="en-NZ"/>
              </w:rPr>
            </w:pPr>
            <w:r w:rsidRPr="005B7E03">
              <w:rPr>
                <w:sz w:val="20"/>
                <w:szCs w:val="20"/>
                <w:lang w:val="en-NZ" w:eastAsia="en-NZ"/>
              </w:rPr>
              <w:t>Zone</w:t>
            </w:r>
          </w:p>
        </w:tc>
      </w:tr>
      <w:tr w:rsidR="00367E2A" w:rsidRPr="005B7E03" w14:paraId="541C651A" w14:textId="77777777" w:rsidTr="005B7E03">
        <w:trPr>
          <w:divId w:val="170170940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AE44C3"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F90E134" w14:textId="77777777" w:rsidR="00367E2A" w:rsidRPr="005B7E03" w:rsidRDefault="00132569" w:rsidP="005B7E03">
            <w:pPr>
              <w:spacing w:after="0"/>
              <w:rPr>
                <w:sz w:val="20"/>
                <w:szCs w:val="20"/>
                <w:lang w:val="en-NZ" w:eastAsia="en-NZ"/>
              </w:rPr>
            </w:pPr>
            <w:r w:rsidRPr="005B7E03">
              <w:rPr>
                <w:sz w:val="20"/>
                <w:szCs w:val="20"/>
                <w:lang w:val="en-NZ" w:eastAsia="en-NZ"/>
              </w:rPr>
              <w:t>A Zone is a particular spatial, temporal or spatio-temporal place</w:t>
            </w:r>
          </w:p>
        </w:tc>
      </w:tr>
      <w:tr w:rsidR="00367E2A" w:rsidRPr="005B7E03" w14:paraId="0CA05561" w14:textId="77777777" w:rsidTr="005B7E03">
        <w:trPr>
          <w:divId w:val="170170940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5F6EC9"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829F4C7"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5ECD4A88" w14:textId="77777777" w:rsidTr="005B7E03">
        <w:trPr>
          <w:divId w:val="170170940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F830F8"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57B85EB" w14:textId="77777777" w:rsidR="00367E2A" w:rsidRPr="005B7E03" w:rsidRDefault="00132569" w:rsidP="005B7E03">
            <w:pPr>
              <w:spacing w:after="0"/>
              <w:rPr>
                <w:sz w:val="20"/>
                <w:szCs w:val="20"/>
                <w:lang w:val="en-NZ" w:eastAsia="en-NZ"/>
              </w:rPr>
            </w:pPr>
            <w:r w:rsidRPr="005B7E03">
              <w:rPr>
                <w:sz w:val="20"/>
                <w:szCs w:val="20"/>
                <w:lang w:val="en-NZ" w:eastAsia="en-NZ"/>
              </w:rPr>
              <w:t>ZoneCompound, ZonePrimitive</w:t>
            </w:r>
          </w:p>
        </w:tc>
      </w:tr>
      <w:tr w:rsidR="00367E2A" w:rsidRPr="005B7E03" w14:paraId="0D395696" w14:textId="77777777" w:rsidTr="005B7E03">
        <w:trPr>
          <w:divId w:val="170170940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B12C29"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BF7D1D3"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6E1E4EDC" w14:textId="77777777" w:rsidTr="005B7E03">
        <w:trPr>
          <w:divId w:val="170170940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BBB5E2E"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E18F29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513A4E54" w14:textId="77777777" w:rsidTr="005B7E03">
        <w:trPr>
          <w:divId w:val="1701709406"/>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BC431E1"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BA4434"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D752F7"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3967991"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EC26D1E"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E0EFA3"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5634F4"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32F71C2F" w14:textId="77777777" w:rsidTr="005B7E03">
        <w:trPr>
          <w:divId w:val="170170940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4DBD69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C526AB" w14:textId="77777777" w:rsidR="00367E2A" w:rsidRPr="005B7E03" w:rsidRDefault="00132569" w:rsidP="005B7E03">
            <w:pPr>
              <w:spacing w:after="0"/>
              <w:rPr>
                <w:sz w:val="20"/>
                <w:szCs w:val="20"/>
                <w:lang w:val="en-NZ" w:eastAsia="en-NZ"/>
              </w:rPr>
            </w:pPr>
            <w:r w:rsidRPr="005B7E03">
              <w:rPr>
                <w:sz w:val="20"/>
                <w:szCs w:val="20"/>
                <w:lang w:val="en-NZ" w:eastAsia="en-NZ"/>
              </w:rPr>
              <w:t>extent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693B98" w14:textId="77777777" w:rsidR="00367E2A" w:rsidRPr="005B7E03" w:rsidRDefault="00132569" w:rsidP="005B7E03">
            <w:pPr>
              <w:spacing w:after="0"/>
              <w:rPr>
                <w:sz w:val="20"/>
                <w:szCs w:val="20"/>
                <w:lang w:val="en-NZ" w:eastAsia="en-NZ"/>
              </w:rPr>
            </w:pPr>
            <w:r w:rsidRPr="005B7E03">
              <w:rPr>
                <w:sz w:val="20"/>
                <w:szCs w:val="20"/>
                <w:lang w:val="en-NZ" w:eastAsia="en-NZ"/>
              </w:rPr>
              <w:t>extent of zone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E202F60"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C66B10"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0621F3"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5138A6" w14:textId="77777777" w:rsidR="00367E2A" w:rsidRPr="005B7E03" w:rsidRDefault="00132569" w:rsidP="005B7E03">
            <w:pPr>
              <w:spacing w:after="0"/>
              <w:rPr>
                <w:sz w:val="20"/>
                <w:szCs w:val="20"/>
                <w:lang w:val="en-NZ" w:eastAsia="en-NZ"/>
              </w:rPr>
            </w:pPr>
            <w:r w:rsidRPr="005B7E03">
              <w:rPr>
                <w:sz w:val="20"/>
                <w:szCs w:val="20"/>
                <w:lang w:val="en-NZ" w:eastAsia="en-NZ"/>
              </w:rPr>
              <w:t>EX_Extent</w:t>
            </w:r>
          </w:p>
        </w:tc>
      </w:tr>
      <w:tr w:rsidR="006643EB" w:rsidRPr="005B7E03" w14:paraId="7D39AE99" w14:textId="77777777" w:rsidTr="005B7E03">
        <w:trPr>
          <w:divId w:val="170170940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D0115C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AD8A46" w14:textId="77777777" w:rsidR="00367E2A" w:rsidRPr="005B7E03" w:rsidRDefault="00132569" w:rsidP="005B7E03">
            <w:pPr>
              <w:spacing w:after="0"/>
              <w:rPr>
                <w:sz w:val="20"/>
                <w:szCs w:val="20"/>
                <w:lang w:val="en-NZ" w:eastAsia="en-NZ"/>
              </w:rPr>
            </w:pPr>
            <w:r w:rsidRPr="005B7E03">
              <w:rPr>
                <w:sz w:val="20"/>
                <w:szCs w:val="20"/>
                <w:lang w:val="en-NZ" w:eastAsia="en-NZ"/>
              </w:rPr>
              <w:t>identifier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9E797E" w14:textId="77777777" w:rsidR="00367E2A" w:rsidRPr="005B7E03" w:rsidRDefault="00132569" w:rsidP="005B7E03">
            <w:pPr>
              <w:spacing w:after="0"/>
              <w:rPr>
                <w:sz w:val="20"/>
                <w:szCs w:val="20"/>
                <w:lang w:val="en-NZ" w:eastAsia="en-NZ"/>
              </w:rPr>
            </w:pPr>
            <w:r w:rsidRPr="005B7E03">
              <w:rPr>
                <w:sz w:val="20"/>
                <w:szCs w:val="20"/>
                <w:lang w:val="en-NZ" w:eastAsia="en-NZ"/>
              </w:rPr>
              <w:t>name or label for the Zone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A7BD5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17F2B9"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C7728F"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829924" w14:textId="77777777" w:rsidR="00367E2A" w:rsidRPr="005B7E03" w:rsidRDefault="00132569" w:rsidP="005B7E03">
            <w:pPr>
              <w:spacing w:after="0"/>
              <w:rPr>
                <w:sz w:val="20"/>
                <w:szCs w:val="20"/>
                <w:lang w:val="en-NZ" w:eastAsia="en-NZ"/>
              </w:rPr>
            </w:pPr>
            <w:r w:rsidRPr="005B7E03">
              <w:rPr>
                <w:sz w:val="20"/>
                <w:szCs w:val="20"/>
                <w:lang w:val="en-NZ" w:eastAsia="en-NZ"/>
              </w:rPr>
              <w:t>ZonalIdentifier (data type)</w:t>
            </w:r>
          </w:p>
        </w:tc>
      </w:tr>
      <w:tr w:rsidR="006643EB" w:rsidRPr="005B7E03" w14:paraId="37334BE6" w14:textId="77777777" w:rsidTr="005B7E03">
        <w:trPr>
          <w:divId w:val="170170940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8EC307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0B71D7" w14:textId="77777777" w:rsidR="00367E2A" w:rsidRPr="005B7E03" w:rsidRDefault="00132569" w:rsidP="005B7E03">
            <w:pPr>
              <w:spacing w:after="0"/>
              <w:rPr>
                <w:sz w:val="20"/>
                <w:szCs w:val="20"/>
                <w:lang w:val="en-NZ" w:eastAsia="en-NZ"/>
              </w:rPr>
            </w:pPr>
            <w:r w:rsidRPr="005B7E03">
              <w:rPr>
                <w:sz w:val="20"/>
                <w:szCs w:val="20"/>
                <w:lang w:val="en-NZ" w:eastAsia="en-NZ"/>
              </w:rPr>
              <w:t>representativePosition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1AF237" w14:textId="77777777" w:rsidR="00367E2A" w:rsidRPr="005B7E03" w:rsidRDefault="00132569" w:rsidP="005B7E03">
            <w:pPr>
              <w:spacing w:after="0"/>
              <w:rPr>
                <w:sz w:val="20"/>
                <w:szCs w:val="20"/>
                <w:lang w:val="en-NZ" w:eastAsia="en-NZ"/>
              </w:rPr>
            </w:pPr>
            <w:r w:rsidRPr="005B7E03">
              <w:rPr>
                <w:sz w:val="20"/>
                <w:szCs w:val="20"/>
                <w:lang w:val="en-NZ" w:eastAsia="en-NZ"/>
              </w:rPr>
              <w:t>interior position the Zone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CAE8C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519228"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60DD46" w14:textId="77777777" w:rsidR="00367E2A" w:rsidRPr="005B7E03" w:rsidRDefault="00132569" w:rsidP="005B7E03">
            <w:pPr>
              <w:spacing w:after="0"/>
              <w:rPr>
                <w:sz w:val="20"/>
                <w:szCs w:val="20"/>
                <w:lang w:val="en-NZ" w:eastAsia="en-NZ"/>
              </w:rPr>
            </w:pPr>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15B0FB" w14:textId="77777777" w:rsidR="00367E2A" w:rsidRPr="005B7E03" w:rsidRDefault="00132569" w:rsidP="005B7E03">
            <w:pPr>
              <w:spacing w:after="0"/>
              <w:rPr>
                <w:sz w:val="20"/>
                <w:szCs w:val="20"/>
                <w:lang w:val="en-NZ" w:eastAsia="en-NZ"/>
              </w:rPr>
            </w:pPr>
            <w:r w:rsidRPr="005B7E03">
              <w:rPr>
                <w:sz w:val="20"/>
                <w:szCs w:val="20"/>
                <w:lang w:val="en-NZ" w:eastAsia="en-NZ"/>
              </w:rPr>
              <w:t>DirectPosition</w:t>
            </w:r>
          </w:p>
        </w:tc>
      </w:tr>
      <w:tr w:rsidR="00367E2A" w:rsidRPr="005B7E03" w14:paraId="1AB38552" w14:textId="77777777" w:rsidTr="005B7E03">
        <w:trPr>
          <w:divId w:val="1701709406"/>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5F391AB"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2C28222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740E4904" w14:textId="77777777" w:rsidR="00367E2A" w:rsidRDefault="00367E2A">
      <w:pPr>
        <w:divId w:val="1553148871"/>
      </w:pPr>
      <w:bookmarkStart w:id="397" w:name="_26da1329-3128-4493-83af-e5f76e43dff6"/>
      <w:bookmarkEnd w:id="397"/>
    </w:p>
    <w:p w14:paraId="6314216D" w14:textId="77777777" w:rsidR="00367E2A" w:rsidRDefault="00132569">
      <w:pPr>
        <w:pStyle w:val="tabletitle"/>
        <w:divId w:val="1553148871"/>
      </w:pPr>
      <w:bookmarkStart w:id="398" w:name="_Toc43156713"/>
      <w:r>
        <w:lastRenderedPageBreak/>
        <w:t>Table 32 — Elements of Zone::ZoneClass class</w:t>
      </w:r>
      <w:bookmarkEnd w:id="398"/>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551"/>
        <w:gridCol w:w="1436"/>
        <w:gridCol w:w="2761"/>
        <w:gridCol w:w="759"/>
        <w:gridCol w:w="981"/>
        <w:gridCol w:w="1482"/>
        <w:gridCol w:w="896"/>
      </w:tblGrid>
      <w:tr w:rsidR="00367E2A" w:rsidRPr="005B7E03" w14:paraId="1C04AC63" w14:textId="77777777" w:rsidTr="005B7E03">
        <w:trPr>
          <w:divId w:val="373046746"/>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6533FEC" w14:textId="77777777" w:rsidR="00367E2A" w:rsidRPr="005B7E03" w:rsidRDefault="00132569" w:rsidP="005B7E03">
            <w:pPr>
              <w:spacing w:after="0"/>
              <w:rPr>
                <w:sz w:val="20"/>
                <w:szCs w:val="20"/>
                <w:lang w:val="en-NZ" w:eastAsia="en-NZ"/>
              </w:rPr>
            </w:pPr>
            <w:bookmarkStart w:id="399" w:name="tab-ZoneClass"/>
            <w:bookmarkEnd w:id="399"/>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12C7F4BD" w14:textId="77777777" w:rsidR="00367E2A" w:rsidRPr="005B7E03" w:rsidRDefault="00132569" w:rsidP="005B7E03">
            <w:pPr>
              <w:spacing w:after="0"/>
              <w:rPr>
                <w:sz w:val="20"/>
                <w:szCs w:val="20"/>
                <w:lang w:val="en-NZ" w:eastAsia="en-NZ"/>
              </w:rPr>
            </w:pPr>
            <w:r w:rsidRPr="005B7E03">
              <w:rPr>
                <w:sz w:val="20"/>
                <w:szCs w:val="20"/>
                <w:lang w:val="en-NZ" w:eastAsia="en-NZ"/>
              </w:rPr>
              <w:t>ZoneClass</w:t>
            </w:r>
          </w:p>
        </w:tc>
      </w:tr>
      <w:tr w:rsidR="00367E2A" w:rsidRPr="005B7E03" w14:paraId="48FA4C71" w14:textId="77777777" w:rsidTr="005B7E03">
        <w:trPr>
          <w:divId w:val="3730467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A560E81"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2776213" w14:textId="77777777" w:rsidR="00367E2A" w:rsidRPr="005B7E03" w:rsidRDefault="00132569" w:rsidP="005B7E03">
            <w:pPr>
              <w:spacing w:after="0"/>
              <w:rPr>
                <w:sz w:val="20"/>
                <w:szCs w:val="20"/>
                <w:lang w:val="en-NZ" w:eastAsia="en-NZ"/>
              </w:rPr>
            </w:pPr>
            <w:r w:rsidRPr="005B7E03">
              <w:rPr>
                <w:sz w:val="20"/>
                <w:szCs w:val="20"/>
                <w:lang w:val="en-NZ" w:eastAsia="en-NZ"/>
              </w:rPr>
              <w:t>categorisation of zones</w:t>
            </w:r>
          </w:p>
        </w:tc>
      </w:tr>
      <w:tr w:rsidR="00367E2A" w:rsidRPr="005B7E03" w14:paraId="6A6DEA7F" w14:textId="77777777" w:rsidTr="005B7E03">
        <w:trPr>
          <w:divId w:val="3730467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536736"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BAB6C7E"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0501E630" w14:textId="77777777" w:rsidTr="005B7E03">
        <w:trPr>
          <w:divId w:val="3730467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CA0A58"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2FB7D48" w14:textId="77777777" w:rsidR="00367E2A" w:rsidRPr="005B7E03" w:rsidRDefault="00132569" w:rsidP="005B7E03">
            <w:pPr>
              <w:spacing w:after="0"/>
              <w:rPr>
                <w:sz w:val="20"/>
                <w:szCs w:val="20"/>
                <w:lang w:val="en-NZ" w:eastAsia="en-NZ"/>
              </w:rPr>
            </w:pPr>
            <w:r w:rsidRPr="005B7E03">
              <w:rPr>
                <w:sz w:val="20"/>
                <w:szCs w:val="20"/>
                <w:lang w:val="en-NZ" w:eastAsia="en-NZ"/>
              </w:rPr>
              <w:t>ZoneClassComplex, ZoneClassPrimitive</w:t>
            </w:r>
          </w:p>
        </w:tc>
      </w:tr>
      <w:tr w:rsidR="00367E2A" w:rsidRPr="005B7E03" w14:paraId="0A9387E0" w14:textId="77777777" w:rsidTr="005B7E03">
        <w:trPr>
          <w:divId w:val="3730467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E8674D"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2CFD7B8"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13E53745" w14:textId="77777777" w:rsidTr="005B7E03">
        <w:trPr>
          <w:divId w:val="373046746"/>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8D045E2"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4915E111"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682D94"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A96FE4"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365199"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68FD6CA9" w14:textId="77777777" w:rsidTr="005B7E03">
        <w:trPr>
          <w:divId w:val="37304674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B861FFE"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4386298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F3896B"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EB86E3"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A2BB6F" w14:textId="77777777" w:rsidR="00367E2A" w:rsidRPr="005B7E03" w:rsidRDefault="00132569" w:rsidP="005B7E03">
            <w:pPr>
              <w:spacing w:after="0"/>
              <w:rPr>
                <w:sz w:val="20"/>
                <w:szCs w:val="20"/>
                <w:lang w:val="en-NZ" w:eastAsia="en-NZ"/>
              </w:rPr>
            </w:pPr>
            <w:r w:rsidRPr="005B7E03">
              <w:rPr>
                <w:sz w:val="20"/>
                <w:szCs w:val="20"/>
                <w:lang w:val="en-NZ" w:eastAsia="en-NZ"/>
              </w:rPr>
              <w:t>zone</w:t>
            </w:r>
          </w:p>
        </w:tc>
      </w:tr>
      <w:tr w:rsidR="006643EB" w:rsidRPr="005B7E03" w14:paraId="09FEDE00" w14:textId="77777777" w:rsidTr="005B7E03">
        <w:trPr>
          <w:divId w:val="373046746"/>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D3E7957"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C1F8A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6D6779"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27855E"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3343D17"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18824F"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4BDA34"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4A5481CA" w14:textId="77777777" w:rsidTr="005B7E03">
        <w:trPr>
          <w:divId w:val="37304674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197691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A65417" w14:textId="77777777" w:rsidR="00367E2A" w:rsidRPr="005B7E03" w:rsidRDefault="00132569" w:rsidP="005B7E03">
            <w:pPr>
              <w:spacing w:after="0"/>
              <w:rPr>
                <w:sz w:val="20"/>
                <w:szCs w:val="20"/>
                <w:lang w:val="en-NZ" w:eastAsia="en-NZ"/>
              </w:rPr>
            </w:pPr>
            <w:r w:rsidRPr="005B7E03">
              <w:rPr>
                <w:sz w:val="20"/>
                <w:szCs w:val="20"/>
                <w:lang w:val="en-NZ" w:eastAsia="en-NZ"/>
              </w:rPr>
              <w:t>refinementLevel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F4E8EC" w14:textId="77777777" w:rsidR="00367E2A" w:rsidRPr="005B7E03" w:rsidRDefault="00132569" w:rsidP="005B7E03">
            <w:pPr>
              <w:spacing w:after="0"/>
              <w:rPr>
                <w:sz w:val="20"/>
                <w:szCs w:val="20"/>
                <w:lang w:val="en-NZ" w:eastAsia="en-NZ"/>
              </w:rPr>
            </w:pPr>
            <w:r w:rsidRPr="005B7E03">
              <w:rPr>
                <w:sz w:val="20"/>
                <w:szCs w:val="20"/>
                <w:lang w:val="en-NZ" w:eastAsia="en-NZ"/>
              </w:rPr>
              <w:t>refinement level used to define the zone class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98753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D64DE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782961"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D8557E"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367E2A" w:rsidRPr="005B7E03" w14:paraId="38DDCA14" w14:textId="77777777" w:rsidTr="005B7E03">
        <w:trPr>
          <w:divId w:val="373046746"/>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2703F302"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5D8E584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2F9E27C6" w14:textId="77777777" w:rsidR="00367E2A" w:rsidRDefault="00367E2A">
      <w:pPr>
        <w:divId w:val="1553148871"/>
      </w:pPr>
      <w:bookmarkStart w:id="400" w:name="_3f1e9482-9ed1-4aba-af9b-445a0a70e941"/>
      <w:bookmarkEnd w:id="400"/>
    </w:p>
    <w:p w14:paraId="6168ADD8" w14:textId="77777777" w:rsidR="00367E2A" w:rsidRDefault="00132569">
      <w:pPr>
        <w:pStyle w:val="tabletitle"/>
        <w:divId w:val="1553148871"/>
      </w:pPr>
      <w:bookmarkStart w:id="401" w:name="_Toc43156714"/>
      <w:r>
        <w:t>Table 33 — Elements of Zone::ZoneClassComplex class</w:t>
      </w:r>
      <w:bookmarkEnd w:id="401"/>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621"/>
        <w:gridCol w:w="3587"/>
        <w:gridCol w:w="1260"/>
        <w:gridCol w:w="2252"/>
        <w:gridCol w:w="1146"/>
      </w:tblGrid>
      <w:tr w:rsidR="00367E2A" w:rsidRPr="005B7E03" w14:paraId="75115F89" w14:textId="77777777" w:rsidTr="005B7E03">
        <w:trPr>
          <w:divId w:val="487863644"/>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7E22C49" w14:textId="77777777" w:rsidR="00367E2A" w:rsidRPr="005B7E03" w:rsidRDefault="00132569" w:rsidP="005B7E03">
            <w:pPr>
              <w:spacing w:after="0"/>
              <w:rPr>
                <w:sz w:val="20"/>
                <w:szCs w:val="20"/>
                <w:lang w:val="en-NZ" w:eastAsia="en-NZ"/>
              </w:rPr>
            </w:pPr>
            <w:bookmarkStart w:id="402" w:name="tab-ZoneClassComplex"/>
            <w:bookmarkEnd w:id="402"/>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0AC9A6D1" w14:textId="77777777" w:rsidR="00367E2A" w:rsidRPr="005B7E03" w:rsidRDefault="00132569" w:rsidP="005B7E03">
            <w:pPr>
              <w:spacing w:after="0"/>
              <w:rPr>
                <w:sz w:val="20"/>
                <w:szCs w:val="20"/>
                <w:lang w:val="en-NZ" w:eastAsia="en-NZ"/>
              </w:rPr>
            </w:pPr>
            <w:r w:rsidRPr="005B7E03">
              <w:rPr>
                <w:sz w:val="20"/>
                <w:szCs w:val="20"/>
                <w:lang w:val="en-NZ" w:eastAsia="en-NZ"/>
              </w:rPr>
              <w:t>ZoneClassComplex</w:t>
            </w:r>
          </w:p>
        </w:tc>
      </w:tr>
      <w:tr w:rsidR="00367E2A" w:rsidRPr="005B7E03" w14:paraId="50DC1576" w14:textId="77777777" w:rsidTr="005B7E03">
        <w:trPr>
          <w:divId w:val="48786364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8B1324"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06A1609" w14:textId="77777777" w:rsidR="00367E2A" w:rsidRPr="005B7E03" w:rsidRDefault="00132569" w:rsidP="005B7E03">
            <w:pPr>
              <w:spacing w:after="0"/>
              <w:rPr>
                <w:sz w:val="20"/>
                <w:szCs w:val="20"/>
                <w:lang w:val="en-NZ" w:eastAsia="en-NZ"/>
              </w:rPr>
            </w:pPr>
            <w:r w:rsidRPr="005B7E03">
              <w:rPr>
                <w:sz w:val="20"/>
                <w:szCs w:val="20"/>
                <w:lang w:val="en-NZ" w:eastAsia="en-NZ"/>
              </w:rPr>
              <w:t>Zone class complex is a complex of two zone class primitives — one location class and one period class</w:t>
            </w:r>
          </w:p>
        </w:tc>
      </w:tr>
      <w:tr w:rsidR="00367E2A" w:rsidRPr="005B7E03" w14:paraId="79EC7653" w14:textId="77777777" w:rsidTr="005B7E03">
        <w:trPr>
          <w:divId w:val="48786364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302091"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F5E2635"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63E35ACD" w14:textId="77777777" w:rsidTr="005B7E03">
        <w:trPr>
          <w:divId w:val="48786364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843B65"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EE78B9A" w14:textId="77777777" w:rsidR="00367E2A" w:rsidRPr="005B7E03" w:rsidRDefault="00132569" w:rsidP="005B7E03">
            <w:pPr>
              <w:spacing w:after="0"/>
              <w:rPr>
                <w:sz w:val="20"/>
                <w:szCs w:val="20"/>
                <w:lang w:val="en-NZ" w:eastAsia="en-NZ"/>
              </w:rPr>
            </w:pPr>
            <w:r w:rsidRPr="005B7E03">
              <w:rPr>
                <w:sz w:val="20"/>
                <w:szCs w:val="20"/>
                <w:lang w:val="en-NZ" w:eastAsia="en-NZ"/>
              </w:rPr>
              <w:t>ZoneClass</w:t>
            </w:r>
          </w:p>
        </w:tc>
      </w:tr>
      <w:tr w:rsidR="00367E2A" w:rsidRPr="005B7E03" w14:paraId="74BB32DC" w14:textId="77777777" w:rsidTr="005B7E03">
        <w:trPr>
          <w:divId w:val="48786364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1F4BBB"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5FA915EE"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4642DAE0" w14:textId="77777777" w:rsidTr="005B7E03">
        <w:trPr>
          <w:divId w:val="487863644"/>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C9B153C"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8A8D9D"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67B2AE"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3E6D63"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F7674D"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6A7F136C" w14:textId="77777777" w:rsidTr="005B7E03">
        <w:trPr>
          <w:divId w:val="48786364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DD39E6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711696" w14:textId="77777777" w:rsidR="00367E2A" w:rsidRPr="005B7E03" w:rsidRDefault="00132569" w:rsidP="005B7E03">
            <w:pPr>
              <w:spacing w:after="0"/>
              <w:rPr>
                <w:sz w:val="20"/>
                <w:szCs w:val="20"/>
                <w:lang w:val="en-NZ" w:eastAsia="en-NZ"/>
              </w:rPr>
            </w:pPr>
            <w:r w:rsidRPr="005B7E03">
              <w:rPr>
                <w:sz w:val="20"/>
                <w:szCs w:val="20"/>
                <w:lang w:val="en-NZ" w:eastAsia="en-NZ"/>
              </w:rPr>
              <w:t>ZoneClassPrimitive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7C364F"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3C48EB"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C63F81" w14:textId="77777777" w:rsidR="00367E2A" w:rsidRPr="005B7E03" w:rsidRDefault="00132569" w:rsidP="005B7E03">
            <w:pPr>
              <w:spacing w:after="0"/>
              <w:rPr>
                <w:sz w:val="20"/>
                <w:szCs w:val="20"/>
                <w:lang w:val="en-NZ" w:eastAsia="en-NZ"/>
              </w:rPr>
            </w:pPr>
            <w:r w:rsidRPr="005B7E03">
              <w:rPr>
                <w:sz w:val="20"/>
                <w:szCs w:val="20"/>
                <w:lang w:val="en-NZ" w:eastAsia="en-NZ"/>
              </w:rPr>
              <w:t>element</w:t>
            </w:r>
          </w:p>
        </w:tc>
      </w:tr>
      <w:tr w:rsidR="00367E2A" w:rsidRPr="005B7E03" w14:paraId="03B468C9" w14:textId="77777777" w:rsidTr="005B7E03">
        <w:trPr>
          <w:divId w:val="48786364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191517"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54ADAAF"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01FF4661" w14:textId="77777777" w:rsidTr="005B7E03">
        <w:trPr>
          <w:divId w:val="487863644"/>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3B248823"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03878B7F"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93BB667" w14:textId="77777777" w:rsidR="00367E2A" w:rsidRDefault="00367E2A">
      <w:pPr>
        <w:divId w:val="1553148871"/>
      </w:pPr>
      <w:bookmarkStart w:id="403" w:name="_ff2f5667-fbe5-4384-8503-9d00f369639e"/>
      <w:bookmarkEnd w:id="403"/>
    </w:p>
    <w:p w14:paraId="42D16BFB" w14:textId="77777777" w:rsidR="00367E2A" w:rsidRDefault="00132569">
      <w:pPr>
        <w:pStyle w:val="tabletitle"/>
        <w:divId w:val="1553148871"/>
      </w:pPr>
      <w:bookmarkStart w:id="404" w:name="_Toc43156715"/>
      <w:r>
        <w:t>Table 34 — Elements of Zone::ZoneClassPrimitive class</w:t>
      </w:r>
      <w:bookmarkEnd w:id="404"/>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416"/>
        <w:gridCol w:w="7450"/>
      </w:tblGrid>
      <w:tr w:rsidR="00367E2A" w:rsidRPr="005B7E03" w14:paraId="7E8E892B" w14:textId="77777777" w:rsidTr="005B7E03">
        <w:trPr>
          <w:divId w:val="272786719"/>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7284F80" w14:textId="77777777" w:rsidR="00367E2A" w:rsidRPr="005B7E03" w:rsidRDefault="00132569" w:rsidP="005B7E03">
            <w:pPr>
              <w:spacing w:after="0"/>
              <w:rPr>
                <w:sz w:val="20"/>
                <w:szCs w:val="20"/>
                <w:lang w:val="en-NZ" w:eastAsia="en-NZ"/>
              </w:rPr>
            </w:pPr>
            <w:bookmarkStart w:id="405" w:name="tab-ZoneClassPrimitive"/>
            <w:bookmarkEnd w:id="405"/>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07EE11A" w14:textId="77777777" w:rsidR="00367E2A" w:rsidRPr="005B7E03" w:rsidRDefault="00132569" w:rsidP="005B7E03">
            <w:pPr>
              <w:spacing w:after="0"/>
              <w:rPr>
                <w:sz w:val="20"/>
                <w:szCs w:val="20"/>
                <w:lang w:val="en-NZ" w:eastAsia="en-NZ"/>
              </w:rPr>
            </w:pPr>
            <w:r w:rsidRPr="005B7E03">
              <w:rPr>
                <w:sz w:val="20"/>
                <w:szCs w:val="20"/>
                <w:lang w:val="en-NZ" w:eastAsia="en-NZ"/>
              </w:rPr>
              <w:t>ZoneClassPrimitive</w:t>
            </w:r>
          </w:p>
        </w:tc>
      </w:tr>
      <w:tr w:rsidR="00367E2A" w:rsidRPr="005B7E03" w14:paraId="338553A5" w14:textId="77777777" w:rsidTr="005B7E03">
        <w:trPr>
          <w:divId w:val="27278671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3137F3"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3C2C89" w14:textId="77777777" w:rsidR="00367E2A" w:rsidRPr="005B7E03" w:rsidRDefault="00132569" w:rsidP="005B7E03">
            <w:pPr>
              <w:spacing w:after="0"/>
              <w:rPr>
                <w:sz w:val="20"/>
                <w:szCs w:val="20"/>
                <w:lang w:val="en-NZ" w:eastAsia="en-NZ"/>
              </w:rPr>
            </w:pPr>
            <w:r w:rsidRPr="005B7E03">
              <w:rPr>
                <w:sz w:val="20"/>
                <w:szCs w:val="20"/>
                <w:lang w:val="en-NZ" w:eastAsia="en-NZ"/>
              </w:rPr>
              <w:t>Zone class primitive is either a location class or a period class</w:t>
            </w:r>
          </w:p>
        </w:tc>
      </w:tr>
      <w:tr w:rsidR="00367E2A" w:rsidRPr="005B7E03" w14:paraId="49D844AE" w14:textId="77777777" w:rsidTr="005B7E03">
        <w:trPr>
          <w:divId w:val="27278671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E6AC8C"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7634E6"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102C17F1" w14:textId="77777777" w:rsidTr="005B7E03">
        <w:trPr>
          <w:divId w:val="27278671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CF9AFC"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796BDF" w14:textId="77777777" w:rsidR="00367E2A" w:rsidRPr="005B7E03" w:rsidRDefault="00132569" w:rsidP="005B7E03">
            <w:pPr>
              <w:spacing w:after="0"/>
              <w:rPr>
                <w:sz w:val="20"/>
                <w:szCs w:val="20"/>
                <w:lang w:val="en-NZ" w:eastAsia="en-NZ"/>
              </w:rPr>
            </w:pPr>
            <w:r w:rsidRPr="005B7E03">
              <w:rPr>
                <w:sz w:val="20"/>
                <w:szCs w:val="20"/>
                <w:lang w:val="en-NZ" w:eastAsia="en-NZ"/>
              </w:rPr>
              <w:t>ZoneClass</w:t>
            </w:r>
          </w:p>
        </w:tc>
      </w:tr>
      <w:tr w:rsidR="00367E2A" w:rsidRPr="005B7E03" w14:paraId="5B546E9E" w14:textId="77777777" w:rsidTr="005B7E03">
        <w:trPr>
          <w:divId w:val="27278671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9F286F"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DEE06D"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03A24FFB" w14:textId="77777777" w:rsidTr="005B7E03">
        <w:trPr>
          <w:divId w:val="27278671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248601"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35AFB4"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7D0854AF" w14:textId="77777777" w:rsidTr="005B7E03">
        <w:trPr>
          <w:divId w:val="27278671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E2FD85"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24922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F41624E" w14:textId="77777777" w:rsidTr="005B7E03">
        <w:trPr>
          <w:divId w:val="272786719"/>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3A5BCE1"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484BCE9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2A650FF2" w14:textId="77777777" w:rsidR="00367E2A" w:rsidRDefault="00367E2A">
      <w:pPr>
        <w:divId w:val="1553148871"/>
      </w:pPr>
      <w:bookmarkStart w:id="406" w:name="_e0aef9ad-4a61-4782-86f9-222fee00d5dd"/>
      <w:bookmarkEnd w:id="406"/>
    </w:p>
    <w:p w14:paraId="022186F1" w14:textId="77777777" w:rsidR="00367E2A" w:rsidRDefault="00132569">
      <w:pPr>
        <w:pStyle w:val="tabletitle"/>
        <w:divId w:val="1553148871"/>
      </w:pPr>
      <w:bookmarkStart w:id="407" w:name="_Toc43156716"/>
      <w:r>
        <w:t>Table 35 — Elements of Zone::ZoneCompound class</w:t>
      </w:r>
      <w:bookmarkEnd w:id="40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628"/>
        <w:gridCol w:w="3252"/>
        <w:gridCol w:w="1345"/>
        <w:gridCol w:w="2418"/>
        <w:gridCol w:w="1223"/>
      </w:tblGrid>
      <w:tr w:rsidR="00367E2A" w:rsidRPr="005B7E03" w14:paraId="44F1E3CF" w14:textId="77777777" w:rsidTr="005B7E03">
        <w:trPr>
          <w:divId w:val="2121952339"/>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B427EBA" w14:textId="77777777" w:rsidR="00367E2A" w:rsidRPr="005B7E03" w:rsidRDefault="00132569" w:rsidP="005B7E03">
            <w:pPr>
              <w:spacing w:after="0"/>
              <w:rPr>
                <w:sz w:val="20"/>
                <w:szCs w:val="20"/>
                <w:lang w:val="en-NZ" w:eastAsia="en-NZ"/>
              </w:rPr>
            </w:pPr>
            <w:bookmarkStart w:id="408" w:name="tab-ZoneCompound"/>
            <w:bookmarkEnd w:id="408"/>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210481BD" w14:textId="77777777" w:rsidR="00367E2A" w:rsidRPr="005B7E03" w:rsidRDefault="00132569" w:rsidP="005B7E03">
            <w:pPr>
              <w:spacing w:after="0"/>
              <w:rPr>
                <w:sz w:val="20"/>
                <w:szCs w:val="20"/>
                <w:lang w:val="en-NZ" w:eastAsia="en-NZ"/>
              </w:rPr>
            </w:pPr>
            <w:r w:rsidRPr="005B7E03">
              <w:rPr>
                <w:sz w:val="20"/>
                <w:szCs w:val="20"/>
                <w:lang w:val="en-NZ" w:eastAsia="en-NZ"/>
              </w:rPr>
              <w:t>ZoneCompound</w:t>
            </w:r>
          </w:p>
        </w:tc>
      </w:tr>
      <w:tr w:rsidR="00367E2A" w:rsidRPr="005B7E03" w14:paraId="1FE1D51C" w14:textId="77777777" w:rsidTr="005B7E03">
        <w:trPr>
          <w:divId w:val="212195233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BD663A"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3077360" w14:textId="77777777" w:rsidR="00367E2A" w:rsidRPr="005B7E03" w:rsidRDefault="00132569" w:rsidP="005B7E03">
            <w:pPr>
              <w:spacing w:after="0"/>
              <w:rPr>
                <w:sz w:val="20"/>
                <w:szCs w:val="20"/>
                <w:lang w:val="en-NZ" w:eastAsia="en-NZ"/>
              </w:rPr>
            </w:pPr>
            <w:r w:rsidRPr="005B7E03">
              <w:rPr>
                <w:sz w:val="20"/>
                <w:szCs w:val="20"/>
                <w:lang w:val="en-NZ" w:eastAsia="en-NZ"/>
              </w:rPr>
              <w:t>A ZoneCompound is a compound of two zone Primitives, one spatial location and one temporal period.</w:t>
            </w:r>
          </w:p>
        </w:tc>
      </w:tr>
      <w:tr w:rsidR="00367E2A" w:rsidRPr="005B7E03" w14:paraId="28E8680E" w14:textId="77777777" w:rsidTr="005B7E03">
        <w:trPr>
          <w:divId w:val="212195233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B96598"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47B4A91"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192350C" w14:textId="77777777" w:rsidTr="005B7E03">
        <w:trPr>
          <w:divId w:val="212195233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ECB095"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713F399D" w14:textId="77777777" w:rsidR="00367E2A" w:rsidRPr="005B7E03" w:rsidRDefault="00132569" w:rsidP="005B7E03">
            <w:pPr>
              <w:spacing w:after="0"/>
              <w:rPr>
                <w:sz w:val="20"/>
                <w:szCs w:val="20"/>
                <w:lang w:val="en-NZ" w:eastAsia="en-NZ"/>
              </w:rPr>
            </w:pPr>
            <w:r w:rsidRPr="005B7E03">
              <w:rPr>
                <w:sz w:val="20"/>
                <w:szCs w:val="20"/>
                <w:lang w:val="en-NZ" w:eastAsia="en-NZ"/>
              </w:rPr>
              <w:t>Zone</w:t>
            </w:r>
          </w:p>
        </w:tc>
      </w:tr>
      <w:tr w:rsidR="00367E2A" w:rsidRPr="005B7E03" w14:paraId="71076737" w14:textId="77777777" w:rsidTr="005B7E03">
        <w:trPr>
          <w:divId w:val="212195233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109CE54"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703D0C2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4224887D" w14:textId="77777777" w:rsidTr="005B7E03">
        <w:trPr>
          <w:divId w:val="2121952339"/>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40F9FE4"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75D1DC"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00AB35"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B4D244"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F35583"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59218503" w14:textId="77777777" w:rsidTr="005B7E03">
        <w:trPr>
          <w:divId w:val="212195233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E94EDA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6E6CD3" w14:textId="77777777" w:rsidR="00367E2A" w:rsidRPr="005B7E03" w:rsidRDefault="00132569" w:rsidP="005B7E03">
            <w:pPr>
              <w:spacing w:after="0"/>
              <w:rPr>
                <w:sz w:val="20"/>
                <w:szCs w:val="20"/>
                <w:lang w:val="en-NZ" w:eastAsia="en-NZ"/>
              </w:rPr>
            </w:pPr>
            <w:r w:rsidRPr="005B7E03">
              <w:rPr>
                <w:sz w:val="20"/>
                <w:szCs w:val="20"/>
                <w:lang w:val="en-NZ" w:eastAsia="en-NZ"/>
              </w:rPr>
              <w:t>ZonePrimitive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519ADD"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AF03AE"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2CEA33" w14:textId="77777777" w:rsidR="00367E2A" w:rsidRPr="005B7E03" w:rsidRDefault="00132569" w:rsidP="005B7E03">
            <w:pPr>
              <w:spacing w:after="0"/>
              <w:rPr>
                <w:sz w:val="20"/>
                <w:szCs w:val="20"/>
                <w:lang w:val="en-NZ" w:eastAsia="en-NZ"/>
              </w:rPr>
            </w:pPr>
            <w:r w:rsidRPr="005B7E03">
              <w:rPr>
                <w:sz w:val="20"/>
                <w:szCs w:val="20"/>
                <w:lang w:val="en-NZ" w:eastAsia="en-NZ"/>
              </w:rPr>
              <w:t>element</w:t>
            </w:r>
          </w:p>
        </w:tc>
      </w:tr>
      <w:tr w:rsidR="00367E2A" w:rsidRPr="005B7E03" w14:paraId="42139A15" w14:textId="77777777" w:rsidTr="005B7E03">
        <w:trPr>
          <w:divId w:val="212195233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F89FCD"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5E1761E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038DCB35" w14:textId="77777777" w:rsidTr="005B7E03">
        <w:trPr>
          <w:divId w:val="2121952339"/>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50AF631"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1093721F"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71B96FB7" w14:textId="77777777" w:rsidR="00367E2A" w:rsidRDefault="00367E2A">
      <w:pPr>
        <w:divId w:val="1553148871"/>
      </w:pPr>
      <w:bookmarkStart w:id="409" w:name="_783c0fda-aa31-4708-b58f-674b09300a69"/>
      <w:bookmarkEnd w:id="409"/>
    </w:p>
    <w:p w14:paraId="71FFB9E9" w14:textId="77777777" w:rsidR="00367E2A" w:rsidRDefault="00132569">
      <w:pPr>
        <w:pStyle w:val="tabletitle"/>
        <w:divId w:val="1553148871"/>
      </w:pPr>
      <w:bookmarkStart w:id="410" w:name="_Toc43156717"/>
      <w:r>
        <w:t>Table 36 — Elements of Zone::ZonePrimitive class</w:t>
      </w:r>
      <w:bookmarkEnd w:id="41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278"/>
        <w:gridCol w:w="7588"/>
      </w:tblGrid>
      <w:tr w:rsidR="00367E2A" w:rsidRPr="005B7E03" w14:paraId="6DC54621" w14:textId="77777777" w:rsidTr="005B7E03">
        <w:trPr>
          <w:divId w:val="171726776"/>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A8C185A" w14:textId="77777777" w:rsidR="00367E2A" w:rsidRPr="005B7E03" w:rsidRDefault="00132569" w:rsidP="005B7E03">
            <w:pPr>
              <w:spacing w:after="0"/>
              <w:rPr>
                <w:sz w:val="20"/>
                <w:szCs w:val="20"/>
                <w:lang w:val="en-NZ" w:eastAsia="en-NZ"/>
              </w:rPr>
            </w:pPr>
            <w:bookmarkStart w:id="411" w:name="tab-ZonePrimitive"/>
            <w:bookmarkEnd w:id="411"/>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B8F2682" w14:textId="77777777" w:rsidR="00367E2A" w:rsidRPr="005B7E03" w:rsidRDefault="00132569" w:rsidP="005B7E03">
            <w:pPr>
              <w:spacing w:after="0"/>
              <w:rPr>
                <w:sz w:val="20"/>
                <w:szCs w:val="20"/>
                <w:lang w:val="en-NZ" w:eastAsia="en-NZ"/>
              </w:rPr>
            </w:pPr>
            <w:r w:rsidRPr="005B7E03">
              <w:rPr>
                <w:sz w:val="20"/>
                <w:szCs w:val="20"/>
                <w:lang w:val="en-NZ" w:eastAsia="en-NZ"/>
              </w:rPr>
              <w:t>ZonePrimitive</w:t>
            </w:r>
          </w:p>
        </w:tc>
      </w:tr>
      <w:tr w:rsidR="00367E2A" w:rsidRPr="005B7E03" w14:paraId="273B1B97" w14:textId="77777777" w:rsidTr="005B7E03">
        <w:trPr>
          <w:divId w:val="1717267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205866"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EC1700" w14:textId="77777777" w:rsidR="00367E2A" w:rsidRPr="005B7E03" w:rsidRDefault="00132569" w:rsidP="005B7E03">
            <w:pPr>
              <w:spacing w:after="0"/>
              <w:rPr>
                <w:sz w:val="20"/>
                <w:szCs w:val="20"/>
                <w:lang w:val="en-NZ" w:eastAsia="en-NZ"/>
              </w:rPr>
            </w:pPr>
            <w:r w:rsidRPr="005B7E03">
              <w:rPr>
                <w:sz w:val="20"/>
                <w:szCs w:val="20"/>
                <w:lang w:val="en-NZ" w:eastAsia="en-NZ"/>
              </w:rPr>
              <w:t>A Zonal Primitive is either a spatial Location or a temporal Period.</w:t>
            </w:r>
          </w:p>
        </w:tc>
      </w:tr>
      <w:tr w:rsidR="00367E2A" w:rsidRPr="005B7E03" w14:paraId="255CA778" w14:textId="77777777" w:rsidTr="005B7E03">
        <w:trPr>
          <w:divId w:val="1717267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19E395D"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0B5F87"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5CEBED43" w14:textId="77777777" w:rsidTr="005B7E03">
        <w:trPr>
          <w:divId w:val="1717267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916FDF"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7DB093" w14:textId="77777777" w:rsidR="00367E2A" w:rsidRPr="005B7E03" w:rsidRDefault="00132569" w:rsidP="005B7E03">
            <w:pPr>
              <w:spacing w:after="0"/>
              <w:rPr>
                <w:sz w:val="20"/>
                <w:szCs w:val="20"/>
                <w:lang w:val="en-NZ" w:eastAsia="en-NZ"/>
              </w:rPr>
            </w:pPr>
            <w:r w:rsidRPr="005B7E03">
              <w:rPr>
                <w:sz w:val="20"/>
                <w:szCs w:val="20"/>
                <w:lang w:val="en-NZ" w:eastAsia="en-NZ"/>
              </w:rPr>
              <w:t>Zone</w:t>
            </w:r>
          </w:p>
        </w:tc>
      </w:tr>
      <w:tr w:rsidR="00367E2A" w:rsidRPr="005B7E03" w14:paraId="11D7EDA6" w14:textId="77777777" w:rsidTr="005B7E03">
        <w:trPr>
          <w:divId w:val="1717267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FA18D3"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974FA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46639111" w14:textId="77777777" w:rsidTr="005B7E03">
        <w:trPr>
          <w:divId w:val="1717267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C4B852"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DFF26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2EC709D4" w14:textId="77777777" w:rsidTr="005B7E03">
        <w:trPr>
          <w:divId w:val="1717267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C11ABB"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2B64CE"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533ABB46" w14:textId="77777777" w:rsidTr="005B7E03">
        <w:trPr>
          <w:divId w:val="171726776"/>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24D0DF70"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7C1881D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0F2F4B11" w14:textId="77777777" w:rsidR="00367E2A" w:rsidRDefault="00367E2A">
      <w:pPr>
        <w:divId w:val="1553148871"/>
      </w:pPr>
      <w:bookmarkStart w:id="412" w:name="_8d691538-ca36-4c48-b4b4-1d4881a667b0"/>
      <w:bookmarkEnd w:id="412"/>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00E9230E" w14:textId="77777777">
        <w:trPr>
          <w:divId w:val="1553148871"/>
          <w:tblHeader/>
        </w:trPr>
        <w:tc>
          <w:tcPr>
            <w:tcW w:w="0" w:type="auto"/>
            <w:shd w:val="clear" w:color="auto" w:fill="A5A5A5"/>
            <w:hideMark/>
          </w:tcPr>
          <w:p w14:paraId="245F8E77" w14:textId="77777777" w:rsidR="00367E2A" w:rsidRDefault="00132569">
            <w:pPr>
              <w:pStyle w:val="recommendationtitle"/>
            </w:pPr>
            <w:bookmarkStart w:id="413" w:name="require-cc-zone-rsuzi"/>
            <w:bookmarkStart w:id="414" w:name="_Toc43156807"/>
            <w:bookmarkEnd w:id="413"/>
            <w:r>
              <w:t>Requirement 5:</w:t>
            </w:r>
            <w:bookmarkEnd w:id="414"/>
          </w:p>
        </w:tc>
      </w:tr>
      <w:tr w:rsidR="00367E2A" w14:paraId="168847A6" w14:textId="77777777">
        <w:trPr>
          <w:divId w:val="1553148871"/>
          <w:cantSplit/>
        </w:trPr>
        <w:tc>
          <w:tcPr>
            <w:tcW w:w="0" w:type="auto"/>
            <w:hideMark/>
          </w:tcPr>
          <w:p w14:paraId="0AF28FEE" w14:textId="77777777" w:rsidR="00367E2A" w:rsidRDefault="00132569">
            <w:r>
              <w:t>www.opengis.net/spec/DGGS/2.0/req/cc/zone/rsuzi</w:t>
            </w:r>
          </w:p>
        </w:tc>
      </w:tr>
      <w:tr w:rsidR="00367E2A" w14:paraId="554B3B04" w14:textId="77777777">
        <w:trPr>
          <w:divId w:val="1553148871"/>
          <w:cantSplit/>
        </w:trPr>
        <w:tc>
          <w:tcPr>
            <w:tcW w:w="0" w:type="auto"/>
            <w:shd w:val="clear" w:color="auto" w:fill="C9C9C9"/>
            <w:hideMark/>
          </w:tcPr>
          <w:p w14:paraId="05317467" w14:textId="77777777" w:rsidR="00367E2A" w:rsidRDefault="00132569">
            <w:bookmarkStart w:id="415" w:name="_e5e7d6cb-beb1-4fc6-8ce1-db692438276b"/>
            <w:bookmarkEnd w:id="415"/>
            <w:r>
              <w:rPr>
                <w:i/>
                <w:iCs/>
              </w:rPr>
              <w:t xml:space="preserve">The common classes for reference systems using zonal identifiers SHALL conform to the data model in </w:t>
            </w:r>
            <w:hyperlink w:anchor="figure-ST-ZI-2" w:history="1">
              <w:r>
                <w:rPr>
                  <w:rStyle w:val="Hyperlink"/>
                  <w:i/>
                  <w:iCs/>
                </w:rPr>
                <w:t>Figure 8</w:t>
              </w:r>
            </w:hyperlink>
            <w:r>
              <w:rPr>
                <w:i/>
                <w:iCs/>
              </w:rPr>
              <w:t>…</w:t>
            </w:r>
            <w:hyperlink w:anchor="figure-ST-ZI-5" w:history="1">
              <w:r>
                <w:rPr>
                  <w:rStyle w:val="Hyperlink"/>
                  <w:i/>
                  <w:iCs/>
                </w:rPr>
                <w:t>Figure 11</w:t>
              </w:r>
            </w:hyperlink>
            <w:r>
              <w:rPr>
                <w:i/>
                <w:iCs/>
              </w:rPr>
              <w:t xml:space="preserve"> and defining tables in </w:t>
            </w:r>
            <w:hyperlink w:anchor="tab-RSUsingZonalIdentifiers" w:history="1">
              <w:r>
                <w:rPr>
                  <w:rStyle w:val="Hyperlink"/>
                  <w:i/>
                  <w:iCs/>
                </w:rPr>
                <w:t>Table 25</w:t>
              </w:r>
            </w:hyperlink>
            <w:r>
              <w:rPr>
                <w:i/>
                <w:iCs/>
              </w:rPr>
              <w:t>…</w:t>
            </w:r>
            <w:hyperlink w:anchor="tab-ZonePrimitive" w:history="1">
              <w:r>
                <w:rPr>
                  <w:rStyle w:val="Hyperlink"/>
                  <w:i/>
                  <w:iCs/>
                </w:rPr>
                <w:t>Table 36</w:t>
              </w:r>
            </w:hyperlink>
            <w:r>
              <w:rPr>
                <w:i/>
                <w:iCs/>
              </w:rPr>
              <w:t>.</w:t>
            </w:r>
            <w:r>
              <w:t xml:space="preserve"> </w:t>
            </w:r>
          </w:p>
        </w:tc>
      </w:tr>
    </w:tbl>
    <w:p w14:paraId="4223F55D" w14:textId="77777777" w:rsidR="00367E2A" w:rsidRDefault="00367E2A">
      <w:pPr>
        <w:divId w:val="1553148871"/>
      </w:pPr>
      <w:bookmarkStart w:id="416" w:name="_5cc67f3f-635b-4fa5-b396-b8b4c8b1708c"/>
      <w:bookmarkEnd w:id="416"/>
    </w:p>
    <w:p w14:paraId="7888B7F7" w14:textId="77777777" w:rsidR="00367E2A" w:rsidRDefault="00132569">
      <w:pPr>
        <w:pStyle w:val="Heading1"/>
        <w:divId w:val="1577938896"/>
      </w:pPr>
      <w:bookmarkStart w:id="417" w:name="_Toc43157252"/>
      <w:bookmarkStart w:id="418" w:name="_dggs_core_reference_system_and_function"/>
      <w:r>
        <w:t>8.</w:t>
      </w:r>
      <w:r>
        <w:tab/>
        <w:t>DGGS Core Reference System and Functions Package</w:t>
      </w:r>
      <w:bookmarkEnd w:id="417"/>
    </w:p>
    <w:p w14:paraId="30066E00" w14:textId="77777777" w:rsidR="00367E2A" w:rsidRDefault="00132569">
      <w:pPr>
        <w:pStyle w:val="Heading2"/>
        <w:divId w:val="1199246613"/>
      </w:pPr>
      <w:bookmarkStart w:id="419" w:name="_Toc43157253"/>
      <w:bookmarkEnd w:id="418"/>
      <w:r>
        <w:t>8.1.</w:t>
      </w:r>
      <w:r>
        <w:tab/>
        <w:t>DGGS Core Reference System and Functions</w:t>
      </w:r>
      <w:bookmarkEnd w:id="419"/>
    </w:p>
    <w:p w14:paraId="01B6C5CE" w14:textId="77777777" w:rsidR="00367E2A" w:rsidRDefault="00132569">
      <w:pPr>
        <w:divId w:val="1199246613"/>
      </w:pPr>
      <w:bookmarkStart w:id="420" w:name="_34e06582-3b07-4c1d-ba15-84454b1ee760"/>
      <w:bookmarkEnd w:id="420"/>
      <w:r>
        <w:t>This Clause specifies the DGGS Core Reference system conformance class and the DGGS Core Functions conformance class. These cover.</w:t>
      </w:r>
    </w:p>
    <w:p w14:paraId="5BCF0E1B" w14:textId="77777777" w:rsidR="00367E2A" w:rsidRDefault="00132569" w:rsidP="00132569">
      <w:pPr>
        <w:pStyle w:val="ListParagraph"/>
        <w:numPr>
          <w:ilvl w:val="0"/>
          <w:numId w:val="17"/>
        </w:numPr>
        <w:divId w:val="1199246613"/>
      </w:pPr>
      <w:r>
        <w:t xml:space="preserve">Core Reference system — Comprising parent global geometry, base CRS, and Reference system using zonal identifiers with structured geometry; </w:t>
      </w:r>
    </w:p>
    <w:p w14:paraId="315D0A56" w14:textId="77777777" w:rsidR="00367E2A" w:rsidRDefault="00132569" w:rsidP="00132569">
      <w:pPr>
        <w:pStyle w:val="ListParagraph"/>
        <w:numPr>
          <w:ilvl w:val="0"/>
          <w:numId w:val="17"/>
        </w:numPr>
        <w:divId w:val="1199246613"/>
      </w:pPr>
      <w:r>
        <w:t xml:space="preserve">Core Functions — Comprising Quantization, Query, and Interoperation. </w:t>
      </w:r>
    </w:p>
    <w:p w14:paraId="59625EA1" w14:textId="77777777" w:rsidR="00367E2A" w:rsidRDefault="00132569">
      <w:pPr>
        <w:pStyle w:val="Heading2"/>
        <w:divId w:val="603803013"/>
      </w:pPr>
      <w:bookmarkStart w:id="421" w:name="req-core-rs"/>
      <w:bookmarkStart w:id="422" w:name="_Toc43157254"/>
      <w:bookmarkEnd w:id="421"/>
      <w:r>
        <w:t>8.2.</w:t>
      </w:r>
      <w:r>
        <w:tab/>
        <w:t>DGGS Core Reference system using discrete geometry with zonal identifiers</w:t>
      </w:r>
      <w:bookmarkEnd w:id="422"/>
    </w:p>
    <w:p w14:paraId="2DD53B14" w14:textId="77777777" w:rsidR="00367E2A" w:rsidRDefault="00132569">
      <w:pPr>
        <w:pStyle w:val="Heading3"/>
        <w:divId w:val="1871409412"/>
      </w:pPr>
      <w:bookmarkStart w:id="423" w:name="_reference_system_data_model_and_base_cr"/>
      <w:bookmarkEnd w:id="423"/>
      <w:r>
        <w:t>8.2.1.</w:t>
      </w:r>
      <w:r>
        <w:tab/>
        <w:t>Reference system data model and base CRS</w:t>
      </w:r>
    </w:p>
    <w:p w14:paraId="68483A04" w14:textId="77777777" w:rsidR="00367E2A" w:rsidRDefault="00132569">
      <w:pPr>
        <w:divId w:val="1871409412"/>
      </w:pPr>
      <w:bookmarkStart w:id="424" w:name="_2c7fe4ba-a813-47d1-89cc-161c75457ca3"/>
      <w:bookmarkEnd w:id="424"/>
      <w:r>
        <w:t xml:space="preserve">The DGGS Core Reference Systems </w:t>
      </w:r>
      <w:hyperlink w:anchor="figureCO-0" w:history="1">
        <w:r>
          <w:rPr>
            <w:rStyle w:val="Hyperlink"/>
          </w:rPr>
          <w:t>Figure 13</w:t>
        </w:r>
      </w:hyperlink>
      <w:r>
        <w:t xml:space="preserve"> is a Reference system using discrete geometry with zonal identifiers for a globe, and it is defined by the attributes of the DGG_ReferenceSystem interface </w:t>
      </w:r>
      <w:hyperlink w:anchor="tab-DGG_ReferenceSystem" w:history="1">
        <w:r>
          <w:rPr>
            <w:rStyle w:val="Hyperlink"/>
          </w:rPr>
          <w:t>Table 38</w:t>
        </w:r>
      </w:hyperlink>
      <w:r>
        <w:t xml:space="preserve"> and its metadata. In the context of the DGGS, and in particular in the DGGS Core the term globe is used in its most general sense to represent a mathematical model of any planetary body and depending on need, potentially its surroundings out to the orbit of a planet’s outer moons, and for spatio-temporal DGGS over a defined time span. The spatio-temporal extent of the entire globe is referred to as the domain of the DGGS. The core itself is dimension agnostic</w:t>
      </w:r>
    </w:p>
    <w:p w14:paraId="35E69DCB" w14:textId="77777777" w:rsidR="00367E2A" w:rsidRDefault="00E01254">
      <w:pPr>
        <w:pStyle w:val="figure"/>
        <w:keepNext/>
        <w:divId w:val="1871409412"/>
        <w:rPr>
          <w:lang w:val="en-US"/>
        </w:rPr>
      </w:pPr>
      <w:bookmarkStart w:id="425" w:name="figureCO-0"/>
      <w:bookmarkEnd w:id="425"/>
      <w:r>
        <w:rPr>
          <w:noProof/>
          <w:lang w:val="en-US"/>
        </w:rPr>
        <w:lastRenderedPageBreak/>
        <w:pict w14:anchorId="0D33A446">
          <v:shape id="Picture 13" o:spid="_x0000_i1037" type="#_x0000_t75" style="width:453.75pt;height:578.25pt;visibility:visible;mso-wrap-style:square">
            <v:imagedata r:id="rId30" o:title=""/>
          </v:shape>
        </w:pict>
      </w:r>
    </w:p>
    <w:p w14:paraId="6B4055A0" w14:textId="77777777" w:rsidR="00367E2A" w:rsidRDefault="00132569">
      <w:pPr>
        <w:pStyle w:val="figuretitle"/>
        <w:divId w:val="1871409412"/>
      </w:pPr>
      <w:bookmarkStart w:id="426" w:name="_Toc43157115"/>
      <w:r>
        <w:t>Figure 13 — DGGS Core Reference system using zonal identifiers with structured geometry</w:t>
      </w:r>
      <w:bookmarkEnd w:id="426"/>
    </w:p>
    <w:p w14:paraId="1E21D603" w14:textId="77777777" w:rsidR="00367E2A" w:rsidRDefault="00132569">
      <w:pPr>
        <w:divId w:val="1871409412"/>
      </w:pPr>
      <w:bookmarkStart w:id="427" w:name="_1f4cb8ac-7293-424c-a35e-24cbaeb45d66"/>
      <w:bookmarkEnd w:id="427"/>
      <w:r>
        <w:t xml:space="preserve">The DGGS Core Reference system model in </w:t>
      </w:r>
      <w:hyperlink w:anchor="figureCO-0" w:history="1">
        <w:r>
          <w:rPr>
            <w:rStyle w:val="Hyperlink"/>
          </w:rPr>
          <w:t>Figure 13</w:t>
        </w:r>
      </w:hyperlink>
      <w:r>
        <w:t xml:space="preserve"> describes a hierarchy of paired elements — at each tier of the hierarchy a geometry element, shown on the left of the figure is paired with a zonal element, shown on the right of the figure.</w:t>
      </w:r>
    </w:p>
    <w:p w14:paraId="131BE05F" w14:textId="77777777" w:rsidR="00367E2A" w:rsidRDefault="00132569">
      <w:pPr>
        <w:divId w:val="1871409412"/>
      </w:pPr>
      <w:bookmarkStart w:id="428" w:name="_96105682-11c1-4f1c-8f5e-e91f896b912b"/>
      <w:bookmarkEnd w:id="428"/>
      <w:r>
        <w:t xml:space="preserve">At the root of the hierarchy, the globe’s reference model and base CRS for the DGGS are defined. A single parent geometry (GlobeGeometry) is defined to coincide with the globe’s reference model. The parent geometry’s dimensionality governs the dimensionality of the DGGS. (cf </w:t>
      </w:r>
      <w:hyperlink w:anchor="req-core-rs-global_domain" w:history="1">
        <w:r>
          <w:rPr>
            <w:rStyle w:val="Hyperlink"/>
          </w:rPr>
          <w:t>Clause 8.2.3</w:t>
        </w:r>
      </w:hyperlink>
      <w:r>
        <w:t>) The parent global geometry is paired with a Reference System using zonal identifiers.</w:t>
      </w:r>
    </w:p>
    <w:p w14:paraId="2F7B6797" w14:textId="77777777" w:rsidR="00367E2A" w:rsidRDefault="00132569">
      <w:pPr>
        <w:divId w:val="1871409412"/>
      </w:pPr>
      <w:bookmarkStart w:id="429" w:name="_dff23a81-7596-4db6-b39a-a5a560a0efd3"/>
      <w:bookmarkEnd w:id="429"/>
      <w:r>
        <w:t>A sequence of discreteGlobalGrids, each paired with a zoneClass define the lower levels of the hierarchy.</w:t>
      </w:r>
    </w:p>
    <w:p w14:paraId="2C41E5D9" w14:textId="77777777" w:rsidR="00367E2A" w:rsidRDefault="00132569">
      <w:pPr>
        <w:divId w:val="1871409412"/>
      </w:pPr>
      <w:bookmarkStart w:id="430" w:name="_c0736af9-1461-4414-8eb0-94f84e91945b"/>
      <w:bookmarkEnd w:id="430"/>
      <w:r>
        <w:lastRenderedPageBreak/>
        <w:t xml:space="preserve">Each discreteGlobaGrid is made up from cells, each known as a zone that belong to their discreteGlobalGrid’s zoneClass. (cf </w:t>
      </w:r>
      <w:hyperlink w:anchor="req-core-rs-discrete_global_grid" w:history="1">
        <w:r>
          <w:rPr>
            <w:rStyle w:val="Hyperlink"/>
          </w:rPr>
          <w:t>Clause 8.2.5</w:t>
        </w:r>
      </w:hyperlink>
      <w:r>
        <w:t>)</w:t>
      </w:r>
    </w:p>
    <w:p w14:paraId="771B6F13" w14:textId="77777777" w:rsidR="00367E2A" w:rsidRDefault="00132569">
      <w:pPr>
        <w:divId w:val="1871409412"/>
      </w:pPr>
      <w:bookmarkStart w:id="431" w:name="_51414667-ae46-4a35-af89-56ab24d7efe9"/>
      <w:bookmarkEnd w:id="431"/>
      <w:r>
        <w:t xml:space="preserve">The cell provides a zones geometry and has topology, and the zone provides a cell with a name in the form of a zonal identifier and a representative position in the base CRS in the form of a direct position. (cf </w:t>
      </w:r>
      <w:hyperlink w:anchor="req-core-rs-cell" w:history="1">
        <w:r>
          <w:rPr>
            <w:rStyle w:val="Hyperlink"/>
          </w:rPr>
          <w:t>Clause 8.2.4</w:t>
        </w:r>
      </w:hyperlink>
      <w:r>
        <w:t>) Each cell is the child of one or more parents in the discreteGlobalGrid in the level above it in the hierarchy.</w:t>
      </w:r>
    </w:p>
    <w:p w14:paraId="72812369" w14:textId="77777777" w:rsidR="00367E2A" w:rsidRDefault="00132569">
      <w:pPr>
        <w:divId w:val="1871409412"/>
      </w:pPr>
      <w:bookmarkStart w:id="432" w:name="_759a52d3-b157-411c-8b39-c7997fe28d1c"/>
      <w:bookmarkEnd w:id="432"/>
      <w:r>
        <w:t>Each discreteGlobalGrid’s cells are topologically related to its parent(s) by the collection of refinement strategies defined in DGG_ReferenceSystem(DGGS_Refinement) attribute.</w:t>
      </w:r>
    </w:p>
    <w:p w14:paraId="5F38688E" w14:textId="77777777" w:rsidR="00367E2A" w:rsidRDefault="00132569">
      <w:pPr>
        <w:divId w:val="1871409412"/>
      </w:pPr>
      <w:bookmarkStart w:id="433" w:name="_954cf88b-4f06-4fc3-836b-6502361afc14"/>
      <w:bookmarkEnd w:id="433"/>
      <w:r>
        <w:t>Each cell’s geometry, orientation and size is governed by the constraint defined in DGG_ReferenceSystem(DGGS_Grids) and by the refinement ratio defined in DGG_ReferenceSystem(DGGS_RefinementRatio). If a sequence or refinementRatios is defined the values are applied to each level in the hierarchy in a repeating sequence starting at the top with the first refinementRatio in the sequence, and working down through the levels in order.</w:t>
      </w:r>
    </w:p>
    <w:p w14:paraId="121001B4" w14:textId="77777777" w:rsidR="00367E2A" w:rsidRDefault="00132569">
      <w:pPr>
        <w:pStyle w:val="Heading3"/>
        <w:divId w:val="49768819"/>
      </w:pPr>
      <w:bookmarkStart w:id="434" w:name="_defining_tables_for_core_reference_syst"/>
      <w:bookmarkEnd w:id="434"/>
      <w:r>
        <w:t>8.2.2.</w:t>
      </w:r>
      <w:r>
        <w:tab/>
        <w:t>Defining tables for Core Reference system sub-package</w:t>
      </w:r>
    </w:p>
    <w:p w14:paraId="0B1E225F" w14:textId="77777777" w:rsidR="00367E2A" w:rsidRDefault="00F0256F" w:rsidP="00132569">
      <w:pPr>
        <w:pStyle w:val="ListParagraph"/>
        <w:numPr>
          <w:ilvl w:val="0"/>
          <w:numId w:val="18"/>
        </w:numPr>
        <w:divId w:val="49768819"/>
      </w:pPr>
      <w:hyperlink w:anchor="tab-Cell" w:history="1">
        <w:r w:rsidR="00132569">
          <w:rPr>
            <w:rStyle w:val="Hyperlink"/>
          </w:rPr>
          <w:t>Table 37</w:t>
        </w:r>
      </w:hyperlink>
      <w:r w:rsidR="00132569">
        <w:t xml:space="preserve"> Elements of Core RS using zonal identifiers with structured geometry::Cell </w:t>
      </w:r>
    </w:p>
    <w:p w14:paraId="1E195108" w14:textId="77777777" w:rsidR="00367E2A" w:rsidRDefault="00F0256F" w:rsidP="00132569">
      <w:pPr>
        <w:pStyle w:val="ListParagraph"/>
        <w:numPr>
          <w:ilvl w:val="0"/>
          <w:numId w:val="18"/>
        </w:numPr>
        <w:divId w:val="49768819"/>
      </w:pPr>
      <w:hyperlink w:anchor="tab-DGG_ReferenceSystem" w:history="1">
        <w:r w:rsidR="00132569">
          <w:rPr>
            <w:rStyle w:val="Hyperlink"/>
          </w:rPr>
          <w:t>Table 38</w:t>
        </w:r>
      </w:hyperlink>
      <w:r w:rsidR="00132569">
        <w:t xml:space="preserve"> Elements of Core RS using zonal identifiers with structured geometry::DGG_ReferenceSystem </w:t>
      </w:r>
    </w:p>
    <w:p w14:paraId="4C46746D" w14:textId="77777777" w:rsidR="00367E2A" w:rsidRDefault="00F0256F" w:rsidP="00132569">
      <w:pPr>
        <w:pStyle w:val="ListParagraph"/>
        <w:numPr>
          <w:ilvl w:val="0"/>
          <w:numId w:val="18"/>
        </w:numPr>
        <w:divId w:val="49768819"/>
      </w:pPr>
      <w:hyperlink w:anchor="tab-DGG_ReferenceSystemType" w:history="1">
        <w:r w:rsidR="00132569">
          <w:rPr>
            <w:rStyle w:val="Hyperlink"/>
          </w:rPr>
          <w:t>Table 39</w:t>
        </w:r>
      </w:hyperlink>
      <w:r w:rsidR="00132569">
        <w:t xml:space="preserve"> Elements of Core RS using zonal identifiers with structured geometry::DGG_ReferenceSystemType </w:t>
      </w:r>
    </w:p>
    <w:p w14:paraId="45ED4F3E" w14:textId="77777777" w:rsidR="00367E2A" w:rsidRDefault="00F0256F" w:rsidP="00132569">
      <w:pPr>
        <w:pStyle w:val="ListParagraph"/>
        <w:numPr>
          <w:ilvl w:val="0"/>
          <w:numId w:val="18"/>
        </w:numPr>
        <w:divId w:val="49768819"/>
      </w:pPr>
      <w:hyperlink w:anchor="tab-DiscreteGlobalGrid" w:history="1">
        <w:r w:rsidR="00132569">
          <w:rPr>
            <w:rStyle w:val="Hyperlink"/>
          </w:rPr>
          <w:t>Table 40</w:t>
        </w:r>
      </w:hyperlink>
      <w:r w:rsidR="00132569">
        <w:t xml:space="preserve"> Elements of Core RS using zonal identifiers with structured geometry::DiscreteGlobalGrid </w:t>
      </w:r>
    </w:p>
    <w:p w14:paraId="3C05C89A" w14:textId="77777777" w:rsidR="00367E2A" w:rsidRDefault="00F0256F" w:rsidP="00132569">
      <w:pPr>
        <w:pStyle w:val="ListParagraph"/>
        <w:numPr>
          <w:ilvl w:val="0"/>
          <w:numId w:val="18"/>
        </w:numPr>
        <w:divId w:val="49768819"/>
      </w:pPr>
      <w:hyperlink w:anchor="tab-GlobeGeometry" w:history="1">
        <w:r w:rsidR="00132569">
          <w:rPr>
            <w:rStyle w:val="Hyperlink"/>
          </w:rPr>
          <w:t>Table 41</w:t>
        </w:r>
      </w:hyperlink>
      <w:r w:rsidR="00132569">
        <w:t xml:space="preserve"> Elements of Core RS using zonal identifiers with structured geometry::GlobeGeometry </w:t>
      </w:r>
    </w:p>
    <w:p w14:paraId="44ED95EF" w14:textId="77777777" w:rsidR="00367E2A" w:rsidRDefault="00F0256F" w:rsidP="00132569">
      <w:pPr>
        <w:pStyle w:val="ListParagraph"/>
        <w:numPr>
          <w:ilvl w:val="0"/>
          <w:numId w:val="18"/>
        </w:numPr>
        <w:divId w:val="49768819"/>
      </w:pPr>
      <w:hyperlink w:anchor="tab-DGG_GridConstraint" w:history="1">
        <w:r w:rsidR="00132569">
          <w:rPr>
            <w:rStyle w:val="Hyperlink"/>
          </w:rPr>
          <w:t>Table 42</w:t>
        </w:r>
      </w:hyperlink>
      <w:r w:rsidR="00132569">
        <w:t xml:space="preserve"> Defining elements of Core RS using zonal identifiers with structured geometry::DGG_GridConstraint </w:t>
      </w:r>
    </w:p>
    <w:p w14:paraId="699DD16E" w14:textId="77777777" w:rsidR="00367E2A" w:rsidRDefault="00F0256F" w:rsidP="00132569">
      <w:pPr>
        <w:pStyle w:val="ListParagraph"/>
        <w:numPr>
          <w:ilvl w:val="0"/>
          <w:numId w:val="18"/>
        </w:numPr>
        <w:divId w:val="49768819"/>
      </w:pPr>
      <w:hyperlink w:anchor="tab-DGG_RefinementStrategy" w:history="1">
        <w:r w:rsidR="00132569">
          <w:rPr>
            <w:rStyle w:val="Hyperlink"/>
          </w:rPr>
          <w:t>Table 43</w:t>
        </w:r>
      </w:hyperlink>
      <w:r w:rsidR="00132569">
        <w:t xml:space="preserve"> Defining elements of Core RS using zonal identifiers with structured geometry::DGG_RefinementStrategy </w:t>
      </w:r>
    </w:p>
    <w:p w14:paraId="66786078" w14:textId="77777777" w:rsidR="00367E2A" w:rsidRDefault="00132569">
      <w:pPr>
        <w:pStyle w:val="tabletitle"/>
        <w:divId w:val="49768819"/>
      </w:pPr>
      <w:bookmarkStart w:id="435" w:name="_Toc43156718"/>
      <w:r>
        <w:t>Table 37 — Elements of Core RS using zonal identifiers with structured geometry::Cell class</w:t>
      </w:r>
      <w:bookmarkEnd w:id="435"/>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46"/>
        <w:gridCol w:w="8420"/>
      </w:tblGrid>
      <w:tr w:rsidR="00367E2A" w:rsidRPr="005B7E03" w14:paraId="0FB9C1E7" w14:textId="77777777" w:rsidTr="005B7E03">
        <w:trPr>
          <w:divId w:val="1377927017"/>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3319D0EF" w14:textId="77777777" w:rsidR="00367E2A" w:rsidRPr="005B7E03" w:rsidRDefault="00132569" w:rsidP="005B7E03">
            <w:pPr>
              <w:spacing w:after="0"/>
              <w:rPr>
                <w:sz w:val="20"/>
                <w:szCs w:val="20"/>
                <w:lang w:val="en-NZ" w:eastAsia="en-NZ"/>
              </w:rPr>
            </w:pPr>
            <w:bookmarkStart w:id="436" w:name="tab-Cell"/>
            <w:bookmarkEnd w:id="436"/>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071258A" w14:textId="77777777" w:rsidR="00367E2A" w:rsidRPr="005B7E03" w:rsidRDefault="00132569" w:rsidP="005B7E03">
            <w:pPr>
              <w:spacing w:after="0"/>
              <w:rPr>
                <w:sz w:val="20"/>
                <w:szCs w:val="20"/>
                <w:lang w:val="en-NZ" w:eastAsia="en-NZ"/>
              </w:rPr>
            </w:pPr>
            <w:r w:rsidRPr="005B7E03">
              <w:rPr>
                <w:sz w:val="20"/>
                <w:szCs w:val="20"/>
                <w:lang w:val="en-NZ" w:eastAsia="en-NZ"/>
              </w:rPr>
              <w:t>Cell</w:t>
            </w:r>
          </w:p>
        </w:tc>
      </w:tr>
      <w:tr w:rsidR="00367E2A" w:rsidRPr="005B7E03" w14:paraId="5A2B978A" w14:textId="77777777" w:rsidTr="005B7E03">
        <w:trPr>
          <w:divId w:val="137792701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50792F"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45E33D" w14:textId="77777777" w:rsidR="00367E2A" w:rsidRPr="005B7E03" w:rsidRDefault="00132569" w:rsidP="005B7E03">
            <w:pPr>
              <w:spacing w:after="0"/>
              <w:rPr>
                <w:sz w:val="20"/>
                <w:szCs w:val="20"/>
                <w:lang w:val="en-NZ" w:eastAsia="en-NZ"/>
              </w:rPr>
            </w:pPr>
            <w:r w:rsidRPr="005B7E03">
              <w:rPr>
                <w:sz w:val="20"/>
                <w:szCs w:val="20"/>
                <w:lang w:val="en-NZ" w:eastAsia="en-NZ"/>
              </w:rPr>
              <w:t>Reference system unit of geometry associated with a Zone. As part of GlobeGeometry, it has the same spatial, temporal and topological dimensionality as GlobeGeometry.</w:t>
            </w:r>
          </w:p>
        </w:tc>
      </w:tr>
      <w:tr w:rsidR="00367E2A" w:rsidRPr="005B7E03" w14:paraId="6BDAF213" w14:textId="77777777" w:rsidTr="005B7E03">
        <w:trPr>
          <w:divId w:val="137792701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61770D"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211979"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367F7C74" w14:textId="77777777" w:rsidTr="005B7E03">
        <w:trPr>
          <w:divId w:val="137792701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85A8CE"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A9C1E0"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5C9DACD7" w14:textId="77777777" w:rsidTr="005B7E03">
        <w:trPr>
          <w:divId w:val="137792701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D62BF5"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A612A3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39CD2D5E" w14:textId="77777777" w:rsidTr="005B7E03">
        <w:trPr>
          <w:divId w:val="137792701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FC8FAB"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206B9D"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481518E4" w14:textId="77777777" w:rsidTr="005B7E03">
        <w:trPr>
          <w:divId w:val="1377927017"/>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F5245FE"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6253E8C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6C68C86E" w14:textId="77777777" w:rsidR="00367E2A" w:rsidRDefault="00367E2A">
      <w:pPr>
        <w:divId w:val="49768819"/>
      </w:pPr>
      <w:bookmarkStart w:id="437" w:name="_0765b083-8c79-457f-a3c2-6ffe5659394d"/>
      <w:bookmarkEnd w:id="437"/>
    </w:p>
    <w:p w14:paraId="0ADE097E" w14:textId="77777777" w:rsidR="00367E2A" w:rsidRDefault="00132569">
      <w:pPr>
        <w:pStyle w:val="tabletitle"/>
        <w:divId w:val="49768819"/>
      </w:pPr>
      <w:bookmarkStart w:id="438" w:name="_Toc43156719"/>
      <w:r>
        <w:t>Table 38 — Elements of Core RS using zonal identifiers with structured geometry::DGG_ReferenceSystem class</w:t>
      </w:r>
      <w:bookmarkEnd w:id="438"/>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38"/>
        <w:gridCol w:w="2125"/>
        <w:gridCol w:w="1356"/>
        <w:gridCol w:w="759"/>
        <w:gridCol w:w="981"/>
        <w:gridCol w:w="941"/>
        <w:gridCol w:w="2466"/>
      </w:tblGrid>
      <w:tr w:rsidR="00367E2A" w:rsidRPr="005B7E03" w14:paraId="3789A221" w14:textId="77777777" w:rsidTr="005B7E03">
        <w:trPr>
          <w:divId w:val="1020281147"/>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31EDF0C" w14:textId="77777777" w:rsidR="00367E2A" w:rsidRPr="005B7E03" w:rsidRDefault="00132569" w:rsidP="005B7E03">
            <w:pPr>
              <w:spacing w:after="0"/>
              <w:rPr>
                <w:sz w:val="20"/>
                <w:szCs w:val="20"/>
                <w:lang w:val="en-NZ" w:eastAsia="en-NZ"/>
              </w:rPr>
            </w:pPr>
            <w:bookmarkStart w:id="439" w:name="tab-DGG_ReferenceSystem"/>
            <w:bookmarkEnd w:id="439"/>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525F92A5" w14:textId="77777777" w:rsidR="00367E2A" w:rsidRPr="005B7E03" w:rsidRDefault="00132569" w:rsidP="005B7E03">
            <w:pPr>
              <w:spacing w:after="0"/>
              <w:rPr>
                <w:sz w:val="20"/>
                <w:szCs w:val="20"/>
                <w:lang w:val="en-NZ" w:eastAsia="en-NZ"/>
              </w:rPr>
            </w:pPr>
            <w:r w:rsidRPr="005B7E03">
              <w:rPr>
                <w:sz w:val="20"/>
                <w:szCs w:val="20"/>
                <w:lang w:val="en-NZ" w:eastAsia="en-NZ"/>
              </w:rPr>
              <w:t>DGG_ReferenceSystem</w:t>
            </w:r>
          </w:p>
        </w:tc>
      </w:tr>
      <w:tr w:rsidR="00367E2A" w:rsidRPr="005B7E03" w14:paraId="58B4B8B3" w14:textId="77777777" w:rsidTr="005B7E03">
        <w:trPr>
          <w:divId w:val="102028114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1DA2D5"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9FC8CDD" w14:textId="77777777" w:rsidR="00367E2A" w:rsidRPr="005B7E03" w:rsidRDefault="00132569" w:rsidP="005B7E03">
            <w:pPr>
              <w:spacing w:after="0"/>
              <w:rPr>
                <w:sz w:val="20"/>
                <w:szCs w:val="20"/>
                <w:lang w:val="en-NZ" w:eastAsia="en-NZ"/>
              </w:rPr>
            </w:pPr>
            <w:r w:rsidRPr="005B7E03">
              <w:rPr>
                <w:sz w:val="20"/>
                <w:szCs w:val="20"/>
                <w:lang w:val="en-NZ" w:eastAsia="en-NZ"/>
              </w:rPr>
              <w:t>Defining characteristics of a Reference system using zonal identifiers with structured geometry.</w:t>
            </w:r>
          </w:p>
        </w:tc>
      </w:tr>
      <w:tr w:rsidR="00367E2A" w:rsidRPr="005B7E03" w14:paraId="76B3B602" w14:textId="77777777" w:rsidTr="005B7E03">
        <w:trPr>
          <w:divId w:val="102028114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1E90A2"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79F5604"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7ECDE6B5" w14:textId="77777777" w:rsidTr="005B7E03">
        <w:trPr>
          <w:divId w:val="102028114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5A73C5"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4182EF3"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7422498A" w14:textId="77777777" w:rsidTr="005B7E03">
        <w:trPr>
          <w:divId w:val="102028114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18A411"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85AF2D3"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215DAF14" w14:textId="77777777" w:rsidTr="005B7E03">
        <w:trPr>
          <w:divId w:val="1020281147"/>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26C1882"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F52A49"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642469"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D5AD94"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70F402"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4DEAA2"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2F3700"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267D9D89" w14:textId="77777777" w:rsidTr="005B7E03">
        <w:trPr>
          <w:divId w:val="102028114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2124EF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6BEBCA" w14:textId="77777777" w:rsidR="00367E2A" w:rsidRPr="005B7E03" w:rsidRDefault="00132569" w:rsidP="005B7E03">
            <w:pPr>
              <w:spacing w:after="0"/>
              <w:rPr>
                <w:sz w:val="20"/>
                <w:szCs w:val="20"/>
                <w:lang w:val="en-NZ" w:eastAsia="en-NZ"/>
              </w:rPr>
            </w:pPr>
            <w:r w:rsidRPr="005B7E03">
              <w:rPr>
                <w:sz w:val="20"/>
                <w:szCs w:val="20"/>
                <w:lang w:val="en-NZ" w:eastAsia="en-NZ"/>
              </w:rPr>
              <w:t>DGGS_Grids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41759B" w14:textId="77777777" w:rsidR="00367E2A" w:rsidRPr="005B7E03" w:rsidRDefault="00132569" w:rsidP="005B7E03">
            <w:pPr>
              <w:spacing w:after="0"/>
              <w:rPr>
                <w:sz w:val="20"/>
                <w:szCs w:val="20"/>
                <w:lang w:val="en-NZ" w:eastAsia="en-NZ"/>
              </w:rPr>
            </w:pPr>
            <w:r w:rsidRPr="005B7E03">
              <w:rPr>
                <w:sz w:val="20"/>
                <w:szCs w:val="20"/>
                <w:lang w:val="en-NZ" w:eastAsia="en-NZ"/>
              </w:rPr>
              <w:t>List of characteristics that constraint the grid cells in this DGGS in decreasing order of priority.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49914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562B33"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C43365"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F48ACD" w14:textId="77777777" w:rsidR="00367E2A" w:rsidRPr="005B7E03" w:rsidRDefault="00132569" w:rsidP="005B7E03">
            <w:pPr>
              <w:spacing w:after="0"/>
              <w:rPr>
                <w:sz w:val="20"/>
                <w:szCs w:val="20"/>
                <w:lang w:val="en-NZ" w:eastAsia="en-NZ"/>
              </w:rPr>
            </w:pPr>
            <w:r w:rsidRPr="005B7E03">
              <w:rPr>
                <w:sz w:val="20"/>
                <w:szCs w:val="20"/>
                <w:lang w:val="en-NZ" w:eastAsia="en-NZ"/>
              </w:rPr>
              <w:t>DGG_GridConstraint (code list)</w:t>
            </w:r>
          </w:p>
        </w:tc>
      </w:tr>
      <w:tr w:rsidR="006643EB" w:rsidRPr="005B7E03" w14:paraId="0B9E211D" w14:textId="77777777" w:rsidTr="005B7E03">
        <w:trPr>
          <w:divId w:val="102028114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C115A0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B870EE" w14:textId="77777777" w:rsidR="00367E2A" w:rsidRPr="005B7E03" w:rsidRDefault="00132569" w:rsidP="005B7E03">
            <w:pPr>
              <w:spacing w:after="0"/>
              <w:rPr>
                <w:sz w:val="20"/>
                <w:szCs w:val="20"/>
                <w:lang w:val="en-NZ" w:eastAsia="en-NZ"/>
              </w:rPr>
            </w:pPr>
            <w:r w:rsidRPr="005B7E03">
              <w:rPr>
                <w:sz w:val="20"/>
                <w:szCs w:val="20"/>
                <w:lang w:val="en-NZ" w:eastAsia="en-NZ"/>
              </w:rPr>
              <w:t>DGGS_Refinement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D10386" w14:textId="77777777" w:rsidR="00367E2A" w:rsidRPr="005B7E03" w:rsidRDefault="00132569" w:rsidP="005B7E03">
            <w:pPr>
              <w:spacing w:after="0"/>
              <w:rPr>
                <w:sz w:val="20"/>
                <w:szCs w:val="20"/>
                <w:lang w:val="en-NZ" w:eastAsia="en-NZ"/>
              </w:rPr>
            </w:pPr>
            <w:r w:rsidRPr="005B7E03">
              <w:rPr>
                <w:sz w:val="20"/>
                <w:szCs w:val="20"/>
                <w:lang w:val="en-NZ" w:eastAsia="en-NZ"/>
              </w:rPr>
              <w:t>List of topological relationships between Parent and Child cells in this DGGS.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80F3D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173AF9"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3E4164"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5F787E" w14:textId="77777777" w:rsidR="00367E2A" w:rsidRPr="005B7E03" w:rsidRDefault="00132569" w:rsidP="005B7E03">
            <w:pPr>
              <w:spacing w:after="0"/>
              <w:rPr>
                <w:sz w:val="20"/>
                <w:szCs w:val="20"/>
                <w:lang w:val="en-NZ" w:eastAsia="en-NZ"/>
              </w:rPr>
            </w:pPr>
            <w:r w:rsidRPr="005B7E03">
              <w:rPr>
                <w:sz w:val="20"/>
                <w:szCs w:val="20"/>
                <w:lang w:val="en-NZ" w:eastAsia="en-NZ"/>
              </w:rPr>
              <w:t>DGG_RefinementStrategy (code list)</w:t>
            </w:r>
          </w:p>
        </w:tc>
      </w:tr>
      <w:tr w:rsidR="006643EB" w:rsidRPr="005B7E03" w14:paraId="506E5D09" w14:textId="77777777" w:rsidTr="005B7E03">
        <w:trPr>
          <w:divId w:val="102028114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C6916D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9F51D5" w14:textId="77777777" w:rsidR="00367E2A" w:rsidRPr="005B7E03" w:rsidRDefault="00132569" w:rsidP="005B7E03">
            <w:pPr>
              <w:spacing w:after="0"/>
              <w:rPr>
                <w:sz w:val="20"/>
                <w:szCs w:val="20"/>
                <w:lang w:val="en-NZ" w:eastAsia="en-NZ"/>
              </w:rPr>
            </w:pPr>
            <w:r w:rsidRPr="005B7E03">
              <w:rPr>
                <w:sz w:val="20"/>
                <w:szCs w:val="20"/>
                <w:lang w:val="en-NZ" w:eastAsia="en-NZ"/>
              </w:rPr>
              <w:t>DGGS_RefinementRatio</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135D00" w14:textId="77777777" w:rsidR="00367E2A" w:rsidRPr="005B7E03" w:rsidRDefault="00132569" w:rsidP="005B7E03">
            <w:pPr>
              <w:spacing w:after="0"/>
              <w:rPr>
                <w:sz w:val="20"/>
                <w:szCs w:val="20"/>
                <w:lang w:val="en-NZ" w:eastAsia="en-NZ"/>
              </w:rPr>
            </w:pPr>
            <w:r w:rsidRPr="005B7E03">
              <w:rPr>
                <w:sz w:val="20"/>
                <w:szCs w:val="20"/>
                <w:lang w:val="en-NZ" w:eastAsia="en-NZ"/>
              </w:rPr>
              <w:t>List of refinement ratios of Parent cell size to Child cell size, in order that they are used in constructing child cells in the DGGS. If the list is shorter than the number of discrete global grids in the DGGS, then it is used as a repeating sequence.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E3B65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D64226"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B4AE41"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8DD699"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6F13F850" w14:textId="77777777" w:rsidTr="005B7E03">
        <w:trPr>
          <w:divId w:val="102028114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4F3F79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6F179B" w14:textId="77777777" w:rsidR="00367E2A" w:rsidRPr="005B7E03" w:rsidRDefault="00132569" w:rsidP="005B7E03">
            <w:pPr>
              <w:spacing w:after="0"/>
              <w:rPr>
                <w:sz w:val="20"/>
                <w:szCs w:val="20"/>
                <w:lang w:val="en-NZ" w:eastAsia="en-NZ"/>
              </w:rPr>
            </w:pPr>
            <w:r w:rsidRPr="005B7E03">
              <w:rPr>
                <w:sz w:val="20"/>
                <w:szCs w:val="20"/>
                <w:lang w:val="en-NZ" w:eastAsia="en-NZ"/>
              </w:rPr>
              <w:t>DGGS_RefSys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E9596B" w14:textId="77777777" w:rsidR="00367E2A" w:rsidRPr="005B7E03" w:rsidRDefault="00132569" w:rsidP="005B7E03">
            <w:pPr>
              <w:spacing w:after="0"/>
              <w:rPr>
                <w:sz w:val="20"/>
                <w:szCs w:val="20"/>
                <w:lang w:val="en-NZ" w:eastAsia="en-NZ"/>
              </w:rPr>
            </w:pPr>
            <w:r w:rsidRPr="005B7E03">
              <w:rPr>
                <w:sz w:val="20"/>
                <w:szCs w:val="20"/>
                <w:lang w:val="en-NZ" w:eastAsia="en-NZ"/>
              </w:rPr>
              <w:t>Reference system metadata</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183BF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C1EB6B"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713C8B"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2C5DB7" w14:textId="77777777" w:rsidR="00367E2A" w:rsidRPr="005B7E03" w:rsidRDefault="00132569" w:rsidP="005B7E03">
            <w:pPr>
              <w:spacing w:after="0"/>
              <w:rPr>
                <w:sz w:val="20"/>
                <w:szCs w:val="20"/>
                <w:lang w:val="en-NZ" w:eastAsia="en-NZ"/>
              </w:rPr>
            </w:pPr>
            <w:r w:rsidRPr="005B7E03">
              <w:rPr>
                <w:sz w:val="20"/>
                <w:szCs w:val="20"/>
                <w:lang w:val="en-NZ" w:eastAsia="en-NZ"/>
              </w:rPr>
              <w:t>DGG_ReferenceSystemType (union data type)</w:t>
            </w:r>
          </w:p>
        </w:tc>
      </w:tr>
      <w:tr w:rsidR="00367E2A" w:rsidRPr="005B7E03" w14:paraId="319E49E6" w14:textId="77777777" w:rsidTr="005B7E03">
        <w:trPr>
          <w:divId w:val="1020281147"/>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C2A1629"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25A121E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2085D220" w14:textId="77777777" w:rsidR="00367E2A" w:rsidRDefault="00367E2A">
      <w:pPr>
        <w:divId w:val="49768819"/>
      </w:pPr>
      <w:bookmarkStart w:id="440" w:name="_c547cf33-b4c8-45b1-aeac-eb4dac602aea"/>
      <w:bookmarkEnd w:id="440"/>
    </w:p>
    <w:p w14:paraId="48DAD9BC" w14:textId="77777777" w:rsidR="00367E2A" w:rsidRDefault="00132569">
      <w:pPr>
        <w:pStyle w:val="tabletitle"/>
        <w:divId w:val="49768819"/>
      </w:pPr>
      <w:bookmarkStart w:id="441" w:name="_Toc43156720"/>
      <w:r>
        <w:t>Table 39 — Elements of Core RS using zonal identifiers with structured geometry::DGG_ReferenceSystemType class</w:t>
      </w:r>
      <w:bookmarkEnd w:id="441"/>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91"/>
        <w:gridCol w:w="781"/>
        <w:gridCol w:w="3060"/>
        <w:gridCol w:w="759"/>
        <w:gridCol w:w="981"/>
        <w:gridCol w:w="1058"/>
        <w:gridCol w:w="1936"/>
      </w:tblGrid>
      <w:tr w:rsidR="00367E2A" w:rsidRPr="005B7E03" w14:paraId="042B0620" w14:textId="77777777" w:rsidTr="005B7E03">
        <w:trPr>
          <w:divId w:val="145136067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EDFDF69" w14:textId="77777777" w:rsidR="00367E2A" w:rsidRPr="005B7E03" w:rsidRDefault="00132569" w:rsidP="005B7E03">
            <w:pPr>
              <w:spacing w:after="0"/>
              <w:rPr>
                <w:sz w:val="20"/>
                <w:szCs w:val="20"/>
                <w:lang w:val="en-NZ" w:eastAsia="en-NZ"/>
              </w:rPr>
            </w:pPr>
            <w:bookmarkStart w:id="442" w:name="tab-DGG_ReferenceSystemType"/>
            <w:bookmarkEnd w:id="442"/>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3D8A7804" w14:textId="77777777" w:rsidR="00367E2A" w:rsidRPr="005B7E03" w:rsidRDefault="00132569" w:rsidP="005B7E03">
            <w:pPr>
              <w:spacing w:after="0"/>
              <w:rPr>
                <w:sz w:val="20"/>
                <w:szCs w:val="20"/>
                <w:lang w:val="en-NZ" w:eastAsia="en-NZ"/>
              </w:rPr>
            </w:pPr>
            <w:r w:rsidRPr="005B7E03">
              <w:rPr>
                <w:sz w:val="20"/>
                <w:szCs w:val="20"/>
                <w:lang w:val="en-NZ" w:eastAsia="en-NZ"/>
              </w:rPr>
              <w:t>DGG_ReferenceSystemType</w:t>
            </w:r>
          </w:p>
        </w:tc>
      </w:tr>
      <w:tr w:rsidR="00367E2A" w:rsidRPr="005B7E03" w14:paraId="7B166E12" w14:textId="77777777" w:rsidTr="005B7E03">
        <w:trPr>
          <w:divId w:val="14513606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196B6D8"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DF13F4F" w14:textId="77777777" w:rsidR="00367E2A" w:rsidRPr="005B7E03" w:rsidRDefault="00132569" w:rsidP="005B7E03">
            <w:pPr>
              <w:spacing w:after="0"/>
              <w:rPr>
                <w:sz w:val="20"/>
                <w:szCs w:val="20"/>
                <w:lang w:val="en-NZ" w:eastAsia="en-NZ"/>
              </w:rPr>
            </w:pPr>
            <w:r w:rsidRPr="005B7E03">
              <w:rPr>
                <w:sz w:val="20"/>
                <w:szCs w:val="20"/>
                <w:lang w:val="en-NZ" w:eastAsia="en-NZ"/>
              </w:rPr>
              <w:t>Defining metadata elements of the base CRS for this DGGS</w:t>
            </w:r>
          </w:p>
        </w:tc>
      </w:tr>
      <w:tr w:rsidR="00367E2A" w:rsidRPr="005B7E03" w14:paraId="21CD3611" w14:textId="77777777" w:rsidTr="005B7E03">
        <w:trPr>
          <w:divId w:val="14513606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89B2F9"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BA3B115" w14:textId="77777777" w:rsidR="00367E2A" w:rsidRPr="005B7E03" w:rsidRDefault="00132569" w:rsidP="005B7E03">
            <w:pPr>
              <w:spacing w:after="0"/>
              <w:rPr>
                <w:sz w:val="20"/>
                <w:szCs w:val="20"/>
                <w:lang w:val="en-NZ" w:eastAsia="en-NZ"/>
              </w:rPr>
            </w:pPr>
            <w:r w:rsidRPr="005B7E03">
              <w:rPr>
                <w:sz w:val="20"/>
                <w:szCs w:val="20"/>
                <w:lang w:val="en-NZ" w:eastAsia="en-NZ"/>
              </w:rPr>
              <w:t>Union</w:t>
            </w:r>
          </w:p>
        </w:tc>
      </w:tr>
      <w:tr w:rsidR="00367E2A" w:rsidRPr="005B7E03" w14:paraId="2FB3CD51" w14:textId="77777777" w:rsidTr="005B7E03">
        <w:trPr>
          <w:divId w:val="14513606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9FEFEF"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AC481CA"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601C91C8" w14:textId="77777777" w:rsidTr="005B7E03">
        <w:trPr>
          <w:divId w:val="14513606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D87957"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EB3BB12"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6E8E03DE" w14:textId="77777777" w:rsidTr="005B7E03">
        <w:trPr>
          <w:divId w:val="1451360678"/>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311833E"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E4B658"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341920"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FB49B37"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B38ED5"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7B52F9"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2B133D"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47260B35" w14:textId="77777777" w:rsidTr="005B7E03">
        <w:trPr>
          <w:divId w:val="145136067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9374D7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9A3A4C6" w14:textId="77777777" w:rsidR="00367E2A" w:rsidRPr="005B7E03" w:rsidRDefault="00132569" w:rsidP="005B7E03">
            <w:pPr>
              <w:spacing w:after="0"/>
              <w:rPr>
                <w:sz w:val="20"/>
                <w:szCs w:val="20"/>
                <w:lang w:val="en-NZ" w:eastAsia="en-NZ"/>
              </w:rPr>
            </w:pPr>
            <w:r w:rsidRPr="005B7E03">
              <w:rPr>
                <w:sz w:val="20"/>
                <w:szCs w:val="20"/>
                <w:lang w:val="en-NZ" w:eastAsia="en-NZ"/>
              </w:rPr>
              <w:t>CRS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F511E6" w14:textId="77777777" w:rsidR="00367E2A" w:rsidRPr="005B7E03" w:rsidRDefault="00132569" w:rsidP="005B7E03">
            <w:pPr>
              <w:spacing w:after="0"/>
              <w:rPr>
                <w:sz w:val="20"/>
                <w:szCs w:val="20"/>
                <w:lang w:val="en-NZ" w:eastAsia="en-NZ"/>
              </w:rPr>
            </w:pPr>
            <w:r w:rsidRPr="005B7E03">
              <w:rPr>
                <w:sz w:val="20"/>
                <w:szCs w:val="20"/>
                <w:lang w:val="en-NZ" w:eastAsia="en-NZ"/>
              </w:rPr>
              <w:t>Metadata required to reference coordinates.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BC99D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65CB08"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2ABF29"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F445C9" w14:textId="77777777" w:rsidR="00367E2A" w:rsidRPr="005B7E03" w:rsidRDefault="00132569" w:rsidP="005B7E03">
            <w:pPr>
              <w:spacing w:after="0"/>
              <w:rPr>
                <w:sz w:val="20"/>
                <w:szCs w:val="20"/>
                <w:lang w:val="en-NZ" w:eastAsia="en-NZ"/>
              </w:rPr>
            </w:pPr>
            <w:r w:rsidRPr="005B7E03">
              <w:rPr>
                <w:sz w:val="20"/>
                <w:szCs w:val="20"/>
                <w:lang w:val="en-NZ" w:eastAsia="en-NZ"/>
              </w:rPr>
              <w:t>CoordinateMetadata</w:t>
            </w:r>
          </w:p>
        </w:tc>
      </w:tr>
      <w:tr w:rsidR="006643EB" w:rsidRPr="005B7E03" w14:paraId="0D4CC026" w14:textId="77777777" w:rsidTr="005B7E03">
        <w:trPr>
          <w:divId w:val="145136067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988CC4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1128A4" w14:textId="77777777" w:rsidR="00367E2A" w:rsidRPr="005B7E03" w:rsidRDefault="00132569" w:rsidP="005B7E03">
            <w:pPr>
              <w:spacing w:after="0"/>
              <w:rPr>
                <w:sz w:val="20"/>
                <w:szCs w:val="20"/>
                <w:lang w:val="en-NZ" w:eastAsia="en-NZ"/>
              </w:rPr>
            </w:pPr>
            <w:r w:rsidRPr="005B7E03">
              <w:rPr>
                <w:sz w:val="20"/>
                <w:szCs w:val="20"/>
                <w:lang w:val="en-NZ" w:eastAsia="en-NZ"/>
              </w:rPr>
              <w:t>GLOBE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50F08D" w14:textId="77777777" w:rsidR="00367E2A" w:rsidRPr="005B7E03" w:rsidRDefault="00132569" w:rsidP="005B7E03">
            <w:pPr>
              <w:spacing w:after="0"/>
              <w:rPr>
                <w:sz w:val="20"/>
                <w:szCs w:val="20"/>
                <w:lang w:val="en-NZ" w:eastAsia="en-NZ"/>
              </w:rPr>
            </w:pPr>
            <w:r w:rsidRPr="005B7E03">
              <w:rPr>
                <w:sz w:val="20"/>
                <w:szCs w:val="20"/>
                <w:lang w:val="en-NZ" w:eastAsia="en-NZ"/>
              </w:rPr>
              <w:t>GeometryData for the chosen GlobeGeometry that specifies geometry, spatial, temporal and topological dimensionality and domain of the globe for this DGGS.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2903F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8959FE"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4E4183"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E340911" w14:textId="77777777" w:rsidR="00367E2A" w:rsidRPr="005B7E03" w:rsidRDefault="00132569" w:rsidP="005B7E03">
            <w:pPr>
              <w:spacing w:after="0"/>
              <w:rPr>
                <w:sz w:val="20"/>
                <w:szCs w:val="20"/>
                <w:lang w:val="en-NZ" w:eastAsia="en-NZ"/>
              </w:rPr>
            </w:pPr>
            <w:r w:rsidRPr="005B7E03">
              <w:rPr>
                <w:sz w:val="20"/>
                <w:szCs w:val="20"/>
                <w:lang w:val="en-NZ" w:eastAsia="en-NZ"/>
              </w:rPr>
              <w:t>GeometryData</w:t>
            </w:r>
          </w:p>
        </w:tc>
      </w:tr>
      <w:tr w:rsidR="006643EB" w:rsidRPr="005B7E03" w14:paraId="4249B4CC" w14:textId="77777777" w:rsidTr="005B7E03">
        <w:trPr>
          <w:divId w:val="145136067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47425A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D56C2F" w14:textId="77777777" w:rsidR="00367E2A" w:rsidRPr="005B7E03" w:rsidRDefault="00132569" w:rsidP="005B7E03">
            <w:pPr>
              <w:spacing w:after="0"/>
              <w:rPr>
                <w:sz w:val="20"/>
                <w:szCs w:val="20"/>
                <w:lang w:val="en-NZ" w:eastAsia="en-NZ"/>
              </w:rPr>
            </w:pPr>
            <w:r w:rsidRPr="005B7E03">
              <w:rPr>
                <w:sz w:val="20"/>
                <w:szCs w:val="20"/>
                <w:lang w:val="en-NZ" w:eastAsia="en-NZ"/>
              </w:rPr>
              <w:t>MDRS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A40BDC" w14:textId="77777777" w:rsidR="00367E2A" w:rsidRPr="005B7E03" w:rsidRDefault="00132569" w:rsidP="005B7E03">
            <w:pPr>
              <w:spacing w:after="0"/>
              <w:rPr>
                <w:sz w:val="20"/>
                <w:szCs w:val="20"/>
                <w:lang w:val="en-NZ" w:eastAsia="en-NZ"/>
              </w:rPr>
            </w:pPr>
            <w:r w:rsidRPr="005B7E03">
              <w:rPr>
                <w:sz w:val="20"/>
                <w:szCs w:val="20"/>
                <w:lang w:val="en-NZ" w:eastAsia="en-NZ"/>
              </w:rPr>
              <w:t>Reference system information describing this whole DGGS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67C70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4AEB52"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32A731"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44ED1F" w14:textId="77777777" w:rsidR="00367E2A" w:rsidRPr="005B7E03" w:rsidRDefault="00132569" w:rsidP="005B7E03">
            <w:pPr>
              <w:spacing w:after="0"/>
              <w:rPr>
                <w:sz w:val="20"/>
                <w:szCs w:val="20"/>
                <w:lang w:val="en-NZ" w:eastAsia="en-NZ"/>
              </w:rPr>
            </w:pPr>
            <w:r w:rsidRPr="005B7E03">
              <w:rPr>
                <w:sz w:val="20"/>
                <w:szCs w:val="20"/>
                <w:lang w:val="en-NZ" w:eastAsia="en-NZ"/>
              </w:rPr>
              <w:t>MD_ReferenceSystem</w:t>
            </w:r>
          </w:p>
        </w:tc>
      </w:tr>
      <w:tr w:rsidR="006643EB" w:rsidRPr="005B7E03" w14:paraId="2EE3CC77" w14:textId="77777777" w:rsidTr="005B7E03">
        <w:trPr>
          <w:divId w:val="145136067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0A9DDB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AC5728" w14:textId="77777777" w:rsidR="00367E2A" w:rsidRPr="005B7E03" w:rsidRDefault="00132569" w:rsidP="005B7E03">
            <w:pPr>
              <w:spacing w:after="0"/>
              <w:rPr>
                <w:sz w:val="20"/>
                <w:szCs w:val="20"/>
                <w:lang w:val="en-NZ" w:eastAsia="en-NZ"/>
              </w:rPr>
            </w:pPr>
            <w:r w:rsidRPr="005B7E03">
              <w:rPr>
                <w:sz w:val="20"/>
                <w:szCs w:val="20"/>
                <w:lang w:val="en-NZ" w:eastAsia="en-NZ"/>
              </w:rPr>
              <w:t>ZIRS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98558E" w14:textId="77777777" w:rsidR="00367E2A" w:rsidRPr="005B7E03" w:rsidRDefault="00132569" w:rsidP="005B7E03">
            <w:pPr>
              <w:spacing w:after="0"/>
              <w:rPr>
                <w:sz w:val="20"/>
                <w:szCs w:val="20"/>
                <w:lang w:val="en-NZ" w:eastAsia="en-NZ"/>
              </w:rPr>
            </w:pPr>
            <w:r w:rsidRPr="005B7E03">
              <w:rPr>
                <w:sz w:val="20"/>
                <w:szCs w:val="20"/>
                <w:lang w:val="en-NZ" w:eastAsia="en-NZ"/>
              </w:rPr>
              <w:t>Identifier for the Reference system using Zonal Identifiers used by this DGGS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16C8A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1CA4F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F20F3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3EAF9B" w14:textId="77777777" w:rsidR="00367E2A" w:rsidRPr="005B7E03" w:rsidRDefault="00132569" w:rsidP="005B7E03">
            <w:pPr>
              <w:spacing w:after="0"/>
              <w:rPr>
                <w:sz w:val="20"/>
                <w:szCs w:val="20"/>
                <w:lang w:val="en-NZ" w:eastAsia="en-NZ"/>
              </w:rPr>
            </w:pPr>
            <w:r w:rsidRPr="005B7E03">
              <w:rPr>
                <w:sz w:val="20"/>
                <w:szCs w:val="20"/>
                <w:lang w:val="en-NZ" w:eastAsia="en-NZ"/>
              </w:rPr>
              <w:t>MD_Identifier</w:t>
            </w:r>
          </w:p>
        </w:tc>
      </w:tr>
      <w:tr w:rsidR="00367E2A" w:rsidRPr="005B7E03" w14:paraId="00419E37" w14:textId="77777777" w:rsidTr="005B7E03">
        <w:trPr>
          <w:divId w:val="1451360678"/>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7427AE25"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3150B522"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705F54AE" w14:textId="77777777" w:rsidR="00367E2A" w:rsidRDefault="00367E2A">
      <w:pPr>
        <w:divId w:val="49768819"/>
      </w:pPr>
      <w:bookmarkStart w:id="443" w:name="_ed0c6666-ce5a-4ae9-b0c8-bdd2ed9da372"/>
      <w:bookmarkEnd w:id="443"/>
    </w:p>
    <w:p w14:paraId="144099F7" w14:textId="77777777" w:rsidR="00367E2A" w:rsidRDefault="00132569">
      <w:pPr>
        <w:pStyle w:val="tabletitle"/>
        <w:divId w:val="49768819"/>
      </w:pPr>
      <w:bookmarkStart w:id="444" w:name="_Toc43156721"/>
      <w:r>
        <w:t>Table 40 — Elements of Core RS using zonal identifiers with structured geometry::DiscreteGlobalGrid class</w:t>
      </w:r>
      <w:bookmarkEnd w:id="444"/>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31"/>
        <w:gridCol w:w="1414"/>
        <w:gridCol w:w="3340"/>
        <w:gridCol w:w="759"/>
        <w:gridCol w:w="981"/>
        <w:gridCol w:w="1148"/>
        <w:gridCol w:w="893"/>
      </w:tblGrid>
      <w:tr w:rsidR="00367E2A" w:rsidRPr="005B7E03" w14:paraId="09517C77" w14:textId="77777777" w:rsidTr="005B7E03">
        <w:trPr>
          <w:divId w:val="696271684"/>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D5F593F" w14:textId="77777777" w:rsidR="00367E2A" w:rsidRPr="005B7E03" w:rsidRDefault="00132569" w:rsidP="005B7E03">
            <w:pPr>
              <w:spacing w:after="0"/>
              <w:rPr>
                <w:sz w:val="20"/>
                <w:szCs w:val="20"/>
                <w:lang w:val="en-NZ" w:eastAsia="en-NZ"/>
              </w:rPr>
            </w:pPr>
            <w:bookmarkStart w:id="445" w:name="tab-DiscreteGlobalGrid"/>
            <w:bookmarkEnd w:id="445"/>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1DEF886D" w14:textId="77777777" w:rsidR="00367E2A" w:rsidRPr="005B7E03" w:rsidRDefault="00132569" w:rsidP="005B7E03">
            <w:pPr>
              <w:spacing w:after="0"/>
              <w:rPr>
                <w:sz w:val="20"/>
                <w:szCs w:val="20"/>
                <w:lang w:val="en-NZ" w:eastAsia="en-NZ"/>
              </w:rPr>
            </w:pPr>
            <w:r w:rsidRPr="005B7E03">
              <w:rPr>
                <w:sz w:val="20"/>
                <w:szCs w:val="20"/>
                <w:lang w:val="en-NZ" w:eastAsia="en-NZ"/>
              </w:rPr>
              <w:t>DiscreteGlobalGrid</w:t>
            </w:r>
          </w:p>
        </w:tc>
      </w:tr>
      <w:tr w:rsidR="00367E2A" w:rsidRPr="005B7E03" w14:paraId="3113E7CB" w14:textId="77777777" w:rsidTr="005B7E03">
        <w:trPr>
          <w:divId w:val="69627168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20A3EB"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D3D3B2B" w14:textId="77777777" w:rsidR="00367E2A" w:rsidRPr="005B7E03" w:rsidRDefault="00132569" w:rsidP="005B7E03">
            <w:pPr>
              <w:spacing w:after="0"/>
              <w:rPr>
                <w:sz w:val="20"/>
                <w:szCs w:val="20"/>
                <w:lang w:val="en-NZ" w:eastAsia="en-NZ"/>
              </w:rPr>
            </w:pPr>
            <w:r w:rsidRPr="005B7E03">
              <w:rPr>
                <w:sz w:val="20"/>
                <w:szCs w:val="20"/>
                <w:lang w:val="en-NZ" w:eastAsia="en-NZ"/>
              </w:rPr>
              <w:t>set of Cells at the same refinement level</w:t>
            </w:r>
          </w:p>
        </w:tc>
      </w:tr>
      <w:tr w:rsidR="00367E2A" w:rsidRPr="005B7E03" w14:paraId="37D79A94" w14:textId="77777777" w:rsidTr="005B7E03">
        <w:trPr>
          <w:divId w:val="69627168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B0244C"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76D515F"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33DEA51B" w14:textId="77777777" w:rsidTr="005B7E03">
        <w:trPr>
          <w:divId w:val="69627168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51FD59"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5713A84"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2287B900" w14:textId="77777777" w:rsidTr="005B7E03">
        <w:trPr>
          <w:divId w:val="696271684"/>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7F70DDC3"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27F883B1"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E0EEE7"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39BFF9"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86AC2B"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3ACE84F6" w14:textId="77777777" w:rsidTr="005B7E03">
        <w:trPr>
          <w:divId w:val="69627168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BD10480"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2CA671A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61D9C6"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EC41D2"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A5D44D" w14:textId="77777777" w:rsidR="00367E2A" w:rsidRPr="005B7E03" w:rsidRDefault="00132569" w:rsidP="005B7E03">
            <w:pPr>
              <w:spacing w:after="0"/>
              <w:rPr>
                <w:sz w:val="20"/>
                <w:szCs w:val="20"/>
                <w:lang w:val="en-NZ" w:eastAsia="en-NZ"/>
              </w:rPr>
            </w:pPr>
            <w:r w:rsidRPr="005B7E03">
              <w:rPr>
                <w:sz w:val="20"/>
                <w:szCs w:val="20"/>
                <w:lang w:val="en-NZ" w:eastAsia="en-NZ"/>
              </w:rPr>
              <w:t>cell</w:t>
            </w:r>
          </w:p>
        </w:tc>
      </w:tr>
      <w:tr w:rsidR="006643EB" w:rsidRPr="005B7E03" w14:paraId="648B94F6" w14:textId="77777777" w:rsidTr="005B7E03">
        <w:trPr>
          <w:divId w:val="696271684"/>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FCF95EE"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B786A7"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B5A18B"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3030220"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755B0B"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329188"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05F4C3"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4D3D86D5" w14:textId="77777777" w:rsidTr="005B7E03">
        <w:trPr>
          <w:divId w:val="69627168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9DE7D1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714EB1" w14:textId="77777777" w:rsidR="00367E2A" w:rsidRPr="005B7E03" w:rsidRDefault="00132569" w:rsidP="005B7E03">
            <w:pPr>
              <w:spacing w:after="0"/>
              <w:rPr>
                <w:sz w:val="20"/>
                <w:szCs w:val="20"/>
                <w:lang w:val="en-NZ" w:eastAsia="en-NZ"/>
              </w:rPr>
            </w:pPr>
            <w:r w:rsidRPr="005B7E03">
              <w:rPr>
                <w:sz w:val="20"/>
                <w:szCs w:val="20"/>
                <w:lang w:val="en-NZ" w:eastAsia="en-NZ"/>
              </w:rPr>
              <w:t>refinementRatio</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0E4C1C1" w14:textId="77777777" w:rsidR="00367E2A" w:rsidRPr="005B7E03" w:rsidRDefault="00132569" w:rsidP="005B7E03">
            <w:pPr>
              <w:spacing w:after="0"/>
              <w:rPr>
                <w:sz w:val="20"/>
                <w:szCs w:val="20"/>
                <w:lang w:val="en-NZ" w:eastAsia="en-NZ"/>
              </w:rPr>
            </w:pPr>
            <w:r w:rsidRPr="005B7E03">
              <w:rPr>
                <w:sz w:val="20"/>
                <w:szCs w:val="20"/>
                <w:lang w:val="en-NZ" w:eastAsia="en-NZ"/>
              </w:rPr>
              <w:t>ratio of the number of cells in the parent DiscreteGlobalGrid to the number in this DiscreteGlobalGrid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E9E0B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5E4032"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D179BC"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37E448"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367E2A" w:rsidRPr="005B7E03" w14:paraId="34993D9F" w14:textId="77777777" w:rsidTr="005B7E03">
        <w:trPr>
          <w:divId w:val="696271684"/>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C6A69C7"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2968CD50"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75DDC224" w14:textId="77777777" w:rsidR="00367E2A" w:rsidRDefault="00367E2A">
      <w:pPr>
        <w:divId w:val="49768819"/>
      </w:pPr>
      <w:bookmarkStart w:id="446" w:name="_de3a9b05-cad7-4cc0-bd5f-691fe0bcf493"/>
      <w:bookmarkEnd w:id="446"/>
    </w:p>
    <w:p w14:paraId="576DE6EC" w14:textId="77777777" w:rsidR="00367E2A" w:rsidRDefault="00132569">
      <w:pPr>
        <w:pStyle w:val="tabletitle"/>
        <w:divId w:val="49768819"/>
      </w:pPr>
      <w:bookmarkStart w:id="447" w:name="_Toc43156722"/>
      <w:r>
        <w:t>Table 41 — Elements of Core RS using zonal identifiers with structured geometry::GlobeGeometry class</w:t>
      </w:r>
      <w:bookmarkEnd w:id="44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686"/>
        <w:gridCol w:w="2411"/>
        <w:gridCol w:w="1497"/>
        <w:gridCol w:w="2725"/>
        <w:gridCol w:w="1547"/>
      </w:tblGrid>
      <w:tr w:rsidR="00367E2A" w:rsidRPr="005B7E03" w14:paraId="08C93695" w14:textId="77777777" w:rsidTr="005B7E03">
        <w:trPr>
          <w:divId w:val="864631374"/>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E40D1B7" w14:textId="77777777" w:rsidR="00367E2A" w:rsidRPr="005B7E03" w:rsidRDefault="00132569" w:rsidP="005B7E03">
            <w:pPr>
              <w:spacing w:after="0"/>
              <w:rPr>
                <w:sz w:val="20"/>
                <w:szCs w:val="20"/>
                <w:lang w:val="en-NZ" w:eastAsia="en-NZ"/>
              </w:rPr>
            </w:pPr>
            <w:bookmarkStart w:id="448" w:name="tab-GlobeGeometry"/>
            <w:bookmarkEnd w:id="448"/>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07BA1521" w14:textId="77777777" w:rsidR="00367E2A" w:rsidRPr="005B7E03" w:rsidRDefault="00132569" w:rsidP="005B7E03">
            <w:pPr>
              <w:spacing w:after="0"/>
              <w:rPr>
                <w:sz w:val="20"/>
                <w:szCs w:val="20"/>
                <w:lang w:val="en-NZ" w:eastAsia="en-NZ"/>
              </w:rPr>
            </w:pPr>
            <w:r w:rsidRPr="005B7E03">
              <w:rPr>
                <w:sz w:val="20"/>
                <w:szCs w:val="20"/>
                <w:lang w:val="en-NZ" w:eastAsia="en-NZ"/>
              </w:rPr>
              <w:t>GlobeGeometry</w:t>
            </w:r>
          </w:p>
        </w:tc>
      </w:tr>
      <w:tr w:rsidR="00367E2A" w:rsidRPr="005B7E03" w14:paraId="2E0B28F0" w14:textId="77777777" w:rsidTr="005B7E03">
        <w:trPr>
          <w:divId w:val="86463137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3FB052"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85C0A7C" w14:textId="77777777" w:rsidR="00367E2A" w:rsidRPr="005B7E03" w:rsidRDefault="00132569" w:rsidP="005B7E03">
            <w:pPr>
              <w:spacing w:after="0"/>
              <w:rPr>
                <w:sz w:val="20"/>
                <w:szCs w:val="20"/>
                <w:lang w:val="en-NZ" w:eastAsia="en-NZ"/>
              </w:rPr>
            </w:pPr>
            <w:r w:rsidRPr="005B7E03">
              <w:rPr>
                <w:sz w:val="20"/>
                <w:szCs w:val="20"/>
                <w:lang w:val="en-NZ" w:eastAsia="en-NZ"/>
              </w:rPr>
              <w:t>Parent geometry specifying the geometry, dimensionality and domain of the globe for this DGGS.</w:t>
            </w:r>
          </w:p>
        </w:tc>
      </w:tr>
      <w:tr w:rsidR="00367E2A" w:rsidRPr="005B7E03" w14:paraId="135F7946" w14:textId="77777777" w:rsidTr="005B7E03">
        <w:trPr>
          <w:divId w:val="86463137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2E5C9F"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76A42D01"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1C731A4B" w14:textId="77777777" w:rsidTr="005B7E03">
        <w:trPr>
          <w:divId w:val="86463137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BC3A49"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014E3C6" w14:textId="77777777" w:rsidR="00367E2A" w:rsidRPr="005B7E03" w:rsidRDefault="00132569" w:rsidP="005B7E03">
            <w:pPr>
              <w:spacing w:after="0"/>
              <w:rPr>
                <w:sz w:val="20"/>
                <w:szCs w:val="20"/>
                <w:lang w:val="en-NZ" w:eastAsia="en-NZ"/>
              </w:rPr>
            </w:pPr>
            <w:r w:rsidRPr="005B7E03">
              <w:rPr>
                <w:sz w:val="20"/>
                <w:szCs w:val="20"/>
                <w:lang w:val="en-NZ" w:eastAsia="en-NZ"/>
              </w:rPr>
              <w:t>ZoneGeometry</w:t>
            </w:r>
          </w:p>
        </w:tc>
      </w:tr>
      <w:tr w:rsidR="00367E2A" w:rsidRPr="005B7E03" w14:paraId="5FB88356" w14:textId="77777777" w:rsidTr="005B7E03">
        <w:trPr>
          <w:divId w:val="86463137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C4704A"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9146D7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55D86C2E" w14:textId="77777777" w:rsidTr="005B7E03">
        <w:trPr>
          <w:divId w:val="864631374"/>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49365EA"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B99C85"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CB68458"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FFD845"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18A0AB"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4D5952E5" w14:textId="77777777" w:rsidTr="005B7E03">
        <w:trPr>
          <w:divId w:val="86463137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ABAF30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0B51D4" w14:textId="77777777" w:rsidR="00367E2A" w:rsidRPr="005B7E03" w:rsidRDefault="00132569" w:rsidP="005B7E03">
            <w:pPr>
              <w:spacing w:after="0"/>
              <w:rPr>
                <w:sz w:val="20"/>
                <w:szCs w:val="20"/>
                <w:lang w:val="en-NZ" w:eastAsia="en-NZ"/>
              </w:rPr>
            </w:pPr>
            <w:r w:rsidRPr="005B7E03">
              <w:rPr>
                <w:sz w:val="20"/>
                <w:szCs w:val="20"/>
                <w:lang w:val="en-NZ" w:eastAsia="en-NZ"/>
              </w:rPr>
              <w:t>Cell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A4F018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3F9F414"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1575EA" w14:textId="77777777" w:rsidR="00367E2A" w:rsidRPr="005B7E03" w:rsidRDefault="00132569" w:rsidP="005B7E03">
            <w:pPr>
              <w:spacing w:after="0"/>
              <w:rPr>
                <w:sz w:val="20"/>
                <w:szCs w:val="20"/>
                <w:lang w:val="en-NZ" w:eastAsia="en-NZ"/>
              </w:rPr>
            </w:pPr>
            <w:r w:rsidRPr="005B7E03">
              <w:rPr>
                <w:sz w:val="20"/>
                <w:szCs w:val="20"/>
                <w:lang w:val="en-NZ" w:eastAsia="en-NZ"/>
              </w:rPr>
              <w:t>comprises</w:t>
            </w:r>
          </w:p>
        </w:tc>
      </w:tr>
      <w:tr w:rsidR="006643EB" w:rsidRPr="005B7E03" w14:paraId="3AF3ACBF" w14:textId="77777777" w:rsidTr="005B7E03">
        <w:trPr>
          <w:divId w:val="86463137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6CE009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F8B1A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C48B50"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2183FB"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DD12134" w14:textId="77777777" w:rsidR="00367E2A" w:rsidRPr="005B7E03" w:rsidRDefault="00132569" w:rsidP="005B7E03">
            <w:pPr>
              <w:spacing w:after="0"/>
              <w:rPr>
                <w:sz w:val="20"/>
                <w:szCs w:val="20"/>
                <w:lang w:val="en-NZ" w:eastAsia="en-NZ"/>
              </w:rPr>
            </w:pPr>
            <w:r w:rsidRPr="005B7E03">
              <w:rPr>
                <w:sz w:val="20"/>
                <w:szCs w:val="20"/>
                <w:lang w:val="en-NZ" w:eastAsia="en-NZ"/>
              </w:rPr>
              <w:t>tessellation</w:t>
            </w:r>
          </w:p>
        </w:tc>
      </w:tr>
      <w:tr w:rsidR="00367E2A" w:rsidRPr="005B7E03" w14:paraId="493C8A0F" w14:textId="77777777" w:rsidTr="005B7E03">
        <w:trPr>
          <w:divId w:val="86463137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36E199"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17965A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8171A37" w14:textId="77777777" w:rsidTr="005B7E03">
        <w:trPr>
          <w:divId w:val="864631374"/>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3289409C"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56806E5F"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49557271" w14:textId="77777777" w:rsidR="00367E2A" w:rsidRDefault="00367E2A">
      <w:pPr>
        <w:divId w:val="49768819"/>
      </w:pPr>
      <w:bookmarkStart w:id="449" w:name="_6c23f5b3-6c8c-48d1-ae53-625f95f45cf0"/>
      <w:bookmarkEnd w:id="449"/>
    </w:p>
    <w:p w14:paraId="6E14374F" w14:textId="77777777" w:rsidR="00367E2A" w:rsidRDefault="00132569">
      <w:pPr>
        <w:pStyle w:val="tabletitle"/>
        <w:divId w:val="49768819"/>
      </w:pPr>
      <w:bookmarkStart w:id="450" w:name="_Toc43156723"/>
      <w:r>
        <w:t>Table 42 — Elements of Core RS using zonal identifiers with structured geometry::DGG_GridConstraint class</w:t>
      </w:r>
      <w:bookmarkEnd w:id="45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37"/>
        <w:gridCol w:w="1441"/>
        <w:gridCol w:w="7188"/>
      </w:tblGrid>
      <w:tr w:rsidR="00367E2A" w:rsidRPr="005B7E03" w14:paraId="28D9B5E4" w14:textId="77777777" w:rsidTr="005B7E03">
        <w:trPr>
          <w:divId w:val="1434983155"/>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89ABEDF" w14:textId="77777777" w:rsidR="00367E2A" w:rsidRPr="005B7E03" w:rsidRDefault="00132569" w:rsidP="005B7E03">
            <w:pPr>
              <w:spacing w:after="0"/>
              <w:rPr>
                <w:sz w:val="20"/>
                <w:szCs w:val="20"/>
                <w:lang w:val="en-NZ" w:eastAsia="en-NZ"/>
              </w:rPr>
            </w:pPr>
            <w:bookmarkStart w:id="451" w:name="tab-DGG_GridConstraint"/>
            <w:bookmarkEnd w:id="451"/>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03993D84" w14:textId="77777777" w:rsidR="00367E2A" w:rsidRPr="005B7E03" w:rsidRDefault="00132569">
            <w:pPr>
              <w:rPr>
                <w:sz w:val="20"/>
                <w:szCs w:val="20"/>
              </w:rPr>
            </w:pPr>
            <w:bookmarkStart w:id="452" w:name="_12874421-5412-4513-8ccc-467c155391c6"/>
            <w:bookmarkEnd w:id="452"/>
            <w:r w:rsidRPr="005B7E03">
              <w:rPr>
                <w:sz w:val="20"/>
                <w:szCs w:val="20"/>
              </w:rPr>
              <w:t>DGG_GridConstraint</w:t>
            </w:r>
          </w:p>
        </w:tc>
      </w:tr>
      <w:tr w:rsidR="00367E2A" w:rsidRPr="005B7E03" w14:paraId="5A0260FE" w14:textId="77777777" w:rsidTr="005B7E03">
        <w:trPr>
          <w:divId w:val="143498315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23A380"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49443DC4" w14:textId="77777777" w:rsidR="00367E2A" w:rsidRPr="005B7E03" w:rsidRDefault="00132569">
            <w:pPr>
              <w:rPr>
                <w:sz w:val="20"/>
                <w:szCs w:val="20"/>
              </w:rPr>
            </w:pPr>
            <w:bookmarkStart w:id="453" w:name="_b973043b-06e6-497f-aaa3-0b3e97d9cc9d"/>
            <w:bookmarkEnd w:id="453"/>
            <w:r w:rsidRPr="005B7E03">
              <w:rPr>
                <w:sz w:val="20"/>
                <w:szCs w:val="20"/>
              </w:rPr>
              <w:t>CodeList for constraints that are used to define different categories of DGGS. Each constraint is a constraint on the shape, size, or orientation of cells in a DiscreteGlobalGrid.</w:t>
            </w:r>
          </w:p>
        </w:tc>
      </w:tr>
      <w:tr w:rsidR="00367E2A" w:rsidRPr="005B7E03" w14:paraId="19B65AFB" w14:textId="77777777" w:rsidTr="005B7E03">
        <w:trPr>
          <w:divId w:val="143498315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4FD37B"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1970DC0B" w14:textId="77777777" w:rsidR="00367E2A" w:rsidRPr="005B7E03" w:rsidRDefault="00132569">
            <w:pPr>
              <w:rPr>
                <w:sz w:val="20"/>
                <w:szCs w:val="20"/>
              </w:rPr>
            </w:pPr>
            <w:bookmarkStart w:id="454" w:name="_730d6936-6acf-4963-af81-aaafb5123714"/>
            <w:bookmarkEnd w:id="454"/>
            <w:r w:rsidRPr="005B7E03">
              <w:rPr>
                <w:sz w:val="20"/>
                <w:szCs w:val="20"/>
              </w:rPr>
              <w:t>CodeList</w:t>
            </w:r>
          </w:p>
        </w:tc>
      </w:tr>
      <w:tr w:rsidR="00367E2A" w:rsidRPr="005B7E03" w14:paraId="5E4C0928" w14:textId="77777777" w:rsidTr="005B7E03">
        <w:trPr>
          <w:divId w:val="143498315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3CCFF84"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6A73247F" w14:textId="77777777" w:rsidR="00367E2A" w:rsidRPr="005B7E03" w:rsidRDefault="00132569">
            <w:pPr>
              <w:rPr>
                <w:sz w:val="20"/>
                <w:szCs w:val="20"/>
              </w:rPr>
            </w:pPr>
            <w:bookmarkStart w:id="455" w:name="_47a861d8-9a6a-48b8-90f3-e5d7dd327724"/>
            <w:bookmarkEnd w:id="455"/>
            <w:r w:rsidRPr="005B7E03">
              <w:rPr>
                <w:sz w:val="20"/>
                <w:szCs w:val="20"/>
              </w:rPr>
              <w:t>true</w:t>
            </w:r>
          </w:p>
        </w:tc>
      </w:tr>
      <w:tr w:rsidR="00367E2A" w:rsidRPr="005B7E03" w14:paraId="47328D64" w14:textId="77777777" w:rsidTr="005B7E03">
        <w:trPr>
          <w:divId w:val="143498315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082863"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2202242D" w14:textId="77777777" w:rsidR="00367E2A" w:rsidRPr="005B7E03" w:rsidRDefault="00132569">
            <w:pPr>
              <w:rPr>
                <w:sz w:val="20"/>
                <w:szCs w:val="20"/>
              </w:rPr>
            </w:pPr>
            <w:bookmarkStart w:id="456" w:name="_984af629-a363-4045-ae41-6dc44cbd86c9"/>
            <w:bookmarkEnd w:id="456"/>
            <w:r w:rsidRPr="005B7E03">
              <w:rPr>
                <w:sz w:val="20"/>
                <w:szCs w:val="20"/>
              </w:rPr>
              <w:t>(none)</w:t>
            </w:r>
          </w:p>
        </w:tc>
      </w:tr>
      <w:tr w:rsidR="006643EB" w:rsidRPr="005B7E03" w14:paraId="1DC62CF9" w14:textId="77777777" w:rsidTr="005B7E03">
        <w:trPr>
          <w:divId w:val="1434983155"/>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79671442"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812D81"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BB555A" w14:textId="77777777" w:rsidR="00367E2A" w:rsidRPr="005B7E03" w:rsidRDefault="00132569">
            <w:pPr>
              <w:rPr>
                <w:sz w:val="20"/>
                <w:szCs w:val="20"/>
              </w:rPr>
            </w:pPr>
            <w:bookmarkStart w:id="457" w:name="_d21ff699-7ed4-4de0-b8ec-8d3709b4d7c5"/>
            <w:bookmarkEnd w:id="457"/>
            <w:r w:rsidRPr="005B7E03">
              <w:rPr>
                <w:i/>
                <w:iCs/>
                <w:sz w:val="20"/>
                <w:szCs w:val="20"/>
              </w:rPr>
              <w:t>Definition</w:t>
            </w:r>
            <w:r w:rsidRPr="005B7E03">
              <w:rPr>
                <w:sz w:val="20"/>
                <w:szCs w:val="20"/>
              </w:rPr>
              <w:t xml:space="preserve"> </w:t>
            </w:r>
          </w:p>
        </w:tc>
      </w:tr>
      <w:tr w:rsidR="006643EB" w:rsidRPr="005B7E03" w14:paraId="0B0D53EB" w14:textId="77777777" w:rsidTr="005B7E03">
        <w:trPr>
          <w:divId w:val="1434983155"/>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56B81DA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577227" w14:textId="77777777" w:rsidR="00367E2A" w:rsidRPr="005B7E03" w:rsidRDefault="00132569" w:rsidP="005B7E03">
            <w:pPr>
              <w:spacing w:after="0"/>
              <w:rPr>
                <w:sz w:val="20"/>
                <w:szCs w:val="20"/>
                <w:lang w:val="en-NZ" w:eastAsia="en-NZ"/>
              </w:rPr>
            </w:pPr>
            <w:r w:rsidRPr="005B7E03">
              <w:rPr>
                <w:sz w:val="20"/>
                <w:szCs w:val="20"/>
                <w:lang w:val="en-NZ" w:eastAsia="en-NZ"/>
              </w:rPr>
              <w:t>cellAxisAligned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C3291E" w14:textId="77777777" w:rsidR="00367E2A" w:rsidRPr="005B7E03" w:rsidRDefault="00132569" w:rsidP="005B7E03">
            <w:pPr>
              <w:spacing w:after="0"/>
              <w:rPr>
                <w:sz w:val="20"/>
                <w:szCs w:val="20"/>
                <w:lang w:val="en-NZ" w:eastAsia="en-NZ"/>
              </w:rPr>
            </w:pPr>
            <w:r w:rsidRPr="005B7E03">
              <w:rPr>
                <w:sz w:val="20"/>
                <w:szCs w:val="20"/>
                <w:lang w:val="en-NZ" w:eastAsia="en-NZ"/>
              </w:rPr>
              <w:t>cell edges are parallel to the base CRS’s coordinate system axes.</w:t>
            </w:r>
          </w:p>
        </w:tc>
      </w:tr>
      <w:tr w:rsidR="006643EB" w:rsidRPr="005B7E03" w14:paraId="7213C638" w14:textId="77777777" w:rsidTr="005B7E03">
        <w:trPr>
          <w:divId w:val="1434983155"/>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1959270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3BFEE8" w14:textId="77777777" w:rsidR="00367E2A" w:rsidRPr="005B7E03" w:rsidRDefault="00132569" w:rsidP="005B7E03">
            <w:pPr>
              <w:spacing w:after="0"/>
              <w:rPr>
                <w:sz w:val="20"/>
                <w:szCs w:val="20"/>
                <w:lang w:val="en-NZ" w:eastAsia="en-NZ"/>
              </w:rPr>
            </w:pPr>
            <w:r w:rsidRPr="005B7E03">
              <w:rPr>
                <w:sz w:val="20"/>
                <w:szCs w:val="20"/>
                <w:lang w:val="en-NZ" w:eastAsia="en-NZ"/>
              </w:rPr>
              <w:t>cellConformal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AED44F" w14:textId="77777777" w:rsidR="00367E2A" w:rsidRPr="005B7E03" w:rsidRDefault="00132569" w:rsidP="005B7E03">
            <w:pPr>
              <w:spacing w:after="0"/>
              <w:rPr>
                <w:sz w:val="20"/>
                <w:szCs w:val="20"/>
                <w:lang w:val="en-NZ" w:eastAsia="en-NZ"/>
              </w:rPr>
            </w:pPr>
            <w:r w:rsidRPr="005B7E03">
              <w:rPr>
                <w:sz w:val="20"/>
                <w:szCs w:val="20"/>
                <w:lang w:val="en-NZ" w:eastAsia="en-NZ"/>
              </w:rPr>
              <w:t>variation in shape between all the cells in each DiscreteGlobalGrid is minimized.</w:t>
            </w:r>
          </w:p>
        </w:tc>
      </w:tr>
      <w:tr w:rsidR="006643EB" w:rsidRPr="005B7E03" w14:paraId="042A5E6A" w14:textId="77777777" w:rsidTr="005B7E03">
        <w:trPr>
          <w:divId w:val="1434983155"/>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7BA8455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79AD5F" w14:textId="77777777" w:rsidR="00367E2A" w:rsidRPr="005B7E03" w:rsidRDefault="00132569" w:rsidP="005B7E03">
            <w:pPr>
              <w:spacing w:after="0"/>
              <w:rPr>
                <w:sz w:val="20"/>
                <w:szCs w:val="20"/>
                <w:lang w:val="en-NZ" w:eastAsia="en-NZ"/>
              </w:rPr>
            </w:pPr>
            <w:r w:rsidRPr="005B7E03">
              <w:rPr>
                <w:sz w:val="20"/>
                <w:szCs w:val="20"/>
                <w:lang w:val="en-NZ" w:eastAsia="en-NZ"/>
              </w:rPr>
              <w:t>cellEquiAngular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FCCBFC" w14:textId="77777777" w:rsidR="00367E2A" w:rsidRPr="005B7E03" w:rsidRDefault="00132569" w:rsidP="005B7E03">
            <w:pPr>
              <w:spacing w:after="0"/>
              <w:rPr>
                <w:sz w:val="20"/>
                <w:szCs w:val="20"/>
                <w:lang w:val="en-NZ" w:eastAsia="en-NZ"/>
              </w:rPr>
            </w:pPr>
            <w:r w:rsidRPr="005B7E03">
              <w:rPr>
                <w:sz w:val="20"/>
                <w:szCs w:val="20"/>
                <w:lang w:val="en-NZ" w:eastAsia="en-NZ"/>
              </w:rPr>
              <w:t>variation in bearing from one cell’s representative position to the next neighboring cell’s representative positions in each DiscreteGlobalGrid is minimized.</w:t>
            </w:r>
          </w:p>
        </w:tc>
      </w:tr>
      <w:tr w:rsidR="006643EB" w:rsidRPr="005B7E03" w14:paraId="052CEEAE" w14:textId="77777777" w:rsidTr="005B7E03">
        <w:trPr>
          <w:divId w:val="1434983155"/>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6874BBA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4F94CD" w14:textId="77777777" w:rsidR="00367E2A" w:rsidRPr="005B7E03" w:rsidRDefault="00132569" w:rsidP="005B7E03">
            <w:pPr>
              <w:spacing w:after="0"/>
              <w:rPr>
                <w:sz w:val="20"/>
                <w:szCs w:val="20"/>
                <w:lang w:val="en-NZ" w:eastAsia="en-NZ"/>
              </w:rPr>
            </w:pPr>
            <w:r w:rsidRPr="005B7E03">
              <w:rPr>
                <w:sz w:val="20"/>
                <w:szCs w:val="20"/>
                <w:lang w:val="en-NZ" w:eastAsia="en-NZ"/>
              </w:rPr>
              <w:t>cellEquiDistant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0C5530" w14:textId="77777777" w:rsidR="00367E2A" w:rsidRPr="005B7E03" w:rsidRDefault="00132569" w:rsidP="005B7E03">
            <w:pPr>
              <w:spacing w:after="0"/>
              <w:rPr>
                <w:sz w:val="20"/>
                <w:szCs w:val="20"/>
                <w:lang w:val="en-NZ" w:eastAsia="en-NZ"/>
              </w:rPr>
            </w:pPr>
            <w:r w:rsidRPr="005B7E03">
              <w:rPr>
                <w:sz w:val="20"/>
                <w:szCs w:val="20"/>
                <w:lang w:val="en-NZ" w:eastAsia="en-NZ"/>
              </w:rPr>
              <w:t>variation in distance from a cell’s representative position to all of it’s neighboring cell’s representative positions in each DiscreteGlobalGrid is minimized.</w:t>
            </w:r>
          </w:p>
        </w:tc>
      </w:tr>
      <w:tr w:rsidR="006643EB" w:rsidRPr="005B7E03" w14:paraId="158CB179" w14:textId="77777777" w:rsidTr="005B7E03">
        <w:trPr>
          <w:divId w:val="1434983155"/>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27CD2D5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550B820" w14:textId="77777777" w:rsidR="00367E2A" w:rsidRPr="005B7E03" w:rsidRDefault="00132569" w:rsidP="005B7E03">
            <w:pPr>
              <w:spacing w:after="0"/>
              <w:rPr>
                <w:sz w:val="20"/>
                <w:szCs w:val="20"/>
                <w:lang w:val="en-NZ" w:eastAsia="en-NZ"/>
              </w:rPr>
            </w:pPr>
            <w:r w:rsidRPr="005B7E03">
              <w:rPr>
                <w:sz w:val="20"/>
                <w:szCs w:val="20"/>
                <w:lang w:val="en-NZ" w:eastAsia="en-NZ"/>
              </w:rPr>
              <w:t>cellEquiSized</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4B4577B" w14:textId="77777777" w:rsidR="00367E2A" w:rsidRPr="005B7E03" w:rsidRDefault="00132569" w:rsidP="005B7E03">
            <w:pPr>
              <w:spacing w:after="0"/>
              <w:rPr>
                <w:sz w:val="20"/>
                <w:szCs w:val="20"/>
                <w:lang w:val="en-NZ" w:eastAsia="en-NZ"/>
              </w:rPr>
            </w:pPr>
            <w:r w:rsidRPr="005B7E03">
              <w:rPr>
                <w:sz w:val="20"/>
                <w:szCs w:val="20"/>
                <w:lang w:val="en-NZ" w:eastAsia="en-NZ"/>
              </w:rPr>
              <w:t>variation in interior size between all cells in each DiscreteGlobalGrid is minimized.</w:t>
            </w:r>
          </w:p>
        </w:tc>
      </w:tr>
    </w:tbl>
    <w:p w14:paraId="518133BE" w14:textId="77777777" w:rsidR="00367E2A" w:rsidRDefault="00367E2A">
      <w:pPr>
        <w:divId w:val="49768819"/>
      </w:pPr>
      <w:bookmarkStart w:id="458" w:name="_bfc8bed7-6b05-4d59-b4a3-26c033b1b41b"/>
      <w:bookmarkEnd w:id="458"/>
    </w:p>
    <w:p w14:paraId="64AAD01F" w14:textId="77777777" w:rsidR="00367E2A" w:rsidRDefault="00132569">
      <w:pPr>
        <w:pStyle w:val="tabletitle"/>
        <w:divId w:val="49768819"/>
      </w:pPr>
      <w:bookmarkStart w:id="459" w:name="_Toc43156724"/>
      <w:r>
        <w:t>Table 43 — Elements of Core RS using zonal identifiers with structured geometry::DGG_RefinementStrategy class</w:t>
      </w:r>
      <w:bookmarkEnd w:id="45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37"/>
        <w:gridCol w:w="1975"/>
        <w:gridCol w:w="6654"/>
      </w:tblGrid>
      <w:tr w:rsidR="00367E2A" w:rsidRPr="005B7E03" w14:paraId="081E6A90" w14:textId="77777777" w:rsidTr="005B7E03">
        <w:trPr>
          <w:divId w:val="43021413"/>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7FF15C6" w14:textId="77777777" w:rsidR="00367E2A" w:rsidRPr="005B7E03" w:rsidRDefault="00132569" w:rsidP="005B7E03">
            <w:pPr>
              <w:spacing w:after="0"/>
              <w:rPr>
                <w:sz w:val="20"/>
                <w:szCs w:val="20"/>
                <w:lang w:val="en-NZ" w:eastAsia="en-NZ"/>
              </w:rPr>
            </w:pPr>
            <w:bookmarkStart w:id="460" w:name="tab-DGG_RefinementStrategy"/>
            <w:bookmarkEnd w:id="460"/>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5FF2FE9B" w14:textId="77777777" w:rsidR="00367E2A" w:rsidRPr="005B7E03" w:rsidRDefault="00132569">
            <w:pPr>
              <w:rPr>
                <w:sz w:val="20"/>
                <w:szCs w:val="20"/>
              </w:rPr>
            </w:pPr>
            <w:bookmarkStart w:id="461" w:name="_cce25857-4561-4dac-a000-c172e5943aa5"/>
            <w:bookmarkEnd w:id="461"/>
            <w:r w:rsidRPr="005B7E03">
              <w:rPr>
                <w:sz w:val="20"/>
                <w:szCs w:val="20"/>
              </w:rPr>
              <w:t>DGG_RefinementStrategy</w:t>
            </w:r>
          </w:p>
        </w:tc>
      </w:tr>
      <w:tr w:rsidR="00367E2A" w:rsidRPr="005B7E03" w14:paraId="1CCD4AC0" w14:textId="77777777" w:rsidTr="005B7E03">
        <w:trPr>
          <w:divId w:val="4302141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EAB928"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74CDF8C3" w14:textId="77777777" w:rsidR="00367E2A" w:rsidRPr="005B7E03" w:rsidRDefault="00132569">
            <w:pPr>
              <w:rPr>
                <w:sz w:val="20"/>
                <w:szCs w:val="20"/>
              </w:rPr>
            </w:pPr>
            <w:bookmarkStart w:id="462" w:name="_8c96ead1-8e55-4d27-9826-e53cf0f022ad"/>
            <w:bookmarkEnd w:id="462"/>
            <w:r w:rsidRPr="005B7E03">
              <w:rPr>
                <w:sz w:val="20"/>
                <w:szCs w:val="20"/>
              </w:rPr>
              <w:t>CodeList for strategies that are used to define different categories of DGGS. Each strategy defines the topological relationship of one or more elements of cell geometry belonging to a child cell with one or more elements of geometry of its parent cell.</w:t>
            </w:r>
          </w:p>
        </w:tc>
      </w:tr>
      <w:tr w:rsidR="00367E2A" w:rsidRPr="005B7E03" w14:paraId="76CD81AC" w14:textId="77777777" w:rsidTr="005B7E03">
        <w:trPr>
          <w:divId w:val="4302141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B96F9C"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06FB6E92" w14:textId="77777777" w:rsidR="00367E2A" w:rsidRPr="005B7E03" w:rsidRDefault="00132569">
            <w:pPr>
              <w:rPr>
                <w:sz w:val="20"/>
                <w:szCs w:val="20"/>
              </w:rPr>
            </w:pPr>
            <w:bookmarkStart w:id="463" w:name="_9803a1bf-4dde-4a32-a890-3083dee94232"/>
            <w:bookmarkEnd w:id="463"/>
            <w:r w:rsidRPr="005B7E03">
              <w:rPr>
                <w:sz w:val="20"/>
                <w:szCs w:val="20"/>
              </w:rPr>
              <w:t>CodeList</w:t>
            </w:r>
          </w:p>
        </w:tc>
      </w:tr>
      <w:tr w:rsidR="00367E2A" w:rsidRPr="005B7E03" w14:paraId="12071841" w14:textId="77777777" w:rsidTr="005B7E03">
        <w:trPr>
          <w:divId w:val="4302141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F48AE3"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7480F36A" w14:textId="77777777" w:rsidR="00367E2A" w:rsidRPr="005B7E03" w:rsidRDefault="00132569">
            <w:pPr>
              <w:rPr>
                <w:sz w:val="20"/>
                <w:szCs w:val="20"/>
              </w:rPr>
            </w:pPr>
            <w:bookmarkStart w:id="464" w:name="_755c8eef-c0b6-46e1-aab1-c71430a54155"/>
            <w:bookmarkEnd w:id="464"/>
            <w:r w:rsidRPr="005B7E03">
              <w:rPr>
                <w:sz w:val="20"/>
                <w:szCs w:val="20"/>
              </w:rPr>
              <w:t>true</w:t>
            </w:r>
          </w:p>
        </w:tc>
      </w:tr>
      <w:tr w:rsidR="00367E2A" w:rsidRPr="005B7E03" w14:paraId="0E0110B2" w14:textId="77777777" w:rsidTr="005B7E03">
        <w:trPr>
          <w:divId w:val="4302141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3A3B13"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15F909FE" w14:textId="77777777" w:rsidR="00367E2A" w:rsidRPr="005B7E03" w:rsidRDefault="00132569">
            <w:pPr>
              <w:rPr>
                <w:sz w:val="20"/>
                <w:szCs w:val="20"/>
              </w:rPr>
            </w:pPr>
            <w:bookmarkStart w:id="465" w:name="_5a78ae94-d202-4f37-b061-f810a4b8e7f8"/>
            <w:bookmarkEnd w:id="465"/>
            <w:r w:rsidRPr="005B7E03">
              <w:rPr>
                <w:sz w:val="20"/>
                <w:szCs w:val="20"/>
              </w:rPr>
              <w:t>(none)</w:t>
            </w:r>
          </w:p>
        </w:tc>
      </w:tr>
      <w:tr w:rsidR="006643EB" w:rsidRPr="005B7E03" w14:paraId="304AE090" w14:textId="77777777" w:rsidTr="005B7E03">
        <w:trPr>
          <w:divId w:val="43021413"/>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59EA31B6"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82040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E19CD7" w14:textId="77777777" w:rsidR="00367E2A" w:rsidRPr="005B7E03" w:rsidRDefault="00132569">
            <w:pPr>
              <w:rPr>
                <w:sz w:val="20"/>
                <w:szCs w:val="20"/>
              </w:rPr>
            </w:pPr>
            <w:bookmarkStart w:id="466" w:name="_479e19c9-55bf-4c55-b780-87f9a92c622b"/>
            <w:bookmarkEnd w:id="466"/>
            <w:r w:rsidRPr="005B7E03">
              <w:rPr>
                <w:i/>
                <w:iCs/>
                <w:sz w:val="20"/>
                <w:szCs w:val="20"/>
              </w:rPr>
              <w:t>Definition</w:t>
            </w:r>
            <w:r w:rsidRPr="005B7E03">
              <w:rPr>
                <w:sz w:val="20"/>
                <w:szCs w:val="20"/>
              </w:rPr>
              <w:t xml:space="preserve"> </w:t>
            </w:r>
          </w:p>
        </w:tc>
      </w:tr>
      <w:tr w:rsidR="006643EB" w:rsidRPr="005B7E03" w14:paraId="0096BBF3" w14:textId="77777777" w:rsidTr="005B7E03">
        <w:trPr>
          <w:divId w:val="4302141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395C2E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63533D" w14:textId="77777777" w:rsidR="00367E2A" w:rsidRPr="005B7E03" w:rsidRDefault="00132569" w:rsidP="005B7E03">
            <w:pPr>
              <w:spacing w:after="0"/>
              <w:rPr>
                <w:sz w:val="20"/>
                <w:szCs w:val="20"/>
                <w:lang w:val="en-NZ" w:eastAsia="en-NZ"/>
              </w:rPr>
            </w:pPr>
            <w:r w:rsidRPr="005B7E03">
              <w:rPr>
                <w:sz w:val="20"/>
                <w:szCs w:val="20"/>
                <w:lang w:val="en-NZ" w:eastAsia="en-NZ"/>
              </w:rPr>
              <w:t>centredChildCell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7D28E4" w14:textId="77777777" w:rsidR="00367E2A" w:rsidRPr="005B7E03" w:rsidRDefault="00132569" w:rsidP="005B7E03">
            <w:pPr>
              <w:spacing w:after="0"/>
              <w:rPr>
                <w:sz w:val="20"/>
                <w:szCs w:val="20"/>
                <w:lang w:val="en-NZ" w:eastAsia="en-NZ"/>
              </w:rPr>
            </w:pPr>
            <w:r w:rsidRPr="005B7E03">
              <w:rPr>
                <w:rStyle w:val="HTMLTypewriter"/>
                <w:lang w:val="en-NZ" w:eastAsia="en-NZ"/>
              </w:rPr>
              <w:t>parent</w:t>
            </w:r>
            <w:r w:rsidRPr="005B7E03">
              <w:rPr>
                <w:rStyle w:val="HTMLTypewriter"/>
                <w:rFonts w:ascii="Cambria Math" w:hAnsi="Cambria Math" w:cs="Cambria Math"/>
                <w:lang w:val="en-NZ" w:eastAsia="en-NZ"/>
              </w:rPr>
              <w:t>⇐</w:t>
            </w:r>
            <w:r w:rsidRPr="005B7E03">
              <w:rPr>
                <w:rStyle w:val="HTMLTypewriter"/>
                <w:lang w:val="en-NZ" w:eastAsia="en-NZ"/>
              </w:rPr>
              <w:t>zone.representativePosition()</w:t>
            </w:r>
            <w:r w:rsidRPr="005B7E03">
              <w:rPr>
                <w:sz w:val="20"/>
                <w:szCs w:val="20"/>
                <w:lang w:val="en-NZ" w:eastAsia="en-NZ"/>
              </w:rPr>
              <w:t xml:space="preserve"> = </w:t>
            </w:r>
            <w:r w:rsidRPr="005B7E03">
              <w:rPr>
                <w:rStyle w:val="HTMLTypewriter"/>
                <w:lang w:val="en-NZ" w:eastAsia="en-NZ"/>
              </w:rPr>
              <w:t>child</w:t>
            </w:r>
            <w:r w:rsidRPr="005B7E03">
              <w:rPr>
                <w:rStyle w:val="HTMLTypewriter"/>
                <w:rFonts w:ascii="Cambria Math" w:hAnsi="Cambria Math" w:cs="Cambria Math"/>
                <w:lang w:val="en-NZ" w:eastAsia="en-NZ"/>
              </w:rPr>
              <w:t>⇐</w:t>
            </w:r>
            <w:r w:rsidRPr="005B7E03">
              <w:rPr>
                <w:rStyle w:val="HTMLTypewriter"/>
                <w:lang w:val="en-NZ" w:eastAsia="en-NZ"/>
              </w:rPr>
              <w:t>zone.representativePosition()</w:t>
            </w:r>
            <w:r w:rsidRPr="005B7E03">
              <w:rPr>
                <w:sz w:val="20"/>
                <w:szCs w:val="20"/>
                <w:lang w:val="en-NZ" w:eastAsia="en-NZ"/>
              </w:rPr>
              <w:t xml:space="preserve"> for one child.</w:t>
            </w:r>
          </w:p>
        </w:tc>
      </w:tr>
      <w:tr w:rsidR="006643EB" w:rsidRPr="005B7E03" w14:paraId="7F7AA9B1" w14:textId="77777777" w:rsidTr="005B7E03">
        <w:trPr>
          <w:divId w:val="4302141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31B51C5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0CFEE4" w14:textId="77777777" w:rsidR="00367E2A" w:rsidRPr="005B7E03" w:rsidRDefault="00132569" w:rsidP="005B7E03">
            <w:pPr>
              <w:spacing w:after="0"/>
              <w:rPr>
                <w:sz w:val="20"/>
                <w:szCs w:val="20"/>
                <w:lang w:val="en-NZ" w:eastAsia="en-NZ"/>
              </w:rPr>
            </w:pPr>
            <w:r w:rsidRPr="005B7E03">
              <w:rPr>
                <w:sz w:val="20"/>
                <w:szCs w:val="20"/>
                <w:lang w:val="en-NZ" w:eastAsia="en-NZ"/>
              </w:rPr>
              <w:t>nestedChildCell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9B222B" w14:textId="77777777" w:rsidR="00367E2A" w:rsidRPr="005B7E03" w:rsidRDefault="00132569" w:rsidP="005B7E03">
            <w:pPr>
              <w:spacing w:after="0"/>
              <w:rPr>
                <w:sz w:val="20"/>
                <w:szCs w:val="20"/>
                <w:lang w:val="en-NZ" w:eastAsia="en-NZ"/>
              </w:rPr>
            </w:pPr>
            <w:r w:rsidRPr="005B7E03">
              <w:rPr>
                <w:rStyle w:val="HTMLTypewriter"/>
                <w:lang w:val="en-NZ" w:eastAsia="en-NZ"/>
              </w:rPr>
              <w:t>parent.boundary = &lt;&lt;set of all parent.child&gt;&gt;.boundary</w:t>
            </w:r>
            <w:r w:rsidRPr="005B7E03">
              <w:rPr>
                <w:sz w:val="20"/>
                <w:szCs w:val="20"/>
                <w:lang w:val="en-NZ" w:eastAsia="en-NZ"/>
              </w:rPr>
              <w:t>.</w:t>
            </w:r>
          </w:p>
        </w:tc>
      </w:tr>
      <w:tr w:rsidR="006643EB" w:rsidRPr="005B7E03" w14:paraId="3AA13E48" w14:textId="77777777" w:rsidTr="005B7E03">
        <w:trPr>
          <w:divId w:val="4302141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1FCCDA3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DB836A" w14:textId="77777777" w:rsidR="00367E2A" w:rsidRPr="005B7E03" w:rsidRDefault="00132569" w:rsidP="005B7E03">
            <w:pPr>
              <w:spacing w:after="0"/>
              <w:rPr>
                <w:sz w:val="20"/>
                <w:szCs w:val="20"/>
                <w:lang w:val="en-NZ" w:eastAsia="en-NZ"/>
              </w:rPr>
            </w:pPr>
            <w:r w:rsidRPr="005B7E03">
              <w:rPr>
                <w:sz w:val="20"/>
                <w:szCs w:val="20"/>
                <w:lang w:val="en-NZ" w:eastAsia="en-NZ"/>
              </w:rPr>
              <w:t>nodeCentredChildCell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4D256A"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each parent cell has a </w:t>
            </w:r>
            <w:r w:rsidRPr="005B7E03">
              <w:rPr>
                <w:rStyle w:val="HTMLTypewriter"/>
                <w:lang w:val="en-NZ" w:eastAsia="en-NZ"/>
              </w:rPr>
              <w:t>child</w:t>
            </w:r>
            <w:r w:rsidRPr="005B7E03">
              <w:rPr>
                <w:rStyle w:val="HTMLTypewriter"/>
                <w:rFonts w:ascii="Cambria Math" w:hAnsi="Cambria Math" w:cs="Cambria Math"/>
                <w:lang w:val="en-NZ" w:eastAsia="en-NZ"/>
              </w:rPr>
              <w:t>⇐</w:t>
            </w:r>
            <w:r w:rsidRPr="005B7E03">
              <w:rPr>
                <w:rStyle w:val="HTMLTypewriter"/>
                <w:lang w:val="en-NZ" w:eastAsia="en-NZ"/>
              </w:rPr>
              <w:t>zone.representativePosition</w:t>
            </w:r>
            <w:r w:rsidRPr="005B7E03">
              <w:rPr>
                <w:sz w:val="20"/>
                <w:szCs w:val="20"/>
                <w:lang w:val="en-NZ" w:eastAsia="en-NZ"/>
              </w:rPr>
              <w:t xml:space="preserve"> coincident with each of the parent’s </w:t>
            </w:r>
            <w:r w:rsidRPr="005B7E03">
              <w:rPr>
                <w:i/>
                <w:iCs/>
                <w:sz w:val="20"/>
                <w:szCs w:val="20"/>
                <w:lang w:val="en-NZ" w:eastAsia="en-NZ"/>
              </w:rPr>
              <w:t>nodes</w:t>
            </w:r>
            <w:r w:rsidRPr="005B7E03">
              <w:rPr>
                <w:sz w:val="20"/>
                <w:szCs w:val="20"/>
                <w:lang w:val="en-NZ" w:eastAsia="en-NZ"/>
              </w:rPr>
              <w:t xml:space="preserve"> (0D topological boundary element).</w:t>
            </w:r>
          </w:p>
        </w:tc>
      </w:tr>
      <w:tr w:rsidR="006643EB" w:rsidRPr="005B7E03" w14:paraId="60C744C0" w14:textId="77777777" w:rsidTr="005B7E03">
        <w:trPr>
          <w:divId w:val="4302141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56DF23C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6C580B" w14:textId="77777777" w:rsidR="00367E2A" w:rsidRPr="005B7E03" w:rsidRDefault="00132569" w:rsidP="005B7E03">
            <w:pPr>
              <w:spacing w:after="0"/>
              <w:rPr>
                <w:sz w:val="20"/>
                <w:szCs w:val="20"/>
                <w:lang w:val="en-NZ" w:eastAsia="en-NZ"/>
              </w:rPr>
            </w:pPr>
            <w:r w:rsidRPr="005B7E03">
              <w:rPr>
                <w:sz w:val="20"/>
                <w:szCs w:val="20"/>
                <w:lang w:val="en-NZ" w:eastAsia="en-NZ"/>
              </w:rPr>
              <w:t>edgeCentredChildCell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7A742A"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each parent cell of dimension greater than 1 has a child cell who’s </w:t>
            </w:r>
            <w:r w:rsidRPr="005B7E03">
              <w:rPr>
                <w:rStyle w:val="HTMLTypewriter"/>
                <w:lang w:val="en-NZ" w:eastAsia="en-NZ"/>
              </w:rPr>
              <w:t>cell</w:t>
            </w:r>
            <w:r w:rsidRPr="005B7E03">
              <w:rPr>
                <w:rStyle w:val="HTMLTypewriter"/>
                <w:rFonts w:ascii="Cambria Math" w:hAnsi="Cambria Math" w:cs="Cambria Math"/>
                <w:lang w:val="en-NZ" w:eastAsia="en-NZ"/>
              </w:rPr>
              <w:t>⇐</w:t>
            </w:r>
            <w:r w:rsidRPr="005B7E03">
              <w:rPr>
                <w:rStyle w:val="HTMLTypewriter"/>
                <w:lang w:val="en-NZ" w:eastAsia="en-NZ"/>
              </w:rPr>
              <w:t>zone.representativePosition</w:t>
            </w:r>
            <w:r w:rsidRPr="005B7E03">
              <w:rPr>
                <w:sz w:val="20"/>
                <w:szCs w:val="20"/>
                <w:lang w:val="en-NZ" w:eastAsia="en-NZ"/>
              </w:rPr>
              <w:t xml:space="preserve"> lies on each of the parent’s </w:t>
            </w:r>
            <w:r w:rsidRPr="005B7E03">
              <w:rPr>
                <w:i/>
                <w:iCs/>
                <w:sz w:val="20"/>
                <w:szCs w:val="20"/>
                <w:lang w:val="en-NZ" w:eastAsia="en-NZ"/>
              </w:rPr>
              <w:t>edges</w:t>
            </w:r>
            <w:r w:rsidRPr="005B7E03">
              <w:rPr>
                <w:sz w:val="20"/>
                <w:szCs w:val="20"/>
                <w:lang w:val="en-NZ" w:eastAsia="en-NZ"/>
              </w:rPr>
              <w:t xml:space="preserve"> (1D topological boundary element)</w:t>
            </w:r>
          </w:p>
        </w:tc>
      </w:tr>
      <w:tr w:rsidR="006643EB" w:rsidRPr="005B7E03" w14:paraId="589F3FDB" w14:textId="77777777" w:rsidTr="005B7E03">
        <w:trPr>
          <w:divId w:val="4302141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57A55D4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F768D7" w14:textId="77777777" w:rsidR="00367E2A" w:rsidRPr="005B7E03" w:rsidRDefault="00132569" w:rsidP="005B7E03">
            <w:pPr>
              <w:spacing w:after="0"/>
              <w:rPr>
                <w:sz w:val="20"/>
                <w:szCs w:val="20"/>
                <w:lang w:val="en-NZ" w:eastAsia="en-NZ"/>
              </w:rPr>
            </w:pPr>
            <w:r w:rsidRPr="005B7E03">
              <w:rPr>
                <w:sz w:val="20"/>
                <w:szCs w:val="20"/>
                <w:lang w:val="en-NZ" w:eastAsia="en-NZ"/>
              </w:rPr>
              <w:t>faceCentredChildCell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7E0555"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each parent cell of dimension greater than 2 has a child cell who’s </w:t>
            </w:r>
            <w:r w:rsidRPr="005B7E03">
              <w:rPr>
                <w:rStyle w:val="HTMLTypewriter"/>
                <w:lang w:val="en-NZ" w:eastAsia="en-NZ"/>
              </w:rPr>
              <w:t>cell</w:t>
            </w:r>
            <w:r w:rsidRPr="005B7E03">
              <w:rPr>
                <w:rStyle w:val="HTMLTypewriter"/>
                <w:rFonts w:ascii="Cambria Math" w:hAnsi="Cambria Math" w:cs="Cambria Math"/>
                <w:lang w:val="en-NZ" w:eastAsia="en-NZ"/>
              </w:rPr>
              <w:t>⇐</w:t>
            </w:r>
            <w:r w:rsidRPr="005B7E03">
              <w:rPr>
                <w:rStyle w:val="HTMLTypewriter"/>
                <w:lang w:val="en-NZ" w:eastAsia="en-NZ"/>
              </w:rPr>
              <w:t>zone.representativePosition</w:t>
            </w:r>
            <w:r w:rsidRPr="005B7E03">
              <w:rPr>
                <w:sz w:val="20"/>
                <w:szCs w:val="20"/>
                <w:lang w:val="en-NZ" w:eastAsia="en-NZ"/>
              </w:rPr>
              <w:t xml:space="preserve"> lies on each of the parent’s </w:t>
            </w:r>
            <w:r w:rsidRPr="005B7E03">
              <w:rPr>
                <w:i/>
                <w:iCs/>
                <w:sz w:val="20"/>
                <w:szCs w:val="20"/>
                <w:lang w:val="en-NZ" w:eastAsia="en-NZ"/>
              </w:rPr>
              <w:t>faces</w:t>
            </w:r>
            <w:r w:rsidRPr="005B7E03">
              <w:rPr>
                <w:sz w:val="20"/>
                <w:szCs w:val="20"/>
                <w:lang w:val="en-NZ" w:eastAsia="en-NZ"/>
              </w:rPr>
              <w:t xml:space="preserve"> (2D topological boundary element)</w:t>
            </w:r>
          </w:p>
        </w:tc>
      </w:tr>
      <w:tr w:rsidR="006643EB" w:rsidRPr="005B7E03" w14:paraId="69F6537B" w14:textId="77777777" w:rsidTr="005B7E03">
        <w:trPr>
          <w:divId w:val="4302141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7061945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6A83C682" w14:textId="77777777" w:rsidR="00367E2A" w:rsidRPr="005B7E03" w:rsidRDefault="00132569" w:rsidP="005B7E03">
            <w:pPr>
              <w:spacing w:after="0"/>
              <w:rPr>
                <w:sz w:val="20"/>
                <w:szCs w:val="20"/>
                <w:lang w:val="en-NZ" w:eastAsia="en-NZ"/>
              </w:rPr>
            </w:pPr>
            <w:r w:rsidRPr="005B7E03">
              <w:rPr>
                <w:sz w:val="20"/>
                <w:szCs w:val="20"/>
                <w:lang w:val="en-NZ" w:eastAsia="en-NZ"/>
              </w:rPr>
              <w:t>solidCentredChildCell</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5C635665"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each parent cell of dimension greater than 3 has a child cell who’s </w:t>
            </w:r>
            <w:r w:rsidRPr="005B7E03">
              <w:rPr>
                <w:rStyle w:val="HTMLTypewriter"/>
                <w:lang w:val="en-NZ" w:eastAsia="en-NZ"/>
              </w:rPr>
              <w:t>cell</w:t>
            </w:r>
            <w:r w:rsidRPr="005B7E03">
              <w:rPr>
                <w:rStyle w:val="HTMLTypewriter"/>
                <w:rFonts w:ascii="Cambria Math" w:hAnsi="Cambria Math" w:cs="Cambria Math"/>
                <w:lang w:val="en-NZ" w:eastAsia="en-NZ"/>
              </w:rPr>
              <w:t>⇐</w:t>
            </w:r>
            <w:r w:rsidRPr="005B7E03">
              <w:rPr>
                <w:rStyle w:val="HTMLTypewriter"/>
                <w:lang w:val="en-NZ" w:eastAsia="en-NZ"/>
              </w:rPr>
              <w:t>zone.representativePosition</w:t>
            </w:r>
            <w:r w:rsidRPr="005B7E03">
              <w:rPr>
                <w:sz w:val="20"/>
                <w:szCs w:val="20"/>
                <w:lang w:val="en-NZ" w:eastAsia="en-NZ"/>
              </w:rPr>
              <w:t xml:space="preserve"> lies on each of the parent’s </w:t>
            </w:r>
            <w:r w:rsidRPr="005B7E03">
              <w:rPr>
                <w:i/>
                <w:iCs/>
                <w:sz w:val="20"/>
                <w:szCs w:val="20"/>
                <w:lang w:val="en-NZ" w:eastAsia="en-NZ"/>
              </w:rPr>
              <w:t>solids</w:t>
            </w:r>
            <w:r w:rsidRPr="005B7E03">
              <w:rPr>
                <w:sz w:val="20"/>
                <w:szCs w:val="20"/>
                <w:lang w:val="en-NZ" w:eastAsia="en-NZ"/>
              </w:rPr>
              <w:t xml:space="preserve"> (3D topological boundary element)</w:t>
            </w:r>
          </w:p>
        </w:tc>
      </w:tr>
    </w:tbl>
    <w:p w14:paraId="29ED7A04" w14:textId="77777777" w:rsidR="00367E2A" w:rsidRDefault="00367E2A">
      <w:pPr>
        <w:divId w:val="49768819"/>
      </w:pPr>
      <w:bookmarkStart w:id="467" w:name="_5c0d1a4a-1708-45eb-a532-cff714229d05"/>
      <w:bookmarkEnd w:id="467"/>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2E12F3C7" w14:textId="77777777">
        <w:trPr>
          <w:divId w:val="49768819"/>
          <w:tblHeader/>
        </w:trPr>
        <w:tc>
          <w:tcPr>
            <w:tcW w:w="0" w:type="auto"/>
            <w:shd w:val="clear" w:color="auto" w:fill="A5A5A5"/>
            <w:hideMark/>
          </w:tcPr>
          <w:p w14:paraId="166EA740" w14:textId="77777777" w:rsidR="00367E2A" w:rsidRDefault="00132569">
            <w:pPr>
              <w:pStyle w:val="recommendationtitle"/>
            </w:pPr>
            <w:bookmarkStart w:id="468" w:name="require-core-rs-harmonised_model"/>
            <w:bookmarkStart w:id="469" w:name="_Toc43156808"/>
            <w:bookmarkEnd w:id="468"/>
            <w:r>
              <w:t>Requirement 6:</w:t>
            </w:r>
            <w:bookmarkEnd w:id="469"/>
          </w:p>
        </w:tc>
      </w:tr>
      <w:tr w:rsidR="00367E2A" w14:paraId="46C10CC1" w14:textId="77777777">
        <w:trPr>
          <w:divId w:val="49768819"/>
          <w:cantSplit/>
        </w:trPr>
        <w:tc>
          <w:tcPr>
            <w:tcW w:w="0" w:type="auto"/>
            <w:hideMark/>
          </w:tcPr>
          <w:p w14:paraId="281EF59B" w14:textId="77777777" w:rsidR="00367E2A" w:rsidRDefault="00132569">
            <w:r>
              <w:t>www.opengis.net/spec/DGGS/2.0/req/core/rs/harmonised_model</w:t>
            </w:r>
          </w:p>
        </w:tc>
      </w:tr>
      <w:tr w:rsidR="00367E2A" w14:paraId="3696E1F5" w14:textId="77777777">
        <w:trPr>
          <w:divId w:val="49768819"/>
          <w:cantSplit/>
        </w:trPr>
        <w:tc>
          <w:tcPr>
            <w:tcW w:w="0" w:type="auto"/>
            <w:shd w:val="clear" w:color="auto" w:fill="C9C9C9"/>
            <w:hideMark/>
          </w:tcPr>
          <w:p w14:paraId="771332F5" w14:textId="77777777" w:rsidR="00367E2A" w:rsidRDefault="00132569">
            <w:bookmarkStart w:id="470" w:name="_7ceba1d8-dde8-4b09-a3f5-0677348e7529"/>
            <w:bookmarkEnd w:id="470"/>
            <w:r>
              <w:rPr>
                <w:i/>
                <w:iCs/>
              </w:rPr>
              <w:t xml:space="preserve">All reference system classes SHALL comply with classes in the Core reference system data model in </w:t>
            </w:r>
            <w:hyperlink w:anchor="figureCO-0" w:history="1">
              <w:r>
                <w:rPr>
                  <w:rStyle w:val="Hyperlink"/>
                  <w:i/>
                  <w:iCs/>
                </w:rPr>
                <w:t>Figure 13</w:t>
              </w:r>
            </w:hyperlink>
            <w:r>
              <w:rPr>
                <w:i/>
                <w:iCs/>
              </w:rPr>
              <w:t xml:space="preserve"> and definitions in </w:t>
            </w:r>
            <w:hyperlink w:anchor="tab-Cell" w:history="1">
              <w:r>
                <w:rPr>
                  <w:rStyle w:val="Hyperlink"/>
                  <w:i/>
                  <w:iCs/>
                </w:rPr>
                <w:t>Table 37</w:t>
              </w:r>
            </w:hyperlink>
            <w:r>
              <w:rPr>
                <w:i/>
                <w:iCs/>
              </w:rPr>
              <w:t>…</w:t>
            </w:r>
            <w:hyperlink w:anchor="tab-DGG_RefinementStrategy" w:history="1">
              <w:r>
                <w:rPr>
                  <w:rStyle w:val="Hyperlink"/>
                  <w:i/>
                  <w:iCs/>
                </w:rPr>
                <w:t>Table 43</w:t>
              </w:r>
            </w:hyperlink>
            <w:r>
              <w:rPr>
                <w:i/>
                <w:iCs/>
              </w:rPr>
              <w:t>.</w:t>
            </w:r>
            <w:r>
              <w:t xml:space="preserve"> </w:t>
            </w:r>
          </w:p>
        </w:tc>
      </w:tr>
    </w:tbl>
    <w:p w14:paraId="55673EB5" w14:textId="77777777" w:rsidR="00367E2A" w:rsidRDefault="00367E2A">
      <w:pPr>
        <w:divId w:val="49768819"/>
      </w:pPr>
      <w:bookmarkStart w:id="471" w:name="_7db725d7-385c-4327-984f-076ba52c774d"/>
      <w:bookmarkEnd w:id="471"/>
    </w:p>
    <w:p w14:paraId="74DD8343" w14:textId="77777777" w:rsidR="00367E2A" w:rsidRDefault="00367E2A">
      <w:pPr>
        <w:divId w:val="49768819"/>
      </w:pPr>
      <w:bookmarkStart w:id="472" w:name="_656256c7-4111-4a2a-bb84-a968fade91ce"/>
      <w:bookmarkEnd w:id="472"/>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64D337EF" w14:textId="77777777">
        <w:trPr>
          <w:divId w:val="49768819"/>
          <w:tblHeader/>
        </w:trPr>
        <w:tc>
          <w:tcPr>
            <w:tcW w:w="0" w:type="auto"/>
            <w:shd w:val="clear" w:color="auto" w:fill="A5A5A5"/>
            <w:hideMark/>
          </w:tcPr>
          <w:p w14:paraId="7101958D" w14:textId="77777777" w:rsidR="00367E2A" w:rsidRDefault="00132569">
            <w:pPr>
              <w:pStyle w:val="recommendationtitle"/>
            </w:pPr>
            <w:bookmarkStart w:id="473" w:name="require-core-rs-crs"/>
            <w:bookmarkStart w:id="474" w:name="_Toc43156809"/>
            <w:bookmarkEnd w:id="473"/>
            <w:r>
              <w:t>Requirement 7:</w:t>
            </w:r>
            <w:bookmarkEnd w:id="474"/>
          </w:p>
        </w:tc>
      </w:tr>
      <w:tr w:rsidR="00367E2A" w14:paraId="599224A2" w14:textId="77777777">
        <w:trPr>
          <w:divId w:val="49768819"/>
          <w:cantSplit/>
        </w:trPr>
        <w:tc>
          <w:tcPr>
            <w:tcW w:w="0" w:type="auto"/>
            <w:hideMark/>
          </w:tcPr>
          <w:p w14:paraId="1615B374" w14:textId="77777777" w:rsidR="00367E2A" w:rsidRDefault="00132569">
            <w:r>
              <w:t>www.opengis.net/spec/DGGS/2.0/req/core/rs/crs</w:t>
            </w:r>
          </w:p>
        </w:tc>
      </w:tr>
      <w:tr w:rsidR="00367E2A" w14:paraId="0FFDED3C" w14:textId="77777777">
        <w:trPr>
          <w:divId w:val="49768819"/>
          <w:cantSplit/>
        </w:trPr>
        <w:tc>
          <w:tcPr>
            <w:tcW w:w="0" w:type="auto"/>
            <w:shd w:val="clear" w:color="auto" w:fill="C9C9C9"/>
            <w:hideMark/>
          </w:tcPr>
          <w:p w14:paraId="56943D3B" w14:textId="77777777" w:rsidR="00367E2A" w:rsidRDefault="00132569">
            <w:bookmarkStart w:id="475" w:name="_4c95a4b6-78bf-4636-993e-822c4bce363d"/>
            <w:bookmarkEnd w:id="475"/>
            <w:r>
              <w:rPr>
                <w:i/>
                <w:iCs/>
              </w:rPr>
              <w:t>A DGGS Reference Specification SHALL define a CRS, and comply with requirements for provision of coordinate epoch as specified for MD_ReferenceSystem.</w:t>
            </w:r>
            <w:r>
              <w:t xml:space="preserve"> </w:t>
            </w:r>
          </w:p>
        </w:tc>
      </w:tr>
    </w:tbl>
    <w:p w14:paraId="1B82C062" w14:textId="77777777" w:rsidR="00367E2A" w:rsidRDefault="00367E2A">
      <w:pPr>
        <w:divId w:val="49768819"/>
      </w:pPr>
      <w:bookmarkStart w:id="476" w:name="_3dadd521-39e7-44f0-bd39-63c0b9906f99"/>
      <w:bookmarkEnd w:id="476"/>
    </w:p>
    <w:p w14:paraId="021B422D" w14:textId="77777777" w:rsidR="00367E2A" w:rsidRDefault="00132569">
      <w:pPr>
        <w:pStyle w:val="Heading3"/>
        <w:divId w:val="1026907874"/>
      </w:pPr>
      <w:bookmarkStart w:id="477" w:name="req-core-rs-global_domain"/>
      <w:bookmarkEnd w:id="477"/>
      <w:r>
        <w:t>8.2.3.</w:t>
      </w:r>
      <w:r>
        <w:tab/>
        <w:t>Global Domain</w:t>
      </w:r>
    </w:p>
    <w:p w14:paraId="6AC67244" w14:textId="77777777" w:rsidR="00367E2A" w:rsidRDefault="00132569">
      <w:pPr>
        <w:divId w:val="1026907874"/>
      </w:pPr>
      <w:bookmarkStart w:id="478" w:name="_4effb4b1-b796-4514-8975-138fa37cbd72"/>
      <w:bookmarkEnd w:id="478"/>
      <w:r>
        <w:t xml:space="preserve">The domain of the DGGS shall be defined as the entire globe, with cells that </w:t>
      </w:r>
      <w:r>
        <w:rPr>
          <w:i/>
          <w:iCs/>
        </w:rPr>
        <w:t>“exhaustively cover the globe without overlapping or underlapping”.</w:t>
      </w:r>
      <w:r>
        <w:t xml:space="preserve"> (Goodchild </w:t>
      </w:r>
      <w:hyperlink w:anchor="ref9" w:history="1">
        <w:r>
          <w:rPr>
            <w:rStyle w:val="Hyperlink"/>
          </w:rPr>
          <w:t>[15]</w:t>
        </w:r>
      </w:hyperlink>
      <w:r>
        <w:t>) Applying these criteria to the cells in each discrete global grid, there shall be no gaps between cells and no positions that are covered by more than one cell.</w:t>
      </w:r>
    </w:p>
    <w:p w14:paraId="5A1A8434" w14:textId="77777777" w:rsidR="00367E2A" w:rsidRDefault="00132569">
      <w:pPr>
        <w:divId w:val="1026907874"/>
      </w:pPr>
      <w:bookmarkStart w:id="479" w:name="_10c6f39f-6193-4414-8f5f-c5a3fdb3abe3"/>
      <w:bookmarkEnd w:id="479"/>
      <w:r>
        <w:t>Each cell inherits its dimensionality from the choice of geometry for the GlobalGeometry class, so a reference system that specifies a geometry and domain as the globe’s surface will have 2D cells on the surface of the globe, and one that specifies a geometry and domain as a globe’s volume will have 3D cells filling the globe. A reference system that specifies a linear geometry and domain, for instance for time will result in 1D cells.</w:t>
      </w:r>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524B7853" w14:textId="77777777">
        <w:trPr>
          <w:divId w:val="1026907874"/>
          <w:tblHeader/>
        </w:trPr>
        <w:tc>
          <w:tcPr>
            <w:tcW w:w="0" w:type="auto"/>
            <w:shd w:val="clear" w:color="auto" w:fill="A5A5A5"/>
            <w:hideMark/>
          </w:tcPr>
          <w:p w14:paraId="464EA637" w14:textId="77777777" w:rsidR="00367E2A" w:rsidRDefault="00132569">
            <w:pPr>
              <w:pStyle w:val="recommendationtitle"/>
            </w:pPr>
            <w:bookmarkStart w:id="480" w:name="require-core-rs-global_domain"/>
            <w:bookmarkStart w:id="481" w:name="_Toc43156810"/>
            <w:bookmarkEnd w:id="480"/>
            <w:r>
              <w:t>Requirement 8:</w:t>
            </w:r>
            <w:bookmarkEnd w:id="481"/>
          </w:p>
        </w:tc>
      </w:tr>
      <w:tr w:rsidR="00367E2A" w14:paraId="14D1B3C1" w14:textId="77777777">
        <w:trPr>
          <w:divId w:val="1026907874"/>
          <w:cantSplit/>
        </w:trPr>
        <w:tc>
          <w:tcPr>
            <w:tcW w:w="0" w:type="auto"/>
            <w:hideMark/>
          </w:tcPr>
          <w:p w14:paraId="3453FB05" w14:textId="77777777" w:rsidR="00367E2A" w:rsidRDefault="00132569">
            <w:r>
              <w:t>www.opengis.net/spec/DGGS/2.0/req/core/rs/global_domain</w:t>
            </w:r>
          </w:p>
        </w:tc>
      </w:tr>
      <w:tr w:rsidR="00367E2A" w14:paraId="5E49B949" w14:textId="77777777">
        <w:trPr>
          <w:divId w:val="1026907874"/>
          <w:cantSplit/>
        </w:trPr>
        <w:tc>
          <w:tcPr>
            <w:tcW w:w="0" w:type="auto"/>
            <w:shd w:val="clear" w:color="auto" w:fill="C9C9C9"/>
            <w:hideMark/>
          </w:tcPr>
          <w:p w14:paraId="4BE9AAC9" w14:textId="77777777" w:rsidR="00367E2A" w:rsidRDefault="00132569">
            <w:bookmarkStart w:id="482" w:name="_12cc049d-8a93-422a-a3f9-03a51ecf7ea2"/>
            <w:bookmarkEnd w:id="482"/>
            <w:r>
              <w:rPr>
                <w:i/>
                <w:iCs/>
              </w:rPr>
              <w:lastRenderedPageBreak/>
              <w:t>Reference system global domain — the reference system SHALL specify a global domain, and its spatial, temporal and topological dimensionality.</w:t>
            </w:r>
            <w:r>
              <w:t xml:space="preserve"> </w:t>
            </w:r>
          </w:p>
        </w:tc>
      </w:tr>
    </w:tbl>
    <w:p w14:paraId="4D55FE4F" w14:textId="77777777" w:rsidR="00367E2A" w:rsidRDefault="00367E2A">
      <w:pPr>
        <w:divId w:val="1026907874"/>
      </w:pPr>
      <w:bookmarkStart w:id="483" w:name="_b168ab6e-e936-420d-ae38-a925684e68ea"/>
      <w:bookmarkEnd w:id="483"/>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55AB2DA3" w14:textId="77777777">
        <w:trPr>
          <w:divId w:val="1026907874"/>
          <w:tblHeader/>
        </w:trPr>
        <w:tc>
          <w:tcPr>
            <w:tcW w:w="0" w:type="auto"/>
            <w:shd w:val="clear" w:color="auto" w:fill="A5A5A5"/>
            <w:hideMark/>
          </w:tcPr>
          <w:p w14:paraId="7709FFE7" w14:textId="77777777" w:rsidR="00367E2A" w:rsidRDefault="00132569">
            <w:pPr>
              <w:pStyle w:val="recommendationtitle"/>
            </w:pPr>
            <w:bookmarkStart w:id="484" w:name="require-core-rs-global_domain-complete"/>
            <w:bookmarkStart w:id="485" w:name="_Toc43156811"/>
            <w:bookmarkEnd w:id="484"/>
            <w:r>
              <w:t>Requirement 9:</w:t>
            </w:r>
            <w:bookmarkEnd w:id="485"/>
          </w:p>
        </w:tc>
      </w:tr>
      <w:tr w:rsidR="00367E2A" w14:paraId="39FEE583" w14:textId="77777777">
        <w:trPr>
          <w:divId w:val="1026907874"/>
          <w:cantSplit/>
        </w:trPr>
        <w:tc>
          <w:tcPr>
            <w:tcW w:w="0" w:type="auto"/>
            <w:hideMark/>
          </w:tcPr>
          <w:p w14:paraId="2302B5A3" w14:textId="77777777" w:rsidR="00367E2A" w:rsidRDefault="00132569">
            <w:r>
              <w:t>www.opengis.net/spec/DGGS/2.0/req/core/rs/global_domain/complete</w:t>
            </w:r>
          </w:p>
        </w:tc>
      </w:tr>
      <w:tr w:rsidR="00367E2A" w14:paraId="5BA98645" w14:textId="77777777">
        <w:trPr>
          <w:divId w:val="1026907874"/>
          <w:cantSplit/>
        </w:trPr>
        <w:tc>
          <w:tcPr>
            <w:tcW w:w="0" w:type="auto"/>
            <w:shd w:val="clear" w:color="auto" w:fill="C9C9C9"/>
            <w:hideMark/>
          </w:tcPr>
          <w:p w14:paraId="02B7AE62" w14:textId="77777777" w:rsidR="00367E2A" w:rsidRDefault="00132569">
            <w:bookmarkStart w:id="486" w:name="_7794c6e3-3d86-42a9-80f7-ed613e9b242e"/>
            <w:bookmarkEnd w:id="486"/>
            <w:r>
              <w:rPr>
                <w:i/>
                <w:iCs/>
              </w:rPr>
              <w:t>Reference system domain completeness — the level zero discrete global grid SHALL cover the entire global domain.</w:t>
            </w:r>
            <w:r>
              <w:t xml:space="preserve"> </w:t>
            </w:r>
          </w:p>
        </w:tc>
      </w:tr>
    </w:tbl>
    <w:p w14:paraId="1190E667" w14:textId="77777777" w:rsidR="00367E2A" w:rsidRDefault="00367E2A">
      <w:pPr>
        <w:divId w:val="1026907874"/>
      </w:pPr>
      <w:bookmarkStart w:id="487" w:name="_d4369a22-3adb-4f44-83ed-59d2c996e90a"/>
      <w:bookmarkEnd w:id="487"/>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0330AE66" w14:textId="77777777">
        <w:trPr>
          <w:divId w:val="1026907874"/>
          <w:tblHeader/>
        </w:trPr>
        <w:tc>
          <w:tcPr>
            <w:tcW w:w="0" w:type="auto"/>
            <w:shd w:val="clear" w:color="auto" w:fill="A5A5A5"/>
            <w:hideMark/>
          </w:tcPr>
          <w:p w14:paraId="7EE3C605" w14:textId="77777777" w:rsidR="00367E2A" w:rsidRDefault="00132569">
            <w:pPr>
              <w:pStyle w:val="recommendationtitle"/>
            </w:pPr>
            <w:bookmarkStart w:id="488" w:name="require-core-rs-global_domain-unique"/>
            <w:bookmarkStart w:id="489" w:name="_Toc43156812"/>
            <w:bookmarkEnd w:id="488"/>
            <w:r>
              <w:t>Requirement 10:</w:t>
            </w:r>
            <w:bookmarkEnd w:id="489"/>
          </w:p>
        </w:tc>
      </w:tr>
      <w:tr w:rsidR="00367E2A" w14:paraId="5DA1F141" w14:textId="77777777">
        <w:trPr>
          <w:divId w:val="1026907874"/>
          <w:cantSplit/>
        </w:trPr>
        <w:tc>
          <w:tcPr>
            <w:tcW w:w="0" w:type="auto"/>
            <w:hideMark/>
          </w:tcPr>
          <w:p w14:paraId="7D9F26D7" w14:textId="77777777" w:rsidR="00367E2A" w:rsidRDefault="00132569">
            <w:r>
              <w:t>www.opengis.net/spec/DGGS/2.0/req/core/rs/global_domain/unique</w:t>
            </w:r>
          </w:p>
        </w:tc>
      </w:tr>
      <w:tr w:rsidR="00367E2A" w14:paraId="30CFF0CB" w14:textId="77777777">
        <w:trPr>
          <w:divId w:val="1026907874"/>
          <w:cantSplit/>
        </w:trPr>
        <w:tc>
          <w:tcPr>
            <w:tcW w:w="0" w:type="auto"/>
            <w:shd w:val="clear" w:color="auto" w:fill="C9C9C9"/>
            <w:hideMark/>
          </w:tcPr>
          <w:p w14:paraId="28B131CB" w14:textId="77777777" w:rsidR="00367E2A" w:rsidRDefault="00132569">
            <w:bookmarkStart w:id="490" w:name="_6743d766-efde-4080-b098-eac8299477dd"/>
            <w:bookmarkEnd w:id="490"/>
            <w:r>
              <w:rPr>
                <w:i/>
                <w:iCs/>
              </w:rPr>
              <w:t>Reference system location uniqueness — every location in the domain of the reference system SHALL be in exactly one cell of the level zero discrete global grid.</w:t>
            </w:r>
            <w:r>
              <w:t xml:space="preserve"> </w:t>
            </w:r>
          </w:p>
        </w:tc>
      </w:tr>
    </w:tbl>
    <w:p w14:paraId="3455707E" w14:textId="77777777" w:rsidR="00367E2A" w:rsidRDefault="00367E2A">
      <w:pPr>
        <w:divId w:val="1026907874"/>
      </w:pPr>
      <w:bookmarkStart w:id="491" w:name="_337421df-32b9-4dd7-a0bb-66ebfe4b6e1b"/>
      <w:bookmarkEnd w:id="491"/>
    </w:p>
    <w:p w14:paraId="4CC955F5" w14:textId="77777777" w:rsidR="00367E2A" w:rsidRDefault="00132569">
      <w:pPr>
        <w:pStyle w:val="Heading3"/>
        <w:divId w:val="1279333966"/>
      </w:pPr>
      <w:bookmarkStart w:id="492" w:name="req-core-rs-cell"/>
      <w:bookmarkEnd w:id="492"/>
      <w:r>
        <w:t>8.2.4.</w:t>
      </w:r>
      <w:r>
        <w:tab/>
        <w:t>Cells and Zones</w:t>
      </w:r>
    </w:p>
    <w:p w14:paraId="62F37D15" w14:textId="77777777" w:rsidR="00367E2A" w:rsidRDefault="00132569">
      <w:pPr>
        <w:pStyle w:val="Heading4"/>
        <w:divId w:val="881480138"/>
      </w:pPr>
      <w:bookmarkStart w:id="493" w:name="req-core-rs-cell-simple"/>
      <w:bookmarkEnd w:id="493"/>
      <w:r>
        <w:t>8.2.4.1.</w:t>
      </w:r>
      <w:r>
        <w:tab/>
        <w:t>Cell Simple Geometry</w:t>
      </w:r>
    </w:p>
    <w:p w14:paraId="321269BE" w14:textId="77777777" w:rsidR="00367E2A" w:rsidRDefault="00132569">
      <w:pPr>
        <w:divId w:val="881480138"/>
      </w:pPr>
      <w:bookmarkStart w:id="494" w:name="_65cedb29-9eed-4422-95a2-b3f1241b3871"/>
      <w:bookmarkEnd w:id="494"/>
      <w:r>
        <w:t>Semantically the terms cell and zone refer to different characteristics of the same region of space-time. Cells in a DGGS shall be geometrically simple. Simple geometries have the following properties:</w:t>
      </w:r>
    </w:p>
    <w:p w14:paraId="076F7312" w14:textId="77777777" w:rsidR="00367E2A" w:rsidRDefault="00132569" w:rsidP="00132569">
      <w:pPr>
        <w:pStyle w:val="ListParagraph"/>
        <w:numPr>
          <w:ilvl w:val="0"/>
          <w:numId w:val="19"/>
        </w:numPr>
        <w:divId w:val="881480138"/>
      </w:pPr>
      <w:r>
        <w:t xml:space="preserve">they do not self-intersect; </w:t>
      </w:r>
    </w:p>
    <w:p w14:paraId="599E333C" w14:textId="77777777" w:rsidR="00367E2A" w:rsidRDefault="00132569" w:rsidP="00132569">
      <w:pPr>
        <w:pStyle w:val="ListParagraph"/>
        <w:numPr>
          <w:ilvl w:val="0"/>
          <w:numId w:val="19"/>
        </w:numPr>
        <w:divId w:val="881480138"/>
      </w:pPr>
      <w:r>
        <w:t xml:space="preserve">they are topologically the same as a circle, or the circle’s equivalent in the dimension of the cell. e.g. to a sphere in 3D; and </w:t>
      </w:r>
    </w:p>
    <w:p w14:paraId="25205965" w14:textId="77777777" w:rsidR="00367E2A" w:rsidRDefault="00132569" w:rsidP="00132569">
      <w:pPr>
        <w:pStyle w:val="ListParagraph"/>
        <w:numPr>
          <w:ilvl w:val="0"/>
          <w:numId w:val="19"/>
        </w:numPr>
        <w:divId w:val="881480138"/>
      </w:pPr>
      <w:r>
        <w:t xml:space="preserve">they enclose a region which is always measurable using a metric of the same dimensionality as the cell. </w:t>
      </w:r>
    </w:p>
    <w:tbl>
      <w:tblPr>
        <w:tblW w:w="0" w:type="auto"/>
        <w:tblCellMar>
          <w:top w:w="15" w:type="dxa"/>
          <w:left w:w="15" w:type="dxa"/>
          <w:bottom w:w="15" w:type="dxa"/>
          <w:right w:w="15" w:type="dxa"/>
        </w:tblCellMar>
        <w:tblLook w:val="04A0" w:firstRow="1" w:lastRow="0" w:firstColumn="1" w:lastColumn="0" w:noHBand="0" w:noVBand="1"/>
      </w:tblPr>
      <w:tblGrid>
        <w:gridCol w:w="9309"/>
      </w:tblGrid>
      <w:tr w:rsidR="00367E2A" w14:paraId="05793D83" w14:textId="77777777">
        <w:trPr>
          <w:divId w:val="881480138"/>
          <w:tblHeader/>
        </w:trPr>
        <w:tc>
          <w:tcPr>
            <w:tcW w:w="0" w:type="auto"/>
            <w:shd w:val="clear" w:color="auto" w:fill="A5A5A5"/>
            <w:hideMark/>
          </w:tcPr>
          <w:p w14:paraId="65122DF0" w14:textId="77777777" w:rsidR="00367E2A" w:rsidRDefault="00132569">
            <w:pPr>
              <w:pStyle w:val="recommendationtitle"/>
            </w:pPr>
            <w:bookmarkStart w:id="495" w:name="require-core-rs-cell-simple"/>
            <w:bookmarkStart w:id="496" w:name="_Toc43156813"/>
            <w:bookmarkEnd w:id="495"/>
            <w:r>
              <w:t>Requirement 11:</w:t>
            </w:r>
            <w:bookmarkEnd w:id="496"/>
          </w:p>
        </w:tc>
      </w:tr>
      <w:tr w:rsidR="00367E2A" w14:paraId="13BA42F2" w14:textId="77777777">
        <w:trPr>
          <w:divId w:val="881480138"/>
          <w:cantSplit/>
        </w:trPr>
        <w:tc>
          <w:tcPr>
            <w:tcW w:w="0" w:type="auto"/>
            <w:hideMark/>
          </w:tcPr>
          <w:p w14:paraId="17397E98" w14:textId="77777777" w:rsidR="00367E2A" w:rsidRDefault="00132569">
            <w:r>
              <w:t>www.opengis.net/spec/DGGS/2.0/req/core/rs/cell/simple</w:t>
            </w:r>
          </w:p>
        </w:tc>
      </w:tr>
      <w:tr w:rsidR="00367E2A" w14:paraId="7FE32B59" w14:textId="77777777">
        <w:trPr>
          <w:divId w:val="881480138"/>
          <w:cantSplit/>
        </w:trPr>
        <w:tc>
          <w:tcPr>
            <w:tcW w:w="0" w:type="auto"/>
            <w:shd w:val="clear" w:color="auto" w:fill="C9C9C9"/>
            <w:hideMark/>
          </w:tcPr>
          <w:p w14:paraId="6BA6FA74" w14:textId="77777777" w:rsidR="00367E2A" w:rsidRDefault="00132569">
            <w:bookmarkStart w:id="497" w:name="_980cdb16-3d84-4e1f-bf53-e15837eb3720"/>
            <w:bookmarkEnd w:id="497"/>
            <w:r>
              <w:rPr>
                <w:i/>
                <w:iCs/>
              </w:rPr>
              <w:t>For each successive level of grid refinement, a DGGS specification SHALL define Cells with simple geometry.</w:t>
            </w:r>
            <w:r>
              <w:t xml:space="preserve"> </w:t>
            </w:r>
          </w:p>
        </w:tc>
      </w:tr>
    </w:tbl>
    <w:p w14:paraId="4902F53C" w14:textId="77777777" w:rsidR="00367E2A" w:rsidRDefault="00367E2A">
      <w:pPr>
        <w:divId w:val="881480138"/>
      </w:pPr>
      <w:bookmarkStart w:id="498" w:name="_c3d3a8ca-3d88-4736-9373-6b44515438dd"/>
      <w:bookmarkEnd w:id="498"/>
    </w:p>
    <w:p w14:paraId="1186DB09" w14:textId="77777777" w:rsidR="00367E2A" w:rsidRDefault="00132569">
      <w:pPr>
        <w:pStyle w:val="Heading4"/>
        <w:divId w:val="399254821"/>
      </w:pPr>
      <w:bookmarkStart w:id="499" w:name="req-core-rs-cell-direct_position"/>
      <w:bookmarkEnd w:id="499"/>
      <w:r>
        <w:t>8.2.4.2.</w:t>
      </w:r>
      <w:r>
        <w:tab/>
        <w:t>Cell Position</w:t>
      </w:r>
    </w:p>
    <w:p w14:paraId="7D8DB2BF" w14:textId="77777777" w:rsidR="00367E2A" w:rsidRDefault="00132569">
      <w:pPr>
        <w:divId w:val="399254821"/>
      </w:pPr>
      <w:bookmarkStart w:id="500" w:name="_347752fa-5a1d-4f27-8a90-ba4f9a93baee"/>
      <w:bookmarkEnd w:id="500"/>
      <w:r>
        <w:t>Each cell’s zone has a fixed representative position in the space of the base CRS, recorded as a direct position.</w:t>
      </w:r>
    </w:p>
    <w:tbl>
      <w:tblPr>
        <w:tblW w:w="0" w:type="auto"/>
        <w:tblCellMar>
          <w:top w:w="15" w:type="dxa"/>
          <w:left w:w="15" w:type="dxa"/>
          <w:bottom w:w="15" w:type="dxa"/>
          <w:right w:w="15" w:type="dxa"/>
        </w:tblCellMar>
        <w:tblLook w:val="04A0" w:firstRow="1" w:lastRow="0" w:firstColumn="1" w:lastColumn="0" w:noHBand="0" w:noVBand="1"/>
      </w:tblPr>
      <w:tblGrid>
        <w:gridCol w:w="9264"/>
      </w:tblGrid>
      <w:tr w:rsidR="00367E2A" w14:paraId="22F1D559" w14:textId="77777777">
        <w:trPr>
          <w:divId w:val="399254821"/>
          <w:tblHeader/>
        </w:trPr>
        <w:tc>
          <w:tcPr>
            <w:tcW w:w="0" w:type="auto"/>
            <w:shd w:val="clear" w:color="auto" w:fill="A5A5A5"/>
            <w:hideMark/>
          </w:tcPr>
          <w:p w14:paraId="400F385B" w14:textId="77777777" w:rsidR="00367E2A" w:rsidRDefault="00132569">
            <w:pPr>
              <w:pStyle w:val="recommendationtitle"/>
            </w:pPr>
            <w:bookmarkStart w:id="501" w:name="require-core-rs-cell-direct_position"/>
            <w:bookmarkStart w:id="502" w:name="_Toc43156814"/>
            <w:bookmarkEnd w:id="501"/>
            <w:r>
              <w:t>Requirement 12:</w:t>
            </w:r>
            <w:bookmarkEnd w:id="502"/>
          </w:p>
        </w:tc>
      </w:tr>
      <w:tr w:rsidR="00367E2A" w14:paraId="3B22FECE" w14:textId="77777777">
        <w:trPr>
          <w:divId w:val="399254821"/>
          <w:cantSplit/>
        </w:trPr>
        <w:tc>
          <w:tcPr>
            <w:tcW w:w="0" w:type="auto"/>
            <w:hideMark/>
          </w:tcPr>
          <w:p w14:paraId="32928C74" w14:textId="77777777" w:rsidR="00367E2A" w:rsidRDefault="00132569">
            <w:r>
              <w:t>www.opengis.net/spec/DGGS/2.0/req/core/rs/cell/direct_position</w:t>
            </w:r>
          </w:p>
        </w:tc>
      </w:tr>
      <w:tr w:rsidR="00367E2A" w14:paraId="3BF0B4B0" w14:textId="77777777">
        <w:trPr>
          <w:divId w:val="399254821"/>
          <w:cantSplit/>
        </w:trPr>
        <w:tc>
          <w:tcPr>
            <w:tcW w:w="0" w:type="auto"/>
            <w:shd w:val="clear" w:color="auto" w:fill="C9C9C9"/>
            <w:hideMark/>
          </w:tcPr>
          <w:p w14:paraId="4895F54F" w14:textId="77777777" w:rsidR="00367E2A" w:rsidRDefault="00132569">
            <w:bookmarkStart w:id="503" w:name="_8d0606e9-1305-4b63-9348-175245eda8de"/>
            <w:bookmarkEnd w:id="503"/>
            <w:r>
              <w:rPr>
                <w:i/>
                <w:iCs/>
              </w:rPr>
              <w:t>All zones in each discrete global grid SHALL be assigned a direct position that is within the zone’s boundary.</w:t>
            </w:r>
            <w:r>
              <w:t xml:space="preserve"> </w:t>
            </w:r>
          </w:p>
        </w:tc>
      </w:tr>
    </w:tbl>
    <w:p w14:paraId="1C508760" w14:textId="77777777" w:rsidR="00367E2A" w:rsidRDefault="00367E2A">
      <w:pPr>
        <w:divId w:val="399254821"/>
      </w:pPr>
      <w:bookmarkStart w:id="504" w:name="_36a132d8-4359-4977-afd6-9a27c8e34e00"/>
      <w:bookmarkEnd w:id="504"/>
    </w:p>
    <w:p w14:paraId="586633A2" w14:textId="77777777" w:rsidR="00367E2A" w:rsidRDefault="00132569">
      <w:pPr>
        <w:pStyle w:val="Heading4"/>
        <w:divId w:val="143469503"/>
      </w:pPr>
      <w:bookmarkStart w:id="505" w:name="req-core-rs-cell-address"/>
      <w:bookmarkEnd w:id="505"/>
      <w:r>
        <w:t>8.2.4.3.</w:t>
      </w:r>
      <w:r>
        <w:tab/>
        <w:t>Cell Address</w:t>
      </w:r>
    </w:p>
    <w:p w14:paraId="63D7ABCF" w14:textId="77777777" w:rsidR="00367E2A" w:rsidRDefault="00132569">
      <w:pPr>
        <w:divId w:val="143469503"/>
      </w:pPr>
      <w:bookmarkStart w:id="506" w:name="_eaed6589-7328-45d1-acb3-0739743508f7"/>
      <w:bookmarkEnd w:id="506"/>
      <w:r>
        <w:t xml:space="preserve">Each cell’s zone shall be assigned a unique address in the form of a zonal identifier. The value assigned to each address shall be structured on one or more of these four general indexing methods: hierarchy-based, space-filling curve based, coordinate </w:t>
      </w:r>
      <w:hyperlink w:anchor="ref1" w:history="1">
        <w:r>
          <w:rPr>
            <w:rStyle w:val="Hyperlink"/>
          </w:rPr>
          <w:t>[9]</w:t>
        </w:r>
      </w:hyperlink>
      <w:r>
        <w:t xml:space="preserve"> and encoded address schemas (such as those used for IP addresses </w:t>
      </w:r>
      <w:hyperlink w:anchor="ref12" w:history="1">
        <w:r>
          <w:rPr>
            <w:rStyle w:val="Hyperlink"/>
          </w:rPr>
          <w:t>[18]</w:t>
        </w:r>
      </w:hyperlink>
      <w:r>
        <w:t>).</w:t>
      </w:r>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3424A3D6" w14:textId="77777777">
        <w:trPr>
          <w:divId w:val="143469503"/>
          <w:tblHeader/>
        </w:trPr>
        <w:tc>
          <w:tcPr>
            <w:tcW w:w="0" w:type="auto"/>
            <w:shd w:val="clear" w:color="auto" w:fill="A5A5A5"/>
            <w:hideMark/>
          </w:tcPr>
          <w:p w14:paraId="63E71BDC" w14:textId="77777777" w:rsidR="00367E2A" w:rsidRDefault="00132569">
            <w:pPr>
              <w:pStyle w:val="recommendationtitle"/>
            </w:pPr>
            <w:bookmarkStart w:id="507" w:name="require-core-rs-cell-address"/>
            <w:bookmarkStart w:id="508" w:name="_Toc43156815"/>
            <w:bookmarkEnd w:id="507"/>
            <w:r>
              <w:lastRenderedPageBreak/>
              <w:t>Requirement 13:</w:t>
            </w:r>
            <w:bookmarkEnd w:id="508"/>
          </w:p>
        </w:tc>
      </w:tr>
      <w:tr w:rsidR="00367E2A" w14:paraId="3B0AB27F" w14:textId="77777777">
        <w:trPr>
          <w:divId w:val="143469503"/>
          <w:cantSplit/>
        </w:trPr>
        <w:tc>
          <w:tcPr>
            <w:tcW w:w="0" w:type="auto"/>
            <w:hideMark/>
          </w:tcPr>
          <w:p w14:paraId="7CAE0535" w14:textId="77777777" w:rsidR="00367E2A" w:rsidRDefault="00132569">
            <w:r>
              <w:t>www.opengis.net/spec/DGGS/2.0/req/core/rs/cell/address</w:t>
            </w:r>
          </w:p>
        </w:tc>
      </w:tr>
      <w:tr w:rsidR="00367E2A" w14:paraId="409240C4" w14:textId="77777777">
        <w:trPr>
          <w:divId w:val="143469503"/>
          <w:cantSplit/>
        </w:trPr>
        <w:tc>
          <w:tcPr>
            <w:tcW w:w="0" w:type="auto"/>
            <w:shd w:val="clear" w:color="auto" w:fill="C9C9C9"/>
            <w:hideMark/>
          </w:tcPr>
          <w:p w14:paraId="246E8FE0" w14:textId="77777777" w:rsidR="00367E2A" w:rsidRDefault="00132569">
            <w:bookmarkStart w:id="509" w:name="_27b3c6cf-03a6-485b-89f4-c7c29a2c6d59"/>
            <w:bookmarkEnd w:id="509"/>
            <w:r>
              <w:rPr>
                <w:i/>
                <w:iCs/>
              </w:rPr>
              <w:t>All zones in all discrete global grids SHALL have a globally unique zonal identifier (or cell index) that provides a spatio-temporal reference.</w:t>
            </w:r>
            <w:r>
              <w:t xml:space="preserve"> </w:t>
            </w:r>
          </w:p>
        </w:tc>
      </w:tr>
    </w:tbl>
    <w:p w14:paraId="45CB887A" w14:textId="77777777" w:rsidR="00367E2A" w:rsidRDefault="00367E2A">
      <w:pPr>
        <w:divId w:val="143469503"/>
      </w:pPr>
      <w:bookmarkStart w:id="510" w:name="_6a62391e-9c24-4e1f-8bb6-9ab604e87143"/>
      <w:bookmarkEnd w:id="510"/>
    </w:p>
    <w:p w14:paraId="2C3F9207" w14:textId="77777777" w:rsidR="00367E2A" w:rsidRDefault="00132569">
      <w:pPr>
        <w:pStyle w:val="Heading3"/>
        <w:divId w:val="134445626"/>
      </w:pPr>
      <w:bookmarkStart w:id="511" w:name="req-core-rs-discrete_global_grid"/>
      <w:bookmarkEnd w:id="511"/>
      <w:r>
        <w:t>8.2.5.</w:t>
      </w:r>
      <w:r>
        <w:tab/>
        <w:t>Discrete Global Grid and its Sequence</w:t>
      </w:r>
    </w:p>
    <w:p w14:paraId="1DD1EAFD" w14:textId="77777777" w:rsidR="00367E2A" w:rsidRDefault="00132569">
      <w:pPr>
        <w:divId w:val="134445626"/>
      </w:pPr>
      <w:bookmarkStart w:id="512" w:name="_b22c222e-a662-470f-bfa9-334983efd4e8"/>
      <w:bookmarkEnd w:id="512"/>
      <w:r>
        <w:t>Cells at the same level in the tessellation hierarchy are aggregated into discrete global grids. The hierarchy of discrete global grids is an ordered sequence, typically also of decreasing cell size, representing lowest resolution to higher resolutions. The discrete sequence of grids forms a multi-resolution grid hierarchy that is the basis for DGGS Reference System.</w:t>
      </w:r>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7D72DBB0" w14:textId="77777777">
        <w:trPr>
          <w:divId w:val="134445626"/>
          <w:tblHeader/>
        </w:trPr>
        <w:tc>
          <w:tcPr>
            <w:tcW w:w="0" w:type="auto"/>
            <w:shd w:val="clear" w:color="auto" w:fill="A5A5A5"/>
            <w:hideMark/>
          </w:tcPr>
          <w:p w14:paraId="1930BA96" w14:textId="77777777" w:rsidR="00367E2A" w:rsidRDefault="00132569">
            <w:pPr>
              <w:pStyle w:val="recommendationtitle"/>
            </w:pPr>
            <w:bookmarkStart w:id="513" w:name="require-core-rs-discrete_global_grid"/>
            <w:bookmarkStart w:id="514" w:name="_Toc43156816"/>
            <w:bookmarkEnd w:id="513"/>
            <w:r>
              <w:t>Requirement 14:</w:t>
            </w:r>
            <w:bookmarkEnd w:id="514"/>
          </w:p>
        </w:tc>
      </w:tr>
      <w:tr w:rsidR="00367E2A" w14:paraId="00746A24" w14:textId="77777777">
        <w:trPr>
          <w:divId w:val="134445626"/>
          <w:cantSplit/>
        </w:trPr>
        <w:tc>
          <w:tcPr>
            <w:tcW w:w="0" w:type="auto"/>
            <w:hideMark/>
          </w:tcPr>
          <w:p w14:paraId="3A62EEEA" w14:textId="77777777" w:rsidR="00367E2A" w:rsidRDefault="00132569">
            <w:r>
              <w:t>www.opengis.net/spec/DGGS/2.0/req/core/rs/discrete_global_grid</w:t>
            </w:r>
          </w:p>
        </w:tc>
      </w:tr>
      <w:tr w:rsidR="00367E2A" w14:paraId="05B716B3" w14:textId="77777777">
        <w:trPr>
          <w:divId w:val="134445626"/>
          <w:cantSplit/>
        </w:trPr>
        <w:tc>
          <w:tcPr>
            <w:tcW w:w="0" w:type="auto"/>
            <w:shd w:val="clear" w:color="auto" w:fill="C9C9C9"/>
            <w:hideMark/>
          </w:tcPr>
          <w:p w14:paraId="0D18A679" w14:textId="77777777" w:rsidR="00367E2A" w:rsidRDefault="00132569">
            <w:bookmarkStart w:id="515" w:name="_25014795-59ae-413c-8226-a88873ddcf15"/>
            <w:bookmarkEnd w:id="515"/>
            <w:r>
              <w:rPr>
                <w:i/>
                <w:iCs/>
              </w:rPr>
              <w:t>A DGGS reference system SHALL define discrete global grids as aggregations of all the cells at the same level in the hierarchy.</w:t>
            </w:r>
            <w:r>
              <w:t xml:space="preserve"> </w:t>
            </w:r>
          </w:p>
        </w:tc>
      </w:tr>
    </w:tbl>
    <w:p w14:paraId="5BEE8C7B" w14:textId="77777777" w:rsidR="00367E2A" w:rsidRDefault="00367E2A">
      <w:pPr>
        <w:divId w:val="134445626"/>
      </w:pPr>
      <w:bookmarkStart w:id="516" w:name="_8e107c2e-20b9-4567-9fc5-75b0c26c83cf"/>
      <w:bookmarkEnd w:id="516"/>
    </w:p>
    <w:tbl>
      <w:tblPr>
        <w:tblW w:w="0" w:type="auto"/>
        <w:tblCellMar>
          <w:top w:w="15" w:type="dxa"/>
          <w:left w:w="15" w:type="dxa"/>
          <w:bottom w:w="15" w:type="dxa"/>
          <w:right w:w="15" w:type="dxa"/>
        </w:tblCellMar>
        <w:tblLook w:val="04A0" w:firstRow="1" w:lastRow="0" w:firstColumn="1" w:lastColumn="0" w:noHBand="0" w:noVBand="1"/>
      </w:tblPr>
      <w:tblGrid>
        <w:gridCol w:w="9747"/>
      </w:tblGrid>
      <w:tr w:rsidR="00367E2A" w14:paraId="5D77E08D" w14:textId="77777777">
        <w:trPr>
          <w:divId w:val="134445626"/>
          <w:tblHeader/>
        </w:trPr>
        <w:tc>
          <w:tcPr>
            <w:tcW w:w="0" w:type="auto"/>
            <w:shd w:val="clear" w:color="auto" w:fill="A5A5A5"/>
            <w:hideMark/>
          </w:tcPr>
          <w:p w14:paraId="69903CC2" w14:textId="77777777" w:rsidR="00367E2A" w:rsidRDefault="00132569">
            <w:pPr>
              <w:pStyle w:val="recommendationtitle"/>
            </w:pPr>
            <w:bookmarkStart w:id="517" w:name="require-core-rs-discrete_global_grid-seq"/>
            <w:bookmarkStart w:id="518" w:name="_Toc43156817"/>
            <w:bookmarkEnd w:id="517"/>
            <w:r>
              <w:t>Requirement 15:</w:t>
            </w:r>
            <w:bookmarkEnd w:id="518"/>
          </w:p>
        </w:tc>
      </w:tr>
      <w:tr w:rsidR="00367E2A" w14:paraId="070B30C3" w14:textId="77777777">
        <w:trPr>
          <w:divId w:val="134445626"/>
          <w:cantSplit/>
        </w:trPr>
        <w:tc>
          <w:tcPr>
            <w:tcW w:w="0" w:type="auto"/>
            <w:hideMark/>
          </w:tcPr>
          <w:p w14:paraId="5AEE67A6" w14:textId="77777777" w:rsidR="00367E2A" w:rsidRDefault="00132569">
            <w:r>
              <w:t>www.opengis.net/spec/DGGS/2.0/req/core/rs/discrete_global_grid/sequence</w:t>
            </w:r>
          </w:p>
        </w:tc>
      </w:tr>
      <w:tr w:rsidR="00367E2A" w14:paraId="4C3E24FA" w14:textId="77777777">
        <w:trPr>
          <w:divId w:val="134445626"/>
          <w:cantSplit/>
        </w:trPr>
        <w:tc>
          <w:tcPr>
            <w:tcW w:w="0" w:type="auto"/>
            <w:shd w:val="clear" w:color="auto" w:fill="C9C9C9"/>
            <w:hideMark/>
          </w:tcPr>
          <w:p w14:paraId="535A5A11" w14:textId="77777777" w:rsidR="00367E2A" w:rsidRDefault="00132569">
            <w:bookmarkStart w:id="519" w:name="_abc4c808-fde3-4b43-afc1-ed7c625bd8fd"/>
            <w:bookmarkEnd w:id="519"/>
            <w:r>
              <w:rPr>
                <w:i/>
                <w:iCs/>
              </w:rPr>
              <w:t>A DGGS reference system SHALL sort its hierarchy of discrete global grids in order of increasing refinement level.</w:t>
            </w:r>
            <w:r>
              <w:t xml:space="preserve"> </w:t>
            </w:r>
          </w:p>
        </w:tc>
      </w:tr>
    </w:tbl>
    <w:p w14:paraId="071D6CC1" w14:textId="77777777" w:rsidR="00367E2A" w:rsidRDefault="00367E2A">
      <w:pPr>
        <w:divId w:val="134445626"/>
      </w:pPr>
      <w:bookmarkStart w:id="520" w:name="_9baf54fa-1d09-407d-a65d-ad4ef542304e"/>
      <w:bookmarkEnd w:id="520"/>
    </w:p>
    <w:p w14:paraId="0EE1EB1A" w14:textId="77777777" w:rsidR="00367E2A" w:rsidRDefault="00132569">
      <w:pPr>
        <w:pStyle w:val="Heading2"/>
        <w:divId w:val="1104036147"/>
      </w:pPr>
      <w:bookmarkStart w:id="521" w:name="_dggs_core_functions"/>
      <w:bookmarkStart w:id="522" w:name="_Toc43157255"/>
      <w:bookmarkEnd w:id="521"/>
      <w:r>
        <w:t>8.3.</w:t>
      </w:r>
      <w:r>
        <w:tab/>
        <w:t>DGGS Core Functions</w:t>
      </w:r>
      <w:bookmarkEnd w:id="522"/>
    </w:p>
    <w:p w14:paraId="0C0506C3" w14:textId="77777777" w:rsidR="00367E2A" w:rsidRDefault="00132569">
      <w:pPr>
        <w:pStyle w:val="Heading3"/>
        <w:divId w:val="363748970"/>
      </w:pPr>
      <w:bookmarkStart w:id="523" w:name="req-core-functions-quantization"/>
      <w:bookmarkEnd w:id="523"/>
      <w:r>
        <w:t>8.3.1.</w:t>
      </w:r>
      <w:r>
        <w:tab/>
        <w:t>Quantization Functions</w:t>
      </w:r>
    </w:p>
    <w:p w14:paraId="37E110CD" w14:textId="77777777" w:rsidR="00367E2A" w:rsidRDefault="00132569">
      <w:pPr>
        <w:divId w:val="363748970"/>
      </w:pPr>
      <w:bookmarkStart w:id="524" w:name="_cc2d37c6-091d-4acb-9e77-fe21e249f64c"/>
      <w:bookmarkEnd w:id="524"/>
      <w:r>
        <w:t xml:space="preserve">A DGGS is defined based on the geometry of the globe in a data agnostic manner. Therefore, a DGGS specification shall define quantisation methods for assigning data to cells so that the data is accessible for future use. Different quantization strategies may be used for sampling content into cells. For example, a single DGGS may be used as a data structure for integrating multiple datasets of different types (e.g. vector and raster datasets) </w:t>
      </w:r>
      <w:hyperlink w:anchor="ref11" w:history="1">
        <w:r>
          <w:rPr>
            <w:rStyle w:val="Hyperlink"/>
          </w:rPr>
          <w:t>[17]</w:t>
        </w:r>
      </w:hyperlink>
      <w:r>
        <w:t xml:space="preserve"> and in different ways (e.g. DGGS cells as data tiles, or one raster pixel per DGGS cell or DGGS cell indices as vector coordinate-pairs). This Abstract Specification makes use of the concepts defined by the Observations and Measurements abstract specification [ISO 19156:2011(E)] to facilitate the association of observations/spatial data to a DGGS cell(s). Some DGGS/polyhedron choices are more efficient for sampling than others (e.g. DGGS based on an icosahedron).</w:t>
      </w:r>
    </w:p>
    <w:p w14:paraId="504E5785" w14:textId="77777777" w:rsidR="00367E2A" w:rsidRDefault="00132569">
      <w:pPr>
        <w:divId w:val="363748970"/>
      </w:pPr>
      <w:bookmarkStart w:id="525" w:name="_cb436478-ccc1-4fc7-9727-b7168c042af3"/>
      <w:bookmarkEnd w:id="525"/>
      <w:r>
        <w:t>Multiple observation contexts are recognized for quantization, each corresponding to a distinct role for DGGS Cells to play. In any particular DGGS specification, one or more (and potentially all) roles may be described for either internal or external use to support interoperability, as follows:</w:t>
      </w:r>
    </w:p>
    <w:p w14:paraId="68807B5B" w14:textId="77777777" w:rsidR="00367E2A" w:rsidRDefault="00132569" w:rsidP="00132569">
      <w:pPr>
        <w:pStyle w:val="ListParagraph"/>
        <w:numPr>
          <w:ilvl w:val="0"/>
          <w:numId w:val="20"/>
        </w:numPr>
        <w:divId w:val="363748970"/>
      </w:pPr>
      <w:r>
        <w:rPr>
          <w:b/>
          <w:bCs/>
        </w:rPr>
        <w:t>Data Tiles:</w:t>
      </w:r>
      <w:r>
        <w:t xml:space="preserve"> In Data Tile quantization, spatial feature/observations (e.g. point clouds, images, vectors, etc.) are aggregated and clipped to cell boundaries and stored in tiles without any changes made to the feature type parameters. The cells of the DGGS provide a multi-, or single-, resolution tiling schema with the cell index used as the identifier in the tile naming convention. In the context of “Big Data Analytics” ‘asDataTile’ support will likely be the most efficient type of granularity for job submission on HPC/HPD or Cloud ICT infrastructure; particularly for dominantly embarrassingly parallel analyses. It is also likely to be the most efficient granularity for many data transfer requests. </w:t>
      </w:r>
    </w:p>
    <w:p w14:paraId="24093D6F" w14:textId="77777777" w:rsidR="00367E2A" w:rsidRDefault="00132569" w:rsidP="00132569">
      <w:pPr>
        <w:pStyle w:val="ListParagraph"/>
        <w:numPr>
          <w:ilvl w:val="0"/>
          <w:numId w:val="20"/>
        </w:numPr>
        <w:divId w:val="363748970"/>
      </w:pPr>
      <w:r>
        <w:rPr>
          <w:b/>
          <w:bCs/>
        </w:rPr>
        <w:t>Data Cells:</w:t>
      </w:r>
      <w:r>
        <w:t xml:space="preserve"> In Data Cell quantization, the spatial features/observations (e.g. point clouds, images, vectors, etc.) are sampled to each DGGS Cell by assignment of data value(s) using the cell’s geometry to govern the quantization operation. </w:t>
      </w:r>
    </w:p>
    <w:p w14:paraId="118689F8" w14:textId="77777777" w:rsidR="00367E2A" w:rsidRDefault="00132569" w:rsidP="00132569">
      <w:pPr>
        <w:pStyle w:val="ListParagraph"/>
        <w:numPr>
          <w:ilvl w:val="0"/>
          <w:numId w:val="20"/>
        </w:numPr>
        <w:divId w:val="363748970"/>
      </w:pPr>
      <w:r>
        <w:rPr>
          <w:b/>
          <w:bCs/>
        </w:rPr>
        <w:lastRenderedPageBreak/>
        <w:t>Coordinates:</w:t>
      </w:r>
      <w:r>
        <w:t xml:space="preserve"> In Coordinate quantization, each coordinate tuple from the spatial feature/observation is converted to a cell index of an appropriate level of precision. The cell data package will include appropriate vector topology to preserve the structure of the spatial feature in the context of the DGGS. </w:t>
      </w:r>
    </w:p>
    <w:p w14:paraId="71679CDF" w14:textId="77777777" w:rsidR="00367E2A" w:rsidRDefault="00132569" w:rsidP="00132569">
      <w:pPr>
        <w:pStyle w:val="ListParagraph"/>
        <w:numPr>
          <w:ilvl w:val="0"/>
          <w:numId w:val="20"/>
        </w:numPr>
        <w:divId w:val="363748970"/>
      </w:pPr>
      <w:r>
        <w:rPr>
          <w:b/>
          <w:bCs/>
        </w:rPr>
        <w:t>Tags:</w:t>
      </w:r>
      <w:r>
        <w:t xml:space="preserve"> In Tag quantization, cell index values are “tagged” to data objects in a similar fashion to social media records. The refinement level of the cell index is indicative of the precision with which the location of a spatial feature/observation and/or its spatial extent are known. This can be thought of as a convex hull with the same geometry of the DGGS Cell surrounding the objects to be assigned to that cell. </w:t>
      </w:r>
    </w:p>
    <w:p w14:paraId="2EFA168B" w14:textId="77777777" w:rsidR="00367E2A" w:rsidRDefault="00132569" w:rsidP="00132569">
      <w:pPr>
        <w:pStyle w:val="ListParagraph"/>
        <w:numPr>
          <w:ilvl w:val="0"/>
          <w:numId w:val="20"/>
        </w:numPr>
        <w:divId w:val="363748970"/>
      </w:pPr>
      <w:r>
        <w:rPr>
          <w:b/>
          <w:bCs/>
        </w:rPr>
        <w:t>Graphic Cells:</w:t>
      </w:r>
      <w:r>
        <w:t xml:space="preserve"> In Graphic Cell quantization, data is rendered to cells, and refinement levels are leveraged to support corresponding levels of detail or zoom levels. </w:t>
      </w:r>
    </w:p>
    <w:p w14:paraId="4B3F8BF7" w14:textId="77777777" w:rsidR="00367E2A" w:rsidRDefault="00132569" w:rsidP="00132569">
      <w:pPr>
        <w:pStyle w:val="ListParagraph"/>
        <w:numPr>
          <w:ilvl w:val="0"/>
          <w:numId w:val="20"/>
        </w:numPr>
        <w:divId w:val="363748970"/>
      </w:pPr>
      <w:r>
        <w:rPr>
          <w:b/>
          <w:bCs/>
        </w:rPr>
        <w:t>Graphic Tiles:</w:t>
      </w:r>
      <w:r>
        <w:t xml:space="preserve"> In Graphic Tile quantization, graphic cells are tiled, and often cached for delivery to a display system. As with data Tiles, the cell index is used as the identifier in the tile naming convention. </w:t>
      </w:r>
    </w:p>
    <w:p w14:paraId="5FE968C8" w14:textId="77777777" w:rsidR="00367E2A" w:rsidRDefault="00132569">
      <w:pPr>
        <w:divId w:val="363748970"/>
      </w:pPr>
      <w:bookmarkStart w:id="526" w:name="_04e75d7b-fe7f-4428-9647-492d87a4d345"/>
      <w:bookmarkEnd w:id="526"/>
      <w:r>
        <w:t>The data assigned to a particular DGGS implementation defines at any time defines its extent, which is likely to vary over its lifecycle as the amount of data assigned to it changes. The domain of the DGGS, is however, always fixed and always defined over the entire surface model of the Earth.</w:t>
      </w:r>
    </w:p>
    <w:bookmarkStart w:id="527" w:name="_3a23f86e-70e5-4ded-86cc-39d887ed9748"/>
    <w:bookmarkEnd w:id="527"/>
    <w:p w14:paraId="1865A9A2" w14:textId="77777777" w:rsidR="00367E2A" w:rsidRDefault="00132569">
      <w:pPr>
        <w:divId w:val="363748970"/>
      </w:pPr>
      <w:r>
        <w:fldChar w:fldCharType="begin"/>
      </w:r>
      <w:r>
        <w:instrText xml:space="preserve"> HYPERLINK "" \l "figureCO-1" </w:instrText>
      </w:r>
      <w:r>
        <w:fldChar w:fldCharType="separate"/>
      </w:r>
      <w:r>
        <w:rPr>
          <w:rStyle w:val="Hyperlink"/>
        </w:rPr>
        <w:t>Figure 14</w:t>
      </w:r>
      <w:r>
        <w:fldChar w:fldCharType="end"/>
      </w:r>
      <w:r>
        <w:t xml:space="preserve"> shows the key elements required to perform data quantization operations in a DGGS specification.</w:t>
      </w:r>
    </w:p>
    <w:p w14:paraId="0F2971B0" w14:textId="77777777" w:rsidR="00367E2A" w:rsidRDefault="00E01254">
      <w:pPr>
        <w:pStyle w:val="figure"/>
        <w:keepNext/>
        <w:divId w:val="363748970"/>
        <w:rPr>
          <w:lang w:val="en-US"/>
        </w:rPr>
      </w:pPr>
      <w:bookmarkStart w:id="528" w:name="figureCO-1"/>
      <w:bookmarkEnd w:id="528"/>
      <w:r>
        <w:rPr>
          <w:noProof/>
          <w:lang w:val="en-US"/>
        </w:rPr>
        <w:pict w14:anchorId="1131D4A5">
          <v:shape id="Picture 14" o:spid="_x0000_i1038" type="#_x0000_t75" style="width:453.75pt;height:477.75pt;visibility:visible;mso-wrap-style:square">
            <v:imagedata r:id="rId31" o:title=""/>
          </v:shape>
        </w:pict>
      </w:r>
    </w:p>
    <w:p w14:paraId="43FB2B81" w14:textId="77777777" w:rsidR="00367E2A" w:rsidRDefault="00132569">
      <w:pPr>
        <w:pStyle w:val="figuretitle"/>
        <w:divId w:val="363748970"/>
      </w:pPr>
      <w:bookmarkStart w:id="529" w:name="_Toc43157116"/>
      <w:r>
        <w:t>Figure 14 — Quantization function</w:t>
      </w:r>
      <w:bookmarkEnd w:id="529"/>
    </w:p>
    <w:p w14:paraId="15C0C10B" w14:textId="77777777" w:rsidR="00367E2A" w:rsidRDefault="00132569">
      <w:pPr>
        <w:pStyle w:val="Heading3"/>
        <w:divId w:val="1829855513"/>
      </w:pPr>
      <w:bookmarkStart w:id="530" w:name="_defining_tables_for_core_quantization_f"/>
      <w:bookmarkEnd w:id="530"/>
      <w:r>
        <w:lastRenderedPageBreak/>
        <w:t>8.3.2.</w:t>
      </w:r>
      <w:r>
        <w:tab/>
        <w:t>Defining tables for Core Quantization Functions sub-package</w:t>
      </w:r>
    </w:p>
    <w:p w14:paraId="1EBA79EC" w14:textId="77777777" w:rsidR="00367E2A" w:rsidRDefault="00F0256F" w:rsidP="00132569">
      <w:pPr>
        <w:pStyle w:val="ListParagraph"/>
        <w:numPr>
          <w:ilvl w:val="0"/>
          <w:numId w:val="21"/>
        </w:numPr>
        <w:divId w:val="1829855513"/>
      </w:pPr>
      <w:hyperlink w:anchor="tab-DataAssignmentProcess" w:history="1">
        <w:r w:rsidR="00132569">
          <w:rPr>
            <w:rStyle w:val="Hyperlink"/>
          </w:rPr>
          <w:t>Table 44</w:t>
        </w:r>
      </w:hyperlink>
      <w:r w:rsidR="00132569">
        <w:t xml:space="preserve"> Elements of Core Quantisation Functions::DataAssignmentProcess </w:t>
      </w:r>
    </w:p>
    <w:p w14:paraId="72E40BAD" w14:textId="77777777" w:rsidR="00367E2A" w:rsidRDefault="00F0256F" w:rsidP="00132569">
      <w:pPr>
        <w:pStyle w:val="ListParagraph"/>
        <w:numPr>
          <w:ilvl w:val="0"/>
          <w:numId w:val="21"/>
        </w:numPr>
        <w:divId w:val="1829855513"/>
      </w:pPr>
      <w:hyperlink w:anchor="tab-DGG_Observation" w:history="1">
        <w:r w:rsidR="00132569">
          <w:rPr>
            <w:rStyle w:val="Hyperlink"/>
          </w:rPr>
          <w:t>Table 45</w:t>
        </w:r>
      </w:hyperlink>
      <w:r w:rsidR="00132569">
        <w:t xml:space="preserve"> Elements of Core Quantisation Functions::DGG_Observation </w:t>
      </w:r>
    </w:p>
    <w:p w14:paraId="31A0EDD9" w14:textId="77777777" w:rsidR="00367E2A" w:rsidRDefault="00F0256F" w:rsidP="00132569">
      <w:pPr>
        <w:pStyle w:val="ListParagraph"/>
        <w:numPr>
          <w:ilvl w:val="0"/>
          <w:numId w:val="21"/>
        </w:numPr>
        <w:divId w:val="1829855513"/>
      </w:pPr>
      <w:hyperlink w:anchor="tab-QuantisationContext" w:history="1">
        <w:r w:rsidR="00132569">
          <w:rPr>
            <w:rStyle w:val="Hyperlink"/>
          </w:rPr>
          <w:t>Table 46</w:t>
        </w:r>
      </w:hyperlink>
      <w:r w:rsidR="00132569">
        <w:t xml:space="preserve"> Elements of Core Quantisation Functions::QuantisationContext </w:t>
      </w:r>
    </w:p>
    <w:p w14:paraId="05D17D5F" w14:textId="77777777" w:rsidR="00367E2A" w:rsidRDefault="00F0256F" w:rsidP="00132569">
      <w:pPr>
        <w:pStyle w:val="ListParagraph"/>
        <w:numPr>
          <w:ilvl w:val="0"/>
          <w:numId w:val="21"/>
        </w:numPr>
        <w:divId w:val="1829855513"/>
      </w:pPr>
      <w:hyperlink w:anchor="tab-QuantizationFunctions" w:history="1">
        <w:r w:rsidR="00132569">
          <w:rPr>
            <w:rStyle w:val="Hyperlink"/>
          </w:rPr>
          <w:t>Table 47</w:t>
        </w:r>
      </w:hyperlink>
      <w:r w:rsidR="00132569">
        <w:t xml:space="preserve"> Elements of Core Quantisation Functions::QuantizationFunctions </w:t>
      </w:r>
    </w:p>
    <w:p w14:paraId="50C34954" w14:textId="77777777" w:rsidR="00367E2A" w:rsidRDefault="00F0256F" w:rsidP="00132569">
      <w:pPr>
        <w:pStyle w:val="ListParagraph"/>
        <w:numPr>
          <w:ilvl w:val="0"/>
          <w:numId w:val="21"/>
        </w:numPr>
        <w:divId w:val="1829855513"/>
      </w:pPr>
      <w:hyperlink w:anchor="tab-Quantisation" w:history="1">
        <w:r w:rsidR="00132569">
          <w:rPr>
            <w:rStyle w:val="Hyperlink"/>
          </w:rPr>
          <w:t>Table 48</w:t>
        </w:r>
      </w:hyperlink>
      <w:r w:rsidR="00132569">
        <w:t xml:space="preserve"> Elements of Core Quantization Functions::Quantisation </w:t>
      </w:r>
    </w:p>
    <w:p w14:paraId="6EE0EE9C" w14:textId="77777777" w:rsidR="00367E2A" w:rsidRDefault="00132569">
      <w:pPr>
        <w:pStyle w:val="tabletitle"/>
        <w:divId w:val="1829855513"/>
      </w:pPr>
      <w:bookmarkStart w:id="531" w:name="_Toc43156725"/>
      <w:r>
        <w:t>Table 44 — Elements of Core Quantisation Functions::DataAssignmentProcess class</w:t>
      </w:r>
      <w:bookmarkEnd w:id="531"/>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55"/>
        <w:gridCol w:w="1135"/>
        <w:gridCol w:w="2486"/>
        <w:gridCol w:w="831"/>
        <w:gridCol w:w="1074"/>
        <w:gridCol w:w="1147"/>
        <w:gridCol w:w="1938"/>
      </w:tblGrid>
      <w:tr w:rsidR="00367E2A" w:rsidRPr="005B7E03" w14:paraId="156DEC22" w14:textId="77777777" w:rsidTr="005B7E03">
        <w:trPr>
          <w:divId w:val="186332042"/>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62EC15F" w14:textId="77777777" w:rsidR="00367E2A" w:rsidRPr="005B7E03" w:rsidRDefault="00132569" w:rsidP="005B7E03">
            <w:pPr>
              <w:spacing w:after="0"/>
              <w:rPr>
                <w:sz w:val="20"/>
                <w:szCs w:val="20"/>
                <w:lang w:val="en-NZ" w:eastAsia="en-NZ"/>
              </w:rPr>
            </w:pPr>
            <w:bookmarkStart w:id="532" w:name="tab-DataAssignmentProcess"/>
            <w:bookmarkEnd w:id="532"/>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0ABD262B" w14:textId="77777777" w:rsidR="00367E2A" w:rsidRPr="005B7E03" w:rsidRDefault="00132569" w:rsidP="005B7E03">
            <w:pPr>
              <w:spacing w:after="0"/>
              <w:rPr>
                <w:sz w:val="20"/>
                <w:szCs w:val="20"/>
                <w:lang w:val="en-NZ" w:eastAsia="en-NZ"/>
              </w:rPr>
            </w:pPr>
            <w:r w:rsidRPr="005B7E03">
              <w:rPr>
                <w:sz w:val="20"/>
                <w:szCs w:val="20"/>
                <w:lang w:val="en-NZ" w:eastAsia="en-NZ"/>
              </w:rPr>
              <w:t>DataAssignmentProcess</w:t>
            </w:r>
          </w:p>
        </w:tc>
      </w:tr>
      <w:tr w:rsidR="00367E2A" w:rsidRPr="005B7E03" w14:paraId="7E20603A" w14:textId="77777777" w:rsidTr="005B7E03">
        <w:trPr>
          <w:divId w:val="18633204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0883C8"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2B468AC" w14:textId="77777777" w:rsidR="00367E2A" w:rsidRPr="005B7E03" w:rsidRDefault="00132569" w:rsidP="005B7E03">
            <w:pPr>
              <w:spacing w:after="0"/>
              <w:rPr>
                <w:sz w:val="20"/>
                <w:szCs w:val="20"/>
                <w:lang w:val="en-NZ" w:eastAsia="en-NZ"/>
              </w:rPr>
            </w:pPr>
            <w:r w:rsidRPr="005B7E03">
              <w:rPr>
                <w:sz w:val="20"/>
                <w:szCs w:val="20"/>
                <w:lang w:val="en-NZ" w:eastAsia="en-NZ"/>
              </w:rPr>
              <w:t>The class DataAssignmentProcess is a generalisation of OM_Process, which in turn is an instance of the «metaclass» GF_FeatureType (ISO 19109:2007), which therefore represents a feature type. DataAssignmentProcess is abstract, and has no attributes, operations or associations. It serves as the base class for DataAssignment processes. The purpose of a data assignment process is to generate an assignment result. An instance of DataAssignmentProcess is often a data import function to import data from a pre-existing spatial dataset, but as in OM_Process “it may also be an instrument or sensor, a human observer, a simulator, or a process or algorithm applied to more primitive results used as inputs”.</w:t>
            </w:r>
          </w:p>
        </w:tc>
      </w:tr>
      <w:tr w:rsidR="00367E2A" w:rsidRPr="005B7E03" w14:paraId="1A8D0711" w14:textId="77777777" w:rsidTr="005B7E03">
        <w:trPr>
          <w:divId w:val="18633204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1897CB"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9841100"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49604668" w14:textId="77777777" w:rsidTr="005B7E03">
        <w:trPr>
          <w:divId w:val="18633204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54D764"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64D7E45A"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2C18A3B5" w14:textId="77777777" w:rsidTr="005B7E03">
        <w:trPr>
          <w:divId w:val="18633204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79EB56"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945F6C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561F7DFE" w14:textId="77777777" w:rsidTr="005B7E03">
        <w:trPr>
          <w:divId w:val="186332042"/>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84D1CD0"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572B08"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81AB916"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3B390A"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F080960"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5C926C"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6A1E76"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72788B4A" w14:textId="77777777" w:rsidTr="005B7E03">
        <w:trPr>
          <w:divId w:val="18633204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1314D0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657BAF" w14:textId="77777777" w:rsidR="00367E2A" w:rsidRPr="005B7E03" w:rsidRDefault="00132569" w:rsidP="005B7E03">
            <w:pPr>
              <w:spacing w:after="0"/>
              <w:rPr>
                <w:sz w:val="20"/>
                <w:szCs w:val="20"/>
                <w:lang w:val="en-NZ" w:eastAsia="en-NZ"/>
              </w:rPr>
            </w:pPr>
            <w:r w:rsidRPr="005B7E03">
              <w:rPr>
                <w:sz w:val="20"/>
                <w:szCs w:val="20"/>
                <w:lang w:val="en-NZ" w:eastAsia="en-NZ"/>
              </w:rPr>
              <w:t>cellContext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46B67F" w14:textId="77777777" w:rsidR="00367E2A" w:rsidRPr="005B7E03" w:rsidRDefault="00132569" w:rsidP="005B7E03">
            <w:pPr>
              <w:spacing w:after="0"/>
              <w:rPr>
                <w:sz w:val="20"/>
                <w:szCs w:val="20"/>
                <w:lang w:val="en-NZ" w:eastAsia="en-NZ"/>
              </w:rPr>
            </w:pPr>
            <w:r w:rsidRPr="005B7E03">
              <w:rPr>
                <w:sz w:val="20"/>
                <w:szCs w:val="20"/>
                <w:lang w:val="en-NZ" w:eastAsia="en-NZ"/>
              </w:rPr>
              <w:t>roll that cell provides in this DatAssignmentProcess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D422B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45AF90"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6CE74C"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F25375" w14:textId="77777777" w:rsidR="00367E2A" w:rsidRPr="005B7E03" w:rsidRDefault="00132569" w:rsidP="005B7E03">
            <w:pPr>
              <w:spacing w:after="0"/>
              <w:rPr>
                <w:sz w:val="20"/>
                <w:szCs w:val="20"/>
                <w:lang w:val="en-NZ" w:eastAsia="en-NZ"/>
              </w:rPr>
            </w:pPr>
            <w:r w:rsidRPr="005B7E03">
              <w:rPr>
                <w:sz w:val="20"/>
                <w:szCs w:val="20"/>
                <w:lang w:val="en-NZ" w:eastAsia="en-NZ"/>
              </w:rPr>
              <w:t>QuantisationContext</w:t>
            </w:r>
          </w:p>
        </w:tc>
      </w:tr>
      <w:tr w:rsidR="00367E2A" w:rsidRPr="005B7E03" w14:paraId="671CCF97" w14:textId="77777777" w:rsidTr="005B7E03">
        <w:trPr>
          <w:divId w:val="186332042"/>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15848348"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17AD1C2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5754B722" w14:textId="77777777" w:rsidR="00367E2A" w:rsidRDefault="00367E2A">
      <w:pPr>
        <w:divId w:val="1829855513"/>
      </w:pPr>
      <w:bookmarkStart w:id="533" w:name="_45076ec9-af30-40ed-916a-a0bfc875c892"/>
      <w:bookmarkEnd w:id="533"/>
    </w:p>
    <w:p w14:paraId="6802870A" w14:textId="77777777" w:rsidR="00367E2A" w:rsidRDefault="00132569">
      <w:pPr>
        <w:pStyle w:val="tabletitle"/>
        <w:divId w:val="1829855513"/>
      </w:pPr>
      <w:bookmarkStart w:id="534" w:name="_Toc43156726"/>
      <w:r>
        <w:t>Table 45 — Elements of Core Quantisation Functions::DGG_Observation class</w:t>
      </w:r>
      <w:bookmarkEnd w:id="534"/>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99"/>
        <w:gridCol w:w="970"/>
        <w:gridCol w:w="1791"/>
        <w:gridCol w:w="868"/>
        <w:gridCol w:w="1122"/>
        <w:gridCol w:w="1565"/>
        <w:gridCol w:w="2151"/>
      </w:tblGrid>
      <w:tr w:rsidR="00367E2A" w:rsidRPr="005B7E03" w14:paraId="00C2BB84" w14:textId="77777777" w:rsidTr="005B7E03">
        <w:trPr>
          <w:divId w:val="107200011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40375DB" w14:textId="77777777" w:rsidR="00367E2A" w:rsidRPr="005B7E03" w:rsidRDefault="00132569" w:rsidP="005B7E03">
            <w:pPr>
              <w:spacing w:after="0"/>
              <w:rPr>
                <w:sz w:val="20"/>
                <w:szCs w:val="20"/>
                <w:lang w:val="en-NZ" w:eastAsia="en-NZ"/>
              </w:rPr>
            </w:pPr>
            <w:bookmarkStart w:id="535" w:name="tab-DGG_Observation"/>
            <w:bookmarkEnd w:id="535"/>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53CD29A0" w14:textId="77777777" w:rsidR="00367E2A" w:rsidRPr="005B7E03" w:rsidRDefault="00132569" w:rsidP="005B7E03">
            <w:pPr>
              <w:spacing w:after="0"/>
              <w:rPr>
                <w:sz w:val="20"/>
                <w:szCs w:val="20"/>
                <w:lang w:val="en-NZ" w:eastAsia="en-NZ"/>
              </w:rPr>
            </w:pPr>
            <w:r w:rsidRPr="005B7E03">
              <w:rPr>
                <w:sz w:val="20"/>
                <w:szCs w:val="20"/>
                <w:lang w:val="en-NZ" w:eastAsia="en-NZ"/>
              </w:rPr>
              <w:t>DGG_Observation</w:t>
            </w:r>
          </w:p>
        </w:tc>
      </w:tr>
      <w:tr w:rsidR="00367E2A" w:rsidRPr="005B7E03" w14:paraId="723382C8" w14:textId="77777777" w:rsidTr="005B7E03">
        <w:trPr>
          <w:divId w:val="10720001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A06901"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9E93218" w14:textId="77777777" w:rsidR="00367E2A" w:rsidRPr="005B7E03" w:rsidRDefault="00132569" w:rsidP="005B7E03">
            <w:pPr>
              <w:spacing w:after="0"/>
              <w:rPr>
                <w:sz w:val="20"/>
                <w:szCs w:val="20"/>
                <w:lang w:val="en-NZ" w:eastAsia="en-NZ"/>
              </w:rPr>
            </w:pPr>
            <w:r w:rsidRPr="005B7E03">
              <w:rPr>
                <w:sz w:val="20"/>
                <w:szCs w:val="20"/>
                <w:lang w:val="en-NZ" w:eastAsia="en-NZ"/>
              </w:rPr>
              <w:t>DGG_Observation is an abstract class holding zonal identifier, OM_Observation tuples.</w:t>
            </w:r>
            <w:r w:rsidRPr="005B7E03">
              <w:rPr>
                <w:sz w:val="20"/>
                <w:szCs w:val="20"/>
                <w:lang w:val="en-NZ" w:eastAsia="en-NZ"/>
              </w:rPr>
              <w:br/>
              <w:t>In the context of Quantisation, DGG_Observation holds records of Observations made with DataAssignmentProcess in assigning values to cells.</w:t>
            </w:r>
          </w:p>
        </w:tc>
      </w:tr>
      <w:tr w:rsidR="00367E2A" w:rsidRPr="005B7E03" w14:paraId="32D5FC62" w14:textId="77777777" w:rsidTr="005B7E03">
        <w:trPr>
          <w:divId w:val="10720001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2D181C"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602C1EB"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35BBFBD1" w14:textId="77777777" w:rsidTr="005B7E03">
        <w:trPr>
          <w:divId w:val="10720001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640154A"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37DA1FA"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67B6AEB2" w14:textId="77777777" w:rsidTr="005B7E03">
        <w:trPr>
          <w:divId w:val="10720001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B84E7B"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4A7781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79718B28" w14:textId="77777777" w:rsidTr="005B7E03">
        <w:trPr>
          <w:divId w:val="107200011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658C02C"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D14C32"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650FCC"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1C0C35"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0D13EA"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0C1B67F"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8312B6"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73D7E004" w14:textId="77777777" w:rsidTr="005B7E03">
        <w:trPr>
          <w:divId w:val="107200011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3F482D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4BF52E" w14:textId="77777777" w:rsidR="00367E2A" w:rsidRPr="005B7E03" w:rsidRDefault="00132569" w:rsidP="005B7E03">
            <w:pPr>
              <w:spacing w:after="0"/>
              <w:rPr>
                <w:sz w:val="20"/>
                <w:szCs w:val="20"/>
                <w:lang w:val="en-NZ" w:eastAsia="en-NZ"/>
              </w:rPr>
            </w:pPr>
            <w:r w:rsidRPr="005B7E03">
              <w:rPr>
                <w:sz w:val="20"/>
                <w:szCs w:val="20"/>
                <w:lang w:val="en-NZ" w:eastAsia="en-NZ"/>
              </w:rPr>
              <w:t>field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09AA58" w14:textId="77777777" w:rsidR="00367E2A" w:rsidRPr="005B7E03" w:rsidRDefault="00132569" w:rsidP="005B7E03">
            <w:pPr>
              <w:spacing w:after="0"/>
              <w:rPr>
                <w:sz w:val="20"/>
                <w:szCs w:val="20"/>
                <w:lang w:val="en-NZ" w:eastAsia="en-NZ"/>
              </w:rPr>
            </w:pPr>
            <w:r w:rsidRPr="005B7E03">
              <w:rPr>
                <w:sz w:val="20"/>
                <w:szCs w:val="20"/>
                <w:lang w:val="en-NZ" w:eastAsia="en-NZ"/>
              </w:rPr>
              <w:t>values that were observed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D8DA7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42FC86"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DE77F9"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AD5662" w14:textId="77777777" w:rsidR="00367E2A" w:rsidRPr="005B7E03" w:rsidRDefault="00132569" w:rsidP="005B7E03">
            <w:pPr>
              <w:spacing w:after="0"/>
              <w:rPr>
                <w:sz w:val="20"/>
                <w:szCs w:val="20"/>
                <w:lang w:val="en-NZ" w:eastAsia="en-NZ"/>
              </w:rPr>
            </w:pPr>
            <w:r w:rsidRPr="005B7E03">
              <w:rPr>
                <w:sz w:val="20"/>
                <w:szCs w:val="20"/>
                <w:lang w:val="en-NZ" w:eastAsia="en-NZ"/>
              </w:rPr>
              <w:t>OM_Observation</w:t>
            </w:r>
          </w:p>
        </w:tc>
      </w:tr>
      <w:tr w:rsidR="006643EB" w:rsidRPr="005B7E03" w14:paraId="5B7A6568" w14:textId="77777777" w:rsidTr="005B7E03">
        <w:trPr>
          <w:divId w:val="107200011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BB9E16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081DAD" w14:textId="77777777" w:rsidR="00367E2A" w:rsidRPr="005B7E03" w:rsidRDefault="00132569" w:rsidP="005B7E03">
            <w:pPr>
              <w:spacing w:after="0"/>
              <w:rPr>
                <w:sz w:val="20"/>
                <w:szCs w:val="20"/>
                <w:lang w:val="en-NZ" w:eastAsia="en-NZ"/>
              </w:rPr>
            </w:pPr>
            <w:r w:rsidRPr="005B7E03">
              <w:rPr>
                <w:sz w:val="20"/>
                <w:szCs w:val="20"/>
                <w:lang w:val="en-NZ" w:eastAsia="en-NZ"/>
              </w:rPr>
              <w:t>identifier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677514" w14:textId="77777777" w:rsidR="00367E2A" w:rsidRPr="005B7E03" w:rsidRDefault="00132569" w:rsidP="005B7E03">
            <w:pPr>
              <w:spacing w:after="0"/>
              <w:rPr>
                <w:sz w:val="20"/>
                <w:szCs w:val="20"/>
                <w:lang w:val="en-NZ" w:eastAsia="en-NZ"/>
              </w:rPr>
            </w:pPr>
            <w:r w:rsidRPr="005B7E03">
              <w:rPr>
                <w:sz w:val="20"/>
                <w:szCs w:val="20"/>
                <w:lang w:val="en-NZ" w:eastAsia="en-NZ"/>
              </w:rPr>
              <w:t>cells that were observed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03441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577581"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439F37"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3FFA84" w14:textId="77777777" w:rsidR="00367E2A" w:rsidRPr="005B7E03" w:rsidRDefault="00132569" w:rsidP="005B7E03">
            <w:pPr>
              <w:spacing w:after="0"/>
              <w:rPr>
                <w:sz w:val="20"/>
                <w:szCs w:val="20"/>
                <w:lang w:val="en-NZ" w:eastAsia="en-NZ"/>
              </w:rPr>
            </w:pPr>
            <w:r w:rsidRPr="005B7E03">
              <w:rPr>
                <w:sz w:val="20"/>
                <w:szCs w:val="20"/>
                <w:lang w:val="en-NZ" w:eastAsia="en-NZ"/>
              </w:rPr>
              <w:t>ZonalIdentifier (data type)</w:t>
            </w:r>
          </w:p>
        </w:tc>
      </w:tr>
      <w:tr w:rsidR="00367E2A" w:rsidRPr="005B7E03" w14:paraId="451CEFA3" w14:textId="77777777" w:rsidTr="005B7E03">
        <w:trPr>
          <w:divId w:val="107200011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1911D41"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371BEB4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0222090D" w14:textId="77777777" w:rsidR="00367E2A" w:rsidRDefault="00367E2A">
      <w:pPr>
        <w:divId w:val="1829855513"/>
      </w:pPr>
      <w:bookmarkStart w:id="536" w:name="_e5bd1448-e747-4b53-8f09-a1e00a536a42"/>
      <w:bookmarkEnd w:id="536"/>
    </w:p>
    <w:p w14:paraId="6EC1DA1D" w14:textId="77777777" w:rsidR="00367E2A" w:rsidRDefault="00132569">
      <w:pPr>
        <w:pStyle w:val="tabletitle"/>
        <w:divId w:val="1829855513"/>
      </w:pPr>
      <w:bookmarkStart w:id="537" w:name="_Toc43156727"/>
      <w:r>
        <w:t>Table 46 — Elements of Core Quantisation Functions::QuantisationContext class</w:t>
      </w:r>
      <w:bookmarkEnd w:id="53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40"/>
        <w:gridCol w:w="581"/>
        <w:gridCol w:w="3103"/>
        <w:gridCol w:w="759"/>
        <w:gridCol w:w="981"/>
        <w:gridCol w:w="1399"/>
        <w:gridCol w:w="1603"/>
      </w:tblGrid>
      <w:tr w:rsidR="00367E2A" w:rsidRPr="005B7E03" w14:paraId="523D9588" w14:textId="77777777" w:rsidTr="005B7E03">
        <w:trPr>
          <w:divId w:val="2021933026"/>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DD972B1" w14:textId="77777777" w:rsidR="00367E2A" w:rsidRPr="005B7E03" w:rsidRDefault="00132569" w:rsidP="005B7E03">
            <w:pPr>
              <w:spacing w:after="0"/>
              <w:rPr>
                <w:sz w:val="20"/>
                <w:szCs w:val="20"/>
                <w:lang w:val="en-NZ" w:eastAsia="en-NZ"/>
              </w:rPr>
            </w:pPr>
            <w:bookmarkStart w:id="538" w:name="tab-QuantisationContext"/>
            <w:bookmarkEnd w:id="538"/>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3A11A6ED" w14:textId="77777777" w:rsidR="00367E2A" w:rsidRPr="005B7E03" w:rsidRDefault="00132569" w:rsidP="005B7E03">
            <w:pPr>
              <w:spacing w:after="0"/>
              <w:rPr>
                <w:sz w:val="20"/>
                <w:szCs w:val="20"/>
                <w:lang w:val="en-NZ" w:eastAsia="en-NZ"/>
              </w:rPr>
            </w:pPr>
            <w:r w:rsidRPr="005B7E03">
              <w:rPr>
                <w:sz w:val="20"/>
                <w:szCs w:val="20"/>
                <w:lang w:val="en-NZ" w:eastAsia="en-NZ"/>
              </w:rPr>
              <w:t>QuantisationContext</w:t>
            </w:r>
          </w:p>
        </w:tc>
      </w:tr>
      <w:tr w:rsidR="00367E2A" w:rsidRPr="005B7E03" w14:paraId="3C636AA9" w14:textId="77777777" w:rsidTr="005B7E03">
        <w:trPr>
          <w:divId w:val="202193302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9E6E88"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C030F01" w14:textId="77777777" w:rsidR="00367E2A" w:rsidRPr="005B7E03" w:rsidRDefault="00132569" w:rsidP="005B7E03">
            <w:pPr>
              <w:spacing w:after="0"/>
              <w:rPr>
                <w:sz w:val="20"/>
                <w:szCs w:val="20"/>
                <w:lang w:val="en-NZ" w:eastAsia="en-NZ"/>
              </w:rPr>
            </w:pPr>
            <w:r w:rsidRPr="005B7E03">
              <w:rPr>
                <w:sz w:val="20"/>
                <w:szCs w:val="20"/>
                <w:lang w:val="en-NZ" w:eastAsia="en-NZ"/>
              </w:rPr>
              <w:t>ObservationContext for this DataAssignmentProcess.</w:t>
            </w:r>
          </w:p>
        </w:tc>
      </w:tr>
      <w:tr w:rsidR="00367E2A" w:rsidRPr="005B7E03" w14:paraId="21FF6481" w14:textId="77777777" w:rsidTr="005B7E03">
        <w:trPr>
          <w:divId w:val="202193302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FFB24E"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8683D2C"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59E9F6B7" w14:textId="77777777" w:rsidTr="005B7E03">
        <w:trPr>
          <w:divId w:val="202193302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BF6015"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1D600D0"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2D6F66F2" w14:textId="77777777" w:rsidTr="005B7E03">
        <w:trPr>
          <w:divId w:val="202193302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AAAB6F"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17FC32D"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06B573DB" w14:textId="77777777" w:rsidTr="005B7E03">
        <w:trPr>
          <w:divId w:val="2021933026"/>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5CD2456"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F7C997"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FD713C"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EDDA4C"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DC64BB"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1152F1"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A7CECC"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1CE6C89A" w14:textId="77777777" w:rsidTr="005B7E03">
        <w:trPr>
          <w:divId w:val="202193302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A2A42E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5516B8" w14:textId="77777777" w:rsidR="00367E2A" w:rsidRPr="005B7E03" w:rsidRDefault="00132569" w:rsidP="005B7E03">
            <w:pPr>
              <w:spacing w:after="0"/>
              <w:rPr>
                <w:sz w:val="20"/>
                <w:szCs w:val="20"/>
                <w:lang w:val="en-NZ" w:eastAsia="en-NZ"/>
              </w:rPr>
            </w:pPr>
            <w:r w:rsidRPr="005B7E03">
              <w:rPr>
                <w:sz w:val="20"/>
                <w:szCs w:val="20"/>
                <w:lang w:val="en-NZ" w:eastAsia="en-NZ"/>
              </w:rPr>
              <w:t>role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556E47" w14:textId="77777777" w:rsidR="00367E2A" w:rsidRPr="005B7E03" w:rsidRDefault="00132569" w:rsidP="005B7E03">
            <w:pPr>
              <w:spacing w:after="0"/>
              <w:rPr>
                <w:sz w:val="20"/>
                <w:szCs w:val="20"/>
                <w:lang w:val="en-NZ" w:eastAsia="en-NZ"/>
              </w:rPr>
            </w:pPr>
            <w:r w:rsidRPr="005B7E03">
              <w:rPr>
                <w:sz w:val="20"/>
                <w:szCs w:val="20"/>
                <w:lang w:val="en-NZ" w:eastAsia="en-NZ"/>
              </w:rPr>
              <w:t>defines the role or roles that cells play in the quantisation.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74870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6D5E08"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BD12BF"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853247" w14:textId="77777777" w:rsidR="00367E2A" w:rsidRPr="005B7E03" w:rsidRDefault="00132569" w:rsidP="005B7E03">
            <w:pPr>
              <w:spacing w:after="0"/>
              <w:rPr>
                <w:sz w:val="20"/>
                <w:szCs w:val="20"/>
                <w:lang w:val="en-NZ" w:eastAsia="en-NZ"/>
              </w:rPr>
            </w:pPr>
            <w:r w:rsidRPr="005B7E03">
              <w:rPr>
                <w:sz w:val="20"/>
                <w:szCs w:val="20"/>
                <w:lang w:val="en-NZ" w:eastAsia="en-NZ"/>
              </w:rPr>
              <w:t>Quantisation (code list)</w:t>
            </w:r>
          </w:p>
        </w:tc>
      </w:tr>
      <w:tr w:rsidR="00367E2A" w:rsidRPr="005B7E03" w14:paraId="759B54DF" w14:textId="77777777" w:rsidTr="005B7E03">
        <w:trPr>
          <w:divId w:val="2021933026"/>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5CAA8AB2"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1597A4D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6313D284" w14:textId="77777777" w:rsidR="00367E2A" w:rsidRDefault="00367E2A">
      <w:pPr>
        <w:divId w:val="1829855513"/>
      </w:pPr>
      <w:bookmarkStart w:id="539" w:name="_7a2dccd8-c423-4e1c-986d-bd1108eb4ccf"/>
      <w:bookmarkEnd w:id="539"/>
    </w:p>
    <w:p w14:paraId="0A7FF430" w14:textId="77777777" w:rsidR="00367E2A" w:rsidRDefault="00132569">
      <w:pPr>
        <w:pStyle w:val="tabletitle"/>
        <w:divId w:val="1829855513"/>
      </w:pPr>
      <w:bookmarkStart w:id="540" w:name="_Toc43156728"/>
      <w:r>
        <w:lastRenderedPageBreak/>
        <w:t>Table 47 — Elements of Core Quantisation Functions::QuantizationFunctions class</w:t>
      </w:r>
      <w:bookmarkEnd w:id="54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23"/>
        <w:gridCol w:w="1036"/>
        <w:gridCol w:w="3299"/>
        <w:gridCol w:w="759"/>
        <w:gridCol w:w="981"/>
        <w:gridCol w:w="1133"/>
        <w:gridCol w:w="1335"/>
      </w:tblGrid>
      <w:tr w:rsidR="00367E2A" w:rsidRPr="005B7E03" w14:paraId="48978546" w14:textId="77777777" w:rsidTr="005B7E03">
        <w:trPr>
          <w:divId w:val="421724341"/>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9C78DEE" w14:textId="77777777" w:rsidR="00367E2A" w:rsidRPr="005B7E03" w:rsidRDefault="00132569" w:rsidP="005B7E03">
            <w:pPr>
              <w:spacing w:after="0"/>
              <w:rPr>
                <w:sz w:val="20"/>
                <w:szCs w:val="20"/>
                <w:lang w:val="en-NZ" w:eastAsia="en-NZ"/>
              </w:rPr>
            </w:pPr>
            <w:bookmarkStart w:id="541" w:name="tab-QuantizationFunctions"/>
            <w:bookmarkEnd w:id="541"/>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279CE204" w14:textId="77777777" w:rsidR="00367E2A" w:rsidRPr="005B7E03" w:rsidRDefault="00132569" w:rsidP="005B7E03">
            <w:pPr>
              <w:spacing w:after="0"/>
              <w:rPr>
                <w:sz w:val="20"/>
                <w:szCs w:val="20"/>
                <w:lang w:val="en-NZ" w:eastAsia="en-NZ"/>
              </w:rPr>
            </w:pPr>
            <w:r w:rsidRPr="005B7E03">
              <w:rPr>
                <w:sz w:val="20"/>
                <w:szCs w:val="20"/>
                <w:lang w:val="en-NZ" w:eastAsia="en-NZ"/>
              </w:rPr>
              <w:t>QuantizationFunctions</w:t>
            </w:r>
          </w:p>
        </w:tc>
      </w:tr>
      <w:tr w:rsidR="00367E2A" w:rsidRPr="005B7E03" w14:paraId="3F711085" w14:textId="77777777" w:rsidTr="005B7E03">
        <w:trPr>
          <w:divId w:val="4217243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E0B5C1"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2A99977" w14:textId="77777777" w:rsidR="00367E2A" w:rsidRPr="005B7E03" w:rsidRDefault="00132569" w:rsidP="005B7E03">
            <w:pPr>
              <w:spacing w:after="0"/>
              <w:rPr>
                <w:sz w:val="20"/>
                <w:szCs w:val="20"/>
                <w:lang w:val="en-NZ" w:eastAsia="en-NZ"/>
              </w:rPr>
            </w:pPr>
            <w:r w:rsidRPr="005B7E03">
              <w:rPr>
                <w:sz w:val="20"/>
                <w:szCs w:val="20"/>
                <w:lang w:val="en-NZ" w:eastAsia="en-NZ"/>
              </w:rPr>
              <w:t>Process for quantising external data by using a cell’s geometry to sample external data and assign the results to zonal identifiers.</w:t>
            </w:r>
            <w:r w:rsidRPr="005B7E03">
              <w:rPr>
                <w:sz w:val="20"/>
                <w:szCs w:val="20"/>
                <w:lang w:val="en-NZ" w:eastAsia="en-NZ"/>
              </w:rPr>
              <w:br/>
              <w:t>The quantisation CodeList identifies different potential roles for the cell geometry in the quantisation process.</w:t>
            </w:r>
          </w:p>
        </w:tc>
      </w:tr>
      <w:tr w:rsidR="00367E2A" w:rsidRPr="005B7E03" w14:paraId="29C28CBF" w14:textId="77777777" w:rsidTr="005B7E03">
        <w:trPr>
          <w:divId w:val="4217243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939130"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B35CB3D"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45A92A05" w14:textId="77777777" w:rsidTr="005B7E03">
        <w:trPr>
          <w:divId w:val="4217243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9E4DF6"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F21904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0A3419C7" w14:textId="77777777" w:rsidTr="005B7E03">
        <w:trPr>
          <w:divId w:val="4217243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BDD212"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E309E4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42E4DC7A" w14:textId="77777777" w:rsidTr="005B7E03">
        <w:trPr>
          <w:divId w:val="421724341"/>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0BCDABEE"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498B9F"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7E3B83"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BDE807"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7B53C6"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4996E4"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2E7900"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524380B7" w14:textId="77777777" w:rsidTr="005B7E03">
        <w:trPr>
          <w:divId w:val="42172434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0EB083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A7F6C9" w14:textId="77777777" w:rsidR="00367E2A" w:rsidRPr="005B7E03" w:rsidRDefault="00132569" w:rsidP="005B7E03">
            <w:pPr>
              <w:spacing w:after="0"/>
              <w:rPr>
                <w:sz w:val="20"/>
                <w:szCs w:val="20"/>
                <w:lang w:val="en-NZ" w:eastAsia="en-NZ"/>
              </w:rPr>
            </w:pPr>
            <w:r w:rsidRPr="005B7E03">
              <w:rPr>
                <w:sz w:val="20"/>
                <w:szCs w:val="20"/>
                <w:lang w:val="en-NZ" w:eastAsia="en-NZ"/>
              </w:rPr>
              <w:t>cellContext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DB342B4" w14:textId="77777777" w:rsidR="00367E2A" w:rsidRPr="005B7E03" w:rsidRDefault="00132569" w:rsidP="005B7E03">
            <w:pPr>
              <w:spacing w:after="0"/>
              <w:rPr>
                <w:sz w:val="20"/>
                <w:szCs w:val="20"/>
                <w:lang w:val="en-NZ" w:eastAsia="en-NZ"/>
              </w:rPr>
            </w:pPr>
            <w:r w:rsidRPr="005B7E03">
              <w:rPr>
                <w:sz w:val="20"/>
                <w:szCs w:val="20"/>
                <w:lang w:val="en-NZ" w:eastAsia="en-NZ"/>
              </w:rPr>
              <w:t>List of roles that cell geometry is to be used in associated DataAssignmentProcesses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12CA6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EAE70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AD875A" w14:textId="77777777" w:rsidR="00367E2A" w:rsidRPr="005B7E03" w:rsidRDefault="00132569" w:rsidP="005B7E03">
            <w:pPr>
              <w:spacing w:after="0"/>
              <w:rPr>
                <w:sz w:val="20"/>
                <w:szCs w:val="20"/>
                <w:lang w:val="en-NZ" w:eastAsia="en-NZ"/>
              </w:rPr>
            </w:pPr>
            <w:r w:rsidRPr="005B7E03">
              <w:rPr>
                <w:sz w:val="20"/>
                <w:szCs w:val="20"/>
                <w:lang w:val="en-NZ" w:eastAsia="en-NZ"/>
              </w:rPr>
              <w:t>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2E6E20" w14:textId="77777777" w:rsidR="00367E2A" w:rsidRPr="005B7E03" w:rsidRDefault="00132569" w:rsidP="005B7E03">
            <w:pPr>
              <w:spacing w:after="0"/>
              <w:rPr>
                <w:sz w:val="20"/>
                <w:szCs w:val="20"/>
                <w:lang w:val="en-NZ" w:eastAsia="en-NZ"/>
              </w:rPr>
            </w:pPr>
            <w:r w:rsidRPr="005B7E03">
              <w:rPr>
                <w:sz w:val="20"/>
                <w:szCs w:val="20"/>
                <w:lang w:val="en-NZ" w:eastAsia="en-NZ"/>
              </w:rPr>
              <w:t>Quantisation (code list)</w:t>
            </w:r>
          </w:p>
        </w:tc>
      </w:tr>
      <w:tr w:rsidR="00367E2A" w:rsidRPr="005B7E03" w14:paraId="609D648A" w14:textId="77777777" w:rsidTr="005B7E03">
        <w:trPr>
          <w:divId w:val="421724341"/>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2ADC413"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5F47CD5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1126DC20" w14:textId="77777777" w:rsidR="00367E2A" w:rsidRDefault="00367E2A">
      <w:pPr>
        <w:divId w:val="1829855513"/>
      </w:pPr>
      <w:bookmarkStart w:id="542" w:name="_06b43e43-8532-4eb1-95c8-45496673cad4"/>
      <w:bookmarkEnd w:id="542"/>
    </w:p>
    <w:p w14:paraId="1AD770DF" w14:textId="77777777" w:rsidR="00367E2A" w:rsidRDefault="00132569">
      <w:pPr>
        <w:pStyle w:val="tabletitle"/>
        <w:divId w:val="1829855513"/>
      </w:pPr>
      <w:bookmarkStart w:id="543" w:name="_Toc43156729"/>
      <w:r>
        <w:t>Table 48 — Elements of Core RS using zonal identifiers with structured geometry::Quantisation class</w:t>
      </w:r>
      <w:bookmarkEnd w:id="543"/>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37"/>
        <w:gridCol w:w="1336"/>
        <w:gridCol w:w="7293"/>
      </w:tblGrid>
      <w:tr w:rsidR="00367E2A" w:rsidRPr="005B7E03" w14:paraId="2470C2B9" w14:textId="77777777" w:rsidTr="005B7E03">
        <w:trPr>
          <w:divId w:val="189989691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611EC28" w14:textId="77777777" w:rsidR="00367E2A" w:rsidRPr="005B7E03" w:rsidRDefault="00132569" w:rsidP="005B7E03">
            <w:pPr>
              <w:spacing w:after="0"/>
              <w:rPr>
                <w:sz w:val="20"/>
                <w:szCs w:val="20"/>
                <w:lang w:val="en-NZ" w:eastAsia="en-NZ"/>
              </w:rPr>
            </w:pPr>
            <w:bookmarkStart w:id="544" w:name="tab-Quantisation"/>
            <w:bookmarkEnd w:id="544"/>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089DAFDF" w14:textId="77777777" w:rsidR="00367E2A" w:rsidRPr="005B7E03" w:rsidRDefault="00132569">
            <w:pPr>
              <w:rPr>
                <w:sz w:val="20"/>
                <w:szCs w:val="20"/>
              </w:rPr>
            </w:pPr>
            <w:bookmarkStart w:id="545" w:name="_f8ee960d-6b9a-47dd-b3e4-d4630496d601"/>
            <w:bookmarkEnd w:id="545"/>
            <w:r w:rsidRPr="005B7E03">
              <w:rPr>
                <w:sz w:val="20"/>
                <w:szCs w:val="20"/>
              </w:rPr>
              <w:t>Quantisation</w:t>
            </w:r>
          </w:p>
        </w:tc>
      </w:tr>
      <w:tr w:rsidR="00367E2A" w:rsidRPr="005B7E03" w14:paraId="33A169AE" w14:textId="77777777" w:rsidTr="005B7E03">
        <w:trPr>
          <w:divId w:val="189989691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EAFC57"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15DF53E0" w14:textId="77777777" w:rsidR="00367E2A" w:rsidRPr="005B7E03" w:rsidRDefault="00132569">
            <w:pPr>
              <w:rPr>
                <w:sz w:val="20"/>
                <w:szCs w:val="20"/>
              </w:rPr>
            </w:pPr>
            <w:bookmarkStart w:id="546" w:name="_1ee86f0f-6688-4d36-9e8c-60314d46124b"/>
            <w:bookmarkEnd w:id="546"/>
            <w:r w:rsidRPr="005B7E03">
              <w:rPr>
                <w:sz w:val="20"/>
                <w:szCs w:val="20"/>
              </w:rPr>
              <w:t>CodeList for roles that cell geometries may play in a DataAssignmentProcess.</w:t>
            </w:r>
          </w:p>
        </w:tc>
      </w:tr>
      <w:tr w:rsidR="00367E2A" w:rsidRPr="005B7E03" w14:paraId="319F90FB" w14:textId="77777777" w:rsidTr="005B7E03">
        <w:trPr>
          <w:divId w:val="189989691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5FFF9E"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47DE2E35" w14:textId="77777777" w:rsidR="00367E2A" w:rsidRPr="005B7E03" w:rsidRDefault="00132569">
            <w:pPr>
              <w:rPr>
                <w:sz w:val="20"/>
                <w:szCs w:val="20"/>
              </w:rPr>
            </w:pPr>
            <w:bookmarkStart w:id="547" w:name="_3b6da4e8-c9a2-4b84-8e68-d8d77b8af62e"/>
            <w:bookmarkEnd w:id="547"/>
            <w:r w:rsidRPr="005B7E03">
              <w:rPr>
                <w:sz w:val="20"/>
                <w:szCs w:val="20"/>
              </w:rPr>
              <w:t>CodeList</w:t>
            </w:r>
          </w:p>
        </w:tc>
      </w:tr>
      <w:tr w:rsidR="00367E2A" w:rsidRPr="005B7E03" w14:paraId="2D1FEC0F" w14:textId="77777777" w:rsidTr="005B7E03">
        <w:trPr>
          <w:divId w:val="189989691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89ABF9"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2997518A" w14:textId="77777777" w:rsidR="00367E2A" w:rsidRPr="005B7E03" w:rsidRDefault="00132569">
            <w:pPr>
              <w:rPr>
                <w:sz w:val="20"/>
                <w:szCs w:val="20"/>
              </w:rPr>
            </w:pPr>
            <w:bookmarkStart w:id="548" w:name="_977abf9b-64a8-4088-864b-1747ade719ae"/>
            <w:bookmarkEnd w:id="548"/>
            <w:r w:rsidRPr="005B7E03">
              <w:rPr>
                <w:sz w:val="20"/>
                <w:szCs w:val="20"/>
              </w:rPr>
              <w:t>true</w:t>
            </w:r>
          </w:p>
        </w:tc>
      </w:tr>
      <w:tr w:rsidR="00367E2A" w:rsidRPr="005B7E03" w14:paraId="3BF14456" w14:textId="77777777" w:rsidTr="005B7E03">
        <w:trPr>
          <w:divId w:val="189989691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AFB585"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3BD38064" w14:textId="77777777" w:rsidR="00367E2A" w:rsidRPr="005B7E03" w:rsidRDefault="00132569">
            <w:pPr>
              <w:rPr>
                <w:sz w:val="20"/>
                <w:szCs w:val="20"/>
              </w:rPr>
            </w:pPr>
            <w:bookmarkStart w:id="549" w:name="_69daf021-9995-4ded-98e3-9f0fa4f7bddc"/>
            <w:bookmarkEnd w:id="549"/>
            <w:r w:rsidRPr="005B7E03">
              <w:rPr>
                <w:sz w:val="20"/>
                <w:szCs w:val="20"/>
              </w:rPr>
              <w:t>(none)</w:t>
            </w:r>
          </w:p>
        </w:tc>
      </w:tr>
      <w:tr w:rsidR="006643EB" w:rsidRPr="005B7E03" w14:paraId="635EBAFB" w14:textId="77777777" w:rsidTr="005B7E03">
        <w:trPr>
          <w:divId w:val="1899896918"/>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31D76013"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8D81A9"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B3F22F" w14:textId="77777777" w:rsidR="00367E2A" w:rsidRPr="005B7E03" w:rsidRDefault="00132569">
            <w:pPr>
              <w:rPr>
                <w:sz w:val="20"/>
                <w:szCs w:val="20"/>
              </w:rPr>
            </w:pPr>
            <w:bookmarkStart w:id="550" w:name="_cbba8f17-4a8d-49cc-8967-92ed14fd44bb"/>
            <w:bookmarkEnd w:id="550"/>
            <w:r w:rsidRPr="005B7E03">
              <w:rPr>
                <w:i/>
                <w:iCs/>
                <w:sz w:val="20"/>
                <w:szCs w:val="20"/>
              </w:rPr>
              <w:t>Definition</w:t>
            </w:r>
            <w:r w:rsidRPr="005B7E03">
              <w:rPr>
                <w:sz w:val="20"/>
                <w:szCs w:val="20"/>
              </w:rPr>
              <w:t xml:space="preserve"> </w:t>
            </w:r>
          </w:p>
        </w:tc>
      </w:tr>
      <w:tr w:rsidR="006643EB" w:rsidRPr="005B7E03" w14:paraId="451B9996" w14:textId="77777777" w:rsidTr="005B7E03">
        <w:trPr>
          <w:divId w:val="189989691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4381B1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73BDAF" w14:textId="77777777" w:rsidR="00367E2A" w:rsidRPr="005B7E03" w:rsidRDefault="00132569" w:rsidP="005B7E03">
            <w:pPr>
              <w:spacing w:after="0"/>
              <w:rPr>
                <w:sz w:val="20"/>
                <w:szCs w:val="20"/>
                <w:lang w:val="en-NZ" w:eastAsia="en-NZ"/>
              </w:rPr>
            </w:pPr>
            <w:r w:rsidRPr="005B7E03">
              <w:rPr>
                <w:sz w:val="20"/>
                <w:szCs w:val="20"/>
                <w:lang w:val="en-NZ" w:eastAsia="en-NZ"/>
              </w:rPr>
              <w:t>asDataTiles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E40C03B" w14:textId="77777777" w:rsidR="00367E2A" w:rsidRPr="005B7E03" w:rsidRDefault="00132569" w:rsidP="005B7E03">
            <w:pPr>
              <w:spacing w:after="0"/>
              <w:rPr>
                <w:sz w:val="20"/>
                <w:szCs w:val="20"/>
                <w:lang w:val="en-NZ" w:eastAsia="en-NZ"/>
              </w:rPr>
            </w:pPr>
            <w:r w:rsidRPr="005B7E03">
              <w:rPr>
                <w:sz w:val="20"/>
                <w:szCs w:val="20"/>
                <w:lang w:val="en-NZ" w:eastAsia="en-NZ"/>
              </w:rPr>
              <w:t>cell assigned features clipped to the boundary of the cell</w:t>
            </w:r>
            <w:r w:rsidRPr="005B7E03">
              <w:rPr>
                <w:sz w:val="20"/>
                <w:szCs w:val="20"/>
                <w:lang w:val="en-NZ" w:eastAsia="en-NZ"/>
              </w:rPr>
              <w:br/>
            </w:r>
            <w:r w:rsidRPr="005B7E03">
              <w:rPr>
                <w:b/>
                <w:bCs/>
                <w:sz w:val="20"/>
                <w:szCs w:val="20"/>
                <w:lang w:val="en-NZ" w:eastAsia="en-NZ"/>
              </w:rPr>
              <w:t>Note:</w:t>
            </w:r>
            <w:r w:rsidRPr="005B7E03">
              <w:rPr>
                <w:sz w:val="20"/>
                <w:szCs w:val="20"/>
                <w:lang w:val="en-NZ" w:eastAsia="en-NZ"/>
              </w:rPr>
              <w:t xml:space="preserve"> features are clipped to the cell boundary and stored as a feature tile.</w:t>
            </w:r>
            <w:r w:rsidRPr="005B7E03">
              <w:rPr>
                <w:sz w:val="20"/>
                <w:szCs w:val="20"/>
                <w:lang w:val="en-NZ" w:eastAsia="en-NZ"/>
              </w:rPr>
              <w:br/>
            </w:r>
            <w:r w:rsidRPr="005B7E03">
              <w:rPr>
                <w:b/>
                <w:bCs/>
                <w:sz w:val="20"/>
                <w:szCs w:val="20"/>
                <w:lang w:val="en-NZ" w:eastAsia="en-NZ"/>
              </w:rPr>
              <w:t>Note:</w:t>
            </w:r>
            <w:r w:rsidRPr="005B7E03">
              <w:rPr>
                <w:sz w:val="20"/>
                <w:szCs w:val="20"/>
                <w:lang w:val="en-NZ" w:eastAsia="en-NZ"/>
              </w:rPr>
              <w:t xml:space="preserve"> the cell’s zonal identifier may be used in the naming convention for data tiles</w:t>
            </w:r>
          </w:p>
        </w:tc>
      </w:tr>
      <w:tr w:rsidR="006643EB" w:rsidRPr="005B7E03" w14:paraId="635FDFA4" w14:textId="77777777" w:rsidTr="005B7E03">
        <w:trPr>
          <w:divId w:val="189989691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EDFD69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3893E1" w14:textId="77777777" w:rsidR="00367E2A" w:rsidRPr="005B7E03" w:rsidRDefault="00132569" w:rsidP="005B7E03">
            <w:pPr>
              <w:spacing w:after="0"/>
              <w:rPr>
                <w:sz w:val="20"/>
                <w:szCs w:val="20"/>
                <w:lang w:val="en-NZ" w:eastAsia="en-NZ"/>
              </w:rPr>
            </w:pPr>
            <w:r w:rsidRPr="005B7E03">
              <w:rPr>
                <w:sz w:val="20"/>
                <w:szCs w:val="20"/>
                <w:lang w:val="en-NZ" w:eastAsia="en-NZ"/>
              </w:rPr>
              <w:t>asDataCells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8E18F3" w14:textId="77777777" w:rsidR="00367E2A" w:rsidRPr="005B7E03" w:rsidRDefault="00132569" w:rsidP="005B7E03">
            <w:pPr>
              <w:spacing w:after="0"/>
              <w:rPr>
                <w:sz w:val="20"/>
                <w:szCs w:val="20"/>
                <w:lang w:val="en-NZ" w:eastAsia="en-NZ"/>
              </w:rPr>
            </w:pPr>
            <w:r w:rsidRPr="005B7E03">
              <w:rPr>
                <w:sz w:val="20"/>
                <w:szCs w:val="20"/>
                <w:lang w:val="en-NZ" w:eastAsia="en-NZ"/>
              </w:rPr>
              <w:t>cell assigned a data value, either resampled or remapped, from a feature based on the geometry of the cell.</w:t>
            </w:r>
          </w:p>
        </w:tc>
      </w:tr>
      <w:tr w:rsidR="006643EB" w:rsidRPr="005B7E03" w14:paraId="6C2464D7" w14:textId="77777777" w:rsidTr="005B7E03">
        <w:trPr>
          <w:divId w:val="189989691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70138DB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93077FA" w14:textId="77777777" w:rsidR="00367E2A" w:rsidRPr="005B7E03" w:rsidRDefault="00132569" w:rsidP="005B7E03">
            <w:pPr>
              <w:spacing w:after="0"/>
              <w:rPr>
                <w:sz w:val="20"/>
                <w:szCs w:val="20"/>
                <w:lang w:val="en-NZ" w:eastAsia="en-NZ"/>
              </w:rPr>
            </w:pPr>
            <w:r w:rsidRPr="005B7E03">
              <w:rPr>
                <w:sz w:val="20"/>
                <w:szCs w:val="20"/>
                <w:lang w:val="en-NZ" w:eastAsia="en-NZ"/>
              </w:rPr>
              <w:t>asCoordinates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778B36" w14:textId="77777777" w:rsidR="00367E2A" w:rsidRPr="005B7E03" w:rsidRDefault="00132569" w:rsidP="005B7E03">
            <w:pPr>
              <w:spacing w:after="0"/>
              <w:rPr>
                <w:sz w:val="20"/>
                <w:szCs w:val="20"/>
                <w:lang w:val="en-NZ" w:eastAsia="en-NZ"/>
              </w:rPr>
            </w:pPr>
            <w:r w:rsidRPr="005B7E03">
              <w:rPr>
                <w:sz w:val="20"/>
                <w:szCs w:val="20"/>
                <w:lang w:val="en-NZ" w:eastAsia="en-NZ"/>
              </w:rPr>
              <w:t>each coordinate tuple in a vector feature’s geometry data is replaced by a zonal identifier. The size of zone is chosen to represent the uncertainty in the knowledge of the position represented by the coordinate tuple.</w:t>
            </w:r>
          </w:p>
        </w:tc>
      </w:tr>
      <w:tr w:rsidR="006643EB" w:rsidRPr="005B7E03" w14:paraId="3F5734EA" w14:textId="77777777" w:rsidTr="005B7E03">
        <w:trPr>
          <w:divId w:val="189989691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B3D7E3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201CC3" w14:textId="77777777" w:rsidR="00367E2A" w:rsidRPr="005B7E03" w:rsidRDefault="00132569" w:rsidP="005B7E03">
            <w:pPr>
              <w:spacing w:after="0"/>
              <w:rPr>
                <w:sz w:val="20"/>
                <w:szCs w:val="20"/>
                <w:lang w:val="en-NZ" w:eastAsia="en-NZ"/>
              </w:rPr>
            </w:pPr>
            <w:r w:rsidRPr="005B7E03">
              <w:rPr>
                <w:sz w:val="20"/>
                <w:szCs w:val="20"/>
                <w:lang w:val="en-NZ" w:eastAsia="en-NZ"/>
              </w:rPr>
              <w:t>asTags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FC2654" w14:textId="77777777" w:rsidR="00367E2A" w:rsidRPr="005B7E03" w:rsidRDefault="00132569" w:rsidP="005B7E03">
            <w:pPr>
              <w:spacing w:after="0"/>
              <w:rPr>
                <w:sz w:val="20"/>
                <w:szCs w:val="20"/>
                <w:lang w:val="en-NZ" w:eastAsia="en-NZ"/>
              </w:rPr>
            </w:pPr>
            <w:r w:rsidRPr="005B7E03">
              <w:rPr>
                <w:sz w:val="20"/>
                <w:szCs w:val="20"/>
                <w:lang w:val="en-NZ" w:eastAsia="en-NZ"/>
              </w:rPr>
              <w:t>minimal set of zonal identifiers applied to an object.</w:t>
            </w:r>
            <w:r w:rsidRPr="005B7E03">
              <w:rPr>
                <w:sz w:val="20"/>
                <w:szCs w:val="20"/>
                <w:lang w:val="en-NZ" w:eastAsia="en-NZ"/>
              </w:rPr>
              <w:br/>
            </w:r>
            <w:r w:rsidRPr="005B7E03">
              <w:rPr>
                <w:b/>
                <w:bCs/>
                <w:sz w:val="20"/>
                <w:szCs w:val="20"/>
                <w:lang w:val="en-NZ" w:eastAsia="en-NZ"/>
              </w:rPr>
              <w:t>Note:</w:t>
            </w:r>
            <w:r w:rsidRPr="005B7E03">
              <w:rPr>
                <w:sz w:val="20"/>
                <w:szCs w:val="20"/>
                <w:lang w:val="en-NZ" w:eastAsia="en-NZ"/>
              </w:rPr>
              <w:t xml:space="preserve"> The zone operates in this context as a minimum bounding container (similar to a minimum bounding rectangle in 2D) where the boundary of the zone wholly encloses a set of features assigned to that zone.</w:t>
            </w:r>
            <w:r w:rsidRPr="005B7E03">
              <w:rPr>
                <w:sz w:val="20"/>
                <w:szCs w:val="20"/>
                <w:lang w:val="en-NZ" w:eastAsia="en-NZ"/>
              </w:rPr>
              <w:br/>
            </w:r>
            <w:r w:rsidRPr="005B7E03">
              <w:rPr>
                <w:b/>
                <w:bCs/>
                <w:sz w:val="20"/>
                <w:szCs w:val="20"/>
                <w:lang w:val="en-NZ" w:eastAsia="en-NZ"/>
              </w:rPr>
              <w:t>Note:</w:t>
            </w:r>
            <w:r w:rsidRPr="005B7E03">
              <w:rPr>
                <w:sz w:val="20"/>
                <w:szCs w:val="20"/>
                <w:lang w:val="en-NZ" w:eastAsia="en-NZ"/>
              </w:rPr>
              <w:t xml:space="preserve"> The refinement level of a zone index used to tag a feature (or set of features) provides an indication of the level of precision and/or the spatial extents of the feature.</w:t>
            </w:r>
          </w:p>
        </w:tc>
      </w:tr>
      <w:tr w:rsidR="006643EB" w:rsidRPr="005B7E03" w14:paraId="2E5AD380" w14:textId="77777777" w:rsidTr="005B7E03">
        <w:trPr>
          <w:divId w:val="189989691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F95CB0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9A931B" w14:textId="77777777" w:rsidR="00367E2A" w:rsidRPr="005B7E03" w:rsidRDefault="00132569" w:rsidP="005B7E03">
            <w:pPr>
              <w:spacing w:after="0"/>
              <w:rPr>
                <w:sz w:val="20"/>
                <w:szCs w:val="20"/>
                <w:lang w:val="en-NZ" w:eastAsia="en-NZ"/>
              </w:rPr>
            </w:pPr>
            <w:r w:rsidRPr="005B7E03">
              <w:rPr>
                <w:sz w:val="20"/>
                <w:szCs w:val="20"/>
                <w:lang w:val="en-NZ" w:eastAsia="en-NZ"/>
              </w:rPr>
              <w:t>asGraphicCells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0A11D4" w14:textId="77777777" w:rsidR="00367E2A" w:rsidRPr="005B7E03" w:rsidRDefault="00132569" w:rsidP="005B7E03">
            <w:pPr>
              <w:spacing w:after="0"/>
              <w:rPr>
                <w:sz w:val="20"/>
                <w:szCs w:val="20"/>
                <w:lang w:val="en-NZ" w:eastAsia="en-NZ"/>
              </w:rPr>
            </w:pPr>
            <w:r w:rsidRPr="005B7E03">
              <w:rPr>
                <w:sz w:val="20"/>
                <w:szCs w:val="20"/>
                <w:lang w:val="en-NZ" w:eastAsia="en-NZ"/>
              </w:rPr>
              <w:t>cell assigned color representing a for delivery to a map display system, that represents an attribute value, either sampled or mapped, from a feature.</w:t>
            </w:r>
            <w:r w:rsidRPr="005B7E03">
              <w:rPr>
                <w:sz w:val="20"/>
                <w:szCs w:val="20"/>
                <w:lang w:val="en-NZ" w:eastAsia="en-NZ"/>
              </w:rPr>
              <w:br/>
            </w:r>
            <w:r w:rsidRPr="005B7E03">
              <w:rPr>
                <w:b/>
                <w:bCs/>
                <w:sz w:val="20"/>
                <w:szCs w:val="20"/>
                <w:lang w:val="en-NZ" w:eastAsia="en-NZ"/>
              </w:rPr>
              <w:t>Note:</w:t>
            </w:r>
            <w:r w:rsidRPr="005B7E03">
              <w:rPr>
                <w:sz w:val="20"/>
                <w:szCs w:val="20"/>
                <w:lang w:val="en-NZ" w:eastAsia="en-NZ"/>
              </w:rPr>
              <w:t xml:space="preserve"> refinement levels may be aligned with zoom levels or scales in a map display system.</w:t>
            </w:r>
          </w:p>
        </w:tc>
      </w:tr>
      <w:tr w:rsidR="006643EB" w:rsidRPr="005B7E03" w14:paraId="0E0B9828" w14:textId="77777777" w:rsidTr="005B7E03">
        <w:trPr>
          <w:divId w:val="189989691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6D70A08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14CA47E3" w14:textId="77777777" w:rsidR="00367E2A" w:rsidRPr="005B7E03" w:rsidRDefault="00132569" w:rsidP="005B7E03">
            <w:pPr>
              <w:spacing w:after="0"/>
              <w:rPr>
                <w:sz w:val="20"/>
                <w:szCs w:val="20"/>
                <w:lang w:val="en-NZ" w:eastAsia="en-NZ"/>
              </w:rPr>
            </w:pPr>
            <w:r w:rsidRPr="005B7E03">
              <w:rPr>
                <w:sz w:val="20"/>
                <w:szCs w:val="20"/>
                <w:lang w:val="en-NZ" w:eastAsia="en-NZ"/>
              </w:rPr>
              <w:t>asGraphicTiles</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2F348CD5" w14:textId="77777777" w:rsidR="00367E2A" w:rsidRPr="005B7E03" w:rsidRDefault="00132569" w:rsidP="005B7E03">
            <w:pPr>
              <w:spacing w:after="0"/>
              <w:rPr>
                <w:sz w:val="20"/>
                <w:szCs w:val="20"/>
                <w:lang w:val="en-NZ" w:eastAsia="en-NZ"/>
              </w:rPr>
            </w:pPr>
            <w:r w:rsidRPr="005B7E03">
              <w:rPr>
                <w:sz w:val="20"/>
                <w:szCs w:val="20"/>
                <w:lang w:val="en-NZ" w:eastAsia="en-NZ"/>
              </w:rPr>
              <w:t>tiling scheme used for a map display system using cells to define the tile boundaries.</w:t>
            </w:r>
            <w:r w:rsidRPr="005B7E03">
              <w:rPr>
                <w:sz w:val="20"/>
                <w:szCs w:val="20"/>
                <w:lang w:val="en-NZ" w:eastAsia="en-NZ"/>
              </w:rPr>
              <w:br/>
            </w:r>
            <w:r w:rsidRPr="005B7E03">
              <w:rPr>
                <w:b/>
                <w:bCs/>
                <w:sz w:val="20"/>
                <w:szCs w:val="20"/>
                <w:lang w:val="en-NZ" w:eastAsia="en-NZ"/>
              </w:rPr>
              <w:t>Note:</w:t>
            </w:r>
            <w:r w:rsidRPr="005B7E03">
              <w:rPr>
                <w:sz w:val="20"/>
                <w:szCs w:val="20"/>
                <w:lang w:val="en-NZ" w:eastAsia="en-NZ"/>
              </w:rPr>
              <w:t xml:space="preserve"> graphic tiles may be cached or stored and sent to the display system as a map tile.</w:t>
            </w:r>
          </w:p>
        </w:tc>
      </w:tr>
    </w:tbl>
    <w:p w14:paraId="6DD8E2A9" w14:textId="77777777" w:rsidR="00367E2A" w:rsidRDefault="00367E2A">
      <w:pPr>
        <w:divId w:val="1829855513"/>
      </w:pPr>
      <w:bookmarkStart w:id="551" w:name="_a54f1cc8-ed8d-4c45-bb16-2084cec279ff"/>
      <w:bookmarkEnd w:id="551"/>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24713929" w14:textId="77777777">
        <w:trPr>
          <w:divId w:val="1829855513"/>
          <w:tblHeader/>
        </w:trPr>
        <w:tc>
          <w:tcPr>
            <w:tcW w:w="0" w:type="auto"/>
            <w:shd w:val="clear" w:color="auto" w:fill="A5A5A5"/>
            <w:hideMark/>
          </w:tcPr>
          <w:p w14:paraId="347C6D13" w14:textId="77777777" w:rsidR="00367E2A" w:rsidRDefault="00132569">
            <w:pPr>
              <w:pStyle w:val="recommendationtitle"/>
            </w:pPr>
            <w:bookmarkStart w:id="552" w:name="require-core-functions-quantization"/>
            <w:bookmarkStart w:id="553" w:name="_Toc43156818"/>
            <w:bookmarkEnd w:id="552"/>
            <w:r>
              <w:t>Requirement 16:</w:t>
            </w:r>
            <w:bookmarkEnd w:id="553"/>
          </w:p>
        </w:tc>
      </w:tr>
      <w:tr w:rsidR="00367E2A" w14:paraId="7C3FB62A" w14:textId="77777777">
        <w:trPr>
          <w:divId w:val="1829855513"/>
          <w:cantSplit/>
        </w:trPr>
        <w:tc>
          <w:tcPr>
            <w:tcW w:w="0" w:type="auto"/>
            <w:hideMark/>
          </w:tcPr>
          <w:p w14:paraId="26AAA9C5" w14:textId="77777777" w:rsidR="00367E2A" w:rsidRDefault="00132569">
            <w:r>
              <w:t>www.opengis.net/spec/DGGS/2.0/req/core/functions/quantization</w:t>
            </w:r>
          </w:p>
        </w:tc>
      </w:tr>
      <w:tr w:rsidR="00367E2A" w14:paraId="313BF34E" w14:textId="77777777">
        <w:trPr>
          <w:divId w:val="1829855513"/>
          <w:cantSplit/>
        </w:trPr>
        <w:tc>
          <w:tcPr>
            <w:tcW w:w="0" w:type="auto"/>
            <w:shd w:val="clear" w:color="auto" w:fill="C9C9C9"/>
            <w:hideMark/>
          </w:tcPr>
          <w:p w14:paraId="333C7407" w14:textId="77777777" w:rsidR="00367E2A" w:rsidRDefault="00132569">
            <w:bookmarkStart w:id="554" w:name="_dbd48ed2-b7f5-45e3-b710-b694275a777b"/>
            <w:bookmarkEnd w:id="554"/>
            <w:r>
              <w:rPr>
                <w:i/>
                <w:iCs/>
              </w:rPr>
              <w:t xml:space="preserve">A DGGS specification SHALL define quantization operations for assigning data from external sources to DGGS cells that conform to the data model in </w:t>
            </w:r>
            <w:hyperlink w:anchor="figureCO-1" w:history="1">
              <w:r>
                <w:rPr>
                  <w:rStyle w:val="Hyperlink"/>
                  <w:i/>
                  <w:iCs/>
                </w:rPr>
                <w:t>Figure 14</w:t>
              </w:r>
            </w:hyperlink>
            <w:r>
              <w:rPr>
                <w:i/>
                <w:iCs/>
              </w:rPr>
              <w:t xml:space="preserve"> and classes defined in </w:t>
            </w:r>
            <w:hyperlink w:anchor="tab-DataAssignmentProcess" w:history="1">
              <w:r>
                <w:rPr>
                  <w:rStyle w:val="Hyperlink"/>
                  <w:i/>
                  <w:iCs/>
                </w:rPr>
                <w:t>Table 44</w:t>
              </w:r>
            </w:hyperlink>
            <w:r>
              <w:rPr>
                <w:i/>
                <w:iCs/>
              </w:rPr>
              <w:t>…</w:t>
            </w:r>
            <w:hyperlink w:anchor="tab-Quantisation" w:history="1">
              <w:r>
                <w:rPr>
                  <w:rStyle w:val="Hyperlink"/>
                  <w:i/>
                  <w:iCs/>
                </w:rPr>
                <w:t>Table 48</w:t>
              </w:r>
            </w:hyperlink>
            <w:r>
              <w:rPr>
                <w:i/>
                <w:iCs/>
              </w:rPr>
              <w:t>.</w:t>
            </w:r>
            <w:r>
              <w:t xml:space="preserve"> </w:t>
            </w:r>
          </w:p>
        </w:tc>
      </w:tr>
    </w:tbl>
    <w:p w14:paraId="63F1CB1B" w14:textId="77777777" w:rsidR="00367E2A" w:rsidRDefault="00367E2A">
      <w:pPr>
        <w:divId w:val="1829855513"/>
      </w:pPr>
      <w:bookmarkStart w:id="555" w:name="_94356cc2-16d3-4e1a-90ad-d808226f9e08"/>
      <w:bookmarkEnd w:id="555"/>
    </w:p>
    <w:p w14:paraId="4E09A77F" w14:textId="77777777" w:rsidR="00367E2A" w:rsidRDefault="00132569">
      <w:pPr>
        <w:pStyle w:val="Heading3"/>
        <w:divId w:val="942808653"/>
      </w:pPr>
      <w:bookmarkStart w:id="556" w:name="req-core-functions-query"/>
      <w:bookmarkEnd w:id="556"/>
      <w:r>
        <w:t>8.3.3.</w:t>
      </w:r>
      <w:r>
        <w:tab/>
        <w:t>Query Functions</w:t>
      </w:r>
    </w:p>
    <w:p w14:paraId="636B810F" w14:textId="77777777" w:rsidR="00367E2A" w:rsidRDefault="00132569">
      <w:pPr>
        <w:pStyle w:val="Heading4"/>
        <w:divId w:val="664018464"/>
      </w:pPr>
      <w:bookmarkStart w:id="557" w:name="_overview_of_zone_query_functions"/>
      <w:bookmarkEnd w:id="557"/>
      <w:r>
        <w:t>8.3.3.1.</w:t>
      </w:r>
      <w:r>
        <w:tab/>
        <w:t>Overview of zone query functions</w:t>
      </w:r>
    </w:p>
    <w:p w14:paraId="2E43190E" w14:textId="77777777" w:rsidR="00367E2A" w:rsidRDefault="00132569">
      <w:pPr>
        <w:divId w:val="664018464"/>
      </w:pPr>
      <w:bookmarkStart w:id="558" w:name="_7871d517-c2cf-450b-9460-2662686d9fbc"/>
      <w:bookmarkEnd w:id="558"/>
      <w:r>
        <w:t xml:space="preserve">The zonal query module implements the DE9IM </w:t>
      </w:r>
      <w:hyperlink w:anchor="ref7" w:history="1">
        <w:r>
          <w:rPr>
            <w:rStyle w:val="Hyperlink"/>
          </w:rPr>
          <w:t>[13]</w:t>
        </w:r>
      </w:hyperlink>
      <w:r>
        <w:t xml:space="preserve"> functionality defined in Query2D and Query3D as specified in (</w:t>
      </w:r>
      <w:hyperlink w:anchor="ISO19107" w:history="1">
        <w:r>
          <w:rPr>
            <w:rStyle w:val="Hyperlink"/>
          </w:rPr>
          <w:t>ISO 19107:2019</w:t>
        </w:r>
      </w:hyperlink>
      <w:r>
        <w:t>) for the topology of zones. This is achieved through a single interface called ZoneQuery (</w:t>
      </w:r>
      <w:hyperlink w:anchor="figureCO-3" w:history="1">
        <w:r>
          <w:rPr>
            <w:rStyle w:val="Hyperlink"/>
          </w:rPr>
          <w:t>Figure 16</w:t>
        </w:r>
      </w:hyperlink>
      <w:r>
        <w:t xml:space="preserve">, </w:t>
      </w:r>
      <w:hyperlink w:anchor="tab-ZoneQuery" w:history="1">
        <w:r>
          <w:rPr>
            <w:rStyle w:val="Hyperlink"/>
          </w:rPr>
          <w:t>Table 50</w:t>
        </w:r>
      </w:hyperlink>
      <w:r>
        <w:t xml:space="preserve">), with an optional parameter </w:t>
      </w:r>
      <w:r>
        <w:rPr>
          <w:i/>
          <w:iCs/>
        </w:rPr>
        <w:t>projectTo</w:t>
      </w:r>
      <w:r>
        <w:t xml:space="preserve"> that constrains ZoneQuery to a specified reference direction, surface or volume.</w:t>
      </w:r>
    </w:p>
    <w:p w14:paraId="5F250A8C" w14:textId="77777777" w:rsidR="00367E2A" w:rsidRDefault="00132569">
      <w:pPr>
        <w:divId w:val="664018464"/>
      </w:pPr>
      <w:bookmarkStart w:id="559" w:name="_5569c3e1-836a-4ff5-bebc-8f5018444046"/>
      <w:bookmarkEnd w:id="559"/>
      <w:r>
        <w:t xml:space="preserve">Two additional operations based on the temporal concept of relativePosition, called relatePosition and relativePosition. These are generalised for use on any single reference direction specifed by </w:t>
      </w:r>
      <w:r>
        <w:rPr>
          <w:i/>
          <w:iCs/>
        </w:rPr>
        <w:t>projectTo</w:t>
      </w:r>
      <w:r>
        <w:t>, not just the temporal direction.</w:t>
      </w:r>
    </w:p>
    <w:p w14:paraId="2B127C3F" w14:textId="77777777" w:rsidR="00367E2A" w:rsidRDefault="00132569">
      <w:pPr>
        <w:divId w:val="664018464"/>
      </w:pPr>
      <w:bookmarkStart w:id="560" w:name="_4f15b99e-9412-42ca-923f-5170f9b1d32a"/>
      <w:bookmarkEnd w:id="560"/>
      <w:r>
        <w:t>Six additional functions are provided in zoneQuery that leverage the zoneClass hierarchy. These are called parent, child and sibling and parentOF, childOf and siblingOf.</w:t>
      </w:r>
    </w:p>
    <w:p w14:paraId="7F353920" w14:textId="77777777" w:rsidR="00367E2A" w:rsidRDefault="00132569">
      <w:pPr>
        <w:divId w:val="664018464"/>
      </w:pPr>
      <w:bookmarkStart w:id="561" w:name="_f3992cd5-b594-4b64-b5e8-af250c58bd3f"/>
      <w:bookmarkEnd w:id="561"/>
      <w:r>
        <w:t xml:space="preserve">ZoneQuery operations are defined in </w:t>
      </w:r>
      <w:hyperlink w:anchor="figureCO-3" w:history="1">
        <w:r>
          <w:rPr>
            <w:rStyle w:val="Hyperlink"/>
          </w:rPr>
          <w:t>Figure 16</w:t>
        </w:r>
      </w:hyperlink>
      <w:r>
        <w:t xml:space="preserve"> &amp; </w:t>
      </w:r>
      <w:hyperlink w:anchor="def-tab-ZoneQuery" w:history="1">
        <w:r>
          <w:rPr>
            <w:rStyle w:val="Hyperlink"/>
          </w:rPr>
          <w:t>Clause 8.3.4</w:t>
        </w:r>
      </w:hyperlink>
      <w:r>
        <w:t>. The following parameters are shared by many of the operations as specified in &lt;</w:t>
      </w:r>
      <w:hyperlink w:anchor="tab-ZoneQuery" w:history="1">
        <w:r>
          <w:rPr>
            <w:rStyle w:val="Hyperlink"/>
          </w:rPr>
          <w:t>Table 50</w:t>
        </w:r>
      </w:hyperlink>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1102"/>
        <w:gridCol w:w="8337"/>
      </w:tblGrid>
      <w:tr w:rsidR="00367E2A" w14:paraId="1A8A5D03" w14:textId="77777777">
        <w:trPr>
          <w:divId w:val="664018464"/>
          <w:cantSplit/>
          <w:tblCellSpacing w:w="15" w:type="dxa"/>
        </w:trPr>
        <w:tc>
          <w:tcPr>
            <w:tcW w:w="0" w:type="auto"/>
            <w:hideMark/>
          </w:tcPr>
          <w:p w14:paraId="37DD8254" w14:textId="77777777" w:rsidR="00367E2A" w:rsidRDefault="00132569">
            <w:r>
              <w:rPr>
                <w:i/>
                <w:iCs/>
              </w:rPr>
              <w:t>another</w:t>
            </w:r>
            <w:r>
              <w:t xml:space="preserve"> </w:t>
            </w:r>
          </w:p>
        </w:tc>
        <w:tc>
          <w:tcPr>
            <w:tcW w:w="0" w:type="auto"/>
            <w:hideMark/>
          </w:tcPr>
          <w:p w14:paraId="47DD942D" w14:textId="77777777" w:rsidR="00367E2A" w:rsidRDefault="00132569">
            <w:bookmarkStart w:id="562" w:name="_823e8ca7-598b-4f66-833f-fba3c1742fbc"/>
            <w:bookmarkEnd w:id="562"/>
            <w:r>
              <w:t>type ZonalIdentifier, mandatory.</w:t>
            </w:r>
            <w:r>
              <w:br/>
              <w:t>Specifies the target region for the query. In zonal query a zone’s identifier provides sufficient description of its topology. ZonalIdentifier therefore takes the place of the geometry data used in Query2D and Query3D for both the source and the target.</w:t>
            </w:r>
          </w:p>
        </w:tc>
      </w:tr>
      <w:tr w:rsidR="00367E2A" w14:paraId="52BDFAC4" w14:textId="77777777">
        <w:trPr>
          <w:divId w:val="664018464"/>
          <w:cantSplit/>
          <w:tblCellSpacing w:w="15" w:type="dxa"/>
        </w:trPr>
        <w:tc>
          <w:tcPr>
            <w:tcW w:w="0" w:type="auto"/>
            <w:hideMark/>
          </w:tcPr>
          <w:p w14:paraId="491F0DB0" w14:textId="77777777" w:rsidR="00367E2A" w:rsidRDefault="00132569">
            <w:r>
              <w:rPr>
                <w:i/>
                <w:iCs/>
              </w:rPr>
              <w:t>inheritID</w:t>
            </w:r>
            <w:r>
              <w:t xml:space="preserve"> </w:t>
            </w:r>
          </w:p>
        </w:tc>
        <w:tc>
          <w:tcPr>
            <w:tcW w:w="0" w:type="auto"/>
            <w:hideMark/>
          </w:tcPr>
          <w:p w14:paraId="475CEB5C" w14:textId="77777777" w:rsidR="00367E2A" w:rsidRDefault="00132569">
            <w:bookmarkStart w:id="563" w:name="_84d67798-aa11-4d0d-93b4-7573d8c3a6c6"/>
            <w:bookmarkEnd w:id="563"/>
            <w:r>
              <w:t xml:space="preserve">type Boolean, optional, default </w:t>
            </w:r>
            <w:r>
              <w:rPr>
                <w:rFonts w:ascii="Cambria Math" w:hAnsi="Cambria Math" w:cs="Cambria Math"/>
              </w:rPr>
              <w:t>⇐</w:t>
            </w:r>
            <w:r>
              <w:t xml:space="preserve"> </w:t>
            </w:r>
            <w:r>
              <w:rPr>
                <w:i/>
                <w:iCs/>
              </w:rPr>
              <w:t>False</w:t>
            </w:r>
            <w:r>
              <w:br/>
              <w:t xml:space="preserve">When </w:t>
            </w:r>
            <w:r>
              <w:rPr>
                <w:i/>
                <w:iCs/>
              </w:rPr>
              <w:t>inheritID</w:t>
            </w:r>
            <w:r>
              <w:t xml:space="preserve"> has a value of </w:t>
            </w:r>
            <w:r>
              <w:rPr>
                <w:i/>
                <w:iCs/>
              </w:rPr>
              <w:t>True</w:t>
            </w:r>
            <w:r>
              <w:t xml:space="preserve"> the result &lt;&lt;set&gt;&gt; only contains cells whose IDs have shared inheritance, and a value of </w:t>
            </w:r>
            <w:r>
              <w:rPr>
                <w:i/>
                <w:iCs/>
              </w:rPr>
              <w:t>False</w:t>
            </w:r>
            <w:r>
              <w:t xml:space="preserve"> indicates that inheritance is ignored.</w:t>
            </w:r>
          </w:p>
        </w:tc>
      </w:tr>
      <w:tr w:rsidR="00367E2A" w14:paraId="1D114AA2" w14:textId="77777777">
        <w:trPr>
          <w:divId w:val="664018464"/>
          <w:cantSplit/>
          <w:tblCellSpacing w:w="15" w:type="dxa"/>
        </w:trPr>
        <w:tc>
          <w:tcPr>
            <w:tcW w:w="0" w:type="auto"/>
            <w:hideMark/>
          </w:tcPr>
          <w:p w14:paraId="5D4A22F1" w14:textId="77777777" w:rsidR="00367E2A" w:rsidRDefault="00132569">
            <w:r>
              <w:rPr>
                <w:i/>
                <w:iCs/>
              </w:rPr>
              <w:t>projectTo</w:t>
            </w:r>
            <w:r>
              <w:t xml:space="preserve"> </w:t>
            </w:r>
          </w:p>
        </w:tc>
        <w:tc>
          <w:tcPr>
            <w:tcW w:w="0" w:type="auto"/>
            <w:hideMark/>
          </w:tcPr>
          <w:p w14:paraId="002B6D6B" w14:textId="77777777" w:rsidR="00367E2A" w:rsidRDefault="00132569">
            <w:bookmarkStart w:id="564" w:name="_09eaf726-fbe5-4fb9-bb9e-9f5a3afb4863"/>
            <w:bookmarkEnd w:id="564"/>
            <w:r>
              <w:t xml:space="preserve">type directPosition[4], optional, default </w:t>
            </w:r>
            <w:r>
              <w:rPr>
                <w:rFonts w:ascii="Cambria Math" w:hAnsi="Cambria Math" w:cs="Cambria Math"/>
              </w:rPr>
              <w:t>⇐</w:t>
            </w:r>
            <w:r>
              <w:t xml:space="preserve"> </w:t>
            </w:r>
            <w:r>
              <w:rPr>
                <w:i/>
                <w:iCs/>
              </w:rPr>
              <w:t>(0,0,0,1)</w:t>
            </w:r>
            <w:r>
              <w:t xml:space="preserve"> for relatePosition and relativePosition, otherwise </w:t>
            </w:r>
            <w:r>
              <w:rPr>
                <w:i/>
                <w:iCs/>
              </w:rPr>
              <w:t>(1,1,1,1)</w:t>
            </w:r>
            <w:r>
              <w:br/>
            </w:r>
            <w:r>
              <w:rPr>
                <w:i/>
                <w:iCs/>
              </w:rPr>
              <w:t>projectTo</w:t>
            </w:r>
            <w:r>
              <w:t xml:space="preserve"> specifies an optional reference direction, surface or volume for an operation.</w:t>
            </w:r>
            <w:r>
              <w:br/>
              <w:t xml:space="preserve">Allowed values for each direction are </w:t>
            </w:r>
            <w:r>
              <w:rPr>
                <w:i/>
                <w:iCs/>
              </w:rPr>
              <w:t>0</w:t>
            </w:r>
            <w:r>
              <w:t xml:space="preserve">, </w:t>
            </w:r>
            <w:r>
              <w:rPr>
                <w:i/>
                <w:iCs/>
              </w:rPr>
              <w:t>1</w:t>
            </w:r>
            <w:r>
              <w:t xml:space="preserve">, and spatial directions may also have a value of </w:t>
            </w:r>
            <w:r>
              <w:rPr>
                <w:i/>
                <w:iCs/>
              </w:rPr>
              <w:t>n</w:t>
            </w:r>
            <w:r>
              <w:t>.</w:t>
            </w:r>
            <w:r>
              <w:br/>
            </w:r>
            <w:r>
              <w:rPr>
                <w:i/>
                <w:iCs/>
              </w:rPr>
              <w:t>projectTo</w:t>
            </w:r>
            <w:r>
              <w:t xml:space="preserve"> defines a vector whose starting point is inferred as the point with each </w:t>
            </w:r>
            <w:r>
              <w:rPr>
                <w:i/>
                <w:iCs/>
              </w:rPr>
              <w:t>projectTo</w:t>
            </w:r>
            <w:r>
              <w:t xml:space="preserve"> direction whose value is </w:t>
            </w:r>
            <w:r>
              <w:rPr>
                <w:i/>
                <w:iCs/>
              </w:rPr>
              <w:t>1</w:t>
            </w:r>
            <w:r>
              <w:t xml:space="preserve"> set to </w:t>
            </w:r>
            <w:r>
              <w:rPr>
                <w:i/>
                <w:iCs/>
              </w:rPr>
              <w:t>0</w:t>
            </w:r>
            <w:r>
              <w:t>. It takes one of three forms.</w:t>
            </w:r>
            <w:r>
              <w:br/>
              <w:t xml:space="preserve">In its </w:t>
            </w:r>
            <w:r>
              <w:rPr>
                <w:b/>
                <w:bCs/>
              </w:rPr>
              <w:t>1D</w:t>
            </w:r>
            <w:r>
              <w:t xml:space="preserve"> form for specifying a reference direction, one direction has a value of </w:t>
            </w:r>
            <w:r>
              <w:rPr>
                <w:i/>
                <w:iCs/>
              </w:rPr>
              <w:t>1</w:t>
            </w:r>
            <w:r>
              <w:t xml:space="preserve">. For example </w:t>
            </w:r>
            <w:r>
              <w:rPr>
                <w:i/>
                <w:iCs/>
              </w:rPr>
              <w:t>(0,0,0,1)</w:t>
            </w:r>
            <w:r>
              <w:t xml:space="preserve"> projects to the temporal axis, and </w:t>
            </w:r>
            <w:r>
              <w:rPr>
                <w:i/>
                <w:iCs/>
              </w:rPr>
              <w:t>(0,0,1,0)</w:t>
            </w:r>
            <w:r>
              <w:t xml:space="preserve"> projects to the vertical axis.</w:t>
            </w:r>
            <w:r>
              <w:br/>
              <w:t xml:space="preserve">In its </w:t>
            </w:r>
            <w:r>
              <w:rPr>
                <w:b/>
                <w:bCs/>
              </w:rPr>
              <w:t>2D</w:t>
            </w:r>
            <w:r>
              <w:t xml:space="preserve"> form for specifying a reference surface, two directions have a value of </w:t>
            </w:r>
            <w:r>
              <w:rPr>
                <w:i/>
                <w:iCs/>
              </w:rPr>
              <w:t>1</w:t>
            </w:r>
            <w:r>
              <w:t xml:space="preserve">. For example a surface at height </w:t>
            </w:r>
            <w:r>
              <w:rPr>
                <w:i/>
                <w:iCs/>
              </w:rPr>
              <w:t>n</w:t>
            </w:r>
            <w:r>
              <w:t xml:space="preserve"> is specified by a </w:t>
            </w:r>
            <w:r>
              <w:rPr>
                <w:i/>
                <w:iCs/>
              </w:rPr>
              <w:t>projectTo</w:t>
            </w:r>
            <w:r>
              <w:t xml:space="preserve"> value of </w:t>
            </w:r>
            <w:r>
              <w:rPr>
                <w:i/>
                <w:iCs/>
              </w:rPr>
              <w:t>(1,1,n,0)</w:t>
            </w:r>
            <w:r>
              <w:t xml:space="preserve"> representing the vector </w:t>
            </w:r>
            <w:r>
              <w:rPr>
                <w:i/>
                <w:iCs/>
              </w:rPr>
              <w:t>[ (0,0,n,0), (1,1,n,0) ]</w:t>
            </w:r>
            <w:r>
              <w:t>.</w:t>
            </w:r>
            <w:r>
              <w:br/>
              <w:t xml:space="preserve">In its </w:t>
            </w:r>
            <w:r>
              <w:rPr>
                <w:b/>
                <w:bCs/>
              </w:rPr>
              <w:t>3D</w:t>
            </w:r>
            <w:r>
              <w:t xml:space="preserve"> form for specifying a reference volume, three directions have a value of </w:t>
            </w:r>
            <w:r>
              <w:rPr>
                <w:i/>
                <w:iCs/>
              </w:rPr>
              <w:t>1</w:t>
            </w:r>
            <w:r>
              <w:t xml:space="preserve">. For example </w:t>
            </w:r>
            <w:r>
              <w:rPr>
                <w:i/>
                <w:iCs/>
              </w:rPr>
              <w:t>(1,1,1,0)</w:t>
            </w:r>
            <w:r>
              <w:t xml:space="preserve"> projects to a spatial volume without reference to time, and </w:t>
            </w:r>
            <w:r>
              <w:rPr>
                <w:i/>
                <w:iCs/>
              </w:rPr>
              <w:t>(1,1,n,1)</w:t>
            </w:r>
            <w:r>
              <w:t xml:space="preserve"> projects to a surface spanning all time at height </w:t>
            </w:r>
            <w:r>
              <w:rPr>
                <w:i/>
                <w:iCs/>
              </w:rPr>
              <w:t>n</w:t>
            </w:r>
            <w:r>
              <w:t>.</w:t>
            </w:r>
            <w:r>
              <w:br/>
              <w:t xml:space="preserve">Only the </w:t>
            </w:r>
            <w:r>
              <w:rPr>
                <w:b/>
                <w:bCs/>
              </w:rPr>
              <w:t>1D</w:t>
            </w:r>
            <w:r>
              <w:t xml:space="preserve"> form is supported by relativePosition and relatePosition.</w:t>
            </w:r>
            <w:r>
              <w:br/>
              <w:t>While this construct could be used to implement more complex spatio-temporal queries, that isn’t the intent of Query2D, and isn’t specified for zoneQuery either.</w:t>
            </w:r>
          </w:p>
        </w:tc>
      </w:tr>
      <w:tr w:rsidR="00367E2A" w14:paraId="21138884" w14:textId="77777777">
        <w:trPr>
          <w:divId w:val="664018464"/>
          <w:cantSplit/>
          <w:tblCellSpacing w:w="15" w:type="dxa"/>
        </w:trPr>
        <w:tc>
          <w:tcPr>
            <w:tcW w:w="0" w:type="auto"/>
            <w:hideMark/>
          </w:tcPr>
          <w:p w14:paraId="3B68FB80" w14:textId="77777777" w:rsidR="00367E2A" w:rsidRDefault="00132569">
            <w:r>
              <w:rPr>
                <w:i/>
                <w:iCs/>
              </w:rPr>
              <w:t>rangeRefine</w:t>
            </w:r>
            <w:r>
              <w:t xml:space="preserve"> </w:t>
            </w:r>
          </w:p>
        </w:tc>
        <w:tc>
          <w:tcPr>
            <w:tcW w:w="0" w:type="auto"/>
            <w:hideMark/>
          </w:tcPr>
          <w:p w14:paraId="45852CC6" w14:textId="77777777" w:rsidR="00367E2A" w:rsidRDefault="00132569">
            <w:bookmarkStart w:id="565" w:name="_71204f95-bec9-4eb9-8c17-30505429c54c"/>
            <w:bookmarkEnd w:id="565"/>
            <w:r>
              <w:t xml:space="preserve">type refinementLevelRange, optional, default </w:t>
            </w:r>
            <w:r>
              <w:rPr>
                <w:rFonts w:ascii="Cambria Math" w:hAnsi="Cambria Math" w:cs="Cambria Math"/>
              </w:rPr>
              <w:t>⇐</w:t>
            </w:r>
            <w:r>
              <w:t xml:space="preserve"> [ min(source.refinementLevel,target.refinementLevel) : max(source.refinementLevel,target.refinementLevel) ].</w:t>
            </w:r>
            <w:r>
              <w:br/>
              <w:t>Specifies the range of refinement levels to include in the return &lt;&lt;set&gt;&gt;. The lower and upper bounds in the refinementLevelRange datatype are both included in the range.</w:t>
            </w:r>
          </w:p>
        </w:tc>
      </w:tr>
      <w:tr w:rsidR="00367E2A" w14:paraId="1323DEB3" w14:textId="77777777">
        <w:trPr>
          <w:divId w:val="664018464"/>
          <w:cantSplit/>
          <w:tblCellSpacing w:w="15" w:type="dxa"/>
        </w:trPr>
        <w:tc>
          <w:tcPr>
            <w:tcW w:w="0" w:type="auto"/>
            <w:hideMark/>
          </w:tcPr>
          <w:p w14:paraId="0568E89A" w14:textId="77777777" w:rsidR="00367E2A" w:rsidRDefault="00132569">
            <w:r>
              <w:rPr>
                <w:i/>
                <w:iCs/>
              </w:rPr>
              <w:t>levels</w:t>
            </w:r>
            <w:r>
              <w:t xml:space="preserve"> </w:t>
            </w:r>
          </w:p>
        </w:tc>
        <w:tc>
          <w:tcPr>
            <w:tcW w:w="0" w:type="auto"/>
            <w:hideMark/>
          </w:tcPr>
          <w:p w14:paraId="24B01BB6" w14:textId="77777777" w:rsidR="00367E2A" w:rsidRDefault="00132569">
            <w:bookmarkStart w:id="566" w:name="_b8ee1537-0212-4ee3-8dfa-4872812960b0"/>
            <w:bookmarkEnd w:id="566"/>
            <w:r>
              <w:t xml:space="preserve">type Integer, optional, default </w:t>
            </w:r>
            <w:r>
              <w:rPr>
                <w:rFonts w:ascii="Cambria Math" w:hAnsi="Cambria Math" w:cs="Cambria Math"/>
              </w:rPr>
              <w:t>⇐</w:t>
            </w:r>
            <w:r>
              <w:t xml:space="preserve"> </w:t>
            </w:r>
            <w:r>
              <w:rPr>
                <w:i/>
                <w:iCs/>
              </w:rPr>
              <w:t>1</w:t>
            </w:r>
            <w:r>
              <w:br/>
            </w:r>
            <w:r>
              <w:rPr>
                <w:i/>
                <w:iCs/>
              </w:rPr>
              <w:t>Levels</w:t>
            </w:r>
            <w:r>
              <w:t xml:space="preserve"> indicates the relative number of levels in the hierarchy to be traversed in assembling the result &lt;&lt;set&gt;&gt; </w:t>
            </w:r>
            <w:hyperlink w:anchor="figureCO-2" w:history="1">
              <w:r>
                <w:rPr>
                  <w:rStyle w:val="Hyperlink"/>
                </w:rPr>
                <w:t>Figure 15</w:t>
              </w:r>
            </w:hyperlink>
            <w:r>
              <w:t xml:space="preserve"> illustrates the parent, child, sibling suite of functions through examples.</w:t>
            </w:r>
          </w:p>
        </w:tc>
      </w:tr>
    </w:tbl>
    <w:p w14:paraId="62233ABD" w14:textId="77777777" w:rsidR="00367E2A" w:rsidRDefault="00132569">
      <w:pPr>
        <w:pStyle w:val="Heading4"/>
        <w:divId w:val="2133136734"/>
      </w:pPr>
      <w:bookmarkStart w:id="567" w:name="_summary_of_operations_in_zonequery"/>
      <w:bookmarkEnd w:id="567"/>
      <w:r>
        <w:lastRenderedPageBreak/>
        <w:t>8.3.3.2.</w:t>
      </w:r>
      <w:r>
        <w:tab/>
        <w:t>Summary of operations in ZoneQuery</w:t>
      </w:r>
    </w:p>
    <w:p w14:paraId="7C9149F6" w14:textId="77777777" w:rsidR="00367E2A" w:rsidRDefault="00132569">
      <w:pPr>
        <w:divId w:val="2133136734"/>
      </w:pPr>
      <w:bookmarkStart w:id="568" w:name="_2db9b925-30f9-4560-bfce-3d4c3c34c0e8"/>
      <w:bookmarkEnd w:id="568"/>
      <w:r>
        <w:t>The following operations have the same topological meaning as their equivalent operations in Query2D and Query3D: distance, contains, crosses, disjoint, equals, intersects, overlaps, touches, within, withinDistance, difference, intersection, symDiffernce, union, and relate.</w:t>
      </w:r>
    </w:p>
    <w:p w14:paraId="6CCF5262" w14:textId="77777777" w:rsidR="00367E2A" w:rsidRDefault="00132569" w:rsidP="00132569">
      <w:pPr>
        <w:pStyle w:val="ListParagraph"/>
        <w:numPr>
          <w:ilvl w:val="0"/>
          <w:numId w:val="22"/>
        </w:numPr>
        <w:divId w:val="2133136734"/>
      </w:pPr>
      <w:r>
        <w:rPr>
          <w:b/>
          <w:bCs/>
        </w:rPr>
        <w:t>relativePosition:</w:t>
      </w:r>
      <w:r>
        <w:t xml:space="preserve"> </w:t>
      </w:r>
      <w:r>
        <w:rPr>
          <w:i/>
          <w:iCs/>
        </w:rPr>
        <w:t>A</w:t>
      </w:r>
      <w:r>
        <w:t>.relativePosition(</w:t>
      </w:r>
      <w:r>
        <w:rPr>
          <w:i/>
          <w:iCs/>
        </w:rPr>
        <w:t>B</w:t>
      </w:r>
      <w:r>
        <w:t xml:space="preserve">, project), returns the relativePosition enumerator that describes </w:t>
      </w:r>
      <w:r>
        <w:rPr>
          <w:i/>
          <w:iCs/>
        </w:rPr>
        <w:t>B</w:t>
      </w:r>
      <w:r>
        <w:t xml:space="preserve">‘s relative position to </w:t>
      </w:r>
      <w:r>
        <w:rPr>
          <w:i/>
          <w:iCs/>
        </w:rPr>
        <w:t>A</w:t>
      </w:r>
      <w:r>
        <w:t xml:space="preserve"> with respect to the direction defined by </w:t>
      </w:r>
      <w:r>
        <w:rPr>
          <w:i/>
          <w:iCs/>
        </w:rPr>
        <w:t>project</w:t>
      </w:r>
      <w:r>
        <w:t xml:space="preserve">. </w:t>
      </w:r>
    </w:p>
    <w:p w14:paraId="689868B8" w14:textId="77777777" w:rsidR="00367E2A" w:rsidRDefault="00132569" w:rsidP="00132569">
      <w:pPr>
        <w:pStyle w:val="ListParagraph"/>
        <w:numPr>
          <w:ilvl w:val="0"/>
          <w:numId w:val="22"/>
        </w:numPr>
        <w:divId w:val="2133136734"/>
      </w:pPr>
      <w:r>
        <w:rPr>
          <w:b/>
          <w:bCs/>
        </w:rPr>
        <w:t>relatePosition:</w:t>
      </w:r>
      <w:r>
        <w:t xml:space="preserve"> </w:t>
      </w:r>
      <w:r>
        <w:rPr>
          <w:i/>
          <w:iCs/>
        </w:rPr>
        <w:t>A</w:t>
      </w:r>
      <w:r>
        <w:t>.relatePosition(</w:t>
      </w:r>
      <w:r>
        <w:rPr>
          <w:i/>
          <w:iCs/>
        </w:rPr>
        <w:t>B</w:t>
      </w:r>
      <w:r>
        <w:t xml:space="preserve">, enum, project)) returns whether </w:t>
      </w:r>
      <w:r>
        <w:rPr>
          <w:i/>
          <w:iCs/>
        </w:rPr>
        <w:t>B</w:t>
      </w:r>
      <w:r>
        <w:t xml:space="preserve"> has the relative position to </w:t>
      </w:r>
      <w:r>
        <w:rPr>
          <w:i/>
          <w:iCs/>
        </w:rPr>
        <w:t>A</w:t>
      </w:r>
      <w:r>
        <w:t xml:space="preserve"> given by </w:t>
      </w:r>
      <w:r>
        <w:rPr>
          <w:i/>
          <w:iCs/>
        </w:rPr>
        <w:t>enum</w:t>
      </w:r>
      <w:r>
        <w:t xml:space="preserve"> with respect to the direction </w:t>
      </w:r>
      <w:r>
        <w:rPr>
          <w:i/>
          <w:iCs/>
        </w:rPr>
        <w:t>project</w:t>
      </w:r>
      <w:r>
        <w:t xml:space="preserve"> </w:t>
      </w:r>
    </w:p>
    <w:p w14:paraId="39F64312" w14:textId="77777777" w:rsidR="00367E2A" w:rsidRDefault="00132569" w:rsidP="00132569">
      <w:pPr>
        <w:pStyle w:val="ListParagraph"/>
        <w:numPr>
          <w:ilvl w:val="0"/>
          <w:numId w:val="22"/>
        </w:numPr>
        <w:divId w:val="2133136734"/>
      </w:pPr>
      <w:r>
        <w:rPr>
          <w:b/>
          <w:bCs/>
        </w:rPr>
        <w:t>parentOf:</w:t>
      </w:r>
      <w:r>
        <w:t xml:space="preserve"> </w:t>
      </w:r>
      <w:r>
        <w:rPr>
          <w:i/>
          <w:iCs/>
        </w:rPr>
        <w:t>A</w:t>
      </w:r>
      <w:r>
        <w:t>.parentOf(</w:t>
      </w:r>
      <w:r>
        <w:rPr>
          <w:i/>
          <w:iCs/>
        </w:rPr>
        <w:t>B</w:t>
      </w:r>
      <w:r>
        <w:t xml:space="preserve">,inherit, project), returns whether A is a parent of B, optionally filtered by inherit and project. </w:t>
      </w:r>
    </w:p>
    <w:p w14:paraId="3777D66B" w14:textId="77777777" w:rsidR="00367E2A" w:rsidRDefault="00132569" w:rsidP="00132569">
      <w:pPr>
        <w:pStyle w:val="ListParagraph"/>
        <w:numPr>
          <w:ilvl w:val="0"/>
          <w:numId w:val="22"/>
        </w:numPr>
        <w:divId w:val="2133136734"/>
      </w:pPr>
      <w:r>
        <w:rPr>
          <w:b/>
          <w:bCs/>
        </w:rPr>
        <w:t>childOf:</w:t>
      </w:r>
      <w:r>
        <w:t xml:space="preserve"> </w:t>
      </w:r>
      <w:r>
        <w:rPr>
          <w:i/>
          <w:iCs/>
        </w:rPr>
        <w:t>A</w:t>
      </w:r>
      <w:r>
        <w:t>.childOf(</w:t>
      </w:r>
      <w:r>
        <w:rPr>
          <w:i/>
          <w:iCs/>
        </w:rPr>
        <w:t>B</w:t>
      </w:r>
      <w:r>
        <w:t xml:space="preserve">,inherit, project), returns whether A is a child of B, optionally filtered by inherit and project. </w:t>
      </w:r>
    </w:p>
    <w:p w14:paraId="0B698849" w14:textId="77777777" w:rsidR="00367E2A" w:rsidRDefault="00132569" w:rsidP="00132569">
      <w:pPr>
        <w:pStyle w:val="ListParagraph"/>
        <w:numPr>
          <w:ilvl w:val="0"/>
          <w:numId w:val="22"/>
        </w:numPr>
        <w:divId w:val="2133136734"/>
      </w:pPr>
      <w:r>
        <w:rPr>
          <w:b/>
          <w:bCs/>
        </w:rPr>
        <w:t>siblingOf:</w:t>
      </w:r>
      <w:r>
        <w:t xml:space="preserve"> </w:t>
      </w:r>
      <w:r>
        <w:rPr>
          <w:i/>
          <w:iCs/>
        </w:rPr>
        <w:t>A</w:t>
      </w:r>
      <w:r>
        <w:t>.siblingOf(</w:t>
      </w:r>
      <w:r>
        <w:rPr>
          <w:i/>
          <w:iCs/>
        </w:rPr>
        <w:t>B</w:t>
      </w:r>
      <w:r>
        <w:t xml:space="preserve">,inherit, project), returns whether A is a sibling of B, optionally filtered by inherit and project. </w:t>
      </w:r>
    </w:p>
    <w:p w14:paraId="6A9E21F2" w14:textId="77777777" w:rsidR="00367E2A" w:rsidRDefault="00132569" w:rsidP="00132569">
      <w:pPr>
        <w:pStyle w:val="ListParagraph"/>
        <w:numPr>
          <w:ilvl w:val="0"/>
          <w:numId w:val="22"/>
        </w:numPr>
        <w:divId w:val="2133136734"/>
      </w:pPr>
      <w:r>
        <w:rPr>
          <w:b/>
          <w:bCs/>
        </w:rPr>
        <w:t>parent:</w:t>
      </w:r>
      <w:r>
        <w:t xml:space="preserve"> </w:t>
      </w:r>
      <w:r>
        <w:rPr>
          <w:i/>
          <w:iCs/>
        </w:rPr>
        <w:t>A</w:t>
      </w:r>
      <w:r>
        <w:t xml:space="preserve">.parent(inherit, project, levels), returns the unique &lt;&lt;set&gt;&gt; of zoneIdentifiers for zones that satisfy A.parentOf(B, inherit, project) applied recursively level times up the parent hierarchy. The &lt;&lt;set&gt;&gt; will have at most 1 member from each level of the hierarchy if inheritID is </w:t>
      </w:r>
      <w:r>
        <w:rPr>
          <w:i/>
          <w:iCs/>
        </w:rPr>
        <w:t>True</w:t>
      </w:r>
      <w:r>
        <w:t xml:space="preserve">, and may have more than 1 if the cell refinementStrategy is not nested. </w:t>
      </w:r>
    </w:p>
    <w:p w14:paraId="4F89416A" w14:textId="77777777" w:rsidR="00367E2A" w:rsidRDefault="00132569" w:rsidP="00132569">
      <w:pPr>
        <w:pStyle w:val="ListParagraph"/>
        <w:numPr>
          <w:ilvl w:val="0"/>
          <w:numId w:val="22"/>
        </w:numPr>
        <w:divId w:val="2133136734"/>
      </w:pPr>
      <w:r>
        <w:rPr>
          <w:b/>
          <w:bCs/>
        </w:rPr>
        <w:t>child:</w:t>
      </w:r>
      <w:r>
        <w:t xml:space="preserve"> </w:t>
      </w:r>
      <w:r>
        <w:rPr>
          <w:i/>
          <w:iCs/>
        </w:rPr>
        <w:t>A</w:t>
      </w:r>
      <w:r>
        <w:t xml:space="preserve">.child(inherit, project, levels), returns the unique &lt;&lt;set&gt;&gt; of zoneIdentifiers for zones that satisfy A.parentOf(B, inherit, project) applied recursively level times down the parent hierarchy. </w:t>
      </w:r>
    </w:p>
    <w:p w14:paraId="5F9F6D0D" w14:textId="77777777" w:rsidR="00367E2A" w:rsidRDefault="00132569" w:rsidP="00132569">
      <w:pPr>
        <w:pStyle w:val="ListParagraph"/>
        <w:numPr>
          <w:ilvl w:val="0"/>
          <w:numId w:val="22"/>
        </w:numPr>
        <w:divId w:val="2133136734"/>
      </w:pPr>
      <w:r>
        <w:rPr>
          <w:b/>
          <w:bCs/>
        </w:rPr>
        <w:t>sibling:</w:t>
      </w:r>
      <w:r>
        <w:t xml:space="preserve"> </w:t>
      </w:r>
      <w:r>
        <w:rPr>
          <w:i/>
          <w:iCs/>
        </w:rPr>
        <w:t>A</w:t>
      </w:r>
      <w:r>
        <w:t xml:space="preserve">.sibling(inherit, project, levels), returns the unique &lt;&lt;set&gt;&gt; of zoneIdentifiers for zones that satisfy A.parentOf(B, inherit, project) applied recursively level times outward on zones at the same refinement level. Multiple levels of sibling can also be thought of as the children of its parent(s) the specified number of levels up the hierarchy. </w:t>
      </w:r>
    </w:p>
    <w:p w14:paraId="02277AFF" w14:textId="77777777" w:rsidR="00367E2A" w:rsidRDefault="00E01254">
      <w:pPr>
        <w:pStyle w:val="figure"/>
        <w:keepNext/>
        <w:divId w:val="2133136734"/>
        <w:rPr>
          <w:lang w:val="en-US"/>
        </w:rPr>
      </w:pPr>
      <w:bookmarkStart w:id="569" w:name="figureCO-2"/>
      <w:bookmarkEnd w:id="569"/>
      <w:r>
        <w:rPr>
          <w:noProof/>
          <w:lang w:val="en-US"/>
        </w:rPr>
        <w:pict w14:anchorId="3FB76ECC">
          <v:shape id="Picture 15" o:spid="_x0000_i1039" type="#_x0000_t75" style="width:208.5pt;height:212.25pt;visibility:visible;mso-wrap-style:square">
            <v:imagedata r:id="rId32" o:title=""/>
          </v:shape>
        </w:pict>
      </w:r>
    </w:p>
    <w:p w14:paraId="3FA631FF" w14:textId="77777777" w:rsidR="00367E2A" w:rsidRDefault="00132569">
      <w:pPr>
        <w:pStyle w:val="figuretitle"/>
        <w:divId w:val="2133136734"/>
      </w:pPr>
      <w:bookmarkStart w:id="570" w:name="_Toc43157117"/>
      <w:r>
        <w:t>Figure 15 — Examples of parent, child, and sibling query operations</w:t>
      </w:r>
      <w:bookmarkEnd w:id="570"/>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904"/>
        <w:gridCol w:w="8535"/>
      </w:tblGrid>
      <w:tr w:rsidR="00367E2A" w14:paraId="217E3D18" w14:textId="77777777">
        <w:trPr>
          <w:divId w:val="2133136734"/>
          <w:cantSplit/>
          <w:tblCellSpacing w:w="15" w:type="dxa"/>
        </w:trPr>
        <w:tc>
          <w:tcPr>
            <w:tcW w:w="0" w:type="auto"/>
            <w:hideMark/>
          </w:tcPr>
          <w:p w14:paraId="65D8E7AB" w14:textId="77777777" w:rsidR="00367E2A" w:rsidRDefault="00132569">
            <w:r>
              <w:lastRenderedPageBreak/>
              <w:t>Examples</w:t>
            </w:r>
          </w:p>
        </w:tc>
        <w:tc>
          <w:tcPr>
            <w:tcW w:w="0" w:type="auto"/>
            <w:hideMark/>
          </w:tcPr>
          <w:p w14:paraId="4D3C6868" w14:textId="77777777" w:rsidR="00367E2A" w:rsidRDefault="00132569">
            <w:bookmarkStart w:id="571" w:name="_f4a2e4e0-bdb6-4d63-80c7-83a46ee624a0"/>
            <w:bookmarkEnd w:id="571"/>
            <w:r>
              <w:rPr>
                <w:i/>
                <w:iCs/>
              </w:rPr>
              <w:t xml:space="preserve">Parent, sibling &amp; child queries for cell </w:t>
            </w:r>
            <w:r>
              <w:rPr>
                <w:b/>
                <w:bCs/>
                <w:i/>
                <w:iCs/>
              </w:rPr>
              <w:t>40</w:t>
            </w:r>
            <w:r>
              <w:rPr>
                <w:i/>
                <w:iCs/>
              </w:rPr>
              <w:t>, with default _levels</w:t>
            </w:r>
            <w:r>
              <w:t>:_</w:t>
            </w:r>
            <w:r>
              <w:br/>
            </w:r>
            <w:r>
              <w:rPr>
                <w:b/>
                <w:bCs/>
              </w:rPr>
              <w:t>40</w:t>
            </w:r>
            <w:r>
              <w:t>.parent() returns {</w:t>
            </w:r>
            <w:r>
              <w:rPr>
                <w:b/>
                <w:bCs/>
              </w:rPr>
              <w:t>4</w:t>
            </w:r>
            <w:r>
              <w:t>}</w:t>
            </w:r>
            <w:r>
              <w:br/>
            </w:r>
            <w:r>
              <w:rPr>
                <w:b/>
                <w:bCs/>
              </w:rPr>
              <w:t>40</w:t>
            </w:r>
            <w:r>
              <w:t>.sibling(True) returns {</w:t>
            </w:r>
            <w:r>
              <w:rPr>
                <w:b/>
                <w:bCs/>
              </w:rPr>
              <w:t>40</w:t>
            </w:r>
            <w:r>
              <w:t xml:space="preserve">, </w:t>
            </w:r>
            <w:r>
              <w:rPr>
                <w:b/>
                <w:bCs/>
              </w:rPr>
              <w:t>41</w:t>
            </w:r>
            <w:r>
              <w:t xml:space="preserve">, </w:t>
            </w:r>
            <w:r>
              <w:rPr>
                <w:b/>
                <w:bCs/>
              </w:rPr>
              <w:t>42</w:t>
            </w:r>
            <w:r>
              <w:t xml:space="preserve">, </w:t>
            </w:r>
            <w:r>
              <w:rPr>
                <w:b/>
                <w:bCs/>
              </w:rPr>
              <w:t>43</w:t>
            </w:r>
            <w:r>
              <w:t>}</w:t>
            </w:r>
            <w:r>
              <w:br/>
            </w:r>
            <w:r>
              <w:rPr>
                <w:b/>
                <w:bCs/>
              </w:rPr>
              <w:t>40</w:t>
            </w:r>
            <w:r>
              <w:t>.sibling(False) returns {</w:t>
            </w:r>
            <w:r>
              <w:rPr>
                <w:b/>
                <w:bCs/>
              </w:rPr>
              <w:t>13</w:t>
            </w:r>
            <w:r>
              <w:t xml:space="preserve">, </w:t>
            </w:r>
            <w:r>
              <w:rPr>
                <w:b/>
                <w:bCs/>
              </w:rPr>
              <w:t>22</w:t>
            </w:r>
            <w:r>
              <w:t xml:space="preserve">, </w:t>
            </w:r>
            <w:r>
              <w:rPr>
                <w:b/>
                <w:bCs/>
              </w:rPr>
              <w:t>23</w:t>
            </w:r>
            <w:r>
              <w:t xml:space="preserve">, </w:t>
            </w:r>
            <w:r>
              <w:rPr>
                <w:b/>
                <w:bCs/>
              </w:rPr>
              <w:t>31</w:t>
            </w:r>
            <w:r>
              <w:t xml:space="preserve">, </w:t>
            </w:r>
            <w:r>
              <w:rPr>
                <w:b/>
                <w:bCs/>
              </w:rPr>
              <w:t>40</w:t>
            </w:r>
            <w:r>
              <w:t xml:space="preserve">, </w:t>
            </w:r>
            <w:r>
              <w:rPr>
                <w:b/>
                <w:bCs/>
              </w:rPr>
              <w:t>41</w:t>
            </w:r>
            <w:r>
              <w:t xml:space="preserve">, </w:t>
            </w:r>
            <w:r>
              <w:rPr>
                <w:b/>
                <w:bCs/>
              </w:rPr>
              <w:t>42</w:t>
            </w:r>
            <w:r>
              <w:t xml:space="preserve">, </w:t>
            </w:r>
            <w:r>
              <w:rPr>
                <w:b/>
                <w:bCs/>
              </w:rPr>
              <w:t>43</w:t>
            </w:r>
            <w:r>
              <w:t>}</w:t>
            </w:r>
            <w:r>
              <w:br/>
            </w:r>
            <w:r>
              <w:rPr>
                <w:b/>
                <w:bCs/>
              </w:rPr>
              <w:t>40</w:t>
            </w:r>
            <w:r>
              <w:t>.child(True) returns {</w:t>
            </w:r>
            <w:r>
              <w:rPr>
                <w:b/>
                <w:bCs/>
              </w:rPr>
              <w:t>400</w:t>
            </w:r>
            <w:r>
              <w:t xml:space="preserve">, </w:t>
            </w:r>
            <w:r>
              <w:rPr>
                <w:b/>
                <w:bCs/>
              </w:rPr>
              <w:t>401</w:t>
            </w:r>
            <w:r>
              <w:t xml:space="preserve">, </w:t>
            </w:r>
            <w:r>
              <w:rPr>
                <w:b/>
                <w:bCs/>
              </w:rPr>
              <w:t>402</w:t>
            </w:r>
            <w:r>
              <w:t xml:space="preserve">, </w:t>
            </w:r>
            <w:r>
              <w:rPr>
                <w:b/>
                <w:bCs/>
              </w:rPr>
              <w:t>403</w:t>
            </w:r>
            <w:r>
              <w:t>}</w:t>
            </w:r>
            <w:r>
              <w:br/>
            </w:r>
            <w:r>
              <w:br/>
            </w:r>
            <w:r>
              <w:rPr>
                <w:i/>
                <w:iCs/>
              </w:rPr>
              <w:t xml:space="preserve">Parent, sibling &amp; child tests for cell </w:t>
            </w:r>
            <w:r>
              <w:rPr>
                <w:b/>
                <w:bCs/>
                <w:i/>
                <w:iCs/>
              </w:rPr>
              <w:t>40</w:t>
            </w:r>
            <w:r>
              <w:rPr>
                <w:i/>
                <w:iCs/>
              </w:rPr>
              <w:t>, with default _levels</w:t>
            </w:r>
            <w:r>
              <w:t>:_</w:t>
            </w:r>
            <w:r>
              <w:br/>
            </w:r>
            <w:r>
              <w:rPr>
                <w:b/>
                <w:bCs/>
              </w:rPr>
              <w:t>40</w:t>
            </w:r>
            <w:r>
              <w:t>.parentOf(</w:t>
            </w:r>
            <w:r>
              <w:rPr>
                <w:b/>
                <w:bCs/>
              </w:rPr>
              <w:t>400</w:t>
            </w:r>
            <w:r>
              <w:t>) returns True</w:t>
            </w:r>
            <w:r>
              <w:br/>
            </w:r>
            <w:r>
              <w:rPr>
                <w:b/>
                <w:bCs/>
              </w:rPr>
              <w:t>40</w:t>
            </w:r>
            <w:r>
              <w:t>.siblingOf(</w:t>
            </w:r>
            <w:r>
              <w:rPr>
                <w:b/>
                <w:bCs/>
              </w:rPr>
              <w:t>41</w:t>
            </w:r>
            <w:r>
              <w:t>) returns True</w:t>
            </w:r>
            <w:r>
              <w:br/>
            </w:r>
            <w:r>
              <w:rPr>
                <w:b/>
                <w:bCs/>
              </w:rPr>
              <w:t>40</w:t>
            </w:r>
            <w:r>
              <w:t>.siblingOf(</w:t>
            </w:r>
            <w:r>
              <w:rPr>
                <w:b/>
                <w:bCs/>
              </w:rPr>
              <w:t>31</w:t>
            </w:r>
            <w:r>
              <w:t>, True) returns False</w:t>
            </w:r>
            <w:r>
              <w:br/>
            </w:r>
            <w:r>
              <w:rPr>
                <w:b/>
                <w:bCs/>
              </w:rPr>
              <w:t>40</w:t>
            </w:r>
            <w:r>
              <w:t>.siblingOf(</w:t>
            </w:r>
            <w:r>
              <w:rPr>
                <w:b/>
                <w:bCs/>
              </w:rPr>
              <w:t>41</w:t>
            </w:r>
            <w:r>
              <w:t>, False) returns True</w:t>
            </w:r>
            <w:r>
              <w:br/>
            </w:r>
            <w:r>
              <w:rPr>
                <w:b/>
                <w:bCs/>
              </w:rPr>
              <w:t>40</w:t>
            </w:r>
            <w:r>
              <w:t>.childOf(</w:t>
            </w:r>
            <w:r>
              <w:rPr>
                <w:b/>
                <w:bCs/>
              </w:rPr>
              <w:t>4</w:t>
            </w:r>
            <w:r>
              <w:t>) returns True</w:t>
            </w:r>
            <w:r>
              <w:br/>
            </w:r>
            <w:r>
              <w:br/>
            </w:r>
            <w:r>
              <w:rPr>
                <w:i/>
                <w:iCs/>
              </w:rPr>
              <w:t xml:space="preserve">Parent &amp; child tests for cells </w:t>
            </w:r>
            <w:r>
              <w:rPr>
                <w:b/>
                <w:bCs/>
                <w:i/>
                <w:iCs/>
              </w:rPr>
              <w:t>31</w:t>
            </w:r>
            <w:r>
              <w:rPr>
                <w:i/>
                <w:iCs/>
              </w:rPr>
              <w:t xml:space="preserve"> &amp; </w:t>
            </w:r>
            <w:r>
              <w:rPr>
                <w:b/>
                <w:bCs/>
                <w:i/>
                <w:iCs/>
              </w:rPr>
              <w:t>33</w:t>
            </w:r>
            <w:r>
              <w:rPr>
                <w:i/>
                <w:iCs/>
              </w:rPr>
              <w:t xml:space="preserve"> with multiple parents, with default _levels</w:t>
            </w:r>
            <w:r>
              <w:t>:_</w:t>
            </w:r>
            <w:r>
              <w:br/>
            </w:r>
            <w:r>
              <w:rPr>
                <w:b/>
                <w:bCs/>
              </w:rPr>
              <w:t>31</w:t>
            </w:r>
            <w:r>
              <w:t>.childOf(</w:t>
            </w:r>
            <w:r>
              <w:rPr>
                <w:b/>
                <w:bCs/>
              </w:rPr>
              <w:t>4</w:t>
            </w:r>
            <w:r>
              <w:t>, True) returns False</w:t>
            </w:r>
            <w:r>
              <w:br/>
            </w:r>
            <w:r>
              <w:rPr>
                <w:b/>
                <w:bCs/>
              </w:rPr>
              <w:t>31</w:t>
            </w:r>
            <w:r>
              <w:t>.childOf(</w:t>
            </w:r>
            <w:r>
              <w:rPr>
                <w:b/>
                <w:bCs/>
              </w:rPr>
              <w:t>4</w:t>
            </w:r>
            <w:r>
              <w:t>, False) returnsTrue</w:t>
            </w:r>
            <w:r>
              <w:br/>
            </w:r>
            <w:r>
              <w:rPr>
                <w:b/>
                <w:bCs/>
              </w:rPr>
              <w:t>31</w:t>
            </w:r>
            <w:r>
              <w:t>.parent(True) returns {</w:t>
            </w:r>
            <w:r>
              <w:rPr>
                <w:b/>
                <w:bCs/>
              </w:rPr>
              <w:t>3</w:t>
            </w:r>
            <w:r>
              <w:t>}</w:t>
            </w:r>
            <w:r>
              <w:br/>
            </w:r>
            <w:r>
              <w:rPr>
                <w:b/>
                <w:bCs/>
              </w:rPr>
              <w:t>31</w:t>
            </w:r>
            <w:r>
              <w:t>.parent(False) returns {</w:t>
            </w:r>
            <w:r>
              <w:rPr>
                <w:b/>
                <w:bCs/>
              </w:rPr>
              <w:t>3</w:t>
            </w:r>
            <w:r>
              <w:t xml:space="preserve">, </w:t>
            </w:r>
            <w:r>
              <w:rPr>
                <w:b/>
                <w:bCs/>
              </w:rPr>
              <w:t>4</w:t>
            </w:r>
            <w:r>
              <w:t>}</w:t>
            </w:r>
            <w:r>
              <w:br/>
            </w:r>
            <w:r>
              <w:rPr>
                <w:b/>
                <w:bCs/>
              </w:rPr>
              <w:t>33</w:t>
            </w:r>
            <w:r>
              <w:t>.parent(False) returns {</w:t>
            </w:r>
            <w:r>
              <w:rPr>
                <w:b/>
                <w:bCs/>
              </w:rPr>
              <w:t>3</w:t>
            </w:r>
            <w:r>
              <w:t xml:space="preserve">, </w:t>
            </w:r>
            <w:r>
              <w:rPr>
                <w:b/>
                <w:bCs/>
              </w:rPr>
              <w:t>4</w:t>
            </w:r>
            <w:r>
              <w:t xml:space="preserve">, </w:t>
            </w:r>
            <w:r>
              <w:rPr>
                <w:b/>
                <w:bCs/>
              </w:rPr>
              <w:t>5</w:t>
            </w:r>
            <w:r>
              <w:t xml:space="preserve">, </w:t>
            </w:r>
            <w:r>
              <w:rPr>
                <w:b/>
                <w:bCs/>
              </w:rPr>
              <w:t>6</w:t>
            </w:r>
            <w:r>
              <w:t>}</w:t>
            </w:r>
            <w:r>
              <w:br/>
            </w:r>
            <w:r>
              <w:br/>
            </w:r>
            <w:r>
              <w:rPr>
                <w:i/>
                <w:iCs/>
              </w:rPr>
              <w:t>Parent &amp; child queries with levels set to a value greater than 1:</w:t>
            </w:r>
            <w:r>
              <w:br/>
            </w:r>
            <w:r>
              <w:rPr>
                <w:b/>
                <w:bCs/>
              </w:rPr>
              <w:t>400</w:t>
            </w:r>
            <w:r>
              <w:t>.parent(True, 2) returns {</w:t>
            </w:r>
            <w:r>
              <w:rPr>
                <w:b/>
                <w:bCs/>
              </w:rPr>
              <w:t>40</w:t>
            </w:r>
            <w:r>
              <w:t xml:space="preserve">, </w:t>
            </w:r>
            <w:r>
              <w:rPr>
                <w:b/>
                <w:bCs/>
              </w:rPr>
              <w:t>4</w:t>
            </w:r>
            <w:r>
              <w:t>}</w:t>
            </w:r>
            <w:r>
              <w:br/>
            </w:r>
            <w:r>
              <w:rPr>
                <w:b/>
                <w:bCs/>
              </w:rPr>
              <w:t>4</w:t>
            </w:r>
            <w:r>
              <w:t>.child(True, 2) returns {</w:t>
            </w:r>
            <w:r>
              <w:rPr>
                <w:b/>
                <w:bCs/>
              </w:rPr>
              <w:t>40</w:t>
            </w:r>
            <w:r>
              <w:t xml:space="preserve">, </w:t>
            </w:r>
            <w:r>
              <w:rPr>
                <w:b/>
                <w:bCs/>
              </w:rPr>
              <w:t>41</w:t>
            </w:r>
            <w:r>
              <w:t xml:space="preserve">, </w:t>
            </w:r>
            <w:r>
              <w:rPr>
                <w:b/>
                <w:bCs/>
              </w:rPr>
              <w:t>42</w:t>
            </w:r>
            <w:r>
              <w:t xml:space="preserve">, </w:t>
            </w:r>
            <w:r>
              <w:rPr>
                <w:b/>
                <w:bCs/>
              </w:rPr>
              <w:t>43</w:t>
            </w:r>
            <w:r>
              <w:t xml:space="preserve">, </w:t>
            </w:r>
            <w:r>
              <w:rPr>
                <w:b/>
                <w:bCs/>
              </w:rPr>
              <w:t>400</w:t>
            </w:r>
            <w:r>
              <w:t xml:space="preserve">, </w:t>
            </w:r>
            <w:r>
              <w:rPr>
                <w:b/>
                <w:bCs/>
              </w:rPr>
              <w:t>401</w:t>
            </w:r>
            <w:r>
              <w:t xml:space="preserve">, </w:t>
            </w:r>
            <w:r>
              <w:rPr>
                <w:b/>
                <w:bCs/>
              </w:rPr>
              <w:t>402</w:t>
            </w:r>
            <w:r>
              <w:t xml:space="preserve">, </w:t>
            </w:r>
            <w:r>
              <w:rPr>
                <w:b/>
                <w:bCs/>
              </w:rPr>
              <w:t>403</w:t>
            </w:r>
            <w:r>
              <w:t xml:space="preserve">, </w:t>
            </w:r>
            <w:r>
              <w:rPr>
                <w:b/>
                <w:bCs/>
              </w:rPr>
              <w:t>410</w:t>
            </w:r>
            <w:r>
              <w:t xml:space="preserve">, </w:t>
            </w:r>
            <w:r>
              <w:rPr>
                <w:b/>
                <w:bCs/>
              </w:rPr>
              <w:t>411</w:t>
            </w:r>
            <w:r>
              <w:t xml:space="preserve">, </w:t>
            </w:r>
            <w:r>
              <w:rPr>
                <w:b/>
                <w:bCs/>
              </w:rPr>
              <w:t>412</w:t>
            </w:r>
            <w:r>
              <w:t xml:space="preserve">, </w:t>
            </w:r>
            <w:r>
              <w:rPr>
                <w:b/>
                <w:bCs/>
              </w:rPr>
              <w:t>413</w:t>
            </w:r>
            <w:r>
              <w:t xml:space="preserve">, </w:t>
            </w:r>
            <w:r>
              <w:rPr>
                <w:b/>
                <w:bCs/>
              </w:rPr>
              <w:t>420</w:t>
            </w:r>
            <w:r>
              <w:t xml:space="preserve">, </w:t>
            </w:r>
            <w:r>
              <w:rPr>
                <w:b/>
                <w:bCs/>
              </w:rPr>
              <w:t>421</w:t>
            </w:r>
            <w:r>
              <w:t xml:space="preserve">, </w:t>
            </w:r>
            <w:r>
              <w:rPr>
                <w:b/>
                <w:bCs/>
              </w:rPr>
              <w:t>422</w:t>
            </w:r>
            <w:r>
              <w:t xml:space="preserve">, </w:t>
            </w:r>
            <w:r>
              <w:rPr>
                <w:b/>
                <w:bCs/>
              </w:rPr>
              <w:t>423</w:t>
            </w:r>
            <w:r>
              <w:t xml:space="preserve">, </w:t>
            </w:r>
            <w:r>
              <w:rPr>
                <w:b/>
                <w:bCs/>
              </w:rPr>
              <w:t>430</w:t>
            </w:r>
            <w:r>
              <w:t xml:space="preserve">, </w:t>
            </w:r>
            <w:r>
              <w:rPr>
                <w:b/>
                <w:bCs/>
              </w:rPr>
              <w:t>431</w:t>
            </w:r>
            <w:r>
              <w:t xml:space="preserve">, </w:t>
            </w:r>
            <w:r>
              <w:rPr>
                <w:b/>
                <w:bCs/>
              </w:rPr>
              <w:t>432</w:t>
            </w:r>
            <w:r>
              <w:t xml:space="preserve">, </w:t>
            </w:r>
            <w:r>
              <w:rPr>
                <w:b/>
                <w:bCs/>
              </w:rPr>
              <w:t>433</w:t>
            </w:r>
            <w:r>
              <w:t>}</w:t>
            </w:r>
            <w:r>
              <w:br/>
            </w:r>
            <w:r>
              <w:rPr>
                <w:b/>
                <w:bCs/>
              </w:rPr>
              <w:t>400</w:t>
            </w:r>
            <w:r>
              <w:t>.sibling(True, 2) returns {</w:t>
            </w:r>
            <w:r>
              <w:rPr>
                <w:b/>
                <w:bCs/>
              </w:rPr>
              <w:t>400</w:t>
            </w:r>
            <w:r>
              <w:t xml:space="preserve">, </w:t>
            </w:r>
            <w:r>
              <w:rPr>
                <w:b/>
                <w:bCs/>
              </w:rPr>
              <w:t>401</w:t>
            </w:r>
            <w:r>
              <w:t xml:space="preserve">, </w:t>
            </w:r>
            <w:r>
              <w:rPr>
                <w:b/>
                <w:bCs/>
              </w:rPr>
              <w:t>402</w:t>
            </w:r>
            <w:r>
              <w:t xml:space="preserve">, </w:t>
            </w:r>
            <w:r>
              <w:rPr>
                <w:b/>
                <w:bCs/>
              </w:rPr>
              <w:t>403</w:t>
            </w:r>
            <w:r>
              <w:t xml:space="preserve">, </w:t>
            </w:r>
            <w:r>
              <w:rPr>
                <w:b/>
                <w:bCs/>
              </w:rPr>
              <w:t>410</w:t>
            </w:r>
            <w:r>
              <w:t xml:space="preserve">, </w:t>
            </w:r>
            <w:r>
              <w:rPr>
                <w:b/>
                <w:bCs/>
              </w:rPr>
              <w:t>411</w:t>
            </w:r>
            <w:r>
              <w:t xml:space="preserve">, </w:t>
            </w:r>
            <w:r>
              <w:rPr>
                <w:b/>
                <w:bCs/>
              </w:rPr>
              <w:t>412</w:t>
            </w:r>
            <w:r>
              <w:t xml:space="preserve">, </w:t>
            </w:r>
            <w:r>
              <w:rPr>
                <w:b/>
                <w:bCs/>
              </w:rPr>
              <w:t>413</w:t>
            </w:r>
            <w:r>
              <w:t xml:space="preserve">, </w:t>
            </w:r>
            <w:r>
              <w:rPr>
                <w:b/>
                <w:bCs/>
              </w:rPr>
              <w:t>420</w:t>
            </w:r>
            <w:r>
              <w:t xml:space="preserve">, </w:t>
            </w:r>
            <w:r>
              <w:rPr>
                <w:b/>
                <w:bCs/>
              </w:rPr>
              <w:t>421</w:t>
            </w:r>
            <w:r>
              <w:t xml:space="preserve">, </w:t>
            </w:r>
            <w:r>
              <w:rPr>
                <w:b/>
                <w:bCs/>
              </w:rPr>
              <w:t>422</w:t>
            </w:r>
            <w:r>
              <w:t xml:space="preserve">, </w:t>
            </w:r>
            <w:r>
              <w:rPr>
                <w:b/>
                <w:bCs/>
              </w:rPr>
              <w:t>423</w:t>
            </w:r>
            <w:r>
              <w:t xml:space="preserve">, </w:t>
            </w:r>
            <w:r>
              <w:rPr>
                <w:b/>
                <w:bCs/>
              </w:rPr>
              <w:t>430</w:t>
            </w:r>
            <w:r>
              <w:t xml:space="preserve">, </w:t>
            </w:r>
            <w:r>
              <w:rPr>
                <w:b/>
                <w:bCs/>
              </w:rPr>
              <w:t>431</w:t>
            </w:r>
            <w:r>
              <w:t xml:space="preserve">, </w:t>
            </w:r>
            <w:r>
              <w:rPr>
                <w:b/>
                <w:bCs/>
              </w:rPr>
              <w:t>432</w:t>
            </w:r>
            <w:r>
              <w:t xml:space="preserve">, </w:t>
            </w:r>
            <w:r>
              <w:rPr>
                <w:b/>
                <w:bCs/>
              </w:rPr>
              <w:t>433</w:t>
            </w:r>
            <w:r>
              <w:t>}</w:t>
            </w:r>
            <w:r>
              <w:br/>
              <w:t>While some of these results extend to cells that aren’t drawn in the figure, their cellID meaning should be readily apparent from the pattern.</w:t>
            </w:r>
          </w:p>
        </w:tc>
      </w:tr>
    </w:tbl>
    <w:p w14:paraId="02FA76FF" w14:textId="77777777" w:rsidR="00367E2A" w:rsidRDefault="00132569">
      <w:pPr>
        <w:divId w:val="2133136734"/>
      </w:pPr>
      <w:bookmarkStart w:id="572" w:name="_fe42703e-f70d-48fe-aae4-ca101e9d4244"/>
      <w:bookmarkEnd w:id="572"/>
      <w:r>
        <w:rPr>
          <w:i/>
          <w:iCs/>
        </w:rPr>
        <w:t>Since these are 2D examples without any depth or time, projectTo has no influence.</w:t>
      </w:r>
      <w:r>
        <w:t xml:space="preserve"> </w:t>
      </w:r>
    </w:p>
    <w:p w14:paraId="5DB3CDBB" w14:textId="77777777" w:rsidR="00367E2A" w:rsidRDefault="00132569">
      <w:pPr>
        <w:divId w:val="2133136734"/>
      </w:pPr>
      <w:bookmarkStart w:id="573" w:name="_69a22ca7-cd08-45ec-b389-357d8a4c93f2"/>
      <w:bookmarkEnd w:id="573"/>
      <w:r>
        <w:t>Further query and analysis functions may then be applied to the returned data through additional software bindings. This Abstract Specification does not specify any requirements for the binding or implementation of further, extension, query or analytic functions.</w:t>
      </w:r>
    </w:p>
    <w:p w14:paraId="55E86882" w14:textId="77777777" w:rsidR="00367E2A" w:rsidRDefault="00E01254">
      <w:pPr>
        <w:pStyle w:val="figure"/>
        <w:keepNext/>
        <w:divId w:val="2133136734"/>
        <w:rPr>
          <w:lang w:val="en-US"/>
        </w:rPr>
      </w:pPr>
      <w:bookmarkStart w:id="574" w:name="figureCO-3"/>
      <w:bookmarkEnd w:id="574"/>
      <w:r>
        <w:rPr>
          <w:noProof/>
          <w:lang w:val="en-US"/>
        </w:rPr>
        <w:lastRenderedPageBreak/>
        <w:pict w14:anchorId="7B224C11">
          <v:shape id="Picture 16" o:spid="_x0000_i1040" type="#_x0000_t75" style="width:482.25pt;height:680.25pt;visibility:visible;mso-wrap-style:square">
            <v:imagedata r:id="rId33" o:title=""/>
          </v:shape>
        </w:pict>
      </w:r>
    </w:p>
    <w:p w14:paraId="4FFE3172" w14:textId="77777777" w:rsidR="00367E2A" w:rsidRDefault="00132569">
      <w:pPr>
        <w:pStyle w:val="figuretitle"/>
        <w:divId w:val="2133136734"/>
      </w:pPr>
      <w:bookmarkStart w:id="575" w:name="_Toc43157118"/>
      <w:r>
        <w:t>Figure 16 — Query Function</w:t>
      </w:r>
      <w:bookmarkEnd w:id="575"/>
    </w:p>
    <w:p w14:paraId="65BBC3AB" w14:textId="77777777" w:rsidR="00367E2A" w:rsidRDefault="00132569">
      <w:pPr>
        <w:pStyle w:val="Heading3"/>
        <w:divId w:val="284435926"/>
      </w:pPr>
      <w:bookmarkStart w:id="576" w:name="def-tab-ZoneQuery"/>
      <w:bookmarkEnd w:id="576"/>
      <w:r>
        <w:t>8.3.4.</w:t>
      </w:r>
      <w:r>
        <w:tab/>
        <w:t>Defining tables for Core Query Functions sub-package</w:t>
      </w:r>
    </w:p>
    <w:p w14:paraId="6F4E6E7B" w14:textId="77777777" w:rsidR="00367E2A" w:rsidRDefault="00F0256F" w:rsidP="00132569">
      <w:pPr>
        <w:pStyle w:val="ListParagraph"/>
        <w:numPr>
          <w:ilvl w:val="0"/>
          <w:numId w:val="23"/>
        </w:numPr>
        <w:divId w:val="284435926"/>
      </w:pPr>
      <w:hyperlink w:anchor="tab-refinementLevelRange" w:history="1">
        <w:r w:rsidR="00132569">
          <w:rPr>
            <w:rStyle w:val="Hyperlink"/>
          </w:rPr>
          <w:t>Table 49</w:t>
        </w:r>
      </w:hyperlink>
      <w:r w:rsidR="00132569">
        <w:t xml:space="preserve"> Elements of Core Query Functions::refinementLevelRange </w:t>
      </w:r>
    </w:p>
    <w:p w14:paraId="2EF14C16" w14:textId="77777777" w:rsidR="00367E2A" w:rsidRDefault="00F0256F" w:rsidP="00132569">
      <w:pPr>
        <w:pStyle w:val="ListParagraph"/>
        <w:numPr>
          <w:ilvl w:val="0"/>
          <w:numId w:val="23"/>
        </w:numPr>
        <w:divId w:val="284435926"/>
      </w:pPr>
      <w:hyperlink w:anchor="tab-ZoneQuery" w:history="1">
        <w:r w:rsidR="00132569">
          <w:rPr>
            <w:rStyle w:val="Hyperlink"/>
          </w:rPr>
          <w:t>Table 50</w:t>
        </w:r>
      </w:hyperlink>
      <w:r w:rsidR="00132569">
        <w:t xml:space="preserve"> Elements of Core Query Functions::ZoneQuery </w:t>
      </w:r>
    </w:p>
    <w:p w14:paraId="7A00B4F1" w14:textId="77777777" w:rsidR="00367E2A" w:rsidRDefault="00F0256F" w:rsidP="00132569">
      <w:pPr>
        <w:pStyle w:val="ListParagraph"/>
        <w:numPr>
          <w:ilvl w:val="0"/>
          <w:numId w:val="23"/>
        </w:numPr>
        <w:divId w:val="284435926"/>
      </w:pPr>
      <w:hyperlink w:anchor="tab-RelativePosition" w:history="1">
        <w:r w:rsidR="00132569">
          <w:rPr>
            <w:rStyle w:val="Hyperlink"/>
          </w:rPr>
          <w:t>Table 51</w:t>
        </w:r>
      </w:hyperlink>
      <w:r w:rsidR="00132569">
        <w:t xml:space="preserve"> Defining elements of Core Query Functions::RelativePosition </w:t>
      </w:r>
    </w:p>
    <w:p w14:paraId="082A704C" w14:textId="77777777" w:rsidR="00367E2A" w:rsidRDefault="00132569">
      <w:pPr>
        <w:pStyle w:val="tabletitle"/>
        <w:divId w:val="284435926"/>
      </w:pPr>
      <w:bookmarkStart w:id="577" w:name="_Toc43156730"/>
      <w:r>
        <w:t>Table 49 — Elements of Core Query Functions::refinementLevelRange class</w:t>
      </w:r>
      <w:bookmarkEnd w:id="57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19"/>
        <w:gridCol w:w="2142"/>
        <w:gridCol w:w="2109"/>
        <w:gridCol w:w="880"/>
        <w:gridCol w:w="1137"/>
        <w:gridCol w:w="1407"/>
        <w:gridCol w:w="872"/>
      </w:tblGrid>
      <w:tr w:rsidR="00367E2A" w:rsidRPr="005B7E03" w14:paraId="0E8B60E9" w14:textId="77777777" w:rsidTr="005B7E03">
        <w:trPr>
          <w:divId w:val="2019654145"/>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F22D911" w14:textId="77777777" w:rsidR="00367E2A" w:rsidRPr="005B7E03" w:rsidRDefault="00132569" w:rsidP="005B7E03">
            <w:pPr>
              <w:spacing w:after="0"/>
              <w:rPr>
                <w:sz w:val="20"/>
                <w:szCs w:val="20"/>
                <w:lang w:val="en-NZ" w:eastAsia="en-NZ"/>
              </w:rPr>
            </w:pPr>
            <w:bookmarkStart w:id="578" w:name="tab-refinementLevelRange"/>
            <w:bookmarkEnd w:id="578"/>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56EE49A0" w14:textId="77777777" w:rsidR="00367E2A" w:rsidRPr="005B7E03" w:rsidRDefault="00132569" w:rsidP="005B7E03">
            <w:pPr>
              <w:spacing w:after="0"/>
              <w:rPr>
                <w:sz w:val="20"/>
                <w:szCs w:val="20"/>
                <w:lang w:val="en-NZ" w:eastAsia="en-NZ"/>
              </w:rPr>
            </w:pPr>
            <w:r w:rsidRPr="005B7E03">
              <w:rPr>
                <w:sz w:val="20"/>
                <w:szCs w:val="20"/>
                <w:lang w:val="en-NZ" w:eastAsia="en-NZ"/>
              </w:rPr>
              <w:t>refinementLevelRange</w:t>
            </w:r>
          </w:p>
        </w:tc>
      </w:tr>
      <w:tr w:rsidR="00367E2A" w:rsidRPr="005B7E03" w14:paraId="419525EB" w14:textId="77777777" w:rsidTr="005B7E03">
        <w:trPr>
          <w:divId w:val="201965414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117FB2"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E5C9A37" w14:textId="77777777" w:rsidR="00367E2A" w:rsidRPr="005B7E03" w:rsidRDefault="00132569" w:rsidP="005B7E03">
            <w:pPr>
              <w:spacing w:after="0"/>
              <w:rPr>
                <w:sz w:val="20"/>
                <w:szCs w:val="20"/>
                <w:lang w:val="en-NZ" w:eastAsia="en-NZ"/>
              </w:rPr>
            </w:pPr>
            <w:r w:rsidRPr="005B7E03">
              <w:rPr>
                <w:sz w:val="20"/>
                <w:szCs w:val="20"/>
                <w:lang w:val="en-NZ" w:eastAsia="en-NZ"/>
              </w:rPr>
              <w:t>datatype to define a range of refinement levels, specified through a lower- and an upper-bound. Both bounds are included within the range. The range acts as a filter on the ZoneClass’s refinementLevel attribute.</w:t>
            </w:r>
          </w:p>
        </w:tc>
      </w:tr>
      <w:tr w:rsidR="00367E2A" w:rsidRPr="005B7E03" w14:paraId="2F2ECC86" w14:textId="77777777" w:rsidTr="005B7E03">
        <w:trPr>
          <w:divId w:val="201965414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DC7E9E"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2F2297F" w14:textId="77777777" w:rsidR="00367E2A" w:rsidRPr="005B7E03" w:rsidRDefault="00132569" w:rsidP="005B7E03">
            <w:pPr>
              <w:spacing w:after="0"/>
              <w:rPr>
                <w:sz w:val="20"/>
                <w:szCs w:val="20"/>
                <w:lang w:val="en-NZ" w:eastAsia="en-NZ"/>
              </w:rPr>
            </w:pPr>
            <w:r w:rsidRPr="005B7E03">
              <w:rPr>
                <w:sz w:val="20"/>
                <w:szCs w:val="20"/>
                <w:lang w:val="en-NZ" w:eastAsia="en-NZ"/>
              </w:rPr>
              <w:t>DataType</w:t>
            </w:r>
          </w:p>
        </w:tc>
      </w:tr>
      <w:tr w:rsidR="00367E2A" w:rsidRPr="005B7E03" w14:paraId="79A79D7C" w14:textId="77777777" w:rsidTr="005B7E03">
        <w:trPr>
          <w:divId w:val="201965414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68ECEC"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155F513"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29D39552" w14:textId="77777777" w:rsidTr="005B7E03">
        <w:trPr>
          <w:divId w:val="2019654145"/>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E51981B"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45199B"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F401F5"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FC0C1D"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6994F9"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84BF2A"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A69CA2"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35517B39" w14:textId="77777777" w:rsidTr="005B7E03">
        <w:trPr>
          <w:divId w:val="2019654145"/>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514338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0A43A5" w14:textId="77777777" w:rsidR="00367E2A" w:rsidRPr="005B7E03" w:rsidRDefault="00132569" w:rsidP="005B7E03">
            <w:pPr>
              <w:spacing w:after="0"/>
              <w:rPr>
                <w:sz w:val="20"/>
                <w:szCs w:val="20"/>
                <w:lang w:val="en-NZ" w:eastAsia="en-NZ"/>
              </w:rPr>
            </w:pPr>
            <w:r w:rsidRPr="005B7E03">
              <w:rPr>
                <w:sz w:val="20"/>
                <w:szCs w:val="20"/>
                <w:lang w:val="en-NZ" w:eastAsia="en-NZ"/>
              </w:rPr>
              <w:t>maxRefinementLevel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D1FD37" w14:textId="77777777" w:rsidR="00367E2A" w:rsidRPr="005B7E03" w:rsidRDefault="00132569" w:rsidP="005B7E03">
            <w:pPr>
              <w:spacing w:after="0"/>
              <w:rPr>
                <w:sz w:val="20"/>
                <w:szCs w:val="20"/>
                <w:lang w:val="en-NZ" w:eastAsia="en-NZ"/>
              </w:rPr>
            </w:pPr>
            <w:r w:rsidRPr="005B7E03">
              <w:rPr>
                <w:sz w:val="20"/>
                <w:szCs w:val="20"/>
                <w:lang w:val="en-NZ" w:eastAsia="en-NZ"/>
              </w:rPr>
              <w:t>upper-bound of the refinement level range.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EBEC8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DD4D02"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EE02362"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BA68C1"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6136816B" w14:textId="77777777" w:rsidTr="005B7E03">
        <w:trPr>
          <w:divId w:val="2019654145"/>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1F0FBA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F2BCC9" w14:textId="77777777" w:rsidR="00367E2A" w:rsidRPr="005B7E03" w:rsidRDefault="00132569" w:rsidP="005B7E03">
            <w:pPr>
              <w:spacing w:after="0"/>
              <w:rPr>
                <w:sz w:val="20"/>
                <w:szCs w:val="20"/>
                <w:lang w:val="en-NZ" w:eastAsia="en-NZ"/>
              </w:rPr>
            </w:pPr>
            <w:r w:rsidRPr="005B7E03">
              <w:rPr>
                <w:sz w:val="20"/>
                <w:szCs w:val="20"/>
                <w:lang w:val="en-NZ" w:eastAsia="en-NZ"/>
              </w:rPr>
              <w:t>minRefinementLevel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414EAC" w14:textId="77777777" w:rsidR="00367E2A" w:rsidRPr="005B7E03" w:rsidRDefault="00132569" w:rsidP="005B7E03">
            <w:pPr>
              <w:spacing w:after="0"/>
              <w:rPr>
                <w:sz w:val="20"/>
                <w:szCs w:val="20"/>
                <w:lang w:val="en-NZ" w:eastAsia="en-NZ"/>
              </w:rPr>
            </w:pPr>
            <w:r w:rsidRPr="005B7E03">
              <w:rPr>
                <w:sz w:val="20"/>
                <w:szCs w:val="20"/>
                <w:lang w:val="en-NZ" w:eastAsia="en-NZ"/>
              </w:rPr>
              <w:t>lower-bound of the refinement level range.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740CA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A163949"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A07E7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203FA6"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367E2A" w:rsidRPr="005B7E03" w14:paraId="64364A4D" w14:textId="77777777" w:rsidTr="005B7E03">
        <w:trPr>
          <w:divId w:val="2019654145"/>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30FD5F8"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11903462"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11CD4D62" w14:textId="77777777" w:rsidR="00367E2A" w:rsidRDefault="00367E2A">
      <w:pPr>
        <w:divId w:val="284435926"/>
      </w:pPr>
      <w:bookmarkStart w:id="579" w:name="_c8730f45-1c4b-4e75-a4af-2061e64e0fcf"/>
      <w:bookmarkEnd w:id="579"/>
    </w:p>
    <w:p w14:paraId="0C1E612D" w14:textId="77777777" w:rsidR="00367E2A" w:rsidRDefault="00132569">
      <w:pPr>
        <w:pStyle w:val="tabletitle"/>
        <w:divId w:val="284435926"/>
      </w:pPr>
      <w:bookmarkStart w:id="580" w:name="_Toc43156731"/>
      <w:r>
        <w:t>Table 50 — Elements of Core Query Functions::ZoneQuery class</w:t>
      </w:r>
      <w:bookmarkEnd w:id="58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70"/>
        <w:gridCol w:w="1370"/>
        <w:gridCol w:w="3030"/>
        <w:gridCol w:w="1437"/>
        <w:gridCol w:w="981"/>
        <w:gridCol w:w="936"/>
        <w:gridCol w:w="1314"/>
      </w:tblGrid>
      <w:tr w:rsidR="00367E2A" w:rsidRPr="005B7E03" w14:paraId="7F75F5C6" w14:textId="77777777" w:rsidTr="005B7E03">
        <w:trPr>
          <w:divId w:val="10146507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482B426" w14:textId="77777777" w:rsidR="00367E2A" w:rsidRPr="005B7E03" w:rsidRDefault="00132569" w:rsidP="005B7E03">
            <w:pPr>
              <w:spacing w:after="0"/>
              <w:rPr>
                <w:sz w:val="20"/>
                <w:szCs w:val="20"/>
                <w:lang w:val="en-NZ" w:eastAsia="en-NZ"/>
              </w:rPr>
            </w:pPr>
            <w:bookmarkStart w:id="581" w:name="tab-ZoneQuery"/>
            <w:bookmarkEnd w:id="581"/>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2545BD25" w14:textId="77777777" w:rsidR="00367E2A" w:rsidRPr="005B7E03" w:rsidRDefault="00132569" w:rsidP="005B7E03">
            <w:pPr>
              <w:spacing w:after="0"/>
              <w:rPr>
                <w:sz w:val="20"/>
                <w:szCs w:val="20"/>
                <w:lang w:val="en-NZ" w:eastAsia="en-NZ"/>
              </w:rPr>
            </w:pPr>
            <w:r w:rsidRPr="005B7E03">
              <w:rPr>
                <w:sz w:val="20"/>
                <w:szCs w:val="20"/>
                <w:lang w:val="en-NZ" w:eastAsia="en-NZ"/>
              </w:rPr>
              <w:t>ZoneQuery</w:t>
            </w:r>
          </w:p>
        </w:tc>
      </w:tr>
      <w:tr w:rsidR="00367E2A" w:rsidRPr="005B7E03" w14:paraId="7D8430A5" w14:textId="77777777" w:rsidTr="005B7E03">
        <w:trPr>
          <w:divId w:val="10146507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B62BC1E"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5D7A93C" w14:textId="77777777" w:rsidR="00367E2A" w:rsidRPr="005B7E03" w:rsidRDefault="00132569" w:rsidP="005B7E03">
            <w:pPr>
              <w:spacing w:after="0"/>
              <w:rPr>
                <w:sz w:val="20"/>
                <w:szCs w:val="20"/>
                <w:lang w:val="en-NZ" w:eastAsia="en-NZ"/>
              </w:rPr>
            </w:pPr>
            <w:r w:rsidRPr="005B7E03">
              <w:rPr>
                <w:sz w:val="20"/>
                <w:szCs w:val="20"/>
                <w:lang w:val="en-NZ" w:eastAsia="en-NZ"/>
              </w:rPr>
              <w:t>ZoneQuery redefines the DE9IM operations in Query2D, Query3D and provides relativePosition and relatePosition operations for the topology of zones.</w:t>
            </w:r>
          </w:p>
        </w:tc>
      </w:tr>
      <w:tr w:rsidR="00367E2A" w:rsidRPr="005B7E03" w14:paraId="27CE6216" w14:textId="77777777" w:rsidTr="005B7E03">
        <w:trPr>
          <w:divId w:val="10146507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4B1F94"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4075181"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63F9FA30" w14:textId="77777777" w:rsidTr="005B7E03">
        <w:trPr>
          <w:divId w:val="10146507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959D84"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DC89B4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08B1460D" w14:textId="77777777" w:rsidTr="005B7E03">
        <w:trPr>
          <w:divId w:val="10146507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FFE5E6"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F234F9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42D86DAA" w14:textId="77777777" w:rsidTr="005B7E03">
        <w:trPr>
          <w:divId w:val="10146507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3D90D4F"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E0461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EE01FA"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CEA5F1"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C0EB63"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1310D4"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796304"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633C4A7E"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3F3EB1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8EFDD7" w14:textId="77777777" w:rsidR="00367E2A" w:rsidRPr="005B7E03" w:rsidRDefault="00132569" w:rsidP="005B7E03">
            <w:pPr>
              <w:spacing w:after="0"/>
              <w:rPr>
                <w:sz w:val="20"/>
                <w:szCs w:val="20"/>
                <w:lang w:val="en-NZ" w:eastAsia="en-NZ"/>
              </w:rPr>
            </w:pPr>
            <w:r w:rsidRPr="005B7E03">
              <w:rPr>
                <w:sz w:val="20"/>
                <w:szCs w:val="20"/>
                <w:lang w:val="en-NZ" w:eastAsia="en-NZ"/>
              </w:rPr>
              <w:t>boundary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AD0030" w14:textId="77777777" w:rsidR="00367E2A" w:rsidRPr="005B7E03" w:rsidRDefault="00132569" w:rsidP="005B7E03">
            <w:pPr>
              <w:spacing w:after="0"/>
              <w:rPr>
                <w:sz w:val="20"/>
                <w:szCs w:val="20"/>
                <w:lang w:val="en-NZ" w:eastAsia="en-NZ"/>
              </w:rPr>
            </w:pPr>
            <w:r w:rsidRPr="005B7E03">
              <w:rPr>
                <w:sz w:val="20"/>
                <w:szCs w:val="20"/>
                <w:lang w:val="en-NZ" w:eastAsia="en-NZ"/>
              </w:rPr>
              <w:t>boundary of the combined spatial geometries of the zones in the query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ED1E88"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B9333B"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EF208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BF7018" w14:textId="77777777" w:rsidR="00367E2A" w:rsidRPr="005B7E03" w:rsidRDefault="00132569" w:rsidP="005B7E03">
            <w:pPr>
              <w:spacing w:after="0"/>
              <w:rPr>
                <w:sz w:val="20"/>
                <w:szCs w:val="20"/>
                <w:lang w:val="en-NZ" w:eastAsia="en-NZ"/>
              </w:rPr>
            </w:pPr>
            <w:r w:rsidRPr="005B7E03">
              <w:rPr>
                <w:sz w:val="20"/>
                <w:szCs w:val="20"/>
                <w:lang w:val="en-NZ" w:eastAsia="en-NZ"/>
              </w:rPr>
              <w:t>Geometry</w:t>
            </w:r>
          </w:p>
        </w:tc>
      </w:tr>
      <w:tr w:rsidR="006643EB" w:rsidRPr="005B7E03" w14:paraId="222C5A58"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B02B4B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DAB9E0" w14:textId="77777777" w:rsidR="00367E2A" w:rsidRPr="005B7E03" w:rsidRDefault="00132569" w:rsidP="005B7E03">
            <w:pPr>
              <w:spacing w:after="0"/>
              <w:rPr>
                <w:sz w:val="20"/>
                <w:szCs w:val="20"/>
                <w:lang w:val="en-NZ" w:eastAsia="en-NZ"/>
              </w:rPr>
            </w:pPr>
            <w:r w:rsidRPr="005B7E03">
              <w:rPr>
                <w:sz w:val="20"/>
                <w:szCs w:val="20"/>
                <w:lang w:val="en-NZ" w:eastAsia="en-NZ"/>
              </w:rPr>
              <w:t>boundaryType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199C78" w14:textId="77777777" w:rsidR="00367E2A" w:rsidRPr="005B7E03" w:rsidRDefault="00132569" w:rsidP="005B7E03">
            <w:pPr>
              <w:spacing w:after="0"/>
              <w:rPr>
                <w:sz w:val="20"/>
                <w:szCs w:val="20"/>
                <w:lang w:val="en-NZ" w:eastAsia="en-NZ"/>
              </w:rPr>
            </w:pPr>
            <w:r w:rsidRPr="005B7E03">
              <w:rPr>
                <w:sz w:val="20"/>
                <w:szCs w:val="20"/>
                <w:lang w:val="en-NZ" w:eastAsia="en-NZ"/>
              </w:rPr>
              <w:t>boundary type of the combined spatial geometries of the zones in the query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94761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E844486"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45AA89"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AC2C4E" w14:textId="77777777" w:rsidR="00367E2A" w:rsidRPr="005B7E03" w:rsidRDefault="00132569" w:rsidP="005B7E03">
            <w:pPr>
              <w:spacing w:after="0"/>
              <w:rPr>
                <w:sz w:val="20"/>
                <w:szCs w:val="20"/>
                <w:lang w:val="en-NZ" w:eastAsia="en-NZ"/>
              </w:rPr>
            </w:pPr>
            <w:r w:rsidRPr="005B7E03">
              <w:rPr>
                <w:sz w:val="20"/>
                <w:szCs w:val="20"/>
                <w:lang w:val="en-NZ" w:eastAsia="en-NZ"/>
              </w:rPr>
              <w:t>BoundaryType</w:t>
            </w:r>
          </w:p>
        </w:tc>
      </w:tr>
      <w:tr w:rsidR="006643EB" w:rsidRPr="005B7E03" w14:paraId="06CBBEB2"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A92A9A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843C2D" w14:textId="77777777" w:rsidR="00367E2A" w:rsidRPr="005B7E03" w:rsidRDefault="00132569" w:rsidP="005B7E03">
            <w:pPr>
              <w:spacing w:after="0"/>
              <w:rPr>
                <w:sz w:val="20"/>
                <w:szCs w:val="20"/>
                <w:lang w:val="en-NZ" w:eastAsia="en-NZ"/>
              </w:rPr>
            </w:pPr>
            <w:r w:rsidRPr="005B7E03">
              <w:rPr>
                <w:sz w:val="20"/>
                <w:szCs w:val="20"/>
                <w:lang w:val="en-NZ" w:eastAsia="en-NZ"/>
              </w:rPr>
              <w:t>convexHull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053428" w14:textId="77777777" w:rsidR="00367E2A" w:rsidRPr="005B7E03" w:rsidRDefault="00132569" w:rsidP="005B7E03">
            <w:pPr>
              <w:spacing w:after="0"/>
              <w:rPr>
                <w:sz w:val="20"/>
                <w:szCs w:val="20"/>
                <w:lang w:val="en-NZ" w:eastAsia="en-NZ"/>
              </w:rPr>
            </w:pPr>
            <w:r w:rsidRPr="005B7E03">
              <w:rPr>
                <w:sz w:val="20"/>
                <w:szCs w:val="20"/>
                <w:lang w:val="en-NZ" w:eastAsia="en-NZ"/>
              </w:rPr>
              <w:t>convex hull of the combined spatial geometries of the zones in the query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AECA0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8882B8"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0BBE6F"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95903F" w14:textId="77777777" w:rsidR="00367E2A" w:rsidRPr="005B7E03" w:rsidRDefault="00132569" w:rsidP="005B7E03">
            <w:pPr>
              <w:spacing w:after="0"/>
              <w:rPr>
                <w:sz w:val="20"/>
                <w:szCs w:val="20"/>
                <w:lang w:val="en-NZ" w:eastAsia="en-NZ"/>
              </w:rPr>
            </w:pPr>
            <w:r w:rsidRPr="005B7E03">
              <w:rPr>
                <w:sz w:val="20"/>
                <w:szCs w:val="20"/>
                <w:lang w:val="en-NZ" w:eastAsia="en-NZ"/>
              </w:rPr>
              <w:t>Geometry</w:t>
            </w:r>
          </w:p>
        </w:tc>
      </w:tr>
      <w:tr w:rsidR="006643EB" w:rsidRPr="005B7E03" w14:paraId="24F96E6C" w14:textId="77777777" w:rsidTr="005B7E03">
        <w:trPr>
          <w:divId w:val="10146507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15F652A" w14:textId="77777777" w:rsidR="00367E2A" w:rsidRPr="005B7E03" w:rsidRDefault="00132569">
            <w:pPr>
              <w:rPr>
                <w:sz w:val="20"/>
                <w:szCs w:val="20"/>
              </w:rPr>
            </w:pPr>
            <w:bookmarkStart w:id="582" w:name="_e0ad1fda-48da-4e56-b12c-8f97ab558ec4"/>
            <w:bookmarkEnd w:id="582"/>
            <w:r w:rsidRPr="005B7E03">
              <w:rPr>
                <w:b/>
                <w:bCs/>
                <w:sz w:val="20"/>
                <w:szCs w:val="20"/>
              </w:rPr>
              <w:t>Operations:</w:t>
            </w:r>
            <w:r w:rsidRPr="005B7E03">
              <w:rPr>
                <w:sz w:val="20"/>
                <w:szCs w:val="20"/>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3B8E66E"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6CF28F" w14:textId="77777777" w:rsidR="00367E2A" w:rsidRPr="005B7E03" w:rsidRDefault="00132569" w:rsidP="005B7E03">
            <w:pPr>
              <w:spacing w:after="0"/>
              <w:rPr>
                <w:sz w:val="20"/>
                <w:szCs w:val="20"/>
                <w:lang w:val="en-NZ" w:eastAsia="en-NZ"/>
              </w:rPr>
            </w:pPr>
            <w:r w:rsidRPr="005B7E03">
              <w:rPr>
                <w:i/>
                <w:iCs/>
                <w:sz w:val="20"/>
                <w:szCs w:val="20"/>
                <w:lang w:val="en-NZ" w:eastAsia="en-NZ"/>
              </w:rPr>
              <w:t>Parameters:ParameterType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A247AB" w14:textId="77777777" w:rsidR="00367E2A" w:rsidRPr="005B7E03" w:rsidRDefault="00132569" w:rsidP="005B7E03">
            <w:pPr>
              <w:spacing w:after="0"/>
              <w:rPr>
                <w:sz w:val="20"/>
                <w:szCs w:val="20"/>
                <w:lang w:val="en-NZ" w:eastAsia="en-NZ"/>
              </w:rPr>
            </w:pPr>
            <w:r w:rsidRPr="005B7E03">
              <w:rPr>
                <w:i/>
                <w:iCs/>
                <w:sz w:val="20"/>
                <w:szCs w:val="20"/>
                <w:lang w:val="en-NZ" w:eastAsia="en-NZ"/>
              </w:rPr>
              <w:t>Return type</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51A43E5E"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r>
      <w:tr w:rsidR="006643EB" w:rsidRPr="005B7E03" w14:paraId="53061A91"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00DE9A6"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C93291" w14:textId="77777777" w:rsidR="00367E2A" w:rsidRPr="005B7E03" w:rsidRDefault="00132569" w:rsidP="005B7E03">
            <w:pPr>
              <w:spacing w:after="0"/>
              <w:rPr>
                <w:sz w:val="20"/>
                <w:szCs w:val="20"/>
                <w:lang w:val="en-NZ" w:eastAsia="en-NZ"/>
              </w:rPr>
            </w:pPr>
            <w:r w:rsidRPr="005B7E03">
              <w:rPr>
                <w:sz w:val="20"/>
                <w:szCs w:val="20"/>
                <w:lang w:val="en-NZ" w:eastAsia="en-NZ"/>
              </w:rPr>
              <w:t>distance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A58D10"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2174FC" w14:textId="77777777" w:rsidR="00367E2A" w:rsidRPr="005B7E03" w:rsidRDefault="00132569" w:rsidP="005B7E03">
            <w:pPr>
              <w:spacing w:after="0"/>
              <w:rPr>
                <w:sz w:val="20"/>
                <w:szCs w:val="20"/>
                <w:lang w:val="en-NZ" w:eastAsia="en-NZ"/>
              </w:rPr>
            </w:pPr>
            <w:r w:rsidRPr="005B7E03">
              <w:rPr>
                <w:sz w:val="20"/>
                <w:szCs w:val="20"/>
                <w:lang w:val="en-NZ" w:eastAsia="en-NZ"/>
              </w:rPr>
              <w:t>Distance</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2991A224" w14:textId="77777777" w:rsidR="00367E2A" w:rsidRPr="005B7E03" w:rsidRDefault="00132569" w:rsidP="005B7E03">
            <w:pPr>
              <w:spacing w:after="0"/>
              <w:rPr>
                <w:sz w:val="20"/>
                <w:szCs w:val="20"/>
                <w:lang w:val="en-NZ" w:eastAsia="en-NZ"/>
              </w:rPr>
            </w:pPr>
            <w:r w:rsidRPr="005B7E03">
              <w:rPr>
                <w:sz w:val="20"/>
                <w:szCs w:val="20"/>
                <w:lang w:val="en-NZ" w:eastAsia="en-NZ"/>
              </w:rPr>
              <w:t>A.distance(B)</w:t>
            </w:r>
          </w:p>
        </w:tc>
      </w:tr>
      <w:tr w:rsidR="006643EB" w:rsidRPr="005B7E03" w14:paraId="0589EA99" w14:textId="77777777" w:rsidTr="005B7E03">
        <w:trPr>
          <w:divId w:val="10146507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35FE33" w14:textId="77777777" w:rsidR="00367E2A" w:rsidRPr="005B7E03" w:rsidRDefault="00132569">
            <w:pPr>
              <w:rPr>
                <w:sz w:val="20"/>
                <w:szCs w:val="20"/>
              </w:rPr>
            </w:pPr>
            <w:bookmarkStart w:id="583" w:name="_7e80b3fc-f2dd-4db8-a591-4974a5f2dff8"/>
            <w:bookmarkEnd w:id="583"/>
            <w:r w:rsidRPr="005B7E03">
              <w:rPr>
                <w:b/>
                <w:bCs/>
                <w:sz w:val="20"/>
                <w:szCs w:val="20"/>
              </w:rPr>
              <w:t>&lt;&lt;query&gt;&gt;</w:t>
            </w:r>
            <w:r w:rsidRPr="005B7E03">
              <w:rPr>
                <w:sz w:val="20"/>
                <w:szCs w:val="20"/>
              </w:rPr>
              <w:t xml:space="preserve"> (1D)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65B5FB" w14:textId="77777777" w:rsidR="00367E2A" w:rsidRPr="005B7E03" w:rsidRDefault="00132569" w:rsidP="005B7E03">
            <w:pPr>
              <w:spacing w:after="0"/>
              <w:rPr>
                <w:sz w:val="20"/>
                <w:szCs w:val="20"/>
                <w:lang w:val="en-NZ" w:eastAsia="en-NZ"/>
              </w:rPr>
            </w:pPr>
            <w:r w:rsidRPr="005B7E03">
              <w:rPr>
                <w:sz w:val="20"/>
                <w:szCs w:val="20"/>
                <w:lang w:val="en-NZ" w:eastAsia="en-NZ"/>
              </w:rPr>
              <w:t>relativePosition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0334A7"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07B5AD" w14:textId="77777777" w:rsidR="00367E2A" w:rsidRPr="005B7E03" w:rsidRDefault="00132569" w:rsidP="005B7E03">
            <w:pPr>
              <w:spacing w:after="0"/>
              <w:rPr>
                <w:sz w:val="20"/>
                <w:szCs w:val="20"/>
                <w:lang w:val="en-NZ" w:eastAsia="en-NZ"/>
              </w:rPr>
            </w:pPr>
            <w:r w:rsidRPr="005B7E03">
              <w:rPr>
                <w:sz w:val="20"/>
                <w:szCs w:val="20"/>
                <w:lang w:val="en-NZ" w:eastAsia="en-NZ"/>
              </w:rPr>
              <w:t>RelativePosition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7D15A82" w14:textId="77777777" w:rsidR="00367E2A" w:rsidRPr="005B7E03" w:rsidRDefault="00132569" w:rsidP="005B7E03">
            <w:pPr>
              <w:spacing w:after="0"/>
              <w:rPr>
                <w:sz w:val="20"/>
                <w:szCs w:val="20"/>
                <w:lang w:val="en-NZ" w:eastAsia="en-NZ"/>
              </w:rPr>
            </w:pPr>
            <w:r w:rsidRPr="005B7E03">
              <w:rPr>
                <w:sz w:val="20"/>
                <w:szCs w:val="20"/>
                <w:lang w:val="en-NZ" w:eastAsia="en-NZ"/>
              </w:rPr>
              <w:t>A.relativePosition(B,(0,0,0,1))</w:t>
            </w:r>
          </w:p>
        </w:tc>
      </w:tr>
      <w:tr w:rsidR="006643EB" w:rsidRPr="005B7E03" w14:paraId="62CC7365" w14:textId="77777777" w:rsidTr="005B7E03">
        <w:trPr>
          <w:divId w:val="10146507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6F999FF" w14:textId="77777777" w:rsidR="00367E2A" w:rsidRPr="005B7E03" w:rsidRDefault="00132569">
            <w:pPr>
              <w:rPr>
                <w:sz w:val="20"/>
                <w:szCs w:val="20"/>
              </w:rPr>
            </w:pPr>
            <w:bookmarkStart w:id="584" w:name="_11574896-6f41-4537-992b-6883cd2251a3"/>
            <w:bookmarkEnd w:id="584"/>
            <w:r w:rsidRPr="005B7E03">
              <w:rPr>
                <w:b/>
                <w:bCs/>
                <w:sz w:val="20"/>
                <w:szCs w:val="20"/>
              </w:rPr>
              <w:t>&lt;&lt;query&gt;&gt;</w:t>
            </w:r>
            <w:r w:rsidRPr="005B7E03">
              <w:rPr>
                <w:sz w:val="20"/>
                <w:szCs w:val="20"/>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9577C6" w14:textId="77777777" w:rsidR="00367E2A" w:rsidRPr="005B7E03" w:rsidRDefault="00132569" w:rsidP="005B7E03">
            <w:pPr>
              <w:spacing w:after="0"/>
              <w:rPr>
                <w:sz w:val="20"/>
                <w:szCs w:val="20"/>
                <w:lang w:val="en-NZ" w:eastAsia="en-NZ"/>
              </w:rPr>
            </w:pPr>
            <w:r w:rsidRPr="005B7E03">
              <w:rPr>
                <w:sz w:val="20"/>
                <w:szCs w:val="20"/>
                <w:lang w:val="en-NZ" w:eastAsia="en-NZ"/>
              </w:rPr>
              <w:t>contains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2099E3"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ABC3A5C"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217B6CC"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A.contains(B) </w:t>
            </w:r>
            <w:r w:rsidRPr="005B7E03">
              <w:rPr>
                <w:rFonts w:ascii="Cambria Math" w:hAnsi="Cambria Math" w:cs="Cambria Math"/>
                <w:sz w:val="20"/>
                <w:szCs w:val="20"/>
                <w:lang w:val="en-NZ" w:eastAsia="en-NZ"/>
              </w:rPr>
              <w:t>⇔</w:t>
            </w:r>
            <w:r w:rsidRPr="005B7E03">
              <w:rPr>
                <w:sz w:val="20"/>
                <w:szCs w:val="20"/>
                <w:lang w:val="en-NZ" w:eastAsia="en-NZ"/>
              </w:rPr>
              <w:t xml:space="preserve"> A</w:t>
            </w:r>
            <w:r w:rsidRPr="005B7E03">
              <w:rPr>
                <w:rFonts w:ascii="Cambria Math" w:hAnsi="Cambria Math" w:cs="Cambria Math"/>
                <w:sz w:val="20"/>
                <w:szCs w:val="20"/>
                <w:lang w:val="en-NZ" w:eastAsia="en-NZ"/>
              </w:rPr>
              <w:t>⊇</w:t>
            </w:r>
            <w:r w:rsidRPr="005B7E03">
              <w:rPr>
                <w:sz w:val="20"/>
                <w:szCs w:val="20"/>
                <w:lang w:val="en-NZ" w:eastAsia="en-NZ"/>
              </w:rPr>
              <w:t>B</w:t>
            </w:r>
          </w:p>
        </w:tc>
      </w:tr>
      <w:tr w:rsidR="006643EB" w:rsidRPr="005B7E03" w14:paraId="692A1C8C"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873C7E1"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C7D994" w14:textId="77777777" w:rsidR="00367E2A" w:rsidRPr="005B7E03" w:rsidRDefault="00132569" w:rsidP="005B7E03">
            <w:pPr>
              <w:spacing w:after="0"/>
              <w:rPr>
                <w:sz w:val="20"/>
                <w:szCs w:val="20"/>
                <w:lang w:val="en-NZ" w:eastAsia="en-NZ"/>
              </w:rPr>
            </w:pPr>
            <w:r w:rsidRPr="005B7E03">
              <w:rPr>
                <w:sz w:val="20"/>
                <w:szCs w:val="20"/>
                <w:lang w:val="en-NZ" w:eastAsia="en-NZ"/>
              </w:rPr>
              <w:t>crosses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F2F09C"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05759B"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547D621F" w14:textId="77777777" w:rsidR="00367E2A" w:rsidRPr="005B7E03" w:rsidRDefault="00132569" w:rsidP="005B7E03">
            <w:pPr>
              <w:spacing w:after="0"/>
              <w:rPr>
                <w:sz w:val="20"/>
                <w:szCs w:val="20"/>
                <w:lang w:val="en-NZ" w:eastAsia="en-NZ"/>
              </w:rPr>
            </w:pPr>
            <w:r w:rsidRPr="005B7E03">
              <w:rPr>
                <w:sz w:val="20"/>
                <w:szCs w:val="20"/>
                <w:lang w:val="en-NZ" w:eastAsia="en-NZ"/>
              </w:rPr>
              <w:t>A.crosses(B)</w:t>
            </w:r>
          </w:p>
        </w:tc>
      </w:tr>
      <w:tr w:rsidR="006643EB" w:rsidRPr="005B7E03" w14:paraId="059122E5"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F96062C"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777B43" w14:textId="77777777" w:rsidR="00367E2A" w:rsidRPr="005B7E03" w:rsidRDefault="00132569" w:rsidP="005B7E03">
            <w:pPr>
              <w:spacing w:after="0"/>
              <w:rPr>
                <w:sz w:val="20"/>
                <w:szCs w:val="20"/>
                <w:lang w:val="en-NZ" w:eastAsia="en-NZ"/>
              </w:rPr>
            </w:pPr>
            <w:r w:rsidRPr="005B7E03">
              <w:rPr>
                <w:sz w:val="20"/>
                <w:szCs w:val="20"/>
                <w:lang w:val="en-NZ" w:eastAsia="en-NZ"/>
              </w:rPr>
              <w:t>disjoint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C0726F"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F2F5E6"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4FD04FC5"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A.disjoint(B) </w:t>
            </w:r>
            <w:r w:rsidRPr="005B7E03">
              <w:rPr>
                <w:rFonts w:ascii="Cambria Math" w:hAnsi="Cambria Math" w:cs="Cambria Math"/>
                <w:sz w:val="20"/>
                <w:szCs w:val="20"/>
                <w:lang w:val="en-NZ" w:eastAsia="en-NZ"/>
              </w:rPr>
              <w:t>⇔</w:t>
            </w:r>
            <w:r w:rsidRPr="005B7E03">
              <w:rPr>
                <w:sz w:val="20"/>
                <w:szCs w:val="20"/>
                <w:lang w:val="en-NZ" w:eastAsia="en-NZ"/>
              </w:rPr>
              <w:t xml:space="preserve"> A∩B=0</w:t>
            </w:r>
          </w:p>
        </w:tc>
      </w:tr>
      <w:tr w:rsidR="006643EB" w:rsidRPr="005B7E03" w14:paraId="4BCF7688"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BF45501"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6DC87A" w14:textId="77777777" w:rsidR="00367E2A" w:rsidRPr="005B7E03" w:rsidRDefault="00132569" w:rsidP="005B7E03">
            <w:pPr>
              <w:spacing w:after="0"/>
              <w:rPr>
                <w:sz w:val="20"/>
                <w:szCs w:val="20"/>
                <w:lang w:val="en-NZ" w:eastAsia="en-NZ"/>
              </w:rPr>
            </w:pPr>
            <w:r w:rsidRPr="005B7E03">
              <w:rPr>
                <w:sz w:val="20"/>
                <w:szCs w:val="20"/>
                <w:lang w:val="en-NZ" w:eastAsia="en-NZ"/>
              </w:rPr>
              <w:t>equals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B0C43E"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6542C8"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0BFDEB4"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A.equals(B) </w:t>
            </w:r>
            <w:r w:rsidRPr="005B7E03">
              <w:rPr>
                <w:rFonts w:ascii="Cambria Math" w:hAnsi="Cambria Math" w:cs="Cambria Math"/>
                <w:sz w:val="20"/>
                <w:szCs w:val="20"/>
                <w:lang w:val="en-NZ" w:eastAsia="en-NZ"/>
              </w:rPr>
              <w:t>⇔</w:t>
            </w:r>
            <w:r w:rsidRPr="005B7E03">
              <w:rPr>
                <w:sz w:val="20"/>
                <w:szCs w:val="20"/>
                <w:lang w:val="en-NZ" w:eastAsia="en-NZ"/>
              </w:rPr>
              <w:t xml:space="preserve"> A=B</w:t>
            </w:r>
          </w:p>
        </w:tc>
      </w:tr>
      <w:tr w:rsidR="006643EB" w:rsidRPr="005B7E03" w14:paraId="599E19A6"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10322C2"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596723" w14:textId="77777777" w:rsidR="00367E2A" w:rsidRPr="005B7E03" w:rsidRDefault="00132569" w:rsidP="005B7E03">
            <w:pPr>
              <w:spacing w:after="0"/>
              <w:rPr>
                <w:sz w:val="20"/>
                <w:szCs w:val="20"/>
                <w:lang w:val="en-NZ" w:eastAsia="en-NZ"/>
              </w:rPr>
            </w:pPr>
            <w:r w:rsidRPr="005B7E03">
              <w:rPr>
                <w:sz w:val="20"/>
                <w:szCs w:val="20"/>
                <w:lang w:val="en-NZ" w:eastAsia="en-NZ"/>
              </w:rPr>
              <w:t>intersects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D66A88"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C19B74"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A7585E3"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A.intersects(B) </w:t>
            </w:r>
            <w:r w:rsidRPr="005B7E03">
              <w:rPr>
                <w:rFonts w:ascii="Cambria Math" w:hAnsi="Cambria Math" w:cs="Cambria Math"/>
                <w:sz w:val="20"/>
                <w:szCs w:val="20"/>
                <w:lang w:val="en-NZ" w:eastAsia="en-NZ"/>
              </w:rPr>
              <w:t>⇔</w:t>
            </w:r>
            <w:r w:rsidRPr="005B7E03">
              <w:rPr>
                <w:sz w:val="20"/>
                <w:szCs w:val="20"/>
                <w:lang w:val="en-NZ" w:eastAsia="en-NZ"/>
              </w:rPr>
              <w:t xml:space="preserve"> A∩B≠0</w:t>
            </w:r>
          </w:p>
        </w:tc>
      </w:tr>
      <w:tr w:rsidR="006643EB" w:rsidRPr="005B7E03" w14:paraId="3BCE1A3A"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14ADA63"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A8BCB7" w14:textId="77777777" w:rsidR="00367E2A" w:rsidRPr="005B7E03" w:rsidRDefault="00132569" w:rsidP="005B7E03">
            <w:pPr>
              <w:spacing w:after="0"/>
              <w:rPr>
                <w:sz w:val="20"/>
                <w:szCs w:val="20"/>
                <w:lang w:val="en-NZ" w:eastAsia="en-NZ"/>
              </w:rPr>
            </w:pPr>
            <w:r w:rsidRPr="005B7E03">
              <w:rPr>
                <w:sz w:val="20"/>
                <w:szCs w:val="20"/>
                <w:lang w:val="en-NZ" w:eastAsia="en-NZ"/>
              </w:rPr>
              <w:t>overlaps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5C8D87"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AE2DBD"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91D8041" w14:textId="77777777" w:rsidR="00367E2A" w:rsidRPr="005B7E03" w:rsidRDefault="00132569" w:rsidP="005B7E03">
            <w:pPr>
              <w:spacing w:after="0"/>
              <w:rPr>
                <w:sz w:val="20"/>
                <w:szCs w:val="20"/>
                <w:lang w:val="en-NZ" w:eastAsia="en-NZ"/>
              </w:rPr>
            </w:pPr>
            <w:r w:rsidRPr="005B7E03">
              <w:rPr>
                <w:sz w:val="20"/>
                <w:szCs w:val="20"/>
                <w:lang w:val="en-NZ" w:eastAsia="en-NZ"/>
              </w:rPr>
              <w:t>A.overlaps(B)</w:t>
            </w:r>
          </w:p>
        </w:tc>
      </w:tr>
      <w:tr w:rsidR="006643EB" w:rsidRPr="005B7E03" w14:paraId="65DDF8B1"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CD0EA06"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AEE8E9" w14:textId="77777777" w:rsidR="00367E2A" w:rsidRPr="005B7E03" w:rsidRDefault="00132569" w:rsidP="005B7E03">
            <w:pPr>
              <w:spacing w:after="0"/>
              <w:rPr>
                <w:sz w:val="20"/>
                <w:szCs w:val="20"/>
                <w:lang w:val="en-NZ" w:eastAsia="en-NZ"/>
              </w:rPr>
            </w:pPr>
            <w:r w:rsidRPr="005B7E03">
              <w:rPr>
                <w:sz w:val="20"/>
                <w:szCs w:val="20"/>
                <w:lang w:val="en-NZ" w:eastAsia="en-NZ"/>
              </w:rPr>
              <w:t>touches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29E885"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CA00CB"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4C8D5AB7" w14:textId="77777777" w:rsidR="00367E2A" w:rsidRPr="005B7E03" w:rsidRDefault="00132569" w:rsidP="005B7E03">
            <w:pPr>
              <w:spacing w:after="0"/>
              <w:rPr>
                <w:sz w:val="20"/>
                <w:szCs w:val="20"/>
                <w:lang w:val="en-NZ" w:eastAsia="en-NZ"/>
              </w:rPr>
            </w:pPr>
            <w:r w:rsidRPr="005B7E03">
              <w:rPr>
                <w:sz w:val="20"/>
                <w:szCs w:val="20"/>
                <w:lang w:val="en-NZ" w:eastAsia="en-NZ"/>
              </w:rPr>
              <w:t>A.touches(B)</w:t>
            </w:r>
          </w:p>
        </w:tc>
      </w:tr>
      <w:tr w:rsidR="006643EB" w:rsidRPr="005B7E03" w14:paraId="3A44A907"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F9A92D1"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FF20B6" w14:textId="77777777" w:rsidR="00367E2A" w:rsidRPr="005B7E03" w:rsidRDefault="00132569" w:rsidP="005B7E03">
            <w:pPr>
              <w:spacing w:after="0"/>
              <w:rPr>
                <w:sz w:val="20"/>
                <w:szCs w:val="20"/>
                <w:lang w:val="en-NZ" w:eastAsia="en-NZ"/>
              </w:rPr>
            </w:pPr>
            <w:r w:rsidRPr="005B7E03">
              <w:rPr>
                <w:sz w:val="20"/>
                <w:szCs w:val="20"/>
                <w:lang w:val="en-NZ" w:eastAsia="en-NZ"/>
              </w:rPr>
              <w:t>within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96B637"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D93C7E"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1F25F74"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A.within(B) </w:t>
            </w:r>
            <w:r w:rsidRPr="005B7E03">
              <w:rPr>
                <w:rFonts w:ascii="Cambria Math" w:hAnsi="Cambria Math" w:cs="Cambria Math"/>
                <w:sz w:val="20"/>
                <w:szCs w:val="20"/>
                <w:lang w:val="en-NZ" w:eastAsia="en-NZ"/>
              </w:rPr>
              <w:t>⇔</w:t>
            </w:r>
            <w:r w:rsidRPr="005B7E03">
              <w:rPr>
                <w:sz w:val="20"/>
                <w:szCs w:val="20"/>
                <w:lang w:val="en-NZ" w:eastAsia="en-NZ"/>
              </w:rPr>
              <w:t xml:space="preserve"> B.contains(A)</w:t>
            </w:r>
          </w:p>
        </w:tc>
      </w:tr>
      <w:tr w:rsidR="006643EB" w:rsidRPr="005B7E03" w14:paraId="155CB181"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7153ABF"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7B9CFD" w14:textId="77777777" w:rsidR="00367E2A" w:rsidRPr="005B7E03" w:rsidRDefault="00132569" w:rsidP="005B7E03">
            <w:pPr>
              <w:spacing w:after="0"/>
              <w:rPr>
                <w:sz w:val="20"/>
                <w:szCs w:val="20"/>
                <w:lang w:val="en-NZ" w:eastAsia="en-NZ"/>
              </w:rPr>
            </w:pPr>
            <w:r w:rsidRPr="005B7E03">
              <w:rPr>
                <w:sz w:val="20"/>
                <w:szCs w:val="20"/>
                <w:lang w:val="en-NZ" w:eastAsia="en-NZ"/>
              </w:rPr>
              <w:t>withinDistance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424318"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dist:Distance,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14B780"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77D083C9"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A.withinDistance(B) </w:t>
            </w:r>
            <w:r w:rsidRPr="005B7E03">
              <w:rPr>
                <w:rFonts w:ascii="Cambria Math" w:hAnsi="Cambria Math" w:cs="Cambria Math"/>
                <w:sz w:val="20"/>
                <w:szCs w:val="20"/>
                <w:lang w:val="en-NZ" w:eastAsia="en-NZ"/>
              </w:rPr>
              <w:t>⇔</w:t>
            </w:r>
            <w:r w:rsidRPr="005B7E03">
              <w:rPr>
                <w:sz w:val="20"/>
                <w:szCs w:val="20"/>
                <w:lang w:val="en-NZ" w:eastAsia="en-NZ"/>
              </w:rPr>
              <w:t xml:space="preserve"> A.distance(B)&lt;dist</w:t>
            </w:r>
          </w:p>
        </w:tc>
      </w:tr>
      <w:tr w:rsidR="006643EB" w:rsidRPr="005B7E03" w14:paraId="51B743F9"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0126287"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5AA583" w14:textId="77777777" w:rsidR="00367E2A" w:rsidRPr="005B7E03" w:rsidRDefault="00132569" w:rsidP="005B7E03">
            <w:pPr>
              <w:spacing w:after="0"/>
              <w:rPr>
                <w:sz w:val="20"/>
                <w:szCs w:val="20"/>
                <w:lang w:val="en-NZ" w:eastAsia="en-NZ"/>
              </w:rPr>
            </w:pPr>
            <w:r w:rsidRPr="005B7E03">
              <w:rPr>
                <w:sz w:val="20"/>
                <w:szCs w:val="20"/>
                <w:lang w:val="en-NZ" w:eastAsia="en-NZ"/>
              </w:rPr>
              <w:t>parentOf</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8C95F1"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inheritID:Boolean,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61020F"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C98EC8A" w14:textId="77777777" w:rsidR="00367E2A" w:rsidRPr="005B7E03" w:rsidRDefault="00132569" w:rsidP="005B7E03">
            <w:pPr>
              <w:spacing w:after="0"/>
              <w:rPr>
                <w:sz w:val="20"/>
                <w:szCs w:val="20"/>
                <w:lang w:val="en-NZ" w:eastAsia="en-NZ"/>
              </w:rPr>
            </w:pPr>
            <w:r w:rsidRPr="005B7E03">
              <w:rPr>
                <w:sz w:val="20"/>
                <w:szCs w:val="20"/>
                <w:lang w:val="en-NZ" w:eastAsia="en-NZ"/>
              </w:rPr>
              <w:t>A.parentOf(B)</w:t>
            </w:r>
          </w:p>
        </w:tc>
      </w:tr>
      <w:tr w:rsidR="006643EB" w:rsidRPr="005B7E03" w14:paraId="4D9C4BC4"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EB77920"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AEC060" w14:textId="77777777" w:rsidR="00367E2A" w:rsidRPr="005B7E03" w:rsidRDefault="00132569" w:rsidP="005B7E03">
            <w:pPr>
              <w:spacing w:after="0"/>
              <w:rPr>
                <w:sz w:val="20"/>
                <w:szCs w:val="20"/>
                <w:lang w:val="en-NZ" w:eastAsia="en-NZ"/>
              </w:rPr>
            </w:pPr>
            <w:r w:rsidRPr="005B7E03">
              <w:rPr>
                <w:sz w:val="20"/>
                <w:szCs w:val="20"/>
                <w:lang w:val="en-NZ" w:eastAsia="en-NZ"/>
              </w:rPr>
              <w:t>childOf</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17178A"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inheritID:Boolean,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EEDBDA"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74752869" w14:textId="77777777" w:rsidR="00367E2A" w:rsidRPr="005B7E03" w:rsidRDefault="00132569" w:rsidP="005B7E03">
            <w:pPr>
              <w:spacing w:after="0"/>
              <w:rPr>
                <w:sz w:val="20"/>
                <w:szCs w:val="20"/>
                <w:lang w:val="en-NZ" w:eastAsia="en-NZ"/>
              </w:rPr>
            </w:pPr>
            <w:r w:rsidRPr="005B7E03">
              <w:rPr>
                <w:sz w:val="20"/>
                <w:szCs w:val="20"/>
                <w:lang w:val="en-NZ" w:eastAsia="en-NZ"/>
              </w:rPr>
              <w:t>A.childOf(B)</w:t>
            </w:r>
          </w:p>
        </w:tc>
      </w:tr>
      <w:tr w:rsidR="006643EB" w:rsidRPr="005B7E03" w14:paraId="514EBC9E"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0136F5B"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A39EAC" w14:textId="77777777" w:rsidR="00367E2A" w:rsidRPr="005B7E03" w:rsidRDefault="00132569" w:rsidP="005B7E03">
            <w:pPr>
              <w:spacing w:after="0"/>
              <w:rPr>
                <w:sz w:val="20"/>
                <w:szCs w:val="20"/>
                <w:lang w:val="en-NZ" w:eastAsia="en-NZ"/>
              </w:rPr>
            </w:pPr>
            <w:r w:rsidRPr="005B7E03">
              <w:rPr>
                <w:sz w:val="20"/>
                <w:szCs w:val="20"/>
                <w:lang w:val="en-NZ" w:eastAsia="en-NZ"/>
              </w:rPr>
              <w:t>siblingOf</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0AF133"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inheritID:Boolean,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D3E1F4"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1590064F" w14:textId="77777777" w:rsidR="00367E2A" w:rsidRPr="005B7E03" w:rsidRDefault="00132569" w:rsidP="005B7E03">
            <w:pPr>
              <w:spacing w:after="0"/>
              <w:rPr>
                <w:sz w:val="20"/>
                <w:szCs w:val="20"/>
                <w:lang w:val="en-NZ" w:eastAsia="en-NZ"/>
              </w:rPr>
            </w:pPr>
            <w:r w:rsidRPr="005B7E03">
              <w:rPr>
                <w:sz w:val="20"/>
                <w:szCs w:val="20"/>
                <w:lang w:val="en-NZ" w:eastAsia="en-NZ"/>
              </w:rPr>
              <w:t>A.siblingOf(B)</w:t>
            </w:r>
          </w:p>
        </w:tc>
      </w:tr>
      <w:tr w:rsidR="006643EB" w:rsidRPr="005B7E03" w14:paraId="2B12F419" w14:textId="77777777" w:rsidTr="005B7E03">
        <w:trPr>
          <w:divId w:val="10146507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4A6CF5C" w14:textId="77777777" w:rsidR="00367E2A" w:rsidRPr="005B7E03" w:rsidRDefault="00132569">
            <w:pPr>
              <w:rPr>
                <w:sz w:val="20"/>
                <w:szCs w:val="20"/>
              </w:rPr>
            </w:pPr>
            <w:bookmarkStart w:id="585" w:name="_b40213b1-ba5b-4a59-a27c-b4bd24f56e7a"/>
            <w:bookmarkEnd w:id="585"/>
            <w:r w:rsidRPr="005B7E03">
              <w:rPr>
                <w:b/>
                <w:bCs/>
                <w:sz w:val="20"/>
                <w:szCs w:val="20"/>
              </w:rPr>
              <w:t>&lt;&lt;set&gt;&gt;</w:t>
            </w:r>
            <w:r w:rsidRPr="005B7E03">
              <w:rPr>
                <w:sz w:val="20"/>
                <w:szCs w:val="20"/>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6DDB82" w14:textId="77777777" w:rsidR="00367E2A" w:rsidRPr="005B7E03" w:rsidRDefault="00132569" w:rsidP="005B7E03">
            <w:pPr>
              <w:spacing w:after="0"/>
              <w:rPr>
                <w:sz w:val="20"/>
                <w:szCs w:val="20"/>
                <w:lang w:val="en-NZ" w:eastAsia="en-NZ"/>
              </w:rPr>
            </w:pPr>
            <w:r w:rsidRPr="005B7E03">
              <w:rPr>
                <w:sz w:val="20"/>
                <w:szCs w:val="20"/>
                <w:lang w:val="en-NZ" w:eastAsia="en-NZ"/>
              </w:rPr>
              <w:t>buffer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8AD0F5" w14:textId="77777777" w:rsidR="00367E2A" w:rsidRPr="005B7E03" w:rsidRDefault="00132569" w:rsidP="005B7E03">
            <w:pPr>
              <w:spacing w:after="0"/>
              <w:rPr>
                <w:sz w:val="20"/>
                <w:szCs w:val="20"/>
                <w:lang w:val="en-NZ" w:eastAsia="en-NZ"/>
              </w:rPr>
            </w:pPr>
            <w:r w:rsidRPr="005B7E03">
              <w:rPr>
                <w:sz w:val="20"/>
                <w:szCs w:val="20"/>
                <w:lang w:val="en-NZ" w:eastAsia="en-NZ"/>
              </w:rPr>
              <w:t>(dist:Distance,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37F32D4" w14:textId="77777777" w:rsidR="00367E2A" w:rsidRPr="005B7E03" w:rsidRDefault="00132569" w:rsidP="005B7E03">
            <w:pPr>
              <w:spacing w:after="0"/>
              <w:rPr>
                <w:sz w:val="20"/>
                <w:szCs w:val="20"/>
                <w:lang w:val="en-NZ" w:eastAsia="en-NZ"/>
              </w:rPr>
            </w:pPr>
            <w:r w:rsidRPr="005B7E03">
              <w:rPr>
                <w:sz w:val="20"/>
                <w:szCs w:val="20"/>
                <w:lang w:val="en-NZ" w:eastAsia="en-NZ"/>
              </w:rPr>
              <w:t>ZonalIdentifier</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61CDB12D" w14:textId="77777777" w:rsidR="00367E2A" w:rsidRPr="005B7E03" w:rsidRDefault="00132569" w:rsidP="005B7E03">
            <w:pPr>
              <w:spacing w:after="0"/>
              <w:rPr>
                <w:sz w:val="20"/>
                <w:szCs w:val="20"/>
                <w:lang w:val="en-NZ" w:eastAsia="en-NZ"/>
              </w:rPr>
            </w:pPr>
            <w:r w:rsidRPr="005B7E03">
              <w:rPr>
                <w:sz w:val="20"/>
                <w:szCs w:val="20"/>
                <w:lang w:val="en-NZ" w:eastAsia="en-NZ"/>
              </w:rPr>
              <w:t>A.buffer(dist)</w:t>
            </w:r>
          </w:p>
        </w:tc>
      </w:tr>
      <w:tr w:rsidR="006643EB" w:rsidRPr="005B7E03" w14:paraId="39F3C8AC"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12B3A60"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6B3FCE" w14:textId="77777777" w:rsidR="00367E2A" w:rsidRPr="005B7E03" w:rsidRDefault="00132569" w:rsidP="005B7E03">
            <w:pPr>
              <w:spacing w:after="0"/>
              <w:rPr>
                <w:sz w:val="20"/>
                <w:szCs w:val="20"/>
                <w:lang w:val="en-NZ" w:eastAsia="en-NZ"/>
              </w:rPr>
            </w:pPr>
            <w:r w:rsidRPr="005B7E03">
              <w:rPr>
                <w:sz w:val="20"/>
                <w:szCs w:val="20"/>
                <w:lang w:val="en-NZ" w:eastAsia="en-NZ"/>
              </w:rPr>
              <w:t>difference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7B8DE4"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rangeRefine:refinementLevelRange,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FF2551" w14:textId="77777777" w:rsidR="00367E2A" w:rsidRPr="005B7E03" w:rsidRDefault="00132569" w:rsidP="005B7E03">
            <w:pPr>
              <w:spacing w:after="0"/>
              <w:rPr>
                <w:sz w:val="20"/>
                <w:szCs w:val="20"/>
                <w:lang w:val="en-NZ" w:eastAsia="en-NZ"/>
              </w:rPr>
            </w:pPr>
            <w:r w:rsidRPr="005B7E03">
              <w:rPr>
                <w:sz w:val="20"/>
                <w:szCs w:val="20"/>
                <w:lang w:val="en-NZ" w:eastAsia="en-NZ"/>
              </w:rPr>
              <w:t>ZonalIdentifier</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5C4764D3"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A.difference(B) </w:t>
            </w:r>
            <w:r w:rsidRPr="005B7E03">
              <w:rPr>
                <w:rFonts w:ascii="Cambria Math" w:hAnsi="Cambria Math" w:cs="Cambria Math"/>
                <w:sz w:val="20"/>
                <w:szCs w:val="20"/>
                <w:lang w:val="en-NZ" w:eastAsia="en-NZ"/>
              </w:rPr>
              <w:t>⇔</w:t>
            </w:r>
            <w:r w:rsidRPr="005B7E03">
              <w:rPr>
                <w:sz w:val="20"/>
                <w:szCs w:val="20"/>
                <w:lang w:val="en-NZ" w:eastAsia="en-NZ"/>
              </w:rPr>
              <w:t xml:space="preserve"> A-B</w:t>
            </w:r>
          </w:p>
        </w:tc>
      </w:tr>
      <w:tr w:rsidR="006643EB" w:rsidRPr="005B7E03" w14:paraId="0B1C18AD"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866360A"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340961" w14:textId="77777777" w:rsidR="00367E2A" w:rsidRPr="005B7E03" w:rsidRDefault="00132569" w:rsidP="005B7E03">
            <w:pPr>
              <w:spacing w:after="0"/>
              <w:rPr>
                <w:sz w:val="20"/>
                <w:szCs w:val="20"/>
                <w:lang w:val="en-NZ" w:eastAsia="en-NZ"/>
              </w:rPr>
            </w:pPr>
            <w:r w:rsidRPr="005B7E03">
              <w:rPr>
                <w:sz w:val="20"/>
                <w:szCs w:val="20"/>
                <w:lang w:val="en-NZ" w:eastAsia="en-NZ"/>
              </w:rPr>
              <w:t>intersection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B58AFB8"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rangeRefine:refinementLevelRange,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5A0BBF" w14:textId="77777777" w:rsidR="00367E2A" w:rsidRPr="005B7E03" w:rsidRDefault="00132569" w:rsidP="005B7E03">
            <w:pPr>
              <w:spacing w:after="0"/>
              <w:rPr>
                <w:sz w:val="20"/>
                <w:szCs w:val="20"/>
                <w:lang w:val="en-NZ" w:eastAsia="en-NZ"/>
              </w:rPr>
            </w:pPr>
            <w:r w:rsidRPr="005B7E03">
              <w:rPr>
                <w:sz w:val="20"/>
                <w:szCs w:val="20"/>
                <w:lang w:val="en-NZ" w:eastAsia="en-NZ"/>
              </w:rPr>
              <w:t>ZonalIdentifier</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1D81796D"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A.intersection(B) </w:t>
            </w:r>
            <w:r w:rsidRPr="005B7E03">
              <w:rPr>
                <w:rFonts w:ascii="Cambria Math" w:hAnsi="Cambria Math" w:cs="Cambria Math"/>
                <w:sz w:val="20"/>
                <w:szCs w:val="20"/>
                <w:lang w:val="en-NZ" w:eastAsia="en-NZ"/>
              </w:rPr>
              <w:t>⇔</w:t>
            </w:r>
            <w:r w:rsidRPr="005B7E03">
              <w:rPr>
                <w:sz w:val="20"/>
                <w:szCs w:val="20"/>
                <w:lang w:val="en-NZ" w:eastAsia="en-NZ"/>
              </w:rPr>
              <w:t xml:space="preserve"> A∩B</w:t>
            </w:r>
          </w:p>
        </w:tc>
      </w:tr>
      <w:tr w:rsidR="006643EB" w:rsidRPr="005B7E03" w14:paraId="51A3BEEF"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FEB62AA"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34E7FB" w14:textId="77777777" w:rsidR="00367E2A" w:rsidRPr="005B7E03" w:rsidRDefault="00132569" w:rsidP="005B7E03">
            <w:pPr>
              <w:spacing w:after="0"/>
              <w:rPr>
                <w:sz w:val="20"/>
                <w:szCs w:val="20"/>
                <w:lang w:val="en-NZ" w:eastAsia="en-NZ"/>
              </w:rPr>
            </w:pPr>
            <w:r w:rsidRPr="005B7E03">
              <w:rPr>
                <w:sz w:val="20"/>
                <w:szCs w:val="20"/>
                <w:lang w:val="en-NZ" w:eastAsia="en-NZ"/>
              </w:rPr>
              <w:t>symDifference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B441F4"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rangeRefine:refinementLevelRange,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530934" w14:textId="77777777" w:rsidR="00367E2A" w:rsidRPr="005B7E03" w:rsidRDefault="00132569" w:rsidP="005B7E03">
            <w:pPr>
              <w:spacing w:after="0"/>
              <w:rPr>
                <w:sz w:val="20"/>
                <w:szCs w:val="20"/>
                <w:lang w:val="en-NZ" w:eastAsia="en-NZ"/>
              </w:rPr>
            </w:pPr>
            <w:r w:rsidRPr="005B7E03">
              <w:rPr>
                <w:sz w:val="20"/>
                <w:szCs w:val="20"/>
                <w:lang w:val="en-NZ" w:eastAsia="en-NZ"/>
              </w:rPr>
              <w:t>ZonalIdentifier</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1E94E862"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A.symDifference(B) </w:t>
            </w:r>
            <w:r w:rsidRPr="005B7E03">
              <w:rPr>
                <w:rFonts w:ascii="Cambria Math" w:hAnsi="Cambria Math" w:cs="Cambria Math"/>
                <w:sz w:val="20"/>
                <w:szCs w:val="20"/>
                <w:lang w:val="en-NZ" w:eastAsia="en-NZ"/>
              </w:rPr>
              <w:t>⇔</w:t>
            </w:r>
            <w:r w:rsidRPr="005B7E03">
              <w:rPr>
                <w:sz w:val="20"/>
                <w:szCs w:val="20"/>
                <w:lang w:val="en-NZ" w:eastAsia="en-NZ"/>
              </w:rPr>
              <w:t xml:space="preserve"> (A-B)</w:t>
            </w:r>
            <w:r w:rsidRPr="005B7E03">
              <w:rPr>
                <w:rFonts w:ascii="Cambria Math" w:hAnsi="Cambria Math" w:cs="Cambria Math"/>
                <w:sz w:val="20"/>
                <w:szCs w:val="20"/>
                <w:lang w:val="en-NZ" w:eastAsia="en-NZ"/>
              </w:rPr>
              <w:t>∪</w:t>
            </w:r>
            <w:r w:rsidRPr="005B7E03">
              <w:rPr>
                <w:sz w:val="20"/>
                <w:szCs w:val="20"/>
                <w:lang w:val="en-NZ" w:eastAsia="en-NZ"/>
              </w:rPr>
              <w:t>(B-A)</w:t>
            </w:r>
          </w:p>
        </w:tc>
      </w:tr>
      <w:tr w:rsidR="006643EB" w:rsidRPr="005B7E03" w14:paraId="47F45005"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1E0ADAB"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73409A" w14:textId="77777777" w:rsidR="00367E2A" w:rsidRPr="005B7E03" w:rsidRDefault="00132569" w:rsidP="005B7E03">
            <w:pPr>
              <w:spacing w:after="0"/>
              <w:rPr>
                <w:sz w:val="20"/>
                <w:szCs w:val="20"/>
                <w:lang w:val="en-NZ" w:eastAsia="en-NZ"/>
              </w:rPr>
            </w:pPr>
            <w:r w:rsidRPr="005B7E03">
              <w:rPr>
                <w:sz w:val="20"/>
                <w:szCs w:val="20"/>
                <w:lang w:val="en-NZ" w:eastAsia="en-NZ"/>
              </w:rPr>
              <w:t>union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8238BA"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rangeRefine:refinementLevelRange,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C6F6E2" w14:textId="77777777" w:rsidR="00367E2A" w:rsidRPr="005B7E03" w:rsidRDefault="00132569" w:rsidP="005B7E03">
            <w:pPr>
              <w:spacing w:after="0"/>
              <w:rPr>
                <w:sz w:val="20"/>
                <w:szCs w:val="20"/>
                <w:lang w:val="en-NZ" w:eastAsia="en-NZ"/>
              </w:rPr>
            </w:pPr>
            <w:r w:rsidRPr="005B7E03">
              <w:rPr>
                <w:sz w:val="20"/>
                <w:szCs w:val="20"/>
                <w:lang w:val="en-NZ" w:eastAsia="en-NZ"/>
              </w:rPr>
              <w:t>ZonalIdentifier</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70FA2898"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A.union(B) </w:t>
            </w:r>
            <w:r w:rsidRPr="005B7E03">
              <w:rPr>
                <w:rFonts w:ascii="Cambria Math" w:hAnsi="Cambria Math" w:cs="Cambria Math"/>
                <w:sz w:val="20"/>
                <w:szCs w:val="20"/>
                <w:lang w:val="en-NZ" w:eastAsia="en-NZ"/>
              </w:rPr>
              <w:t>⇔</w:t>
            </w:r>
            <w:r w:rsidRPr="005B7E03">
              <w:rPr>
                <w:sz w:val="20"/>
                <w:szCs w:val="20"/>
                <w:lang w:val="en-NZ" w:eastAsia="en-NZ"/>
              </w:rPr>
              <w:t xml:space="preserve"> A</w:t>
            </w:r>
            <w:r w:rsidRPr="005B7E03">
              <w:rPr>
                <w:rFonts w:ascii="Cambria Math" w:hAnsi="Cambria Math" w:cs="Cambria Math"/>
                <w:sz w:val="20"/>
                <w:szCs w:val="20"/>
                <w:lang w:val="en-NZ" w:eastAsia="en-NZ"/>
              </w:rPr>
              <w:t>∪</w:t>
            </w:r>
            <w:r w:rsidRPr="005B7E03">
              <w:rPr>
                <w:sz w:val="20"/>
                <w:szCs w:val="20"/>
                <w:lang w:val="en-NZ" w:eastAsia="en-NZ"/>
              </w:rPr>
              <w:t>B</w:t>
            </w:r>
          </w:p>
        </w:tc>
      </w:tr>
      <w:tr w:rsidR="006643EB" w:rsidRPr="005B7E03" w14:paraId="5EEAD9C6"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2AEB2F3"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13D3AC" w14:textId="77777777" w:rsidR="00367E2A" w:rsidRPr="005B7E03" w:rsidRDefault="00132569" w:rsidP="005B7E03">
            <w:pPr>
              <w:spacing w:after="0"/>
              <w:rPr>
                <w:sz w:val="20"/>
                <w:szCs w:val="20"/>
                <w:lang w:val="en-NZ" w:eastAsia="en-NZ"/>
              </w:rPr>
            </w:pPr>
            <w:r w:rsidRPr="005B7E03">
              <w:rPr>
                <w:sz w:val="20"/>
                <w:szCs w:val="20"/>
                <w:lang w:val="en-NZ" w:eastAsia="en-NZ"/>
              </w:rPr>
              <w:t>parent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AC143A" w14:textId="77777777" w:rsidR="00367E2A" w:rsidRPr="005B7E03" w:rsidRDefault="00132569" w:rsidP="005B7E03">
            <w:pPr>
              <w:spacing w:after="0"/>
              <w:rPr>
                <w:sz w:val="20"/>
                <w:szCs w:val="20"/>
                <w:lang w:val="en-NZ" w:eastAsia="en-NZ"/>
              </w:rPr>
            </w:pPr>
            <w:r w:rsidRPr="005B7E03">
              <w:rPr>
                <w:sz w:val="20"/>
                <w:szCs w:val="20"/>
                <w:lang w:val="en-NZ" w:eastAsia="en-NZ"/>
              </w:rPr>
              <w:t>(inheritID:Boolean, levels:Integer,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90BC06" w14:textId="77777777" w:rsidR="00367E2A" w:rsidRPr="005B7E03" w:rsidRDefault="00132569" w:rsidP="005B7E03">
            <w:pPr>
              <w:spacing w:after="0"/>
              <w:rPr>
                <w:sz w:val="20"/>
                <w:szCs w:val="20"/>
                <w:lang w:val="en-NZ" w:eastAsia="en-NZ"/>
              </w:rPr>
            </w:pPr>
            <w:r w:rsidRPr="005B7E03">
              <w:rPr>
                <w:sz w:val="20"/>
                <w:szCs w:val="20"/>
                <w:lang w:val="en-NZ" w:eastAsia="en-NZ"/>
              </w:rPr>
              <w:t>ZonalIdentifier</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198A04E7" w14:textId="77777777" w:rsidR="00367E2A" w:rsidRPr="005B7E03" w:rsidRDefault="00132569" w:rsidP="005B7E03">
            <w:pPr>
              <w:spacing w:after="0"/>
              <w:rPr>
                <w:sz w:val="20"/>
                <w:szCs w:val="20"/>
                <w:lang w:val="en-NZ" w:eastAsia="en-NZ"/>
              </w:rPr>
            </w:pPr>
            <w:r w:rsidRPr="005B7E03">
              <w:rPr>
                <w:sz w:val="20"/>
                <w:szCs w:val="20"/>
                <w:lang w:val="en-NZ" w:eastAsia="en-NZ"/>
              </w:rPr>
              <w:t>A.parent(B)</w:t>
            </w:r>
          </w:p>
        </w:tc>
      </w:tr>
      <w:tr w:rsidR="006643EB" w:rsidRPr="005B7E03" w14:paraId="03F3D967"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2B1622F"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A109C70" w14:textId="77777777" w:rsidR="00367E2A" w:rsidRPr="005B7E03" w:rsidRDefault="00132569" w:rsidP="005B7E03">
            <w:pPr>
              <w:spacing w:after="0"/>
              <w:rPr>
                <w:sz w:val="20"/>
                <w:szCs w:val="20"/>
                <w:lang w:val="en-NZ" w:eastAsia="en-NZ"/>
              </w:rPr>
            </w:pPr>
            <w:r w:rsidRPr="005B7E03">
              <w:rPr>
                <w:sz w:val="20"/>
                <w:szCs w:val="20"/>
                <w:lang w:val="en-NZ" w:eastAsia="en-NZ"/>
              </w:rPr>
              <w:t>child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4E35CE" w14:textId="77777777" w:rsidR="00367E2A" w:rsidRPr="005B7E03" w:rsidRDefault="00132569" w:rsidP="005B7E03">
            <w:pPr>
              <w:spacing w:after="0"/>
              <w:rPr>
                <w:sz w:val="20"/>
                <w:szCs w:val="20"/>
                <w:lang w:val="en-NZ" w:eastAsia="en-NZ"/>
              </w:rPr>
            </w:pPr>
            <w:r w:rsidRPr="005B7E03">
              <w:rPr>
                <w:sz w:val="20"/>
                <w:szCs w:val="20"/>
                <w:lang w:val="en-NZ" w:eastAsia="en-NZ"/>
              </w:rPr>
              <w:t>(inheritID:Boolean, levels:Integer,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72CD64" w14:textId="77777777" w:rsidR="00367E2A" w:rsidRPr="005B7E03" w:rsidRDefault="00132569" w:rsidP="005B7E03">
            <w:pPr>
              <w:spacing w:after="0"/>
              <w:rPr>
                <w:sz w:val="20"/>
                <w:szCs w:val="20"/>
                <w:lang w:val="en-NZ" w:eastAsia="en-NZ"/>
              </w:rPr>
            </w:pPr>
            <w:r w:rsidRPr="005B7E03">
              <w:rPr>
                <w:sz w:val="20"/>
                <w:szCs w:val="20"/>
                <w:lang w:val="en-NZ" w:eastAsia="en-NZ"/>
              </w:rPr>
              <w:t>ZonalIdentifier</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503E5FF3" w14:textId="77777777" w:rsidR="00367E2A" w:rsidRPr="005B7E03" w:rsidRDefault="00132569" w:rsidP="005B7E03">
            <w:pPr>
              <w:spacing w:after="0"/>
              <w:rPr>
                <w:sz w:val="20"/>
                <w:szCs w:val="20"/>
                <w:lang w:val="en-NZ" w:eastAsia="en-NZ"/>
              </w:rPr>
            </w:pPr>
            <w:r w:rsidRPr="005B7E03">
              <w:rPr>
                <w:sz w:val="20"/>
                <w:szCs w:val="20"/>
                <w:lang w:val="en-NZ" w:eastAsia="en-NZ"/>
              </w:rPr>
              <w:t>A.child(B)</w:t>
            </w:r>
          </w:p>
        </w:tc>
      </w:tr>
      <w:tr w:rsidR="006643EB" w:rsidRPr="005B7E03" w14:paraId="4AC6FFDD"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CE7FC04"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BBF6C0" w14:textId="77777777" w:rsidR="00367E2A" w:rsidRPr="005B7E03" w:rsidRDefault="00132569" w:rsidP="005B7E03">
            <w:pPr>
              <w:spacing w:after="0"/>
              <w:rPr>
                <w:sz w:val="20"/>
                <w:szCs w:val="20"/>
                <w:lang w:val="en-NZ" w:eastAsia="en-NZ"/>
              </w:rPr>
            </w:pPr>
            <w:r w:rsidRPr="005B7E03">
              <w:rPr>
                <w:sz w:val="20"/>
                <w:szCs w:val="20"/>
                <w:lang w:val="en-NZ" w:eastAsia="en-NZ"/>
              </w:rPr>
              <w:t>sibling</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F600AA" w14:textId="77777777" w:rsidR="00367E2A" w:rsidRPr="005B7E03" w:rsidRDefault="00132569" w:rsidP="005B7E03">
            <w:pPr>
              <w:spacing w:after="0"/>
              <w:rPr>
                <w:sz w:val="20"/>
                <w:szCs w:val="20"/>
                <w:lang w:val="en-NZ" w:eastAsia="en-NZ"/>
              </w:rPr>
            </w:pPr>
            <w:r w:rsidRPr="005B7E03">
              <w:rPr>
                <w:sz w:val="20"/>
                <w:szCs w:val="20"/>
                <w:lang w:val="en-NZ" w:eastAsia="en-NZ"/>
              </w:rPr>
              <w:t>(inheritID:Boolean, levels:Integer,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84363B" w14:textId="77777777" w:rsidR="00367E2A" w:rsidRPr="005B7E03" w:rsidRDefault="00132569" w:rsidP="005B7E03">
            <w:pPr>
              <w:spacing w:after="0"/>
              <w:rPr>
                <w:sz w:val="20"/>
                <w:szCs w:val="20"/>
                <w:lang w:val="en-NZ" w:eastAsia="en-NZ"/>
              </w:rPr>
            </w:pPr>
            <w:r w:rsidRPr="005B7E03">
              <w:rPr>
                <w:sz w:val="20"/>
                <w:szCs w:val="20"/>
                <w:lang w:val="en-NZ" w:eastAsia="en-NZ"/>
              </w:rPr>
              <w:t>ZonalIdentifier</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22118F4" w14:textId="77777777" w:rsidR="00367E2A" w:rsidRPr="005B7E03" w:rsidRDefault="00132569" w:rsidP="005B7E03">
            <w:pPr>
              <w:spacing w:after="0"/>
              <w:rPr>
                <w:sz w:val="20"/>
                <w:szCs w:val="20"/>
                <w:lang w:val="en-NZ" w:eastAsia="en-NZ"/>
              </w:rPr>
            </w:pPr>
            <w:r w:rsidRPr="005B7E03">
              <w:rPr>
                <w:sz w:val="20"/>
                <w:szCs w:val="20"/>
                <w:lang w:val="en-NZ" w:eastAsia="en-NZ"/>
              </w:rPr>
              <w:t>A.sibling(B)</w:t>
            </w:r>
          </w:p>
        </w:tc>
      </w:tr>
      <w:tr w:rsidR="006643EB" w:rsidRPr="005B7E03" w14:paraId="069FD52F" w14:textId="77777777" w:rsidTr="005B7E03">
        <w:trPr>
          <w:divId w:val="10146507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52961B" w14:textId="77777777" w:rsidR="00367E2A" w:rsidRPr="005B7E03" w:rsidRDefault="00132569">
            <w:pPr>
              <w:rPr>
                <w:sz w:val="20"/>
                <w:szCs w:val="20"/>
              </w:rPr>
            </w:pPr>
            <w:bookmarkStart w:id="586" w:name="_0be18b7d-9690-4e41-b18a-13d298c52a7a"/>
            <w:bookmarkEnd w:id="586"/>
            <w:r w:rsidRPr="005B7E03">
              <w:rPr>
                <w:b/>
                <w:bCs/>
                <w:sz w:val="20"/>
                <w:szCs w:val="20"/>
              </w:rPr>
              <w:t>&lt;&lt;reference&gt;&gt;</w:t>
            </w:r>
            <w:r w:rsidRPr="005B7E03">
              <w:rPr>
                <w:sz w:val="20"/>
                <w:szCs w:val="20"/>
              </w:rPr>
              <w:t xml:space="preserve"> (1D)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556BF7" w14:textId="77777777" w:rsidR="00367E2A" w:rsidRPr="005B7E03" w:rsidRDefault="00132569" w:rsidP="005B7E03">
            <w:pPr>
              <w:spacing w:after="0"/>
              <w:rPr>
                <w:sz w:val="20"/>
                <w:szCs w:val="20"/>
                <w:lang w:val="en-NZ" w:eastAsia="en-NZ"/>
              </w:rPr>
            </w:pPr>
            <w:r w:rsidRPr="005B7E03">
              <w:rPr>
                <w:sz w:val="20"/>
                <w:szCs w:val="20"/>
                <w:lang w:val="en-NZ" w:eastAsia="en-NZ"/>
              </w:rPr>
              <w:t>relatePosition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1BBAA0"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relate:RelativePosition,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D34213"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4B9AA459" w14:textId="77777777" w:rsidR="00367E2A" w:rsidRPr="005B7E03" w:rsidRDefault="00132569" w:rsidP="005B7E03">
            <w:pPr>
              <w:spacing w:after="0"/>
              <w:rPr>
                <w:sz w:val="20"/>
                <w:szCs w:val="20"/>
                <w:lang w:val="en-NZ" w:eastAsia="en-NZ"/>
              </w:rPr>
            </w:pPr>
            <w:r w:rsidRPr="005B7E03">
              <w:rPr>
                <w:sz w:val="20"/>
                <w:szCs w:val="20"/>
                <w:lang w:val="en-NZ" w:eastAsia="en-NZ"/>
              </w:rPr>
              <w:t>A.relatePosition(B,enum,(0,0,1,0))</w:t>
            </w:r>
          </w:p>
        </w:tc>
      </w:tr>
      <w:tr w:rsidR="006643EB" w:rsidRPr="005B7E03" w14:paraId="2D5C9D71" w14:textId="77777777" w:rsidTr="005B7E03">
        <w:trPr>
          <w:divId w:val="10146507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C2204D" w14:textId="77777777" w:rsidR="00367E2A" w:rsidRPr="005B7E03" w:rsidRDefault="00132569">
            <w:pPr>
              <w:rPr>
                <w:sz w:val="20"/>
                <w:szCs w:val="20"/>
              </w:rPr>
            </w:pPr>
            <w:bookmarkStart w:id="587" w:name="_06c7e2bb-00ae-4089-bd41-0d83310a3017"/>
            <w:bookmarkEnd w:id="587"/>
            <w:r w:rsidRPr="005B7E03">
              <w:rPr>
                <w:b/>
                <w:bCs/>
                <w:sz w:val="20"/>
                <w:szCs w:val="20"/>
              </w:rPr>
              <w:t>&lt;&lt;reference&gt;&gt;</w:t>
            </w:r>
            <w:r w:rsidRPr="005B7E03">
              <w:rPr>
                <w:sz w:val="20"/>
                <w:szCs w:val="20"/>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5DF499" w14:textId="77777777" w:rsidR="00367E2A" w:rsidRPr="005B7E03" w:rsidRDefault="00132569" w:rsidP="005B7E03">
            <w:pPr>
              <w:spacing w:after="0"/>
              <w:rPr>
                <w:sz w:val="20"/>
                <w:szCs w:val="20"/>
                <w:lang w:val="en-NZ" w:eastAsia="en-NZ"/>
              </w:rPr>
            </w:pPr>
            <w:r w:rsidRPr="005B7E03">
              <w:rPr>
                <w:sz w:val="20"/>
                <w:szCs w:val="20"/>
                <w:lang w:val="en-NZ" w:eastAsia="en-NZ"/>
              </w:rPr>
              <w:t>relate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7D8E7C" w14:textId="77777777" w:rsidR="00367E2A" w:rsidRPr="005B7E03" w:rsidRDefault="00132569" w:rsidP="005B7E03">
            <w:pPr>
              <w:spacing w:after="0"/>
              <w:rPr>
                <w:sz w:val="20"/>
                <w:szCs w:val="20"/>
                <w:lang w:val="en-NZ" w:eastAsia="en-NZ"/>
              </w:rPr>
            </w:pPr>
            <w:r w:rsidRPr="005B7E03">
              <w:rPr>
                <w:sz w:val="20"/>
                <w:szCs w:val="20"/>
                <w:lang w:val="en-NZ" w:eastAsia="en-NZ"/>
              </w:rPr>
              <w:t>(another:ZonalIdentifier, matrix:CharacterString, projectTo:DirectPosition[4])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D02374"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7ED1573" w14:textId="77777777" w:rsidR="00367E2A" w:rsidRPr="005B7E03" w:rsidRDefault="00132569" w:rsidP="005B7E03">
            <w:pPr>
              <w:spacing w:after="0"/>
              <w:rPr>
                <w:sz w:val="20"/>
                <w:szCs w:val="20"/>
                <w:lang w:val="en-NZ" w:eastAsia="en-NZ"/>
              </w:rPr>
            </w:pPr>
            <w:r w:rsidRPr="005B7E03">
              <w:rPr>
                <w:sz w:val="20"/>
                <w:szCs w:val="20"/>
                <w:lang w:val="en-NZ" w:eastAsia="en-NZ"/>
              </w:rPr>
              <w:t>A.relate(B,matrix)</w:t>
            </w:r>
          </w:p>
        </w:tc>
      </w:tr>
      <w:tr w:rsidR="00367E2A" w:rsidRPr="005B7E03" w14:paraId="3FB8F88F" w14:textId="77777777" w:rsidTr="005B7E03">
        <w:trPr>
          <w:divId w:val="10146507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5510C886"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7FE999A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6244BB5" w14:textId="77777777" w:rsidR="00367E2A" w:rsidRDefault="00367E2A">
      <w:pPr>
        <w:divId w:val="284435926"/>
      </w:pPr>
      <w:bookmarkStart w:id="588" w:name="_c3f5857c-21d3-471a-973a-f720cc3de35b"/>
      <w:bookmarkEnd w:id="588"/>
    </w:p>
    <w:p w14:paraId="29793CB7" w14:textId="77777777" w:rsidR="00367E2A" w:rsidRDefault="00132569">
      <w:pPr>
        <w:pStyle w:val="tabletitle"/>
        <w:divId w:val="284435926"/>
      </w:pPr>
      <w:bookmarkStart w:id="589" w:name="_Toc43156732"/>
      <w:r>
        <w:t>Table 51 — Elements of Core Query Functions::RelativePosition enumeration</w:t>
      </w:r>
      <w:bookmarkEnd w:id="58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37"/>
        <w:gridCol w:w="1612"/>
        <w:gridCol w:w="7017"/>
      </w:tblGrid>
      <w:tr w:rsidR="00367E2A" w:rsidRPr="005B7E03" w14:paraId="546F51B8" w14:textId="77777777" w:rsidTr="005B7E03">
        <w:trPr>
          <w:divId w:val="119245003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B1B09C7" w14:textId="77777777" w:rsidR="00367E2A" w:rsidRPr="005B7E03" w:rsidRDefault="00132569" w:rsidP="005B7E03">
            <w:pPr>
              <w:spacing w:after="0"/>
              <w:rPr>
                <w:sz w:val="20"/>
                <w:szCs w:val="20"/>
                <w:lang w:val="en-NZ" w:eastAsia="en-NZ"/>
              </w:rPr>
            </w:pPr>
            <w:bookmarkStart w:id="590" w:name="tab-RelativePosition"/>
            <w:bookmarkEnd w:id="590"/>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4752F434" w14:textId="77777777" w:rsidR="00367E2A" w:rsidRPr="005B7E03" w:rsidRDefault="00132569">
            <w:pPr>
              <w:rPr>
                <w:sz w:val="20"/>
                <w:szCs w:val="20"/>
              </w:rPr>
            </w:pPr>
            <w:bookmarkStart w:id="591" w:name="_b6c8494a-a9b7-4abe-8a39-2931f8130fb6"/>
            <w:bookmarkEnd w:id="591"/>
            <w:r w:rsidRPr="005B7E03">
              <w:rPr>
                <w:sz w:val="20"/>
                <w:szCs w:val="20"/>
              </w:rPr>
              <w:t>RelativePosition</w:t>
            </w:r>
          </w:p>
        </w:tc>
      </w:tr>
      <w:tr w:rsidR="00367E2A" w:rsidRPr="005B7E03" w14:paraId="2F125796" w14:textId="77777777" w:rsidTr="005B7E03">
        <w:trPr>
          <w:divId w:val="119245003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9EF016"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656D5993" w14:textId="77777777" w:rsidR="00367E2A" w:rsidRPr="005B7E03" w:rsidRDefault="00132569">
            <w:pPr>
              <w:rPr>
                <w:sz w:val="20"/>
                <w:szCs w:val="20"/>
              </w:rPr>
            </w:pPr>
            <w:bookmarkStart w:id="592" w:name="_519f2cb0-477a-4b9c-9a32-b81505acdbd6"/>
            <w:bookmarkEnd w:id="592"/>
            <w:r w:rsidRPr="005B7E03">
              <w:rPr>
                <w:sz w:val="20"/>
                <w:szCs w:val="20"/>
              </w:rPr>
              <w:t>Enumeration for the relative position of two geometries projected to a single uni-directional dimension, e.g. time.</w:t>
            </w:r>
            <w:r w:rsidRPr="005B7E03">
              <w:rPr>
                <w:sz w:val="20"/>
                <w:szCs w:val="20"/>
              </w:rPr>
              <w:br/>
            </w:r>
            <w:r w:rsidRPr="005B7E03">
              <w:rPr>
                <w:b/>
                <w:bCs/>
                <w:sz w:val="20"/>
                <w:szCs w:val="20"/>
              </w:rPr>
              <w:t>Note:</w:t>
            </w:r>
            <w:r w:rsidRPr="005B7E03">
              <w:rPr>
                <w:sz w:val="20"/>
                <w:szCs w:val="20"/>
              </w:rPr>
              <w:t xml:space="preserve"> in this specification the relative position names follow those adopted by the OGC </w:t>
            </w:r>
            <w:hyperlink w:anchor="OGC16-071r3" w:history="1">
              <w:r w:rsidRPr="005B7E03">
                <w:rPr>
                  <w:rStyle w:val="Hyperlink"/>
                  <w:sz w:val="20"/>
                  <w:szCs w:val="20"/>
                </w:rPr>
                <w:t>16-071r3</w:t>
              </w:r>
            </w:hyperlink>
            <w:r w:rsidRPr="005B7E03">
              <w:rPr>
                <w:sz w:val="20"/>
                <w:szCs w:val="20"/>
              </w:rPr>
              <w:t xml:space="preserve"> and W3C, more recently than </w:t>
            </w:r>
            <w:hyperlink w:anchor="ISO19108" w:history="1">
              <w:r w:rsidRPr="005B7E03">
                <w:rPr>
                  <w:rStyle w:val="Hyperlink"/>
                  <w:sz w:val="20"/>
                  <w:szCs w:val="20"/>
                </w:rPr>
                <w:t>ISO 19108:2002</w:t>
              </w:r>
            </w:hyperlink>
          </w:p>
        </w:tc>
      </w:tr>
      <w:tr w:rsidR="00367E2A" w:rsidRPr="005B7E03" w14:paraId="54AA2531" w14:textId="77777777" w:rsidTr="005B7E03">
        <w:trPr>
          <w:divId w:val="119245003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B6E0A5"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1BD4FAE7" w14:textId="77777777" w:rsidR="00367E2A" w:rsidRPr="005B7E03" w:rsidRDefault="00132569">
            <w:pPr>
              <w:rPr>
                <w:sz w:val="20"/>
                <w:szCs w:val="20"/>
              </w:rPr>
            </w:pPr>
            <w:bookmarkStart w:id="593" w:name="_3cf8659e-7f72-4961-8b78-61a591042cd4"/>
            <w:bookmarkEnd w:id="593"/>
            <w:r w:rsidRPr="005B7E03">
              <w:rPr>
                <w:sz w:val="20"/>
                <w:szCs w:val="20"/>
              </w:rPr>
              <w:t>Enumeration</w:t>
            </w:r>
          </w:p>
        </w:tc>
      </w:tr>
      <w:tr w:rsidR="00367E2A" w:rsidRPr="005B7E03" w14:paraId="208D5971" w14:textId="77777777" w:rsidTr="005B7E03">
        <w:trPr>
          <w:divId w:val="119245003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61A843"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2380D58D" w14:textId="77777777" w:rsidR="00367E2A" w:rsidRPr="005B7E03" w:rsidRDefault="00132569">
            <w:pPr>
              <w:rPr>
                <w:sz w:val="20"/>
                <w:szCs w:val="20"/>
              </w:rPr>
            </w:pPr>
            <w:bookmarkStart w:id="594" w:name="_9222f9bb-14a5-4090-9fb7-429b632179dc"/>
            <w:bookmarkEnd w:id="594"/>
            <w:r w:rsidRPr="005B7E03">
              <w:rPr>
                <w:sz w:val="20"/>
                <w:szCs w:val="20"/>
              </w:rPr>
              <w:t>true</w:t>
            </w:r>
          </w:p>
        </w:tc>
      </w:tr>
      <w:tr w:rsidR="00367E2A" w:rsidRPr="005B7E03" w14:paraId="169D90D2" w14:textId="77777777" w:rsidTr="005B7E03">
        <w:trPr>
          <w:divId w:val="119245003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AD0802"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2E192B44" w14:textId="77777777" w:rsidR="00367E2A" w:rsidRPr="005B7E03" w:rsidRDefault="00132569">
            <w:pPr>
              <w:rPr>
                <w:sz w:val="20"/>
                <w:szCs w:val="20"/>
              </w:rPr>
            </w:pPr>
            <w:bookmarkStart w:id="595" w:name="_30ea8ce9-7fab-4a09-a17c-494a71271b95"/>
            <w:bookmarkEnd w:id="595"/>
            <w:r w:rsidRPr="005B7E03">
              <w:rPr>
                <w:sz w:val="20"/>
                <w:szCs w:val="20"/>
              </w:rPr>
              <w:t>(none)</w:t>
            </w:r>
          </w:p>
        </w:tc>
      </w:tr>
      <w:tr w:rsidR="006643EB" w:rsidRPr="005B7E03" w14:paraId="79CD0668" w14:textId="77777777" w:rsidTr="005B7E03">
        <w:trPr>
          <w:divId w:val="1192450038"/>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35C975D9"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BACA18"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E7C066" w14:textId="77777777" w:rsidR="00367E2A" w:rsidRPr="005B7E03" w:rsidRDefault="00132569">
            <w:pPr>
              <w:rPr>
                <w:sz w:val="20"/>
                <w:szCs w:val="20"/>
              </w:rPr>
            </w:pPr>
            <w:bookmarkStart w:id="596" w:name="_473a9083-7e9b-4f54-8327-49b939970cc7"/>
            <w:bookmarkEnd w:id="596"/>
            <w:r w:rsidRPr="005B7E03">
              <w:rPr>
                <w:i/>
                <w:iCs/>
                <w:sz w:val="20"/>
                <w:szCs w:val="20"/>
              </w:rPr>
              <w:t>Definition:</w:t>
            </w:r>
            <w:r w:rsidRPr="005B7E03">
              <w:rPr>
                <w:sz w:val="20"/>
                <w:szCs w:val="20"/>
              </w:rPr>
              <w:br/>
            </w:r>
            <w:r w:rsidRPr="005B7E03">
              <w:rPr>
                <w:i/>
                <w:iCs/>
                <w:sz w:val="20"/>
                <w:szCs w:val="20"/>
              </w:rPr>
              <w:t>self and another are two Periods (or 1D projected ZoneGeometries).</w:t>
            </w:r>
          </w:p>
        </w:tc>
      </w:tr>
      <w:tr w:rsidR="006643EB" w:rsidRPr="005B7E03" w14:paraId="7E652DA6"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97BBFA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73B3CC" w14:textId="77777777" w:rsidR="00367E2A" w:rsidRPr="005B7E03" w:rsidRDefault="00132569" w:rsidP="005B7E03">
            <w:pPr>
              <w:spacing w:after="0"/>
              <w:rPr>
                <w:sz w:val="20"/>
                <w:szCs w:val="20"/>
                <w:lang w:val="en-NZ" w:eastAsia="en-NZ"/>
              </w:rPr>
            </w:pPr>
            <w:r w:rsidRPr="005B7E03">
              <w:rPr>
                <w:sz w:val="20"/>
                <w:szCs w:val="20"/>
                <w:lang w:val="en-NZ" w:eastAsia="en-NZ"/>
              </w:rPr>
              <w:t>Before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C55BF3" w14:textId="77777777" w:rsidR="00367E2A" w:rsidRPr="005B7E03" w:rsidRDefault="00132569" w:rsidP="005B7E03">
            <w:pPr>
              <w:spacing w:after="0"/>
              <w:rPr>
                <w:sz w:val="20"/>
                <w:szCs w:val="20"/>
                <w:lang w:val="en-NZ" w:eastAsia="en-NZ"/>
              </w:rPr>
            </w:pPr>
            <w:r w:rsidRPr="005B7E03">
              <w:rPr>
                <w:sz w:val="20"/>
                <w:szCs w:val="20"/>
                <w:lang w:val="en-NZ" w:eastAsia="en-NZ"/>
              </w:rPr>
              <w:t>self.end &lt; another.begin</w:t>
            </w:r>
          </w:p>
        </w:tc>
      </w:tr>
      <w:tr w:rsidR="006643EB" w:rsidRPr="005B7E03" w14:paraId="42A66B79"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A95383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9B2440" w14:textId="77777777" w:rsidR="00367E2A" w:rsidRPr="005B7E03" w:rsidRDefault="00132569" w:rsidP="005B7E03">
            <w:pPr>
              <w:spacing w:after="0"/>
              <w:rPr>
                <w:sz w:val="20"/>
                <w:szCs w:val="20"/>
                <w:lang w:val="en-NZ" w:eastAsia="en-NZ"/>
              </w:rPr>
            </w:pPr>
            <w:r w:rsidRPr="005B7E03">
              <w:rPr>
                <w:sz w:val="20"/>
                <w:szCs w:val="20"/>
                <w:lang w:val="en-NZ" w:eastAsia="en-NZ"/>
              </w:rPr>
              <w:t>After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CA658B" w14:textId="77777777" w:rsidR="00367E2A" w:rsidRPr="005B7E03" w:rsidRDefault="00132569" w:rsidP="005B7E03">
            <w:pPr>
              <w:spacing w:after="0"/>
              <w:rPr>
                <w:sz w:val="20"/>
                <w:szCs w:val="20"/>
                <w:lang w:val="en-NZ" w:eastAsia="en-NZ"/>
              </w:rPr>
            </w:pPr>
            <w:r w:rsidRPr="005B7E03">
              <w:rPr>
                <w:sz w:val="20"/>
                <w:szCs w:val="20"/>
                <w:lang w:val="en-NZ" w:eastAsia="en-NZ"/>
              </w:rPr>
              <w:t>self.begin &gt; another.end</w:t>
            </w:r>
          </w:p>
        </w:tc>
      </w:tr>
      <w:tr w:rsidR="006643EB" w:rsidRPr="005B7E03" w14:paraId="555857E3"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575E30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93C78F" w14:textId="77777777" w:rsidR="00367E2A" w:rsidRPr="005B7E03" w:rsidRDefault="00132569" w:rsidP="005B7E03">
            <w:pPr>
              <w:spacing w:after="0"/>
              <w:rPr>
                <w:sz w:val="20"/>
                <w:szCs w:val="20"/>
                <w:lang w:val="en-NZ" w:eastAsia="en-NZ"/>
              </w:rPr>
            </w:pPr>
            <w:r w:rsidRPr="005B7E03">
              <w:rPr>
                <w:sz w:val="20"/>
                <w:szCs w:val="20"/>
                <w:lang w:val="en-NZ" w:eastAsia="en-NZ"/>
              </w:rPr>
              <w:t>Meets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5B7305" w14:textId="77777777" w:rsidR="00367E2A" w:rsidRPr="005B7E03" w:rsidRDefault="00132569" w:rsidP="005B7E03">
            <w:pPr>
              <w:spacing w:after="0"/>
              <w:rPr>
                <w:sz w:val="20"/>
                <w:szCs w:val="20"/>
                <w:lang w:val="en-NZ" w:eastAsia="en-NZ"/>
              </w:rPr>
            </w:pPr>
            <w:r w:rsidRPr="005B7E03">
              <w:rPr>
                <w:sz w:val="20"/>
                <w:szCs w:val="20"/>
                <w:lang w:val="en-NZ" w:eastAsia="en-NZ"/>
              </w:rPr>
              <w:t>self.end = another.begin</w:t>
            </w:r>
          </w:p>
        </w:tc>
      </w:tr>
      <w:tr w:rsidR="006643EB" w:rsidRPr="005B7E03" w14:paraId="7DDC61AE"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39308DD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BE1393" w14:textId="77777777" w:rsidR="00367E2A" w:rsidRPr="005B7E03" w:rsidRDefault="00132569" w:rsidP="005B7E03">
            <w:pPr>
              <w:spacing w:after="0"/>
              <w:rPr>
                <w:sz w:val="20"/>
                <w:szCs w:val="20"/>
                <w:lang w:val="en-NZ" w:eastAsia="en-NZ"/>
              </w:rPr>
            </w:pPr>
            <w:r w:rsidRPr="005B7E03">
              <w:rPr>
                <w:sz w:val="20"/>
                <w:szCs w:val="20"/>
                <w:lang w:val="en-NZ" w:eastAsia="en-NZ"/>
              </w:rPr>
              <w:t>MetBy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01B729" w14:textId="77777777" w:rsidR="00367E2A" w:rsidRPr="005B7E03" w:rsidRDefault="00132569" w:rsidP="005B7E03">
            <w:pPr>
              <w:spacing w:after="0"/>
              <w:rPr>
                <w:sz w:val="20"/>
                <w:szCs w:val="20"/>
                <w:lang w:val="en-NZ" w:eastAsia="en-NZ"/>
              </w:rPr>
            </w:pPr>
            <w:r w:rsidRPr="005B7E03">
              <w:rPr>
                <w:sz w:val="20"/>
                <w:szCs w:val="20"/>
                <w:lang w:val="en-NZ" w:eastAsia="en-NZ"/>
              </w:rPr>
              <w:t>self.begin = another.end</w:t>
            </w:r>
          </w:p>
        </w:tc>
      </w:tr>
      <w:tr w:rsidR="006643EB" w:rsidRPr="005B7E03" w14:paraId="6A66B19F"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A9C3C7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C926A8" w14:textId="77777777" w:rsidR="00367E2A" w:rsidRPr="005B7E03" w:rsidRDefault="00132569" w:rsidP="005B7E03">
            <w:pPr>
              <w:spacing w:after="0"/>
              <w:rPr>
                <w:sz w:val="20"/>
                <w:szCs w:val="20"/>
                <w:lang w:val="en-NZ" w:eastAsia="en-NZ"/>
              </w:rPr>
            </w:pPr>
            <w:r w:rsidRPr="005B7E03">
              <w:rPr>
                <w:sz w:val="20"/>
                <w:szCs w:val="20"/>
                <w:lang w:val="en-NZ" w:eastAsia="en-NZ"/>
              </w:rPr>
              <w:t>Overlaps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DCCB0F" w14:textId="77777777" w:rsidR="00367E2A" w:rsidRPr="005B7E03" w:rsidRDefault="00132569" w:rsidP="005B7E03">
            <w:pPr>
              <w:spacing w:after="0"/>
              <w:rPr>
                <w:sz w:val="20"/>
                <w:szCs w:val="20"/>
                <w:lang w:val="en-NZ" w:eastAsia="en-NZ"/>
              </w:rPr>
            </w:pPr>
            <w:r w:rsidRPr="005B7E03">
              <w:rPr>
                <w:sz w:val="20"/>
                <w:szCs w:val="20"/>
                <w:lang w:val="en-NZ" w:eastAsia="en-NZ"/>
              </w:rPr>
              <w:t>self.begin &lt; another.begin AND self.end &gt; another.begin AND self.end &lt; another.end</w:t>
            </w:r>
          </w:p>
        </w:tc>
      </w:tr>
      <w:tr w:rsidR="006643EB" w:rsidRPr="005B7E03" w14:paraId="215E9A2D"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0B9234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8B9164" w14:textId="77777777" w:rsidR="00367E2A" w:rsidRPr="005B7E03" w:rsidRDefault="00132569" w:rsidP="005B7E03">
            <w:pPr>
              <w:spacing w:after="0"/>
              <w:rPr>
                <w:sz w:val="20"/>
                <w:szCs w:val="20"/>
                <w:lang w:val="en-NZ" w:eastAsia="en-NZ"/>
              </w:rPr>
            </w:pPr>
            <w:r w:rsidRPr="005B7E03">
              <w:rPr>
                <w:sz w:val="20"/>
                <w:szCs w:val="20"/>
                <w:lang w:val="en-NZ" w:eastAsia="en-NZ"/>
              </w:rPr>
              <w:t>OverlappedBy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A559C6B" w14:textId="77777777" w:rsidR="00367E2A" w:rsidRPr="005B7E03" w:rsidRDefault="00132569" w:rsidP="005B7E03">
            <w:pPr>
              <w:spacing w:after="0"/>
              <w:rPr>
                <w:sz w:val="20"/>
                <w:szCs w:val="20"/>
                <w:lang w:val="en-NZ" w:eastAsia="en-NZ"/>
              </w:rPr>
            </w:pPr>
            <w:r w:rsidRPr="005B7E03">
              <w:rPr>
                <w:sz w:val="20"/>
                <w:szCs w:val="20"/>
                <w:lang w:val="en-NZ" w:eastAsia="en-NZ"/>
              </w:rPr>
              <w:t>self.begin &lt; another.end AND self.end &gt; another.end</w:t>
            </w:r>
          </w:p>
        </w:tc>
      </w:tr>
      <w:tr w:rsidR="006643EB" w:rsidRPr="005B7E03" w14:paraId="21D2C2BE"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54D7A0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4E410B" w14:textId="77777777" w:rsidR="00367E2A" w:rsidRPr="005B7E03" w:rsidRDefault="00132569" w:rsidP="005B7E03">
            <w:pPr>
              <w:spacing w:after="0"/>
              <w:rPr>
                <w:sz w:val="20"/>
                <w:szCs w:val="20"/>
                <w:lang w:val="en-NZ" w:eastAsia="en-NZ"/>
              </w:rPr>
            </w:pPr>
            <w:r w:rsidRPr="005B7E03">
              <w:rPr>
                <w:sz w:val="20"/>
                <w:szCs w:val="20"/>
                <w:lang w:val="en-NZ" w:eastAsia="en-NZ"/>
              </w:rPr>
              <w:t>Starts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22242D" w14:textId="77777777" w:rsidR="00367E2A" w:rsidRPr="005B7E03" w:rsidRDefault="00132569" w:rsidP="005B7E03">
            <w:pPr>
              <w:spacing w:after="0"/>
              <w:rPr>
                <w:sz w:val="20"/>
                <w:szCs w:val="20"/>
                <w:lang w:val="en-NZ" w:eastAsia="en-NZ"/>
              </w:rPr>
            </w:pPr>
            <w:r w:rsidRPr="005B7E03">
              <w:rPr>
                <w:sz w:val="20"/>
                <w:szCs w:val="20"/>
                <w:lang w:val="en-NZ" w:eastAsia="en-NZ"/>
              </w:rPr>
              <w:t>self.begin = another.begin AND self.end &lt; another.end</w:t>
            </w:r>
          </w:p>
        </w:tc>
      </w:tr>
      <w:tr w:rsidR="006643EB" w:rsidRPr="005B7E03" w14:paraId="69B76C07"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2D85B82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F7AFA6" w14:textId="77777777" w:rsidR="00367E2A" w:rsidRPr="005B7E03" w:rsidRDefault="00132569" w:rsidP="005B7E03">
            <w:pPr>
              <w:spacing w:after="0"/>
              <w:rPr>
                <w:sz w:val="20"/>
                <w:szCs w:val="20"/>
                <w:lang w:val="en-NZ" w:eastAsia="en-NZ"/>
              </w:rPr>
            </w:pPr>
            <w:r w:rsidRPr="005B7E03">
              <w:rPr>
                <w:sz w:val="20"/>
                <w:szCs w:val="20"/>
                <w:lang w:val="en-NZ" w:eastAsia="en-NZ"/>
              </w:rPr>
              <w:t>StartedBy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1A6593" w14:textId="77777777" w:rsidR="00367E2A" w:rsidRPr="005B7E03" w:rsidRDefault="00132569" w:rsidP="005B7E03">
            <w:pPr>
              <w:spacing w:after="0"/>
              <w:rPr>
                <w:sz w:val="20"/>
                <w:szCs w:val="20"/>
                <w:lang w:val="en-NZ" w:eastAsia="en-NZ"/>
              </w:rPr>
            </w:pPr>
            <w:r w:rsidRPr="005B7E03">
              <w:rPr>
                <w:sz w:val="20"/>
                <w:szCs w:val="20"/>
                <w:lang w:val="en-NZ" w:eastAsia="en-NZ"/>
              </w:rPr>
              <w:t>self.begin = another.begin AND self.end &gt; another.end</w:t>
            </w:r>
          </w:p>
        </w:tc>
      </w:tr>
      <w:tr w:rsidR="006643EB" w:rsidRPr="005B7E03" w14:paraId="4D5C9747"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3CB8282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FE93150" w14:textId="77777777" w:rsidR="00367E2A" w:rsidRPr="005B7E03" w:rsidRDefault="00132569" w:rsidP="005B7E03">
            <w:pPr>
              <w:spacing w:after="0"/>
              <w:rPr>
                <w:sz w:val="20"/>
                <w:szCs w:val="20"/>
                <w:lang w:val="en-NZ" w:eastAsia="en-NZ"/>
              </w:rPr>
            </w:pPr>
            <w:r w:rsidRPr="005B7E03">
              <w:rPr>
                <w:sz w:val="20"/>
                <w:szCs w:val="20"/>
                <w:lang w:val="en-NZ" w:eastAsia="en-NZ"/>
              </w:rPr>
              <w:t>During</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15BF67" w14:textId="77777777" w:rsidR="00367E2A" w:rsidRPr="005B7E03" w:rsidRDefault="00132569" w:rsidP="005B7E03">
            <w:pPr>
              <w:spacing w:after="0"/>
              <w:rPr>
                <w:sz w:val="20"/>
                <w:szCs w:val="20"/>
                <w:lang w:val="en-NZ" w:eastAsia="en-NZ"/>
              </w:rPr>
            </w:pPr>
            <w:r w:rsidRPr="005B7E03">
              <w:rPr>
                <w:sz w:val="20"/>
                <w:szCs w:val="20"/>
                <w:lang w:val="en-NZ" w:eastAsia="en-NZ"/>
              </w:rPr>
              <w:t>self.begin &gt; another.begin AND self.end &lt; another.end</w:t>
            </w:r>
          </w:p>
        </w:tc>
      </w:tr>
      <w:tr w:rsidR="006643EB" w:rsidRPr="005B7E03" w14:paraId="2BA2CF22"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742455D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FEB54F" w14:textId="77777777" w:rsidR="00367E2A" w:rsidRPr="005B7E03" w:rsidRDefault="00132569" w:rsidP="005B7E03">
            <w:pPr>
              <w:spacing w:after="0"/>
              <w:rPr>
                <w:sz w:val="20"/>
                <w:szCs w:val="20"/>
                <w:lang w:val="en-NZ" w:eastAsia="en-NZ"/>
              </w:rPr>
            </w:pPr>
            <w:r w:rsidRPr="005B7E03">
              <w:rPr>
                <w:sz w:val="20"/>
                <w:szCs w:val="20"/>
                <w:lang w:val="en-NZ" w:eastAsia="en-NZ"/>
              </w:rPr>
              <w:t>Contains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7E7031" w14:textId="77777777" w:rsidR="00367E2A" w:rsidRPr="005B7E03" w:rsidRDefault="00132569" w:rsidP="005B7E03">
            <w:pPr>
              <w:spacing w:after="0"/>
              <w:rPr>
                <w:sz w:val="20"/>
                <w:szCs w:val="20"/>
                <w:lang w:val="en-NZ" w:eastAsia="en-NZ"/>
              </w:rPr>
            </w:pPr>
            <w:r w:rsidRPr="005B7E03">
              <w:rPr>
                <w:sz w:val="20"/>
                <w:szCs w:val="20"/>
                <w:lang w:val="en-NZ" w:eastAsia="en-NZ"/>
              </w:rPr>
              <w:t>self.begin &lt; another. begin AND self.end &gt; another.end</w:t>
            </w:r>
          </w:p>
        </w:tc>
      </w:tr>
      <w:tr w:rsidR="006643EB" w:rsidRPr="005B7E03" w14:paraId="4A67B573"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1FF1223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B99FA6" w14:textId="77777777" w:rsidR="00367E2A" w:rsidRPr="005B7E03" w:rsidRDefault="00132569" w:rsidP="005B7E03">
            <w:pPr>
              <w:spacing w:after="0"/>
              <w:rPr>
                <w:sz w:val="20"/>
                <w:szCs w:val="20"/>
                <w:lang w:val="en-NZ" w:eastAsia="en-NZ"/>
              </w:rPr>
            </w:pPr>
            <w:r w:rsidRPr="005B7E03">
              <w:rPr>
                <w:sz w:val="20"/>
                <w:szCs w:val="20"/>
                <w:lang w:val="en-NZ" w:eastAsia="en-NZ"/>
              </w:rPr>
              <w:t>Finishes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2E61B8" w14:textId="77777777" w:rsidR="00367E2A" w:rsidRPr="005B7E03" w:rsidRDefault="00132569" w:rsidP="005B7E03">
            <w:pPr>
              <w:spacing w:after="0"/>
              <w:rPr>
                <w:sz w:val="20"/>
                <w:szCs w:val="20"/>
                <w:lang w:val="en-NZ" w:eastAsia="en-NZ"/>
              </w:rPr>
            </w:pPr>
            <w:r w:rsidRPr="005B7E03">
              <w:rPr>
                <w:sz w:val="20"/>
                <w:szCs w:val="20"/>
                <w:lang w:val="en-NZ" w:eastAsia="en-NZ"/>
              </w:rPr>
              <w:t>self.end = another.end AND self.begin &gt; another.begin</w:t>
            </w:r>
          </w:p>
        </w:tc>
      </w:tr>
      <w:tr w:rsidR="006643EB" w:rsidRPr="005B7E03" w14:paraId="162793CE"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7A8C77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F99731" w14:textId="77777777" w:rsidR="00367E2A" w:rsidRPr="005B7E03" w:rsidRDefault="00132569" w:rsidP="005B7E03">
            <w:pPr>
              <w:spacing w:after="0"/>
              <w:rPr>
                <w:sz w:val="20"/>
                <w:szCs w:val="20"/>
                <w:lang w:val="en-NZ" w:eastAsia="en-NZ"/>
              </w:rPr>
            </w:pPr>
            <w:r w:rsidRPr="005B7E03">
              <w:rPr>
                <w:sz w:val="20"/>
                <w:szCs w:val="20"/>
                <w:lang w:val="en-NZ" w:eastAsia="en-NZ"/>
              </w:rPr>
              <w:t>FinishedBy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2A2704" w14:textId="77777777" w:rsidR="00367E2A" w:rsidRPr="005B7E03" w:rsidRDefault="00132569" w:rsidP="005B7E03">
            <w:pPr>
              <w:spacing w:after="0"/>
              <w:rPr>
                <w:sz w:val="20"/>
                <w:szCs w:val="20"/>
                <w:lang w:val="en-NZ" w:eastAsia="en-NZ"/>
              </w:rPr>
            </w:pPr>
            <w:r w:rsidRPr="005B7E03">
              <w:rPr>
                <w:sz w:val="20"/>
                <w:szCs w:val="20"/>
                <w:lang w:val="en-NZ" w:eastAsia="en-NZ"/>
              </w:rPr>
              <w:t>self.begin &gt; another.begin AND self.end = another.end</w:t>
            </w:r>
          </w:p>
        </w:tc>
      </w:tr>
      <w:tr w:rsidR="006643EB" w:rsidRPr="005B7E03" w14:paraId="7E46EF44"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75E070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404C11" w14:textId="77777777" w:rsidR="00367E2A" w:rsidRPr="005B7E03" w:rsidRDefault="00132569" w:rsidP="005B7E03">
            <w:pPr>
              <w:spacing w:after="0"/>
              <w:rPr>
                <w:sz w:val="20"/>
                <w:szCs w:val="20"/>
                <w:lang w:val="en-NZ" w:eastAsia="en-NZ"/>
              </w:rPr>
            </w:pPr>
            <w:r w:rsidRPr="005B7E03">
              <w:rPr>
                <w:sz w:val="20"/>
                <w:szCs w:val="20"/>
                <w:lang w:val="en-NZ" w:eastAsia="en-NZ"/>
              </w:rPr>
              <w:t>Equals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B30EAD" w14:textId="77777777" w:rsidR="00367E2A" w:rsidRPr="005B7E03" w:rsidRDefault="00132569" w:rsidP="005B7E03">
            <w:pPr>
              <w:spacing w:after="0"/>
              <w:rPr>
                <w:sz w:val="20"/>
                <w:szCs w:val="20"/>
                <w:lang w:val="en-NZ" w:eastAsia="en-NZ"/>
              </w:rPr>
            </w:pPr>
            <w:r w:rsidRPr="005B7E03">
              <w:rPr>
                <w:sz w:val="20"/>
                <w:szCs w:val="20"/>
                <w:lang w:val="en-NZ" w:eastAsia="en-NZ"/>
              </w:rPr>
              <w:t>self.begin = another.begin AND self.end = another.end</w:t>
            </w:r>
          </w:p>
        </w:tc>
      </w:tr>
      <w:tr w:rsidR="006643EB" w:rsidRPr="005B7E03" w14:paraId="7156D8AE"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255FD8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EC5819" w14:textId="77777777" w:rsidR="00367E2A" w:rsidRPr="005B7E03" w:rsidRDefault="00132569" w:rsidP="005B7E03">
            <w:pPr>
              <w:spacing w:after="0"/>
              <w:rPr>
                <w:sz w:val="20"/>
                <w:szCs w:val="20"/>
                <w:lang w:val="en-NZ" w:eastAsia="en-NZ"/>
              </w:rPr>
            </w:pPr>
            <w:r w:rsidRPr="005B7E03">
              <w:rPr>
                <w:sz w:val="20"/>
                <w:szCs w:val="20"/>
                <w:lang w:val="en-NZ" w:eastAsia="en-NZ"/>
              </w:rPr>
              <w:t>In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FC7D12" w14:textId="77777777" w:rsidR="00367E2A" w:rsidRPr="005B7E03" w:rsidRDefault="00132569" w:rsidP="005B7E03">
            <w:pPr>
              <w:spacing w:after="0"/>
              <w:rPr>
                <w:sz w:val="20"/>
                <w:szCs w:val="20"/>
                <w:lang w:val="en-NZ" w:eastAsia="en-NZ"/>
              </w:rPr>
            </w:pPr>
            <w:r w:rsidRPr="005B7E03">
              <w:rPr>
                <w:sz w:val="20"/>
                <w:szCs w:val="20"/>
                <w:lang w:val="en-NZ" w:eastAsia="en-NZ"/>
              </w:rPr>
              <w:t>self.relativePosion(another) IN [Starts, During, Finishes]</w:t>
            </w:r>
          </w:p>
        </w:tc>
      </w:tr>
      <w:tr w:rsidR="006643EB" w:rsidRPr="005B7E03" w14:paraId="73AC909E"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2BC36D7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34A7287" w14:textId="77777777" w:rsidR="00367E2A" w:rsidRPr="005B7E03" w:rsidRDefault="00132569" w:rsidP="005B7E03">
            <w:pPr>
              <w:spacing w:after="0"/>
              <w:rPr>
                <w:sz w:val="20"/>
                <w:szCs w:val="20"/>
                <w:lang w:val="en-NZ" w:eastAsia="en-NZ"/>
              </w:rPr>
            </w:pPr>
            <w:r w:rsidRPr="005B7E03">
              <w:rPr>
                <w:sz w:val="20"/>
                <w:szCs w:val="20"/>
                <w:lang w:val="en-NZ" w:eastAsia="en-NZ"/>
              </w:rPr>
              <w:t>Disjoint</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5A185CCA" w14:textId="77777777" w:rsidR="00367E2A" w:rsidRPr="005B7E03" w:rsidRDefault="00132569" w:rsidP="005B7E03">
            <w:pPr>
              <w:spacing w:after="0"/>
              <w:rPr>
                <w:sz w:val="20"/>
                <w:szCs w:val="20"/>
                <w:lang w:val="en-NZ" w:eastAsia="en-NZ"/>
              </w:rPr>
            </w:pPr>
            <w:r w:rsidRPr="005B7E03">
              <w:rPr>
                <w:sz w:val="20"/>
                <w:szCs w:val="20"/>
                <w:lang w:val="en-NZ" w:eastAsia="en-NZ"/>
              </w:rPr>
              <w:t>self.relativePosion(another) IN [Before, After]</w:t>
            </w:r>
          </w:p>
        </w:tc>
      </w:tr>
    </w:tbl>
    <w:p w14:paraId="3E34E912" w14:textId="77777777" w:rsidR="00367E2A" w:rsidRDefault="00367E2A">
      <w:pPr>
        <w:divId w:val="284435926"/>
      </w:pPr>
      <w:bookmarkStart w:id="597" w:name="_1607f629-b51a-4040-9807-ccb3a677ad09"/>
      <w:bookmarkEnd w:id="597"/>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7D35E69D" w14:textId="77777777">
        <w:trPr>
          <w:divId w:val="284435926"/>
          <w:tblHeader/>
        </w:trPr>
        <w:tc>
          <w:tcPr>
            <w:tcW w:w="0" w:type="auto"/>
            <w:shd w:val="clear" w:color="auto" w:fill="A5A5A5"/>
            <w:hideMark/>
          </w:tcPr>
          <w:p w14:paraId="0EDE3221" w14:textId="77777777" w:rsidR="00367E2A" w:rsidRDefault="00132569">
            <w:pPr>
              <w:pStyle w:val="recommendationtitle"/>
            </w:pPr>
            <w:bookmarkStart w:id="598" w:name="require-core-functions-query-zonequery"/>
            <w:bookmarkStart w:id="599" w:name="_Toc43156819"/>
            <w:bookmarkEnd w:id="598"/>
            <w:r>
              <w:t>Requirement 17:</w:t>
            </w:r>
            <w:bookmarkEnd w:id="599"/>
          </w:p>
        </w:tc>
      </w:tr>
      <w:tr w:rsidR="00367E2A" w14:paraId="17061C9A" w14:textId="77777777">
        <w:trPr>
          <w:divId w:val="284435926"/>
          <w:cantSplit/>
        </w:trPr>
        <w:tc>
          <w:tcPr>
            <w:tcW w:w="0" w:type="auto"/>
            <w:hideMark/>
          </w:tcPr>
          <w:p w14:paraId="17DD11F2" w14:textId="77777777" w:rsidR="00367E2A" w:rsidRDefault="00132569">
            <w:r>
              <w:t>www.opengis.net/spec/DGGS/2.0/req/core/functions/query/zonequery</w:t>
            </w:r>
          </w:p>
        </w:tc>
      </w:tr>
      <w:tr w:rsidR="00367E2A" w14:paraId="4085EEC3" w14:textId="77777777">
        <w:trPr>
          <w:divId w:val="284435926"/>
          <w:cantSplit/>
        </w:trPr>
        <w:tc>
          <w:tcPr>
            <w:tcW w:w="0" w:type="auto"/>
            <w:shd w:val="clear" w:color="auto" w:fill="C9C9C9"/>
            <w:hideMark/>
          </w:tcPr>
          <w:p w14:paraId="6083EF73" w14:textId="77777777" w:rsidR="00367E2A" w:rsidRDefault="00132569">
            <w:bookmarkStart w:id="600" w:name="_09616e1a-5cbe-4819-bc19-975c17ec737d"/>
            <w:bookmarkEnd w:id="600"/>
            <w:r>
              <w:rPr>
                <w:i/>
                <w:iCs/>
              </w:rPr>
              <w:t xml:space="preserve">A DGGS specification SHALL implement query operations that conform to the data model in </w:t>
            </w:r>
            <w:hyperlink w:anchor="figureCO-3" w:history="1">
              <w:r>
                <w:rPr>
                  <w:rStyle w:val="Hyperlink"/>
                  <w:i/>
                  <w:iCs/>
                </w:rPr>
                <w:t>Figure 16</w:t>
              </w:r>
            </w:hyperlink>
            <w:r>
              <w:rPr>
                <w:i/>
                <w:iCs/>
              </w:rPr>
              <w:t xml:space="preserve"> and classes defined in </w:t>
            </w:r>
            <w:hyperlink w:anchor="tab-refinementLevelRange" w:history="1">
              <w:r>
                <w:rPr>
                  <w:rStyle w:val="Hyperlink"/>
                  <w:i/>
                  <w:iCs/>
                </w:rPr>
                <w:t>Table 49</w:t>
              </w:r>
            </w:hyperlink>
            <w:r>
              <w:rPr>
                <w:i/>
                <w:iCs/>
              </w:rPr>
              <w:t>…</w:t>
            </w:r>
            <w:hyperlink w:anchor="tab-RelativePosition" w:history="1">
              <w:r>
                <w:rPr>
                  <w:rStyle w:val="Hyperlink"/>
                  <w:i/>
                  <w:iCs/>
                </w:rPr>
                <w:t>Table 51</w:t>
              </w:r>
            </w:hyperlink>
            <w:r>
              <w:rPr>
                <w:i/>
                <w:iCs/>
              </w:rPr>
              <w:t>, across its entire domain.</w:t>
            </w:r>
            <w:r>
              <w:t xml:space="preserve"> </w:t>
            </w:r>
          </w:p>
        </w:tc>
      </w:tr>
    </w:tbl>
    <w:p w14:paraId="6D257C77" w14:textId="77777777" w:rsidR="00367E2A" w:rsidRDefault="00367E2A">
      <w:pPr>
        <w:divId w:val="284435926"/>
      </w:pPr>
      <w:bookmarkStart w:id="601" w:name="_47d66b52-e347-4187-862c-4726d8ecf1c0"/>
      <w:bookmarkEnd w:id="601"/>
    </w:p>
    <w:p w14:paraId="5224C1F6" w14:textId="77777777" w:rsidR="00367E2A" w:rsidRDefault="00132569">
      <w:pPr>
        <w:pStyle w:val="Heading3"/>
        <w:divId w:val="261961076"/>
      </w:pPr>
      <w:bookmarkStart w:id="602" w:name="_interoperation_functions"/>
      <w:bookmarkEnd w:id="602"/>
      <w:r>
        <w:t>8.3.5.</w:t>
      </w:r>
      <w:r>
        <w:tab/>
        <w:t>Interoperation Functions</w:t>
      </w:r>
    </w:p>
    <w:p w14:paraId="6731E763" w14:textId="77777777" w:rsidR="00367E2A" w:rsidRDefault="00132569">
      <w:pPr>
        <w:pStyle w:val="Heading4"/>
        <w:divId w:val="439836316"/>
      </w:pPr>
      <w:bookmarkStart w:id="603" w:name="_interoperation_functions_overview"/>
      <w:bookmarkEnd w:id="603"/>
      <w:r>
        <w:t>8.3.5.1.</w:t>
      </w:r>
      <w:r>
        <w:tab/>
        <w:t>Interoperation Functions Overview</w:t>
      </w:r>
    </w:p>
    <w:p w14:paraId="0086A5D3" w14:textId="77777777" w:rsidR="00367E2A" w:rsidRDefault="00132569">
      <w:pPr>
        <w:divId w:val="439836316"/>
      </w:pPr>
      <w:bookmarkStart w:id="604" w:name="_34c419f2-cf78-4b5d-a3de-55de01b06e3d"/>
      <w:bookmarkEnd w:id="604"/>
      <w:r>
        <w:t xml:space="preserve">While the quantization and query functions enable a DGGS implementation to successfully operate internally; in order to facilitate connectivity with other spatial data infrastructures additional interoperation functions are required. As shown in </w:t>
      </w:r>
      <w:hyperlink w:anchor="figureCO-4" w:history="1">
        <w:r>
          <w:rPr>
            <w:rStyle w:val="Hyperlink"/>
          </w:rPr>
          <w:t>Figure 17</w:t>
        </w:r>
      </w:hyperlink>
      <w:r>
        <w:t xml:space="preserve"> the interoperation functions are split into two types:</w:t>
      </w:r>
    </w:p>
    <w:p w14:paraId="48942F7F" w14:textId="77777777" w:rsidR="00367E2A" w:rsidRDefault="00132569" w:rsidP="00132569">
      <w:pPr>
        <w:pStyle w:val="ListParagraph"/>
        <w:numPr>
          <w:ilvl w:val="0"/>
          <w:numId w:val="24"/>
        </w:numPr>
        <w:divId w:val="439836316"/>
      </w:pPr>
      <w:r>
        <w:t xml:space="preserve">Interpret and translate external data queries sent to the DGGS implementation; and, </w:t>
      </w:r>
    </w:p>
    <w:p w14:paraId="77EEFC8B" w14:textId="77777777" w:rsidR="00367E2A" w:rsidRDefault="00132569" w:rsidP="00132569">
      <w:pPr>
        <w:pStyle w:val="ListParagraph"/>
        <w:numPr>
          <w:ilvl w:val="0"/>
          <w:numId w:val="24"/>
        </w:numPr>
        <w:divId w:val="439836316"/>
      </w:pPr>
      <w:r>
        <w:t xml:space="preserve">Convert the result set returned from a DGGS query operation from internal data format(s) (optimized for that DGGS implementation) to format(s) suitable for external data delivery. </w:t>
      </w:r>
    </w:p>
    <w:p w14:paraId="265B4AE5" w14:textId="77777777" w:rsidR="00367E2A" w:rsidRDefault="00132569">
      <w:pPr>
        <w:divId w:val="439836316"/>
      </w:pPr>
      <w:bookmarkStart w:id="605" w:name="_9639235f-47a8-4a08-9c10-ffee0590a535"/>
      <w:bookmarkEnd w:id="605"/>
      <w:r>
        <w:t>This document does not specify the specific interface protocol encodings required to connect a DGGS implementation to an external client and to facilitate the transfer of information into and out of a DGGS. This Abstract Specification makes use of the tools available in the Observations and Measurements Standard [ISO 19156:2011(E)] to facilitate the linkage between external query operations and the data/observations assigned to the DGGS cell(s) of interest. Specific interface encodings are anticipated to be elaborated as extensions to this Abstract Specification.</w:t>
      </w:r>
    </w:p>
    <w:p w14:paraId="17550A56" w14:textId="77777777" w:rsidR="00367E2A" w:rsidRDefault="00E01254">
      <w:pPr>
        <w:pStyle w:val="figure"/>
        <w:keepNext/>
        <w:divId w:val="439836316"/>
        <w:rPr>
          <w:lang w:val="en-US"/>
        </w:rPr>
      </w:pPr>
      <w:bookmarkStart w:id="606" w:name="figureCO-4"/>
      <w:bookmarkEnd w:id="606"/>
      <w:r>
        <w:rPr>
          <w:noProof/>
          <w:lang w:val="en-US"/>
        </w:rPr>
        <w:pict w14:anchorId="6DCD1EB6">
          <v:shape id="Picture 17" o:spid="_x0000_i1041" type="#_x0000_t75" style="width:403.5pt;height:2in;visibility:visible;mso-wrap-style:square">
            <v:imagedata r:id="rId34" o:title=""/>
          </v:shape>
        </w:pict>
      </w:r>
    </w:p>
    <w:p w14:paraId="347A423C" w14:textId="77777777" w:rsidR="00367E2A" w:rsidRDefault="00132569">
      <w:pPr>
        <w:pStyle w:val="figuretitle"/>
        <w:divId w:val="439836316"/>
      </w:pPr>
      <w:bookmarkStart w:id="607" w:name="_Toc43157119"/>
      <w:r>
        <w:t>Figure 17 — Interoperation functions</w:t>
      </w:r>
      <w:bookmarkEnd w:id="607"/>
    </w:p>
    <w:p w14:paraId="514BCC17" w14:textId="77777777" w:rsidR="00367E2A" w:rsidRDefault="00132569">
      <w:pPr>
        <w:pStyle w:val="Heading4"/>
        <w:divId w:val="631401966"/>
      </w:pPr>
      <w:bookmarkStart w:id="608" w:name="_defining_tables_for_core_interoperation"/>
      <w:bookmarkEnd w:id="608"/>
      <w:r>
        <w:t>8.3.5.2.</w:t>
      </w:r>
      <w:r>
        <w:tab/>
        <w:t>Defining tables for Core Interoperation Functions sub-package</w:t>
      </w:r>
    </w:p>
    <w:p w14:paraId="63E17574" w14:textId="77777777" w:rsidR="00367E2A" w:rsidRDefault="00F0256F" w:rsidP="00132569">
      <w:pPr>
        <w:pStyle w:val="ListParagraph"/>
        <w:numPr>
          <w:ilvl w:val="0"/>
          <w:numId w:val="25"/>
        </w:numPr>
        <w:divId w:val="631401966"/>
      </w:pPr>
      <w:hyperlink w:anchor="tab-InteroperationFunctions" w:history="1">
        <w:r w:rsidR="00132569">
          <w:rPr>
            <w:rStyle w:val="Hyperlink"/>
          </w:rPr>
          <w:t>Table 52</w:t>
        </w:r>
      </w:hyperlink>
      <w:r w:rsidR="00132569">
        <w:t xml:space="preserve"> Elements of Interoperation::InteroperationFunctions </w:t>
      </w:r>
    </w:p>
    <w:p w14:paraId="5B63E0F2" w14:textId="77777777" w:rsidR="00367E2A" w:rsidRDefault="00132569">
      <w:pPr>
        <w:pStyle w:val="tabletitle"/>
        <w:divId w:val="631401966"/>
      </w:pPr>
      <w:bookmarkStart w:id="609" w:name="_Toc43156733"/>
      <w:r>
        <w:t>Table 52 — Elements of Interoperation::InteroperationFunctions class</w:t>
      </w:r>
      <w:bookmarkEnd w:id="60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682"/>
        <w:gridCol w:w="8184"/>
      </w:tblGrid>
      <w:tr w:rsidR="00367E2A" w:rsidRPr="005B7E03" w14:paraId="40BB65D5" w14:textId="77777777" w:rsidTr="005B7E03">
        <w:trPr>
          <w:divId w:val="1493519576"/>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1B97CC8" w14:textId="77777777" w:rsidR="00367E2A" w:rsidRPr="005B7E03" w:rsidRDefault="00132569" w:rsidP="005B7E03">
            <w:pPr>
              <w:spacing w:after="0"/>
              <w:rPr>
                <w:sz w:val="20"/>
                <w:szCs w:val="20"/>
                <w:lang w:val="en-NZ" w:eastAsia="en-NZ"/>
              </w:rPr>
            </w:pPr>
            <w:bookmarkStart w:id="610" w:name="tab-InteroperationFunctions"/>
            <w:bookmarkEnd w:id="610"/>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3F4C877" w14:textId="77777777" w:rsidR="00367E2A" w:rsidRPr="005B7E03" w:rsidRDefault="00132569" w:rsidP="005B7E03">
            <w:pPr>
              <w:spacing w:after="0"/>
              <w:rPr>
                <w:sz w:val="20"/>
                <w:szCs w:val="20"/>
                <w:lang w:val="en-NZ" w:eastAsia="en-NZ"/>
              </w:rPr>
            </w:pPr>
            <w:r w:rsidRPr="005B7E03">
              <w:rPr>
                <w:sz w:val="20"/>
                <w:szCs w:val="20"/>
                <w:lang w:val="en-NZ" w:eastAsia="en-NZ"/>
              </w:rPr>
              <w:t>InteroperationFunctions</w:t>
            </w:r>
          </w:p>
        </w:tc>
      </w:tr>
      <w:tr w:rsidR="00367E2A" w:rsidRPr="005B7E03" w14:paraId="1B6BB70D" w14:textId="77777777" w:rsidTr="005B7E03">
        <w:trPr>
          <w:divId w:val="14935195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3E65BB"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D1B078" w14:textId="77777777" w:rsidR="00367E2A" w:rsidRPr="005B7E03" w:rsidRDefault="00132569" w:rsidP="005B7E03">
            <w:pPr>
              <w:spacing w:after="0"/>
              <w:rPr>
                <w:sz w:val="20"/>
                <w:szCs w:val="20"/>
                <w:lang w:val="en-NZ" w:eastAsia="en-NZ"/>
              </w:rPr>
            </w:pPr>
            <w:r w:rsidRPr="005B7E03">
              <w:rPr>
                <w:sz w:val="20"/>
                <w:szCs w:val="20"/>
                <w:lang w:val="en-NZ" w:eastAsia="en-NZ"/>
              </w:rPr>
              <w:t>Interoperation is modelled as receipt of a query from an external service and broadcast of results</w:t>
            </w:r>
          </w:p>
        </w:tc>
      </w:tr>
      <w:tr w:rsidR="00367E2A" w:rsidRPr="005B7E03" w14:paraId="06C7A7D7" w14:textId="77777777" w:rsidTr="005B7E03">
        <w:trPr>
          <w:divId w:val="14935195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5A1DD4"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371905"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0DE626F" w14:textId="77777777" w:rsidTr="005B7E03">
        <w:trPr>
          <w:divId w:val="14935195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7EA079"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DF12BA"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5E69B27C" w14:textId="77777777" w:rsidTr="005B7E03">
        <w:trPr>
          <w:divId w:val="14935195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72EF5B"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551DE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7DCEF059" w14:textId="77777777" w:rsidTr="005B7E03">
        <w:trPr>
          <w:divId w:val="14935195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F13164"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0083D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DC30970" w14:textId="77777777" w:rsidTr="005B7E03">
        <w:trPr>
          <w:divId w:val="1493519576"/>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6E78258"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7A800EC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5E4DC2F6" w14:textId="77777777" w:rsidR="00367E2A" w:rsidRDefault="00367E2A">
      <w:pPr>
        <w:divId w:val="631401966"/>
      </w:pPr>
      <w:bookmarkStart w:id="611" w:name="_61a784c0-3af6-4775-98bd-1e33886237ed"/>
      <w:bookmarkEnd w:id="611"/>
    </w:p>
    <w:p w14:paraId="683D36D3" w14:textId="77777777" w:rsidR="00367E2A" w:rsidRDefault="00132569">
      <w:pPr>
        <w:pStyle w:val="Heading4"/>
        <w:divId w:val="1933855990"/>
      </w:pPr>
      <w:bookmarkStart w:id="612" w:name="req-core-functions-interoperation-query"/>
      <w:bookmarkEnd w:id="612"/>
      <w:r>
        <w:t>8.3.5.3.</w:t>
      </w:r>
      <w:r>
        <w:tab/>
        <w:t>Interoperation Query Functions</w:t>
      </w:r>
    </w:p>
    <w:p w14:paraId="0F6D263B" w14:textId="77777777" w:rsidR="00367E2A" w:rsidRDefault="00132569">
      <w:pPr>
        <w:divId w:val="1933855990"/>
      </w:pPr>
      <w:bookmarkStart w:id="613" w:name="_85ca631d-5f3a-46cb-bd72-3d9ed0b8624b"/>
      <w:bookmarkEnd w:id="613"/>
      <w:r>
        <w:t>External queries may originate from an external client application and range in syntax from “natural language queries” (e.g. ‘Where are the gas pipelines in Western Canada located?’, or, ‘How has the Murray-Darling Basin in Australia changed over the past 27 years?’, or ‘Compute the watershed area of the Kawarau Catchment in New Zealand’), to an OWS ‘GetCapabilities’ or similar type of query, to an SQL (or similar) statement. To support interoperability, a DGGS specification shall define methods to receive, interpret and translate an external data query (or process) request into a form that can be processed by the internal DGGS data retrieval and query functions.</w:t>
      </w:r>
    </w:p>
    <w:bookmarkStart w:id="614" w:name="_a0889bf9-f467-4429-818f-6dd58bf8c9ee"/>
    <w:bookmarkEnd w:id="614"/>
    <w:p w14:paraId="69605649" w14:textId="77777777" w:rsidR="00367E2A" w:rsidRDefault="00132569">
      <w:pPr>
        <w:divId w:val="1933855990"/>
      </w:pPr>
      <w:r>
        <w:fldChar w:fldCharType="begin"/>
      </w:r>
      <w:r>
        <w:instrText xml:space="preserve"> HYPERLINK "" \l "figureCO-5" </w:instrText>
      </w:r>
      <w:r>
        <w:fldChar w:fldCharType="separate"/>
      </w:r>
      <w:r>
        <w:rPr>
          <w:rStyle w:val="Hyperlink"/>
        </w:rPr>
        <w:t>Figure 18</w:t>
      </w:r>
      <w:r>
        <w:fldChar w:fldCharType="end"/>
      </w:r>
      <w:r>
        <w:t xml:space="preserve"> shows the key functional elements required for DGGS to translate and execute a external query or process operations.</w:t>
      </w:r>
    </w:p>
    <w:p w14:paraId="2FDB18D8" w14:textId="77777777" w:rsidR="00367E2A" w:rsidRDefault="00E01254">
      <w:pPr>
        <w:pStyle w:val="figure"/>
        <w:keepNext/>
        <w:divId w:val="1933855990"/>
        <w:rPr>
          <w:lang w:val="en-US"/>
        </w:rPr>
      </w:pPr>
      <w:bookmarkStart w:id="615" w:name="figureCO-5"/>
      <w:bookmarkEnd w:id="615"/>
      <w:r>
        <w:rPr>
          <w:noProof/>
          <w:lang w:val="en-US"/>
        </w:rPr>
        <w:pict w14:anchorId="712013BE">
          <v:shape id="Picture 18" o:spid="_x0000_i1042" type="#_x0000_t75" style="width:388.5pt;height:453.75pt;visibility:visible;mso-wrap-style:square">
            <v:imagedata r:id="rId35" o:title=""/>
          </v:shape>
        </w:pict>
      </w:r>
    </w:p>
    <w:p w14:paraId="0354E6A5" w14:textId="77777777" w:rsidR="00367E2A" w:rsidRDefault="00132569">
      <w:pPr>
        <w:pStyle w:val="figuretitle"/>
        <w:divId w:val="1933855990"/>
      </w:pPr>
      <w:bookmarkStart w:id="616" w:name="_Toc43157120"/>
      <w:r>
        <w:t>Figure 18 — Interoperation Query</w:t>
      </w:r>
      <w:bookmarkEnd w:id="616"/>
    </w:p>
    <w:p w14:paraId="6B21090D" w14:textId="77777777" w:rsidR="00367E2A" w:rsidRDefault="00132569">
      <w:pPr>
        <w:pStyle w:val="Heading4"/>
        <w:divId w:val="426273534"/>
      </w:pPr>
      <w:bookmarkStart w:id="617" w:name="_defining_tables_for_interoperation_quer"/>
      <w:bookmarkEnd w:id="617"/>
      <w:r>
        <w:lastRenderedPageBreak/>
        <w:t>8.3.5.4.</w:t>
      </w:r>
      <w:r>
        <w:tab/>
        <w:t>Defining tables for Interoperation Query sub-package</w:t>
      </w:r>
    </w:p>
    <w:p w14:paraId="6D653201" w14:textId="77777777" w:rsidR="00367E2A" w:rsidRDefault="00F0256F" w:rsidP="00132569">
      <w:pPr>
        <w:pStyle w:val="ListParagraph"/>
        <w:numPr>
          <w:ilvl w:val="0"/>
          <w:numId w:val="26"/>
        </w:numPr>
        <w:divId w:val="426273534"/>
      </w:pPr>
      <w:hyperlink w:anchor="tab-QueryComponents" w:history="1">
        <w:r w:rsidR="00132569">
          <w:rPr>
            <w:rStyle w:val="Hyperlink"/>
          </w:rPr>
          <w:t>Table 53</w:t>
        </w:r>
      </w:hyperlink>
      <w:r w:rsidR="00132569">
        <w:t xml:space="preserve"> Elements of Interoperation Query::QueryComponents </w:t>
      </w:r>
    </w:p>
    <w:p w14:paraId="5E3C5210" w14:textId="77777777" w:rsidR="00367E2A" w:rsidRDefault="00F0256F" w:rsidP="00132569">
      <w:pPr>
        <w:pStyle w:val="ListParagraph"/>
        <w:numPr>
          <w:ilvl w:val="0"/>
          <w:numId w:val="26"/>
        </w:numPr>
        <w:divId w:val="426273534"/>
      </w:pPr>
      <w:hyperlink w:anchor="tab-QueryFunctions" w:history="1">
        <w:r w:rsidR="00132569">
          <w:rPr>
            <w:rStyle w:val="Hyperlink"/>
          </w:rPr>
          <w:t>Table 54</w:t>
        </w:r>
      </w:hyperlink>
      <w:r w:rsidR="00132569">
        <w:t xml:space="preserve"> Elements of Interoperation Query::QueryFunctions </w:t>
      </w:r>
    </w:p>
    <w:p w14:paraId="4B2519D6" w14:textId="77777777" w:rsidR="00367E2A" w:rsidRDefault="00F0256F" w:rsidP="00132569">
      <w:pPr>
        <w:pStyle w:val="ListParagraph"/>
        <w:numPr>
          <w:ilvl w:val="0"/>
          <w:numId w:val="26"/>
        </w:numPr>
        <w:divId w:val="426273534"/>
      </w:pPr>
      <w:hyperlink w:anchor="tab-QueryResult" w:history="1">
        <w:r w:rsidR="00132569">
          <w:rPr>
            <w:rStyle w:val="Hyperlink"/>
          </w:rPr>
          <w:t>Table 55</w:t>
        </w:r>
      </w:hyperlink>
      <w:r w:rsidR="00132569">
        <w:t xml:space="preserve"> Elements of Interoperation Query::QueryResult </w:t>
      </w:r>
    </w:p>
    <w:p w14:paraId="695D0167" w14:textId="77777777" w:rsidR="00367E2A" w:rsidRDefault="00F0256F" w:rsidP="00132569">
      <w:pPr>
        <w:pStyle w:val="ListParagraph"/>
        <w:numPr>
          <w:ilvl w:val="0"/>
          <w:numId w:val="26"/>
        </w:numPr>
        <w:divId w:val="426273534"/>
      </w:pPr>
      <w:hyperlink w:anchor="tab-QueryType" w:history="1">
        <w:r w:rsidR="00132569">
          <w:rPr>
            <w:rStyle w:val="Hyperlink"/>
          </w:rPr>
          <w:t>Table 56</w:t>
        </w:r>
      </w:hyperlink>
      <w:r w:rsidR="00132569">
        <w:t xml:space="preserve"> Defining elements of Interoperation Query::QueryType </w:t>
      </w:r>
    </w:p>
    <w:p w14:paraId="300BC461" w14:textId="77777777" w:rsidR="00367E2A" w:rsidRDefault="00132569">
      <w:pPr>
        <w:pStyle w:val="tabletitle"/>
        <w:divId w:val="426273534"/>
      </w:pPr>
      <w:bookmarkStart w:id="618" w:name="_Toc43156734"/>
      <w:r>
        <w:t>Table 53 — Elements of Interoperation Query::QueryComponents class</w:t>
      </w:r>
      <w:bookmarkEnd w:id="618"/>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19"/>
        <w:gridCol w:w="1347"/>
        <w:gridCol w:w="2822"/>
        <w:gridCol w:w="759"/>
        <w:gridCol w:w="981"/>
        <w:gridCol w:w="1124"/>
        <w:gridCol w:w="1514"/>
      </w:tblGrid>
      <w:tr w:rsidR="00367E2A" w:rsidRPr="005B7E03" w14:paraId="2E86FC67" w14:textId="77777777" w:rsidTr="005B7E03">
        <w:trPr>
          <w:divId w:val="38020683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E798FA9" w14:textId="77777777" w:rsidR="00367E2A" w:rsidRPr="005B7E03" w:rsidRDefault="00132569" w:rsidP="005B7E03">
            <w:pPr>
              <w:spacing w:after="0"/>
              <w:rPr>
                <w:sz w:val="20"/>
                <w:szCs w:val="20"/>
                <w:lang w:val="en-NZ" w:eastAsia="en-NZ"/>
              </w:rPr>
            </w:pPr>
            <w:bookmarkStart w:id="619" w:name="tab-QueryComponents"/>
            <w:bookmarkEnd w:id="619"/>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288918BE" w14:textId="77777777" w:rsidR="00367E2A" w:rsidRPr="005B7E03" w:rsidRDefault="00132569" w:rsidP="005B7E03">
            <w:pPr>
              <w:spacing w:after="0"/>
              <w:rPr>
                <w:sz w:val="20"/>
                <w:szCs w:val="20"/>
                <w:lang w:val="en-NZ" w:eastAsia="en-NZ"/>
              </w:rPr>
            </w:pPr>
            <w:r w:rsidRPr="005B7E03">
              <w:rPr>
                <w:sz w:val="20"/>
                <w:szCs w:val="20"/>
                <w:lang w:val="en-NZ" w:eastAsia="en-NZ"/>
              </w:rPr>
              <w:t>QueryComponents</w:t>
            </w:r>
          </w:p>
        </w:tc>
      </w:tr>
      <w:tr w:rsidR="00367E2A" w:rsidRPr="005B7E03" w14:paraId="12EBA2C9" w14:textId="77777777" w:rsidTr="005B7E03">
        <w:trPr>
          <w:divId w:val="38020683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B8DCAEC"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9AE687E" w14:textId="77777777" w:rsidR="00367E2A" w:rsidRPr="005B7E03" w:rsidRDefault="00132569" w:rsidP="005B7E03">
            <w:pPr>
              <w:spacing w:after="0"/>
              <w:rPr>
                <w:sz w:val="20"/>
                <w:szCs w:val="20"/>
                <w:lang w:val="en-NZ" w:eastAsia="en-NZ"/>
              </w:rPr>
            </w:pPr>
            <w:r w:rsidRPr="005B7E03">
              <w:rPr>
                <w:sz w:val="20"/>
                <w:szCs w:val="20"/>
                <w:lang w:val="en-NZ" w:eastAsia="en-NZ"/>
              </w:rPr>
              <w:t>structure to hold parameters for a query</w:t>
            </w:r>
          </w:p>
        </w:tc>
      </w:tr>
      <w:tr w:rsidR="00367E2A" w:rsidRPr="005B7E03" w14:paraId="6602CA17" w14:textId="77777777" w:rsidTr="005B7E03">
        <w:trPr>
          <w:divId w:val="38020683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D0B9E8"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678DEAA"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61580308" w14:textId="77777777" w:rsidTr="005B7E03">
        <w:trPr>
          <w:divId w:val="38020683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0FC640"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C353C53"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5402D643" w14:textId="77777777" w:rsidTr="005B7E03">
        <w:trPr>
          <w:divId w:val="38020683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7943AB"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F25B0F8"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5467ADFF" w14:textId="77777777" w:rsidTr="005B7E03">
        <w:trPr>
          <w:divId w:val="380206838"/>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0BE29CB6"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A2B9D4"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BFA6F8"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7577B3"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7DCE64"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63AD4B"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FBDD5B"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641CC7EF" w14:textId="77777777" w:rsidTr="005B7E03">
        <w:trPr>
          <w:divId w:val="38020683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88AE37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45C956" w14:textId="77777777" w:rsidR="00367E2A" w:rsidRPr="005B7E03" w:rsidRDefault="00132569" w:rsidP="005B7E03">
            <w:pPr>
              <w:spacing w:after="0"/>
              <w:rPr>
                <w:sz w:val="20"/>
                <w:szCs w:val="20"/>
                <w:lang w:val="en-NZ" w:eastAsia="en-NZ"/>
              </w:rPr>
            </w:pPr>
            <w:r w:rsidRPr="005B7E03">
              <w:rPr>
                <w:sz w:val="20"/>
                <w:szCs w:val="20"/>
                <w:lang w:val="en-NZ" w:eastAsia="en-NZ"/>
              </w:rPr>
              <w:t>dataFields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49D869" w14:textId="77777777" w:rsidR="00367E2A" w:rsidRPr="005B7E03" w:rsidRDefault="00132569" w:rsidP="005B7E03">
            <w:pPr>
              <w:spacing w:after="0"/>
              <w:rPr>
                <w:sz w:val="20"/>
                <w:szCs w:val="20"/>
                <w:lang w:val="en-NZ" w:eastAsia="en-NZ"/>
              </w:rPr>
            </w:pPr>
            <w:r w:rsidRPr="005B7E03">
              <w:rPr>
                <w:sz w:val="20"/>
                <w:szCs w:val="20"/>
                <w:lang w:val="en-NZ" w:eastAsia="en-NZ"/>
              </w:rPr>
              <w:t>descriptor of the non-spatial information that is requested from the DGGS.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000AD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AC93A6"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A93453"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493902" w14:textId="77777777" w:rsidR="00367E2A" w:rsidRPr="005B7E03" w:rsidRDefault="00132569" w:rsidP="005B7E03">
            <w:pPr>
              <w:spacing w:after="0"/>
              <w:rPr>
                <w:sz w:val="20"/>
                <w:szCs w:val="20"/>
                <w:lang w:val="en-NZ" w:eastAsia="en-NZ"/>
              </w:rPr>
            </w:pPr>
            <w:r w:rsidRPr="005B7E03">
              <w:rPr>
                <w:sz w:val="20"/>
                <w:szCs w:val="20"/>
                <w:lang w:val="en-NZ" w:eastAsia="en-NZ"/>
              </w:rPr>
              <w:t>OM_Observation</w:t>
            </w:r>
          </w:p>
        </w:tc>
      </w:tr>
      <w:tr w:rsidR="006643EB" w:rsidRPr="005B7E03" w14:paraId="363B7BE2" w14:textId="77777777" w:rsidTr="005B7E03">
        <w:trPr>
          <w:divId w:val="38020683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F2EFD3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B59F5F" w14:textId="77777777" w:rsidR="00367E2A" w:rsidRPr="005B7E03" w:rsidRDefault="00132569" w:rsidP="005B7E03">
            <w:pPr>
              <w:spacing w:after="0"/>
              <w:rPr>
                <w:sz w:val="20"/>
                <w:szCs w:val="20"/>
                <w:lang w:val="en-NZ" w:eastAsia="en-NZ"/>
              </w:rPr>
            </w:pPr>
            <w:r w:rsidRPr="005B7E03">
              <w:rPr>
                <w:sz w:val="20"/>
                <w:szCs w:val="20"/>
                <w:lang w:val="en-NZ" w:eastAsia="en-NZ"/>
              </w:rPr>
              <w:t>queryFunction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AFB84F" w14:textId="77777777" w:rsidR="00367E2A" w:rsidRPr="005B7E03" w:rsidRDefault="00132569" w:rsidP="005B7E03">
            <w:pPr>
              <w:spacing w:after="0"/>
              <w:rPr>
                <w:sz w:val="20"/>
                <w:szCs w:val="20"/>
                <w:lang w:val="en-NZ" w:eastAsia="en-NZ"/>
              </w:rPr>
            </w:pPr>
            <w:r w:rsidRPr="005B7E03">
              <w:rPr>
                <w:sz w:val="20"/>
                <w:szCs w:val="20"/>
                <w:lang w:val="en-NZ" w:eastAsia="en-NZ"/>
              </w:rPr>
              <w:t>spatio-temporal extent of the region of interest for the query, expressed as a ZonalAlgebra expression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3E7C6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373CC2"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22A0F2"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850C74" w14:textId="77777777" w:rsidR="00367E2A" w:rsidRPr="005B7E03" w:rsidRDefault="00132569" w:rsidP="005B7E03">
            <w:pPr>
              <w:spacing w:after="0"/>
              <w:rPr>
                <w:sz w:val="20"/>
                <w:szCs w:val="20"/>
                <w:lang w:val="en-NZ" w:eastAsia="en-NZ"/>
              </w:rPr>
            </w:pPr>
            <w:r w:rsidRPr="005B7E03">
              <w:rPr>
                <w:sz w:val="20"/>
                <w:szCs w:val="20"/>
                <w:lang w:val="en-NZ" w:eastAsia="en-NZ"/>
              </w:rPr>
              <w:t>ZoneQuery</w:t>
            </w:r>
          </w:p>
        </w:tc>
      </w:tr>
      <w:tr w:rsidR="006643EB" w:rsidRPr="005B7E03" w14:paraId="5CEF8318" w14:textId="77777777" w:rsidTr="005B7E03">
        <w:trPr>
          <w:divId w:val="38020683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30C5A5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F312F3" w14:textId="77777777" w:rsidR="00367E2A" w:rsidRPr="005B7E03" w:rsidRDefault="00132569" w:rsidP="005B7E03">
            <w:pPr>
              <w:spacing w:after="0"/>
              <w:rPr>
                <w:sz w:val="20"/>
                <w:szCs w:val="20"/>
                <w:lang w:val="en-NZ" w:eastAsia="en-NZ"/>
              </w:rPr>
            </w:pPr>
            <w:r w:rsidRPr="005B7E03">
              <w:rPr>
                <w:sz w:val="20"/>
                <w:szCs w:val="20"/>
                <w:lang w:val="en-NZ" w:eastAsia="en-NZ"/>
              </w:rPr>
              <w:t>spatialExtent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2ACF78" w14:textId="77777777" w:rsidR="00367E2A" w:rsidRPr="005B7E03" w:rsidRDefault="00132569" w:rsidP="005B7E03">
            <w:pPr>
              <w:spacing w:after="0"/>
              <w:rPr>
                <w:sz w:val="20"/>
                <w:szCs w:val="20"/>
                <w:lang w:val="en-NZ" w:eastAsia="en-NZ"/>
              </w:rPr>
            </w:pPr>
            <w:r w:rsidRPr="005B7E03">
              <w:rPr>
                <w:sz w:val="20"/>
                <w:szCs w:val="20"/>
                <w:lang w:val="en-NZ" w:eastAsia="en-NZ"/>
              </w:rPr>
              <w:t>spatial extent of the region of interest for the query, expressed as GeometryData</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65E43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F1FA76"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2255D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43CBD4" w14:textId="77777777" w:rsidR="00367E2A" w:rsidRPr="005B7E03" w:rsidRDefault="00132569" w:rsidP="005B7E03">
            <w:pPr>
              <w:spacing w:after="0"/>
              <w:rPr>
                <w:sz w:val="20"/>
                <w:szCs w:val="20"/>
                <w:lang w:val="en-NZ" w:eastAsia="en-NZ"/>
              </w:rPr>
            </w:pPr>
            <w:r w:rsidRPr="005B7E03">
              <w:rPr>
                <w:sz w:val="20"/>
                <w:szCs w:val="20"/>
                <w:lang w:val="en-NZ" w:eastAsia="en-NZ"/>
              </w:rPr>
              <w:t>GeometryData</w:t>
            </w:r>
          </w:p>
        </w:tc>
      </w:tr>
      <w:tr w:rsidR="006643EB" w:rsidRPr="005B7E03" w14:paraId="5B0F461A" w14:textId="77777777" w:rsidTr="005B7E03">
        <w:trPr>
          <w:divId w:val="38020683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B850BF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28807B" w14:textId="77777777" w:rsidR="00367E2A" w:rsidRPr="005B7E03" w:rsidRDefault="00132569" w:rsidP="005B7E03">
            <w:pPr>
              <w:spacing w:after="0"/>
              <w:rPr>
                <w:sz w:val="20"/>
                <w:szCs w:val="20"/>
                <w:lang w:val="en-NZ" w:eastAsia="en-NZ"/>
              </w:rPr>
            </w:pPr>
            <w:r w:rsidRPr="005B7E03">
              <w:rPr>
                <w:sz w:val="20"/>
                <w:szCs w:val="20"/>
                <w:lang w:val="en-NZ" w:eastAsia="en-NZ"/>
              </w:rPr>
              <w:t>temporalExtent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D5DDCE" w14:textId="77777777" w:rsidR="00367E2A" w:rsidRPr="005B7E03" w:rsidRDefault="00132569" w:rsidP="005B7E03">
            <w:pPr>
              <w:spacing w:after="0"/>
              <w:rPr>
                <w:sz w:val="20"/>
                <w:szCs w:val="20"/>
                <w:lang w:val="en-NZ" w:eastAsia="en-NZ"/>
              </w:rPr>
            </w:pPr>
            <w:r w:rsidRPr="005B7E03">
              <w:rPr>
                <w:sz w:val="20"/>
                <w:szCs w:val="20"/>
                <w:lang w:val="en-NZ" w:eastAsia="en-NZ"/>
              </w:rPr>
              <w:t>temporal extent of the region of interest for the query, expressed as temporal geometry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DAAE99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D1650A"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1DCFCD"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B9DAE5" w14:textId="77777777" w:rsidR="00367E2A" w:rsidRPr="005B7E03" w:rsidRDefault="00132569" w:rsidP="005B7E03">
            <w:pPr>
              <w:spacing w:after="0"/>
              <w:rPr>
                <w:sz w:val="20"/>
                <w:szCs w:val="20"/>
                <w:lang w:val="en-NZ" w:eastAsia="en-NZ"/>
              </w:rPr>
            </w:pPr>
            <w:r w:rsidRPr="005B7E03">
              <w:rPr>
                <w:sz w:val="20"/>
                <w:szCs w:val="20"/>
                <w:lang w:val="en-NZ" w:eastAsia="en-NZ"/>
              </w:rPr>
              <w:t>LineData</w:t>
            </w:r>
          </w:p>
        </w:tc>
      </w:tr>
      <w:tr w:rsidR="00367E2A" w:rsidRPr="005B7E03" w14:paraId="3A886EC9" w14:textId="77777777" w:rsidTr="005B7E03">
        <w:trPr>
          <w:divId w:val="380206838"/>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74013526"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6D60ED9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1F0EEB44" w14:textId="77777777" w:rsidR="00367E2A" w:rsidRDefault="00367E2A">
      <w:pPr>
        <w:divId w:val="426273534"/>
      </w:pPr>
      <w:bookmarkStart w:id="620" w:name="_2d4aa58d-4cca-4866-aa7b-ad8962912f9f"/>
      <w:bookmarkEnd w:id="620"/>
    </w:p>
    <w:p w14:paraId="1A6445CE" w14:textId="77777777" w:rsidR="00367E2A" w:rsidRDefault="00132569">
      <w:pPr>
        <w:pStyle w:val="tabletitle"/>
        <w:divId w:val="426273534"/>
      </w:pPr>
      <w:bookmarkStart w:id="621" w:name="_Toc43156735"/>
      <w:r>
        <w:t>Table 54 — Elements of Interoperation Query::QueryFunctions class</w:t>
      </w:r>
      <w:bookmarkEnd w:id="621"/>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40"/>
        <w:gridCol w:w="1659"/>
        <w:gridCol w:w="2364"/>
        <w:gridCol w:w="1626"/>
        <w:gridCol w:w="987"/>
        <w:gridCol w:w="950"/>
        <w:gridCol w:w="1040"/>
      </w:tblGrid>
      <w:tr w:rsidR="00367E2A" w:rsidRPr="005B7E03" w14:paraId="28F77299" w14:textId="77777777" w:rsidTr="005B7E03">
        <w:trPr>
          <w:divId w:val="1288469971"/>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3D6A8DC" w14:textId="77777777" w:rsidR="00367E2A" w:rsidRPr="005B7E03" w:rsidRDefault="00132569" w:rsidP="005B7E03">
            <w:pPr>
              <w:spacing w:after="0"/>
              <w:rPr>
                <w:sz w:val="20"/>
                <w:szCs w:val="20"/>
                <w:lang w:val="en-NZ" w:eastAsia="en-NZ"/>
              </w:rPr>
            </w:pPr>
            <w:bookmarkStart w:id="622" w:name="tab-QueryFunctions"/>
            <w:bookmarkEnd w:id="622"/>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2D18BC2A" w14:textId="77777777" w:rsidR="00367E2A" w:rsidRPr="005B7E03" w:rsidRDefault="00132569" w:rsidP="005B7E03">
            <w:pPr>
              <w:spacing w:after="0"/>
              <w:rPr>
                <w:sz w:val="20"/>
                <w:szCs w:val="20"/>
                <w:lang w:val="en-NZ" w:eastAsia="en-NZ"/>
              </w:rPr>
            </w:pPr>
            <w:r w:rsidRPr="005B7E03">
              <w:rPr>
                <w:sz w:val="20"/>
                <w:szCs w:val="20"/>
                <w:lang w:val="en-NZ" w:eastAsia="en-NZ"/>
              </w:rPr>
              <w:t>QueryFunctions</w:t>
            </w:r>
          </w:p>
        </w:tc>
      </w:tr>
      <w:tr w:rsidR="00367E2A" w:rsidRPr="005B7E03" w14:paraId="18EF3D25" w14:textId="77777777" w:rsidTr="005B7E03">
        <w:trPr>
          <w:divId w:val="12884699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F41B2B"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AC31451" w14:textId="77777777" w:rsidR="00367E2A" w:rsidRPr="005B7E03" w:rsidRDefault="00132569" w:rsidP="005B7E03">
            <w:pPr>
              <w:spacing w:after="0"/>
              <w:rPr>
                <w:sz w:val="20"/>
                <w:szCs w:val="20"/>
                <w:lang w:val="en-NZ" w:eastAsia="en-NZ"/>
              </w:rPr>
            </w:pPr>
            <w:r w:rsidRPr="005B7E03">
              <w:rPr>
                <w:sz w:val="20"/>
                <w:szCs w:val="20"/>
                <w:lang w:val="en-NZ" w:eastAsia="en-NZ"/>
              </w:rPr>
              <w:t>QueryFunctions is an interface to receive, interpret, and execute queries from external services.</w:t>
            </w:r>
            <w:r w:rsidRPr="005B7E03">
              <w:rPr>
                <w:sz w:val="20"/>
                <w:szCs w:val="20"/>
                <w:lang w:val="en-NZ" w:eastAsia="en-NZ"/>
              </w:rPr>
              <w:br/>
              <w:t>Queries for broadcast are modelled as OM_Process, that makes an OM_Observation of a set of Cells and their associated DGG_Observations to create a QueryResult.</w:t>
            </w:r>
            <w:r w:rsidRPr="005B7E03">
              <w:rPr>
                <w:sz w:val="20"/>
                <w:szCs w:val="20"/>
                <w:lang w:val="en-NZ" w:eastAsia="en-NZ"/>
              </w:rPr>
              <w:br/>
              <w:t>The ObservationContext:role is selected from the Quantisation CodeList.</w:t>
            </w:r>
          </w:p>
        </w:tc>
      </w:tr>
      <w:tr w:rsidR="00367E2A" w:rsidRPr="005B7E03" w14:paraId="037D66C8" w14:textId="77777777" w:rsidTr="005B7E03">
        <w:trPr>
          <w:divId w:val="12884699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09867D"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61793F47"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7165F78" w14:textId="77777777" w:rsidTr="005B7E03">
        <w:trPr>
          <w:divId w:val="12884699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DCADEA"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908F11B"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1DB0F4F0" w14:textId="77777777" w:rsidTr="005B7E03">
        <w:trPr>
          <w:divId w:val="12884699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593D16"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A893B34"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66EC061F" w14:textId="77777777" w:rsidTr="005B7E03">
        <w:trPr>
          <w:divId w:val="1288469971"/>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8B153C3"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E718A3"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A8F2E9"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7BE2B5"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B52295"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FC6607"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E2E15A"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31B0B784" w14:textId="77777777" w:rsidTr="005B7E03">
        <w:trPr>
          <w:divId w:val="128846997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7B3B79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96FE04" w14:textId="77777777" w:rsidR="00367E2A" w:rsidRPr="005B7E03" w:rsidRDefault="00132569" w:rsidP="005B7E03">
            <w:pPr>
              <w:spacing w:after="0"/>
              <w:rPr>
                <w:sz w:val="20"/>
                <w:szCs w:val="20"/>
                <w:lang w:val="en-NZ" w:eastAsia="en-NZ"/>
              </w:rPr>
            </w:pPr>
            <w:r w:rsidRPr="005B7E03">
              <w:rPr>
                <w:sz w:val="20"/>
                <w:szCs w:val="20"/>
                <w:lang w:val="en-NZ" w:eastAsia="en-NZ"/>
              </w:rPr>
              <w:t>queryInterpretation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F9B90FA" w14:textId="77777777" w:rsidR="00367E2A" w:rsidRPr="005B7E03" w:rsidRDefault="00132569" w:rsidP="005B7E03">
            <w:pPr>
              <w:spacing w:after="0"/>
              <w:rPr>
                <w:sz w:val="20"/>
                <w:szCs w:val="20"/>
                <w:lang w:val="en-NZ" w:eastAsia="en-NZ"/>
              </w:rPr>
            </w:pPr>
            <w:r w:rsidRPr="005B7E03">
              <w:rPr>
                <w:sz w:val="20"/>
                <w:szCs w:val="20"/>
                <w:lang w:val="en-NZ" w:eastAsia="en-NZ"/>
              </w:rPr>
              <w:t>identifies the language type for query.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15C98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DFDE95"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6AE4F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EDF258F" w14:textId="77777777" w:rsidR="00367E2A" w:rsidRPr="005B7E03" w:rsidRDefault="00132569" w:rsidP="005B7E03">
            <w:pPr>
              <w:spacing w:after="0"/>
              <w:rPr>
                <w:sz w:val="20"/>
                <w:szCs w:val="20"/>
                <w:lang w:val="en-NZ" w:eastAsia="en-NZ"/>
              </w:rPr>
            </w:pPr>
            <w:r w:rsidRPr="005B7E03">
              <w:rPr>
                <w:sz w:val="20"/>
                <w:szCs w:val="20"/>
                <w:lang w:val="en-NZ" w:eastAsia="en-NZ"/>
              </w:rPr>
              <w:t>QueryType (code list)</w:t>
            </w:r>
          </w:p>
        </w:tc>
      </w:tr>
      <w:tr w:rsidR="006643EB" w:rsidRPr="005B7E03" w14:paraId="68D03116" w14:textId="77777777" w:rsidTr="005B7E03">
        <w:trPr>
          <w:divId w:val="1288469971"/>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37D1140" w14:textId="77777777" w:rsidR="00367E2A" w:rsidRPr="005B7E03" w:rsidRDefault="00132569">
            <w:pPr>
              <w:rPr>
                <w:sz w:val="20"/>
                <w:szCs w:val="20"/>
              </w:rPr>
            </w:pPr>
            <w:bookmarkStart w:id="623" w:name="_b9408384-d99b-4142-9eed-57d33f00188a"/>
            <w:bookmarkEnd w:id="623"/>
            <w:r w:rsidRPr="005B7E03">
              <w:rPr>
                <w:b/>
                <w:bCs/>
                <w:sz w:val="20"/>
                <w:szCs w:val="20"/>
              </w:rPr>
              <w:t>Operations:</w:t>
            </w:r>
            <w:r w:rsidRPr="005B7E03">
              <w:rPr>
                <w:sz w:val="20"/>
                <w:szCs w:val="20"/>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0BBD55"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6B5419" w14:textId="77777777" w:rsidR="00367E2A" w:rsidRPr="005B7E03" w:rsidRDefault="00132569" w:rsidP="005B7E03">
            <w:pPr>
              <w:spacing w:after="0"/>
              <w:rPr>
                <w:sz w:val="20"/>
                <w:szCs w:val="20"/>
                <w:lang w:val="en-NZ" w:eastAsia="en-NZ"/>
              </w:rPr>
            </w:pPr>
            <w:r w:rsidRPr="005B7E03">
              <w:rPr>
                <w:i/>
                <w:iCs/>
                <w:sz w:val="20"/>
                <w:szCs w:val="20"/>
                <w:lang w:val="en-NZ" w:eastAsia="en-NZ"/>
              </w:rPr>
              <w:t>Parameters:ParameterType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862457" w14:textId="77777777" w:rsidR="00367E2A" w:rsidRPr="005B7E03" w:rsidRDefault="00132569" w:rsidP="005B7E03">
            <w:pPr>
              <w:spacing w:after="0"/>
              <w:rPr>
                <w:sz w:val="20"/>
                <w:szCs w:val="20"/>
                <w:lang w:val="en-NZ" w:eastAsia="en-NZ"/>
              </w:rPr>
            </w:pPr>
            <w:r w:rsidRPr="005B7E03">
              <w:rPr>
                <w:i/>
                <w:iCs/>
                <w:sz w:val="20"/>
                <w:szCs w:val="20"/>
                <w:lang w:val="en-NZ" w:eastAsia="en-NZ"/>
              </w:rPr>
              <w:t>Return type</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A2CEEC1"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r>
      <w:tr w:rsidR="006643EB" w:rsidRPr="005B7E03" w14:paraId="77E24CAD" w14:textId="77777777" w:rsidTr="005B7E03">
        <w:trPr>
          <w:divId w:val="128846997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5F80411"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C0C94E" w14:textId="77777777" w:rsidR="00367E2A" w:rsidRPr="005B7E03" w:rsidRDefault="00132569" w:rsidP="005B7E03">
            <w:pPr>
              <w:spacing w:after="0"/>
              <w:rPr>
                <w:sz w:val="20"/>
                <w:szCs w:val="20"/>
                <w:lang w:val="en-NZ" w:eastAsia="en-NZ"/>
              </w:rPr>
            </w:pPr>
            <w:r w:rsidRPr="005B7E03">
              <w:rPr>
                <w:sz w:val="20"/>
                <w:szCs w:val="20"/>
                <w:lang w:val="en-NZ" w:eastAsia="en-NZ"/>
              </w:rPr>
              <w:t>interpretQuery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F799F8" w14:textId="77777777" w:rsidR="00367E2A" w:rsidRPr="005B7E03" w:rsidRDefault="00132569" w:rsidP="005B7E03">
            <w:pPr>
              <w:spacing w:after="0"/>
              <w:rPr>
                <w:sz w:val="20"/>
                <w:szCs w:val="20"/>
                <w:lang w:val="en-NZ" w:eastAsia="en-NZ"/>
              </w:rPr>
            </w:pPr>
            <w:r w:rsidRPr="005B7E03">
              <w:rPr>
                <w:sz w:val="20"/>
                <w:szCs w:val="20"/>
                <w:lang w:val="en-NZ" w:eastAsia="en-NZ"/>
              </w:rPr>
              <w:t>(query:QueryComponents)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DA7066" w14:textId="77777777" w:rsidR="00367E2A" w:rsidRPr="005B7E03" w:rsidRDefault="00132569" w:rsidP="005B7E03">
            <w:pPr>
              <w:spacing w:after="0"/>
              <w:rPr>
                <w:sz w:val="20"/>
                <w:szCs w:val="20"/>
                <w:lang w:val="en-NZ" w:eastAsia="en-NZ"/>
              </w:rPr>
            </w:pPr>
            <w:r w:rsidRPr="005B7E03">
              <w:rPr>
                <w:sz w:val="20"/>
                <w:szCs w:val="20"/>
                <w:lang w:val="en-NZ" w:eastAsia="en-NZ"/>
              </w:rPr>
              <w:t>QueryComponents</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416C077" w14:textId="77777777" w:rsidR="00367E2A" w:rsidRPr="005B7E03" w:rsidRDefault="00132569" w:rsidP="005B7E03">
            <w:pPr>
              <w:spacing w:after="0"/>
              <w:rPr>
                <w:sz w:val="20"/>
                <w:szCs w:val="20"/>
                <w:lang w:val="en-NZ" w:eastAsia="en-NZ"/>
              </w:rPr>
            </w:pPr>
            <w:r w:rsidRPr="005B7E03">
              <w:rPr>
                <w:sz w:val="20"/>
                <w:szCs w:val="20"/>
                <w:lang w:val="en-NZ" w:eastAsia="en-NZ"/>
              </w:rPr>
              <w:t>transform query components from external structure to a &lt;&lt;set&gt;&gt; of one or more query components structured for execution by the DGGS.</w:t>
            </w:r>
          </w:p>
        </w:tc>
      </w:tr>
      <w:tr w:rsidR="006643EB" w:rsidRPr="005B7E03" w14:paraId="3FF4D17A" w14:textId="77777777" w:rsidTr="005B7E03">
        <w:trPr>
          <w:divId w:val="128846997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FA47292"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CC3045" w14:textId="77777777" w:rsidR="00367E2A" w:rsidRPr="005B7E03" w:rsidRDefault="00132569" w:rsidP="005B7E03">
            <w:pPr>
              <w:spacing w:after="0"/>
              <w:rPr>
                <w:sz w:val="20"/>
                <w:szCs w:val="20"/>
                <w:lang w:val="en-NZ" w:eastAsia="en-NZ"/>
              </w:rPr>
            </w:pPr>
            <w:r w:rsidRPr="005B7E03">
              <w:rPr>
                <w:sz w:val="20"/>
                <w:szCs w:val="20"/>
                <w:lang w:val="en-NZ" w:eastAsia="en-NZ"/>
              </w:rPr>
              <w:t>executeQuery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6489C2" w14:textId="77777777" w:rsidR="00367E2A" w:rsidRPr="005B7E03" w:rsidRDefault="00132569" w:rsidP="005B7E03">
            <w:pPr>
              <w:spacing w:after="0"/>
              <w:rPr>
                <w:sz w:val="20"/>
                <w:szCs w:val="20"/>
                <w:lang w:val="en-NZ" w:eastAsia="en-NZ"/>
              </w:rPr>
            </w:pPr>
            <w:r w:rsidRPr="005B7E03">
              <w:rPr>
                <w:sz w:val="20"/>
                <w:szCs w:val="20"/>
                <w:lang w:val="en-NZ" w:eastAsia="en-NZ"/>
              </w:rPr>
              <w:t>(query:QueryComponents)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057DEA" w14:textId="77777777" w:rsidR="00367E2A" w:rsidRPr="005B7E03" w:rsidRDefault="00132569" w:rsidP="005B7E03">
            <w:pPr>
              <w:spacing w:after="0"/>
              <w:rPr>
                <w:sz w:val="20"/>
                <w:szCs w:val="20"/>
                <w:lang w:val="en-NZ" w:eastAsia="en-NZ"/>
              </w:rPr>
            </w:pPr>
            <w:r w:rsidRPr="005B7E03">
              <w:rPr>
                <w:sz w:val="20"/>
                <w:szCs w:val="20"/>
                <w:lang w:val="en-NZ" w:eastAsia="en-NZ"/>
              </w:rPr>
              <w:t>QueryResult</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67BC5AD0" w14:textId="77777777" w:rsidR="00367E2A" w:rsidRPr="005B7E03" w:rsidRDefault="00132569" w:rsidP="005B7E03">
            <w:pPr>
              <w:spacing w:after="0"/>
              <w:rPr>
                <w:sz w:val="20"/>
                <w:szCs w:val="20"/>
                <w:lang w:val="en-NZ" w:eastAsia="en-NZ"/>
              </w:rPr>
            </w:pPr>
            <w:r w:rsidRPr="005B7E03">
              <w:rPr>
                <w:sz w:val="20"/>
                <w:szCs w:val="20"/>
                <w:lang w:val="en-NZ" w:eastAsia="en-NZ"/>
              </w:rPr>
              <w:t>execute query to generate a result</w:t>
            </w:r>
          </w:p>
        </w:tc>
      </w:tr>
      <w:tr w:rsidR="00367E2A" w:rsidRPr="005B7E03" w14:paraId="3EDF4F2D" w14:textId="77777777" w:rsidTr="005B7E03">
        <w:trPr>
          <w:divId w:val="1288469971"/>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2E150F16"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78F089B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17ED3F33" w14:textId="77777777" w:rsidR="00367E2A" w:rsidRDefault="00367E2A">
      <w:pPr>
        <w:divId w:val="426273534"/>
      </w:pPr>
      <w:bookmarkStart w:id="624" w:name="_4ee5942c-5612-460a-bffa-e633167a461e"/>
      <w:bookmarkEnd w:id="624"/>
    </w:p>
    <w:p w14:paraId="039E56CE" w14:textId="77777777" w:rsidR="00367E2A" w:rsidRDefault="00132569">
      <w:pPr>
        <w:pStyle w:val="tabletitle"/>
        <w:divId w:val="426273534"/>
      </w:pPr>
      <w:bookmarkStart w:id="625" w:name="_Toc43156736"/>
      <w:r>
        <w:t>Table 55 — Elements of Interoperation Query::QueryResult class</w:t>
      </w:r>
      <w:bookmarkEnd w:id="625"/>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979"/>
        <w:gridCol w:w="3390"/>
        <w:gridCol w:w="1206"/>
        <w:gridCol w:w="2195"/>
        <w:gridCol w:w="1096"/>
      </w:tblGrid>
      <w:tr w:rsidR="00367E2A" w:rsidRPr="005B7E03" w14:paraId="7BC865D8" w14:textId="77777777" w:rsidTr="005B7E03">
        <w:trPr>
          <w:divId w:val="91567617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C74D70E" w14:textId="77777777" w:rsidR="00367E2A" w:rsidRPr="005B7E03" w:rsidRDefault="00132569" w:rsidP="005B7E03">
            <w:pPr>
              <w:spacing w:after="0"/>
              <w:rPr>
                <w:sz w:val="20"/>
                <w:szCs w:val="20"/>
                <w:lang w:val="en-NZ" w:eastAsia="en-NZ"/>
              </w:rPr>
            </w:pPr>
            <w:bookmarkStart w:id="626" w:name="tab-QueryResult"/>
            <w:bookmarkEnd w:id="626"/>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596B1318" w14:textId="77777777" w:rsidR="00367E2A" w:rsidRPr="005B7E03" w:rsidRDefault="00132569" w:rsidP="005B7E03">
            <w:pPr>
              <w:spacing w:after="0"/>
              <w:rPr>
                <w:sz w:val="20"/>
                <w:szCs w:val="20"/>
                <w:lang w:val="en-NZ" w:eastAsia="en-NZ"/>
              </w:rPr>
            </w:pPr>
            <w:r w:rsidRPr="005B7E03">
              <w:rPr>
                <w:sz w:val="20"/>
                <w:szCs w:val="20"/>
                <w:lang w:val="en-NZ" w:eastAsia="en-NZ"/>
              </w:rPr>
              <w:t>QueryResult</w:t>
            </w:r>
          </w:p>
        </w:tc>
      </w:tr>
      <w:tr w:rsidR="00367E2A" w:rsidRPr="005B7E03" w14:paraId="68D4D463" w14:textId="77777777" w:rsidTr="005B7E03">
        <w:trPr>
          <w:divId w:val="9156761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F7FF69"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20E475F" w14:textId="77777777" w:rsidR="00367E2A" w:rsidRPr="005B7E03" w:rsidRDefault="00132569" w:rsidP="005B7E03">
            <w:pPr>
              <w:spacing w:after="0"/>
              <w:rPr>
                <w:sz w:val="20"/>
                <w:szCs w:val="20"/>
                <w:lang w:val="en-NZ" w:eastAsia="en-NZ"/>
              </w:rPr>
            </w:pPr>
            <w:r w:rsidRPr="005B7E03">
              <w:rPr>
                <w:sz w:val="20"/>
                <w:szCs w:val="20"/>
                <w:lang w:val="en-NZ" w:eastAsia="en-NZ"/>
              </w:rPr>
              <w:t>abstract placeholder for a query result</w:t>
            </w:r>
          </w:p>
        </w:tc>
      </w:tr>
      <w:tr w:rsidR="00367E2A" w:rsidRPr="005B7E03" w14:paraId="6CFFBF47" w14:textId="77777777" w:rsidTr="005B7E03">
        <w:trPr>
          <w:divId w:val="9156761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E4C1BE"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DE95F74"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7E780F0D" w14:textId="77777777" w:rsidTr="005B7E03">
        <w:trPr>
          <w:divId w:val="9156761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59F457"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57FF76A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409C005A" w14:textId="77777777" w:rsidTr="005B7E03">
        <w:trPr>
          <w:divId w:val="915676178"/>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EE667DF"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2BC37B"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F72DFC"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ABF065"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320FFB"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4C7770DC" w14:textId="77777777" w:rsidTr="005B7E03">
        <w:trPr>
          <w:divId w:val="91567617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BC6535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76FD01" w14:textId="77777777" w:rsidR="00367E2A" w:rsidRPr="005B7E03" w:rsidRDefault="00132569" w:rsidP="005B7E03">
            <w:pPr>
              <w:spacing w:after="0"/>
              <w:rPr>
                <w:sz w:val="20"/>
                <w:szCs w:val="20"/>
                <w:lang w:val="en-NZ" w:eastAsia="en-NZ"/>
              </w:rPr>
            </w:pPr>
            <w:r w:rsidRPr="005B7E03">
              <w:rPr>
                <w:sz w:val="20"/>
                <w:szCs w:val="20"/>
                <w:lang w:val="en-NZ" w:eastAsia="en-NZ"/>
              </w:rPr>
              <w:t>DGG_Observation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D4DA2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C17B8F"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ADE6AF" w14:textId="77777777" w:rsidR="00367E2A" w:rsidRPr="005B7E03" w:rsidRDefault="00132569" w:rsidP="005B7E03">
            <w:pPr>
              <w:spacing w:after="0"/>
              <w:rPr>
                <w:sz w:val="20"/>
                <w:szCs w:val="20"/>
                <w:lang w:val="en-NZ" w:eastAsia="en-NZ"/>
              </w:rPr>
            </w:pPr>
            <w:r w:rsidRPr="005B7E03">
              <w:rPr>
                <w:sz w:val="20"/>
                <w:szCs w:val="20"/>
                <w:lang w:val="en-NZ" w:eastAsia="en-NZ"/>
              </w:rPr>
              <w:t>result</w:t>
            </w:r>
          </w:p>
        </w:tc>
      </w:tr>
      <w:tr w:rsidR="00367E2A" w:rsidRPr="005B7E03" w14:paraId="73D12F46" w14:textId="77777777" w:rsidTr="005B7E03">
        <w:trPr>
          <w:divId w:val="9156761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3184FC"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FC781F4"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E366762" w14:textId="77777777" w:rsidTr="005B7E03">
        <w:trPr>
          <w:divId w:val="915676178"/>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3B0F9521"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5FD8E0D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2828D4D3" w14:textId="77777777" w:rsidR="00367E2A" w:rsidRDefault="00367E2A">
      <w:pPr>
        <w:divId w:val="426273534"/>
      </w:pPr>
      <w:bookmarkStart w:id="627" w:name="_eb550160-1418-412f-ad73-c9f8a912fba3"/>
      <w:bookmarkEnd w:id="627"/>
    </w:p>
    <w:p w14:paraId="41795B4C" w14:textId="77777777" w:rsidR="00367E2A" w:rsidRDefault="00132569">
      <w:pPr>
        <w:pStyle w:val="tabletitle"/>
        <w:divId w:val="426273534"/>
      </w:pPr>
      <w:bookmarkStart w:id="628" w:name="_Toc43156737"/>
      <w:r>
        <w:t>Table 56 — Elements of Interoperation Query::QueryType class</w:t>
      </w:r>
      <w:bookmarkEnd w:id="628"/>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181"/>
        <w:gridCol w:w="1557"/>
        <w:gridCol w:w="6128"/>
      </w:tblGrid>
      <w:tr w:rsidR="00367E2A" w:rsidRPr="005B7E03" w14:paraId="559A503C" w14:textId="77777777" w:rsidTr="005B7E03">
        <w:trPr>
          <w:divId w:val="201575935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7B058BC" w14:textId="77777777" w:rsidR="00367E2A" w:rsidRPr="005B7E03" w:rsidRDefault="00132569" w:rsidP="005B7E03">
            <w:pPr>
              <w:spacing w:after="0"/>
              <w:rPr>
                <w:sz w:val="20"/>
                <w:szCs w:val="20"/>
                <w:lang w:val="en-NZ" w:eastAsia="en-NZ"/>
              </w:rPr>
            </w:pPr>
            <w:bookmarkStart w:id="629" w:name="tab-QueryType"/>
            <w:bookmarkEnd w:id="629"/>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7349143D" w14:textId="77777777" w:rsidR="00367E2A" w:rsidRPr="005B7E03" w:rsidRDefault="00132569">
            <w:pPr>
              <w:rPr>
                <w:sz w:val="20"/>
                <w:szCs w:val="20"/>
              </w:rPr>
            </w:pPr>
            <w:bookmarkStart w:id="630" w:name="_7570f8dc-5933-45ae-b932-e88daebc896c"/>
            <w:bookmarkEnd w:id="630"/>
            <w:r w:rsidRPr="005B7E03">
              <w:rPr>
                <w:sz w:val="20"/>
                <w:szCs w:val="20"/>
              </w:rPr>
              <w:t>QueryType</w:t>
            </w:r>
          </w:p>
        </w:tc>
      </w:tr>
      <w:tr w:rsidR="00367E2A" w:rsidRPr="005B7E03" w14:paraId="4CAA7604" w14:textId="77777777" w:rsidTr="005B7E03">
        <w:trPr>
          <w:divId w:val="201575935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04F32D"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04F1D5F9" w14:textId="77777777" w:rsidR="00367E2A" w:rsidRPr="005B7E03" w:rsidRDefault="00132569">
            <w:pPr>
              <w:rPr>
                <w:sz w:val="20"/>
                <w:szCs w:val="20"/>
              </w:rPr>
            </w:pPr>
            <w:bookmarkStart w:id="631" w:name="_0fd6b1d0-adce-4e4f-8296-36027036c89d"/>
            <w:bookmarkEnd w:id="631"/>
            <w:r w:rsidRPr="005B7E03">
              <w:rPr>
                <w:sz w:val="20"/>
                <w:szCs w:val="20"/>
              </w:rPr>
              <w:t>CodeList for the structure of an interoperation query.</w:t>
            </w:r>
          </w:p>
        </w:tc>
      </w:tr>
      <w:tr w:rsidR="00367E2A" w:rsidRPr="005B7E03" w14:paraId="49505A80" w14:textId="77777777" w:rsidTr="005B7E03">
        <w:trPr>
          <w:divId w:val="201575935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7E5903"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04298E9A" w14:textId="77777777" w:rsidR="00367E2A" w:rsidRPr="005B7E03" w:rsidRDefault="00132569">
            <w:pPr>
              <w:rPr>
                <w:sz w:val="20"/>
                <w:szCs w:val="20"/>
              </w:rPr>
            </w:pPr>
            <w:bookmarkStart w:id="632" w:name="_c48c120a-7fbe-4516-8b03-acd41bd3f56c"/>
            <w:bookmarkEnd w:id="632"/>
            <w:r w:rsidRPr="005B7E03">
              <w:rPr>
                <w:sz w:val="20"/>
                <w:szCs w:val="20"/>
              </w:rPr>
              <w:t>CodeList</w:t>
            </w:r>
          </w:p>
        </w:tc>
      </w:tr>
      <w:tr w:rsidR="00367E2A" w:rsidRPr="005B7E03" w14:paraId="1D1F36CE" w14:textId="77777777" w:rsidTr="005B7E03">
        <w:trPr>
          <w:divId w:val="201575935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ACAEF4"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3DC080EF" w14:textId="77777777" w:rsidR="00367E2A" w:rsidRPr="005B7E03" w:rsidRDefault="00132569">
            <w:pPr>
              <w:rPr>
                <w:sz w:val="20"/>
                <w:szCs w:val="20"/>
              </w:rPr>
            </w:pPr>
            <w:bookmarkStart w:id="633" w:name="_c01b3993-6d7a-4ca3-8b87-0935aabf888c"/>
            <w:bookmarkEnd w:id="633"/>
            <w:r w:rsidRPr="005B7E03">
              <w:rPr>
                <w:sz w:val="20"/>
                <w:szCs w:val="20"/>
              </w:rPr>
              <w:t>true</w:t>
            </w:r>
          </w:p>
        </w:tc>
      </w:tr>
      <w:tr w:rsidR="00367E2A" w:rsidRPr="005B7E03" w14:paraId="7986A1C4" w14:textId="77777777" w:rsidTr="005B7E03">
        <w:trPr>
          <w:divId w:val="201575935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86387A"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253190A4" w14:textId="77777777" w:rsidR="00367E2A" w:rsidRPr="005B7E03" w:rsidRDefault="00132569">
            <w:pPr>
              <w:rPr>
                <w:sz w:val="20"/>
                <w:szCs w:val="20"/>
              </w:rPr>
            </w:pPr>
            <w:bookmarkStart w:id="634" w:name="_3cc3baa4-6e4b-4242-ab0d-f3301f9c1db1"/>
            <w:bookmarkEnd w:id="634"/>
            <w:r w:rsidRPr="005B7E03">
              <w:rPr>
                <w:sz w:val="20"/>
                <w:szCs w:val="20"/>
              </w:rPr>
              <w:t>(none)</w:t>
            </w:r>
          </w:p>
        </w:tc>
      </w:tr>
      <w:tr w:rsidR="006643EB" w:rsidRPr="005B7E03" w14:paraId="58DAFAC9" w14:textId="77777777" w:rsidTr="005B7E03">
        <w:trPr>
          <w:divId w:val="2015759358"/>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3CF8D344"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CDA34F"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FECBBD" w14:textId="77777777" w:rsidR="00367E2A" w:rsidRPr="005B7E03" w:rsidRDefault="00132569">
            <w:pPr>
              <w:rPr>
                <w:sz w:val="20"/>
                <w:szCs w:val="20"/>
              </w:rPr>
            </w:pPr>
            <w:bookmarkStart w:id="635" w:name="_e78073e5-e5e7-4467-8751-6753330975d6"/>
            <w:bookmarkEnd w:id="635"/>
            <w:r w:rsidRPr="005B7E03">
              <w:rPr>
                <w:i/>
                <w:iCs/>
                <w:sz w:val="20"/>
                <w:szCs w:val="20"/>
              </w:rPr>
              <w:t>Definition</w:t>
            </w:r>
            <w:r w:rsidRPr="005B7E03">
              <w:rPr>
                <w:sz w:val="20"/>
                <w:szCs w:val="20"/>
              </w:rPr>
              <w:t xml:space="preserve"> </w:t>
            </w:r>
          </w:p>
        </w:tc>
      </w:tr>
      <w:tr w:rsidR="006643EB" w:rsidRPr="005B7E03" w14:paraId="37FAB179" w14:textId="77777777" w:rsidTr="005B7E03">
        <w:trPr>
          <w:divId w:val="201575935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63D3C4C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315612" w14:textId="77777777" w:rsidR="00367E2A" w:rsidRPr="005B7E03" w:rsidRDefault="00132569" w:rsidP="005B7E03">
            <w:pPr>
              <w:spacing w:after="0"/>
              <w:rPr>
                <w:sz w:val="20"/>
                <w:szCs w:val="20"/>
                <w:lang w:val="en-NZ" w:eastAsia="en-NZ"/>
              </w:rPr>
            </w:pPr>
            <w:r w:rsidRPr="005B7E03">
              <w:rPr>
                <w:sz w:val="20"/>
                <w:szCs w:val="20"/>
                <w:lang w:val="en-NZ" w:eastAsia="en-NZ"/>
              </w:rPr>
              <w:t>OGCAPI</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BFBE77" w14:textId="77777777" w:rsidR="00367E2A" w:rsidRPr="005B7E03" w:rsidRDefault="00132569" w:rsidP="005B7E03">
            <w:pPr>
              <w:spacing w:after="0"/>
              <w:rPr>
                <w:sz w:val="20"/>
                <w:szCs w:val="20"/>
                <w:lang w:val="en-NZ" w:eastAsia="en-NZ"/>
              </w:rPr>
            </w:pPr>
            <w:r w:rsidRPr="005B7E03">
              <w:rPr>
                <w:sz w:val="20"/>
                <w:szCs w:val="20"/>
                <w:lang w:val="en-NZ" w:eastAsia="en-NZ"/>
              </w:rPr>
              <w:t>OGC API query</w:t>
            </w:r>
          </w:p>
        </w:tc>
      </w:tr>
      <w:tr w:rsidR="006643EB" w:rsidRPr="005B7E03" w14:paraId="4FF3FEAE" w14:textId="77777777" w:rsidTr="005B7E03">
        <w:trPr>
          <w:divId w:val="201575935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27774B6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952742" w14:textId="77777777" w:rsidR="00367E2A" w:rsidRPr="005B7E03" w:rsidRDefault="00132569" w:rsidP="005B7E03">
            <w:pPr>
              <w:spacing w:after="0"/>
              <w:rPr>
                <w:sz w:val="20"/>
                <w:szCs w:val="20"/>
                <w:lang w:val="en-NZ" w:eastAsia="en-NZ"/>
              </w:rPr>
            </w:pPr>
            <w:r w:rsidRPr="005B7E03">
              <w:rPr>
                <w:sz w:val="20"/>
                <w:szCs w:val="20"/>
                <w:lang w:val="en-NZ" w:eastAsia="en-NZ"/>
              </w:rPr>
              <w:t>SQL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0FCB38" w14:textId="77777777" w:rsidR="00367E2A" w:rsidRPr="005B7E03" w:rsidRDefault="00132569" w:rsidP="005B7E03">
            <w:pPr>
              <w:spacing w:after="0"/>
              <w:rPr>
                <w:sz w:val="20"/>
                <w:szCs w:val="20"/>
                <w:lang w:val="en-NZ" w:eastAsia="en-NZ"/>
              </w:rPr>
            </w:pPr>
            <w:r w:rsidRPr="005B7E03">
              <w:rPr>
                <w:sz w:val="20"/>
                <w:szCs w:val="20"/>
                <w:lang w:val="en-NZ" w:eastAsia="en-NZ"/>
              </w:rPr>
              <w:t>Structured Query Language query</w:t>
            </w:r>
          </w:p>
        </w:tc>
      </w:tr>
      <w:tr w:rsidR="006643EB" w:rsidRPr="005B7E03" w14:paraId="3B54BE73" w14:textId="77777777" w:rsidTr="005B7E03">
        <w:trPr>
          <w:divId w:val="201575935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5E7E432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E34F97" w14:textId="77777777" w:rsidR="00367E2A" w:rsidRPr="005B7E03" w:rsidRDefault="00132569" w:rsidP="005B7E03">
            <w:pPr>
              <w:spacing w:after="0"/>
              <w:rPr>
                <w:sz w:val="20"/>
                <w:szCs w:val="20"/>
                <w:lang w:val="en-NZ" w:eastAsia="en-NZ"/>
              </w:rPr>
            </w:pPr>
            <w:r w:rsidRPr="005B7E03">
              <w:rPr>
                <w:sz w:val="20"/>
                <w:szCs w:val="20"/>
                <w:lang w:val="en-NZ" w:eastAsia="en-NZ"/>
              </w:rPr>
              <w:t>WCS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712993" w14:textId="77777777" w:rsidR="00367E2A" w:rsidRPr="005B7E03" w:rsidRDefault="00132569" w:rsidP="005B7E03">
            <w:pPr>
              <w:spacing w:after="0"/>
              <w:rPr>
                <w:sz w:val="20"/>
                <w:szCs w:val="20"/>
                <w:lang w:val="en-NZ" w:eastAsia="en-NZ"/>
              </w:rPr>
            </w:pPr>
            <w:r w:rsidRPr="005B7E03">
              <w:rPr>
                <w:sz w:val="20"/>
                <w:szCs w:val="20"/>
                <w:lang w:val="en-NZ" w:eastAsia="en-NZ"/>
              </w:rPr>
              <w:t>Web Coverage Service query</w:t>
            </w:r>
          </w:p>
        </w:tc>
      </w:tr>
      <w:tr w:rsidR="006643EB" w:rsidRPr="005B7E03" w14:paraId="31B59AF1" w14:textId="77777777" w:rsidTr="005B7E03">
        <w:trPr>
          <w:divId w:val="201575935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3D1B17A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366F4EC" w14:textId="77777777" w:rsidR="00367E2A" w:rsidRPr="005B7E03" w:rsidRDefault="00132569" w:rsidP="005B7E03">
            <w:pPr>
              <w:spacing w:after="0"/>
              <w:rPr>
                <w:sz w:val="20"/>
                <w:szCs w:val="20"/>
                <w:lang w:val="en-NZ" w:eastAsia="en-NZ"/>
              </w:rPr>
            </w:pPr>
            <w:r w:rsidRPr="005B7E03">
              <w:rPr>
                <w:sz w:val="20"/>
                <w:szCs w:val="20"/>
                <w:lang w:val="en-NZ" w:eastAsia="en-NZ"/>
              </w:rPr>
              <w:t>WCPS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CEF5BA" w14:textId="77777777" w:rsidR="00367E2A" w:rsidRPr="005B7E03" w:rsidRDefault="00132569" w:rsidP="005B7E03">
            <w:pPr>
              <w:spacing w:after="0"/>
              <w:rPr>
                <w:sz w:val="20"/>
                <w:szCs w:val="20"/>
                <w:lang w:val="en-NZ" w:eastAsia="en-NZ"/>
              </w:rPr>
            </w:pPr>
            <w:r w:rsidRPr="005B7E03">
              <w:rPr>
                <w:sz w:val="20"/>
                <w:szCs w:val="20"/>
                <w:lang w:val="en-NZ" w:eastAsia="en-NZ"/>
              </w:rPr>
              <w:t>Web Coverage Processing Service query</w:t>
            </w:r>
          </w:p>
        </w:tc>
      </w:tr>
      <w:tr w:rsidR="006643EB" w:rsidRPr="005B7E03" w14:paraId="4D706671" w14:textId="77777777" w:rsidTr="005B7E03">
        <w:trPr>
          <w:divId w:val="201575935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1F05D62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F4B43D" w14:textId="77777777" w:rsidR="00367E2A" w:rsidRPr="005B7E03" w:rsidRDefault="00132569" w:rsidP="005B7E03">
            <w:pPr>
              <w:spacing w:after="0"/>
              <w:rPr>
                <w:sz w:val="20"/>
                <w:szCs w:val="20"/>
                <w:lang w:val="en-NZ" w:eastAsia="en-NZ"/>
              </w:rPr>
            </w:pPr>
            <w:r w:rsidRPr="005B7E03">
              <w:rPr>
                <w:sz w:val="20"/>
                <w:szCs w:val="20"/>
                <w:lang w:val="en-NZ" w:eastAsia="en-NZ"/>
              </w:rPr>
              <w:t>WFS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B3527D" w14:textId="77777777" w:rsidR="00367E2A" w:rsidRPr="005B7E03" w:rsidRDefault="00132569" w:rsidP="005B7E03">
            <w:pPr>
              <w:spacing w:after="0"/>
              <w:rPr>
                <w:sz w:val="20"/>
                <w:szCs w:val="20"/>
                <w:lang w:val="en-NZ" w:eastAsia="en-NZ"/>
              </w:rPr>
            </w:pPr>
            <w:r w:rsidRPr="005B7E03">
              <w:rPr>
                <w:sz w:val="20"/>
                <w:szCs w:val="20"/>
                <w:lang w:val="en-NZ" w:eastAsia="en-NZ"/>
              </w:rPr>
              <w:t>Web Feature Service query</w:t>
            </w:r>
          </w:p>
        </w:tc>
      </w:tr>
      <w:tr w:rsidR="006643EB" w:rsidRPr="005B7E03" w14:paraId="1707A551" w14:textId="77777777" w:rsidTr="005B7E03">
        <w:trPr>
          <w:divId w:val="201575935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6C16DF9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8C2B80" w14:textId="77777777" w:rsidR="00367E2A" w:rsidRPr="005B7E03" w:rsidRDefault="00132569" w:rsidP="005B7E03">
            <w:pPr>
              <w:spacing w:after="0"/>
              <w:rPr>
                <w:sz w:val="20"/>
                <w:szCs w:val="20"/>
                <w:lang w:val="en-NZ" w:eastAsia="en-NZ"/>
              </w:rPr>
            </w:pPr>
            <w:r w:rsidRPr="005B7E03">
              <w:rPr>
                <w:sz w:val="20"/>
                <w:szCs w:val="20"/>
                <w:lang w:val="en-NZ" w:eastAsia="en-NZ"/>
              </w:rPr>
              <w:t>WMS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6D955B" w14:textId="77777777" w:rsidR="00367E2A" w:rsidRPr="005B7E03" w:rsidRDefault="00132569" w:rsidP="005B7E03">
            <w:pPr>
              <w:spacing w:after="0"/>
              <w:rPr>
                <w:sz w:val="20"/>
                <w:szCs w:val="20"/>
                <w:lang w:val="en-NZ" w:eastAsia="en-NZ"/>
              </w:rPr>
            </w:pPr>
            <w:r w:rsidRPr="005B7E03">
              <w:rPr>
                <w:sz w:val="20"/>
                <w:szCs w:val="20"/>
                <w:lang w:val="en-NZ" w:eastAsia="en-NZ"/>
              </w:rPr>
              <w:t>Web Map Processing Service query</w:t>
            </w:r>
          </w:p>
        </w:tc>
      </w:tr>
      <w:tr w:rsidR="006643EB" w:rsidRPr="005B7E03" w14:paraId="4E070B14" w14:textId="77777777" w:rsidTr="005B7E03">
        <w:trPr>
          <w:divId w:val="201575935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1B5DE56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3747A2" w14:textId="77777777" w:rsidR="00367E2A" w:rsidRPr="005B7E03" w:rsidRDefault="00132569" w:rsidP="005B7E03">
            <w:pPr>
              <w:spacing w:after="0"/>
              <w:rPr>
                <w:sz w:val="20"/>
                <w:szCs w:val="20"/>
                <w:lang w:val="en-NZ" w:eastAsia="en-NZ"/>
              </w:rPr>
            </w:pPr>
            <w:r w:rsidRPr="005B7E03">
              <w:rPr>
                <w:sz w:val="20"/>
                <w:szCs w:val="20"/>
                <w:lang w:val="en-NZ" w:eastAsia="en-NZ"/>
              </w:rPr>
              <w:t>WMTS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C4052A" w14:textId="77777777" w:rsidR="00367E2A" w:rsidRPr="005B7E03" w:rsidRDefault="00132569" w:rsidP="005B7E03">
            <w:pPr>
              <w:spacing w:after="0"/>
              <w:rPr>
                <w:sz w:val="20"/>
                <w:szCs w:val="20"/>
                <w:lang w:val="en-NZ" w:eastAsia="en-NZ"/>
              </w:rPr>
            </w:pPr>
            <w:r w:rsidRPr="005B7E03">
              <w:rPr>
                <w:sz w:val="20"/>
                <w:szCs w:val="20"/>
                <w:lang w:val="en-NZ" w:eastAsia="en-NZ"/>
              </w:rPr>
              <w:t>Web Map Tile Service query</w:t>
            </w:r>
          </w:p>
        </w:tc>
      </w:tr>
      <w:tr w:rsidR="006643EB" w:rsidRPr="005B7E03" w14:paraId="0BE4E773" w14:textId="77777777" w:rsidTr="005B7E03">
        <w:trPr>
          <w:divId w:val="201575935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7F40CA9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73A9ECC2" w14:textId="77777777" w:rsidR="00367E2A" w:rsidRPr="005B7E03" w:rsidRDefault="00132569" w:rsidP="005B7E03">
            <w:pPr>
              <w:spacing w:after="0"/>
              <w:rPr>
                <w:sz w:val="20"/>
                <w:szCs w:val="20"/>
                <w:lang w:val="en-NZ" w:eastAsia="en-NZ"/>
              </w:rPr>
            </w:pPr>
            <w:r w:rsidRPr="005B7E03">
              <w:rPr>
                <w:sz w:val="20"/>
                <w:szCs w:val="20"/>
                <w:lang w:val="en-NZ" w:eastAsia="en-NZ"/>
              </w:rPr>
              <w:t>WPS</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58ECB4E7" w14:textId="77777777" w:rsidR="00367E2A" w:rsidRPr="005B7E03" w:rsidRDefault="00132569" w:rsidP="005B7E03">
            <w:pPr>
              <w:spacing w:after="0"/>
              <w:rPr>
                <w:sz w:val="20"/>
                <w:szCs w:val="20"/>
                <w:lang w:val="en-NZ" w:eastAsia="en-NZ"/>
              </w:rPr>
            </w:pPr>
            <w:r w:rsidRPr="005B7E03">
              <w:rPr>
                <w:sz w:val="20"/>
                <w:szCs w:val="20"/>
                <w:lang w:val="en-NZ" w:eastAsia="en-NZ"/>
              </w:rPr>
              <w:t>Web Processing Service query</w:t>
            </w:r>
          </w:p>
        </w:tc>
      </w:tr>
    </w:tbl>
    <w:p w14:paraId="678FDEF9" w14:textId="77777777" w:rsidR="00367E2A" w:rsidRDefault="00367E2A">
      <w:pPr>
        <w:divId w:val="426273534"/>
      </w:pPr>
      <w:bookmarkStart w:id="636" w:name="_a7454289-6271-46b8-8064-9971799a8e9e"/>
      <w:bookmarkEnd w:id="636"/>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18BBF606" w14:textId="77777777">
        <w:trPr>
          <w:divId w:val="426273534"/>
          <w:tblHeader/>
        </w:trPr>
        <w:tc>
          <w:tcPr>
            <w:tcW w:w="0" w:type="auto"/>
            <w:shd w:val="clear" w:color="auto" w:fill="A5A5A5"/>
            <w:hideMark/>
          </w:tcPr>
          <w:p w14:paraId="1569D924" w14:textId="77777777" w:rsidR="00367E2A" w:rsidRDefault="00132569">
            <w:pPr>
              <w:pStyle w:val="recommendationtitle"/>
            </w:pPr>
            <w:bookmarkStart w:id="637" w:name="require-core-functions-interoperation-qu"/>
            <w:bookmarkStart w:id="638" w:name="_Toc43156820"/>
            <w:bookmarkEnd w:id="637"/>
            <w:r>
              <w:t>Requirement 18:</w:t>
            </w:r>
            <w:bookmarkEnd w:id="638"/>
          </w:p>
        </w:tc>
      </w:tr>
      <w:tr w:rsidR="00367E2A" w14:paraId="2FCAA503" w14:textId="77777777">
        <w:trPr>
          <w:divId w:val="426273534"/>
          <w:cantSplit/>
        </w:trPr>
        <w:tc>
          <w:tcPr>
            <w:tcW w:w="0" w:type="auto"/>
            <w:hideMark/>
          </w:tcPr>
          <w:p w14:paraId="7DDA03A4" w14:textId="77777777" w:rsidR="00367E2A" w:rsidRDefault="00132569">
            <w:r>
              <w:t>www.opengis.net/spec/DGGS/2.0/req/core/functions/interoperation/query</w:t>
            </w:r>
          </w:p>
        </w:tc>
      </w:tr>
      <w:tr w:rsidR="00367E2A" w14:paraId="241A3211" w14:textId="77777777">
        <w:trPr>
          <w:divId w:val="426273534"/>
          <w:cantSplit/>
        </w:trPr>
        <w:tc>
          <w:tcPr>
            <w:tcW w:w="0" w:type="auto"/>
            <w:shd w:val="clear" w:color="auto" w:fill="C9C9C9"/>
            <w:hideMark/>
          </w:tcPr>
          <w:p w14:paraId="0C293671" w14:textId="77777777" w:rsidR="00367E2A" w:rsidRDefault="00132569">
            <w:bookmarkStart w:id="639" w:name="_31396ef0-9241-42cf-854b-b19c784eece3"/>
            <w:bookmarkEnd w:id="639"/>
            <w:r>
              <w:rPr>
                <w:i/>
                <w:iCs/>
              </w:rPr>
              <w:t xml:space="preserve">A DGGS specification SHALL implement operations to read, interpret and execute external data queries that conform to the classes defined in </w:t>
            </w:r>
            <w:hyperlink w:anchor="figureCO-4" w:history="1">
              <w:r>
                <w:rPr>
                  <w:rStyle w:val="Hyperlink"/>
                  <w:i/>
                  <w:iCs/>
                </w:rPr>
                <w:t>Figure 17</w:t>
              </w:r>
            </w:hyperlink>
            <w:r>
              <w:rPr>
                <w:i/>
                <w:iCs/>
              </w:rPr>
              <w:t xml:space="preserve">, </w:t>
            </w:r>
            <w:hyperlink w:anchor="figureCO-5" w:history="1">
              <w:r>
                <w:rPr>
                  <w:rStyle w:val="Hyperlink"/>
                  <w:i/>
                  <w:iCs/>
                </w:rPr>
                <w:t>Figure 18</w:t>
              </w:r>
            </w:hyperlink>
            <w:r>
              <w:rPr>
                <w:i/>
                <w:iCs/>
              </w:rPr>
              <w:t xml:space="preserve"> and </w:t>
            </w:r>
            <w:hyperlink w:anchor="tab-InteroperationFunctions" w:history="1">
              <w:r>
                <w:rPr>
                  <w:rStyle w:val="Hyperlink"/>
                  <w:i/>
                  <w:iCs/>
                </w:rPr>
                <w:t>Table 52</w:t>
              </w:r>
            </w:hyperlink>
            <w:r>
              <w:rPr>
                <w:i/>
                <w:iCs/>
              </w:rPr>
              <w:t>…</w:t>
            </w:r>
            <w:hyperlink w:anchor="tab-QueryType" w:history="1">
              <w:r>
                <w:rPr>
                  <w:rStyle w:val="Hyperlink"/>
                  <w:i/>
                  <w:iCs/>
                </w:rPr>
                <w:t>Table 56</w:t>
              </w:r>
            </w:hyperlink>
            <w:r>
              <w:rPr>
                <w:i/>
                <w:iCs/>
              </w:rPr>
              <w:t>.</w:t>
            </w:r>
            <w:r>
              <w:t xml:space="preserve"> </w:t>
            </w:r>
          </w:p>
        </w:tc>
      </w:tr>
    </w:tbl>
    <w:p w14:paraId="1BFF85AD" w14:textId="77777777" w:rsidR="00367E2A" w:rsidRDefault="00367E2A">
      <w:pPr>
        <w:divId w:val="426273534"/>
      </w:pPr>
      <w:bookmarkStart w:id="640" w:name="_b77ce780-0bf3-47f3-8f93-87d0052d1c38"/>
      <w:bookmarkEnd w:id="640"/>
    </w:p>
    <w:p w14:paraId="34B80CF9" w14:textId="77777777" w:rsidR="00367E2A" w:rsidRDefault="00132569">
      <w:pPr>
        <w:pStyle w:val="Heading4"/>
        <w:divId w:val="788933861"/>
      </w:pPr>
      <w:bookmarkStart w:id="641" w:name="req-core-functions-interoperation-broadc"/>
      <w:bookmarkEnd w:id="641"/>
      <w:r>
        <w:t>8.3.5.5.</w:t>
      </w:r>
      <w:r>
        <w:tab/>
        <w:t>Interoperation Broadcast Functions</w:t>
      </w:r>
    </w:p>
    <w:p w14:paraId="13D67F1B" w14:textId="77777777" w:rsidR="00367E2A" w:rsidRDefault="00132569">
      <w:pPr>
        <w:divId w:val="788933861"/>
      </w:pPr>
      <w:bookmarkStart w:id="642" w:name="_e902e0f3-06c4-4932-9d1f-a4aa8da35eef"/>
      <w:bookmarkEnd w:id="642"/>
      <w:r>
        <w:t>Just as it is necessary for DGGS to be able to interpret and execute external data queries, DGGS shall also define methods to broadcast results from data queries to external client(s) or data infrastructure(s). External clients are anticipated to be web-based client(s), software client(s) on the same ICT infrastructure as the DGGS, or other DGGS.</w:t>
      </w:r>
    </w:p>
    <w:bookmarkStart w:id="643" w:name="_872f3864-4e70-4744-ab10-fd0483a7c7bd"/>
    <w:bookmarkEnd w:id="643"/>
    <w:p w14:paraId="26D6EFB3" w14:textId="77777777" w:rsidR="00367E2A" w:rsidRDefault="00132569">
      <w:pPr>
        <w:divId w:val="788933861"/>
      </w:pPr>
      <w:r>
        <w:fldChar w:fldCharType="begin"/>
      </w:r>
      <w:r>
        <w:instrText xml:space="preserve"> HYPERLINK "" \l "figureCO-6" </w:instrText>
      </w:r>
      <w:r>
        <w:fldChar w:fldCharType="separate"/>
      </w:r>
      <w:r>
        <w:rPr>
          <w:rStyle w:val="Hyperlink"/>
        </w:rPr>
        <w:t>Figure 19</w:t>
      </w:r>
      <w:r>
        <w:fldChar w:fldCharType="end"/>
      </w:r>
      <w:r>
        <w:t xml:space="preserve"> shows basic elements required to translate the result set(s) returned from a DGGS data query into a suitable data format for transfer and broadcast the reformatted result set via one or a number of data or information transfer protocols.</w:t>
      </w:r>
    </w:p>
    <w:p w14:paraId="1EB6650B" w14:textId="77777777" w:rsidR="00367E2A" w:rsidRDefault="00E01254">
      <w:pPr>
        <w:pStyle w:val="figure"/>
        <w:keepNext/>
        <w:divId w:val="788933861"/>
        <w:rPr>
          <w:lang w:val="en-US"/>
        </w:rPr>
      </w:pPr>
      <w:bookmarkStart w:id="644" w:name="figureCO-6"/>
      <w:bookmarkEnd w:id="644"/>
      <w:r>
        <w:rPr>
          <w:noProof/>
          <w:lang w:val="en-US"/>
        </w:rPr>
        <w:lastRenderedPageBreak/>
        <w:pict w14:anchorId="76A241F4">
          <v:shape id="Picture 19" o:spid="_x0000_i1043" type="#_x0000_t75" style="width:302.25pt;height:252pt;visibility:visible;mso-wrap-style:square">
            <v:imagedata r:id="rId36" o:title=""/>
          </v:shape>
        </w:pict>
      </w:r>
    </w:p>
    <w:p w14:paraId="564F279E" w14:textId="77777777" w:rsidR="00367E2A" w:rsidRDefault="00132569">
      <w:pPr>
        <w:pStyle w:val="figuretitle"/>
        <w:divId w:val="788933861"/>
      </w:pPr>
      <w:bookmarkStart w:id="645" w:name="_Toc43157121"/>
      <w:r>
        <w:t>Figure 19 — Interoperation Broadcast</w:t>
      </w:r>
      <w:bookmarkEnd w:id="645"/>
    </w:p>
    <w:p w14:paraId="35AFC352" w14:textId="77777777" w:rsidR="00367E2A" w:rsidRDefault="00132569">
      <w:pPr>
        <w:pStyle w:val="Heading4"/>
        <w:divId w:val="857307328"/>
      </w:pPr>
      <w:bookmarkStart w:id="646" w:name="_defining_tables_for_interoperation_broa"/>
      <w:bookmarkEnd w:id="646"/>
      <w:r>
        <w:t>8.3.5.6.</w:t>
      </w:r>
      <w:r>
        <w:tab/>
        <w:t>Defining tables for Interoperation Broadcast sub-package</w:t>
      </w:r>
    </w:p>
    <w:p w14:paraId="32E50259" w14:textId="77777777" w:rsidR="00367E2A" w:rsidRDefault="00F0256F" w:rsidP="00132569">
      <w:pPr>
        <w:pStyle w:val="ListParagraph"/>
        <w:numPr>
          <w:ilvl w:val="0"/>
          <w:numId w:val="27"/>
        </w:numPr>
        <w:divId w:val="857307328"/>
      </w:pPr>
      <w:hyperlink w:anchor="tab-BroadcastFunctions" w:history="1">
        <w:r w:rsidR="00132569">
          <w:rPr>
            <w:rStyle w:val="Hyperlink"/>
          </w:rPr>
          <w:t>Table 57</w:t>
        </w:r>
      </w:hyperlink>
      <w:r w:rsidR="00132569">
        <w:t xml:space="preserve"> Elements of Interoperation Broadcast::BroadcastFunctions </w:t>
      </w:r>
    </w:p>
    <w:p w14:paraId="1697D6D8" w14:textId="77777777" w:rsidR="00367E2A" w:rsidRDefault="00F0256F" w:rsidP="00132569">
      <w:pPr>
        <w:pStyle w:val="ListParagraph"/>
        <w:numPr>
          <w:ilvl w:val="0"/>
          <w:numId w:val="27"/>
        </w:numPr>
        <w:divId w:val="857307328"/>
      </w:pPr>
      <w:hyperlink w:anchor="tab-BroadcastType" w:history="1">
        <w:r w:rsidR="00132569">
          <w:rPr>
            <w:rStyle w:val="Hyperlink"/>
          </w:rPr>
          <w:t>Table 58</w:t>
        </w:r>
      </w:hyperlink>
      <w:r w:rsidR="00132569">
        <w:t xml:space="preserve"> Defining elements of Interoperation Broadcast::TranslationType </w:t>
      </w:r>
    </w:p>
    <w:p w14:paraId="5A19CD05" w14:textId="77777777" w:rsidR="00367E2A" w:rsidRDefault="00F0256F" w:rsidP="00132569">
      <w:pPr>
        <w:pStyle w:val="ListParagraph"/>
        <w:numPr>
          <w:ilvl w:val="0"/>
          <w:numId w:val="27"/>
        </w:numPr>
        <w:divId w:val="857307328"/>
      </w:pPr>
      <w:hyperlink w:anchor="tab-TranslationType" w:history="1">
        <w:r w:rsidR="00132569">
          <w:rPr>
            <w:rStyle w:val="Hyperlink"/>
          </w:rPr>
          <w:t>Table 59</w:t>
        </w:r>
      </w:hyperlink>
      <w:r w:rsidR="00132569">
        <w:t xml:space="preserve"> Defining elements of Interoperation Broadcast::TranslationType </w:t>
      </w:r>
    </w:p>
    <w:p w14:paraId="2ADB2DA2" w14:textId="77777777" w:rsidR="00367E2A" w:rsidRDefault="00132569">
      <w:pPr>
        <w:pStyle w:val="tabletitle"/>
        <w:divId w:val="857307328"/>
      </w:pPr>
      <w:bookmarkStart w:id="647" w:name="_Toc43156738"/>
      <w:r>
        <w:t>Table 57 — Elements of Interoperation Broadcast::BroadcastFunctions class</w:t>
      </w:r>
      <w:bookmarkEnd w:id="64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37"/>
        <w:gridCol w:w="1470"/>
        <w:gridCol w:w="2358"/>
        <w:gridCol w:w="948"/>
        <w:gridCol w:w="981"/>
        <w:gridCol w:w="936"/>
        <w:gridCol w:w="2159"/>
      </w:tblGrid>
      <w:tr w:rsidR="00367E2A" w:rsidRPr="005B7E03" w14:paraId="36D0A1E1" w14:textId="77777777" w:rsidTr="005B7E03">
        <w:trPr>
          <w:divId w:val="623928753"/>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35725A26" w14:textId="77777777" w:rsidR="00367E2A" w:rsidRPr="005B7E03" w:rsidRDefault="00132569" w:rsidP="005B7E03">
            <w:pPr>
              <w:spacing w:after="0"/>
              <w:rPr>
                <w:sz w:val="20"/>
                <w:szCs w:val="20"/>
                <w:lang w:val="en-NZ" w:eastAsia="en-NZ"/>
              </w:rPr>
            </w:pPr>
            <w:bookmarkStart w:id="648" w:name="tab-BroadcastFunctions"/>
            <w:bookmarkEnd w:id="648"/>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7EF9236A" w14:textId="77777777" w:rsidR="00367E2A" w:rsidRPr="005B7E03" w:rsidRDefault="00132569" w:rsidP="005B7E03">
            <w:pPr>
              <w:spacing w:after="0"/>
              <w:rPr>
                <w:sz w:val="20"/>
                <w:szCs w:val="20"/>
                <w:lang w:val="en-NZ" w:eastAsia="en-NZ"/>
              </w:rPr>
            </w:pPr>
            <w:r w:rsidRPr="005B7E03">
              <w:rPr>
                <w:sz w:val="20"/>
                <w:szCs w:val="20"/>
                <w:lang w:val="en-NZ" w:eastAsia="en-NZ"/>
              </w:rPr>
              <w:t>BroadcastFunctions</w:t>
            </w:r>
          </w:p>
        </w:tc>
      </w:tr>
      <w:tr w:rsidR="00367E2A" w:rsidRPr="005B7E03" w14:paraId="00D69269" w14:textId="77777777" w:rsidTr="005B7E03">
        <w:trPr>
          <w:divId w:val="6239287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DEFEB0"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1DDB0DC" w14:textId="77777777" w:rsidR="00367E2A" w:rsidRPr="005B7E03" w:rsidRDefault="00132569" w:rsidP="005B7E03">
            <w:pPr>
              <w:spacing w:after="0"/>
              <w:rPr>
                <w:sz w:val="20"/>
                <w:szCs w:val="20"/>
                <w:lang w:val="en-NZ" w:eastAsia="en-NZ"/>
              </w:rPr>
            </w:pPr>
            <w:r w:rsidRPr="005B7E03">
              <w:rPr>
                <w:sz w:val="20"/>
                <w:szCs w:val="20"/>
                <w:lang w:val="en-NZ" w:eastAsia="en-NZ"/>
              </w:rPr>
              <w:t>an interface to translate the results from an Interoperation Query function into the requested format and return it to the client.</w:t>
            </w:r>
          </w:p>
        </w:tc>
      </w:tr>
      <w:tr w:rsidR="00367E2A" w:rsidRPr="005B7E03" w14:paraId="551267B9" w14:textId="77777777" w:rsidTr="005B7E03">
        <w:trPr>
          <w:divId w:val="6239287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BB793F"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D273B15"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69EAF1B1" w14:textId="77777777" w:rsidTr="005B7E03">
        <w:trPr>
          <w:divId w:val="6239287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220EE8"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BA2A6EF"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336DC410" w14:textId="77777777" w:rsidTr="005B7E03">
        <w:trPr>
          <w:divId w:val="6239287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470F74"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228D48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7513D75C" w14:textId="77777777" w:rsidTr="005B7E03">
        <w:trPr>
          <w:divId w:val="623928753"/>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5077A2C"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AE6B416"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97A27B"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413780"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FB1C23"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736778"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555111"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1890A44F" w14:textId="77777777" w:rsidTr="005B7E03">
        <w:trPr>
          <w:divId w:val="62392875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539CAA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1F2CAC" w14:textId="77777777" w:rsidR="00367E2A" w:rsidRPr="005B7E03" w:rsidRDefault="00132569" w:rsidP="005B7E03">
            <w:pPr>
              <w:spacing w:after="0"/>
              <w:rPr>
                <w:sz w:val="20"/>
                <w:szCs w:val="20"/>
                <w:lang w:val="en-NZ" w:eastAsia="en-NZ"/>
              </w:rPr>
            </w:pPr>
            <w:r w:rsidRPr="005B7E03">
              <w:rPr>
                <w:sz w:val="20"/>
                <w:szCs w:val="20"/>
                <w:lang w:val="en-NZ" w:eastAsia="en-NZ"/>
              </w:rPr>
              <w:t>queryResults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01A670" w14:textId="77777777" w:rsidR="00367E2A" w:rsidRPr="005B7E03" w:rsidRDefault="00132569" w:rsidP="005B7E03">
            <w:pPr>
              <w:spacing w:after="0"/>
              <w:rPr>
                <w:sz w:val="20"/>
                <w:szCs w:val="20"/>
                <w:lang w:val="en-NZ" w:eastAsia="en-NZ"/>
              </w:rPr>
            </w:pPr>
            <w:r w:rsidRPr="005B7E03">
              <w:rPr>
                <w:sz w:val="20"/>
                <w:szCs w:val="20"/>
                <w:lang w:val="en-NZ" w:eastAsia="en-NZ"/>
              </w:rPr>
              <w:t>result received from the QueryFunctions ready for processing for export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5AFC5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90685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004C8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853009" w14:textId="77777777" w:rsidR="00367E2A" w:rsidRPr="005B7E03" w:rsidRDefault="00132569" w:rsidP="005B7E03">
            <w:pPr>
              <w:spacing w:after="0"/>
              <w:rPr>
                <w:sz w:val="20"/>
                <w:szCs w:val="20"/>
                <w:lang w:val="en-NZ" w:eastAsia="en-NZ"/>
              </w:rPr>
            </w:pPr>
            <w:r w:rsidRPr="005B7E03">
              <w:rPr>
                <w:sz w:val="20"/>
                <w:szCs w:val="20"/>
                <w:lang w:val="en-NZ" w:eastAsia="en-NZ"/>
              </w:rPr>
              <w:t>QueryFunctions</w:t>
            </w:r>
          </w:p>
        </w:tc>
      </w:tr>
      <w:tr w:rsidR="006643EB" w:rsidRPr="005B7E03" w14:paraId="519198B4" w14:textId="77777777" w:rsidTr="005B7E03">
        <w:trPr>
          <w:divId w:val="62392875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FFC38C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1AE81D" w14:textId="77777777" w:rsidR="00367E2A" w:rsidRPr="005B7E03" w:rsidRDefault="00132569" w:rsidP="005B7E03">
            <w:pPr>
              <w:spacing w:after="0"/>
              <w:rPr>
                <w:sz w:val="20"/>
                <w:szCs w:val="20"/>
                <w:lang w:val="en-NZ" w:eastAsia="en-NZ"/>
              </w:rPr>
            </w:pPr>
            <w:r w:rsidRPr="005B7E03">
              <w:rPr>
                <w:sz w:val="20"/>
                <w:szCs w:val="20"/>
                <w:lang w:val="en-NZ" w:eastAsia="en-NZ"/>
              </w:rPr>
              <w:t>resultBroadcast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474E7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9A125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BE1E52"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9E08A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BED8D7" w14:textId="77777777" w:rsidR="00367E2A" w:rsidRPr="005B7E03" w:rsidRDefault="00132569" w:rsidP="005B7E03">
            <w:pPr>
              <w:spacing w:after="0"/>
              <w:rPr>
                <w:sz w:val="20"/>
                <w:szCs w:val="20"/>
                <w:lang w:val="en-NZ" w:eastAsia="en-NZ"/>
              </w:rPr>
            </w:pPr>
            <w:r w:rsidRPr="005B7E03">
              <w:rPr>
                <w:sz w:val="20"/>
                <w:szCs w:val="20"/>
                <w:lang w:val="en-NZ" w:eastAsia="en-NZ"/>
              </w:rPr>
              <w:t>BroadcastMethod</w:t>
            </w:r>
          </w:p>
        </w:tc>
      </w:tr>
      <w:tr w:rsidR="006643EB" w:rsidRPr="005B7E03" w14:paraId="09958BCC" w14:textId="77777777" w:rsidTr="005B7E03">
        <w:trPr>
          <w:divId w:val="62392875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99C211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AF0257" w14:textId="77777777" w:rsidR="00367E2A" w:rsidRPr="005B7E03" w:rsidRDefault="00132569" w:rsidP="005B7E03">
            <w:pPr>
              <w:spacing w:after="0"/>
              <w:rPr>
                <w:sz w:val="20"/>
                <w:szCs w:val="20"/>
                <w:lang w:val="en-NZ" w:eastAsia="en-NZ"/>
              </w:rPr>
            </w:pPr>
            <w:r w:rsidRPr="005B7E03">
              <w:rPr>
                <w:sz w:val="20"/>
                <w:szCs w:val="20"/>
                <w:lang w:val="en-NZ" w:eastAsia="en-NZ"/>
              </w:rPr>
              <w:t>resultTranslation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F9B54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AC06F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93DE9D"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CCFFF4F"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823E1B" w14:textId="77777777" w:rsidR="00367E2A" w:rsidRPr="005B7E03" w:rsidRDefault="00132569" w:rsidP="005B7E03">
            <w:pPr>
              <w:spacing w:after="0"/>
              <w:rPr>
                <w:sz w:val="20"/>
                <w:szCs w:val="20"/>
                <w:lang w:val="en-NZ" w:eastAsia="en-NZ"/>
              </w:rPr>
            </w:pPr>
            <w:r w:rsidRPr="005B7E03">
              <w:rPr>
                <w:sz w:val="20"/>
                <w:szCs w:val="20"/>
                <w:lang w:val="en-NZ" w:eastAsia="en-NZ"/>
              </w:rPr>
              <w:t>ResultTranslationMethod</w:t>
            </w:r>
          </w:p>
        </w:tc>
      </w:tr>
      <w:tr w:rsidR="006643EB" w:rsidRPr="005B7E03" w14:paraId="79E56DB7" w14:textId="77777777" w:rsidTr="005B7E03">
        <w:trPr>
          <w:divId w:val="623928753"/>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920B97F" w14:textId="77777777" w:rsidR="00367E2A" w:rsidRPr="005B7E03" w:rsidRDefault="00132569">
            <w:pPr>
              <w:rPr>
                <w:sz w:val="20"/>
                <w:szCs w:val="20"/>
              </w:rPr>
            </w:pPr>
            <w:bookmarkStart w:id="649" w:name="_a41b5c08-ac19-4a77-adea-e39f8e76c3c8"/>
            <w:bookmarkEnd w:id="649"/>
            <w:r w:rsidRPr="005B7E03">
              <w:rPr>
                <w:b/>
                <w:bCs/>
                <w:sz w:val="20"/>
                <w:szCs w:val="20"/>
              </w:rPr>
              <w:t>Operations:</w:t>
            </w:r>
            <w:r w:rsidRPr="005B7E03">
              <w:rPr>
                <w:sz w:val="20"/>
                <w:szCs w:val="20"/>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79134F"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AE66CD4" w14:textId="77777777" w:rsidR="00367E2A" w:rsidRPr="005B7E03" w:rsidRDefault="00132569" w:rsidP="005B7E03">
            <w:pPr>
              <w:spacing w:after="0"/>
              <w:rPr>
                <w:sz w:val="20"/>
                <w:szCs w:val="20"/>
                <w:lang w:val="en-NZ" w:eastAsia="en-NZ"/>
              </w:rPr>
            </w:pPr>
            <w:r w:rsidRPr="005B7E03">
              <w:rPr>
                <w:i/>
                <w:iCs/>
                <w:sz w:val="20"/>
                <w:szCs w:val="20"/>
                <w:lang w:val="en-NZ" w:eastAsia="en-NZ"/>
              </w:rPr>
              <w:t>Parameters:ParameterType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E9E486" w14:textId="77777777" w:rsidR="00367E2A" w:rsidRPr="005B7E03" w:rsidRDefault="00132569" w:rsidP="005B7E03">
            <w:pPr>
              <w:spacing w:after="0"/>
              <w:rPr>
                <w:sz w:val="20"/>
                <w:szCs w:val="20"/>
                <w:lang w:val="en-NZ" w:eastAsia="en-NZ"/>
              </w:rPr>
            </w:pPr>
            <w:r w:rsidRPr="005B7E03">
              <w:rPr>
                <w:i/>
                <w:iCs/>
                <w:sz w:val="20"/>
                <w:szCs w:val="20"/>
                <w:lang w:val="en-NZ" w:eastAsia="en-NZ"/>
              </w:rPr>
              <w:t>Return type</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1BF0A48D"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r>
      <w:tr w:rsidR="006643EB" w:rsidRPr="005B7E03" w14:paraId="41A623A6" w14:textId="77777777" w:rsidTr="005B7E03">
        <w:trPr>
          <w:divId w:val="62392875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1AF0408"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3A9F2A" w14:textId="77777777" w:rsidR="00367E2A" w:rsidRPr="005B7E03" w:rsidRDefault="00132569" w:rsidP="005B7E03">
            <w:pPr>
              <w:spacing w:after="0"/>
              <w:rPr>
                <w:sz w:val="20"/>
                <w:szCs w:val="20"/>
                <w:lang w:val="en-NZ" w:eastAsia="en-NZ"/>
              </w:rPr>
            </w:pPr>
            <w:r w:rsidRPr="005B7E03">
              <w:rPr>
                <w:sz w:val="20"/>
                <w:szCs w:val="20"/>
                <w:lang w:val="en-NZ" w:eastAsia="en-NZ"/>
              </w:rPr>
              <w:t>translateResult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F8FCA0" w14:textId="77777777" w:rsidR="00367E2A" w:rsidRPr="005B7E03" w:rsidRDefault="00132569" w:rsidP="005B7E03">
            <w:pPr>
              <w:spacing w:after="0"/>
              <w:rPr>
                <w:sz w:val="20"/>
                <w:szCs w:val="20"/>
                <w:lang w:val="en-NZ" w:eastAsia="en-NZ"/>
              </w:rPr>
            </w:pPr>
            <w:r w:rsidRPr="005B7E03">
              <w:rPr>
                <w:sz w:val="20"/>
                <w:szCs w:val="20"/>
                <w:lang w:val="en-NZ" w:eastAsia="en-NZ"/>
              </w:rPr>
              <w:t>(result:QueryResult)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007551" w14:textId="77777777" w:rsidR="00367E2A" w:rsidRPr="005B7E03" w:rsidRDefault="00132569" w:rsidP="005B7E03">
            <w:pPr>
              <w:spacing w:after="0"/>
              <w:rPr>
                <w:sz w:val="20"/>
                <w:szCs w:val="20"/>
                <w:lang w:val="en-NZ" w:eastAsia="en-NZ"/>
              </w:rPr>
            </w:pPr>
            <w:r w:rsidRPr="005B7E03">
              <w:rPr>
                <w:sz w:val="20"/>
                <w:szCs w:val="20"/>
                <w:lang w:val="en-NZ" w:eastAsia="en-NZ"/>
              </w:rPr>
              <w:t>Collection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0A1938C" w14:textId="77777777" w:rsidR="00367E2A" w:rsidRPr="005B7E03" w:rsidRDefault="00132569" w:rsidP="005B7E03">
            <w:pPr>
              <w:spacing w:after="0"/>
              <w:rPr>
                <w:sz w:val="20"/>
                <w:szCs w:val="20"/>
                <w:lang w:val="en-NZ" w:eastAsia="en-NZ"/>
              </w:rPr>
            </w:pPr>
            <w:r w:rsidRPr="005B7E03">
              <w:rPr>
                <w:sz w:val="20"/>
                <w:szCs w:val="20"/>
                <w:lang w:val="en-NZ" w:eastAsia="en-NZ"/>
              </w:rPr>
              <w:t>reformat query result from internal structure to requested format for broadcast.</w:t>
            </w:r>
          </w:p>
        </w:tc>
      </w:tr>
      <w:tr w:rsidR="006643EB" w:rsidRPr="005B7E03" w14:paraId="78901AE2" w14:textId="77777777" w:rsidTr="005B7E03">
        <w:trPr>
          <w:divId w:val="62392875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DB25D37"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EAECC83" w14:textId="77777777" w:rsidR="00367E2A" w:rsidRPr="005B7E03" w:rsidRDefault="00132569" w:rsidP="005B7E03">
            <w:pPr>
              <w:spacing w:after="0"/>
              <w:rPr>
                <w:sz w:val="20"/>
                <w:szCs w:val="20"/>
                <w:lang w:val="en-NZ" w:eastAsia="en-NZ"/>
              </w:rPr>
            </w:pPr>
            <w:r w:rsidRPr="005B7E03">
              <w:rPr>
                <w:sz w:val="20"/>
                <w:szCs w:val="20"/>
                <w:lang w:val="en-NZ" w:eastAsia="en-NZ"/>
              </w:rPr>
              <w:t>broadcastResult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E8AD01" w14:textId="77777777" w:rsidR="00367E2A" w:rsidRPr="005B7E03" w:rsidRDefault="00132569" w:rsidP="005B7E03">
            <w:pPr>
              <w:spacing w:after="0"/>
              <w:rPr>
                <w:sz w:val="20"/>
                <w:szCs w:val="20"/>
                <w:lang w:val="en-NZ" w:eastAsia="en-NZ"/>
              </w:rPr>
            </w:pPr>
            <w:r w:rsidRPr="005B7E03">
              <w:rPr>
                <w:sz w:val="20"/>
                <w:szCs w:val="20"/>
                <w:lang w:val="en-NZ" w:eastAsia="en-NZ"/>
              </w:rPr>
              <w:t>(result:Collection)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420363"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7688C8E6" w14:textId="77777777" w:rsidR="00367E2A" w:rsidRPr="005B7E03" w:rsidRDefault="00132569" w:rsidP="005B7E03">
            <w:pPr>
              <w:spacing w:after="0"/>
              <w:rPr>
                <w:sz w:val="20"/>
                <w:szCs w:val="20"/>
                <w:lang w:val="en-NZ" w:eastAsia="en-NZ"/>
              </w:rPr>
            </w:pPr>
            <w:r w:rsidRPr="005B7E03">
              <w:rPr>
                <w:sz w:val="20"/>
                <w:szCs w:val="20"/>
                <w:lang w:val="en-NZ" w:eastAsia="en-NZ"/>
              </w:rPr>
              <w:t>broadcast reformatted result to client using designated protocol, and return acknowledgement of success</w:t>
            </w:r>
          </w:p>
        </w:tc>
      </w:tr>
      <w:tr w:rsidR="00367E2A" w:rsidRPr="005B7E03" w14:paraId="14E2C0DD" w14:textId="77777777" w:rsidTr="005B7E03">
        <w:trPr>
          <w:divId w:val="623928753"/>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B644FB4"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6252931E"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5A0DA564" w14:textId="77777777" w:rsidR="00367E2A" w:rsidRDefault="00367E2A">
      <w:pPr>
        <w:divId w:val="857307328"/>
      </w:pPr>
      <w:bookmarkStart w:id="650" w:name="_38bc4004-730d-4c64-9c84-2d4cab35274b"/>
      <w:bookmarkEnd w:id="650"/>
    </w:p>
    <w:p w14:paraId="588ED5A1" w14:textId="77777777" w:rsidR="00367E2A" w:rsidRDefault="00132569">
      <w:pPr>
        <w:pStyle w:val="tabletitle"/>
        <w:divId w:val="857307328"/>
      </w:pPr>
      <w:bookmarkStart w:id="651" w:name="_Toc43156739"/>
      <w:r>
        <w:t>Table 58 — Elements of Interoperation Broadcast::BroadcastType class</w:t>
      </w:r>
      <w:bookmarkEnd w:id="651"/>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992"/>
        <w:gridCol w:w="982"/>
        <w:gridCol w:w="6892"/>
      </w:tblGrid>
      <w:tr w:rsidR="00367E2A" w:rsidRPr="005B7E03" w14:paraId="458A2EB9" w14:textId="77777777" w:rsidTr="005B7E03">
        <w:trPr>
          <w:divId w:val="97440578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AA65554" w14:textId="77777777" w:rsidR="00367E2A" w:rsidRPr="005B7E03" w:rsidRDefault="00132569" w:rsidP="005B7E03">
            <w:pPr>
              <w:spacing w:after="0"/>
              <w:rPr>
                <w:sz w:val="20"/>
                <w:szCs w:val="20"/>
                <w:lang w:val="en-NZ" w:eastAsia="en-NZ"/>
              </w:rPr>
            </w:pPr>
            <w:bookmarkStart w:id="652" w:name="tab-BroadcastType"/>
            <w:bookmarkEnd w:id="652"/>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5A248188" w14:textId="77777777" w:rsidR="00367E2A" w:rsidRPr="005B7E03" w:rsidRDefault="00132569">
            <w:pPr>
              <w:rPr>
                <w:sz w:val="20"/>
                <w:szCs w:val="20"/>
              </w:rPr>
            </w:pPr>
            <w:bookmarkStart w:id="653" w:name="_cdf92f67-b7e5-446d-8ce0-e7f961672279"/>
            <w:bookmarkEnd w:id="653"/>
            <w:r w:rsidRPr="005B7E03">
              <w:rPr>
                <w:sz w:val="20"/>
                <w:szCs w:val="20"/>
              </w:rPr>
              <w:t>BroadcastType</w:t>
            </w:r>
          </w:p>
        </w:tc>
      </w:tr>
      <w:tr w:rsidR="00367E2A" w:rsidRPr="005B7E03" w14:paraId="622BE9A9" w14:textId="77777777" w:rsidTr="005B7E03">
        <w:trPr>
          <w:divId w:val="97440578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2F53C2"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6FAD3089" w14:textId="77777777" w:rsidR="00367E2A" w:rsidRPr="005B7E03" w:rsidRDefault="00132569">
            <w:pPr>
              <w:rPr>
                <w:sz w:val="20"/>
                <w:szCs w:val="20"/>
              </w:rPr>
            </w:pPr>
            <w:bookmarkStart w:id="654" w:name="_080ea756-fa8d-4e93-9a09-93891861e3c1"/>
            <w:bookmarkEnd w:id="654"/>
            <w:r w:rsidRPr="005B7E03">
              <w:rPr>
                <w:sz w:val="20"/>
                <w:szCs w:val="20"/>
              </w:rPr>
              <w:t>CodeList for DGGS interoperation data broadcast protocols</w:t>
            </w:r>
          </w:p>
        </w:tc>
      </w:tr>
      <w:tr w:rsidR="00367E2A" w:rsidRPr="005B7E03" w14:paraId="330EC4BC" w14:textId="77777777" w:rsidTr="005B7E03">
        <w:trPr>
          <w:divId w:val="97440578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AFD5D4"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79AB1342" w14:textId="77777777" w:rsidR="00367E2A" w:rsidRPr="005B7E03" w:rsidRDefault="00132569">
            <w:pPr>
              <w:rPr>
                <w:sz w:val="20"/>
                <w:szCs w:val="20"/>
              </w:rPr>
            </w:pPr>
            <w:bookmarkStart w:id="655" w:name="_6d686921-8364-400c-82ff-bca40795ae1a"/>
            <w:bookmarkEnd w:id="655"/>
            <w:r w:rsidRPr="005B7E03">
              <w:rPr>
                <w:sz w:val="20"/>
                <w:szCs w:val="20"/>
              </w:rPr>
              <w:t>CodeList</w:t>
            </w:r>
          </w:p>
        </w:tc>
      </w:tr>
      <w:tr w:rsidR="00367E2A" w:rsidRPr="005B7E03" w14:paraId="55C09BF3" w14:textId="77777777" w:rsidTr="005B7E03">
        <w:trPr>
          <w:divId w:val="97440578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9E4094"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4A205744" w14:textId="77777777" w:rsidR="00367E2A" w:rsidRPr="005B7E03" w:rsidRDefault="00132569">
            <w:pPr>
              <w:rPr>
                <w:sz w:val="20"/>
                <w:szCs w:val="20"/>
              </w:rPr>
            </w:pPr>
            <w:bookmarkStart w:id="656" w:name="_297a14dc-cfe5-427c-85ae-e928225f1e70"/>
            <w:bookmarkEnd w:id="656"/>
            <w:r w:rsidRPr="005B7E03">
              <w:rPr>
                <w:sz w:val="20"/>
                <w:szCs w:val="20"/>
              </w:rPr>
              <w:t>true</w:t>
            </w:r>
          </w:p>
        </w:tc>
      </w:tr>
      <w:tr w:rsidR="00367E2A" w:rsidRPr="005B7E03" w14:paraId="53ADF55C" w14:textId="77777777" w:rsidTr="005B7E03">
        <w:trPr>
          <w:divId w:val="97440578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2BA7B8"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7ACE3401" w14:textId="77777777" w:rsidR="00367E2A" w:rsidRPr="005B7E03" w:rsidRDefault="00132569">
            <w:pPr>
              <w:rPr>
                <w:sz w:val="20"/>
                <w:szCs w:val="20"/>
              </w:rPr>
            </w:pPr>
            <w:bookmarkStart w:id="657" w:name="_90eadc9e-7496-4682-8e41-d41df3301517"/>
            <w:bookmarkEnd w:id="657"/>
            <w:r w:rsidRPr="005B7E03">
              <w:rPr>
                <w:sz w:val="20"/>
                <w:szCs w:val="20"/>
              </w:rPr>
              <w:t>(none)</w:t>
            </w:r>
          </w:p>
        </w:tc>
      </w:tr>
      <w:tr w:rsidR="006643EB" w:rsidRPr="005B7E03" w14:paraId="567D30A6" w14:textId="77777777" w:rsidTr="005B7E03">
        <w:trPr>
          <w:divId w:val="974405788"/>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53AAB2F2"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9FD6A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FB0F0C" w14:textId="77777777" w:rsidR="00367E2A" w:rsidRPr="005B7E03" w:rsidRDefault="00132569">
            <w:pPr>
              <w:rPr>
                <w:sz w:val="20"/>
                <w:szCs w:val="20"/>
              </w:rPr>
            </w:pPr>
            <w:bookmarkStart w:id="658" w:name="_d9fd6020-f07f-4168-818b-de316bcf7d08"/>
            <w:bookmarkEnd w:id="658"/>
            <w:r w:rsidRPr="005B7E03">
              <w:rPr>
                <w:i/>
                <w:iCs/>
                <w:sz w:val="20"/>
                <w:szCs w:val="20"/>
              </w:rPr>
              <w:t>Definition</w:t>
            </w:r>
            <w:r w:rsidRPr="005B7E03">
              <w:rPr>
                <w:sz w:val="20"/>
                <w:szCs w:val="20"/>
              </w:rPr>
              <w:t xml:space="preserve"> </w:t>
            </w:r>
          </w:p>
        </w:tc>
      </w:tr>
      <w:tr w:rsidR="006643EB" w:rsidRPr="005B7E03" w14:paraId="3420B8D5" w14:textId="77777777" w:rsidTr="005B7E03">
        <w:trPr>
          <w:divId w:val="974405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1BC042B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9CC74B2" w14:textId="77777777" w:rsidR="00367E2A" w:rsidRPr="005B7E03" w:rsidRDefault="00132569" w:rsidP="005B7E03">
            <w:pPr>
              <w:spacing w:after="0"/>
              <w:rPr>
                <w:sz w:val="20"/>
                <w:szCs w:val="20"/>
                <w:lang w:val="en-NZ" w:eastAsia="en-NZ"/>
              </w:rPr>
            </w:pPr>
            <w:r w:rsidRPr="005B7E03">
              <w:rPr>
                <w:sz w:val="20"/>
                <w:szCs w:val="20"/>
                <w:lang w:val="en-NZ" w:eastAsia="en-NZ"/>
              </w:rPr>
              <w:t>https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A5A10F" w14:textId="77777777" w:rsidR="00367E2A" w:rsidRPr="005B7E03" w:rsidRDefault="00132569" w:rsidP="005B7E03">
            <w:pPr>
              <w:spacing w:after="0"/>
              <w:rPr>
                <w:sz w:val="20"/>
                <w:szCs w:val="20"/>
                <w:lang w:val="en-NZ" w:eastAsia="en-NZ"/>
              </w:rPr>
            </w:pPr>
            <w:r w:rsidRPr="005B7E03">
              <w:rPr>
                <w:sz w:val="20"/>
                <w:szCs w:val="20"/>
                <w:lang w:val="en-NZ" w:eastAsia="en-NZ"/>
              </w:rPr>
              <w:t>broadcast over Hypertext transfer secure protocol</w:t>
            </w:r>
          </w:p>
        </w:tc>
      </w:tr>
      <w:tr w:rsidR="006643EB" w:rsidRPr="005B7E03" w14:paraId="194A9C4C" w14:textId="77777777" w:rsidTr="005B7E03">
        <w:trPr>
          <w:divId w:val="974405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665F8AE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61DE91" w14:textId="77777777" w:rsidR="00367E2A" w:rsidRPr="005B7E03" w:rsidRDefault="00132569" w:rsidP="005B7E03">
            <w:pPr>
              <w:spacing w:after="0"/>
              <w:rPr>
                <w:sz w:val="20"/>
                <w:szCs w:val="20"/>
                <w:lang w:val="en-NZ" w:eastAsia="en-NZ"/>
              </w:rPr>
            </w:pPr>
            <w:r w:rsidRPr="005B7E03">
              <w:rPr>
                <w:sz w:val="20"/>
                <w:szCs w:val="20"/>
                <w:lang w:val="en-NZ" w:eastAsia="en-NZ"/>
              </w:rPr>
              <w:t>http</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A46886" w14:textId="77777777" w:rsidR="00367E2A" w:rsidRPr="005B7E03" w:rsidRDefault="00132569" w:rsidP="005B7E03">
            <w:pPr>
              <w:spacing w:after="0"/>
              <w:rPr>
                <w:sz w:val="20"/>
                <w:szCs w:val="20"/>
                <w:lang w:val="en-NZ" w:eastAsia="en-NZ"/>
              </w:rPr>
            </w:pPr>
            <w:r w:rsidRPr="005B7E03">
              <w:rPr>
                <w:sz w:val="20"/>
                <w:szCs w:val="20"/>
                <w:lang w:val="en-NZ" w:eastAsia="en-NZ"/>
              </w:rPr>
              <w:t>broadcast over Hypertext transfer protocol</w:t>
            </w:r>
          </w:p>
        </w:tc>
      </w:tr>
      <w:tr w:rsidR="006643EB" w:rsidRPr="005B7E03" w14:paraId="50FC6121" w14:textId="77777777" w:rsidTr="005B7E03">
        <w:trPr>
          <w:divId w:val="974405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5E5ACB4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5C344691" w14:textId="77777777" w:rsidR="00367E2A" w:rsidRPr="005B7E03" w:rsidRDefault="00132569" w:rsidP="005B7E03">
            <w:pPr>
              <w:spacing w:after="0"/>
              <w:rPr>
                <w:sz w:val="20"/>
                <w:szCs w:val="20"/>
                <w:lang w:val="en-NZ" w:eastAsia="en-NZ"/>
              </w:rPr>
            </w:pPr>
            <w:r w:rsidRPr="005B7E03">
              <w:rPr>
                <w:sz w:val="20"/>
                <w:szCs w:val="20"/>
                <w:lang w:val="en-NZ" w:eastAsia="en-NZ"/>
              </w:rPr>
              <w:t>ftp</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5C840D3A" w14:textId="77777777" w:rsidR="00367E2A" w:rsidRPr="005B7E03" w:rsidRDefault="00132569" w:rsidP="005B7E03">
            <w:pPr>
              <w:spacing w:after="0"/>
              <w:rPr>
                <w:sz w:val="20"/>
                <w:szCs w:val="20"/>
                <w:lang w:val="en-NZ" w:eastAsia="en-NZ"/>
              </w:rPr>
            </w:pPr>
            <w:r w:rsidRPr="005B7E03">
              <w:rPr>
                <w:sz w:val="20"/>
                <w:szCs w:val="20"/>
                <w:lang w:val="en-NZ" w:eastAsia="en-NZ"/>
              </w:rPr>
              <w:t>broadcast over File transfer protocol</w:t>
            </w:r>
          </w:p>
        </w:tc>
      </w:tr>
    </w:tbl>
    <w:p w14:paraId="7D2720E0" w14:textId="77777777" w:rsidR="00367E2A" w:rsidRDefault="00367E2A">
      <w:pPr>
        <w:divId w:val="857307328"/>
      </w:pPr>
      <w:bookmarkStart w:id="659" w:name="_5beecfe5-523c-4f88-8c76-3818c600c931"/>
      <w:bookmarkEnd w:id="659"/>
    </w:p>
    <w:p w14:paraId="6125352C" w14:textId="77777777" w:rsidR="00367E2A" w:rsidRDefault="00132569">
      <w:pPr>
        <w:pStyle w:val="tabletitle"/>
        <w:divId w:val="857307328"/>
      </w:pPr>
      <w:bookmarkStart w:id="660" w:name="_Toc43156740"/>
      <w:r>
        <w:t>Table 59 — Elements of Interoperation Broadcast::TranslationType class</w:t>
      </w:r>
      <w:bookmarkEnd w:id="66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759"/>
        <w:gridCol w:w="2488"/>
        <w:gridCol w:w="5619"/>
      </w:tblGrid>
      <w:tr w:rsidR="00367E2A" w:rsidRPr="005B7E03" w14:paraId="24344744" w14:textId="77777777" w:rsidTr="005B7E03">
        <w:trPr>
          <w:divId w:val="133642178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B75C64D" w14:textId="77777777" w:rsidR="00367E2A" w:rsidRPr="005B7E03" w:rsidRDefault="00132569" w:rsidP="005B7E03">
            <w:pPr>
              <w:spacing w:after="0"/>
              <w:rPr>
                <w:sz w:val="20"/>
                <w:szCs w:val="20"/>
                <w:lang w:val="en-NZ" w:eastAsia="en-NZ"/>
              </w:rPr>
            </w:pPr>
            <w:bookmarkStart w:id="661" w:name="tab-TranslationType"/>
            <w:bookmarkEnd w:id="661"/>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204578B4" w14:textId="77777777" w:rsidR="00367E2A" w:rsidRPr="005B7E03" w:rsidRDefault="00132569">
            <w:pPr>
              <w:rPr>
                <w:sz w:val="20"/>
                <w:szCs w:val="20"/>
              </w:rPr>
            </w:pPr>
            <w:bookmarkStart w:id="662" w:name="_154ebb47-aecf-4792-b5b1-c2066ab1722f"/>
            <w:bookmarkEnd w:id="662"/>
            <w:r w:rsidRPr="005B7E03">
              <w:rPr>
                <w:sz w:val="20"/>
                <w:szCs w:val="20"/>
              </w:rPr>
              <w:t>TranslationType</w:t>
            </w:r>
          </w:p>
        </w:tc>
      </w:tr>
      <w:tr w:rsidR="00367E2A" w:rsidRPr="005B7E03" w14:paraId="75840A6C" w14:textId="77777777" w:rsidTr="005B7E03">
        <w:trPr>
          <w:divId w:val="133642178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9EC630"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5A25C1AE" w14:textId="77777777" w:rsidR="00367E2A" w:rsidRPr="005B7E03" w:rsidRDefault="00132569">
            <w:pPr>
              <w:rPr>
                <w:sz w:val="20"/>
                <w:szCs w:val="20"/>
              </w:rPr>
            </w:pPr>
            <w:bookmarkStart w:id="663" w:name="_1dd8e255-ed8c-4384-ba59-0a32407c80a6"/>
            <w:bookmarkEnd w:id="663"/>
            <w:r w:rsidRPr="005B7E03">
              <w:rPr>
                <w:sz w:val="20"/>
                <w:szCs w:val="20"/>
              </w:rPr>
              <w:t>CodeList for DGGS interoperation data broadcast translation formats.</w:t>
            </w:r>
          </w:p>
        </w:tc>
      </w:tr>
      <w:tr w:rsidR="00367E2A" w:rsidRPr="005B7E03" w14:paraId="3ED306BD" w14:textId="77777777" w:rsidTr="005B7E03">
        <w:trPr>
          <w:divId w:val="133642178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90C5BF"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7DFF1B9B" w14:textId="77777777" w:rsidR="00367E2A" w:rsidRPr="005B7E03" w:rsidRDefault="00132569">
            <w:pPr>
              <w:rPr>
                <w:sz w:val="20"/>
                <w:szCs w:val="20"/>
              </w:rPr>
            </w:pPr>
            <w:bookmarkStart w:id="664" w:name="_fb2ea885-c665-4d02-bd70-e2d2fc68f593"/>
            <w:bookmarkEnd w:id="664"/>
            <w:r w:rsidRPr="005B7E03">
              <w:rPr>
                <w:sz w:val="20"/>
                <w:szCs w:val="20"/>
              </w:rPr>
              <w:t>CodeList</w:t>
            </w:r>
          </w:p>
        </w:tc>
      </w:tr>
      <w:tr w:rsidR="00367E2A" w:rsidRPr="005B7E03" w14:paraId="4D38FF70" w14:textId="77777777" w:rsidTr="005B7E03">
        <w:trPr>
          <w:divId w:val="133642178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B65D32"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2F222D84" w14:textId="77777777" w:rsidR="00367E2A" w:rsidRPr="005B7E03" w:rsidRDefault="00132569">
            <w:pPr>
              <w:rPr>
                <w:sz w:val="20"/>
                <w:szCs w:val="20"/>
              </w:rPr>
            </w:pPr>
            <w:bookmarkStart w:id="665" w:name="_4a58607a-ff74-47f6-b090-ccb86e8ec961"/>
            <w:bookmarkEnd w:id="665"/>
            <w:r w:rsidRPr="005B7E03">
              <w:rPr>
                <w:sz w:val="20"/>
                <w:szCs w:val="20"/>
              </w:rPr>
              <w:t>true</w:t>
            </w:r>
          </w:p>
        </w:tc>
      </w:tr>
      <w:tr w:rsidR="00367E2A" w:rsidRPr="005B7E03" w14:paraId="62052622" w14:textId="77777777" w:rsidTr="005B7E03">
        <w:trPr>
          <w:divId w:val="133642178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AC4767"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523BFA7B" w14:textId="77777777" w:rsidR="00367E2A" w:rsidRPr="005B7E03" w:rsidRDefault="00132569">
            <w:pPr>
              <w:rPr>
                <w:sz w:val="20"/>
                <w:szCs w:val="20"/>
              </w:rPr>
            </w:pPr>
            <w:bookmarkStart w:id="666" w:name="_7c13812f-b371-4dd3-b508-69c14edabbb6"/>
            <w:bookmarkEnd w:id="666"/>
            <w:r w:rsidRPr="005B7E03">
              <w:rPr>
                <w:sz w:val="20"/>
                <w:szCs w:val="20"/>
              </w:rPr>
              <w:t>(none)</w:t>
            </w:r>
          </w:p>
        </w:tc>
      </w:tr>
      <w:tr w:rsidR="006643EB" w:rsidRPr="005B7E03" w14:paraId="5B4D464A" w14:textId="77777777" w:rsidTr="005B7E03">
        <w:trPr>
          <w:divId w:val="1336421788"/>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7A94E44E"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076B23"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0A5FFA5" w14:textId="77777777" w:rsidR="00367E2A" w:rsidRPr="005B7E03" w:rsidRDefault="00132569">
            <w:pPr>
              <w:rPr>
                <w:sz w:val="20"/>
                <w:szCs w:val="20"/>
              </w:rPr>
            </w:pPr>
            <w:bookmarkStart w:id="667" w:name="_87b90c0f-5a26-4430-ac9e-baed39af162f"/>
            <w:bookmarkEnd w:id="667"/>
            <w:r w:rsidRPr="005B7E03">
              <w:rPr>
                <w:i/>
                <w:iCs/>
                <w:sz w:val="20"/>
                <w:szCs w:val="20"/>
              </w:rPr>
              <w:t>Definition</w:t>
            </w:r>
            <w:r w:rsidRPr="005B7E03">
              <w:rPr>
                <w:sz w:val="20"/>
                <w:szCs w:val="20"/>
              </w:rPr>
              <w:t xml:space="preserve"> </w:t>
            </w:r>
          </w:p>
        </w:tc>
      </w:tr>
      <w:tr w:rsidR="006643EB" w:rsidRPr="005B7E03" w14:paraId="1476A570" w14:textId="77777777" w:rsidTr="005B7E03">
        <w:trPr>
          <w:divId w:val="1336421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3E8E6D8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0DD745" w14:textId="77777777" w:rsidR="00367E2A" w:rsidRPr="005B7E03" w:rsidRDefault="00132569" w:rsidP="005B7E03">
            <w:pPr>
              <w:spacing w:after="0"/>
              <w:rPr>
                <w:sz w:val="20"/>
                <w:szCs w:val="20"/>
                <w:lang w:val="en-NZ" w:eastAsia="en-NZ"/>
              </w:rPr>
            </w:pPr>
            <w:r w:rsidRPr="005B7E03">
              <w:rPr>
                <w:sz w:val="20"/>
                <w:szCs w:val="20"/>
                <w:lang w:val="en-NZ" w:eastAsia="en-NZ"/>
              </w:rPr>
              <w:t>toASCII</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308677B" w14:textId="77777777" w:rsidR="00367E2A" w:rsidRPr="005B7E03" w:rsidRDefault="00132569" w:rsidP="005B7E03">
            <w:pPr>
              <w:spacing w:after="0"/>
              <w:rPr>
                <w:sz w:val="20"/>
                <w:szCs w:val="20"/>
                <w:lang w:val="en-NZ" w:eastAsia="en-NZ"/>
              </w:rPr>
            </w:pPr>
            <w:r w:rsidRPr="005B7E03">
              <w:rPr>
                <w:sz w:val="20"/>
                <w:szCs w:val="20"/>
                <w:lang w:val="en-NZ" w:eastAsia="en-NZ"/>
              </w:rPr>
              <w:t>translate to ASCII format</w:t>
            </w:r>
          </w:p>
        </w:tc>
      </w:tr>
      <w:tr w:rsidR="006643EB" w:rsidRPr="005B7E03" w14:paraId="7D199FB9" w14:textId="77777777" w:rsidTr="005B7E03">
        <w:trPr>
          <w:divId w:val="1336421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26B585A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CD5ABA4" w14:textId="77777777" w:rsidR="00367E2A" w:rsidRPr="005B7E03" w:rsidRDefault="00132569" w:rsidP="005B7E03">
            <w:pPr>
              <w:spacing w:after="0"/>
              <w:rPr>
                <w:sz w:val="20"/>
                <w:szCs w:val="20"/>
                <w:lang w:val="en-NZ" w:eastAsia="en-NZ"/>
              </w:rPr>
            </w:pPr>
            <w:r w:rsidRPr="005B7E03">
              <w:rPr>
                <w:sz w:val="20"/>
                <w:szCs w:val="20"/>
                <w:lang w:val="en-NZ" w:eastAsia="en-NZ"/>
              </w:rPr>
              <w:t>toGeoJSON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268719" w14:textId="77777777" w:rsidR="00367E2A" w:rsidRPr="005B7E03" w:rsidRDefault="00132569" w:rsidP="005B7E03">
            <w:pPr>
              <w:spacing w:after="0"/>
              <w:rPr>
                <w:sz w:val="20"/>
                <w:szCs w:val="20"/>
                <w:lang w:val="en-NZ" w:eastAsia="en-NZ"/>
              </w:rPr>
            </w:pPr>
            <w:r w:rsidRPr="005B7E03">
              <w:rPr>
                <w:sz w:val="20"/>
                <w:szCs w:val="20"/>
                <w:lang w:val="en-NZ" w:eastAsia="en-NZ"/>
              </w:rPr>
              <w:t>translate to GeoJSON format</w:t>
            </w:r>
          </w:p>
        </w:tc>
      </w:tr>
      <w:tr w:rsidR="006643EB" w:rsidRPr="005B7E03" w14:paraId="1014CD7E" w14:textId="77777777" w:rsidTr="005B7E03">
        <w:trPr>
          <w:divId w:val="1336421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5B116DA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A85371" w14:textId="77777777" w:rsidR="00367E2A" w:rsidRPr="005B7E03" w:rsidRDefault="00132569" w:rsidP="005B7E03">
            <w:pPr>
              <w:spacing w:after="0"/>
              <w:rPr>
                <w:sz w:val="20"/>
                <w:szCs w:val="20"/>
                <w:lang w:val="en-NZ" w:eastAsia="en-NZ"/>
              </w:rPr>
            </w:pPr>
            <w:r w:rsidRPr="005B7E03">
              <w:rPr>
                <w:sz w:val="20"/>
                <w:szCs w:val="20"/>
                <w:lang w:val="en-NZ" w:eastAsia="en-NZ"/>
              </w:rPr>
              <w:t>toGML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960399" w14:textId="77777777" w:rsidR="00367E2A" w:rsidRPr="005B7E03" w:rsidRDefault="00132569" w:rsidP="005B7E03">
            <w:pPr>
              <w:spacing w:after="0"/>
              <w:rPr>
                <w:sz w:val="20"/>
                <w:szCs w:val="20"/>
                <w:lang w:val="en-NZ" w:eastAsia="en-NZ"/>
              </w:rPr>
            </w:pPr>
            <w:r w:rsidRPr="005B7E03">
              <w:rPr>
                <w:sz w:val="20"/>
                <w:szCs w:val="20"/>
                <w:lang w:val="en-NZ" w:eastAsia="en-NZ"/>
              </w:rPr>
              <w:t>translate to GML format</w:t>
            </w:r>
          </w:p>
        </w:tc>
      </w:tr>
      <w:tr w:rsidR="006643EB" w:rsidRPr="005B7E03" w14:paraId="705D3779" w14:textId="77777777" w:rsidTr="005B7E03">
        <w:trPr>
          <w:divId w:val="1336421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91C042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D77062" w14:textId="77777777" w:rsidR="00367E2A" w:rsidRPr="005B7E03" w:rsidRDefault="00132569" w:rsidP="005B7E03">
            <w:pPr>
              <w:spacing w:after="0"/>
              <w:rPr>
                <w:sz w:val="20"/>
                <w:szCs w:val="20"/>
                <w:lang w:val="en-NZ" w:eastAsia="en-NZ"/>
              </w:rPr>
            </w:pPr>
            <w:r w:rsidRPr="005B7E03">
              <w:rPr>
                <w:sz w:val="20"/>
                <w:szCs w:val="20"/>
                <w:lang w:val="en-NZ" w:eastAsia="en-NZ"/>
              </w:rPr>
              <w:t>toHDF</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FF25E2" w14:textId="77777777" w:rsidR="00367E2A" w:rsidRPr="005B7E03" w:rsidRDefault="00132569" w:rsidP="005B7E03">
            <w:pPr>
              <w:spacing w:after="0"/>
              <w:rPr>
                <w:sz w:val="20"/>
                <w:szCs w:val="20"/>
                <w:lang w:val="en-NZ" w:eastAsia="en-NZ"/>
              </w:rPr>
            </w:pPr>
            <w:r w:rsidRPr="005B7E03">
              <w:rPr>
                <w:sz w:val="20"/>
                <w:szCs w:val="20"/>
                <w:lang w:val="en-NZ" w:eastAsia="en-NZ"/>
              </w:rPr>
              <w:t>translate to HDF format</w:t>
            </w:r>
          </w:p>
        </w:tc>
      </w:tr>
      <w:tr w:rsidR="006643EB" w:rsidRPr="005B7E03" w14:paraId="7DF1A220" w14:textId="77777777" w:rsidTr="005B7E03">
        <w:trPr>
          <w:divId w:val="1336421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3261E3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61BDD5" w14:textId="77777777" w:rsidR="00367E2A" w:rsidRPr="005B7E03" w:rsidRDefault="00132569" w:rsidP="005B7E03">
            <w:pPr>
              <w:spacing w:after="0"/>
              <w:rPr>
                <w:sz w:val="20"/>
                <w:szCs w:val="20"/>
                <w:lang w:val="en-NZ" w:eastAsia="en-NZ"/>
              </w:rPr>
            </w:pPr>
            <w:r w:rsidRPr="005B7E03">
              <w:rPr>
                <w:sz w:val="20"/>
                <w:szCs w:val="20"/>
                <w:lang w:val="en-NZ" w:eastAsia="en-NZ"/>
              </w:rPr>
              <w:t>toNetCDF</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BC6168" w14:textId="77777777" w:rsidR="00367E2A" w:rsidRPr="005B7E03" w:rsidRDefault="00132569" w:rsidP="005B7E03">
            <w:pPr>
              <w:spacing w:after="0"/>
              <w:rPr>
                <w:sz w:val="20"/>
                <w:szCs w:val="20"/>
                <w:lang w:val="en-NZ" w:eastAsia="en-NZ"/>
              </w:rPr>
            </w:pPr>
            <w:r w:rsidRPr="005B7E03">
              <w:rPr>
                <w:sz w:val="20"/>
                <w:szCs w:val="20"/>
                <w:lang w:val="en-NZ" w:eastAsia="en-NZ"/>
              </w:rPr>
              <w:t>translate to NetCDF format</w:t>
            </w:r>
          </w:p>
        </w:tc>
      </w:tr>
      <w:tr w:rsidR="006643EB" w:rsidRPr="005B7E03" w14:paraId="370D41A1" w14:textId="77777777" w:rsidTr="005B7E03">
        <w:trPr>
          <w:divId w:val="1336421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39E5B38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3C25902C" w14:textId="77777777" w:rsidR="00367E2A" w:rsidRPr="005B7E03" w:rsidRDefault="00132569" w:rsidP="005B7E03">
            <w:pPr>
              <w:spacing w:after="0"/>
              <w:rPr>
                <w:sz w:val="20"/>
                <w:szCs w:val="20"/>
                <w:lang w:val="en-NZ" w:eastAsia="en-NZ"/>
              </w:rPr>
            </w:pPr>
            <w:r w:rsidRPr="005B7E03">
              <w:rPr>
                <w:sz w:val="20"/>
                <w:szCs w:val="20"/>
                <w:lang w:val="en-NZ" w:eastAsia="en-NZ"/>
              </w:rPr>
              <w:t>toXML</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818B610" w14:textId="77777777" w:rsidR="00367E2A" w:rsidRPr="005B7E03" w:rsidRDefault="00132569" w:rsidP="005B7E03">
            <w:pPr>
              <w:spacing w:after="0"/>
              <w:rPr>
                <w:sz w:val="20"/>
                <w:szCs w:val="20"/>
                <w:lang w:val="en-NZ" w:eastAsia="en-NZ"/>
              </w:rPr>
            </w:pPr>
            <w:r w:rsidRPr="005B7E03">
              <w:rPr>
                <w:sz w:val="20"/>
                <w:szCs w:val="20"/>
                <w:lang w:val="en-NZ" w:eastAsia="en-NZ"/>
              </w:rPr>
              <w:t>translate to XML format</w:t>
            </w:r>
          </w:p>
        </w:tc>
      </w:tr>
    </w:tbl>
    <w:p w14:paraId="129B91B6" w14:textId="77777777" w:rsidR="00367E2A" w:rsidRDefault="00367E2A">
      <w:pPr>
        <w:divId w:val="857307328"/>
      </w:pPr>
      <w:bookmarkStart w:id="668" w:name="_62af7c43-be2e-4005-9fcb-f6022be02d2a"/>
      <w:bookmarkEnd w:id="668"/>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0DC25C08" w14:textId="77777777">
        <w:trPr>
          <w:divId w:val="857307328"/>
          <w:tblHeader/>
        </w:trPr>
        <w:tc>
          <w:tcPr>
            <w:tcW w:w="0" w:type="auto"/>
            <w:shd w:val="clear" w:color="auto" w:fill="A5A5A5"/>
            <w:hideMark/>
          </w:tcPr>
          <w:p w14:paraId="7531ACE2" w14:textId="77777777" w:rsidR="00367E2A" w:rsidRDefault="00132569">
            <w:pPr>
              <w:pStyle w:val="recommendationtitle"/>
            </w:pPr>
            <w:bookmarkStart w:id="669" w:name="require-core-functions-interoperation-br"/>
            <w:bookmarkStart w:id="670" w:name="_Toc43156821"/>
            <w:bookmarkEnd w:id="669"/>
            <w:r>
              <w:t>Requirement 19:</w:t>
            </w:r>
            <w:bookmarkEnd w:id="670"/>
          </w:p>
        </w:tc>
      </w:tr>
      <w:tr w:rsidR="00367E2A" w14:paraId="6EA44D57" w14:textId="77777777">
        <w:trPr>
          <w:divId w:val="857307328"/>
          <w:cantSplit/>
        </w:trPr>
        <w:tc>
          <w:tcPr>
            <w:tcW w:w="0" w:type="auto"/>
            <w:hideMark/>
          </w:tcPr>
          <w:p w14:paraId="7451512E" w14:textId="77777777" w:rsidR="00367E2A" w:rsidRDefault="00132569">
            <w:r>
              <w:t>www.opengis.net/spec/DGGS/2.0/req/core/functions/interoperation/broadcast</w:t>
            </w:r>
          </w:p>
        </w:tc>
      </w:tr>
      <w:tr w:rsidR="00367E2A" w14:paraId="6E272415" w14:textId="77777777">
        <w:trPr>
          <w:divId w:val="857307328"/>
          <w:cantSplit/>
        </w:trPr>
        <w:tc>
          <w:tcPr>
            <w:tcW w:w="0" w:type="auto"/>
            <w:shd w:val="clear" w:color="auto" w:fill="C9C9C9"/>
            <w:hideMark/>
          </w:tcPr>
          <w:p w14:paraId="3037F7B8" w14:textId="77777777" w:rsidR="00367E2A" w:rsidRDefault="00132569">
            <w:bookmarkStart w:id="671" w:name="_3d3174b9-bfb5-4c13-bf12-9dbe5308c76c"/>
            <w:bookmarkEnd w:id="671"/>
            <w:r>
              <w:rPr>
                <w:i/>
                <w:iCs/>
              </w:rPr>
              <w:t xml:space="preserve">A DGGS specification SHALL implement operations to translate data results from interoperation queries to standard data formats and broadcast the reformatted result set that conform to </w:t>
            </w:r>
            <w:hyperlink w:anchor="figureCO-4" w:history="1">
              <w:r>
                <w:rPr>
                  <w:rStyle w:val="Hyperlink"/>
                  <w:i/>
                  <w:iCs/>
                </w:rPr>
                <w:t>Figure 17</w:t>
              </w:r>
            </w:hyperlink>
            <w:r>
              <w:rPr>
                <w:i/>
                <w:iCs/>
              </w:rPr>
              <w:t xml:space="preserve">, </w:t>
            </w:r>
            <w:hyperlink w:anchor="figureCO-6" w:history="1">
              <w:r>
                <w:rPr>
                  <w:rStyle w:val="Hyperlink"/>
                  <w:i/>
                  <w:iCs/>
                </w:rPr>
                <w:t>Figure 19</w:t>
              </w:r>
            </w:hyperlink>
            <w:r>
              <w:rPr>
                <w:i/>
                <w:iCs/>
              </w:rPr>
              <w:t xml:space="preserve">, </w:t>
            </w:r>
            <w:hyperlink w:anchor="tab-InteroperationFunctions" w:history="1">
              <w:r>
                <w:rPr>
                  <w:rStyle w:val="Hyperlink"/>
                  <w:i/>
                  <w:iCs/>
                </w:rPr>
                <w:t>Table 52</w:t>
              </w:r>
            </w:hyperlink>
            <w:r>
              <w:rPr>
                <w:i/>
                <w:iCs/>
              </w:rPr>
              <w:t xml:space="preserve">, and </w:t>
            </w:r>
            <w:hyperlink w:anchor="tab-BroadcastFunctions" w:history="1">
              <w:r>
                <w:rPr>
                  <w:rStyle w:val="Hyperlink"/>
                  <w:i/>
                  <w:iCs/>
                </w:rPr>
                <w:t>Table 57</w:t>
              </w:r>
            </w:hyperlink>
            <w:r>
              <w:rPr>
                <w:i/>
                <w:iCs/>
              </w:rPr>
              <w:t>…</w:t>
            </w:r>
            <w:hyperlink w:anchor="tab-TranslationType" w:history="1">
              <w:r>
                <w:rPr>
                  <w:rStyle w:val="Hyperlink"/>
                  <w:i/>
                  <w:iCs/>
                </w:rPr>
                <w:t>Table 59</w:t>
              </w:r>
            </w:hyperlink>
            <w:r>
              <w:t>.</w:t>
            </w:r>
          </w:p>
        </w:tc>
      </w:tr>
    </w:tbl>
    <w:p w14:paraId="6EA03C74" w14:textId="77777777" w:rsidR="00367E2A" w:rsidRDefault="00367E2A">
      <w:pPr>
        <w:divId w:val="857307328"/>
      </w:pPr>
      <w:bookmarkStart w:id="672" w:name="_e31b006e-fd81-4aea-9670-0edd7fdaa688"/>
      <w:bookmarkEnd w:id="672"/>
    </w:p>
    <w:p w14:paraId="143C0DAD" w14:textId="77777777" w:rsidR="00367E2A" w:rsidRDefault="00132569">
      <w:pPr>
        <w:pStyle w:val="Heading1"/>
        <w:divId w:val="568002366"/>
      </w:pPr>
      <w:bookmarkStart w:id="673" w:name="_Toc43157256"/>
      <w:bookmarkStart w:id="674" w:name="_dggs_equal_area_earth_reference_system_"/>
      <w:r>
        <w:t>9.</w:t>
      </w:r>
      <w:r>
        <w:tab/>
        <w:t>DGGS Equal Area Earth Reference System Package</w:t>
      </w:r>
      <w:bookmarkEnd w:id="673"/>
    </w:p>
    <w:p w14:paraId="5EE5701A" w14:textId="77777777" w:rsidR="00367E2A" w:rsidRDefault="00132569">
      <w:pPr>
        <w:pStyle w:val="Heading2"/>
        <w:divId w:val="2012756954"/>
      </w:pPr>
      <w:bookmarkStart w:id="675" w:name="req-ea-ers"/>
      <w:bookmarkStart w:id="676" w:name="_Toc43157257"/>
      <w:bookmarkEnd w:id="675"/>
      <w:r>
        <w:t>9.1.</w:t>
      </w:r>
      <w:r>
        <w:tab/>
        <w:t>DGGS Equal Area Earth Reference System</w:t>
      </w:r>
      <w:bookmarkEnd w:id="676"/>
    </w:p>
    <w:bookmarkEnd w:id="674"/>
    <w:p w14:paraId="230A6F83" w14:textId="77777777" w:rsidR="00367E2A" w:rsidRDefault="00132569">
      <w:pPr>
        <w:pStyle w:val="Heading3"/>
        <w:divId w:val="967903991"/>
      </w:pPr>
      <w:r>
        <w:t>9.1.1.</w:t>
      </w:r>
      <w:r>
        <w:tab/>
        <w:t>DGGS Equal Area Earth Reference System Data Model</w:t>
      </w:r>
    </w:p>
    <w:p w14:paraId="6264B4CD" w14:textId="77777777" w:rsidR="00367E2A" w:rsidRDefault="00132569">
      <w:pPr>
        <w:divId w:val="967903991"/>
      </w:pPr>
      <w:bookmarkStart w:id="677" w:name="_0ddf0794-0120-49a8-80d1-ac01cd2ed50b"/>
      <w:bookmarkEnd w:id="677"/>
      <w:r>
        <w:t>This Clause specifies the equal area earth reference system (EAERS) class for a DGGS specification.</w:t>
      </w:r>
    </w:p>
    <w:p w14:paraId="4C790FDD" w14:textId="77777777" w:rsidR="00367E2A" w:rsidRDefault="00132569">
      <w:pPr>
        <w:divId w:val="967903991"/>
      </w:pPr>
      <w:bookmarkStart w:id="678" w:name="_73f486e5-9c74-49aa-bf61-a3e9f1e4cdfc"/>
      <w:bookmarkEnd w:id="678"/>
      <w:r>
        <w:t>For a DGGS that is compliant with the DGGS Core to be an Equal Area DGGS it shall satisfy the requirements described in this clause.</w:t>
      </w:r>
    </w:p>
    <w:p w14:paraId="5B6260A2" w14:textId="77777777" w:rsidR="00367E2A" w:rsidRDefault="00132569">
      <w:pPr>
        <w:divId w:val="967903991"/>
      </w:pPr>
      <w:bookmarkStart w:id="679" w:name="_969cee51-8af9-4a9e-8807-1bb447be0bf7"/>
      <w:bookmarkEnd w:id="679"/>
      <w:r>
        <w:t xml:space="preserve">The data model supports DGGS EAERS based on either </w:t>
      </w:r>
      <w:r>
        <w:rPr>
          <w:i/>
          <w:iCs/>
        </w:rPr>
        <w:t>static</w:t>
      </w:r>
      <w:r>
        <w:t xml:space="preserve"> and </w:t>
      </w:r>
      <w:r>
        <w:rPr>
          <w:i/>
          <w:iCs/>
        </w:rPr>
        <w:t>dynamic</w:t>
      </w:r>
      <w:r>
        <w:t xml:space="preserve"> Datums. Care needs to be taken when implementing DGGS with static datums. Static reference systems are by their nature only intended for use on one </w:t>
      </w:r>
      <w:r>
        <w:lastRenderedPageBreak/>
        <w:t>tectonic plate, however the definition for a DGGS always has a global domain. This apparent conundrum is resolved in two ways:</w:t>
      </w:r>
    </w:p>
    <w:p w14:paraId="68220E66" w14:textId="77777777" w:rsidR="00367E2A" w:rsidRDefault="00132569" w:rsidP="00132569">
      <w:pPr>
        <w:pStyle w:val="ListParagraph"/>
        <w:numPr>
          <w:ilvl w:val="0"/>
          <w:numId w:val="28"/>
        </w:numPr>
        <w:divId w:val="967903991"/>
      </w:pPr>
      <w:r>
        <w:rPr>
          <w:b/>
          <w:bCs/>
        </w:rPr>
        <w:t>Orientation:</w:t>
      </w:r>
      <w:r>
        <w:t xml:space="preserve"> Noting that some static reference systems have one or more points on the Earth’s surface where the underlying mathematics is poorly behaved, orient the EA_BaseUnitPolyhedron so that areas, centroids, vertices, and edges can be computed; and, </w:t>
      </w:r>
    </w:p>
    <w:p w14:paraId="7D8F604D" w14:textId="77777777" w:rsidR="00367E2A" w:rsidRDefault="00132569" w:rsidP="00132569">
      <w:pPr>
        <w:pStyle w:val="ListParagraph"/>
        <w:numPr>
          <w:ilvl w:val="0"/>
          <w:numId w:val="28"/>
        </w:numPr>
        <w:divId w:val="967903991"/>
      </w:pPr>
      <w:r>
        <w:rPr>
          <w:b/>
          <w:bCs/>
        </w:rPr>
        <w:t>Precision:</w:t>
      </w:r>
      <w:r>
        <w:t xml:space="preserve"> On the tectonic plate where the reference frame is static choose the level of DGGS precision to suit the intended use of the DGGS (typically in the range of millimetres to 10s of metres), and in areas of the Earth on plates that are moving with respect to the static reference frame choose the level of DGGS precision to reflect the larger of the constraints imposed by the mathematics and by plate tectonics (typically in the of range 10s to 100,000s of metres). </w:t>
      </w:r>
    </w:p>
    <w:bookmarkStart w:id="680" w:name="_1df9a7c0-9876-4a4b-86db-7190d645dc97"/>
    <w:bookmarkEnd w:id="680"/>
    <w:p w14:paraId="006E76D8" w14:textId="77777777" w:rsidR="00367E2A" w:rsidRDefault="00132569">
      <w:pPr>
        <w:divId w:val="967903991"/>
      </w:pPr>
      <w:r>
        <w:fldChar w:fldCharType="begin"/>
      </w:r>
      <w:r>
        <w:instrText xml:space="preserve"> HYPERLINK "" \l "figureEA-1" </w:instrText>
      </w:r>
      <w:r>
        <w:fldChar w:fldCharType="separate"/>
      </w:r>
      <w:r>
        <w:rPr>
          <w:rStyle w:val="Hyperlink"/>
        </w:rPr>
        <w:t>Figure 20</w:t>
      </w:r>
      <w:r>
        <w:fldChar w:fldCharType="end"/>
      </w:r>
      <w:r>
        <w:t xml:space="preserve">, </w:t>
      </w:r>
      <w:hyperlink w:anchor="figureEA-2" w:history="1">
        <w:r>
          <w:rPr>
            <w:rStyle w:val="Hyperlink"/>
          </w:rPr>
          <w:t>Figure 21</w:t>
        </w:r>
      </w:hyperlink>
      <w:r>
        <w:t xml:space="preserve">, &amp; </w:t>
      </w:r>
      <w:hyperlink w:anchor="figureEA-3" w:history="1">
        <w:r>
          <w:rPr>
            <w:rStyle w:val="Hyperlink"/>
          </w:rPr>
          <w:t>Figure 22</w:t>
        </w:r>
      </w:hyperlink>
      <w:r>
        <w:t xml:space="preserve"> show the class structure for the reference frame of a DGGS specification and how the classes relate to each other.</w:t>
      </w:r>
    </w:p>
    <w:p w14:paraId="28D1DC2A" w14:textId="77777777" w:rsidR="00367E2A" w:rsidRDefault="00E01254">
      <w:pPr>
        <w:pStyle w:val="figure"/>
        <w:keepNext/>
        <w:divId w:val="967903991"/>
        <w:rPr>
          <w:lang w:val="en-US"/>
        </w:rPr>
      </w:pPr>
      <w:bookmarkStart w:id="681" w:name="figureEA-1"/>
      <w:bookmarkEnd w:id="681"/>
      <w:r>
        <w:rPr>
          <w:noProof/>
          <w:lang w:val="en-US"/>
        </w:rPr>
        <w:lastRenderedPageBreak/>
        <w:pict w14:anchorId="49C91711">
          <v:shape id="Picture 20" o:spid="_x0000_i1044" type="#_x0000_t75" style="width:453.75pt;height:662.25pt;visibility:visible;mso-wrap-style:square">
            <v:imagedata r:id="rId37" o:title=""/>
          </v:shape>
        </w:pict>
      </w:r>
    </w:p>
    <w:p w14:paraId="15F80ABB" w14:textId="77777777" w:rsidR="00367E2A" w:rsidRDefault="00132569">
      <w:pPr>
        <w:pStyle w:val="figuretitle"/>
        <w:divId w:val="967903991"/>
      </w:pPr>
      <w:bookmarkStart w:id="682" w:name="_Toc43157122"/>
      <w:r>
        <w:t>Figure 20 — Context for Equal Area Earth Reference System</w:t>
      </w:r>
      <w:bookmarkEnd w:id="682"/>
    </w:p>
    <w:p w14:paraId="67C0743F" w14:textId="77777777" w:rsidR="00367E2A" w:rsidRDefault="00132569">
      <w:pPr>
        <w:divId w:val="967903991"/>
      </w:pPr>
      <w:bookmarkStart w:id="683" w:name="_0ddef415-021f-43a0-a081-bb571464c103"/>
      <w:bookmarkEnd w:id="683"/>
      <w:r>
        <w:t xml:space="preserve">Note: cf </w:t>
      </w:r>
      <w:hyperlink w:anchor="defining-tables-for-equal-area-earth-dg" w:history="1">
        <w:r>
          <w:rPr>
            <w:rStyle w:val="Hyperlink"/>
          </w:rPr>
          <w:t>Clause 9.1.2</w:t>
        </w:r>
      </w:hyperlink>
      <w:r>
        <w:t xml:space="preserve"> for definitions of tables in this </w:t>
      </w:r>
      <w:hyperlink w:anchor="figureEA-1" w:history="1">
        <w:r>
          <w:rPr>
            <w:rStyle w:val="Hyperlink"/>
          </w:rPr>
          <w:t>Figure 20</w:t>
        </w:r>
      </w:hyperlink>
    </w:p>
    <w:p w14:paraId="5D3881F2" w14:textId="77777777" w:rsidR="00367E2A" w:rsidRDefault="00E01254">
      <w:pPr>
        <w:pStyle w:val="figure"/>
        <w:keepNext/>
        <w:divId w:val="967903991"/>
        <w:rPr>
          <w:lang w:val="en-US"/>
        </w:rPr>
      </w:pPr>
      <w:bookmarkStart w:id="684" w:name="figureEA-2"/>
      <w:bookmarkEnd w:id="684"/>
      <w:r>
        <w:rPr>
          <w:noProof/>
          <w:lang w:val="en-US"/>
        </w:rPr>
        <w:lastRenderedPageBreak/>
        <w:pict w14:anchorId="4286B088">
          <v:shape id="Picture 21" o:spid="_x0000_i1045" type="#_x0000_t75" style="width:453.75pt;height:7in;visibility:visible;mso-wrap-style:square">
            <v:imagedata r:id="rId38" o:title=""/>
          </v:shape>
        </w:pict>
      </w:r>
    </w:p>
    <w:p w14:paraId="5BDDF608" w14:textId="77777777" w:rsidR="00367E2A" w:rsidRDefault="00132569">
      <w:pPr>
        <w:pStyle w:val="figuretitle"/>
        <w:divId w:val="967903991"/>
      </w:pPr>
      <w:bookmarkStart w:id="685" w:name="_Toc43157123"/>
      <w:r>
        <w:t>Figure 21 — Equal Area Earth Reference System Tessellations</w:t>
      </w:r>
      <w:bookmarkEnd w:id="685"/>
    </w:p>
    <w:p w14:paraId="6D3477EE" w14:textId="77777777" w:rsidR="00367E2A" w:rsidRDefault="00132569">
      <w:pPr>
        <w:divId w:val="967903991"/>
      </w:pPr>
      <w:bookmarkStart w:id="686" w:name="_b3ce2247-1a4e-4ebb-bb95-93f634a94d30"/>
      <w:bookmarkEnd w:id="686"/>
      <w:r>
        <w:t xml:space="preserve">Note: cf </w:t>
      </w:r>
      <w:hyperlink w:anchor="defining-tables-for-tessellation" w:history="1">
        <w:r>
          <w:rPr>
            <w:rStyle w:val="Hyperlink"/>
          </w:rPr>
          <w:t>Clause 9.1.4.5</w:t>
        </w:r>
      </w:hyperlink>
      <w:r>
        <w:t xml:space="preserve"> for definitions of tables in this </w:t>
      </w:r>
      <w:hyperlink w:anchor="figureEA-2" w:history="1">
        <w:r>
          <w:rPr>
            <w:rStyle w:val="Hyperlink"/>
          </w:rPr>
          <w:t>Figure 21</w:t>
        </w:r>
      </w:hyperlink>
    </w:p>
    <w:p w14:paraId="10E9DC4D" w14:textId="77777777" w:rsidR="00367E2A" w:rsidRDefault="00E01254">
      <w:pPr>
        <w:pStyle w:val="figure"/>
        <w:keepNext/>
        <w:divId w:val="967903991"/>
        <w:rPr>
          <w:lang w:val="en-US"/>
        </w:rPr>
      </w:pPr>
      <w:bookmarkStart w:id="687" w:name="figureEA-3"/>
      <w:bookmarkEnd w:id="687"/>
      <w:r>
        <w:rPr>
          <w:noProof/>
          <w:lang w:val="en-US"/>
        </w:rPr>
        <w:lastRenderedPageBreak/>
        <w:pict w14:anchorId="442F2494">
          <v:shape id="Picture 22" o:spid="_x0000_i1046" type="#_x0000_t75" style="width:453.75pt;height:496.5pt;visibility:visible;mso-wrap-style:square">
            <v:imagedata r:id="rId39" o:title=""/>
          </v:shape>
        </w:pict>
      </w:r>
    </w:p>
    <w:p w14:paraId="76B52CBE" w14:textId="77777777" w:rsidR="00367E2A" w:rsidRDefault="00132569">
      <w:pPr>
        <w:pStyle w:val="figuretitle"/>
        <w:divId w:val="967903991"/>
      </w:pPr>
      <w:bookmarkStart w:id="688" w:name="_Toc43157124"/>
      <w:r>
        <w:t>Figure 22 — Equal Area Earth Reference System Cells</w:t>
      </w:r>
      <w:bookmarkEnd w:id="688"/>
    </w:p>
    <w:p w14:paraId="1F826CC3" w14:textId="77777777" w:rsidR="00367E2A" w:rsidRDefault="00132569">
      <w:pPr>
        <w:divId w:val="967903991"/>
      </w:pPr>
      <w:bookmarkStart w:id="689" w:name="_ec72b635-e90d-4b96-88d8-77f15f7eb552"/>
      <w:bookmarkEnd w:id="689"/>
      <w:r>
        <w:t xml:space="preserve">Note: cf </w:t>
      </w:r>
      <w:hyperlink w:anchor="defining-tables-for-cell" w:history="1">
        <w:r>
          <w:rPr>
            <w:rStyle w:val="Hyperlink"/>
          </w:rPr>
          <w:t>Clause 9.1.5.4</w:t>
        </w:r>
      </w:hyperlink>
      <w:r>
        <w:t xml:space="preserve"> for definitions of tables in this </w:t>
      </w:r>
      <w:hyperlink w:anchor="figureEA-3" w:history="1">
        <w:r>
          <w:rPr>
            <w:rStyle w:val="Hyperlink"/>
          </w:rPr>
          <w:t>Figure 22</w:t>
        </w:r>
      </w:hyperlink>
    </w:p>
    <w:p w14:paraId="69933281" w14:textId="77777777" w:rsidR="00367E2A" w:rsidRDefault="00132569">
      <w:pPr>
        <w:pStyle w:val="Heading3"/>
        <w:divId w:val="1412698645"/>
      </w:pPr>
      <w:bookmarkStart w:id="690" w:name="defining-tables-for-equal-area-earth-dgg"/>
      <w:bookmarkEnd w:id="690"/>
      <w:r>
        <w:t>9.1.2.</w:t>
      </w:r>
      <w:r>
        <w:tab/>
        <w:t>Defining tables for Equal Area Earth DGG Reference System sub-package</w:t>
      </w:r>
    </w:p>
    <w:p w14:paraId="4F056B82" w14:textId="77777777" w:rsidR="00367E2A" w:rsidRDefault="00F0256F" w:rsidP="00132569">
      <w:pPr>
        <w:pStyle w:val="ListParagraph"/>
        <w:numPr>
          <w:ilvl w:val="0"/>
          <w:numId w:val="29"/>
        </w:numPr>
        <w:divId w:val="1412698645"/>
      </w:pPr>
      <w:hyperlink w:anchor="tab-EA_DGG_ReferenceSystem" w:history="1">
        <w:r w:rsidR="00132569">
          <w:rPr>
            <w:rStyle w:val="Hyperlink"/>
          </w:rPr>
          <w:t>Table 60</w:t>
        </w:r>
      </w:hyperlink>
      <w:r w:rsidR="00132569">
        <w:t xml:space="preserve"> Elements of Reference System::EA_DGG_ReferenceSystem </w:t>
      </w:r>
    </w:p>
    <w:p w14:paraId="1DFA429B" w14:textId="77777777" w:rsidR="00367E2A" w:rsidRDefault="00F0256F" w:rsidP="00132569">
      <w:pPr>
        <w:pStyle w:val="ListParagraph"/>
        <w:numPr>
          <w:ilvl w:val="0"/>
          <w:numId w:val="29"/>
        </w:numPr>
        <w:divId w:val="1412698645"/>
      </w:pPr>
      <w:hyperlink w:anchor="tab-EA_GlobeGeometry" w:history="1">
        <w:r w:rsidR="00132569">
          <w:rPr>
            <w:rStyle w:val="Hyperlink"/>
          </w:rPr>
          <w:t>Table 61</w:t>
        </w:r>
      </w:hyperlink>
      <w:r w:rsidR="00132569">
        <w:t xml:space="preserve"> Elements of Reference System::EA_GlobeGeometry </w:t>
      </w:r>
    </w:p>
    <w:p w14:paraId="24D9E8C3" w14:textId="77777777" w:rsidR="00367E2A" w:rsidRDefault="00F0256F" w:rsidP="00132569">
      <w:pPr>
        <w:pStyle w:val="ListParagraph"/>
        <w:numPr>
          <w:ilvl w:val="0"/>
          <w:numId w:val="29"/>
        </w:numPr>
        <w:divId w:val="1412698645"/>
      </w:pPr>
      <w:hyperlink w:anchor="tab-EA_ReferenceSystemType" w:history="1">
        <w:r w:rsidR="00132569">
          <w:rPr>
            <w:rStyle w:val="Hyperlink"/>
          </w:rPr>
          <w:t>Table 62</w:t>
        </w:r>
      </w:hyperlink>
      <w:r w:rsidR="00132569">
        <w:t xml:space="preserve"> Elements of Reference System::EA_ReferenceSystemType </w:t>
      </w:r>
    </w:p>
    <w:p w14:paraId="56C33A02" w14:textId="77777777" w:rsidR="00367E2A" w:rsidRDefault="00F0256F" w:rsidP="00132569">
      <w:pPr>
        <w:pStyle w:val="ListParagraph"/>
        <w:numPr>
          <w:ilvl w:val="0"/>
          <w:numId w:val="29"/>
        </w:numPr>
        <w:divId w:val="1412698645"/>
      </w:pPr>
      <w:hyperlink w:anchor="tab-EA_SurfaceInterpolation" w:history="1">
        <w:r w:rsidR="00132569">
          <w:rPr>
            <w:rStyle w:val="Hyperlink"/>
          </w:rPr>
          <w:t>Table 63</w:t>
        </w:r>
      </w:hyperlink>
      <w:r w:rsidR="00132569">
        <w:t xml:space="preserve"> Elements of Equal Area Earth DGG Reference System::EA_SurfaceInterpolation </w:t>
      </w:r>
    </w:p>
    <w:p w14:paraId="1A954F45" w14:textId="77777777" w:rsidR="00367E2A" w:rsidRDefault="00132569">
      <w:pPr>
        <w:pStyle w:val="tabletitle"/>
        <w:divId w:val="1412698645"/>
      </w:pPr>
      <w:bookmarkStart w:id="691" w:name="_Toc43156741"/>
      <w:r>
        <w:t>Table 60 — Elements of Reference System::EA_DGG_ReferenceSystem class</w:t>
      </w:r>
      <w:bookmarkEnd w:id="691"/>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72"/>
        <w:gridCol w:w="1337"/>
        <w:gridCol w:w="2096"/>
        <w:gridCol w:w="759"/>
        <w:gridCol w:w="981"/>
        <w:gridCol w:w="1009"/>
        <w:gridCol w:w="2412"/>
      </w:tblGrid>
      <w:tr w:rsidR="00367E2A" w:rsidRPr="005B7E03" w14:paraId="421E8BDF" w14:textId="77777777" w:rsidTr="005B7E03">
        <w:trPr>
          <w:divId w:val="1910263253"/>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D0EDD29" w14:textId="77777777" w:rsidR="00367E2A" w:rsidRPr="005B7E03" w:rsidRDefault="00132569" w:rsidP="005B7E03">
            <w:pPr>
              <w:spacing w:after="0"/>
              <w:rPr>
                <w:sz w:val="20"/>
                <w:szCs w:val="20"/>
                <w:lang w:val="en-NZ" w:eastAsia="en-NZ"/>
              </w:rPr>
            </w:pPr>
            <w:bookmarkStart w:id="692" w:name="tab-EA_DGG_ReferenceSystem"/>
            <w:bookmarkEnd w:id="692"/>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6E475897" w14:textId="77777777" w:rsidR="00367E2A" w:rsidRPr="005B7E03" w:rsidRDefault="00132569" w:rsidP="005B7E03">
            <w:pPr>
              <w:spacing w:after="0"/>
              <w:rPr>
                <w:sz w:val="20"/>
                <w:szCs w:val="20"/>
                <w:lang w:val="en-NZ" w:eastAsia="en-NZ"/>
              </w:rPr>
            </w:pPr>
            <w:r w:rsidRPr="005B7E03">
              <w:rPr>
                <w:sz w:val="20"/>
                <w:szCs w:val="20"/>
                <w:lang w:val="en-NZ" w:eastAsia="en-NZ"/>
              </w:rPr>
              <w:t>EA_DGG_ReferenceSystem</w:t>
            </w:r>
          </w:p>
        </w:tc>
      </w:tr>
      <w:tr w:rsidR="00367E2A" w:rsidRPr="005B7E03" w14:paraId="0D86371A" w14:textId="77777777" w:rsidTr="005B7E03">
        <w:trPr>
          <w:divId w:val="19102632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E8BCF6"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3A5DFC5" w14:textId="77777777" w:rsidR="00367E2A" w:rsidRPr="005B7E03" w:rsidRDefault="00132569" w:rsidP="005B7E03">
            <w:pPr>
              <w:spacing w:after="0"/>
              <w:rPr>
                <w:sz w:val="20"/>
                <w:szCs w:val="20"/>
                <w:lang w:val="en-NZ" w:eastAsia="en-NZ"/>
              </w:rPr>
            </w:pPr>
            <w:r w:rsidRPr="005B7E03">
              <w:rPr>
                <w:sz w:val="20"/>
                <w:szCs w:val="20"/>
                <w:lang w:val="en-NZ" w:eastAsia="en-NZ"/>
              </w:rPr>
              <w:t>Defining characteristics of an Equal Area Earth Reference system using zonal identifiers with structured geometry.</w:t>
            </w:r>
          </w:p>
        </w:tc>
      </w:tr>
      <w:tr w:rsidR="00367E2A" w:rsidRPr="005B7E03" w14:paraId="20195282" w14:textId="77777777" w:rsidTr="005B7E03">
        <w:trPr>
          <w:divId w:val="19102632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FC8C33"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39B83BB"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4C619B54" w14:textId="77777777" w:rsidTr="005B7E03">
        <w:trPr>
          <w:divId w:val="19102632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7F1A33"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51CC941" w14:textId="77777777" w:rsidR="00367E2A" w:rsidRPr="005B7E03" w:rsidRDefault="00132569" w:rsidP="005B7E03">
            <w:pPr>
              <w:spacing w:after="0"/>
              <w:rPr>
                <w:sz w:val="20"/>
                <w:szCs w:val="20"/>
                <w:lang w:val="en-NZ" w:eastAsia="en-NZ"/>
              </w:rPr>
            </w:pPr>
            <w:r w:rsidRPr="005B7E03">
              <w:rPr>
                <w:sz w:val="20"/>
                <w:szCs w:val="20"/>
                <w:lang w:val="en-NZ" w:eastAsia="en-NZ"/>
              </w:rPr>
              <w:t>DGG_ReferenceSystem</w:t>
            </w:r>
          </w:p>
        </w:tc>
      </w:tr>
      <w:tr w:rsidR="00367E2A" w:rsidRPr="005B7E03" w14:paraId="487336D3" w14:textId="77777777" w:rsidTr="005B7E03">
        <w:trPr>
          <w:divId w:val="19102632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90C1C0"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6765D397"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72864D41" w14:textId="77777777" w:rsidTr="005B7E03">
        <w:trPr>
          <w:divId w:val="19102632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0B16DF"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F7910C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726E9BB3" w14:textId="77777777" w:rsidTr="005B7E03">
        <w:trPr>
          <w:divId w:val="1910263253"/>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54EAD14"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52927C"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CA7E0F"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52C536"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64988F"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3D8E06"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7E617C"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6D61E208" w14:textId="77777777" w:rsidTr="005B7E03">
        <w:trPr>
          <w:divId w:val="191026325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858111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93C0E0" w14:textId="77777777" w:rsidR="00367E2A" w:rsidRPr="005B7E03" w:rsidRDefault="00132569" w:rsidP="005B7E03">
            <w:pPr>
              <w:spacing w:after="0"/>
              <w:rPr>
                <w:sz w:val="20"/>
                <w:szCs w:val="20"/>
                <w:lang w:val="en-NZ" w:eastAsia="en-NZ"/>
              </w:rPr>
            </w:pPr>
            <w:r w:rsidRPr="005B7E03">
              <w:rPr>
                <w:sz w:val="20"/>
                <w:szCs w:val="20"/>
                <w:lang w:val="en-NZ" w:eastAsia="en-NZ"/>
              </w:rPr>
              <w:t>DGGS_Grids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5B02FB" w14:textId="77777777" w:rsidR="00367E2A" w:rsidRPr="005B7E03" w:rsidRDefault="00132569" w:rsidP="005B7E03">
            <w:pPr>
              <w:spacing w:after="0"/>
              <w:rPr>
                <w:sz w:val="20"/>
                <w:szCs w:val="20"/>
                <w:lang w:val="en-NZ" w:eastAsia="en-NZ"/>
              </w:rPr>
            </w:pPr>
            <w:r w:rsidRPr="005B7E03">
              <w:rPr>
                <w:sz w:val="20"/>
                <w:szCs w:val="20"/>
                <w:lang w:val="en-NZ" w:eastAsia="en-NZ"/>
              </w:rPr>
              <w:t>List of characteristics that constraint the grid cells in this DGGS in decreasing order of priority. cellEquiSized SHALL be the first value.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8E141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A5F6C5"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F8CECA"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21F286" w14:textId="77777777" w:rsidR="00367E2A" w:rsidRPr="005B7E03" w:rsidRDefault="00132569" w:rsidP="005B7E03">
            <w:pPr>
              <w:spacing w:after="0"/>
              <w:rPr>
                <w:sz w:val="20"/>
                <w:szCs w:val="20"/>
                <w:lang w:val="en-NZ" w:eastAsia="en-NZ"/>
              </w:rPr>
            </w:pPr>
            <w:r w:rsidRPr="005B7E03">
              <w:rPr>
                <w:sz w:val="20"/>
                <w:szCs w:val="20"/>
                <w:lang w:val="en-NZ" w:eastAsia="en-NZ"/>
              </w:rPr>
              <w:t>DGG_GridConstraint (code list)</w:t>
            </w:r>
          </w:p>
        </w:tc>
      </w:tr>
      <w:tr w:rsidR="006643EB" w:rsidRPr="005B7E03" w14:paraId="4FCB428B" w14:textId="77777777" w:rsidTr="005B7E03">
        <w:trPr>
          <w:divId w:val="191026325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F2947B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DB1063B" w14:textId="77777777" w:rsidR="00367E2A" w:rsidRPr="005B7E03" w:rsidRDefault="00132569" w:rsidP="005B7E03">
            <w:pPr>
              <w:spacing w:after="0"/>
              <w:rPr>
                <w:sz w:val="20"/>
                <w:szCs w:val="20"/>
                <w:lang w:val="en-NZ" w:eastAsia="en-NZ"/>
              </w:rPr>
            </w:pPr>
            <w:r w:rsidRPr="005B7E03">
              <w:rPr>
                <w:sz w:val="20"/>
                <w:szCs w:val="20"/>
                <w:lang w:val="en-NZ" w:eastAsia="en-NZ"/>
              </w:rPr>
              <w:t>DGGS_RefSys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48DB9B" w14:textId="77777777" w:rsidR="00367E2A" w:rsidRPr="005B7E03" w:rsidRDefault="00132569" w:rsidP="005B7E03">
            <w:pPr>
              <w:spacing w:after="0"/>
              <w:rPr>
                <w:sz w:val="20"/>
                <w:szCs w:val="20"/>
                <w:lang w:val="en-NZ" w:eastAsia="en-NZ"/>
              </w:rPr>
            </w:pPr>
            <w:r w:rsidRPr="005B7E03">
              <w:rPr>
                <w:sz w:val="20"/>
                <w:szCs w:val="20"/>
                <w:lang w:val="en-NZ" w:eastAsia="en-NZ"/>
              </w:rPr>
              <w:t>Reference system metadata</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1D787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A24431"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1EEE0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9E87C5" w14:textId="77777777" w:rsidR="00367E2A" w:rsidRPr="005B7E03" w:rsidRDefault="00132569" w:rsidP="005B7E03">
            <w:pPr>
              <w:spacing w:after="0"/>
              <w:rPr>
                <w:sz w:val="20"/>
                <w:szCs w:val="20"/>
                <w:lang w:val="en-NZ" w:eastAsia="en-NZ"/>
              </w:rPr>
            </w:pPr>
            <w:r w:rsidRPr="005B7E03">
              <w:rPr>
                <w:sz w:val="20"/>
                <w:szCs w:val="20"/>
                <w:lang w:val="en-NZ" w:eastAsia="en-NZ"/>
              </w:rPr>
              <w:t>EA_ReferenceSystemType (union data type)</w:t>
            </w:r>
          </w:p>
        </w:tc>
      </w:tr>
      <w:tr w:rsidR="00367E2A" w:rsidRPr="005B7E03" w14:paraId="0968E3C3" w14:textId="77777777" w:rsidTr="005B7E03">
        <w:trPr>
          <w:divId w:val="1910263253"/>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3C4AE41"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6B5DD2B2"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17F6754D" w14:textId="77777777" w:rsidR="00367E2A" w:rsidRDefault="00367E2A">
      <w:pPr>
        <w:divId w:val="1412698645"/>
      </w:pPr>
      <w:bookmarkStart w:id="693" w:name="_644f103d-98d9-400f-a01b-b938d9ce6ff5"/>
      <w:bookmarkEnd w:id="693"/>
    </w:p>
    <w:p w14:paraId="64FECD0F" w14:textId="77777777" w:rsidR="00367E2A" w:rsidRDefault="00132569">
      <w:pPr>
        <w:pStyle w:val="tabletitle"/>
        <w:divId w:val="1412698645"/>
      </w:pPr>
      <w:bookmarkStart w:id="694" w:name="_Toc43156742"/>
      <w:r>
        <w:t>Table 61 — Elements of Reference System::EA_GlobeGeometry class</w:t>
      </w:r>
      <w:bookmarkEnd w:id="694"/>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02"/>
        <w:gridCol w:w="1892"/>
        <w:gridCol w:w="2967"/>
        <w:gridCol w:w="759"/>
        <w:gridCol w:w="981"/>
        <w:gridCol w:w="1072"/>
        <w:gridCol w:w="893"/>
      </w:tblGrid>
      <w:tr w:rsidR="00367E2A" w:rsidRPr="005B7E03" w14:paraId="33DAE363" w14:textId="77777777" w:rsidTr="005B7E03">
        <w:trPr>
          <w:divId w:val="1538009983"/>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E0D9A3C" w14:textId="77777777" w:rsidR="00367E2A" w:rsidRPr="005B7E03" w:rsidRDefault="00132569" w:rsidP="005B7E03">
            <w:pPr>
              <w:spacing w:after="0"/>
              <w:rPr>
                <w:sz w:val="20"/>
                <w:szCs w:val="20"/>
                <w:lang w:val="en-NZ" w:eastAsia="en-NZ"/>
              </w:rPr>
            </w:pPr>
            <w:bookmarkStart w:id="695" w:name="tab-EA_GlobeGeometry"/>
            <w:bookmarkEnd w:id="695"/>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0AE2A4DA" w14:textId="77777777" w:rsidR="00367E2A" w:rsidRPr="005B7E03" w:rsidRDefault="00132569" w:rsidP="005B7E03">
            <w:pPr>
              <w:spacing w:after="0"/>
              <w:rPr>
                <w:sz w:val="20"/>
                <w:szCs w:val="20"/>
                <w:lang w:val="en-NZ" w:eastAsia="en-NZ"/>
              </w:rPr>
            </w:pPr>
            <w:r w:rsidRPr="005B7E03">
              <w:rPr>
                <w:sz w:val="20"/>
                <w:szCs w:val="20"/>
                <w:lang w:val="en-NZ" w:eastAsia="en-NZ"/>
              </w:rPr>
              <w:t>EA_GlobeGeometry</w:t>
            </w:r>
          </w:p>
        </w:tc>
      </w:tr>
      <w:tr w:rsidR="00367E2A" w:rsidRPr="005B7E03" w14:paraId="59FE6FAB" w14:textId="77777777" w:rsidTr="005B7E03">
        <w:trPr>
          <w:divId w:val="153800998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521C89"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C1DB03A" w14:textId="77777777" w:rsidR="00367E2A" w:rsidRPr="005B7E03" w:rsidRDefault="00132569" w:rsidP="005B7E03">
            <w:pPr>
              <w:spacing w:after="0"/>
              <w:rPr>
                <w:sz w:val="20"/>
                <w:szCs w:val="20"/>
                <w:lang w:val="en-NZ" w:eastAsia="en-NZ"/>
              </w:rPr>
            </w:pPr>
            <w:r w:rsidRPr="005B7E03">
              <w:rPr>
                <w:sz w:val="20"/>
                <w:szCs w:val="20"/>
                <w:lang w:val="en-NZ" w:eastAsia="en-NZ"/>
              </w:rPr>
              <w:t>Parent geometry specifying the geometry, dimensionality and domain of the globe for this DGGS.</w:t>
            </w:r>
            <w:r w:rsidRPr="005B7E03">
              <w:rPr>
                <w:sz w:val="20"/>
                <w:szCs w:val="20"/>
                <w:lang w:val="en-NZ" w:eastAsia="en-NZ"/>
              </w:rPr>
              <w:br/>
              <w:t>Geometry of the surface of an Earth Reference Model</w:t>
            </w:r>
          </w:p>
        </w:tc>
      </w:tr>
      <w:tr w:rsidR="00367E2A" w:rsidRPr="005B7E03" w14:paraId="337FABBD" w14:textId="77777777" w:rsidTr="005B7E03">
        <w:trPr>
          <w:divId w:val="153800998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0EE1B8"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2F60738"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5E13A21" w14:textId="77777777" w:rsidTr="005B7E03">
        <w:trPr>
          <w:divId w:val="153800998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EC3493"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7A9BDBF" w14:textId="77777777" w:rsidR="00367E2A" w:rsidRPr="005B7E03" w:rsidRDefault="00132569" w:rsidP="005B7E03">
            <w:pPr>
              <w:spacing w:after="0"/>
              <w:rPr>
                <w:sz w:val="20"/>
                <w:szCs w:val="20"/>
                <w:lang w:val="en-NZ" w:eastAsia="en-NZ"/>
              </w:rPr>
            </w:pPr>
            <w:r w:rsidRPr="005B7E03">
              <w:rPr>
                <w:sz w:val="20"/>
                <w:szCs w:val="20"/>
                <w:lang w:val="en-NZ" w:eastAsia="en-NZ"/>
              </w:rPr>
              <w:t>GlobeGeometry</w:t>
            </w:r>
          </w:p>
        </w:tc>
      </w:tr>
      <w:tr w:rsidR="00367E2A" w:rsidRPr="005B7E03" w14:paraId="0036276B" w14:textId="77777777" w:rsidTr="005B7E03">
        <w:trPr>
          <w:divId w:val="153800998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7FD37D"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EE13188"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0F7C6D96" w14:textId="77777777" w:rsidTr="005B7E03">
        <w:trPr>
          <w:divId w:val="1538009983"/>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892F4C3"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78C49BDA"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9BFF92"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0A843CD"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3DFF6B"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0B145C4A" w14:textId="77777777" w:rsidTr="005B7E03">
        <w:trPr>
          <w:divId w:val="1538009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384D26F"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989B5FB" w14:textId="77777777" w:rsidR="00367E2A" w:rsidRPr="005B7E03" w:rsidRDefault="00132569" w:rsidP="005B7E03">
            <w:pPr>
              <w:spacing w:after="0"/>
              <w:rPr>
                <w:sz w:val="20"/>
                <w:szCs w:val="20"/>
                <w:lang w:val="en-NZ" w:eastAsia="en-NZ"/>
              </w:rPr>
            </w:pPr>
            <w:r w:rsidRPr="005B7E03">
              <w:rPr>
                <w:sz w:val="20"/>
                <w:szCs w:val="20"/>
                <w:lang w:val="en-NZ" w:eastAsia="en-NZ"/>
              </w:rPr>
              <w:t>EA_DiscreteGlobalGrid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1726DE"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3ACD78"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E93EA0" w14:textId="77777777" w:rsidR="00367E2A" w:rsidRPr="005B7E03" w:rsidRDefault="00132569" w:rsidP="005B7E03">
            <w:pPr>
              <w:spacing w:after="0"/>
              <w:rPr>
                <w:sz w:val="20"/>
                <w:szCs w:val="20"/>
                <w:lang w:val="en-NZ" w:eastAsia="en-NZ"/>
              </w:rPr>
            </w:pPr>
            <w:r w:rsidRPr="005B7E03">
              <w:rPr>
                <w:sz w:val="20"/>
                <w:szCs w:val="20"/>
                <w:lang w:val="en-NZ" w:eastAsia="en-NZ"/>
              </w:rPr>
              <w:t>grid</w:t>
            </w:r>
          </w:p>
        </w:tc>
      </w:tr>
      <w:tr w:rsidR="006643EB" w:rsidRPr="005B7E03" w14:paraId="34DE947F" w14:textId="77777777" w:rsidTr="005B7E03">
        <w:trPr>
          <w:divId w:val="1538009983"/>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7254665"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0A5D6B"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AEABB7"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FE36CB"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88BCC6"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BEC628"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C4B849"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0887470F" w14:textId="77777777" w:rsidTr="005B7E03">
        <w:trPr>
          <w:divId w:val="1538009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9F3AD0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416D55" w14:textId="77777777" w:rsidR="00367E2A" w:rsidRPr="005B7E03" w:rsidRDefault="00132569" w:rsidP="005B7E03">
            <w:pPr>
              <w:spacing w:after="0"/>
              <w:rPr>
                <w:sz w:val="20"/>
                <w:szCs w:val="20"/>
                <w:lang w:val="en-NZ" w:eastAsia="en-NZ"/>
              </w:rPr>
            </w:pPr>
            <w:r w:rsidRPr="005B7E03">
              <w:rPr>
                <w:sz w:val="20"/>
                <w:szCs w:val="20"/>
                <w:lang w:val="en-NZ" w:eastAsia="en-NZ"/>
              </w:rPr>
              <w:t>spatialDimension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0C51E3" w14:textId="77777777" w:rsidR="00367E2A" w:rsidRPr="005B7E03" w:rsidRDefault="00132569" w:rsidP="005B7E03">
            <w:pPr>
              <w:spacing w:after="0"/>
              <w:rPr>
                <w:sz w:val="20"/>
                <w:szCs w:val="20"/>
                <w:lang w:val="en-NZ" w:eastAsia="en-NZ"/>
              </w:rPr>
            </w:pPr>
            <w:r w:rsidRPr="005B7E03">
              <w:rPr>
                <w:sz w:val="20"/>
                <w:szCs w:val="20"/>
                <w:lang w:val="en-NZ" w:eastAsia="en-NZ"/>
              </w:rPr>
              <w:t>EA_GlobeGeometry SHALL have a spatialDimension of 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AE3C9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585A5B"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8F308B"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463C62"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1C27CF83" w14:textId="77777777" w:rsidTr="005B7E03">
        <w:trPr>
          <w:divId w:val="1538009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8BDBA8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AAA497" w14:textId="77777777" w:rsidR="00367E2A" w:rsidRPr="005B7E03" w:rsidRDefault="00132569" w:rsidP="005B7E03">
            <w:pPr>
              <w:spacing w:after="0"/>
              <w:rPr>
                <w:sz w:val="20"/>
                <w:szCs w:val="20"/>
                <w:lang w:val="en-NZ" w:eastAsia="en-NZ"/>
              </w:rPr>
            </w:pPr>
            <w:r w:rsidRPr="005B7E03">
              <w:rPr>
                <w:sz w:val="20"/>
                <w:szCs w:val="20"/>
                <w:lang w:val="en-NZ" w:eastAsia="en-NZ"/>
              </w:rPr>
              <w:t>topologicalDimension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7907DF" w14:textId="77777777" w:rsidR="00367E2A" w:rsidRPr="005B7E03" w:rsidRDefault="00132569" w:rsidP="005B7E03">
            <w:pPr>
              <w:spacing w:after="0"/>
              <w:rPr>
                <w:sz w:val="20"/>
                <w:szCs w:val="20"/>
                <w:lang w:val="en-NZ" w:eastAsia="en-NZ"/>
              </w:rPr>
            </w:pPr>
            <w:r w:rsidRPr="005B7E03">
              <w:rPr>
                <w:sz w:val="20"/>
                <w:szCs w:val="20"/>
                <w:lang w:val="en-NZ" w:eastAsia="en-NZ"/>
              </w:rPr>
              <w:t>EA_GlobeGeometry SHALL have a topologicalDimension of 2, co-responding to the surface of the Earth</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30001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C80DCA9"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9DF280"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6CC755"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367E2A" w:rsidRPr="005B7E03" w14:paraId="148442ED" w14:textId="77777777" w:rsidTr="005B7E03">
        <w:trPr>
          <w:divId w:val="1538009983"/>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3E50A0F1"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363B1AE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1082F40" w14:textId="77777777" w:rsidR="00367E2A" w:rsidRDefault="00367E2A">
      <w:pPr>
        <w:divId w:val="1412698645"/>
      </w:pPr>
      <w:bookmarkStart w:id="696" w:name="_d34b5528-9d37-4a05-ba2a-21c67cb97316"/>
      <w:bookmarkEnd w:id="696"/>
    </w:p>
    <w:p w14:paraId="22098A16" w14:textId="77777777" w:rsidR="00367E2A" w:rsidRDefault="00132569">
      <w:pPr>
        <w:pStyle w:val="tabletitle"/>
        <w:divId w:val="1412698645"/>
      </w:pPr>
      <w:bookmarkStart w:id="697" w:name="_Toc43156743"/>
      <w:r>
        <w:t>Table 62 — Elements of Reference System::EA_ReferenceSystemType class</w:t>
      </w:r>
      <w:bookmarkEnd w:id="69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87"/>
        <w:gridCol w:w="781"/>
        <w:gridCol w:w="3081"/>
        <w:gridCol w:w="759"/>
        <w:gridCol w:w="981"/>
        <w:gridCol w:w="1041"/>
        <w:gridCol w:w="1936"/>
      </w:tblGrid>
      <w:tr w:rsidR="00367E2A" w:rsidRPr="005B7E03" w14:paraId="6A5CD845" w14:textId="77777777" w:rsidTr="005B7E03">
        <w:trPr>
          <w:divId w:val="1183973602"/>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3032DAE" w14:textId="77777777" w:rsidR="00367E2A" w:rsidRPr="005B7E03" w:rsidRDefault="00132569" w:rsidP="005B7E03">
            <w:pPr>
              <w:spacing w:after="0"/>
              <w:rPr>
                <w:sz w:val="20"/>
                <w:szCs w:val="20"/>
                <w:lang w:val="en-NZ" w:eastAsia="en-NZ"/>
              </w:rPr>
            </w:pPr>
            <w:bookmarkStart w:id="698" w:name="tab-EA_ReferenceSystemType"/>
            <w:bookmarkEnd w:id="698"/>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0BFC5530" w14:textId="77777777" w:rsidR="00367E2A" w:rsidRPr="005B7E03" w:rsidRDefault="00132569" w:rsidP="005B7E03">
            <w:pPr>
              <w:spacing w:after="0"/>
              <w:rPr>
                <w:sz w:val="20"/>
                <w:szCs w:val="20"/>
                <w:lang w:val="en-NZ" w:eastAsia="en-NZ"/>
              </w:rPr>
            </w:pPr>
            <w:r w:rsidRPr="005B7E03">
              <w:rPr>
                <w:sz w:val="20"/>
                <w:szCs w:val="20"/>
                <w:lang w:val="en-NZ" w:eastAsia="en-NZ"/>
              </w:rPr>
              <w:t>EA_ReferenceSystemType</w:t>
            </w:r>
          </w:p>
        </w:tc>
      </w:tr>
      <w:tr w:rsidR="00367E2A" w:rsidRPr="005B7E03" w14:paraId="2482AADA" w14:textId="77777777" w:rsidTr="005B7E03">
        <w:trPr>
          <w:divId w:val="118397360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E1B400"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BC30AD1" w14:textId="77777777" w:rsidR="00367E2A" w:rsidRPr="005B7E03" w:rsidRDefault="00132569" w:rsidP="005B7E03">
            <w:pPr>
              <w:spacing w:after="0"/>
              <w:rPr>
                <w:sz w:val="20"/>
                <w:szCs w:val="20"/>
                <w:lang w:val="en-NZ" w:eastAsia="en-NZ"/>
              </w:rPr>
            </w:pPr>
            <w:r w:rsidRPr="005B7E03">
              <w:rPr>
                <w:sz w:val="20"/>
                <w:szCs w:val="20"/>
                <w:lang w:val="en-NZ" w:eastAsia="en-NZ"/>
              </w:rPr>
              <w:t>Defining metadata elements of the base CRS for a DGGS Equal Area Earth Reference System</w:t>
            </w:r>
          </w:p>
        </w:tc>
      </w:tr>
      <w:tr w:rsidR="00367E2A" w:rsidRPr="005B7E03" w14:paraId="051E61F1" w14:textId="77777777" w:rsidTr="005B7E03">
        <w:trPr>
          <w:divId w:val="118397360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E12624"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F810EB7" w14:textId="77777777" w:rsidR="00367E2A" w:rsidRPr="005B7E03" w:rsidRDefault="00132569" w:rsidP="005B7E03">
            <w:pPr>
              <w:spacing w:after="0"/>
              <w:rPr>
                <w:sz w:val="20"/>
                <w:szCs w:val="20"/>
                <w:lang w:val="en-NZ" w:eastAsia="en-NZ"/>
              </w:rPr>
            </w:pPr>
            <w:r w:rsidRPr="005B7E03">
              <w:rPr>
                <w:sz w:val="20"/>
                <w:szCs w:val="20"/>
                <w:lang w:val="en-NZ" w:eastAsia="en-NZ"/>
              </w:rPr>
              <w:t>Union</w:t>
            </w:r>
          </w:p>
        </w:tc>
      </w:tr>
      <w:tr w:rsidR="00367E2A" w:rsidRPr="005B7E03" w14:paraId="0ED6986A" w14:textId="77777777" w:rsidTr="005B7E03">
        <w:trPr>
          <w:divId w:val="118397360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A01DC2"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EA2990F" w14:textId="77777777" w:rsidR="00367E2A" w:rsidRPr="005B7E03" w:rsidRDefault="00132569" w:rsidP="005B7E03">
            <w:pPr>
              <w:spacing w:after="0"/>
              <w:rPr>
                <w:sz w:val="20"/>
                <w:szCs w:val="20"/>
                <w:lang w:val="en-NZ" w:eastAsia="en-NZ"/>
              </w:rPr>
            </w:pPr>
            <w:r w:rsidRPr="005B7E03">
              <w:rPr>
                <w:sz w:val="20"/>
                <w:szCs w:val="20"/>
                <w:lang w:val="en-NZ" w:eastAsia="en-NZ"/>
              </w:rPr>
              <w:t>DGG_ReferenceSystemType</w:t>
            </w:r>
          </w:p>
        </w:tc>
      </w:tr>
      <w:tr w:rsidR="00367E2A" w:rsidRPr="005B7E03" w14:paraId="347AF7D7" w14:textId="77777777" w:rsidTr="005B7E03">
        <w:trPr>
          <w:divId w:val="118397360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A1C451"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DF53EE7"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2D2D0086" w14:textId="77777777" w:rsidTr="005B7E03">
        <w:trPr>
          <w:divId w:val="118397360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82B75D"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6DC156D4"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04D1B0AF" w14:textId="77777777" w:rsidTr="005B7E03">
        <w:trPr>
          <w:divId w:val="1183973602"/>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279D1BF"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7067A7"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452E4A"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0D7E55"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B47E95"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691622"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8307DD"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71A7D3C5" w14:textId="77777777" w:rsidTr="005B7E03">
        <w:trPr>
          <w:divId w:val="118397360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B73E5B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417E65" w14:textId="77777777" w:rsidR="00367E2A" w:rsidRPr="005B7E03" w:rsidRDefault="00132569" w:rsidP="005B7E03">
            <w:pPr>
              <w:spacing w:after="0"/>
              <w:rPr>
                <w:sz w:val="20"/>
                <w:szCs w:val="20"/>
                <w:lang w:val="en-NZ" w:eastAsia="en-NZ"/>
              </w:rPr>
            </w:pPr>
            <w:r w:rsidRPr="005B7E03">
              <w:rPr>
                <w:sz w:val="20"/>
                <w:szCs w:val="20"/>
                <w:lang w:val="en-NZ" w:eastAsia="en-NZ"/>
              </w:rPr>
              <w:t>CRS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9AB08B" w14:textId="77777777" w:rsidR="00367E2A" w:rsidRPr="005B7E03" w:rsidRDefault="00132569" w:rsidP="005B7E03">
            <w:pPr>
              <w:spacing w:after="0"/>
              <w:rPr>
                <w:sz w:val="20"/>
                <w:szCs w:val="20"/>
                <w:lang w:val="en-NZ" w:eastAsia="en-NZ"/>
              </w:rPr>
            </w:pPr>
            <w:r w:rsidRPr="005B7E03">
              <w:rPr>
                <w:sz w:val="20"/>
                <w:szCs w:val="20"/>
                <w:lang w:val="en-NZ" w:eastAsia="en-NZ"/>
              </w:rPr>
              <w:t>Metadata required to reference coordinates, Includes CRS ID and coordinate Epoch for dynamic CRS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73CC1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6A6C0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BFD75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B4C2F4" w14:textId="77777777" w:rsidR="00367E2A" w:rsidRPr="005B7E03" w:rsidRDefault="00132569" w:rsidP="005B7E03">
            <w:pPr>
              <w:spacing w:after="0"/>
              <w:rPr>
                <w:sz w:val="20"/>
                <w:szCs w:val="20"/>
                <w:lang w:val="en-NZ" w:eastAsia="en-NZ"/>
              </w:rPr>
            </w:pPr>
            <w:r w:rsidRPr="005B7E03">
              <w:rPr>
                <w:sz w:val="20"/>
                <w:szCs w:val="20"/>
                <w:lang w:val="en-NZ" w:eastAsia="en-NZ"/>
              </w:rPr>
              <w:t>DerivedGeodeticCRS</w:t>
            </w:r>
          </w:p>
        </w:tc>
      </w:tr>
      <w:tr w:rsidR="006643EB" w:rsidRPr="005B7E03" w14:paraId="18E78B1D" w14:textId="77777777" w:rsidTr="005B7E03">
        <w:trPr>
          <w:divId w:val="118397360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E74113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C482E7" w14:textId="77777777" w:rsidR="00367E2A" w:rsidRPr="005B7E03" w:rsidRDefault="00132569" w:rsidP="005B7E03">
            <w:pPr>
              <w:spacing w:after="0"/>
              <w:rPr>
                <w:sz w:val="20"/>
                <w:szCs w:val="20"/>
                <w:lang w:val="en-NZ" w:eastAsia="en-NZ"/>
              </w:rPr>
            </w:pPr>
            <w:r w:rsidRPr="005B7E03">
              <w:rPr>
                <w:sz w:val="20"/>
                <w:szCs w:val="20"/>
                <w:lang w:val="en-NZ" w:eastAsia="en-NZ"/>
              </w:rPr>
              <w:t>GLOBE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EDECCA7" w14:textId="77777777" w:rsidR="00367E2A" w:rsidRPr="005B7E03" w:rsidRDefault="00132569" w:rsidP="005B7E03">
            <w:pPr>
              <w:spacing w:after="0"/>
              <w:rPr>
                <w:sz w:val="20"/>
                <w:szCs w:val="20"/>
                <w:lang w:val="en-NZ" w:eastAsia="en-NZ"/>
              </w:rPr>
            </w:pPr>
            <w:r w:rsidRPr="005B7E03">
              <w:rPr>
                <w:sz w:val="20"/>
                <w:szCs w:val="20"/>
                <w:lang w:val="en-NZ" w:eastAsia="en-NZ"/>
              </w:rPr>
              <w:t>SurfaceData for the chosen EA_GlobeGeometry that specifies geometry, spatial, and topological dimensionality and domain of the globe for this DGGS.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5E22B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A66D70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539D21"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BFCB50" w14:textId="77777777" w:rsidR="00367E2A" w:rsidRPr="005B7E03" w:rsidRDefault="00132569" w:rsidP="005B7E03">
            <w:pPr>
              <w:spacing w:after="0"/>
              <w:rPr>
                <w:sz w:val="20"/>
                <w:szCs w:val="20"/>
                <w:lang w:val="en-NZ" w:eastAsia="en-NZ"/>
              </w:rPr>
            </w:pPr>
            <w:r w:rsidRPr="005B7E03">
              <w:rPr>
                <w:sz w:val="20"/>
                <w:szCs w:val="20"/>
                <w:lang w:val="en-NZ" w:eastAsia="en-NZ"/>
              </w:rPr>
              <w:t>SurfaceData</w:t>
            </w:r>
          </w:p>
        </w:tc>
      </w:tr>
      <w:tr w:rsidR="006643EB" w:rsidRPr="005B7E03" w14:paraId="6038AFD0" w14:textId="77777777" w:rsidTr="005B7E03">
        <w:trPr>
          <w:divId w:val="118397360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5D0A33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1239FE" w14:textId="77777777" w:rsidR="00367E2A" w:rsidRPr="005B7E03" w:rsidRDefault="00132569" w:rsidP="005B7E03">
            <w:pPr>
              <w:spacing w:after="0"/>
              <w:rPr>
                <w:sz w:val="20"/>
                <w:szCs w:val="20"/>
                <w:lang w:val="en-NZ" w:eastAsia="en-NZ"/>
              </w:rPr>
            </w:pPr>
            <w:r w:rsidRPr="005B7E03">
              <w:rPr>
                <w:sz w:val="20"/>
                <w:szCs w:val="20"/>
                <w:lang w:val="en-NZ" w:eastAsia="en-NZ"/>
              </w:rPr>
              <w:t>MDRS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4783EA" w14:textId="77777777" w:rsidR="00367E2A" w:rsidRPr="005B7E03" w:rsidRDefault="00132569" w:rsidP="005B7E03">
            <w:pPr>
              <w:spacing w:after="0"/>
              <w:rPr>
                <w:sz w:val="20"/>
                <w:szCs w:val="20"/>
                <w:lang w:val="en-NZ" w:eastAsia="en-NZ"/>
              </w:rPr>
            </w:pPr>
            <w:r w:rsidRPr="005B7E03">
              <w:rPr>
                <w:sz w:val="20"/>
                <w:szCs w:val="20"/>
                <w:lang w:val="en-NZ" w:eastAsia="en-NZ"/>
              </w:rPr>
              <w:t>Reference system information describing this whole DGGS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9C7C2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53BD55"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93458F"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E07D6E" w14:textId="77777777" w:rsidR="00367E2A" w:rsidRPr="005B7E03" w:rsidRDefault="00132569" w:rsidP="005B7E03">
            <w:pPr>
              <w:spacing w:after="0"/>
              <w:rPr>
                <w:sz w:val="20"/>
                <w:szCs w:val="20"/>
                <w:lang w:val="en-NZ" w:eastAsia="en-NZ"/>
              </w:rPr>
            </w:pPr>
            <w:r w:rsidRPr="005B7E03">
              <w:rPr>
                <w:sz w:val="20"/>
                <w:szCs w:val="20"/>
                <w:lang w:val="en-NZ" w:eastAsia="en-NZ"/>
              </w:rPr>
              <w:t>MD_ReferenceSystem</w:t>
            </w:r>
          </w:p>
        </w:tc>
      </w:tr>
      <w:tr w:rsidR="006643EB" w:rsidRPr="005B7E03" w14:paraId="41704E36" w14:textId="77777777" w:rsidTr="005B7E03">
        <w:trPr>
          <w:divId w:val="118397360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9BDAA0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2FFAB2" w14:textId="77777777" w:rsidR="00367E2A" w:rsidRPr="005B7E03" w:rsidRDefault="00132569" w:rsidP="005B7E03">
            <w:pPr>
              <w:spacing w:after="0"/>
              <w:rPr>
                <w:sz w:val="20"/>
                <w:szCs w:val="20"/>
                <w:lang w:val="en-NZ" w:eastAsia="en-NZ"/>
              </w:rPr>
            </w:pPr>
            <w:r w:rsidRPr="005B7E03">
              <w:rPr>
                <w:sz w:val="20"/>
                <w:szCs w:val="20"/>
                <w:lang w:val="en-NZ" w:eastAsia="en-NZ"/>
              </w:rPr>
              <w:t>ZIRS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B17520" w14:textId="77777777" w:rsidR="00367E2A" w:rsidRPr="005B7E03" w:rsidRDefault="00132569" w:rsidP="005B7E03">
            <w:pPr>
              <w:spacing w:after="0"/>
              <w:rPr>
                <w:sz w:val="20"/>
                <w:szCs w:val="20"/>
                <w:lang w:val="en-NZ" w:eastAsia="en-NZ"/>
              </w:rPr>
            </w:pPr>
            <w:r w:rsidRPr="005B7E03">
              <w:rPr>
                <w:sz w:val="20"/>
                <w:szCs w:val="20"/>
                <w:lang w:val="en-NZ" w:eastAsia="en-NZ"/>
              </w:rPr>
              <w:t>Identifier for the Spatial Reference system using Geographic Identifiers used by the DGGS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DE72D3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BE294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41D57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A7262C" w14:textId="77777777" w:rsidR="00367E2A" w:rsidRPr="005B7E03" w:rsidRDefault="00132569" w:rsidP="005B7E03">
            <w:pPr>
              <w:spacing w:after="0"/>
              <w:rPr>
                <w:sz w:val="20"/>
                <w:szCs w:val="20"/>
                <w:lang w:val="en-NZ" w:eastAsia="en-NZ"/>
              </w:rPr>
            </w:pPr>
            <w:r w:rsidRPr="005B7E03">
              <w:rPr>
                <w:sz w:val="20"/>
                <w:szCs w:val="20"/>
                <w:lang w:val="en-NZ" w:eastAsia="en-NZ"/>
              </w:rPr>
              <w:t>MD_Identifier</w:t>
            </w:r>
          </w:p>
        </w:tc>
      </w:tr>
      <w:tr w:rsidR="00367E2A" w:rsidRPr="005B7E03" w14:paraId="476079A7" w14:textId="77777777" w:rsidTr="005B7E03">
        <w:trPr>
          <w:divId w:val="1183973602"/>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C753A7F"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0851DB8E"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5B27D5CE" w14:textId="77777777" w:rsidR="00367E2A" w:rsidRDefault="00367E2A">
      <w:pPr>
        <w:divId w:val="1412698645"/>
      </w:pPr>
      <w:bookmarkStart w:id="699" w:name="_e2210c2f-45af-4eb4-b0a5-5677e8b11d54"/>
      <w:bookmarkEnd w:id="699"/>
    </w:p>
    <w:p w14:paraId="22422D62" w14:textId="77777777" w:rsidR="00367E2A" w:rsidRDefault="00132569">
      <w:pPr>
        <w:pStyle w:val="tabletitle"/>
        <w:divId w:val="1412698645"/>
      </w:pPr>
      <w:bookmarkStart w:id="700" w:name="_Toc43156744"/>
      <w:r>
        <w:t>Table 63 — Elements of Equal Area Earth DGG Reference System::EA_SurfaceInterpolation class</w:t>
      </w:r>
      <w:bookmarkEnd w:id="70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37"/>
        <w:gridCol w:w="836"/>
        <w:gridCol w:w="7793"/>
      </w:tblGrid>
      <w:tr w:rsidR="00367E2A" w:rsidRPr="005B7E03" w14:paraId="4E84494E" w14:textId="77777777" w:rsidTr="005B7E03">
        <w:trPr>
          <w:divId w:val="81980579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FD3D181" w14:textId="77777777" w:rsidR="00367E2A" w:rsidRPr="005B7E03" w:rsidRDefault="00132569" w:rsidP="005B7E03">
            <w:pPr>
              <w:spacing w:after="0"/>
              <w:rPr>
                <w:sz w:val="20"/>
                <w:szCs w:val="20"/>
                <w:lang w:val="en-NZ" w:eastAsia="en-NZ"/>
              </w:rPr>
            </w:pPr>
            <w:bookmarkStart w:id="701" w:name="tab-EA_SurfaceInterpolation"/>
            <w:bookmarkEnd w:id="701"/>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5C1937F3" w14:textId="77777777" w:rsidR="00367E2A" w:rsidRPr="005B7E03" w:rsidRDefault="00132569">
            <w:pPr>
              <w:rPr>
                <w:sz w:val="20"/>
                <w:szCs w:val="20"/>
              </w:rPr>
            </w:pPr>
            <w:bookmarkStart w:id="702" w:name="_3bfe3ce8-316e-4356-91ef-43247d77288f"/>
            <w:bookmarkEnd w:id="702"/>
            <w:r w:rsidRPr="005B7E03">
              <w:rPr>
                <w:sz w:val="20"/>
                <w:szCs w:val="20"/>
              </w:rPr>
              <w:t>EA_SurfaceInterpolation</w:t>
            </w:r>
          </w:p>
        </w:tc>
      </w:tr>
      <w:tr w:rsidR="00367E2A" w:rsidRPr="005B7E03" w14:paraId="5E5682C3" w14:textId="77777777" w:rsidTr="005B7E03">
        <w:trPr>
          <w:divId w:val="8198057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FD21FB"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610D828F" w14:textId="77777777" w:rsidR="00367E2A" w:rsidRPr="005B7E03" w:rsidRDefault="00132569">
            <w:pPr>
              <w:rPr>
                <w:sz w:val="20"/>
                <w:szCs w:val="20"/>
              </w:rPr>
            </w:pPr>
            <w:bookmarkStart w:id="703" w:name="_92ba2ebf-f359-43ec-8f63-2cd9adbfdbc2"/>
            <w:bookmarkEnd w:id="703"/>
            <w:r w:rsidRPr="005B7E03">
              <w:rPr>
                <w:sz w:val="20"/>
                <w:szCs w:val="20"/>
              </w:rPr>
              <w:t>Subset of Geometry::SurfaceInterpolation (code list) providing permitted interpolation methods for EA_Cell</w:t>
            </w:r>
          </w:p>
        </w:tc>
      </w:tr>
      <w:tr w:rsidR="00367E2A" w:rsidRPr="005B7E03" w14:paraId="5FA1A72E" w14:textId="77777777" w:rsidTr="005B7E03">
        <w:trPr>
          <w:divId w:val="8198057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E35260"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26DBF70E" w14:textId="77777777" w:rsidR="00367E2A" w:rsidRPr="005B7E03" w:rsidRDefault="00132569">
            <w:pPr>
              <w:rPr>
                <w:sz w:val="20"/>
                <w:szCs w:val="20"/>
              </w:rPr>
            </w:pPr>
            <w:bookmarkStart w:id="704" w:name="_6cd6a2f2-29c3-49ca-bcc7-076fed49f114"/>
            <w:bookmarkEnd w:id="704"/>
            <w:r w:rsidRPr="005B7E03">
              <w:rPr>
                <w:sz w:val="20"/>
                <w:szCs w:val="20"/>
              </w:rPr>
              <w:t>CodeList</w:t>
            </w:r>
          </w:p>
        </w:tc>
      </w:tr>
      <w:tr w:rsidR="00367E2A" w:rsidRPr="005B7E03" w14:paraId="51B996FB" w14:textId="77777777" w:rsidTr="005B7E03">
        <w:trPr>
          <w:divId w:val="8198057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977A68"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693FDACB" w14:textId="77777777" w:rsidR="00367E2A" w:rsidRPr="005B7E03" w:rsidRDefault="00132569">
            <w:pPr>
              <w:rPr>
                <w:sz w:val="20"/>
                <w:szCs w:val="20"/>
              </w:rPr>
            </w:pPr>
            <w:bookmarkStart w:id="705" w:name="_e8c01ceb-e513-4257-a062-6e6787d6733d"/>
            <w:bookmarkEnd w:id="705"/>
            <w:r w:rsidRPr="005B7E03">
              <w:rPr>
                <w:sz w:val="20"/>
                <w:szCs w:val="20"/>
              </w:rPr>
              <w:t>true</w:t>
            </w:r>
          </w:p>
        </w:tc>
      </w:tr>
      <w:tr w:rsidR="00367E2A" w:rsidRPr="005B7E03" w14:paraId="52C3067D" w14:textId="77777777" w:rsidTr="005B7E03">
        <w:trPr>
          <w:divId w:val="8198057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E1F0FA"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11E67FD7" w14:textId="77777777" w:rsidR="00367E2A" w:rsidRPr="005B7E03" w:rsidRDefault="00132569">
            <w:pPr>
              <w:rPr>
                <w:sz w:val="20"/>
                <w:szCs w:val="20"/>
              </w:rPr>
            </w:pPr>
            <w:bookmarkStart w:id="706" w:name="_b1596f5f-8e17-45ab-836b-4a4fe0713b0b"/>
            <w:bookmarkEnd w:id="706"/>
            <w:r w:rsidRPr="005B7E03">
              <w:rPr>
                <w:sz w:val="20"/>
                <w:szCs w:val="20"/>
              </w:rPr>
              <w:t>(none)</w:t>
            </w:r>
          </w:p>
        </w:tc>
      </w:tr>
      <w:tr w:rsidR="006643EB" w:rsidRPr="005B7E03" w14:paraId="75B64D7D" w14:textId="77777777" w:rsidTr="005B7E03">
        <w:trPr>
          <w:divId w:val="819805798"/>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1EDCC9C5"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3554AC"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FE169C" w14:textId="77777777" w:rsidR="00367E2A" w:rsidRPr="005B7E03" w:rsidRDefault="00132569">
            <w:pPr>
              <w:rPr>
                <w:sz w:val="20"/>
                <w:szCs w:val="20"/>
              </w:rPr>
            </w:pPr>
            <w:bookmarkStart w:id="707" w:name="_316db77a-9375-47c6-87b7-3b539f35567e"/>
            <w:bookmarkEnd w:id="707"/>
            <w:r w:rsidRPr="005B7E03">
              <w:rPr>
                <w:i/>
                <w:iCs/>
                <w:sz w:val="20"/>
                <w:szCs w:val="20"/>
              </w:rPr>
              <w:t>Definition</w:t>
            </w:r>
            <w:r w:rsidRPr="005B7E03">
              <w:rPr>
                <w:sz w:val="20"/>
                <w:szCs w:val="20"/>
              </w:rPr>
              <w:t xml:space="preserve"> </w:t>
            </w:r>
          </w:p>
        </w:tc>
      </w:tr>
      <w:tr w:rsidR="006643EB" w:rsidRPr="005B7E03" w14:paraId="56364FEE" w14:textId="77777777" w:rsidTr="005B7E03">
        <w:trPr>
          <w:divId w:val="81980579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6DC7A71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635410" w14:textId="77777777" w:rsidR="00367E2A" w:rsidRPr="005B7E03" w:rsidRDefault="00132569" w:rsidP="005B7E03">
            <w:pPr>
              <w:spacing w:after="0"/>
              <w:rPr>
                <w:sz w:val="20"/>
                <w:szCs w:val="20"/>
                <w:lang w:val="en-NZ" w:eastAsia="en-NZ"/>
              </w:rPr>
            </w:pPr>
            <w:r w:rsidRPr="005B7E03">
              <w:rPr>
                <w:sz w:val="20"/>
                <w:szCs w:val="20"/>
                <w:lang w:val="en-NZ" w:eastAsia="en-NZ"/>
              </w:rPr>
              <w:t>spherical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9CB0C5"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The EA_Cell surface is a section of a spherical surface. Note:: for EA_Cells of sufficiently small extent, linear interoplation will be sufficient to meet the </w:t>
            </w:r>
            <w:r w:rsidRPr="005B7E03">
              <w:rPr>
                <w:rStyle w:val="HTMLTypewriter"/>
                <w:lang w:val="en-NZ" w:eastAsia="en-NZ"/>
              </w:rPr>
              <w:t>EA_Cell.errorBudget</w:t>
            </w:r>
            <w:r w:rsidRPr="005B7E03">
              <w:rPr>
                <w:sz w:val="20"/>
                <w:szCs w:val="20"/>
                <w:lang w:val="en-NZ" w:eastAsia="en-NZ"/>
              </w:rPr>
              <w:t xml:space="preserve"> for area.</w:t>
            </w:r>
          </w:p>
        </w:tc>
      </w:tr>
      <w:tr w:rsidR="006643EB" w:rsidRPr="005B7E03" w14:paraId="6C03DE2F" w14:textId="77777777" w:rsidTr="005B7E03">
        <w:trPr>
          <w:divId w:val="81980579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7CA5398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699D92C3" w14:textId="77777777" w:rsidR="00367E2A" w:rsidRPr="005B7E03" w:rsidRDefault="00132569" w:rsidP="005B7E03">
            <w:pPr>
              <w:spacing w:after="0"/>
              <w:rPr>
                <w:sz w:val="20"/>
                <w:szCs w:val="20"/>
                <w:lang w:val="en-NZ" w:eastAsia="en-NZ"/>
              </w:rPr>
            </w:pPr>
            <w:r w:rsidRPr="005B7E03">
              <w:rPr>
                <w:sz w:val="20"/>
                <w:szCs w:val="20"/>
                <w:lang w:val="en-NZ" w:eastAsia="en-NZ"/>
              </w:rPr>
              <w:t>elliptical</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5D143A0D"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The EA_Cell surface is a section of an elliptical surface. Note:: for EA_Cells of sufficiently small extent, spherical interoplation will be sufficient to meet the </w:t>
            </w:r>
            <w:r w:rsidRPr="005B7E03">
              <w:rPr>
                <w:rStyle w:val="HTMLTypewriter"/>
                <w:lang w:val="en-NZ" w:eastAsia="en-NZ"/>
              </w:rPr>
              <w:t>EA_Cell.errorBudget</w:t>
            </w:r>
            <w:r w:rsidRPr="005B7E03">
              <w:rPr>
                <w:sz w:val="20"/>
                <w:szCs w:val="20"/>
                <w:lang w:val="en-NZ" w:eastAsia="en-NZ"/>
              </w:rPr>
              <w:t xml:space="preserve"> for area. Note:: for EA_Cells of sufficiently small extent, linear interoplation will be sufficient to meet the </w:t>
            </w:r>
            <w:r w:rsidRPr="005B7E03">
              <w:rPr>
                <w:rStyle w:val="HTMLTypewriter"/>
                <w:lang w:val="en-NZ" w:eastAsia="en-NZ"/>
              </w:rPr>
              <w:t>EA_Cell.errorBudget</w:t>
            </w:r>
            <w:r w:rsidRPr="005B7E03">
              <w:rPr>
                <w:sz w:val="20"/>
                <w:szCs w:val="20"/>
                <w:lang w:val="en-NZ" w:eastAsia="en-NZ"/>
              </w:rPr>
              <w:t xml:space="preserve"> for area.</w:t>
            </w:r>
          </w:p>
        </w:tc>
      </w:tr>
    </w:tbl>
    <w:p w14:paraId="6B6FACA1" w14:textId="77777777" w:rsidR="00367E2A" w:rsidRDefault="00367E2A">
      <w:pPr>
        <w:divId w:val="1412698645"/>
      </w:pPr>
      <w:bookmarkStart w:id="708" w:name="_3d00c1d8-c8f5-445e-9aba-39aafa53ab1f"/>
      <w:bookmarkEnd w:id="708"/>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18566359" w14:textId="77777777">
        <w:trPr>
          <w:divId w:val="1412698645"/>
          <w:tblHeader/>
        </w:trPr>
        <w:tc>
          <w:tcPr>
            <w:tcW w:w="0" w:type="auto"/>
            <w:shd w:val="clear" w:color="auto" w:fill="A5A5A5"/>
            <w:hideMark/>
          </w:tcPr>
          <w:p w14:paraId="363E8A8F" w14:textId="77777777" w:rsidR="00367E2A" w:rsidRDefault="00132569">
            <w:pPr>
              <w:pStyle w:val="recommendationtitle"/>
            </w:pPr>
            <w:bookmarkStart w:id="709" w:name="require-ea-ers-harmonised_model"/>
            <w:bookmarkStart w:id="710" w:name="_Toc43156822"/>
            <w:bookmarkEnd w:id="709"/>
            <w:r>
              <w:t>Requirement 20:</w:t>
            </w:r>
            <w:bookmarkEnd w:id="710"/>
          </w:p>
        </w:tc>
      </w:tr>
      <w:tr w:rsidR="00367E2A" w14:paraId="11D62BE2" w14:textId="77777777">
        <w:trPr>
          <w:divId w:val="1412698645"/>
          <w:cantSplit/>
        </w:trPr>
        <w:tc>
          <w:tcPr>
            <w:tcW w:w="0" w:type="auto"/>
            <w:hideMark/>
          </w:tcPr>
          <w:p w14:paraId="452E072D" w14:textId="77777777" w:rsidR="00367E2A" w:rsidRDefault="00132569">
            <w:r>
              <w:t>www.opengis.net/spec/DGGS/2.0/req/ea/ers/harmonised_model</w:t>
            </w:r>
          </w:p>
        </w:tc>
      </w:tr>
      <w:tr w:rsidR="00367E2A" w14:paraId="17A898E2" w14:textId="77777777">
        <w:trPr>
          <w:divId w:val="1412698645"/>
          <w:cantSplit/>
        </w:trPr>
        <w:tc>
          <w:tcPr>
            <w:tcW w:w="0" w:type="auto"/>
            <w:shd w:val="clear" w:color="auto" w:fill="C9C9C9"/>
            <w:hideMark/>
          </w:tcPr>
          <w:p w14:paraId="605E2B1B" w14:textId="77777777" w:rsidR="00367E2A" w:rsidRDefault="00132569">
            <w:bookmarkStart w:id="711" w:name="_b5a28fc7-5dc7-4972-bc66-96ed124daedd"/>
            <w:bookmarkEnd w:id="711"/>
            <w:r>
              <w:rPr>
                <w:i/>
                <w:iCs/>
              </w:rPr>
              <w:t xml:space="preserve">An Equal Area Earth Reference system specification SHALL comply with the data model in </w:t>
            </w:r>
            <w:hyperlink w:anchor="figureEA-1" w:history="1">
              <w:r>
                <w:rPr>
                  <w:rStyle w:val="Hyperlink"/>
                  <w:i/>
                  <w:iCs/>
                </w:rPr>
                <w:t>Figure 20</w:t>
              </w:r>
            </w:hyperlink>
            <w:r>
              <w:rPr>
                <w:i/>
                <w:iCs/>
              </w:rPr>
              <w:t xml:space="preserve">, </w:t>
            </w:r>
            <w:hyperlink w:anchor="figureEA-2" w:history="1">
              <w:r>
                <w:rPr>
                  <w:rStyle w:val="Hyperlink"/>
                  <w:i/>
                  <w:iCs/>
                </w:rPr>
                <w:t>Figure 21</w:t>
              </w:r>
            </w:hyperlink>
            <w:r>
              <w:rPr>
                <w:i/>
                <w:iCs/>
              </w:rPr>
              <w:t xml:space="preserve">, &amp; </w:t>
            </w:r>
            <w:hyperlink w:anchor="figureEA-3" w:history="1">
              <w:r>
                <w:rPr>
                  <w:rStyle w:val="Hyperlink"/>
                  <w:i/>
                  <w:iCs/>
                </w:rPr>
                <w:t>Figure 22</w:t>
              </w:r>
            </w:hyperlink>
            <w:r>
              <w:rPr>
                <w:i/>
                <w:iCs/>
              </w:rPr>
              <w:t xml:space="preserve"> and definitions in </w:t>
            </w:r>
            <w:hyperlink w:anchor="tab-EA_DGG_ReferenceSystem" w:history="1">
              <w:r>
                <w:rPr>
                  <w:rStyle w:val="Hyperlink"/>
                  <w:i/>
                  <w:iCs/>
                </w:rPr>
                <w:t>Table 60</w:t>
              </w:r>
            </w:hyperlink>
            <w:r>
              <w:rPr>
                <w:i/>
                <w:iCs/>
              </w:rPr>
              <w:t>…</w:t>
            </w:r>
            <w:hyperlink w:anchor="tab-EA_BoundaryType" w:history="1">
              <w:r>
                <w:rPr>
                  <w:rStyle w:val="Hyperlink"/>
                  <w:i/>
                  <w:iCs/>
                </w:rPr>
                <w:t>Table 73</w:t>
              </w:r>
            </w:hyperlink>
            <w:r>
              <w:rPr>
                <w:i/>
                <w:iCs/>
              </w:rPr>
              <w:t>.</w:t>
            </w:r>
            <w:r>
              <w:t xml:space="preserve"> </w:t>
            </w:r>
          </w:p>
        </w:tc>
      </w:tr>
    </w:tbl>
    <w:p w14:paraId="39FDC30F" w14:textId="77777777" w:rsidR="00367E2A" w:rsidRDefault="00367E2A">
      <w:pPr>
        <w:divId w:val="1412698645"/>
      </w:pPr>
      <w:bookmarkStart w:id="712" w:name="_93804fc0-12bb-4989-a2e1-570f9b0b6ca6"/>
      <w:bookmarkEnd w:id="712"/>
    </w:p>
    <w:p w14:paraId="5730EFB0" w14:textId="77777777" w:rsidR="00367E2A" w:rsidRDefault="00132569">
      <w:pPr>
        <w:pStyle w:val="Heading3"/>
        <w:divId w:val="1621767839"/>
      </w:pPr>
      <w:bookmarkStart w:id="713" w:name="req-ea-ers-global_domain"/>
      <w:bookmarkEnd w:id="713"/>
      <w:r>
        <w:t>9.1.3.</w:t>
      </w:r>
      <w:r>
        <w:tab/>
        <w:t>Global Domain</w:t>
      </w:r>
    </w:p>
    <w:p w14:paraId="0B681998" w14:textId="77777777" w:rsidR="00367E2A" w:rsidRDefault="00132569">
      <w:pPr>
        <w:divId w:val="1621767839"/>
      </w:pPr>
      <w:bookmarkStart w:id="714" w:name="_63a6c59d-abab-4ea3-852b-163ffaf022c5"/>
      <w:bookmarkEnd w:id="714"/>
      <w:r>
        <w:t>For a DGGS Reference System to be an EAERS the domain shall be defined as the entire surface of the Earth.</w:t>
      </w:r>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30773B6D" w14:textId="77777777">
        <w:trPr>
          <w:divId w:val="1621767839"/>
          <w:tblHeader/>
        </w:trPr>
        <w:tc>
          <w:tcPr>
            <w:tcW w:w="0" w:type="auto"/>
            <w:shd w:val="clear" w:color="auto" w:fill="A5A5A5"/>
            <w:hideMark/>
          </w:tcPr>
          <w:p w14:paraId="33AA89DA" w14:textId="77777777" w:rsidR="00367E2A" w:rsidRDefault="00132569">
            <w:pPr>
              <w:pStyle w:val="recommendationtitle"/>
            </w:pPr>
            <w:bookmarkStart w:id="715" w:name="require-ea-ers-global_domain"/>
            <w:bookmarkStart w:id="716" w:name="_Toc43156823"/>
            <w:bookmarkEnd w:id="715"/>
            <w:r>
              <w:t>Requirement 21:</w:t>
            </w:r>
            <w:bookmarkEnd w:id="716"/>
          </w:p>
        </w:tc>
      </w:tr>
      <w:tr w:rsidR="00367E2A" w14:paraId="5F3AAA42" w14:textId="77777777">
        <w:trPr>
          <w:divId w:val="1621767839"/>
          <w:cantSplit/>
        </w:trPr>
        <w:tc>
          <w:tcPr>
            <w:tcW w:w="0" w:type="auto"/>
            <w:hideMark/>
          </w:tcPr>
          <w:p w14:paraId="692F8628" w14:textId="77777777" w:rsidR="00367E2A" w:rsidRDefault="00132569">
            <w:r>
              <w:t>www.opengis.net/spec/DGGS/2.0/req/ea/ers/global_domain</w:t>
            </w:r>
          </w:p>
        </w:tc>
      </w:tr>
      <w:tr w:rsidR="00367E2A" w14:paraId="419D5217" w14:textId="77777777">
        <w:trPr>
          <w:divId w:val="1621767839"/>
          <w:cantSplit/>
        </w:trPr>
        <w:tc>
          <w:tcPr>
            <w:tcW w:w="0" w:type="auto"/>
            <w:shd w:val="clear" w:color="auto" w:fill="C9C9C9"/>
            <w:hideMark/>
          </w:tcPr>
          <w:p w14:paraId="68A29E3C" w14:textId="77777777" w:rsidR="00367E2A" w:rsidRDefault="00132569">
            <w:bookmarkStart w:id="717" w:name="_1a660af6-6e5f-438f-b187-0e407b57e703"/>
            <w:bookmarkEnd w:id="717"/>
            <w:r>
              <w:rPr>
                <w:i/>
                <w:iCs/>
              </w:rPr>
              <w:t>Reference system global domain — the domain of an Equal Area Earth Reference System SHALL be the whole surface of the Reference Frame’s Earth Model and the DGG_ReferenceSystem SHALL specify the cellEqualSized as one of the DGGS_Grids constraint values</w:t>
            </w:r>
            <w:r>
              <w:t xml:space="preserve"> </w:t>
            </w:r>
          </w:p>
        </w:tc>
      </w:tr>
    </w:tbl>
    <w:p w14:paraId="4B632495" w14:textId="77777777" w:rsidR="00367E2A" w:rsidRDefault="00367E2A">
      <w:pPr>
        <w:divId w:val="1621767839"/>
      </w:pPr>
      <w:bookmarkStart w:id="718" w:name="_7440f096-a2c9-4065-b197-acab6d307ac8"/>
      <w:bookmarkEnd w:id="718"/>
    </w:p>
    <w:p w14:paraId="357F3502" w14:textId="77777777" w:rsidR="00367E2A" w:rsidRDefault="00132569">
      <w:pPr>
        <w:pStyle w:val="Heading3"/>
        <w:divId w:val="2135824991"/>
      </w:pPr>
      <w:bookmarkStart w:id="719" w:name="_tessellation"/>
      <w:bookmarkEnd w:id="719"/>
      <w:r>
        <w:t>9.1.4.</w:t>
      </w:r>
      <w:r>
        <w:tab/>
        <w:t>Tessellation</w:t>
      </w:r>
    </w:p>
    <w:p w14:paraId="6C214F23" w14:textId="77777777" w:rsidR="00367E2A" w:rsidRDefault="00132569">
      <w:pPr>
        <w:pStyle w:val="Heading4"/>
        <w:divId w:val="291248561"/>
      </w:pPr>
      <w:bookmarkStart w:id="720" w:name="_tessellation_overview"/>
      <w:bookmarkEnd w:id="720"/>
      <w:r>
        <w:t>9.1.4.1.</w:t>
      </w:r>
      <w:r>
        <w:tab/>
        <w:t>Tessellation Overview</w:t>
      </w:r>
    </w:p>
    <w:p w14:paraId="54E5E182" w14:textId="77777777" w:rsidR="00367E2A" w:rsidRDefault="00132569">
      <w:pPr>
        <w:divId w:val="291248561"/>
      </w:pPr>
      <w:bookmarkStart w:id="721" w:name="_9cb0995e-edde-48ef-9b68-0183bd5bdb72"/>
      <w:bookmarkEnd w:id="721"/>
      <w:r>
        <w:t xml:space="preserve">A multiresolution hierarchical tessellation of cells is created by constructing a sequence of discrete global grids, each with successively finer cell resolutions. First an initial discrete global grid is constructed as described in sub-clause </w:t>
      </w:r>
      <w:hyperlink w:anchor="req-ea-ers-tessellation-initial" w:history="1">
        <w:r>
          <w:rPr>
            <w:rStyle w:val="Hyperlink"/>
          </w:rPr>
          <w:t>Clause 9.1.4.2</w:t>
        </w:r>
      </w:hyperlink>
      <w:r>
        <w:t xml:space="preserve"> The cells of this initial tessellation are then iteratively refined by application of cell refinement method(s) </w:t>
      </w:r>
      <w:hyperlink w:anchor="ref2" w:history="1">
        <w:r>
          <w:rPr>
            <w:rStyle w:val="Hyperlink"/>
          </w:rPr>
          <w:t>[10]</w:t>
        </w:r>
      </w:hyperlink>
      <w:r>
        <w:t xml:space="preserve"> to create finer resolution child cells. The initial tessellation, the cell shape, the refinement methods and indexing methods may all vary for different DGGS.</w:t>
      </w:r>
    </w:p>
    <w:p w14:paraId="1209125E" w14:textId="77777777" w:rsidR="00367E2A" w:rsidRDefault="00132569">
      <w:pPr>
        <w:pStyle w:val="Heading4"/>
        <w:divId w:val="321734779"/>
      </w:pPr>
      <w:bookmarkStart w:id="722" w:name="req-ea-ers-tessellation-initial"/>
      <w:bookmarkEnd w:id="722"/>
      <w:r>
        <w:lastRenderedPageBreak/>
        <w:t>9.1.4.2.</w:t>
      </w:r>
      <w:r>
        <w:tab/>
        <w:t>Initial Tessellation</w:t>
      </w:r>
    </w:p>
    <w:p w14:paraId="01126756" w14:textId="77777777" w:rsidR="00367E2A" w:rsidRDefault="00132569">
      <w:pPr>
        <w:divId w:val="321734779"/>
      </w:pPr>
      <w:bookmarkStart w:id="723" w:name="_71c970f8-ea08-4a1d-95f4-cf84cec3d4ef"/>
      <w:bookmarkEnd w:id="723"/>
      <w:r>
        <w:t xml:space="preserve">The entire surface of the Earth is partitioned to a finite/discrete set of regions. Most methods initially approximate the Earth’s surface using a simple base unit polyhedron which is scaled so that all vertices are located on the surface model of the Earth, and the edges are warped so they also lie on the surface model. The resulting edges may be any of the types listed in EA_CurveType. These include geodesics, small circles, small ellipses and lines that project to a straight line on a plane. These all result from intersections of a plane and an ellipsoid. The initial discrete global grid tessellation has the same form as the base unit polyhedron. Each EA_Cell of the initial tessellation represents one face of the chosen base unit polyhedron mapped to the chosen surface model of the Earth. This standard refers to the initial tessellation as a “polyhedral tessellation”. The most common choices for an initial base unit polyhedron are discussed in sub-clause </w:t>
      </w:r>
      <w:hyperlink w:anchor="_criterion" w:history="1">
        <w:r>
          <w:rPr>
            <w:rStyle w:val="Hyperlink"/>
          </w:rPr>
          <w:t>Annex C.4</w:t>
        </w:r>
      </w:hyperlink>
      <w:r>
        <w:t xml:space="preserve"> </w:t>
      </w:r>
      <w:hyperlink w:anchor="ref2" w:history="1">
        <w:r>
          <w:rPr>
            <w:rStyle w:val="Hyperlink"/>
          </w:rPr>
          <w:t>[10]</w:t>
        </w:r>
      </w:hyperlink>
      <w:r>
        <w:t>.</w:t>
      </w:r>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03AC1EC0" w14:textId="77777777">
        <w:trPr>
          <w:divId w:val="321734779"/>
          <w:tblHeader/>
        </w:trPr>
        <w:tc>
          <w:tcPr>
            <w:tcW w:w="0" w:type="auto"/>
            <w:shd w:val="clear" w:color="auto" w:fill="A5A5A5"/>
            <w:hideMark/>
          </w:tcPr>
          <w:p w14:paraId="3A12F0C9" w14:textId="77777777" w:rsidR="00367E2A" w:rsidRDefault="00132569">
            <w:pPr>
              <w:pStyle w:val="recommendationtitle"/>
            </w:pPr>
            <w:bookmarkStart w:id="724" w:name="require-ea-ers-tessellation-initial"/>
            <w:bookmarkStart w:id="725" w:name="_Toc43156824"/>
            <w:bookmarkEnd w:id="724"/>
            <w:r>
              <w:t>Requirement 22:</w:t>
            </w:r>
            <w:bookmarkEnd w:id="725"/>
          </w:p>
        </w:tc>
      </w:tr>
      <w:tr w:rsidR="00367E2A" w14:paraId="74E50294" w14:textId="77777777">
        <w:trPr>
          <w:divId w:val="321734779"/>
          <w:cantSplit/>
        </w:trPr>
        <w:tc>
          <w:tcPr>
            <w:tcW w:w="0" w:type="auto"/>
            <w:hideMark/>
          </w:tcPr>
          <w:p w14:paraId="7D244E83" w14:textId="77777777" w:rsidR="00367E2A" w:rsidRDefault="00132569">
            <w:r>
              <w:t>www.opengis.net/spec/DGGS/2.0/req/ea/ers/tessellation/initial</w:t>
            </w:r>
          </w:p>
        </w:tc>
      </w:tr>
      <w:tr w:rsidR="00367E2A" w14:paraId="079F6A77" w14:textId="77777777">
        <w:trPr>
          <w:divId w:val="321734779"/>
          <w:cantSplit/>
        </w:trPr>
        <w:tc>
          <w:tcPr>
            <w:tcW w:w="0" w:type="auto"/>
            <w:shd w:val="clear" w:color="auto" w:fill="C9C9C9"/>
            <w:hideMark/>
          </w:tcPr>
          <w:p w14:paraId="10A0E5E0" w14:textId="77777777" w:rsidR="00367E2A" w:rsidRDefault="00132569">
            <w:bookmarkStart w:id="726" w:name="_39fc4dcf-f1b7-4c60-8b89-655ff30dd211"/>
            <w:bookmarkEnd w:id="726"/>
            <w:r>
              <w:rPr>
                <w:i/>
                <w:iCs/>
              </w:rPr>
              <w:t>An Equal Area Earth Reference system specification SHALL include an initial tessellation that is defined by equal area cells produced by mapping the faces of a base unit polyhedron to the surface model of the Earth.</w:t>
            </w:r>
            <w:r>
              <w:t xml:space="preserve"> </w:t>
            </w:r>
          </w:p>
        </w:tc>
      </w:tr>
    </w:tbl>
    <w:p w14:paraId="09C41187" w14:textId="77777777" w:rsidR="00367E2A" w:rsidRDefault="00367E2A">
      <w:pPr>
        <w:divId w:val="321734779"/>
      </w:pPr>
      <w:bookmarkStart w:id="727" w:name="_28c46539-6a54-4e9b-98f2-efb6d5105baf"/>
      <w:bookmarkEnd w:id="727"/>
    </w:p>
    <w:p w14:paraId="41E127A8" w14:textId="77777777" w:rsidR="00367E2A" w:rsidRDefault="00132569">
      <w:pPr>
        <w:pStyle w:val="Heading4"/>
        <w:divId w:val="1634364436"/>
      </w:pPr>
      <w:bookmarkStart w:id="728" w:name="req-ea-ers-tessellation-sequence"/>
      <w:bookmarkEnd w:id="728"/>
      <w:r>
        <w:t>9.1.4.3.</w:t>
      </w:r>
      <w:r>
        <w:tab/>
        <w:t>Tessellation Sequence</w:t>
      </w:r>
    </w:p>
    <w:p w14:paraId="75BB3A09" w14:textId="77777777" w:rsidR="00367E2A" w:rsidRDefault="00132569">
      <w:pPr>
        <w:divId w:val="1634364436"/>
      </w:pPr>
      <w:bookmarkStart w:id="729" w:name="_9c7ed416-5511-40cc-b2db-846e02c091d4"/>
      <w:bookmarkEnd w:id="729"/>
      <w:r>
        <w:t>DGGS EAERS comprise a discrete sequence of global grids formed from recursive application of a tessellation method to refine the grid cells, so that each global grid has a progressively finer spatial resolution.</w:t>
      </w:r>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7DFC6E1E" w14:textId="77777777">
        <w:trPr>
          <w:divId w:val="1634364436"/>
          <w:tblHeader/>
        </w:trPr>
        <w:tc>
          <w:tcPr>
            <w:tcW w:w="0" w:type="auto"/>
            <w:shd w:val="clear" w:color="auto" w:fill="A5A5A5"/>
            <w:hideMark/>
          </w:tcPr>
          <w:p w14:paraId="2AAE5B97" w14:textId="77777777" w:rsidR="00367E2A" w:rsidRDefault="00132569">
            <w:pPr>
              <w:pStyle w:val="recommendationtitle"/>
            </w:pPr>
            <w:bookmarkStart w:id="730" w:name="require-ea-ers-tessellation-sequence"/>
            <w:bookmarkStart w:id="731" w:name="_Toc43156825"/>
            <w:bookmarkEnd w:id="730"/>
            <w:r>
              <w:t>Requirement 23:</w:t>
            </w:r>
            <w:bookmarkEnd w:id="731"/>
          </w:p>
        </w:tc>
      </w:tr>
      <w:tr w:rsidR="00367E2A" w14:paraId="635ADC04" w14:textId="77777777">
        <w:trPr>
          <w:divId w:val="1634364436"/>
          <w:cantSplit/>
        </w:trPr>
        <w:tc>
          <w:tcPr>
            <w:tcW w:w="0" w:type="auto"/>
            <w:hideMark/>
          </w:tcPr>
          <w:p w14:paraId="581972ED" w14:textId="77777777" w:rsidR="00367E2A" w:rsidRDefault="00132569">
            <w:r>
              <w:t>www.opengis.net/spec/DGGS/2.0/req/ea/ers/tessellation/sequence</w:t>
            </w:r>
          </w:p>
        </w:tc>
      </w:tr>
      <w:tr w:rsidR="00367E2A" w14:paraId="2B7E9303" w14:textId="77777777">
        <w:trPr>
          <w:divId w:val="1634364436"/>
          <w:cantSplit/>
        </w:trPr>
        <w:tc>
          <w:tcPr>
            <w:tcW w:w="0" w:type="auto"/>
            <w:shd w:val="clear" w:color="auto" w:fill="C9C9C9"/>
            <w:hideMark/>
          </w:tcPr>
          <w:p w14:paraId="2FB77134" w14:textId="77777777" w:rsidR="00367E2A" w:rsidRDefault="00132569">
            <w:bookmarkStart w:id="732" w:name="_1274035e-38d4-475f-ac55-f22b177545d4"/>
            <w:bookmarkEnd w:id="732"/>
            <w:r>
              <w:rPr>
                <w:i/>
                <w:iCs/>
              </w:rPr>
              <w:t>An Equal Area Earth Reference system specification SHALL have tessellation operations that generate a sequence of discrete global grids with progressively smaller cells.</w:t>
            </w:r>
            <w:r>
              <w:t xml:space="preserve"> </w:t>
            </w:r>
          </w:p>
        </w:tc>
      </w:tr>
    </w:tbl>
    <w:p w14:paraId="31DA99A1" w14:textId="77777777" w:rsidR="00367E2A" w:rsidRDefault="00367E2A">
      <w:pPr>
        <w:divId w:val="1634364436"/>
      </w:pPr>
      <w:bookmarkStart w:id="733" w:name="_ff1c18a1-e1fe-4d59-884c-c11e1697d91c"/>
      <w:bookmarkEnd w:id="733"/>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2369591F" w14:textId="77777777">
        <w:trPr>
          <w:divId w:val="1634364436"/>
          <w:tblHeader/>
        </w:trPr>
        <w:tc>
          <w:tcPr>
            <w:tcW w:w="0" w:type="auto"/>
            <w:shd w:val="clear" w:color="auto" w:fill="A5A5A5"/>
            <w:hideMark/>
          </w:tcPr>
          <w:p w14:paraId="2A449087" w14:textId="77777777" w:rsidR="00367E2A" w:rsidRDefault="00132569">
            <w:pPr>
              <w:pStyle w:val="recommendationtitle"/>
            </w:pPr>
            <w:bookmarkStart w:id="734" w:name="require-ea-ers-tessellation-sequence-max"/>
            <w:bookmarkStart w:id="735" w:name="_Toc43156826"/>
            <w:bookmarkEnd w:id="734"/>
            <w:r>
              <w:t>Requirement 24:</w:t>
            </w:r>
            <w:bookmarkEnd w:id="735"/>
          </w:p>
        </w:tc>
      </w:tr>
      <w:tr w:rsidR="00367E2A" w14:paraId="007EAB7D" w14:textId="77777777">
        <w:trPr>
          <w:divId w:val="1634364436"/>
          <w:cantSplit/>
        </w:trPr>
        <w:tc>
          <w:tcPr>
            <w:tcW w:w="0" w:type="auto"/>
            <w:hideMark/>
          </w:tcPr>
          <w:p w14:paraId="1B8CB815" w14:textId="77777777" w:rsidR="00367E2A" w:rsidRDefault="00132569">
            <w:r>
              <w:t>www.opengis.net/spec/DGGS/2.0/req/ea/ers/tessellation/sequence/max</w:t>
            </w:r>
          </w:p>
        </w:tc>
      </w:tr>
      <w:tr w:rsidR="00367E2A" w14:paraId="1D928447" w14:textId="77777777">
        <w:trPr>
          <w:divId w:val="1634364436"/>
          <w:cantSplit/>
        </w:trPr>
        <w:tc>
          <w:tcPr>
            <w:tcW w:w="0" w:type="auto"/>
            <w:shd w:val="clear" w:color="auto" w:fill="C9C9C9"/>
            <w:hideMark/>
          </w:tcPr>
          <w:p w14:paraId="1685942F" w14:textId="77777777" w:rsidR="00367E2A" w:rsidRDefault="00132569">
            <w:bookmarkStart w:id="736" w:name="_ad5aa9c5-c76a-4315-b94c-1b5dbb8cc4a4"/>
            <w:bookmarkEnd w:id="736"/>
            <w:r>
              <w:rPr>
                <w:i/>
                <w:iCs/>
              </w:rPr>
              <w:t>An Equal Area Earth Reference system specification SHALL specify a limit to the number of iterations in its sequence of discrete global grids, to ensure that the error budget for EA_Cell’s area is not exceeded.</w:t>
            </w:r>
            <w:r>
              <w:t xml:space="preserve"> </w:t>
            </w:r>
          </w:p>
        </w:tc>
      </w:tr>
    </w:tbl>
    <w:p w14:paraId="18E9556D" w14:textId="77777777" w:rsidR="00367E2A" w:rsidRDefault="00367E2A">
      <w:pPr>
        <w:divId w:val="1634364436"/>
      </w:pPr>
      <w:bookmarkStart w:id="737" w:name="_c51e5dfc-b769-43d1-bc47-747905d66fe4"/>
      <w:bookmarkEnd w:id="737"/>
    </w:p>
    <w:p w14:paraId="4A7EE637" w14:textId="77777777" w:rsidR="00367E2A" w:rsidRDefault="00132569">
      <w:pPr>
        <w:pStyle w:val="Heading4"/>
        <w:divId w:val="1134952463"/>
      </w:pPr>
      <w:bookmarkStart w:id="738" w:name="req-ea-ers-tessellation-global_area_pres"/>
      <w:bookmarkEnd w:id="738"/>
      <w:r>
        <w:t>9.1.4.4.</w:t>
      </w:r>
      <w:r>
        <w:tab/>
        <w:t>Global Area Preservation</w:t>
      </w:r>
    </w:p>
    <w:p w14:paraId="0152A33D" w14:textId="77777777" w:rsidR="00367E2A" w:rsidRDefault="00132569">
      <w:pPr>
        <w:divId w:val="1134952463"/>
      </w:pPr>
      <w:bookmarkStart w:id="739" w:name="_40fbb341-0805-460c-b1d8-4ace4b7b1432"/>
      <w:bookmarkEnd w:id="739"/>
      <w:r>
        <w:t>Preservation of total surface area throughout the range of hierarchical tessellations is a necessary property of DGGS in order to represent information consistently at successive resolutions. This requirement ensures that each level of grid refinement completely covers the Earth’s surface without cell overlaps.</w:t>
      </w:r>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5956F377" w14:textId="77777777">
        <w:trPr>
          <w:divId w:val="1134952463"/>
          <w:tblHeader/>
        </w:trPr>
        <w:tc>
          <w:tcPr>
            <w:tcW w:w="0" w:type="auto"/>
            <w:shd w:val="clear" w:color="auto" w:fill="A5A5A5"/>
            <w:hideMark/>
          </w:tcPr>
          <w:p w14:paraId="5A4D0F75" w14:textId="77777777" w:rsidR="00367E2A" w:rsidRDefault="00132569">
            <w:pPr>
              <w:pStyle w:val="recommendationtitle"/>
            </w:pPr>
            <w:bookmarkStart w:id="740" w:name="require-ea-ers-tessellation-global_area_"/>
            <w:bookmarkStart w:id="741" w:name="_Toc43156827"/>
            <w:bookmarkEnd w:id="740"/>
            <w:r>
              <w:t>Requirement 25:</w:t>
            </w:r>
            <w:bookmarkEnd w:id="741"/>
          </w:p>
        </w:tc>
      </w:tr>
      <w:tr w:rsidR="00367E2A" w14:paraId="27761B3B" w14:textId="77777777">
        <w:trPr>
          <w:divId w:val="1134952463"/>
          <w:cantSplit/>
        </w:trPr>
        <w:tc>
          <w:tcPr>
            <w:tcW w:w="0" w:type="auto"/>
            <w:hideMark/>
          </w:tcPr>
          <w:p w14:paraId="77C6FA1D" w14:textId="77777777" w:rsidR="00367E2A" w:rsidRDefault="00132569">
            <w:r>
              <w:t>www.opengis.net/spec/DGGS/2.0/req/ea/ers/tessellation/global_area_preservation</w:t>
            </w:r>
          </w:p>
        </w:tc>
      </w:tr>
      <w:tr w:rsidR="00367E2A" w14:paraId="783D04E6" w14:textId="77777777">
        <w:trPr>
          <w:divId w:val="1134952463"/>
          <w:cantSplit/>
        </w:trPr>
        <w:tc>
          <w:tcPr>
            <w:tcW w:w="0" w:type="auto"/>
            <w:shd w:val="clear" w:color="auto" w:fill="C9C9C9"/>
            <w:hideMark/>
          </w:tcPr>
          <w:p w14:paraId="78FF6119" w14:textId="77777777" w:rsidR="00367E2A" w:rsidRDefault="00132569">
            <w:bookmarkStart w:id="742" w:name="_fe18d0dc-18de-4f2d-a332-5759594be830"/>
            <w:bookmarkEnd w:id="742"/>
            <w:r>
              <w:rPr>
                <w:i/>
                <w:iCs/>
              </w:rPr>
              <w:t>For each successive discrete global grid, an Equal Area Earth Reference system specification on a base CRS that includes a</w:t>
            </w:r>
            <w:r>
              <w:t xml:space="preserve"> </w:t>
            </w:r>
          </w:p>
        </w:tc>
      </w:tr>
    </w:tbl>
    <w:p w14:paraId="57F1DF78" w14:textId="77777777" w:rsidR="00367E2A" w:rsidRDefault="00367E2A">
      <w:pPr>
        <w:spacing w:after="0"/>
        <w:divId w:val="1134952463"/>
        <w:rPr>
          <w:vanish/>
          <w:sz w:val="24"/>
          <w:szCs w:val="24"/>
          <w:lang w:eastAsia="en-NZ"/>
        </w:rPr>
      </w:pPr>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1305"/>
        <w:gridCol w:w="8134"/>
      </w:tblGrid>
      <w:tr w:rsidR="00367E2A" w14:paraId="485F6F2D" w14:textId="77777777">
        <w:trPr>
          <w:divId w:val="1134952463"/>
          <w:cantSplit/>
          <w:tblCellSpacing w:w="15" w:type="dxa"/>
        </w:trPr>
        <w:tc>
          <w:tcPr>
            <w:tcW w:w="0" w:type="auto"/>
            <w:hideMark/>
          </w:tcPr>
          <w:p w14:paraId="7516D86E" w14:textId="77777777" w:rsidR="00367E2A" w:rsidRDefault="00132569">
            <w:r>
              <w:t>Dynamic Datum</w:t>
            </w:r>
          </w:p>
        </w:tc>
        <w:tc>
          <w:tcPr>
            <w:tcW w:w="0" w:type="auto"/>
            <w:hideMark/>
          </w:tcPr>
          <w:p w14:paraId="0879EC00" w14:textId="77777777" w:rsidR="00367E2A" w:rsidRDefault="00132569">
            <w:bookmarkStart w:id="743" w:name="_2a741d99-d71f-4b67-84ff-e02f030296c5"/>
            <w:bookmarkEnd w:id="743"/>
            <w:r>
              <w:rPr>
                <w:i/>
                <w:iCs/>
              </w:rPr>
              <w:t>SHALL preserve global domain completeness and position uniqueness.</w:t>
            </w:r>
            <w:r>
              <w:t xml:space="preserve"> </w:t>
            </w:r>
          </w:p>
        </w:tc>
      </w:tr>
      <w:tr w:rsidR="00367E2A" w14:paraId="5B7E782C" w14:textId="77777777">
        <w:trPr>
          <w:divId w:val="1134952463"/>
          <w:cantSplit/>
          <w:tblCellSpacing w:w="15" w:type="dxa"/>
        </w:trPr>
        <w:tc>
          <w:tcPr>
            <w:tcW w:w="0" w:type="auto"/>
            <w:hideMark/>
          </w:tcPr>
          <w:p w14:paraId="1038ED83" w14:textId="77777777" w:rsidR="00367E2A" w:rsidRDefault="00132569">
            <w:r>
              <w:lastRenderedPageBreak/>
              <w:t>Static Datum</w:t>
            </w:r>
          </w:p>
        </w:tc>
        <w:tc>
          <w:tcPr>
            <w:tcW w:w="0" w:type="auto"/>
            <w:hideMark/>
          </w:tcPr>
          <w:p w14:paraId="72FC7E19" w14:textId="77777777" w:rsidR="00367E2A" w:rsidRDefault="00132569">
            <w:bookmarkStart w:id="744" w:name="_6ef80ef8-b1c0-44b1-b285-580b0d359de6"/>
            <w:bookmarkEnd w:id="744"/>
            <w:r>
              <w:rPr>
                <w:i/>
                <w:iCs/>
              </w:rPr>
              <w:t>SHALL preserve domain completeness and position uniqueness for all EA_Cells within their respective discrete global grids.</w:t>
            </w:r>
            <w:r>
              <w:t xml:space="preserve"> </w:t>
            </w:r>
          </w:p>
        </w:tc>
      </w:tr>
    </w:tbl>
    <w:p w14:paraId="1DD509D3" w14:textId="77777777" w:rsidR="00367E2A" w:rsidRDefault="00367E2A">
      <w:pPr>
        <w:divId w:val="1134952463"/>
      </w:pPr>
      <w:bookmarkStart w:id="745" w:name="_37b2fa0c-9f71-44d5-81f5-de32e2e85e5a"/>
      <w:bookmarkEnd w:id="745"/>
    </w:p>
    <w:p w14:paraId="10E6B554" w14:textId="77777777" w:rsidR="00367E2A" w:rsidRDefault="00132569">
      <w:pPr>
        <w:pStyle w:val="Heading4"/>
        <w:divId w:val="166867588"/>
      </w:pPr>
      <w:bookmarkStart w:id="746" w:name="defining-tables-for-tessellation"/>
      <w:bookmarkEnd w:id="746"/>
      <w:r>
        <w:t>9.1.4.5.</w:t>
      </w:r>
      <w:r>
        <w:tab/>
        <w:t>Defining Tables for Tessellation sub-package</w:t>
      </w:r>
    </w:p>
    <w:p w14:paraId="7DC70A8A" w14:textId="77777777" w:rsidR="00367E2A" w:rsidRDefault="00F0256F" w:rsidP="00132569">
      <w:pPr>
        <w:pStyle w:val="ListParagraph"/>
        <w:numPr>
          <w:ilvl w:val="0"/>
          <w:numId w:val="30"/>
        </w:numPr>
        <w:divId w:val="166867588"/>
      </w:pPr>
      <w:hyperlink w:anchor="tab-EA_BaseUnitPolyhedron" w:history="1">
        <w:r w:rsidR="00132569">
          <w:rPr>
            <w:rStyle w:val="Hyperlink"/>
          </w:rPr>
          <w:t>Table 64</w:t>
        </w:r>
      </w:hyperlink>
      <w:r w:rsidR="00132569">
        <w:t xml:space="preserve"> Elements of Tessellation::EA_BaseUnitPolyhedron </w:t>
      </w:r>
    </w:p>
    <w:p w14:paraId="57EC44B8" w14:textId="77777777" w:rsidR="00367E2A" w:rsidRDefault="00F0256F" w:rsidP="00132569">
      <w:pPr>
        <w:pStyle w:val="ListParagraph"/>
        <w:numPr>
          <w:ilvl w:val="0"/>
          <w:numId w:val="30"/>
        </w:numPr>
        <w:divId w:val="166867588"/>
      </w:pPr>
      <w:hyperlink w:anchor="tab-EA_DiscreteGlobalGrid" w:history="1">
        <w:r w:rsidR="00132569">
          <w:rPr>
            <w:rStyle w:val="Hyperlink"/>
          </w:rPr>
          <w:t>Table 65</w:t>
        </w:r>
      </w:hyperlink>
      <w:r w:rsidR="00132569">
        <w:t xml:space="preserve"> Elements of Tessellation::EA_DiscreteGlobalGrid </w:t>
      </w:r>
    </w:p>
    <w:p w14:paraId="1E1538F6" w14:textId="77777777" w:rsidR="00367E2A" w:rsidRDefault="00F0256F" w:rsidP="00132569">
      <w:pPr>
        <w:pStyle w:val="ListParagraph"/>
        <w:numPr>
          <w:ilvl w:val="0"/>
          <w:numId w:val="30"/>
        </w:numPr>
        <w:divId w:val="166867588"/>
      </w:pPr>
      <w:hyperlink w:anchor="tab-EA_DiscreteGlobalGridTessellation" w:history="1">
        <w:r w:rsidR="00132569">
          <w:rPr>
            <w:rStyle w:val="Hyperlink"/>
          </w:rPr>
          <w:t>Table 66</w:t>
        </w:r>
      </w:hyperlink>
      <w:r w:rsidR="00132569">
        <w:t xml:space="preserve"> Elements of Tessellation::EA_DiscreteGlobalGridTessellation </w:t>
      </w:r>
    </w:p>
    <w:p w14:paraId="2F370159" w14:textId="77777777" w:rsidR="00367E2A" w:rsidRDefault="00F0256F" w:rsidP="00132569">
      <w:pPr>
        <w:pStyle w:val="ListParagraph"/>
        <w:numPr>
          <w:ilvl w:val="0"/>
          <w:numId w:val="30"/>
        </w:numPr>
        <w:divId w:val="166867588"/>
      </w:pPr>
      <w:hyperlink w:anchor="tab-EA_InitialDiscreteGlobalGrid" w:history="1">
        <w:r w:rsidR="00132569">
          <w:rPr>
            <w:rStyle w:val="Hyperlink"/>
          </w:rPr>
          <w:t>Table 67</w:t>
        </w:r>
      </w:hyperlink>
      <w:r w:rsidR="00132569">
        <w:t xml:space="preserve"> Elements of Tessellation::EA_InitialDiscreteGlobalGrid </w:t>
      </w:r>
    </w:p>
    <w:p w14:paraId="6C3B6DD9" w14:textId="77777777" w:rsidR="00367E2A" w:rsidRDefault="00F0256F" w:rsidP="00132569">
      <w:pPr>
        <w:pStyle w:val="ListParagraph"/>
        <w:numPr>
          <w:ilvl w:val="0"/>
          <w:numId w:val="30"/>
        </w:numPr>
        <w:divId w:val="166867588"/>
      </w:pPr>
      <w:hyperlink w:anchor="tab-EA_PolyhedralTessellation" w:history="1">
        <w:r w:rsidR="00132569">
          <w:rPr>
            <w:rStyle w:val="Hyperlink"/>
          </w:rPr>
          <w:t>Table 68</w:t>
        </w:r>
      </w:hyperlink>
      <w:r w:rsidR="00132569">
        <w:t xml:space="preserve"> Elements of Tessellation::EA_PolyhedralTessellation </w:t>
      </w:r>
    </w:p>
    <w:p w14:paraId="3EF218B7" w14:textId="77777777" w:rsidR="00367E2A" w:rsidRDefault="00F0256F" w:rsidP="00132569">
      <w:pPr>
        <w:pStyle w:val="ListParagraph"/>
        <w:numPr>
          <w:ilvl w:val="0"/>
          <w:numId w:val="30"/>
        </w:numPr>
        <w:divId w:val="166867588"/>
      </w:pPr>
      <w:hyperlink w:anchor="tab-EA_RefinedDiscreteGlobalGrid" w:history="1">
        <w:r w:rsidR="00132569">
          <w:rPr>
            <w:rStyle w:val="Hyperlink"/>
          </w:rPr>
          <w:t>Table 69</w:t>
        </w:r>
      </w:hyperlink>
      <w:r w:rsidR="00132569">
        <w:t xml:space="preserve"> Elements of Tessellation::EA_RefinedDiscreteGlobalGrid </w:t>
      </w:r>
    </w:p>
    <w:p w14:paraId="68AAFA1F" w14:textId="77777777" w:rsidR="00367E2A" w:rsidRDefault="00132569">
      <w:pPr>
        <w:pStyle w:val="tabletitle"/>
        <w:divId w:val="166867588"/>
      </w:pPr>
      <w:bookmarkStart w:id="747" w:name="_Toc43156745"/>
      <w:r>
        <w:t>Table 64 — Elements of Tessellation::EA_BaseUnitPolyhedron class</w:t>
      </w:r>
      <w:bookmarkEnd w:id="74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41"/>
        <w:gridCol w:w="1348"/>
        <w:gridCol w:w="2623"/>
        <w:gridCol w:w="759"/>
        <w:gridCol w:w="981"/>
        <w:gridCol w:w="945"/>
        <w:gridCol w:w="1969"/>
      </w:tblGrid>
      <w:tr w:rsidR="00367E2A" w:rsidRPr="005B7E03" w14:paraId="3518B7DA" w14:textId="77777777" w:rsidTr="005B7E03">
        <w:trPr>
          <w:divId w:val="19388586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24A68B5" w14:textId="77777777" w:rsidR="00367E2A" w:rsidRPr="005B7E03" w:rsidRDefault="00132569" w:rsidP="005B7E03">
            <w:pPr>
              <w:spacing w:after="0"/>
              <w:rPr>
                <w:sz w:val="20"/>
                <w:szCs w:val="20"/>
                <w:lang w:val="en-NZ" w:eastAsia="en-NZ"/>
              </w:rPr>
            </w:pPr>
            <w:bookmarkStart w:id="748" w:name="tab-EA_BaseUnitPolyhedron"/>
            <w:bookmarkEnd w:id="748"/>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7B9F9B60" w14:textId="77777777" w:rsidR="00367E2A" w:rsidRPr="005B7E03" w:rsidRDefault="00132569" w:rsidP="005B7E03">
            <w:pPr>
              <w:spacing w:after="0"/>
              <w:rPr>
                <w:sz w:val="20"/>
                <w:szCs w:val="20"/>
                <w:lang w:val="en-NZ" w:eastAsia="en-NZ"/>
              </w:rPr>
            </w:pPr>
            <w:r w:rsidRPr="005B7E03">
              <w:rPr>
                <w:sz w:val="20"/>
                <w:szCs w:val="20"/>
                <w:lang w:val="en-NZ" w:eastAsia="en-NZ"/>
              </w:rPr>
              <w:t>EA_BaseUnitPolyhedron</w:t>
            </w:r>
          </w:p>
        </w:tc>
      </w:tr>
      <w:tr w:rsidR="00367E2A" w:rsidRPr="005B7E03" w14:paraId="0BEFDBEE" w14:textId="77777777" w:rsidTr="005B7E03">
        <w:trPr>
          <w:divId w:val="19388586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51E80F"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1405454" w14:textId="77777777" w:rsidR="00367E2A" w:rsidRPr="005B7E03" w:rsidRDefault="00132569" w:rsidP="005B7E03">
            <w:pPr>
              <w:spacing w:after="0"/>
              <w:rPr>
                <w:sz w:val="20"/>
                <w:szCs w:val="20"/>
                <w:lang w:val="en-NZ" w:eastAsia="en-NZ"/>
              </w:rPr>
            </w:pPr>
            <w:r w:rsidRPr="005B7E03">
              <w:rPr>
                <w:sz w:val="20"/>
                <w:szCs w:val="20"/>
                <w:lang w:val="en-NZ" w:eastAsia="en-NZ"/>
              </w:rPr>
              <w:t>EA_BaseUnitPolyhedron</w:t>
            </w:r>
            <w:r w:rsidRPr="005B7E03">
              <w:rPr>
                <w:sz w:val="20"/>
                <w:szCs w:val="20"/>
                <w:lang w:val="en-NZ" w:eastAsia="en-NZ"/>
              </w:rPr>
              <w:br/>
              <w:t>Polyhedron with circumsphere radius of one, specified by the number and faces and edges and</w:t>
            </w:r>
          </w:p>
        </w:tc>
      </w:tr>
      <w:tr w:rsidR="00367E2A" w:rsidRPr="005B7E03" w14:paraId="0096F748" w14:textId="77777777" w:rsidTr="005B7E03">
        <w:trPr>
          <w:divId w:val="19388586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BD502E5"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5DCBEF9"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07A62E3F" w14:textId="77777777" w:rsidTr="005B7E03">
        <w:trPr>
          <w:divId w:val="19388586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9927B3"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094CDC1"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513D3926" w14:textId="77777777" w:rsidTr="005B7E03">
        <w:trPr>
          <w:divId w:val="19388586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48E528"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08BE0D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1777ECF6" w14:textId="77777777" w:rsidTr="005B7E03">
        <w:trPr>
          <w:divId w:val="19388586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4C6449E"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4324C3"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E60BA1"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590191"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9E0F0A"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B3B3BF"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037A4E"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6A8C4A16" w14:textId="77777777" w:rsidTr="005B7E03">
        <w:trPr>
          <w:divId w:val="19388586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ECA5F0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AD4CB6" w14:textId="77777777" w:rsidR="00367E2A" w:rsidRPr="005B7E03" w:rsidRDefault="00132569" w:rsidP="005B7E03">
            <w:pPr>
              <w:spacing w:after="0"/>
              <w:rPr>
                <w:sz w:val="20"/>
                <w:szCs w:val="20"/>
                <w:lang w:val="en-NZ" w:eastAsia="en-NZ"/>
              </w:rPr>
            </w:pPr>
            <w:r w:rsidRPr="005B7E03">
              <w:rPr>
                <w:sz w:val="20"/>
                <w:szCs w:val="20"/>
                <w:lang w:val="en-NZ" w:eastAsia="en-NZ"/>
              </w:rPr>
              <w:t>numEdges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64DDF9" w14:textId="77777777" w:rsidR="00367E2A" w:rsidRPr="005B7E03" w:rsidRDefault="00132569" w:rsidP="005B7E03">
            <w:pPr>
              <w:spacing w:after="0"/>
              <w:rPr>
                <w:sz w:val="20"/>
                <w:szCs w:val="20"/>
                <w:lang w:val="en-NZ" w:eastAsia="en-NZ"/>
              </w:rPr>
            </w:pPr>
            <w:r w:rsidRPr="005B7E03">
              <w:rPr>
                <w:sz w:val="20"/>
                <w:szCs w:val="20"/>
                <w:lang w:val="en-NZ" w:eastAsia="en-NZ"/>
              </w:rPr>
              <w:t>number of edges in the EA_BaseUnitPolyhedron,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3A47CF7"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5ACB98"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418B71"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8F4664"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3663D57F" w14:textId="77777777" w:rsidTr="005B7E03">
        <w:trPr>
          <w:divId w:val="19388586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3030D1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197EFF" w14:textId="77777777" w:rsidR="00367E2A" w:rsidRPr="005B7E03" w:rsidRDefault="00132569" w:rsidP="005B7E03">
            <w:pPr>
              <w:spacing w:after="0"/>
              <w:rPr>
                <w:sz w:val="20"/>
                <w:szCs w:val="20"/>
                <w:lang w:val="en-NZ" w:eastAsia="en-NZ"/>
              </w:rPr>
            </w:pPr>
            <w:r w:rsidRPr="005B7E03">
              <w:rPr>
                <w:sz w:val="20"/>
                <w:szCs w:val="20"/>
                <w:lang w:val="en-NZ" w:eastAsia="en-NZ"/>
              </w:rPr>
              <w:t>numFaces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29E876" w14:textId="77777777" w:rsidR="00367E2A" w:rsidRPr="005B7E03" w:rsidRDefault="00132569" w:rsidP="005B7E03">
            <w:pPr>
              <w:spacing w:after="0"/>
              <w:rPr>
                <w:sz w:val="20"/>
                <w:szCs w:val="20"/>
                <w:lang w:val="en-NZ" w:eastAsia="en-NZ"/>
              </w:rPr>
            </w:pPr>
            <w:r w:rsidRPr="005B7E03">
              <w:rPr>
                <w:sz w:val="20"/>
                <w:szCs w:val="20"/>
                <w:lang w:val="en-NZ" w:eastAsia="en-NZ"/>
              </w:rPr>
              <w:t>number of faces on the EA_BaseUnitPolyhedron, corresponds to the number of EA_Cells in the EA_InitialDiscreteGlobalGrid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C7B8F4"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0F4A6D"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A6ECA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D166DD"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5F9D7B2D" w14:textId="77777777" w:rsidTr="005B7E03">
        <w:trPr>
          <w:divId w:val="19388586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F023F3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409FF7" w14:textId="77777777" w:rsidR="00367E2A" w:rsidRPr="005B7E03" w:rsidRDefault="00132569" w:rsidP="005B7E03">
            <w:pPr>
              <w:spacing w:after="0"/>
              <w:rPr>
                <w:sz w:val="20"/>
                <w:szCs w:val="20"/>
                <w:lang w:val="en-NZ" w:eastAsia="en-NZ"/>
              </w:rPr>
            </w:pPr>
            <w:r w:rsidRPr="005B7E03">
              <w:rPr>
                <w:sz w:val="20"/>
                <w:szCs w:val="20"/>
                <w:lang w:val="en-NZ" w:eastAsia="en-NZ"/>
              </w:rPr>
              <w:t>unitPolyhedron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457EED" w14:textId="77777777" w:rsidR="00367E2A" w:rsidRPr="005B7E03" w:rsidRDefault="00132569" w:rsidP="005B7E03">
            <w:pPr>
              <w:spacing w:after="0"/>
              <w:rPr>
                <w:sz w:val="20"/>
                <w:szCs w:val="20"/>
                <w:lang w:val="en-NZ" w:eastAsia="en-NZ"/>
              </w:rPr>
            </w:pPr>
            <w:r w:rsidRPr="005B7E03">
              <w:rPr>
                <w:sz w:val="20"/>
                <w:szCs w:val="20"/>
                <w:lang w:val="en-NZ" w:eastAsia="en-NZ"/>
              </w:rPr>
              <w:t>PolygonData for each of the unit Polyhedron’s segment Polygons, expressed in spherical coordinates (theta, phi) with unit radius.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232CC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79B099"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A78C369"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ED6736" w14:textId="77777777" w:rsidR="00367E2A" w:rsidRPr="005B7E03" w:rsidRDefault="00132569" w:rsidP="005B7E03">
            <w:pPr>
              <w:spacing w:after="0"/>
              <w:rPr>
                <w:sz w:val="20"/>
                <w:szCs w:val="20"/>
                <w:lang w:val="en-NZ" w:eastAsia="en-NZ"/>
              </w:rPr>
            </w:pPr>
            <w:r w:rsidRPr="005B7E03">
              <w:rPr>
                <w:sz w:val="20"/>
                <w:szCs w:val="20"/>
                <w:lang w:val="en-NZ" w:eastAsia="en-NZ"/>
              </w:rPr>
              <w:t>PolyhedralSurfaceData</w:t>
            </w:r>
          </w:p>
        </w:tc>
      </w:tr>
      <w:tr w:rsidR="00367E2A" w:rsidRPr="005B7E03" w14:paraId="1D22E506" w14:textId="77777777" w:rsidTr="005B7E03">
        <w:trPr>
          <w:divId w:val="19388586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378B5127"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76B51CE8" w14:textId="77777777" w:rsidR="00367E2A" w:rsidRPr="005B7E03" w:rsidRDefault="00132569" w:rsidP="005B7E03">
            <w:pPr>
              <w:spacing w:after="0"/>
              <w:rPr>
                <w:sz w:val="20"/>
                <w:szCs w:val="20"/>
                <w:lang w:val="en-NZ" w:eastAsia="en-NZ"/>
              </w:rPr>
            </w:pPr>
            <w:r w:rsidRPr="005B7E03">
              <w:rPr>
                <w:sz w:val="20"/>
                <w:szCs w:val="20"/>
                <w:lang w:val="en-NZ" w:eastAsia="en-NZ"/>
              </w:rPr>
              <w:t>self.vertex.r = 1</w:t>
            </w:r>
          </w:p>
        </w:tc>
      </w:tr>
    </w:tbl>
    <w:p w14:paraId="5EB8CAA7" w14:textId="77777777" w:rsidR="00367E2A" w:rsidRDefault="00367E2A">
      <w:pPr>
        <w:divId w:val="166867588"/>
      </w:pPr>
      <w:bookmarkStart w:id="749" w:name="_f7388817-27d0-4116-8442-55d6f3ee8895"/>
      <w:bookmarkEnd w:id="749"/>
    </w:p>
    <w:p w14:paraId="724360B3" w14:textId="77777777" w:rsidR="00367E2A" w:rsidRDefault="00132569">
      <w:pPr>
        <w:pStyle w:val="tabletitle"/>
        <w:divId w:val="166867588"/>
      </w:pPr>
      <w:bookmarkStart w:id="750" w:name="_Toc43156746"/>
      <w:r>
        <w:t>Table 65 — Elements of Tessellation::EA_DiscreteGlobalGrid class</w:t>
      </w:r>
      <w:bookmarkEnd w:id="75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70"/>
        <w:gridCol w:w="2136"/>
        <w:gridCol w:w="2125"/>
        <w:gridCol w:w="759"/>
        <w:gridCol w:w="981"/>
        <w:gridCol w:w="936"/>
        <w:gridCol w:w="2125"/>
      </w:tblGrid>
      <w:tr w:rsidR="00367E2A" w:rsidRPr="005B7E03" w14:paraId="37BE39BA" w14:textId="77777777" w:rsidTr="005B7E03">
        <w:trPr>
          <w:divId w:val="111590424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DE1B2C8" w14:textId="77777777" w:rsidR="00367E2A" w:rsidRPr="005B7E03" w:rsidRDefault="00132569" w:rsidP="005B7E03">
            <w:pPr>
              <w:spacing w:after="0"/>
              <w:rPr>
                <w:sz w:val="20"/>
                <w:szCs w:val="20"/>
                <w:lang w:val="en-NZ" w:eastAsia="en-NZ"/>
              </w:rPr>
            </w:pPr>
            <w:bookmarkStart w:id="751" w:name="tab-EA_DiscreteGlobalGrid"/>
            <w:bookmarkEnd w:id="751"/>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769470F4" w14:textId="77777777" w:rsidR="00367E2A" w:rsidRPr="005B7E03" w:rsidRDefault="00132569" w:rsidP="005B7E03">
            <w:pPr>
              <w:spacing w:after="0"/>
              <w:rPr>
                <w:sz w:val="20"/>
                <w:szCs w:val="20"/>
                <w:lang w:val="en-NZ" w:eastAsia="en-NZ"/>
              </w:rPr>
            </w:pPr>
            <w:r w:rsidRPr="005B7E03">
              <w:rPr>
                <w:sz w:val="20"/>
                <w:szCs w:val="20"/>
                <w:lang w:val="en-NZ" w:eastAsia="en-NZ"/>
              </w:rPr>
              <w:t>EA_DiscreteGlobalGrid</w:t>
            </w:r>
          </w:p>
        </w:tc>
      </w:tr>
      <w:tr w:rsidR="00367E2A" w:rsidRPr="005B7E03" w14:paraId="68437C8E" w14:textId="77777777" w:rsidTr="005B7E03">
        <w:trPr>
          <w:divId w:val="11159042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B95C6E"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D1BA2DB" w14:textId="77777777" w:rsidR="00367E2A" w:rsidRPr="005B7E03" w:rsidRDefault="00132569" w:rsidP="005B7E03">
            <w:pPr>
              <w:spacing w:after="0"/>
              <w:rPr>
                <w:sz w:val="20"/>
                <w:szCs w:val="20"/>
                <w:lang w:val="en-NZ" w:eastAsia="en-NZ"/>
              </w:rPr>
            </w:pPr>
            <w:r w:rsidRPr="005B7E03">
              <w:rPr>
                <w:sz w:val="20"/>
                <w:szCs w:val="20"/>
                <w:lang w:val="en-NZ" w:eastAsia="en-NZ"/>
              </w:rPr>
              <w:t>Super class for EA_InitialDiscreteGlobalGrid and EA_RefinedDiscreteGlobalGrid</w:t>
            </w:r>
          </w:p>
        </w:tc>
      </w:tr>
      <w:tr w:rsidR="00367E2A" w:rsidRPr="005B7E03" w14:paraId="559B8EAB" w14:textId="77777777" w:rsidTr="005B7E03">
        <w:trPr>
          <w:divId w:val="11159042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00E3AFE"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CF9C8DD"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774AA514" w14:textId="77777777" w:rsidTr="005B7E03">
        <w:trPr>
          <w:divId w:val="11159042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BD0911"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E11ADF0" w14:textId="77777777" w:rsidR="00367E2A" w:rsidRPr="005B7E03" w:rsidRDefault="00132569" w:rsidP="005B7E03">
            <w:pPr>
              <w:spacing w:after="0"/>
              <w:rPr>
                <w:sz w:val="20"/>
                <w:szCs w:val="20"/>
                <w:lang w:val="en-NZ" w:eastAsia="en-NZ"/>
              </w:rPr>
            </w:pPr>
            <w:r w:rsidRPr="005B7E03">
              <w:rPr>
                <w:sz w:val="20"/>
                <w:szCs w:val="20"/>
                <w:lang w:val="en-NZ" w:eastAsia="en-NZ"/>
              </w:rPr>
              <w:t>DiscreteGlobalGrid</w:t>
            </w:r>
          </w:p>
        </w:tc>
      </w:tr>
      <w:tr w:rsidR="00367E2A" w:rsidRPr="005B7E03" w14:paraId="1D90585B" w14:textId="77777777" w:rsidTr="005B7E03">
        <w:trPr>
          <w:divId w:val="11159042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ABE8C1"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F0CEA96" w14:textId="77777777" w:rsidR="00367E2A" w:rsidRPr="005B7E03" w:rsidRDefault="00132569" w:rsidP="005B7E03">
            <w:pPr>
              <w:spacing w:after="0"/>
              <w:rPr>
                <w:sz w:val="20"/>
                <w:szCs w:val="20"/>
                <w:lang w:val="en-NZ" w:eastAsia="en-NZ"/>
              </w:rPr>
            </w:pPr>
            <w:r w:rsidRPr="005B7E03">
              <w:rPr>
                <w:sz w:val="20"/>
                <w:szCs w:val="20"/>
                <w:lang w:val="en-NZ" w:eastAsia="en-NZ"/>
              </w:rPr>
              <w:t>EA_InitialDiscreteGlobalGrid, EA_RefinedDiscreteGlobalGrid</w:t>
            </w:r>
          </w:p>
        </w:tc>
      </w:tr>
      <w:tr w:rsidR="00367E2A" w:rsidRPr="005B7E03" w14:paraId="2A8CC8BD" w14:textId="77777777" w:rsidTr="005B7E03">
        <w:trPr>
          <w:divId w:val="11159042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9A690F"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FBD41A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7EBCD537" w14:textId="77777777" w:rsidTr="005B7E03">
        <w:trPr>
          <w:divId w:val="111590424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75FDB40D"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20F15C2C"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69CACA"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959A2D"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486E51"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5F64C330" w14:textId="77777777" w:rsidTr="005B7E03">
        <w:trPr>
          <w:divId w:val="111590424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D4C9D3C"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6F38E32E" w14:textId="77777777" w:rsidR="00367E2A" w:rsidRPr="005B7E03" w:rsidRDefault="00132569" w:rsidP="005B7E03">
            <w:pPr>
              <w:spacing w:after="0"/>
              <w:rPr>
                <w:sz w:val="20"/>
                <w:szCs w:val="20"/>
                <w:lang w:val="en-NZ" w:eastAsia="en-NZ"/>
              </w:rPr>
            </w:pPr>
            <w:r w:rsidRPr="005B7E03">
              <w:rPr>
                <w:sz w:val="20"/>
                <w:szCs w:val="20"/>
                <w:lang w:val="en-NZ" w:eastAsia="en-NZ"/>
              </w:rPr>
              <w:t>EA_Cell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705A7D"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4C5424"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449DC1" w14:textId="77777777" w:rsidR="00367E2A" w:rsidRPr="005B7E03" w:rsidRDefault="00132569" w:rsidP="005B7E03">
            <w:pPr>
              <w:spacing w:after="0"/>
              <w:rPr>
                <w:sz w:val="20"/>
                <w:szCs w:val="20"/>
                <w:lang w:val="en-NZ" w:eastAsia="en-NZ"/>
              </w:rPr>
            </w:pPr>
            <w:r w:rsidRPr="005B7E03">
              <w:rPr>
                <w:sz w:val="20"/>
                <w:szCs w:val="20"/>
                <w:lang w:val="en-NZ" w:eastAsia="en-NZ"/>
              </w:rPr>
              <w:t>cell</w:t>
            </w:r>
          </w:p>
        </w:tc>
      </w:tr>
      <w:tr w:rsidR="006643EB" w:rsidRPr="005B7E03" w14:paraId="0F883DC5" w14:textId="77777777" w:rsidTr="005B7E03">
        <w:trPr>
          <w:divId w:val="111590424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7A0EC9E"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A23D9E"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22B687"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C15AF8"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CBB4BB"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DE16590"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023A6D"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501A6FC4" w14:textId="77777777" w:rsidTr="005B7E03">
        <w:trPr>
          <w:divId w:val="111590424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8B65DB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35592C" w14:textId="77777777" w:rsidR="00367E2A" w:rsidRPr="005B7E03" w:rsidRDefault="00132569" w:rsidP="005B7E03">
            <w:pPr>
              <w:spacing w:after="0"/>
              <w:rPr>
                <w:sz w:val="20"/>
                <w:szCs w:val="20"/>
                <w:lang w:val="en-NZ" w:eastAsia="en-NZ"/>
              </w:rPr>
            </w:pPr>
            <w:r w:rsidRPr="005B7E03">
              <w:rPr>
                <w:sz w:val="20"/>
                <w:szCs w:val="20"/>
                <w:lang w:val="en-NZ" w:eastAsia="en-NZ"/>
              </w:rPr>
              <w:t>dggsAxis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AAA8DB" w14:textId="77777777" w:rsidR="00367E2A" w:rsidRPr="005B7E03" w:rsidRDefault="00132569" w:rsidP="005B7E03">
            <w:pPr>
              <w:spacing w:after="0"/>
              <w:rPr>
                <w:sz w:val="20"/>
                <w:szCs w:val="20"/>
                <w:lang w:val="en-NZ" w:eastAsia="en-NZ"/>
              </w:rPr>
            </w:pPr>
            <w:r w:rsidRPr="005B7E03">
              <w:rPr>
                <w:sz w:val="20"/>
                <w:szCs w:val="20"/>
                <w:lang w:val="en-NZ" w:eastAsia="en-NZ"/>
              </w:rPr>
              <w:t>A dggsAxis typically follows a space-filling curve designed to recursively traverse all cells in each tesselation, Cell::identifiers are ordered along the path of the dggsAxis.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1C920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D1BFB46"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83A49E"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4F025C" w14:textId="77777777" w:rsidR="00367E2A" w:rsidRPr="005B7E03" w:rsidRDefault="00132569" w:rsidP="005B7E03">
            <w:pPr>
              <w:spacing w:after="0"/>
              <w:rPr>
                <w:sz w:val="20"/>
                <w:szCs w:val="20"/>
                <w:lang w:val="en-NZ" w:eastAsia="en-NZ"/>
              </w:rPr>
            </w:pPr>
            <w:r w:rsidRPr="005B7E03">
              <w:rPr>
                <w:sz w:val="20"/>
                <w:szCs w:val="20"/>
                <w:lang w:val="en-NZ" w:eastAsia="en-NZ"/>
              </w:rPr>
              <w:t>AxisDescription</w:t>
            </w:r>
          </w:p>
        </w:tc>
      </w:tr>
      <w:tr w:rsidR="006643EB" w:rsidRPr="005B7E03" w14:paraId="34FCDCD8" w14:textId="77777777" w:rsidTr="005B7E03">
        <w:trPr>
          <w:divId w:val="111590424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13EA53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552836" w14:textId="77777777" w:rsidR="00367E2A" w:rsidRPr="005B7E03" w:rsidRDefault="00132569" w:rsidP="005B7E03">
            <w:pPr>
              <w:spacing w:after="0"/>
              <w:rPr>
                <w:sz w:val="20"/>
                <w:szCs w:val="20"/>
                <w:lang w:val="en-NZ" w:eastAsia="en-NZ"/>
              </w:rPr>
            </w:pPr>
            <w:r w:rsidRPr="005B7E03">
              <w:rPr>
                <w:sz w:val="20"/>
                <w:szCs w:val="20"/>
                <w:lang w:val="en-NZ" w:eastAsia="en-NZ"/>
              </w:rPr>
              <w:t>dggsSurfaceInterpolation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F49BC7" w14:textId="77777777" w:rsidR="00367E2A" w:rsidRPr="005B7E03" w:rsidRDefault="00132569" w:rsidP="005B7E03">
            <w:pPr>
              <w:spacing w:after="0"/>
              <w:rPr>
                <w:sz w:val="20"/>
                <w:szCs w:val="20"/>
                <w:lang w:val="en-NZ" w:eastAsia="en-NZ"/>
              </w:rPr>
            </w:pPr>
            <w:r w:rsidRPr="005B7E03">
              <w:rPr>
                <w:sz w:val="20"/>
                <w:szCs w:val="20"/>
                <w:lang w:val="en-NZ" w:eastAsia="en-NZ"/>
              </w:rPr>
              <w:t>EA_SurfaceInterpolation corresponding to the form of the specified EA_GlobeGeometry.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08D406"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BA9C88"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13E9A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F7296B" w14:textId="77777777" w:rsidR="00367E2A" w:rsidRPr="005B7E03" w:rsidRDefault="00132569" w:rsidP="005B7E03">
            <w:pPr>
              <w:spacing w:after="0"/>
              <w:rPr>
                <w:sz w:val="20"/>
                <w:szCs w:val="20"/>
                <w:lang w:val="en-NZ" w:eastAsia="en-NZ"/>
              </w:rPr>
            </w:pPr>
            <w:r w:rsidRPr="005B7E03">
              <w:rPr>
                <w:sz w:val="20"/>
                <w:szCs w:val="20"/>
                <w:lang w:val="en-NZ" w:eastAsia="en-NZ"/>
              </w:rPr>
              <w:t>EA_SurfaceInterpolation (code list)</w:t>
            </w:r>
          </w:p>
        </w:tc>
      </w:tr>
      <w:tr w:rsidR="00367E2A" w:rsidRPr="005B7E03" w14:paraId="5EA6A7C4" w14:textId="77777777" w:rsidTr="005B7E03">
        <w:trPr>
          <w:divId w:val="111590424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3B11552"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1B8BD63D"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A7F0097" w14:textId="77777777" w:rsidR="00367E2A" w:rsidRDefault="00367E2A">
      <w:pPr>
        <w:divId w:val="166867588"/>
      </w:pPr>
      <w:bookmarkStart w:id="752" w:name="_617183ee-a75c-4f5d-9623-a4d0c8e76930"/>
      <w:bookmarkEnd w:id="752"/>
    </w:p>
    <w:p w14:paraId="35467A65" w14:textId="77777777" w:rsidR="00367E2A" w:rsidRDefault="00132569">
      <w:pPr>
        <w:pStyle w:val="tabletitle"/>
        <w:divId w:val="166867588"/>
      </w:pPr>
      <w:bookmarkStart w:id="753" w:name="_Toc43156747"/>
      <w:r>
        <w:t>Table 66 — Elements of Tessellation::EA_DiscreteGlobalGridTessellation class</w:t>
      </w:r>
      <w:bookmarkEnd w:id="753"/>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63"/>
        <w:gridCol w:w="8503"/>
      </w:tblGrid>
      <w:tr w:rsidR="00367E2A" w:rsidRPr="005B7E03" w14:paraId="5BED7057" w14:textId="77777777" w:rsidTr="005B7E03">
        <w:trPr>
          <w:divId w:val="337733405"/>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BD250DA" w14:textId="77777777" w:rsidR="00367E2A" w:rsidRPr="005B7E03" w:rsidRDefault="00132569" w:rsidP="005B7E03">
            <w:pPr>
              <w:spacing w:after="0"/>
              <w:rPr>
                <w:sz w:val="20"/>
                <w:szCs w:val="20"/>
                <w:lang w:val="en-NZ" w:eastAsia="en-NZ"/>
              </w:rPr>
            </w:pPr>
            <w:bookmarkStart w:id="754" w:name="tab-EA_DiscreteGlobalGridTessellation"/>
            <w:bookmarkEnd w:id="754"/>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E74A511" w14:textId="77777777" w:rsidR="00367E2A" w:rsidRPr="005B7E03" w:rsidRDefault="00132569" w:rsidP="005B7E03">
            <w:pPr>
              <w:spacing w:after="0"/>
              <w:rPr>
                <w:sz w:val="20"/>
                <w:szCs w:val="20"/>
                <w:lang w:val="en-NZ" w:eastAsia="en-NZ"/>
              </w:rPr>
            </w:pPr>
            <w:r w:rsidRPr="005B7E03">
              <w:rPr>
                <w:sz w:val="20"/>
                <w:szCs w:val="20"/>
                <w:lang w:val="en-NZ" w:eastAsia="en-NZ"/>
              </w:rPr>
              <w:t>EA_DiscreteGlobalGridTessellation</w:t>
            </w:r>
          </w:p>
        </w:tc>
      </w:tr>
      <w:tr w:rsidR="00367E2A" w:rsidRPr="005B7E03" w14:paraId="3F1F5D1B" w14:textId="77777777" w:rsidTr="005B7E03">
        <w:trPr>
          <w:divId w:val="33773340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FB9A7D"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6281EE" w14:textId="77777777" w:rsidR="00367E2A" w:rsidRPr="005B7E03" w:rsidRDefault="00132569" w:rsidP="005B7E03">
            <w:pPr>
              <w:spacing w:after="0"/>
              <w:rPr>
                <w:sz w:val="20"/>
                <w:szCs w:val="20"/>
                <w:lang w:val="en-NZ" w:eastAsia="en-NZ"/>
              </w:rPr>
            </w:pPr>
            <w:r w:rsidRPr="005B7E03">
              <w:rPr>
                <w:sz w:val="20"/>
                <w:szCs w:val="20"/>
                <w:lang w:val="en-NZ" w:eastAsia="en-NZ"/>
              </w:rPr>
              <w:t>The EA_DiscreteGlobalGridTessellation method implements the DGGS_Grids constraint, DGGS_Refinement strategy and DGGS_RefinementRatio, to create a child EA_RefinedDiscreteGlobalGrid from a parent EA_DiscreteGlobalGrid.</w:t>
            </w:r>
          </w:p>
        </w:tc>
      </w:tr>
      <w:tr w:rsidR="00367E2A" w:rsidRPr="005B7E03" w14:paraId="2B93BEC0" w14:textId="77777777" w:rsidTr="005B7E03">
        <w:trPr>
          <w:divId w:val="33773340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439FE3"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59A175"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5169101D" w14:textId="77777777" w:rsidTr="005B7E03">
        <w:trPr>
          <w:divId w:val="33773340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099CE5"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D4F288"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1730D4A7" w14:textId="77777777" w:rsidTr="005B7E03">
        <w:trPr>
          <w:divId w:val="33773340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69C1807"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52A92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62C7039F" w14:textId="77777777" w:rsidTr="005B7E03">
        <w:trPr>
          <w:divId w:val="33773340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5AD239"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3FC07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00A7AC7C" w14:textId="77777777" w:rsidTr="005B7E03">
        <w:trPr>
          <w:divId w:val="337733405"/>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7E2D0AC"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236BFBCD"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B90CFB0" w14:textId="77777777" w:rsidR="00367E2A" w:rsidRDefault="00367E2A">
      <w:pPr>
        <w:divId w:val="166867588"/>
      </w:pPr>
      <w:bookmarkStart w:id="755" w:name="_1eca05e5-e20d-47c7-856c-b5783eccaae0"/>
      <w:bookmarkEnd w:id="755"/>
    </w:p>
    <w:p w14:paraId="3D7C6715" w14:textId="77777777" w:rsidR="00367E2A" w:rsidRDefault="00132569">
      <w:pPr>
        <w:pStyle w:val="tabletitle"/>
        <w:divId w:val="166867588"/>
      </w:pPr>
      <w:bookmarkStart w:id="756" w:name="_Toc43156748"/>
      <w:r>
        <w:t>Table 67 — Elements of Tessellation::EA_InitialDiscreteGlobalGrid class</w:t>
      </w:r>
      <w:bookmarkEnd w:id="756"/>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88"/>
        <w:gridCol w:w="1436"/>
        <w:gridCol w:w="2811"/>
        <w:gridCol w:w="759"/>
        <w:gridCol w:w="981"/>
        <w:gridCol w:w="1043"/>
        <w:gridCol w:w="1548"/>
      </w:tblGrid>
      <w:tr w:rsidR="00367E2A" w:rsidRPr="005B7E03" w14:paraId="28094D5A" w14:textId="77777777" w:rsidTr="005B7E03">
        <w:trPr>
          <w:divId w:val="1059785112"/>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88B7541" w14:textId="77777777" w:rsidR="00367E2A" w:rsidRPr="005B7E03" w:rsidRDefault="00132569" w:rsidP="005B7E03">
            <w:pPr>
              <w:spacing w:after="0"/>
              <w:rPr>
                <w:sz w:val="20"/>
                <w:szCs w:val="20"/>
                <w:lang w:val="en-NZ" w:eastAsia="en-NZ"/>
              </w:rPr>
            </w:pPr>
            <w:bookmarkStart w:id="757" w:name="tab-EA_InitialDiscreteGlobalGrid"/>
            <w:bookmarkEnd w:id="757"/>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491E3CA4" w14:textId="77777777" w:rsidR="00367E2A" w:rsidRPr="005B7E03" w:rsidRDefault="00132569" w:rsidP="005B7E03">
            <w:pPr>
              <w:spacing w:after="0"/>
              <w:rPr>
                <w:sz w:val="20"/>
                <w:szCs w:val="20"/>
                <w:lang w:val="en-NZ" w:eastAsia="en-NZ"/>
              </w:rPr>
            </w:pPr>
            <w:r w:rsidRPr="005B7E03">
              <w:rPr>
                <w:sz w:val="20"/>
                <w:szCs w:val="20"/>
                <w:lang w:val="en-NZ" w:eastAsia="en-NZ"/>
              </w:rPr>
              <w:t>EA_InitialDiscreteGlobalGrid</w:t>
            </w:r>
          </w:p>
        </w:tc>
      </w:tr>
      <w:tr w:rsidR="00367E2A" w:rsidRPr="005B7E03" w14:paraId="17B348A1" w14:textId="77777777" w:rsidTr="005B7E03">
        <w:trPr>
          <w:divId w:val="105978511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E92D25"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775A7CE" w14:textId="77777777" w:rsidR="00367E2A" w:rsidRPr="005B7E03" w:rsidRDefault="00132569" w:rsidP="005B7E03">
            <w:pPr>
              <w:spacing w:after="0"/>
              <w:rPr>
                <w:sz w:val="20"/>
                <w:szCs w:val="20"/>
                <w:lang w:val="en-NZ" w:eastAsia="en-NZ"/>
              </w:rPr>
            </w:pPr>
            <w:r w:rsidRPr="005B7E03">
              <w:rPr>
                <w:sz w:val="20"/>
                <w:szCs w:val="20"/>
                <w:lang w:val="en-NZ" w:eastAsia="en-NZ"/>
              </w:rPr>
              <w:t>The EA_InitialDiscreteGlobalGrid is formed by applying the EA_PolyhedralTessellation method to a the EA_BaseUnitPolyhedron.</w:t>
            </w:r>
          </w:p>
        </w:tc>
      </w:tr>
      <w:tr w:rsidR="00367E2A" w:rsidRPr="005B7E03" w14:paraId="0F873CC9" w14:textId="77777777" w:rsidTr="005B7E03">
        <w:trPr>
          <w:divId w:val="105978511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F60435"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00C362E"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51F25C61" w14:textId="77777777" w:rsidTr="005B7E03">
        <w:trPr>
          <w:divId w:val="105978511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3395BA"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003EEF1" w14:textId="77777777" w:rsidR="00367E2A" w:rsidRPr="005B7E03" w:rsidRDefault="00132569" w:rsidP="005B7E03">
            <w:pPr>
              <w:spacing w:after="0"/>
              <w:rPr>
                <w:sz w:val="20"/>
                <w:szCs w:val="20"/>
                <w:lang w:val="en-NZ" w:eastAsia="en-NZ"/>
              </w:rPr>
            </w:pPr>
            <w:r w:rsidRPr="005B7E03">
              <w:rPr>
                <w:sz w:val="20"/>
                <w:szCs w:val="20"/>
                <w:lang w:val="en-NZ" w:eastAsia="en-NZ"/>
              </w:rPr>
              <w:t>EA_DiscreteGlobalGrid</w:t>
            </w:r>
          </w:p>
        </w:tc>
      </w:tr>
      <w:tr w:rsidR="00367E2A" w:rsidRPr="005B7E03" w14:paraId="42206087" w14:textId="77777777" w:rsidTr="005B7E03">
        <w:trPr>
          <w:divId w:val="105978511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CEE45B"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11B5F35"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2142D13C" w14:textId="77777777" w:rsidTr="005B7E03">
        <w:trPr>
          <w:divId w:val="1059785112"/>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F23E0A6"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4E6E36B1"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34FDD6"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FAFD45"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D303BB"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711FF432" w14:textId="77777777" w:rsidTr="005B7E03">
        <w:trPr>
          <w:divId w:val="10597851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B61BC65"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F85411E" w14:textId="77777777" w:rsidR="00367E2A" w:rsidRPr="005B7E03" w:rsidRDefault="00132569" w:rsidP="005B7E03">
            <w:pPr>
              <w:spacing w:after="0"/>
              <w:rPr>
                <w:sz w:val="20"/>
                <w:szCs w:val="20"/>
                <w:lang w:val="en-NZ" w:eastAsia="en-NZ"/>
              </w:rPr>
            </w:pPr>
            <w:r w:rsidRPr="005B7E03">
              <w:rPr>
                <w:sz w:val="20"/>
                <w:szCs w:val="20"/>
                <w:lang w:val="en-NZ" w:eastAsia="en-NZ"/>
              </w:rPr>
              <w:t>EA_Cell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1FC7E3"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43F47C"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06E22F" w14:textId="77777777" w:rsidR="00367E2A" w:rsidRPr="005B7E03" w:rsidRDefault="00132569" w:rsidP="005B7E03">
            <w:pPr>
              <w:spacing w:after="0"/>
              <w:rPr>
                <w:sz w:val="20"/>
                <w:szCs w:val="20"/>
                <w:lang w:val="en-NZ" w:eastAsia="en-NZ"/>
              </w:rPr>
            </w:pPr>
            <w:r w:rsidRPr="005B7E03">
              <w:rPr>
                <w:sz w:val="20"/>
                <w:szCs w:val="20"/>
                <w:lang w:val="en-NZ" w:eastAsia="en-NZ"/>
              </w:rPr>
              <w:t>cell</w:t>
            </w:r>
          </w:p>
        </w:tc>
      </w:tr>
      <w:tr w:rsidR="006643EB" w:rsidRPr="005B7E03" w14:paraId="563F4879" w14:textId="77777777" w:rsidTr="005B7E03">
        <w:trPr>
          <w:divId w:val="10597851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1E81B2C"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70674E4F" w14:textId="77777777" w:rsidR="00367E2A" w:rsidRPr="005B7E03" w:rsidRDefault="00132569" w:rsidP="005B7E03">
            <w:pPr>
              <w:spacing w:after="0"/>
              <w:rPr>
                <w:sz w:val="20"/>
                <w:szCs w:val="20"/>
                <w:lang w:val="en-NZ" w:eastAsia="en-NZ"/>
              </w:rPr>
            </w:pPr>
            <w:r w:rsidRPr="005B7E03">
              <w:rPr>
                <w:sz w:val="20"/>
                <w:szCs w:val="20"/>
                <w:lang w:val="en-NZ" w:eastAsia="en-NZ"/>
              </w:rPr>
              <w:t>EA_BaseUnitPolyhedron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34191F"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B48DCE"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B105FB" w14:textId="77777777" w:rsidR="00367E2A" w:rsidRPr="005B7E03" w:rsidRDefault="00132569" w:rsidP="005B7E03">
            <w:pPr>
              <w:spacing w:after="0"/>
              <w:rPr>
                <w:sz w:val="20"/>
                <w:szCs w:val="20"/>
                <w:lang w:val="en-NZ" w:eastAsia="en-NZ"/>
              </w:rPr>
            </w:pPr>
            <w:r w:rsidRPr="005B7E03">
              <w:rPr>
                <w:sz w:val="20"/>
                <w:szCs w:val="20"/>
                <w:lang w:val="en-NZ" w:eastAsia="en-NZ"/>
              </w:rPr>
              <w:t>face</w:t>
            </w:r>
          </w:p>
        </w:tc>
      </w:tr>
      <w:tr w:rsidR="006643EB" w:rsidRPr="005B7E03" w14:paraId="182071C3" w14:textId="77777777" w:rsidTr="005B7E03">
        <w:trPr>
          <w:divId w:val="10597851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4CC1F13"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5D102EE" w14:textId="77777777" w:rsidR="00367E2A" w:rsidRPr="005B7E03" w:rsidRDefault="00132569" w:rsidP="005B7E03">
            <w:pPr>
              <w:spacing w:after="0"/>
              <w:rPr>
                <w:sz w:val="20"/>
                <w:szCs w:val="20"/>
                <w:lang w:val="en-NZ" w:eastAsia="en-NZ"/>
              </w:rPr>
            </w:pPr>
            <w:r w:rsidRPr="005B7E03">
              <w:rPr>
                <w:sz w:val="20"/>
                <w:szCs w:val="20"/>
                <w:lang w:val="en-NZ" w:eastAsia="en-NZ"/>
              </w:rPr>
              <w:t>EA_PolyhedralTessellation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6A34EF"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B7D91D0"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4F9BFF" w14:textId="77777777" w:rsidR="00367E2A" w:rsidRPr="005B7E03" w:rsidRDefault="00132569" w:rsidP="005B7E03">
            <w:pPr>
              <w:spacing w:after="0"/>
              <w:rPr>
                <w:sz w:val="20"/>
                <w:szCs w:val="20"/>
                <w:lang w:val="en-NZ" w:eastAsia="en-NZ"/>
              </w:rPr>
            </w:pPr>
            <w:r w:rsidRPr="005B7E03">
              <w:rPr>
                <w:sz w:val="20"/>
                <w:szCs w:val="20"/>
                <w:lang w:val="en-NZ" w:eastAsia="en-NZ"/>
              </w:rPr>
              <w:t>initialTessellation</w:t>
            </w:r>
          </w:p>
        </w:tc>
      </w:tr>
      <w:tr w:rsidR="006643EB" w:rsidRPr="005B7E03" w14:paraId="1AEAC6D3" w14:textId="77777777" w:rsidTr="005B7E03">
        <w:trPr>
          <w:divId w:val="1059785112"/>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FB8FD70"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DF82FC"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B0DA76"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B99D56"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D5B61F"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B8A0D8"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3FF79A7"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50F5AAAD" w14:textId="77777777" w:rsidTr="005B7E03">
        <w:trPr>
          <w:divId w:val="10597851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BDA473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EC1760" w14:textId="77777777" w:rsidR="00367E2A" w:rsidRPr="005B7E03" w:rsidRDefault="00132569" w:rsidP="005B7E03">
            <w:pPr>
              <w:spacing w:after="0"/>
              <w:rPr>
                <w:sz w:val="20"/>
                <w:szCs w:val="20"/>
                <w:lang w:val="en-NZ" w:eastAsia="en-NZ"/>
              </w:rPr>
            </w:pPr>
            <w:r w:rsidRPr="005B7E03">
              <w:rPr>
                <w:sz w:val="20"/>
                <w:szCs w:val="20"/>
                <w:lang w:val="en-NZ" w:eastAsia="en-NZ"/>
              </w:rPr>
              <w:t>refinementLevel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498F65" w14:textId="77777777" w:rsidR="00367E2A" w:rsidRPr="005B7E03" w:rsidRDefault="00132569" w:rsidP="005B7E03">
            <w:pPr>
              <w:spacing w:after="0"/>
              <w:rPr>
                <w:sz w:val="20"/>
                <w:szCs w:val="20"/>
                <w:lang w:val="en-NZ" w:eastAsia="en-NZ"/>
              </w:rPr>
            </w:pPr>
            <w:r w:rsidRPr="005B7E03">
              <w:rPr>
                <w:sz w:val="20"/>
                <w:szCs w:val="20"/>
                <w:lang w:val="en-NZ" w:eastAsia="en-NZ"/>
              </w:rPr>
              <w:t>EA_InitialDiscreteGlobalGrid has a refinementlevel of 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0F078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9FDCB1"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E263A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166A38"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367E2A" w:rsidRPr="005B7E03" w14:paraId="514DCA79" w14:textId="77777777" w:rsidTr="005B7E03">
        <w:trPr>
          <w:divId w:val="1059785112"/>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7BA1A1DC"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02CB6E2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05D6AEA" w14:textId="77777777" w:rsidR="00367E2A" w:rsidRDefault="00367E2A">
      <w:pPr>
        <w:divId w:val="166867588"/>
      </w:pPr>
      <w:bookmarkStart w:id="758" w:name="_9d842043-b851-40e5-a013-1c263a35f0c9"/>
      <w:bookmarkEnd w:id="758"/>
    </w:p>
    <w:p w14:paraId="0ADB4D28" w14:textId="77777777" w:rsidR="00367E2A" w:rsidRDefault="00132569">
      <w:pPr>
        <w:pStyle w:val="tabletitle"/>
        <w:divId w:val="166867588"/>
      </w:pPr>
      <w:bookmarkStart w:id="759" w:name="_Toc43156749"/>
      <w:r>
        <w:t>Table 68 — Elements of Tessellation::EA_PolyhedralTessellation class</w:t>
      </w:r>
      <w:bookmarkEnd w:id="75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625"/>
        <w:gridCol w:w="8241"/>
      </w:tblGrid>
      <w:tr w:rsidR="00367E2A" w:rsidRPr="005B7E03" w14:paraId="69425E11" w14:textId="77777777" w:rsidTr="005B7E03">
        <w:trPr>
          <w:divId w:val="947346736"/>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A2BA936" w14:textId="77777777" w:rsidR="00367E2A" w:rsidRPr="005B7E03" w:rsidRDefault="00132569" w:rsidP="005B7E03">
            <w:pPr>
              <w:spacing w:after="0"/>
              <w:rPr>
                <w:sz w:val="20"/>
                <w:szCs w:val="20"/>
                <w:lang w:val="en-NZ" w:eastAsia="en-NZ"/>
              </w:rPr>
            </w:pPr>
            <w:bookmarkStart w:id="760" w:name="tab-EA_PolyhedralTessellation"/>
            <w:bookmarkEnd w:id="760"/>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8074081" w14:textId="77777777" w:rsidR="00367E2A" w:rsidRPr="005B7E03" w:rsidRDefault="00132569" w:rsidP="005B7E03">
            <w:pPr>
              <w:spacing w:after="0"/>
              <w:rPr>
                <w:sz w:val="20"/>
                <w:szCs w:val="20"/>
                <w:lang w:val="en-NZ" w:eastAsia="en-NZ"/>
              </w:rPr>
            </w:pPr>
            <w:r w:rsidRPr="005B7E03">
              <w:rPr>
                <w:sz w:val="20"/>
                <w:szCs w:val="20"/>
                <w:lang w:val="en-NZ" w:eastAsia="en-NZ"/>
              </w:rPr>
              <w:t>EA_PolyhedralTessellation</w:t>
            </w:r>
          </w:p>
        </w:tc>
      </w:tr>
      <w:tr w:rsidR="00367E2A" w:rsidRPr="005B7E03" w14:paraId="1D24781B" w14:textId="77777777" w:rsidTr="005B7E03">
        <w:trPr>
          <w:divId w:val="94734673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F9DC6"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F4887B" w14:textId="77777777" w:rsidR="00367E2A" w:rsidRPr="005B7E03" w:rsidRDefault="00132569" w:rsidP="005B7E03">
            <w:pPr>
              <w:spacing w:after="0"/>
              <w:rPr>
                <w:sz w:val="20"/>
                <w:szCs w:val="20"/>
                <w:lang w:val="en-NZ" w:eastAsia="en-NZ"/>
              </w:rPr>
            </w:pPr>
            <w:r w:rsidRPr="005B7E03">
              <w:rPr>
                <w:sz w:val="20"/>
                <w:szCs w:val="20"/>
                <w:lang w:val="en-NZ" w:eastAsia="en-NZ"/>
              </w:rPr>
              <w:t>The EA_PolyhedralTessellation method transforms the EA_BaseUnitPolyhedron in such a way that:</w:t>
            </w:r>
            <w:r w:rsidRPr="005B7E03">
              <w:rPr>
                <w:sz w:val="20"/>
                <w:szCs w:val="20"/>
                <w:lang w:val="en-NZ" w:eastAsia="en-NZ"/>
              </w:rPr>
              <w:br/>
              <w:t>1) surface area of each cell belonging to the EA_InitialDiscreteGlobalGrid is the same,</w:t>
            </w:r>
            <w:r w:rsidRPr="005B7E03">
              <w:rPr>
                <w:sz w:val="20"/>
                <w:szCs w:val="20"/>
                <w:lang w:val="en-NZ" w:eastAsia="en-NZ"/>
              </w:rPr>
              <w:br/>
              <w:t>2) domain completeness is preserved by the EA_InitialDiscreteGlobalGrid, and</w:t>
            </w:r>
            <w:r w:rsidRPr="005B7E03">
              <w:rPr>
                <w:sz w:val="20"/>
                <w:szCs w:val="20"/>
                <w:lang w:val="en-NZ" w:eastAsia="en-NZ"/>
              </w:rPr>
              <w:br/>
              <w:t>3) location uniqueness is preserved by the EA_InitialDiscreteGlobalGrid.</w:t>
            </w:r>
          </w:p>
        </w:tc>
      </w:tr>
      <w:tr w:rsidR="00367E2A" w:rsidRPr="005B7E03" w14:paraId="2839EDD5" w14:textId="77777777" w:rsidTr="005B7E03">
        <w:trPr>
          <w:divId w:val="94734673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2057BD"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D2B36B"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3C4C374F" w14:textId="77777777" w:rsidTr="005B7E03">
        <w:trPr>
          <w:divId w:val="94734673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65D5AD"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AC32AC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0C620385" w14:textId="77777777" w:rsidTr="005B7E03">
        <w:trPr>
          <w:divId w:val="94734673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F29B94"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475A5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42B470B1" w14:textId="77777777" w:rsidTr="005B7E03">
        <w:trPr>
          <w:divId w:val="94734673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2DAA1C"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E3AEC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6D13E346" w14:textId="77777777" w:rsidTr="005B7E03">
        <w:trPr>
          <w:divId w:val="947346736"/>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1F5407D3"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75BCF51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2F02E5F3" w14:textId="77777777" w:rsidR="00367E2A" w:rsidRDefault="00367E2A">
      <w:pPr>
        <w:divId w:val="166867588"/>
      </w:pPr>
      <w:bookmarkStart w:id="761" w:name="_28b2e707-a553-4040-87db-f83b22d2d28a"/>
      <w:bookmarkEnd w:id="761"/>
    </w:p>
    <w:p w14:paraId="1D3C55F3" w14:textId="77777777" w:rsidR="00367E2A" w:rsidRDefault="00132569">
      <w:pPr>
        <w:pStyle w:val="tabletitle"/>
        <w:divId w:val="166867588"/>
      </w:pPr>
      <w:bookmarkStart w:id="762" w:name="_Toc43156750"/>
      <w:r>
        <w:lastRenderedPageBreak/>
        <w:t>Table 69 — Elements of Tessellation::EA_RefinedDiscreteGlobalGrid class</w:t>
      </w:r>
      <w:bookmarkEnd w:id="762"/>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80"/>
        <w:gridCol w:w="1581"/>
        <w:gridCol w:w="3225"/>
        <w:gridCol w:w="759"/>
        <w:gridCol w:w="981"/>
        <w:gridCol w:w="1026"/>
        <w:gridCol w:w="1014"/>
      </w:tblGrid>
      <w:tr w:rsidR="00367E2A" w:rsidRPr="005B7E03" w14:paraId="3792A0D6" w14:textId="77777777" w:rsidTr="005B7E03">
        <w:trPr>
          <w:divId w:val="317465983"/>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EBA075F" w14:textId="77777777" w:rsidR="00367E2A" w:rsidRPr="005B7E03" w:rsidRDefault="00132569" w:rsidP="005B7E03">
            <w:pPr>
              <w:spacing w:after="0"/>
              <w:rPr>
                <w:sz w:val="20"/>
                <w:szCs w:val="20"/>
                <w:lang w:val="en-NZ" w:eastAsia="en-NZ"/>
              </w:rPr>
            </w:pPr>
            <w:bookmarkStart w:id="763" w:name="tab-EA_RefinedDiscreteGlobalGrid"/>
            <w:bookmarkEnd w:id="763"/>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31B994EA" w14:textId="77777777" w:rsidR="00367E2A" w:rsidRPr="005B7E03" w:rsidRDefault="00132569" w:rsidP="005B7E03">
            <w:pPr>
              <w:spacing w:after="0"/>
              <w:rPr>
                <w:sz w:val="20"/>
                <w:szCs w:val="20"/>
                <w:lang w:val="en-NZ" w:eastAsia="en-NZ"/>
              </w:rPr>
            </w:pPr>
            <w:r w:rsidRPr="005B7E03">
              <w:rPr>
                <w:sz w:val="20"/>
                <w:szCs w:val="20"/>
                <w:lang w:val="en-NZ" w:eastAsia="en-NZ"/>
              </w:rPr>
              <w:t>EA_RefinedDiscreteGlobalGrid</w:t>
            </w:r>
          </w:p>
        </w:tc>
      </w:tr>
      <w:tr w:rsidR="00367E2A" w:rsidRPr="005B7E03" w14:paraId="64C097EB" w14:textId="77777777" w:rsidTr="005B7E03">
        <w:trPr>
          <w:divId w:val="31746598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F3104B1"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668DB0B2" w14:textId="77777777" w:rsidR="00367E2A" w:rsidRPr="005B7E03" w:rsidRDefault="00132569" w:rsidP="005B7E03">
            <w:pPr>
              <w:spacing w:after="0"/>
              <w:rPr>
                <w:sz w:val="20"/>
                <w:szCs w:val="20"/>
                <w:lang w:val="en-NZ" w:eastAsia="en-NZ"/>
              </w:rPr>
            </w:pPr>
            <w:r w:rsidRPr="005B7E03">
              <w:rPr>
                <w:sz w:val="20"/>
                <w:szCs w:val="20"/>
                <w:lang w:val="en-NZ" w:eastAsia="en-NZ"/>
              </w:rPr>
              <w:t>EA_DiscreteGlobalGrid formed by an EA_DiscreteGlobalGriodTessellation, is a EA_RefinedDiscreteGlobalGrid.</w:t>
            </w:r>
          </w:p>
        </w:tc>
      </w:tr>
      <w:tr w:rsidR="00367E2A" w:rsidRPr="005B7E03" w14:paraId="21CB0E8E" w14:textId="77777777" w:rsidTr="005B7E03">
        <w:trPr>
          <w:divId w:val="31746598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910ADB"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65A5066"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E132FBC" w14:textId="77777777" w:rsidTr="005B7E03">
        <w:trPr>
          <w:divId w:val="31746598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FA2B97"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6966F6B3" w14:textId="77777777" w:rsidR="00367E2A" w:rsidRPr="005B7E03" w:rsidRDefault="00132569" w:rsidP="005B7E03">
            <w:pPr>
              <w:spacing w:after="0"/>
              <w:rPr>
                <w:sz w:val="20"/>
                <w:szCs w:val="20"/>
                <w:lang w:val="en-NZ" w:eastAsia="en-NZ"/>
              </w:rPr>
            </w:pPr>
            <w:r w:rsidRPr="005B7E03">
              <w:rPr>
                <w:sz w:val="20"/>
                <w:szCs w:val="20"/>
                <w:lang w:val="en-NZ" w:eastAsia="en-NZ"/>
              </w:rPr>
              <w:t>EA_DiscreteGlobalGrid</w:t>
            </w:r>
          </w:p>
        </w:tc>
      </w:tr>
      <w:tr w:rsidR="00367E2A" w:rsidRPr="005B7E03" w14:paraId="50AE05B2" w14:textId="77777777" w:rsidTr="005B7E03">
        <w:trPr>
          <w:divId w:val="31746598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1AF8B1"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2C37D6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72556CF9" w14:textId="77777777" w:rsidTr="005B7E03">
        <w:trPr>
          <w:divId w:val="317465983"/>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F1D697C"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6664A27F"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BAC3EB"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FAE9C9"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E78E92"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5B969552" w14:textId="77777777" w:rsidTr="005B7E03">
        <w:trPr>
          <w:divId w:val="317465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2428910"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5D910759" w14:textId="77777777" w:rsidR="00367E2A" w:rsidRPr="005B7E03" w:rsidRDefault="00132569" w:rsidP="005B7E03">
            <w:pPr>
              <w:spacing w:after="0"/>
              <w:rPr>
                <w:sz w:val="20"/>
                <w:szCs w:val="20"/>
                <w:lang w:val="en-NZ" w:eastAsia="en-NZ"/>
              </w:rPr>
            </w:pPr>
            <w:r w:rsidRPr="005B7E03">
              <w:rPr>
                <w:sz w:val="20"/>
                <w:szCs w:val="20"/>
                <w:lang w:val="en-NZ" w:eastAsia="en-NZ"/>
              </w:rPr>
              <w:t>EA_Cell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D3C7B0"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AA06310"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05122A" w14:textId="77777777" w:rsidR="00367E2A" w:rsidRPr="005B7E03" w:rsidRDefault="00132569" w:rsidP="005B7E03">
            <w:pPr>
              <w:spacing w:after="0"/>
              <w:rPr>
                <w:sz w:val="20"/>
                <w:szCs w:val="20"/>
                <w:lang w:val="en-NZ" w:eastAsia="en-NZ"/>
              </w:rPr>
            </w:pPr>
            <w:r w:rsidRPr="005B7E03">
              <w:rPr>
                <w:sz w:val="20"/>
                <w:szCs w:val="20"/>
                <w:lang w:val="en-NZ" w:eastAsia="en-NZ"/>
              </w:rPr>
              <w:t>cell</w:t>
            </w:r>
          </w:p>
        </w:tc>
      </w:tr>
      <w:tr w:rsidR="006643EB" w:rsidRPr="005B7E03" w14:paraId="0BE93C8F" w14:textId="77777777" w:rsidTr="005B7E03">
        <w:trPr>
          <w:divId w:val="317465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AEB503E"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7072321D" w14:textId="77777777" w:rsidR="00367E2A" w:rsidRPr="005B7E03" w:rsidRDefault="00132569" w:rsidP="005B7E03">
            <w:pPr>
              <w:spacing w:after="0"/>
              <w:rPr>
                <w:sz w:val="20"/>
                <w:szCs w:val="20"/>
                <w:lang w:val="en-NZ" w:eastAsia="en-NZ"/>
              </w:rPr>
            </w:pPr>
            <w:r w:rsidRPr="005B7E03">
              <w:rPr>
                <w:sz w:val="20"/>
                <w:szCs w:val="20"/>
                <w:lang w:val="en-NZ" w:eastAsia="en-NZ"/>
              </w:rPr>
              <w:t>EA_RefinedDiscreteGlobalGrid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F96956"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4AEA2C"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068355" w14:textId="77777777" w:rsidR="00367E2A" w:rsidRPr="005B7E03" w:rsidRDefault="00132569" w:rsidP="005B7E03">
            <w:pPr>
              <w:spacing w:after="0"/>
              <w:rPr>
                <w:sz w:val="20"/>
                <w:szCs w:val="20"/>
                <w:lang w:val="en-NZ" w:eastAsia="en-NZ"/>
              </w:rPr>
            </w:pPr>
            <w:r w:rsidRPr="005B7E03">
              <w:rPr>
                <w:sz w:val="20"/>
                <w:szCs w:val="20"/>
                <w:lang w:val="en-NZ" w:eastAsia="en-NZ"/>
              </w:rPr>
              <w:t>parentOf</w:t>
            </w:r>
          </w:p>
        </w:tc>
      </w:tr>
      <w:tr w:rsidR="006643EB" w:rsidRPr="005B7E03" w14:paraId="5D629DCC" w14:textId="77777777" w:rsidTr="005B7E03">
        <w:trPr>
          <w:divId w:val="317465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DC4E3EA"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556830B1" w14:textId="77777777" w:rsidR="00367E2A" w:rsidRPr="005B7E03" w:rsidRDefault="00132569" w:rsidP="005B7E03">
            <w:pPr>
              <w:spacing w:after="0"/>
              <w:rPr>
                <w:sz w:val="20"/>
                <w:szCs w:val="20"/>
                <w:lang w:val="en-NZ" w:eastAsia="en-NZ"/>
              </w:rPr>
            </w:pPr>
            <w:r w:rsidRPr="005B7E03">
              <w:rPr>
                <w:sz w:val="20"/>
                <w:szCs w:val="20"/>
                <w:lang w:val="en-NZ" w:eastAsia="en-NZ"/>
              </w:rPr>
              <w:t>EA_InitialDiscreteGlobalGrid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20E858"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7E3CFB"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F627D2" w14:textId="77777777" w:rsidR="00367E2A" w:rsidRPr="005B7E03" w:rsidRDefault="00132569" w:rsidP="005B7E03">
            <w:pPr>
              <w:spacing w:after="0"/>
              <w:rPr>
                <w:sz w:val="20"/>
                <w:szCs w:val="20"/>
                <w:lang w:val="en-NZ" w:eastAsia="en-NZ"/>
              </w:rPr>
            </w:pPr>
            <w:r w:rsidRPr="005B7E03">
              <w:rPr>
                <w:sz w:val="20"/>
                <w:szCs w:val="20"/>
                <w:lang w:val="en-NZ" w:eastAsia="en-NZ"/>
              </w:rPr>
              <w:t>parentOf</w:t>
            </w:r>
          </w:p>
        </w:tc>
      </w:tr>
      <w:tr w:rsidR="006643EB" w:rsidRPr="005B7E03" w14:paraId="05FE96B9" w14:textId="77777777" w:rsidTr="005B7E03">
        <w:trPr>
          <w:divId w:val="317465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B4C745A"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2F1860FC" w14:textId="77777777" w:rsidR="00367E2A" w:rsidRPr="005B7E03" w:rsidRDefault="00132569" w:rsidP="005B7E03">
            <w:pPr>
              <w:spacing w:after="0"/>
              <w:rPr>
                <w:sz w:val="20"/>
                <w:szCs w:val="20"/>
                <w:lang w:val="en-NZ" w:eastAsia="en-NZ"/>
              </w:rPr>
            </w:pPr>
            <w:r w:rsidRPr="005B7E03">
              <w:rPr>
                <w:sz w:val="20"/>
                <w:szCs w:val="20"/>
                <w:lang w:val="en-NZ" w:eastAsia="en-NZ"/>
              </w:rPr>
              <w:t>EA_DiscreteGlobalGridTessellation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4D778A"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EFDAB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A6D321" w14:textId="77777777" w:rsidR="00367E2A" w:rsidRPr="005B7E03" w:rsidRDefault="00132569" w:rsidP="005B7E03">
            <w:pPr>
              <w:spacing w:after="0"/>
              <w:rPr>
                <w:sz w:val="20"/>
                <w:szCs w:val="20"/>
                <w:lang w:val="en-NZ" w:eastAsia="en-NZ"/>
              </w:rPr>
            </w:pPr>
            <w:r w:rsidRPr="005B7E03">
              <w:rPr>
                <w:sz w:val="20"/>
                <w:szCs w:val="20"/>
                <w:lang w:val="en-NZ" w:eastAsia="en-NZ"/>
              </w:rPr>
              <w:t>tessellation</w:t>
            </w:r>
          </w:p>
        </w:tc>
      </w:tr>
      <w:tr w:rsidR="006643EB" w:rsidRPr="005B7E03" w14:paraId="0658DF36" w14:textId="77777777" w:rsidTr="005B7E03">
        <w:trPr>
          <w:divId w:val="317465983"/>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2E8E2BE"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4F5AF5"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612ADD"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B65386"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AF239C"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F5C8C0"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23469E"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256D8F3A" w14:textId="77777777" w:rsidTr="005B7E03">
        <w:trPr>
          <w:divId w:val="317465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A77DCD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6086EB" w14:textId="77777777" w:rsidR="00367E2A" w:rsidRPr="005B7E03" w:rsidRDefault="00132569" w:rsidP="005B7E03">
            <w:pPr>
              <w:spacing w:after="0"/>
              <w:rPr>
                <w:sz w:val="20"/>
                <w:szCs w:val="20"/>
                <w:lang w:val="en-NZ" w:eastAsia="en-NZ"/>
              </w:rPr>
            </w:pPr>
            <w:r w:rsidRPr="005B7E03">
              <w:rPr>
                <w:sz w:val="20"/>
                <w:szCs w:val="20"/>
                <w:lang w:val="en-NZ" w:eastAsia="en-NZ"/>
              </w:rPr>
              <w:t>domainOfValidity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24922E" w14:textId="77777777" w:rsidR="00367E2A" w:rsidRPr="005B7E03" w:rsidRDefault="00132569" w:rsidP="005B7E03">
            <w:pPr>
              <w:spacing w:after="0"/>
              <w:rPr>
                <w:sz w:val="20"/>
                <w:szCs w:val="20"/>
                <w:lang w:val="en-NZ" w:eastAsia="en-NZ"/>
              </w:rPr>
            </w:pPr>
            <w:r w:rsidRPr="005B7E03">
              <w:rPr>
                <w:sz w:val="20"/>
                <w:szCs w:val="20"/>
                <w:lang w:val="en-NZ" w:eastAsia="en-NZ"/>
              </w:rPr>
              <w:t>For DGGS with a dynamic datum the domainOfValidity is always global.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08BA0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8D4F3FD"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A0DDCB"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698705" w14:textId="77777777" w:rsidR="00367E2A" w:rsidRPr="005B7E03" w:rsidRDefault="00132569" w:rsidP="005B7E03">
            <w:pPr>
              <w:spacing w:after="0"/>
              <w:rPr>
                <w:sz w:val="20"/>
                <w:szCs w:val="20"/>
                <w:lang w:val="en-NZ" w:eastAsia="en-NZ"/>
              </w:rPr>
            </w:pPr>
            <w:r w:rsidRPr="005B7E03">
              <w:rPr>
                <w:sz w:val="20"/>
                <w:szCs w:val="20"/>
                <w:lang w:val="en-NZ" w:eastAsia="en-NZ"/>
              </w:rPr>
              <w:t>EX_Extent</w:t>
            </w:r>
          </w:p>
        </w:tc>
      </w:tr>
      <w:tr w:rsidR="006643EB" w:rsidRPr="005B7E03" w14:paraId="043B4D23" w14:textId="77777777" w:rsidTr="005B7E03">
        <w:trPr>
          <w:divId w:val="317465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71C77B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A28A70E" w14:textId="77777777" w:rsidR="00367E2A" w:rsidRPr="005B7E03" w:rsidRDefault="00132569" w:rsidP="005B7E03">
            <w:pPr>
              <w:spacing w:after="0"/>
              <w:rPr>
                <w:sz w:val="20"/>
                <w:szCs w:val="20"/>
                <w:lang w:val="en-NZ" w:eastAsia="en-NZ"/>
              </w:rPr>
            </w:pPr>
            <w:r w:rsidRPr="005B7E03">
              <w:rPr>
                <w:sz w:val="20"/>
                <w:szCs w:val="20"/>
                <w:lang w:val="en-NZ" w:eastAsia="en-NZ"/>
              </w:rPr>
              <w:t>refinementLevel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9D9157" w14:textId="77777777" w:rsidR="00367E2A" w:rsidRPr="005B7E03" w:rsidRDefault="00132569" w:rsidP="005B7E03">
            <w:pPr>
              <w:spacing w:after="0"/>
              <w:rPr>
                <w:sz w:val="20"/>
                <w:szCs w:val="20"/>
                <w:lang w:val="en-NZ" w:eastAsia="en-NZ"/>
              </w:rPr>
            </w:pPr>
            <w:r w:rsidRPr="005B7E03">
              <w:rPr>
                <w:sz w:val="20"/>
                <w:szCs w:val="20"/>
                <w:lang w:val="en-NZ" w:eastAsia="en-NZ"/>
              </w:rPr>
              <w:t>The child EA_RefinedDiscreteGlobalGrid has a refinementlevel of one greater than it’s parent.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DD747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CB075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E4D72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1F4233"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367E2A" w:rsidRPr="005B7E03" w14:paraId="134B5CCE" w14:textId="77777777" w:rsidTr="005B7E03">
        <w:trPr>
          <w:divId w:val="317465983"/>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720AEA71"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27D0E0C3"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4D33F4A5" w14:textId="77777777" w:rsidR="00367E2A" w:rsidRDefault="00367E2A">
      <w:pPr>
        <w:divId w:val="166867588"/>
      </w:pPr>
      <w:bookmarkStart w:id="764" w:name="_a84a9345-e646-4d96-a127-c478189ec1ae"/>
      <w:bookmarkEnd w:id="764"/>
    </w:p>
    <w:p w14:paraId="5D3D456A" w14:textId="77777777" w:rsidR="00367E2A" w:rsidRDefault="00132569">
      <w:pPr>
        <w:pStyle w:val="Heading3"/>
        <w:divId w:val="2058505037"/>
      </w:pPr>
      <w:bookmarkStart w:id="765" w:name="_cell"/>
      <w:bookmarkEnd w:id="765"/>
      <w:r>
        <w:t>9.1.5.</w:t>
      </w:r>
      <w:r>
        <w:tab/>
        <w:t>Cell</w:t>
      </w:r>
    </w:p>
    <w:p w14:paraId="129CEDCB" w14:textId="77777777" w:rsidR="00367E2A" w:rsidRDefault="00132569">
      <w:pPr>
        <w:pStyle w:val="Heading4"/>
        <w:divId w:val="499546617"/>
      </w:pPr>
      <w:bookmarkStart w:id="766" w:name="req-ea-ers-cell-simple-2d_polygon"/>
      <w:bookmarkEnd w:id="766"/>
      <w:r>
        <w:t>9.1.5.1.</w:t>
      </w:r>
      <w:r>
        <w:tab/>
        <w:t>Cells are Simple Polygons</w:t>
      </w:r>
    </w:p>
    <w:p w14:paraId="295B4902" w14:textId="77777777" w:rsidR="00367E2A" w:rsidRDefault="00132569">
      <w:pPr>
        <w:divId w:val="499546617"/>
      </w:pPr>
      <w:bookmarkStart w:id="767" w:name="_982fb69b-852a-424f-9f3a-9d051df1176b"/>
      <w:bookmarkEnd w:id="767"/>
      <w:r>
        <w:t xml:space="preserve">EA_Cells are simple polygons formed from an ordered set of boundary curves adhering to the geometric reference surface of the Earth model. EA_Cells are defined in three-dimensional space and are topologically two-dimensional. Different cell shapes can be used, typically triangle, quadrilateral, pentagon, hexagon, and octagon. Cells formed from faces of the five (5) Platonic solids (tetrahedron-triangle, cube-quadrilateral, octahedron-triangles, dodecahedron-pentagons, icosahedron-triangles) all satisfy the requirements for simple cells. Larger numbers of faces and therefore cells at the top of the hierarchy of tessellations, increases the uniformity of the cell shape. The truncated icosahedron, with thirty-two (32) faces is often used for DGGS –- it produces mostly hexagons augmented by twelve (12) pentagons in each tessellation. Each cell shape has its own advantages and disadvantages </w:t>
      </w:r>
      <w:hyperlink w:anchor="ref2" w:history="1">
        <w:r>
          <w:rPr>
            <w:rStyle w:val="Hyperlink"/>
          </w:rPr>
          <w:t>[10]</w:t>
        </w:r>
      </w:hyperlink>
      <w:r>
        <w:t xml:space="preserve"> and it is usually desirable for each refined discrete global grid to have a majority of cells with the same shape </w:t>
      </w:r>
      <w:hyperlink w:anchor="ref10" w:history="1">
        <w:r>
          <w:rPr>
            <w:rStyle w:val="Hyperlink"/>
          </w:rPr>
          <w:t>[16]</w:t>
        </w:r>
      </w:hyperlink>
      <w:r>
        <w:t>,</w:t>
      </w:r>
      <w:hyperlink w:anchor="ref11" w:history="1">
        <w:r>
          <w:rPr>
            <w:rStyle w:val="Hyperlink"/>
          </w:rPr>
          <w:t>[17]</w:t>
        </w:r>
      </w:hyperlink>
      <w:r>
        <w:t xml:space="preserve">. Triangular, quadrilateral and hexagonal cells are common choices used in DGGS on the surface of the Earth. These shapes provide regular tiling of the plane </w:t>
      </w:r>
      <w:hyperlink w:anchor="ref10" w:history="1">
        <w:r>
          <w:rPr>
            <w:rStyle w:val="Hyperlink"/>
          </w:rPr>
          <w:t>[16]</w:t>
        </w:r>
      </w:hyperlink>
      <w:r>
        <w:t>, which can be mapped to a curved surface such as a spherical or ellipsoidal Earth surface model.</w:t>
      </w:r>
    </w:p>
    <w:p w14:paraId="2E0C9769" w14:textId="77777777" w:rsidR="00367E2A" w:rsidRDefault="00132569">
      <w:pPr>
        <w:divId w:val="499546617"/>
      </w:pPr>
      <w:bookmarkStart w:id="768" w:name="_40f2f823-d29c-4de7-a725-7cf8ff33e776"/>
      <w:bookmarkEnd w:id="768"/>
      <w:r>
        <w:t>The cell structures in each successive level of cell refinement are constrained by the properties of the initial tessellation, but do not necessarily have the same geometry as the initial tessellation. Simple 2D cells have the properties that:</w:t>
      </w:r>
    </w:p>
    <w:p w14:paraId="34196E23" w14:textId="77777777" w:rsidR="00367E2A" w:rsidRDefault="00132569" w:rsidP="00132569">
      <w:pPr>
        <w:pStyle w:val="ListParagraph"/>
        <w:numPr>
          <w:ilvl w:val="0"/>
          <w:numId w:val="31"/>
        </w:numPr>
        <w:divId w:val="499546617"/>
      </w:pPr>
      <w:r>
        <w:t xml:space="preserve">Edges that meet only at the vertices; </w:t>
      </w:r>
    </w:p>
    <w:p w14:paraId="4EA30A22" w14:textId="77777777" w:rsidR="00367E2A" w:rsidRDefault="00132569" w:rsidP="00132569">
      <w:pPr>
        <w:pStyle w:val="ListParagraph"/>
        <w:numPr>
          <w:ilvl w:val="0"/>
          <w:numId w:val="31"/>
        </w:numPr>
        <w:divId w:val="499546617"/>
      </w:pPr>
      <w:r>
        <w:t xml:space="preserve">Exactly two edges meeting at each vertex; </w:t>
      </w:r>
    </w:p>
    <w:p w14:paraId="5FC896E3" w14:textId="77777777" w:rsidR="00367E2A" w:rsidRDefault="00132569" w:rsidP="00132569">
      <w:pPr>
        <w:pStyle w:val="ListParagraph"/>
        <w:numPr>
          <w:ilvl w:val="0"/>
          <w:numId w:val="31"/>
        </w:numPr>
        <w:divId w:val="499546617"/>
      </w:pPr>
      <w:r>
        <w:t xml:space="preserve">Exactly the same number of edges and vertices; and, </w:t>
      </w:r>
    </w:p>
    <w:p w14:paraId="2D5168D1" w14:textId="77777777" w:rsidR="00367E2A" w:rsidRDefault="00132569" w:rsidP="00132569">
      <w:pPr>
        <w:pStyle w:val="ListParagraph"/>
        <w:numPr>
          <w:ilvl w:val="0"/>
          <w:numId w:val="31"/>
        </w:numPr>
        <w:divId w:val="499546617"/>
      </w:pPr>
      <w:r>
        <w:t xml:space="preserve">Enclosing a region which always has a measurable area. </w:t>
      </w:r>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4FFCAFDB" w14:textId="77777777">
        <w:trPr>
          <w:divId w:val="499546617"/>
          <w:tblHeader/>
        </w:trPr>
        <w:tc>
          <w:tcPr>
            <w:tcW w:w="0" w:type="auto"/>
            <w:shd w:val="clear" w:color="auto" w:fill="A5A5A5"/>
            <w:hideMark/>
          </w:tcPr>
          <w:p w14:paraId="272EF86A" w14:textId="77777777" w:rsidR="00367E2A" w:rsidRDefault="00132569">
            <w:pPr>
              <w:pStyle w:val="recommendationtitle"/>
            </w:pPr>
            <w:bookmarkStart w:id="769" w:name="require-ea-ers-cell-simple-2d_polygon"/>
            <w:bookmarkStart w:id="770" w:name="_Toc43156828"/>
            <w:bookmarkEnd w:id="769"/>
            <w:r>
              <w:t>Requirement 26:</w:t>
            </w:r>
            <w:bookmarkEnd w:id="770"/>
          </w:p>
        </w:tc>
      </w:tr>
      <w:tr w:rsidR="00367E2A" w14:paraId="2F908B00" w14:textId="77777777">
        <w:trPr>
          <w:divId w:val="499546617"/>
          <w:cantSplit/>
        </w:trPr>
        <w:tc>
          <w:tcPr>
            <w:tcW w:w="0" w:type="auto"/>
            <w:hideMark/>
          </w:tcPr>
          <w:p w14:paraId="2BF34AFD" w14:textId="77777777" w:rsidR="00367E2A" w:rsidRDefault="00132569">
            <w:r>
              <w:t>www.opengis.net/spec/DGGS/2.0/req/ea/ers/cell/simple/2d_polygon</w:t>
            </w:r>
          </w:p>
        </w:tc>
      </w:tr>
      <w:tr w:rsidR="00367E2A" w14:paraId="1AD3C5A9" w14:textId="77777777">
        <w:trPr>
          <w:divId w:val="499546617"/>
          <w:cantSplit/>
        </w:trPr>
        <w:tc>
          <w:tcPr>
            <w:tcW w:w="0" w:type="auto"/>
            <w:shd w:val="clear" w:color="auto" w:fill="C9C9C9"/>
            <w:hideMark/>
          </w:tcPr>
          <w:p w14:paraId="57315697" w14:textId="77777777" w:rsidR="00367E2A" w:rsidRDefault="00132569">
            <w:bookmarkStart w:id="771" w:name="_43548335-19b7-4760-a954-2c54319d7698"/>
            <w:bookmarkEnd w:id="771"/>
            <w:r>
              <w:rPr>
                <w:i/>
                <w:iCs/>
              </w:rPr>
              <w:t>For each successive discrete global grid, an Equal Area Earth Reference system specification SHALL define EA_Cells that are simple polygons.</w:t>
            </w:r>
            <w:r>
              <w:t xml:space="preserve"> </w:t>
            </w:r>
          </w:p>
        </w:tc>
      </w:tr>
    </w:tbl>
    <w:p w14:paraId="49529FF6" w14:textId="77777777" w:rsidR="00367E2A" w:rsidRDefault="00367E2A">
      <w:pPr>
        <w:divId w:val="499546617"/>
      </w:pPr>
      <w:bookmarkStart w:id="772" w:name="_0fbfed90-4455-4a63-b76c-6d312842ef8c"/>
      <w:bookmarkEnd w:id="772"/>
    </w:p>
    <w:p w14:paraId="01CF89B8" w14:textId="77777777" w:rsidR="00367E2A" w:rsidRDefault="00132569">
      <w:pPr>
        <w:pStyle w:val="Heading4"/>
        <w:divId w:val="1816213672"/>
      </w:pPr>
      <w:bookmarkStart w:id="773" w:name="req-ea-ers-cell-direct_position-centroid"/>
      <w:bookmarkEnd w:id="773"/>
      <w:r>
        <w:lastRenderedPageBreak/>
        <w:t>9.1.5.2.</w:t>
      </w:r>
      <w:r>
        <w:tab/>
        <w:t>Cells Referenced at their Centroid</w:t>
      </w:r>
    </w:p>
    <w:p w14:paraId="11E31A29" w14:textId="77777777" w:rsidR="00367E2A" w:rsidRDefault="00132569">
      <w:pPr>
        <w:divId w:val="1816213672"/>
      </w:pPr>
      <w:bookmarkStart w:id="774" w:name="_55a745b4-cd5c-4915-ac6c-a78adb19ab8a"/>
      <w:bookmarkEnd w:id="774"/>
      <w:r>
        <w:t xml:space="preserve">Each EA_Cell shall be referenced at its centroid. This is because the centroid is the only location that will provide a representative point that behaves consistently with shape and is invariant under orientation. The representative point for an EA_Cell needs to lie on the surface of the cell. For curved surfaces, the “centre of gravity” computed in 3D may not actually lie on the surface </w:t>
      </w:r>
      <w:hyperlink w:anchor="ISO19107" w:history="1">
        <w:r>
          <w:rPr>
            <w:rStyle w:val="Hyperlink"/>
          </w:rPr>
          <w:t>6.4.4.8</w:t>
        </w:r>
      </w:hyperlink>
      <w:r>
        <w:t>. If however the “centre of gravity” is computed using distances computed along geodesic arcs on the curved surface, then the centroid will lie on the surface. We refer to this as a centroid calculated as the “geodesic centre of surface area” of a EA_Cell.</w:t>
      </w:r>
    </w:p>
    <w:p w14:paraId="506F40DB" w14:textId="77777777" w:rsidR="00367E2A" w:rsidRDefault="00132569">
      <w:pPr>
        <w:divId w:val="1816213672"/>
      </w:pPr>
      <w:bookmarkStart w:id="775" w:name="_b0ebe4ff-80b9-4a91-b5e3-d84488121889"/>
      <w:bookmarkEnd w:id="775"/>
      <w:r>
        <w:t>The centroid enables a dual representation of a DGGS tessellation as both two-dimensional areal cell grids and as point-based lattices of cell reference locations.</w:t>
      </w:r>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4D8304A5" w14:textId="77777777">
        <w:trPr>
          <w:divId w:val="1816213672"/>
          <w:tblHeader/>
        </w:trPr>
        <w:tc>
          <w:tcPr>
            <w:tcW w:w="0" w:type="auto"/>
            <w:shd w:val="clear" w:color="auto" w:fill="A5A5A5"/>
            <w:hideMark/>
          </w:tcPr>
          <w:p w14:paraId="5717F79C" w14:textId="77777777" w:rsidR="00367E2A" w:rsidRDefault="00132569">
            <w:pPr>
              <w:pStyle w:val="recommendationtitle"/>
            </w:pPr>
            <w:bookmarkStart w:id="776" w:name="require-ea-ers-cell-direct_position-cent"/>
            <w:bookmarkStart w:id="777" w:name="_Toc43156829"/>
            <w:bookmarkEnd w:id="776"/>
            <w:r>
              <w:t>Requirement 27:</w:t>
            </w:r>
            <w:bookmarkEnd w:id="777"/>
          </w:p>
        </w:tc>
      </w:tr>
      <w:tr w:rsidR="00367E2A" w14:paraId="203595A5" w14:textId="77777777">
        <w:trPr>
          <w:divId w:val="1816213672"/>
          <w:cantSplit/>
        </w:trPr>
        <w:tc>
          <w:tcPr>
            <w:tcW w:w="0" w:type="auto"/>
            <w:hideMark/>
          </w:tcPr>
          <w:p w14:paraId="36561A24" w14:textId="77777777" w:rsidR="00367E2A" w:rsidRDefault="00132569">
            <w:r>
              <w:t>www.opengis.net/spec/DGGS/2.0/req/ea/ers/cell/direct_position/centroid</w:t>
            </w:r>
          </w:p>
        </w:tc>
      </w:tr>
      <w:tr w:rsidR="00367E2A" w14:paraId="0DD06430" w14:textId="77777777">
        <w:trPr>
          <w:divId w:val="1816213672"/>
          <w:cantSplit/>
        </w:trPr>
        <w:tc>
          <w:tcPr>
            <w:tcW w:w="0" w:type="auto"/>
            <w:shd w:val="clear" w:color="auto" w:fill="C9C9C9"/>
            <w:hideMark/>
          </w:tcPr>
          <w:p w14:paraId="42BAA81E" w14:textId="77777777" w:rsidR="00367E2A" w:rsidRDefault="00132569">
            <w:bookmarkStart w:id="778" w:name="_fbc22877-b2d9-49f6-9c51-a72c4130609f"/>
            <w:bookmarkEnd w:id="778"/>
            <w:r>
              <w:rPr>
                <w:i/>
                <w:iCs/>
              </w:rPr>
              <w:t>An Equal Area Earth Reference system specification SHALL define the direct position of an EA_Cell to be the centroid of the EA_cell.</w:t>
            </w:r>
            <w:r>
              <w:t xml:space="preserve"> </w:t>
            </w:r>
          </w:p>
        </w:tc>
      </w:tr>
    </w:tbl>
    <w:p w14:paraId="0EA03E63" w14:textId="77777777" w:rsidR="00367E2A" w:rsidRDefault="00367E2A">
      <w:pPr>
        <w:divId w:val="1816213672"/>
      </w:pPr>
      <w:bookmarkStart w:id="779" w:name="_53e2298d-07a2-41bd-bfd2-5a2e4c4aa957"/>
      <w:bookmarkEnd w:id="779"/>
    </w:p>
    <w:p w14:paraId="3486113D" w14:textId="77777777" w:rsidR="00367E2A" w:rsidRDefault="00132569">
      <w:pPr>
        <w:pStyle w:val="Heading4"/>
        <w:divId w:val="35204639"/>
      </w:pPr>
      <w:bookmarkStart w:id="780" w:name="req-ea-ers-cell-equal_area"/>
      <w:bookmarkEnd w:id="780"/>
      <w:r>
        <w:t>9.1.5.3.</w:t>
      </w:r>
      <w:r>
        <w:tab/>
        <w:t>Equal Area Cells</w:t>
      </w:r>
    </w:p>
    <w:p w14:paraId="1650309F" w14:textId="77777777" w:rsidR="00367E2A" w:rsidRDefault="00132569">
      <w:pPr>
        <w:divId w:val="35204639"/>
      </w:pPr>
      <w:bookmarkStart w:id="781" w:name="_25ba7b6b-2acb-4e11-965e-e0ada50ddec4"/>
      <w:bookmarkEnd w:id="781"/>
      <w:r>
        <w:t>This standard defines a DGGS EAERS based on a hierarchy of equal area tessellations. Equal area cells provide global grids with spatial units that (at multiple resolutions) have an equal probability of contributing to an analysis. Equal area cells also help to minimize the confounding effects of area variations in spatial analyses where the curved surface of the earth is the fundamental reference frame.</w:t>
      </w:r>
    </w:p>
    <w:p w14:paraId="1D6606FA" w14:textId="77777777" w:rsidR="00367E2A" w:rsidRDefault="00132569">
      <w:pPr>
        <w:divId w:val="35204639"/>
      </w:pPr>
      <w:bookmarkStart w:id="782" w:name="_745b66fa-6e78-4e4c-a688-1b6c3eb2223c"/>
      <w:bookmarkEnd w:id="782"/>
      <w:r>
        <w:t>In a DGGS reference system the unit of measure is a unit of area, not length as in a cartesian XYZ coordinate system or angle as in an ellipsoidal coordinate system. For angular measures the degree is defined as one 360th integer fraction of a full circle, and by analogy the areal unit of measure of a DGGS coordinate reference system is an integer fraction of the surface area of the chosen ellipsoidal surface model for the earth. For DGGS the integer fraction is the number of cells in the initial discrete global grid. Continuing the angular analogy with minutes being 1/60th of a degree and seconds 1/60th of a minute, for DGGS recursive use of the refinement ratio generates a sequence of smaller areal units, one for each refined discrete global grid.</w:t>
      </w:r>
    </w:p>
    <w:p w14:paraId="6E2655AC" w14:textId="77777777" w:rsidR="00367E2A" w:rsidRDefault="00132569">
      <w:pPr>
        <w:divId w:val="35204639"/>
      </w:pPr>
      <w:bookmarkStart w:id="783" w:name="_36d981f7-491c-4ac6-bab9-7d13831c349d"/>
      <w:bookmarkEnd w:id="783"/>
      <w:r>
        <w:t>Standard units of measure are defined through a reference measure with defined precision. The meter unit of length has been redefined a number of times as technology has improved. For example</w:t>
      </w:r>
    </w:p>
    <w:p w14:paraId="4FB191CF" w14:textId="77777777" w:rsidR="00367E2A" w:rsidRDefault="00132569" w:rsidP="00132569">
      <w:pPr>
        <w:pStyle w:val="ListParagraph"/>
        <w:numPr>
          <w:ilvl w:val="0"/>
          <w:numId w:val="32"/>
        </w:numPr>
        <w:divId w:val="35204639"/>
      </w:pPr>
      <w:r>
        <w:rPr>
          <w:b/>
          <w:bCs/>
        </w:rPr>
        <w:t>From 1793:</w:t>
      </w:r>
      <w:r>
        <w:t xml:space="preserve"> 1/10,000,000 of the meridian through Paris between the North Pole and the Equator (+/- ~10</w:t>
      </w:r>
      <w:r>
        <w:rPr>
          <w:vertAlign w:val="superscript"/>
        </w:rPr>
        <w:t>-4</w:t>
      </w:r>
      <w:r>
        <w:t xml:space="preserve"> m), and, </w:t>
      </w:r>
    </w:p>
    <w:p w14:paraId="6A338272" w14:textId="77777777" w:rsidR="00367E2A" w:rsidRDefault="00132569" w:rsidP="00132569">
      <w:pPr>
        <w:pStyle w:val="ListParagraph"/>
        <w:numPr>
          <w:ilvl w:val="0"/>
          <w:numId w:val="32"/>
        </w:numPr>
        <w:divId w:val="35204639"/>
      </w:pPr>
      <w:r>
        <w:rPr>
          <w:b/>
          <w:bCs/>
        </w:rPr>
        <w:t>From 1983:</w:t>
      </w:r>
      <w:r>
        <w:t xml:space="preserve"> The length of the path travelled by light in a vacuum in 1/299,792,458</w:t>
      </w:r>
      <w:r>
        <w:rPr>
          <w:vertAlign w:val="superscript"/>
        </w:rPr>
        <w:t>th</w:t>
      </w:r>
      <w:r>
        <w:t xml:space="preserve"> of a second (+/- 10</w:t>
      </w:r>
      <w:r>
        <w:rPr>
          <w:vertAlign w:val="superscript"/>
        </w:rPr>
        <w:t>-10</w:t>
      </w:r>
      <w:r>
        <w:t xml:space="preserve"> m). </w:t>
      </w:r>
    </w:p>
    <w:p w14:paraId="55203DDB" w14:textId="77777777" w:rsidR="00367E2A" w:rsidRDefault="00132569">
      <w:pPr>
        <w:divId w:val="35204639"/>
      </w:pPr>
      <w:bookmarkStart w:id="784" w:name="_3158b412-ee20-417b-8958-514dfba2c389"/>
      <w:bookmarkEnd w:id="784"/>
      <w:r>
        <w:t>To address the need for transparency of the precision in it’s units of area, this standard uses the concept of a specified error budget. The error budget needs to take into account all sources of variation that are relevant to the particular DGGS, its derivation, and its expected use. For most day to day uses, most of these sources will contribute errors that are significantly smaller than the precision required of the DGGS. However, as technology pushes the limits of available precision, and use-cases demand combining data from highly disparate sources, and users push their expectations it becomes more and more important to know when limits of use are reached.</w:t>
      </w:r>
    </w:p>
    <w:p w14:paraId="50F1F0B8" w14:textId="77777777" w:rsidR="00367E2A" w:rsidRDefault="00132569">
      <w:pPr>
        <w:divId w:val="35204639"/>
      </w:pPr>
      <w:bookmarkStart w:id="785" w:name="_af3a0ace-1e48-4ef9-8911-cf4cb9d26e8a"/>
      <w:bookmarkEnd w:id="785"/>
      <w:r>
        <w:t>The sources considered for inclusion in the error budget could include:</w:t>
      </w:r>
    </w:p>
    <w:p w14:paraId="6CACADD7" w14:textId="77777777" w:rsidR="00367E2A" w:rsidRDefault="00132569" w:rsidP="00132569">
      <w:pPr>
        <w:pStyle w:val="ListParagraph"/>
        <w:numPr>
          <w:ilvl w:val="0"/>
          <w:numId w:val="33"/>
        </w:numPr>
        <w:divId w:val="35204639"/>
      </w:pPr>
      <w:r>
        <w:rPr>
          <w:b/>
          <w:bCs/>
        </w:rPr>
        <w:t>spatial variation:</w:t>
      </w:r>
      <w:r>
        <w:t xml:space="preserve"> whether the available precision of each source of error is uniform or variable across the DGGS domain, </w:t>
      </w:r>
    </w:p>
    <w:p w14:paraId="3795F9A2" w14:textId="77777777" w:rsidR="00367E2A" w:rsidRDefault="00132569" w:rsidP="00132569">
      <w:pPr>
        <w:pStyle w:val="ListParagraph"/>
        <w:numPr>
          <w:ilvl w:val="0"/>
          <w:numId w:val="33"/>
        </w:numPr>
        <w:divId w:val="35204639"/>
      </w:pPr>
      <w:r>
        <w:rPr>
          <w:b/>
          <w:bCs/>
        </w:rPr>
        <w:t>datum:</w:t>
      </w:r>
      <w:r>
        <w:t xml:space="preserve"> precision of the underlying measurements for the datum, </w:t>
      </w:r>
    </w:p>
    <w:p w14:paraId="0F967E51" w14:textId="77777777" w:rsidR="00367E2A" w:rsidRDefault="00132569" w:rsidP="00132569">
      <w:pPr>
        <w:pStyle w:val="ListParagraph"/>
        <w:numPr>
          <w:ilvl w:val="0"/>
          <w:numId w:val="33"/>
        </w:numPr>
        <w:divId w:val="35204639"/>
      </w:pPr>
      <w:r>
        <w:rPr>
          <w:b/>
          <w:bCs/>
        </w:rPr>
        <w:t>static datum:</w:t>
      </w:r>
      <w:r>
        <w:t xml:space="preserve"> precision of the assertion that the coordinates are static both on the tectonic plate the datum is tied to, and away from the static plate, </w:t>
      </w:r>
    </w:p>
    <w:p w14:paraId="1B78A153" w14:textId="77777777" w:rsidR="00367E2A" w:rsidRDefault="00132569" w:rsidP="00132569">
      <w:pPr>
        <w:pStyle w:val="ListParagraph"/>
        <w:numPr>
          <w:ilvl w:val="0"/>
          <w:numId w:val="33"/>
        </w:numPr>
        <w:divId w:val="35204639"/>
      </w:pPr>
      <w:r>
        <w:rPr>
          <w:b/>
          <w:bCs/>
        </w:rPr>
        <w:t>earth model:</w:t>
      </w:r>
      <w:r>
        <w:t xml:space="preserve"> differences between the chosen ellipsoidal or spherical earth model and the real earth’s surface, Spheres lead to faster and more precise computations for the tessellations, but have a less precise fit to the real earth’s surface. </w:t>
      </w:r>
    </w:p>
    <w:p w14:paraId="7DD1B3F5" w14:textId="77777777" w:rsidR="00367E2A" w:rsidRDefault="00132569">
      <w:pPr>
        <w:divId w:val="35204639"/>
      </w:pPr>
      <w:bookmarkStart w:id="786" w:name="_43b43f8b-e4a9-4b1e-bc0c-f5aa35243eba"/>
      <w:bookmarkEnd w:id="786"/>
      <w:r>
        <w:lastRenderedPageBreak/>
        <w:t>While implementation issues are beyond the scope of this standard, the following sources may contribute to increases in error budgets for an implementation:</w:t>
      </w:r>
    </w:p>
    <w:p w14:paraId="70F1B0CB" w14:textId="77777777" w:rsidR="00367E2A" w:rsidRDefault="00132569" w:rsidP="00132569">
      <w:pPr>
        <w:pStyle w:val="ListParagraph"/>
        <w:numPr>
          <w:ilvl w:val="0"/>
          <w:numId w:val="34"/>
        </w:numPr>
        <w:divId w:val="35204639"/>
      </w:pPr>
      <w:r>
        <w:rPr>
          <w:b/>
          <w:bCs/>
        </w:rPr>
        <w:t>spherical maths:</w:t>
      </w:r>
      <w:r>
        <w:t xml:space="preserve"> exact solutions are available for solving the required mathematics on the surface of a sphere, </w:t>
      </w:r>
    </w:p>
    <w:p w14:paraId="03184014" w14:textId="77777777" w:rsidR="00367E2A" w:rsidRDefault="00132569" w:rsidP="00132569">
      <w:pPr>
        <w:pStyle w:val="ListParagraph"/>
        <w:numPr>
          <w:ilvl w:val="0"/>
          <w:numId w:val="34"/>
        </w:numPr>
        <w:divId w:val="35204639"/>
      </w:pPr>
      <w:r>
        <w:rPr>
          <w:b/>
          <w:bCs/>
        </w:rPr>
        <w:t>ellipsoidal maths:</w:t>
      </w:r>
      <w:r>
        <w:t xml:space="preserve"> solving the required mathematics on the surface of an ellipsoid requires the use of iterative numerical methods which result in approximate solutions with an uncertainty determined by both the method and the number of iterations used to perform the computation, </w:t>
      </w:r>
    </w:p>
    <w:p w14:paraId="545EFB22" w14:textId="77777777" w:rsidR="00367E2A" w:rsidRDefault="00132569" w:rsidP="00132569">
      <w:pPr>
        <w:pStyle w:val="ListParagraph"/>
        <w:numPr>
          <w:ilvl w:val="0"/>
          <w:numId w:val="34"/>
        </w:numPr>
        <w:divId w:val="35204639"/>
      </w:pPr>
      <w:r>
        <w:rPr>
          <w:b/>
          <w:bCs/>
        </w:rPr>
        <w:t>data-type precision:</w:t>
      </w:r>
      <w:r>
        <w:t xml:space="preserve"> most will probably use 64-bit double precision for location, anything less will have a significant impact on the error budget, </w:t>
      </w:r>
    </w:p>
    <w:p w14:paraId="5AD52636" w14:textId="77777777" w:rsidR="00367E2A" w:rsidRDefault="00132569" w:rsidP="00132569">
      <w:pPr>
        <w:pStyle w:val="ListParagraph"/>
        <w:numPr>
          <w:ilvl w:val="0"/>
          <w:numId w:val="34"/>
        </w:numPr>
        <w:divId w:val="35204639"/>
      </w:pPr>
      <w:r>
        <w:rPr>
          <w:b/>
          <w:bCs/>
        </w:rPr>
        <w:t>cell edge type:</w:t>
      </w:r>
      <w:r>
        <w:t xml:space="preserve"> geodesics, small circles, small ellipses, and projected lines each have different solutions with different consequences for their precision and performance. At finer resolutions it may be possible to implement a simpler edge type and still stay within the implementation error budget, </w:t>
      </w:r>
    </w:p>
    <w:p w14:paraId="3E27D4D0" w14:textId="77777777" w:rsidR="00367E2A" w:rsidRDefault="00132569" w:rsidP="00132569">
      <w:pPr>
        <w:pStyle w:val="ListParagraph"/>
        <w:numPr>
          <w:ilvl w:val="0"/>
          <w:numId w:val="34"/>
        </w:numPr>
        <w:divId w:val="35204639"/>
      </w:pPr>
      <w:r>
        <w:rPr>
          <w:b/>
          <w:bCs/>
        </w:rPr>
        <w:t>error propagation:</w:t>
      </w:r>
      <w:r>
        <w:t xml:space="preserve"> the choice of strategy for implementing the sequence of tessellations. </w:t>
      </w:r>
    </w:p>
    <w:p w14:paraId="191BF852" w14:textId="77777777" w:rsidR="00367E2A" w:rsidRDefault="00132569">
      <w:pPr>
        <w:divId w:val="35204639"/>
      </w:pPr>
      <w:bookmarkStart w:id="787" w:name="_ec6ec686-b392-4680-9259-408a0e7f3254"/>
      <w:bookmarkEnd w:id="787"/>
      <w:r>
        <w:t>The error budget puts a limit on the number of iterations in the sequence of refined discrete global grids. This is acknowledged in the requirements.</w:t>
      </w:r>
    </w:p>
    <w:p w14:paraId="61122393" w14:textId="77777777" w:rsidR="00367E2A" w:rsidRDefault="00132569">
      <w:pPr>
        <w:divId w:val="35204639"/>
      </w:pPr>
      <w:bookmarkStart w:id="788" w:name="_355db97a-c57f-4a9b-a2ca-382a1ba108ba"/>
      <w:bookmarkEnd w:id="788"/>
      <w:r>
        <w:t>DGGS may validly comprise more than one cell geometry. This most typically arises for systems based on truncated polyhedra such as the cuboctahedron — with both square and triangular faces, and the truncated icosahedron — with pentagonal and hexagonal faces. In these situations, equal area is interpreted to mean that all the cells of a particular geometry are equal area, and that the ratio of the areas of the two geometries is preserved through the tessellations. For example, in the truncated icosahedron used by ISEA the ratio of pentagonal to hexagonal areas within a tessellation level is always 5/6.</w:t>
      </w:r>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5EFF7461" w14:textId="77777777">
        <w:trPr>
          <w:divId w:val="35204639"/>
          <w:tblHeader/>
        </w:trPr>
        <w:tc>
          <w:tcPr>
            <w:tcW w:w="0" w:type="auto"/>
            <w:shd w:val="clear" w:color="auto" w:fill="A5A5A5"/>
            <w:hideMark/>
          </w:tcPr>
          <w:p w14:paraId="0FEBAAAD" w14:textId="77777777" w:rsidR="00367E2A" w:rsidRDefault="00132569">
            <w:pPr>
              <w:pStyle w:val="recommendationtitle"/>
            </w:pPr>
            <w:bookmarkStart w:id="789" w:name="require-ea-ers-cell-equal_area-error_bud"/>
            <w:bookmarkStart w:id="790" w:name="_Toc43156830"/>
            <w:bookmarkEnd w:id="789"/>
            <w:r>
              <w:t>Requirement 28:</w:t>
            </w:r>
            <w:bookmarkEnd w:id="790"/>
          </w:p>
        </w:tc>
      </w:tr>
      <w:tr w:rsidR="00367E2A" w14:paraId="4326B6B1" w14:textId="77777777">
        <w:trPr>
          <w:divId w:val="35204639"/>
          <w:cantSplit/>
        </w:trPr>
        <w:tc>
          <w:tcPr>
            <w:tcW w:w="0" w:type="auto"/>
            <w:hideMark/>
          </w:tcPr>
          <w:p w14:paraId="09209CA9" w14:textId="77777777" w:rsidR="00367E2A" w:rsidRDefault="00132569">
            <w:r>
              <w:t>www.opengis.net/spec/DGGS/2.0/req/ea/ers/cell/equal_area/error_budget</w:t>
            </w:r>
          </w:p>
        </w:tc>
      </w:tr>
      <w:tr w:rsidR="00367E2A" w14:paraId="68ADB963" w14:textId="77777777">
        <w:trPr>
          <w:divId w:val="35204639"/>
          <w:cantSplit/>
        </w:trPr>
        <w:tc>
          <w:tcPr>
            <w:tcW w:w="0" w:type="auto"/>
            <w:shd w:val="clear" w:color="auto" w:fill="C9C9C9"/>
            <w:hideMark/>
          </w:tcPr>
          <w:p w14:paraId="3F3B8017" w14:textId="77777777" w:rsidR="00367E2A" w:rsidRDefault="00132569">
            <w:bookmarkStart w:id="791" w:name="_33a4bb00-998f-488f-8fc8-81f008b6fa29"/>
            <w:bookmarkEnd w:id="791"/>
            <w:r>
              <w:rPr>
                <w:i/>
                <w:iCs/>
              </w:rPr>
              <w:t>An Equal Area Earth Reference system SHALL specify error budget(s) for cell area of 1% or less that represents the maximum ratio of a cells area to the theoretical average cell area within a level computed from the number of cells in the level and the surface area of the earth model.</w:t>
            </w:r>
            <w:r>
              <w:t xml:space="preserve"> </w:t>
            </w:r>
          </w:p>
        </w:tc>
      </w:tr>
    </w:tbl>
    <w:p w14:paraId="6BADEC4B" w14:textId="77777777" w:rsidR="00367E2A" w:rsidRDefault="00367E2A">
      <w:pPr>
        <w:spacing w:after="0"/>
        <w:divId w:val="35204639"/>
        <w:rPr>
          <w:vanish/>
          <w:sz w:val="24"/>
          <w:szCs w:val="24"/>
          <w:lang w:eastAsia="en-NZ"/>
        </w:rPr>
      </w:pPr>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1060"/>
        <w:gridCol w:w="8379"/>
      </w:tblGrid>
      <w:tr w:rsidR="00367E2A" w14:paraId="52F2B7A4" w14:textId="77777777">
        <w:trPr>
          <w:divId w:val="35204639"/>
          <w:cantSplit/>
          <w:tblCellSpacing w:w="15" w:type="dxa"/>
        </w:trPr>
        <w:tc>
          <w:tcPr>
            <w:tcW w:w="0" w:type="auto"/>
            <w:hideMark/>
          </w:tcPr>
          <w:p w14:paraId="0A4EF794" w14:textId="77777777" w:rsidR="00367E2A" w:rsidRDefault="00132569">
            <w:r>
              <w:t>Dynamic Datum</w:t>
            </w:r>
          </w:p>
        </w:tc>
        <w:tc>
          <w:tcPr>
            <w:tcW w:w="0" w:type="auto"/>
            <w:hideMark/>
          </w:tcPr>
          <w:p w14:paraId="127CA5D6" w14:textId="77777777" w:rsidR="00367E2A" w:rsidRDefault="00132569">
            <w:bookmarkStart w:id="792" w:name="_a1b4607e-2a57-4315-abfb-51c0e2a05549"/>
            <w:bookmarkEnd w:id="792"/>
            <w:r>
              <w:rPr>
                <w:i/>
                <w:iCs/>
              </w:rPr>
              <w:t>For each successive level of grid refinement, an Equal Area Earth Reference system specification SHALL specify one error budget value.</w:t>
            </w:r>
            <w:r>
              <w:t xml:space="preserve"> </w:t>
            </w:r>
          </w:p>
        </w:tc>
      </w:tr>
      <w:tr w:rsidR="00367E2A" w14:paraId="22187E8C" w14:textId="77777777">
        <w:trPr>
          <w:divId w:val="35204639"/>
          <w:cantSplit/>
          <w:tblCellSpacing w:w="15" w:type="dxa"/>
        </w:trPr>
        <w:tc>
          <w:tcPr>
            <w:tcW w:w="0" w:type="auto"/>
            <w:hideMark/>
          </w:tcPr>
          <w:p w14:paraId="447BF18F" w14:textId="77777777" w:rsidR="00367E2A" w:rsidRDefault="00132569">
            <w:r>
              <w:t>Static Datum</w:t>
            </w:r>
          </w:p>
        </w:tc>
        <w:tc>
          <w:tcPr>
            <w:tcW w:w="0" w:type="auto"/>
            <w:hideMark/>
          </w:tcPr>
          <w:p w14:paraId="61EED2C3" w14:textId="77777777" w:rsidR="00367E2A" w:rsidRDefault="00132569">
            <w:bookmarkStart w:id="793" w:name="_a85ec32b-8b04-4de5-aafc-1181f8e67040"/>
            <w:bookmarkEnd w:id="793"/>
            <w:r>
              <w:rPr>
                <w:i/>
                <w:iCs/>
              </w:rPr>
              <w:t>For each successive level of grid refinement, an Equal Area Earth Reference system specification SHALL specify at least one error budget value for the area of the globe that it is static, and at least one error budget value for the area of the globe that is not static.</w:t>
            </w:r>
            <w:r>
              <w:t xml:space="preserve"> </w:t>
            </w:r>
          </w:p>
        </w:tc>
      </w:tr>
    </w:tbl>
    <w:p w14:paraId="20BB966E" w14:textId="77777777" w:rsidR="00367E2A" w:rsidRDefault="00367E2A">
      <w:pPr>
        <w:divId w:val="35204639"/>
      </w:pPr>
      <w:bookmarkStart w:id="794" w:name="_195499a3-c21c-4a3a-8310-8270c56afe04"/>
      <w:bookmarkEnd w:id="794"/>
    </w:p>
    <w:tbl>
      <w:tblPr>
        <w:tblW w:w="0" w:type="auto"/>
        <w:tblCellMar>
          <w:top w:w="15" w:type="dxa"/>
          <w:left w:w="15" w:type="dxa"/>
          <w:bottom w:w="15" w:type="dxa"/>
          <w:right w:w="15" w:type="dxa"/>
        </w:tblCellMar>
        <w:tblLook w:val="04A0" w:firstRow="1" w:lastRow="0" w:firstColumn="1" w:lastColumn="0" w:noHBand="0" w:noVBand="1"/>
      </w:tblPr>
      <w:tblGrid>
        <w:gridCol w:w="9782"/>
      </w:tblGrid>
      <w:tr w:rsidR="00367E2A" w14:paraId="673696A6" w14:textId="77777777">
        <w:trPr>
          <w:divId w:val="35204639"/>
          <w:tblHeader/>
        </w:trPr>
        <w:tc>
          <w:tcPr>
            <w:tcW w:w="0" w:type="auto"/>
            <w:shd w:val="clear" w:color="auto" w:fill="A5A5A5"/>
            <w:hideMark/>
          </w:tcPr>
          <w:p w14:paraId="5786BE12" w14:textId="77777777" w:rsidR="00367E2A" w:rsidRDefault="00132569">
            <w:pPr>
              <w:pStyle w:val="recommendationtitle"/>
            </w:pPr>
            <w:bookmarkStart w:id="795" w:name="require-ea-ers-cell-equal_area"/>
            <w:bookmarkStart w:id="796" w:name="_Toc43156831"/>
            <w:bookmarkEnd w:id="795"/>
            <w:r>
              <w:t>Requirement 29:</w:t>
            </w:r>
            <w:bookmarkEnd w:id="796"/>
          </w:p>
        </w:tc>
      </w:tr>
      <w:tr w:rsidR="00367E2A" w14:paraId="52CBABCD" w14:textId="77777777">
        <w:trPr>
          <w:divId w:val="35204639"/>
          <w:cantSplit/>
        </w:trPr>
        <w:tc>
          <w:tcPr>
            <w:tcW w:w="0" w:type="auto"/>
            <w:hideMark/>
          </w:tcPr>
          <w:p w14:paraId="343E3D8A" w14:textId="77777777" w:rsidR="00367E2A" w:rsidRDefault="00132569">
            <w:r>
              <w:t>www.opengis.net/spec/DGGS/2.0/req/ea/ers/cell/equal_area</w:t>
            </w:r>
          </w:p>
        </w:tc>
      </w:tr>
      <w:tr w:rsidR="00367E2A" w14:paraId="6736CAEB" w14:textId="77777777">
        <w:trPr>
          <w:divId w:val="35204639"/>
          <w:cantSplit/>
        </w:trPr>
        <w:tc>
          <w:tcPr>
            <w:tcW w:w="0" w:type="auto"/>
            <w:shd w:val="clear" w:color="auto" w:fill="C9C9C9"/>
            <w:hideMark/>
          </w:tcPr>
          <w:p w14:paraId="6A8ABB0D" w14:textId="77777777" w:rsidR="00367E2A" w:rsidRDefault="00132569">
            <w:bookmarkStart w:id="797" w:name="_dbbfb8c1-391e-40b3-a3b2-7d4da084d542"/>
            <w:bookmarkEnd w:id="797"/>
            <w:r>
              <w:rPr>
                <w:i/>
                <w:iCs/>
              </w:rPr>
              <w:t>For each discrete global grid, and for each cell geometry, an Equal Area Earth Reference system specification SHALL define EA_Cells that are equal area within the specified error budget.</w:t>
            </w:r>
            <w:r>
              <w:t xml:space="preserve"> </w:t>
            </w:r>
          </w:p>
        </w:tc>
      </w:tr>
    </w:tbl>
    <w:p w14:paraId="3C139A79" w14:textId="77777777" w:rsidR="00367E2A" w:rsidRDefault="00367E2A">
      <w:pPr>
        <w:divId w:val="35204639"/>
      </w:pPr>
      <w:bookmarkStart w:id="798" w:name="_9b06c849-0d9a-4d39-a109-48e6100c4329"/>
      <w:bookmarkEnd w:id="798"/>
    </w:p>
    <w:p w14:paraId="5719EC85" w14:textId="77777777" w:rsidR="00367E2A" w:rsidRDefault="00132569">
      <w:pPr>
        <w:pStyle w:val="Heading4"/>
        <w:divId w:val="1872382380"/>
      </w:pPr>
      <w:bookmarkStart w:id="799" w:name="defining-tables-for-cell"/>
      <w:bookmarkEnd w:id="799"/>
      <w:r>
        <w:t>9.1.5.4.</w:t>
      </w:r>
      <w:r>
        <w:tab/>
        <w:t>Defining Tables for Cell sub-package</w:t>
      </w:r>
    </w:p>
    <w:p w14:paraId="18939EFC" w14:textId="77777777" w:rsidR="00367E2A" w:rsidRDefault="00F0256F" w:rsidP="00132569">
      <w:pPr>
        <w:pStyle w:val="ListParagraph"/>
        <w:numPr>
          <w:ilvl w:val="0"/>
          <w:numId w:val="35"/>
        </w:numPr>
        <w:divId w:val="1872382380"/>
      </w:pPr>
      <w:hyperlink w:anchor="tab-EA_BoundaryData" w:history="1">
        <w:r w:rsidR="00132569">
          <w:rPr>
            <w:rStyle w:val="Hyperlink"/>
          </w:rPr>
          <w:t>Table 70</w:t>
        </w:r>
      </w:hyperlink>
      <w:r w:rsidR="00132569">
        <w:t xml:space="preserve"> Elements of Cell::EA_BoundaryData </w:t>
      </w:r>
    </w:p>
    <w:p w14:paraId="7246D5E7" w14:textId="77777777" w:rsidR="00367E2A" w:rsidRDefault="00F0256F" w:rsidP="00132569">
      <w:pPr>
        <w:pStyle w:val="ListParagraph"/>
        <w:numPr>
          <w:ilvl w:val="0"/>
          <w:numId w:val="35"/>
        </w:numPr>
        <w:divId w:val="1872382380"/>
      </w:pPr>
      <w:hyperlink w:anchor="tab-EA_Cell" w:history="1">
        <w:r w:rsidR="00132569">
          <w:rPr>
            <w:rStyle w:val="Hyperlink"/>
          </w:rPr>
          <w:t>Table 71</w:t>
        </w:r>
      </w:hyperlink>
      <w:r w:rsidR="00132569">
        <w:t xml:space="preserve"> Elements of Cell::EA_Cell </w:t>
      </w:r>
    </w:p>
    <w:p w14:paraId="2288ED24" w14:textId="77777777" w:rsidR="00367E2A" w:rsidRDefault="00F0256F" w:rsidP="00132569">
      <w:pPr>
        <w:pStyle w:val="ListParagraph"/>
        <w:numPr>
          <w:ilvl w:val="0"/>
          <w:numId w:val="35"/>
        </w:numPr>
        <w:divId w:val="1872382380"/>
      </w:pPr>
      <w:hyperlink w:anchor="tab-EA_Zone" w:history="1">
        <w:r w:rsidR="00132569">
          <w:rPr>
            <w:rStyle w:val="Hyperlink"/>
          </w:rPr>
          <w:t>Table 72</w:t>
        </w:r>
      </w:hyperlink>
      <w:r w:rsidR="00132569">
        <w:t xml:space="preserve"> Elements of Cell::EA_Zone </w:t>
      </w:r>
    </w:p>
    <w:p w14:paraId="79FE390B" w14:textId="77777777" w:rsidR="00367E2A" w:rsidRDefault="00F0256F" w:rsidP="00132569">
      <w:pPr>
        <w:pStyle w:val="ListParagraph"/>
        <w:numPr>
          <w:ilvl w:val="0"/>
          <w:numId w:val="35"/>
        </w:numPr>
        <w:divId w:val="1872382380"/>
      </w:pPr>
      <w:hyperlink w:anchor="tab-EA_BoundaryType" w:history="1">
        <w:r w:rsidR="00132569">
          <w:rPr>
            <w:rStyle w:val="Hyperlink"/>
          </w:rPr>
          <w:t>Table 73</w:t>
        </w:r>
      </w:hyperlink>
      <w:r w:rsidR="00132569">
        <w:t xml:space="preserve"> Elements of Equal Area Earth DGG Cell::EA_BoundaryType </w:t>
      </w:r>
    </w:p>
    <w:p w14:paraId="28DF5954" w14:textId="77777777" w:rsidR="00367E2A" w:rsidRDefault="00132569">
      <w:pPr>
        <w:pStyle w:val="tabletitle"/>
        <w:divId w:val="1872382380"/>
      </w:pPr>
      <w:bookmarkStart w:id="800" w:name="_Toc43156751"/>
      <w:r>
        <w:t>Table 70 — Elements of Cell::EA_BoundaryData class</w:t>
      </w:r>
      <w:bookmarkEnd w:id="80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52"/>
        <w:gridCol w:w="1346"/>
        <w:gridCol w:w="1996"/>
        <w:gridCol w:w="834"/>
        <w:gridCol w:w="1078"/>
        <w:gridCol w:w="1377"/>
        <w:gridCol w:w="1883"/>
      </w:tblGrid>
      <w:tr w:rsidR="00367E2A" w:rsidRPr="005B7E03" w14:paraId="3AEBDA4F" w14:textId="77777777" w:rsidTr="005B7E03">
        <w:trPr>
          <w:divId w:val="618148173"/>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B72A896" w14:textId="77777777" w:rsidR="00367E2A" w:rsidRPr="005B7E03" w:rsidRDefault="00132569" w:rsidP="005B7E03">
            <w:pPr>
              <w:spacing w:after="0"/>
              <w:rPr>
                <w:sz w:val="20"/>
                <w:szCs w:val="20"/>
                <w:lang w:val="en-NZ" w:eastAsia="en-NZ"/>
              </w:rPr>
            </w:pPr>
            <w:bookmarkStart w:id="801" w:name="tab-EA_BoundaryData"/>
            <w:bookmarkEnd w:id="801"/>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18BA3765" w14:textId="77777777" w:rsidR="00367E2A" w:rsidRPr="005B7E03" w:rsidRDefault="00132569" w:rsidP="005B7E03">
            <w:pPr>
              <w:spacing w:after="0"/>
              <w:rPr>
                <w:sz w:val="20"/>
                <w:szCs w:val="20"/>
                <w:lang w:val="en-NZ" w:eastAsia="en-NZ"/>
              </w:rPr>
            </w:pPr>
            <w:r w:rsidRPr="005B7E03">
              <w:rPr>
                <w:sz w:val="20"/>
                <w:szCs w:val="20"/>
                <w:lang w:val="en-NZ" w:eastAsia="en-NZ"/>
              </w:rPr>
              <w:t>EA_BoundaryData</w:t>
            </w:r>
          </w:p>
        </w:tc>
      </w:tr>
      <w:tr w:rsidR="00367E2A" w:rsidRPr="005B7E03" w14:paraId="3501222E" w14:textId="77777777" w:rsidTr="005B7E03">
        <w:trPr>
          <w:divId w:val="61814817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22E085"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60BFD4C" w14:textId="77777777" w:rsidR="00367E2A" w:rsidRPr="005B7E03" w:rsidRDefault="00132569" w:rsidP="005B7E03">
            <w:pPr>
              <w:spacing w:after="0"/>
              <w:rPr>
                <w:sz w:val="20"/>
                <w:szCs w:val="20"/>
                <w:lang w:val="en-NZ" w:eastAsia="en-NZ"/>
              </w:rPr>
            </w:pPr>
            <w:r w:rsidRPr="005B7E03">
              <w:rPr>
                <w:sz w:val="20"/>
                <w:szCs w:val="20"/>
                <w:lang w:val="en-NZ" w:eastAsia="en-NZ"/>
              </w:rPr>
              <w:t>Curve data for the permitted boundary types. GreatCircle and greatEllipse boundary types use the same data types as smallCircle and smallEllipse respectively.</w:t>
            </w:r>
          </w:p>
        </w:tc>
      </w:tr>
      <w:tr w:rsidR="00367E2A" w:rsidRPr="005B7E03" w14:paraId="1E07F84A" w14:textId="77777777" w:rsidTr="005B7E03">
        <w:trPr>
          <w:divId w:val="61814817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8902D3"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E3E1067" w14:textId="77777777" w:rsidR="00367E2A" w:rsidRPr="005B7E03" w:rsidRDefault="00132569" w:rsidP="005B7E03">
            <w:pPr>
              <w:spacing w:after="0"/>
              <w:rPr>
                <w:sz w:val="20"/>
                <w:szCs w:val="20"/>
                <w:lang w:val="en-NZ" w:eastAsia="en-NZ"/>
              </w:rPr>
            </w:pPr>
            <w:r w:rsidRPr="005B7E03">
              <w:rPr>
                <w:sz w:val="20"/>
                <w:szCs w:val="20"/>
                <w:lang w:val="en-NZ" w:eastAsia="en-NZ"/>
              </w:rPr>
              <w:t>Union</w:t>
            </w:r>
          </w:p>
        </w:tc>
      </w:tr>
      <w:tr w:rsidR="00367E2A" w:rsidRPr="005B7E03" w14:paraId="7E4D70AB" w14:textId="77777777" w:rsidTr="005B7E03">
        <w:trPr>
          <w:divId w:val="61814817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CD038E"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E0E1BCD"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5AC5BBAD" w14:textId="77777777" w:rsidTr="005B7E03">
        <w:trPr>
          <w:divId w:val="61814817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E85138"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A80D05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1B1AFE81" w14:textId="77777777" w:rsidTr="005B7E03">
        <w:trPr>
          <w:divId w:val="618148173"/>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EBDB16A"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4C19F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8D905E"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E84C6C"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C8C91D"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D83D5F"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B72533"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55F50BFA" w14:textId="77777777" w:rsidTr="005B7E03">
        <w:trPr>
          <w:divId w:val="61814817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5A260B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647197" w14:textId="77777777" w:rsidR="00367E2A" w:rsidRPr="005B7E03" w:rsidRDefault="00132569" w:rsidP="005B7E03">
            <w:pPr>
              <w:spacing w:after="0"/>
              <w:rPr>
                <w:sz w:val="20"/>
                <w:szCs w:val="20"/>
                <w:lang w:val="en-NZ" w:eastAsia="en-NZ"/>
              </w:rPr>
            </w:pPr>
            <w:r w:rsidRPr="005B7E03">
              <w:rPr>
                <w:sz w:val="20"/>
                <w:szCs w:val="20"/>
                <w:lang w:val="en-NZ" w:eastAsia="en-NZ"/>
              </w:rPr>
              <w:t>geodesic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66A179" w14:textId="77777777" w:rsidR="00367E2A" w:rsidRPr="005B7E03" w:rsidRDefault="00132569" w:rsidP="005B7E03">
            <w:pPr>
              <w:spacing w:after="0"/>
              <w:rPr>
                <w:sz w:val="20"/>
                <w:szCs w:val="20"/>
                <w:lang w:val="en-NZ" w:eastAsia="en-NZ"/>
              </w:rPr>
            </w:pPr>
            <w:r w:rsidRPr="005B7E03">
              <w:rPr>
                <w:sz w:val="20"/>
                <w:szCs w:val="20"/>
                <w:lang w:val="en-NZ" w:eastAsia="en-NZ"/>
              </w:rPr>
              <w:t>Curve data for a geodesic boundary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4D5CE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F2ABE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B921B9"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4F6C27" w14:textId="77777777" w:rsidR="00367E2A" w:rsidRPr="005B7E03" w:rsidRDefault="00132569" w:rsidP="005B7E03">
            <w:pPr>
              <w:spacing w:after="0"/>
              <w:rPr>
                <w:sz w:val="20"/>
                <w:szCs w:val="20"/>
                <w:lang w:val="en-NZ" w:eastAsia="en-NZ"/>
              </w:rPr>
            </w:pPr>
            <w:r w:rsidRPr="005B7E03">
              <w:rPr>
                <w:sz w:val="20"/>
                <w:szCs w:val="20"/>
                <w:lang w:val="en-NZ" w:eastAsia="en-NZ"/>
              </w:rPr>
              <w:t>GeodesicData</w:t>
            </w:r>
          </w:p>
        </w:tc>
      </w:tr>
      <w:tr w:rsidR="006643EB" w:rsidRPr="005B7E03" w14:paraId="33BF32D1" w14:textId="77777777" w:rsidTr="005B7E03">
        <w:trPr>
          <w:divId w:val="61814817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4D960A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5E5AB6" w14:textId="77777777" w:rsidR="00367E2A" w:rsidRPr="005B7E03" w:rsidRDefault="00132569" w:rsidP="005B7E03">
            <w:pPr>
              <w:spacing w:after="0"/>
              <w:rPr>
                <w:sz w:val="20"/>
                <w:szCs w:val="20"/>
                <w:lang w:val="en-NZ" w:eastAsia="en-NZ"/>
              </w:rPr>
            </w:pPr>
            <w:r w:rsidRPr="005B7E03">
              <w:rPr>
                <w:sz w:val="20"/>
                <w:szCs w:val="20"/>
                <w:lang w:val="en-NZ" w:eastAsia="en-NZ"/>
              </w:rPr>
              <w:t>projectedLine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CAC2BF" w14:textId="77777777" w:rsidR="00367E2A" w:rsidRPr="005B7E03" w:rsidRDefault="00132569" w:rsidP="005B7E03">
            <w:pPr>
              <w:spacing w:after="0"/>
              <w:rPr>
                <w:sz w:val="20"/>
                <w:szCs w:val="20"/>
                <w:lang w:val="en-NZ" w:eastAsia="en-NZ"/>
              </w:rPr>
            </w:pPr>
            <w:r w:rsidRPr="005B7E03">
              <w:rPr>
                <w:sz w:val="20"/>
                <w:szCs w:val="20"/>
                <w:lang w:val="en-NZ" w:eastAsia="en-NZ"/>
              </w:rPr>
              <w:t>curve data for a projected line boundary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9DEFE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0A4F6F"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96243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F882D0" w14:textId="77777777" w:rsidR="00367E2A" w:rsidRPr="005B7E03" w:rsidRDefault="00132569" w:rsidP="005B7E03">
            <w:pPr>
              <w:spacing w:after="0"/>
              <w:rPr>
                <w:sz w:val="20"/>
                <w:szCs w:val="20"/>
                <w:lang w:val="en-NZ" w:eastAsia="en-NZ"/>
              </w:rPr>
            </w:pPr>
            <w:r w:rsidRPr="005B7E03">
              <w:rPr>
                <w:sz w:val="20"/>
                <w:szCs w:val="20"/>
                <w:lang w:val="en-NZ" w:eastAsia="en-NZ"/>
              </w:rPr>
              <w:t>PolynomialArcData</w:t>
            </w:r>
          </w:p>
        </w:tc>
      </w:tr>
      <w:tr w:rsidR="006643EB" w:rsidRPr="005B7E03" w14:paraId="5DAB9E09" w14:textId="77777777" w:rsidTr="005B7E03">
        <w:trPr>
          <w:divId w:val="61814817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90D39D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6FE21E" w14:textId="77777777" w:rsidR="00367E2A" w:rsidRPr="005B7E03" w:rsidRDefault="00132569" w:rsidP="005B7E03">
            <w:pPr>
              <w:spacing w:after="0"/>
              <w:rPr>
                <w:sz w:val="20"/>
                <w:szCs w:val="20"/>
                <w:lang w:val="en-NZ" w:eastAsia="en-NZ"/>
              </w:rPr>
            </w:pPr>
            <w:r w:rsidRPr="005B7E03">
              <w:rPr>
                <w:sz w:val="20"/>
                <w:szCs w:val="20"/>
                <w:lang w:val="en-NZ" w:eastAsia="en-NZ"/>
              </w:rPr>
              <w:t>smallCircle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424E8C" w14:textId="77777777" w:rsidR="00367E2A" w:rsidRPr="005B7E03" w:rsidRDefault="00132569" w:rsidP="005B7E03">
            <w:pPr>
              <w:spacing w:after="0"/>
              <w:rPr>
                <w:sz w:val="20"/>
                <w:szCs w:val="20"/>
                <w:lang w:val="en-NZ" w:eastAsia="en-NZ"/>
              </w:rPr>
            </w:pPr>
            <w:r w:rsidRPr="005B7E03">
              <w:rPr>
                <w:sz w:val="20"/>
                <w:szCs w:val="20"/>
                <w:lang w:val="en-NZ" w:eastAsia="en-NZ"/>
              </w:rPr>
              <w:t>curve data for a small circle boundary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CC2CC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DF6313"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E8CF5B"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67AEDA" w14:textId="77777777" w:rsidR="00367E2A" w:rsidRPr="005B7E03" w:rsidRDefault="00132569" w:rsidP="005B7E03">
            <w:pPr>
              <w:spacing w:after="0"/>
              <w:rPr>
                <w:sz w:val="20"/>
                <w:szCs w:val="20"/>
                <w:lang w:val="en-NZ" w:eastAsia="en-NZ"/>
              </w:rPr>
            </w:pPr>
            <w:r w:rsidRPr="005B7E03">
              <w:rPr>
                <w:sz w:val="20"/>
                <w:szCs w:val="20"/>
                <w:lang w:val="en-NZ" w:eastAsia="en-NZ"/>
              </w:rPr>
              <w:t>CircleData</w:t>
            </w:r>
          </w:p>
        </w:tc>
      </w:tr>
      <w:tr w:rsidR="006643EB" w:rsidRPr="005B7E03" w14:paraId="058C9954" w14:textId="77777777" w:rsidTr="005B7E03">
        <w:trPr>
          <w:divId w:val="61814817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BDAABF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04F841" w14:textId="77777777" w:rsidR="00367E2A" w:rsidRPr="005B7E03" w:rsidRDefault="00132569" w:rsidP="005B7E03">
            <w:pPr>
              <w:spacing w:after="0"/>
              <w:rPr>
                <w:sz w:val="20"/>
                <w:szCs w:val="20"/>
                <w:lang w:val="en-NZ" w:eastAsia="en-NZ"/>
              </w:rPr>
            </w:pPr>
            <w:r w:rsidRPr="005B7E03">
              <w:rPr>
                <w:sz w:val="20"/>
                <w:szCs w:val="20"/>
                <w:lang w:val="en-NZ" w:eastAsia="en-NZ"/>
              </w:rPr>
              <w:t>smallEllipse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B4AC4E" w14:textId="77777777" w:rsidR="00367E2A" w:rsidRPr="005B7E03" w:rsidRDefault="00132569" w:rsidP="005B7E03">
            <w:pPr>
              <w:spacing w:after="0"/>
              <w:rPr>
                <w:sz w:val="20"/>
                <w:szCs w:val="20"/>
                <w:lang w:val="en-NZ" w:eastAsia="en-NZ"/>
              </w:rPr>
            </w:pPr>
            <w:r w:rsidRPr="005B7E03">
              <w:rPr>
                <w:sz w:val="20"/>
                <w:szCs w:val="20"/>
                <w:lang w:val="en-NZ" w:eastAsia="en-NZ"/>
              </w:rPr>
              <w:t>curve data for a small ellipse boundary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430C3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39938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DE205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8BE2E8" w14:textId="77777777" w:rsidR="00367E2A" w:rsidRPr="005B7E03" w:rsidRDefault="00132569" w:rsidP="005B7E03">
            <w:pPr>
              <w:spacing w:after="0"/>
              <w:rPr>
                <w:sz w:val="20"/>
                <w:szCs w:val="20"/>
                <w:lang w:val="en-NZ" w:eastAsia="en-NZ"/>
              </w:rPr>
            </w:pPr>
            <w:r w:rsidRPr="005B7E03">
              <w:rPr>
                <w:sz w:val="20"/>
                <w:szCs w:val="20"/>
                <w:lang w:val="en-NZ" w:eastAsia="en-NZ"/>
              </w:rPr>
              <w:t>EllipticArcData</w:t>
            </w:r>
          </w:p>
        </w:tc>
      </w:tr>
      <w:tr w:rsidR="00367E2A" w:rsidRPr="005B7E03" w14:paraId="4BCD4905" w14:textId="77777777" w:rsidTr="005B7E03">
        <w:trPr>
          <w:divId w:val="618148173"/>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7DE2E415"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0454FF28"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1D771418" w14:textId="77777777" w:rsidR="00367E2A" w:rsidRDefault="00367E2A">
      <w:pPr>
        <w:divId w:val="1872382380"/>
      </w:pPr>
      <w:bookmarkStart w:id="802" w:name="_00ebd0f9-e278-4fa9-a0b0-fe132832bbe9"/>
      <w:bookmarkEnd w:id="802"/>
    </w:p>
    <w:p w14:paraId="7C4A96EF" w14:textId="77777777" w:rsidR="00367E2A" w:rsidRDefault="00132569">
      <w:pPr>
        <w:pStyle w:val="tabletitle"/>
        <w:divId w:val="1872382380"/>
      </w:pPr>
      <w:bookmarkStart w:id="803" w:name="_Toc43156752"/>
      <w:r>
        <w:t>Table 71 — Elements of Cell::EA_Cell class</w:t>
      </w:r>
      <w:bookmarkEnd w:id="803"/>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49"/>
        <w:gridCol w:w="1359"/>
        <w:gridCol w:w="2830"/>
        <w:gridCol w:w="759"/>
        <w:gridCol w:w="981"/>
        <w:gridCol w:w="963"/>
        <w:gridCol w:w="1725"/>
      </w:tblGrid>
      <w:tr w:rsidR="00367E2A" w:rsidRPr="005B7E03" w14:paraId="5E534ED3" w14:textId="77777777" w:rsidTr="005B7E03">
        <w:trPr>
          <w:divId w:val="492796191"/>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48D5432" w14:textId="77777777" w:rsidR="00367E2A" w:rsidRPr="005B7E03" w:rsidRDefault="00132569" w:rsidP="005B7E03">
            <w:pPr>
              <w:spacing w:after="0"/>
              <w:rPr>
                <w:sz w:val="20"/>
                <w:szCs w:val="20"/>
                <w:lang w:val="en-NZ" w:eastAsia="en-NZ"/>
              </w:rPr>
            </w:pPr>
            <w:bookmarkStart w:id="804" w:name="tab-EA_Cell"/>
            <w:bookmarkEnd w:id="804"/>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4CE3E84A" w14:textId="77777777" w:rsidR="00367E2A" w:rsidRPr="005B7E03" w:rsidRDefault="00132569" w:rsidP="005B7E03">
            <w:pPr>
              <w:spacing w:after="0"/>
              <w:rPr>
                <w:sz w:val="20"/>
                <w:szCs w:val="20"/>
                <w:lang w:val="en-NZ" w:eastAsia="en-NZ"/>
              </w:rPr>
            </w:pPr>
            <w:r w:rsidRPr="005B7E03">
              <w:rPr>
                <w:sz w:val="20"/>
                <w:szCs w:val="20"/>
                <w:lang w:val="en-NZ" w:eastAsia="en-NZ"/>
              </w:rPr>
              <w:t>EA_Cell</w:t>
            </w:r>
          </w:p>
        </w:tc>
      </w:tr>
      <w:tr w:rsidR="00367E2A" w:rsidRPr="005B7E03" w14:paraId="6B894B07" w14:textId="77777777" w:rsidTr="005B7E03">
        <w:trPr>
          <w:divId w:val="49279619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03DCBA"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837B0DF" w14:textId="77777777" w:rsidR="00367E2A" w:rsidRPr="005B7E03" w:rsidRDefault="00132569" w:rsidP="005B7E03">
            <w:pPr>
              <w:spacing w:after="0"/>
              <w:rPr>
                <w:sz w:val="20"/>
                <w:szCs w:val="20"/>
                <w:lang w:val="en-NZ" w:eastAsia="en-NZ"/>
              </w:rPr>
            </w:pPr>
            <w:r w:rsidRPr="005B7E03">
              <w:rPr>
                <w:sz w:val="20"/>
                <w:szCs w:val="20"/>
                <w:lang w:val="en-NZ" w:eastAsia="en-NZ"/>
              </w:rPr>
              <w:t>Reference system unit of geometry associated with an EA_Zone. As part of EA_GlobeGeometry, it has the same spatial, temporal and topological dimensionality as GlobeGeometry.</w:t>
            </w:r>
            <w:r w:rsidRPr="005B7E03">
              <w:rPr>
                <w:sz w:val="20"/>
                <w:szCs w:val="20"/>
                <w:lang w:val="en-NZ" w:eastAsia="en-NZ"/>
              </w:rPr>
              <w:br/>
            </w:r>
            <w:r w:rsidRPr="005B7E03">
              <w:rPr>
                <w:b/>
                <w:bCs/>
                <w:sz w:val="20"/>
                <w:szCs w:val="20"/>
                <w:lang w:val="en-NZ" w:eastAsia="en-NZ"/>
              </w:rPr>
              <w:t>Note:</w:t>
            </w:r>
            <w:r w:rsidRPr="005B7E03">
              <w:rPr>
                <w:sz w:val="20"/>
                <w:szCs w:val="20"/>
                <w:lang w:val="en-NZ" w:eastAsia="en-NZ"/>
              </w:rPr>
              <w:t xml:space="preserve"> As an EA_Cell on the surface of the Earth, its topologicalDimension is 2.</w:t>
            </w:r>
          </w:p>
        </w:tc>
      </w:tr>
      <w:tr w:rsidR="00367E2A" w:rsidRPr="005B7E03" w14:paraId="39160F9E" w14:textId="77777777" w:rsidTr="005B7E03">
        <w:trPr>
          <w:divId w:val="49279619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103A97"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2A46DD3"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31AC2DFE" w14:textId="77777777" w:rsidTr="005B7E03">
        <w:trPr>
          <w:divId w:val="49279619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6203AE"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133F78A" w14:textId="77777777" w:rsidR="00367E2A" w:rsidRPr="005B7E03" w:rsidRDefault="00132569" w:rsidP="005B7E03">
            <w:pPr>
              <w:spacing w:after="0"/>
              <w:rPr>
                <w:sz w:val="20"/>
                <w:szCs w:val="20"/>
                <w:lang w:val="en-NZ" w:eastAsia="en-NZ"/>
              </w:rPr>
            </w:pPr>
            <w:r w:rsidRPr="005B7E03">
              <w:rPr>
                <w:sz w:val="20"/>
                <w:szCs w:val="20"/>
                <w:lang w:val="en-NZ" w:eastAsia="en-NZ"/>
              </w:rPr>
              <w:t>Cell</w:t>
            </w:r>
          </w:p>
        </w:tc>
      </w:tr>
      <w:tr w:rsidR="00367E2A" w:rsidRPr="005B7E03" w14:paraId="26A059B1" w14:textId="77777777" w:rsidTr="005B7E03">
        <w:trPr>
          <w:divId w:val="49279619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6D4057"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B4A25FE"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14BAB778" w14:textId="77777777" w:rsidTr="005B7E03">
        <w:trPr>
          <w:divId w:val="49279619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9D9BA9"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6969A3B8"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2A2E37FB" w14:textId="77777777" w:rsidTr="005B7E03">
        <w:trPr>
          <w:divId w:val="492796191"/>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A1D201A"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65776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A2DB8D"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CD72FC"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C10150"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5C5D1D"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6CEF88"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2681BBBE" w14:textId="77777777" w:rsidTr="005B7E03">
        <w:trPr>
          <w:divId w:val="49279619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A26708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B7A470" w14:textId="77777777" w:rsidR="00367E2A" w:rsidRPr="005B7E03" w:rsidRDefault="00132569" w:rsidP="005B7E03">
            <w:pPr>
              <w:spacing w:after="0"/>
              <w:rPr>
                <w:sz w:val="20"/>
                <w:szCs w:val="20"/>
                <w:lang w:val="en-NZ" w:eastAsia="en-NZ"/>
              </w:rPr>
            </w:pPr>
            <w:r w:rsidRPr="005B7E03">
              <w:rPr>
                <w:sz w:val="20"/>
                <w:szCs w:val="20"/>
                <w:lang w:val="en-NZ" w:eastAsia="en-NZ"/>
              </w:rPr>
              <w:t>area</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2C3BC7" w14:textId="77777777" w:rsidR="00367E2A" w:rsidRPr="005B7E03" w:rsidRDefault="00132569" w:rsidP="005B7E03">
            <w:pPr>
              <w:spacing w:after="0"/>
              <w:rPr>
                <w:sz w:val="20"/>
                <w:szCs w:val="20"/>
                <w:lang w:val="en-NZ" w:eastAsia="en-NZ"/>
              </w:rPr>
            </w:pPr>
            <w:r w:rsidRPr="005B7E03">
              <w:rPr>
                <w:sz w:val="20"/>
                <w:szCs w:val="20"/>
                <w:lang w:val="en-NZ" w:eastAsia="en-NZ"/>
              </w:rPr>
              <w:t>area of the cell’s surface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FDE1A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C6FC37"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CC6C970"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2A801E" w14:textId="77777777" w:rsidR="00367E2A" w:rsidRPr="005B7E03" w:rsidRDefault="00132569" w:rsidP="005B7E03">
            <w:pPr>
              <w:spacing w:after="0"/>
              <w:rPr>
                <w:sz w:val="20"/>
                <w:szCs w:val="20"/>
                <w:lang w:val="en-NZ" w:eastAsia="en-NZ"/>
              </w:rPr>
            </w:pPr>
            <w:r w:rsidRPr="005B7E03">
              <w:rPr>
                <w:sz w:val="20"/>
                <w:szCs w:val="20"/>
                <w:lang w:val="en-NZ" w:eastAsia="en-NZ"/>
              </w:rPr>
              <w:t>Area</w:t>
            </w:r>
          </w:p>
        </w:tc>
      </w:tr>
      <w:tr w:rsidR="006643EB" w:rsidRPr="005B7E03" w14:paraId="0B1F916C" w14:textId="77777777" w:rsidTr="005B7E03">
        <w:trPr>
          <w:divId w:val="49279619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A0C2E6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5C2E95" w14:textId="77777777" w:rsidR="00367E2A" w:rsidRPr="005B7E03" w:rsidRDefault="00132569" w:rsidP="005B7E03">
            <w:pPr>
              <w:spacing w:after="0"/>
              <w:rPr>
                <w:sz w:val="20"/>
                <w:szCs w:val="20"/>
                <w:lang w:val="en-NZ" w:eastAsia="en-NZ"/>
              </w:rPr>
            </w:pPr>
            <w:r w:rsidRPr="005B7E03">
              <w:rPr>
                <w:sz w:val="20"/>
                <w:szCs w:val="20"/>
                <w:lang w:val="en-NZ" w:eastAsia="en-NZ"/>
              </w:rPr>
              <w:t>boundaryData</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73E0D3" w14:textId="77777777" w:rsidR="00367E2A" w:rsidRPr="005B7E03" w:rsidRDefault="00132569" w:rsidP="005B7E03">
            <w:pPr>
              <w:spacing w:after="0"/>
              <w:rPr>
                <w:sz w:val="20"/>
                <w:szCs w:val="20"/>
                <w:lang w:val="en-NZ" w:eastAsia="en-NZ"/>
              </w:rPr>
            </w:pPr>
            <w:r w:rsidRPr="005B7E03">
              <w:rPr>
                <w:sz w:val="20"/>
                <w:szCs w:val="20"/>
                <w:lang w:val="en-NZ" w:eastAsia="en-NZ"/>
              </w:rPr>
              <w:t>List of EA_BoundaryDara that make up the cells’ boundary, starting with the curve connecting node_0 to node_1, and continuing in a clockwise sequence.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84B83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99B432F"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6D4701"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49BE8A" w14:textId="77777777" w:rsidR="00367E2A" w:rsidRPr="005B7E03" w:rsidRDefault="00132569" w:rsidP="005B7E03">
            <w:pPr>
              <w:spacing w:after="0"/>
              <w:rPr>
                <w:sz w:val="20"/>
                <w:szCs w:val="20"/>
                <w:lang w:val="en-NZ" w:eastAsia="en-NZ"/>
              </w:rPr>
            </w:pPr>
            <w:r w:rsidRPr="005B7E03">
              <w:rPr>
                <w:sz w:val="20"/>
                <w:szCs w:val="20"/>
                <w:lang w:val="en-NZ" w:eastAsia="en-NZ"/>
              </w:rPr>
              <w:t>EA_BoundaryData (union data type)</w:t>
            </w:r>
          </w:p>
        </w:tc>
      </w:tr>
      <w:tr w:rsidR="006643EB" w:rsidRPr="005B7E03" w14:paraId="007D6FAB" w14:textId="77777777" w:rsidTr="005B7E03">
        <w:trPr>
          <w:divId w:val="49279619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51A952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D9E158" w14:textId="77777777" w:rsidR="00367E2A" w:rsidRPr="005B7E03" w:rsidRDefault="00132569" w:rsidP="005B7E03">
            <w:pPr>
              <w:spacing w:after="0"/>
              <w:rPr>
                <w:sz w:val="20"/>
                <w:szCs w:val="20"/>
                <w:lang w:val="en-NZ" w:eastAsia="en-NZ"/>
              </w:rPr>
            </w:pPr>
            <w:r w:rsidRPr="005B7E03">
              <w:rPr>
                <w:sz w:val="20"/>
                <w:szCs w:val="20"/>
                <w:lang w:val="en-NZ" w:eastAsia="en-NZ"/>
              </w:rPr>
              <w:t>boundaryTypes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A6F2CA" w14:textId="77777777" w:rsidR="00367E2A" w:rsidRPr="005B7E03" w:rsidRDefault="00132569" w:rsidP="005B7E03">
            <w:pPr>
              <w:spacing w:after="0"/>
              <w:rPr>
                <w:sz w:val="20"/>
                <w:szCs w:val="20"/>
                <w:lang w:val="en-NZ" w:eastAsia="en-NZ"/>
              </w:rPr>
            </w:pPr>
            <w:r w:rsidRPr="005B7E03">
              <w:rPr>
                <w:sz w:val="20"/>
                <w:szCs w:val="20"/>
                <w:lang w:val="en-NZ" w:eastAsia="en-NZ"/>
              </w:rPr>
              <w:t>List of EA_CurveTypes that make up the cells’ boundary, starting with the curve connecting node_0 to node_1, and continuing in clockwise sequence.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BD191C"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79060A"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E97053"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86C697" w14:textId="77777777" w:rsidR="00367E2A" w:rsidRPr="005B7E03" w:rsidRDefault="00132569" w:rsidP="005B7E03">
            <w:pPr>
              <w:spacing w:after="0"/>
              <w:rPr>
                <w:sz w:val="20"/>
                <w:szCs w:val="20"/>
                <w:lang w:val="en-NZ" w:eastAsia="en-NZ"/>
              </w:rPr>
            </w:pPr>
            <w:r w:rsidRPr="005B7E03">
              <w:rPr>
                <w:sz w:val="20"/>
                <w:szCs w:val="20"/>
                <w:lang w:val="en-NZ" w:eastAsia="en-NZ"/>
              </w:rPr>
              <w:t>EA_BoundaryType (code list)</w:t>
            </w:r>
          </w:p>
        </w:tc>
      </w:tr>
      <w:tr w:rsidR="006643EB" w:rsidRPr="005B7E03" w14:paraId="2D43D2DD" w14:textId="77777777" w:rsidTr="005B7E03">
        <w:trPr>
          <w:divId w:val="49279619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7319A4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F9A276" w14:textId="77777777" w:rsidR="00367E2A" w:rsidRPr="005B7E03" w:rsidRDefault="00132569" w:rsidP="005B7E03">
            <w:pPr>
              <w:spacing w:after="0"/>
              <w:rPr>
                <w:sz w:val="20"/>
                <w:szCs w:val="20"/>
                <w:lang w:val="en-NZ" w:eastAsia="en-NZ"/>
              </w:rPr>
            </w:pPr>
            <w:r w:rsidRPr="005B7E03">
              <w:rPr>
                <w:sz w:val="20"/>
                <w:szCs w:val="20"/>
                <w:lang w:val="en-NZ" w:eastAsia="en-NZ"/>
              </w:rPr>
              <w:t>errorBudget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DA8566" w14:textId="77777777" w:rsidR="00367E2A" w:rsidRPr="005B7E03" w:rsidRDefault="00132569" w:rsidP="005B7E03">
            <w:pPr>
              <w:spacing w:after="0"/>
              <w:rPr>
                <w:sz w:val="20"/>
                <w:szCs w:val="20"/>
                <w:lang w:val="en-NZ" w:eastAsia="en-NZ"/>
              </w:rPr>
            </w:pPr>
            <w:r w:rsidRPr="005B7E03">
              <w:rPr>
                <w:sz w:val="20"/>
                <w:szCs w:val="20"/>
                <w:lang w:val="en-NZ" w:eastAsia="en-NZ"/>
              </w:rPr>
              <w:t>For DGGS referencing a dynamic datum, cellEqualAreaPrecision will typically be a single value for each tessellation, and therefore most efficiently realised as an attribute of each RefinedDiscreteGlobalGrid.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3C6FB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95F11A"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4F72CC"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F3DBCB" w14:textId="77777777" w:rsidR="00367E2A" w:rsidRPr="005B7E03" w:rsidRDefault="00132569" w:rsidP="005B7E03">
            <w:pPr>
              <w:spacing w:after="0"/>
              <w:rPr>
                <w:sz w:val="20"/>
                <w:szCs w:val="20"/>
                <w:lang w:val="en-NZ" w:eastAsia="en-NZ"/>
              </w:rPr>
            </w:pPr>
            <w:r w:rsidRPr="005B7E03">
              <w:rPr>
                <w:sz w:val="20"/>
                <w:szCs w:val="20"/>
                <w:lang w:val="en-NZ" w:eastAsia="en-NZ"/>
              </w:rPr>
              <w:t>Real</w:t>
            </w:r>
          </w:p>
        </w:tc>
      </w:tr>
      <w:tr w:rsidR="006643EB" w:rsidRPr="005B7E03" w14:paraId="02DF616A" w14:textId="77777777" w:rsidTr="005B7E03">
        <w:trPr>
          <w:divId w:val="49279619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DFD332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9FB12A" w14:textId="77777777" w:rsidR="00367E2A" w:rsidRPr="005B7E03" w:rsidRDefault="00132569" w:rsidP="005B7E03">
            <w:pPr>
              <w:spacing w:after="0"/>
              <w:rPr>
                <w:sz w:val="20"/>
                <w:szCs w:val="20"/>
                <w:lang w:val="en-NZ" w:eastAsia="en-NZ"/>
              </w:rPr>
            </w:pPr>
            <w:r w:rsidRPr="005B7E03">
              <w:rPr>
                <w:sz w:val="20"/>
                <w:szCs w:val="20"/>
                <w:lang w:val="en-NZ" w:eastAsia="en-NZ"/>
              </w:rPr>
              <w:t>maxLevel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5C5DDE" w14:textId="77777777" w:rsidR="00367E2A" w:rsidRPr="005B7E03" w:rsidRDefault="00132569" w:rsidP="005B7E03">
            <w:pPr>
              <w:spacing w:after="0"/>
              <w:rPr>
                <w:sz w:val="20"/>
                <w:szCs w:val="20"/>
                <w:lang w:val="en-NZ" w:eastAsia="en-NZ"/>
              </w:rPr>
            </w:pPr>
            <w:r w:rsidRPr="005B7E03">
              <w:rPr>
                <w:sz w:val="20"/>
                <w:szCs w:val="20"/>
                <w:lang w:val="en-NZ" w:eastAsia="en-NZ"/>
              </w:rPr>
              <w:t>For DGGS referencing a dynamic datum, cellMaxLevel will typically be a single value for each tessellation, and therefore most efficiently realised as an attribute of each RefinedDiscreteGlobalGrid.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89DDA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09E907"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3D6758"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B25E7B"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70145BA2" w14:textId="77777777" w:rsidTr="005B7E03">
        <w:trPr>
          <w:divId w:val="49279619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EA8D2F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B2DF39" w14:textId="77777777" w:rsidR="00367E2A" w:rsidRPr="005B7E03" w:rsidRDefault="00132569" w:rsidP="005B7E03">
            <w:pPr>
              <w:spacing w:after="0"/>
              <w:rPr>
                <w:sz w:val="20"/>
                <w:szCs w:val="20"/>
                <w:lang w:val="en-NZ" w:eastAsia="en-NZ"/>
              </w:rPr>
            </w:pPr>
            <w:r w:rsidRPr="005B7E03">
              <w:rPr>
                <w:sz w:val="20"/>
                <w:szCs w:val="20"/>
                <w:lang w:val="en-NZ" w:eastAsia="en-NZ"/>
              </w:rPr>
              <w:t>nodes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2A57BD" w14:textId="77777777" w:rsidR="00367E2A" w:rsidRPr="005B7E03" w:rsidRDefault="00132569" w:rsidP="005B7E03">
            <w:pPr>
              <w:spacing w:after="0"/>
              <w:rPr>
                <w:sz w:val="20"/>
                <w:szCs w:val="20"/>
                <w:lang w:val="en-NZ" w:eastAsia="en-NZ"/>
              </w:rPr>
            </w:pPr>
            <w:r w:rsidRPr="005B7E03">
              <w:rPr>
                <w:sz w:val="20"/>
                <w:szCs w:val="20"/>
                <w:lang w:val="en-NZ" w:eastAsia="en-NZ"/>
              </w:rPr>
              <w:t>Ordered sequence of vertices, clockwise round the cell’s boundary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74B2D1"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FCEEDF"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6486B4"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9068E1" w14:textId="77777777" w:rsidR="00367E2A" w:rsidRPr="005B7E03" w:rsidRDefault="00132569" w:rsidP="005B7E03">
            <w:pPr>
              <w:spacing w:after="0"/>
              <w:rPr>
                <w:sz w:val="20"/>
                <w:szCs w:val="20"/>
                <w:lang w:val="en-NZ" w:eastAsia="en-NZ"/>
              </w:rPr>
            </w:pPr>
            <w:r w:rsidRPr="005B7E03">
              <w:rPr>
                <w:sz w:val="20"/>
                <w:szCs w:val="20"/>
                <w:lang w:val="en-NZ" w:eastAsia="en-NZ"/>
              </w:rPr>
              <w:t>Node</w:t>
            </w:r>
          </w:p>
        </w:tc>
      </w:tr>
      <w:tr w:rsidR="006643EB" w:rsidRPr="005B7E03" w14:paraId="21AAE12B" w14:textId="77777777" w:rsidTr="005B7E03">
        <w:trPr>
          <w:divId w:val="49279619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80C49E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7C7DC8" w14:textId="77777777" w:rsidR="00367E2A" w:rsidRPr="005B7E03" w:rsidRDefault="00132569" w:rsidP="005B7E03">
            <w:pPr>
              <w:spacing w:after="0"/>
              <w:rPr>
                <w:sz w:val="20"/>
                <w:szCs w:val="20"/>
                <w:lang w:val="en-NZ" w:eastAsia="en-NZ"/>
              </w:rPr>
            </w:pPr>
            <w:r w:rsidRPr="005B7E03">
              <w:rPr>
                <w:sz w:val="20"/>
                <w:szCs w:val="20"/>
                <w:lang w:val="en-NZ" w:eastAsia="en-NZ"/>
              </w:rPr>
              <w:t>numEdges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F25173" w14:textId="77777777" w:rsidR="00367E2A" w:rsidRPr="005B7E03" w:rsidRDefault="00132569" w:rsidP="005B7E03">
            <w:pPr>
              <w:spacing w:after="0"/>
              <w:rPr>
                <w:sz w:val="20"/>
                <w:szCs w:val="20"/>
                <w:lang w:val="en-NZ" w:eastAsia="en-NZ"/>
              </w:rPr>
            </w:pPr>
            <w:r w:rsidRPr="005B7E03">
              <w:rPr>
                <w:sz w:val="20"/>
                <w:szCs w:val="20"/>
                <w:lang w:val="en-NZ" w:eastAsia="en-NZ"/>
              </w:rPr>
              <w:t>number of edges that make up the cell’s boundary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2B82EB"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4A388D"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68687E"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7D7980"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3422FC28" w14:textId="77777777" w:rsidTr="005B7E03">
        <w:trPr>
          <w:divId w:val="49279619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38CF4E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9C2A4B" w14:textId="77777777" w:rsidR="00367E2A" w:rsidRPr="005B7E03" w:rsidRDefault="00132569" w:rsidP="005B7E03">
            <w:pPr>
              <w:spacing w:after="0"/>
              <w:rPr>
                <w:sz w:val="20"/>
                <w:szCs w:val="20"/>
                <w:lang w:val="en-NZ" w:eastAsia="en-NZ"/>
              </w:rPr>
            </w:pPr>
            <w:r w:rsidRPr="005B7E03">
              <w:rPr>
                <w:sz w:val="20"/>
                <w:szCs w:val="20"/>
                <w:lang w:val="en-NZ" w:eastAsia="en-NZ"/>
              </w:rPr>
              <w:t>perimeter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0F5A10" w14:textId="77777777" w:rsidR="00367E2A" w:rsidRPr="005B7E03" w:rsidRDefault="00132569" w:rsidP="005B7E03">
            <w:pPr>
              <w:spacing w:after="0"/>
              <w:rPr>
                <w:sz w:val="20"/>
                <w:szCs w:val="20"/>
                <w:lang w:val="en-NZ" w:eastAsia="en-NZ"/>
              </w:rPr>
            </w:pPr>
            <w:r w:rsidRPr="005B7E03">
              <w:rPr>
                <w:sz w:val="20"/>
                <w:szCs w:val="20"/>
                <w:lang w:val="en-NZ" w:eastAsia="en-NZ"/>
              </w:rPr>
              <w:t>length of the cell’s boundary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FED0FC"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A41DBB"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153BAB"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9ED375" w14:textId="77777777" w:rsidR="00367E2A" w:rsidRPr="005B7E03" w:rsidRDefault="00132569" w:rsidP="005B7E03">
            <w:pPr>
              <w:spacing w:after="0"/>
              <w:rPr>
                <w:sz w:val="20"/>
                <w:szCs w:val="20"/>
                <w:lang w:val="en-NZ" w:eastAsia="en-NZ"/>
              </w:rPr>
            </w:pPr>
            <w:r w:rsidRPr="005B7E03">
              <w:rPr>
                <w:sz w:val="20"/>
                <w:szCs w:val="20"/>
                <w:lang w:val="en-NZ" w:eastAsia="en-NZ"/>
              </w:rPr>
              <w:t>Length</w:t>
            </w:r>
          </w:p>
        </w:tc>
      </w:tr>
      <w:tr w:rsidR="00367E2A" w:rsidRPr="005B7E03" w14:paraId="493A06A2" w14:textId="77777777" w:rsidTr="005B7E03">
        <w:trPr>
          <w:divId w:val="492796191"/>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3D305D67"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037C0E3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521D4699" w14:textId="77777777" w:rsidR="00367E2A" w:rsidRDefault="00367E2A">
      <w:pPr>
        <w:divId w:val="1872382380"/>
      </w:pPr>
      <w:bookmarkStart w:id="805" w:name="_768a0512-8118-4e98-a96d-57d001ed0857"/>
      <w:bookmarkEnd w:id="805"/>
    </w:p>
    <w:p w14:paraId="482A3BF1" w14:textId="77777777" w:rsidR="00367E2A" w:rsidRDefault="00132569">
      <w:pPr>
        <w:pStyle w:val="tabletitle"/>
        <w:divId w:val="1872382380"/>
      </w:pPr>
      <w:bookmarkStart w:id="806" w:name="_Toc43156753"/>
      <w:r>
        <w:t>Table 72 — Elements of Cell::EA_Zone class</w:t>
      </w:r>
      <w:bookmarkEnd w:id="806"/>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06"/>
        <w:gridCol w:w="848"/>
        <w:gridCol w:w="3098"/>
        <w:gridCol w:w="759"/>
        <w:gridCol w:w="981"/>
        <w:gridCol w:w="1083"/>
        <w:gridCol w:w="1791"/>
      </w:tblGrid>
      <w:tr w:rsidR="00367E2A" w:rsidRPr="005B7E03" w14:paraId="6FAFE859" w14:textId="77777777" w:rsidTr="005B7E03">
        <w:trPr>
          <w:divId w:val="769543024"/>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74A56A8" w14:textId="77777777" w:rsidR="00367E2A" w:rsidRPr="005B7E03" w:rsidRDefault="00132569" w:rsidP="005B7E03">
            <w:pPr>
              <w:spacing w:after="0"/>
              <w:rPr>
                <w:sz w:val="20"/>
                <w:szCs w:val="20"/>
                <w:lang w:val="en-NZ" w:eastAsia="en-NZ"/>
              </w:rPr>
            </w:pPr>
            <w:bookmarkStart w:id="807" w:name="tab-EA_Zone"/>
            <w:bookmarkEnd w:id="807"/>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19EB3729" w14:textId="77777777" w:rsidR="00367E2A" w:rsidRPr="005B7E03" w:rsidRDefault="00132569" w:rsidP="005B7E03">
            <w:pPr>
              <w:spacing w:after="0"/>
              <w:rPr>
                <w:sz w:val="20"/>
                <w:szCs w:val="20"/>
                <w:lang w:val="en-NZ" w:eastAsia="en-NZ"/>
              </w:rPr>
            </w:pPr>
            <w:r w:rsidRPr="005B7E03">
              <w:rPr>
                <w:sz w:val="20"/>
                <w:szCs w:val="20"/>
                <w:lang w:val="en-NZ" w:eastAsia="en-NZ"/>
              </w:rPr>
              <w:t>EA_Zone</w:t>
            </w:r>
          </w:p>
        </w:tc>
      </w:tr>
      <w:tr w:rsidR="00367E2A" w:rsidRPr="005B7E03" w14:paraId="28890CF9" w14:textId="77777777" w:rsidTr="005B7E03">
        <w:trPr>
          <w:divId w:val="76954302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7190F9"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1D37701" w14:textId="77777777" w:rsidR="00367E2A" w:rsidRPr="005B7E03" w:rsidRDefault="00132569" w:rsidP="005B7E03">
            <w:pPr>
              <w:spacing w:after="0"/>
              <w:rPr>
                <w:sz w:val="20"/>
                <w:szCs w:val="20"/>
                <w:lang w:val="en-NZ" w:eastAsia="en-NZ"/>
              </w:rPr>
            </w:pPr>
            <w:r w:rsidRPr="005B7E03">
              <w:rPr>
                <w:sz w:val="20"/>
                <w:szCs w:val="20"/>
                <w:lang w:val="en-NZ" w:eastAsia="en-NZ"/>
              </w:rPr>
              <w:t>An EA_Cell’s location is an EA_Zone</w:t>
            </w:r>
          </w:p>
        </w:tc>
      </w:tr>
      <w:tr w:rsidR="00367E2A" w:rsidRPr="005B7E03" w14:paraId="237D2ECF" w14:textId="77777777" w:rsidTr="005B7E03">
        <w:trPr>
          <w:divId w:val="76954302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C37B5C"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62604D2A"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137374F" w14:textId="77777777" w:rsidTr="005B7E03">
        <w:trPr>
          <w:divId w:val="76954302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7979EB"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346E120" w14:textId="77777777" w:rsidR="00367E2A" w:rsidRPr="005B7E03" w:rsidRDefault="00132569" w:rsidP="005B7E03">
            <w:pPr>
              <w:spacing w:after="0"/>
              <w:rPr>
                <w:sz w:val="20"/>
                <w:szCs w:val="20"/>
                <w:lang w:val="en-NZ" w:eastAsia="en-NZ"/>
              </w:rPr>
            </w:pPr>
            <w:r w:rsidRPr="005B7E03">
              <w:rPr>
                <w:sz w:val="20"/>
                <w:szCs w:val="20"/>
                <w:lang w:val="en-NZ" w:eastAsia="en-NZ"/>
              </w:rPr>
              <w:t>LocationS</w:t>
            </w:r>
          </w:p>
        </w:tc>
      </w:tr>
      <w:tr w:rsidR="00367E2A" w:rsidRPr="005B7E03" w14:paraId="118FAB22" w14:textId="77777777" w:rsidTr="005B7E03">
        <w:trPr>
          <w:divId w:val="76954302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518B64"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95D7648"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60DA7CCD" w14:textId="77777777" w:rsidTr="005B7E03">
        <w:trPr>
          <w:divId w:val="769543024"/>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FA4FE4F"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BCF711"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5EFCE5"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18E677"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04E0DB7"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70FEF2" w14:textId="77777777" w:rsidR="00367E2A" w:rsidRPr="005B7E03" w:rsidRDefault="00132569" w:rsidP="005B7E03">
            <w:pPr>
              <w:spacing w:after="0"/>
              <w:rPr>
                <w:sz w:val="20"/>
                <w:szCs w:val="20"/>
                <w:lang w:val="en-NZ" w:eastAsia="en-NZ"/>
              </w:rPr>
            </w:pPr>
            <w:r w:rsidRPr="005B7E03">
              <w:rPr>
                <w:i/>
                <w:iCs/>
                <w:sz w:val="20"/>
                <w:szCs w:val="20"/>
                <w:lang w:val="en-NZ" w:eastAsia="en-NZ"/>
              </w:rPr>
              <w:t>Maximum occurence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F15F1B"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36BDE8A7" w14:textId="77777777" w:rsidTr="005B7E03">
        <w:trPr>
          <w:divId w:val="76954302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8F2B73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6A89CC" w14:textId="77777777" w:rsidR="00367E2A" w:rsidRPr="005B7E03" w:rsidRDefault="00132569" w:rsidP="005B7E03">
            <w:pPr>
              <w:spacing w:after="0"/>
              <w:rPr>
                <w:sz w:val="20"/>
                <w:szCs w:val="20"/>
                <w:lang w:val="en-NZ" w:eastAsia="en-NZ"/>
              </w:rPr>
            </w:pPr>
            <w:r w:rsidRPr="005B7E03">
              <w:rPr>
                <w:sz w:val="20"/>
                <w:szCs w:val="20"/>
                <w:lang w:val="en-NZ" w:eastAsia="en-NZ"/>
              </w:rPr>
              <w:t>centroid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353D63" w14:textId="77777777" w:rsidR="00367E2A" w:rsidRPr="005B7E03" w:rsidRDefault="00132569" w:rsidP="005B7E03">
            <w:pPr>
              <w:spacing w:after="0"/>
              <w:rPr>
                <w:sz w:val="20"/>
                <w:szCs w:val="20"/>
                <w:lang w:val="en-NZ" w:eastAsia="en-NZ"/>
              </w:rPr>
            </w:pPr>
            <w:r w:rsidRPr="005B7E03">
              <w:rPr>
                <w:sz w:val="20"/>
                <w:szCs w:val="20"/>
                <w:lang w:val="en-NZ" w:eastAsia="en-NZ"/>
              </w:rPr>
              <w:t>cell’s representative position calculated as the cell’s geodesic centre of surface area, held by the cell’s LocationS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80D67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B10C8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3A0A03"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9EBCCC" w14:textId="77777777" w:rsidR="00367E2A" w:rsidRPr="005B7E03" w:rsidRDefault="00132569" w:rsidP="005B7E03">
            <w:pPr>
              <w:spacing w:after="0"/>
              <w:rPr>
                <w:sz w:val="20"/>
                <w:szCs w:val="20"/>
                <w:lang w:val="en-NZ" w:eastAsia="en-NZ"/>
              </w:rPr>
            </w:pPr>
            <w:r w:rsidRPr="005B7E03">
              <w:rPr>
                <w:sz w:val="20"/>
                <w:szCs w:val="20"/>
                <w:lang w:val="en-NZ" w:eastAsia="en-NZ"/>
              </w:rPr>
              <w:t>DirectPosition</w:t>
            </w:r>
          </w:p>
        </w:tc>
      </w:tr>
      <w:tr w:rsidR="006643EB" w:rsidRPr="005B7E03" w14:paraId="7C9901E7" w14:textId="77777777" w:rsidTr="005B7E03">
        <w:trPr>
          <w:divId w:val="76954302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E9322F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DB11E78" w14:textId="77777777" w:rsidR="00367E2A" w:rsidRPr="005B7E03" w:rsidRDefault="00132569" w:rsidP="005B7E03">
            <w:pPr>
              <w:spacing w:after="0"/>
              <w:rPr>
                <w:sz w:val="20"/>
                <w:szCs w:val="20"/>
                <w:lang w:val="en-NZ" w:eastAsia="en-NZ"/>
              </w:rPr>
            </w:pPr>
            <w:r w:rsidRPr="005B7E03">
              <w:rPr>
                <w:sz w:val="20"/>
                <w:szCs w:val="20"/>
                <w:lang w:val="en-NZ" w:eastAsia="en-NZ"/>
              </w:rPr>
              <w:t>identifier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EEAB908" w14:textId="77777777" w:rsidR="00367E2A" w:rsidRPr="005B7E03" w:rsidRDefault="00132569" w:rsidP="005B7E03">
            <w:pPr>
              <w:spacing w:after="0"/>
              <w:rPr>
                <w:sz w:val="20"/>
                <w:szCs w:val="20"/>
                <w:lang w:val="en-NZ" w:eastAsia="en-NZ"/>
              </w:rPr>
            </w:pPr>
            <w:r w:rsidRPr="005B7E03">
              <w:rPr>
                <w:sz w:val="20"/>
                <w:szCs w:val="20"/>
                <w:lang w:val="en-NZ" w:eastAsia="en-NZ"/>
              </w:rPr>
              <w:t>EA_Zone’s unique GeographicIdentifier. Commonly known as the CellID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C9672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866DA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2A560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32E571" w14:textId="77777777" w:rsidR="00367E2A" w:rsidRPr="005B7E03" w:rsidRDefault="00132569" w:rsidP="005B7E03">
            <w:pPr>
              <w:spacing w:after="0"/>
              <w:rPr>
                <w:sz w:val="20"/>
                <w:szCs w:val="20"/>
                <w:lang w:val="en-NZ" w:eastAsia="en-NZ"/>
              </w:rPr>
            </w:pPr>
            <w:r w:rsidRPr="005B7E03">
              <w:rPr>
                <w:sz w:val="20"/>
                <w:szCs w:val="20"/>
                <w:lang w:val="en-NZ" w:eastAsia="en-NZ"/>
              </w:rPr>
              <w:t>GeographicIdentifier</w:t>
            </w:r>
          </w:p>
        </w:tc>
      </w:tr>
      <w:tr w:rsidR="00367E2A" w:rsidRPr="005B7E03" w14:paraId="5038A29F" w14:textId="77777777" w:rsidTr="005B7E03">
        <w:trPr>
          <w:divId w:val="769543024"/>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14EB03AA"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16F8574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27C37C37" w14:textId="77777777" w:rsidR="00367E2A" w:rsidRDefault="00367E2A">
      <w:pPr>
        <w:divId w:val="1872382380"/>
      </w:pPr>
      <w:bookmarkStart w:id="808" w:name="_585ba6b4-a0f2-4a9c-a669-e1d5402cc57f"/>
      <w:bookmarkEnd w:id="808"/>
    </w:p>
    <w:p w14:paraId="11810447" w14:textId="77777777" w:rsidR="00367E2A" w:rsidRDefault="00132569">
      <w:pPr>
        <w:pStyle w:val="tabletitle"/>
        <w:divId w:val="1872382380"/>
      </w:pPr>
      <w:bookmarkStart w:id="809" w:name="_Toc43156754"/>
      <w:r>
        <w:t>Table 73 — Elements of Equal Area Earth DGG Cell::EA_BoundaryType class</w:t>
      </w:r>
      <w:bookmarkEnd w:id="80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37"/>
        <w:gridCol w:w="1225"/>
        <w:gridCol w:w="7404"/>
      </w:tblGrid>
      <w:tr w:rsidR="00367E2A" w:rsidRPr="005B7E03" w14:paraId="03451957" w14:textId="77777777" w:rsidTr="005B7E03">
        <w:trPr>
          <w:divId w:val="1377386003"/>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D8DD769" w14:textId="77777777" w:rsidR="00367E2A" w:rsidRPr="005B7E03" w:rsidRDefault="00132569" w:rsidP="005B7E03">
            <w:pPr>
              <w:spacing w:after="0"/>
              <w:rPr>
                <w:sz w:val="20"/>
                <w:szCs w:val="20"/>
                <w:lang w:val="en-NZ" w:eastAsia="en-NZ"/>
              </w:rPr>
            </w:pPr>
            <w:bookmarkStart w:id="810" w:name="tab-EA_BoundaryType"/>
            <w:bookmarkEnd w:id="810"/>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658D92C9" w14:textId="77777777" w:rsidR="00367E2A" w:rsidRPr="005B7E03" w:rsidRDefault="00132569">
            <w:pPr>
              <w:rPr>
                <w:sz w:val="20"/>
                <w:szCs w:val="20"/>
              </w:rPr>
            </w:pPr>
            <w:bookmarkStart w:id="811" w:name="_67bbe105-0c38-455e-9358-04e9a1a92a04"/>
            <w:bookmarkEnd w:id="811"/>
            <w:r w:rsidRPr="005B7E03">
              <w:rPr>
                <w:sz w:val="20"/>
                <w:szCs w:val="20"/>
              </w:rPr>
              <w:t>EA_BoundaryType</w:t>
            </w:r>
          </w:p>
        </w:tc>
      </w:tr>
      <w:tr w:rsidR="00367E2A" w:rsidRPr="005B7E03" w14:paraId="59843DB8" w14:textId="77777777" w:rsidTr="005B7E03">
        <w:trPr>
          <w:divId w:val="137738600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E9DCCD"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02C84ED0" w14:textId="77777777" w:rsidR="00367E2A" w:rsidRPr="005B7E03" w:rsidRDefault="00132569">
            <w:pPr>
              <w:rPr>
                <w:sz w:val="20"/>
                <w:szCs w:val="20"/>
              </w:rPr>
            </w:pPr>
            <w:bookmarkStart w:id="812" w:name="_816e844c-2455-4367-9b72-6bb77f5efc93"/>
            <w:bookmarkEnd w:id="812"/>
            <w:r w:rsidRPr="005B7E03">
              <w:rPr>
                <w:sz w:val="20"/>
                <w:szCs w:val="20"/>
              </w:rPr>
              <w:t>CodeList for permitted curve types as constructors of an EA_Cell boundary.</w:t>
            </w:r>
            <w:r w:rsidRPr="005B7E03">
              <w:rPr>
                <w:sz w:val="20"/>
                <w:szCs w:val="20"/>
              </w:rPr>
              <w:br/>
            </w:r>
            <w:r w:rsidRPr="005B7E03">
              <w:rPr>
                <w:b/>
                <w:bCs/>
                <w:sz w:val="20"/>
                <w:szCs w:val="20"/>
              </w:rPr>
              <w:t>Note:</w:t>
            </w:r>
            <w:r w:rsidRPr="005B7E03">
              <w:rPr>
                <w:sz w:val="20"/>
                <w:szCs w:val="20"/>
              </w:rPr>
              <w:t xml:space="preserve"> All EA_BoundaryType curves can be constructed as an intersection of a plane and an ellipsoid. So each of these curve types is a straight line on a designated plane.</w:t>
            </w:r>
          </w:p>
        </w:tc>
      </w:tr>
      <w:tr w:rsidR="00367E2A" w:rsidRPr="005B7E03" w14:paraId="400DB692" w14:textId="77777777" w:rsidTr="005B7E03">
        <w:trPr>
          <w:divId w:val="137738600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40A752"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685FD8D1" w14:textId="77777777" w:rsidR="00367E2A" w:rsidRPr="005B7E03" w:rsidRDefault="00132569">
            <w:pPr>
              <w:rPr>
                <w:sz w:val="20"/>
                <w:szCs w:val="20"/>
              </w:rPr>
            </w:pPr>
            <w:bookmarkStart w:id="813" w:name="_9873d59a-d268-42e7-8344-315bc4a56af1"/>
            <w:bookmarkEnd w:id="813"/>
            <w:r w:rsidRPr="005B7E03">
              <w:rPr>
                <w:sz w:val="20"/>
                <w:szCs w:val="20"/>
              </w:rPr>
              <w:t>CodeList</w:t>
            </w:r>
          </w:p>
        </w:tc>
      </w:tr>
      <w:tr w:rsidR="00367E2A" w:rsidRPr="005B7E03" w14:paraId="24C13153" w14:textId="77777777" w:rsidTr="005B7E03">
        <w:trPr>
          <w:divId w:val="137738600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21E769"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54B7A852" w14:textId="77777777" w:rsidR="00367E2A" w:rsidRPr="005B7E03" w:rsidRDefault="00132569">
            <w:pPr>
              <w:rPr>
                <w:sz w:val="20"/>
                <w:szCs w:val="20"/>
              </w:rPr>
            </w:pPr>
            <w:bookmarkStart w:id="814" w:name="_f1a5931a-7f00-433d-9b8d-785d991d2379"/>
            <w:bookmarkEnd w:id="814"/>
            <w:r w:rsidRPr="005B7E03">
              <w:rPr>
                <w:sz w:val="20"/>
                <w:szCs w:val="20"/>
              </w:rPr>
              <w:t>true</w:t>
            </w:r>
          </w:p>
        </w:tc>
      </w:tr>
      <w:tr w:rsidR="00367E2A" w:rsidRPr="005B7E03" w14:paraId="7463AD27" w14:textId="77777777" w:rsidTr="005B7E03">
        <w:trPr>
          <w:divId w:val="137738600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8E0755"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3DBC1AFA" w14:textId="77777777" w:rsidR="00367E2A" w:rsidRPr="005B7E03" w:rsidRDefault="00132569">
            <w:pPr>
              <w:rPr>
                <w:sz w:val="20"/>
                <w:szCs w:val="20"/>
              </w:rPr>
            </w:pPr>
            <w:bookmarkStart w:id="815" w:name="_ba9708b6-63c1-4da3-9c56-760dc3f2fbbb"/>
            <w:bookmarkEnd w:id="815"/>
            <w:r w:rsidRPr="005B7E03">
              <w:rPr>
                <w:sz w:val="20"/>
                <w:szCs w:val="20"/>
              </w:rPr>
              <w:t>(none)</w:t>
            </w:r>
          </w:p>
        </w:tc>
      </w:tr>
      <w:tr w:rsidR="006643EB" w:rsidRPr="005B7E03" w14:paraId="4AAD30A9" w14:textId="77777777" w:rsidTr="005B7E03">
        <w:trPr>
          <w:divId w:val="1377386003"/>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2EF6A42F"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057205"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F40694" w14:textId="77777777" w:rsidR="00367E2A" w:rsidRPr="005B7E03" w:rsidRDefault="00132569">
            <w:pPr>
              <w:rPr>
                <w:sz w:val="20"/>
                <w:szCs w:val="20"/>
              </w:rPr>
            </w:pPr>
            <w:bookmarkStart w:id="816" w:name="_ddb4fbda-df6a-488b-9fd3-3190f57d6371"/>
            <w:bookmarkEnd w:id="816"/>
            <w:r w:rsidRPr="005B7E03">
              <w:rPr>
                <w:i/>
                <w:iCs/>
                <w:sz w:val="20"/>
                <w:szCs w:val="20"/>
              </w:rPr>
              <w:t>Definition</w:t>
            </w:r>
            <w:r w:rsidRPr="005B7E03">
              <w:rPr>
                <w:sz w:val="20"/>
                <w:szCs w:val="20"/>
              </w:rPr>
              <w:t xml:space="preserve"> </w:t>
            </w:r>
          </w:p>
        </w:tc>
      </w:tr>
      <w:tr w:rsidR="006643EB" w:rsidRPr="005B7E03" w14:paraId="1BB9C8D6" w14:textId="77777777" w:rsidTr="005B7E03">
        <w:trPr>
          <w:divId w:val="137738600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7130958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E4C5C9" w14:textId="77777777" w:rsidR="00367E2A" w:rsidRPr="005B7E03" w:rsidRDefault="00132569" w:rsidP="005B7E03">
            <w:pPr>
              <w:spacing w:after="0"/>
              <w:rPr>
                <w:sz w:val="20"/>
                <w:szCs w:val="20"/>
                <w:lang w:val="en-NZ" w:eastAsia="en-NZ"/>
              </w:rPr>
            </w:pPr>
            <w:r w:rsidRPr="005B7E03">
              <w:rPr>
                <w:sz w:val="20"/>
                <w:szCs w:val="20"/>
                <w:lang w:val="en-NZ" w:eastAsia="en-NZ"/>
              </w:rPr>
              <w:t>geodesic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84B252" w14:textId="77777777" w:rsidR="00367E2A" w:rsidRPr="005B7E03" w:rsidRDefault="00132569" w:rsidP="005B7E03">
            <w:pPr>
              <w:spacing w:after="0"/>
              <w:rPr>
                <w:sz w:val="20"/>
                <w:szCs w:val="20"/>
                <w:lang w:val="en-NZ" w:eastAsia="en-NZ"/>
              </w:rPr>
            </w:pPr>
            <w:r w:rsidRPr="005B7E03">
              <w:rPr>
                <w:sz w:val="20"/>
                <w:szCs w:val="20"/>
                <w:lang w:val="en-NZ" w:eastAsia="en-NZ"/>
              </w:rPr>
              <w:t>shortest path between two points on the spherical or ellipsoidal DGGS’s earth reference model. Geodesic curves are defined using the GeodesicData constructor.</w:t>
            </w:r>
          </w:p>
        </w:tc>
      </w:tr>
      <w:tr w:rsidR="006643EB" w:rsidRPr="005B7E03" w14:paraId="792B1E85" w14:textId="77777777" w:rsidTr="005B7E03">
        <w:trPr>
          <w:divId w:val="137738600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15A737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0B6448" w14:textId="77777777" w:rsidR="00367E2A" w:rsidRPr="005B7E03" w:rsidRDefault="00132569" w:rsidP="005B7E03">
            <w:pPr>
              <w:spacing w:after="0"/>
              <w:rPr>
                <w:sz w:val="20"/>
                <w:szCs w:val="20"/>
                <w:lang w:val="en-NZ" w:eastAsia="en-NZ"/>
              </w:rPr>
            </w:pPr>
            <w:r w:rsidRPr="005B7E03">
              <w:rPr>
                <w:sz w:val="20"/>
                <w:szCs w:val="20"/>
                <w:lang w:val="en-NZ" w:eastAsia="en-NZ"/>
              </w:rPr>
              <w:t>smallCircle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12FAC5" w14:textId="77777777" w:rsidR="00367E2A" w:rsidRPr="005B7E03" w:rsidRDefault="00132569" w:rsidP="005B7E03">
            <w:pPr>
              <w:spacing w:after="0"/>
              <w:rPr>
                <w:sz w:val="20"/>
                <w:szCs w:val="20"/>
                <w:lang w:val="en-NZ" w:eastAsia="en-NZ"/>
              </w:rPr>
            </w:pPr>
            <w:r w:rsidRPr="005B7E03">
              <w:rPr>
                <w:sz w:val="20"/>
                <w:szCs w:val="20"/>
                <w:lang w:val="en-NZ" w:eastAsia="en-NZ"/>
              </w:rPr>
              <w:t>Curves that are the intersection of a plane and an ellipsoid, where the plane is perpendicular to the axis of rotation of an ellipsoid are in small circles, c.f. greatCircle. Lines of latitude are small circles.</w:t>
            </w:r>
          </w:p>
        </w:tc>
      </w:tr>
      <w:tr w:rsidR="006643EB" w:rsidRPr="005B7E03" w14:paraId="64B14F66" w14:textId="77777777" w:rsidTr="005B7E03">
        <w:trPr>
          <w:divId w:val="137738600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63ED50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7FE33C" w14:textId="77777777" w:rsidR="00367E2A" w:rsidRPr="005B7E03" w:rsidRDefault="00132569" w:rsidP="005B7E03">
            <w:pPr>
              <w:spacing w:after="0"/>
              <w:rPr>
                <w:sz w:val="20"/>
                <w:szCs w:val="20"/>
                <w:lang w:val="en-NZ" w:eastAsia="en-NZ"/>
              </w:rPr>
            </w:pPr>
            <w:r w:rsidRPr="005B7E03">
              <w:rPr>
                <w:sz w:val="20"/>
                <w:szCs w:val="20"/>
                <w:lang w:val="en-NZ" w:eastAsia="en-NZ"/>
              </w:rPr>
              <w:t>greatCircle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3D3F46" w14:textId="77777777" w:rsidR="00367E2A" w:rsidRPr="005B7E03" w:rsidRDefault="00132569" w:rsidP="005B7E03">
            <w:pPr>
              <w:spacing w:after="0"/>
              <w:rPr>
                <w:sz w:val="20"/>
                <w:szCs w:val="20"/>
                <w:lang w:val="en-NZ" w:eastAsia="en-NZ"/>
              </w:rPr>
            </w:pPr>
            <w:r w:rsidRPr="005B7E03">
              <w:rPr>
                <w:sz w:val="20"/>
                <w:szCs w:val="20"/>
                <w:lang w:val="en-NZ" w:eastAsia="en-NZ"/>
              </w:rPr>
              <w:t>The great circle is a special case of small circle where the two focal points of the ellipse are also on the defining plane. On a non-spherical ellipsoid this is the only circle that is also a geodesic.</w:t>
            </w:r>
          </w:p>
        </w:tc>
      </w:tr>
      <w:tr w:rsidR="006643EB" w:rsidRPr="005B7E03" w14:paraId="53C3ED96" w14:textId="77777777" w:rsidTr="005B7E03">
        <w:trPr>
          <w:divId w:val="137738600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13FD64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0BE338" w14:textId="77777777" w:rsidR="00367E2A" w:rsidRPr="005B7E03" w:rsidRDefault="00132569" w:rsidP="005B7E03">
            <w:pPr>
              <w:spacing w:after="0"/>
              <w:rPr>
                <w:sz w:val="20"/>
                <w:szCs w:val="20"/>
                <w:lang w:val="en-NZ" w:eastAsia="en-NZ"/>
              </w:rPr>
            </w:pPr>
            <w:r w:rsidRPr="005B7E03">
              <w:rPr>
                <w:sz w:val="20"/>
                <w:szCs w:val="20"/>
                <w:lang w:val="en-NZ" w:eastAsia="en-NZ"/>
              </w:rPr>
              <w:t>smallEllipse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18A022" w14:textId="77777777" w:rsidR="00367E2A" w:rsidRPr="005B7E03" w:rsidRDefault="00132569" w:rsidP="005B7E03">
            <w:pPr>
              <w:spacing w:after="0"/>
              <w:rPr>
                <w:sz w:val="20"/>
                <w:szCs w:val="20"/>
                <w:lang w:val="en-NZ" w:eastAsia="en-NZ"/>
              </w:rPr>
            </w:pPr>
            <w:r w:rsidRPr="005B7E03">
              <w:rPr>
                <w:sz w:val="20"/>
                <w:szCs w:val="20"/>
                <w:lang w:val="en-NZ" w:eastAsia="en-NZ"/>
              </w:rPr>
              <w:t>Curves that are the intersection of a plane and an ellipsoid, where the plane is parallel to the axis of rotation of the ellipsoid, are small ellipses, c.f. greatEllipse.</w:t>
            </w:r>
          </w:p>
        </w:tc>
      </w:tr>
      <w:tr w:rsidR="006643EB" w:rsidRPr="005B7E03" w14:paraId="004AB315" w14:textId="77777777" w:rsidTr="005B7E03">
        <w:trPr>
          <w:divId w:val="137738600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1E7E82A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66F2B8" w14:textId="77777777" w:rsidR="00367E2A" w:rsidRPr="005B7E03" w:rsidRDefault="00132569" w:rsidP="005B7E03">
            <w:pPr>
              <w:spacing w:after="0"/>
              <w:rPr>
                <w:sz w:val="20"/>
                <w:szCs w:val="20"/>
                <w:lang w:val="en-NZ" w:eastAsia="en-NZ"/>
              </w:rPr>
            </w:pPr>
            <w:r w:rsidRPr="005B7E03">
              <w:rPr>
                <w:sz w:val="20"/>
                <w:szCs w:val="20"/>
                <w:lang w:val="en-NZ" w:eastAsia="en-NZ"/>
              </w:rPr>
              <w:t>greatEllipse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7A6392" w14:textId="77777777" w:rsidR="00367E2A" w:rsidRPr="005B7E03" w:rsidRDefault="00132569" w:rsidP="005B7E03">
            <w:pPr>
              <w:spacing w:after="0"/>
              <w:rPr>
                <w:sz w:val="20"/>
                <w:szCs w:val="20"/>
                <w:lang w:val="en-NZ" w:eastAsia="en-NZ"/>
              </w:rPr>
            </w:pPr>
            <w:r w:rsidRPr="005B7E03">
              <w:rPr>
                <w:sz w:val="20"/>
                <w:szCs w:val="20"/>
                <w:lang w:val="en-NZ" w:eastAsia="en-NZ"/>
              </w:rPr>
              <w:t>A greatEllipse is a special case of smallEllipse where the axis of rotation is on the defining plane. GreatEllipses are geodesics. Lines of longitude are greatEllipses.</w:t>
            </w:r>
          </w:p>
        </w:tc>
      </w:tr>
      <w:tr w:rsidR="006643EB" w:rsidRPr="005B7E03" w14:paraId="1BB66B77" w14:textId="77777777" w:rsidTr="005B7E03">
        <w:trPr>
          <w:divId w:val="137738600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CC4D45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3612F1C9" w14:textId="77777777" w:rsidR="00367E2A" w:rsidRPr="005B7E03" w:rsidRDefault="00132569" w:rsidP="005B7E03">
            <w:pPr>
              <w:spacing w:after="0"/>
              <w:rPr>
                <w:sz w:val="20"/>
                <w:szCs w:val="20"/>
                <w:lang w:val="en-NZ" w:eastAsia="en-NZ"/>
              </w:rPr>
            </w:pPr>
            <w:r w:rsidRPr="005B7E03">
              <w:rPr>
                <w:sz w:val="20"/>
                <w:szCs w:val="20"/>
                <w:lang w:val="en-NZ" w:eastAsia="en-NZ"/>
              </w:rPr>
              <w:t>projectedLine</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FD28EA1" w14:textId="77777777" w:rsidR="00367E2A" w:rsidRPr="005B7E03" w:rsidRDefault="00132569" w:rsidP="005B7E03">
            <w:pPr>
              <w:spacing w:after="0"/>
              <w:rPr>
                <w:sz w:val="20"/>
                <w:szCs w:val="20"/>
                <w:lang w:val="en-NZ" w:eastAsia="en-NZ"/>
              </w:rPr>
            </w:pPr>
            <w:r w:rsidRPr="005B7E03">
              <w:rPr>
                <w:sz w:val="20"/>
                <w:szCs w:val="20"/>
                <w:lang w:val="en-NZ" w:eastAsia="en-NZ"/>
              </w:rPr>
              <w:t>A curve on the surface of an ellipsoid, whose equal-area projection on the projection’s reference plane is a straight line.</w:t>
            </w:r>
          </w:p>
        </w:tc>
      </w:tr>
    </w:tbl>
    <w:p w14:paraId="404577D1" w14:textId="77777777" w:rsidR="00367E2A" w:rsidRDefault="00367E2A">
      <w:pPr>
        <w:divId w:val="1872382380"/>
      </w:pPr>
      <w:bookmarkStart w:id="817" w:name="_7e9a9c2c-fb86-47b4-908c-cf80c2e495ac"/>
      <w:bookmarkEnd w:id="817"/>
    </w:p>
    <w:p w14:paraId="4412609F" w14:textId="77777777" w:rsidR="00367E2A" w:rsidRDefault="00132569">
      <w:r>
        <w:br w:type="page"/>
      </w:r>
    </w:p>
    <w:p w14:paraId="1011897C" w14:textId="77777777" w:rsidR="00367E2A" w:rsidRDefault="00132569">
      <w:pPr>
        <w:pStyle w:val="Heading1"/>
        <w:spacing w:before="60" w:line="250" w:lineRule="atLeast"/>
        <w:jc w:val="center"/>
        <w:divId w:val="182331655"/>
        <w:rPr>
          <w:b w:val="0"/>
          <w:sz w:val="24"/>
        </w:rPr>
      </w:pPr>
      <w:bookmarkStart w:id="818" w:name="AnnexA"/>
      <w:bookmarkStart w:id="819" w:name="_Toc43157258"/>
      <w:bookmarkEnd w:id="818"/>
      <w:r>
        <w:rPr>
          <w:bCs/>
          <w:sz w:val="24"/>
        </w:rPr>
        <w:t>Annex A</w:t>
      </w:r>
      <w:r>
        <w:rPr>
          <w:b w:val="0"/>
          <w:sz w:val="24"/>
        </w:rPr>
        <w:br/>
        <w:t xml:space="preserve">(normative) </w:t>
      </w:r>
      <w:r>
        <w:rPr>
          <w:b w:val="0"/>
          <w:sz w:val="24"/>
        </w:rPr>
        <w:br/>
      </w:r>
      <w:r>
        <w:rPr>
          <w:bCs/>
          <w:sz w:val="24"/>
        </w:rPr>
        <w:t>Abstract Test Suite</w:t>
      </w:r>
      <w:bookmarkEnd w:id="819"/>
    </w:p>
    <w:p w14:paraId="0BD405BC" w14:textId="77777777" w:rsidR="00367E2A" w:rsidRDefault="00132569">
      <w:pPr>
        <w:divId w:val="182331655"/>
      </w:pPr>
      <w:bookmarkStart w:id="820" w:name="_63e32ef9-f803-460a-b5a3-db873a5c1245"/>
      <w:bookmarkEnd w:id="820"/>
      <w:r>
        <w:t>This Annex specifies an Abstract Test Suite which shall be passed in completeness by any specification claiming conformance with this Abstract Specification.</w:t>
      </w:r>
    </w:p>
    <w:p w14:paraId="5FECACCD" w14:textId="775D2D64" w:rsidR="00367E2A" w:rsidRDefault="00132569">
      <w:pPr>
        <w:divId w:val="182331655"/>
      </w:pPr>
      <w:bookmarkStart w:id="821" w:name="_6a8f0f4f-683e-4680-be2c-bf49c805abda"/>
      <w:bookmarkEnd w:id="821"/>
      <w:r>
        <w:t xml:space="preserve">Tests identifiers below are relative to </w:t>
      </w:r>
      <w:hyperlink r:id="rId40" w:history="1">
        <w:r w:rsidR="0026483C">
          <w:rPr>
            <w:rStyle w:val="Hyperlink"/>
          </w:rPr>
          <w:t>http://www.opengis.net/spec/DGGS/2.0/</w:t>
        </w:r>
      </w:hyperlink>
    </w:p>
    <w:p w14:paraId="15AE1475" w14:textId="77777777" w:rsidR="00367E2A" w:rsidRDefault="00132569">
      <w:pPr>
        <w:pStyle w:val="Heading2"/>
        <w:divId w:val="13775901"/>
      </w:pPr>
      <w:bookmarkStart w:id="822" w:name="_conformance_common_spatio_temporal_clas"/>
      <w:bookmarkStart w:id="823" w:name="_Toc43157259"/>
      <w:bookmarkEnd w:id="822"/>
      <w:r>
        <w:t>A.1.</w:t>
      </w:r>
      <w:r>
        <w:tab/>
        <w:t>Conformance Common Spatio-temporal Classes Modules</w:t>
      </w:r>
      <w:bookmarkEnd w:id="823"/>
    </w:p>
    <w:p w14:paraId="52539A21" w14:textId="77777777" w:rsidR="00367E2A" w:rsidRDefault="00132569">
      <w:pPr>
        <w:pStyle w:val="tabletitle"/>
        <w:divId w:val="13775901"/>
      </w:pPr>
      <w:bookmarkStart w:id="824" w:name="_Toc43156755"/>
      <w:r>
        <w:t>Table A.1 — Categories of conformance</w:t>
      </w:r>
      <w:bookmarkEnd w:id="824"/>
    </w:p>
    <w:tbl>
      <w:tblPr>
        <w:tblOverlap w:val="never"/>
        <w:tblW w:w="4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537"/>
        <w:gridCol w:w="2356"/>
      </w:tblGrid>
      <w:tr w:rsidR="006643EB" w:rsidRPr="005B7E03" w14:paraId="6CB52A6A" w14:textId="77777777" w:rsidTr="005B7E03">
        <w:trPr>
          <w:divId w:val="2126657471"/>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C4CC4B8" w14:textId="77777777" w:rsidR="00367E2A" w:rsidRPr="005B7E03" w:rsidRDefault="00132569" w:rsidP="005B7E03">
            <w:pPr>
              <w:spacing w:after="0"/>
              <w:rPr>
                <w:sz w:val="20"/>
                <w:szCs w:val="20"/>
                <w:lang w:val="en-NZ" w:eastAsia="en-NZ"/>
              </w:rPr>
            </w:pPr>
            <w:bookmarkStart w:id="825" w:name="tab-cc"/>
            <w:bookmarkEnd w:id="825"/>
            <w:r w:rsidRPr="005B7E03">
              <w:rPr>
                <w:b/>
                <w:bCs/>
                <w:sz w:val="20"/>
                <w:szCs w:val="20"/>
                <w:lang w:val="en-NZ" w:eastAsia="en-NZ"/>
              </w:rPr>
              <w:t>Category</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823B3CA" w14:textId="77777777" w:rsidR="00367E2A" w:rsidRPr="005B7E03" w:rsidRDefault="00132569" w:rsidP="005B7E03">
            <w:pPr>
              <w:spacing w:after="0"/>
              <w:rPr>
                <w:sz w:val="20"/>
                <w:szCs w:val="20"/>
                <w:lang w:val="en-NZ" w:eastAsia="en-NZ"/>
              </w:rPr>
            </w:pPr>
            <w:r w:rsidRPr="005B7E03">
              <w:rPr>
                <w:b/>
                <w:bCs/>
                <w:sz w:val="20"/>
                <w:szCs w:val="20"/>
                <w:lang w:val="en-NZ" w:eastAsia="en-NZ"/>
              </w:rPr>
              <w:t>Requirements</w:t>
            </w:r>
            <w:r w:rsidRPr="005B7E03">
              <w:rPr>
                <w:sz w:val="20"/>
                <w:szCs w:val="20"/>
                <w:lang w:val="en-NZ" w:eastAsia="en-NZ"/>
              </w:rPr>
              <w:t xml:space="preserve"> </w:t>
            </w:r>
          </w:p>
        </w:tc>
      </w:tr>
      <w:tr w:rsidR="006643EB" w:rsidRPr="005B7E03" w14:paraId="6145CDE2" w14:textId="77777777" w:rsidTr="005B7E03">
        <w:trPr>
          <w:divId w:val="21266574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292322" w14:textId="77777777" w:rsidR="00367E2A" w:rsidRPr="005B7E03" w:rsidRDefault="00132569" w:rsidP="005B7E03">
            <w:pPr>
              <w:spacing w:after="0"/>
              <w:rPr>
                <w:sz w:val="20"/>
                <w:szCs w:val="20"/>
                <w:lang w:val="en-NZ" w:eastAsia="en-NZ"/>
              </w:rPr>
            </w:pPr>
            <w:r w:rsidRPr="005B7E03">
              <w:rPr>
                <w:sz w:val="20"/>
                <w:szCs w:val="20"/>
                <w:lang w:val="en-NZ" w:eastAsia="en-NZ"/>
              </w:rPr>
              <w:t>Temporal geometry and topology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35CEA8" w14:textId="77777777" w:rsidR="00367E2A" w:rsidRPr="005B7E03" w:rsidRDefault="00F0256F" w:rsidP="005B7E03">
            <w:pPr>
              <w:spacing w:after="0"/>
              <w:rPr>
                <w:sz w:val="20"/>
                <w:szCs w:val="20"/>
                <w:lang w:val="en-NZ" w:eastAsia="en-NZ"/>
              </w:rPr>
            </w:pPr>
            <w:hyperlink w:anchor="test-cc-temporal-geometry"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1</w:t>
              </w:r>
            </w:hyperlink>
            <w:r w:rsidR="00132569" w:rsidRPr="005B7E03">
              <w:rPr>
                <w:sz w:val="20"/>
                <w:szCs w:val="20"/>
                <w:lang w:val="en-NZ" w:eastAsia="en-NZ"/>
              </w:rPr>
              <w:t xml:space="preserve"> </w:t>
            </w:r>
          </w:p>
        </w:tc>
      </w:tr>
      <w:tr w:rsidR="006643EB" w:rsidRPr="005B7E03" w14:paraId="3D471B67" w14:textId="77777777" w:rsidTr="005B7E03">
        <w:trPr>
          <w:divId w:val="21266574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F8428C" w14:textId="77777777" w:rsidR="00367E2A" w:rsidRPr="005B7E03" w:rsidRDefault="00132569" w:rsidP="005B7E03">
            <w:pPr>
              <w:spacing w:after="0"/>
              <w:rPr>
                <w:sz w:val="20"/>
                <w:szCs w:val="20"/>
                <w:lang w:val="en-NZ" w:eastAsia="en-NZ"/>
              </w:rPr>
            </w:pPr>
            <w:r w:rsidRPr="005B7E03">
              <w:rPr>
                <w:sz w:val="20"/>
                <w:szCs w:val="20"/>
                <w:lang w:val="en-NZ" w:eastAsia="en-NZ"/>
              </w:rPr>
              <w:t>Temporal reference systems using period identifiers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1DE0D5" w14:textId="77777777" w:rsidR="00367E2A" w:rsidRPr="005B7E03" w:rsidRDefault="00F0256F" w:rsidP="005B7E03">
            <w:pPr>
              <w:spacing w:after="0"/>
              <w:rPr>
                <w:sz w:val="20"/>
                <w:szCs w:val="20"/>
                <w:lang w:val="en-NZ" w:eastAsia="en-NZ"/>
              </w:rPr>
            </w:pPr>
            <w:hyperlink w:anchor="test-cc-temporal-rsupi"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4</w:t>
              </w:r>
            </w:hyperlink>
            <w:r w:rsidR="00132569" w:rsidRPr="005B7E03">
              <w:rPr>
                <w:sz w:val="20"/>
                <w:szCs w:val="20"/>
                <w:lang w:val="en-NZ" w:eastAsia="en-NZ"/>
              </w:rPr>
              <w:t xml:space="preserve"> </w:t>
            </w:r>
          </w:p>
        </w:tc>
      </w:tr>
      <w:tr w:rsidR="006643EB" w:rsidRPr="005B7E03" w14:paraId="3ABFAB48" w14:textId="77777777" w:rsidTr="005B7E03">
        <w:trPr>
          <w:divId w:val="21266574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BF317F4" w14:textId="77777777" w:rsidR="00367E2A" w:rsidRPr="005B7E03" w:rsidRDefault="00132569" w:rsidP="005B7E03">
            <w:pPr>
              <w:spacing w:after="0"/>
              <w:rPr>
                <w:sz w:val="20"/>
                <w:szCs w:val="20"/>
                <w:lang w:val="en-NZ" w:eastAsia="en-NZ"/>
              </w:rPr>
            </w:pPr>
            <w:r w:rsidRPr="005B7E03">
              <w:rPr>
                <w:sz w:val="20"/>
                <w:szCs w:val="20"/>
                <w:lang w:val="en-NZ" w:eastAsia="en-NZ"/>
              </w:rPr>
              <w:t>Spatial zone geometry and topology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EAEE2A" w14:textId="77777777" w:rsidR="00367E2A" w:rsidRPr="005B7E03" w:rsidRDefault="00F0256F" w:rsidP="005B7E03">
            <w:pPr>
              <w:spacing w:after="0"/>
              <w:rPr>
                <w:sz w:val="20"/>
                <w:szCs w:val="20"/>
                <w:lang w:val="en-NZ" w:eastAsia="en-NZ"/>
              </w:rPr>
            </w:pPr>
            <w:hyperlink w:anchor="test-cc-zone-geometry"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2</w:t>
              </w:r>
            </w:hyperlink>
            <w:r w:rsidR="00132569" w:rsidRPr="005B7E03">
              <w:rPr>
                <w:sz w:val="20"/>
                <w:szCs w:val="20"/>
                <w:lang w:val="en-NZ" w:eastAsia="en-NZ"/>
              </w:rPr>
              <w:t xml:space="preserve"> </w:t>
            </w:r>
          </w:p>
        </w:tc>
      </w:tr>
      <w:tr w:rsidR="006643EB" w:rsidRPr="005B7E03" w14:paraId="771576E2" w14:textId="77777777" w:rsidTr="005B7E03">
        <w:trPr>
          <w:divId w:val="21266574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1AC3D1" w14:textId="77777777" w:rsidR="00367E2A" w:rsidRPr="005B7E03" w:rsidRDefault="00132569" w:rsidP="005B7E03">
            <w:pPr>
              <w:spacing w:after="0"/>
              <w:rPr>
                <w:sz w:val="20"/>
                <w:szCs w:val="20"/>
                <w:lang w:val="en-NZ" w:eastAsia="en-NZ"/>
              </w:rPr>
            </w:pPr>
            <w:r w:rsidRPr="005B7E03">
              <w:rPr>
                <w:sz w:val="20"/>
                <w:szCs w:val="20"/>
                <w:lang w:val="en-NZ" w:eastAsia="en-NZ"/>
              </w:rPr>
              <w:t>Spatial reference systems using zonal identifiers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D720E3" w14:textId="77777777" w:rsidR="00367E2A" w:rsidRPr="005B7E03" w:rsidRDefault="00F0256F" w:rsidP="005B7E03">
            <w:pPr>
              <w:spacing w:after="0"/>
              <w:rPr>
                <w:sz w:val="20"/>
                <w:szCs w:val="20"/>
                <w:lang w:val="en-NZ" w:eastAsia="en-NZ"/>
              </w:rPr>
            </w:pPr>
            <w:hyperlink w:anchor="test-cc-spatial-location"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3</w:t>
              </w:r>
            </w:hyperlink>
            <w:r w:rsidR="00132569" w:rsidRPr="005B7E03">
              <w:rPr>
                <w:sz w:val="20"/>
                <w:szCs w:val="20"/>
                <w:lang w:val="en-NZ" w:eastAsia="en-NZ"/>
              </w:rPr>
              <w:t xml:space="preserve">, &amp; </w:t>
            </w:r>
            <w:hyperlink w:anchor="test-cc-zone-rsuzi"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5</w:t>
              </w:r>
            </w:hyperlink>
          </w:p>
        </w:tc>
      </w:tr>
      <w:tr w:rsidR="006643EB" w:rsidRPr="005B7E03" w14:paraId="700F7EEB" w14:textId="77777777" w:rsidTr="005B7E03">
        <w:trPr>
          <w:divId w:val="21266574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7EB4D1" w14:textId="77777777" w:rsidR="00367E2A" w:rsidRPr="005B7E03" w:rsidRDefault="00132569" w:rsidP="005B7E03">
            <w:pPr>
              <w:spacing w:after="0"/>
              <w:rPr>
                <w:sz w:val="20"/>
                <w:szCs w:val="20"/>
                <w:lang w:val="en-NZ" w:eastAsia="en-NZ"/>
              </w:rPr>
            </w:pPr>
            <w:r w:rsidRPr="005B7E03">
              <w:rPr>
                <w:sz w:val="20"/>
                <w:szCs w:val="20"/>
                <w:lang w:val="en-NZ" w:eastAsia="en-NZ"/>
              </w:rPr>
              <w:t>Spatio-temporal zone geometry and topology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EB5B04" w14:textId="77777777" w:rsidR="00367E2A" w:rsidRPr="005B7E03" w:rsidRDefault="00F0256F" w:rsidP="005B7E03">
            <w:pPr>
              <w:spacing w:after="0"/>
              <w:rPr>
                <w:sz w:val="20"/>
                <w:szCs w:val="20"/>
                <w:lang w:val="en-NZ" w:eastAsia="en-NZ"/>
              </w:rPr>
            </w:pPr>
            <w:hyperlink w:anchor="test-cc-temporal-geometry"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1</w:t>
              </w:r>
            </w:hyperlink>
            <w:r w:rsidR="00132569" w:rsidRPr="005B7E03">
              <w:rPr>
                <w:sz w:val="20"/>
                <w:szCs w:val="20"/>
                <w:lang w:val="en-NZ" w:eastAsia="en-NZ"/>
              </w:rPr>
              <w:t xml:space="preserve">, &amp; </w:t>
            </w:r>
            <w:hyperlink w:anchor="test-cc-zone-geometry"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2</w:t>
              </w:r>
            </w:hyperlink>
          </w:p>
        </w:tc>
      </w:tr>
      <w:tr w:rsidR="006643EB" w:rsidRPr="005B7E03" w14:paraId="77AF25CF" w14:textId="77777777" w:rsidTr="005B7E03">
        <w:trPr>
          <w:divId w:val="2126657471"/>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1D84EEBD" w14:textId="77777777" w:rsidR="00367E2A" w:rsidRPr="005B7E03" w:rsidRDefault="00132569" w:rsidP="005B7E03">
            <w:pPr>
              <w:spacing w:after="0"/>
              <w:rPr>
                <w:sz w:val="20"/>
                <w:szCs w:val="20"/>
                <w:lang w:val="en-NZ" w:eastAsia="en-NZ"/>
              </w:rPr>
            </w:pPr>
            <w:r w:rsidRPr="005B7E03">
              <w:rPr>
                <w:sz w:val="20"/>
                <w:szCs w:val="20"/>
                <w:lang w:val="en-NZ" w:eastAsia="en-NZ"/>
              </w:rPr>
              <w:t>Spatio-temporal reference systems using zonal identifiers</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FC79BC2" w14:textId="77777777" w:rsidR="00367E2A" w:rsidRPr="005B7E03" w:rsidRDefault="00F0256F" w:rsidP="005B7E03">
            <w:pPr>
              <w:spacing w:after="0"/>
              <w:rPr>
                <w:sz w:val="20"/>
                <w:szCs w:val="20"/>
                <w:lang w:val="en-NZ" w:eastAsia="en-NZ"/>
              </w:rPr>
            </w:pPr>
            <w:hyperlink w:anchor="test-cc-spatial-location"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3</w:t>
              </w:r>
            </w:hyperlink>
            <w:r w:rsidR="00132569" w:rsidRPr="005B7E03">
              <w:rPr>
                <w:sz w:val="20"/>
                <w:szCs w:val="20"/>
                <w:lang w:val="en-NZ" w:eastAsia="en-NZ"/>
              </w:rPr>
              <w:t xml:space="preserve">, </w:t>
            </w:r>
            <w:hyperlink w:anchor="test-cc-temporal-rsupi"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4</w:t>
              </w:r>
            </w:hyperlink>
            <w:r w:rsidR="00132569" w:rsidRPr="005B7E03">
              <w:rPr>
                <w:sz w:val="20"/>
                <w:szCs w:val="20"/>
                <w:lang w:val="en-NZ" w:eastAsia="en-NZ"/>
              </w:rPr>
              <w:t xml:space="preserve">, &amp; </w:t>
            </w:r>
            <w:hyperlink w:anchor="test-cc-zone-rsuzi"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5</w:t>
              </w:r>
            </w:hyperlink>
          </w:p>
        </w:tc>
      </w:tr>
    </w:tbl>
    <w:p w14:paraId="154A6938" w14:textId="77777777" w:rsidR="005B7E03" w:rsidRPr="005B7E03" w:rsidRDefault="005B7E03" w:rsidP="005B7E03">
      <w:pPr>
        <w:spacing w:after="0"/>
        <w:rPr>
          <w:vanish/>
        </w:rPr>
      </w:pPr>
      <w:bookmarkStart w:id="826" w:name="test-cc-temporal-geometry"/>
      <w:bookmarkEnd w:id="826"/>
    </w:p>
    <w:tbl>
      <w:tblPr>
        <w:tblW w:w="0" w:type="auto"/>
        <w:tblCellMar>
          <w:top w:w="15" w:type="dxa"/>
          <w:left w:w="15" w:type="dxa"/>
          <w:bottom w:w="15" w:type="dxa"/>
          <w:right w:w="15" w:type="dxa"/>
        </w:tblCellMar>
        <w:tblLook w:val="04A0" w:firstRow="1" w:lastRow="0" w:firstColumn="1" w:lastColumn="0" w:noHBand="0" w:noVBand="1"/>
      </w:tblPr>
      <w:tblGrid>
        <w:gridCol w:w="1430"/>
        <w:gridCol w:w="8352"/>
      </w:tblGrid>
      <w:tr w:rsidR="00367E2A" w14:paraId="1028A1DD" w14:textId="77777777">
        <w:trPr>
          <w:divId w:val="13775901"/>
          <w:tblHeader/>
        </w:trPr>
        <w:tc>
          <w:tcPr>
            <w:tcW w:w="0" w:type="auto"/>
            <w:gridSpan w:val="2"/>
            <w:shd w:val="clear" w:color="auto" w:fill="C9C9C9"/>
            <w:hideMark/>
          </w:tcPr>
          <w:p w14:paraId="62B335ED" w14:textId="77777777" w:rsidR="00367E2A" w:rsidRDefault="00B946B3">
            <w:pPr>
              <w:pStyle w:val="recommendationtesttitle"/>
            </w:pPr>
            <w:r>
              <w:t xml:space="preserve">Test </w:t>
            </w:r>
            <w:r w:rsidR="00132569">
              <w:t>1: Common Spatio-temporal Classes — Temporal — Geometry</w:t>
            </w:r>
          </w:p>
        </w:tc>
      </w:tr>
      <w:tr w:rsidR="00367E2A" w14:paraId="23940E33" w14:textId="77777777">
        <w:trPr>
          <w:divId w:val="13775901"/>
          <w:cantSplit/>
        </w:trPr>
        <w:tc>
          <w:tcPr>
            <w:tcW w:w="0" w:type="auto"/>
            <w:hideMark/>
          </w:tcPr>
          <w:p w14:paraId="01D649D2"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14DAA90D" w14:textId="77777777" w:rsidR="00367E2A" w:rsidRDefault="00132569">
            <w:bookmarkStart w:id="827" w:name="_e69be93f-7857-45b4-9f7c-09ce54a003b4"/>
            <w:bookmarkEnd w:id="827"/>
            <w:r>
              <w:t>conf/cc/temporal/geometry</w:t>
            </w:r>
          </w:p>
        </w:tc>
      </w:tr>
      <w:tr w:rsidR="00367E2A" w14:paraId="1237D025" w14:textId="77777777">
        <w:trPr>
          <w:divId w:val="13775901"/>
          <w:cantSplit/>
        </w:trPr>
        <w:tc>
          <w:tcPr>
            <w:tcW w:w="0" w:type="auto"/>
            <w:hideMark/>
          </w:tcPr>
          <w:p w14:paraId="01F18709"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29D602D8" w14:textId="77777777" w:rsidR="00367E2A" w:rsidRDefault="00132569">
            <w:bookmarkStart w:id="828" w:name="_c16ed219-9880-482c-8ef5-a6e624c37265"/>
            <w:bookmarkEnd w:id="828"/>
            <w:r>
              <w:t>Basic</w:t>
            </w:r>
          </w:p>
        </w:tc>
      </w:tr>
      <w:tr w:rsidR="00367E2A" w14:paraId="3031CF1E" w14:textId="77777777">
        <w:trPr>
          <w:divId w:val="13775901"/>
          <w:cantSplit/>
        </w:trPr>
        <w:tc>
          <w:tcPr>
            <w:tcW w:w="0" w:type="auto"/>
            <w:hideMark/>
          </w:tcPr>
          <w:p w14:paraId="0238E45A" w14:textId="77777777" w:rsidR="00367E2A" w:rsidRDefault="00132569">
            <w:pPr>
              <w:spacing w:after="0"/>
              <w:rPr>
                <w:sz w:val="24"/>
                <w:szCs w:val="24"/>
                <w:lang w:val="en-NZ" w:eastAsia="en-NZ"/>
              </w:rPr>
            </w:pPr>
            <w:r>
              <w:rPr>
                <w:sz w:val="24"/>
                <w:szCs w:val="24"/>
                <w:lang w:val="en-NZ" w:eastAsia="en-NZ"/>
              </w:rPr>
              <w:t>Requirement</w:t>
            </w:r>
          </w:p>
        </w:tc>
        <w:bookmarkStart w:id="829" w:name="_979cb174-4e22-42ff-b9a8-2cba1794c6bb"/>
        <w:bookmarkEnd w:id="829"/>
        <w:tc>
          <w:tcPr>
            <w:tcW w:w="0" w:type="auto"/>
            <w:hideMark/>
          </w:tcPr>
          <w:p w14:paraId="5B9CFA0E" w14:textId="77777777" w:rsidR="00367E2A" w:rsidRDefault="00132569">
            <w:r>
              <w:fldChar w:fldCharType="begin"/>
            </w:r>
            <w:r>
              <w:instrText xml:space="preserve"> HYPERLINK "" \l "require-cc-temporal-geometry" </w:instrText>
            </w:r>
            <w:r>
              <w:fldChar w:fldCharType="separate"/>
            </w:r>
            <w:r>
              <w:rPr>
                <w:rStyle w:val="Hyperlink"/>
              </w:rPr>
              <w:t>Clause 7.2.1.2, Requirement 1</w:t>
            </w:r>
            <w:r>
              <w:fldChar w:fldCharType="end"/>
            </w:r>
            <w:r>
              <w:t xml:space="preserve">: </w:t>
            </w:r>
            <w:hyperlink r:id="rId41" w:history="1">
              <w:r>
                <w:rPr>
                  <w:rStyle w:val="Hyperlink"/>
                </w:rPr>
                <w:t>http://www.opengis.net/spec/DGGS/2.0/req/cc/temporal/geometry</w:t>
              </w:r>
            </w:hyperlink>
          </w:p>
        </w:tc>
      </w:tr>
      <w:tr w:rsidR="00367E2A" w14:paraId="1351D43F" w14:textId="77777777">
        <w:trPr>
          <w:divId w:val="13775901"/>
          <w:cantSplit/>
        </w:trPr>
        <w:tc>
          <w:tcPr>
            <w:tcW w:w="0" w:type="auto"/>
            <w:hideMark/>
          </w:tcPr>
          <w:p w14:paraId="01E38F30" w14:textId="77777777" w:rsidR="00367E2A" w:rsidRDefault="00132569">
            <w:pPr>
              <w:spacing w:after="0"/>
              <w:rPr>
                <w:sz w:val="24"/>
                <w:szCs w:val="24"/>
                <w:lang w:val="en-NZ" w:eastAsia="en-NZ"/>
              </w:rPr>
            </w:pPr>
            <w:r>
              <w:rPr>
                <w:sz w:val="24"/>
                <w:szCs w:val="24"/>
                <w:lang w:val="en-NZ" w:eastAsia="en-NZ"/>
              </w:rPr>
              <w:t>Reference Clause</w:t>
            </w:r>
          </w:p>
        </w:tc>
        <w:bookmarkStart w:id="830" w:name="_7b7d64e0-4f24-49c0-9986-28e2d35bfb90"/>
        <w:bookmarkEnd w:id="830"/>
        <w:tc>
          <w:tcPr>
            <w:tcW w:w="0" w:type="auto"/>
            <w:hideMark/>
          </w:tcPr>
          <w:p w14:paraId="11F8DD63" w14:textId="77777777" w:rsidR="00367E2A" w:rsidRDefault="00132569">
            <w:r>
              <w:fldChar w:fldCharType="begin"/>
            </w:r>
            <w:r>
              <w:instrText xml:space="preserve"> HYPERLINK "" \l "req-cc-temporal-geometry" </w:instrText>
            </w:r>
            <w:r>
              <w:fldChar w:fldCharType="separate"/>
            </w:r>
            <w:r>
              <w:rPr>
                <w:rStyle w:val="Hyperlink"/>
              </w:rPr>
              <w:t>Clause 7.2.1</w:t>
            </w:r>
            <w:r>
              <w:fldChar w:fldCharType="end"/>
            </w:r>
            <w:r>
              <w:t xml:space="preserve"> </w:t>
            </w:r>
          </w:p>
        </w:tc>
      </w:tr>
      <w:tr w:rsidR="00367E2A" w14:paraId="6FEA211B" w14:textId="77777777">
        <w:trPr>
          <w:divId w:val="13775901"/>
          <w:cantSplit/>
        </w:trPr>
        <w:tc>
          <w:tcPr>
            <w:tcW w:w="0" w:type="auto"/>
            <w:hideMark/>
          </w:tcPr>
          <w:p w14:paraId="45481E9F"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7ACB9A44" w14:textId="77777777" w:rsidR="00367E2A" w:rsidRDefault="00132569">
            <w:bookmarkStart w:id="831" w:name="_f466872e-169d-40fa-89d9-b83ebbb28fe9"/>
            <w:bookmarkEnd w:id="831"/>
            <w:r>
              <w:t xml:space="preserve">To verify the common classes for temporal geometry and topology conform to the data model in </w:t>
            </w:r>
            <w:hyperlink w:anchor="figure-ST-GT-0" w:history="1">
              <w:r>
                <w:rPr>
                  <w:rStyle w:val="Hyperlink"/>
                </w:rPr>
                <w:t>Figure 3</w:t>
              </w:r>
            </w:hyperlink>
            <w:r>
              <w:t>…</w:t>
            </w:r>
            <w:hyperlink w:anchor="figure-ST-GT-1" w:history="1">
              <w:r>
                <w:rPr>
                  <w:rStyle w:val="Hyperlink"/>
                </w:rPr>
                <w:t>Figure 4</w:t>
              </w:r>
            </w:hyperlink>
            <w:r>
              <w:t xml:space="preserve"> and defining tables in </w:t>
            </w:r>
            <w:hyperlink w:anchor="tab-Duration" w:history="1">
              <w:r>
                <w:rPr>
                  <w:rStyle w:val="Hyperlink"/>
                </w:rPr>
                <w:t>Table 2</w:t>
              </w:r>
            </w:hyperlink>
            <w:r>
              <w:t>…</w:t>
            </w:r>
            <w:hyperlink w:anchor="tab-TemporalTopology" w:history="1">
              <w:r>
                <w:rPr>
                  <w:rStyle w:val="Hyperlink"/>
                </w:rPr>
                <w:t>Table 13</w:t>
              </w:r>
            </w:hyperlink>
            <w:r>
              <w:t>.</w:t>
            </w:r>
          </w:p>
        </w:tc>
      </w:tr>
      <w:tr w:rsidR="00367E2A" w14:paraId="355EEF07" w14:textId="77777777">
        <w:trPr>
          <w:divId w:val="13775901"/>
          <w:cantSplit/>
        </w:trPr>
        <w:tc>
          <w:tcPr>
            <w:tcW w:w="0" w:type="auto"/>
            <w:hideMark/>
          </w:tcPr>
          <w:p w14:paraId="0404F323"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4CF02F99" w14:textId="77777777" w:rsidR="00367E2A" w:rsidRDefault="00132569">
            <w:bookmarkStart w:id="832" w:name="_205e21d3-d816-45bd-826e-bc09fbff0811"/>
            <w:bookmarkEnd w:id="832"/>
            <w:r>
              <w:t>Inspect documentation of the DGGS specification.</w:t>
            </w:r>
          </w:p>
        </w:tc>
      </w:tr>
      <w:tr w:rsidR="00367E2A" w14:paraId="4CC7879A" w14:textId="77777777">
        <w:trPr>
          <w:divId w:val="13775901"/>
          <w:tblHeader/>
        </w:trPr>
        <w:tc>
          <w:tcPr>
            <w:tcW w:w="0" w:type="auto"/>
            <w:gridSpan w:val="2"/>
            <w:shd w:val="clear" w:color="auto" w:fill="C9C9C9"/>
            <w:hideMark/>
          </w:tcPr>
          <w:p w14:paraId="1604AF58" w14:textId="77777777" w:rsidR="00367E2A" w:rsidRDefault="00B946B3">
            <w:pPr>
              <w:pStyle w:val="recommendationtesttitle"/>
            </w:pPr>
            <w:bookmarkStart w:id="833" w:name="_aec8b950-30db-477a-97de-abad21d8510a"/>
            <w:bookmarkStart w:id="834" w:name="test-cc-zone-geometry"/>
            <w:bookmarkEnd w:id="833"/>
            <w:bookmarkEnd w:id="834"/>
            <w:r>
              <w:t xml:space="preserve">Test </w:t>
            </w:r>
            <w:r w:rsidR="00132569">
              <w:t>2: Common Spatio-temporal Classes — Zone — Geometry</w:t>
            </w:r>
          </w:p>
        </w:tc>
      </w:tr>
      <w:tr w:rsidR="00367E2A" w14:paraId="15D55A43" w14:textId="77777777">
        <w:trPr>
          <w:divId w:val="13775901"/>
          <w:cantSplit/>
        </w:trPr>
        <w:tc>
          <w:tcPr>
            <w:tcW w:w="0" w:type="auto"/>
            <w:hideMark/>
          </w:tcPr>
          <w:p w14:paraId="1DAA0779"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1EED6F59" w14:textId="77777777" w:rsidR="00367E2A" w:rsidRDefault="00132569">
            <w:bookmarkStart w:id="835" w:name="_c35554bb-a396-4c7f-a761-00f74092337f"/>
            <w:bookmarkEnd w:id="835"/>
            <w:r>
              <w:t>conf/cc/zone/geometry</w:t>
            </w:r>
          </w:p>
        </w:tc>
      </w:tr>
      <w:tr w:rsidR="00367E2A" w14:paraId="36541CC0" w14:textId="77777777">
        <w:trPr>
          <w:divId w:val="13775901"/>
          <w:cantSplit/>
        </w:trPr>
        <w:tc>
          <w:tcPr>
            <w:tcW w:w="0" w:type="auto"/>
            <w:hideMark/>
          </w:tcPr>
          <w:p w14:paraId="34F48745"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23F62E1F" w14:textId="77777777" w:rsidR="00367E2A" w:rsidRDefault="00132569">
            <w:bookmarkStart w:id="836" w:name="_a0123c10-16b2-4b62-9b7e-007b33100e49"/>
            <w:bookmarkEnd w:id="836"/>
            <w:r>
              <w:t>Basic</w:t>
            </w:r>
          </w:p>
        </w:tc>
      </w:tr>
      <w:tr w:rsidR="00367E2A" w14:paraId="7BDAC335" w14:textId="77777777">
        <w:trPr>
          <w:divId w:val="13775901"/>
          <w:cantSplit/>
        </w:trPr>
        <w:tc>
          <w:tcPr>
            <w:tcW w:w="0" w:type="auto"/>
            <w:hideMark/>
          </w:tcPr>
          <w:p w14:paraId="53DFC226" w14:textId="77777777" w:rsidR="00367E2A" w:rsidRDefault="00132569">
            <w:pPr>
              <w:spacing w:after="0"/>
              <w:rPr>
                <w:sz w:val="24"/>
                <w:szCs w:val="24"/>
                <w:lang w:val="en-NZ" w:eastAsia="en-NZ"/>
              </w:rPr>
            </w:pPr>
            <w:r>
              <w:rPr>
                <w:sz w:val="24"/>
                <w:szCs w:val="24"/>
                <w:lang w:val="en-NZ" w:eastAsia="en-NZ"/>
              </w:rPr>
              <w:t>Requirement</w:t>
            </w:r>
          </w:p>
        </w:tc>
        <w:bookmarkStart w:id="837" w:name="_3a274ecf-60c8-4d16-aae2-656138899369"/>
        <w:bookmarkEnd w:id="837"/>
        <w:tc>
          <w:tcPr>
            <w:tcW w:w="0" w:type="auto"/>
            <w:hideMark/>
          </w:tcPr>
          <w:p w14:paraId="4A2801D2" w14:textId="77777777" w:rsidR="00367E2A" w:rsidRDefault="00132569">
            <w:r>
              <w:fldChar w:fldCharType="begin"/>
            </w:r>
            <w:r>
              <w:instrText xml:space="preserve"> HYPERLINK "" \l "require-cc-zone-geometry" </w:instrText>
            </w:r>
            <w:r>
              <w:fldChar w:fldCharType="separate"/>
            </w:r>
            <w:r>
              <w:rPr>
                <w:rStyle w:val="Hyperlink"/>
              </w:rPr>
              <w:t>Clause 7.2.2.2, Requirement 2</w:t>
            </w:r>
            <w:r>
              <w:fldChar w:fldCharType="end"/>
            </w:r>
            <w:r>
              <w:t xml:space="preserve">: </w:t>
            </w:r>
            <w:hyperlink r:id="rId42" w:history="1">
              <w:r>
                <w:rPr>
                  <w:rStyle w:val="Hyperlink"/>
                </w:rPr>
                <w:t>http://www.opengis.net/spec/DGGS/2.0/req/cc/zone/geometry</w:t>
              </w:r>
            </w:hyperlink>
          </w:p>
        </w:tc>
      </w:tr>
      <w:tr w:rsidR="00367E2A" w14:paraId="72612553" w14:textId="77777777">
        <w:trPr>
          <w:divId w:val="13775901"/>
          <w:cantSplit/>
        </w:trPr>
        <w:tc>
          <w:tcPr>
            <w:tcW w:w="0" w:type="auto"/>
            <w:hideMark/>
          </w:tcPr>
          <w:p w14:paraId="127FB401" w14:textId="77777777" w:rsidR="00367E2A" w:rsidRDefault="00132569">
            <w:pPr>
              <w:spacing w:after="0"/>
              <w:rPr>
                <w:sz w:val="24"/>
                <w:szCs w:val="24"/>
                <w:lang w:val="en-NZ" w:eastAsia="en-NZ"/>
              </w:rPr>
            </w:pPr>
            <w:r>
              <w:rPr>
                <w:sz w:val="24"/>
                <w:szCs w:val="24"/>
                <w:lang w:val="en-NZ" w:eastAsia="en-NZ"/>
              </w:rPr>
              <w:t>Reference Clause</w:t>
            </w:r>
          </w:p>
        </w:tc>
        <w:bookmarkStart w:id="838" w:name="_8fe643ec-a735-49d8-8c3d-fd2a2283a272"/>
        <w:bookmarkEnd w:id="838"/>
        <w:tc>
          <w:tcPr>
            <w:tcW w:w="0" w:type="auto"/>
            <w:hideMark/>
          </w:tcPr>
          <w:p w14:paraId="482945A2" w14:textId="77777777" w:rsidR="00367E2A" w:rsidRDefault="00132569">
            <w:r>
              <w:fldChar w:fldCharType="begin"/>
            </w:r>
            <w:r>
              <w:instrText xml:space="preserve"> HYPERLINK "" \l "req-cc-zone-geometry" </w:instrText>
            </w:r>
            <w:r>
              <w:fldChar w:fldCharType="separate"/>
            </w:r>
            <w:r>
              <w:rPr>
                <w:rStyle w:val="Hyperlink"/>
              </w:rPr>
              <w:t>Clause 7.2.2</w:t>
            </w:r>
            <w:r>
              <w:fldChar w:fldCharType="end"/>
            </w:r>
            <w:r>
              <w:t xml:space="preserve"> </w:t>
            </w:r>
          </w:p>
        </w:tc>
      </w:tr>
      <w:tr w:rsidR="00367E2A" w14:paraId="219BAA79" w14:textId="77777777">
        <w:trPr>
          <w:divId w:val="13775901"/>
          <w:cantSplit/>
        </w:trPr>
        <w:tc>
          <w:tcPr>
            <w:tcW w:w="0" w:type="auto"/>
            <w:hideMark/>
          </w:tcPr>
          <w:p w14:paraId="13E1DA50"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5A80FDF6" w14:textId="77777777" w:rsidR="00367E2A" w:rsidRDefault="00132569">
            <w:bookmarkStart w:id="839" w:name="_652660fb-fb8f-4cfa-9512-ebf87cb9b188"/>
            <w:bookmarkEnd w:id="839"/>
            <w:r>
              <w:t xml:space="preserve">To verify the common classes for zonal geometry and topology conform to the data model in </w:t>
            </w:r>
            <w:hyperlink w:anchor="figure-ST-GT-2" w:history="1">
              <w:r>
                <w:rPr>
                  <w:rStyle w:val="Hyperlink"/>
                </w:rPr>
                <w:t>Figure 5</w:t>
              </w:r>
            </w:hyperlink>
            <w:r>
              <w:t xml:space="preserve"> and defining tables in </w:t>
            </w:r>
            <w:hyperlink w:anchor="tab-ZoneCompoundGeometry" w:history="1">
              <w:r>
                <w:rPr>
                  <w:rStyle w:val="Hyperlink"/>
                </w:rPr>
                <w:t>Table 14</w:t>
              </w:r>
            </w:hyperlink>
            <w:r>
              <w:t>…</w:t>
            </w:r>
            <w:hyperlink w:anchor="tab-ZoneTopology" w:history="1">
              <w:r>
                <w:rPr>
                  <w:rStyle w:val="Hyperlink"/>
                </w:rPr>
                <w:t>Table 19</w:t>
              </w:r>
            </w:hyperlink>
            <w:r>
              <w:t>.</w:t>
            </w:r>
          </w:p>
        </w:tc>
      </w:tr>
      <w:tr w:rsidR="00367E2A" w14:paraId="5EE6B090" w14:textId="77777777">
        <w:trPr>
          <w:divId w:val="13775901"/>
          <w:cantSplit/>
        </w:trPr>
        <w:tc>
          <w:tcPr>
            <w:tcW w:w="0" w:type="auto"/>
            <w:hideMark/>
          </w:tcPr>
          <w:p w14:paraId="6BE7B135"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32862282" w14:textId="77777777" w:rsidR="00367E2A" w:rsidRDefault="00132569">
            <w:bookmarkStart w:id="840" w:name="_b6766f2f-bf23-44be-891b-94b0a97ae352"/>
            <w:bookmarkEnd w:id="840"/>
            <w:r>
              <w:t>Inspect documentation of the DGGS specification.</w:t>
            </w:r>
          </w:p>
        </w:tc>
      </w:tr>
      <w:tr w:rsidR="00367E2A" w14:paraId="3862D409" w14:textId="77777777">
        <w:trPr>
          <w:divId w:val="13775901"/>
          <w:tblHeader/>
        </w:trPr>
        <w:tc>
          <w:tcPr>
            <w:tcW w:w="0" w:type="auto"/>
            <w:gridSpan w:val="2"/>
            <w:shd w:val="clear" w:color="auto" w:fill="C9C9C9"/>
            <w:hideMark/>
          </w:tcPr>
          <w:p w14:paraId="53106E43" w14:textId="77777777" w:rsidR="00367E2A" w:rsidRDefault="00B946B3">
            <w:pPr>
              <w:pStyle w:val="recommendationtesttitle"/>
            </w:pPr>
            <w:bookmarkStart w:id="841" w:name="_eb7820f0-1767-4a77-a878-f9363902bd70"/>
            <w:bookmarkStart w:id="842" w:name="test-cc-spatial-location"/>
            <w:bookmarkEnd w:id="841"/>
            <w:bookmarkEnd w:id="842"/>
            <w:r>
              <w:t xml:space="preserve">Test </w:t>
            </w:r>
            <w:r w:rsidR="00132569">
              <w:t>3: Common Spatio-temporal Classes — Spatial — Location</w:t>
            </w:r>
          </w:p>
        </w:tc>
      </w:tr>
      <w:tr w:rsidR="00367E2A" w14:paraId="1807BDE0" w14:textId="77777777">
        <w:trPr>
          <w:divId w:val="13775901"/>
          <w:cantSplit/>
        </w:trPr>
        <w:tc>
          <w:tcPr>
            <w:tcW w:w="0" w:type="auto"/>
            <w:hideMark/>
          </w:tcPr>
          <w:p w14:paraId="426D32FD"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7249E5F4" w14:textId="77777777" w:rsidR="00367E2A" w:rsidRDefault="00132569">
            <w:bookmarkStart w:id="843" w:name="_19977aa6-3e5b-408e-9e0e-6cc90f662920"/>
            <w:bookmarkEnd w:id="843"/>
            <w:r>
              <w:t>conf/cc/spatial/location</w:t>
            </w:r>
          </w:p>
        </w:tc>
      </w:tr>
      <w:tr w:rsidR="00367E2A" w14:paraId="708CFE00" w14:textId="77777777">
        <w:trPr>
          <w:divId w:val="13775901"/>
          <w:cantSplit/>
        </w:trPr>
        <w:tc>
          <w:tcPr>
            <w:tcW w:w="0" w:type="auto"/>
            <w:hideMark/>
          </w:tcPr>
          <w:p w14:paraId="7C0BF424"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71A20B00" w14:textId="77777777" w:rsidR="00367E2A" w:rsidRDefault="00132569">
            <w:bookmarkStart w:id="844" w:name="_0310eeac-d920-44ed-8ce9-cb1c59ce6316"/>
            <w:bookmarkEnd w:id="844"/>
            <w:r>
              <w:t>Basic</w:t>
            </w:r>
          </w:p>
        </w:tc>
      </w:tr>
      <w:tr w:rsidR="00367E2A" w14:paraId="31AF1E35" w14:textId="77777777">
        <w:trPr>
          <w:divId w:val="13775901"/>
          <w:cantSplit/>
        </w:trPr>
        <w:tc>
          <w:tcPr>
            <w:tcW w:w="0" w:type="auto"/>
            <w:hideMark/>
          </w:tcPr>
          <w:p w14:paraId="6BF941B4" w14:textId="77777777" w:rsidR="00367E2A" w:rsidRDefault="00132569">
            <w:pPr>
              <w:spacing w:after="0"/>
              <w:rPr>
                <w:sz w:val="24"/>
                <w:szCs w:val="24"/>
                <w:lang w:val="en-NZ" w:eastAsia="en-NZ"/>
              </w:rPr>
            </w:pPr>
            <w:r>
              <w:rPr>
                <w:sz w:val="24"/>
                <w:szCs w:val="24"/>
                <w:lang w:val="en-NZ" w:eastAsia="en-NZ"/>
              </w:rPr>
              <w:lastRenderedPageBreak/>
              <w:t>Requirement</w:t>
            </w:r>
          </w:p>
        </w:tc>
        <w:bookmarkStart w:id="845" w:name="_196a3034-fab1-45e9-bf71-3fbacd5bfee4"/>
        <w:bookmarkEnd w:id="845"/>
        <w:tc>
          <w:tcPr>
            <w:tcW w:w="0" w:type="auto"/>
            <w:hideMark/>
          </w:tcPr>
          <w:p w14:paraId="545A9265" w14:textId="77777777" w:rsidR="00367E2A" w:rsidRDefault="00132569">
            <w:r>
              <w:fldChar w:fldCharType="begin"/>
            </w:r>
            <w:r>
              <w:instrText xml:space="preserve"> HYPERLINK "" \l "require-cc-spatial-location" </w:instrText>
            </w:r>
            <w:r>
              <w:fldChar w:fldCharType="separate"/>
            </w:r>
            <w:r>
              <w:rPr>
                <w:rStyle w:val="Hyperlink"/>
              </w:rPr>
              <w:t>Clause 7.3.1.2, Requirement 3</w:t>
            </w:r>
            <w:r>
              <w:fldChar w:fldCharType="end"/>
            </w:r>
            <w:r>
              <w:t xml:space="preserve">: </w:t>
            </w:r>
            <w:hyperlink r:id="rId43" w:history="1">
              <w:r>
                <w:rPr>
                  <w:rStyle w:val="Hyperlink"/>
                </w:rPr>
                <w:t>http://www.opengis.net/spec/DGGS/2.0/req/cc/spatial/location</w:t>
              </w:r>
            </w:hyperlink>
          </w:p>
        </w:tc>
      </w:tr>
      <w:tr w:rsidR="00367E2A" w14:paraId="5FFD9C54" w14:textId="77777777">
        <w:trPr>
          <w:divId w:val="13775901"/>
          <w:cantSplit/>
        </w:trPr>
        <w:tc>
          <w:tcPr>
            <w:tcW w:w="0" w:type="auto"/>
            <w:hideMark/>
          </w:tcPr>
          <w:p w14:paraId="2626B837" w14:textId="77777777" w:rsidR="00367E2A" w:rsidRDefault="00132569">
            <w:pPr>
              <w:spacing w:after="0"/>
              <w:rPr>
                <w:sz w:val="24"/>
                <w:szCs w:val="24"/>
                <w:lang w:val="en-NZ" w:eastAsia="en-NZ"/>
              </w:rPr>
            </w:pPr>
            <w:r>
              <w:rPr>
                <w:sz w:val="24"/>
                <w:szCs w:val="24"/>
                <w:lang w:val="en-NZ" w:eastAsia="en-NZ"/>
              </w:rPr>
              <w:t>Reference Clause</w:t>
            </w:r>
          </w:p>
        </w:tc>
        <w:bookmarkStart w:id="846" w:name="_04cee70a-0aa2-4b3d-a931-1db2dcae4ca3"/>
        <w:bookmarkEnd w:id="846"/>
        <w:tc>
          <w:tcPr>
            <w:tcW w:w="0" w:type="auto"/>
            <w:hideMark/>
          </w:tcPr>
          <w:p w14:paraId="3675CB1B" w14:textId="77777777" w:rsidR="00367E2A" w:rsidRDefault="00132569">
            <w:r>
              <w:fldChar w:fldCharType="begin"/>
            </w:r>
            <w:r>
              <w:instrText xml:space="preserve"> HYPERLINK "" \l "req-cc-spatial-location" </w:instrText>
            </w:r>
            <w:r>
              <w:fldChar w:fldCharType="separate"/>
            </w:r>
            <w:r>
              <w:rPr>
                <w:rStyle w:val="Hyperlink"/>
              </w:rPr>
              <w:t>Clause 7.3.1</w:t>
            </w:r>
            <w:r>
              <w:fldChar w:fldCharType="end"/>
            </w:r>
            <w:r>
              <w:t xml:space="preserve"> </w:t>
            </w:r>
          </w:p>
        </w:tc>
      </w:tr>
      <w:tr w:rsidR="00367E2A" w14:paraId="6D7E5C55" w14:textId="77777777">
        <w:trPr>
          <w:divId w:val="13775901"/>
          <w:cantSplit/>
        </w:trPr>
        <w:tc>
          <w:tcPr>
            <w:tcW w:w="0" w:type="auto"/>
            <w:hideMark/>
          </w:tcPr>
          <w:p w14:paraId="1F633456"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3BDB7759" w14:textId="77777777" w:rsidR="00367E2A" w:rsidRDefault="00132569">
            <w:bookmarkStart w:id="847" w:name="_7cce8911-f73b-4da1-8cd0-d771d15f7008"/>
            <w:bookmarkEnd w:id="847"/>
            <w:r>
              <w:t xml:space="preserve">To verify the common classes for spatial location conform to the data model in </w:t>
            </w:r>
            <w:hyperlink w:anchor="figure-ST-ZI-0" w:history="1">
              <w:r>
                <w:rPr>
                  <w:rStyle w:val="Hyperlink"/>
                </w:rPr>
                <w:t>Figure 6</w:t>
              </w:r>
            </w:hyperlink>
            <w:r>
              <w:t xml:space="preserve"> and defining tables in </w:t>
            </w:r>
            <w:hyperlink w:anchor="tab-LocationS" w:history="1">
              <w:r>
                <w:rPr>
                  <w:rStyle w:val="Hyperlink"/>
                </w:rPr>
                <w:t>Table 20</w:t>
              </w:r>
            </w:hyperlink>
            <w:r>
              <w:t>.</w:t>
            </w:r>
          </w:p>
        </w:tc>
      </w:tr>
      <w:tr w:rsidR="00367E2A" w14:paraId="159DAB51" w14:textId="77777777">
        <w:trPr>
          <w:divId w:val="13775901"/>
          <w:cantSplit/>
        </w:trPr>
        <w:tc>
          <w:tcPr>
            <w:tcW w:w="0" w:type="auto"/>
            <w:hideMark/>
          </w:tcPr>
          <w:p w14:paraId="23A92244"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2A944812" w14:textId="77777777" w:rsidR="00367E2A" w:rsidRDefault="00132569">
            <w:bookmarkStart w:id="848" w:name="_15d431c9-663b-405a-8cf0-e2bafe82845c"/>
            <w:bookmarkEnd w:id="848"/>
            <w:r>
              <w:t>Inspect documentation of the DGGS specification.</w:t>
            </w:r>
          </w:p>
        </w:tc>
      </w:tr>
      <w:tr w:rsidR="00367E2A" w14:paraId="16E9BD44" w14:textId="77777777">
        <w:trPr>
          <w:divId w:val="13775901"/>
          <w:tblHeader/>
        </w:trPr>
        <w:tc>
          <w:tcPr>
            <w:tcW w:w="0" w:type="auto"/>
            <w:gridSpan w:val="2"/>
            <w:shd w:val="clear" w:color="auto" w:fill="C9C9C9"/>
            <w:hideMark/>
          </w:tcPr>
          <w:p w14:paraId="5CC1EE8F" w14:textId="77777777" w:rsidR="00367E2A" w:rsidRDefault="00B946B3">
            <w:pPr>
              <w:pStyle w:val="recommendationtesttitle"/>
            </w:pPr>
            <w:bookmarkStart w:id="849" w:name="_761a701d-66d7-4275-91df-634c74b41c53"/>
            <w:bookmarkStart w:id="850" w:name="test-cc-temporal-rsupi"/>
            <w:bookmarkEnd w:id="849"/>
            <w:bookmarkEnd w:id="850"/>
            <w:r>
              <w:t xml:space="preserve">Test </w:t>
            </w:r>
            <w:r w:rsidR="00132569">
              <w:t>4: Common Spatio-temporal Classes — Temporal — Reference system using period identifiers</w:t>
            </w:r>
          </w:p>
        </w:tc>
      </w:tr>
      <w:tr w:rsidR="00367E2A" w14:paraId="336B8F21" w14:textId="77777777">
        <w:trPr>
          <w:divId w:val="13775901"/>
          <w:cantSplit/>
        </w:trPr>
        <w:tc>
          <w:tcPr>
            <w:tcW w:w="0" w:type="auto"/>
            <w:hideMark/>
          </w:tcPr>
          <w:p w14:paraId="200EA0F6"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6C41CD3D" w14:textId="77777777" w:rsidR="00367E2A" w:rsidRDefault="00132569">
            <w:bookmarkStart w:id="851" w:name="_ca592591-97c7-47b4-8f5c-f79f23faa913"/>
            <w:bookmarkEnd w:id="851"/>
            <w:r>
              <w:t>conf/cc/temporal/rsupi</w:t>
            </w:r>
          </w:p>
        </w:tc>
      </w:tr>
      <w:tr w:rsidR="00367E2A" w14:paraId="7581D9C7" w14:textId="77777777">
        <w:trPr>
          <w:divId w:val="13775901"/>
          <w:cantSplit/>
        </w:trPr>
        <w:tc>
          <w:tcPr>
            <w:tcW w:w="0" w:type="auto"/>
            <w:hideMark/>
          </w:tcPr>
          <w:p w14:paraId="405EA31B"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09A40C8B" w14:textId="77777777" w:rsidR="00367E2A" w:rsidRDefault="00132569">
            <w:bookmarkStart w:id="852" w:name="_ddca626e-af26-47c5-90e2-8db4e3d528af"/>
            <w:bookmarkEnd w:id="852"/>
            <w:r>
              <w:t>Basic</w:t>
            </w:r>
          </w:p>
        </w:tc>
      </w:tr>
      <w:tr w:rsidR="00367E2A" w14:paraId="6D875BA0" w14:textId="77777777">
        <w:trPr>
          <w:divId w:val="13775901"/>
          <w:cantSplit/>
        </w:trPr>
        <w:tc>
          <w:tcPr>
            <w:tcW w:w="0" w:type="auto"/>
            <w:hideMark/>
          </w:tcPr>
          <w:p w14:paraId="118CAAB8" w14:textId="77777777" w:rsidR="00367E2A" w:rsidRDefault="00132569">
            <w:pPr>
              <w:spacing w:after="0"/>
              <w:rPr>
                <w:sz w:val="24"/>
                <w:szCs w:val="24"/>
                <w:lang w:val="en-NZ" w:eastAsia="en-NZ"/>
              </w:rPr>
            </w:pPr>
            <w:r>
              <w:rPr>
                <w:sz w:val="24"/>
                <w:szCs w:val="24"/>
                <w:lang w:val="en-NZ" w:eastAsia="en-NZ"/>
              </w:rPr>
              <w:t>Requirement</w:t>
            </w:r>
          </w:p>
        </w:tc>
        <w:bookmarkStart w:id="853" w:name="_97184a39-749a-4218-8dbb-99cb573ba053"/>
        <w:bookmarkEnd w:id="853"/>
        <w:tc>
          <w:tcPr>
            <w:tcW w:w="0" w:type="auto"/>
            <w:hideMark/>
          </w:tcPr>
          <w:p w14:paraId="5C7E1F65" w14:textId="77777777" w:rsidR="00367E2A" w:rsidRDefault="00132569">
            <w:r>
              <w:fldChar w:fldCharType="begin"/>
            </w:r>
            <w:r>
              <w:instrText xml:space="preserve"> HYPERLINK "" \l "require-cc-temporal-rsupi" </w:instrText>
            </w:r>
            <w:r>
              <w:fldChar w:fldCharType="separate"/>
            </w:r>
            <w:r>
              <w:rPr>
                <w:rStyle w:val="Hyperlink"/>
              </w:rPr>
              <w:t>Clause 7.3.2.2, Requirement 4</w:t>
            </w:r>
            <w:r>
              <w:fldChar w:fldCharType="end"/>
            </w:r>
            <w:r>
              <w:t xml:space="preserve">: </w:t>
            </w:r>
            <w:hyperlink r:id="rId44" w:history="1">
              <w:r>
                <w:rPr>
                  <w:rStyle w:val="Hyperlink"/>
                </w:rPr>
                <w:t>http://www.opengis.net/spec/DGGS/2.0/req/cc/temporal/rsupi</w:t>
              </w:r>
            </w:hyperlink>
          </w:p>
        </w:tc>
      </w:tr>
      <w:tr w:rsidR="00367E2A" w14:paraId="3558153E" w14:textId="77777777">
        <w:trPr>
          <w:divId w:val="13775901"/>
          <w:cantSplit/>
        </w:trPr>
        <w:tc>
          <w:tcPr>
            <w:tcW w:w="0" w:type="auto"/>
            <w:hideMark/>
          </w:tcPr>
          <w:p w14:paraId="7CD30594" w14:textId="77777777" w:rsidR="00367E2A" w:rsidRDefault="00132569">
            <w:pPr>
              <w:spacing w:after="0"/>
              <w:rPr>
                <w:sz w:val="24"/>
                <w:szCs w:val="24"/>
                <w:lang w:val="en-NZ" w:eastAsia="en-NZ"/>
              </w:rPr>
            </w:pPr>
            <w:r>
              <w:rPr>
                <w:sz w:val="24"/>
                <w:szCs w:val="24"/>
                <w:lang w:val="en-NZ" w:eastAsia="en-NZ"/>
              </w:rPr>
              <w:t>Reference Clause</w:t>
            </w:r>
          </w:p>
        </w:tc>
        <w:bookmarkStart w:id="854" w:name="_330d20e4-4678-463f-8be1-443ec43ba8b8"/>
        <w:bookmarkEnd w:id="854"/>
        <w:tc>
          <w:tcPr>
            <w:tcW w:w="0" w:type="auto"/>
            <w:hideMark/>
          </w:tcPr>
          <w:p w14:paraId="4689F3BB" w14:textId="77777777" w:rsidR="00367E2A" w:rsidRDefault="00132569">
            <w:r>
              <w:fldChar w:fldCharType="begin"/>
            </w:r>
            <w:r>
              <w:instrText xml:space="preserve"> HYPERLINK "" \l "req-cc-temporal-rsupi" </w:instrText>
            </w:r>
            <w:r>
              <w:fldChar w:fldCharType="separate"/>
            </w:r>
            <w:r>
              <w:rPr>
                <w:rStyle w:val="Hyperlink"/>
              </w:rPr>
              <w:t>Clause 7.3.2</w:t>
            </w:r>
            <w:r>
              <w:fldChar w:fldCharType="end"/>
            </w:r>
            <w:r>
              <w:t xml:space="preserve"> </w:t>
            </w:r>
          </w:p>
        </w:tc>
      </w:tr>
      <w:tr w:rsidR="00367E2A" w14:paraId="78A15E04" w14:textId="77777777">
        <w:trPr>
          <w:divId w:val="13775901"/>
          <w:cantSplit/>
        </w:trPr>
        <w:tc>
          <w:tcPr>
            <w:tcW w:w="0" w:type="auto"/>
            <w:hideMark/>
          </w:tcPr>
          <w:p w14:paraId="0F33A9DE"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4C0861EB" w14:textId="77777777" w:rsidR="00367E2A" w:rsidRDefault="00132569">
            <w:bookmarkStart w:id="855" w:name="_2f1e4591-ed68-47d1-a2a6-603fcfcb11d5"/>
            <w:bookmarkEnd w:id="855"/>
            <w:r>
              <w:t xml:space="preserve">To verify the common classes for reference systems using period identifiers conform to the data model in </w:t>
            </w:r>
            <w:hyperlink w:anchor="figure-ST-ZI-0" w:history="1">
              <w:r>
                <w:rPr>
                  <w:rStyle w:val="Hyperlink"/>
                </w:rPr>
                <w:t>Figure 6</w:t>
              </w:r>
            </w:hyperlink>
            <w:r>
              <w:t xml:space="preserve"> and defining tables in </w:t>
            </w:r>
            <w:hyperlink w:anchor="tab-Period" w:history="1">
              <w:r>
                <w:rPr>
                  <w:rStyle w:val="Hyperlink"/>
                </w:rPr>
                <w:t>Table 21</w:t>
              </w:r>
            </w:hyperlink>
            <w:r>
              <w:t>…</w:t>
            </w:r>
            <w:hyperlink w:anchor="tab-TemporalReferenceSystemUsingPeriodI" w:history="1">
              <w:r>
                <w:rPr>
                  <w:rStyle w:val="Hyperlink"/>
                </w:rPr>
                <w:t>Table 24</w:t>
              </w:r>
            </w:hyperlink>
            <w:r>
              <w:t>.</w:t>
            </w:r>
          </w:p>
        </w:tc>
      </w:tr>
      <w:tr w:rsidR="00367E2A" w14:paraId="6CD8ED4F" w14:textId="77777777">
        <w:trPr>
          <w:divId w:val="13775901"/>
          <w:cantSplit/>
        </w:trPr>
        <w:tc>
          <w:tcPr>
            <w:tcW w:w="0" w:type="auto"/>
            <w:hideMark/>
          </w:tcPr>
          <w:p w14:paraId="61A0C400"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6F8C1A46" w14:textId="77777777" w:rsidR="00367E2A" w:rsidRDefault="00132569">
            <w:bookmarkStart w:id="856" w:name="_a199956b-72f7-4878-863d-008ca0759f5e"/>
            <w:bookmarkEnd w:id="856"/>
            <w:r>
              <w:t>Inspect documentation of the DGGS specification.</w:t>
            </w:r>
          </w:p>
        </w:tc>
      </w:tr>
      <w:tr w:rsidR="00367E2A" w14:paraId="0E6A7A89" w14:textId="77777777">
        <w:trPr>
          <w:divId w:val="13775901"/>
          <w:tblHeader/>
        </w:trPr>
        <w:tc>
          <w:tcPr>
            <w:tcW w:w="0" w:type="auto"/>
            <w:gridSpan w:val="2"/>
            <w:shd w:val="clear" w:color="auto" w:fill="C9C9C9"/>
            <w:hideMark/>
          </w:tcPr>
          <w:p w14:paraId="5914CF88" w14:textId="77777777" w:rsidR="00367E2A" w:rsidRDefault="00B946B3">
            <w:pPr>
              <w:pStyle w:val="recommendationtesttitle"/>
            </w:pPr>
            <w:bookmarkStart w:id="857" w:name="_b0e9b194-4ec6-4fbd-8118-ea71ec321cb5"/>
            <w:bookmarkStart w:id="858" w:name="test-cc-zone-rsuzi"/>
            <w:bookmarkEnd w:id="857"/>
            <w:bookmarkEnd w:id="858"/>
            <w:r>
              <w:t xml:space="preserve">Test </w:t>
            </w:r>
            <w:r w:rsidR="00132569">
              <w:t>5: Common Spatio-temporal Classes — Zone — Reference system using zonal identifiers</w:t>
            </w:r>
          </w:p>
        </w:tc>
      </w:tr>
      <w:tr w:rsidR="00367E2A" w14:paraId="3332FC16" w14:textId="77777777">
        <w:trPr>
          <w:divId w:val="13775901"/>
          <w:cantSplit/>
        </w:trPr>
        <w:tc>
          <w:tcPr>
            <w:tcW w:w="0" w:type="auto"/>
            <w:hideMark/>
          </w:tcPr>
          <w:p w14:paraId="25EBA35A"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5BE67568" w14:textId="77777777" w:rsidR="00367E2A" w:rsidRDefault="00132569">
            <w:bookmarkStart w:id="859" w:name="_7d1d2349-aa60-44b7-ba90-093960612d6a"/>
            <w:bookmarkEnd w:id="859"/>
            <w:r>
              <w:t>conf/cc/zone/rsuzi</w:t>
            </w:r>
          </w:p>
        </w:tc>
      </w:tr>
      <w:tr w:rsidR="00367E2A" w14:paraId="61D115BA" w14:textId="77777777">
        <w:trPr>
          <w:divId w:val="13775901"/>
          <w:cantSplit/>
        </w:trPr>
        <w:tc>
          <w:tcPr>
            <w:tcW w:w="0" w:type="auto"/>
            <w:hideMark/>
          </w:tcPr>
          <w:p w14:paraId="45FDA1A6"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2E2F25FD" w14:textId="77777777" w:rsidR="00367E2A" w:rsidRDefault="00132569">
            <w:bookmarkStart w:id="860" w:name="_d79eab69-4412-400f-bbf6-5438c26fbb0c"/>
            <w:bookmarkEnd w:id="860"/>
            <w:r>
              <w:t>Basic</w:t>
            </w:r>
          </w:p>
        </w:tc>
      </w:tr>
      <w:tr w:rsidR="00367E2A" w14:paraId="554F8F67" w14:textId="77777777">
        <w:trPr>
          <w:divId w:val="13775901"/>
          <w:cantSplit/>
        </w:trPr>
        <w:tc>
          <w:tcPr>
            <w:tcW w:w="0" w:type="auto"/>
            <w:hideMark/>
          </w:tcPr>
          <w:p w14:paraId="2D3B70F7" w14:textId="77777777" w:rsidR="00367E2A" w:rsidRDefault="00132569">
            <w:pPr>
              <w:spacing w:after="0"/>
              <w:rPr>
                <w:sz w:val="24"/>
                <w:szCs w:val="24"/>
                <w:lang w:val="en-NZ" w:eastAsia="en-NZ"/>
              </w:rPr>
            </w:pPr>
            <w:r>
              <w:rPr>
                <w:sz w:val="24"/>
                <w:szCs w:val="24"/>
                <w:lang w:val="en-NZ" w:eastAsia="en-NZ"/>
              </w:rPr>
              <w:t>Requirement</w:t>
            </w:r>
          </w:p>
        </w:tc>
        <w:bookmarkStart w:id="861" w:name="_6a0750c6-b470-4c3a-b2f0-d46fc1af42bd"/>
        <w:bookmarkEnd w:id="861"/>
        <w:tc>
          <w:tcPr>
            <w:tcW w:w="0" w:type="auto"/>
            <w:hideMark/>
          </w:tcPr>
          <w:p w14:paraId="5C6978E3" w14:textId="77777777" w:rsidR="00367E2A" w:rsidRDefault="00132569">
            <w:r>
              <w:fldChar w:fldCharType="begin"/>
            </w:r>
            <w:r>
              <w:instrText xml:space="preserve"> HYPERLINK "" \l "require-cc-zone-rsuzi" </w:instrText>
            </w:r>
            <w:r>
              <w:fldChar w:fldCharType="separate"/>
            </w:r>
            <w:r>
              <w:rPr>
                <w:rStyle w:val="Hyperlink"/>
              </w:rPr>
              <w:t>Clause 7.3.3.2, Requirement 5</w:t>
            </w:r>
            <w:r>
              <w:fldChar w:fldCharType="end"/>
            </w:r>
            <w:r>
              <w:t xml:space="preserve">: </w:t>
            </w:r>
            <w:hyperlink r:id="rId45" w:history="1">
              <w:r>
                <w:rPr>
                  <w:rStyle w:val="Hyperlink"/>
                </w:rPr>
                <w:t>http://www.opengis.net/spec/DGGS/2.0/req/cc/zone/rsuzi</w:t>
              </w:r>
            </w:hyperlink>
          </w:p>
        </w:tc>
      </w:tr>
      <w:tr w:rsidR="00367E2A" w14:paraId="104E6F0E" w14:textId="77777777">
        <w:trPr>
          <w:divId w:val="13775901"/>
          <w:cantSplit/>
        </w:trPr>
        <w:tc>
          <w:tcPr>
            <w:tcW w:w="0" w:type="auto"/>
            <w:hideMark/>
          </w:tcPr>
          <w:p w14:paraId="683D54AE" w14:textId="77777777" w:rsidR="00367E2A" w:rsidRDefault="00132569">
            <w:pPr>
              <w:spacing w:after="0"/>
              <w:rPr>
                <w:sz w:val="24"/>
                <w:szCs w:val="24"/>
                <w:lang w:val="en-NZ" w:eastAsia="en-NZ"/>
              </w:rPr>
            </w:pPr>
            <w:r>
              <w:rPr>
                <w:sz w:val="24"/>
                <w:szCs w:val="24"/>
                <w:lang w:val="en-NZ" w:eastAsia="en-NZ"/>
              </w:rPr>
              <w:t>Reference Clause</w:t>
            </w:r>
          </w:p>
        </w:tc>
        <w:bookmarkStart w:id="862" w:name="_5b8541f4-5eb1-412a-831c-5370a1dc1c5f"/>
        <w:bookmarkEnd w:id="862"/>
        <w:tc>
          <w:tcPr>
            <w:tcW w:w="0" w:type="auto"/>
            <w:hideMark/>
          </w:tcPr>
          <w:p w14:paraId="13E6977E" w14:textId="77777777" w:rsidR="00367E2A" w:rsidRDefault="00132569">
            <w:r>
              <w:fldChar w:fldCharType="begin"/>
            </w:r>
            <w:r>
              <w:instrText xml:space="preserve"> HYPERLINK "" \l "req-cc-zone-rsuzi" </w:instrText>
            </w:r>
            <w:r>
              <w:fldChar w:fldCharType="separate"/>
            </w:r>
            <w:r>
              <w:rPr>
                <w:rStyle w:val="Hyperlink"/>
              </w:rPr>
              <w:t>Clause 7.3.3</w:t>
            </w:r>
            <w:r>
              <w:fldChar w:fldCharType="end"/>
            </w:r>
            <w:r>
              <w:t xml:space="preserve"> </w:t>
            </w:r>
          </w:p>
        </w:tc>
      </w:tr>
      <w:tr w:rsidR="00367E2A" w14:paraId="3F62699B" w14:textId="77777777">
        <w:trPr>
          <w:divId w:val="13775901"/>
          <w:cantSplit/>
        </w:trPr>
        <w:tc>
          <w:tcPr>
            <w:tcW w:w="0" w:type="auto"/>
            <w:hideMark/>
          </w:tcPr>
          <w:p w14:paraId="2C071AFE"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27A350E0" w14:textId="77777777" w:rsidR="00367E2A" w:rsidRDefault="00132569">
            <w:bookmarkStart w:id="863" w:name="_66767855-161c-4358-b1a9-3baf7257be3a"/>
            <w:bookmarkEnd w:id="863"/>
            <w:r>
              <w:t xml:space="preserve">To verify the common classes for reference systems using zonal identifiers conform to the data model in </w:t>
            </w:r>
            <w:hyperlink w:anchor="figure-ST-ZI-2" w:history="1">
              <w:r>
                <w:rPr>
                  <w:rStyle w:val="Hyperlink"/>
                </w:rPr>
                <w:t>Figure 8</w:t>
              </w:r>
            </w:hyperlink>
            <w:r>
              <w:t>…</w:t>
            </w:r>
            <w:hyperlink w:anchor="figure-ST-ZI-5" w:history="1">
              <w:r>
                <w:rPr>
                  <w:rStyle w:val="Hyperlink"/>
                </w:rPr>
                <w:t>Figure 11</w:t>
              </w:r>
            </w:hyperlink>
            <w:r>
              <w:t xml:space="preserve"> and defining tables in </w:t>
            </w:r>
            <w:hyperlink w:anchor="tab-RSUsingZonalIdentifiers" w:history="1">
              <w:r>
                <w:rPr>
                  <w:rStyle w:val="Hyperlink"/>
                </w:rPr>
                <w:t>Table 25</w:t>
              </w:r>
            </w:hyperlink>
            <w:r>
              <w:t>…</w:t>
            </w:r>
            <w:hyperlink w:anchor="tab-ZonePrimitive" w:history="1">
              <w:r>
                <w:rPr>
                  <w:rStyle w:val="Hyperlink"/>
                </w:rPr>
                <w:t>Table 36</w:t>
              </w:r>
            </w:hyperlink>
            <w:r>
              <w:t>.</w:t>
            </w:r>
          </w:p>
        </w:tc>
      </w:tr>
      <w:tr w:rsidR="00367E2A" w14:paraId="1EA3FC07" w14:textId="77777777">
        <w:trPr>
          <w:divId w:val="13775901"/>
          <w:cantSplit/>
        </w:trPr>
        <w:tc>
          <w:tcPr>
            <w:tcW w:w="0" w:type="auto"/>
            <w:hideMark/>
          </w:tcPr>
          <w:p w14:paraId="3D7A3D0B"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1584B1C1" w14:textId="77777777" w:rsidR="00367E2A" w:rsidRDefault="00132569">
            <w:bookmarkStart w:id="864" w:name="_534e4827-26e3-40ec-b602-01af2765929b"/>
            <w:bookmarkEnd w:id="864"/>
            <w:r>
              <w:t>Inspect documentation of the DGGS specification.</w:t>
            </w:r>
          </w:p>
        </w:tc>
      </w:tr>
    </w:tbl>
    <w:p w14:paraId="140853E4" w14:textId="77777777" w:rsidR="00367E2A" w:rsidRDefault="00132569">
      <w:pPr>
        <w:pStyle w:val="Heading2"/>
        <w:divId w:val="360858037"/>
      </w:pPr>
      <w:bookmarkStart w:id="865" w:name="_0ab4767d-ec1a-4ef8-80c8-c148426d45b1"/>
      <w:bookmarkStart w:id="866" w:name="_core_package"/>
      <w:bookmarkStart w:id="867" w:name="_Toc43157260"/>
      <w:bookmarkEnd w:id="865"/>
      <w:bookmarkEnd w:id="866"/>
      <w:r>
        <w:t>A.2.</w:t>
      </w:r>
      <w:r>
        <w:tab/>
        <w:t>Core Package</w:t>
      </w:r>
      <w:bookmarkEnd w:id="867"/>
    </w:p>
    <w:p w14:paraId="1E86FFE9" w14:textId="77777777" w:rsidR="00367E2A" w:rsidRDefault="00132569">
      <w:pPr>
        <w:pStyle w:val="tabletitle"/>
        <w:divId w:val="360858037"/>
      </w:pPr>
      <w:bookmarkStart w:id="868" w:name="_Toc43156756"/>
      <w:r>
        <w:t>Table A.2 — Categories of conformance</w:t>
      </w:r>
      <w:bookmarkEnd w:id="868"/>
    </w:p>
    <w:tbl>
      <w:tblPr>
        <w:tblOverlap w:val="never"/>
        <w:tblW w:w="4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3099"/>
        <w:gridCol w:w="4794"/>
      </w:tblGrid>
      <w:tr w:rsidR="006643EB" w:rsidRPr="005B7E03" w14:paraId="04C8B787" w14:textId="77777777" w:rsidTr="005B7E03">
        <w:trPr>
          <w:divId w:val="805901499"/>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3C145C52" w14:textId="77777777" w:rsidR="00367E2A" w:rsidRPr="005B7E03" w:rsidRDefault="00132569" w:rsidP="005B7E03">
            <w:pPr>
              <w:spacing w:after="0"/>
              <w:rPr>
                <w:sz w:val="20"/>
                <w:szCs w:val="20"/>
                <w:lang w:val="en-NZ" w:eastAsia="en-NZ"/>
              </w:rPr>
            </w:pPr>
            <w:bookmarkStart w:id="869" w:name="tab-core"/>
            <w:bookmarkEnd w:id="869"/>
            <w:r w:rsidRPr="005B7E03">
              <w:rPr>
                <w:b/>
                <w:bCs/>
                <w:sz w:val="20"/>
                <w:szCs w:val="20"/>
                <w:lang w:val="en-NZ" w:eastAsia="en-NZ"/>
              </w:rPr>
              <w:t>Category</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42684FC" w14:textId="77777777" w:rsidR="00367E2A" w:rsidRPr="005B7E03" w:rsidRDefault="00132569" w:rsidP="005B7E03">
            <w:pPr>
              <w:spacing w:after="0"/>
              <w:rPr>
                <w:sz w:val="20"/>
                <w:szCs w:val="20"/>
                <w:lang w:val="en-NZ" w:eastAsia="en-NZ"/>
              </w:rPr>
            </w:pPr>
            <w:r w:rsidRPr="005B7E03">
              <w:rPr>
                <w:b/>
                <w:bCs/>
                <w:sz w:val="20"/>
                <w:szCs w:val="20"/>
                <w:lang w:val="en-NZ" w:eastAsia="en-NZ"/>
              </w:rPr>
              <w:t>Requirements</w:t>
            </w:r>
            <w:r w:rsidRPr="005B7E03">
              <w:rPr>
                <w:sz w:val="20"/>
                <w:szCs w:val="20"/>
                <w:lang w:val="en-NZ" w:eastAsia="en-NZ"/>
              </w:rPr>
              <w:t xml:space="preserve"> </w:t>
            </w:r>
          </w:p>
        </w:tc>
      </w:tr>
      <w:tr w:rsidR="006643EB" w:rsidRPr="005B7E03" w14:paraId="2701E1BE" w14:textId="77777777" w:rsidTr="005B7E03">
        <w:trPr>
          <w:divId w:val="80590149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3572D0" w14:textId="77777777" w:rsidR="00367E2A" w:rsidRPr="005B7E03" w:rsidRDefault="00132569" w:rsidP="005B7E03">
            <w:pPr>
              <w:spacing w:after="0"/>
              <w:rPr>
                <w:sz w:val="20"/>
                <w:szCs w:val="20"/>
                <w:lang w:val="en-NZ" w:eastAsia="en-NZ"/>
              </w:rPr>
            </w:pPr>
            <w:r w:rsidRPr="005B7E03">
              <w:rPr>
                <w:sz w:val="20"/>
                <w:szCs w:val="20"/>
                <w:lang w:val="en-NZ" w:eastAsia="en-NZ"/>
              </w:rPr>
              <w:t>Spatial DGGS Core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8254F3" w14:textId="77777777" w:rsidR="00367E2A" w:rsidRPr="005B7E03" w:rsidRDefault="00F0256F" w:rsidP="005B7E03">
            <w:pPr>
              <w:spacing w:after="0"/>
              <w:rPr>
                <w:sz w:val="20"/>
                <w:szCs w:val="20"/>
                <w:lang w:val="en-NZ" w:eastAsia="en-NZ"/>
              </w:rPr>
            </w:pPr>
            <w:hyperlink w:anchor="test-cc-zone-geometry"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2</w:t>
              </w:r>
            </w:hyperlink>
            <w:r w:rsidR="00132569" w:rsidRPr="005B7E03">
              <w:rPr>
                <w:sz w:val="20"/>
                <w:szCs w:val="20"/>
                <w:lang w:val="en-NZ" w:eastAsia="en-NZ"/>
              </w:rPr>
              <w:t xml:space="preserve">, </w:t>
            </w:r>
            <w:hyperlink w:anchor="test-cc-spatial-location"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3</w:t>
              </w:r>
            </w:hyperlink>
            <w:r w:rsidR="00132569" w:rsidRPr="005B7E03">
              <w:rPr>
                <w:sz w:val="20"/>
                <w:szCs w:val="20"/>
                <w:lang w:val="en-NZ" w:eastAsia="en-NZ"/>
              </w:rPr>
              <w:t xml:space="preserve">, </w:t>
            </w:r>
            <w:hyperlink w:anchor="test-cc-zone-rsuzi"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5</w:t>
              </w:r>
            </w:hyperlink>
            <w:r w:rsidR="00132569" w:rsidRPr="005B7E03">
              <w:rPr>
                <w:sz w:val="20"/>
                <w:szCs w:val="20"/>
                <w:lang w:val="en-NZ" w:eastAsia="en-NZ"/>
              </w:rPr>
              <w:t>, and</w:t>
            </w:r>
            <w:r w:rsidR="00132569" w:rsidRPr="005B7E03">
              <w:rPr>
                <w:sz w:val="20"/>
                <w:szCs w:val="20"/>
                <w:lang w:val="en-NZ" w:eastAsia="en-NZ"/>
              </w:rPr>
              <w:br/>
              <w:t xml:space="preserve">all Core requirements in </w:t>
            </w:r>
            <w:hyperlink w:anchor="test-core-rs-harmonised_model"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6</w:t>
              </w:r>
            </w:hyperlink>
            <w:r w:rsidR="00132569" w:rsidRPr="005B7E03">
              <w:rPr>
                <w:sz w:val="20"/>
                <w:szCs w:val="20"/>
                <w:lang w:val="en-NZ" w:eastAsia="en-NZ"/>
              </w:rPr>
              <w:t>…</w:t>
            </w:r>
            <w:hyperlink w:anchor="test-core-functions-interoperation-broa"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19</w:t>
              </w:r>
            </w:hyperlink>
            <w:r w:rsidR="00132569" w:rsidRPr="005B7E03">
              <w:rPr>
                <w:sz w:val="20"/>
                <w:szCs w:val="20"/>
                <w:lang w:val="en-NZ" w:eastAsia="en-NZ"/>
              </w:rPr>
              <w:t>.</w:t>
            </w:r>
          </w:p>
        </w:tc>
      </w:tr>
      <w:tr w:rsidR="006643EB" w:rsidRPr="005B7E03" w14:paraId="3E3AB988" w14:textId="77777777" w:rsidTr="005B7E03">
        <w:trPr>
          <w:divId w:val="805901499"/>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E3E0C58" w14:textId="77777777" w:rsidR="00367E2A" w:rsidRPr="005B7E03" w:rsidRDefault="00132569" w:rsidP="005B7E03">
            <w:pPr>
              <w:spacing w:after="0"/>
              <w:rPr>
                <w:sz w:val="20"/>
                <w:szCs w:val="20"/>
                <w:lang w:val="en-NZ" w:eastAsia="en-NZ"/>
              </w:rPr>
            </w:pPr>
            <w:r w:rsidRPr="005B7E03">
              <w:rPr>
                <w:sz w:val="20"/>
                <w:szCs w:val="20"/>
                <w:lang w:val="en-NZ" w:eastAsia="en-NZ"/>
              </w:rPr>
              <w:t>Spatio-temporal DGGS Core</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7D6C4908" w14:textId="77777777" w:rsidR="00367E2A" w:rsidRPr="005B7E03" w:rsidRDefault="00F0256F" w:rsidP="005B7E03">
            <w:pPr>
              <w:spacing w:after="0"/>
              <w:rPr>
                <w:sz w:val="20"/>
                <w:szCs w:val="20"/>
                <w:lang w:val="en-NZ" w:eastAsia="en-NZ"/>
              </w:rPr>
            </w:pPr>
            <w:hyperlink w:anchor="test-cc-temporal-geometry"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1</w:t>
              </w:r>
            </w:hyperlink>
            <w:r w:rsidR="00132569" w:rsidRPr="005B7E03">
              <w:rPr>
                <w:sz w:val="20"/>
                <w:szCs w:val="20"/>
                <w:lang w:val="en-NZ" w:eastAsia="en-NZ"/>
              </w:rPr>
              <w:t xml:space="preserve">, </w:t>
            </w:r>
            <w:hyperlink w:anchor="test-cc-zone-geometry"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2</w:t>
              </w:r>
            </w:hyperlink>
            <w:r w:rsidR="00132569" w:rsidRPr="005B7E03">
              <w:rPr>
                <w:sz w:val="20"/>
                <w:szCs w:val="20"/>
                <w:lang w:val="en-NZ" w:eastAsia="en-NZ"/>
              </w:rPr>
              <w:t xml:space="preserve">, </w:t>
            </w:r>
            <w:hyperlink w:anchor="test-cc-spatial-location"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3</w:t>
              </w:r>
            </w:hyperlink>
            <w:r w:rsidR="00132569" w:rsidRPr="005B7E03">
              <w:rPr>
                <w:sz w:val="20"/>
                <w:szCs w:val="20"/>
                <w:lang w:val="en-NZ" w:eastAsia="en-NZ"/>
              </w:rPr>
              <w:t xml:space="preserve">, </w:t>
            </w:r>
            <w:hyperlink w:anchor="test-cc-temporal-rsupi"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4</w:t>
              </w:r>
            </w:hyperlink>
            <w:r w:rsidR="00132569" w:rsidRPr="005B7E03">
              <w:rPr>
                <w:sz w:val="20"/>
                <w:szCs w:val="20"/>
                <w:lang w:val="en-NZ" w:eastAsia="en-NZ"/>
              </w:rPr>
              <w:t xml:space="preserve">, </w:t>
            </w:r>
            <w:hyperlink w:anchor="test-cc-zone-rsuzi"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5</w:t>
              </w:r>
            </w:hyperlink>
            <w:r w:rsidR="00132569" w:rsidRPr="005B7E03">
              <w:rPr>
                <w:sz w:val="20"/>
                <w:szCs w:val="20"/>
                <w:lang w:val="en-NZ" w:eastAsia="en-NZ"/>
              </w:rPr>
              <w:t>, and</w:t>
            </w:r>
            <w:r w:rsidR="00132569" w:rsidRPr="005B7E03">
              <w:rPr>
                <w:sz w:val="20"/>
                <w:szCs w:val="20"/>
                <w:lang w:val="en-NZ" w:eastAsia="en-NZ"/>
              </w:rPr>
              <w:br/>
              <w:t xml:space="preserve">all Core requirement tests in </w:t>
            </w:r>
            <w:hyperlink w:anchor="test-core-rs-harmonised_model"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6</w:t>
              </w:r>
            </w:hyperlink>
            <w:r w:rsidR="00132569" w:rsidRPr="005B7E03">
              <w:rPr>
                <w:sz w:val="20"/>
                <w:szCs w:val="20"/>
                <w:lang w:val="en-NZ" w:eastAsia="en-NZ"/>
              </w:rPr>
              <w:t>…</w:t>
            </w:r>
            <w:hyperlink w:anchor="test-core-functions-interoperation-broa"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19</w:t>
              </w:r>
            </w:hyperlink>
            <w:r w:rsidR="00132569" w:rsidRPr="005B7E03">
              <w:rPr>
                <w:sz w:val="20"/>
                <w:szCs w:val="20"/>
                <w:lang w:val="en-NZ" w:eastAsia="en-NZ"/>
              </w:rPr>
              <w:t>.</w:t>
            </w:r>
          </w:p>
        </w:tc>
      </w:tr>
    </w:tbl>
    <w:p w14:paraId="6DEC7989" w14:textId="77777777" w:rsidR="00367E2A" w:rsidRDefault="00132569">
      <w:pPr>
        <w:pStyle w:val="Heading3"/>
        <w:divId w:val="927152002"/>
      </w:pPr>
      <w:bookmarkStart w:id="870" w:name="test-core-rs"/>
      <w:bookmarkEnd w:id="870"/>
      <w:r>
        <w:t>A.2.1.</w:t>
      </w:r>
      <w:r>
        <w:tab/>
        <w:t>Core — Reference System</w:t>
      </w:r>
    </w:p>
    <w:tbl>
      <w:tblPr>
        <w:tblW w:w="0" w:type="auto"/>
        <w:tblCellMar>
          <w:top w:w="15" w:type="dxa"/>
          <w:left w:w="15" w:type="dxa"/>
          <w:bottom w:w="15" w:type="dxa"/>
          <w:right w:w="15" w:type="dxa"/>
        </w:tblCellMar>
        <w:tblLook w:val="04A0" w:firstRow="1" w:lastRow="0" w:firstColumn="1" w:lastColumn="0" w:noHBand="0" w:noVBand="1"/>
      </w:tblPr>
      <w:tblGrid>
        <w:gridCol w:w="1416"/>
        <w:gridCol w:w="8366"/>
      </w:tblGrid>
      <w:tr w:rsidR="00367E2A" w14:paraId="17737BEF" w14:textId="77777777">
        <w:trPr>
          <w:divId w:val="927152002"/>
          <w:tblHeader/>
        </w:trPr>
        <w:tc>
          <w:tcPr>
            <w:tcW w:w="0" w:type="auto"/>
            <w:gridSpan w:val="2"/>
            <w:shd w:val="clear" w:color="auto" w:fill="C9C9C9"/>
            <w:hideMark/>
          </w:tcPr>
          <w:p w14:paraId="23FF6286" w14:textId="77777777" w:rsidR="00367E2A" w:rsidRDefault="00B946B3">
            <w:pPr>
              <w:pStyle w:val="recommendationtesttitle"/>
            </w:pPr>
            <w:bookmarkStart w:id="871" w:name="test-core-rs-harmonised_model"/>
            <w:bookmarkEnd w:id="871"/>
            <w:r>
              <w:t xml:space="preserve">Test </w:t>
            </w:r>
            <w:r w:rsidR="00132569">
              <w:t>6: Core — Reference system — Harmonised Model</w:t>
            </w:r>
          </w:p>
        </w:tc>
      </w:tr>
      <w:tr w:rsidR="00367E2A" w14:paraId="25A12C23" w14:textId="77777777">
        <w:trPr>
          <w:divId w:val="927152002"/>
          <w:cantSplit/>
        </w:trPr>
        <w:tc>
          <w:tcPr>
            <w:tcW w:w="0" w:type="auto"/>
            <w:hideMark/>
          </w:tcPr>
          <w:p w14:paraId="44663DB7"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215A70AC" w14:textId="77777777" w:rsidR="00367E2A" w:rsidRDefault="00132569">
            <w:bookmarkStart w:id="872" w:name="_60dff028-1638-4cc0-a523-03dbb9ed1647"/>
            <w:bookmarkEnd w:id="872"/>
            <w:r>
              <w:t>conf/core/rs/harmonised_model</w:t>
            </w:r>
          </w:p>
        </w:tc>
      </w:tr>
      <w:tr w:rsidR="00367E2A" w14:paraId="78825348" w14:textId="77777777">
        <w:trPr>
          <w:divId w:val="927152002"/>
          <w:cantSplit/>
        </w:trPr>
        <w:tc>
          <w:tcPr>
            <w:tcW w:w="0" w:type="auto"/>
            <w:hideMark/>
          </w:tcPr>
          <w:p w14:paraId="3326F04A"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77DD1BD9" w14:textId="77777777" w:rsidR="00367E2A" w:rsidRDefault="00132569">
            <w:bookmarkStart w:id="873" w:name="_7e74a569-df6e-401a-b0b3-7f6a057bee9e"/>
            <w:bookmarkEnd w:id="873"/>
            <w:r>
              <w:t>Basic</w:t>
            </w:r>
          </w:p>
        </w:tc>
      </w:tr>
      <w:tr w:rsidR="00367E2A" w14:paraId="7F190F82" w14:textId="77777777">
        <w:trPr>
          <w:divId w:val="927152002"/>
          <w:cantSplit/>
        </w:trPr>
        <w:tc>
          <w:tcPr>
            <w:tcW w:w="0" w:type="auto"/>
            <w:hideMark/>
          </w:tcPr>
          <w:p w14:paraId="3AC1F04F" w14:textId="77777777" w:rsidR="00367E2A" w:rsidRDefault="00132569">
            <w:pPr>
              <w:spacing w:after="0"/>
              <w:rPr>
                <w:sz w:val="24"/>
                <w:szCs w:val="24"/>
                <w:lang w:val="en-NZ" w:eastAsia="en-NZ"/>
              </w:rPr>
            </w:pPr>
            <w:r>
              <w:rPr>
                <w:sz w:val="24"/>
                <w:szCs w:val="24"/>
                <w:lang w:val="en-NZ" w:eastAsia="en-NZ"/>
              </w:rPr>
              <w:lastRenderedPageBreak/>
              <w:t>Requirement</w:t>
            </w:r>
          </w:p>
        </w:tc>
        <w:bookmarkStart w:id="874" w:name="_702ba24e-aa80-495f-8e87-bd410c97e497"/>
        <w:bookmarkEnd w:id="874"/>
        <w:tc>
          <w:tcPr>
            <w:tcW w:w="0" w:type="auto"/>
            <w:hideMark/>
          </w:tcPr>
          <w:p w14:paraId="3D2CE9FB" w14:textId="77777777" w:rsidR="00367E2A" w:rsidRDefault="00132569">
            <w:r>
              <w:fldChar w:fldCharType="begin"/>
            </w:r>
            <w:r>
              <w:instrText xml:space="preserve"> HYPERLINK "" \l "require-core-rs-harmonised_model" </w:instrText>
            </w:r>
            <w:r>
              <w:fldChar w:fldCharType="separate"/>
            </w:r>
            <w:r>
              <w:rPr>
                <w:rStyle w:val="Hyperlink"/>
              </w:rPr>
              <w:t>Clause 8.2.2, Requirement 6</w:t>
            </w:r>
            <w:r>
              <w:fldChar w:fldCharType="end"/>
            </w:r>
            <w:r>
              <w:t xml:space="preserve">: </w:t>
            </w:r>
            <w:hyperlink r:id="rId46" w:history="1">
              <w:r>
                <w:rPr>
                  <w:rStyle w:val="Hyperlink"/>
                </w:rPr>
                <w:t>http://www.opengis.net/spec/DGGS/2.0/req/core/rs/harmonised_model</w:t>
              </w:r>
            </w:hyperlink>
          </w:p>
        </w:tc>
      </w:tr>
      <w:tr w:rsidR="00367E2A" w14:paraId="29BC05CD" w14:textId="77777777">
        <w:trPr>
          <w:divId w:val="927152002"/>
          <w:cantSplit/>
        </w:trPr>
        <w:tc>
          <w:tcPr>
            <w:tcW w:w="0" w:type="auto"/>
            <w:hideMark/>
          </w:tcPr>
          <w:p w14:paraId="7F74D972" w14:textId="77777777" w:rsidR="00367E2A" w:rsidRDefault="00132569">
            <w:pPr>
              <w:spacing w:after="0"/>
              <w:rPr>
                <w:sz w:val="24"/>
                <w:szCs w:val="24"/>
                <w:lang w:val="en-NZ" w:eastAsia="en-NZ"/>
              </w:rPr>
            </w:pPr>
            <w:r>
              <w:rPr>
                <w:sz w:val="24"/>
                <w:szCs w:val="24"/>
                <w:lang w:val="en-NZ" w:eastAsia="en-NZ"/>
              </w:rPr>
              <w:t>Reference Clause</w:t>
            </w:r>
          </w:p>
        </w:tc>
        <w:bookmarkStart w:id="875" w:name="_d5103a4f-9506-403e-bf84-eb2744ec1e24"/>
        <w:bookmarkEnd w:id="875"/>
        <w:tc>
          <w:tcPr>
            <w:tcW w:w="0" w:type="auto"/>
            <w:hideMark/>
          </w:tcPr>
          <w:p w14:paraId="40C6E7EB" w14:textId="77777777" w:rsidR="00367E2A" w:rsidRDefault="00132569">
            <w:r>
              <w:fldChar w:fldCharType="begin"/>
            </w:r>
            <w:r>
              <w:instrText xml:space="preserve"> HYPERLINK "" \l "req-core-rs" </w:instrText>
            </w:r>
            <w:r>
              <w:fldChar w:fldCharType="separate"/>
            </w:r>
            <w:r>
              <w:rPr>
                <w:rStyle w:val="Hyperlink"/>
              </w:rPr>
              <w:t>Clause 8.2</w:t>
            </w:r>
            <w:r>
              <w:fldChar w:fldCharType="end"/>
            </w:r>
            <w:r>
              <w:t xml:space="preserve"> </w:t>
            </w:r>
          </w:p>
        </w:tc>
      </w:tr>
      <w:tr w:rsidR="00367E2A" w14:paraId="128D729D" w14:textId="77777777">
        <w:trPr>
          <w:divId w:val="927152002"/>
          <w:cantSplit/>
        </w:trPr>
        <w:tc>
          <w:tcPr>
            <w:tcW w:w="0" w:type="auto"/>
            <w:hideMark/>
          </w:tcPr>
          <w:p w14:paraId="2D3764BD"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41206347" w14:textId="77777777" w:rsidR="00367E2A" w:rsidRDefault="00132569">
            <w:bookmarkStart w:id="876" w:name="_599c4a24-7251-4bd7-96e8-fd626b1abc3c"/>
            <w:bookmarkEnd w:id="876"/>
            <w:r>
              <w:t xml:space="preserve">To verify that all reference system classes comply with classes in the Core reference system data model in </w:t>
            </w:r>
            <w:hyperlink w:anchor="figureCO-0" w:history="1">
              <w:r>
                <w:rPr>
                  <w:rStyle w:val="Hyperlink"/>
                </w:rPr>
                <w:t>Figure 13</w:t>
              </w:r>
            </w:hyperlink>
            <w:r>
              <w:t xml:space="preserve"> and definitions in </w:t>
            </w:r>
            <w:hyperlink w:anchor="tab-Cell" w:history="1">
              <w:r>
                <w:rPr>
                  <w:rStyle w:val="Hyperlink"/>
                </w:rPr>
                <w:t>Table 37</w:t>
              </w:r>
            </w:hyperlink>
            <w:r>
              <w:t>…</w:t>
            </w:r>
            <w:hyperlink w:anchor="tab-DGG_RefinementStrategy" w:history="1">
              <w:r>
                <w:rPr>
                  <w:rStyle w:val="Hyperlink"/>
                </w:rPr>
                <w:t>Table 43</w:t>
              </w:r>
            </w:hyperlink>
            <w:r>
              <w:t>.</w:t>
            </w:r>
          </w:p>
        </w:tc>
      </w:tr>
      <w:tr w:rsidR="00367E2A" w14:paraId="16889D4B" w14:textId="77777777">
        <w:trPr>
          <w:divId w:val="927152002"/>
          <w:cantSplit/>
        </w:trPr>
        <w:tc>
          <w:tcPr>
            <w:tcW w:w="0" w:type="auto"/>
            <w:hideMark/>
          </w:tcPr>
          <w:p w14:paraId="5772A004"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63718F05" w14:textId="77777777" w:rsidR="00367E2A" w:rsidRDefault="00132569">
            <w:bookmarkStart w:id="877" w:name="_0e0ea72b-fcaf-46f0-9212-95aff0d4f2a7"/>
            <w:bookmarkEnd w:id="877"/>
            <w:r>
              <w:t>Inspect documentation of the DGGS specification.</w:t>
            </w:r>
          </w:p>
        </w:tc>
      </w:tr>
      <w:tr w:rsidR="00367E2A" w14:paraId="314AD882" w14:textId="77777777">
        <w:trPr>
          <w:divId w:val="927152002"/>
          <w:tblHeader/>
        </w:trPr>
        <w:tc>
          <w:tcPr>
            <w:tcW w:w="0" w:type="auto"/>
            <w:gridSpan w:val="2"/>
            <w:shd w:val="clear" w:color="auto" w:fill="C9C9C9"/>
            <w:hideMark/>
          </w:tcPr>
          <w:p w14:paraId="1206FDFF" w14:textId="77777777" w:rsidR="00367E2A" w:rsidRDefault="00B946B3">
            <w:pPr>
              <w:pStyle w:val="recommendationtesttitle"/>
            </w:pPr>
            <w:bookmarkStart w:id="878" w:name="_7419e915-3623-4026-ab24-51d7980cb62c"/>
            <w:bookmarkStart w:id="879" w:name="test-core-rs-crs"/>
            <w:bookmarkEnd w:id="878"/>
            <w:bookmarkEnd w:id="879"/>
            <w:r>
              <w:t xml:space="preserve">Test </w:t>
            </w:r>
            <w:r w:rsidR="00132569">
              <w:t>7: Core — Reference system — CRS</w:t>
            </w:r>
          </w:p>
        </w:tc>
      </w:tr>
      <w:tr w:rsidR="00367E2A" w14:paraId="0BEF91C5" w14:textId="77777777">
        <w:trPr>
          <w:divId w:val="927152002"/>
          <w:cantSplit/>
        </w:trPr>
        <w:tc>
          <w:tcPr>
            <w:tcW w:w="0" w:type="auto"/>
            <w:hideMark/>
          </w:tcPr>
          <w:p w14:paraId="1F60C7E6"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5EE17FC5" w14:textId="77777777" w:rsidR="00367E2A" w:rsidRDefault="00132569">
            <w:bookmarkStart w:id="880" w:name="_a9f6a208-c84a-43a4-9b2b-1f77442029b4"/>
            <w:bookmarkEnd w:id="880"/>
            <w:r>
              <w:t>conf/core/rs/crs</w:t>
            </w:r>
          </w:p>
        </w:tc>
      </w:tr>
      <w:tr w:rsidR="00367E2A" w14:paraId="2F904133" w14:textId="77777777">
        <w:trPr>
          <w:divId w:val="927152002"/>
          <w:cantSplit/>
        </w:trPr>
        <w:tc>
          <w:tcPr>
            <w:tcW w:w="0" w:type="auto"/>
            <w:hideMark/>
          </w:tcPr>
          <w:p w14:paraId="00B7E6F2"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2A23841E" w14:textId="77777777" w:rsidR="00367E2A" w:rsidRDefault="00132569">
            <w:bookmarkStart w:id="881" w:name="_0582035c-68db-447e-a084-1679003d552e"/>
            <w:bookmarkEnd w:id="881"/>
            <w:r>
              <w:t>Basic</w:t>
            </w:r>
          </w:p>
        </w:tc>
      </w:tr>
      <w:tr w:rsidR="00367E2A" w14:paraId="3F09A252" w14:textId="77777777">
        <w:trPr>
          <w:divId w:val="927152002"/>
          <w:cantSplit/>
        </w:trPr>
        <w:tc>
          <w:tcPr>
            <w:tcW w:w="0" w:type="auto"/>
            <w:hideMark/>
          </w:tcPr>
          <w:p w14:paraId="4C221FC0" w14:textId="77777777" w:rsidR="00367E2A" w:rsidRDefault="00132569">
            <w:pPr>
              <w:spacing w:after="0"/>
              <w:rPr>
                <w:sz w:val="24"/>
                <w:szCs w:val="24"/>
                <w:lang w:val="en-NZ" w:eastAsia="en-NZ"/>
              </w:rPr>
            </w:pPr>
            <w:r>
              <w:rPr>
                <w:sz w:val="24"/>
                <w:szCs w:val="24"/>
                <w:lang w:val="en-NZ" w:eastAsia="en-NZ"/>
              </w:rPr>
              <w:t>Requirement</w:t>
            </w:r>
          </w:p>
        </w:tc>
        <w:bookmarkStart w:id="882" w:name="_9e13f05c-06b9-4b50-8253-fae4544a3cbe"/>
        <w:bookmarkEnd w:id="882"/>
        <w:tc>
          <w:tcPr>
            <w:tcW w:w="0" w:type="auto"/>
            <w:hideMark/>
          </w:tcPr>
          <w:p w14:paraId="5428DF41" w14:textId="77777777" w:rsidR="00367E2A" w:rsidRDefault="00132569">
            <w:r>
              <w:fldChar w:fldCharType="begin"/>
            </w:r>
            <w:r>
              <w:instrText xml:space="preserve"> HYPERLINK "" \l "require-core-rs-crs" </w:instrText>
            </w:r>
            <w:r>
              <w:fldChar w:fldCharType="separate"/>
            </w:r>
            <w:r>
              <w:rPr>
                <w:rStyle w:val="Hyperlink"/>
              </w:rPr>
              <w:t>Clause 8.2.2, Requirement 7</w:t>
            </w:r>
            <w:r>
              <w:fldChar w:fldCharType="end"/>
            </w:r>
            <w:r>
              <w:t xml:space="preserve">: </w:t>
            </w:r>
            <w:hyperlink r:id="rId47" w:history="1">
              <w:r>
                <w:rPr>
                  <w:rStyle w:val="Hyperlink"/>
                </w:rPr>
                <w:t>http://www.opengis.net/spec/DGGS/2.0/req/core/rs/crs</w:t>
              </w:r>
            </w:hyperlink>
          </w:p>
        </w:tc>
      </w:tr>
      <w:tr w:rsidR="00367E2A" w14:paraId="29F0C54F" w14:textId="77777777">
        <w:trPr>
          <w:divId w:val="927152002"/>
          <w:cantSplit/>
        </w:trPr>
        <w:tc>
          <w:tcPr>
            <w:tcW w:w="0" w:type="auto"/>
            <w:hideMark/>
          </w:tcPr>
          <w:p w14:paraId="6FA4F83B" w14:textId="77777777" w:rsidR="00367E2A" w:rsidRDefault="00132569">
            <w:pPr>
              <w:spacing w:after="0"/>
              <w:rPr>
                <w:sz w:val="24"/>
                <w:szCs w:val="24"/>
                <w:lang w:val="en-NZ" w:eastAsia="en-NZ"/>
              </w:rPr>
            </w:pPr>
            <w:r>
              <w:rPr>
                <w:sz w:val="24"/>
                <w:szCs w:val="24"/>
                <w:lang w:val="en-NZ" w:eastAsia="en-NZ"/>
              </w:rPr>
              <w:t>Reference Clause</w:t>
            </w:r>
          </w:p>
        </w:tc>
        <w:bookmarkStart w:id="883" w:name="_30bd12fa-ff72-43ba-8fd0-09f441519da2"/>
        <w:bookmarkEnd w:id="883"/>
        <w:tc>
          <w:tcPr>
            <w:tcW w:w="0" w:type="auto"/>
            <w:hideMark/>
          </w:tcPr>
          <w:p w14:paraId="26D3E479" w14:textId="77777777" w:rsidR="00367E2A" w:rsidRDefault="00132569">
            <w:r>
              <w:fldChar w:fldCharType="begin"/>
            </w:r>
            <w:r>
              <w:instrText xml:space="preserve"> HYPERLINK "" \l "req-core-rs" </w:instrText>
            </w:r>
            <w:r>
              <w:fldChar w:fldCharType="separate"/>
            </w:r>
            <w:r>
              <w:rPr>
                <w:rStyle w:val="Hyperlink"/>
              </w:rPr>
              <w:t>Clause 8.2</w:t>
            </w:r>
            <w:r>
              <w:fldChar w:fldCharType="end"/>
            </w:r>
            <w:r>
              <w:t xml:space="preserve"> </w:t>
            </w:r>
          </w:p>
        </w:tc>
      </w:tr>
      <w:tr w:rsidR="00367E2A" w14:paraId="51A0CE32" w14:textId="77777777">
        <w:trPr>
          <w:divId w:val="927152002"/>
          <w:cantSplit/>
        </w:trPr>
        <w:tc>
          <w:tcPr>
            <w:tcW w:w="0" w:type="auto"/>
            <w:hideMark/>
          </w:tcPr>
          <w:p w14:paraId="14CE28E4"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4403675A" w14:textId="77777777" w:rsidR="00367E2A" w:rsidRDefault="00132569">
            <w:bookmarkStart w:id="884" w:name="_8390f975-6c11-4ff8-9a10-abd6c6357620"/>
            <w:bookmarkEnd w:id="884"/>
            <w:r>
              <w:t>To verify that the DGGS Reference Specification defines a CRS and complies with coordinate epoch requirements as specified for MD_ReferenceSystem.</w:t>
            </w:r>
          </w:p>
        </w:tc>
      </w:tr>
      <w:tr w:rsidR="00367E2A" w14:paraId="22CFFD8C" w14:textId="77777777">
        <w:trPr>
          <w:divId w:val="927152002"/>
          <w:cantSplit/>
        </w:trPr>
        <w:tc>
          <w:tcPr>
            <w:tcW w:w="0" w:type="auto"/>
            <w:hideMark/>
          </w:tcPr>
          <w:p w14:paraId="21134096"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7AA18DF6" w14:textId="77777777" w:rsidR="00367E2A" w:rsidRDefault="00132569">
            <w:bookmarkStart w:id="885" w:name="_264b1444-da99-4ac4-9733-1d841d1df1d7"/>
            <w:bookmarkEnd w:id="885"/>
            <w:r>
              <w:t>Inspect documentation of the DGGS specification.</w:t>
            </w:r>
          </w:p>
        </w:tc>
      </w:tr>
      <w:tr w:rsidR="00367E2A" w14:paraId="1CF2C7E6" w14:textId="77777777">
        <w:trPr>
          <w:divId w:val="927152002"/>
          <w:tblHeader/>
        </w:trPr>
        <w:tc>
          <w:tcPr>
            <w:tcW w:w="0" w:type="auto"/>
            <w:gridSpan w:val="2"/>
            <w:shd w:val="clear" w:color="auto" w:fill="C9C9C9"/>
            <w:hideMark/>
          </w:tcPr>
          <w:p w14:paraId="203E9BFC" w14:textId="77777777" w:rsidR="00367E2A" w:rsidRDefault="00B946B3">
            <w:pPr>
              <w:pStyle w:val="recommendationtesttitle"/>
            </w:pPr>
            <w:bookmarkStart w:id="886" w:name="_3f480878-6fa2-4623-a19e-6e6c066310d0"/>
            <w:bookmarkStart w:id="887" w:name="test-core-rs-global_domain"/>
            <w:bookmarkEnd w:id="886"/>
            <w:bookmarkEnd w:id="887"/>
            <w:r>
              <w:t xml:space="preserve">Test </w:t>
            </w:r>
            <w:r w:rsidR="00132569">
              <w:t>8: Core — Reference system — Global Domain</w:t>
            </w:r>
          </w:p>
        </w:tc>
      </w:tr>
      <w:tr w:rsidR="00367E2A" w14:paraId="63059EC9" w14:textId="77777777">
        <w:trPr>
          <w:divId w:val="927152002"/>
          <w:cantSplit/>
        </w:trPr>
        <w:tc>
          <w:tcPr>
            <w:tcW w:w="0" w:type="auto"/>
            <w:hideMark/>
          </w:tcPr>
          <w:p w14:paraId="28EB829F"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6DFECCD9" w14:textId="77777777" w:rsidR="00367E2A" w:rsidRDefault="00132569">
            <w:bookmarkStart w:id="888" w:name="_bd1148d0-900a-47cb-bec3-2fe9c86ae7ec"/>
            <w:bookmarkEnd w:id="888"/>
            <w:r>
              <w:t>conf/core/rs/global_domain</w:t>
            </w:r>
          </w:p>
        </w:tc>
      </w:tr>
      <w:tr w:rsidR="00367E2A" w14:paraId="5CD86C95" w14:textId="77777777">
        <w:trPr>
          <w:divId w:val="927152002"/>
          <w:cantSplit/>
        </w:trPr>
        <w:tc>
          <w:tcPr>
            <w:tcW w:w="0" w:type="auto"/>
            <w:hideMark/>
          </w:tcPr>
          <w:p w14:paraId="69A96BE5"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239D1918" w14:textId="77777777" w:rsidR="00367E2A" w:rsidRDefault="00132569">
            <w:bookmarkStart w:id="889" w:name="_cc9bde0d-917a-4831-bfe9-26d27c98ca38"/>
            <w:bookmarkEnd w:id="889"/>
            <w:r>
              <w:t>Basic</w:t>
            </w:r>
          </w:p>
        </w:tc>
      </w:tr>
      <w:tr w:rsidR="00367E2A" w14:paraId="1BDBD07A" w14:textId="77777777">
        <w:trPr>
          <w:divId w:val="927152002"/>
          <w:cantSplit/>
        </w:trPr>
        <w:tc>
          <w:tcPr>
            <w:tcW w:w="0" w:type="auto"/>
            <w:hideMark/>
          </w:tcPr>
          <w:p w14:paraId="75CA792D" w14:textId="77777777" w:rsidR="00367E2A" w:rsidRDefault="00132569">
            <w:pPr>
              <w:spacing w:after="0"/>
              <w:rPr>
                <w:sz w:val="24"/>
                <w:szCs w:val="24"/>
                <w:lang w:val="en-NZ" w:eastAsia="en-NZ"/>
              </w:rPr>
            </w:pPr>
            <w:r>
              <w:rPr>
                <w:sz w:val="24"/>
                <w:szCs w:val="24"/>
                <w:lang w:val="en-NZ" w:eastAsia="en-NZ"/>
              </w:rPr>
              <w:t>Requirement</w:t>
            </w:r>
          </w:p>
        </w:tc>
        <w:bookmarkStart w:id="890" w:name="_12441a2f-8970-411e-9b58-ff4c74eeabad"/>
        <w:bookmarkEnd w:id="890"/>
        <w:tc>
          <w:tcPr>
            <w:tcW w:w="0" w:type="auto"/>
            <w:hideMark/>
          </w:tcPr>
          <w:p w14:paraId="7397A682" w14:textId="77777777" w:rsidR="00367E2A" w:rsidRDefault="00132569">
            <w:r>
              <w:fldChar w:fldCharType="begin"/>
            </w:r>
            <w:r>
              <w:instrText xml:space="preserve"> HYPERLINK "" \l "require-core-rs-global_domain" </w:instrText>
            </w:r>
            <w:r>
              <w:fldChar w:fldCharType="separate"/>
            </w:r>
            <w:r>
              <w:rPr>
                <w:rStyle w:val="Hyperlink"/>
              </w:rPr>
              <w:t>Clause 8.2.3, Requirement 8</w:t>
            </w:r>
            <w:r>
              <w:fldChar w:fldCharType="end"/>
            </w:r>
            <w:r>
              <w:t xml:space="preserve">: </w:t>
            </w:r>
            <w:hyperlink r:id="rId48" w:history="1">
              <w:r>
                <w:rPr>
                  <w:rStyle w:val="Hyperlink"/>
                </w:rPr>
                <w:t>http://www.opengis.net/spec/DGGS/2.0/req/core/rs/global_domain</w:t>
              </w:r>
            </w:hyperlink>
          </w:p>
        </w:tc>
      </w:tr>
      <w:tr w:rsidR="00367E2A" w14:paraId="68CBF7B2" w14:textId="77777777">
        <w:trPr>
          <w:divId w:val="927152002"/>
          <w:cantSplit/>
        </w:trPr>
        <w:tc>
          <w:tcPr>
            <w:tcW w:w="0" w:type="auto"/>
            <w:hideMark/>
          </w:tcPr>
          <w:p w14:paraId="5AD9868D" w14:textId="77777777" w:rsidR="00367E2A" w:rsidRDefault="00132569">
            <w:pPr>
              <w:spacing w:after="0"/>
              <w:rPr>
                <w:sz w:val="24"/>
                <w:szCs w:val="24"/>
                <w:lang w:val="en-NZ" w:eastAsia="en-NZ"/>
              </w:rPr>
            </w:pPr>
            <w:r>
              <w:rPr>
                <w:sz w:val="24"/>
                <w:szCs w:val="24"/>
                <w:lang w:val="en-NZ" w:eastAsia="en-NZ"/>
              </w:rPr>
              <w:t>Reference Clause</w:t>
            </w:r>
          </w:p>
        </w:tc>
        <w:bookmarkStart w:id="891" w:name="_1170e98c-2473-42f9-b5e4-876f5ae97701"/>
        <w:bookmarkEnd w:id="891"/>
        <w:tc>
          <w:tcPr>
            <w:tcW w:w="0" w:type="auto"/>
            <w:hideMark/>
          </w:tcPr>
          <w:p w14:paraId="660BABD5" w14:textId="77777777" w:rsidR="00367E2A" w:rsidRDefault="00132569">
            <w:r>
              <w:fldChar w:fldCharType="begin"/>
            </w:r>
            <w:r>
              <w:instrText xml:space="preserve"> HYPERLINK "" \l "req-core-rs-global_domain" </w:instrText>
            </w:r>
            <w:r>
              <w:fldChar w:fldCharType="separate"/>
            </w:r>
            <w:r>
              <w:rPr>
                <w:rStyle w:val="Hyperlink"/>
              </w:rPr>
              <w:t>Clause 8.2.3</w:t>
            </w:r>
            <w:r>
              <w:fldChar w:fldCharType="end"/>
            </w:r>
            <w:r>
              <w:t xml:space="preserve"> </w:t>
            </w:r>
          </w:p>
        </w:tc>
      </w:tr>
      <w:tr w:rsidR="00367E2A" w14:paraId="401DE57D" w14:textId="77777777">
        <w:trPr>
          <w:divId w:val="927152002"/>
          <w:cantSplit/>
        </w:trPr>
        <w:tc>
          <w:tcPr>
            <w:tcW w:w="0" w:type="auto"/>
            <w:hideMark/>
          </w:tcPr>
          <w:p w14:paraId="73EA6863"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02B3A06B" w14:textId="77777777" w:rsidR="00367E2A" w:rsidRDefault="00132569">
            <w:bookmarkStart w:id="892" w:name="_925a38e6-a3a4-4b52-9a37-ddd269134d5f"/>
            <w:bookmarkEnd w:id="892"/>
            <w:r>
              <w:t>To verify a reference system specifies a global domain, and its spatial, temporal and topological dimensionality.</w:t>
            </w:r>
          </w:p>
        </w:tc>
      </w:tr>
      <w:tr w:rsidR="00367E2A" w14:paraId="4A13C25F" w14:textId="77777777">
        <w:trPr>
          <w:divId w:val="927152002"/>
          <w:cantSplit/>
        </w:trPr>
        <w:tc>
          <w:tcPr>
            <w:tcW w:w="0" w:type="auto"/>
            <w:hideMark/>
          </w:tcPr>
          <w:p w14:paraId="55F9C43A"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69E9D16A" w14:textId="77777777" w:rsidR="00367E2A" w:rsidRDefault="00132569">
            <w:bookmarkStart w:id="893" w:name="_574989d7-fd68-4613-9bd2-4de72dbbccfc"/>
            <w:bookmarkEnd w:id="893"/>
            <w:r>
              <w:t>Inspect documentation of the DGGS specification.</w:t>
            </w:r>
          </w:p>
        </w:tc>
      </w:tr>
      <w:tr w:rsidR="00367E2A" w14:paraId="7990603B" w14:textId="77777777">
        <w:trPr>
          <w:divId w:val="927152002"/>
          <w:tblHeader/>
        </w:trPr>
        <w:tc>
          <w:tcPr>
            <w:tcW w:w="0" w:type="auto"/>
            <w:gridSpan w:val="2"/>
            <w:shd w:val="clear" w:color="auto" w:fill="C9C9C9"/>
            <w:hideMark/>
          </w:tcPr>
          <w:p w14:paraId="7314A1CE" w14:textId="77777777" w:rsidR="00367E2A" w:rsidRDefault="00B946B3">
            <w:pPr>
              <w:pStyle w:val="recommendationtesttitle"/>
            </w:pPr>
            <w:bookmarkStart w:id="894" w:name="_10d5b590-4418-43aa-801b-a2ee81a7a8ae"/>
            <w:bookmarkStart w:id="895" w:name="test-core-rs-global_domain-complete"/>
            <w:bookmarkEnd w:id="894"/>
            <w:bookmarkEnd w:id="895"/>
            <w:r>
              <w:t xml:space="preserve">Test </w:t>
            </w:r>
            <w:r w:rsidR="00132569">
              <w:t>9: Core — Reference system — Global Domain — Complete</w:t>
            </w:r>
          </w:p>
        </w:tc>
      </w:tr>
      <w:tr w:rsidR="00367E2A" w14:paraId="791FACE9" w14:textId="77777777">
        <w:trPr>
          <w:divId w:val="927152002"/>
          <w:cantSplit/>
        </w:trPr>
        <w:tc>
          <w:tcPr>
            <w:tcW w:w="0" w:type="auto"/>
            <w:hideMark/>
          </w:tcPr>
          <w:p w14:paraId="32C8B623"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59003C8C" w14:textId="77777777" w:rsidR="00367E2A" w:rsidRDefault="00132569">
            <w:bookmarkStart w:id="896" w:name="_0aa3a74c-4ad3-481a-aaad-590193f7a39c"/>
            <w:bookmarkEnd w:id="896"/>
            <w:r>
              <w:t>conf/core/rs/global_domain/complete</w:t>
            </w:r>
          </w:p>
        </w:tc>
      </w:tr>
      <w:tr w:rsidR="00367E2A" w14:paraId="5A7A2804" w14:textId="77777777">
        <w:trPr>
          <w:divId w:val="927152002"/>
          <w:cantSplit/>
        </w:trPr>
        <w:tc>
          <w:tcPr>
            <w:tcW w:w="0" w:type="auto"/>
            <w:hideMark/>
          </w:tcPr>
          <w:p w14:paraId="4F394F9E"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64B04CAB" w14:textId="77777777" w:rsidR="00367E2A" w:rsidRDefault="00132569">
            <w:bookmarkStart w:id="897" w:name="_8c318894-471d-46e8-9efe-e2ad7878c58d"/>
            <w:bookmarkEnd w:id="897"/>
            <w:r>
              <w:t>Basic</w:t>
            </w:r>
          </w:p>
        </w:tc>
      </w:tr>
      <w:tr w:rsidR="00367E2A" w14:paraId="38515A46" w14:textId="77777777">
        <w:trPr>
          <w:divId w:val="927152002"/>
          <w:cantSplit/>
        </w:trPr>
        <w:tc>
          <w:tcPr>
            <w:tcW w:w="0" w:type="auto"/>
            <w:hideMark/>
          </w:tcPr>
          <w:p w14:paraId="1B5E10E0" w14:textId="77777777" w:rsidR="00367E2A" w:rsidRDefault="00132569">
            <w:pPr>
              <w:spacing w:after="0"/>
              <w:rPr>
                <w:sz w:val="24"/>
                <w:szCs w:val="24"/>
                <w:lang w:val="en-NZ" w:eastAsia="en-NZ"/>
              </w:rPr>
            </w:pPr>
            <w:r>
              <w:rPr>
                <w:sz w:val="24"/>
                <w:szCs w:val="24"/>
                <w:lang w:val="en-NZ" w:eastAsia="en-NZ"/>
              </w:rPr>
              <w:t>Requirement</w:t>
            </w:r>
          </w:p>
        </w:tc>
        <w:bookmarkStart w:id="898" w:name="_344ef760-f5dc-4b71-906c-72472ca6553c"/>
        <w:bookmarkEnd w:id="898"/>
        <w:tc>
          <w:tcPr>
            <w:tcW w:w="0" w:type="auto"/>
            <w:hideMark/>
          </w:tcPr>
          <w:p w14:paraId="02BA18AD" w14:textId="77777777" w:rsidR="00367E2A" w:rsidRDefault="00132569">
            <w:r>
              <w:fldChar w:fldCharType="begin"/>
            </w:r>
            <w:r>
              <w:instrText xml:space="preserve"> HYPERLINK "" \l "require-core-rs-global_domain-complete" </w:instrText>
            </w:r>
            <w:r>
              <w:fldChar w:fldCharType="separate"/>
            </w:r>
            <w:r>
              <w:rPr>
                <w:rStyle w:val="Hyperlink"/>
              </w:rPr>
              <w:t>Clause 8.2.3, Requirement 9</w:t>
            </w:r>
            <w:r>
              <w:fldChar w:fldCharType="end"/>
            </w:r>
            <w:r>
              <w:t xml:space="preserve">: </w:t>
            </w:r>
            <w:hyperlink r:id="rId49" w:history="1">
              <w:r>
                <w:rPr>
                  <w:rStyle w:val="Hyperlink"/>
                </w:rPr>
                <w:t>http://www.opengis.net/spec/DGGS/2.0/req/core/rs/global_domain/complete</w:t>
              </w:r>
            </w:hyperlink>
          </w:p>
        </w:tc>
      </w:tr>
      <w:tr w:rsidR="00367E2A" w14:paraId="06606ACB" w14:textId="77777777">
        <w:trPr>
          <w:divId w:val="927152002"/>
          <w:cantSplit/>
        </w:trPr>
        <w:tc>
          <w:tcPr>
            <w:tcW w:w="0" w:type="auto"/>
            <w:hideMark/>
          </w:tcPr>
          <w:p w14:paraId="2400F677" w14:textId="77777777" w:rsidR="00367E2A" w:rsidRDefault="00132569">
            <w:pPr>
              <w:spacing w:after="0"/>
              <w:rPr>
                <w:sz w:val="24"/>
                <w:szCs w:val="24"/>
                <w:lang w:val="en-NZ" w:eastAsia="en-NZ"/>
              </w:rPr>
            </w:pPr>
            <w:r>
              <w:rPr>
                <w:sz w:val="24"/>
                <w:szCs w:val="24"/>
                <w:lang w:val="en-NZ" w:eastAsia="en-NZ"/>
              </w:rPr>
              <w:t>Reference Clause</w:t>
            </w:r>
          </w:p>
        </w:tc>
        <w:bookmarkStart w:id="899" w:name="_648962e8-4a12-49ac-a4e6-02b4a7a98e75"/>
        <w:bookmarkEnd w:id="899"/>
        <w:tc>
          <w:tcPr>
            <w:tcW w:w="0" w:type="auto"/>
            <w:hideMark/>
          </w:tcPr>
          <w:p w14:paraId="53FC0533" w14:textId="77777777" w:rsidR="00367E2A" w:rsidRDefault="00132569">
            <w:r>
              <w:fldChar w:fldCharType="begin"/>
            </w:r>
            <w:r>
              <w:instrText xml:space="preserve"> HYPERLINK "" \l "req-core-rs-global_domain" </w:instrText>
            </w:r>
            <w:r>
              <w:fldChar w:fldCharType="separate"/>
            </w:r>
            <w:r>
              <w:rPr>
                <w:rStyle w:val="Hyperlink"/>
              </w:rPr>
              <w:t>Clause 8.2.3</w:t>
            </w:r>
            <w:r>
              <w:fldChar w:fldCharType="end"/>
            </w:r>
            <w:r>
              <w:t xml:space="preserve"> </w:t>
            </w:r>
          </w:p>
        </w:tc>
      </w:tr>
      <w:tr w:rsidR="00367E2A" w14:paraId="3DA4E2A6" w14:textId="77777777">
        <w:trPr>
          <w:divId w:val="927152002"/>
          <w:cantSplit/>
        </w:trPr>
        <w:tc>
          <w:tcPr>
            <w:tcW w:w="0" w:type="auto"/>
            <w:hideMark/>
          </w:tcPr>
          <w:p w14:paraId="3BEDAB7D"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27D8A7AA" w14:textId="77777777" w:rsidR="00367E2A" w:rsidRDefault="00132569">
            <w:bookmarkStart w:id="900" w:name="_44d27fd5-58e9-4803-85be-4729a930a777"/>
            <w:bookmarkEnd w:id="900"/>
            <w:r>
              <w:t>To verify reference system domain completeness, with the level zero discrete global grid covering the entire global domain.</w:t>
            </w:r>
          </w:p>
        </w:tc>
      </w:tr>
      <w:tr w:rsidR="00367E2A" w14:paraId="2737E0F5" w14:textId="77777777">
        <w:trPr>
          <w:divId w:val="927152002"/>
          <w:cantSplit/>
        </w:trPr>
        <w:tc>
          <w:tcPr>
            <w:tcW w:w="0" w:type="auto"/>
            <w:hideMark/>
          </w:tcPr>
          <w:p w14:paraId="7997D57D"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50E61EC9" w14:textId="77777777" w:rsidR="00367E2A" w:rsidRDefault="00132569">
            <w:bookmarkStart w:id="901" w:name="_7eecc37a-53f0-434d-838a-7a49f304c259"/>
            <w:bookmarkEnd w:id="901"/>
            <w:r>
              <w:t>Inspect documentation of the DGGS specification.</w:t>
            </w:r>
          </w:p>
        </w:tc>
      </w:tr>
    </w:tbl>
    <w:p w14:paraId="25BDEBF9" w14:textId="77777777" w:rsidR="00367E2A" w:rsidRDefault="00367E2A">
      <w:pPr>
        <w:divId w:val="927152002"/>
      </w:pPr>
      <w:bookmarkStart w:id="902" w:name="_9dd54a95-d80a-46e0-a6e5-bb881a392040"/>
      <w:bookmarkEnd w:id="902"/>
    </w:p>
    <w:tbl>
      <w:tblPr>
        <w:tblW w:w="0" w:type="auto"/>
        <w:tblCellMar>
          <w:top w:w="15" w:type="dxa"/>
          <w:left w:w="15" w:type="dxa"/>
          <w:bottom w:w="15" w:type="dxa"/>
          <w:right w:w="15" w:type="dxa"/>
        </w:tblCellMar>
        <w:tblLook w:val="04A0" w:firstRow="1" w:lastRow="0" w:firstColumn="1" w:lastColumn="0" w:noHBand="0" w:noVBand="1"/>
      </w:tblPr>
      <w:tblGrid>
        <w:gridCol w:w="1332"/>
        <w:gridCol w:w="8450"/>
      </w:tblGrid>
      <w:tr w:rsidR="00367E2A" w14:paraId="1C0D3B94" w14:textId="77777777">
        <w:trPr>
          <w:divId w:val="927152002"/>
          <w:tblHeader/>
        </w:trPr>
        <w:tc>
          <w:tcPr>
            <w:tcW w:w="0" w:type="auto"/>
            <w:gridSpan w:val="2"/>
            <w:shd w:val="clear" w:color="auto" w:fill="C9C9C9"/>
            <w:hideMark/>
          </w:tcPr>
          <w:p w14:paraId="0212888D" w14:textId="77777777" w:rsidR="00367E2A" w:rsidRDefault="00B946B3">
            <w:pPr>
              <w:pStyle w:val="recommendationtesttitle"/>
            </w:pPr>
            <w:bookmarkStart w:id="903" w:name="test-core-rs-global_domain-unique"/>
            <w:bookmarkEnd w:id="903"/>
            <w:r>
              <w:lastRenderedPageBreak/>
              <w:t xml:space="preserve">Test </w:t>
            </w:r>
            <w:r w:rsidR="00132569">
              <w:t>10: Core — Reference system — Global Domain — Unique</w:t>
            </w:r>
          </w:p>
        </w:tc>
      </w:tr>
      <w:tr w:rsidR="00367E2A" w14:paraId="775E0859" w14:textId="77777777">
        <w:trPr>
          <w:divId w:val="927152002"/>
          <w:cantSplit/>
        </w:trPr>
        <w:tc>
          <w:tcPr>
            <w:tcW w:w="0" w:type="auto"/>
            <w:hideMark/>
          </w:tcPr>
          <w:p w14:paraId="42B352A4"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74763F0F" w14:textId="77777777" w:rsidR="00367E2A" w:rsidRDefault="00132569">
            <w:bookmarkStart w:id="904" w:name="_72295a05-1d3a-43bd-b933-97bcf7420c25"/>
            <w:bookmarkEnd w:id="904"/>
            <w:r>
              <w:t>conf/core/rs/global_domain/unique</w:t>
            </w:r>
          </w:p>
        </w:tc>
      </w:tr>
      <w:tr w:rsidR="00367E2A" w14:paraId="141C49A4" w14:textId="77777777">
        <w:trPr>
          <w:divId w:val="927152002"/>
          <w:cantSplit/>
        </w:trPr>
        <w:tc>
          <w:tcPr>
            <w:tcW w:w="0" w:type="auto"/>
            <w:hideMark/>
          </w:tcPr>
          <w:p w14:paraId="6D733FBB"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7960DD72" w14:textId="77777777" w:rsidR="00367E2A" w:rsidRDefault="00132569">
            <w:bookmarkStart w:id="905" w:name="_89924b35-c648-40ce-9118-3b475bf4eda7"/>
            <w:bookmarkEnd w:id="905"/>
            <w:r>
              <w:t>Basic</w:t>
            </w:r>
          </w:p>
        </w:tc>
      </w:tr>
      <w:tr w:rsidR="00367E2A" w14:paraId="1BAF35CE" w14:textId="77777777">
        <w:trPr>
          <w:divId w:val="927152002"/>
          <w:cantSplit/>
        </w:trPr>
        <w:tc>
          <w:tcPr>
            <w:tcW w:w="0" w:type="auto"/>
            <w:hideMark/>
          </w:tcPr>
          <w:p w14:paraId="1C41C95C" w14:textId="77777777" w:rsidR="00367E2A" w:rsidRDefault="00132569">
            <w:pPr>
              <w:spacing w:after="0"/>
              <w:rPr>
                <w:sz w:val="24"/>
                <w:szCs w:val="24"/>
                <w:lang w:val="en-NZ" w:eastAsia="en-NZ"/>
              </w:rPr>
            </w:pPr>
            <w:r>
              <w:rPr>
                <w:sz w:val="24"/>
                <w:szCs w:val="24"/>
                <w:lang w:val="en-NZ" w:eastAsia="en-NZ"/>
              </w:rPr>
              <w:t>Requirement</w:t>
            </w:r>
          </w:p>
        </w:tc>
        <w:bookmarkStart w:id="906" w:name="_ad4c8342-10ef-4122-89dc-204b46a9d075"/>
        <w:bookmarkEnd w:id="906"/>
        <w:tc>
          <w:tcPr>
            <w:tcW w:w="0" w:type="auto"/>
            <w:hideMark/>
          </w:tcPr>
          <w:p w14:paraId="22D68B6A" w14:textId="77777777" w:rsidR="00367E2A" w:rsidRDefault="00132569">
            <w:r>
              <w:fldChar w:fldCharType="begin"/>
            </w:r>
            <w:r>
              <w:instrText xml:space="preserve"> HYPERLINK "" \l "require-core-rs-global_domain-unique" </w:instrText>
            </w:r>
            <w:r>
              <w:fldChar w:fldCharType="separate"/>
            </w:r>
            <w:r>
              <w:rPr>
                <w:rStyle w:val="Hyperlink"/>
              </w:rPr>
              <w:t>Clause 8.2.3, Requirement 10</w:t>
            </w:r>
            <w:r>
              <w:fldChar w:fldCharType="end"/>
            </w:r>
            <w:r>
              <w:t xml:space="preserve">: </w:t>
            </w:r>
            <w:hyperlink r:id="rId50" w:history="1">
              <w:r>
                <w:rPr>
                  <w:rStyle w:val="Hyperlink"/>
                </w:rPr>
                <w:t>http://www.opengis.net/spec/DGGS/2.0/req/core/rs/global_domain/unique</w:t>
              </w:r>
            </w:hyperlink>
          </w:p>
        </w:tc>
      </w:tr>
      <w:tr w:rsidR="00367E2A" w14:paraId="6942BD55" w14:textId="77777777">
        <w:trPr>
          <w:divId w:val="927152002"/>
          <w:cantSplit/>
        </w:trPr>
        <w:tc>
          <w:tcPr>
            <w:tcW w:w="0" w:type="auto"/>
            <w:hideMark/>
          </w:tcPr>
          <w:p w14:paraId="2BAFE093" w14:textId="77777777" w:rsidR="00367E2A" w:rsidRDefault="00132569">
            <w:pPr>
              <w:spacing w:after="0"/>
              <w:rPr>
                <w:sz w:val="24"/>
                <w:szCs w:val="24"/>
                <w:lang w:val="en-NZ" w:eastAsia="en-NZ"/>
              </w:rPr>
            </w:pPr>
            <w:r>
              <w:rPr>
                <w:sz w:val="24"/>
                <w:szCs w:val="24"/>
                <w:lang w:val="en-NZ" w:eastAsia="en-NZ"/>
              </w:rPr>
              <w:t>Reference Clause</w:t>
            </w:r>
          </w:p>
        </w:tc>
        <w:bookmarkStart w:id="907" w:name="_fc5dd6a0-0c9c-423a-ad69-0b237bdadb2f"/>
        <w:bookmarkEnd w:id="907"/>
        <w:tc>
          <w:tcPr>
            <w:tcW w:w="0" w:type="auto"/>
            <w:hideMark/>
          </w:tcPr>
          <w:p w14:paraId="15473ED9" w14:textId="77777777" w:rsidR="00367E2A" w:rsidRDefault="00132569">
            <w:r>
              <w:fldChar w:fldCharType="begin"/>
            </w:r>
            <w:r>
              <w:instrText xml:space="preserve"> HYPERLINK "" \l "req-core-rs-global_domain" </w:instrText>
            </w:r>
            <w:r>
              <w:fldChar w:fldCharType="separate"/>
            </w:r>
            <w:r>
              <w:rPr>
                <w:rStyle w:val="Hyperlink"/>
              </w:rPr>
              <w:t>Clause 8.2.3</w:t>
            </w:r>
            <w:r>
              <w:fldChar w:fldCharType="end"/>
            </w:r>
            <w:r>
              <w:t xml:space="preserve"> </w:t>
            </w:r>
          </w:p>
        </w:tc>
      </w:tr>
      <w:tr w:rsidR="00367E2A" w14:paraId="6D659881" w14:textId="77777777">
        <w:trPr>
          <w:divId w:val="927152002"/>
          <w:cantSplit/>
        </w:trPr>
        <w:tc>
          <w:tcPr>
            <w:tcW w:w="0" w:type="auto"/>
            <w:hideMark/>
          </w:tcPr>
          <w:p w14:paraId="4066500D"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3019EB53" w14:textId="77777777" w:rsidR="00367E2A" w:rsidRDefault="00132569">
            <w:bookmarkStart w:id="908" w:name="_542337a8-a358-4901-a506-06c4714ab03e"/>
            <w:bookmarkEnd w:id="908"/>
            <w:r>
              <w:t>To verify reference system domain uniqeness, with every location in the domain of the DGGS located in exactly one cell of the level zero discrete global grid.</w:t>
            </w:r>
          </w:p>
        </w:tc>
      </w:tr>
      <w:tr w:rsidR="00367E2A" w14:paraId="40FACBC5" w14:textId="77777777">
        <w:trPr>
          <w:divId w:val="927152002"/>
          <w:cantSplit/>
        </w:trPr>
        <w:tc>
          <w:tcPr>
            <w:tcW w:w="0" w:type="auto"/>
            <w:hideMark/>
          </w:tcPr>
          <w:p w14:paraId="6D988665"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0F68C283" w14:textId="77777777" w:rsidR="00367E2A" w:rsidRDefault="00132569">
            <w:bookmarkStart w:id="909" w:name="_0562a77d-2830-42c3-8e64-adc9114c84fa"/>
            <w:bookmarkEnd w:id="909"/>
            <w:r>
              <w:t>Inspect documentation of the DGGS specification.</w:t>
            </w:r>
          </w:p>
        </w:tc>
      </w:tr>
      <w:tr w:rsidR="00367E2A" w14:paraId="64357B08" w14:textId="77777777">
        <w:trPr>
          <w:divId w:val="927152002"/>
          <w:tblHeader/>
        </w:trPr>
        <w:tc>
          <w:tcPr>
            <w:tcW w:w="0" w:type="auto"/>
            <w:gridSpan w:val="2"/>
            <w:shd w:val="clear" w:color="auto" w:fill="C9C9C9"/>
            <w:hideMark/>
          </w:tcPr>
          <w:p w14:paraId="70681689" w14:textId="77777777" w:rsidR="00367E2A" w:rsidRDefault="00B946B3">
            <w:pPr>
              <w:pStyle w:val="recommendationtesttitle"/>
            </w:pPr>
            <w:bookmarkStart w:id="910" w:name="_41d87bad-d594-40e9-8aba-f34aef584871"/>
            <w:bookmarkStart w:id="911" w:name="test-core-rs-cell-simple"/>
            <w:bookmarkEnd w:id="910"/>
            <w:bookmarkEnd w:id="911"/>
            <w:r>
              <w:t xml:space="preserve">Test </w:t>
            </w:r>
            <w:r w:rsidR="00132569">
              <w:t>11: Core — Reference system — Cell — Simple</w:t>
            </w:r>
          </w:p>
        </w:tc>
      </w:tr>
      <w:tr w:rsidR="00367E2A" w14:paraId="40DF0DC0" w14:textId="77777777">
        <w:trPr>
          <w:divId w:val="927152002"/>
          <w:cantSplit/>
        </w:trPr>
        <w:tc>
          <w:tcPr>
            <w:tcW w:w="0" w:type="auto"/>
            <w:hideMark/>
          </w:tcPr>
          <w:p w14:paraId="72BDC615"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75650E35" w14:textId="77777777" w:rsidR="00367E2A" w:rsidRDefault="00132569">
            <w:bookmarkStart w:id="912" w:name="_edb64e2a-558a-4089-a81d-22f74baac267"/>
            <w:bookmarkEnd w:id="912"/>
            <w:r>
              <w:t>conf/core/rs/cell/simple</w:t>
            </w:r>
          </w:p>
        </w:tc>
      </w:tr>
      <w:tr w:rsidR="00367E2A" w14:paraId="7D1B83CE" w14:textId="77777777">
        <w:trPr>
          <w:divId w:val="927152002"/>
          <w:cantSplit/>
        </w:trPr>
        <w:tc>
          <w:tcPr>
            <w:tcW w:w="0" w:type="auto"/>
            <w:hideMark/>
          </w:tcPr>
          <w:p w14:paraId="481F5A63"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75DB676C" w14:textId="77777777" w:rsidR="00367E2A" w:rsidRDefault="00132569">
            <w:bookmarkStart w:id="913" w:name="_c6909ecf-21c9-4f80-aa7b-748f8df9643b"/>
            <w:bookmarkEnd w:id="913"/>
            <w:r>
              <w:t>Basic</w:t>
            </w:r>
          </w:p>
        </w:tc>
      </w:tr>
      <w:tr w:rsidR="00367E2A" w14:paraId="6CF16C50" w14:textId="77777777">
        <w:trPr>
          <w:divId w:val="927152002"/>
          <w:cantSplit/>
        </w:trPr>
        <w:tc>
          <w:tcPr>
            <w:tcW w:w="0" w:type="auto"/>
            <w:hideMark/>
          </w:tcPr>
          <w:p w14:paraId="239C737E" w14:textId="77777777" w:rsidR="00367E2A" w:rsidRDefault="00132569">
            <w:pPr>
              <w:spacing w:after="0"/>
              <w:rPr>
                <w:sz w:val="24"/>
                <w:szCs w:val="24"/>
                <w:lang w:val="en-NZ" w:eastAsia="en-NZ"/>
              </w:rPr>
            </w:pPr>
            <w:r>
              <w:rPr>
                <w:sz w:val="24"/>
                <w:szCs w:val="24"/>
                <w:lang w:val="en-NZ" w:eastAsia="en-NZ"/>
              </w:rPr>
              <w:t>Requirement</w:t>
            </w:r>
          </w:p>
        </w:tc>
        <w:bookmarkStart w:id="914" w:name="_67ce7fd0-5df0-4354-8f1f-770778e15e93"/>
        <w:bookmarkEnd w:id="914"/>
        <w:tc>
          <w:tcPr>
            <w:tcW w:w="0" w:type="auto"/>
            <w:hideMark/>
          </w:tcPr>
          <w:p w14:paraId="440773C7" w14:textId="77777777" w:rsidR="00367E2A" w:rsidRDefault="00132569">
            <w:r>
              <w:fldChar w:fldCharType="begin"/>
            </w:r>
            <w:r>
              <w:instrText xml:space="preserve"> HYPERLINK "" \l "require-core-rs-cell-simple" </w:instrText>
            </w:r>
            <w:r>
              <w:fldChar w:fldCharType="separate"/>
            </w:r>
            <w:r>
              <w:rPr>
                <w:rStyle w:val="Hyperlink"/>
              </w:rPr>
              <w:t>Clause 8.2.4.1, Requirement 11</w:t>
            </w:r>
            <w:r>
              <w:fldChar w:fldCharType="end"/>
            </w:r>
            <w:r>
              <w:t xml:space="preserve">: </w:t>
            </w:r>
            <w:hyperlink r:id="rId51" w:history="1">
              <w:r>
                <w:rPr>
                  <w:rStyle w:val="Hyperlink"/>
                </w:rPr>
                <w:t>http://www.opengis.net/spec/DGGS/2.0/req/core/cell/simple</w:t>
              </w:r>
            </w:hyperlink>
          </w:p>
        </w:tc>
      </w:tr>
      <w:tr w:rsidR="00367E2A" w14:paraId="69BF68AE" w14:textId="77777777">
        <w:trPr>
          <w:divId w:val="927152002"/>
          <w:cantSplit/>
        </w:trPr>
        <w:tc>
          <w:tcPr>
            <w:tcW w:w="0" w:type="auto"/>
            <w:hideMark/>
          </w:tcPr>
          <w:p w14:paraId="04D51CCC" w14:textId="77777777" w:rsidR="00367E2A" w:rsidRDefault="00132569">
            <w:pPr>
              <w:spacing w:after="0"/>
              <w:rPr>
                <w:sz w:val="24"/>
                <w:szCs w:val="24"/>
                <w:lang w:val="en-NZ" w:eastAsia="en-NZ"/>
              </w:rPr>
            </w:pPr>
            <w:r>
              <w:rPr>
                <w:sz w:val="24"/>
                <w:szCs w:val="24"/>
                <w:lang w:val="en-NZ" w:eastAsia="en-NZ"/>
              </w:rPr>
              <w:t>Reference Clause</w:t>
            </w:r>
          </w:p>
        </w:tc>
        <w:bookmarkStart w:id="915" w:name="_9f70a8fe-500d-4562-aa1d-b7a43b511c95"/>
        <w:bookmarkEnd w:id="915"/>
        <w:tc>
          <w:tcPr>
            <w:tcW w:w="0" w:type="auto"/>
            <w:hideMark/>
          </w:tcPr>
          <w:p w14:paraId="7EBE6897" w14:textId="77777777" w:rsidR="00367E2A" w:rsidRDefault="00132569">
            <w:r>
              <w:fldChar w:fldCharType="begin"/>
            </w:r>
            <w:r>
              <w:instrText xml:space="preserve"> HYPERLINK "" \l "req-core-rs-cell-simple" </w:instrText>
            </w:r>
            <w:r>
              <w:fldChar w:fldCharType="separate"/>
            </w:r>
            <w:r>
              <w:rPr>
                <w:rStyle w:val="Hyperlink"/>
              </w:rPr>
              <w:t>Clause 8.2.4.1</w:t>
            </w:r>
            <w:r>
              <w:fldChar w:fldCharType="end"/>
            </w:r>
            <w:r>
              <w:t xml:space="preserve"> </w:t>
            </w:r>
          </w:p>
        </w:tc>
      </w:tr>
      <w:tr w:rsidR="00367E2A" w14:paraId="086A43D0" w14:textId="77777777">
        <w:trPr>
          <w:divId w:val="927152002"/>
          <w:cantSplit/>
        </w:trPr>
        <w:tc>
          <w:tcPr>
            <w:tcW w:w="0" w:type="auto"/>
            <w:hideMark/>
          </w:tcPr>
          <w:p w14:paraId="6F1FD6EA"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3384CAF1" w14:textId="77777777" w:rsidR="00367E2A" w:rsidRDefault="00132569">
            <w:bookmarkStart w:id="916" w:name="_817d9963-68d5-4c19-8193-2cd598371d43"/>
            <w:bookmarkEnd w:id="916"/>
            <w:r>
              <w:t>To verify that all the cells of a DGGS specification have shapes that are simple geometry, where the geometry of the Cell: does not self-intersect; is topologically the same as the equivalent shape of a circle with the cell’s dimensionality; and encloses a region that is measurable in the cell’s metric.</w:t>
            </w:r>
          </w:p>
        </w:tc>
      </w:tr>
      <w:tr w:rsidR="00367E2A" w14:paraId="3DA8E03B" w14:textId="77777777">
        <w:trPr>
          <w:divId w:val="927152002"/>
          <w:cantSplit/>
        </w:trPr>
        <w:tc>
          <w:tcPr>
            <w:tcW w:w="0" w:type="auto"/>
            <w:hideMark/>
          </w:tcPr>
          <w:p w14:paraId="6FB8483E"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0BB86FE2" w14:textId="77777777" w:rsidR="00367E2A" w:rsidRDefault="00132569">
            <w:bookmarkStart w:id="917" w:name="_0b92dc2d-01f0-461e-938f-74b47d40652e"/>
            <w:bookmarkEnd w:id="917"/>
            <w:r>
              <w:t>Inspect documentation of the DGGS specification.</w:t>
            </w:r>
          </w:p>
        </w:tc>
      </w:tr>
      <w:tr w:rsidR="00367E2A" w14:paraId="62A94B6B" w14:textId="77777777">
        <w:trPr>
          <w:divId w:val="927152002"/>
          <w:tblHeader/>
        </w:trPr>
        <w:tc>
          <w:tcPr>
            <w:tcW w:w="0" w:type="auto"/>
            <w:gridSpan w:val="2"/>
            <w:shd w:val="clear" w:color="auto" w:fill="C9C9C9"/>
            <w:hideMark/>
          </w:tcPr>
          <w:p w14:paraId="12AF1AF1" w14:textId="77777777" w:rsidR="00367E2A" w:rsidRDefault="00B946B3">
            <w:pPr>
              <w:pStyle w:val="recommendationtesttitle"/>
            </w:pPr>
            <w:bookmarkStart w:id="918" w:name="_ceb8da74-bbfe-43a3-b659-f285bbf00953"/>
            <w:bookmarkStart w:id="919" w:name="test-core-rs-cell-direct_position"/>
            <w:bookmarkEnd w:id="918"/>
            <w:bookmarkEnd w:id="919"/>
            <w:r>
              <w:t xml:space="preserve">Test </w:t>
            </w:r>
            <w:r w:rsidR="00132569">
              <w:t>12: Core — Reference system — Cell — Direct Position</w:t>
            </w:r>
          </w:p>
        </w:tc>
      </w:tr>
      <w:tr w:rsidR="00367E2A" w14:paraId="04011973" w14:textId="77777777">
        <w:trPr>
          <w:divId w:val="927152002"/>
          <w:cantSplit/>
        </w:trPr>
        <w:tc>
          <w:tcPr>
            <w:tcW w:w="0" w:type="auto"/>
            <w:hideMark/>
          </w:tcPr>
          <w:p w14:paraId="13BF26BC"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273DAC20" w14:textId="77777777" w:rsidR="00367E2A" w:rsidRDefault="00132569">
            <w:bookmarkStart w:id="920" w:name="_62b3066d-31ed-4cf5-a408-6b198a176286"/>
            <w:bookmarkEnd w:id="920"/>
            <w:r>
              <w:t>conf/core/rs/cell/direct_position</w:t>
            </w:r>
          </w:p>
        </w:tc>
      </w:tr>
      <w:tr w:rsidR="00367E2A" w14:paraId="1487553B" w14:textId="77777777">
        <w:trPr>
          <w:divId w:val="927152002"/>
          <w:cantSplit/>
        </w:trPr>
        <w:tc>
          <w:tcPr>
            <w:tcW w:w="0" w:type="auto"/>
            <w:hideMark/>
          </w:tcPr>
          <w:p w14:paraId="393A11BE"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03C76C03" w14:textId="77777777" w:rsidR="00367E2A" w:rsidRDefault="00132569">
            <w:bookmarkStart w:id="921" w:name="_c312f68d-7caa-4e15-a585-c5200576d64b"/>
            <w:bookmarkEnd w:id="921"/>
            <w:r>
              <w:t>Basic</w:t>
            </w:r>
          </w:p>
        </w:tc>
      </w:tr>
      <w:tr w:rsidR="00367E2A" w14:paraId="4046AC57" w14:textId="77777777">
        <w:trPr>
          <w:divId w:val="927152002"/>
          <w:cantSplit/>
        </w:trPr>
        <w:tc>
          <w:tcPr>
            <w:tcW w:w="0" w:type="auto"/>
            <w:hideMark/>
          </w:tcPr>
          <w:p w14:paraId="26DD7D5F" w14:textId="77777777" w:rsidR="00367E2A" w:rsidRDefault="00132569">
            <w:pPr>
              <w:spacing w:after="0"/>
              <w:rPr>
                <w:sz w:val="24"/>
                <w:szCs w:val="24"/>
                <w:lang w:val="en-NZ" w:eastAsia="en-NZ"/>
              </w:rPr>
            </w:pPr>
            <w:r>
              <w:rPr>
                <w:sz w:val="24"/>
                <w:szCs w:val="24"/>
                <w:lang w:val="en-NZ" w:eastAsia="en-NZ"/>
              </w:rPr>
              <w:t>Requirement</w:t>
            </w:r>
          </w:p>
        </w:tc>
        <w:bookmarkStart w:id="922" w:name="_0c0520e5-fb41-427a-84b2-c70167b2fd91"/>
        <w:bookmarkEnd w:id="922"/>
        <w:tc>
          <w:tcPr>
            <w:tcW w:w="0" w:type="auto"/>
            <w:hideMark/>
          </w:tcPr>
          <w:p w14:paraId="1A1F5D30" w14:textId="77777777" w:rsidR="00367E2A" w:rsidRDefault="00132569">
            <w:r>
              <w:fldChar w:fldCharType="begin"/>
            </w:r>
            <w:r>
              <w:instrText xml:space="preserve"> HYPERLINK "" \l "require-core-rs-cell-direct_position" </w:instrText>
            </w:r>
            <w:r>
              <w:fldChar w:fldCharType="separate"/>
            </w:r>
            <w:r>
              <w:rPr>
                <w:rStyle w:val="Hyperlink"/>
              </w:rPr>
              <w:t>Clause 8.2.4.2, Requirement 12</w:t>
            </w:r>
            <w:r>
              <w:fldChar w:fldCharType="end"/>
            </w:r>
            <w:r>
              <w:t xml:space="preserve">: </w:t>
            </w:r>
            <w:hyperlink r:id="rId52" w:history="1">
              <w:r>
                <w:rPr>
                  <w:rStyle w:val="Hyperlink"/>
                </w:rPr>
                <w:t>http://www.opengis.net/spec/DGGS/2.0/req/core/cell/direct_position</w:t>
              </w:r>
            </w:hyperlink>
          </w:p>
        </w:tc>
      </w:tr>
      <w:tr w:rsidR="00367E2A" w14:paraId="5A08DCE9" w14:textId="77777777">
        <w:trPr>
          <w:divId w:val="927152002"/>
          <w:cantSplit/>
        </w:trPr>
        <w:tc>
          <w:tcPr>
            <w:tcW w:w="0" w:type="auto"/>
            <w:hideMark/>
          </w:tcPr>
          <w:p w14:paraId="724E5E65" w14:textId="77777777" w:rsidR="00367E2A" w:rsidRDefault="00132569">
            <w:pPr>
              <w:spacing w:after="0"/>
              <w:rPr>
                <w:sz w:val="24"/>
                <w:szCs w:val="24"/>
                <w:lang w:val="en-NZ" w:eastAsia="en-NZ"/>
              </w:rPr>
            </w:pPr>
            <w:r>
              <w:rPr>
                <w:sz w:val="24"/>
                <w:szCs w:val="24"/>
                <w:lang w:val="en-NZ" w:eastAsia="en-NZ"/>
              </w:rPr>
              <w:t>Reference Clause</w:t>
            </w:r>
          </w:p>
        </w:tc>
        <w:bookmarkStart w:id="923" w:name="_91c5e30b-53db-4065-99f9-cc5f32de55eb"/>
        <w:bookmarkEnd w:id="923"/>
        <w:tc>
          <w:tcPr>
            <w:tcW w:w="0" w:type="auto"/>
            <w:hideMark/>
          </w:tcPr>
          <w:p w14:paraId="43882BE6" w14:textId="77777777" w:rsidR="00367E2A" w:rsidRDefault="00132569">
            <w:r>
              <w:fldChar w:fldCharType="begin"/>
            </w:r>
            <w:r>
              <w:instrText xml:space="preserve"> HYPERLINK "" \l "req-core-rs-cell-direct_position" </w:instrText>
            </w:r>
            <w:r>
              <w:fldChar w:fldCharType="separate"/>
            </w:r>
            <w:r>
              <w:rPr>
                <w:rStyle w:val="Hyperlink"/>
              </w:rPr>
              <w:t>Clause 8.2.4.2</w:t>
            </w:r>
            <w:r>
              <w:fldChar w:fldCharType="end"/>
            </w:r>
            <w:r>
              <w:t xml:space="preserve"> </w:t>
            </w:r>
          </w:p>
        </w:tc>
      </w:tr>
      <w:tr w:rsidR="00367E2A" w14:paraId="19E660DB" w14:textId="77777777">
        <w:trPr>
          <w:divId w:val="927152002"/>
          <w:cantSplit/>
        </w:trPr>
        <w:tc>
          <w:tcPr>
            <w:tcW w:w="0" w:type="auto"/>
            <w:hideMark/>
          </w:tcPr>
          <w:p w14:paraId="210FC5FD"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752B5199" w14:textId="77777777" w:rsidR="00367E2A" w:rsidRDefault="00132569">
            <w:bookmarkStart w:id="924" w:name="_daaa219f-4388-4b1e-81e2-92865046496d"/>
            <w:bookmarkEnd w:id="924"/>
            <w:r>
              <w:t>To verify that all zones in each discrete global grid are assigned a direct position that is within the zone’s boundary.</w:t>
            </w:r>
          </w:p>
        </w:tc>
      </w:tr>
      <w:tr w:rsidR="00367E2A" w14:paraId="196A69F4" w14:textId="77777777">
        <w:trPr>
          <w:divId w:val="927152002"/>
          <w:cantSplit/>
        </w:trPr>
        <w:tc>
          <w:tcPr>
            <w:tcW w:w="0" w:type="auto"/>
            <w:hideMark/>
          </w:tcPr>
          <w:p w14:paraId="361E7838"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49F6BAD5" w14:textId="77777777" w:rsidR="00367E2A" w:rsidRDefault="00132569">
            <w:bookmarkStart w:id="925" w:name="_5968674b-cfa1-4fa3-bb94-501e1f91a1d6"/>
            <w:bookmarkEnd w:id="925"/>
            <w:r>
              <w:t>Inspect documentation of the DGGS specification.</w:t>
            </w:r>
          </w:p>
        </w:tc>
      </w:tr>
      <w:tr w:rsidR="00367E2A" w14:paraId="2842C883" w14:textId="77777777">
        <w:trPr>
          <w:divId w:val="927152002"/>
          <w:tblHeader/>
        </w:trPr>
        <w:tc>
          <w:tcPr>
            <w:tcW w:w="0" w:type="auto"/>
            <w:gridSpan w:val="2"/>
            <w:shd w:val="clear" w:color="auto" w:fill="C9C9C9"/>
            <w:hideMark/>
          </w:tcPr>
          <w:p w14:paraId="226F70B0" w14:textId="77777777" w:rsidR="00367E2A" w:rsidRDefault="00B946B3">
            <w:pPr>
              <w:pStyle w:val="recommendationtesttitle"/>
            </w:pPr>
            <w:bookmarkStart w:id="926" w:name="_7999a93d-ff96-43cb-936a-22e56fa97e29"/>
            <w:bookmarkStart w:id="927" w:name="test-core-rs-cell-address"/>
            <w:bookmarkEnd w:id="926"/>
            <w:bookmarkEnd w:id="927"/>
            <w:r>
              <w:t xml:space="preserve">Test </w:t>
            </w:r>
            <w:r w:rsidR="00132569">
              <w:t>13: Core — Reference system — Cell — Address</w:t>
            </w:r>
          </w:p>
        </w:tc>
      </w:tr>
      <w:tr w:rsidR="00367E2A" w14:paraId="30C92A76" w14:textId="77777777">
        <w:trPr>
          <w:divId w:val="927152002"/>
          <w:cantSplit/>
        </w:trPr>
        <w:tc>
          <w:tcPr>
            <w:tcW w:w="0" w:type="auto"/>
            <w:hideMark/>
          </w:tcPr>
          <w:p w14:paraId="25130263"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654F5DAA" w14:textId="77777777" w:rsidR="00367E2A" w:rsidRDefault="00132569">
            <w:bookmarkStart w:id="928" w:name="_e1e4e2e8-df8a-46d8-b6f8-73a0fcaa64b6"/>
            <w:bookmarkEnd w:id="928"/>
            <w:r>
              <w:t>conf/core/rs/cell/address</w:t>
            </w:r>
          </w:p>
        </w:tc>
      </w:tr>
      <w:tr w:rsidR="00367E2A" w14:paraId="08B3481B" w14:textId="77777777">
        <w:trPr>
          <w:divId w:val="927152002"/>
          <w:cantSplit/>
        </w:trPr>
        <w:tc>
          <w:tcPr>
            <w:tcW w:w="0" w:type="auto"/>
            <w:hideMark/>
          </w:tcPr>
          <w:p w14:paraId="306EB354"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21E27BC7" w14:textId="77777777" w:rsidR="00367E2A" w:rsidRDefault="00132569">
            <w:bookmarkStart w:id="929" w:name="_560b3ef3-069a-4ac5-9fec-7239bd07fec5"/>
            <w:bookmarkEnd w:id="929"/>
            <w:r>
              <w:t>Basic</w:t>
            </w:r>
          </w:p>
        </w:tc>
      </w:tr>
      <w:tr w:rsidR="00367E2A" w14:paraId="102EFFC4" w14:textId="77777777">
        <w:trPr>
          <w:divId w:val="927152002"/>
          <w:cantSplit/>
        </w:trPr>
        <w:tc>
          <w:tcPr>
            <w:tcW w:w="0" w:type="auto"/>
            <w:hideMark/>
          </w:tcPr>
          <w:p w14:paraId="60E1D9DF" w14:textId="77777777" w:rsidR="00367E2A" w:rsidRDefault="00132569">
            <w:pPr>
              <w:spacing w:after="0"/>
              <w:rPr>
                <w:sz w:val="24"/>
                <w:szCs w:val="24"/>
                <w:lang w:val="en-NZ" w:eastAsia="en-NZ"/>
              </w:rPr>
            </w:pPr>
            <w:r>
              <w:rPr>
                <w:sz w:val="24"/>
                <w:szCs w:val="24"/>
                <w:lang w:val="en-NZ" w:eastAsia="en-NZ"/>
              </w:rPr>
              <w:t>Requirement</w:t>
            </w:r>
          </w:p>
        </w:tc>
        <w:bookmarkStart w:id="930" w:name="_65e6f48f-4bce-47d7-affc-9131f3866164"/>
        <w:bookmarkEnd w:id="930"/>
        <w:tc>
          <w:tcPr>
            <w:tcW w:w="0" w:type="auto"/>
            <w:hideMark/>
          </w:tcPr>
          <w:p w14:paraId="53702457" w14:textId="77777777" w:rsidR="00367E2A" w:rsidRDefault="00132569">
            <w:r>
              <w:fldChar w:fldCharType="begin"/>
            </w:r>
            <w:r>
              <w:instrText xml:space="preserve"> HYPERLINK "" \l "require-core-rs-cell-address" </w:instrText>
            </w:r>
            <w:r>
              <w:fldChar w:fldCharType="separate"/>
            </w:r>
            <w:r>
              <w:rPr>
                <w:rStyle w:val="Hyperlink"/>
              </w:rPr>
              <w:t>Clause 8.2.4.3, Requirement 13</w:t>
            </w:r>
            <w:r>
              <w:fldChar w:fldCharType="end"/>
            </w:r>
            <w:r>
              <w:t xml:space="preserve">: </w:t>
            </w:r>
            <w:hyperlink r:id="rId53" w:history="1">
              <w:r>
                <w:rPr>
                  <w:rStyle w:val="Hyperlink"/>
                </w:rPr>
                <w:t>http://www.opengis.net/spec/DGGS/2.0/req/core/cell/address</w:t>
              </w:r>
            </w:hyperlink>
          </w:p>
        </w:tc>
      </w:tr>
      <w:tr w:rsidR="00367E2A" w14:paraId="1175E756" w14:textId="77777777">
        <w:trPr>
          <w:divId w:val="927152002"/>
          <w:cantSplit/>
        </w:trPr>
        <w:tc>
          <w:tcPr>
            <w:tcW w:w="0" w:type="auto"/>
            <w:hideMark/>
          </w:tcPr>
          <w:p w14:paraId="7616B3BA" w14:textId="77777777" w:rsidR="00367E2A" w:rsidRDefault="00132569">
            <w:pPr>
              <w:spacing w:after="0"/>
              <w:rPr>
                <w:sz w:val="24"/>
                <w:szCs w:val="24"/>
                <w:lang w:val="en-NZ" w:eastAsia="en-NZ"/>
              </w:rPr>
            </w:pPr>
            <w:r>
              <w:rPr>
                <w:sz w:val="24"/>
                <w:szCs w:val="24"/>
                <w:lang w:val="en-NZ" w:eastAsia="en-NZ"/>
              </w:rPr>
              <w:t>Reference Clause</w:t>
            </w:r>
          </w:p>
        </w:tc>
        <w:bookmarkStart w:id="931" w:name="_bdf3d6d3-0663-4c21-8c7f-9636ffaf9961"/>
        <w:bookmarkEnd w:id="931"/>
        <w:tc>
          <w:tcPr>
            <w:tcW w:w="0" w:type="auto"/>
            <w:hideMark/>
          </w:tcPr>
          <w:p w14:paraId="5FF9E93E" w14:textId="77777777" w:rsidR="00367E2A" w:rsidRDefault="00132569">
            <w:r>
              <w:fldChar w:fldCharType="begin"/>
            </w:r>
            <w:r>
              <w:instrText xml:space="preserve"> HYPERLINK "" \l "req-core-rs-cell-address" </w:instrText>
            </w:r>
            <w:r>
              <w:fldChar w:fldCharType="separate"/>
            </w:r>
            <w:r>
              <w:rPr>
                <w:rStyle w:val="Hyperlink"/>
              </w:rPr>
              <w:t>Clause 8.2.4.3</w:t>
            </w:r>
            <w:r>
              <w:fldChar w:fldCharType="end"/>
            </w:r>
            <w:r>
              <w:t xml:space="preserve"> </w:t>
            </w:r>
          </w:p>
        </w:tc>
      </w:tr>
      <w:tr w:rsidR="00367E2A" w14:paraId="2DAF2399" w14:textId="77777777">
        <w:trPr>
          <w:divId w:val="927152002"/>
          <w:cantSplit/>
        </w:trPr>
        <w:tc>
          <w:tcPr>
            <w:tcW w:w="0" w:type="auto"/>
            <w:hideMark/>
          </w:tcPr>
          <w:p w14:paraId="733892B9" w14:textId="77777777" w:rsidR="00367E2A" w:rsidRDefault="00132569">
            <w:pPr>
              <w:spacing w:after="0"/>
              <w:rPr>
                <w:sz w:val="24"/>
                <w:szCs w:val="24"/>
                <w:lang w:val="en-NZ" w:eastAsia="en-NZ"/>
              </w:rPr>
            </w:pPr>
            <w:r>
              <w:rPr>
                <w:sz w:val="24"/>
                <w:szCs w:val="24"/>
                <w:lang w:val="en-NZ" w:eastAsia="en-NZ"/>
              </w:rPr>
              <w:lastRenderedPageBreak/>
              <w:t>Test Purpose</w:t>
            </w:r>
          </w:p>
        </w:tc>
        <w:tc>
          <w:tcPr>
            <w:tcW w:w="0" w:type="auto"/>
            <w:hideMark/>
          </w:tcPr>
          <w:p w14:paraId="5C61C428" w14:textId="77777777" w:rsidR="00367E2A" w:rsidRDefault="00132569">
            <w:bookmarkStart w:id="932" w:name="_62f47728-531d-49a6-80c1-287cd9b86624"/>
            <w:bookmarkEnd w:id="932"/>
            <w:r>
              <w:t>To verify that all zones in all discrete global grids have a globally unique zonal identifier (or cell index) that provides a spatio-temporal reference.</w:t>
            </w:r>
          </w:p>
        </w:tc>
      </w:tr>
      <w:tr w:rsidR="00367E2A" w14:paraId="20F8D051" w14:textId="77777777">
        <w:trPr>
          <w:divId w:val="927152002"/>
          <w:cantSplit/>
        </w:trPr>
        <w:tc>
          <w:tcPr>
            <w:tcW w:w="0" w:type="auto"/>
            <w:hideMark/>
          </w:tcPr>
          <w:p w14:paraId="32F58218"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0F8CA093" w14:textId="77777777" w:rsidR="00367E2A" w:rsidRDefault="00132569">
            <w:bookmarkStart w:id="933" w:name="_55a0204b-f3f9-43a4-9349-5c5a29803b6c"/>
            <w:bookmarkEnd w:id="933"/>
            <w:r>
              <w:t>Inspect documentation of the DGGS specification.</w:t>
            </w:r>
          </w:p>
        </w:tc>
      </w:tr>
      <w:tr w:rsidR="00367E2A" w14:paraId="68E731F3" w14:textId="77777777">
        <w:trPr>
          <w:divId w:val="927152002"/>
          <w:tblHeader/>
        </w:trPr>
        <w:tc>
          <w:tcPr>
            <w:tcW w:w="0" w:type="auto"/>
            <w:gridSpan w:val="2"/>
            <w:shd w:val="clear" w:color="auto" w:fill="C9C9C9"/>
            <w:hideMark/>
          </w:tcPr>
          <w:p w14:paraId="045C6DA6" w14:textId="77777777" w:rsidR="00367E2A" w:rsidRDefault="00B946B3">
            <w:pPr>
              <w:pStyle w:val="recommendationtesttitle"/>
            </w:pPr>
            <w:bookmarkStart w:id="934" w:name="_11c921ca-a106-46f1-9772-9961579e18fe"/>
            <w:bookmarkStart w:id="935" w:name="test-core-rs-discrete_global_grid"/>
            <w:bookmarkEnd w:id="934"/>
            <w:bookmarkEnd w:id="935"/>
            <w:r>
              <w:t xml:space="preserve">Test </w:t>
            </w:r>
            <w:r w:rsidR="00132569">
              <w:t>14: Core — Reference system — Discrete Global Grid</w:t>
            </w:r>
          </w:p>
        </w:tc>
      </w:tr>
      <w:tr w:rsidR="00367E2A" w14:paraId="2A16F980" w14:textId="77777777">
        <w:trPr>
          <w:divId w:val="927152002"/>
          <w:cantSplit/>
        </w:trPr>
        <w:tc>
          <w:tcPr>
            <w:tcW w:w="0" w:type="auto"/>
            <w:hideMark/>
          </w:tcPr>
          <w:p w14:paraId="08741D69"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6998E85C" w14:textId="77777777" w:rsidR="00367E2A" w:rsidRDefault="00132569">
            <w:bookmarkStart w:id="936" w:name="_bc8e728d-211d-424b-85ea-82ed3eb5d34d"/>
            <w:bookmarkEnd w:id="936"/>
            <w:r>
              <w:t>conf/core/rs/discrete_global_grid</w:t>
            </w:r>
          </w:p>
        </w:tc>
      </w:tr>
      <w:tr w:rsidR="00367E2A" w14:paraId="0F48B270" w14:textId="77777777">
        <w:trPr>
          <w:divId w:val="927152002"/>
          <w:cantSplit/>
        </w:trPr>
        <w:tc>
          <w:tcPr>
            <w:tcW w:w="0" w:type="auto"/>
            <w:hideMark/>
          </w:tcPr>
          <w:p w14:paraId="4E6E6270"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7BC352B4" w14:textId="77777777" w:rsidR="00367E2A" w:rsidRDefault="00132569">
            <w:bookmarkStart w:id="937" w:name="_d2d78fb7-6b55-4e1d-a3aa-6dd9f357f799"/>
            <w:bookmarkEnd w:id="937"/>
            <w:r>
              <w:t>Basic</w:t>
            </w:r>
          </w:p>
        </w:tc>
      </w:tr>
      <w:tr w:rsidR="00367E2A" w14:paraId="3AF8E311" w14:textId="77777777">
        <w:trPr>
          <w:divId w:val="927152002"/>
          <w:cantSplit/>
        </w:trPr>
        <w:tc>
          <w:tcPr>
            <w:tcW w:w="0" w:type="auto"/>
            <w:hideMark/>
          </w:tcPr>
          <w:p w14:paraId="72F22DA7" w14:textId="77777777" w:rsidR="00367E2A" w:rsidRDefault="00132569">
            <w:pPr>
              <w:spacing w:after="0"/>
              <w:rPr>
                <w:sz w:val="24"/>
                <w:szCs w:val="24"/>
                <w:lang w:val="en-NZ" w:eastAsia="en-NZ"/>
              </w:rPr>
            </w:pPr>
            <w:r>
              <w:rPr>
                <w:sz w:val="24"/>
                <w:szCs w:val="24"/>
                <w:lang w:val="en-NZ" w:eastAsia="en-NZ"/>
              </w:rPr>
              <w:t>Requirement</w:t>
            </w:r>
          </w:p>
        </w:tc>
        <w:bookmarkStart w:id="938" w:name="_f7e205e8-ecfc-4c0f-9250-09a132e8d1fe"/>
        <w:bookmarkEnd w:id="938"/>
        <w:tc>
          <w:tcPr>
            <w:tcW w:w="0" w:type="auto"/>
            <w:hideMark/>
          </w:tcPr>
          <w:p w14:paraId="4FCE5DFF" w14:textId="77777777" w:rsidR="00367E2A" w:rsidRDefault="00132569">
            <w:r>
              <w:fldChar w:fldCharType="begin"/>
            </w:r>
            <w:r>
              <w:instrText xml:space="preserve"> HYPERLINK "" \l "require-core-rs-discrete_global_grid" </w:instrText>
            </w:r>
            <w:r>
              <w:fldChar w:fldCharType="separate"/>
            </w:r>
            <w:r>
              <w:rPr>
                <w:rStyle w:val="Hyperlink"/>
              </w:rPr>
              <w:t>Clause 8.2.5, Requirement 14</w:t>
            </w:r>
            <w:r>
              <w:fldChar w:fldCharType="end"/>
            </w:r>
            <w:r>
              <w:t xml:space="preserve">: </w:t>
            </w:r>
            <w:hyperlink r:id="rId54" w:history="1">
              <w:r>
                <w:rPr>
                  <w:rStyle w:val="Hyperlink"/>
                </w:rPr>
                <w:t>http://www.opengis.net/spec/DGGS/2.0/req/core/rs/discrete_global_grid</w:t>
              </w:r>
            </w:hyperlink>
          </w:p>
        </w:tc>
      </w:tr>
      <w:tr w:rsidR="00367E2A" w14:paraId="04A6E504" w14:textId="77777777">
        <w:trPr>
          <w:divId w:val="927152002"/>
          <w:cantSplit/>
        </w:trPr>
        <w:tc>
          <w:tcPr>
            <w:tcW w:w="0" w:type="auto"/>
            <w:hideMark/>
          </w:tcPr>
          <w:p w14:paraId="792BDE6F" w14:textId="77777777" w:rsidR="00367E2A" w:rsidRDefault="00132569">
            <w:pPr>
              <w:spacing w:after="0"/>
              <w:rPr>
                <w:sz w:val="24"/>
                <w:szCs w:val="24"/>
                <w:lang w:val="en-NZ" w:eastAsia="en-NZ"/>
              </w:rPr>
            </w:pPr>
            <w:r>
              <w:rPr>
                <w:sz w:val="24"/>
                <w:szCs w:val="24"/>
                <w:lang w:val="en-NZ" w:eastAsia="en-NZ"/>
              </w:rPr>
              <w:t>Reference Clause</w:t>
            </w:r>
          </w:p>
        </w:tc>
        <w:bookmarkStart w:id="939" w:name="_c7021b84-9b45-49f3-b59b-8771f8d1de4c"/>
        <w:bookmarkEnd w:id="939"/>
        <w:tc>
          <w:tcPr>
            <w:tcW w:w="0" w:type="auto"/>
            <w:hideMark/>
          </w:tcPr>
          <w:p w14:paraId="230151AB" w14:textId="77777777" w:rsidR="00367E2A" w:rsidRDefault="00132569">
            <w:r>
              <w:fldChar w:fldCharType="begin"/>
            </w:r>
            <w:r>
              <w:instrText xml:space="preserve"> HYPERLINK "" \l "req-core-rs-discrete_global_grid" </w:instrText>
            </w:r>
            <w:r>
              <w:fldChar w:fldCharType="separate"/>
            </w:r>
            <w:r>
              <w:rPr>
                <w:rStyle w:val="Hyperlink"/>
              </w:rPr>
              <w:t>Clause 8.2.5</w:t>
            </w:r>
            <w:r>
              <w:fldChar w:fldCharType="end"/>
            </w:r>
            <w:r>
              <w:t xml:space="preserve"> </w:t>
            </w:r>
          </w:p>
        </w:tc>
      </w:tr>
      <w:tr w:rsidR="00367E2A" w14:paraId="60E1C922" w14:textId="77777777">
        <w:trPr>
          <w:divId w:val="927152002"/>
          <w:cantSplit/>
        </w:trPr>
        <w:tc>
          <w:tcPr>
            <w:tcW w:w="0" w:type="auto"/>
            <w:hideMark/>
          </w:tcPr>
          <w:p w14:paraId="11AC8068"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21C6C0DE" w14:textId="77777777" w:rsidR="00367E2A" w:rsidRDefault="00132569">
            <w:bookmarkStart w:id="940" w:name="_1f8dfe2c-b2c3-4273-ac37-12378670cdc6"/>
            <w:bookmarkEnd w:id="940"/>
            <w:r>
              <w:t>To verify that a DGGS reference system defines discrete global grids as aggregations of all the cells at the same level in the hierarchy.</w:t>
            </w:r>
          </w:p>
        </w:tc>
      </w:tr>
      <w:tr w:rsidR="00367E2A" w14:paraId="4179F241" w14:textId="77777777">
        <w:trPr>
          <w:divId w:val="927152002"/>
          <w:cantSplit/>
        </w:trPr>
        <w:tc>
          <w:tcPr>
            <w:tcW w:w="0" w:type="auto"/>
            <w:hideMark/>
          </w:tcPr>
          <w:p w14:paraId="50EDF7F0"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544DA32E" w14:textId="77777777" w:rsidR="00367E2A" w:rsidRDefault="00132569">
            <w:bookmarkStart w:id="941" w:name="_a1b2db04-1782-4579-84c5-a60c8ae39ad3"/>
            <w:bookmarkEnd w:id="941"/>
            <w:r>
              <w:t>Inspect documentation of the DGGS specification.</w:t>
            </w:r>
          </w:p>
        </w:tc>
      </w:tr>
      <w:tr w:rsidR="00367E2A" w14:paraId="49F83E64" w14:textId="77777777">
        <w:trPr>
          <w:divId w:val="927152002"/>
          <w:tblHeader/>
        </w:trPr>
        <w:tc>
          <w:tcPr>
            <w:tcW w:w="0" w:type="auto"/>
            <w:gridSpan w:val="2"/>
            <w:shd w:val="clear" w:color="auto" w:fill="C9C9C9"/>
            <w:hideMark/>
          </w:tcPr>
          <w:p w14:paraId="7E4F7995" w14:textId="77777777" w:rsidR="00367E2A" w:rsidRDefault="00B946B3">
            <w:pPr>
              <w:pStyle w:val="recommendationtesttitle"/>
            </w:pPr>
            <w:bookmarkStart w:id="942" w:name="_93d0093d-8d13-4286-b23b-65cfdf9050ae"/>
            <w:bookmarkStart w:id="943" w:name="test-core-rs-discrete_global_grid-sequen"/>
            <w:bookmarkEnd w:id="942"/>
            <w:bookmarkEnd w:id="943"/>
            <w:r>
              <w:t xml:space="preserve">Test </w:t>
            </w:r>
            <w:r w:rsidR="00132569">
              <w:t>15: Core — Reference system — Discrete Global Grid — Sequence</w:t>
            </w:r>
          </w:p>
        </w:tc>
      </w:tr>
      <w:tr w:rsidR="00367E2A" w14:paraId="3B20BE8C" w14:textId="77777777">
        <w:trPr>
          <w:divId w:val="927152002"/>
          <w:cantSplit/>
        </w:trPr>
        <w:tc>
          <w:tcPr>
            <w:tcW w:w="0" w:type="auto"/>
            <w:hideMark/>
          </w:tcPr>
          <w:p w14:paraId="537E6682"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332F5D72" w14:textId="77777777" w:rsidR="00367E2A" w:rsidRDefault="00132569">
            <w:bookmarkStart w:id="944" w:name="_32a2dee3-047b-4d82-9103-6bfd6b9b21fd"/>
            <w:bookmarkEnd w:id="944"/>
            <w:r>
              <w:t>conf/core/rs/discrete_global_grid/sequence</w:t>
            </w:r>
          </w:p>
        </w:tc>
      </w:tr>
      <w:tr w:rsidR="00367E2A" w14:paraId="0C60EDFB" w14:textId="77777777">
        <w:trPr>
          <w:divId w:val="927152002"/>
          <w:cantSplit/>
        </w:trPr>
        <w:tc>
          <w:tcPr>
            <w:tcW w:w="0" w:type="auto"/>
            <w:hideMark/>
          </w:tcPr>
          <w:p w14:paraId="723ADC6B"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5726F3B9" w14:textId="77777777" w:rsidR="00367E2A" w:rsidRDefault="00132569">
            <w:bookmarkStart w:id="945" w:name="_cd31cc6d-63b2-476b-bf4b-9f8fc8160a2a"/>
            <w:bookmarkEnd w:id="945"/>
            <w:r>
              <w:t>Basic</w:t>
            </w:r>
          </w:p>
        </w:tc>
      </w:tr>
      <w:tr w:rsidR="00367E2A" w14:paraId="739A33D8" w14:textId="77777777">
        <w:trPr>
          <w:divId w:val="927152002"/>
          <w:cantSplit/>
        </w:trPr>
        <w:tc>
          <w:tcPr>
            <w:tcW w:w="0" w:type="auto"/>
            <w:hideMark/>
          </w:tcPr>
          <w:p w14:paraId="7D966DA1" w14:textId="77777777" w:rsidR="00367E2A" w:rsidRDefault="00132569">
            <w:pPr>
              <w:spacing w:after="0"/>
              <w:rPr>
                <w:sz w:val="24"/>
                <w:szCs w:val="24"/>
                <w:lang w:val="en-NZ" w:eastAsia="en-NZ"/>
              </w:rPr>
            </w:pPr>
            <w:r>
              <w:rPr>
                <w:sz w:val="24"/>
                <w:szCs w:val="24"/>
                <w:lang w:val="en-NZ" w:eastAsia="en-NZ"/>
              </w:rPr>
              <w:t>Requirement</w:t>
            </w:r>
          </w:p>
        </w:tc>
        <w:bookmarkStart w:id="946" w:name="_ab88ea62-0f93-43ea-bfa7-72842aca0bdb"/>
        <w:bookmarkEnd w:id="946"/>
        <w:tc>
          <w:tcPr>
            <w:tcW w:w="0" w:type="auto"/>
            <w:hideMark/>
          </w:tcPr>
          <w:p w14:paraId="0EF8A337" w14:textId="77777777" w:rsidR="00367E2A" w:rsidRDefault="00132569">
            <w:r>
              <w:fldChar w:fldCharType="begin"/>
            </w:r>
            <w:r>
              <w:instrText xml:space="preserve"> HYPERLINK "" \l "require-core-rs-discrete_global_grid-se" </w:instrText>
            </w:r>
            <w:r>
              <w:fldChar w:fldCharType="separate"/>
            </w:r>
            <w:r>
              <w:rPr>
                <w:rStyle w:val="Hyperlink"/>
              </w:rPr>
              <w:t>Clause 8.2.5, Requirement 15</w:t>
            </w:r>
            <w:r>
              <w:fldChar w:fldCharType="end"/>
            </w:r>
            <w:r>
              <w:t xml:space="preserve">: </w:t>
            </w:r>
            <w:hyperlink r:id="rId55" w:history="1">
              <w:r>
                <w:rPr>
                  <w:rStyle w:val="Hyperlink"/>
                </w:rPr>
                <w:t>http://www.opengis.net/spec/DGGS/2.0/req/core/rs/discrete_global_grid/sequence</w:t>
              </w:r>
            </w:hyperlink>
          </w:p>
        </w:tc>
      </w:tr>
      <w:tr w:rsidR="00367E2A" w14:paraId="518FCC85" w14:textId="77777777">
        <w:trPr>
          <w:divId w:val="927152002"/>
          <w:cantSplit/>
        </w:trPr>
        <w:tc>
          <w:tcPr>
            <w:tcW w:w="0" w:type="auto"/>
            <w:hideMark/>
          </w:tcPr>
          <w:p w14:paraId="7DC3CE84" w14:textId="77777777" w:rsidR="00367E2A" w:rsidRDefault="00132569">
            <w:pPr>
              <w:spacing w:after="0"/>
              <w:rPr>
                <w:sz w:val="24"/>
                <w:szCs w:val="24"/>
                <w:lang w:val="en-NZ" w:eastAsia="en-NZ"/>
              </w:rPr>
            </w:pPr>
            <w:r>
              <w:rPr>
                <w:sz w:val="24"/>
                <w:szCs w:val="24"/>
                <w:lang w:val="en-NZ" w:eastAsia="en-NZ"/>
              </w:rPr>
              <w:t>Reference Clause</w:t>
            </w:r>
          </w:p>
        </w:tc>
        <w:bookmarkStart w:id="947" w:name="_e959c3af-282b-4f9d-9f72-5ce7ef55ef4f"/>
        <w:bookmarkEnd w:id="947"/>
        <w:tc>
          <w:tcPr>
            <w:tcW w:w="0" w:type="auto"/>
            <w:hideMark/>
          </w:tcPr>
          <w:p w14:paraId="5BD69144" w14:textId="77777777" w:rsidR="00367E2A" w:rsidRDefault="00132569">
            <w:r>
              <w:fldChar w:fldCharType="begin"/>
            </w:r>
            <w:r>
              <w:instrText xml:space="preserve"> HYPERLINK "" \l "req-core-rs-discrete_global_grid" </w:instrText>
            </w:r>
            <w:r>
              <w:fldChar w:fldCharType="separate"/>
            </w:r>
            <w:r>
              <w:rPr>
                <w:rStyle w:val="Hyperlink"/>
              </w:rPr>
              <w:t>Clause 8.2.5</w:t>
            </w:r>
            <w:r>
              <w:fldChar w:fldCharType="end"/>
            </w:r>
            <w:r>
              <w:t xml:space="preserve"> </w:t>
            </w:r>
          </w:p>
        </w:tc>
      </w:tr>
      <w:tr w:rsidR="00367E2A" w14:paraId="1C692218" w14:textId="77777777">
        <w:trPr>
          <w:divId w:val="927152002"/>
          <w:cantSplit/>
        </w:trPr>
        <w:tc>
          <w:tcPr>
            <w:tcW w:w="0" w:type="auto"/>
            <w:hideMark/>
          </w:tcPr>
          <w:p w14:paraId="14A5FCF6"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3EE61966" w14:textId="77777777" w:rsidR="00367E2A" w:rsidRDefault="00132569">
            <w:bookmarkStart w:id="948" w:name="_f026fb78-a42f-4314-998d-e17f2ba2d833"/>
            <w:bookmarkEnd w:id="948"/>
            <w:r>
              <w:t>To verify a DGGS reference system orders its discrete global grids in a sequence of increasing refinement level.</w:t>
            </w:r>
          </w:p>
        </w:tc>
      </w:tr>
      <w:tr w:rsidR="00367E2A" w14:paraId="25E61012" w14:textId="77777777">
        <w:trPr>
          <w:divId w:val="927152002"/>
          <w:cantSplit/>
        </w:trPr>
        <w:tc>
          <w:tcPr>
            <w:tcW w:w="0" w:type="auto"/>
            <w:hideMark/>
          </w:tcPr>
          <w:p w14:paraId="084DA380"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2586227E" w14:textId="77777777" w:rsidR="00367E2A" w:rsidRDefault="00132569">
            <w:bookmarkStart w:id="949" w:name="_6893b8a5-730c-4428-a4c2-9c3b2c4adea8"/>
            <w:bookmarkEnd w:id="949"/>
            <w:r>
              <w:t>Inspect documentation of the DGGS specification.</w:t>
            </w:r>
          </w:p>
        </w:tc>
      </w:tr>
    </w:tbl>
    <w:p w14:paraId="06034348" w14:textId="77777777" w:rsidR="00367E2A" w:rsidRDefault="00367E2A">
      <w:pPr>
        <w:divId w:val="927152002"/>
      </w:pPr>
      <w:bookmarkStart w:id="950" w:name="_38194424-0088-4d59-add9-8df730df488b"/>
      <w:bookmarkEnd w:id="950"/>
    </w:p>
    <w:p w14:paraId="4638D23C" w14:textId="77777777" w:rsidR="00367E2A" w:rsidRDefault="00132569">
      <w:pPr>
        <w:pStyle w:val="Heading3"/>
        <w:divId w:val="1383363986"/>
      </w:pPr>
      <w:bookmarkStart w:id="951" w:name="test-core-functions"/>
      <w:bookmarkEnd w:id="951"/>
      <w:r>
        <w:t>A.2.2.</w:t>
      </w:r>
      <w:r>
        <w:tab/>
        <w:t>Core — Functions</w:t>
      </w:r>
    </w:p>
    <w:tbl>
      <w:tblPr>
        <w:tblW w:w="0" w:type="auto"/>
        <w:tblCellMar>
          <w:top w:w="15" w:type="dxa"/>
          <w:left w:w="15" w:type="dxa"/>
          <w:bottom w:w="15" w:type="dxa"/>
          <w:right w:w="15" w:type="dxa"/>
        </w:tblCellMar>
        <w:tblLook w:val="04A0" w:firstRow="1" w:lastRow="0" w:firstColumn="1" w:lastColumn="0" w:noHBand="0" w:noVBand="1"/>
      </w:tblPr>
      <w:tblGrid>
        <w:gridCol w:w="1403"/>
        <w:gridCol w:w="8379"/>
      </w:tblGrid>
      <w:tr w:rsidR="00367E2A" w14:paraId="737FDD91" w14:textId="77777777">
        <w:trPr>
          <w:divId w:val="1383363986"/>
          <w:tblHeader/>
        </w:trPr>
        <w:tc>
          <w:tcPr>
            <w:tcW w:w="0" w:type="auto"/>
            <w:gridSpan w:val="2"/>
            <w:shd w:val="clear" w:color="auto" w:fill="C9C9C9"/>
            <w:hideMark/>
          </w:tcPr>
          <w:p w14:paraId="0CE620AA" w14:textId="77777777" w:rsidR="00367E2A" w:rsidRDefault="00B946B3">
            <w:pPr>
              <w:pStyle w:val="recommendationtesttitle"/>
            </w:pPr>
            <w:bookmarkStart w:id="952" w:name="test-core-functions-quantization"/>
            <w:bookmarkEnd w:id="952"/>
            <w:r>
              <w:t xml:space="preserve">Test </w:t>
            </w:r>
            <w:r w:rsidR="00132569">
              <w:t>16: Core — Functions — Quantization</w:t>
            </w:r>
          </w:p>
        </w:tc>
      </w:tr>
      <w:tr w:rsidR="00367E2A" w14:paraId="377369FA" w14:textId="77777777">
        <w:trPr>
          <w:divId w:val="1383363986"/>
          <w:cantSplit/>
        </w:trPr>
        <w:tc>
          <w:tcPr>
            <w:tcW w:w="0" w:type="auto"/>
            <w:hideMark/>
          </w:tcPr>
          <w:p w14:paraId="0B63EC47"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136C2927" w14:textId="77777777" w:rsidR="00367E2A" w:rsidRDefault="00132569">
            <w:bookmarkStart w:id="953" w:name="_2e85b6a4-21f6-473f-b4e8-0ece419194ce"/>
            <w:bookmarkEnd w:id="953"/>
            <w:r>
              <w:t>conf/core/functions/quantization</w:t>
            </w:r>
          </w:p>
        </w:tc>
      </w:tr>
      <w:tr w:rsidR="00367E2A" w14:paraId="09E674C8" w14:textId="77777777">
        <w:trPr>
          <w:divId w:val="1383363986"/>
          <w:cantSplit/>
        </w:trPr>
        <w:tc>
          <w:tcPr>
            <w:tcW w:w="0" w:type="auto"/>
            <w:hideMark/>
          </w:tcPr>
          <w:p w14:paraId="61B5671F"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0741FF29" w14:textId="77777777" w:rsidR="00367E2A" w:rsidRDefault="00132569">
            <w:bookmarkStart w:id="954" w:name="_5dd47b93-897f-4acc-99ce-3f1aee4e829a"/>
            <w:bookmarkEnd w:id="954"/>
            <w:r>
              <w:t>Basic</w:t>
            </w:r>
          </w:p>
        </w:tc>
      </w:tr>
      <w:tr w:rsidR="00367E2A" w14:paraId="19214A9D" w14:textId="77777777">
        <w:trPr>
          <w:divId w:val="1383363986"/>
          <w:cantSplit/>
        </w:trPr>
        <w:tc>
          <w:tcPr>
            <w:tcW w:w="0" w:type="auto"/>
            <w:hideMark/>
          </w:tcPr>
          <w:p w14:paraId="691AC890" w14:textId="77777777" w:rsidR="00367E2A" w:rsidRDefault="00132569">
            <w:pPr>
              <w:spacing w:after="0"/>
              <w:rPr>
                <w:sz w:val="24"/>
                <w:szCs w:val="24"/>
                <w:lang w:val="en-NZ" w:eastAsia="en-NZ"/>
              </w:rPr>
            </w:pPr>
            <w:r>
              <w:rPr>
                <w:sz w:val="24"/>
                <w:szCs w:val="24"/>
                <w:lang w:val="en-NZ" w:eastAsia="en-NZ"/>
              </w:rPr>
              <w:t>Requirement</w:t>
            </w:r>
          </w:p>
        </w:tc>
        <w:bookmarkStart w:id="955" w:name="_d11b4910-b70d-4728-b038-bd3772b72cb3"/>
        <w:bookmarkEnd w:id="955"/>
        <w:tc>
          <w:tcPr>
            <w:tcW w:w="0" w:type="auto"/>
            <w:hideMark/>
          </w:tcPr>
          <w:p w14:paraId="438D2716" w14:textId="77777777" w:rsidR="00367E2A" w:rsidRDefault="00132569">
            <w:r>
              <w:fldChar w:fldCharType="begin"/>
            </w:r>
            <w:r>
              <w:instrText xml:space="preserve"> HYPERLINK "" \l "require-core-functions-quantization" </w:instrText>
            </w:r>
            <w:r>
              <w:fldChar w:fldCharType="separate"/>
            </w:r>
            <w:r>
              <w:rPr>
                <w:rStyle w:val="Hyperlink"/>
              </w:rPr>
              <w:t>Clause 8.3.2, Requirement 16</w:t>
            </w:r>
            <w:r>
              <w:fldChar w:fldCharType="end"/>
            </w:r>
            <w:r>
              <w:t xml:space="preserve">: </w:t>
            </w:r>
            <w:hyperlink r:id="rId56" w:history="1">
              <w:r>
                <w:rPr>
                  <w:rStyle w:val="Hyperlink"/>
                </w:rPr>
                <w:t>http://www.opengis.net/spec/DGGS/2.0/req/core/functions/quantization</w:t>
              </w:r>
            </w:hyperlink>
          </w:p>
        </w:tc>
      </w:tr>
      <w:tr w:rsidR="00367E2A" w14:paraId="64CB36EE" w14:textId="77777777">
        <w:trPr>
          <w:divId w:val="1383363986"/>
          <w:cantSplit/>
        </w:trPr>
        <w:tc>
          <w:tcPr>
            <w:tcW w:w="0" w:type="auto"/>
            <w:hideMark/>
          </w:tcPr>
          <w:p w14:paraId="2D3837C9" w14:textId="77777777" w:rsidR="00367E2A" w:rsidRDefault="00132569">
            <w:pPr>
              <w:spacing w:after="0"/>
              <w:rPr>
                <w:sz w:val="24"/>
                <w:szCs w:val="24"/>
                <w:lang w:val="en-NZ" w:eastAsia="en-NZ"/>
              </w:rPr>
            </w:pPr>
            <w:r>
              <w:rPr>
                <w:sz w:val="24"/>
                <w:szCs w:val="24"/>
                <w:lang w:val="en-NZ" w:eastAsia="en-NZ"/>
              </w:rPr>
              <w:t>Reference Clause</w:t>
            </w:r>
          </w:p>
        </w:tc>
        <w:bookmarkStart w:id="956" w:name="_9a35f819-0ee1-4ff2-8b5c-7eb7f9d23f02"/>
        <w:bookmarkEnd w:id="956"/>
        <w:tc>
          <w:tcPr>
            <w:tcW w:w="0" w:type="auto"/>
            <w:hideMark/>
          </w:tcPr>
          <w:p w14:paraId="60C0F02F" w14:textId="77777777" w:rsidR="00367E2A" w:rsidRDefault="00132569">
            <w:r>
              <w:fldChar w:fldCharType="begin"/>
            </w:r>
            <w:r>
              <w:instrText xml:space="preserve"> HYPERLINK "" \l "req-core-functions-quantization" </w:instrText>
            </w:r>
            <w:r>
              <w:fldChar w:fldCharType="separate"/>
            </w:r>
            <w:r>
              <w:rPr>
                <w:rStyle w:val="Hyperlink"/>
              </w:rPr>
              <w:t>Clause 8.3.1</w:t>
            </w:r>
            <w:r>
              <w:fldChar w:fldCharType="end"/>
            </w:r>
            <w:r>
              <w:t xml:space="preserve"> </w:t>
            </w:r>
          </w:p>
        </w:tc>
      </w:tr>
      <w:tr w:rsidR="00367E2A" w14:paraId="04AFB03B" w14:textId="77777777">
        <w:trPr>
          <w:divId w:val="1383363986"/>
          <w:cantSplit/>
        </w:trPr>
        <w:tc>
          <w:tcPr>
            <w:tcW w:w="0" w:type="auto"/>
            <w:hideMark/>
          </w:tcPr>
          <w:p w14:paraId="63072BF7"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252E84F7" w14:textId="77777777" w:rsidR="00367E2A" w:rsidRDefault="00132569">
            <w:bookmarkStart w:id="957" w:name="_41635f6e-4fe0-42e6-a7df-4ea45b5c2ada"/>
            <w:bookmarkEnd w:id="957"/>
            <w:r>
              <w:t xml:space="preserve">To verify that a DGGS specification has operations to assign data from external sources to cells that conform the data model in </w:t>
            </w:r>
            <w:hyperlink w:anchor="figureCO-1" w:history="1">
              <w:r>
                <w:rPr>
                  <w:rStyle w:val="Hyperlink"/>
                </w:rPr>
                <w:t>Figure 14</w:t>
              </w:r>
            </w:hyperlink>
            <w:r>
              <w:t xml:space="preserve"> and classes defined in </w:t>
            </w:r>
            <w:hyperlink w:anchor="tab-DataAssignmentProcess" w:history="1">
              <w:r>
                <w:rPr>
                  <w:rStyle w:val="Hyperlink"/>
                </w:rPr>
                <w:t>Table 44</w:t>
              </w:r>
            </w:hyperlink>
            <w:r>
              <w:t>…</w:t>
            </w:r>
            <w:hyperlink w:anchor="tab-Quantisation" w:history="1">
              <w:r>
                <w:rPr>
                  <w:rStyle w:val="Hyperlink"/>
                </w:rPr>
                <w:t>Table 48</w:t>
              </w:r>
            </w:hyperlink>
            <w:r>
              <w:t>.</w:t>
            </w:r>
          </w:p>
        </w:tc>
      </w:tr>
      <w:tr w:rsidR="00367E2A" w14:paraId="2104F939" w14:textId="77777777">
        <w:trPr>
          <w:divId w:val="1383363986"/>
          <w:cantSplit/>
        </w:trPr>
        <w:tc>
          <w:tcPr>
            <w:tcW w:w="0" w:type="auto"/>
            <w:hideMark/>
          </w:tcPr>
          <w:p w14:paraId="63087942"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5720D129" w14:textId="77777777" w:rsidR="00367E2A" w:rsidRDefault="00132569">
            <w:bookmarkStart w:id="958" w:name="_3ac28a16-4140-4ad3-96d9-781cf532cd30"/>
            <w:bookmarkEnd w:id="958"/>
            <w:r>
              <w:t>Inspect documentation of the DGGS specification.</w:t>
            </w:r>
          </w:p>
        </w:tc>
      </w:tr>
    </w:tbl>
    <w:p w14:paraId="56D9C5B0" w14:textId="77777777" w:rsidR="00367E2A" w:rsidRDefault="00367E2A">
      <w:pPr>
        <w:divId w:val="1383363986"/>
      </w:pPr>
      <w:bookmarkStart w:id="959" w:name="_62adbb41-b35c-4354-abac-4f3843100f4d"/>
      <w:bookmarkEnd w:id="959"/>
    </w:p>
    <w:tbl>
      <w:tblPr>
        <w:tblW w:w="0" w:type="auto"/>
        <w:tblCellMar>
          <w:top w:w="15" w:type="dxa"/>
          <w:left w:w="15" w:type="dxa"/>
          <w:bottom w:w="15" w:type="dxa"/>
          <w:right w:w="15" w:type="dxa"/>
        </w:tblCellMar>
        <w:tblLook w:val="04A0" w:firstRow="1" w:lastRow="0" w:firstColumn="1" w:lastColumn="0" w:noHBand="0" w:noVBand="1"/>
      </w:tblPr>
      <w:tblGrid>
        <w:gridCol w:w="1333"/>
        <w:gridCol w:w="8449"/>
      </w:tblGrid>
      <w:tr w:rsidR="00367E2A" w14:paraId="410D1AC5" w14:textId="77777777">
        <w:trPr>
          <w:divId w:val="1383363986"/>
          <w:tblHeader/>
        </w:trPr>
        <w:tc>
          <w:tcPr>
            <w:tcW w:w="0" w:type="auto"/>
            <w:gridSpan w:val="2"/>
            <w:shd w:val="clear" w:color="auto" w:fill="C9C9C9"/>
            <w:hideMark/>
          </w:tcPr>
          <w:p w14:paraId="7B81E3CD" w14:textId="77777777" w:rsidR="00367E2A" w:rsidRDefault="00B946B3">
            <w:pPr>
              <w:pStyle w:val="recommendationtesttitle"/>
            </w:pPr>
            <w:bookmarkStart w:id="960" w:name="test-core-functions-query-zonequery"/>
            <w:bookmarkEnd w:id="960"/>
            <w:r>
              <w:lastRenderedPageBreak/>
              <w:t xml:space="preserve">Test </w:t>
            </w:r>
            <w:r w:rsidR="00132569">
              <w:t>17: Core — Functions — Query — ZoneQuery</w:t>
            </w:r>
          </w:p>
        </w:tc>
      </w:tr>
      <w:tr w:rsidR="00367E2A" w14:paraId="3819E968" w14:textId="77777777">
        <w:trPr>
          <w:divId w:val="1383363986"/>
          <w:cantSplit/>
        </w:trPr>
        <w:tc>
          <w:tcPr>
            <w:tcW w:w="0" w:type="auto"/>
            <w:hideMark/>
          </w:tcPr>
          <w:p w14:paraId="2EC8D59A"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69B74D35" w14:textId="77777777" w:rsidR="00367E2A" w:rsidRDefault="00132569">
            <w:bookmarkStart w:id="961" w:name="_9bfbb5eb-aec3-445d-a706-254d01b7ed2d"/>
            <w:bookmarkEnd w:id="961"/>
            <w:r>
              <w:t>conf/core/functions/query/zonequery</w:t>
            </w:r>
          </w:p>
        </w:tc>
      </w:tr>
      <w:tr w:rsidR="00367E2A" w14:paraId="3A1CD50C" w14:textId="77777777">
        <w:trPr>
          <w:divId w:val="1383363986"/>
          <w:cantSplit/>
        </w:trPr>
        <w:tc>
          <w:tcPr>
            <w:tcW w:w="0" w:type="auto"/>
            <w:hideMark/>
          </w:tcPr>
          <w:p w14:paraId="551C1DFC"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32B73945" w14:textId="77777777" w:rsidR="00367E2A" w:rsidRDefault="00132569">
            <w:bookmarkStart w:id="962" w:name="_d229ffec-703e-4760-adec-2aa12e60ed30"/>
            <w:bookmarkEnd w:id="962"/>
            <w:r>
              <w:t>Basic</w:t>
            </w:r>
          </w:p>
        </w:tc>
      </w:tr>
      <w:tr w:rsidR="00367E2A" w14:paraId="04807B83" w14:textId="77777777">
        <w:trPr>
          <w:divId w:val="1383363986"/>
          <w:cantSplit/>
        </w:trPr>
        <w:tc>
          <w:tcPr>
            <w:tcW w:w="0" w:type="auto"/>
            <w:hideMark/>
          </w:tcPr>
          <w:p w14:paraId="7F26040C" w14:textId="77777777" w:rsidR="00367E2A" w:rsidRDefault="00132569">
            <w:pPr>
              <w:spacing w:after="0"/>
              <w:rPr>
                <w:sz w:val="24"/>
                <w:szCs w:val="24"/>
                <w:lang w:val="en-NZ" w:eastAsia="en-NZ"/>
              </w:rPr>
            </w:pPr>
            <w:r>
              <w:rPr>
                <w:sz w:val="24"/>
                <w:szCs w:val="24"/>
                <w:lang w:val="en-NZ" w:eastAsia="en-NZ"/>
              </w:rPr>
              <w:t>Requirement</w:t>
            </w:r>
          </w:p>
        </w:tc>
        <w:bookmarkStart w:id="963" w:name="_26c16957-4221-4782-b38e-c7d3dc5824ba"/>
        <w:bookmarkEnd w:id="963"/>
        <w:tc>
          <w:tcPr>
            <w:tcW w:w="0" w:type="auto"/>
            <w:hideMark/>
          </w:tcPr>
          <w:p w14:paraId="707646A1" w14:textId="77777777" w:rsidR="00367E2A" w:rsidRDefault="00132569">
            <w:r>
              <w:fldChar w:fldCharType="begin"/>
            </w:r>
            <w:r>
              <w:instrText xml:space="preserve"> HYPERLINK "" \l "require-core-functions-query-zonequery" </w:instrText>
            </w:r>
            <w:r>
              <w:fldChar w:fldCharType="separate"/>
            </w:r>
            <w:r>
              <w:rPr>
                <w:rStyle w:val="Hyperlink"/>
              </w:rPr>
              <w:t>Clause 8.3.4, Requirement 17</w:t>
            </w:r>
            <w:r>
              <w:fldChar w:fldCharType="end"/>
            </w:r>
            <w:r>
              <w:t xml:space="preserve">: </w:t>
            </w:r>
            <w:hyperlink r:id="rId57" w:history="1">
              <w:r>
                <w:rPr>
                  <w:rStyle w:val="Hyperlink"/>
                </w:rPr>
                <w:t>http://www.opengis.net/spec/DGGS/2.0/req/core/functions/query/zonequery</w:t>
              </w:r>
            </w:hyperlink>
          </w:p>
        </w:tc>
      </w:tr>
      <w:tr w:rsidR="00367E2A" w14:paraId="6603830A" w14:textId="77777777">
        <w:trPr>
          <w:divId w:val="1383363986"/>
          <w:cantSplit/>
        </w:trPr>
        <w:tc>
          <w:tcPr>
            <w:tcW w:w="0" w:type="auto"/>
            <w:hideMark/>
          </w:tcPr>
          <w:p w14:paraId="500F0F28" w14:textId="77777777" w:rsidR="00367E2A" w:rsidRDefault="00132569">
            <w:pPr>
              <w:spacing w:after="0"/>
              <w:rPr>
                <w:sz w:val="24"/>
                <w:szCs w:val="24"/>
                <w:lang w:val="en-NZ" w:eastAsia="en-NZ"/>
              </w:rPr>
            </w:pPr>
            <w:r>
              <w:rPr>
                <w:sz w:val="24"/>
                <w:szCs w:val="24"/>
                <w:lang w:val="en-NZ" w:eastAsia="en-NZ"/>
              </w:rPr>
              <w:t>Reference Clause</w:t>
            </w:r>
          </w:p>
        </w:tc>
        <w:bookmarkStart w:id="964" w:name="_fa3b4c21-5191-4ff2-8ed5-dcee579c6511"/>
        <w:bookmarkEnd w:id="964"/>
        <w:tc>
          <w:tcPr>
            <w:tcW w:w="0" w:type="auto"/>
            <w:hideMark/>
          </w:tcPr>
          <w:p w14:paraId="6CC53EB4" w14:textId="77777777" w:rsidR="00367E2A" w:rsidRDefault="00132569">
            <w:r>
              <w:fldChar w:fldCharType="begin"/>
            </w:r>
            <w:r>
              <w:instrText xml:space="preserve"> HYPERLINK "" \l "req-core-functions-query" </w:instrText>
            </w:r>
            <w:r>
              <w:fldChar w:fldCharType="separate"/>
            </w:r>
            <w:r>
              <w:rPr>
                <w:rStyle w:val="Hyperlink"/>
              </w:rPr>
              <w:t>Clause 8.3.3</w:t>
            </w:r>
            <w:r>
              <w:fldChar w:fldCharType="end"/>
            </w:r>
            <w:r>
              <w:t xml:space="preserve"> </w:t>
            </w:r>
          </w:p>
        </w:tc>
      </w:tr>
      <w:tr w:rsidR="00367E2A" w14:paraId="60324CC9" w14:textId="77777777">
        <w:trPr>
          <w:divId w:val="1383363986"/>
          <w:cantSplit/>
        </w:trPr>
        <w:tc>
          <w:tcPr>
            <w:tcW w:w="0" w:type="auto"/>
            <w:hideMark/>
          </w:tcPr>
          <w:p w14:paraId="2FC6F605"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7ED8DA0E" w14:textId="77777777" w:rsidR="00367E2A" w:rsidRDefault="00132569">
            <w:bookmarkStart w:id="965" w:name="_32b4a026-c23c-4be2-9de8-215ffb153c41"/>
            <w:bookmarkEnd w:id="965"/>
            <w:r>
              <w:t xml:space="preserve">To verify that a DGGS specification implements query operations that conform to the data model in </w:t>
            </w:r>
            <w:hyperlink w:anchor="figureCO-3" w:history="1">
              <w:r>
                <w:rPr>
                  <w:rStyle w:val="Hyperlink"/>
                </w:rPr>
                <w:t>Figure 16</w:t>
              </w:r>
            </w:hyperlink>
            <w:r>
              <w:t xml:space="preserve"> and classes defined in </w:t>
            </w:r>
            <w:hyperlink w:anchor="tab-refinementLevelRange" w:history="1">
              <w:r>
                <w:rPr>
                  <w:rStyle w:val="Hyperlink"/>
                </w:rPr>
                <w:t>Table 49</w:t>
              </w:r>
            </w:hyperlink>
            <w:r>
              <w:t>…</w:t>
            </w:r>
            <w:hyperlink w:anchor="tab-RelativePosition" w:history="1">
              <w:r>
                <w:rPr>
                  <w:rStyle w:val="Hyperlink"/>
                </w:rPr>
                <w:t>Table 51</w:t>
              </w:r>
            </w:hyperlink>
            <w:r>
              <w:t>, across its entire domain.</w:t>
            </w:r>
          </w:p>
        </w:tc>
      </w:tr>
      <w:tr w:rsidR="00367E2A" w14:paraId="383531FE" w14:textId="77777777">
        <w:trPr>
          <w:divId w:val="1383363986"/>
          <w:cantSplit/>
        </w:trPr>
        <w:tc>
          <w:tcPr>
            <w:tcW w:w="0" w:type="auto"/>
            <w:hideMark/>
          </w:tcPr>
          <w:p w14:paraId="04B8A50C"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3AA071A9" w14:textId="77777777" w:rsidR="00367E2A" w:rsidRDefault="00132569">
            <w:bookmarkStart w:id="966" w:name="_7fcd584d-6540-4163-a5f4-ce6deadbac37"/>
            <w:bookmarkEnd w:id="966"/>
            <w:r>
              <w:t>Inspect documentation of the DGGS specification.</w:t>
            </w:r>
          </w:p>
        </w:tc>
      </w:tr>
      <w:tr w:rsidR="00367E2A" w14:paraId="00201204" w14:textId="77777777">
        <w:trPr>
          <w:divId w:val="1383363986"/>
          <w:tblHeader/>
        </w:trPr>
        <w:tc>
          <w:tcPr>
            <w:tcW w:w="0" w:type="auto"/>
            <w:gridSpan w:val="2"/>
            <w:shd w:val="clear" w:color="auto" w:fill="C9C9C9"/>
            <w:hideMark/>
          </w:tcPr>
          <w:p w14:paraId="6BCBAFB1" w14:textId="77777777" w:rsidR="00367E2A" w:rsidRDefault="00B946B3">
            <w:pPr>
              <w:pStyle w:val="recommendationtesttitle"/>
            </w:pPr>
            <w:bookmarkStart w:id="967" w:name="_7724be56-ae09-43c2-a1d2-2d42ba56f853"/>
            <w:bookmarkStart w:id="968" w:name="test-core-functions-interoperation-query"/>
            <w:bookmarkEnd w:id="967"/>
            <w:bookmarkEnd w:id="968"/>
            <w:r>
              <w:t xml:space="preserve">Test </w:t>
            </w:r>
            <w:r w:rsidR="00132569">
              <w:t>18: Core — Functions — Interoperation — Query</w:t>
            </w:r>
          </w:p>
        </w:tc>
      </w:tr>
      <w:tr w:rsidR="00367E2A" w14:paraId="2084A71F" w14:textId="77777777">
        <w:trPr>
          <w:divId w:val="1383363986"/>
          <w:cantSplit/>
        </w:trPr>
        <w:tc>
          <w:tcPr>
            <w:tcW w:w="0" w:type="auto"/>
            <w:hideMark/>
          </w:tcPr>
          <w:p w14:paraId="695FC88A"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1A9D52F8" w14:textId="77777777" w:rsidR="00367E2A" w:rsidRDefault="00132569">
            <w:bookmarkStart w:id="969" w:name="_76101078-d64f-4500-8309-2af944dc62d0"/>
            <w:bookmarkEnd w:id="969"/>
            <w:r>
              <w:t>conf/core/functions/interoperation/query</w:t>
            </w:r>
          </w:p>
        </w:tc>
      </w:tr>
      <w:tr w:rsidR="00367E2A" w14:paraId="7D3AB03B" w14:textId="77777777">
        <w:trPr>
          <w:divId w:val="1383363986"/>
          <w:cantSplit/>
        </w:trPr>
        <w:tc>
          <w:tcPr>
            <w:tcW w:w="0" w:type="auto"/>
            <w:hideMark/>
          </w:tcPr>
          <w:p w14:paraId="1C0C1E7D"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17FA6D2A" w14:textId="77777777" w:rsidR="00367E2A" w:rsidRDefault="00132569">
            <w:bookmarkStart w:id="970" w:name="_137253e5-1f5f-4c41-a757-29e0d683ee80"/>
            <w:bookmarkEnd w:id="970"/>
            <w:r>
              <w:t>Basic</w:t>
            </w:r>
          </w:p>
        </w:tc>
      </w:tr>
      <w:tr w:rsidR="00367E2A" w14:paraId="254E6473" w14:textId="77777777">
        <w:trPr>
          <w:divId w:val="1383363986"/>
          <w:cantSplit/>
        </w:trPr>
        <w:tc>
          <w:tcPr>
            <w:tcW w:w="0" w:type="auto"/>
            <w:hideMark/>
          </w:tcPr>
          <w:p w14:paraId="4F87CEAE" w14:textId="77777777" w:rsidR="00367E2A" w:rsidRDefault="00132569">
            <w:pPr>
              <w:spacing w:after="0"/>
              <w:rPr>
                <w:sz w:val="24"/>
                <w:szCs w:val="24"/>
                <w:lang w:val="en-NZ" w:eastAsia="en-NZ"/>
              </w:rPr>
            </w:pPr>
            <w:r>
              <w:rPr>
                <w:sz w:val="24"/>
                <w:szCs w:val="24"/>
                <w:lang w:val="en-NZ" w:eastAsia="en-NZ"/>
              </w:rPr>
              <w:t>Requirement</w:t>
            </w:r>
          </w:p>
        </w:tc>
        <w:bookmarkStart w:id="971" w:name="_1ac14222-e749-4297-958f-3ed27de73433"/>
        <w:bookmarkEnd w:id="971"/>
        <w:tc>
          <w:tcPr>
            <w:tcW w:w="0" w:type="auto"/>
            <w:hideMark/>
          </w:tcPr>
          <w:p w14:paraId="2810BDCF" w14:textId="77777777" w:rsidR="00367E2A" w:rsidRDefault="00132569">
            <w:r>
              <w:fldChar w:fldCharType="begin"/>
            </w:r>
            <w:r>
              <w:instrText xml:space="preserve"> HYPERLINK "" \l "require-core-functions-interoperation-q" </w:instrText>
            </w:r>
            <w:r>
              <w:fldChar w:fldCharType="separate"/>
            </w:r>
            <w:r>
              <w:rPr>
                <w:rStyle w:val="Hyperlink"/>
              </w:rPr>
              <w:t>Clause 8.3.5.4, Requirement 18</w:t>
            </w:r>
            <w:r>
              <w:fldChar w:fldCharType="end"/>
            </w:r>
            <w:r>
              <w:t xml:space="preserve">: </w:t>
            </w:r>
            <w:hyperlink r:id="rId58" w:history="1">
              <w:r>
                <w:rPr>
                  <w:rStyle w:val="Hyperlink"/>
                </w:rPr>
                <w:t>http://www.opengis.net/spec/DGGS/2.0/req/core/functions/interoperation/query</w:t>
              </w:r>
            </w:hyperlink>
          </w:p>
        </w:tc>
      </w:tr>
      <w:tr w:rsidR="00367E2A" w14:paraId="64A2E37B" w14:textId="77777777">
        <w:trPr>
          <w:divId w:val="1383363986"/>
          <w:cantSplit/>
        </w:trPr>
        <w:tc>
          <w:tcPr>
            <w:tcW w:w="0" w:type="auto"/>
            <w:hideMark/>
          </w:tcPr>
          <w:p w14:paraId="4B7056BC" w14:textId="77777777" w:rsidR="00367E2A" w:rsidRDefault="00132569">
            <w:pPr>
              <w:spacing w:after="0"/>
              <w:rPr>
                <w:sz w:val="24"/>
                <w:szCs w:val="24"/>
                <w:lang w:val="en-NZ" w:eastAsia="en-NZ"/>
              </w:rPr>
            </w:pPr>
            <w:r>
              <w:rPr>
                <w:sz w:val="24"/>
                <w:szCs w:val="24"/>
                <w:lang w:val="en-NZ" w:eastAsia="en-NZ"/>
              </w:rPr>
              <w:t>Reference Clause</w:t>
            </w:r>
          </w:p>
        </w:tc>
        <w:bookmarkStart w:id="972" w:name="_e856ae5c-52e9-4f09-9fd5-86cebe66bb8a"/>
        <w:bookmarkEnd w:id="972"/>
        <w:tc>
          <w:tcPr>
            <w:tcW w:w="0" w:type="auto"/>
            <w:hideMark/>
          </w:tcPr>
          <w:p w14:paraId="2FBC44A9" w14:textId="77777777" w:rsidR="00367E2A" w:rsidRDefault="00132569">
            <w:r>
              <w:fldChar w:fldCharType="begin"/>
            </w:r>
            <w:r>
              <w:instrText xml:space="preserve"> HYPERLINK "" \l "req-core-functions-interoperation-query" </w:instrText>
            </w:r>
            <w:r>
              <w:fldChar w:fldCharType="separate"/>
            </w:r>
            <w:r>
              <w:rPr>
                <w:rStyle w:val="Hyperlink"/>
              </w:rPr>
              <w:t>Clause 8.3.5.3</w:t>
            </w:r>
            <w:r>
              <w:fldChar w:fldCharType="end"/>
            </w:r>
            <w:r>
              <w:t xml:space="preserve"> </w:t>
            </w:r>
          </w:p>
        </w:tc>
      </w:tr>
      <w:tr w:rsidR="00367E2A" w14:paraId="64B7E7DA" w14:textId="77777777">
        <w:trPr>
          <w:divId w:val="1383363986"/>
          <w:cantSplit/>
        </w:trPr>
        <w:tc>
          <w:tcPr>
            <w:tcW w:w="0" w:type="auto"/>
            <w:hideMark/>
          </w:tcPr>
          <w:p w14:paraId="57FDC896"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3E0519B4" w14:textId="77777777" w:rsidR="00367E2A" w:rsidRDefault="00132569">
            <w:bookmarkStart w:id="973" w:name="_0104abd4-e823-4490-bcd1-9537aea66a1e"/>
            <w:bookmarkEnd w:id="973"/>
            <w:r>
              <w:t xml:space="preserve">To verify that a DGGS specification implements operations to read, interpret and execute external data queries that conform to the classes defined in </w:t>
            </w:r>
            <w:hyperlink w:anchor="figureCO-4" w:history="1">
              <w:r>
                <w:rPr>
                  <w:rStyle w:val="Hyperlink"/>
                </w:rPr>
                <w:t>Figure 17</w:t>
              </w:r>
            </w:hyperlink>
            <w:r>
              <w:t xml:space="preserve">, </w:t>
            </w:r>
            <w:hyperlink w:anchor="figureCO-5" w:history="1">
              <w:r>
                <w:rPr>
                  <w:rStyle w:val="Hyperlink"/>
                </w:rPr>
                <w:t>Figure 18</w:t>
              </w:r>
            </w:hyperlink>
            <w:r>
              <w:t xml:space="preserve"> and </w:t>
            </w:r>
            <w:hyperlink w:anchor="tab-InteroperationFunctions" w:history="1">
              <w:r>
                <w:rPr>
                  <w:rStyle w:val="Hyperlink"/>
                </w:rPr>
                <w:t>Table 52</w:t>
              </w:r>
            </w:hyperlink>
            <w:r>
              <w:t>…</w:t>
            </w:r>
            <w:hyperlink w:anchor="tab-QueryType" w:history="1">
              <w:r>
                <w:rPr>
                  <w:rStyle w:val="Hyperlink"/>
                </w:rPr>
                <w:t>Table 56</w:t>
              </w:r>
            </w:hyperlink>
            <w:r>
              <w:t>.</w:t>
            </w:r>
          </w:p>
        </w:tc>
      </w:tr>
      <w:tr w:rsidR="00367E2A" w14:paraId="17564BBE" w14:textId="77777777">
        <w:trPr>
          <w:divId w:val="1383363986"/>
          <w:cantSplit/>
        </w:trPr>
        <w:tc>
          <w:tcPr>
            <w:tcW w:w="0" w:type="auto"/>
            <w:hideMark/>
          </w:tcPr>
          <w:p w14:paraId="7E4691C0"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745260BE" w14:textId="77777777" w:rsidR="00367E2A" w:rsidRDefault="00132569">
            <w:bookmarkStart w:id="974" w:name="_d3407b0c-8ce2-4f56-ad78-1fb183c6d1b4"/>
            <w:bookmarkEnd w:id="974"/>
            <w:r>
              <w:t>Inspect documentation of the DGGS specification.</w:t>
            </w:r>
          </w:p>
        </w:tc>
      </w:tr>
      <w:tr w:rsidR="00367E2A" w14:paraId="1346D8F8" w14:textId="77777777">
        <w:trPr>
          <w:divId w:val="1383363986"/>
          <w:tblHeader/>
        </w:trPr>
        <w:tc>
          <w:tcPr>
            <w:tcW w:w="0" w:type="auto"/>
            <w:gridSpan w:val="2"/>
            <w:shd w:val="clear" w:color="auto" w:fill="C9C9C9"/>
            <w:hideMark/>
          </w:tcPr>
          <w:p w14:paraId="64A46F18" w14:textId="77777777" w:rsidR="00367E2A" w:rsidRDefault="00B946B3">
            <w:pPr>
              <w:pStyle w:val="recommendationtesttitle"/>
            </w:pPr>
            <w:bookmarkStart w:id="975" w:name="_374f3bfd-89ab-4410-84c2-33f48d54b3c1"/>
            <w:bookmarkStart w:id="976" w:name="test-core-functions-interoperation-broad"/>
            <w:bookmarkEnd w:id="975"/>
            <w:bookmarkEnd w:id="976"/>
            <w:r>
              <w:t xml:space="preserve">Test </w:t>
            </w:r>
            <w:r w:rsidR="00132569">
              <w:t>19: Core — Functions — Interoperation — Broadcast</w:t>
            </w:r>
          </w:p>
        </w:tc>
      </w:tr>
      <w:tr w:rsidR="00367E2A" w14:paraId="5FF8F3E8" w14:textId="77777777">
        <w:trPr>
          <w:divId w:val="1383363986"/>
          <w:cantSplit/>
        </w:trPr>
        <w:tc>
          <w:tcPr>
            <w:tcW w:w="0" w:type="auto"/>
            <w:hideMark/>
          </w:tcPr>
          <w:p w14:paraId="1FFE4F21"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7A2E5ED4" w14:textId="77777777" w:rsidR="00367E2A" w:rsidRDefault="00132569">
            <w:bookmarkStart w:id="977" w:name="_71a30b42-d9c7-41da-8ab8-1455e5225888"/>
            <w:bookmarkEnd w:id="977"/>
            <w:r>
              <w:t>conf/core/functions/interoperation/broadcast</w:t>
            </w:r>
          </w:p>
        </w:tc>
      </w:tr>
      <w:tr w:rsidR="00367E2A" w14:paraId="19D05542" w14:textId="77777777">
        <w:trPr>
          <w:divId w:val="1383363986"/>
          <w:cantSplit/>
        </w:trPr>
        <w:tc>
          <w:tcPr>
            <w:tcW w:w="0" w:type="auto"/>
            <w:hideMark/>
          </w:tcPr>
          <w:p w14:paraId="6CB20616"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04A06F09" w14:textId="77777777" w:rsidR="00367E2A" w:rsidRDefault="00132569">
            <w:bookmarkStart w:id="978" w:name="_52980712-35f9-454d-8e77-2277b16755a7"/>
            <w:bookmarkEnd w:id="978"/>
            <w:r>
              <w:t>Basic</w:t>
            </w:r>
          </w:p>
        </w:tc>
      </w:tr>
      <w:tr w:rsidR="00367E2A" w14:paraId="32BD75F2" w14:textId="77777777">
        <w:trPr>
          <w:divId w:val="1383363986"/>
          <w:cantSplit/>
        </w:trPr>
        <w:tc>
          <w:tcPr>
            <w:tcW w:w="0" w:type="auto"/>
            <w:hideMark/>
          </w:tcPr>
          <w:p w14:paraId="68638629" w14:textId="77777777" w:rsidR="00367E2A" w:rsidRDefault="00132569">
            <w:pPr>
              <w:spacing w:after="0"/>
              <w:rPr>
                <w:sz w:val="24"/>
                <w:szCs w:val="24"/>
                <w:lang w:val="en-NZ" w:eastAsia="en-NZ"/>
              </w:rPr>
            </w:pPr>
            <w:r>
              <w:rPr>
                <w:sz w:val="24"/>
                <w:szCs w:val="24"/>
                <w:lang w:val="en-NZ" w:eastAsia="en-NZ"/>
              </w:rPr>
              <w:t>Requirement</w:t>
            </w:r>
          </w:p>
        </w:tc>
        <w:bookmarkStart w:id="979" w:name="_1b0ead74-c608-44b4-9352-f4e546d1482e"/>
        <w:bookmarkEnd w:id="979"/>
        <w:tc>
          <w:tcPr>
            <w:tcW w:w="0" w:type="auto"/>
            <w:hideMark/>
          </w:tcPr>
          <w:p w14:paraId="4D1ED425" w14:textId="77777777" w:rsidR="00367E2A" w:rsidRDefault="00132569">
            <w:r>
              <w:fldChar w:fldCharType="begin"/>
            </w:r>
            <w:r>
              <w:instrText xml:space="preserve"> HYPERLINK "" \l "require-core-functions-interoperation-b" </w:instrText>
            </w:r>
            <w:r>
              <w:fldChar w:fldCharType="separate"/>
            </w:r>
            <w:r>
              <w:rPr>
                <w:rStyle w:val="Hyperlink"/>
              </w:rPr>
              <w:t>Clause 8.3.5.6, Requirement 19</w:t>
            </w:r>
            <w:r>
              <w:fldChar w:fldCharType="end"/>
            </w:r>
            <w:r>
              <w:t xml:space="preserve">: </w:t>
            </w:r>
            <w:hyperlink r:id="rId59" w:history="1">
              <w:r>
                <w:rPr>
                  <w:rStyle w:val="Hyperlink"/>
                </w:rPr>
                <w:t>http://www.opengis.net/spec/DGGS/2.0/req/core/functions/interoperation/broadcast</w:t>
              </w:r>
            </w:hyperlink>
          </w:p>
        </w:tc>
      </w:tr>
      <w:tr w:rsidR="00367E2A" w14:paraId="21D97C47" w14:textId="77777777">
        <w:trPr>
          <w:divId w:val="1383363986"/>
          <w:cantSplit/>
        </w:trPr>
        <w:tc>
          <w:tcPr>
            <w:tcW w:w="0" w:type="auto"/>
            <w:hideMark/>
          </w:tcPr>
          <w:p w14:paraId="29628AF9" w14:textId="77777777" w:rsidR="00367E2A" w:rsidRDefault="00132569">
            <w:pPr>
              <w:spacing w:after="0"/>
              <w:rPr>
                <w:sz w:val="24"/>
                <w:szCs w:val="24"/>
                <w:lang w:val="en-NZ" w:eastAsia="en-NZ"/>
              </w:rPr>
            </w:pPr>
            <w:r>
              <w:rPr>
                <w:sz w:val="24"/>
                <w:szCs w:val="24"/>
                <w:lang w:val="en-NZ" w:eastAsia="en-NZ"/>
              </w:rPr>
              <w:t>Reference Clause</w:t>
            </w:r>
          </w:p>
        </w:tc>
        <w:bookmarkStart w:id="980" w:name="_1d54e990-a442-49ff-95f4-1a71f0c2bfd5"/>
        <w:bookmarkEnd w:id="980"/>
        <w:tc>
          <w:tcPr>
            <w:tcW w:w="0" w:type="auto"/>
            <w:hideMark/>
          </w:tcPr>
          <w:p w14:paraId="447A45ED" w14:textId="77777777" w:rsidR="00367E2A" w:rsidRDefault="00132569">
            <w:r>
              <w:fldChar w:fldCharType="begin"/>
            </w:r>
            <w:r>
              <w:instrText xml:space="preserve"> HYPERLINK "" \l "req-core-functions-interoperation-broad" </w:instrText>
            </w:r>
            <w:r>
              <w:fldChar w:fldCharType="separate"/>
            </w:r>
            <w:r>
              <w:rPr>
                <w:rStyle w:val="Hyperlink"/>
              </w:rPr>
              <w:t>Clause 8.3.5.5</w:t>
            </w:r>
            <w:r>
              <w:fldChar w:fldCharType="end"/>
            </w:r>
            <w:r>
              <w:t xml:space="preserve"> </w:t>
            </w:r>
          </w:p>
        </w:tc>
      </w:tr>
      <w:tr w:rsidR="00367E2A" w14:paraId="58F7AA61" w14:textId="77777777">
        <w:trPr>
          <w:divId w:val="1383363986"/>
          <w:cantSplit/>
        </w:trPr>
        <w:tc>
          <w:tcPr>
            <w:tcW w:w="0" w:type="auto"/>
            <w:hideMark/>
          </w:tcPr>
          <w:p w14:paraId="2F8167D7"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127977DA" w14:textId="77777777" w:rsidR="00367E2A" w:rsidRDefault="00132569">
            <w:bookmarkStart w:id="981" w:name="_0a170291-1f0d-4c71-b9ab-f2f12e0594ba"/>
            <w:bookmarkEnd w:id="981"/>
            <w:r>
              <w:t xml:space="preserve">To verify that a DGGS specification implements operations to translate data results from interoperation queries to standard data formats and broadcast the reformatted result set that conform to the classes defined in </w:t>
            </w:r>
            <w:hyperlink w:anchor="figureCO-4" w:history="1">
              <w:r>
                <w:rPr>
                  <w:rStyle w:val="Hyperlink"/>
                </w:rPr>
                <w:t>Figure 17</w:t>
              </w:r>
            </w:hyperlink>
            <w:r>
              <w:t xml:space="preserve">, </w:t>
            </w:r>
            <w:hyperlink w:anchor="figureCO-6" w:history="1">
              <w:r>
                <w:rPr>
                  <w:rStyle w:val="Hyperlink"/>
                </w:rPr>
                <w:t>Figure 19</w:t>
              </w:r>
            </w:hyperlink>
            <w:r>
              <w:t xml:space="preserve">, </w:t>
            </w:r>
            <w:hyperlink w:anchor="tab-InteroperationFunctions" w:history="1">
              <w:r>
                <w:rPr>
                  <w:rStyle w:val="Hyperlink"/>
                </w:rPr>
                <w:t>Table 52</w:t>
              </w:r>
            </w:hyperlink>
            <w:r>
              <w:t xml:space="preserve">, and </w:t>
            </w:r>
            <w:hyperlink w:anchor="tab-BroadcastFunctions" w:history="1">
              <w:r>
                <w:rPr>
                  <w:rStyle w:val="Hyperlink"/>
                </w:rPr>
                <w:t>Table 57</w:t>
              </w:r>
            </w:hyperlink>
            <w:r>
              <w:t>…</w:t>
            </w:r>
            <w:hyperlink w:anchor="tab-TranslationType" w:history="1">
              <w:r>
                <w:rPr>
                  <w:rStyle w:val="Hyperlink"/>
                </w:rPr>
                <w:t>Table 59</w:t>
              </w:r>
            </w:hyperlink>
            <w:r>
              <w:t>_.</w:t>
            </w:r>
          </w:p>
        </w:tc>
      </w:tr>
      <w:tr w:rsidR="00367E2A" w14:paraId="1B4F792E" w14:textId="77777777">
        <w:trPr>
          <w:divId w:val="1383363986"/>
          <w:cantSplit/>
        </w:trPr>
        <w:tc>
          <w:tcPr>
            <w:tcW w:w="0" w:type="auto"/>
            <w:hideMark/>
          </w:tcPr>
          <w:p w14:paraId="30503051"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0F5A6E8B" w14:textId="77777777" w:rsidR="00367E2A" w:rsidRDefault="00132569">
            <w:bookmarkStart w:id="982" w:name="_947bf909-ba04-4c39-ac70-03d233e76967"/>
            <w:bookmarkEnd w:id="982"/>
            <w:r>
              <w:t>Inspect documentation of the DGGS specification.</w:t>
            </w:r>
          </w:p>
        </w:tc>
      </w:tr>
    </w:tbl>
    <w:p w14:paraId="52E89368" w14:textId="77777777" w:rsidR="00367E2A" w:rsidRDefault="00132569">
      <w:pPr>
        <w:pStyle w:val="Heading2"/>
        <w:divId w:val="857695186"/>
      </w:pPr>
      <w:bookmarkStart w:id="983" w:name="_3f3e0da1-62ab-4428-a740-daa5620a5df8"/>
      <w:bookmarkStart w:id="984" w:name="test-ea-ers"/>
      <w:bookmarkStart w:id="985" w:name="_Toc43157261"/>
      <w:bookmarkEnd w:id="983"/>
      <w:bookmarkEnd w:id="984"/>
      <w:r>
        <w:t>A.3.</w:t>
      </w:r>
      <w:r>
        <w:tab/>
        <w:t>Equal Area Earth Reference system Package</w:t>
      </w:r>
      <w:bookmarkEnd w:id="985"/>
    </w:p>
    <w:p w14:paraId="3F6BD160" w14:textId="77777777" w:rsidR="00367E2A" w:rsidRDefault="00132569">
      <w:pPr>
        <w:pStyle w:val="tabletitle"/>
        <w:divId w:val="857695186"/>
      </w:pPr>
      <w:bookmarkStart w:id="986" w:name="_Toc43156757"/>
      <w:r>
        <w:t>Table A.3 — Categories of conformance</w:t>
      </w:r>
      <w:bookmarkEnd w:id="986"/>
    </w:p>
    <w:tbl>
      <w:tblPr>
        <w:tblOverlap w:val="never"/>
        <w:tblW w:w="4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280"/>
        <w:gridCol w:w="5613"/>
      </w:tblGrid>
      <w:tr w:rsidR="006643EB" w:rsidRPr="005B7E03" w14:paraId="4523B683" w14:textId="77777777" w:rsidTr="005B7E03">
        <w:trPr>
          <w:divId w:val="1478492954"/>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64C2C7D" w14:textId="77777777" w:rsidR="00367E2A" w:rsidRPr="005B7E03" w:rsidRDefault="00132569" w:rsidP="005B7E03">
            <w:pPr>
              <w:spacing w:after="0"/>
              <w:rPr>
                <w:sz w:val="20"/>
                <w:szCs w:val="20"/>
                <w:lang w:val="en-NZ" w:eastAsia="en-NZ"/>
              </w:rPr>
            </w:pPr>
            <w:bookmarkStart w:id="987" w:name="tab-ea-ers"/>
            <w:bookmarkEnd w:id="987"/>
            <w:r w:rsidRPr="005B7E03">
              <w:rPr>
                <w:b/>
                <w:bCs/>
                <w:sz w:val="20"/>
                <w:szCs w:val="20"/>
                <w:lang w:val="en-NZ" w:eastAsia="en-NZ"/>
              </w:rPr>
              <w:t>Category</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3537E5E" w14:textId="77777777" w:rsidR="00367E2A" w:rsidRPr="005B7E03" w:rsidRDefault="00132569" w:rsidP="005B7E03">
            <w:pPr>
              <w:spacing w:after="0"/>
              <w:rPr>
                <w:sz w:val="20"/>
                <w:szCs w:val="20"/>
                <w:lang w:val="en-NZ" w:eastAsia="en-NZ"/>
              </w:rPr>
            </w:pPr>
            <w:r w:rsidRPr="005B7E03">
              <w:rPr>
                <w:b/>
                <w:bCs/>
                <w:sz w:val="20"/>
                <w:szCs w:val="20"/>
                <w:lang w:val="en-NZ" w:eastAsia="en-NZ"/>
              </w:rPr>
              <w:t>Requirements</w:t>
            </w:r>
            <w:r w:rsidRPr="005B7E03">
              <w:rPr>
                <w:sz w:val="20"/>
                <w:szCs w:val="20"/>
                <w:lang w:val="en-NZ" w:eastAsia="en-NZ"/>
              </w:rPr>
              <w:t xml:space="preserve"> </w:t>
            </w:r>
          </w:p>
        </w:tc>
      </w:tr>
      <w:tr w:rsidR="006643EB" w:rsidRPr="005B7E03" w14:paraId="08AAA2F7" w14:textId="77777777" w:rsidTr="005B7E03">
        <w:trPr>
          <w:divId w:val="1478492954"/>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61D9BAE" w14:textId="77777777" w:rsidR="00367E2A" w:rsidRPr="005B7E03" w:rsidRDefault="00132569" w:rsidP="005B7E03">
            <w:pPr>
              <w:spacing w:after="0"/>
              <w:rPr>
                <w:sz w:val="20"/>
                <w:szCs w:val="20"/>
                <w:lang w:val="en-NZ" w:eastAsia="en-NZ"/>
              </w:rPr>
            </w:pPr>
            <w:r w:rsidRPr="005B7E03">
              <w:rPr>
                <w:sz w:val="20"/>
                <w:szCs w:val="20"/>
                <w:lang w:val="en-NZ" w:eastAsia="en-NZ"/>
              </w:rPr>
              <w:t>Equal Area Earth DGGS</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38EA1EC1" w14:textId="77777777" w:rsidR="00367E2A" w:rsidRPr="005B7E03" w:rsidRDefault="00F0256F" w:rsidP="005B7E03">
            <w:pPr>
              <w:spacing w:after="0"/>
              <w:rPr>
                <w:sz w:val="20"/>
                <w:szCs w:val="20"/>
                <w:lang w:val="en-NZ" w:eastAsia="en-NZ"/>
              </w:rPr>
            </w:pPr>
            <w:hyperlink w:anchor="test-cc-zone-geometry"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2</w:t>
              </w:r>
            </w:hyperlink>
            <w:r w:rsidR="00132569" w:rsidRPr="005B7E03">
              <w:rPr>
                <w:sz w:val="20"/>
                <w:szCs w:val="20"/>
                <w:lang w:val="en-NZ" w:eastAsia="en-NZ"/>
              </w:rPr>
              <w:t xml:space="preserve">, </w:t>
            </w:r>
            <w:hyperlink w:anchor="test-cc-spatial-location"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3</w:t>
              </w:r>
            </w:hyperlink>
            <w:r w:rsidR="00132569" w:rsidRPr="005B7E03">
              <w:rPr>
                <w:sz w:val="20"/>
                <w:szCs w:val="20"/>
                <w:lang w:val="en-NZ" w:eastAsia="en-NZ"/>
              </w:rPr>
              <w:t xml:space="preserve">, &amp; </w:t>
            </w:r>
            <w:hyperlink w:anchor="test-cc-zone-rsuzi"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5</w:t>
              </w:r>
            </w:hyperlink>
            <w:r w:rsidR="00132569" w:rsidRPr="005B7E03">
              <w:rPr>
                <w:sz w:val="20"/>
                <w:szCs w:val="20"/>
                <w:lang w:val="en-NZ" w:eastAsia="en-NZ"/>
              </w:rPr>
              <w:t>, and</w:t>
            </w:r>
            <w:r w:rsidR="00132569" w:rsidRPr="005B7E03">
              <w:rPr>
                <w:sz w:val="20"/>
                <w:szCs w:val="20"/>
                <w:lang w:val="en-NZ" w:eastAsia="en-NZ"/>
              </w:rPr>
              <w:br/>
              <w:t xml:space="preserve">all Core requirement tests in </w:t>
            </w:r>
            <w:hyperlink w:anchor="test-core-rs-harmonised_model"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6</w:t>
              </w:r>
            </w:hyperlink>
            <w:r w:rsidR="00132569" w:rsidRPr="005B7E03">
              <w:rPr>
                <w:sz w:val="20"/>
                <w:szCs w:val="20"/>
                <w:lang w:val="en-NZ" w:eastAsia="en-NZ"/>
              </w:rPr>
              <w:t>…</w:t>
            </w:r>
            <w:hyperlink w:anchor="test-core-functions-interoperation-broa"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19</w:t>
              </w:r>
            </w:hyperlink>
            <w:r w:rsidR="00132569" w:rsidRPr="005B7E03">
              <w:rPr>
                <w:sz w:val="20"/>
                <w:szCs w:val="20"/>
                <w:lang w:val="en-NZ" w:eastAsia="en-NZ"/>
              </w:rPr>
              <w:t>, and</w:t>
            </w:r>
            <w:r w:rsidR="00132569" w:rsidRPr="005B7E03">
              <w:rPr>
                <w:sz w:val="20"/>
                <w:szCs w:val="20"/>
                <w:lang w:val="en-NZ" w:eastAsia="en-NZ"/>
              </w:rPr>
              <w:br/>
              <w:t xml:space="preserve">all Equal Area Earth RS requirement tests in </w:t>
            </w:r>
            <w:hyperlink w:anchor="test-ea-ers-harmonised_model"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20</w:t>
              </w:r>
            </w:hyperlink>
            <w:r w:rsidR="00132569" w:rsidRPr="005B7E03">
              <w:rPr>
                <w:sz w:val="20"/>
                <w:szCs w:val="20"/>
                <w:lang w:val="en-NZ" w:eastAsia="en-NZ"/>
              </w:rPr>
              <w:t>…</w:t>
            </w:r>
            <w:hyperlink w:anchor="test-ea-ers-cell-equal_area"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29</w:t>
              </w:r>
            </w:hyperlink>
            <w:r w:rsidR="00132569" w:rsidRPr="005B7E03">
              <w:rPr>
                <w:sz w:val="20"/>
                <w:szCs w:val="20"/>
                <w:lang w:val="en-NZ" w:eastAsia="en-NZ"/>
              </w:rPr>
              <w:t>.</w:t>
            </w:r>
          </w:p>
        </w:tc>
      </w:tr>
    </w:tbl>
    <w:p w14:paraId="153A90D6" w14:textId="77777777" w:rsidR="005B7E03" w:rsidRPr="005B7E03" w:rsidRDefault="005B7E03" w:rsidP="005B7E03">
      <w:pPr>
        <w:spacing w:after="0"/>
        <w:rPr>
          <w:vanish/>
        </w:rPr>
      </w:pPr>
      <w:bookmarkStart w:id="988" w:name="test-ea-ers-harmonised_model"/>
      <w:bookmarkEnd w:id="988"/>
    </w:p>
    <w:tbl>
      <w:tblPr>
        <w:tblW w:w="0" w:type="auto"/>
        <w:tblCellMar>
          <w:top w:w="15" w:type="dxa"/>
          <w:left w:w="15" w:type="dxa"/>
          <w:bottom w:w="15" w:type="dxa"/>
          <w:right w:w="15" w:type="dxa"/>
        </w:tblCellMar>
        <w:tblLook w:val="04A0" w:firstRow="1" w:lastRow="0" w:firstColumn="1" w:lastColumn="0" w:noHBand="0" w:noVBand="1"/>
      </w:tblPr>
      <w:tblGrid>
        <w:gridCol w:w="1318"/>
        <w:gridCol w:w="8464"/>
      </w:tblGrid>
      <w:tr w:rsidR="00367E2A" w14:paraId="762F9F08" w14:textId="77777777">
        <w:trPr>
          <w:divId w:val="857695186"/>
          <w:tblHeader/>
        </w:trPr>
        <w:tc>
          <w:tcPr>
            <w:tcW w:w="0" w:type="auto"/>
            <w:gridSpan w:val="2"/>
            <w:shd w:val="clear" w:color="auto" w:fill="C9C9C9"/>
            <w:hideMark/>
          </w:tcPr>
          <w:p w14:paraId="02D31094" w14:textId="77777777" w:rsidR="00367E2A" w:rsidRDefault="00B946B3">
            <w:pPr>
              <w:pStyle w:val="recommendationtesttitle"/>
            </w:pPr>
            <w:r>
              <w:lastRenderedPageBreak/>
              <w:t xml:space="preserve">Test </w:t>
            </w:r>
            <w:r w:rsidR="00132569">
              <w:t>20: Equal Area — Earth Reference System — Harmonised Model</w:t>
            </w:r>
          </w:p>
        </w:tc>
      </w:tr>
      <w:tr w:rsidR="00367E2A" w14:paraId="47B078D6" w14:textId="77777777">
        <w:trPr>
          <w:divId w:val="857695186"/>
          <w:cantSplit/>
        </w:trPr>
        <w:tc>
          <w:tcPr>
            <w:tcW w:w="0" w:type="auto"/>
            <w:hideMark/>
          </w:tcPr>
          <w:p w14:paraId="1BF4E8A0"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1D8D1021" w14:textId="77777777" w:rsidR="00367E2A" w:rsidRDefault="00132569">
            <w:bookmarkStart w:id="989" w:name="_067100b8-def6-4cff-8f10-90e142dcadfd"/>
            <w:bookmarkEnd w:id="989"/>
            <w:r>
              <w:t>conf/ea/ers/harmonised_model</w:t>
            </w:r>
          </w:p>
        </w:tc>
      </w:tr>
      <w:tr w:rsidR="00367E2A" w14:paraId="11E3980D" w14:textId="77777777">
        <w:trPr>
          <w:divId w:val="857695186"/>
          <w:cantSplit/>
        </w:trPr>
        <w:tc>
          <w:tcPr>
            <w:tcW w:w="0" w:type="auto"/>
            <w:hideMark/>
          </w:tcPr>
          <w:p w14:paraId="58188215"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3F433F63" w14:textId="77777777" w:rsidR="00367E2A" w:rsidRDefault="00132569">
            <w:bookmarkStart w:id="990" w:name="_dcb28395-ec7f-4f77-b175-dbbba9fac693"/>
            <w:bookmarkEnd w:id="990"/>
            <w:r>
              <w:t>Basic</w:t>
            </w:r>
          </w:p>
        </w:tc>
      </w:tr>
      <w:tr w:rsidR="00367E2A" w14:paraId="08F7F7D2" w14:textId="77777777">
        <w:trPr>
          <w:divId w:val="857695186"/>
          <w:cantSplit/>
        </w:trPr>
        <w:tc>
          <w:tcPr>
            <w:tcW w:w="0" w:type="auto"/>
            <w:hideMark/>
          </w:tcPr>
          <w:p w14:paraId="634CF174" w14:textId="77777777" w:rsidR="00367E2A" w:rsidRDefault="00132569">
            <w:pPr>
              <w:spacing w:after="0"/>
              <w:rPr>
                <w:sz w:val="24"/>
                <w:szCs w:val="24"/>
                <w:lang w:val="en-NZ" w:eastAsia="en-NZ"/>
              </w:rPr>
            </w:pPr>
            <w:r>
              <w:rPr>
                <w:sz w:val="24"/>
                <w:szCs w:val="24"/>
                <w:lang w:val="en-NZ" w:eastAsia="en-NZ"/>
              </w:rPr>
              <w:t>Requirement</w:t>
            </w:r>
          </w:p>
        </w:tc>
        <w:bookmarkStart w:id="991" w:name="_b4fad687-6999-4b5a-9ff5-a9cd584dd290"/>
        <w:bookmarkEnd w:id="991"/>
        <w:tc>
          <w:tcPr>
            <w:tcW w:w="0" w:type="auto"/>
            <w:hideMark/>
          </w:tcPr>
          <w:p w14:paraId="19D7DAF7" w14:textId="77777777" w:rsidR="00367E2A" w:rsidRDefault="00132569">
            <w:r>
              <w:fldChar w:fldCharType="begin"/>
            </w:r>
            <w:r>
              <w:instrText xml:space="preserve"> HYPERLINK "" \l "require-ea-ers-harmonised_model" </w:instrText>
            </w:r>
            <w:r>
              <w:fldChar w:fldCharType="separate"/>
            </w:r>
            <w:r>
              <w:rPr>
                <w:rStyle w:val="Hyperlink"/>
              </w:rPr>
              <w:t>Clause 9.1.2, Requirement 20</w:t>
            </w:r>
            <w:r>
              <w:fldChar w:fldCharType="end"/>
            </w:r>
            <w:r>
              <w:t xml:space="preserve">: </w:t>
            </w:r>
            <w:hyperlink r:id="rId60" w:history="1">
              <w:r>
                <w:rPr>
                  <w:rStyle w:val="Hyperlink"/>
                </w:rPr>
                <w:t>http://www.opengis.net/spec/DGGS/2.0/req/ea/ers/harmonised_model</w:t>
              </w:r>
            </w:hyperlink>
          </w:p>
        </w:tc>
      </w:tr>
      <w:tr w:rsidR="00367E2A" w14:paraId="6706492C" w14:textId="77777777">
        <w:trPr>
          <w:divId w:val="857695186"/>
          <w:cantSplit/>
        </w:trPr>
        <w:tc>
          <w:tcPr>
            <w:tcW w:w="0" w:type="auto"/>
            <w:hideMark/>
          </w:tcPr>
          <w:p w14:paraId="2BEAEEB5" w14:textId="77777777" w:rsidR="00367E2A" w:rsidRDefault="00132569">
            <w:pPr>
              <w:spacing w:after="0"/>
              <w:rPr>
                <w:sz w:val="24"/>
                <w:szCs w:val="24"/>
                <w:lang w:val="en-NZ" w:eastAsia="en-NZ"/>
              </w:rPr>
            </w:pPr>
            <w:r>
              <w:rPr>
                <w:sz w:val="24"/>
                <w:szCs w:val="24"/>
                <w:lang w:val="en-NZ" w:eastAsia="en-NZ"/>
              </w:rPr>
              <w:t>Reference Clause</w:t>
            </w:r>
          </w:p>
        </w:tc>
        <w:bookmarkStart w:id="992" w:name="_e04f7f77-e509-4c4a-8da4-a77b3be8f800"/>
        <w:bookmarkEnd w:id="992"/>
        <w:tc>
          <w:tcPr>
            <w:tcW w:w="0" w:type="auto"/>
            <w:hideMark/>
          </w:tcPr>
          <w:p w14:paraId="6ED4712A" w14:textId="77777777" w:rsidR="00367E2A" w:rsidRDefault="00132569">
            <w:r>
              <w:fldChar w:fldCharType="begin"/>
            </w:r>
            <w:r>
              <w:instrText xml:space="preserve"> HYPERLINK "" \l "req-ea-ers" </w:instrText>
            </w:r>
            <w:r>
              <w:fldChar w:fldCharType="separate"/>
            </w:r>
            <w:r>
              <w:rPr>
                <w:rStyle w:val="Hyperlink"/>
              </w:rPr>
              <w:t>Clause 9.1</w:t>
            </w:r>
            <w:r>
              <w:fldChar w:fldCharType="end"/>
            </w:r>
            <w:r>
              <w:t xml:space="preserve"> </w:t>
            </w:r>
          </w:p>
        </w:tc>
      </w:tr>
      <w:tr w:rsidR="00367E2A" w14:paraId="0D21A696" w14:textId="77777777">
        <w:trPr>
          <w:divId w:val="857695186"/>
          <w:cantSplit/>
        </w:trPr>
        <w:tc>
          <w:tcPr>
            <w:tcW w:w="0" w:type="auto"/>
            <w:hideMark/>
          </w:tcPr>
          <w:p w14:paraId="773212FE"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570F9DB2" w14:textId="77777777" w:rsidR="00367E2A" w:rsidRDefault="00132569">
            <w:bookmarkStart w:id="993" w:name="_526d69c5-a9c3-4202-8b1e-bca25107ef16"/>
            <w:bookmarkEnd w:id="993"/>
            <w:r>
              <w:t xml:space="preserve">To verify an Equal Area Earth Reference system specification complies with the data model in </w:t>
            </w:r>
            <w:hyperlink w:anchor="figureEA-1" w:history="1">
              <w:r>
                <w:rPr>
                  <w:rStyle w:val="Hyperlink"/>
                </w:rPr>
                <w:t>Figure 20</w:t>
              </w:r>
            </w:hyperlink>
            <w:r>
              <w:t xml:space="preserve">, </w:t>
            </w:r>
            <w:hyperlink w:anchor="figureEA-2" w:history="1">
              <w:r>
                <w:rPr>
                  <w:rStyle w:val="Hyperlink"/>
                </w:rPr>
                <w:t>Figure 21</w:t>
              </w:r>
            </w:hyperlink>
            <w:r>
              <w:t xml:space="preserve">, &amp; </w:t>
            </w:r>
            <w:hyperlink w:anchor="figureEA-3" w:history="1">
              <w:r>
                <w:rPr>
                  <w:rStyle w:val="Hyperlink"/>
                </w:rPr>
                <w:t>Figure 22</w:t>
              </w:r>
            </w:hyperlink>
            <w:r>
              <w:t xml:space="preserve"> and definitions in </w:t>
            </w:r>
            <w:hyperlink w:anchor="tab-EA_DGG_ReferenceSystem" w:history="1">
              <w:r>
                <w:rPr>
                  <w:rStyle w:val="Hyperlink"/>
                </w:rPr>
                <w:t>Table 60</w:t>
              </w:r>
            </w:hyperlink>
            <w:r>
              <w:t>…</w:t>
            </w:r>
            <w:hyperlink w:anchor="tab-EA_BoundaryType" w:history="1">
              <w:r>
                <w:rPr>
                  <w:rStyle w:val="Hyperlink"/>
                </w:rPr>
                <w:t>Table 73</w:t>
              </w:r>
            </w:hyperlink>
          </w:p>
        </w:tc>
      </w:tr>
      <w:tr w:rsidR="00367E2A" w14:paraId="1B154F93" w14:textId="77777777">
        <w:trPr>
          <w:divId w:val="857695186"/>
          <w:cantSplit/>
        </w:trPr>
        <w:tc>
          <w:tcPr>
            <w:tcW w:w="0" w:type="auto"/>
            <w:hideMark/>
          </w:tcPr>
          <w:p w14:paraId="5F0071B4"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2F16DC7C" w14:textId="77777777" w:rsidR="00367E2A" w:rsidRDefault="00132569">
            <w:bookmarkStart w:id="994" w:name="_939c05e8-88f1-4077-a029-6e30bd4e1349"/>
            <w:bookmarkEnd w:id="994"/>
            <w:r>
              <w:t>Inspect documentation for the Equal Area Earth Reference System specification.</w:t>
            </w:r>
          </w:p>
        </w:tc>
      </w:tr>
      <w:tr w:rsidR="00367E2A" w14:paraId="10870A9E" w14:textId="77777777">
        <w:trPr>
          <w:divId w:val="857695186"/>
          <w:tblHeader/>
        </w:trPr>
        <w:tc>
          <w:tcPr>
            <w:tcW w:w="0" w:type="auto"/>
            <w:gridSpan w:val="2"/>
            <w:shd w:val="clear" w:color="auto" w:fill="C9C9C9"/>
            <w:hideMark/>
          </w:tcPr>
          <w:p w14:paraId="1B9A7BAB" w14:textId="77777777" w:rsidR="00367E2A" w:rsidRDefault="00B946B3">
            <w:pPr>
              <w:pStyle w:val="recommendationtesttitle"/>
            </w:pPr>
            <w:bookmarkStart w:id="995" w:name="_a0382979-c1ac-4c9a-89b1-1ec13fb4e2c1"/>
            <w:bookmarkStart w:id="996" w:name="test-ea-ers-global_domain"/>
            <w:bookmarkEnd w:id="995"/>
            <w:bookmarkEnd w:id="996"/>
            <w:r>
              <w:t xml:space="preserve">Test </w:t>
            </w:r>
            <w:r w:rsidR="00132569">
              <w:t>21: Equal Area — Earth Reference System — Global Domain</w:t>
            </w:r>
          </w:p>
        </w:tc>
      </w:tr>
      <w:tr w:rsidR="00367E2A" w14:paraId="53D85649" w14:textId="77777777">
        <w:trPr>
          <w:divId w:val="857695186"/>
          <w:cantSplit/>
        </w:trPr>
        <w:tc>
          <w:tcPr>
            <w:tcW w:w="0" w:type="auto"/>
            <w:hideMark/>
          </w:tcPr>
          <w:p w14:paraId="27AF0B6B"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0155CE4F" w14:textId="77777777" w:rsidR="00367E2A" w:rsidRDefault="00132569">
            <w:bookmarkStart w:id="997" w:name="_5112921b-496b-4789-9c09-6d31b1226b12"/>
            <w:bookmarkEnd w:id="997"/>
            <w:r>
              <w:t>conf/ea/ers/global_domain</w:t>
            </w:r>
          </w:p>
        </w:tc>
      </w:tr>
      <w:tr w:rsidR="00367E2A" w14:paraId="33FFB5EE" w14:textId="77777777">
        <w:trPr>
          <w:divId w:val="857695186"/>
          <w:cantSplit/>
        </w:trPr>
        <w:tc>
          <w:tcPr>
            <w:tcW w:w="0" w:type="auto"/>
            <w:hideMark/>
          </w:tcPr>
          <w:p w14:paraId="2D730118"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2FFDBB1B" w14:textId="77777777" w:rsidR="00367E2A" w:rsidRDefault="00132569">
            <w:bookmarkStart w:id="998" w:name="_a95b8f1b-d56f-4413-9a99-320ffe2177f9"/>
            <w:bookmarkEnd w:id="998"/>
            <w:r>
              <w:t>Basic</w:t>
            </w:r>
          </w:p>
        </w:tc>
      </w:tr>
      <w:tr w:rsidR="00367E2A" w14:paraId="7CE79FC8" w14:textId="77777777">
        <w:trPr>
          <w:divId w:val="857695186"/>
          <w:cantSplit/>
        </w:trPr>
        <w:tc>
          <w:tcPr>
            <w:tcW w:w="0" w:type="auto"/>
            <w:hideMark/>
          </w:tcPr>
          <w:p w14:paraId="73F32AFF" w14:textId="77777777" w:rsidR="00367E2A" w:rsidRDefault="00132569">
            <w:pPr>
              <w:spacing w:after="0"/>
              <w:rPr>
                <w:sz w:val="24"/>
                <w:szCs w:val="24"/>
                <w:lang w:val="en-NZ" w:eastAsia="en-NZ"/>
              </w:rPr>
            </w:pPr>
            <w:r>
              <w:rPr>
                <w:sz w:val="24"/>
                <w:szCs w:val="24"/>
                <w:lang w:val="en-NZ" w:eastAsia="en-NZ"/>
              </w:rPr>
              <w:t>Requirement</w:t>
            </w:r>
          </w:p>
        </w:tc>
        <w:bookmarkStart w:id="999" w:name="_c577b09b-88f1-4cde-88d2-df56a6ea029d"/>
        <w:bookmarkEnd w:id="999"/>
        <w:tc>
          <w:tcPr>
            <w:tcW w:w="0" w:type="auto"/>
            <w:hideMark/>
          </w:tcPr>
          <w:p w14:paraId="52C57A09" w14:textId="77777777" w:rsidR="00367E2A" w:rsidRDefault="00132569">
            <w:r>
              <w:fldChar w:fldCharType="begin"/>
            </w:r>
            <w:r>
              <w:instrText xml:space="preserve"> HYPERLINK "" \l "require-ea-ers-global_domain" </w:instrText>
            </w:r>
            <w:r>
              <w:fldChar w:fldCharType="separate"/>
            </w:r>
            <w:r>
              <w:rPr>
                <w:rStyle w:val="Hyperlink"/>
              </w:rPr>
              <w:t>Clause 9.1.3, Requirement 21</w:t>
            </w:r>
            <w:r>
              <w:fldChar w:fldCharType="end"/>
            </w:r>
            <w:r>
              <w:t xml:space="preserve">: </w:t>
            </w:r>
            <w:hyperlink r:id="rId61" w:history="1">
              <w:r>
                <w:rPr>
                  <w:rStyle w:val="Hyperlink"/>
                </w:rPr>
                <w:t>http://www.opengis.net/spec/DGGS/2.0/req/ea/ers/global_domain</w:t>
              </w:r>
            </w:hyperlink>
          </w:p>
        </w:tc>
      </w:tr>
      <w:tr w:rsidR="00367E2A" w14:paraId="42E9FD13" w14:textId="77777777">
        <w:trPr>
          <w:divId w:val="857695186"/>
          <w:cantSplit/>
        </w:trPr>
        <w:tc>
          <w:tcPr>
            <w:tcW w:w="0" w:type="auto"/>
            <w:hideMark/>
          </w:tcPr>
          <w:p w14:paraId="5CE9A6CD" w14:textId="77777777" w:rsidR="00367E2A" w:rsidRDefault="00132569">
            <w:pPr>
              <w:spacing w:after="0"/>
              <w:rPr>
                <w:sz w:val="24"/>
                <w:szCs w:val="24"/>
                <w:lang w:val="en-NZ" w:eastAsia="en-NZ"/>
              </w:rPr>
            </w:pPr>
            <w:r>
              <w:rPr>
                <w:sz w:val="24"/>
                <w:szCs w:val="24"/>
                <w:lang w:val="en-NZ" w:eastAsia="en-NZ"/>
              </w:rPr>
              <w:t>Reference Clause</w:t>
            </w:r>
          </w:p>
        </w:tc>
        <w:bookmarkStart w:id="1000" w:name="_122eceaf-1a94-4afa-9ff3-f9998107827f"/>
        <w:bookmarkEnd w:id="1000"/>
        <w:tc>
          <w:tcPr>
            <w:tcW w:w="0" w:type="auto"/>
            <w:hideMark/>
          </w:tcPr>
          <w:p w14:paraId="0AB0FD16" w14:textId="77777777" w:rsidR="00367E2A" w:rsidRDefault="00132569">
            <w:r>
              <w:fldChar w:fldCharType="begin"/>
            </w:r>
            <w:r>
              <w:instrText xml:space="preserve"> HYPERLINK "" \l "req-ea-ers-global_domain" </w:instrText>
            </w:r>
            <w:r>
              <w:fldChar w:fldCharType="separate"/>
            </w:r>
            <w:r>
              <w:rPr>
                <w:rStyle w:val="Hyperlink"/>
              </w:rPr>
              <w:t>Clause 9.1.3</w:t>
            </w:r>
            <w:r>
              <w:fldChar w:fldCharType="end"/>
            </w:r>
            <w:r>
              <w:t xml:space="preserve"> </w:t>
            </w:r>
          </w:p>
        </w:tc>
      </w:tr>
      <w:tr w:rsidR="00367E2A" w14:paraId="283EADB5" w14:textId="77777777">
        <w:trPr>
          <w:divId w:val="857695186"/>
          <w:cantSplit/>
        </w:trPr>
        <w:tc>
          <w:tcPr>
            <w:tcW w:w="0" w:type="auto"/>
            <w:hideMark/>
          </w:tcPr>
          <w:p w14:paraId="259E91B4"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4F486B06" w14:textId="77777777" w:rsidR="00367E2A" w:rsidRDefault="00132569">
            <w:bookmarkStart w:id="1001" w:name="_550dd123-7907-47de-a476-b287b960b583"/>
            <w:bookmarkEnd w:id="1001"/>
            <w:r>
              <w:t>To verify the domain of an Equal Area Earth Reference System is the whole surface of the Reference Frame’s Earth Model and the DGG_ReferenceSystem cellEqualSized is specified as a DGGS_Grids constraint.</w:t>
            </w:r>
          </w:p>
        </w:tc>
      </w:tr>
      <w:tr w:rsidR="00367E2A" w14:paraId="5F2EA670" w14:textId="77777777">
        <w:trPr>
          <w:divId w:val="857695186"/>
          <w:cantSplit/>
        </w:trPr>
        <w:tc>
          <w:tcPr>
            <w:tcW w:w="0" w:type="auto"/>
            <w:hideMark/>
          </w:tcPr>
          <w:p w14:paraId="079ABB25"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560A2B5E" w14:textId="77777777" w:rsidR="00367E2A" w:rsidRDefault="00132569">
            <w:bookmarkStart w:id="1002" w:name="_61f24570-fdd4-42db-be87-9ed54ffb4c95"/>
            <w:bookmarkEnd w:id="1002"/>
            <w:r>
              <w:t>Inspect documentation of the Equal Area Earth Reference System specification.</w:t>
            </w:r>
          </w:p>
        </w:tc>
      </w:tr>
      <w:tr w:rsidR="00367E2A" w14:paraId="64CE124B" w14:textId="77777777">
        <w:trPr>
          <w:divId w:val="857695186"/>
          <w:tblHeader/>
        </w:trPr>
        <w:tc>
          <w:tcPr>
            <w:tcW w:w="0" w:type="auto"/>
            <w:gridSpan w:val="2"/>
            <w:shd w:val="clear" w:color="auto" w:fill="C9C9C9"/>
            <w:hideMark/>
          </w:tcPr>
          <w:p w14:paraId="1BB4091B" w14:textId="77777777" w:rsidR="00367E2A" w:rsidRDefault="00B946B3">
            <w:pPr>
              <w:pStyle w:val="recommendationtesttitle"/>
            </w:pPr>
            <w:bookmarkStart w:id="1003" w:name="_1621fbcf-5edb-42fc-a063-2c12fd0526af"/>
            <w:bookmarkStart w:id="1004" w:name="test-ea-ers-tessellation-initial"/>
            <w:bookmarkEnd w:id="1003"/>
            <w:bookmarkEnd w:id="1004"/>
            <w:r>
              <w:t xml:space="preserve">Test </w:t>
            </w:r>
            <w:r w:rsidR="00132569">
              <w:t>22: Equal Area — Earth Reference System — Tessellation — Initial</w:t>
            </w:r>
          </w:p>
        </w:tc>
      </w:tr>
      <w:tr w:rsidR="00367E2A" w14:paraId="1E75EEF2" w14:textId="77777777">
        <w:trPr>
          <w:divId w:val="857695186"/>
          <w:cantSplit/>
        </w:trPr>
        <w:tc>
          <w:tcPr>
            <w:tcW w:w="0" w:type="auto"/>
            <w:hideMark/>
          </w:tcPr>
          <w:p w14:paraId="50A0BE02"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41A628BF" w14:textId="77777777" w:rsidR="00367E2A" w:rsidRDefault="00132569">
            <w:bookmarkStart w:id="1005" w:name="_42801e28-ea1a-4feb-aeeb-6f44034a3dbf"/>
            <w:bookmarkEnd w:id="1005"/>
            <w:r>
              <w:t>conf/ea/ers/tessellation/initial</w:t>
            </w:r>
          </w:p>
        </w:tc>
      </w:tr>
      <w:tr w:rsidR="00367E2A" w14:paraId="35822042" w14:textId="77777777">
        <w:trPr>
          <w:divId w:val="857695186"/>
          <w:cantSplit/>
        </w:trPr>
        <w:tc>
          <w:tcPr>
            <w:tcW w:w="0" w:type="auto"/>
            <w:hideMark/>
          </w:tcPr>
          <w:p w14:paraId="2D5C7F4D"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508C6817" w14:textId="77777777" w:rsidR="00367E2A" w:rsidRDefault="00132569">
            <w:bookmarkStart w:id="1006" w:name="_1fb19d72-8205-46fb-bad6-0cae5716acb9"/>
            <w:bookmarkEnd w:id="1006"/>
            <w:r>
              <w:t>Basic</w:t>
            </w:r>
          </w:p>
        </w:tc>
      </w:tr>
      <w:tr w:rsidR="00367E2A" w14:paraId="11B3213A" w14:textId="77777777">
        <w:trPr>
          <w:divId w:val="857695186"/>
          <w:cantSplit/>
        </w:trPr>
        <w:tc>
          <w:tcPr>
            <w:tcW w:w="0" w:type="auto"/>
            <w:hideMark/>
          </w:tcPr>
          <w:p w14:paraId="5C1C5F03" w14:textId="77777777" w:rsidR="00367E2A" w:rsidRDefault="00132569">
            <w:pPr>
              <w:spacing w:after="0"/>
              <w:rPr>
                <w:sz w:val="24"/>
                <w:szCs w:val="24"/>
                <w:lang w:val="en-NZ" w:eastAsia="en-NZ"/>
              </w:rPr>
            </w:pPr>
            <w:r>
              <w:rPr>
                <w:sz w:val="24"/>
                <w:szCs w:val="24"/>
                <w:lang w:val="en-NZ" w:eastAsia="en-NZ"/>
              </w:rPr>
              <w:t>Requirement</w:t>
            </w:r>
          </w:p>
        </w:tc>
        <w:bookmarkStart w:id="1007" w:name="_f8ec6024-f5f3-4d2d-b993-bc600ab4f6d3"/>
        <w:bookmarkEnd w:id="1007"/>
        <w:tc>
          <w:tcPr>
            <w:tcW w:w="0" w:type="auto"/>
            <w:hideMark/>
          </w:tcPr>
          <w:p w14:paraId="4775EA87" w14:textId="77777777" w:rsidR="00367E2A" w:rsidRDefault="00132569">
            <w:r>
              <w:fldChar w:fldCharType="begin"/>
            </w:r>
            <w:r>
              <w:instrText xml:space="preserve"> HYPERLINK "" \l "require-ea-ers-tessellation-initial" </w:instrText>
            </w:r>
            <w:r>
              <w:fldChar w:fldCharType="separate"/>
            </w:r>
            <w:r>
              <w:rPr>
                <w:rStyle w:val="Hyperlink"/>
              </w:rPr>
              <w:t>Clause 9.1.4.2, Requirement 22</w:t>
            </w:r>
            <w:r>
              <w:fldChar w:fldCharType="end"/>
            </w:r>
            <w:r>
              <w:t xml:space="preserve"> : </w:t>
            </w:r>
            <w:hyperlink r:id="rId62" w:history="1">
              <w:r>
                <w:rPr>
                  <w:rStyle w:val="Hyperlink"/>
                </w:rPr>
                <w:t>http://www.opengis.net/spec/DGGS/2.0/req/ea/ers/tessellation/initial</w:t>
              </w:r>
            </w:hyperlink>
          </w:p>
        </w:tc>
      </w:tr>
      <w:tr w:rsidR="00367E2A" w14:paraId="53F679FF" w14:textId="77777777">
        <w:trPr>
          <w:divId w:val="857695186"/>
          <w:cantSplit/>
        </w:trPr>
        <w:tc>
          <w:tcPr>
            <w:tcW w:w="0" w:type="auto"/>
            <w:hideMark/>
          </w:tcPr>
          <w:p w14:paraId="200E5BEE" w14:textId="77777777" w:rsidR="00367E2A" w:rsidRDefault="00132569">
            <w:pPr>
              <w:spacing w:after="0"/>
              <w:rPr>
                <w:sz w:val="24"/>
                <w:szCs w:val="24"/>
                <w:lang w:val="en-NZ" w:eastAsia="en-NZ"/>
              </w:rPr>
            </w:pPr>
            <w:r>
              <w:rPr>
                <w:sz w:val="24"/>
                <w:szCs w:val="24"/>
                <w:lang w:val="en-NZ" w:eastAsia="en-NZ"/>
              </w:rPr>
              <w:t>Reference Clause</w:t>
            </w:r>
          </w:p>
        </w:tc>
        <w:bookmarkStart w:id="1008" w:name="_917b30ce-0e91-4c7e-9a3c-07762b17c3dc"/>
        <w:bookmarkEnd w:id="1008"/>
        <w:tc>
          <w:tcPr>
            <w:tcW w:w="0" w:type="auto"/>
            <w:hideMark/>
          </w:tcPr>
          <w:p w14:paraId="61E9733B" w14:textId="77777777" w:rsidR="00367E2A" w:rsidRDefault="00132569">
            <w:r>
              <w:fldChar w:fldCharType="begin"/>
            </w:r>
            <w:r>
              <w:instrText xml:space="preserve"> HYPERLINK "" \l "req-ea-ers-tessellation-initial" </w:instrText>
            </w:r>
            <w:r>
              <w:fldChar w:fldCharType="separate"/>
            </w:r>
            <w:r>
              <w:rPr>
                <w:rStyle w:val="Hyperlink"/>
              </w:rPr>
              <w:t>Clause 9.1.4.2</w:t>
            </w:r>
            <w:r>
              <w:fldChar w:fldCharType="end"/>
            </w:r>
            <w:r>
              <w:t xml:space="preserve"> </w:t>
            </w:r>
          </w:p>
        </w:tc>
      </w:tr>
      <w:tr w:rsidR="00367E2A" w14:paraId="3D8179A2" w14:textId="77777777">
        <w:trPr>
          <w:divId w:val="857695186"/>
          <w:cantSplit/>
        </w:trPr>
        <w:tc>
          <w:tcPr>
            <w:tcW w:w="0" w:type="auto"/>
            <w:hideMark/>
          </w:tcPr>
          <w:p w14:paraId="31B30421"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3BB22D52" w14:textId="77777777" w:rsidR="00367E2A" w:rsidRDefault="00132569">
            <w:bookmarkStart w:id="1009" w:name="_a22a4259-5e1c-4200-a3db-d736e8e342ba"/>
            <w:bookmarkEnd w:id="1009"/>
            <w:r>
              <w:t>To verify that an Equal Area Earth Reference system specification has an initial tessellation comprising equal area cells produced by mapping the faces of a base unit polyhedron to a surface model of the Earth.</w:t>
            </w:r>
          </w:p>
        </w:tc>
      </w:tr>
      <w:tr w:rsidR="00367E2A" w14:paraId="73D8EAA2" w14:textId="77777777">
        <w:trPr>
          <w:divId w:val="857695186"/>
          <w:cantSplit/>
        </w:trPr>
        <w:tc>
          <w:tcPr>
            <w:tcW w:w="0" w:type="auto"/>
            <w:hideMark/>
          </w:tcPr>
          <w:p w14:paraId="2B240356"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1FA0B8A9" w14:textId="77777777" w:rsidR="00367E2A" w:rsidRDefault="00132569">
            <w:bookmarkStart w:id="1010" w:name="_44221155-74a5-461b-b83b-653d127fad75"/>
            <w:bookmarkEnd w:id="1010"/>
            <w:r>
              <w:t>Inspect documentation of the Equal Area Earth Reference system specification.</w:t>
            </w:r>
          </w:p>
        </w:tc>
      </w:tr>
      <w:tr w:rsidR="00367E2A" w14:paraId="2C361DE0" w14:textId="77777777">
        <w:trPr>
          <w:divId w:val="857695186"/>
          <w:tblHeader/>
        </w:trPr>
        <w:tc>
          <w:tcPr>
            <w:tcW w:w="0" w:type="auto"/>
            <w:gridSpan w:val="2"/>
            <w:shd w:val="clear" w:color="auto" w:fill="C9C9C9"/>
            <w:hideMark/>
          </w:tcPr>
          <w:p w14:paraId="63AE2E61" w14:textId="77777777" w:rsidR="00367E2A" w:rsidRDefault="00B946B3">
            <w:pPr>
              <w:pStyle w:val="recommendationtesttitle"/>
            </w:pPr>
            <w:bookmarkStart w:id="1011" w:name="_313d3602-242b-45f5-934b-c99d57ef03ce"/>
            <w:bookmarkStart w:id="1012" w:name="test-ea-ers-tessellation-sequence"/>
            <w:bookmarkEnd w:id="1011"/>
            <w:bookmarkEnd w:id="1012"/>
            <w:r>
              <w:t xml:space="preserve">Test </w:t>
            </w:r>
            <w:r w:rsidR="00132569">
              <w:t>23: Equal Area — Earth Reference System — Tessellation — Sequence</w:t>
            </w:r>
          </w:p>
        </w:tc>
      </w:tr>
      <w:tr w:rsidR="00367E2A" w14:paraId="656365F7" w14:textId="77777777">
        <w:trPr>
          <w:divId w:val="857695186"/>
          <w:cantSplit/>
        </w:trPr>
        <w:tc>
          <w:tcPr>
            <w:tcW w:w="0" w:type="auto"/>
            <w:hideMark/>
          </w:tcPr>
          <w:p w14:paraId="3324DDA9"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28587A95" w14:textId="77777777" w:rsidR="00367E2A" w:rsidRDefault="00132569">
            <w:bookmarkStart w:id="1013" w:name="_f131cffa-82b4-4826-bebc-ecabbf0d7f21"/>
            <w:bookmarkEnd w:id="1013"/>
            <w:r>
              <w:t>conf/ea/ers/tessellation/sequence</w:t>
            </w:r>
          </w:p>
        </w:tc>
      </w:tr>
      <w:tr w:rsidR="00367E2A" w14:paraId="2E0FC516" w14:textId="77777777">
        <w:trPr>
          <w:divId w:val="857695186"/>
          <w:cantSplit/>
        </w:trPr>
        <w:tc>
          <w:tcPr>
            <w:tcW w:w="0" w:type="auto"/>
            <w:hideMark/>
          </w:tcPr>
          <w:p w14:paraId="314BABA5"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3F049688" w14:textId="77777777" w:rsidR="00367E2A" w:rsidRDefault="00132569">
            <w:bookmarkStart w:id="1014" w:name="_484a994a-62ef-467e-8baa-2f10e52e1852"/>
            <w:bookmarkEnd w:id="1014"/>
            <w:r>
              <w:t>Basic</w:t>
            </w:r>
          </w:p>
        </w:tc>
      </w:tr>
      <w:tr w:rsidR="00367E2A" w14:paraId="313B91DE" w14:textId="77777777">
        <w:trPr>
          <w:divId w:val="857695186"/>
          <w:cantSplit/>
        </w:trPr>
        <w:tc>
          <w:tcPr>
            <w:tcW w:w="0" w:type="auto"/>
            <w:hideMark/>
          </w:tcPr>
          <w:p w14:paraId="2E08A320" w14:textId="77777777" w:rsidR="00367E2A" w:rsidRDefault="00132569">
            <w:pPr>
              <w:spacing w:after="0"/>
              <w:rPr>
                <w:sz w:val="24"/>
                <w:szCs w:val="24"/>
                <w:lang w:val="en-NZ" w:eastAsia="en-NZ"/>
              </w:rPr>
            </w:pPr>
            <w:r>
              <w:rPr>
                <w:sz w:val="24"/>
                <w:szCs w:val="24"/>
                <w:lang w:val="en-NZ" w:eastAsia="en-NZ"/>
              </w:rPr>
              <w:t>Requirement</w:t>
            </w:r>
          </w:p>
        </w:tc>
        <w:bookmarkStart w:id="1015" w:name="_03178150-b12b-4b42-86d7-1f0dbece12a3"/>
        <w:bookmarkEnd w:id="1015"/>
        <w:tc>
          <w:tcPr>
            <w:tcW w:w="0" w:type="auto"/>
            <w:hideMark/>
          </w:tcPr>
          <w:p w14:paraId="1C66DD11" w14:textId="77777777" w:rsidR="00367E2A" w:rsidRDefault="00132569">
            <w:r>
              <w:fldChar w:fldCharType="begin"/>
            </w:r>
            <w:r>
              <w:instrText xml:space="preserve"> HYPERLINK "" \l "require-ea-ers-tessellation-sequence" </w:instrText>
            </w:r>
            <w:r>
              <w:fldChar w:fldCharType="separate"/>
            </w:r>
            <w:r>
              <w:rPr>
                <w:rStyle w:val="Hyperlink"/>
              </w:rPr>
              <w:t>Clause 9.1.4.3, Requirement 23</w:t>
            </w:r>
            <w:r>
              <w:fldChar w:fldCharType="end"/>
            </w:r>
            <w:r>
              <w:t xml:space="preserve"> : </w:t>
            </w:r>
            <w:hyperlink r:id="rId63" w:history="1">
              <w:r>
                <w:rPr>
                  <w:rStyle w:val="Hyperlink"/>
                </w:rPr>
                <w:t>http://www.opengis.net/spec/DGGS/2.0/req/ea/ers/tessellation/sequence</w:t>
              </w:r>
            </w:hyperlink>
          </w:p>
        </w:tc>
      </w:tr>
      <w:tr w:rsidR="00367E2A" w14:paraId="5A68E7CD" w14:textId="77777777">
        <w:trPr>
          <w:divId w:val="857695186"/>
          <w:cantSplit/>
        </w:trPr>
        <w:tc>
          <w:tcPr>
            <w:tcW w:w="0" w:type="auto"/>
            <w:hideMark/>
          </w:tcPr>
          <w:p w14:paraId="5557D06F" w14:textId="77777777" w:rsidR="00367E2A" w:rsidRDefault="00132569">
            <w:pPr>
              <w:spacing w:after="0"/>
              <w:rPr>
                <w:sz w:val="24"/>
                <w:szCs w:val="24"/>
                <w:lang w:val="en-NZ" w:eastAsia="en-NZ"/>
              </w:rPr>
            </w:pPr>
            <w:r>
              <w:rPr>
                <w:sz w:val="24"/>
                <w:szCs w:val="24"/>
                <w:lang w:val="en-NZ" w:eastAsia="en-NZ"/>
              </w:rPr>
              <w:t>Reference Clause</w:t>
            </w:r>
          </w:p>
        </w:tc>
        <w:bookmarkStart w:id="1016" w:name="_c64bd1ad-770f-4675-ae6d-78ba280f3c90"/>
        <w:bookmarkEnd w:id="1016"/>
        <w:tc>
          <w:tcPr>
            <w:tcW w:w="0" w:type="auto"/>
            <w:hideMark/>
          </w:tcPr>
          <w:p w14:paraId="24E4038C" w14:textId="77777777" w:rsidR="00367E2A" w:rsidRDefault="00132569">
            <w:r>
              <w:fldChar w:fldCharType="begin"/>
            </w:r>
            <w:r>
              <w:instrText xml:space="preserve"> HYPERLINK "" \l "req-ea-ers-tessellation-sequence" </w:instrText>
            </w:r>
            <w:r>
              <w:fldChar w:fldCharType="separate"/>
            </w:r>
            <w:r>
              <w:rPr>
                <w:rStyle w:val="Hyperlink"/>
              </w:rPr>
              <w:t>Clause 9.1.4.3</w:t>
            </w:r>
            <w:r>
              <w:fldChar w:fldCharType="end"/>
            </w:r>
            <w:r>
              <w:t xml:space="preserve"> </w:t>
            </w:r>
          </w:p>
        </w:tc>
      </w:tr>
      <w:tr w:rsidR="00367E2A" w14:paraId="0F66638E" w14:textId="77777777">
        <w:trPr>
          <w:divId w:val="857695186"/>
          <w:cantSplit/>
        </w:trPr>
        <w:tc>
          <w:tcPr>
            <w:tcW w:w="0" w:type="auto"/>
            <w:hideMark/>
          </w:tcPr>
          <w:p w14:paraId="05918A6E" w14:textId="77777777" w:rsidR="00367E2A" w:rsidRDefault="00132569">
            <w:pPr>
              <w:spacing w:after="0"/>
              <w:rPr>
                <w:sz w:val="24"/>
                <w:szCs w:val="24"/>
                <w:lang w:val="en-NZ" w:eastAsia="en-NZ"/>
              </w:rPr>
            </w:pPr>
            <w:r>
              <w:rPr>
                <w:sz w:val="24"/>
                <w:szCs w:val="24"/>
                <w:lang w:val="en-NZ" w:eastAsia="en-NZ"/>
              </w:rPr>
              <w:lastRenderedPageBreak/>
              <w:t>Test Purpose</w:t>
            </w:r>
          </w:p>
        </w:tc>
        <w:tc>
          <w:tcPr>
            <w:tcW w:w="0" w:type="auto"/>
            <w:hideMark/>
          </w:tcPr>
          <w:p w14:paraId="3B78411A" w14:textId="77777777" w:rsidR="00367E2A" w:rsidRDefault="00132569">
            <w:bookmarkStart w:id="1017" w:name="_0d1b0477-6e36-4252-9ff9-bc050a191564"/>
            <w:bookmarkEnd w:id="1017"/>
            <w:r>
              <w:t>To verify an Equal Area Earth Reference specification defines tessellation operations that generate a sequence of discrete global grids with progressively smaller cells.</w:t>
            </w:r>
          </w:p>
        </w:tc>
      </w:tr>
      <w:tr w:rsidR="00367E2A" w14:paraId="575B74B1" w14:textId="77777777">
        <w:trPr>
          <w:divId w:val="857695186"/>
          <w:cantSplit/>
        </w:trPr>
        <w:tc>
          <w:tcPr>
            <w:tcW w:w="0" w:type="auto"/>
            <w:hideMark/>
          </w:tcPr>
          <w:p w14:paraId="660601A5"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0F7A0696" w14:textId="77777777" w:rsidR="00367E2A" w:rsidRDefault="00132569">
            <w:bookmarkStart w:id="1018" w:name="_0863c802-5189-4deb-b965-4606b269d139"/>
            <w:bookmarkEnd w:id="1018"/>
            <w:r>
              <w:t>Inspect documentation of the Equal Area Earth Reference system specification.</w:t>
            </w:r>
          </w:p>
        </w:tc>
      </w:tr>
      <w:tr w:rsidR="00367E2A" w14:paraId="7C425A82" w14:textId="77777777">
        <w:trPr>
          <w:divId w:val="857695186"/>
          <w:tblHeader/>
        </w:trPr>
        <w:tc>
          <w:tcPr>
            <w:tcW w:w="0" w:type="auto"/>
            <w:gridSpan w:val="2"/>
            <w:shd w:val="clear" w:color="auto" w:fill="C9C9C9"/>
            <w:hideMark/>
          </w:tcPr>
          <w:p w14:paraId="6A98A016" w14:textId="77777777" w:rsidR="00367E2A" w:rsidRDefault="00B946B3">
            <w:pPr>
              <w:pStyle w:val="recommendationtesttitle"/>
            </w:pPr>
            <w:bookmarkStart w:id="1019" w:name="_35bab557-2364-4dac-88de-0bb255da6b99"/>
            <w:bookmarkStart w:id="1020" w:name="test-ea-ers-tessellation-sequence-max"/>
            <w:bookmarkEnd w:id="1019"/>
            <w:bookmarkEnd w:id="1020"/>
            <w:r>
              <w:t xml:space="preserve">Test </w:t>
            </w:r>
            <w:r w:rsidR="00132569">
              <w:t>24: Equal Area — Earth Reference System — Tessellation — Sequence — Max</w:t>
            </w:r>
          </w:p>
        </w:tc>
      </w:tr>
      <w:tr w:rsidR="00367E2A" w14:paraId="22E23878" w14:textId="77777777">
        <w:trPr>
          <w:divId w:val="857695186"/>
          <w:cantSplit/>
        </w:trPr>
        <w:tc>
          <w:tcPr>
            <w:tcW w:w="0" w:type="auto"/>
            <w:hideMark/>
          </w:tcPr>
          <w:p w14:paraId="18972A5C"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7A40CC15" w14:textId="77777777" w:rsidR="00367E2A" w:rsidRDefault="00132569">
            <w:bookmarkStart w:id="1021" w:name="_76d9dedd-312a-45f3-9427-97fc13573a61"/>
            <w:bookmarkEnd w:id="1021"/>
            <w:r>
              <w:t>conf/ea/ers/tessellation/sequence/max</w:t>
            </w:r>
          </w:p>
        </w:tc>
      </w:tr>
      <w:tr w:rsidR="00367E2A" w14:paraId="46DF9732" w14:textId="77777777">
        <w:trPr>
          <w:divId w:val="857695186"/>
          <w:cantSplit/>
        </w:trPr>
        <w:tc>
          <w:tcPr>
            <w:tcW w:w="0" w:type="auto"/>
            <w:hideMark/>
          </w:tcPr>
          <w:p w14:paraId="5B9D0A5D"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32A38986" w14:textId="77777777" w:rsidR="00367E2A" w:rsidRDefault="00132569">
            <w:bookmarkStart w:id="1022" w:name="_b66be572-99a9-4e38-b42e-0f599123ef86"/>
            <w:bookmarkEnd w:id="1022"/>
            <w:r>
              <w:t>Basic</w:t>
            </w:r>
          </w:p>
        </w:tc>
      </w:tr>
      <w:tr w:rsidR="00367E2A" w14:paraId="50BC388D" w14:textId="77777777">
        <w:trPr>
          <w:divId w:val="857695186"/>
          <w:cantSplit/>
        </w:trPr>
        <w:tc>
          <w:tcPr>
            <w:tcW w:w="0" w:type="auto"/>
            <w:hideMark/>
          </w:tcPr>
          <w:p w14:paraId="0AB837E1" w14:textId="77777777" w:rsidR="00367E2A" w:rsidRDefault="00132569">
            <w:pPr>
              <w:spacing w:after="0"/>
              <w:rPr>
                <w:sz w:val="24"/>
                <w:szCs w:val="24"/>
                <w:lang w:val="en-NZ" w:eastAsia="en-NZ"/>
              </w:rPr>
            </w:pPr>
            <w:r>
              <w:rPr>
                <w:sz w:val="24"/>
                <w:szCs w:val="24"/>
                <w:lang w:val="en-NZ" w:eastAsia="en-NZ"/>
              </w:rPr>
              <w:t>Requirement</w:t>
            </w:r>
          </w:p>
        </w:tc>
        <w:bookmarkStart w:id="1023" w:name="_a48d1ecc-8b3c-41ac-b5d6-8b289a2ce1cc"/>
        <w:bookmarkEnd w:id="1023"/>
        <w:tc>
          <w:tcPr>
            <w:tcW w:w="0" w:type="auto"/>
            <w:hideMark/>
          </w:tcPr>
          <w:p w14:paraId="584456A1" w14:textId="77777777" w:rsidR="00367E2A" w:rsidRDefault="00132569">
            <w:r>
              <w:fldChar w:fldCharType="begin"/>
            </w:r>
            <w:r>
              <w:instrText xml:space="preserve"> HYPERLINK "" \l "require-ea-ers-tessellation-sequence-ma" </w:instrText>
            </w:r>
            <w:r>
              <w:fldChar w:fldCharType="separate"/>
            </w:r>
            <w:r>
              <w:rPr>
                <w:rStyle w:val="Hyperlink"/>
              </w:rPr>
              <w:t>Clause 9.1.4.3, Requirement 24</w:t>
            </w:r>
            <w:r>
              <w:fldChar w:fldCharType="end"/>
            </w:r>
            <w:r>
              <w:t xml:space="preserve"> : </w:t>
            </w:r>
            <w:hyperlink r:id="rId64" w:history="1">
              <w:r>
                <w:rPr>
                  <w:rStyle w:val="Hyperlink"/>
                </w:rPr>
                <w:t>http://www.opengis.net/spec/DGGS/2.0/req/ea/ers/tessellation/sequence/max</w:t>
              </w:r>
            </w:hyperlink>
          </w:p>
        </w:tc>
      </w:tr>
      <w:tr w:rsidR="00367E2A" w14:paraId="5CFCE5D9" w14:textId="77777777">
        <w:trPr>
          <w:divId w:val="857695186"/>
          <w:cantSplit/>
        </w:trPr>
        <w:tc>
          <w:tcPr>
            <w:tcW w:w="0" w:type="auto"/>
            <w:hideMark/>
          </w:tcPr>
          <w:p w14:paraId="5FD25FCC" w14:textId="77777777" w:rsidR="00367E2A" w:rsidRDefault="00132569">
            <w:pPr>
              <w:spacing w:after="0"/>
              <w:rPr>
                <w:sz w:val="24"/>
                <w:szCs w:val="24"/>
                <w:lang w:val="en-NZ" w:eastAsia="en-NZ"/>
              </w:rPr>
            </w:pPr>
            <w:r>
              <w:rPr>
                <w:sz w:val="24"/>
                <w:szCs w:val="24"/>
                <w:lang w:val="en-NZ" w:eastAsia="en-NZ"/>
              </w:rPr>
              <w:t>Reference Clause</w:t>
            </w:r>
          </w:p>
        </w:tc>
        <w:bookmarkStart w:id="1024" w:name="_4d111b53-6886-4033-9266-f2180f50faba"/>
        <w:bookmarkEnd w:id="1024"/>
        <w:tc>
          <w:tcPr>
            <w:tcW w:w="0" w:type="auto"/>
            <w:hideMark/>
          </w:tcPr>
          <w:p w14:paraId="24B20880" w14:textId="77777777" w:rsidR="00367E2A" w:rsidRDefault="00132569">
            <w:r>
              <w:fldChar w:fldCharType="begin"/>
            </w:r>
            <w:r>
              <w:instrText xml:space="preserve"> HYPERLINK "" \l "req-ea-ers-tessellation-sequence" </w:instrText>
            </w:r>
            <w:r>
              <w:fldChar w:fldCharType="separate"/>
            </w:r>
            <w:r>
              <w:rPr>
                <w:rStyle w:val="Hyperlink"/>
              </w:rPr>
              <w:t>Clause 9.1.4.3</w:t>
            </w:r>
            <w:r>
              <w:fldChar w:fldCharType="end"/>
            </w:r>
            <w:r>
              <w:t xml:space="preserve"> </w:t>
            </w:r>
          </w:p>
        </w:tc>
      </w:tr>
      <w:tr w:rsidR="00367E2A" w14:paraId="20DB08FD" w14:textId="77777777">
        <w:trPr>
          <w:divId w:val="857695186"/>
          <w:cantSplit/>
        </w:trPr>
        <w:tc>
          <w:tcPr>
            <w:tcW w:w="0" w:type="auto"/>
            <w:hideMark/>
          </w:tcPr>
          <w:p w14:paraId="6D0A9D61"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4B44937D" w14:textId="77777777" w:rsidR="00367E2A" w:rsidRDefault="00132569">
            <w:bookmarkStart w:id="1025" w:name="_abcb5aa1-3fa7-4c03-8ecc-c3c0987005e2"/>
            <w:bookmarkEnd w:id="1025"/>
            <w:r>
              <w:t>To verify that an Equal Area Earth Reference specification specifies a limit in its sequence of discrete global grids that ensures the error budget for EA_Cell area cannot be exceeded.</w:t>
            </w:r>
          </w:p>
        </w:tc>
      </w:tr>
      <w:tr w:rsidR="00367E2A" w14:paraId="28F36B52" w14:textId="77777777">
        <w:trPr>
          <w:divId w:val="857695186"/>
          <w:cantSplit/>
        </w:trPr>
        <w:tc>
          <w:tcPr>
            <w:tcW w:w="0" w:type="auto"/>
            <w:hideMark/>
          </w:tcPr>
          <w:p w14:paraId="0DF49EF1"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7C822C88" w14:textId="77777777" w:rsidR="00367E2A" w:rsidRDefault="00132569">
            <w:bookmarkStart w:id="1026" w:name="_24bfff0a-7b7a-4dde-9c5b-0f97f4b73d3a"/>
            <w:bookmarkEnd w:id="1026"/>
            <w:r>
              <w:t>Inspect documentation of the Equal Area Earth Reference system specification.</w:t>
            </w:r>
          </w:p>
        </w:tc>
      </w:tr>
      <w:tr w:rsidR="00367E2A" w14:paraId="60C4AA17" w14:textId="77777777">
        <w:trPr>
          <w:divId w:val="857695186"/>
          <w:tblHeader/>
        </w:trPr>
        <w:tc>
          <w:tcPr>
            <w:tcW w:w="0" w:type="auto"/>
            <w:gridSpan w:val="2"/>
            <w:shd w:val="clear" w:color="auto" w:fill="C9C9C9"/>
            <w:hideMark/>
          </w:tcPr>
          <w:p w14:paraId="1D6903D4" w14:textId="77777777" w:rsidR="00367E2A" w:rsidRDefault="00B946B3">
            <w:pPr>
              <w:pStyle w:val="recommendationtesttitle"/>
            </w:pPr>
            <w:bookmarkStart w:id="1027" w:name="_bcdda708-4296-47e3-a4a0-0c2c21b9c1ef"/>
            <w:bookmarkStart w:id="1028" w:name="test-ea-ers-tessellation-global_area_pre"/>
            <w:bookmarkEnd w:id="1027"/>
            <w:bookmarkEnd w:id="1028"/>
            <w:r>
              <w:t xml:space="preserve">Test </w:t>
            </w:r>
            <w:r w:rsidR="00132569">
              <w:t>25: Equal Area — Earth Reference System — Tessellation — Global Area Preservation</w:t>
            </w:r>
          </w:p>
        </w:tc>
      </w:tr>
      <w:tr w:rsidR="00367E2A" w14:paraId="09CBB10C" w14:textId="77777777">
        <w:trPr>
          <w:divId w:val="857695186"/>
          <w:cantSplit/>
        </w:trPr>
        <w:tc>
          <w:tcPr>
            <w:tcW w:w="0" w:type="auto"/>
            <w:hideMark/>
          </w:tcPr>
          <w:p w14:paraId="73BE1888"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5EC013FD" w14:textId="77777777" w:rsidR="00367E2A" w:rsidRDefault="00132569">
            <w:bookmarkStart w:id="1029" w:name="_8d60066c-e2bc-4bcb-810b-54dd2b140f62"/>
            <w:bookmarkEnd w:id="1029"/>
            <w:r>
              <w:t>conf/ea/ers/tessellation/global_area_preservation</w:t>
            </w:r>
          </w:p>
        </w:tc>
      </w:tr>
      <w:tr w:rsidR="00367E2A" w14:paraId="75D7E261" w14:textId="77777777">
        <w:trPr>
          <w:divId w:val="857695186"/>
          <w:cantSplit/>
        </w:trPr>
        <w:tc>
          <w:tcPr>
            <w:tcW w:w="0" w:type="auto"/>
            <w:hideMark/>
          </w:tcPr>
          <w:p w14:paraId="6653CE8E"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38281C71" w14:textId="77777777" w:rsidR="00367E2A" w:rsidRDefault="00132569">
            <w:bookmarkStart w:id="1030" w:name="_50230431-ddc2-4ff5-9335-4e2ff271c83a"/>
            <w:bookmarkEnd w:id="1030"/>
            <w:r>
              <w:t>Basic</w:t>
            </w:r>
          </w:p>
        </w:tc>
      </w:tr>
      <w:tr w:rsidR="00367E2A" w14:paraId="3404A1EB" w14:textId="77777777">
        <w:trPr>
          <w:divId w:val="857695186"/>
          <w:cantSplit/>
        </w:trPr>
        <w:tc>
          <w:tcPr>
            <w:tcW w:w="0" w:type="auto"/>
            <w:hideMark/>
          </w:tcPr>
          <w:p w14:paraId="7614A071" w14:textId="77777777" w:rsidR="00367E2A" w:rsidRDefault="00132569">
            <w:pPr>
              <w:spacing w:after="0"/>
              <w:rPr>
                <w:sz w:val="24"/>
                <w:szCs w:val="24"/>
                <w:lang w:val="en-NZ" w:eastAsia="en-NZ"/>
              </w:rPr>
            </w:pPr>
            <w:r>
              <w:rPr>
                <w:sz w:val="24"/>
                <w:szCs w:val="24"/>
                <w:lang w:val="en-NZ" w:eastAsia="en-NZ"/>
              </w:rPr>
              <w:t>Requirement</w:t>
            </w:r>
          </w:p>
        </w:tc>
        <w:bookmarkStart w:id="1031" w:name="_72783be0-0a5e-443b-96e5-0d2bd93b2243"/>
        <w:bookmarkEnd w:id="1031"/>
        <w:tc>
          <w:tcPr>
            <w:tcW w:w="0" w:type="auto"/>
            <w:hideMark/>
          </w:tcPr>
          <w:p w14:paraId="105BFCF9" w14:textId="77777777" w:rsidR="00367E2A" w:rsidRDefault="00132569">
            <w:r>
              <w:fldChar w:fldCharType="begin"/>
            </w:r>
            <w:r>
              <w:instrText xml:space="preserve"> HYPERLINK "" \l "require-ea-ers-tessellation-global_area" </w:instrText>
            </w:r>
            <w:r>
              <w:fldChar w:fldCharType="separate"/>
            </w:r>
            <w:r>
              <w:rPr>
                <w:rStyle w:val="Hyperlink"/>
              </w:rPr>
              <w:t>Clause 9.1.4.4, Requirement 25</w:t>
            </w:r>
            <w:r>
              <w:fldChar w:fldCharType="end"/>
            </w:r>
            <w:r>
              <w:t xml:space="preserve"> : </w:t>
            </w:r>
            <w:hyperlink r:id="rId65" w:history="1">
              <w:r>
                <w:rPr>
                  <w:rStyle w:val="Hyperlink"/>
                </w:rPr>
                <w:t>http://www.opengis.net/spec/DGGS/2.0/req/ea/ers/tessellation/global_area_preservation</w:t>
              </w:r>
            </w:hyperlink>
          </w:p>
        </w:tc>
      </w:tr>
      <w:tr w:rsidR="00367E2A" w14:paraId="583EF3EE" w14:textId="77777777">
        <w:trPr>
          <w:divId w:val="857695186"/>
          <w:cantSplit/>
        </w:trPr>
        <w:tc>
          <w:tcPr>
            <w:tcW w:w="0" w:type="auto"/>
            <w:hideMark/>
          </w:tcPr>
          <w:p w14:paraId="30C47676" w14:textId="77777777" w:rsidR="00367E2A" w:rsidRDefault="00132569">
            <w:pPr>
              <w:spacing w:after="0"/>
              <w:rPr>
                <w:sz w:val="24"/>
                <w:szCs w:val="24"/>
                <w:lang w:val="en-NZ" w:eastAsia="en-NZ"/>
              </w:rPr>
            </w:pPr>
            <w:r>
              <w:rPr>
                <w:sz w:val="24"/>
                <w:szCs w:val="24"/>
                <w:lang w:val="en-NZ" w:eastAsia="en-NZ"/>
              </w:rPr>
              <w:t>Reference Clause</w:t>
            </w:r>
          </w:p>
        </w:tc>
        <w:bookmarkStart w:id="1032" w:name="_30b54e9f-a098-4b90-bdce-df712ce9c333"/>
        <w:bookmarkEnd w:id="1032"/>
        <w:tc>
          <w:tcPr>
            <w:tcW w:w="0" w:type="auto"/>
            <w:hideMark/>
          </w:tcPr>
          <w:p w14:paraId="7C014848" w14:textId="77777777" w:rsidR="00367E2A" w:rsidRDefault="00132569">
            <w:r>
              <w:fldChar w:fldCharType="begin"/>
            </w:r>
            <w:r>
              <w:instrText xml:space="preserve"> HYPERLINK "" \l "req-ea-ers-tessellation-global_area_pre" </w:instrText>
            </w:r>
            <w:r>
              <w:fldChar w:fldCharType="separate"/>
            </w:r>
            <w:r>
              <w:rPr>
                <w:rStyle w:val="Hyperlink"/>
              </w:rPr>
              <w:t>Clause 9.1.4.4</w:t>
            </w:r>
            <w:r>
              <w:fldChar w:fldCharType="end"/>
            </w:r>
            <w:r>
              <w:t xml:space="preserve"> </w:t>
            </w:r>
          </w:p>
        </w:tc>
      </w:tr>
      <w:tr w:rsidR="00367E2A" w14:paraId="13D66BA9" w14:textId="77777777">
        <w:trPr>
          <w:divId w:val="857695186"/>
          <w:cantSplit/>
        </w:trPr>
        <w:tc>
          <w:tcPr>
            <w:tcW w:w="0" w:type="auto"/>
            <w:hideMark/>
          </w:tcPr>
          <w:p w14:paraId="0220E262"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429972D0" w14:textId="77777777" w:rsidR="00367E2A" w:rsidRDefault="00132569">
            <w:bookmarkStart w:id="1033" w:name="_e6f67a7d-2e35-4f21-a642-fc43d88f71de"/>
            <w:bookmarkEnd w:id="1033"/>
            <w:r>
              <w:t>To verify for EA_Cells in each successive discrete global grid, that Domain completeness and Location uniqueness are preserved, with total area of those EA_Cells the same as the initial global grid and no overlapping DGGS cells.</w:t>
            </w:r>
          </w:p>
        </w:tc>
      </w:tr>
      <w:tr w:rsidR="00367E2A" w14:paraId="7FD432E7" w14:textId="77777777">
        <w:trPr>
          <w:divId w:val="857695186"/>
          <w:cantSplit/>
        </w:trPr>
        <w:tc>
          <w:tcPr>
            <w:tcW w:w="0" w:type="auto"/>
            <w:hideMark/>
          </w:tcPr>
          <w:p w14:paraId="23ECF190"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53FBD982" w14:textId="77777777" w:rsidR="00367E2A" w:rsidRDefault="00132569">
            <w:bookmarkStart w:id="1034" w:name="_e0be78e0-879b-467a-967b-81f27aab48eb"/>
            <w:bookmarkEnd w:id="1034"/>
            <w:r>
              <w:t>Inspect documentation of the Equal Area Earth Reference system specification.</w:t>
            </w:r>
          </w:p>
        </w:tc>
      </w:tr>
      <w:tr w:rsidR="00367E2A" w14:paraId="629BF051" w14:textId="77777777">
        <w:trPr>
          <w:divId w:val="857695186"/>
          <w:tblHeader/>
        </w:trPr>
        <w:tc>
          <w:tcPr>
            <w:tcW w:w="0" w:type="auto"/>
            <w:gridSpan w:val="2"/>
            <w:shd w:val="clear" w:color="auto" w:fill="C9C9C9"/>
            <w:hideMark/>
          </w:tcPr>
          <w:p w14:paraId="0AB1D097" w14:textId="77777777" w:rsidR="00367E2A" w:rsidRDefault="00B946B3">
            <w:pPr>
              <w:pStyle w:val="recommendationtesttitle"/>
            </w:pPr>
            <w:bookmarkStart w:id="1035" w:name="_4990da7d-c7aa-40c8-94af-64785fd1549a"/>
            <w:bookmarkStart w:id="1036" w:name="test-ea-ers-cell-simple-2d_polygon"/>
            <w:bookmarkEnd w:id="1035"/>
            <w:bookmarkEnd w:id="1036"/>
            <w:r>
              <w:t xml:space="preserve">Test </w:t>
            </w:r>
            <w:r w:rsidR="00132569">
              <w:t>26: Equal Area — Earth Reference System — Cell — Simple — 2D Polygon</w:t>
            </w:r>
          </w:p>
        </w:tc>
      </w:tr>
      <w:tr w:rsidR="00367E2A" w14:paraId="4B5C39B4" w14:textId="77777777">
        <w:trPr>
          <w:divId w:val="857695186"/>
          <w:cantSplit/>
        </w:trPr>
        <w:tc>
          <w:tcPr>
            <w:tcW w:w="0" w:type="auto"/>
            <w:hideMark/>
          </w:tcPr>
          <w:p w14:paraId="135F4DDD"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4A3AC31E" w14:textId="77777777" w:rsidR="00367E2A" w:rsidRDefault="00132569">
            <w:bookmarkStart w:id="1037" w:name="_ada21f0f-1485-4199-9398-b7d9d0aeb704"/>
            <w:bookmarkEnd w:id="1037"/>
            <w:r>
              <w:t>conf/ea/ers/cell/simple/2d_polygon</w:t>
            </w:r>
          </w:p>
        </w:tc>
      </w:tr>
      <w:tr w:rsidR="00367E2A" w14:paraId="3FB27D43" w14:textId="77777777">
        <w:trPr>
          <w:divId w:val="857695186"/>
          <w:cantSplit/>
        </w:trPr>
        <w:tc>
          <w:tcPr>
            <w:tcW w:w="0" w:type="auto"/>
            <w:hideMark/>
          </w:tcPr>
          <w:p w14:paraId="2C1E8622"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2A0C94BA" w14:textId="77777777" w:rsidR="00367E2A" w:rsidRDefault="00132569">
            <w:bookmarkStart w:id="1038" w:name="_987c7d59-6366-4ec4-b836-1bac7bbd13bc"/>
            <w:bookmarkEnd w:id="1038"/>
            <w:r>
              <w:t>Basic</w:t>
            </w:r>
          </w:p>
        </w:tc>
      </w:tr>
      <w:tr w:rsidR="00367E2A" w14:paraId="4996163F" w14:textId="77777777">
        <w:trPr>
          <w:divId w:val="857695186"/>
          <w:cantSplit/>
        </w:trPr>
        <w:tc>
          <w:tcPr>
            <w:tcW w:w="0" w:type="auto"/>
            <w:hideMark/>
          </w:tcPr>
          <w:p w14:paraId="3D7C3713" w14:textId="77777777" w:rsidR="00367E2A" w:rsidRDefault="00132569">
            <w:pPr>
              <w:spacing w:after="0"/>
              <w:rPr>
                <w:sz w:val="24"/>
                <w:szCs w:val="24"/>
                <w:lang w:val="en-NZ" w:eastAsia="en-NZ"/>
              </w:rPr>
            </w:pPr>
            <w:r>
              <w:rPr>
                <w:sz w:val="24"/>
                <w:szCs w:val="24"/>
                <w:lang w:val="en-NZ" w:eastAsia="en-NZ"/>
              </w:rPr>
              <w:t>Requirement</w:t>
            </w:r>
          </w:p>
        </w:tc>
        <w:bookmarkStart w:id="1039" w:name="_581a0b45-ea0c-4bfb-a5d9-ba0ac884061e"/>
        <w:bookmarkEnd w:id="1039"/>
        <w:tc>
          <w:tcPr>
            <w:tcW w:w="0" w:type="auto"/>
            <w:hideMark/>
          </w:tcPr>
          <w:p w14:paraId="6159B588" w14:textId="77777777" w:rsidR="00367E2A" w:rsidRDefault="00132569">
            <w:r>
              <w:fldChar w:fldCharType="begin"/>
            </w:r>
            <w:r>
              <w:instrText xml:space="preserve"> HYPERLINK "" \l "require-ea-ers-cell-simple-2d_polygon" </w:instrText>
            </w:r>
            <w:r>
              <w:fldChar w:fldCharType="separate"/>
            </w:r>
            <w:r>
              <w:rPr>
                <w:rStyle w:val="Hyperlink"/>
              </w:rPr>
              <w:t>Clause 9.1.5.1, Requirement 26</w:t>
            </w:r>
            <w:r>
              <w:fldChar w:fldCharType="end"/>
            </w:r>
            <w:r>
              <w:t xml:space="preserve">: </w:t>
            </w:r>
            <w:hyperlink r:id="rId66" w:history="1">
              <w:r>
                <w:rPr>
                  <w:rStyle w:val="Hyperlink"/>
                </w:rPr>
                <w:t>http://www.opengis.net/spec/DGGS/2.0/req/ea/ers/cell/simple/2d_polygon</w:t>
              </w:r>
            </w:hyperlink>
          </w:p>
        </w:tc>
      </w:tr>
      <w:tr w:rsidR="00367E2A" w14:paraId="478A1731" w14:textId="77777777">
        <w:trPr>
          <w:divId w:val="857695186"/>
          <w:cantSplit/>
        </w:trPr>
        <w:tc>
          <w:tcPr>
            <w:tcW w:w="0" w:type="auto"/>
            <w:hideMark/>
          </w:tcPr>
          <w:p w14:paraId="1DE041AF" w14:textId="77777777" w:rsidR="00367E2A" w:rsidRDefault="00132569">
            <w:pPr>
              <w:spacing w:after="0"/>
              <w:rPr>
                <w:sz w:val="24"/>
                <w:szCs w:val="24"/>
                <w:lang w:val="en-NZ" w:eastAsia="en-NZ"/>
              </w:rPr>
            </w:pPr>
            <w:r>
              <w:rPr>
                <w:sz w:val="24"/>
                <w:szCs w:val="24"/>
                <w:lang w:val="en-NZ" w:eastAsia="en-NZ"/>
              </w:rPr>
              <w:t>Reference Clause</w:t>
            </w:r>
          </w:p>
        </w:tc>
        <w:bookmarkStart w:id="1040" w:name="_104763d2-478f-4bea-ba2f-a4b562b3706e"/>
        <w:bookmarkEnd w:id="1040"/>
        <w:tc>
          <w:tcPr>
            <w:tcW w:w="0" w:type="auto"/>
            <w:hideMark/>
          </w:tcPr>
          <w:p w14:paraId="3F44A566" w14:textId="77777777" w:rsidR="00367E2A" w:rsidRDefault="00132569">
            <w:r>
              <w:fldChar w:fldCharType="begin"/>
            </w:r>
            <w:r>
              <w:instrText xml:space="preserve"> HYPERLINK "" \l "req-ea-ers-cell-simple-2d_polygon" </w:instrText>
            </w:r>
            <w:r>
              <w:fldChar w:fldCharType="separate"/>
            </w:r>
            <w:r>
              <w:rPr>
                <w:rStyle w:val="Hyperlink"/>
              </w:rPr>
              <w:t>Clause 9.1.5.1</w:t>
            </w:r>
            <w:r>
              <w:fldChar w:fldCharType="end"/>
            </w:r>
            <w:r>
              <w:t xml:space="preserve"> </w:t>
            </w:r>
          </w:p>
        </w:tc>
      </w:tr>
      <w:tr w:rsidR="00367E2A" w14:paraId="4E474FFE" w14:textId="77777777">
        <w:trPr>
          <w:divId w:val="857695186"/>
          <w:cantSplit/>
        </w:trPr>
        <w:tc>
          <w:tcPr>
            <w:tcW w:w="0" w:type="auto"/>
            <w:hideMark/>
          </w:tcPr>
          <w:p w14:paraId="17A8842D"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36E36FDD" w14:textId="77777777" w:rsidR="00367E2A" w:rsidRDefault="00132569">
            <w:bookmarkStart w:id="1041" w:name="_07471197-5eb6-4a08-8bd2-1a4018ac14a5"/>
            <w:bookmarkEnd w:id="1041"/>
            <w:r>
              <w:t>To verify that all of the cells of an Equal Area Earth Reference system specification have shapes that are simple polygons on the surface model of the Earth where: edges only meet at vertices; exactly two edges meet at each vertex; the number of edges and vertices are the same; and the region enclosed always has a measurable area.</w:t>
            </w:r>
          </w:p>
        </w:tc>
      </w:tr>
      <w:tr w:rsidR="00367E2A" w14:paraId="52031067" w14:textId="77777777">
        <w:trPr>
          <w:divId w:val="857695186"/>
          <w:cantSplit/>
        </w:trPr>
        <w:tc>
          <w:tcPr>
            <w:tcW w:w="0" w:type="auto"/>
            <w:hideMark/>
          </w:tcPr>
          <w:p w14:paraId="20D4B3E5"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1B060BE5" w14:textId="77777777" w:rsidR="00367E2A" w:rsidRDefault="00132569">
            <w:bookmarkStart w:id="1042" w:name="_d4d4717a-c8b7-44d2-a1b8-86ae99b41f4a"/>
            <w:bookmarkEnd w:id="1042"/>
            <w:r>
              <w:t>Inspect documentation of the Equal Area Earth Reference system specification.</w:t>
            </w:r>
          </w:p>
        </w:tc>
      </w:tr>
    </w:tbl>
    <w:p w14:paraId="5A9932CE" w14:textId="77777777" w:rsidR="00367E2A" w:rsidRDefault="00367E2A">
      <w:pPr>
        <w:divId w:val="857695186"/>
      </w:pPr>
      <w:bookmarkStart w:id="1043" w:name="_3929ce61-0752-424d-a44c-03853a7b18f5"/>
      <w:bookmarkEnd w:id="1043"/>
    </w:p>
    <w:tbl>
      <w:tblPr>
        <w:tblW w:w="0" w:type="auto"/>
        <w:tblCellMar>
          <w:top w:w="15" w:type="dxa"/>
          <w:left w:w="15" w:type="dxa"/>
          <w:bottom w:w="15" w:type="dxa"/>
          <w:right w:w="15" w:type="dxa"/>
        </w:tblCellMar>
        <w:tblLook w:val="04A0" w:firstRow="1" w:lastRow="0" w:firstColumn="1" w:lastColumn="0" w:noHBand="0" w:noVBand="1"/>
      </w:tblPr>
      <w:tblGrid>
        <w:gridCol w:w="1342"/>
        <w:gridCol w:w="8440"/>
      </w:tblGrid>
      <w:tr w:rsidR="00367E2A" w14:paraId="05B8286A" w14:textId="77777777">
        <w:trPr>
          <w:divId w:val="857695186"/>
          <w:tblHeader/>
        </w:trPr>
        <w:tc>
          <w:tcPr>
            <w:tcW w:w="0" w:type="auto"/>
            <w:gridSpan w:val="2"/>
            <w:shd w:val="clear" w:color="auto" w:fill="C9C9C9"/>
            <w:hideMark/>
          </w:tcPr>
          <w:p w14:paraId="423EFE8C" w14:textId="77777777" w:rsidR="00367E2A" w:rsidRDefault="00B946B3">
            <w:pPr>
              <w:pStyle w:val="recommendationtesttitle"/>
            </w:pPr>
            <w:bookmarkStart w:id="1044" w:name="test-ea-ers-cell-direct_position-centroi"/>
            <w:bookmarkEnd w:id="1044"/>
            <w:r>
              <w:lastRenderedPageBreak/>
              <w:t xml:space="preserve">Test </w:t>
            </w:r>
            <w:r w:rsidR="00132569">
              <w:t>27: Equal Area — Earth Reference System — Cell — Direct Position — Centroid</w:t>
            </w:r>
          </w:p>
        </w:tc>
      </w:tr>
      <w:tr w:rsidR="00367E2A" w14:paraId="08B7EE35" w14:textId="77777777">
        <w:trPr>
          <w:divId w:val="857695186"/>
          <w:cantSplit/>
        </w:trPr>
        <w:tc>
          <w:tcPr>
            <w:tcW w:w="0" w:type="auto"/>
            <w:hideMark/>
          </w:tcPr>
          <w:p w14:paraId="04F31F09"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7DFA5C68" w14:textId="77777777" w:rsidR="00367E2A" w:rsidRDefault="00132569">
            <w:bookmarkStart w:id="1045" w:name="_c123d0b6-82f9-433d-b629-9c1c943dafa6"/>
            <w:bookmarkEnd w:id="1045"/>
            <w:r>
              <w:t>conf/ea/ers/cell/direct_position/centroid</w:t>
            </w:r>
          </w:p>
        </w:tc>
      </w:tr>
      <w:tr w:rsidR="00367E2A" w14:paraId="3D99D9E2" w14:textId="77777777">
        <w:trPr>
          <w:divId w:val="857695186"/>
          <w:cantSplit/>
        </w:trPr>
        <w:tc>
          <w:tcPr>
            <w:tcW w:w="0" w:type="auto"/>
            <w:hideMark/>
          </w:tcPr>
          <w:p w14:paraId="133A1470"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362ED478" w14:textId="77777777" w:rsidR="00367E2A" w:rsidRDefault="00132569">
            <w:bookmarkStart w:id="1046" w:name="_245d1118-88eb-4657-bb56-0feda5b47139"/>
            <w:bookmarkEnd w:id="1046"/>
            <w:r>
              <w:t>Basic</w:t>
            </w:r>
          </w:p>
        </w:tc>
      </w:tr>
      <w:tr w:rsidR="00367E2A" w14:paraId="3A5413FC" w14:textId="77777777">
        <w:trPr>
          <w:divId w:val="857695186"/>
          <w:cantSplit/>
        </w:trPr>
        <w:tc>
          <w:tcPr>
            <w:tcW w:w="0" w:type="auto"/>
            <w:hideMark/>
          </w:tcPr>
          <w:p w14:paraId="52488838" w14:textId="77777777" w:rsidR="00367E2A" w:rsidRDefault="00132569">
            <w:pPr>
              <w:spacing w:after="0"/>
              <w:rPr>
                <w:sz w:val="24"/>
                <w:szCs w:val="24"/>
                <w:lang w:val="en-NZ" w:eastAsia="en-NZ"/>
              </w:rPr>
            </w:pPr>
            <w:r>
              <w:rPr>
                <w:sz w:val="24"/>
                <w:szCs w:val="24"/>
                <w:lang w:val="en-NZ" w:eastAsia="en-NZ"/>
              </w:rPr>
              <w:t>Requirement</w:t>
            </w:r>
          </w:p>
        </w:tc>
        <w:bookmarkStart w:id="1047" w:name="_aff01661-87bb-48d6-9135-265fea2b6ec7"/>
        <w:bookmarkEnd w:id="1047"/>
        <w:tc>
          <w:tcPr>
            <w:tcW w:w="0" w:type="auto"/>
            <w:hideMark/>
          </w:tcPr>
          <w:p w14:paraId="439EB35F" w14:textId="77777777" w:rsidR="00367E2A" w:rsidRDefault="00132569">
            <w:r>
              <w:fldChar w:fldCharType="begin"/>
            </w:r>
            <w:r>
              <w:instrText xml:space="preserve"> HYPERLINK "" \l "require-ea-ers-cell-direct_position-cen" </w:instrText>
            </w:r>
            <w:r>
              <w:fldChar w:fldCharType="separate"/>
            </w:r>
            <w:r>
              <w:rPr>
                <w:rStyle w:val="Hyperlink"/>
              </w:rPr>
              <w:t>Clause 9.1.5.2, Requirement 27</w:t>
            </w:r>
            <w:r>
              <w:fldChar w:fldCharType="end"/>
            </w:r>
            <w:r>
              <w:t xml:space="preserve">: </w:t>
            </w:r>
            <w:hyperlink r:id="rId67" w:history="1">
              <w:r>
                <w:rPr>
                  <w:rStyle w:val="Hyperlink"/>
                </w:rPr>
                <w:t>http://www.opengis.net/spec/DGGS/2.0/req/ea/ers/cell/direct_position/centroid</w:t>
              </w:r>
            </w:hyperlink>
          </w:p>
        </w:tc>
      </w:tr>
      <w:tr w:rsidR="00367E2A" w14:paraId="7DAAF502" w14:textId="77777777">
        <w:trPr>
          <w:divId w:val="857695186"/>
          <w:cantSplit/>
        </w:trPr>
        <w:tc>
          <w:tcPr>
            <w:tcW w:w="0" w:type="auto"/>
            <w:hideMark/>
          </w:tcPr>
          <w:p w14:paraId="468F8788" w14:textId="77777777" w:rsidR="00367E2A" w:rsidRDefault="00132569">
            <w:pPr>
              <w:spacing w:after="0"/>
              <w:rPr>
                <w:sz w:val="24"/>
                <w:szCs w:val="24"/>
                <w:lang w:val="en-NZ" w:eastAsia="en-NZ"/>
              </w:rPr>
            </w:pPr>
            <w:r>
              <w:rPr>
                <w:sz w:val="24"/>
                <w:szCs w:val="24"/>
                <w:lang w:val="en-NZ" w:eastAsia="en-NZ"/>
              </w:rPr>
              <w:t>Reference Clause</w:t>
            </w:r>
          </w:p>
        </w:tc>
        <w:bookmarkStart w:id="1048" w:name="_1bbc5fc9-0394-498c-97e9-06e2c0dddca0"/>
        <w:bookmarkEnd w:id="1048"/>
        <w:tc>
          <w:tcPr>
            <w:tcW w:w="0" w:type="auto"/>
            <w:hideMark/>
          </w:tcPr>
          <w:p w14:paraId="0B4F5635" w14:textId="77777777" w:rsidR="00367E2A" w:rsidRDefault="00132569">
            <w:r>
              <w:fldChar w:fldCharType="begin"/>
            </w:r>
            <w:r>
              <w:instrText xml:space="preserve"> HYPERLINK "" \l "req-ea-ers-cell-direct_position-centroi" </w:instrText>
            </w:r>
            <w:r>
              <w:fldChar w:fldCharType="separate"/>
            </w:r>
            <w:r>
              <w:rPr>
                <w:rStyle w:val="Hyperlink"/>
              </w:rPr>
              <w:t>Clause 9.1.5.2</w:t>
            </w:r>
            <w:r>
              <w:fldChar w:fldCharType="end"/>
            </w:r>
            <w:r>
              <w:t xml:space="preserve"> </w:t>
            </w:r>
          </w:p>
        </w:tc>
      </w:tr>
      <w:tr w:rsidR="00367E2A" w14:paraId="1488F279" w14:textId="77777777">
        <w:trPr>
          <w:divId w:val="857695186"/>
          <w:cantSplit/>
        </w:trPr>
        <w:tc>
          <w:tcPr>
            <w:tcW w:w="0" w:type="auto"/>
            <w:hideMark/>
          </w:tcPr>
          <w:p w14:paraId="2286520D"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16068E2C" w14:textId="77777777" w:rsidR="00367E2A" w:rsidRDefault="00132569">
            <w:bookmarkStart w:id="1049" w:name="_f1b23b45-d397-4344-b452-0419057df8ec"/>
            <w:bookmarkEnd w:id="1049"/>
            <w:r>
              <w:t>To verify that the cells defined by an Equal Area Earth Reference System are referenced at the centroid of each cell. This test requires verification that the attribute EA_Cell::centroid returns a direct position on the surface of the cell.</w:t>
            </w:r>
          </w:p>
        </w:tc>
      </w:tr>
      <w:tr w:rsidR="00367E2A" w14:paraId="75EAF0EE" w14:textId="77777777">
        <w:trPr>
          <w:divId w:val="857695186"/>
          <w:cantSplit/>
        </w:trPr>
        <w:tc>
          <w:tcPr>
            <w:tcW w:w="0" w:type="auto"/>
            <w:hideMark/>
          </w:tcPr>
          <w:p w14:paraId="64CAC02E"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513B95B4" w14:textId="77777777" w:rsidR="00367E2A" w:rsidRDefault="00132569">
            <w:bookmarkStart w:id="1050" w:name="_f10ce084-7346-4816-b0a0-188e0b6624c2"/>
            <w:bookmarkEnd w:id="1050"/>
            <w:r>
              <w:t>Inspect documentation of the Equal Area Earth Reference system specification.</w:t>
            </w:r>
          </w:p>
        </w:tc>
      </w:tr>
      <w:tr w:rsidR="00367E2A" w14:paraId="4C88AB29" w14:textId="77777777">
        <w:trPr>
          <w:divId w:val="857695186"/>
          <w:tblHeader/>
        </w:trPr>
        <w:tc>
          <w:tcPr>
            <w:tcW w:w="0" w:type="auto"/>
            <w:gridSpan w:val="2"/>
            <w:shd w:val="clear" w:color="auto" w:fill="C9C9C9"/>
            <w:hideMark/>
          </w:tcPr>
          <w:p w14:paraId="5129D2CC" w14:textId="77777777" w:rsidR="00367E2A" w:rsidRDefault="00B946B3">
            <w:pPr>
              <w:pStyle w:val="recommendationtesttitle"/>
            </w:pPr>
            <w:bookmarkStart w:id="1051" w:name="_1c082bfd-c2e6-4e48-9eea-00e38f22d44b"/>
            <w:bookmarkStart w:id="1052" w:name="test-ea-ers-cell-equal_area-error_budget"/>
            <w:bookmarkEnd w:id="1051"/>
            <w:bookmarkEnd w:id="1052"/>
            <w:r>
              <w:t xml:space="preserve">Test </w:t>
            </w:r>
            <w:r w:rsidR="00132569">
              <w:t>28: Equal Area — Earth Reference System — Cell — Equal Area — Error Budget</w:t>
            </w:r>
          </w:p>
        </w:tc>
      </w:tr>
      <w:tr w:rsidR="00367E2A" w14:paraId="235A8426" w14:textId="77777777">
        <w:trPr>
          <w:divId w:val="857695186"/>
          <w:cantSplit/>
        </w:trPr>
        <w:tc>
          <w:tcPr>
            <w:tcW w:w="0" w:type="auto"/>
            <w:hideMark/>
          </w:tcPr>
          <w:p w14:paraId="321B0F93"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53313F69" w14:textId="77777777" w:rsidR="00367E2A" w:rsidRDefault="00132569">
            <w:bookmarkStart w:id="1053" w:name="_20d1acb0-a8e5-4c6b-9812-5916b068708a"/>
            <w:bookmarkEnd w:id="1053"/>
            <w:r>
              <w:t>conf/ea/ers/cell/equal_area/error_budget</w:t>
            </w:r>
          </w:p>
        </w:tc>
      </w:tr>
      <w:tr w:rsidR="00367E2A" w14:paraId="289526BC" w14:textId="77777777">
        <w:trPr>
          <w:divId w:val="857695186"/>
          <w:cantSplit/>
        </w:trPr>
        <w:tc>
          <w:tcPr>
            <w:tcW w:w="0" w:type="auto"/>
            <w:hideMark/>
          </w:tcPr>
          <w:p w14:paraId="628C79F3"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422F3871" w14:textId="77777777" w:rsidR="00367E2A" w:rsidRDefault="00132569">
            <w:bookmarkStart w:id="1054" w:name="_f0189208-f619-483e-b270-b70226687567"/>
            <w:bookmarkEnd w:id="1054"/>
            <w:r>
              <w:t>Basic</w:t>
            </w:r>
          </w:p>
        </w:tc>
      </w:tr>
      <w:tr w:rsidR="00367E2A" w14:paraId="6FF56FF1" w14:textId="77777777">
        <w:trPr>
          <w:divId w:val="857695186"/>
          <w:cantSplit/>
        </w:trPr>
        <w:tc>
          <w:tcPr>
            <w:tcW w:w="0" w:type="auto"/>
            <w:hideMark/>
          </w:tcPr>
          <w:p w14:paraId="7CFBD269" w14:textId="77777777" w:rsidR="00367E2A" w:rsidRDefault="00132569">
            <w:pPr>
              <w:spacing w:after="0"/>
              <w:rPr>
                <w:sz w:val="24"/>
                <w:szCs w:val="24"/>
                <w:lang w:val="en-NZ" w:eastAsia="en-NZ"/>
              </w:rPr>
            </w:pPr>
            <w:r>
              <w:rPr>
                <w:sz w:val="24"/>
                <w:szCs w:val="24"/>
                <w:lang w:val="en-NZ" w:eastAsia="en-NZ"/>
              </w:rPr>
              <w:t>Requirement</w:t>
            </w:r>
          </w:p>
        </w:tc>
        <w:bookmarkStart w:id="1055" w:name="_c89a3572-bbcc-410b-8b10-b1ee16cc0930"/>
        <w:bookmarkEnd w:id="1055"/>
        <w:tc>
          <w:tcPr>
            <w:tcW w:w="0" w:type="auto"/>
            <w:hideMark/>
          </w:tcPr>
          <w:p w14:paraId="63C3F75C" w14:textId="77777777" w:rsidR="00367E2A" w:rsidRDefault="00132569">
            <w:r>
              <w:fldChar w:fldCharType="begin"/>
            </w:r>
            <w:r>
              <w:instrText xml:space="preserve"> HYPERLINK "" \l "require-ea-ers-cell-equal_area-error_bu" </w:instrText>
            </w:r>
            <w:r>
              <w:fldChar w:fldCharType="separate"/>
            </w:r>
            <w:r>
              <w:rPr>
                <w:rStyle w:val="Hyperlink"/>
              </w:rPr>
              <w:t>Clause 9.1.5.3, Requirement 28</w:t>
            </w:r>
            <w:r>
              <w:fldChar w:fldCharType="end"/>
            </w:r>
            <w:r>
              <w:t xml:space="preserve">: </w:t>
            </w:r>
            <w:hyperlink r:id="rId68" w:history="1">
              <w:r>
                <w:rPr>
                  <w:rStyle w:val="Hyperlink"/>
                </w:rPr>
                <w:t>http://www.opengis.net/spec/DGGS/2.0/req/ea/ers/cell/equal_area/error_budget</w:t>
              </w:r>
            </w:hyperlink>
          </w:p>
        </w:tc>
      </w:tr>
      <w:tr w:rsidR="00367E2A" w14:paraId="17351A81" w14:textId="77777777">
        <w:trPr>
          <w:divId w:val="857695186"/>
          <w:cantSplit/>
        </w:trPr>
        <w:tc>
          <w:tcPr>
            <w:tcW w:w="0" w:type="auto"/>
            <w:hideMark/>
          </w:tcPr>
          <w:p w14:paraId="35D4637E" w14:textId="77777777" w:rsidR="00367E2A" w:rsidRDefault="00132569">
            <w:pPr>
              <w:spacing w:after="0"/>
              <w:rPr>
                <w:sz w:val="24"/>
                <w:szCs w:val="24"/>
                <w:lang w:val="en-NZ" w:eastAsia="en-NZ"/>
              </w:rPr>
            </w:pPr>
            <w:r>
              <w:rPr>
                <w:sz w:val="24"/>
                <w:szCs w:val="24"/>
                <w:lang w:val="en-NZ" w:eastAsia="en-NZ"/>
              </w:rPr>
              <w:t>Reference Clause</w:t>
            </w:r>
          </w:p>
        </w:tc>
        <w:bookmarkStart w:id="1056" w:name="_f104260c-195a-4bd6-9ed8-c86c4a8f9909"/>
        <w:bookmarkEnd w:id="1056"/>
        <w:tc>
          <w:tcPr>
            <w:tcW w:w="0" w:type="auto"/>
            <w:hideMark/>
          </w:tcPr>
          <w:p w14:paraId="2FF9A4D4" w14:textId="77777777" w:rsidR="00367E2A" w:rsidRDefault="00132569">
            <w:r>
              <w:fldChar w:fldCharType="begin"/>
            </w:r>
            <w:r>
              <w:instrText xml:space="preserve"> HYPERLINK "" \l "req-ea-ers-cell-equal_area" </w:instrText>
            </w:r>
            <w:r>
              <w:fldChar w:fldCharType="separate"/>
            </w:r>
            <w:r>
              <w:rPr>
                <w:rStyle w:val="Hyperlink"/>
              </w:rPr>
              <w:t>Clause 9.1.5.3</w:t>
            </w:r>
            <w:r>
              <w:fldChar w:fldCharType="end"/>
            </w:r>
            <w:r>
              <w:t xml:space="preserve"> </w:t>
            </w:r>
          </w:p>
        </w:tc>
      </w:tr>
      <w:tr w:rsidR="00367E2A" w14:paraId="58917FFA" w14:textId="77777777">
        <w:trPr>
          <w:divId w:val="857695186"/>
          <w:cantSplit/>
        </w:trPr>
        <w:tc>
          <w:tcPr>
            <w:tcW w:w="0" w:type="auto"/>
            <w:hideMark/>
          </w:tcPr>
          <w:p w14:paraId="6B469742"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0E25BB5C" w14:textId="77777777" w:rsidR="00367E2A" w:rsidRDefault="00132569">
            <w:bookmarkStart w:id="1057" w:name="_12494636-9e9b-417d-83a7-2a4103476005"/>
            <w:bookmarkEnd w:id="1057"/>
            <w:r>
              <w:t>To verify that an Equal Area Earth Reference system specification defines error budget(s) of 1% or less that represents the maximum ratio of a cell’s area to the theoretical cell area computed from the number of cells and the surface area of the earth model.</w:t>
            </w:r>
          </w:p>
        </w:tc>
      </w:tr>
      <w:tr w:rsidR="00367E2A" w14:paraId="57C5FD6F" w14:textId="77777777">
        <w:trPr>
          <w:divId w:val="857695186"/>
          <w:cantSplit/>
        </w:trPr>
        <w:tc>
          <w:tcPr>
            <w:tcW w:w="0" w:type="auto"/>
            <w:hideMark/>
          </w:tcPr>
          <w:p w14:paraId="60E78591"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2CFBED29" w14:textId="77777777" w:rsidR="00367E2A" w:rsidRDefault="00132569">
            <w:bookmarkStart w:id="1058" w:name="_7a309128-a720-4c4d-9847-9cdfe5875f7a"/>
            <w:bookmarkEnd w:id="1058"/>
            <w:r>
              <w:t>Inspect documentation of the Equal Area Earth Reference system specification.</w:t>
            </w:r>
          </w:p>
        </w:tc>
      </w:tr>
      <w:tr w:rsidR="00367E2A" w14:paraId="2E9BCBDD" w14:textId="77777777">
        <w:trPr>
          <w:divId w:val="857695186"/>
          <w:tblHeader/>
        </w:trPr>
        <w:tc>
          <w:tcPr>
            <w:tcW w:w="0" w:type="auto"/>
            <w:gridSpan w:val="2"/>
            <w:shd w:val="clear" w:color="auto" w:fill="C9C9C9"/>
            <w:hideMark/>
          </w:tcPr>
          <w:p w14:paraId="6198665C" w14:textId="77777777" w:rsidR="00367E2A" w:rsidRDefault="00B946B3">
            <w:pPr>
              <w:pStyle w:val="recommendationtesttitle"/>
            </w:pPr>
            <w:bookmarkStart w:id="1059" w:name="_283a51d2-2ed2-4fb4-87a6-8a8b021789f4"/>
            <w:bookmarkStart w:id="1060" w:name="test-ea-ers-cell-equal_area"/>
            <w:bookmarkEnd w:id="1059"/>
            <w:bookmarkEnd w:id="1060"/>
            <w:r>
              <w:t xml:space="preserve">Test </w:t>
            </w:r>
            <w:r w:rsidR="00132569">
              <w:t>29: Equal Area — Earth Reference System — Cell — Equal Area</w:t>
            </w:r>
          </w:p>
        </w:tc>
      </w:tr>
      <w:tr w:rsidR="00367E2A" w14:paraId="32C041E4" w14:textId="77777777">
        <w:trPr>
          <w:divId w:val="857695186"/>
          <w:cantSplit/>
        </w:trPr>
        <w:tc>
          <w:tcPr>
            <w:tcW w:w="0" w:type="auto"/>
            <w:hideMark/>
          </w:tcPr>
          <w:p w14:paraId="29E89B1A"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5B9308AA" w14:textId="77777777" w:rsidR="00367E2A" w:rsidRDefault="00132569">
            <w:bookmarkStart w:id="1061" w:name="_a6974cf0-0b3c-4b37-992f-c0d6ea0221ee"/>
            <w:bookmarkEnd w:id="1061"/>
            <w:r>
              <w:t>conf/ea/ers/cell/equal_area</w:t>
            </w:r>
          </w:p>
        </w:tc>
      </w:tr>
      <w:tr w:rsidR="00367E2A" w14:paraId="62A33E9E" w14:textId="77777777">
        <w:trPr>
          <w:divId w:val="857695186"/>
          <w:cantSplit/>
        </w:trPr>
        <w:tc>
          <w:tcPr>
            <w:tcW w:w="0" w:type="auto"/>
            <w:hideMark/>
          </w:tcPr>
          <w:p w14:paraId="14ACA365"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3E050BD2" w14:textId="77777777" w:rsidR="00367E2A" w:rsidRDefault="00132569">
            <w:bookmarkStart w:id="1062" w:name="_9293266c-be92-42fb-ad7c-592ed7012458"/>
            <w:bookmarkEnd w:id="1062"/>
            <w:r>
              <w:t>Basic</w:t>
            </w:r>
          </w:p>
        </w:tc>
      </w:tr>
      <w:tr w:rsidR="00367E2A" w14:paraId="1651372A" w14:textId="77777777">
        <w:trPr>
          <w:divId w:val="857695186"/>
          <w:cantSplit/>
        </w:trPr>
        <w:tc>
          <w:tcPr>
            <w:tcW w:w="0" w:type="auto"/>
            <w:hideMark/>
          </w:tcPr>
          <w:p w14:paraId="2BA6309B" w14:textId="77777777" w:rsidR="00367E2A" w:rsidRDefault="00132569">
            <w:pPr>
              <w:spacing w:after="0"/>
              <w:rPr>
                <w:sz w:val="24"/>
                <w:szCs w:val="24"/>
                <w:lang w:val="en-NZ" w:eastAsia="en-NZ"/>
              </w:rPr>
            </w:pPr>
            <w:r>
              <w:rPr>
                <w:sz w:val="24"/>
                <w:szCs w:val="24"/>
                <w:lang w:val="en-NZ" w:eastAsia="en-NZ"/>
              </w:rPr>
              <w:t>Requirement</w:t>
            </w:r>
          </w:p>
        </w:tc>
        <w:bookmarkStart w:id="1063" w:name="_6267caab-4a50-47f2-a4a7-498ecbd6fb4e"/>
        <w:bookmarkEnd w:id="1063"/>
        <w:tc>
          <w:tcPr>
            <w:tcW w:w="0" w:type="auto"/>
            <w:hideMark/>
          </w:tcPr>
          <w:p w14:paraId="21A371CB" w14:textId="77777777" w:rsidR="00367E2A" w:rsidRDefault="00132569">
            <w:r>
              <w:fldChar w:fldCharType="begin"/>
            </w:r>
            <w:r>
              <w:instrText xml:space="preserve"> HYPERLINK "" \l "require-ea-ers-cell-equal_area" </w:instrText>
            </w:r>
            <w:r>
              <w:fldChar w:fldCharType="separate"/>
            </w:r>
            <w:r>
              <w:rPr>
                <w:rStyle w:val="Hyperlink"/>
              </w:rPr>
              <w:t>Clause 9.1.5.3, Requirement 29</w:t>
            </w:r>
            <w:r>
              <w:fldChar w:fldCharType="end"/>
            </w:r>
            <w:r>
              <w:t xml:space="preserve">: </w:t>
            </w:r>
            <w:hyperlink r:id="rId69" w:history="1">
              <w:r>
                <w:rPr>
                  <w:rStyle w:val="Hyperlink"/>
                </w:rPr>
                <w:t>http://www.opengis.net/spec/DGGS/2.0/req/ea/ers/cell/equal_area</w:t>
              </w:r>
            </w:hyperlink>
          </w:p>
        </w:tc>
      </w:tr>
      <w:tr w:rsidR="00367E2A" w14:paraId="30D05E52" w14:textId="77777777">
        <w:trPr>
          <w:divId w:val="857695186"/>
          <w:cantSplit/>
        </w:trPr>
        <w:tc>
          <w:tcPr>
            <w:tcW w:w="0" w:type="auto"/>
            <w:hideMark/>
          </w:tcPr>
          <w:p w14:paraId="44BE057F" w14:textId="77777777" w:rsidR="00367E2A" w:rsidRDefault="00132569">
            <w:pPr>
              <w:spacing w:after="0"/>
              <w:rPr>
                <w:sz w:val="24"/>
                <w:szCs w:val="24"/>
                <w:lang w:val="en-NZ" w:eastAsia="en-NZ"/>
              </w:rPr>
            </w:pPr>
            <w:r>
              <w:rPr>
                <w:sz w:val="24"/>
                <w:szCs w:val="24"/>
                <w:lang w:val="en-NZ" w:eastAsia="en-NZ"/>
              </w:rPr>
              <w:t>Reference Clause</w:t>
            </w:r>
          </w:p>
        </w:tc>
        <w:bookmarkStart w:id="1064" w:name="_af940827-1beb-4fcd-a6b4-615c04886e88"/>
        <w:bookmarkEnd w:id="1064"/>
        <w:tc>
          <w:tcPr>
            <w:tcW w:w="0" w:type="auto"/>
            <w:hideMark/>
          </w:tcPr>
          <w:p w14:paraId="48E5BEAA" w14:textId="77777777" w:rsidR="00367E2A" w:rsidRDefault="00132569">
            <w:r>
              <w:fldChar w:fldCharType="begin"/>
            </w:r>
            <w:r>
              <w:instrText xml:space="preserve"> HYPERLINK "" \l "req-ea-ers-cell-equal_area" </w:instrText>
            </w:r>
            <w:r>
              <w:fldChar w:fldCharType="separate"/>
            </w:r>
            <w:r>
              <w:rPr>
                <w:rStyle w:val="Hyperlink"/>
              </w:rPr>
              <w:t>Clause 9.1.5.3</w:t>
            </w:r>
            <w:r>
              <w:fldChar w:fldCharType="end"/>
            </w:r>
            <w:r>
              <w:t xml:space="preserve"> </w:t>
            </w:r>
          </w:p>
        </w:tc>
      </w:tr>
      <w:tr w:rsidR="00367E2A" w14:paraId="6521405C" w14:textId="77777777">
        <w:trPr>
          <w:divId w:val="857695186"/>
          <w:cantSplit/>
        </w:trPr>
        <w:tc>
          <w:tcPr>
            <w:tcW w:w="0" w:type="auto"/>
            <w:hideMark/>
          </w:tcPr>
          <w:p w14:paraId="44BF2C1B"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750BEA1D" w14:textId="77777777" w:rsidR="00367E2A" w:rsidRDefault="00132569">
            <w:bookmarkStart w:id="1065" w:name="_c51ff000-6904-4905-85e3-5f43efc9fd2a"/>
            <w:bookmarkEnd w:id="1065"/>
            <w:r>
              <w:t>To verify that the cells in each discrete global grid, and of each cell geometry in a DGGS specification have equal area within the specified error budget.</w:t>
            </w:r>
          </w:p>
        </w:tc>
      </w:tr>
      <w:tr w:rsidR="00367E2A" w14:paraId="69D6CBCE" w14:textId="77777777">
        <w:trPr>
          <w:divId w:val="857695186"/>
          <w:cantSplit/>
        </w:trPr>
        <w:tc>
          <w:tcPr>
            <w:tcW w:w="0" w:type="auto"/>
            <w:hideMark/>
          </w:tcPr>
          <w:p w14:paraId="47AF03EE"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20369AA1" w14:textId="77777777" w:rsidR="00367E2A" w:rsidRDefault="00132569">
            <w:bookmarkStart w:id="1066" w:name="_5158d7ea-f148-4ccc-b20a-8dab57868e3b"/>
            <w:bookmarkEnd w:id="1066"/>
            <w:r>
              <w:t>Inspect documentation of the Equal Area Earth Reference system specification, and for each discrete global grid, compare the area of each cell defined by its geometry with the average area of all cells of the same geometry (triangle, quadrangle, pentagon, or hexagon).</w:t>
            </w:r>
          </w:p>
        </w:tc>
      </w:tr>
    </w:tbl>
    <w:p w14:paraId="70559C50" w14:textId="77777777" w:rsidR="00367E2A" w:rsidRDefault="00367E2A">
      <w:pPr>
        <w:divId w:val="857695186"/>
      </w:pPr>
      <w:bookmarkStart w:id="1067" w:name="_fcb75f19-07de-4462-b197-2146086af6fc"/>
      <w:bookmarkEnd w:id="1067"/>
    </w:p>
    <w:p w14:paraId="1F5A9A48" w14:textId="77777777" w:rsidR="00367E2A" w:rsidRDefault="00132569">
      <w:r>
        <w:br w:type="page"/>
      </w:r>
    </w:p>
    <w:p w14:paraId="71DD8150" w14:textId="77777777" w:rsidR="00367E2A" w:rsidRDefault="00132569">
      <w:pPr>
        <w:pStyle w:val="Heading1"/>
        <w:spacing w:before="60" w:line="250" w:lineRule="atLeast"/>
        <w:jc w:val="center"/>
        <w:divId w:val="1927421023"/>
        <w:rPr>
          <w:b w:val="0"/>
          <w:sz w:val="24"/>
        </w:rPr>
      </w:pPr>
      <w:bookmarkStart w:id="1068" w:name="AnnexB"/>
      <w:bookmarkStart w:id="1069" w:name="_Toc43157262"/>
      <w:bookmarkEnd w:id="1068"/>
      <w:r>
        <w:rPr>
          <w:bCs/>
          <w:sz w:val="24"/>
        </w:rPr>
        <w:t>Annex B</w:t>
      </w:r>
      <w:r>
        <w:rPr>
          <w:b w:val="0"/>
          <w:sz w:val="24"/>
        </w:rPr>
        <w:br/>
        <w:t xml:space="preserve">(informative) </w:t>
      </w:r>
      <w:r>
        <w:rPr>
          <w:b w:val="0"/>
          <w:sz w:val="24"/>
        </w:rPr>
        <w:br/>
      </w:r>
      <w:r>
        <w:rPr>
          <w:bCs/>
          <w:sz w:val="24"/>
        </w:rPr>
        <w:t>Equal Area Discrete Global Grid System Theory</w:t>
      </w:r>
      <w:bookmarkEnd w:id="1069"/>
    </w:p>
    <w:p w14:paraId="59B6CD00" w14:textId="77777777" w:rsidR="00367E2A" w:rsidRDefault="00132569">
      <w:pPr>
        <w:divId w:val="1927421023"/>
      </w:pPr>
      <w:bookmarkStart w:id="1070" w:name="_857e3c99-cfac-49de-89aa-e343fe1b9a09"/>
      <w:bookmarkEnd w:id="1070"/>
      <w:r>
        <w:t>All Discrete Global Grid Systems (DGGS) are structured for information as distinct from conventional coordinate reference systems originally designed for navigation. For a grid based global spatial information system to operate effectively as an analytical system it should be constructed using cells that represent the surface of the Earth in a uniform way. This ensures that, at each resolutions, all cells have the same probability of contributing to an analysis. An Equal Area DGGS is a spatial reference system that uses a hierarchy of equal area tessellations to partition the surface of the Earth into grid cells or their analogous lattice points. In this way information recorded about phenomena at a location can be easily referenced to the explicit area of the associated cell, integrated with other cell values, and provides statistically valid summaries based on any chosen selection of cells. With equal area partitioning, spatial analysis can be replicated consistently anywhere on the Earth independent of resolution or scale.</w:t>
      </w:r>
    </w:p>
    <w:p w14:paraId="54E36B6A" w14:textId="77777777" w:rsidR="00367E2A" w:rsidRDefault="00132569">
      <w:pPr>
        <w:divId w:val="1927421023"/>
      </w:pPr>
      <w:bookmarkStart w:id="1071" w:name="_993450b2-f68b-4ebf-b62d-35a2f1de6685"/>
      <w:bookmarkEnd w:id="1071"/>
      <w:r>
        <w:t xml:space="preserve">Equal Area Earth DGGS reference systems are polyhedral reference systems on the surface of a base unit polyhedron’s circumscribed ellipsoid. The base unit polyhedron’s location and orientation is defined in Earth Centered (EC) coordinates. The initial equal area tessellation of the chosen ellipsoidal Earth model is constructed by scaling a unit polyhedron of defined orientation until its vertices all touch the ellipsoid and connecting adjoining vertices with arcs selected from the set of permitted arcs, the simplest of which are geodesic, small circle or small ellipse arcs. Appropriate differential scaling is applied to the unit polyhedron to ensure an equal area initial tessellation. For the simple case of regular polyhedra and geodesic (i.e. great circle) arcs on its circumscribed spheroid the scaling is uniform. </w:t>
      </w:r>
      <w:hyperlink w:anchor="figureB-1" w:history="1">
        <w:r>
          <w:rPr>
            <w:rStyle w:val="Hyperlink"/>
          </w:rPr>
          <w:t>Figure B.1</w:t>
        </w:r>
      </w:hyperlink>
      <w:r>
        <w:t xml:space="preserve"> illustrates their simplest form using a regular spherical polyhedron with a spheroidal circumscribing ellipsoid and geodesic arcs. Small circle arcs are typically used to construct arcs along lines of latitude for both ellipsoids and spheroids. Both small circle and small ellipse arcs are formed from the intersection of a defined plane with the ellipsoid, and in that sense they can be considered equivalent to the “straight” lines of 2D cell boundaries. More complex forms of straight line, such as arcs that project to a straight line in an equal area projection are also allowed.</w:t>
      </w:r>
    </w:p>
    <w:p w14:paraId="339CA95C" w14:textId="77777777" w:rsidR="00367E2A" w:rsidRDefault="00E01254">
      <w:pPr>
        <w:pStyle w:val="figure"/>
        <w:keepNext/>
        <w:divId w:val="1927421023"/>
        <w:rPr>
          <w:lang w:val="en-US"/>
        </w:rPr>
      </w:pPr>
      <w:bookmarkStart w:id="1072" w:name="figureB-1"/>
      <w:bookmarkEnd w:id="1072"/>
      <w:r>
        <w:rPr>
          <w:noProof/>
          <w:lang w:val="en-US"/>
        </w:rPr>
        <w:pict w14:anchorId="5F9B0D11">
          <v:shape id="Picture 23" o:spid="_x0000_i1047" type="#_x0000_t75" style="width:424.5pt;height:158.25pt;visibility:visible;mso-wrap-style:square">
            <v:imagedata r:id="rId70" o:title=""/>
          </v:shape>
        </w:pict>
      </w:r>
    </w:p>
    <w:tbl>
      <w:tblPr>
        <w:tblW w:w="0" w:type="auto"/>
        <w:tblLook w:val="04A0" w:firstRow="1" w:lastRow="0" w:firstColumn="1" w:lastColumn="0" w:noHBand="0" w:noVBand="1"/>
      </w:tblPr>
      <w:tblGrid>
        <w:gridCol w:w="1949"/>
        <w:gridCol w:w="1950"/>
        <w:gridCol w:w="1951"/>
        <w:gridCol w:w="1951"/>
        <w:gridCol w:w="1951"/>
      </w:tblGrid>
      <w:tr w:rsidR="006643EB" w:rsidRPr="005B7E03" w14:paraId="7DBBE0D1" w14:textId="77777777" w:rsidTr="005B7E03">
        <w:trPr>
          <w:divId w:val="1927421023"/>
        </w:trPr>
        <w:tc>
          <w:tcPr>
            <w:tcW w:w="1949" w:type="dxa"/>
            <w:shd w:val="clear" w:color="auto" w:fill="auto"/>
          </w:tcPr>
          <w:p w14:paraId="1C19FED3" w14:textId="77777777" w:rsidR="00EE5252" w:rsidRPr="005B7E03" w:rsidRDefault="00EE5252" w:rsidP="00132569">
            <w:pPr>
              <w:pStyle w:val="ListParagraph"/>
              <w:numPr>
                <w:ilvl w:val="0"/>
                <w:numId w:val="40"/>
              </w:numPr>
              <w:rPr>
                <w:sz w:val="22"/>
                <w:szCs w:val="22"/>
                <w:lang w:val="en-GB" w:eastAsia="en-NZ"/>
              </w:rPr>
            </w:pPr>
            <w:r w:rsidRPr="005B7E03">
              <w:t>tetrahedron</w:t>
            </w:r>
          </w:p>
        </w:tc>
        <w:tc>
          <w:tcPr>
            <w:tcW w:w="1950" w:type="dxa"/>
            <w:shd w:val="clear" w:color="auto" w:fill="auto"/>
          </w:tcPr>
          <w:p w14:paraId="2C51944F" w14:textId="77777777" w:rsidR="00EE5252" w:rsidRPr="005B7E03" w:rsidRDefault="00EE5252" w:rsidP="00132569">
            <w:pPr>
              <w:pStyle w:val="ListParagraph"/>
              <w:numPr>
                <w:ilvl w:val="0"/>
                <w:numId w:val="40"/>
              </w:numPr>
            </w:pPr>
            <w:r w:rsidRPr="005B7E03">
              <w:rPr>
                <w:b/>
                <w:bCs/>
              </w:rPr>
              <w:t>hexahedron (cube)</w:t>
            </w:r>
          </w:p>
        </w:tc>
        <w:tc>
          <w:tcPr>
            <w:tcW w:w="1951" w:type="dxa"/>
            <w:shd w:val="clear" w:color="auto" w:fill="auto"/>
          </w:tcPr>
          <w:p w14:paraId="50B36241" w14:textId="77777777" w:rsidR="00EE5252" w:rsidRPr="005B7E03" w:rsidRDefault="00EE5252" w:rsidP="00132569">
            <w:pPr>
              <w:pStyle w:val="ListParagraph"/>
              <w:numPr>
                <w:ilvl w:val="0"/>
                <w:numId w:val="40"/>
              </w:numPr>
            </w:pPr>
            <w:r w:rsidRPr="005B7E03">
              <w:t>octahedron</w:t>
            </w:r>
          </w:p>
        </w:tc>
        <w:tc>
          <w:tcPr>
            <w:tcW w:w="1951" w:type="dxa"/>
            <w:shd w:val="clear" w:color="auto" w:fill="auto"/>
          </w:tcPr>
          <w:p w14:paraId="0CCD435D" w14:textId="77777777" w:rsidR="00EE5252" w:rsidRPr="005B7E03" w:rsidRDefault="00EE5252" w:rsidP="00132569">
            <w:pPr>
              <w:pStyle w:val="ListParagraph"/>
              <w:numPr>
                <w:ilvl w:val="0"/>
                <w:numId w:val="40"/>
              </w:numPr>
            </w:pPr>
            <w:r w:rsidRPr="005B7E03">
              <w:t>icosahedron</w:t>
            </w:r>
          </w:p>
        </w:tc>
        <w:tc>
          <w:tcPr>
            <w:tcW w:w="1951" w:type="dxa"/>
            <w:shd w:val="clear" w:color="auto" w:fill="auto"/>
          </w:tcPr>
          <w:p w14:paraId="399E01E8" w14:textId="77777777" w:rsidR="00EE5252" w:rsidRPr="005B7E03" w:rsidRDefault="00EE5252" w:rsidP="00132569">
            <w:pPr>
              <w:pStyle w:val="ListParagraph"/>
              <w:numPr>
                <w:ilvl w:val="0"/>
                <w:numId w:val="40"/>
              </w:numPr>
              <w:rPr>
                <w:sz w:val="22"/>
                <w:szCs w:val="22"/>
                <w:lang w:val="en-GB" w:eastAsia="en-NZ"/>
              </w:rPr>
            </w:pPr>
            <w:r w:rsidRPr="005B7E03">
              <w:t>dodecahedron</w:t>
            </w:r>
          </w:p>
        </w:tc>
      </w:tr>
    </w:tbl>
    <w:p w14:paraId="2BACB354" w14:textId="77777777" w:rsidR="00367E2A" w:rsidRDefault="00132569">
      <w:pPr>
        <w:pStyle w:val="figuretitle"/>
        <w:divId w:val="1927421023"/>
      </w:pPr>
      <w:bookmarkStart w:id="1073" w:name="_Toc43157125"/>
      <w:r>
        <w:t>Figure B.1 — Regular polyhedra (top) and their corresponding initial equal area tessellation (bottom)</w:t>
      </w:r>
      <w:r w:rsidR="00EE5252" w:rsidRPr="00EE5252">
        <w:t xml:space="preserve"> </w:t>
      </w:r>
      <w:r w:rsidR="00EE5252">
        <w:t>after [</w:t>
      </w:r>
      <w:hyperlink w:anchor="ref1" w:history="1">
        <w:r w:rsidR="00EE5252">
          <w:rPr>
            <w:rStyle w:val="Hyperlink"/>
          </w:rPr>
          <w:t>[9]</w:t>
        </w:r>
      </w:hyperlink>
      <w:r w:rsidR="00EE5252">
        <w:t>, Fig 2]</w:t>
      </w:r>
      <w:bookmarkEnd w:id="1073"/>
    </w:p>
    <w:p w14:paraId="1B686BAB" w14:textId="77777777" w:rsidR="00367E2A" w:rsidRDefault="00132569">
      <w:pPr>
        <w:divId w:val="1927421023"/>
      </w:pPr>
      <w:bookmarkStart w:id="1074" w:name="_28ee116d-2a9d-4d7f-b58a-5e8d1bccd3ba"/>
      <w:bookmarkEnd w:id="1074"/>
      <w:r>
        <w:t>There is a gap between conventional coordinate reference systems and the reference system needed to define DGGS. This document fills the gap in existing ISO standard reference systems and establishes requirements for globally interoperable equal-area cell- or lattice-based information frameworks.</w:t>
      </w:r>
    </w:p>
    <w:p w14:paraId="0FF743E9" w14:textId="77777777" w:rsidR="00367E2A" w:rsidRDefault="00132569">
      <w:pPr>
        <w:divId w:val="1927421023"/>
      </w:pPr>
      <w:bookmarkStart w:id="1075" w:name="_7ad3c21c-b752-4501-929b-7d404cbd63a8"/>
      <w:bookmarkEnd w:id="1075"/>
      <w:r>
        <w:t xml:space="preserve">Existing spatial reference systems (e.g. ECEF [Earth Centered Earth Fixed], WGS 84 or Web Mercator) build grids from projected Cartesian or ellipsoidal coordinate axes. Rectangular planar grids are typically formed by establishing a set of regular ticks on a pair of linear axes with grids cells being formed by the intersection of straight lines drawn normal to the ticks on each axis. Analogous construction techniques can be used to create triangular or hexagonal grids. The properties of grids built this way arise from the premise of planar geometry and not the curved geometry of the surface of a sphere or ellipsoid. While these properties hold true at local scales, in curved geometries they increasingly fail at progressively larger regions of interest (see </w:t>
      </w:r>
      <w:hyperlink w:anchor="figureB-2" w:history="1">
        <w:r>
          <w:rPr>
            <w:rStyle w:val="Hyperlink"/>
          </w:rPr>
          <w:t>Figure B.2</w:t>
        </w:r>
      </w:hyperlink>
      <w:r>
        <w:t xml:space="preserve">). Take for example the assumption that a grid cell’s geometric properties are independent of its size or resolution — which is </w:t>
      </w:r>
      <w:r>
        <w:lastRenderedPageBreak/>
        <w:t xml:space="preserve">implicit in constructing sets of planar aligned (or ‘nested’) 10 m, 30 m and 90 m grids. As shown in </w:t>
      </w:r>
      <w:hyperlink w:anchor="figureB-3" w:history="1">
        <w:r>
          <w:rPr>
            <w:rStyle w:val="Hyperlink"/>
          </w:rPr>
          <w:t>Figure B.3</w:t>
        </w:r>
      </w:hyperlink>
      <w:r>
        <w:t>, a 90 m square cell formed from nine 30 m square child cells has the following properties:</w:t>
      </w:r>
    </w:p>
    <w:p w14:paraId="1BF4EB62" w14:textId="77777777" w:rsidR="00367E2A" w:rsidRDefault="00132569" w:rsidP="00132569">
      <w:pPr>
        <w:pStyle w:val="ListParagraph"/>
        <w:numPr>
          <w:ilvl w:val="0"/>
          <w:numId w:val="39"/>
        </w:numPr>
        <w:divId w:val="1927421023"/>
      </w:pPr>
      <w:r>
        <w:t xml:space="preserve">It is also square; </w:t>
      </w:r>
    </w:p>
    <w:p w14:paraId="1DF6C8C0" w14:textId="77777777" w:rsidR="00367E2A" w:rsidRDefault="00132569" w:rsidP="00132569">
      <w:pPr>
        <w:pStyle w:val="ListParagraph"/>
        <w:numPr>
          <w:ilvl w:val="0"/>
          <w:numId w:val="39"/>
        </w:numPr>
        <w:divId w:val="1927421023"/>
      </w:pPr>
      <w:r>
        <w:t xml:space="preserve">Its edges are three times the edge length of its 30 m child cells, which in turn all are three times the edge length of their 10 m child cells; </w:t>
      </w:r>
    </w:p>
    <w:p w14:paraId="1F801F6E" w14:textId="77777777" w:rsidR="00367E2A" w:rsidRDefault="00132569" w:rsidP="00132569">
      <w:pPr>
        <w:pStyle w:val="ListParagraph"/>
        <w:numPr>
          <w:ilvl w:val="0"/>
          <w:numId w:val="39"/>
        </w:numPr>
        <w:divId w:val="1927421023"/>
      </w:pPr>
      <w:r>
        <w:t xml:space="preserve">Its interior angles are all right angles and identical to the interior angles of all of the child cells; </w:t>
      </w:r>
    </w:p>
    <w:p w14:paraId="114282D9" w14:textId="77777777" w:rsidR="00367E2A" w:rsidRDefault="00132569" w:rsidP="00132569">
      <w:pPr>
        <w:pStyle w:val="ListParagraph"/>
        <w:numPr>
          <w:ilvl w:val="0"/>
          <w:numId w:val="39"/>
        </w:numPr>
        <w:divId w:val="1927421023"/>
      </w:pPr>
      <w:r>
        <w:t xml:space="preserve">Its edges follow the shortest linear path between neighbouring cell vertices; and, </w:t>
      </w:r>
    </w:p>
    <w:p w14:paraId="3FA2880A" w14:textId="77777777" w:rsidR="00367E2A" w:rsidRDefault="00132569" w:rsidP="00132569">
      <w:pPr>
        <w:pStyle w:val="ListParagraph"/>
        <w:numPr>
          <w:ilvl w:val="0"/>
          <w:numId w:val="39"/>
        </w:numPr>
        <w:divId w:val="1927421023"/>
      </w:pPr>
      <w:r>
        <w:t xml:space="preserve">The angles or bearings from centroid to centroid between cells are preserved irrespective of the direction of travel. </w:t>
      </w:r>
    </w:p>
    <w:p w14:paraId="5949ACDE" w14:textId="77777777" w:rsidR="00367E2A" w:rsidRDefault="00E01254">
      <w:pPr>
        <w:pStyle w:val="figure"/>
        <w:keepNext/>
        <w:divId w:val="1927421023"/>
        <w:rPr>
          <w:lang w:val="en-US"/>
        </w:rPr>
      </w:pPr>
      <w:bookmarkStart w:id="1076" w:name="figureB-2"/>
      <w:bookmarkEnd w:id="1076"/>
      <w:r>
        <w:rPr>
          <w:noProof/>
          <w:lang w:val="en-US"/>
        </w:rPr>
        <w:pict w14:anchorId="5A513412">
          <v:shape id="Picture 24" o:spid="_x0000_i1048" type="#_x0000_t75" style="width:302.25pt;height:158.25pt;visibility:visible;mso-wrap-style:square">
            <v:imagedata r:id="rId71" o:title=""/>
          </v:shape>
        </w:pict>
      </w:r>
    </w:p>
    <w:p w14:paraId="7A799431" w14:textId="77777777" w:rsidR="00367E2A" w:rsidRDefault="00132569">
      <w:pPr>
        <w:pStyle w:val="figuretitle"/>
        <w:divId w:val="1927421023"/>
      </w:pPr>
      <w:bookmarkStart w:id="1077" w:name="_Toc43157126"/>
      <w:r>
        <w:t>Figure B.2 — Comparison of a grid (in this case radial) represented on both (a) curved and (b) planar surfaces.</w:t>
      </w:r>
      <w:bookmarkEnd w:id="1077"/>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484"/>
        <w:gridCol w:w="8955"/>
      </w:tblGrid>
      <w:tr w:rsidR="00367E2A" w14:paraId="574156C0" w14:textId="77777777">
        <w:trPr>
          <w:divId w:val="1927421023"/>
          <w:cantSplit/>
          <w:tblCellSpacing w:w="15" w:type="dxa"/>
        </w:trPr>
        <w:tc>
          <w:tcPr>
            <w:tcW w:w="0" w:type="auto"/>
            <w:hideMark/>
          </w:tcPr>
          <w:p w14:paraId="253709F3" w14:textId="77777777" w:rsidR="00367E2A" w:rsidRDefault="00132569">
            <w:r>
              <w:t>Note</w:t>
            </w:r>
          </w:p>
        </w:tc>
        <w:tc>
          <w:tcPr>
            <w:tcW w:w="0" w:type="auto"/>
            <w:hideMark/>
          </w:tcPr>
          <w:p w14:paraId="4B85635A" w14:textId="77777777" w:rsidR="00367E2A" w:rsidRDefault="00132569">
            <w:bookmarkStart w:id="1078" w:name="_169acde6-baa5-4a3f-b76a-e849cf2841fe"/>
            <w:bookmarkEnd w:id="1078"/>
            <w:r>
              <w:t>With increasing distance away from the point P there is an increasing deviation between the two representations of the grid [</w:t>
            </w:r>
            <w:hyperlink w:anchor="ref2" w:history="1">
              <w:r>
                <w:rPr>
                  <w:rStyle w:val="Hyperlink"/>
                </w:rPr>
                <w:t>[10]</w:t>
              </w:r>
            </w:hyperlink>
            <w:r>
              <w:t xml:space="preserve">, Fig. 15; </w:t>
            </w:r>
            <w:hyperlink w:anchor="ref47" w:history="1">
              <w:r>
                <w:rPr>
                  <w:rStyle w:val="Hyperlink"/>
                </w:rPr>
                <w:t>[52]</w:t>
              </w:r>
            </w:hyperlink>
            <w:r>
              <w:t>, Fig. 3].</w:t>
            </w:r>
          </w:p>
        </w:tc>
      </w:tr>
    </w:tbl>
    <w:p w14:paraId="00A9E28A" w14:textId="77777777" w:rsidR="00367E2A" w:rsidRDefault="00E01254">
      <w:pPr>
        <w:pStyle w:val="figure"/>
        <w:keepNext/>
        <w:divId w:val="1927421023"/>
        <w:rPr>
          <w:lang w:val="en-US"/>
        </w:rPr>
      </w:pPr>
      <w:bookmarkStart w:id="1079" w:name="figureB-3"/>
      <w:bookmarkEnd w:id="1079"/>
      <w:r>
        <w:rPr>
          <w:noProof/>
          <w:lang w:val="en-US"/>
        </w:rPr>
        <w:pict w14:anchorId="784769C8">
          <v:shape id="Picture 25" o:spid="_x0000_i1049" type="#_x0000_t75" style="width:158.25pt;height:158.25pt;visibility:visible;mso-wrap-style:square">
            <v:imagedata r:id="rId72" o:title=""/>
          </v:shape>
        </w:pict>
      </w:r>
    </w:p>
    <w:p w14:paraId="106472FF" w14:textId="77777777" w:rsidR="00367E2A" w:rsidRDefault="00132569">
      <w:pPr>
        <w:pStyle w:val="figuretitle"/>
        <w:divId w:val="1927421023"/>
      </w:pPr>
      <w:bookmarkStart w:id="1080" w:name="_Toc43157127"/>
      <w:r>
        <w:t>Figure B.3 — Planar square grid with nested child cells.</w:t>
      </w:r>
      <w:bookmarkEnd w:id="1080"/>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484"/>
        <w:gridCol w:w="8955"/>
      </w:tblGrid>
      <w:tr w:rsidR="00367E2A" w14:paraId="60BABA83" w14:textId="77777777">
        <w:trPr>
          <w:divId w:val="1927421023"/>
          <w:cantSplit/>
          <w:tblCellSpacing w:w="15" w:type="dxa"/>
        </w:trPr>
        <w:tc>
          <w:tcPr>
            <w:tcW w:w="0" w:type="auto"/>
            <w:hideMark/>
          </w:tcPr>
          <w:p w14:paraId="789C5037" w14:textId="77777777" w:rsidR="00367E2A" w:rsidRDefault="00132569">
            <w:r>
              <w:t>Note</w:t>
            </w:r>
          </w:p>
        </w:tc>
        <w:tc>
          <w:tcPr>
            <w:tcW w:w="0" w:type="auto"/>
            <w:hideMark/>
          </w:tcPr>
          <w:p w14:paraId="1FBE4070" w14:textId="77777777" w:rsidR="00367E2A" w:rsidRDefault="00132569">
            <w:bookmarkStart w:id="1081" w:name="_9c32a474-8146-45e5-8672-c898253aabe6"/>
            <w:bookmarkEnd w:id="1081"/>
            <w:r>
              <w:t>The red and yellow cells have identical geometry, and in each case the geometry is also shared with all other cells of the same size</w:t>
            </w:r>
          </w:p>
        </w:tc>
      </w:tr>
    </w:tbl>
    <w:p w14:paraId="76922BC6" w14:textId="77777777" w:rsidR="00367E2A" w:rsidRDefault="00132569">
      <w:pPr>
        <w:divId w:val="1927421023"/>
      </w:pPr>
      <w:bookmarkStart w:id="1082" w:name="_b16cbf71-8536-4e72-a643-af52f72ee869"/>
      <w:bookmarkEnd w:id="1082"/>
      <w:r>
        <w:t xml:space="preserve">On a curved surface, however, this is never the case, and yet we often make the same assumption; that all cells are geometrically identical in, for example, a country, or continental, wide mosaic comprising many satellite images. Consequently, under this paradigm assumption, choosing a fixed cell size for a global grid whose cells represent equal areas and seamlessly fit the earth’s surface is therefore problematic. When this is required, conventional spatial standards enforce latitude-longitude axes to be used and these grids are therefore described in these spherical coordinates. But the cells of these types of (equal-angular) grids do not have the same properties of planar grids. </w:t>
      </w:r>
      <w:hyperlink w:anchor="figureB-4" w:history="1">
        <w:r>
          <w:rPr>
            <w:rStyle w:val="Hyperlink"/>
          </w:rPr>
          <w:t>Figure B.4</w:t>
        </w:r>
      </w:hyperlink>
      <w:r>
        <w:t xml:space="preserve"> shows a similar consideration to that of </w:t>
      </w:r>
      <w:hyperlink w:anchor="figureB-3" w:history="1">
        <w:r>
          <w:rPr>
            <w:rStyle w:val="Hyperlink"/>
          </w:rPr>
          <w:t>Figure B.3</w:t>
        </w:r>
      </w:hyperlink>
      <w:r>
        <w:t xml:space="preserve">, only the grids are constructed using spherical instead of planar Cartesian coordinates. In this scenario, the largest (parent) cell does not necessarily have the same shape or internal angles as the child cells. Also, its edges do not follow the shortest linear path from corner to </w:t>
      </w:r>
      <w:r>
        <w:lastRenderedPageBreak/>
        <w:t>corner. Bearing directions between cell centroids, however, are preserved in both planar and curved geometry spaces.</w:t>
      </w:r>
    </w:p>
    <w:p w14:paraId="60A63241" w14:textId="77777777" w:rsidR="00367E2A" w:rsidRDefault="00E01254">
      <w:pPr>
        <w:pStyle w:val="figure"/>
        <w:keepNext/>
        <w:divId w:val="1927421023"/>
        <w:rPr>
          <w:lang w:val="en-US"/>
        </w:rPr>
      </w:pPr>
      <w:bookmarkStart w:id="1083" w:name="figureB-4"/>
      <w:bookmarkEnd w:id="1083"/>
      <w:r>
        <w:rPr>
          <w:noProof/>
          <w:lang w:val="en-US"/>
        </w:rPr>
        <w:pict w14:anchorId="66B2164A">
          <v:shape id="Picture 26" o:spid="_x0000_i1050" type="#_x0000_t75" style="width:410.25pt;height:158.25pt;visibility:visible;mso-wrap-style:square">
            <v:imagedata r:id="rId73" o:title=""/>
          </v:shape>
        </w:pict>
      </w:r>
    </w:p>
    <w:tbl>
      <w:tblPr>
        <w:tblW w:w="0" w:type="auto"/>
        <w:tblLook w:val="04A0" w:firstRow="1" w:lastRow="0" w:firstColumn="1" w:lastColumn="0" w:noHBand="0" w:noVBand="1"/>
      </w:tblPr>
      <w:tblGrid>
        <w:gridCol w:w="4871"/>
        <w:gridCol w:w="4871"/>
      </w:tblGrid>
      <w:tr w:rsidR="006643EB" w:rsidRPr="00EE5252" w14:paraId="5073A9D6" w14:textId="77777777" w:rsidTr="005B7E03">
        <w:trPr>
          <w:divId w:val="1927421023"/>
        </w:trPr>
        <w:tc>
          <w:tcPr>
            <w:tcW w:w="4871" w:type="dxa"/>
            <w:shd w:val="clear" w:color="auto" w:fill="auto"/>
          </w:tcPr>
          <w:p w14:paraId="62E2D408" w14:textId="77777777" w:rsidR="00EE5252" w:rsidRPr="005B7E03" w:rsidRDefault="00EE5252" w:rsidP="00132569">
            <w:pPr>
              <w:pStyle w:val="ListParagraph"/>
              <w:numPr>
                <w:ilvl w:val="0"/>
                <w:numId w:val="41"/>
              </w:numPr>
            </w:pPr>
            <w:bookmarkStart w:id="1084" w:name="_Hlk43155300"/>
            <w:r w:rsidRPr="005B7E03">
              <w:t xml:space="preserve">square grid with nested child cells on a portion of a sphere (projected from the planar grid shown in </w:t>
            </w:r>
            <w:hyperlink w:anchor="figureB-3" w:history="1">
              <w:r w:rsidRPr="005B7E03">
                <w:t>Figure B.3</w:t>
              </w:r>
            </w:hyperlink>
            <w:r w:rsidRPr="005B7E03">
              <w:t>),</w:t>
            </w:r>
          </w:p>
        </w:tc>
        <w:tc>
          <w:tcPr>
            <w:tcW w:w="4871" w:type="dxa"/>
            <w:shd w:val="clear" w:color="auto" w:fill="auto"/>
          </w:tcPr>
          <w:p w14:paraId="32ED30BE" w14:textId="77777777" w:rsidR="00EE5252" w:rsidRPr="005B7E03" w:rsidRDefault="00EE5252" w:rsidP="00132569">
            <w:pPr>
              <w:pStyle w:val="ListParagraph"/>
              <w:numPr>
                <w:ilvl w:val="0"/>
                <w:numId w:val="41"/>
              </w:numPr>
            </w:pPr>
            <w:r w:rsidRPr="005B7E03">
              <w:t>Latitude-longitude (equal angular) grid, the red cell is 90o x 90o and has nine 30o x 30o child cells (the central child cell is shown in yellow).</w:t>
            </w:r>
          </w:p>
        </w:tc>
      </w:tr>
    </w:tbl>
    <w:p w14:paraId="00475528" w14:textId="77777777" w:rsidR="00367E2A" w:rsidRDefault="00132569">
      <w:pPr>
        <w:pStyle w:val="figuretitle"/>
        <w:divId w:val="1927421023"/>
      </w:pPr>
      <w:bookmarkStart w:id="1085" w:name="_Toc43157128"/>
      <w:bookmarkEnd w:id="1084"/>
      <w:r>
        <w:t>Figure B.4 — Square grid with nested child cells on curved surfaces.</w:t>
      </w:r>
      <w:bookmarkEnd w:id="1085"/>
    </w:p>
    <w:p w14:paraId="4B9A8DE9" w14:textId="77777777" w:rsidR="00367E2A" w:rsidRDefault="00132569">
      <w:pPr>
        <w:divId w:val="1927421023"/>
      </w:pPr>
      <w:bookmarkStart w:id="1086" w:name="_8aac9163-2eab-4d7b-8720-1d06ebb8c202"/>
      <w:bookmarkEnd w:id="1086"/>
      <w:r>
        <w:t xml:space="preserve">In an attempt to address this dichotomy, conventional spatial standards therefore support either small local well-behaved planar grids or global grids that preserve bearings and angular lengths, and do not preserve area; but not both at the same time. This document fills this gap by providing a formal specification for area preserving reference systems based on the surface model of the Earth that respect the accuracy and precision of spatial data at all scales from local to global. These systems use a hierarchical tessellation of the entire Earth to produce equal-area grids. </w:t>
      </w:r>
      <w:hyperlink w:anchor="figureB-5" w:history="1">
        <w:r>
          <w:rPr>
            <w:rStyle w:val="Hyperlink"/>
          </w:rPr>
          <w:t>Figure B.5</w:t>
        </w:r>
      </w:hyperlink>
      <w:r>
        <w:t xml:space="preserve"> shows two examples. We anticipate that future extensions the specifications in this document will support higher dimensions, such as the volume of the Earth and its atmosphere, and the Earth through time.</w:t>
      </w:r>
    </w:p>
    <w:p w14:paraId="03430E33" w14:textId="77777777" w:rsidR="00367E2A" w:rsidRDefault="00E01254">
      <w:pPr>
        <w:pStyle w:val="figure"/>
        <w:keepNext/>
        <w:divId w:val="1927421023"/>
        <w:rPr>
          <w:lang w:val="en-US"/>
        </w:rPr>
      </w:pPr>
      <w:bookmarkStart w:id="1087" w:name="figureB-5"/>
      <w:bookmarkEnd w:id="1087"/>
      <w:r>
        <w:rPr>
          <w:noProof/>
          <w:lang w:val="en-US"/>
        </w:rPr>
        <w:pict w14:anchorId="590DFFCE">
          <v:shape id="Picture 27" o:spid="_x0000_i1051" type="#_x0000_t75" style="width:324pt;height:158.25pt;visibility:visible;mso-wrap-style:square">
            <v:imagedata r:id="rId74" o:title=""/>
          </v:shape>
        </w:pict>
      </w:r>
    </w:p>
    <w:tbl>
      <w:tblPr>
        <w:tblW w:w="0" w:type="auto"/>
        <w:tblLook w:val="04A0" w:firstRow="1" w:lastRow="0" w:firstColumn="1" w:lastColumn="0" w:noHBand="0" w:noVBand="1"/>
      </w:tblPr>
      <w:tblGrid>
        <w:gridCol w:w="4871"/>
        <w:gridCol w:w="4871"/>
      </w:tblGrid>
      <w:tr w:rsidR="00EE5252" w:rsidRPr="00EE5252" w14:paraId="0E026E41" w14:textId="77777777" w:rsidTr="005B7E03">
        <w:trPr>
          <w:divId w:val="1927421023"/>
        </w:trPr>
        <w:tc>
          <w:tcPr>
            <w:tcW w:w="4871" w:type="dxa"/>
            <w:shd w:val="clear" w:color="auto" w:fill="auto"/>
          </w:tcPr>
          <w:p w14:paraId="3E846144" w14:textId="77777777" w:rsidR="00EE5252" w:rsidRPr="005B7E03" w:rsidRDefault="00EE5252" w:rsidP="00132569">
            <w:pPr>
              <w:pStyle w:val="ListParagraph"/>
              <w:numPr>
                <w:ilvl w:val="0"/>
                <w:numId w:val="42"/>
              </w:numPr>
            </w:pPr>
            <w:r w:rsidRPr="005B7E03">
              <w:t>Triangular cells starting with an icosahedron. Then refining each cell recursively into 9x smaller cells. Shown after two iterations.</w:t>
            </w:r>
          </w:p>
        </w:tc>
        <w:tc>
          <w:tcPr>
            <w:tcW w:w="4871" w:type="dxa"/>
            <w:shd w:val="clear" w:color="auto" w:fill="auto"/>
          </w:tcPr>
          <w:p w14:paraId="77944405" w14:textId="77777777" w:rsidR="00EE5252" w:rsidRPr="005B7E03" w:rsidRDefault="00EE5252" w:rsidP="00132569">
            <w:pPr>
              <w:pStyle w:val="ListParagraph"/>
              <w:numPr>
                <w:ilvl w:val="0"/>
                <w:numId w:val="42"/>
              </w:numPr>
            </w:pPr>
            <w:r w:rsidRPr="005B7E03">
              <w:t>Hexagonal cells with twelve pentagonal cells at the vertices of the initial tessellation</w:t>
            </w:r>
          </w:p>
        </w:tc>
      </w:tr>
    </w:tbl>
    <w:p w14:paraId="0E4C5F99" w14:textId="77777777" w:rsidR="00367E2A" w:rsidRDefault="00132569">
      <w:pPr>
        <w:pStyle w:val="figuretitle"/>
        <w:divId w:val="1927421023"/>
      </w:pPr>
      <w:bookmarkStart w:id="1088" w:name="_Toc43157129"/>
      <w:r>
        <w:t>Figure B.5 — Tessellations of the Earth to equal-area cells.</w:t>
      </w:r>
      <w:bookmarkEnd w:id="1088"/>
    </w:p>
    <w:p w14:paraId="22FC3BF6" w14:textId="77777777" w:rsidR="00367E2A" w:rsidRDefault="00132569">
      <w:pPr>
        <w:divId w:val="1927421023"/>
      </w:pPr>
      <w:bookmarkStart w:id="1089" w:name="_b66fce41-b73d-40e2-84bd-6872cdea71f3"/>
      <w:bookmarkEnd w:id="1089"/>
      <w:r>
        <w:t>The language and foundations of current geospatial standards are deeply rooted in planar thinking, so while this document leverages as much as it can from existing standards, it also introduces new concepts that are subtly yet fundamentally different from those described by the standards that it draws from. These subtle differences do challenge our thinking. As a consequence, this document is an evolution of both existing raster processing practice and past usage of discrete global grids.</w:t>
      </w:r>
    </w:p>
    <w:p w14:paraId="41951BDE" w14:textId="77777777" w:rsidR="00367E2A" w:rsidRDefault="00132569">
      <w:pPr>
        <w:divId w:val="1927421023"/>
      </w:pPr>
      <w:bookmarkStart w:id="1090" w:name="_5c0607be-5e8b-4545-a40c-049a787d9767"/>
      <w:bookmarkEnd w:id="1090"/>
      <w:r>
        <w:t>As a specification for an area preserving earth reference system this document defines more than just grids and lattices. The underlying geometry of the cells and the topological relationships between neighboring cells can be used to define globally unique identifiers (GUIDs) for the cells at any resolution.</w:t>
      </w:r>
    </w:p>
    <w:p w14:paraId="105AE2C7" w14:textId="77777777" w:rsidR="00367E2A" w:rsidRDefault="00132569">
      <w:pPr>
        <w:divId w:val="1927421023"/>
      </w:pPr>
      <w:bookmarkStart w:id="1091" w:name="_5eb8ff1a-fcd1-4df8-b488-96afb5b288a5"/>
      <w:bookmarkEnd w:id="1091"/>
      <w:r>
        <w:t xml:space="preserve">Earlier we noted that planar grids are formed from the pairs of axes each with regular ticks corresponding to the cell dimension, facilitating a simple topological referencing schema for each cell (usually via a matrix style index for </w:t>
      </w:r>
      <w:r>
        <w:lastRenderedPageBreak/>
        <w:t xml:space="preserve">each cell along the axes of the grid — i.e. rows and columns for a 2D grid). With DGGS we introduce a more sophisticated set of cell referencing schemas; such as, space filling curves that traverse all the cells in a manner that is functionally equivalent to the axes. As shown in </w:t>
      </w:r>
      <w:hyperlink w:anchor="figureB-6" w:history="1">
        <w:r>
          <w:rPr>
            <w:rStyle w:val="Hyperlink"/>
          </w:rPr>
          <w:t>Figure B.6</w:t>
        </w:r>
      </w:hyperlink>
      <w:r>
        <w:t>, cell indices are assigned to cells along the path of the space filling curve. These indices together with the geometry of the space filling curve carry the metrics of the curved surface and the topological relationships between neighbouring cells. The cell indices are explicitly treated as GUIDs.</w:t>
      </w:r>
    </w:p>
    <w:p w14:paraId="09BA9894" w14:textId="77777777" w:rsidR="00367E2A" w:rsidRDefault="00E01254">
      <w:pPr>
        <w:pStyle w:val="figure"/>
        <w:keepNext/>
        <w:divId w:val="1927421023"/>
        <w:rPr>
          <w:lang w:val="en-US"/>
        </w:rPr>
      </w:pPr>
      <w:bookmarkStart w:id="1092" w:name="figureB-6"/>
      <w:bookmarkEnd w:id="1092"/>
      <w:r>
        <w:rPr>
          <w:noProof/>
          <w:lang w:val="en-US"/>
        </w:rPr>
        <w:pict w14:anchorId="091B6365">
          <v:shape id="Picture 28" o:spid="_x0000_i1052" type="#_x0000_t75" style="width:302.25pt;height:136.5pt;visibility:visible;mso-wrap-style:square">
            <v:imagedata r:id="rId75" o:title=""/>
          </v:shape>
        </w:pict>
      </w:r>
    </w:p>
    <w:p w14:paraId="567C26A7" w14:textId="77777777" w:rsidR="00367E2A" w:rsidRDefault="00132569">
      <w:pPr>
        <w:pStyle w:val="figuretitle"/>
        <w:divId w:val="1927421023"/>
      </w:pPr>
      <w:bookmarkStart w:id="1093" w:name="_Toc43157130"/>
      <w:r>
        <w:t>Figure B.6 — Using Morton space filling curve for defining.</w:t>
      </w:r>
      <w:bookmarkEnd w:id="1093"/>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484"/>
        <w:gridCol w:w="4153"/>
      </w:tblGrid>
      <w:tr w:rsidR="00367E2A" w14:paraId="7EC83E1A" w14:textId="77777777">
        <w:trPr>
          <w:divId w:val="1927421023"/>
          <w:cantSplit/>
          <w:tblCellSpacing w:w="15" w:type="dxa"/>
        </w:trPr>
        <w:tc>
          <w:tcPr>
            <w:tcW w:w="0" w:type="auto"/>
            <w:hideMark/>
          </w:tcPr>
          <w:p w14:paraId="73E3BA0B" w14:textId="77777777" w:rsidR="00367E2A" w:rsidRDefault="00132569">
            <w:r>
              <w:t>Note</w:t>
            </w:r>
          </w:p>
        </w:tc>
        <w:tc>
          <w:tcPr>
            <w:tcW w:w="0" w:type="auto"/>
            <w:hideMark/>
          </w:tcPr>
          <w:p w14:paraId="02652EFC" w14:textId="77777777" w:rsidR="00367E2A" w:rsidRDefault="00132569">
            <w:bookmarkStart w:id="1094" w:name="_edb5f902-c3c3-4c93-8ea7-6448562ef282"/>
            <w:bookmarkEnd w:id="1094"/>
            <w:r>
              <w:t>Labels of 4×4 square cells. (after [</w:t>
            </w:r>
            <w:hyperlink w:anchor="ref2" w:history="1">
              <w:r>
                <w:rPr>
                  <w:rStyle w:val="Hyperlink"/>
                </w:rPr>
                <w:t>[10]</w:t>
              </w:r>
            </w:hyperlink>
            <w:r>
              <w:t>, Fig. 25])</w:t>
            </w:r>
          </w:p>
        </w:tc>
      </w:tr>
    </w:tbl>
    <w:p w14:paraId="6303735E" w14:textId="77777777" w:rsidR="00367E2A" w:rsidRDefault="00132569">
      <w:pPr>
        <w:divId w:val="1927421023"/>
      </w:pPr>
      <w:bookmarkStart w:id="1095" w:name="_0d831c5a-5996-449e-a940-1d2d9799ad06"/>
      <w:bookmarkEnd w:id="1095"/>
      <w:r>
        <w:t xml:space="preserve">The mathematical properties of integers and real numbers on axis pairs in a plane are known implicitly and are therefore not part of any ISO specification for planar grids. The theoretical basis on which the separate disciplines for space filling curves, GUIDs, grids, spatial topology and discrete global grids are also well founded; however, their roles in Discrete Global Grid Systems are not implicitly understood. This document therefore defines these roles and relationships explicitly. This is a necessary departure from previous DGGS work that is needed to ensure a robust spatial reference frame standard. A brief history of DGGS is provided in </w:t>
      </w:r>
      <w:hyperlink w:anchor="AnnexC" w:history="1">
        <w:r>
          <w:rPr>
            <w:rStyle w:val="Hyperlink"/>
          </w:rPr>
          <w:t>Annex C</w:t>
        </w:r>
      </w:hyperlink>
      <w:r>
        <w:t xml:space="preserve"> for reference.</w:t>
      </w:r>
    </w:p>
    <w:p w14:paraId="166DBABD" w14:textId="77777777" w:rsidR="00367E2A" w:rsidRDefault="00132569">
      <w:r>
        <w:br w:type="page"/>
      </w:r>
    </w:p>
    <w:p w14:paraId="0AA1931F" w14:textId="77777777" w:rsidR="00367E2A" w:rsidRDefault="00132569">
      <w:pPr>
        <w:pStyle w:val="Heading1"/>
        <w:spacing w:before="60" w:line="250" w:lineRule="atLeast"/>
        <w:jc w:val="center"/>
        <w:divId w:val="759528282"/>
        <w:rPr>
          <w:b w:val="0"/>
          <w:sz w:val="24"/>
        </w:rPr>
      </w:pPr>
      <w:bookmarkStart w:id="1096" w:name="AnnexC"/>
      <w:bookmarkStart w:id="1097" w:name="_Toc43157263"/>
      <w:bookmarkEnd w:id="1096"/>
      <w:r>
        <w:rPr>
          <w:bCs/>
          <w:sz w:val="24"/>
        </w:rPr>
        <w:t>Annex C</w:t>
      </w:r>
      <w:r>
        <w:rPr>
          <w:b w:val="0"/>
          <w:sz w:val="24"/>
        </w:rPr>
        <w:br/>
        <w:t xml:space="preserve">(informative) </w:t>
      </w:r>
      <w:r>
        <w:rPr>
          <w:b w:val="0"/>
          <w:sz w:val="24"/>
        </w:rPr>
        <w:br/>
      </w:r>
      <w:r>
        <w:rPr>
          <w:bCs/>
          <w:sz w:val="24"/>
        </w:rPr>
        <w:t>Background to DGGS</w:t>
      </w:r>
      <w:bookmarkEnd w:id="1097"/>
    </w:p>
    <w:p w14:paraId="7395B10C" w14:textId="77777777" w:rsidR="00367E2A" w:rsidRDefault="00132569">
      <w:pPr>
        <w:pStyle w:val="Heading2"/>
        <w:divId w:val="2108646378"/>
      </w:pPr>
      <w:bookmarkStart w:id="1098" w:name="_dggs_as_a_digital_information_medium"/>
      <w:bookmarkStart w:id="1099" w:name="_Toc43157264"/>
      <w:bookmarkEnd w:id="1098"/>
      <w:r>
        <w:t>C.1.</w:t>
      </w:r>
      <w:r>
        <w:tab/>
        <w:t>DGGS as a Digital Information Medium</w:t>
      </w:r>
      <w:bookmarkEnd w:id="1099"/>
    </w:p>
    <w:p w14:paraId="50B620AE" w14:textId="77777777" w:rsidR="00367E2A" w:rsidRDefault="00132569">
      <w:pPr>
        <w:divId w:val="2108646378"/>
      </w:pPr>
      <w:bookmarkStart w:id="1100" w:name="_bd43be4c-af86-492d-afdb-b647aee77b1b"/>
      <w:bookmarkEnd w:id="1100"/>
      <w:r>
        <w:t>Conventional coordinate reference systems address the globe with a continuous field of points suitable for repeatable navigation and analytical geometry. While this continuous field is represented on a computer in a digitized and discrete fashion by tuples of fixed-precision floating point values, it is a non-trivial exercise to relate point observations spatially referenced in this way to areal features on the surface of the Earth. In contrast, a DGGS is designed to be an information grid not a navigation grid. DGGS provide a fixed areal based geospatial reference frame for the persistent location of measured Earth observations, feature interpretations, and modelled predictions. DGGS address the entire planet by partitioning it into a discrete hierarchical tessellation of progressively finer resolution cells. The geometry and location of the cell is the principle aspect of a DGGS. Data integration, decomposition, and aggregation is optimized in the DGGS hierarchical structure and can be exploited for efficient multi-source data processing, storage, discovery, transmission, visualization, computation, analysis, and modeling.</w:t>
      </w:r>
    </w:p>
    <w:p w14:paraId="76108ED8" w14:textId="77777777" w:rsidR="00367E2A" w:rsidRDefault="00132569">
      <w:pPr>
        <w:pStyle w:val="Heading2"/>
        <w:divId w:val="918370229"/>
      </w:pPr>
      <w:bookmarkStart w:id="1101" w:name="_history"/>
      <w:bookmarkStart w:id="1102" w:name="_Toc43157265"/>
      <w:bookmarkEnd w:id="1101"/>
      <w:r>
        <w:t>C.2.</w:t>
      </w:r>
      <w:r>
        <w:tab/>
        <w:t>History</w:t>
      </w:r>
      <w:bookmarkEnd w:id="1102"/>
    </w:p>
    <w:p w14:paraId="7444FA4A" w14:textId="77777777" w:rsidR="00367E2A" w:rsidRDefault="00132569">
      <w:pPr>
        <w:divId w:val="918370229"/>
      </w:pPr>
      <w:bookmarkStart w:id="1103" w:name="_19eb8444-05b2-4c1e-b560-1b440ad72a15"/>
      <w:bookmarkEnd w:id="1103"/>
      <w:r>
        <w:t xml:space="preserve">The concept of using polyhedra to model the surface of the Earth is by no means new. In 1509 Lucia Pacioli published “De Devina Proportione” </w:t>
      </w:r>
      <w:hyperlink w:anchor="ref14" w:history="1">
        <w:r>
          <w:rPr>
            <w:rStyle w:val="Hyperlink"/>
          </w:rPr>
          <w:t>[19]</w:t>
        </w:r>
      </w:hyperlink>
      <w:r>
        <w:t xml:space="preserve"> a treatise, illustrated by Leonardo Da Vinci, exploring the mathematical characteristics of the “golden ratio” (also referred to as the “divine proportion”) which included a consideration of the properties of the five platonic solids circumscribed within the sphere and the eminent role of the “golden ratio” in the construction of two of them (the icosahedron and dodecahedron). It is likely that his time studying with Pacioli influenced Da Vinci’s later thinking regarding spherical geometry; evidenced in 1515 by his derivation of the octahedral analysis of the volume of a sphere with various forms of segmentation </w:t>
      </w:r>
      <w:hyperlink w:anchor="ref15" w:history="1">
        <w:r>
          <w:rPr>
            <w:rStyle w:val="Hyperlink"/>
          </w:rPr>
          <w:t>[20]</w:t>
        </w:r>
      </w:hyperlink>
      <w:r>
        <w:t xml:space="preserve">. This work is suggested to have led to the development of the Reuleaux triangular formulation of the world map (or </w:t>
      </w:r>
      <w:r>
        <w:rPr>
          <w:i/>
          <w:iCs/>
        </w:rPr>
        <w:t>mappamundi</w:t>
      </w:r>
      <w:r>
        <w:t xml:space="preserve">), attributed to Da Vinci </w:t>
      </w:r>
      <w:hyperlink w:anchor="ref16" w:history="1">
        <w:r>
          <w:rPr>
            <w:rStyle w:val="Hyperlink"/>
          </w:rPr>
          <w:t>[21]</w:t>
        </w:r>
      </w:hyperlink>
      <w:r>
        <w:t>, and may be considered a precursor to differential calculus formally developed by Newton and Leibniz nearly two centuries later.</w:t>
      </w:r>
    </w:p>
    <w:p w14:paraId="1542D29C" w14:textId="77777777" w:rsidR="00367E2A" w:rsidRDefault="00132569">
      <w:pPr>
        <w:divId w:val="918370229"/>
      </w:pPr>
      <w:bookmarkStart w:id="1104" w:name="_434f62a0-ce98-4a4a-9626-bfa0bf180d0e"/>
      <w:bookmarkEnd w:id="1104"/>
      <w:r>
        <w:t xml:space="preserve">In the 1940’s a similar approach was used by R. Buckminster Fuller in the development of the Dymaxion map of the world </w:t>
      </w:r>
      <w:hyperlink w:anchor="ref17" w:history="1">
        <w:r>
          <w:rPr>
            <w:rStyle w:val="Hyperlink"/>
          </w:rPr>
          <w:t>[22]</w:t>
        </w:r>
      </w:hyperlink>
      <w:r>
        <w:t xml:space="preserve"> — a physical model of the Earth mapped onto the planar faces of a polyhedron (first presented as a cuboctahedron </w:t>
      </w:r>
      <w:hyperlink w:anchor="ref18" w:history="1">
        <w:r>
          <w:rPr>
            <w:rStyle w:val="Hyperlink"/>
          </w:rPr>
          <w:t>[23]</w:t>
        </w:r>
      </w:hyperlink>
      <w:r>
        <w:t xml:space="preserve"> and then later as an icosahedron </w:t>
      </w:r>
      <w:hyperlink w:anchor="ref19" w:history="1">
        <w:r>
          <w:rPr>
            <w:rStyle w:val="Hyperlink"/>
          </w:rPr>
          <w:t>[24]</w:t>
        </w:r>
      </w:hyperlink>
      <w:r>
        <w:t>). The aim of the Dymaxion map was to depict the spherical world as a flat surface with true scale, true direction and correct configuration all at the same time. Although a physical model of the Earth, and not strictly a DGGS, it inspired later researchers to produce digital Earth models; which in turn has led to the development of DGGS.</w:t>
      </w:r>
    </w:p>
    <w:p w14:paraId="3F966989" w14:textId="77777777" w:rsidR="00367E2A" w:rsidRDefault="00132569">
      <w:pPr>
        <w:divId w:val="918370229"/>
      </w:pPr>
      <w:bookmarkStart w:id="1105" w:name="_fce7d294-116c-4f21-be20-427e12efb6a4"/>
      <w:bookmarkEnd w:id="1105"/>
      <w:r>
        <w:t xml:space="preserve">Formal development of DGGS began in the 1950s with the promising value of global analysis coinciding with the increased use of geographic information systems and the availability of global mapping data and positioning systems. Perhaps the first published instance of formalized discrete global grids with application to numerical analysis was described by Vestine </w:t>
      </w:r>
      <w:r>
        <w:rPr>
          <w:i/>
          <w:iCs/>
        </w:rPr>
        <w:t>et. al.</w:t>
      </w:r>
      <w:r>
        <w:t xml:space="preserve"> </w:t>
      </w:r>
      <w:hyperlink w:anchor="ref20" w:history="1">
        <w:r>
          <w:rPr>
            <w:rStyle w:val="Hyperlink"/>
          </w:rPr>
          <w:t>[25]</w:t>
        </w:r>
      </w:hyperlink>
      <w:r>
        <w:t xml:space="preserve"> in 1955, where they define and use an equal-area grid based on the mapping of a spherical icosahedron onto the surface of the Earth as a framework to conduct areal based integral and spherical-harmonic analyses of the geomagnetic field. This grid was later used (and re-described) by Sadourny </w:t>
      </w:r>
      <w:r>
        <w:rPr>
          <w:i/>
          <w:iCs/>
        </w:rPr>
        <w:t>et. al.</w:t>
      </w:r>
      <w:r>
        <w:t xml:space="preserve"> </w:t>
      </w:r>
      <w:hyperlink w:anchor="ref21" w:history="1">
        <w:r>
          <w:rPr>
            <w:rStyle w:val="Hyperlink"/>
          </w:rPr>
          <w:t>[26]</w:t>
        </w:r>
      </w:hyperlink>
      <w:r>
        <w:t xml:space="preserve"> in 1968 to model equations of atmospheric motion without distortion across the entire globe. Another style of discrete global grid, and perhaps the first application of hierarchical indexing schemas as an analytic cell referencing tool was implemented by Geoffrey Dutton in 1984 </w:t>
      </w:r>
      <w:hyperlink w:anchor="ref22" w:history="1">
        <w:r>
          <w:rPr>
            <w:rStyle w:val="Hyperlink"/>
          </w:rPr>
          <w:t>[27]</w:t>
        </w:r>
      </w:hyperlink>
      <w:r>
        <w:t>,</w:t>
      </w:r>
      <w:hyperlink w:anchor="ref23" w:history="1">
        <w:r>
          <w:rPr>
            <w:rStyle w:val="Hyperlink"/>
          </w:rPr>
          <w:t>[28]</w:t>
        </w:r>
      </w:hyperlink>
      <w:r>
        <w:t>,</w:t>
      </w:r>
      <w:hyperlink w:anchor="ref24" w:history="1">
        <w:r>
          <w:rPr>
            <w:rStyle w:val="Hyperlink"/>
          </w:rPr>
          <w:t>[29]</w:t>
        </w:r>
      </w:hyperlink>
      <w:r>
        <w:t xml:space="preserve"> at the Laboratory for Computer Graphics and Spatial Analysis at Harvard Graduate School of Design. Dutton’s first global grid was designed for assembling and managing global terrain data on a triangular global grid. His global geodesic elevation model (GEM) </w:t>
      </w:r>
      <w:hyperlink w:anchor="ref22" w:history="1">
        <w:r>
          <w:rPr>
            <w:rStyle w:val="Hyperlink"/>
          </w:rPr>
          <w:t>[27]</w:t>
        </w:r>
      </w:hyperlink>
      <w:r>
        <w:t>,</w:t>
      </w:r>
      <w:hyperlink w:anchor="ref23" w:history="1">
        <w:r>
          <w:rPr>
            <w:rStyle w:val="Hyperlink"/>
          </w:rPr>
          <w:t>[28]</w:t>
        </w:r>
      </w:hyperlink>
      <w:r>
        <w:t>,</w:t>
      </w:r>
      <w:hyperlink w:anchor="ref24" w:history="1">
        <w:r>
          <w:rPr>
            <w:rStyle w:val="Hyperlink"/>
          </w:rPr>
          <w:t>[29]</w:t>
        </w:r>
      </w:hyperlink>
      <w:r>
        <w:t>,</w:t>
      </w:r>
      <w:hyperlink w:anchor="ref25" w:history="1">
        <w:r>
          <w:rPr>
            <w:rStyle w:val="Hyperlink"/>
          </w:rPr>
          <w:t>[30]</w:t>
        </w:r>
      </w:hyperlink>
      <w:r>
        <w:t xml:space="preserve"> started with a cuboctahedron connected into a rhombic dodecahedron (which is its dual polyhedron where the vertices of one corresponds to the center of the faces of the other) and recursively divided the initial 12 triangular faces into refinements of 9 partially nested equilateral triangles. Dutton refined GEM to use only an octahedral basis in the Quaternary Triangular Mesh (QTM) DGGS </w:t>
      </w:r>
      <w:hyperlink w:anchor="ref22" w:history="1">
        <w:r>
          <w:rPr>
            <w:rStyle w:val="Hyperlink"/>
          </w:rPr>
          <w:t>[27]</w:t>
        </w:r>
      </w:hyperlink>
      <w:r>
        <w:t>,</w:t>
      </w:r>
      <w:hyperlink w:anchor="ref23" w:history="1">
        <w:r>
          <w:rPr>
            <w:rStyle w:val="Hyperlink"/>
          </w:rPr>
          <w:t>[28]</w:t>
        </w:r>
      </w:hyperlink>
      <w:r>
        <w:t>,</w:t>
      </w:r>
      <w:hyperlink w:anchor="ref24" w:history="1">
        <w:r>
          <w:rPr>
            <w:rStyle w:val="Hyperlink"/>
          </w:rPr>
          <w:t>[29]</w:t>
        </w:r>
      </w:hyperlink>
      <w:r>
        <w:t>,</w:t>
      </w:r>
      <w:hyperlink w:anchor="ref26" w:history="1">
        <w:r>
          <w:rPr>
            <w:rStyle w:val="Hyperlink"/>
          </w:rPr>
          <w:t>[31]</w:t>
        </w:r>
      </w:hyperlink>
      <w:r>
        <w:t xml:space="preserve">. QTM is a fourfold hierarchical decomposition of facets of an octahedron into triangles whose edges follow small circles. Elevations were assigned to the centroids of child triangles and to the vertices that coincided with them. Waldo Tobler and Zi-tan Chen </w:t>
      </w:r>
      <w:hyperlink w:anchor="ref27" w:history="1">
        <w:r>
          <w:rPr>
            <w:rStyle w:val="Hyperlink"/>
          </w:rPr>
          <w:t>[32]</w:t>
        </w:r>
      </w:hyperlink>
      <w:r>
        <w:t xml:space="preserve"> imagined the primary purpose for a formal discrete global grid standard would be information exchange and storage. Tobler argued that as a generalized information medium </w:t>
      </w:r>
      <w:r>
        <w:rPr>
          <w:i/>
          <w:iCs/>
        </w:rPr>
        <w:t>“coverage must be uniform and that every element of area must have an equal probability of entering the system. This suggests that the world should be partitioned into chunks of equal size”</w:t>
      </w:r>
      <w:r>
        <w:t xml:space="preserve"> </w:t>
      </w:r>
      <w:hyperlink w:anchor="ref27" w:history="1">
        <w:r>
          <w:rPr>
            <w:rStyle w:val="Hyperlink"/>
          </w:rPr>
          <w:t>[32]</w:t>
        </w:r>
      </w:hyperlink>
      <w:r>
        <w:t xml:space="preserve">. Tobler’s global grid started with a cube as a base unit polyhedron and divided into rectilinear quad-trees to create successive subdivisions with unlimited resolution. Dennis White, Scott Overton, and Jon Kimerling, driven by a need for a statistically valid sampling to integrate aquatic and terrestrial </w:t>
      </w:r>
      <w:r>
        <w:lastRenderedPageBreak/>
        <w:t xml:space="preserve">monitoring for the US-EPA, designed a global grid in 1989 using closely packed hexagonal cells that started with a truncated icosahedron as the base unit polyhedron </w:t>
      </w:r>
      <w:hyperlink w:anchor="ref28" w:history="1">
        <w:r>
          <w:rPr>
            <w:rStyle w:val="Hyperlink"/>
          </w:rPr>
          <w:t>[33]</w:t>
        </w:r>
      </w:hyperlink>
      <w:r>
        <w:t>.</w:t>
      </w:r>
    </w:p>
    <w:p w14:paraId="085B95D3" w14:textId="77777777" w:rsidR="00367E2A" w:rsidRDefault="00132569">
      <w:pPr>
        <w:pStyle w:val="Heading2"/>
        <w:divId w:val="1737051275"/>
      </w:pPr>
      <w:bookmarkStart w:id="1106" w:name="_global_grid_taxonomy"/>
      <w:bookmarkStart w:id="1107" w:name="_Toc43157266"/>
      <w:bookmarkEnd w:id="1106"/>
      <w:r>
        <w:t>C.3.</w:t>
      </w:r>
      <w:r>
        <w:tab/>
        <w:t>Global Grid Taxonomy</w:t>
      </w:r>
      <w:bookmarkEnd w:id="1107"/>
    </w:p>
    <w:p w14:paraId="3C8F6617" w14:textId="77777777" w:rsidR="00367E2A" w:rsidRDefault="00132569">
      <w:pPr>
        <w:divId w:val="1737051275"/>
      </w:pPr>
      <w:bookmarkStart w:id="1108" w:name="_adc687a0-6284-4681-ba92-9f0c98604c49"/>
      <w:bookmarkEnd w:id="1108"/>
      <w:r>
        <w:t xml:space="preserve">There have been numerous methods proposed for achieving a tessellation of the Earth, each with different distortion characteristics </w:t>
      </w:r>
      <w:hyperlink w:anchor="ref29" w:history="1">
        <w:r>
          <w:rPr>
            <w:rStyle w:val="Hyperlink"/>
          </w:rPr>
          <w:t>[34]</w:t>
        </w:r>
      </w:hyperlink>
      <w:r>
        <w:t xml:space="preserve">. These tessellations can be organized into a limited set of categories that describe a hierarchical taxonomy of global grids </w:t>
      </w:r>
      <w:hyperlink w:anchor="figureC-1" w:history="1">
        <w:r>
          <w:rPr>
            <w:rStyle w:val="Hyperlink"/>
          </w:rPr>
          <w:t>Figure C.1</w:t>
        </w:r>
      </w:hyperlink>
      <w:r>
        <w:t xml:space="preserve">, </w:t>
      </w:r>
      <w:hyperlink w:anchor="ref29" w:history="1">
        <w:r>
          <w:rPr>
            <w:rStyle w:val="Hyperlink"/>
          </w:rPr>
          <w:t>[34]</w:t>
        </w:r>
      </w:hyperlink>
      <w:r>
        <w:t>,</w:t>
      </w:r>
      <w:hyperlink w:anchor="ref30" w:history="1">
        <w:r>
          <w:rPr>
            <w:rStyle w:val="Hyperlink"/>
          </w:rPr>
          <w:t>[35]</w:t>
        </w:r>
      </w:hyperlink>
      <w:r>
        <w:t xml:space="preserve">. Only two groups of classes of global grid achieve this </w:t>
      </w:r>
      <w:hyperlink w:anchor="ref29" w:history="1">
        <w:r>
          <w:rPr>
            <w:rStyle w:val="Hyperlink"/>
          </w:rPr>
          <w:t>[34]</w:t>
        </w:r>
      </w:hyperlink>
      <w:r>
        <w:t xml:space="preserve">: those based on equal area mapping of a base unit polyhedron (such as the Icosahedral Snyder Equal Area [ISEA] projection </w:t>
      </w:r>
      <w:hyperlink w:anchor="ref31" w:history="1">
        <w:r>
          <w:rPr>
            <w:rStyle w:val="Hyperlink"/>
          </w:rPr>
          <w:t>[36]</w:t>
        </w:r>
      </w:hyperlink>
      <w:r>
        <w:t xml:space="preserve">) and those based on direct surface tessellations using Small Circle Subdivision (e.g. </w:t>
      </w:r>
      <w:hyperlink w:anchor="ref32" w:history="1">
        <w:r>
          <w:rPr>
            <w:rStyle w:val="Hyperlink"/>
          </w:rPr>
          <w:t>[37]</w:t>
        </w:r>
      </w:hyperlink>
      <w:r>
        <w:t>,</w:t>
      </w:r>
      <w:hyperlink w:anchor="ref33" w:history="1">
        <w:r>
          <w:rPr>
            <w:rStyle w:val="Hyperlink"/>
          </w:rPr>
          <w:t>[38]</w:t>
        </w:r>
      </w:hyperlink>
      <w:r>
        <w:t>).</w:t>
      </w:r>
    </w:p>
    <w:p w14:paraId="644C6129" w14:textId="77777777" w:rsidR="00367E2A" w:rsidRDefault="00E01254">
      <w:pPr>
        <w:pStyle w:val="figure"/>
        <w:keepNext/>
        <w:divId w:val="1737051275"/>
        <w:rPr>
          <w:lang w:val="en-US"/>
        </w:rPr>
      </w:pPr>
      <w:bookmarkStart w:id="1109" w:name="figureC-1"/>
      <w:bookmarkEnd w:id="1109"/>
      <w:r>
        <w:rPr>
          <w:noProof/>
          <w:lang w:val="en-US"/>
        </w:rPr>
        <w:pict w14:anchorId="7AC0E032">
          <v:shape id="Picture 29" o:spid="_x0000_i1053" type="#_x0000_t75" style="width:468pt;height:331.5pt;visibility:visible;mso-wrap-style:square">
            <v:imagedata r:id="rId76" o:title=""/>
          </v:shape>
        </w:pict>
      </w:r>
    </w:p>
    <w:p w14:paraId="613855CF" w14:textId="77777777" w:rsidR="00367E2A" w:rsidRDefault="00132569">
      <w:pPr>
        <w:pStyle w:val="figuretitle"/>
        <w:divId w:val="1737051275"/>
      </w:pPr>
      <w:bookmarkStart w:id="1110" w:name="_Toc43157131"/>
      <w:r>
        <w:t xml:space="preserve">Figure C.1 — Global Grid Taxonomy (after Fig. 4 in </w:t>
      </w:r>
      <w:hyperlink w:anchor="ref2" w:history="1">
        <w:r>
          <w:rPr>
            <w:rStyle w:val="Hyperlink"/>
          </w:rPr>
          <w:t>[10]</w:t>
        </w:r>
      </w:hyperlink>
      <w:r>
        <w:t>).</w:t>
      </w:r>
      <w:bookmarkEnd w:id="1110"/>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787"/>
        <w:gridCol w:w="5966"/>
      </w:tblGrid>
      <w:tr w:rsidR="00367E2A" w14:paraId="32A24CD6" w14:textId="77777777">
        <w:trPr>
          <w:divId w:val="1737051275"/>
          <w:cantSplit/>
          <w:tblCellSpacing w:w="15" w:type="dxa"/>
        </w:trPr>
        <w:tc>
          <w:tcPr>
            <w:tcW w:w="0" w:type="auto"/>
            <w:hideMark/>
          </w:tcPr>
          <w:p w14:paraId="4940BFF7" w14:textId="77777777" w:rsidR="00367E2A" w:rsidRDefault="00132569">
            <w:r>
              <w:rPr>
                <w:b/>
                <w:bCs/>
              </w:rPr>
              <w:t>Key</w:t>
            </w:r>
            <w:r>
              <w:t xml:space="preserve"> </w:t>
            </w:r>
          </w:p>
        </w:tc>
        <w:tc>
          <w:tcPr>
            <w:tcW w:w="0" w:type="auto"/>
            <w:hideMark/>
          </w:tcPr>
          <w:p w14:paraId="5411316F" w14:textId="77777777" w:rsidR="00367E2A" w:rsidRDefault="00132569">
            <w:bookmarkStart w:id="1111" w:name="_e81c1208-0184-4069-a8d3-4902f4003e7b"/>
            <w:bookmarkEnd w:id="1111"/>
            <w:r>
              <w:rPr>
                <w:b/>
                <w:bCs/>
              </w:rPr>
              <w:t>A: Direct Surface Tessellations</w:t>
            </w:r>
            <w:r>
              <w:br/>
              <w:t xml:space="preserve">A-1: Voronoi — Hipparchus Geo-positioning </w:t>
            </w:r>
            <w:hyperlink w:anchor="ref34" w:history="1">
              <w:r>
                <w:rPr>
                  <w:rStyle w:val="Hyperlink"/>
                </w:rPr>
                <w:t>[39]</w:t>
              </w:r>
            </w:hyperlink>
            <w:r>
              <w:t>;</w:t>
            </w:r>
            <w:r>
              <w:br/>
              <w:t xml:space="preserve">A-2: Polyhedral — Great Circle Boundary </w:t>
            </w:r>
            <w:hyperlink w:anchor="ref35" w:history="1">
              <w:r>
                <w:rPr>
                  <w:rStyle w:val="Hyperlink"/>
                </w:rPr>
                <w:t>[40]</w:t>
              </w:r>
            </w:hyperlink>
            <w:r>
              <w:t xml:space="preserve">; </w:t>
            </w:r>
            <w:r>
              <w:br/>
              <w:t xml:space="preserve">A-3: Polyhedral — Small Circle Boundary </w:t>
            </w:r>
            <w:hyperlink w:anchor="ref32" w:history="1">
              <w:r>
                <w:rPr>
                  <w:rStyle w:val="Hyperlink"/>
                </w:rPr>
                <w:t>[37]</w:t>
              </w:r>
            </w:hyperlink>
            <w:r>
              <w:t>,</w:t>
            </w:r>
            <w:hyperlink w:anchor="ref33" w:history="1">
              <w:r>
                <w:rPr>
                  <w:rStyle w:val="Hyperlink"/>
                </w:rPr>
                <w:t>[38]</w:t>
              </w:r>
            </w:hyperlink>
            <w:r>
              <w:t>,</w:t>
            </w:r>
            <w:hyperlink w:anchor="ref24" w:history="1">
              <w:r>
                <w:rPr>
                  <w:rStyle w:val="Hyperlink"/>
                </w:rPr>
                <w:t>[29]</w:t>
              </w:r>
            </w:hyperlink>
            <w:r>
              <w:t>;</w:t>
            </w:r>
            <w:r>
              <w:br/>
              <w:t xml:space="preserve">A-4: Quadrilateral — Equal Area </w:t>
            </w:r>
            <w:hyperlink w:anchor="ref36" w:history="1">
              <w:r>
                <w:rPr>
                  <w:rStyle w:val="Hyperlink"/>
                </w:rPr>
                <w:t>[41]</w:t>
              </w:r>
            </w:hyperlink>
            <w:r>
              <w:t xml:space="preserve">; </w:t>
            </w:r>
            <w:r>
              <w:br/>
              <w:t xml:space="preserve">A-5: Quadrilateral — Equal Angle </w:t>
            </w:r>
            <w:hyperlink w:anchor="ref37" w:history="1">
              <w:r>
                <w:rPr>
                  <w:rStyle w:val="Hyperlink"/>
                </w:rPr>
                <w:t>[42]</w:t>
              </w:r>
            </w:hyperlink>
            <w:r>
              <w:t>,</w:t>
            </w:r>
            <w:hyperlink w:anchor="ref38" w:history="1">
              <w:r>
                <w:rPr>
                  <w:rStyle w:val="Hyperlink"/>
                </w:rPr>
                <w:t>[43]</w:t>
              </w:r>
            </w:hyperlink>
            <w:r>
              <w:t>,</w:t>
            </w:r>
            <w:hyperlink w:anchor="ref48" w:history="1">
              <w:r>
                <w:rPr>
                  <w:rStyle w:val="Hyperlink"/>
                </w:rPr>
                <w:t>[53]</w:t>
              </w:r>
            </w:hyperlink>
            <w:r>
              <w:t>,</w:t>
            </w:r>
            <w:hyperlink w:anchor="ref49" w:history="1">
              <w:r>
                <w:rPr>
                  <w:rStyle w:val="Hyperlink"/>
                </w:rPr>
                <w:t>[54]</w:t>
              </w:r>
            </w:hyperlink>
            <w:r>
              <w:t>.</w:t>
            </w:r>
            <w:r>
              <w:br/>
            </w:r>
            <w:r>
              <w:br/>
            </w:r>
            <w:r>
              <w:rPr>
                <w:b/>
                <w:bCs/>
              </w:rPr>
              <w:t>B: Projected Polyhedron Tessellations</w:t>
            </w:r>
            <w:r>
              <w:t xml:space="preserve"> </w:t>
            </w:r>
            <w:r>
              <w:br/>
              <w:t xml:space="preserve">B-1: Equal Area — Single Projection </w:t>
            </w:r>
            <w:hyperlink w:anchor="ref27" w:history="1">
              <w:r>
                <w:rPr>
                  <w:rStyle w:val="Hyperlink"/>
                </w:rPr>
                <w:t>[32]</w:t>
              </w:r>
            </w:hyperlink>
            <w:r>
              <w:t>,</w:t>
            </w:r>
            <w:hyperlink w:anchor="ref39" w:history="1">
              <w:r>
                <w:rPr>
                  <w:rStyle w:val="Hyperlink"/>
                </w:rPr>
                <w:t>[44]</w:t>
              </w:r>
            </w:hyperlink>
            <w:r>
              <w:t>;</w:t>
            </w:r>
            <w:r>
              <w:br/>
              <w:t xml:space="preserve">B-2: Equal Area — Multiple Projection </w:t>
            </w:r>
            <w:hyperlink w:anchor="ref31" w:history="1">
              <w:r>
                <w:rPr>
                  <w:rStyle w:val="Hyperlink"/>
                </w:rPr>
                <w:t>[36]</w:t>
              </w:r>
            </w:hyperlink>
            <w:r>
              <w:t>,</w:t>
            </w:r>
            <w:hyperlink w:anchor="ref41" w:history="1">
              <w:r>
                <w:rPr>
                  <w:rStyle w:val="Hyperlink"/>
                </w:rPr>
                <w:t>[46]</w:t>
              </w:r>
            </w:hyperlink>
            <w:r>
              <w:t>,</w:t>
            </w:r>
            <w:hyperlink w:anchor="ref42" w:history="1">
              <w:r>
                <w:rPr>
                  <w:rStyle w:val="Hyperlink"/>
                </w:rPr>
                <w:t>[47]</w:t>
              </w:r>
            </w:hyperlink>
            <w:r>
              <w:t>;</w:t>
            </w:r>
            <w:r>
              <w:br/>
              <w:t xml:space="preserve">B-3: Non-Equal Area — Single Projection </w:t>
            </w:r>
            <w:hyperlink w:anchor="ref40" w:history="1">
              <w:r>
                <w:rPr>
                  <w:rStyle w:val="Hyperlink"/>
                </w:rPr>
                <w:t>[45]</w:t>
              </w:r>
            </w:hyperlink>
            <w:r>
              <w:t>;</w:t>
            </w:r>
            <w:r>
              <w:br/>
              <w:t xml:space="preserve">B-4: Non-Equal Area — Multiple Projection </w:t>
            </w:r>
            <w:hyperlink w:anchor="ref43" w:history="1">
              <w:r>
                <w:rPr>
                  <w:rStyle w:val="Hyperlink"/>
                </w:rPr>
                <w:t>[48]</w:t>
              </w:r>
            </w:hyperlink>
            <w:r>
              <w:t>,</w:t>
            </w:r>
            <w:hyperlink w:anchor="ref44" w:history="1">
              <w:r>
                <w:rPr>
                  <w:rStyle w:val="Hyperlink"/>
                </w:rPr>
                <w:t>[49]</w:t>
              </w:r>
            </w:hyperlink>
            <w:r>
              <w:t>.</w:t>
            </w:r>
          </w:p>
        </w:tc>
      </w:tr>
      <w:tr w:rsidR="00367E2A" w14:paraId="03BAD35C" w14:textId="77777777">
        <w:trPr>
          <w:divId w:val="1737051275"/>
          <w:cantSplit/>
          <w:tblCellSpacing w:w="15" w:type="dxa"/>
        </w:trPr>
        <w:tc>
          <w:tcPr>
            <w:tcW w:w="0" w:type="auto"/>
            <w:hideMark/>
          </w:tcPr>
          <w:p w14:paraId="176A7B98" w14:textId="77777777" w:rsidR="00367E2A" w:rsidRDefault="00132569">
            <w:r>
              <w:rPr>
                <w:b/>
                <w:bCs/>
              </w:rPr>
              <w:t>Colours</w:t>
            </w:r>
            <w:r>
              <w:t xml:space="preserve"> </w:t>
            </w:r>
          </w:p>
        </w:tc>
        <w:tc>
          <w:tcPr>
            <w:tcW w:w="0" w:type="auto"/>
            <w:hideMark/>
          </w:tcPr>
          <w:p w14:paraId="6B14457E" w14:textId="77777777" w:rsidR="00367E2A" w:rsidRDefault="00132569">
            <w:bookmarkStart w:id="1112" w:name="_d90cf4fd-1d9d-49a5-a55d-090ce29ddf6d"/>
            <w:bookmarkEnd w:id="1112"/>
            <w:r>
              <w:t>Tessellations suitable for use with this standard are shaded as follows:</w:t>
            </w:r>
            <w:r>
              <w:br/>
            </w:r>
            <w:r>
              <w:rPr>
                <w:b/>
                <w:bCs/>
              </w:rPr>
              <w:t>green:</w:t>
            </w:r>
            <w:r>
              <w:t xml:space="preserve"> Equal Area DGGS (Part 1), and</w:t>
            </w:r>
            <w:r>
              <w:br/>
            </w:r>
            <w:r>
              <w:rPr>
                <w:b/>
                <w:bCs/>
              </w:rPr>
              <w:t>blue:</w:t>
            </w:r>
            <w:r>
              <w:t xml:space="preserve"> Axis Aligned DGGS (Part 4).</w:t>
            </w:r>
          </w:p>
        </w:tc>
      </w:tr>
    </w:tbl>
    <w:p w14:paraId="314B2925" w14:textId="77777777" w:rsidR="00367E2A" w:rsidRDefault="00132569">
      <w:pPr>
        <w:pStyle w:val="Heading2"/>
        <w:divId w:val="2065594105"/>
      </w:pPr>
      <w:bookmarkStart w:id="1113" w:name="_criterion"/>
      <w:bookmarkStart w:id="1114" w:name="_Toc43157267"/>
      <w:bookmarkEnd w:id="1113"/>
      <w:r>
        <w:lastRenderedPageBreak/>
        <w:t>C.4.</w:t>
      </w:r>
      <w:r>
        <w:tab/>
        <w:t>Criterion</w:t>
      </w:r>
      <w:bookmarkEnd w:id="1114"/>
    </w:p>
    <w:p w14:paraId="2B76372D" w14:textId="77777777" w:rsidR="00367E2A" w:rsidRDefault="00132569">
      <w:pPr>
        <w:divId w:val="2065594105"/>
      </w:pPr>
      <w:bookmarkStart w:id="1115" w:name="_9b23b355-1441-4b55-9510-276872eb7ddf"/>
      <w:bookmarkEnd w:id="1115"/>
      <w:r>
        <w:t xml:space="preserve">There are many possible DGGS, each with their own advantages and disadvantages. Criteria for a discrete global grid are well developed by both Michael F. Goodchild </w:t>
      </w:r>
      <w:hyperlink w:anchor="ref9" w:history="1">
        <w:r>
          <w:rPr>
            <w:rStyle w:val="Hyperlink"/>
          </w:rPr>
          <w:t>[15]</w:t>
        </w:r>
      </w:hyperlink>
      <w:r>
        <w:t xml:space="preserve"> and Jon Kimerling </w:t>
      </w:r>
      <w:hyperlink w:anchor="ref29" w:history="1">
        <w:r>
          <w:rPr>
            <w:rStyle w:val="Hyperlink"/>
          </w:rPr>
          <w:t>[34]</w:t>
        </w:r>
      </w:hyperlink>
      <w:r>
        <w:t xml:space="preserve">; the foremost requirements being a tessellation of cells that exhaustively cover the globe with each cell having equal area, and whose centroid represents a single point. The points and cells of the various resolution grids which constitute the grid system form a hierarchy which displays a high degree of regularity </w:t>
      </w:r>
      <w:hyperlink w:anchor="ref45" w:history="1">
        <w:r>
          <w:rPr>
            <w:rStyle w:val="Hyperlink"/>
          </w:rPr>
          <w:t>[50]</w:t>
        </w:r>
      </w:hyperlink>
      <w:r>
        <w:t>. Choices for an appropriate tessellation include properties of shape, adjacency, connectivity, orientation, self-similarity, decomposability, and packing properties. Cell choices generally are taken from the three shapes that uniformly tile a plane — rectilinear, triangular, and hexagonal cells.</w:t>
      </w:r>
    </w:p>
    <w:p w14:paraId="712F7ECE" w14:textId="77777777" w:rsidR="00367E2A" w:rsidRDefault="00132569">
      <w:pPr>
        <w:divId w:val="2065594105"/>
      </w:pPr>
      <w:bookmarkStart w:id="1116" w:name="_6b7142dd-5c68-4b24-91e5-1160beadfb76"/>
      <w:bookmarkEnd w:id="1116"/>
      <w:r>
        <w:t xml:space="preserve">While it is possible to map any polyhedral solid to the surface of the earth, the Platonic solids (tetrahedron, cube, octahedron, dodecahedron and icosahedron — see </w:t>
      </w:r>
      <w:hyperlink w:anchor="figureB-1" w:history="1">
        <w:r>
          <w:rPr>
            <w:rStyle w:val="Hyperlink"/>
          </w:rPr>
          <w:t>Figure B.1</w:t>
        </w:r>
      </w:hyperlink>
      <w:r>
        <w:t xml:space="preserve"> are the only polyhedral solids that perfectly partition the surface of a sphere into regular, equal area cells </w:t>
      </w:r>
      <w:hyperlink w:anchor="ref46" w:history="1">
        <w:r>
          <w:rPr>
            <w:rStyle w:val="Hyperlink"/>
          </w:rPr>
          <w:t>[51]</w:t>
        </w:r>
      </w:hyperlink>
      <w:r>
        <w:t xml:space="preserve">. As a result, the Platonic solids are used in the construction of most equal area DGGS, often via a mapping of the polyhedral faces to the surface model of the Earth (some examples are shown in </w:t>
      </w:r>
      <w:hyperlink w:anchor="figureC-3" w:history="1">
        <w:r>
          <w:rPr>
            <w:rStyle w:val="Hyperlink"/>
          </w:rPr>
          <w:t>Figure C.2</w:t>
        </w:r>
      </w:hyperlink>
      <w:r>
        <w:t>). This method of mapping the faces of a base unit polyhedron to the surface model of the Earth creates a coordinate reference system that is based on a curved geometric framework. GIS and image analysis packages that assume flat earth geometries will need to adapt to support this new construct that more closely represents the earth.</w:t>
      </w:r>
    </w:p>
    <w:p w14:paraId="46208D49" w14:textId="77777777" w:rsidR="00367E2A" w:rsidRDefault="00E01254">
      <w:pPr>
        <w:pStyle w:val="figure"/>
        <w:keepNext/>
        <w:divId w:val="2065594105"/>
        <w:rPr>
          <w:lang w:val="en-US"/>
        </w:rPr>
      </w:pPr>
      <w:bookmarkStart w:id="1117" w:name="figureC-3"/>
      <w:bookmarkEnd w:id="1117"/>
      <w:r>
        <w:rPr>
          <w:noProof/>
          <w:lang w:val="en-US"/>
        </w:rPr>
        <w:pict w14:anchorId="5465DB71">
          <v:shape id="Picture 30" o:spid="_x0000_i1054" type="#_x0000_t75" style="width:468pt;height:2in;visibility:visible;mso-wrap-style:square">
            <v:imagedata r:id="rId77" o:title=""/>
          </v:shape>
        </w:pict>
      </w:r>
    </w:p>
    <w:tbl>
      <w:tblPr>
        <w:tblW w:w="0" w:type="auto"/>
        <w:jc w:val="center"/>
        <w:tblLook w:val="04A0" w:firstRow="1" w:lastRow="0" w:firstColumn="1" w:lastColumn="0" w:noHBand="0" w:noVBand="1"/>
      </w:tblPr>
      <w:tblGrid>
        <w:gridCol w:w="3261"/>
        <w:gridCol w:w="2976"/>
        <w:gridCol w:w="3515"/>
      </w:tblGrid>
      <w:tr w:rsidR="006643EB" w:rsidRPr="00EE5252" w14:paraId="6B10024B" w14:textId="77777777" w:rsidTr="005B7E03">
        <w:trPr>
          <w:divId w:val="2065594105"/>
          <w:jc w:val="center"/>
        </w:trPr>
        <w:tc>
          <w:tcPr>
            <w:tcW w:w="3261" w:type="dxa"/>
            <w:shd w:val="clear" w:color="auto" w:fill="auto"/>
          </w:tcPr>
          <w:p w14:paraId="69D90B73" w14:textId="77777777" w:rsidR="00EE5252" w:rsidRPr="005B7E03" w:rsidRDefault="00EE5252" w:rsidP="00132569">
            <w:pPr>
              <w:pStyle w:val="ListParagraph"/>
              <w:numPr>
                <w:ilvl w:val="0"/>
                <w:numId w:val="43"/>
              </w:numPr>
            </w:pPr>
            <w:r w:rsidRPr="005B7E03">
              <w:t>Quadrilateral cells on an rHealPIX projected hexahedron, levels 0…2 with refinement ratio of 9</w:t>
            </w:r>
          </w:p>
        </w:tc>
        <w:tc>
          <w:tcPr>
            <w:tcW w:w="2976" w:type="dxa"/>
            <w:shd w:val="clear" w:color="auto" w:fill="auto"/>
          </w:tcPr>
          <w:p w14:paraId="46992420" w14:textId="77777777" w:rsidR="00EE5252" w:rsidRPr="005B7E03" w:rsidRDefault="00EE5252" w:rsidP="00132569">
            <w:pPr>
              <w:pStyle w:val="ListParagraph"/>
              <w:numPr>
                <w:ilvl w:val="0"/>
                <w:numId w:val="43"/>
              </w:numPr>
            </w:pPr>
            <w:r w:rsidRPr="005B7E03">
              <w:t>Hexagonal cells on ISEA projected icosahedron, levels 0…4 with refinement ratio of 3</w:t>
            </w:r>
          </w:p>
        </w:tc>
        <w:tc>
          <w:tcPr>
            <w:tcW w:w="3515" w:type="dxa"/>
            <w:shd w:val="clear" w:color="auto" w:fill="auto"/>
          </w:tcPr>
          <w:p w14:paraId="7C0BC84C" w14:textId="77777777" w:rsidR="00EE5252" w:rsidRPr="005B7E03" w:rsidRDefault="00EE5252" w:rsidP="00132569">
            <w:pPr>
              <w:pStyle w:val="ListParagraph"/>
              <w:numPr>
                <w:ilvl w:val="0"/>
                <w:numId w:val="43"/>
              </w:numPr>
            </w:pPr>
            <w:r w:rsidRPr="005B7E03">
              <w:t xml:space="preserve">Triangular cells on a Quaternary Triangular Mesh of an octahedron, levels 0…3 with refinement ratio of 4 </w:t>
            </w:r>
            <w:r w:rsidRPr="005B7E03">
              <w:br/>
              <w:t>(QTM — courtesy of G. Dutton).</w:t>
            </w:r>
          </w:p>
        </w:tc>
      </w:tr>
    </w:tbl>
    <w:p w14:paraId="6034ECA8" w14:textId="77777777" w:rsidR="00367E2A" w:rsidRDefault="00132569">
      <w:pPr>
        <w:pStyle w:val="figuretitle"/>
        <w:divId w:val="2065594105"/>
      </w:pPr>
      <w:bookmarkStart w:id="1118" w:name="_Toc43157132"/>
      <w:r>
        <w:t>Figure C.2 — Examples of DGGS based on the mapping of the faces of Platonic solids to the surface model of the Earth:</w:t>
      </w:r>
      <w:bookmarkEnd w:id="1118"/>
    </w:p>
    <w:p w14:paraId="6967DB25" w14:textId="77777777" w:rsidR="00367E2A" w:rsidRDefault="00132569">
      <w:pPr>
        <w:divId w:val="2065594105"/>
      </w:pPr>
      <w:bookmarkStart w:id="1119" w:name="_9b39c818-fb84-4f33-8a9d-a56db692554f"/>
      <w:bookmarkEnd w:id="1119"/>
      <w:r>
        <w:t>Any tessellation of the Earth does not necessarily produce a DGGS. Single resolution computational grids are not sufficient to constitute a DGGS. Spatial data structures used to organize map tiles or optimize rapid spatial search cannot be considered to qualify as a DGGS in and of themselves; although DGGS often utilize hierarchical indices to identify a cell, the primary feature of the DGGS is the cell geometry not the optimization of a spatial query. Further, DGGS have data independent geometry — their geometry is not formed to optimize a balanced search like R-Trees or maximal spacing of data as generated by Voronoi diagrams.</w:t>
      </w:r>
    </w:p>
    <w:p w14:paraId="504F0CC8" w14:textId="77777777" w:rsidR="00367E2A" w:rsidRDefault="00132569">
      <w:pPr>
        <w:pStyle w:val="Heading2"/>
        <w:divId w:val="1354767206"/>
      </w:pPr>
      <w:bookmarkStart w:id="1120" w:name="_a_digital_spatial_reference_system"/>
      <w:bookmarkStart w:id="1121" w:name="_Toc43157268"/>
      <w:bookmarkEnd w:id="1120"/>
      <w:r>
        <w:t>C.5.</w:t>
      </w:r>
      <w:r>
        <w:tab/>
        <w:t>A Digital Spatial Reference System</w:t>
      </w:r>
      <w:bookmarkEnd w:id="1121"/>
    </w:p>
    <w:p w14:paraId="03AA358B" w14:textId="77777777" w:rsidR="00367E2A" w:rsidRDefault="00132569">
      <w:pPr>
        <w:divId w:val="1354767206"/>
      </w:pPr>
      <w:bookmarkStart w:id="1122" w:name="_217268ed-b5d7-441a-b64e-47ba5763daca"/>
      <w:bookmarkEnd w:id="1122"/>
      <w:r>
        <w:t xml:space="preserve">One way to understand the important difference between a DGGS and a conventional spatial reference system is to consider that a DGGS provides a digital framework for geospatial information. Geospatial information is essentially a signal — that is some variable (e.g. measurement of phenomena) which changes subject to some other independent variable (e.g. spatial location, time, some physical interaction etc…​.). Conventional geospatial data are analog signals as they reference to a continuous space — geographic coordinates on an ellipsoidal datum. Even the discrete pixels of a satellite Earth observation image reference this continuous analog model of Earth; however, these pixels do not observe precisely the same locational area for successive observations. Spatial reference by geographic identifier is described in ISO 19112. DGGS provide this globally in a structured form which is analogous to the ellipsoidal coordinate system described in ISO 19111 — spatial referencing by coordinates, but is based on discrete cells rather than continuous point locations (e.g. </w:t>
      </w:r>
      <w:hyperlink w:anchor="ref49" w:history="1">
        <w:r>
          <w:rPr>
            <w:rStyle w:val="Hyperlink"/>
          </w:rPr>
          <w:t>[54]</w:t>
        </w:r>
      </w:hyperlink>
      <w:r>
        <w:t>).</w:t>
      </w:r>
    </w:p>
    <w:p w14:paraId="33D4C3A7" w14:textId="77777777" w:rsidR="00367E2A" w:rsidRDefault="00132569">
      <w:pPr>
        <w:divId w:val="1354767206"/>
      </w:pPr>
      <w:bookmarkStart w:id="1123" w:name="_97efd78f-b696-413e-af2b-b16b82d1584b"/>
      <w:bookmarkEnd w:id="1123"/>
      <w:r>
        <w:lastRenderedPageBreak/>
        <w:t>Sampling and quantization are necessary for a signal to be considered digital. As the name implies the DGGS provides the regular discrete intervals or cell partitioning to which location information (e.g. signal values) are sampled. A well-designed quantization strategy is also an important component of a DGGS that should maintain the fidelity of the original information in the values assigned to each cell. The discrete data values can be sampled from any geospatial data source independent of the original spatial reference, scale, format, type, frequency, or time. A DGGS is a discrete “digital” model of the Earth.</w:t>
      </w:r>
    </w:p>
    <w:p w14:paraId="0462B351" w14:textId="77777777" w:rsidR="00367E2A" w:rsidRDefault="00132569">
      <w:pPr>
        <w:pStyle w:val="Heading2"/>
        <w:divId w:val="665206596"/>
      </w:pPr>
      <w:bookmarkStart w:id="1124" w:name="_application"/>
      <w:bookmarkStart w:id="1125" w:name="_Toc43157269"/>
      <w:bookmarkEnd w:id="1124"/>
      <w:r>
        <w:t>C.6.</w:t>
      </w:r>
      <w:r>
        <w:tab/>
        <w:t>Application</w:t>
      </w:r>
      <w:bookmarkEnd w:id="1125"/>
    </w:p>
    <w:p w14:paraId="5985CF24" w14:textId="77777777" w:rsidR="00367E2A" w:rsidRDefault="00132569">
      <w:pPr>
        <w:divId w:val="665206596"/>
      </w:pPr>
      <w:bookmarkStart w:id="1126" w:name="_12edb5a1-fc67-40f2-bf51-1dab1eefc0ba"/>
      <w:bookmarkEnd w:id="1126"/>
      <w:r>
        <w:t>As each cell in a DGGS is fixed in location, and the location provides an explicit area representation, basic geospatial enquiries, such as — ”Where is it?”, “What is here?”, and “How has it changed?” — are simplified into set theory operations. As any data values referenced to a particular DGGS are, by the nature of the grid, aligned, the high costs of integrating data in traditional systems are dramatically reduced.</w:t>
      </w:r>
    </w:p>
    <w:p w14:paraId="7D687210" w14:textId="77777777" w:rsidR="00367E2A" w:rsidRDefault="00132569">
      <w:pPr>
        <w:divId w:val="665206596"/>
      </w:pPr>
      <w:bookmarkStart w:id="1127" w:name="_4e661667-3819-4963-bdb4-5037b780e70c"/>
      <w:bookmarkEnd w:id="1127"/>
      <w:r>
        <w:t>A DGGS can even be designed for lossless encoding of vector geometry such that cells, and their integer addressing, predictably converge to the Real number coordinate pairs of each observation with each successive refinement — an essential property of a conventional coordinate system.</w:t>
      </w:r>
    </w:p>
    <w:p w14:paraId="2AECD5C9" w14:textId="77777777" w:rsidR="00367E2A" w:rsidRDefault="00132569">
      <w:pPr>
        <w:divId w:val="665206596"/>
      </w:pPr>
      <w:bookmarkStart w:id="1128" w:name="_32c92db4-62f4-4f11-967a-54413651fe61"/>
      <w:bookmarkEnd w:id="1128"/>
      <w:r>
        <w:t xml:space="preserve">DGGS are designed to eliminate requirements for complex data fusion processes. Reducing the reliance on an intermediary integrator or analyst is a key requirement for distributed participatory digital-Earth information systems. “[Digital-Earth] </w:t>
      </w:r>
      <w:r>
        <w:rPr>
          <w:i/>
          <w:iCs/>
        </w:rPr>
        <w:t>can clearly benefit from developments in discrete global grid, which can provide the georeferencing, the indexing, and the discretization needed for geospatial data sets. They have properties, in particular hierarchical structure, uniqueness, explicit representation of spatial resolution, and consistency, that make them superior to any single alternative.</w:t>
      </w:r>
      <w:r>
        <w:t xml:space="preserve">” </w:t>
      </w:r>
      <w:hyperlink w:anchor="ref9" w:history="1">
        <w:r>
          <w:rPr>
            <w:rStyle w:val="Hyperlink"/>
          </w:rPr>
          <w:t>[15]</w:t>
        </w:r>
      </w:hyperlink>
      <w:r>
        <w:t>.</w:t>
      </w:r>
    </w:p>
    <w:p w14:paraId="5AD2512A" w14:textId="77777777" w:rsidR="00367E2A" w:rsidRDefault="00132569">
      <w:pPr>
        <w:divId w:val="665206596"/>
      </w:pPr>
      <w:bookmarkStart w:id="1129" w:name="_8ac271e1-ee80-4e25-8f89-8078cf8265b7"/>
      <w:bookmarkEnd w:id="1129"/>
      <w:r>
        <w:t>A DGGS provides a uniform environment to integrate, aggregate and visualize both vector/point cloud geometries and raster-based geospatial data sources in much the same way that information within a computer graphics pipeline becomes the pixels on a computer screen. Efficiencies are gained through implementing the Dimensionally Extended nine-Intersection Model (DE-9IM) set of fundamental spatial operations [5-8] directly on the DGGS cell structure. This allows for higher order analytics (via bindings to external analytic libraries) to be created on the DGGS structure itself, independent of the data sources.</w:t>
      </w:r>
    </w:p>
    <w:p w14:paraId="5180AD98" w14:textId="77777777" w:rsidR="00367E2A" w:rsidRDefault="00132569">
      <w:r>
        <w:br w:type="page"/>
      </w:r>
    </w:p>
    <w:p w14:paraId="50908B4A" w14:textId="77777777" w:rsidR="00367E2A" w:rsidRDefault="00132569">
      <w:pPr>
        <w:pStyle w:val="Heading1"/>
        <w:spacing w:before="60" w:line="250" w:lineRule="atLeast"/>
        <w:jc w:val="center"/>
        <w:divId w:val="1852915224"/>
        <w:rPr>
          <w:b w:val="0"/>
          <w:sz w:val="24"/>
        </w:rPr>
      </w:pPr>
      <w:bookmarkStart w:id="1130" w:name="AnnexD"/>
      <w:bookmarkStart w:id="1131" w:name="_Toc43157270"/>
      <w:bookmarkEnd w:id="1130"/>
      <w:r>
        <w:rPr>
          <w:bCs/>
          <w:sz w:val="24"/>
        </w:rPr>
        <w:t>Annex D</w:t>
      </w:r>
      <w:r>
        <w:rPr>
          <w:b w:val="0"/>
          <w:sz w:val="24"/>
        </w:rPr>
        <w:br/>
        <w:t xml:space="preserve">(informative) </w:t>
      </w:r>
      <w:r>
        <w:rPr>
          <w:b w:val="0"/>
          <w:sz w:val="24"/>
        </w:rPr>
        <w:br/>
      </w:r>
      <w:r>
        <w:rPr>
          <w:bCs/>
          <w:sz w:val="24"/>
        </w:rPr>
        <w:t>Temporal geometry, topology, and temporal referencing by named periods — Context for modelling</w:t>
      </w:r>
      <w:bookmarkEnd w:id="1131"/>
    </w:p>
    <w:p w14:paraId="543C8560" w14:textId="77777777" w:rsidR="00367E2A" w:rsidRDefault="00132569">
      <w:pPr>
        <w:pStyle w:val="Heading2"/>
        <w:divId w:val="1313019303"/>
      </w:pPr>
      <w:bookmarkStart w:id="1132" w:name="_general"/>
      <w:bookmarkStart w:id="1133" w:name="_Toc43157271"/>
      <w:bookmarkEnd w:id="1132"/>
      <w:r>
        <w:t>D.1.</w:t>
      </w:r>
      <w:r>
        <w:tab/>
        <w:t>General</w:t>
      </w:r>
      <w:bookmarkEnd w:id="1133"/>
    </w:p>
    <w:p w14:paraId="30D59881" w14:textId="77777777" w:rsidR="00367E2A" w:rsidRDefault="00132569">
      <w:pPr>
        <w:divId w:val="1313019303"/>
      </w:pPr>
      <w:bookmarkStart w:id="1134" w:name="_9a7fd41c-f7bd-4ea3-a1e3-ef6153979e0c"/>
      <w:bookmarkEnd w:id="1134"/>
      <w:r>
        <w:t>This document builds on the spatio-temporal definitions in ISO 19111 (</w:t>
      </w:r>
      <w:hyperlink w:anchor="ISO19111" w:history="1">
        <w:r>
          <w:rPr>
            <w:rStyle w:val="Hyperlink"/>
          </w:rPr>
          <w:t>ISO 19111:2019</w:t>
        </w:r>
      </w:hyperlink>
      <w:r>
        <w:t>) to achieve a broader integration of spatio-temporal concepts. In addressing alignment with ISO 19108 (</w:t>
      </w:r>
      <w:hyperlink w:anchor="ISO19108" w:history="1">
        <w:r>
          <w:rPr>
            <w:rStyle w:val="Hyperlink"/>
          </w:rPr>
          <w:t>ISO 19108:2002</w:t>
        </w:r>
      </w:hyperlink>
      <w:r>
        <w:t xml:space="preserve">), the reader is directed to the discussion in </w:t>
      </w:r>
      <w:r>
        <w:rPr>
          <w:i/>
          <w:iCs/>
        </w:rPr>
        <w:t>Annex D Temporal referencing by coordinates — Context for modelling</w:t>
      </w:r>
      <w:r>
        <w:t xml:space="preserve"> (</w:t>
      </w:r>
      <w:hyperlink w:anchor="ISO19111" w:history="1">
        <w:r>
          <w:rPr>
            <w:rStyle w:val="Hyperlink"/>
          </w:rPr>
          <w:t>ISO 19111:2019</w:t>
        </w:r>
      </w:hyperlink>
      <w:r>
        <w:t>) as a starting point which is adopted in full in this document.</w:t>
      </w:r>
    </w:p>
    <w:p w14:paraId="0D486488" w14:textId="77777777" w:rsidR="00367E2A" w:rsidRDefault="00132569">
      <w:pPr>
        <w:pStyle w:val="Heading2"/>
        <w:divId w:val="631518439"/>
      </w:pPr>
      <w:bookmarkStart w:id="1135" w:name="_geometry_and_topology"/>
      <w:bookmarkStart w:id="1136" w:name="_Toc43157272"/>
      <w:bookmarkEnd w:id="1135"/>
      <w:r>
        <w:t>D.2.</w:t>
      </w:r>
      <w:r>
        <w:tab/>
        <w:t>Geometry and Topology</w:t>
      </w:r>
      <w:bookmarkEnd w:id="1136"/>
    </w:p>
    <w:p w14:paraId="2D457CD0" w14:textId="77777777" w:rsidR="00367E2A" w:rsidRDefault="00132569">
      <w:pPr>
        <w:divId w:val="631518439"/>
      </w:pPr>
      <w:bookmarkStart w:id="1137" w:name="_d159b1cc-b52b-4b78-ba41-f376617f7a6f"/>
      <w:bookmarkEnd w:id="1137"/>
      <w:r>
        <w:t>Time can be represented as an ordered one dimensional geometry with topology. The only significant difference between 1-dimensional spatial and 1-dimensional temporal is the importance of direction, and the topological relationships that explicitly address direction. ISO 19107 (</w:t>
      </w:r>
      <w:hyperlink w:anchor="ISO19107" w:history="1">
        <w:r>
          <w:rPr>
            <w:rStyle w:val="Hyperlink"/>
          </w:rPr>
          <w:t>ISO 19107:2019</w:t>
        </w:r>
      </w:hyperlink>
      <w:r>
        <w:t>) and ISO 19108 (</w:t>
      </w:r>
      <w:hyperlink w:anchor="ISO19108" w:history="1">
        <w:r>
          <w:rPr>
            <w:rStyle w:val="Hyperlink"/>
          </w:rPr>
          <w:t>ISO 19108:2002</w:t>
        </w:r>
      </w:hyperlink>
      <w:r>
        <w:t>) define terms for geometric and topological primitives and their complexes that are functionally equivalent but different in structure. To achieve spatio-temporal uniformity this document aligns its definitions with ISO 19107 (</w:t>
      </w:r>
      <w:hyperlink w:anchor="ISO19107" w:history="1">
        <w:r>
          <w:rPr>
            <w:rStyle w:val="Hyperlink"/>
          </w:rPr>
          <w:t>ISO 19107:2019</w:t>
        </w:r>
      </w:hyperlink>
      <w:r>
        <w:t>). When compared with equivalent terms in ISO 19108 (</w:t>
      </w:r>
      <w:hyperlink w:anchor="ISO19108" w:history="1">
        <w:r>
          <w:rPr>
            <w:rStyle w:val="Hyperlink"/>
          </w:rPr>
          <w:t>ISO 19108:2002</w:t>
        </w:r>
      </w:hyperlink>
      <w:r>
        <w:t>) this primarily results in differences in class inheritance rather than in underlying meaning. Comparing ISO 19108 (</w:t>
      </w:r>
      <w:hyperlink w:anchor="ISO19108" w:history="1">
        <w:r>
          <w:rPr>
            <w:rStyle w:val="Hyperlink"/>
          </w:rPr>
          <w:t>ISO 19108:2002</w:t>
        </w:r>
      </w:hyperlink>
      <w:r>
        <w:t>) terms to this document’s terms, while putting the structural differences aside</w:t>
      </w:r>
    </w:p>
    <w:p w14:paraId="5DD2155F" w14:textId="77777777" w:rsidR="00367E2A" w:rsidRDefault="00132569" w:rsidP="00132569">
      <w:pPr>
        <w:pStyle w:val="ListParagraph"/>
        <w:numPr>
          <w:ilvl w:val="0"/>
          <w:numId w:val="36"/>
        </w:numPr>
        <w:divId w:val="631518439"/>
      </w:pPr>
      <w:r>
        <w:t xml:space="preserve">TM_GeometricPrimitive and TM_TopologicalPrimitive map to this document’s TemporalGeometricPrimitive, TemporalTopologicalPrimitive respectively, </w:t>
      </w:r>
    </w:p>
    <w:p w14:paraId="5F8AC73C" w14:textId="77777777" w:rsidR="00367E2A" w:rsidRDefault="00132569" w:rsidP="00132569">
      <w:pPr>
        <w:pStyle w:val="ListParagraph"/>
        <w:numPr>
          <w:ilvl w:val="0"/>
          <w:numId w:val="36"/>
        </w:numPr>
        <w:divId w:val="631518439"/>
      </w:pPr>
      <w:r>
        <w:t xml:space="preserve">TM_TopologicalComplex maps to this document’s TemporalTopologicalComplex, </w:t>
      </w:r>
    </w:p>
    <w:p w14:paraId="6A0A2DF3" w14:textId="77777777" w:rsidR="00367E2A" w:rsidRDefault="00132569" w:rsidP="00132569">
      <w:pPr>
        <w:pStyle w:val="ListParagraph"/>
        <w:numPr>
          <w:ilvl w:val="0"/>
          <w:numId w:val="36"/>
        </w:numPr>
        <w:divId w:val="631518439"/>
      </w:pPr>
      <w:r>
        <w:t xml:space="preserve">this document introduces TemporalGeometricComplex and TemporalGeometricCollection, </w:t>
      </w:r>
    </w:p>
    <w:p w14:paraId="2391A55C" w14:textId="77777777" w:rsidR="00367E2A" w:rsidRDefault="00132569" w:rsidP="00132569">
      <w:pPr>
        <w:pStyle w:val="ListParagraph"/>
        <w:numPr>
          <w:ilvl w:val="0"/>
          <w:numId w:val="36"/>
        </w:numPr>
        <w:divId w:val="631518439"/>
      </w:pPr>
      <w:r>
        <w:t xml:space="preserve">the super classes of TM_Primitive, TM_Complex and TM_Object aren’t implemented and instead this document introduces TemporalGeometry and TemporalTopology, </w:t>
      </w:r>
    </w:p>
    <w:p w14:paraId="25818B59" w14:textId="77777777" w:rsidR="00367E2A" w:rsidRDefault="00132569" w:rsidP="00132569">
      <w:pPr>
        <w:pStyle w:val="ListParagraph"/>
        <w:numPr>
          <w:ilvl w:val="0"/>
          <w:numId w:val="36"/>
        </w:numPr>
        <w:divId w:val="631518439"/>
      </w:pPr>
      <w:r>
        <w:t xml:space="preserve">TM_Instant and TM_Period map to this document’s Instant and Interval respectively, </w:t>
      </w:r>
    </w:p>
    <w:p w14:paraId="75CB8F66" w14:textId="77777777" w:rsidR="00367E2A" w:rsidRDefault="00132569" w:rsidP="00132569">
      <w:pPr>
        <w:pStyle w:val="ListParagraph"/>
        <w:numPr>
          <w:ilvl w:val="0"/>
          <w:numId w:val="36"/>
        </w:numPr>
        <w:divId w:val="631518439"/>
      </w:pPr>
      <w:r>
        <w:t xml:space="preserve">TM_Node and TM_Edge map to this document’s NodeT and EdgeT respectively, </w:t>
      </w:r>
    </w:p>
    <w:p w14:paraId="1D49337E" w14:textId="77777777" w:rsidR="00367E2A" w:rsidRDefault="00132569" w:rsidP="00132569">
      <w:pPr>
        <w:pStyle w:val="ListParagraph"/>
        <w:numPr>
          <w:ilvl w:val="0"/>
          <w:numId w:val="36"/>
        </w:numPr>
        <w:divId w:val="631518439"/>
      </w:pPr>
      <w:r>
        <w:t>TM_Duration, and it’s sub-classes TM_PeriodLength and TM_IntervalLength map to this document’s Duration, which encompasses any valid unit on a TemporalCS (</w:t>
      </w:r>
      <w:hyperlink w:anchor="ISO19111" w:history="1">
        <w:r>
          <w:rPr>
            <w:rStyle w:val="Hyperlink"/>
          </w:rPr>
          <w:t>ISO 19111:2019</w:t>
        </w:r>
      </w:hyperlink>
      <w:r>
        <w:t xml:space="preserve">), and </w:t>
      </w:r>
    </w:p>
    <w:p w14:paraId="1C4930EF" w14:textId="77777777" w:rsidR="00367E2A" w:rsidRDefault="00132569" w:rsidP="00132569">
      <w:pPr>
        <w:pStyle w:val="ListParagraph"/>
        <w:numPr>
          <w:ilvl w:val="0"/>
          <w:numId w:val="36"/>
        </w:numPr>
        <w:divId w:val="631518439"/>
      </w:pPr>
      <w:r>
        <w:t xml:space="preserve">TM_RelativePosition maps to this document’s RelativePosition, which is defined to reflect modern usage by SDWIG and OGC as defined in OWL-time. </w:t>
      </w:r>
    </w:p>
    <w:p w14:paraId="3EE6F13A" w14:textId="77777777" w:rsidR="00367E2A" w:rsidRDefault="00132569">
      <w:pPr>
        <w:pStyle w:val="Heading2"/>
        <w:divId w:val="543834500"/>
      </w:pPr>
      <w:bookmarkStart w:id="1138" w:name="_referencing_by_named_periods"/>
      <w:bookmarkStart w:id="1139" w:name="_Toc43157273"/>
      <w:bookmarkEnd w:id="1138"/>
      <w:r>
        <w:t>D.3.</w:t>
      </w:r>
      <w:r>
        <w:tab/>
        <w:t>Referencing by named periods</w:t>
      </w:r>
      <w:bookmarkEnd w:id="1139"/>
    </w:p>
    <w:p w14:paraId="3CC124F3" w14:textId="77777777" w:rsidR="00367E2A" w:rsidRDefault="00132569">
      <w:pPr>
        <w:divId w:val="543834500"/>
      </w:pPr>
      <w:bookmarkStart w:id="1140" w:name="_178b1ef1-63d3-4cc4-87b0-c2d61473bcbd"/>
      <w:bookmarkEnd w:id="1140"/>
      <w:r>
        <w:t>ISO 19108 (</w:t>
      </w:r>
      <w:hyperlink w:anchor="ISO19108" w:history="1">
        <w:r>
          <w:rPr>
            <w:rStyle w:val="Hyperlink"/>
          </w:rPr>
          <w:t>ISO 19108:2002</w:t>
        </w:r>
      </w:hyperlink>
      <w:r>
        <w:t>) has the concepts of a named Ordinal Era, and Ordinal reference systems which address the needs of geological time. While the topology of Ordinal Era are known, their extent is in general ill-defined. To achieve spatio-temporal uniformity this document aligns itself with ISO 19112 (</w:t>
      </w:r>
      <w:hyperlink w:anchor="ISO19112" w:history="1">
        <w:r>
          <w:rPr>
            <w:rStyle w:val="Hyperlink"/>
          </w:rPr>
          <w:t>ISO 19112:2019</w:t>
        </w:r>
      </w:hyperlink>
      <w:r>
        <w:t>). Named Periods are introduced as the temporal equivalent of named Locations ISO 19112 (</w:t>
      </w:r>
      <w:hyperlink w:anchor="ISO19112" w:history="1">
        <w:r>
          <w:rPr>
            <w:rStyle w:val="Hyperlink"/>
          </w:rPr>
          <w:t>ISO 19112:2019</w:t>
        </w:r>
      </w:hyperlink>
      <w:r>
        <w:t>). Periods have well defined extents as well as well as defined topology. Comparing ISO 19108 (</w:t>
      </w:r>
      <w:hyperlink w:anchor="ISO19108" w:history="1">
        <w:r>
          <w:rPr>
            <w:rStyle w:val="Hyperlink"/>
          </w:rPr>
          <w:t>ISO 19108:2002</w:t>
        </w:r>
      </w:hyperlink>
      <w:r>
        <w:t>) terms with this document’s terms, while acknowledging this difference</w:t>
      </w:r>
    </w:p>
    <w:p w14:paraId="58B340D0" w14:textId="77777777" w:rsidR="00367E2A" w:rsidRDefault="00132569" w:rsidP="00132569">
      <w:pPr>
        <w:pStyle w:val="ListParagraph"/>
        <w:numPr>
          <w:ilvl w:val="0"/>
          <w:numId w:val="37"/>
        </w:numPr>
        <w:divId w:val="543834500"/>
      </w:pPr>
      <w:r>
        <w:t xml:space="preserve">TM_OrdinalEra maps to both Period and PeriodClass in this document depending on context, and </w:t>
      </w:r>
    </w:p>
    <w:p w14:paraId="6FCA50CA" w14:textId="77777777" w:rsidR="00367E2A" w:rsidRDefault="00132569" w:rsidP="00132569">
      <w:pPr>
        <w:pStyle w:val="ListParagraph"/>
        <w:numPr>
          <w:ilvl w:val="0"/>
          <w:numId w:val="37"/>
        </w:numPr>
        <w:divId w:val="543834500"/>
      </w:pPr>
      <w:r>
        <w:t xml:space="preserve">TM_OrdinalReferenceSystems maps to TemporalReferenceSystemUsingPeriodIdentifers in this document. </w:t>
      </w:r>
    </w:p>
    <w:p w14:paraId="3F8A3E6F" w14:textId="77777777" w:rsidR="00367E2A" w:rsidRDefault="00132569">
      <w:r>
        <w:br w:type="page"/>
      </w:r>
    </w:p>
    <w:p w14:paraId="3589F547" w14:textId="77777777" w:rsidR="00367E2A" w:rsidRDefault="00132569">
      <w:pPr>
        <w:pStyle w:val="Heading1"/>
        <w:spacing w:before="60" w:line="250" w:lineRule="atLeast"/>
        <w:jc w:val="center"/>
        <w:divId w:val="387656186"/>
        <w:rPr>
          <w:b w:val="0"/>
          <w:sz w:val="24"/>
        </w:rPr>
      </w:pPr>
      <w:bookmarkStart w:id="1141" w:name="AnnexE"/>
      <w:bookmarkStart w:id="1142" w:name="_Toc43157274"/>
      <w:bookmarkEnd w:id="1141"/>
      <w:r>
        <w:rPr>
          <w:bCs/>
          <w:sz w:val="24"/>
        </w:rPr>
        <w:t>Annex E</w:t>
      </w:r>
      <w:r>
        <w:rPr>
          <w:b w:val="0"/>
          <w:sz w:val="24"/>
        </w:rPr>
        <w:br/>
        <w:t xml:space="preserve">(informative) </w:t>
      </w:r>
      <w:r>
        <w:rPr>
          <w:b w:val="0"/>
          <w:sz w:val="24"/>
        </w:rPr>
        <w:br/>
      </w:r>
      <w:r>
        <w:rPr>
          <w:bCs/>
          <w:sz w:val="24"/>
        </w:rPr>
        <w:t>Requirements cross-walk from Topic 21 v1.0 to v2.0</w:t>
      </w:r>
      <w:bookmarkEnd w:id="1142"/>
    </w:p>
    <w:p w14:paraId="08936D2D" w14:textId="77777777" w:rsidR="00367E2A" w:rsidRDefault="00132569">
      <w:pPr>
        <w:divId w:val="387656186"/>
      </w:pPr>
      <w:bookmarkStart w:id="1143" w:name="_9ea94158-5086-4261-9921-e82eaa26c758"/>
      <w:bookmarkEnd w:id="1143"/>
      <w:r>
        <w:t>Topic 21 v1.0 has only one conformance class — Equal Area Earth DGGS, Topic 21 v2.0 extends the 2D surface only data model to a potentially 3D+T data model by establishing Common Spatio-temporal Classes, and a dimension agnostic DGGS Core Reference system and dimensionally agnostic Functions for Quantisation, Query, and Interoperability. The conformance for Equal Area Earth DGGS is addressed in terms of conformance to the DGGS Core Functions for the 2D Earth surface and conformance to the Equal Area Earth Reference systems class built on the DGGS Core Reference system.</w:t>
      </w:r>
    </w:p>
    <w:p w14:paraId="1AD01CA9" w14:textId="77777777" w:rsidR="00367E2A" w:rsidRDefault="00132569">
      <w:pPr>
        <w:divId w:val="387656186"/>
      </w:pPr>
      <w:bookmarkStart w:id="1144" w:name="_3ec1fcd2-2dfb-42ad-ae8f-a77c8bf6a3fb"/>
      <w:bookmarkEnd w:id="1144"/>
      <w:r>
        <w:t>Requirements in Topic 21 v1.0 are addressed in a number of different ways in Topic 21 v2.0:</w:t>
      </w:r>
    </w:p>
    <w:p w14:paraId="3CE8338C" w14:textId="77777777" w:rsidR="00367E2A" w:rsidRDefault="00132569" w:rsidP="00132569">
      <w:pPr>
        <w:pStyle w:val="ListParagraph"/>
        <w:numPr>
          <w:ilvl w:val="0"/>
          <w:numId w:val="38"/>
        </w:numPr>
        <w:divId w:val="387656186"/>
      </w:pPr>
      <w:r>
        <w:rPr>
          <w:b/>
          <w:bCs/>
        </w:rPr>
        <w:t>1:1</w:t>
      </w:r>
      <w:r>
        <w:t xml:space="preserve"> with a DGGS Core Requirement, </w:t>
      </w:r>
    </w:p>
    <w:p w14:paraId="330E4585" w14:textId="77777777" w:rsidR="00367E2A" w:rsidRDefault="00132569" w:rsidP="00132569">
      <w:pPr>
        <w:pStyle w:val="ListParagraph"/>
        <w:numPr>
          <w:ilvl w:val="0"/>
          <w:numId w:val="38"/>
        </w:numPr>
        <w:divId w:val="387656186"/>
      </w:pPr>
      <w:r>
        <w:rPr>
          <w:b/>
          <w:bCs/>
        </w:rPr>
        <w:t>1:1</w:t>
      </w:r>
      <w:r>
        <w:t xml:space="preserve"> with an Equal Area Earth DGGS Reference system Requirement, </w:t>
      </w:r>
    </w:p>
    <w:p w14:paraId="458DD9FB" w14:textId="77777777" w:rsidR="00367E2A" w:rsidRDefault="00132569" w:rsidP="00132569">
      <w:pPr>
        <w:pStyle w:val="ListParagraph"/>
        <w:numPr>
          <w:ilvl w:val="0"/>
          <w:numId w:val="38"/>
        </w:numPr>
        <w:divId w:val="387656186"/>
      </w:pPr>
      <w:r>
        <w:rPr>
          <w:b/>
          <w:bCs/>
        </w:rPr>
        <w:t>many:1</w:t>
      </w:r>
      <w:r>
        <w:t xml:space="preserve"> where multiple requirements have been consolidated into a single all inclusive requirement, </w:t>
      </w:r>
    </w:p>
    <w:p w14:paraId="6DF043C7" w14:textId="77777777" w:rsidR="00367E2A" w:rsidRDefault="00132569" w:rsidP="00132569">
      <w:pPr>
        <w:pStyle w:val="ListParagraph"/>
        <w:numPr>
          <w:ilvl w:val="0"/>
          <w:numId w:val="38"/>
        </w:numPr>
        <w:divId w:val="387656186"/>
      </w:pPr>
      <w:r>
        <w:rPr>
          <w:b/>
          <w:bCs/>
        </w:rPr>
        <w:t>1:many</w:t>
      </w:r>
      <w:r>
        <w:t xml:space="preserve"> for example where conformance to the data model was addressed as a single requirement in v1.0 but this is now specifically incorporated into other requirements, and </w:t>
      </w:r>
    </w:p>
    <w:p w14:paraId="35652214" w14:textId="77777777" w:rsidR="00367E2A" w:rsidRDefault="00132569" w:rsidP="00132569">
      <w:pPr>
        <w:pStyle w:val="ListParagraph"/>
        <w:numPr>
          <w:ilvl w:val="0"/>
          <w:numId w:val="38"/>
        </w:numPr>
        <w:divId w:val="387656186"/>
      </w:pPr>
      <w:r>
        <w:rPr>
          <w:b/>
          <w:bCs/>
        </w:rPr>
        <w:t>0:1</w:t>
      </w:r>
      <w:r>
        <w:t xml:space="preserve"> with a new requirement, either in the Core or in the Equal Area Earth DGGS Reference system. </w:t>
      </w:r>
    </w:p>
    <w:p w14:paraId="03D92B9E" w14:textId="77777777" w:rsidR="00367E2A" w:rsidRDefault="00132569">
      <w:pPr>
        <w:divId w:val="387656186"/>
      </w:pPr>
      <w:bookmarkStart w:id="1145" w:name="_946229d9-a9e9-4373-8c20-2cc554092aba"/>
      <w:bookmarkEnd w:id="1145"/>
      <w:r>
        <w:t>Even if the correspondence is 1:1, a new number has been assigned in v2.0 since the underlying data model is substantially different, or the definitions of terms used in the requirement have been rephrased, or the scope of the test has been broadened, for instance to include relevant parts of the data model. Requirements introduced in v2.0 appear with their number in brackets in the following list, gouped with other related requirements, and requirements that are only a partial match have their requirement number in italics.</w:t>
      </w:r>
    </w:p>
    <w:p w14:paraId="3D6AF16A" w14:textId="77777777" w:rsidR="00367E2A" w:rsidRDefault="00132569">
      <w:pPr>
        <w:pStyle w:val="tabletitle"/>
        <w:divId w:val="387656186"/>
      </w:pPr>
      <w:bookmarkStart w:id="1146" w:name="_Toc43156758"/>
      <w:r>
        <w:t>Table E.1 — Requirements cross-walk from Topic 21 v1.0 to v2.0</w:t>
      </w:r>
      <w:bookmarkEnd w:id="1146"/>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755"/>
        <w:gridCol w:w="4014"/>
        <w:gridCol w:w="580"/>
        <w:gridCol w:w="4517"/>
      </w:tblGrid>
      <w:tr w:rsidR="006643EB" w:rsidRPr="005B7E03" w14:paraId="027AE671" w14:textId="77777777" w:rsidTr="005B7E03">
        <w:trPr>
          <w:divId w:val="153357509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ABC3F02" w14:textId="77777777" w:rsidR="00367E2A" w:rsidRPr="005B7E03" w:rsidRDefault="00132569" w:rsidP="005B7E03">
            <w:pPr>
              <w:spacing w:after="0"/>
              <w:rPr>
                <w:sz w:val="20"/>
                <w:szCs w:val="20"/>
                <w:lang w:val="en-NZ" w:eastAsia="en-NZ"/>
              </w:rPr>
            </w:pPr>
            <w:bookmarkStart w:id="1147" w:name="tab-Requirements-cross_walk_1-2"/>
            <w:bookmarkEnd w:id="1147"/>
            <w:r w:rsidRPr="005B7E03">
              <w:rPr>
                <w:b/>
                <w:bCs/>
                <w:sz w:val="20"/>
                <w:szCs w:val="20"/>
                <w:lang w:val="en-NZ" w:eastAsia="en-NZ"/>
              </w:rPr>
              <w:t>15-104r5</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32C9FEDA" w14:textId="77777777" w:rsidR="00367E2A" w:rsidRPr="005B7E03" w:rsidRDefault="00132569" w:rsidP="005B7E03">
            <w:pPr>
              <w:spacing w:after="0"/>
              <w:rPr>
                <w:sz w:val="20"/>
                <w:szCs w:val="20"/>
                <w:lang w:val="en-NZ" w:eastAsia="en-NZ"/>
              </w:rPr>
            </w:pPr>
            <w:r w:rsidRPr="005B7E03">
              <w:rPr>
                <w:b/>
                <w:bCs/>
                <w:sz w:val="20"/>
                <w:szCs w:val="20"/>
                <w:lang w:val="en-NZ" w:eastAsia="en-NZ"/>
              </w:rPr>
              <w:t>Topic 21 v1.0</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A42C3D8" w14:textId="77777777" w:rsidR="00367E2A" w:rsidRPr="005B7E03" w:rsidRDefault="00132569" w:rsidP="005B7E03">
            <w:pPr>
              <w:spacing w:after="0"/>
              <w:rPr>
                <w:sz w:val="20"/>
                <w:szCs w:val="20"/>
                <w:lang w:val="en-NZ" w:eastAsia="en-NZ"/>
              </w:rPr>
            </w:pPr>
            <w:r w:rsidRPr="005B7E03">
              <w:rPr>
                <w:b/>
                <w:bCs/>
                <w:sz w:val="20"/>
                <w:szCs w:val="20"/>
                <w:lang w:val="en-NZ" w:eastAsia="en-NZ"/>
              </w:rPr>
              <w:t>20-040</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3E5FF65B" w14:textId="77777777" w:rsidR="00367E2A" w:rsidRPr="005B7E03" w:rsidRDefault="00132569" w:rsidP="005B7E03">
            <w:pPr>
              <w:spacing w:after="0"/>
              <w:rPr>
                <w:sz w:val="20"/>
                <w:szCs w:val="20"/>
                <w:lang w:val="en-NZ" w:eastAsia="en-NZ"/>
              </w:rPr>
            </w:pPr>
            <w:r w:rsidRPr="005B7E03">
              <w:rPr>
                <w:b/>
                <w:bCs/>
                <w:sz w:val="20"/>
                <w:szCs w:val="20"/>
                <w:lang w:val="en-NZ" w:eastAsia="en-NZ"/>
              </w:rPr>
              <w:t>Topic 21 v2.0</w:t>
            </w:r>
            <w:r w:rsidRPr="005B7E03">
              <w:rPr>
                <w:sz w:val="20"/>
                <w:szCs w:val="20"/>
                <w:lang w:val="en-NZ" w:eastAsia="en-NZ"/>
              </w:rPr>
              <w:t xml:space="preserve"> </w:t>
            </w:r>
          </w:p>
        </w:tc>
      </w:tr>
      <w:tr w:rsidR="006643EB" w:rsidRPr="005B7E03" w14:paraId="5C22BFF5"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E72750" w14:textId="77777777" w:rsidR="00367E2A" w:rsidRPr="005B7E03" w:rsidRDefault="00132569" w:rsidP="005B7E03">
            <w:pPr>
              <w:spacing w:after="0"/>
              <w:rPr>
                <w:sz w:val="20"/>
                <w:szCs w:val="20"/>
                <w:lang w:val="en-NZ" w:eastAsia="en-NZ"/>
              </w:rPr>
            </w:pPr>
            <w:r w:rsidRPr="005B7E03">
              <w:rPr>
                <w:b/>
                <w:bCs/>
                <w:sz w:val="20"/>
                <w:szCs w:val="20"/>
                <w:lang w:val="en-NZ" w:eastAsia="en-NZ"/>
              </w:rPr>
              <w: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DBECA0" w14:textId="77777777" w:rsidR="00367E2A" w:rsidRPr="005B7E03" w:rsidRDefault="00132569" w:rsidP="005B7E03">
            <w:pPr>
              <w:spacing w:after="0"/>
              <w:rPr>
                <w:sz w:val="20"/>
                <w:szCs w:val="20"/>
                <w:lang w:val="en-NZ" w:eastAsia="en-NZ"/>
              </w:rPr>
            </w:pPr>
            <w:r w:rsidRPr="005B7E03">
              <w:rPr>
                <w:b/>
                <w:bCs/>
                <w:sz w:val="20"/>
                <w:szCs w:val="20"/>
                <w:lang w:val="en-NZ" w:eastAsia="en-NZ"/>
              </w:rPr>
              <w:t>Requirement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118853" w14:textId="77777777" w:rsidR="00367E2A" w:rsidRPr="005B7E03" w:rsidRDefault="00132569" w:rsidP="005B7E03">
            <w:pPr>
              <w:spacing w:after="0"/>
              <w:rPr>
                <w:sz w:val="20"/>
                <w:szCs w:val="20"/>
                <w:lang w:val="en-NZ" w:eastAsia="en-NZ"/>
              </w:rPr>
            </w:pPr>
            <w:r w:rsidRPr="005B7E03">
              <w:rPr>
                <w:b/>
                <w:bCs/>
                <w:sz w:val="20"/>
                <w:szCs w:val="20"/>
                <w:lang w:val="en-NZ" w:eastAsia="en-NZ"/>
              </w:rPr>
              <w: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A79597" w14:textId="77777777" w:rsidR="00367E2A" w:rsidRPr="005B7E03" w:rsidRDefault="00132569" w:rsidP="005B7E03">
            <w:pPr>
              <w:spacing w:after="0"/>
              <w:rPr>
                <w:sz w:val="20"/>
                <w:szCs w:val="20"/>
                <w:lang w:val="en-NZ" w:eastAsia="en-NZ"/>
              </w:rPr>
            </w:pPr>
            <w:r w:rsidRPr="005B7E03">
              <w:rPr>
                <w:b/>
                <w:bCs/>
                <w:sz w:val="20"/>
                <w:szCs w:val="20"/>
                <w:lang w:val="en-NZ" w:eastAsia="en-NZ"/>
              </w:rPr>
              <w:t>Requirement</w:t>
            </w:r>
            <w:r w:rsidRPr="005B7E03">
              <w:rPr>
                <w:sz w:val="20"/>
                <w:szCs w:val="20"/>
                <w:lang w:val="en-NZ" w:eastAsia="en-NZ"/>
              </w:rPr>
              <w:t xml:space="preserve"> </w:t>
            </w:r>
          </w:p>
        </w:tc>
      </w:tr>
      <w:tr w:rsidR="006643EB" w:rsidRPr="005B7E03" w14:paraId="00B026E3" w14:textId="77777777" w:rsidTr="005B7E03">
        <w:trPr>
          <w:divId w:val="1533575098"/>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C2B0ED1"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AE44895" w14:textId="77777777" w:rsidR="00367E2A" w:rsidRPr="005B7E03" w:rsidRDefault="00132569" w:rsidP="005B7E03">
            <w:pPr>
              <w:spacing w:after="0"/>
              <w:rPr>
                <w:sz w:val="20"/>
                <w:szCs w:val="20"/>
                <w:lang w:val="en-NZ" w:eastAsia="en-NZ"/>
              </w:rPr>
            </w:pPr>
            <w:r w:rsidRPr="005B7E03">
              <w:rPr>
                <w:sz w:val="20"/>
                <w:szCs w:val="20"/>
                <w:lang w:val="en-NZ" w:eastAsia="en-NZ"/>
              </w:rPr>
              <w:t>Core Data Model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C1621C" w14:textId="77777777" w:rsidR="00367E2A" w:rsidRPr="005B7E03" w:rsidRDefault="00132569" w:rsidP="005B7E03">
            <w:pPr>
              <w:spacing w:after="0"/>
              <w:rPr>
                <w:sz w:val="20"/>
                <w:szCs w:val="20"/>
                <w:lang w:val="en-NZ" w:eastAsia="en-NZ"/>
              </w:rPr>
            </w:pPr>
            <w:r w:rsidRPr="005B7E03">
              <w:rPr>
                <w:sz w:val="20"/>
                <w:szCs w:val="20"/>
                <w:lang w:val="en-NZ" w:eastAsia="en-NZ"/>
              </w:rPr>
              <w:t>38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DD87D0"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Harmonised Model</w:t>
            </w:r>
          </w:p>
        </w:tc>
      </w:tr>
      <w:tr w:rsidR="006643EB" w:rsidRPr="005B7E03" w14:paraId="7FE8EC6D" w14:textId="77777777" w:rsidTr="005B7E03">
        <w:trPr>
          <w:divId w:val="153357509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0D0814D"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9FD083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320A60" w14:textId="77777777" w:rsidR="00367E2A" w:rsidRPr="005B7E03" w:rsidRDefault="00132569" w:rsidP="005B7E03">
            <w:pPr>
              <w:spacing w:after="0"/>
              <w:rPr>
                <w:sz w:val="20"/>
                <w:szCs w:val="20"/>
                <w:lang w:val="en-NZ" w:eastAsia="en-NZ"/>
              </w:rPr>
            </w:pPr>
            <w:r w:rsidRPr="005B7E03">
              <w:rPr>
                <w:i/>
                <w:iCs/>
                <w:sz w:val="20"/>
                <w:szCs w:val="20"/>
                <w:lang w:val="en-NZ" w:eastAsia="en-NZ"/>
              </w:rPr>
              <w:t>34</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C4D9EC"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Quantization</w:t>
            </w:r>
          </w:p>
        </w:tc>
      </w:tr>
      <w:tr w:rsidR="006643EB" w:rsidRPr="005B7E03" w14:paraId="7C30BE6E" w14:textId="77777777" w:rsidTr="005B7E03">
        <w:trPr>
          <w:divId w:val="153357509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5C30C8F"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6C5804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D6CB5B" w14:textId="77777777" w:rsidR="00367E2A" w:rsidRPr="005B7E03" w:rsidRDefault="00132569" w:rsidP="005B7E03">
            <w:pPr>
              <w:spacing w:after="0"/>
              <w:rPr>
                <w:sz w:val="20"/>
                <w:szCs w:val="20"/>
                <w:lang w:val="en-NZ" w:eastAsia="en-NZ"/>
              </w:rPr>
            </w:pPr>
            <w:r w:rsidRPr="005B7E03">
              <w:rPr>
                <w:i/>
                <w:iCs/>
                <w:sz w:val="20"/>
                <w:szCs w:val="20"/>
                <w:lang w:val="en-NZ" w:eastAsia="en-NZ"/>
              </w:rPr>
              <w:t>35</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44384D"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Query — ZoneQuery</w:t>
            </w:r>
          </w:p>
        </w:tc>
      </w:tr>
      <w:tr w:rsidR="006643EB" w:rsidRPr="005B7E03" w14:paraId="6F547462" w14:textId="77777777" w:rsidTr="005B7E03">
        <w:trPr>
          <w:divId w:val="153357509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50687B4"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6910D7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BD3DB4" w14:textId="77777777" w:rsidR="00367E2A" w:rsidRPr="005B7E03" w:rsidRDefault="00132569" w:rsidP="005B7E03">
            <w:pPr>
              <w:spacing w:after="0"/>
              <w:rPr>
                <w:sz w:val="20"/>
                <w:szCs w:val="20"/>
                <w:lang w:val="en-NZ" w:eastAsia="en-NZ"/>
              </w:rPr>
            </w:pPr>
            <w:r w:rsidRPr="005B7E03">
              <w:rPr>
                <w:i/>
                <w:iCs/>
                <w:sz w:val="20"/>
                <w:szCs w:val="20"/>
                <w:lang w:val="en-NZ" w:eastAsia="en-NZ"/>
              </w:rPr>
              <w:t>36</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F50F2F"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Interoperation — Query</w:t>
            </w:r>
          </w:p>
        </w:tc>
      </w:tr>
      <w:tr w:rsidR="006643EB" w:rsidRPr="005B7E03" w14:paraId="0871217F" w14:textId="77777777" w:rsidTr="005B7E03">
        <w:trPr>
          <w:divId w:val="153357509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601CC8A"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E10843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AC8FF7" w14:textId="77777777" w:rsidR="00367E2A" w:rsidRPr="005B7E03" w:rsidRDefault="00132569" w:rsidP="005B7E03">
            <w:pPr>
              <w:spacing w:after="0"/>
              <w:rPr>
                <w:sz w:val="20"/>
                <w:szCs w:val="20"/>
                <w:lang w:val="en-NZ" w:eastAsia="en-NZ"/>
              </w:rPr>
            </w:pPr>
            <w:r w:rsidRPr="005B7E03">
              <w:rPr>
                <w:i/>
                <w:iCs/>
                <w:sz w:val="20"/>
                <w:szCs w:val="20"/>
                <w:lang w:val="en-NZ" w:eastAsia="en-NZ"/>
              </w:rPr>
              <w:t>37</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1BBEBE"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Interoperation — Broadcast</w:t>
            </w:r>
          </w:p>
        </w:tc>
      </w:tr>
      <w:tr w:rsidR="006643EB" w:rsidRPr="005B7E03" w14:paraId="4C201565" w14:textId="77777777" w:rsidTr="005B7E03">
        <w:trPr>
          <w:divId w:val="1533575098"/>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771EA787"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E0DCE31"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Global Domain – Surface Area Equivalence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AC1A39" w14:textId="77777777" w:rsidR="00367E2A" w:rsidRPr="005B7E03" w:rsidRDefault="00132569" w:rsidP="005B7E03">
            <w:pPr>
              <w:spacing w:after="0"/>
              <w:rPr>
                <w:sz w:val="20"/>
                <w:szCs w:val="20"/>
                <w:lang w:val="en-NZ" w:eastAsia="en-NZ"/>
              </w:rPr>
            </w:pPr>
            <w:r w:rsidRPr="005B7E03">
              <w:rPr>
                <w:sz w:val="20"/>
                <w:szCs w:val="20"/>
                <w:lang w:val="en-NZ" w:eastAsia="en-NZ"/>
              </w:rPr>
              <w:t>39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76D041"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Global Domain</w:t>
            </w:r>
          </w:p>
        </w:tc>
      </w:tr>
      <w:tr w:rsidR="006643EB" w:rsidRPr="005B7E03" w14:paraId="10ACAEF2" w14:textId="77777777" w:rsidTr="005B7E03">
        <w:trPr>
          <w:divId w:val="153357509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5E19DFC"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B767B4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652000" w14:textId="77777777" w:rsidR="00367E2A" w:rsidRPr="005B7E03" w:rsidRDefault="00132569" w:rsidP="005B7E03">
            <w:pPr>
              <w:spacing w:after="0"/>
              <w:rPr>
                <w:sz w:val="20"/>
                <w:szCs w:val="20"/>
                <w:lang w:val="en-NZ" w:eastAsia="en-NZ"/>
              </w:rPr>
            </w:pPr>
            <w:r w:rsidRPr="005B7E03">
              <w:rPr>
                <w:sz w:val="20"/>
                <w:szCs w:val="20"/>
                <w:lang w:val="en-NZ" w:eastAsia="en-NZ"/>
              </w:rPr>
              <w:t>26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89707A"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Global Domain</w:t>
            </w:r>
          </w:p>
        </w:tc>
      </w:tr>
      <w:tr w:rsidR="006643EB" w:rsidRPr="005B7E03" w14:paraId="7E351700" w14:textId="77777777" w:rsidTr="005B7E03">
        <w:trPr>
          <w:divId w:val="153357509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BC03D5A"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8FE76F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265B49" w14:textId="77777777" w:rsidR="00367E2A" w:rsidRPr="005B7E03" w:rsidRDefault="00132569" w:rsidP="005B7E03">
            <w:pPr>
              <w:spacing w:after="0"/>
              <w:rPr>
                <w:sz w:val="20"/>
                <w:szCs w:val="20"/>
                <w:lang w:val="en-NZ" w:eastAsia="en-NZ"/>
              </w:rPr>
            </w:pPr>
            <w:r w:rsidRPr="005B7E03">
              <w:rPr>
                <w:sz w:val="20"/>
                <w:szCs w:val="20"/>
                <w:lang w:val="en-NZ" w:eastAsia="en-NZ"/>
              </w:rPr>
              <w:t>27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88E7E4"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Global Domain — Complete</w:t>
            </w:r>
          </w:p>
        </w:tc>
      </w:tr>
      <w:tr w:rsidR="006643EB" w:rsidRPr="005B7E03" w14:paraId="629CF078"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C060E5" w14:textId="77777777" w:rsidR="00367E2A" w:rsidRPr="005B7E03" w:rsidRDefault="00132569" w:rsidP="005B7E03">
            <w:pPr>
              <w:spacing w:after="0"/>
              <w:rPr>
                <w:sz w:val="20"/>
                <w:szCs w:val="20"/>
                <w:lang w:val="en-NZ" w:eastAsia="en-NZ"/>
              </w:rPr>
            </w:pPr>
            <w:r w:rsidRPr="005B7E03">
              <w:rPr>
                <w:sz w:val="20"/>
                <w:szCs w:val="20"/>
                <w:lang w:val="en-NZ" w:eastAsia="en-NZ"/>
              </w:rPr>
              <w:t>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5221CF"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Global Domain – Cell Boundary Overlap</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E7DC43" w14:textId="77777777" w:rsidR="00367E2A" w:rsidRPr="005B7E03" w:rsidRDefault="00132569" w:rsidP="005B7E03">
            <w:pPr>
              <w:spacing w:after="0"/>
              <w:rPr>
                <w:sz w:val="20"/>
                <w:szCs w:val="20"/>
                <w:lang w:val="en-NZ" w:eastAsia="en-NZ"/>
              </w:rPr>
            </w:pPr>
            <w:r w:rsidRPr="005B7E03">
              <w:rPr>
                <w:sz w:val="20"/>
                <w:szCs w:val="20"/>
                <w:lang w:val="en-NZ" w:eastAsia="en-NZ"/>
              </w:rPr>
              <w:t>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F9DCEB"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Global Domain — Unique</w:t>
            </w:r>
          </w:p>
        </w:tc>
      </w:tr>
      <w:tr w:rsidR="006643EB" w:rsidRPr="005B7E03" w14:paraId="2F7199FA" w14:textId="77777777" w:rsidTr="005B7E03">
        <w:trPr>
          <w:divId w:val="1533575098"/>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9C22846" w14:textId="77777777" w:rsidR="00367E2A" w:rsidRPr="005B7E03" w:rsidRDefault="00132569" w:rsidP="005B7E03">
            <w:pPr>
              <w:spacing w:after="0"/>
              <w:rPr>
                <w:sz w:val="20"/>
                <w:szCs w:val="20"/>
                <w:lang w:val="en-NZ" w:eastAsia="en-NZ"/>
              </w:rPr>
            </w:pPr>
            <w:r w:rsidRPr="005B7E03">
              <w:rPr>
                <w:sz w:val="20"/>
                <w:szCs w:val="20"/>
                <w:lang w:val="en-NZ" w:eastAsia="en-NZ"/>
              </w:rPr>
              <w:t>4</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88FE8DB"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Tessellation Sequence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E51B2F" w14:textId="77777777" w:rsidR="00367E2A" w:rsidRPr="005B7E03" w:rsidRDefault="00132569" w:rsidP="005B7E03">
            <w:pPr>
              <w:spacing w:after="0"/>
              <w:rPr>
                <w:sz w:val="20"/>
                <w:szCs w:val="20"/>
                <w:lang w:val="en-NZ" w:eastAsia="en-NZ"/>
              </w:rPr>
            </w:pPr>
            <w:r w:rsidRPr="005B7E03">
              <w:rPr>
                <w:sz w:val="20"/>
                <w:szCs w:val="20"/>
                <w:lang w:val="en-NZ" w:eastAsia="en-NZ"/>
              </w:rPr>
              <w:t>41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50BD0E"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Tessellation — Sequence</w:t>
            </w:r>
          </w:p>
        </w:tc>
      </w:tr>
      <w:tr w:rsidR="006643EB" w:rsidRPr="005B7E03" w14:paraId="05BE8FDA" w14:textId="77777777" w:rsidTr="005B7E03">
        <w:trPr>
          <w:divId w:val="153357509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42CE822"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9D231C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CD49F5" w14:textId="77777777" w:rsidR="00367E2A" w:rsidRPr="005B7E03" w:rsidRDefault="00132569" w:rsidP="005B7E03">
            <w:pPr>
              <w:spacing w:after="0"/>
              <w:rPr>
                <w:sz w:val="20"/>
                <w:szCs w:val="20"/>
                <w:lang w:val="en-NZ" w:eastAsia="en-NZ"/>
              </w:rPr>
            </w:pPr>
            <w:r w:rsidRPr="005B7E03">
              <w:rPr>
                <w:sz w:val="20"/>
                <w:szCs w:val="20"/>
                <w:lang w:val="en-NZ" w:eastAsia="en-NZ"/>
              </w:rPr>
              <w:t>42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9B1698"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Tessellation — Sequence — Max</w:t>
            </w:r>
          </w:p>
        </w:tc>
      </w:tr>
      <w:tr w:rsidR="006643EB" w:rsidRPr="005B7E03" w14:paraId="0A4BFFAB" w14:textId="77777777" w:rsidTr="005B7E03">
        <w:trPr>
          <w:divId w:val="153357509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AA14E5F"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9488AD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0375E2" w14:textId="77777777" w:rsidR="00367E2A" w:rsidRPr="005B7E03" w:rsidRDefault="00132569" w:rsidP="005B7E03">
            <w:pPr>
              <w:spacing w:after="0"/>
              <w:rPr>
                <w:sz w:val="20"/>
                <w:szCs w:val="20"/>
                <w:lang w:val="en-NZ" w:eastAsia="en-NZ"/>
              </w:rPr>
            </w:pPr>
            <w:r w:rsidRPr="005B7E03">
              <w:rPr>
                <w:sz w:val="20"/>
                <w:szCs w:val="20"/>
                <w:lang w:val="en-NZ" w:eastAsia="en-NZ"/>
              </w:rPr>
              <w:t>(33)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CE2AC8"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Discrete Global Grid — Sequence</w:t>
            </w:r>
          </w:p>
        </w:tc>
      </w:tr>
      <w:tr w:rsidR="006643EB" w:rsidRPr="005B7E03" w14:paraId="531D8A96"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9C01C3" w14:textId="77777777" w:rsidR="00367E2A" w:rsidRPr="005B7E03" w:rsidRDefault="00132569" w:rsidP="005B7E03">
            <w:pPr>
              <w:spacing w:after="0"/>
              <w:rPr>
                <w:sz w:val="20"/>
                <w:szCs w:val="20"/>
                <w:lang w:val="en-NZ" w:eastAsia="en-NZ"/>
              </w:rPr>
            </w:pPr>
            <w:r w:rsidRPr="005B7E03">
              <w:rPr>
                <w:sz w:val="20"/>
                <w:szCs w:val="20"/>
                <w:lang w:val="en-NZ" w:eastAsia="en-NZ"/>
              </w:rPr>
              <w:t>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FC69FD"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Global Area Preservation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7AC1B6" w14:textId="77777777" w:rsidR="00367E2A" w:rsidRPr="005B7E03" w:rsidRDefault="00132569" w:rsidP="005B7E03">
            <w:pPr>
              <w:spacing w:after="0"/>
              <w:rPr>
                <w:sz w:val="20"/>
                <w:szCs w:val="20"/>
                <w:lang w:val="en-NZ" w:eastAsia="en-NZ"/>
              </w:rPr>
            </w:pPr>
            <w:r w:rsidRPr="005B7E03">
              <w:rPr>
                <w:sz w:val="20"/>
                <w:szCs w:val="20"/>
                <w:lang w:val="en-NZ" w:eastAsia="en-NZ"/>
              </w:rPr>
              <w:t>43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6642CD"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Tessellation — Global Area Preservation</w:t>
            </w:r>
          </w:p>
        </w:tc>
      </w:tr>
      <w:tr w:rsidR="006643EB" w:rsidRPr="005B7E03" w14:paraId="2FF19838"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5A8DB6" w14:textId="77777777" w:rsidR="00367E2A" w:rsidRPr="005B7E03" w:rsidRDefault="00132569" w:rsidP="005B7E03">
            <w:pPr>
              <w:spacing w:after="0"/>
              <w:rPr>
                <w:sz w:val="20"/>
                <w:szCs w:val="20"/>
                <w:lang w:val="en-NZ" w:eastAsia="en-NZ"/>
              </w:rPr>
            </w:pPr>
            <w:r w:rsidRPr="005B7E03">
              <w:rPr>
                <w:sz w:val="20"/>
                <w:szCs w:val="20"/>
                <w:lang w:val="en-NZ" w:eastAsia="en-NZ"/>
              </w:rPr>
              <w:t>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FB4434"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Cell Shape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744480" w14:textId="77777777" w:rsidR="00367E2A" w:rsidRPr="005B7E03" w:rsidRDefault="00132569" w:rsidP="005B7E03">
            <w:pPr>
              <w:spacing w:after="0"/>
              <w:rPr>
                <w:sz w:val="20"/>
                <w:szCs w:val="20"/>
                <w:lang w:val="en-NZ" w:eastAsia="en-NZ"/>
              </w:rPr>
            </w:pPr>
            <w:r w:rsidRPr="005B7E03">
              <w:rPr>
                <w:sz w:val="20"/>
                <w:szCs w:val="20"/>
                <w:lang w:val="en-NZ" w:eastAsia="en-NZ"/>
              </w:rPr>
              <w:t>44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74B285"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Cell — Simple — 2D Polygon</w:t>
            </w:r>
          </w:p>
        </w:tc>
      </w:tr>
      <w:tr w:rsidR="006643EB" w:rsidRPr="005B7E03" w14:paraId="0075B6E2"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697894" w14:textId="77777777" w:rsidR="00367E2A" w:rsidRPr="005B7E03" w:rsidRDefault="00132569" w:rsidP="005B7E03">
            <w:pPr>
              <w:spacing w:after="0"/>
              <w:rPr>
                <w:sz w:val="20"/>
                <w:szCs w:val="20"/>
                <w:lang w:val="en-NZ" w:eastAsia="en-NZ"/>
              </w:rPr>
            </w:pPr>
            <w:r w:rsidRPr="005B7E03">
              <w:rPr>
                <w:sz w:val="20"/>
                <w:szCs w:val="20"/>
                <w:lang w:val="en-NZ" w:eastAsia="en-NZ"/>
              </w:rPr>
              <w:t>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43B69D"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Equal Area Precision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C14747" w14:textId="77777777" w:rsidR="00367E2A" w:rsidRPr="005B7E03" w:rsidRDefault="00132569" w:rsidP="005B7E03">
            <w:pPr>
              <w:spacing w:after="0"/>
              <w:rPr>
                <w:sz w:val="20"/>
                <w:szCs w:val="20"/>
                <w:lang w:val="en-NZ" w:eastAsia="en-NZ"/>
              </w:rPr>
            </w:pPr>
            <w:r w:rsidRPr="005B7E03">
              <w:rPr>
                <w:sz w:val="20"/>
                <w:szCs w:val="20"/>
                <w:lang w:val="en-NZ" w:eastAsia="en-NZ"/>
              </w:rPr>
              <w:t>46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D84903"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Cell — Equal Area — Error Budget</w:t>
            </w:r>
          </w:p>
        </w:tc>
      </w:tr>
      <w:tr w:rsidR="006643EB" w:rsidRPr="005B7E03" w14:paraId="3E3F0676"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F5B7D2" w14:textId="77777777" w:rsidR="00367E2A" w:rsidRPr="005B7E03" w:rsidRDefault="00132569" w:rsidP="005B7E03">
            <w:pPr>
              <w:spacing w:after="0"/>
              <w:rPr>
                <w:sz w:val="20"/>
                <w:szCs w:val="20"/>
                <w:lang w:val="en-NZ" w:eastAsia="en-NZ"/>
              </w:rPr>
            </w:pPr>
            <w:r w:rsidRPr="005B7E03">
              <w:rPr>
                <w:sz w:val="20"/>
                <w:szCs w:val="20"/>
                <w:lang w:val="en-NZ" w:eastAsia="en-NZ"/>
              </w:rPr>
              <w:t>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99C436"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Equal Area Cells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093783" w14:textId="77777777" w:rsidR="00367E2A" w:rsidRPr="005B7E03" w:rsidRDefault="00132569" w:rsidP="005B7E03">
            <w:pPr>
              <w:spacing w:after="0"/>
              <w:rPr>
                <w:sz w:val="20"/>
                <w:szCs w:val="20"/>
                <w:lang w:val="en-NZ" w:eastAsia="en-NZ"/>
              </w:rPr>
            </w:pPr>
            <w:r w:rsidRPr="005B7E03">
              <w:rPr>
                <w:sz w:val="20"/>
                <w:szCs w:val="20"/>
                <w:lang w:val="en-NZ" w:eastAsia="en-NZ"/>
              </w:rPr>
              <w:t>47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A38C03"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Cell — Equal Area</w:t>
            </w:r>
          </w:p>
        </w:tc>
      </w:tr>
      <w:tr w:rsidR="006643EB" w:rsidRPr="005B7E03" w14:paraId="07E76862"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E7BFA0" w14:textId="77777777" w:rsidR="00367E2A" w:rsidRPr="005B7E03" w:rsidRDefault="00132569" w:rsidP="005B7E03">
            <w:pPr>
              <w:spacing w:after="0"/>
              <w:rPr>
                <w:sz w:val="20"/>
                <w:szCs w:val="20"/>
                <w:lang w:val="en-NZ" w:eastAsia="en-NZ"/>
              </w:rPr>
            </w:pPr>
            <w:r w:rsidRPr="005B7E03">
              <w:rPr>
                <w:sz w:val="20"/>
                <w:szCs w:val="20"/>
                <w:lang w:val="en-NZ" w:eastAsia="en-NZ"/>
              </w:rPr>
              <w:t>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AF2009"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Initial Tessellation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6CDAFA" w14:textId="77777777" w:rsidR="00367E2A" w:rsidRPr="005B7E03" w:rsidRDefault="00132569" w:rsidP="005B7E03">
            <w:pPr>
              <w:spacing w:after="0"/>
              <w:rPr>
                <w:sz w:val="20"/>
                <w:szCs w:val="20"/>
                <w:lang w:val="en-NZ" w:eastAsia="en-NZ"/>
              </w:rPr>
            </w:pPr>
            <w:r w:rsidRPr="005B7E03">
              <w:rPr>
                <w:sz w:val="20"/>
                <w:szCs w:val="20"/>
                <w:lang w:val="en-NZ" w:eastAsia="en-NZ"/>
              </w:rPr>
              <w:t>40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197D43"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Tessellation — Initial</w:t>
            </w:r>
          </w:p>
        </w:tc>
      </w:tr>
      <w:tr w:rsidR="006643EB" w:rsidRPr="005B7E03" w14:paraId="57710FA1"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9C2070" w14:textId="77777777" w:rsidR="00367E2A" w:rsidRPr="005B7E03" w:rsidRDefault="00132569" w:rsidP="005B7E03">
            <w:pPr>
              <w:spacing w:after="0"/>
              <w:rPr>
                <w:sz w:val="20"/>
                <w:szCs w:val="20"/>
                <w:lang w:val="en-NZ" w:eastAsia="en-NZ"/>
              </w:rPr>
            </w:pPr>
            <w:r w:rsidRPr="005B7E03">
              <w:rPr>
                <w:sz w:val="20"/>
                <w:szCs w:val="20"/>
                <w:lang w:val="en-NZ" w:eastAsia="en-NZ"/>
              </w:rPr>
              <w:lastRenderedPageBreak/>
              <w:t>10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95424E"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Cell Refinement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1D671B" w14:textId="77777777" w:rsidR="00367E2A" w:rsidRPr="005B7E03" w:rsidRDefault="00132569" w:rsidP="005B7E03">
            <w:pPr>
              <w:spacing w:after="0"/>
              <w:rPr>
                <w:sz w:val="20"/>
                <w:szCs w:val="20"/>
                <w:lang w:val="en-NZ" w:eastAsia="en-NZ"/>
              </w:rPr>
            </w:pPr>
            <w:r w:rsidRPr="005B7E03">
              <w:rPr>
                <w:sz w:val="20"/>
                <w:szCs w:val="20"/>
                <w:lang w:val="en-NZ" w:eastAsia="en-NZ"/>
              </w:rPr>
              <w:t>(33)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093633"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Discrete Global Grid — Sequence</w:t>
            </w:r>
          </w:p>
        </w:tc>
      </w:tr>
      <w:tr w:rsidR="006643EB" w:rsidRPr="005B7E03" w14:paraId="73E3D1EF"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7169CF" w14:textId="77777777" w:rsidR="00367E2A" w:rsidRPr="005B7E03" w:rsidRDefault="00132569" w:rsidP="005B7E03">
            <w:pPr>
              <w:spacing w:after="0"/>
              <w:rPr>
                <w:sz w:val="20"/>
                <w:szCs w:val="20"/>
                <w:lang w:val="en-NZ" w:eastAsia="en-NZ"/>
              </w:rPr>
            </w:pPr>
            <w:r w:rsidRPr="005B7E03">
              <w:rPr>
                <w:sz w:val="20"/>
                <w:szCs w:val="20"/>
                <w:lang w:val="en-NZ" w:eastAsia="en-NZ"/>
              </w:rPr>
              <w:t>11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F4E744"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Cell Addressing</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0258F6F8" w14:textId="77777777" w:rsidR="00367E2A" w:rsidRPr="005B7E03" w:rsidRDefault="00132569" w:rsidP="005B7E03">
            <w:pPr>
              <w:spacing w:after="0"/>
              <w:rPr>
                <w:sz w:val="20"/>
                <w:szCs w:val="20"/>
                <w:lang w:val="en-NZ" w:eastAsia="en-NZ"/>
              </w:rPr>
            </w:pPr>
            <w:r w:rsidRPr="005B7E03">
              <w:rPr>
                <w:sz w:val="20"/>
                <w:szCs w:val="20"/>
                <w:lang w:val="en-NZ" w:eastAsia="en-NZ"/>
              </w:rPr>
              <w:t>31</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A0744B6"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Cell — Address</w:t>
            </w:r>
          </w:p>
        </w:tc>
      </w:tr>
      <w:tr w:rsidR="006643EB" w:rsidRPr="005B7E03" w14:paraId="1326F30A"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F9AA2D" w14:textId="77777777" w:rsidR="00367E2A" w:rsidRPr="005B7E03" w:rsidRDefault="00132569" w:rsidP="005B7E03">
            <w:pPr>
              <w:spacing w:after="0"/>
              <w:rPr>
                <w:sz w:val="20"/>
                <w:szCs w:val="20"/>
                <w:lang w:val="en-NZ" w:eastAsia="en-NZ"/>
              </w:rPr>
            </w:pPr>
            <w:r w:rsidRPr="005B7E03">
              <w:rPr>
                <w:sz w:val="20"/>
                <w:szCs w:val="20"/>
                <w:lang w:val="en-NZ" w:eastAsia="en-NZ"/>
              </w:rPr>
              <w:t>12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0226A3"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Spatial Reference</w:t>
            </w: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B910E16"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6D637C8" w14:textId="77777777" w:rsidR="00367E2A" w:rsidRPr="005B7E03" w:rsidRDefault="00367E2A" w:rsidP="005B7E03">
            <w:pPr>
              <w:spacing w:after="0"/>
              <w:rPr>
                <w:sz w:val="20"/>
                <w:szCs w:val="20"/>
                <w:lang w:val="en-NZ" w:eastAsia="en-NZ"/>
              </w:rPr>
            </w:pPr>
          </w:p>
        </w:tc>
      </w:tr>
      <w:tr w:rsidR="006643EB" w:rsidRPr="005B7E03" w14:paraId="32A467B5"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467204" w14:textId="77777777" w:rsidR="00367E2A" w:rsidRPr="005B7E03" w:rsidRDefault="00132569" w:rsidP="005B7E03">
            <w:pPr>
              <w:spacing w:after="0"/>
              <w:rPr>
                <w:sz w:val="20"/>
                <w:szCs w:val="20"/>
                <w:lang w:val="en-NZ" w:eastAsia="en-NZ"/>
              </w:rPr>
            </w:pPr>
            <w:r w:rsidRPr="005B7E03">
              <w:rPr>
                <w:sz w:val="20"/>
                <w:szCs w:val="20"/>
                <w:lang w:val="en-NZ" w:eastAsia="en-NZ"/>
              </w:rPr>
              <w:t>13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90E3D0"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Spatial Reference – Cells Referenced at their Centroid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806CAB" w14:textId="77777777" w:rsidR="00367E2A" w:rsidRPr="005B7E03" w:rsidRDefault="00132569" w:rsidP="005B7E03">
            <w:pPr>
              <w:spacing w:after="0"/>
              <w:rPr>
                <w:sz w:val="20"/>
                <w:szCs w:val="20"/>
                <w:lang w:val="en-NZ" w:eastAsia="en-NZ"/>
              </w:rPr>
            </w:pPr>
            <w:r w:rsidRPr="005B7E03">
              <w:rPr>
                <w:sz w:val="20"/>
                <w:szCs w:val="20"/>
                <w:lang w:val="en-NZ" w:eastAsia="en-NZ"/>
              </w:rPr>
              <w:t>45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D5A840"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Cell — Direct Position — Centroid</w:t>
            </w:r>
          </w:p>
        </w:tc>
      </w:tr>
      <w:tr w:rsidR="006643EB" w:rsidRPr="005B7E03" w14:paraId="10825102"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82B5707" w14:textId="77777777" w:rsidR="00367E2A" w:rsidRPr="005B7E03" w:rsidRDefault="00132569" w:rsidP="005B7E03">
            <w:pPr>
              <w:spacing w:after="0"/>
              <w:rPr>
                <w:sz w:val="20"/>
                <w:szCs w:val="20"/>
                <w:lang w:val="en-NZ" w:eastAsia="en-NZ"/>
              </w:rPr>
            </w:pPr>
            <w:r w:rsidRPr="005B7E03">
              <w:rPr>
                <w:sz w:val="20"/>
                <w:szCs w:val="20"/>
                <w:lang w:val="en-NZ" w:eastAsia="en-NZ"/>
              </w:rPr>
              <w:t>14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B6A44C"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Quantization Operations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C9E202" w14:textId="77777777" w:rsidR="00367E2A" w:rsidRPr="005B7E03" w:rsidRDefault="00132569" w:rsidP="005B7E03">
            <w:pPr>
              <w:spacing w:after="0"/>
              <w:rPr>
                <w:sz w:val="20"/>
                <w:szCs w:val="20"/>
                <w:lang w:val="en-NZ" w:eastAsia="en-NZ"/>
              </w:rPr>
            </w:pPr>
            <w:r w:rsidRPr="005B7E03">
              <w:rPr>
                <w:sz w:val="20"/>
                <w:szCs w:val="20"/>
                <w:lang w:val="en-NZ" w:eastAsia="en-NZ"/>
              </w:rPr>
              <w:t>34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F03DDD"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Quantization</w:t>
            </w:r>
          </w:p>
        </w:tc>
      </w:tr>
      <w:tr w:rsidR="006643EB" w:rsidRPr="005B7E03" w14:paraId="7AFA833B"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6A67CE" w14:textId="77777777" w:rsidR="00367E2A" w:rsidRPr="005B7E03" w:rsidRDefault="00132569" w:rsidP="005B7E03">
            <w:pPr>
              <w:spacing w:after="0"/>
              <w:rPr>
                <w:sz w:val="20"/>
                <w:szCs w:val="20"/>
                <w:lang w:val="en-NZ" w:eastAsia="en-NZ"/>
              </w:rPr>
            </w:pPr>
            <w:r w:rsidRPr="005B7E03">
              <w:rPr>
                <w:sz w:val="20"/>
                <w:szCs w:val="20"/>
                <w:lang w:val="en-NZ" w:eastAsia="en-NZ"/>
              </w:rPr>
              <w:t>15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1D3EDF"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Algebraic Processes – Cell Navigation</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801E6BA" w14:textId="77777777" w:rsidR="00367E2A" w:rsidRPr="005B7E03" w:rsidRDefault="00132569" w:rsidP="005B7E03">
            <w:pPr>
              <w:spacing w:after="0"/>
              <w:rPr>
                <w:sz w:val="20"/>
                <w:szCs w:val="20"/>
                <w:lang w:val="en-NZ" w:eastAsia="en-NZ"/>
              </w:rPr>
            </w:pPr>
            <w:r w:rsidRPr="005B7E03">
              <w:rPr>
                <w:sz w:val="20"/>
                <w:szCs w:val="20"/>
                <w:lang w:val="en-NZ" w:eastAsia="en-NZ"/>
              </w:rPr>
              <w:t>35</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BFD2ED5"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Query — ZoneQuery</w:t>
            </w:r>
          </w:p>
        </w:tc>
      </w:tr>
      <w:tr w:rsidR="006643EB" w:rsidRPr="005B7E03" w14:paraId="5620B8E0"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89772D" w14:textId="77777777" w:rsidR="00367E2A" w:rsidRPr="005B7E03" w:rsidRDefault="00132569" w:rsidP="005B7E03">
            <w:pPr>
              <w:spacing w:after="0"/>
              <w:rPr>
                <w:sz w:val="20"/>
                <w:szCs w:val="20"/>
                <w:lang w:val="en-NZ" w:eastAsia="en-NZ"/>
              </w:rPr>
            </w:pPr>
            <w:r w:rsidRPr="005B7E03">
              <w:rPr>
                <w:sz w:val="20"/>
                <w:szCs w:val="20"/>
                <w:lang w:val="en-NZ" w:eastAsia="en-NZ"/>
              </w:rPr>
              <w:t>16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ADE637"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Algebraic Processes – Spatial Analysis</w:t>
            </w: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D65C955"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4E9BDBC" w14:textId="77777777" w:rsidR="00367E2A" w:rsidRPr="005B7E03" w:rsidRDefault="00367E2A" w:rsidP="005B7E03">
            <w:pPr>
              <w:spacing w:after="0"/>
              <w:rPr>
                <w:sz w:val="20"/>
                <w:szCs w:val="20"/>
                <w:lang w:val="en-NZ" w:eastAsia="en-NZ"/>
              </w:rPr>
            </w:pPr>
          </w:p>
        </w:tc>
      </w:tr>
      <w:tr w:rsidR="006643EB" w:rsidRPr="005B7E03" w14:paraId="4AF985FC"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615293" w14:textId="77777777" w:rsidR="00367E2A" w:rsidRPr="005B7E03" w:rsidRDefault="00132569" w:rsidP="005B7E03">
            <w:pPr>
              <w:spacing w:after="0"/>
              <w:rPr>
                <w:sz w:val="20"/>
                <w:szCs w:val="20"/>
                <w:lang w:val="en-NZ" w:eastAsia="en-NZ"/>
              </w:rPr>
            </w:pPr>
            <w:r w:rsidRPr="005B7E03">
              <w:rPr>
                <w:sz w:val="20"/>
                <w:szCs w:val="20"/>
                <w:lang w:val="en-NZ" w:eastAsia="en-NZ"/>
              </w:rPr>
              <w:t>17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A9AC23"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Interoperability Query Operations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3DB9A5" w14:textId="77777777" w:rsidR="00367E2A" w:rsidRPr="005B7E03" w:rsidRDefault="00132569" w:rsidP="005B7E03">
            <w:pPr>
              <w:spacing w:after="0"/>
              <w:rPr>
                <w:sz w:val="20"/>
                <w:szCs w:val="20"/>
                <w:lang w:val="en-NZ" w:eastAsia="en-NZ"/>
              </w:rPr>
            </w:pPr>
            <w:r w:rsidRPr="005B7E03">
              <w:rPr>
                <w:sz w:val="20"/>
                <w:szCs w:val="20"/>
                <w:lang w:val="en-NZ" w:eastAsia="en-NZ"/>
              </w:rPr>
              <w:t>36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07BD64"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Interoperation — Query</w:t>
            </w:r>
          </w:p>
        </w:tc>
      </w:tr>
      <w:tr w:rsidR="006643EB" w:rsidRPr="005B7E03" w14:paraId="164E0C4D" w14:textId="77777777" w:rsidTr="005B7E03">
        <w:trPr>
          <w:divId w:val="1533575098"/>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195FA86" w14:textId="77777777" w:rsidR="00367E2A" w:rsidRPr="005B7E03" w:rsidRDefault="00132569" w:rsidP="005B7E03">
            <w:pPr>
              <w:spacing w:after="0"/>
              <w:rPr>
                <w:sz w:val="20"/>
                <w:szCs w:val="20"/>
                <w:lang w:val="en-NZ" w:eastAsia="en-NZ"/>
              </w:rPr>
            </w:pPr>
            <w:r w:rsidRPr="005B7E03">
              <w:rPr>
                <w:sz w:val="20"/>
                <w:szCs w:val="20"/>
                <w:lang w:val="en-NZ" w:eastAsia="en-NZ"/>
              </w:rPr>
              <w:t>18</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51B8C8AF"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Interoperability Broadcast Operations</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38F7D1E4" w14:textId="77777777" w:rsidR="00367E2A" w:rsidRPr="005B7E03" w:rsidRDefault="00132569" w:rsidP="005B7E03">
            <w:pPr>
              <w:spacing w:after="0"/>
              <w:rPr>
                <w:sz w:val="20"/>
                <w:szCs w:val="20"/>
                <w:lang w:val="en-NZ" w:eastAsia="en-NZ"/>
              </w:rPr>
            </w:pPr>
            <w:r w:rsidRPr="005B7E03">
              <w:rPr>
                <w:sz w:val="20"/>
                <w:szCs w:val="20"/>
                <w:lang w:val="en-NZ" w:eastAsia="en-NZ"/>
              </w:rPr>
              <w:t>37</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163BFC63"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Interoperation — Broadcast</w:t>
            </w:r>
          </w:p>
        </w:tc>
      </w:tr>
    </w:tbl>
    <w:p w14:paraId="4B3AB180" w14:textId="77777777" w:rsidR="00367E2A" w:rsidRDefault="00132569">
      <w:pPr>
        <w:pStyle w:val="tabletitle"/>
        <w:divId w:val="387656186"/>
      </w:pPr>
      <w:bookmarkStart w:id="1148" w:name="_Toc43156759"/>
      <w:r>
        <w:t>Table E.2 — Requirements cross-walk from Topic 21 v2.0 to v1.0</w:t>
      </w:r>
      <w:bookmarkEnd w:id="1148"/>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29"/>
        <w:gridCol w:w="3799"/>
        <w:gridCol w:w="718"/>
        <w:gridCol w:w="4820"/>
      </w:tblGrid>
      <w:tr w:rsidR="006643EB" w:rsidRPr="005B7E03" w14:paraId="52B05D70" w14:textId="77777777" w:rsidTr="005B7E03">
        <w:trPr>
          <w:divId w:val="891622659"/>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5B858F0" w14:textId="77777777" w:rsidR="00367E2A" w:rsidRPr="005B7E03" w:rsidRDefault="00132569" w:rsidP="005B7E03">
            <w:pPr>
              <w:spacing w:after="0"/>
              <w:rPr>
                <w:sz w:val="20"/>
                <w:szCs w:val="20"/>
                <w:lang w:val="en-NZ" w:eastAsia="en-NZ"/>
              </w:rPr>
            </w:pPr>
            <w:bookmarkStart w:id="1149" w:name="tab-Requirements-cross_walk_2-1"/>
            <w:bookmarkEnd w:id="1149"/>
            <w:r w:rsidRPr="005B7E03">
              <w:rPr>
                <w:b/>
                <w:bCs/>
                <w:sz w:val="20"/>
                <w:szCs w:val="20"/>
                <w:lang w:val="en-NZ" w:eastAsia="en-NZ"/>
              </w:rPr>
              <w:t>20-040</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C38B612" w14:textId="77777777" w:rsidR="00367E2A" w:rsidRPr="005B7E03" w:rsidRDefault="00132569" w:rsidP="005B7E03">
            <w:pPr>
              <w:spacing w:after="0"/>
              <w:rPr>
                <w:sz w:val="20"/>
                <w:szCs w:val="20"/>
                <w:lang w:val="en-NZ" w:eastAsia="en-NZ"/>
              </w:rPr>
            </w:pPr>
            <w:r w:rsidRPr="005B7E03">
              <w:rPr>
                <w:b/>
                <w:bCs/>
                <w:sz w:val="20"/>
                <w:szCs w:val="20"/>
                <w:lang w:val="en-NZ" w:eastAsia="en-NZ"/>
              </w:rPr>
              <w:t>Topic 21 v2.0</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6ADA3F0" w14:textId="77777777" w:rsidR="00367E2A" w:rsidRPr="005B7E03" w:rsidRDefault="00132569" w:rsidP="005B7E03">
            <w:pPr>
              <w:spacing w:after="0"/>
              <w:rPr>
                <w:sz w:val="20"/>
                <w:szCs w:val="20"/>
                <w:lang w:val="en-NZ" w:eastAsia="en-NZ"/>
              </w:rPr>
            </w:pPr>
            <w:r w:rsidRPr="005B7E03">
              <w:rPr>
                <w:b/>
                <w:bCs/>
                <w:sz w:val="20"/>
                <w:szCs w:val="20"/>
                <w:lang w:val="en-NZ" w:eastAsia="en-NZ"/>
              </w:rPr>
              <w:t>15-104r5</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E76E809" w14:textId="77777777" w:rsidR="00367E2A" w:rsidRPr="005B7E03" w:rsidRDefault="00132569" w:rsidP="005B7E03">
            <w:pPr>
              <w:spacing w:after="0"/>
              <w:rPr>
                <w:sz w:val="20"/>
                <w:szCs w:val="20"/>
                <w:lang w:val="en-NZ" w:eastAsia="en-NZ"/>
              </w:rPr>
            </w:pPr>
            <w:r w:rsidRPr="005B7E03">
              <w:rPr>
                <w:b/>
                <w:bCs/>
                <w:sz w:val="20"/>
                <w:szCs w:val="20"/>
                <w:lang w:val="en-NZ" w:eastAsia="en-NZ"/>
              </w:rPr>
              <w:t>Topic 21 v1.0</w:t>
            </w:r>
            <w:r w:rsidRPr="005B7E03">
              <w:rPr>
                <w:sz w:val="20"/>
                <w:szCs w:val="20"/>
                <w:lang w:val="en-NZ" w:eastAsia="en-NZ"/>
              </w:rPr>
              <w:t xml:space="preserve"> </w:t>
            </w:r>
          </w:p>
        </w:tc>
      </w:tr>
      <w:tr w:rsidR="006643EB" w:rsidRPr="005B7E03" w14:paraId="4FFEFEFA"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FD660E" w14:textId="77777777" w:rsidR="00367E2A" w:rsidRPr="005B7E03" w:rsidRDefault="00132569" w:rsidP="005B7E03">
            <w:pPr>
              <w:spacing w:after="0"/>
              <w:rPr>
                <w:sz w:val="20"/>
                <w:szCs w:val="20"/>
                <w:lang w:val="en-NZ" w:eastAsia="en-NZ"/>
              </w:rPr>
            </w:pPr>
            <w:r w:rsidRPr="005B7E03">
              <w:rPr>
                <w:b/>
                <w:bCs/>
                <w:sz w:val="20"/>
                <w:szCs w:val="20"/>
                <w:lang w:val="en-NZ" w:eastAsia="en-NZ"/>
              </w:rPr>
              <w: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E411527" w14:textId="77777777" w:rsidR="00367E2A" w:rsidRPr="005B7E03" w:rsidRDefault="00132569" w:rsidP="005B7E03">
            <w:pPr>
              <w:spacing w:after="0"/>
              <w:rPr>
                <w:sz w:val="20"/>
                <w:szCs w:val="20"/>
                <w:lang w:val="en-NZ" w:eastAsia="en-NZ"/>
              </w:rPr>
            </w:pPr>
            <w:r w:rsidRPr="005B7E03">
              <w:rPr>
                <w:b/>
                <w:bCs/>
                <w:sz w:val="20"/>
                <w:szCs w:val="20"/>
                <w:lang w:val="en-NZ" w:eastAsia="en-NZ"/>
              </w:rPr>
              <w:t>Requirement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D572DB" w14:textId="77777777" w:rsidR="00367E2A" w:rsidRPr="005B7E03" w:rsidRDefault="00132569" w:rsidP="005B7E03">
            <w:pPr>
              <w:spacing w:after="0"/>
              <w:rPr>
                <w:sz w:val="20"/>
                <w:szCs w:val="20"/>
                <w:lang w:val="en-NZ" w:eastAsia="en-NZ"/>
              </w:rPr>
            </w:pPr>
            <w:r w:rsidRPr="005B7E03">
              <w:rPr>
                <w:b/>
                <w:bCs/>
                <w:sz w:val="20"/>
                <w:szCs w:val="20"/>
                <w:lang w:val="en-NZ" w:eastAsia="en-NZ"/>
              </w:rPr>
              <w: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A3EE6F" w14:textId="77777777" w:rsidR="00367E2A" w:rsidRPr="005B7E03" w:rsidRDefault="00132569" w:rsidP="005B7E03">
            <w:pPr>
              <w:spacing w:after="0"/>
              <w:rPr>
                <w:sz w:val="20"/>
                <w:szCs w:val="20"/>
                <w:lang w:val="en-NZ" w:eastAsia="en-NZ"/>
              </w:rPr>
            </w:pPr>
            <w:r w:rsidRPr="005B7E03">
              <w:rPr>
                <w:b/>
                <w:bCs/>
                <w:sz w:val="20"/>
                <w:szCs w:val="20"/>
                <w:lang w:val="en-NZ" w:eastAsia="en-NZ"/>
              </w:rPr>
              <w:t>Requirement</w:t>
            </w:r>
            <w:r w:rsidRPr="005B7E03">
              <w:rPr>
                <w:sz w:val="20"/>
                <w:szCs w:val="20"/>
                <w:lang w:val="en-NZ" w:eastAsia="en-NZ"/>
              </w:rPr>
              <w:t xml:space="preserve"> </w:t>
            </w:r>
          </w:p>
        </w:tc>
      </w:tr>
      <w:tr w:rsidR="006643EB" w:rsidRPr="005B7E03" w14:paraId="3E96CC8A"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88A7E6" w14:textId="77777777" w:rsidR="00367E2A" w:rsidRPr="005B7E03" w:rsidRDefault="00132569" w:rsidP="005B7E03">
            <w:pPr>
              <w:spacing w:after="0"/>
              <w:rPr>
                <w:sz w:val="20"/>
                <w:szCs w:val="20"/>
                <w:lang w:val="en-NZ" w:eastAsia="en-NZ"/>
              </w:rPr>
            </w:pPr>
            <w:r w:rsidRPr="005B7E03">
              <w:rPr>
                <w:sz w:val="20"/>
                <w:szCs w:val="20"/>
                <w:lang w:val="en-NZ" w:eastAsia="en-NZ"/>
              </w:rPr>
              <w:t>19-25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9DC553" w14:textId="77777777" w:rsidR="00367E2A" w:rsidRPr="005B7E03" w:rsidRDefault="00132569" w:rsidP="005B7E03">
            <w:pPr>
              <w:spacing w:after="0"/>
              <w:rPr>
                <w:sz w:val="20"/>
                <w:szCs w:val="20"/>
                <w:lang w:val="en-NZ" w:eastAsia="en-NZ"/>
              </w:rPr>
            </w:pPr>
            <w:r w:rsidRPr="005B7E03">
              <w:rPr>
                <w:sz w:val="20"/>
                <w:szCs w:val="20"/>
                <w:lang w:val="en-NZ" w:eastAsia="en-NZ"/>
              </w:rPr>
              <w:t>Common Classes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A7BF6C"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67438A" w14:textId="77777777" w:rsidR="00367E2A" w:rsidRPr="005B7E03" w:rsidRDefault="00132569" w:rsidP="005B7E03">
            <w:pPr>
              <w:spacing w:after="0"/>
              <w:rPr>
                <w:sz w:val="20"/>
                <w:szCs w:val="20"/>
                <w:lang w:val="en-NZ" w:eastAsia="en-NZ"/>
              </w:rPr>
            </w:pPr>
            <w:r w:rsidRPr="005B7E03">
              <w:rPr>
                <w:sz w:val="20"/>
                <w:szCs w:val="20"/>
                <w:lang w:val="en-NZ" w:eastAsia="en-NZ"/>
              </w:rPr>
              <w:t>-</w:t>
            </w:r>
          </w:p>
        </w:tc>
      </w:tr>
      <w:tr w:rsidR="006643EB" w:rsidRPr="005B7E03" w14:paraId="4EC0F28A"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31A7F2" w14:textId="77777777" w:rsidR="00367E2A" w:rsidRPr="005B7E03" w:rsidRDefault="00132569" w:rsidP="005B7E03">
            <w:pPr>
              <w:spacing w:after="0"/>
              <w:rPr>
                <w:sz w:val="20"/>
                <w:szCs w:val="20"/>
                <w:lang w:val="en-NZ" w:eastAsia="en-NZ"/>
              </w:rPr>
            </w:pPr>
            <w:r w:rsidRPr="005B7E03">
              <w:rPr>
                <w:sz w:val="20"/>
                <w:szCs w:val="20"/>
                <w:lang w:val="en-NZ" w:eastAsia="en-NZ"/>
              </w:rPr>
              <w:t>26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04B247"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Global Domain</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5380C95"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2479236"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Global Domain – Surface Area Equivalence</w:t>
            </w:r>
          </w:p>
        </w:tc>
      </w:tr>
      <w:tr w:rsidR="006643EB" w:rsidRPr="005B7E03" w14:paraId="75AB9274"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257890" w14:textId="77777777" w:rsidR="00367E2A" w:rsidRPr="005B7E03" w:rsidRDefault="00132569" w:rsidP="005B7E03">
            <w:pPr>
              <w:spacing w:after="0"/>
              <w:rPr>
                <w:sz w:val="20"/>
                <w:szCs w:val="20"/>
                <w:lang w:val="en-NZ" w:eastAsia="en-NZ"/>
              </w:rPr>
            </w:pPr>
            <w:r w:rsidRPr="005B7E03">
              <w:rPr>
                <w:sz w:val="20"/>
                <w:szCs w:val="20"/>
                <w:lang w:val="en-NZ" w:eastAsia="en-NZ"/>
              </w:rPr>
              <w:t>27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8F23C0"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Global Domain — Complete</w:t>
            </w: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95B44C1"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D698F4F" w14:textId="77777777" w:rsidR="00367E2A" w:rsidRPr="005B7E03" w:rsidRDefault="00367E2A" w:rsidP="005B7E03">
            <w:pPr>
              <w:spacing w:after="0"/>
              <w:rPr>
                <w:sz w:val="20"/>
                <w:szCs w:val="20"/>
                <w:lang w:val="en-NZ" w:eastAsia="en-NZ"/>
              </w:rPr>
            </w:pPr>
          </w:p>
        </w:tc>
      </w:tr>
      <w:tr w:rsidR="006643EB" w:rsidRPr="005B7E03" w14:paraId="16B27D3E"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1E544A" w14:textId="77777777" w:rsidR="00367E2A" w:rsidRPr="005B7E03" w:rsidRDefault="00132569" w:rsidP="005B7E03">
            <w:pPr>
              <w:spacing w:after="0"/>
              <w:rPr>
                <w:sz w:val="20"/>
                <w:szCs w:val="20"/>
                <w:lang w:val="en-NZ" w:eastAsia="en-NZ"/>
              </w:rPr>
            </w:pPr>
            <w:r w:rsidRPr="005B7E03">
              <w:rPr>
                <w:sz w:val="20"/>
                <w:szCs w:val="20"/>
                <w:lang w:val="en-NZ" w:eastAsia="en-NZ"/>
              </w:rPr>
              <w:t>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94874D"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Global Domain — Unique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178ECF" w14:textId="77777777" w:rsidR="00367E2A" w:rsidRPr="005B7E03" w:rsidRDefault="00132569" w:rsidP="005B7E03">
            <w:pPr>
              <w:spacing w:after="0"/>
              <w:rPr>
                <w:sz w:val="20"/>
                <w:szCs w:val="20"/>
                <w:lang w:val="en-NZ" w:eastAsia="en-NZ"/>
              </w:rPr>
            </w:pPr>
            <w:r w:rsidRPr="005B7E03">
              <w:rPr>
                <w:sz w:val="20"/>
                <w:szCs w:val="20"/>
                <w:lang w:val="en-NZ" w:eastAsia="en-NZ"/>
              </w:rPr>
              <w:t>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CE5C29"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Global Domain – Cell Boundary Overlap</w:t>
            </w:r>
          </w:p>
        </w:tc>
      </w:tr>
      <w:tr w:rsidR="006643EB" w:rsidRPr="005B7E03" w14:paraId="095D62F2"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7B8006" w14:textId="77777777" w:rsidR="00367E2A" w:rsidRPr="005B7E03" w:rsidRDefault="00132569" w:rsidP="005B7E03">
            <w:pPr>
              <w:spacing w:after="0"/>
              <w:rPr>
                <w:sz w:val="20"/>
                <w:szCs w:val="20"/>
                <w:lang w:val="en-NZ" w:eastAsia="en-NZ"/>
              </w:rPr>
            </w:pPr>
            <w:r w:rsidRPr="005B7E03">
              <w:rPr>
                <w:sz w:val="20"/>
                <w:szCs w:val="20"/>
                <w:lang w:val="en-NZ" w:eastAsia="en-NZ"/>
              </w:rPr>
              <w:t>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EB517B"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Cells — Simple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A1935C"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9EE253" w14:textId="77777777" w:rsidR="00367E2A" w:rsidRPr="005B7E03" w:rsidRDefault="00132569" w:rsidP="005B7E03">
            <w:pPr>
              <w:spacing w:after="0"/>
              <w:rPr>
                <w:sz w:val="20"/>
                <w:szCs w:val="20"/>
                <w:lang w:val="en-NZ" w:eastAsia="en-NZ"/>
              </w:rPr>
            </w:pPr>
            <w:r w:rsidRPr="005B7E03">
              <w:rPr>
                <w:sz w:val="20"/>
                <w:szCs w:val="20"/>
                <w:lang w:val="en-NZ" w:eastAsia="en-NZ"/>
              </w:rPr>
              <w:t>(this is more general than 6, since it is spatio-temporal)</w:t>
            </w:r>
          </w:p>
        </w:tc>
      </w:tr>
      <w:tr w:rsidR="006643EB" w:rsidRPr="005B7E03" w14:paraId="1D4C6677"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A99AC1" w14:textId="77777777" w:rsidR="00367E2A" w:rsidRPr="005B7E03" w:rsidRDefault="00132569" w:rsidP="005B7E03">
            <w:pPr>
              <w:spacing w:after="0"/>
              <w:rPr>
                <w:sz w:val="20"/>
                <w:szCs w:val="20"/>
                <w:lang w:val="en-NZ" w:eastAsia="en-NZ"/>
              </w:rPr>
            </w:pPr>
            <w:r w:rsidRPr="005B7E03">
              <w:rPr>
                <w:sz w:val="20"/>
                <w:szCs w:val="20"/>
                <w:lang w:val="en-NZ" w:eastAsia="en-NZ"/>
              </w:rPr>
              <w:t>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A2CAD6"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Cell — Direct Position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4C3CBA"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AC25BE6" w14:textId="77777777" w:rsidR="00367E2A" w:rsidRPr="005B7E03" w:rsidRDefault="00132569" w:rsidP="005B7E03">
            <w:pPr>
              <w:spacing w:after="0"/>
              <w:rPr>
                <w:sz w:val="20"/>
                <w:szCs w:val="20"/>
                <w:lang w:val="en-NZ" w:eastAsia="en-NZ"/>
              </w:rPr>
            </w:pPr>
            <w:r w:rsidRPr="005B7E03">
              <w:rPr>
                <w:sz w:val="20"/>
                <w:szCs w:val="20"/>
                <w:lang w:val="en-NZ" w:eastAsia="en-NZ"/>
              </w:rPr>
              <w:t>(this is both more general than 13, since it is spatio-temporal and less stringent since it doesn’t enforce the centroid)</w:t>
            </w:r>
          </w:p>
        </w:tc>
      </w:tr>
      <w:tr w:rsidR="006643EB" w:rsidRPr="005B7E03" w14:paraId="25DCA0EF" w14:textId="77777777" w:rsidTr="005B7E03">
        <w:trPr>
          <w:divId w:val="891622659"/>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703A9E4" w14:textId="77777777" w:rsidR="00367E2A" w:rsidRPr="005B7E03" w:rsidRDefault="00132569" w:rsidP="005B7E03">
            <w:pPr>
              <w:spacing w:after="0"/>
              <w:rPr>
                <w:sz w:val="20"/>
                <w:szCs w:val="20"/>
                <w:lang w:val="en-NZ" w:eastAsia="en-NZ"/>
              </w:rPr>
            </w:pPr>
            <w:r w:rsidRPr="005B7E03">
              <w:rPr>
                <w:sz w:val="20"/>
                <w:szCs w:val="20"/>
                <w:lang w:val="en-NZ" w:eastAsia="en-NZ"/>
              </w:rPr>
              <w:t>31</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02994E53"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Cell — Address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5E65FF" w14:textId="77777777" w:rsidR="00367E2A" w:rsidRPr="005B7E03" w:rsidRDefault="00132569" w:rsidP="005B7E03">
            <w:pPr>
              <w:spacing w:after="0"/>
              <w:rPr>
                <w:sz w:val="20"/>
                <w:szCs w:val="20"/>
                <w:lang w:val="en-NZ" w:eastAsia="en-NZ"/>
              </w:rPr>
            </w:pPr>
            <w:r w:rsidRPr="005B7E03">
              <w:rPr>
                <w:sz w:val="20"/>
                <w:szCs w:val="20"/>
                <w:lang w:val="en-NZ" w:eastAsia="en-NZ"/>
              </w:rPr>
              <w:t>11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7BC90C"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Cell Addressing</w:t>
            </w:r>
          </w:p>
        </w:tc>
      </w:tr>
      <w:tr w:rsidR="006643EB" w:rsidRPr="005B7E03" w14:paraId="0950190A" w14:textId="77777777" w:rsidTr="005B7E03">
        <w:trPr>
          <w:divId w:val="89162265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C16C6EB"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0D9F3E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6E7FD1" w14:textId="77777777" w:rsidR="00367E2A" w:rsidRPr="005B7E03" w:rsidRDefault="00132569" w:rsidP="005B7E03">
            <w:pPr>
              <w:spacing w:after="0"/>
              <w:rPr>
                <w:sz w:val="20"/>
                <w:szCs w:val="20"/>
                <w:lang w:val="en-NZ" w:eastAsia="en-NZ"/>
              </w:rPr>
            </w:pPr>
            <w:r w:rsidRPr="005B7E03">
              <w:rPr>
                <w:sz w:val="20"/>
                <w:szCs w:val="20"/>
                <w:lang w:val="en-NZ" w:eastAsia="en-NZ"/>
              </w:rPr>
              <w:t>12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2A56C9"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Spatial Reference</w:t>
            </w:r>
          </w:p>
        </w:tc>
      </w:tr>
      <w:tr w:rsidR="006643EB" w:rsidRPr="005B7E03" w14:paraId="7B7449E9"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DD5B10" w14:textId="77777777" w:rsidR="00367E2A" w:rsidRPr="005B7E03" w:rsidRDefault="00132569" w:rsidP="005B7E03">
            <w:pPr>
              <w:spacing w:after="0"/>
              <w:rPr>
                <w:sz w:val="20"/>
                <w:szCs w:val="20"/>
                <w:lang w:val="en-NZ" w:eastAsia="en-NZ"/>
              </w:rPr>
            </w:pPr>
            <w:r w:rsidRPr="005B7E03">
              <w:rPr>
                <w:sz w:val="20"/>
                <w:szCs w:val="20"/>
                <w:lang w:val="en-NZ" w:eastAsia="en-NZ"/>
              </w:rPr>
              <w:t>32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FB6B20"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Discrete Global Grid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497D33"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C54C773" w14:textId="77777777" w:rsidR="00367E2A" w:rsidRPr="005B7E03" w:rsidRDefault="00132569" w:rsidP="005B7E03">
            <w:pPr>
              <w:spacing w:after="0"/>
              <w:rPr>
                <w:sz w:val="20"/>
                <w:szCs w:val="20"/>
                <w:lang w:val="en-NZ" w:eastAsia="en-NZ"/>
              </w:rPr>
            </w:pPr>
            <w:r w:rsidRPr="005B7E03">
              <w:rPr>
                <w:sz w:val="20"/>
                <w:szCs w:val="20"/>
                <w:lang w:val="en-NZ" w:eastAsia="en-NZ"/>
              </w:rPr>
              <w:t>(this is less stringent than 4)</w:t>
            </w:r>
          </w:p>
        </w:tc>
      </w:tr>
      <w:tr w:rsidR="006643EB" w:rsidRPr="005B7E03" w14:paraId="3AB48ED4" w14:textId="77777777" w:rsidTr="005B7E03">
        <w:trPr>
          <w:divId w:val="891622659"/>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7446642" w14:textId="77777777" w:rsidR="00367E2A" w:rsidRPr="005B7E03" w:rsidRDefault="00132569" w:rsidP="005B7E03">
            <w:pPr>
              <w:spacing w:after="0"/>
              <w:rPr>
                <w:sz w:val="20"/>
                <w:szCs w:val="20"/>
                <w:lang w:val="en-NZ" w:eastAsia="en-NZ"/>
              </w:rPr>
            </w:pPr>
            <w:r w:rsidRPr="005B7E03">
              <w:rPr>
                <w:sz w:val="20"/>
                <w:szCs w:val="20"/>
                <w:lang w:val="en-NZ" w:eastAsia="en-NZ"/>
              </w:rPr>
              <w:t>33</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613BA22"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Discrete Global Grid — Sequence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DD8811E" w14:textId="77777777" w:rsidR="00367E2A" w:rsidRPr="005B7E03" w:rsidRDefault="00132569" w:rsidP="005B7E03">
            <w:pPr>
              <w:spacing w:after="0"/>
              <w:rPr>
                <w:sz w:val="20"/>
                <w:szCs w:val="20"/>
                <w:lang w:val="en-NZ" w:eastAsia="en-NZ"/>
              </w:rPr>
            </w:pPr>
            <w:r w:rsidRPr="005B7E03">
              <w:rPr>
                <w:i/>
                <w:iCs/>
                <w:sz w:val="20"/>
                <w:szCs w:val="20"/>
                <w:lang w:val="en-NZ" w:eastAsia="en-NZ"/>
              </w:rPr>
              <w:t>4</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DE42C7"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Tessellation Sequence</w:t>
            </w:r>
          </w:p>
        </w:tc>
      </w:tr>
      <w:tr w:rsidR="006643EB" w:rsidRPr="005B7E03" w14:paraId="797E5272" w14:textId="77777777" w:rsidTr="005B7E03">
        <w:trPr>
          <w:divId w:val="89162265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BD8403F"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225739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CF9B35" w14:textId="77777777" w:rsidR="00367E2A" w:rsidRPr="005B7E03" w:rsidRDefault="00132569" w:rsidP="005B7E03">
            <w:pPr>
              <w:spacing w:after="0"/>
              <w:rPr>
                <w:sz w:val="20"/>
                <w:szCs w:val="20"/>
                <w:lang w:val="en-NZ" w:eastAsia="en-NZ"/>
              </w:rPr>
            </w:pPr>
            <w:r w:rsidRPr="005B7E03">
              <w:rPr>
                <w:sz w:val="20"/>
                <w:szCs w:val="20"/>
                <w:lang w:val="en-NZ" w:eastAsia="en-NZ"/>
              </w:rPr>
              <w:t>10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81FAC6"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Cell Refinement</w:t>
            </w:r>
          </w:p>
        </w:tc>
      </w:tr>
      <w:tr w:rsidR="006643EB" w:rsidRPr="005B7E03" w14:paraId="29E40E1F" w14:textId="77777777" w:rsidTr="005B7E03">
        <w:trPr>
          <w:divId w:val="891622659"/>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7E2DDB6B" w14:textId="77777777" w:rsidR="00367E2A" w:rsidRPr="005B7E03" w:rsidRDefault="00132569" w:rsidP="005B7E03">
            <w:pPr>
              <w:spacing w:after="0"/>
              <w:rPr>
                <w:sz w:val="20"/>
                <w:szCs w:val="20"/>
                <w:lang w:val="en-NZ" w:eastAsia="en-NZ"/>
              </w:rPr>
            </w:pPr>
            <w:r w:rsidRPr="005B7E03">
              <w:rPr>
                <w:sz w:val="20"/>
                <w:szCs w:val="20"/>
                <w:lang w:val="en-NZ" w:eastAsia="en-NZ"/>
              </w:rPr>
              <w:t>34</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0478963"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Quantization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6E7C00" w14:textId="77777777" w:rsidR="00367E2A" w:rsidRPr="005B7E03" w:rsidRDefault="00132569" w:rsidP="005B7E03">
            <w:pPr>
              <w:spacing w:after="0"/>
              <w:rPr>
                <w:sz w:val="20"/>
                <w:szCs w:val="20"/>
                <w:lang w:val="en-NZ" w:eastAsia="en-NZ"/>
              </w:rPr>
            </w:pPr>
            <w:r w:rsidRPr="005B7E03">
              <w:rPr>
                <w:sz w:val="20"/>
                <w:szCs w:val="20"/>
                <w:lang w:val="en-NZ" w:eastAsia="en-NZ"/>
              </w:rPr>
              <w:t>14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97C819"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Quantization Operations</w:t>
            </w:r>
          </w:p>
        </w:tc>
      </w:tr>
      <w:tr w:rsidR="006643EB" w:rsidRPr="005B7E03" w14:paraId="12EC2CED" w14:textId="77777777" w:rsidTr="005B7E03">
        <w:trPr>
          <w:divId w:val="89162265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CFE8717"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B91504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C276BC" w14:textId="77777777" w:rsidR="00367E2A" w:rsidRPr="005B7E03" w:rsidRDefault="00132569" w:rsidP="005B7E03">
            <w:pPr>
              <w:spacing w:after="0"/>
              <w:rPr>
                <w:sz w:val="20"/>
                <w:szCs w:val="20"/>
                <w:lang w:val="en-NZ" w:eastAsia="en-NZ"/>
              </w:rPr>
            </w:pPr>
            <w:r w:rsidRPr="005B7E03">
              <w:rPr>
                <w:i/>
                <w:iCs/>
                <w:sz w:val="20"/>
                <w:szCs w:val="20"/>
                <w:lang w:val="en-NZ" w:eastAsia="en-NZ"/>
              </w:rPr>
              <w:t>1</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51DF31" w14:textId="77777777" w:rsidR="00367E2A" w:rsidRPr="005B7E03" w:rsidRDefault="00132569" w:rsidP="005B7E03">
            <w:pPr>
              <w:spacing w:after="0"/>
              <w:rPr>
                <w:sz w:val="20"/>
                <w:szCs w:val="20"/>
                <w:lang w:val="en-NZ" w:eastAsia="en-NZ"/>
              </w:rPr>
            </w:pPr>
            <w:r w:rsidRPr="005B7E03">
              <w:rPr>
                <w:sz w:val="20"/>
                <w:szCs w:val="20"/>
                <w:lang w:val="en-NZ" w:eastAsia="en-NZ"/>
              </w:rPr>
              <w:t>Core Data Model</w:t>
            </w:r>
          </w:p>
        </w:tc>
      </w:tr>
      <w:tr w:rsidR="006643EB" w:rsidRPr="005B7E03" w14:paraId="23043579" w14:textId="77777777" w:rsidTr="005B7E03">
        <w:trPr>
          <w:divId w:val="891622659"/>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09843693" w14:textId="77777777" w:rsidR="00367E2A" w:rsidRPr="005B7E03" w:rsidRDefault="00132569" w:rsidP="005B7E03">
            <w:pPr>
              <w:spacing w:after="0"/>
              <w:rPr>
                <w:sz w:val="20"/>
                <w:szCs w:val="20"/>
                <w:lang w:val="en-NZ" w:eastAsia="en-NZ"/>
              </w:rPr>
            </w:pPr>
            <w:r w:rsidRPr="005B7E03">
              <w:rPr>
                <w:sz w:val="20"/>
                <w:szCs w:val="20"/>
                <w:lang w:val="en-NZ" w:eastAsia="en-NZ"/>
              </w:rPr>
              <w:t>35</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02E5AE7"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Query — ZoneQuery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621DEA" w14:textId="77777777" w:rsidR="00367E2A" w:rsidRPr="005B7E03" w:rsidRDefault="00132569" w:rsidP="005B7E03">
            <w:pPr>
              <w:spacing w:after="0"/>
              <w:rPr>
                <w:sz w:val="20"/>
                <w:szCs w:val="20"/>
                <w:lang w:val="en-NZ" w:eastAsia="en-NZ"/>
              </w:rPr>
            </w:pPr>
            <w:r w:rsidRPr="005B7E03">
              <w:rPr>
                <w:sz w:val="20"/>
                <w:szCs w:val="20"/>
                <w:lang w:val="en-NZ" w:eastAsia="en-NZ"/>
              </w:rPr>
              <w:t>15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229D95"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Algebraic Processes – Cell Navigation</w:t>
            </w:r>
          </w:p>
        </w:tc>
      </w:tr>
      <w:tr w:rsidR="006643EB" w:rsidRPr="005B7E03" w14:paraId="7B7A285B" w14:textId="77777777" w:rsidTr="005B7E03">
        <w:trPr>
          <w:divId w:val="89162265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3841C59"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E4087C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A5CA76" w14:textId="77777777" w:rsidR="00367E2A" w:rsidRPr="005B7E03" w:rsidRDefault="00132569" w:rsidP="005B7E03">
            <w:pPr>
              <w:spacing w:after="0"/>
              <w:rPr>
                <w:sz w:val="20"/>
                <w:szCs w:val="20"/>
                <w:lang w:val="en-NZ" w:eastAsia="en-NZ"/>
              </w:rPr>
            </w:pPr>
            <w:r w:rsidRPr="005B7E03">
              <w:rPr>
                <w:sz w:val="20"/>
                <w:szCs w:val="20"/>
                <w:lang w:val="en-NZ" w:eastAsia="en-NZ"/>
              </w:rPr>
              <w:t>16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F5503A7"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Algebraic Processes – Spatial Analysis</w:t>
            </w:r>
          </w:p>
        </w:tc>
      </w:tr>
      <w:tr w:rsidR="006643EB" w:rsidRPr="005B7E03" w14:paraId="69C51F00" w14:textId="77777777" w:rsidTr="005B7E03">
        <w:trPr>
          <w:divId w:val="89162265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86B33A8"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3A96C9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B82F1A" w14:textId="77777777" w:rsidR="00367E2A" w:rsidRPr="005B7E03" w:rsidRDefault="00132569" w:rsidP="005B7E03">
            <w:pPr>
              <w:spacing w:after="0"/>
              <w:rPr>
                <w:sz w:val="20"/>
                <w:szCs w:val="20"/>
                <w:lang w:val="en-NZ" w:eastAsia="en-NZ"/>
              </w:rPr>
            </w:pPr>
            <w:r w:rsidRPr="005B7E03">
              <w:rPr>
                <w:i/>
                <w:iCs/>
                <w:sz w:val="20"/>
                <w:szCs w:val="20"/>
                <w:lang w:val="en-NZ" w:eastAsia="en-NZ"/>
              </w:rPr>
              <w:t>1</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F3EC83" w14:textId="77777777" w:rsidR="00367E2A" w:rsidRPr="005B7E03" w:rsidRDefault="00132569" w:rsidP="005B7E03">
            <w:pPr>
              <w:spacing w:after="0"/>
              <w:rPr>
                <w:sz w:val="20"/>
                <w:szCs w:val="20"/>
                <w:lang w:val="en-NZ" w:eastAsia="en-NZ"/>
              </w:rPr>
            </w:pPr>
            <w:r w:rsidRPr="005B7E03">
              <w:rPr>
                <w:sz w:val="20"/>
                <w:szCs w:val="20"/>
                <w:lang w:val="en-NZ" w:eastAsia="en-NZ"/>
              </w:rPr>
              <w:t>Core Data Model</w:t>
            </w:r>
          </w:p>
        </w:tc>
      </w:tr>
      <w:tr w:rsidR="006643EB" w:rsidRPr="005B7E03" w14:paraId="062FDA58" w14:textId="77777777" w:rsidTr="005B7E03">
        <w:trPr>
          <w:divId w:val="891622659"/>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A4332CB" w14:textId="77777777" w:rsidR="00367E2A" w:rsidRPr="005B7E03" w:rsidRDefault="00132569" w:rsidP="005B7E03">
            <w:pPr>
              <w:spacing w:after="0"/>
              <w:rPr>
                <w:sz w:val="20"/>
                <w:szCs w:val="20"/>
                <w:lang w:val="en-NZ" w:eastAsia="en-NZ"/>
              </w:rPr>
            </w:pPr>
            <w:r w:rsidRPr="005B7E03">
              <w:rPr>
                <w:sz w:val="20"/>
                <w:szCs w:val="20"/>
                <w:lang w:val="en-NZ" w:eastAsia="en-NZ"/>
              </w:rPr>
              <w:t>36</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0F006FE3"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Interoperation — Query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D11EA6" w14:textId="77777777" w:rsidR="00367E2A" w:rsidRPr="005B7E03" w:rsidRDefault="00132569" w:rsidP="005B7E03">
            <w:pPr>
              <w:spacing w:after="0"/>
              <w:rPr>
                <w:sz w:val="20"/>
                <w:szCs w:val="20"/>
                <w:lang w:val="en-NZ" w:eastAsia="en-NZ"/>
              </w:rPr>
            </w:pPr>
            <w:r w:rsidRPr="005B7E03">
              <w:rPr>
                <w:sz w:val="20"/>
                <w:szCs w:val="20"/>
                <w:lang w:val="en-NZ" w:eastAsia="en-NZ"/>
              </w:rPr>
              <w:t>17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918F35"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Interoperability Query Operations</w:t>
            </w:r>
          </w:p>
        </w:tc>
      </w:tr>
      <w:tr w:rsidR="006643EB" w:rsidRPr="005B7E03" w14:paraId="6E9DECE1" w14:textId="77777777" w:rsidTr="005B7E03">
        <w:trPr>
          <w:divId w:val="89162265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4D81FA2"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242768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C8CEA9" w14:textId="77777777" w:rsidR="00367E2A" w:rsidRPr="005B7E03" w:rsidRDefault="00132569" w:rsidP="005B7E03">
            <w:pPr>
              <w:spacing w:after="0"/>
              <w:rPr>
                <w:sz w:val="20"/>
                <w:szCs w:val="20"/>
                <w:lang w:val="en-NZ" w:eastAsia="en-NZ"/>
              </w:rPr>
            </w:pPr>
            <w:r w:rsidRPr="005B7E03">
              <w:rPr>
                <w:i/>
                <w:iCs/>
                <w:sz w:val="20"/>
                <w:szCs w:val="20"/>
                <w:lang w:val="en-NZ" w:eastAsia="en-NZ"/>
              </w:rPr>
              <w:t>1</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AD1225" w14:textId="77777777" w:rsidR="00367E2A" w:rsidRPr="005B7E03" w:rsidRDefault="00132569" w:rsidP="005B7E03">
            <w:pPr>
              <w:spacing w:after="0"/>
              <w:rPr>
                <w:sz w:val="20"/>
                <w:szCs w:val="20"/>
                <w:lang w:val="en-NZ" w:eastAsia="en-NZ"/>
              </w:rPr>
            </w:pPr>
            <w:r w:rsidRPr="005B7E03">
              <w:rPr>
                <w:sz w:val="20"/>
                <w:szCs w:val="20"/>
                <w:lang w:val="en-NZ" w:eastAsia="en-NZ"/>
              </w:rPr>
              <w:t>Core Data Model</w:t>
            </w:r>
          </w:p>
        </w:tc>
      </w:tr>
      <w:tr w:rsidR="006643EB" w:rsidRPr="005B7E03" w14:paraId="26115DCE" w14:textId="77777777" w:rsidTr="005B7E03">
        <w:trPr>
          <w:divId w:val="891622659"/>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B9572F8" w14:textId="77777777" w:rsidR="00367E2A" w:rsidRPr="005B7E03" w:rsidRDefault="00132569" w:rsidP="005B7E03">
            <w:pPr>
              <w:spacing w:after="0"/>
              <w:rPr>
                <w:sz w:val="20"/>
                <w:szCs w:val="20"/>
                <w:lang w:val="en-NZ" w:eastAsia="en-NZ"/>
              </w:rPr>
            </w:pPr>
            <w:r w:rsidRPr="005B7E03">
              <w:rPr>
                <w:sz w:val="20"/>
                <w:szCs w:val="20"/>
                <w:lang w:val="en-NZ" w:eastAsia="en-NZ"/>
              </w:rPr>
              <w:t>37</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F68580D"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Interoperation — Broadcast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06E143" w14:textId="77777777" w:rsidR="00367E2A" w:rsidRPr="005B7E03" w:rsidRDefault="00132569" w:rsidP="005B7E03">
            <w:pPr>
              <w:spacing w:after="0"/>
              <w:rPr>
                <w:sz w:val="20"/>
                <w:szCs w:val="20"/>
                <w:lang w:val="en-NZ" w:eastAsia="en-NZ"/>
              </w:rPr>
            </w:pPr>
            <w:r w:rsidRPr="005B7E03">
              <w:rPr>
                <w:sz w:val="20"/>
                <w:szCs w:val="20"/>
                <w:lang w:val="en-NZ" w:eastAsia="en-NZ"/>
              </w:rPr>
              <w:t>18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FC889A"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Interoperability Broadcast Operations</w:t>
            </w:r>
          </w:p>
        </w:tc>
      </w:tr>
      <w:tr w:rsidR="006643EB" w:rsidRPr="005B7E03" w14:paraId="74360F65" w14:textId="77777777" w:rsidTr="005B7E03">
        <w:trPr>
          <w:divId w:val="89162265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34863DC"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B2B8EF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19763A" w14:textId="77777777" w:rsidR="00367E2A" w:rsidRPr="005B7E03" w:rsidRDefault="00132569" w:rsidP="005B7E03">
            <w:pPr>
              <w:spacing w:after="0"/>
              <w:rPr>
                <w:sz w:val="20"/>
                <w:szCs w:val="20"/>
                <w:lang w:val="en-NZ" w:eastAsia="en-NZ"/>
              </w:rPr>
            </w:pPr>
            <w:r w:rsidRPr="005B7E03">
              <w:rPr>
                <w:i/>
                <w:iCs/>
                <w:sz w:val="20"/>
                <w:szCs w:val="20"/>
                <w:lang w:val="en-NZ" w:eastAsia="en-NZ"/>
              </w:rPr>
              <w:t>1</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8D95245" w14:textId="77777777" w:rsidR="00367E2A" w:rsidRPr="005B7E03" w:rsidRDefault="00132569" w:rsidP="005B7E03">
            <w:pPr>
              <w:spacing w:after="0"/>
              <w:rPr>
                <w:sz w:val="20"/>
                <w:szCs w:val="20"/>
                <w:lang w:val="en-NZ" w:eastAsia="en-NZ"/>
              </w:rPr>
            </w:pPr>
            <w:r w:rsidRPr="005B7E03">
              <w:rPr>
                <w:sz w:val="20"/>
                <w:szCs w:val="20"/>
                <w:lang w:val="en-NZ" w:eastAsia="en-NZ"/>
              </w:rPr>
              <w:t>Core Data Model</w:t>
            </w:r>
          </w:p>
        </w:tc>
      </w:tr>
      <w:tr w:rsidR="006643EB" w:rsidRPr="005B7E03" w14:paraId="6C76E49A"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F9949E" w14:textId="77777777" w:rsidR="00367E2A" w:rsidRPr="005B7E03" w:rsidRDefault="00132569" w:rsidP="005B7E03">
            <w:pPr>
              <w:spacing w:after="0"/>
              <w:rPr>
                <w:sz w:val="20"/>
                <w:szCs w:val="20"/>
                <w:lang w:val="en-NZ" w:eastAsia="en-NZ"/>
              </w:rPr>
            </w:pPr>
            <w:r w:rsidRPr="005B7E03">
              <w:rPr>
                <w:sz w:val="20"/>
                <w:szCs w:val="20"/>
                <w:lang w:val="en-NZ" w:eastAsia="en-NZ"/>
              </w:rPr>
              <w:t>38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C76635"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Harmonised Model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A90646" w14:textId="77777777" w:rsidR="00367E2A" w:rsidRPr="005B7E03" w:rsidRDefault="00132569" w:rsidP="005B7E03">
            <w:pPr>
              <w:spacing w:after="0"/>
              <w:rPr>
                <w:sz w:val="20"/>
                <w:szCs w:val="20"/>
                <w:lang w:val="en-NZ" w:eastAsia="en-NZ"/>
              </w:rPr>
            </w:pPr>
            <w:r w:rsidRPr="005B7E03">
              <w:rPr>
                <w:i/>
                <w:iCs/>
                <w:sz w:val="20"/>
                <w:szCs w:val="20"/>
                <w:lang w:val="en-NZ" w:eastAsia="en-NZ"/>
              </w:rPr>
              <w:t>1</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62918E" w14:textId="77777777" w:rsidR="00367E2A" w:rsidRPr="005B7E03" w:rsidRDefault="00132569" w:rsidP="005B7E03">
            <w:pPr>
              <w:spacing w:after="0"/>
              <w:rPr>
                <w:sz w:val="20"/>
                <w:szCs w:val="20"/>
                <w:lang w:val="en-NZ" w:eastAsia="en-NZ"/>
              </w:rPr>
            </w:pPr>
            <w:r w:rsidRPr="005B7E03">
              <w:rPr>
                <w:sz w:val="20"/>
                <w:szCs w:val="20"/>
                <w:lang w:val="en-NZ" w:eastAsia="en-NZ"/>
              </w:rPr>
              <w:t>Core Data Model</w:t>
            </w:r>
          </w:p>
        </w:tc>
      </w:tr>
      <w:tr w:rsidR="006643EB" w:rsidRPr="005B7E03" w14:paraId="42319FCB"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2CD711" w14:textId="77777777" w:rsidR="00367E2A" w:rsidRPr="005B7E03" w:rsidRDefault="00132569" w:rsidP="005B7E03">
            <w:pPr>
              <w:spacing w:after="0"/>
              <w:rPr>
                <w:sz w:val="20"/>
                <w:szCs w:val="20"/>
                <w:lang w:val="en-NZ" w:eastAsia="en-NZ"/>
              </w:rPr>
            </w:pPr>
            <w:r w:rsidRPr="005B7E03">
              <w:rPr>
                <w:sz w:val="20"/>
                <w:szCs w:val="20"/>
                <w:lang w:val="en-NZ" w:eastAsia="en-NZ"/>
              </w:rPr>
              <w:t>39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436909"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Global Domain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217182"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0C7000"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Global Domain – Surface Area Equivalence</w:t>
            </w:r>
          </w:p>
        </w:tc>
      </w:tr>
      <w:tr w:rsidR="006643EB" w:rsidRPr="005B7E03" w14:paraId="2A9F08A3"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CC08E4" w14:textId="77777777" w:rsidR="00367E2A" w:rsidRPr="005B7E03" w:rsidRDefault="00132569" w:rsidP="005B7E03">
            <w:pPr>
              <w:spacing w:after="0"/>
              <w:rPr>
                <w:sz w:val="20"/>
                <w:szCs w:val="20"/>
                <w:lang w:val="en-NZ" w:eastAsia="en-NZ"/>
              </w:rPr>
            </w:pPr>
            <w:r w:rsidRPr="005B7E03">
              <w:rPr>
                <w:sz w:val="20"/>
                <w:szCs w:val="20"/>
                <w:lang w:val="en-NZ" w:eastAsia="en-NZ"/>
              </w:rPr>
              <w:t>40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7DB3A6"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Tessellation — Initial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61B036" w14:textId="77777777" w:rsidR="00367E2A" w:rsidRPr="005B7E03" w:rsidRDefault="00132569" w:rsidP="005B7E03">
            <w:pPr>
              <w:spacing w:after="0"/>
              <w:rPr>
                <w:sz w:val="20"/>
                <w:szCs w:val="20"/>
                <w:lang w:val="en-NZ" w:eastAsia="en-NZ"/>
              </w:rPr>
            </w:pPr>
            <w:r w:rsidRPr="005B7E03">
              <w:rPr>
                <w:sz w:val="20"/>
                <w:szCs w:val="20"/>
                <w:lang w:val="en-NZ" w:eastAsia="en-NZ"/>
              </w:rPr>
              <w:t>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B1D756"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Initial Tessellation</w:t>
            </w:r>
          </w:p>
        </w:tc>
      </w:tr>
      <w:tr w:rsidR="006643EB" w:rsidRPr="005B7E03" w14:paraId="75D99F30"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B1B93" w14:textId="77777777" w:rsidR="00367E2A" w:rsidRPr="005B7E03" w:rsidRDefault="00132569" w:rsidP="005B7E03">
            <w:pPr>
              <w:spacing w:after="0"/>
              <w:rPr>
                <w:sz w:val="20"/>
                <w:szCs w:val="20"/>
                <w:lang w:val="en-NZ" w:eastAsia="en-NZ"/>
              </w:rPr>
            </w:pPr>
            <w:r w:rsidRPr="005B7E03">
              <w:rPr>
                <w:sz w:val="20"/>
                <w:szCs w:val="20"/>
                <w:lang w:val="en-NZ" w:eastAsia="en-NZ"/>
              </w:rPr>
              <w:t>41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FD9F62"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Tessellation — Sequence</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0D8494C" w14:textId="77777777" w:rsidR="00367E2A" w:rsidRPr="005B7E03" w:rsidRDefault="00132569" w:rsidP="005B7E03">
            <w:pPr>
              <w:spacing w:after="0"/>
              <w:rPr>
                <w:sz w:val="20"/>
                <w:szCs w:val="20"/>
                <w:lang w:val="en-NZ" w:eastAsia="en-NZ"/>
              </w:rPr>
            </w:pPr>
            <w:r w:rsidRPr="005B7E03">
              <w:rPr>
                <w:sz w:val="20"/>
                <w:szCs w:val="20"/>
                <w:lang w:val="en-NZ" w:eastAsia="en-NZ"/>
              </w:rPr>
              <w:t>4</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480A228"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Tessellation Sequence</w:t>
            </w:r>
          </w:p>
        </w:tc>
      </w:tr>
      <w:tr w:rsidR="006643EB" w:rsidRPr="005B7E03" w14:paraId="52CB934F"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BCD94B" w14:textId="77777777" w:rsidR="00367E2A" w:rsidRPr="005B7E03" w:rsidRDefault="00132569" w:rsidP="005B7E03">
            <w:pPr>
              <w:spacing w:after="0"/>
              <w:rPr>
                <w:sz w:val="20"/>
                <w:szCs w:val="20"/>
                <w:lang w:val="en-NZ" w:eastAsia="en-NZ"/>
              </w:rPr>
            </w:pPr>
            <w:r w:rsidRPr="005B7E03">
              <w:rPr>
                <w:sz w:val="20"/>
                <w:szCs w:val="20"/>
                <w:lang w:val="en-NZ" w:eastAsia="en-NZ"/>
              </w:rPr>
              <w:t>42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E8D89B"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Tessellation — Sequence — Max</w:t>
            </w: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2CA7B49"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CE89C94" w14:textId="77777777" w:rsidR="00367E2A" w:rsidRPr="005B7E03" w:rsidRDefault="00367E2A" w:rsidP="005B7E03">
            <w:pPr>
              <w:spacing w:after="0"/>
              <w:rPr>
                <w:sz w:val="20"/>
                <w:szCs w:val="20"/>
                <w:lang w:val="en-NZ" w:eastAsia="en-NZ"/>
              </w:rPr>
            </w:pPr>
          </w:p>
        </w:tc>
      </w:tr>
      <w:tr w:rsidR="006643EB" w:rsidRPr="005B7E03" w14:paraId="26066AD4"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DF2AB8" w14:textId="77777777" w:rsidR="00367E2A" w:rsidRPr="005B7E03" w:rsidRDefault="00132569" w:rsidP="005B7E03">
            <w:pPr>
              <w:spacing w:after="0"/>
              <w:rPr>
                <w:sz w:val="20"/>
                <w:szCs w:val="20"/>
                <w:lang w:val="en-NZ" w:eastAsia="en-NZ"/>
              </w:rPr>
            </w:pPr>
            <w:r w:rsidRPr="005B7E03">
              <w:rPr>
                <w:sz w:val="20"/>
                <w:szCs w:val="20"/>
                <w:lang w:val="en-NZ" w:eastAsia="en-NZ"/>
              </w:rPr>
              <w:lastRenderedPageBreak/>
              <w:t>43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A76B9B3"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Tessellation — Global Area Preservation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BECE3C" w14:textId="77777777" w:rsidR="00367E2A" w:rsidRPr="005B7E03" w:rsidRDefault="00132569" w:rsidP="005B7E03">
            <w:pPr>
              <w:spacing w:after="0"/>
              <w:rPr>
                <w:sz w:val="20"/>
                <w:szCs w:val="20"/>
                <w:lang w:val="en-NZ" w:eastAsia="en-NZ"/>
              </w:rPr>
            </w:pPr>
            <w:r w:rsidRPr="005B7E03">
              <w:rPr>
                <w:sz w:val="20"/>
                <w:szCs w:val="20"/>
                <w:lang w:val="en-NZ" w:eastAsia="en-NZ"/>
              </w:rPr>
              <w:t>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DFAB534"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Global Area Preservation</w:t>
            </w:r>
          </w:p>
        </w:tc>
      </w:tr>
      <w:tr w:rsidR="006643EB" w:rsidRPr="005B7E03" w14:paraId="1F413CC4"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3CFFCF" w14:textId="77777777" w:rsidR="00367E2A" w:rsidRPr="005B7E03" w:rsidRDefault="00132569" w:rsidP="005B7E03">
            <w:pPr>
              <w:spacing w:after="0"/>
              <w:rPr>
                <w:sz w:val="20"/>
                <w:szCs w:val="20"/>
                <w:lang w:val="en-NZ" w:eastAsia="en-NZ"/>
              </w:rPr>
            </w:pPr>
            <w:r w:rsidRPr="005B7E03">
              <w:rPr>
                <w:sz w:val="20"/>
                <w:szCs w:val="20"/>
                <w:lang w:val="en-NZ" w:eastAsia="en-NZ"/>
              </w:rPr>
              <w:t>44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2E9C43"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Cell — Simple — 2D Polygon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2D9E0B" w14:textId="77777777" w:rsidR="00367E2A" w:rsidRPr="005B7E03" w:rsidRDefault="00132569" w:rsidP="005B7E03">
            <w:pPr>
              <w:spacing w:after="0"/>
              <w:rPr>
                <w:sz w:val="20"/>
                <w:szCs w:val="20"/>
                <w:lang w:val="en-NZ" w:eastAsia="en-NZ"/>
              </w:rPr>
            </w:pPr>
            <w:r w:rsidRPr="005B7E03">
              <w:rPr>
                <w:sz w:val="20"/>
                <w:szCs w:val="20"/>
                <w:lang w:val="en-NZ" w:eastAsia="en-NZ"/>
              </w:rPr>
              <w:t>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14CE76"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Cell Shape</w:t>
            </w:r>
          </w:p>
        </w:tc>
      </w:tr>
      <w:tr w:rsidR="006643EB" w:rsidRPr="005B7E03" w14:paraId="057F29F5"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C4F203" w14:textId="77777777" w:rsidR="00367E2A" w:rsidRPr="005B7E03" w:rsidRDefault="00132569" w:rsidP="005B7E03">
            <w:pPr>
              <w:spacing w:after="0"/>
              <w:rPr>
                <w:sz w:val="20"/>
                <w:szCs w:val="20"/>
                <w:lang w:val="en-NZ" w:eastAsia="en-NZ"/>
              </w:rPr>
            </w:pPr>
            <w:r w:rsidRPr="005B7E03">
              <w:rPr>
                <w:sz w:val="20"/>
                <w:szCs w:val="20"/>
                <w:lang w:val="en-NZ" w:eastAsia="en-NZ"/>
              </w:rPr>
              <w:t>45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852985"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Cell — Direct Position — Centroid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9969148" w14:textId="77777777" w:rsidR="00367E2A" w:rsidRPr="005B7E03" w:rsidRDefault="00132569" w:rsidP="005B7E03">
            <w:pPr>
              <w:spacing w:after="0"/>
              <w:rPr>
                <w:sz w:val="20"/>
                <w:szCs w:val="20"/>
                <w:lang w:val="en-NZ" w:eastAsia="en-NZ"/>
              </w:rPr>
            </w:pPr>
            <w:r w:rsidRPr="005B7E03">
              <w:rPr>
                <w:sz w:val="20"/>
                <w:szCs w:val="20"/>
                <w:lang w:val="en-NZ" w:eastAsia="en-NZ"/>
              </w:rPr>
              <w:t>13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0505950"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Spatial Reference – Cells Referenced at their Centroid</w:t>
            </w:r>
          </w:p>
        </w:tc>
      </w:tr>
      <w:tr w:rsidR="006643EB" w:rsidRPr="005B7E03" w14:paraId="6A3ADC55"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A7951F3" w14:textId="77777777" w:rsidR="00367E2A" w:rsidRPr="005B7E03" w:rsidRDefault="00132569" w:rsidP="005B7E03">
            <w:pPr>
              <w:spacing w:after="0"/>
              <w:rPr>
                <w:sz w:val="20"/>
                <w:szCs w:val="20"/>
                <w:lang w:val="en-NZ" w:eastAsia="en-NZ"/>
              </w:rPr>
            </w:pPr>
            <w:r w:rsidRPr="005B7E03">
              <w:rPr>
                <w:sz w:val="20"/>
                <w:szCs w:val="20"/>
                <w:lang w:val="en-NZ" w:eastAsia="en-NZ"/>
              </w:rPr>
              <w:t>46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49CF17"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Cell — Equal Area — Error Budget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9A69E9" w14:textId="77777777" w:rsidR="00367E2A" w:rsidRPr="005B7E03" w:rsidRDefault="00132569" w:rsidP="005B7E03">
            <w:pPr>
              <w:spacing w:after="0"/>
              <w:rPr>
                <w:sz w:val="20"/>
                <w:szCs w:val="20"/>
                <w:lang w:val="en-NZ" w:eastAsia="en-NZ"/>
              </w:rPr>
            </w:pPr>
            <w:r w:rsidRPr="005B7E03">
              <w:rPr>
                <w:sz w:val="20"/>
                <w:szCs w:val="20"/>
                <w:lang w:val="en-NZ" w:eastAsia="en-NZ"/>
              </w:rPr>
              <w:t>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DE1791"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Equal Area Precision</w:t>
            </w:r>
          </w:p>
        </w:tc>
      </w:tr>
      <w:tr w:rsidR="006643EB" w:rsidRPr="005B7E03" w14:paraId="558C240C" w14:textId="77777777" w:rsidTr="005B7E03">
        <w:trPr>
          <w:divId w:val="891622659"/>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F238DBB" w14:textId="77777777" w:rsidR="00367E2A" w:rsidRPr="005B7E03" w:rsidRDefault="00132569" w:rsidP="005B7E03">
            <w:pPr>
              <w:spacing w:after="0"/>
              <w:rPr>
                <w:sz w:val="20"/>
                <w:szCs w:val="20"/>
                <w:lang w:val="en-NZ" w:eastAsia="en-NZ"/>
              </w:rPr>
            </w:pPr>
            <w:r w:rsidRPr="005B7E03">
              <w:rPr>
                <w:sz w:val="20"/>
                <w:szCs w:val="20"/>
                <w:lang w:val="en-NZ" w:eastAsia="en-NZ"/>
              </w:rPr>
              <w:t>47</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42012B81"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Cell — Equal Area</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41EED558" w14:textId="77777777" w:rsidR="00367E2A" w:rsidRPr="005B7E03" w:rsidRDefault="00132569" w:rsidP="005B7E03">
            <w:pPr>
              <w:spacing w:after="0"/>
              <w:rPr>
                <w:sz w:val="20"/>
                <w:szCs w:val="20"/>
                <w:lang w:val="en-NZ" w:eastAsia="en-NZ"/>
              </w:rPr>
            </w:pPr>
            <w:r w:rsidRPr="005B7E03">
              <w:rPr>
                <w:sz w:val="20"/>
                <w:szCs w:val="20"/>
                <w:lang w:val="en-NZ" w:eastAsia="en-NZ"/>
              </w:rPr>
              <w:t>8</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27B76E0"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Equal Area Cells</w:t>
            </w:r>
          </w:p>
        </w:tc>
      </w:tr>
    </w:tbl>
    <w:p w14:paraId="7C4FD4CC" w14:textId="77777777" w:rsidR="00367E2A" w:rsidRDefault="00132569">
      <w:r>
        <w:br w:type="page"/>
      </w:r>
    </w:p>
    <w:p w14:paraId="1DA3914B" w14:textId="77777777" w:rsidR="00367E2A" w:rsidRDefault="00132569">
      <w:pPr>
        <w:pStyle w:val="Heading1"/>
        <w:spacing w:before="60" w:line="250" w:lineRule="atLeast"/>
        <w:jc w:val="center"/>
        <w:divId w:val="430782146"/>
        <w:rPr>
          <w:b w:val="0"/>
          <w:sz w:val="24"/>
        </w:rPr>
      </w:pPr>
      <w:bookmarkStart w:id="1150" w:name="History"/>
      <w:bookmarkStart w:id="1151" w:name="_Toc43157275"/>
      <w:bookmarkEnd w:id="1150"/>
      <w:r>
        <w:rPr>
          <w:bCs/>
          <w:sz w:val="24"/>
        </w:rPr>
        <w:t>Annex F</w:t>
      </w:r>
      <w:r>
        <w:rPr>
          <w:b w:val="0"/>
          <w:sz w:val="24"/>
        </w:rPr>
        <w:br/>
        <w:t>(</w:t>
      </w:r>
      <w:r w:rsidR="00921667">
        <w:rPr>
          <w:b w:val="0"/>
          <w:sz w:val="24"/>
        </w:rPr>
        <w:t>inf</w:t>
      </w:r>
      <w:r>
        <w:rPr>
          <w:b w:val="0"/>
          <w:sz w:val="24"/>
        </w:rPr>
        <w:t xml:space="preserve">ormative) </w:t>
      </w:r>
      <w:r>
        <w:rPr>
          <w:b w:val="0"/>
          <w:sz w:val="24"/>
        </w:rPr>
        <w:br/>
      </w:r>
      <w:r>
        <w:rPr>
          <w:bCs/>
          <w:sz w:val="24"/>
        </w:rPr>
        <w:t>Revision History</w:t>
      </w:r>
      <w:bookmarkEnd w:id="1151"/>
    </w:p>
    <w:p w14:paraId="2709B567" w14:textId="77777777" w:rsidR="00367E2A" w:rsidRDefault="00132569">
      <w:pPr>
        <w:pStyle w:val="tabletitle"/>
        <w:divId w:val="430782146"/>
      </w:pPr>
      <w:bookmarkStart w:id="1152" w:name="_Toc43156760"/>
      <w:r>
        <w:t>Table F.1</w:t>
      </w:r>
      <w:bookmarkEnd w:id="1152"/>
    </w:p>
    <w:tbl>
      <w:tblPr>
        <w:tblOverlap w:val="neve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651"/>
        <w:gridCol w:w="759"/>
        <w:gridCol w:w="776"/>
        <w:gridCol w:w="2124"/>
        <w:gridCol w:w="5556"/>
      </w:tblGrid>
      <w:tr w:rsidR="006643EB" w:rsidRPr="005B7E03" w14:paraId="16A3F046" w14:textId="77777777" w:rsidTr="0026483C">
        <w:trPr>
          <w:divId w:val="55785623"/>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3A80EB03" w14:textId="77777777" w:rsidR="00367E2A" w:rsidRPr="005B7E03" w:rsidRDefault="00132569" w:rsidP="005B7E03">
            <w:pPr>
              <w:spacing w:after="0"/>
              <w:rPr>
                <w:sz w:val="20"/>
                <w:szCs w:val="20"/>
                <w:lang w:val="en-NZ" w:eastAsia="en-NZ"/>
              </w:rPr>
            </w:pPr>
            <w:bookmarkStart w:id="1153" w:name="_985f4172-48d7-4590-aca4-338971d4c36b"/>
            <w:bookmarkEnd w:id="1153"/>
            <w:r w:rsidRPr="005B7E03">
              <w:rPr>
                <w:b/>
                <w:bCs/>
                <w:sz w:val="20"/>
                <w:szCs w:val="20"/>
                <w:lang w:val="en-NZ" w:eastAsia="en-NZ"/>
              </w:rPr>
              <w:t>Date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EC4AD93" w14:textId="77777777" w:rsidR="00367E2A" w:rsidRPr="005B7E03" w:rsidRDefault="00132569" w:rsidP="005B7E03">
            <w:pPr>
              <w:spacing w:after="0"/>
              <w:rPr>
                <w:sz w:val="20"/>
                <w:szCs w:val="20"/>
                <w:lang w:val="en-NZ" w:eastAsia="en-NZ"/>
              </w:rPr>
            </w:pPr>
            <w:r w:rsidRPr="005B7E03">
              <w:rPr>
                <w:b/>
                <w:bCs/>
                <w:sz w:val="20"/>
                <w:szCs w:val="20"/>
                <w:lang w:val="en-NZ" w:eastAsia="en-NZ"/>
              </w:rPr>
              <w:t>Release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A43D849" w14:textId="77777777" w:rsidR="00367E2A" w:rsidRPr="005B7E03" w:rsidRDefault="00132569" w:rsidP="005B7E03">
            <w:pPr>
              <w:spacing w:after="0"/>
              <w:rPr>
                <w:sz w:val="20"/>
                <w:szCs w:val="20"/>
                <w:lang w:val="en-NZ" w:eastAsia="en-NZ"/>
              </w:rPr>
            </w:pPr>
            <w:r w:rsidRPr="005B7E03">
              <w:rPr>
                <w:b/>
                <w:bCs/>
                <w:sz w:val="20"/>
                <w:szCs w:val="20"/>
                <w:lang w:val="en-NZ" w:eastAsia="en-NZ"/>
              </w:rPr>
              <w:t>Author</w:t>
            </w:r>
            <w:r w:rsidRPr="005B7E03">
              <w:rPr>
                <w:sz w:val="20"/>
                <w:szCs w:val="20"/>
                <w:lang w:val="en-NZ" w:eastAsia="en-NZ"/>
              </w:rPr>
              <w:t xml:space="preserve"> </w:t>
            </w:r>
          </w:p>
        </w:tc>
        <w:tc>
          <w:tcPr>
            <w:tcW w:w="2124" w:type="dxa"/>
            <w:tcBorders>
              <w:top w:val="single" w:sz="12" w:space="0" w:color="auto"/>
              <w:left w:val="single" w:sz="8" w:space="0" w:color="auto"/>
              <w:bottom w:val="single" w:sz="8" w:space="0" w:color="auto"/>
              <w:right w:val="single" w:sz="8" w:space="0" w:color="auto"/>
            </w:tcBorders>
            <w:shd w:val="clear" w:color="auto" w:fill="auto"/>
            <w:vAlign w:val="center"/>
            <w:hideMark/>
          </w:tcPr>
          <w:p w14:paraId="77CD5A55" w14:textId="77777777" w:rsidR="00367E2A" w:rsidRPr="005B7E03" w:rsidRDefault="00132569" w:rsidP="005B7E03">
            <w:pPr>
              <w:spacing w:after="0"/>
              <w:rPr>
                <w:sz w:val="20"/>
                <w:szCs w:val="20"/>
                <w:lang w:val="en-NZ" w:eastAsia="en-NZ"/>
              </w:rPr>
            </w:pPr>
            <w:r w:rsidRPr="005B7E03">
              <w:rPr>
                <w:b/>
                <w:bCs/>
                <w:sz w:val="20"/>
                <w:szCs w:val="20"/>
                <w:lang w:val="en-NZ" w:eastAsia="en-NZ"/>
              </w:rPr>
              <w:t>Paragraph modified</w:t>
            </w:r>
            <w:r w:rsidRPr="005B7E03">
              <w:rPr>
                <w:sz w:val="20"/>
                <w:szCs w:val="20"/>
                <w:lang w:val="en-NZ" w:eastAsia="en-NZ"/>
              </w:rPr>
              <w:t xml:space="preserve"> </w:t>
            </w:r>
          </w:p>
        </w:tc>
        <w:tc>
          <w:tcPr>
            <w:tcW w:w="5556" w:type="dxa"/>
            <w:tcBorders>
              <w:top w:val="single" w:sz="12" w:space="0" w:color="auto"/>
              <w:left w:val="single" w:sz="8" w:space="0" w:color="auto"/>
              <w:bottom w:val="single" w:sz="8" w:space="0" w:color="auto"/>
              <w:right w:val="single" w:sz="8" w:space="0" w:color="auto"/>
            </w:tcBorders>
            <w:shd w:val="clear" w:color="auto" w:fill="auto"/>
            <w:vAlign w:val="center"/>
            <w:hideMark/>
          </w:tcPr>
          <w:p w14:paraId="1C0F6BB6" w14:textId="77777777" w:rsidR="00367E2A" w:rsidRPr="005B7E03" w:rsidRDefault="00132569" w:rsidP="005B7E03">
            <w:pPr>
              <w:spacing w:after="0"/>
              <w:rPr>
                <w:sz w:val="20"/>
                <w:szCs w:val="20"/>
                <w:lang w:val="en-NZ" w:eastAsia="en-NZ"/>
              </w:rPr>
            </w:pPr>
            <w:r w:rsidRPr="005B7E03">
              <w:rPr>
                <w:b/>
                <w:bCs/>
                <w:sz w:val="20"/>
                <w:szCs w:val="20"/>
                <w:lang w:val="en-NZ" w:eastAsia="en-NZ"/>
              </w:rPr>
              <w:t>Description</w:t>
            </w:r>
            <w:r w:rsidRPr="005B7E03">
              <w:rPr>
                <w:sz w:val="20"/>
                <w:szCs w:val="20"/>
                <w:lang w:val="en-NZ" w:eastAsia="en-NZ"/>
              </w:rPr>
              <w:t xml:space="preserve"> </w:t>
            </w:r>
          </w:p>
        </w:tc>
      </w:tr>
      <w:tr w:rsidR="006643EB" w:rsidRPr="005B7E03" w14:paraId="1663ED8A"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456806" w14:textId="77777777" w:rsidR="00367E2A" w:rsidRPr="005B7E03" w:rsidRDefault="00132569" w:rsidP="005B7E03">
            <w:pPr>
              <w:spacing w:after="0"/>
              <w:rPr>
                <w:sz w:val="20"/>
                <w:szCs w:val="20"/>
                <w:lang w:val="en-NZ" w:eastAsia="en-NZ"/>
              </w:rPr>
            </w:pPr>
            <w:r w:rsidRPr="005B7E03">
              <w:rPr>
                <w:sz w:val="20"/>
                <w:szCs w:val="20"/>
                <w:lang w:val="en-NZ" w:eastAsia="en-NZ"/>
              </w:rPr>
              <w:t>2018-12-05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B489AB" w14:textId="77777777" w:rsidR="00367E2A" w:rsidRPr="005B7E03" w:rsidRDefault="00132569" w:rsidP="005B7E03">
            <w:pPr>
              <w:spacing w:after="0"/>
              <w:rPr>
                <w:sz w:val="20"/>
                <w:szCs w:val="20"/>
                <w:lang w:val="en-NZ" w:eastAsia="en-NZ"/>
              </w:rPr>
            </w:pPr>
            <w:r w:rsidRPr="005B7E03">
              <w:rPr>
                <w:sz w:val="20"/>
                <w:szCs w:val="20"/>
                <w:lang w:val="en-NZ" w:eastAsia="en-NZ"/>
              </w:rPr>
              <w:t>1.0.0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1236A6" w14:textId="77777777" w:rsidR="00367E2A" w:rsidRPr="005B7E03" w:rsidRDefault="00132569" w:rsidP="005B7E03">
            <w:pPr>
              <w:spacing w:after="0"/>
              <w:rPr>
                <w:sz w:val="20"/>
                <w:szCs w:val="20"/>
                <w:lang w:val="en-NZ" w:eastAsia="en-NZ"/>
              </w:rPr>
            </w:pPr>
            <w:r w:rsidRPr="005B7E03">
              <w:rPr>
                <w:sz w:val="20"/>
                <w:szCs w:val="20"/>
                <w:lang w:val="en-NZ" w:eastAsia="en-NZ"/>
              </w:rPr>
              <w:t>Matt Purss</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55C72365" w14:textId="77777777" w:rsidR="00367E2A" w:rsidRPr="005B7E03" w:rsidRDefault="00132569" w:rsidP="005B7E03">
            <w:pPr>
              <w:spacing w:after="0"/>
              <w:rPr>
                <w:sz w:val="20"/>
                <w:szCs w:val="20"/>
                <w:lang w:val="en-NZ" w:eastAsia="en-NZ"/>
              </w:rPr>
            </w:pPr>
            <w:r w:rsidRPr="005B7E03">
              <w:rPr>
                <w:sz w:val="20"/>
                <w:szCs w:val="20"/>
                <w:lang w:val="en-NZ" w:eastAsia="en-NZ"/>
              </w:rPr>
              <w:t>All</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53A5B029" w14:textId="77777777" w:rsidR="00367E2A" w:rsidRPr="005B7E03" w:rsidRDefault="00132569" w:rsidP="005B7E03">
            <w:pPr>
              <w:spacing w:after="0"/>
              <w:rPr>
                <w:sz w:val="20"/>
                <w:szCs w:val="20"/>
                <w:lang w:val="en-NZ" w:eastAsia="en-NZ"/>
              </w:rPr>
            </w:pPr>
            <w:r w:rsidRPr="005B7E03">
              <w:rPr>
                <w:sz w:val="20"/>
                <w:szCs w:val="20"/>
                <w:lang w:val="en-NZ" w:eastAsia="en-NZ"/>
              </w:rPr>
              <w:t>Copied OGC Abstract Specification Topic 21 [OGC 15-104r5] into the ISO document template</w:t>
            </w:r>
          </w:p>
        </w:tc>
      </w:tr>
      <w:tr w:rsidR="006643EB" w:rsidRPr="005B7E03" w14:paraId="33EE1622"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9C760B" w14:textId="77777777" w:rsidR="00367E2A" w:rsidRPr="005B7E03" w:rsidRDefault="00132569" w:rsidP="005B7E03">
            <w:pPr>
              <w:spacing w:after="0"/>
              <w:rPr>
                <w:sz w:val="20"/>
                <w:szCs w:val="20"/>
                <w:lang w:val="en-NZ" w:eastAsia="en-NZ"/>
              </w:rPr>
            </w:pPr>
            <w:r w:rsidRPr="005B7E03">
              <w:rPr>
                <w:sz w:val="20"/>
                <w:szCs w:val="20"/>
                <w:lang w:val="en-NZ" w:eastAsia="en-NZ"/>
              </w:rPr>
              <w:t>2019-02-09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692C3C" w14:textId="77777777" w:rsidR="00367E2A" w:rsidRPr="005B7E03" w:rsidRDefault="00132569" w:rsidP="005B7E03">
            <w:pPr>
              <w:spacing w:after="0"/>
              <w:rPr>
                <w:sz w:val="20"/>
                <w:szCs w:val="20"/>
                <w:lang w:val="en-NZ" w:eastAsia="en-NZ"/>
              </w:rPr>
            </w:pPr>
            <w:r w:rsidRPr="005B7E03">
              <w:rPr>
                <w:sz w:val="20"/>
                <w:szCs w:val="20"/>
                <w:lang w:val="en-NZ" w:eastAsia="en-NZ"/>
              </w:rPr>
              <w:t>1.0.1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D2C207"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086A6448" w14:textId="77777777" w:rsidR="00367E2A" w:rsidRPr="005B7E03" w:rsidRDefault="00132569" w:rsidP="005B7E03">
            <w:pPr>
              <w:spacing w:after="0"/>
              <w:rPr>
                <w:sz w:val="20"/>
                <w:szCs w:val="20"/>
                <w:lang w:val="en-NZ" w:eastAsia="en-NZ"/>
              </w:rPr>
            </w:pPr>
            <w:r w:rsidRPr="005B7E03">
              <w:rPr>
                <w:sz w:val="20"/>
                <w:szCs w:val="20"/>
                <w:lang w:val="en-NZ" w:eastAsia="en-NZ"/>
              </w:rPr>
              <w:t>3.23, Note 1</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7495DA8C" w14:textId="77777777" w:rsidR="00367E2A" w:rsidRPr="005B7E03" w:rsidRDefault="00132569" w:rsidP="005B7E03">
            <w:pPr>
              <w:spacing w:after="0"/>
              <w:rPr>
                <w:sz w:val="20"/>
                <w:szCs w:val="20"/>
                <w:lang w:val="en-NZ" w:eastAsia="en-NZ"/>
              </w:rPr>
            </w:pPr>
            <w:r w:rsidRPr="005B7E03">
              <w:rPr>
                <w:sz w:val="20"/>
                <w:szCs w:val="20"/>
                <w:lang w:val="en-NZ" w:eastAsia="en-NZ"/>
              </w:rPr>
              <w:t>Corrected ‘circule’ → ‘circle’, and changed ‘-’ and ‘ -’ → ‘  —  ‘, consistent with usage elsewhere in this document</w:t>
            </w:r>
          </w:p>
        </w:tc>
      </w:tr>
      <w:tr w:rsidR="006643EB" w:rsidRPr="005B7E03" w14:paraId="159B0274"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D3F82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E30BC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4728C2" w14:textId="77777777" w:rsidR="00367E2A" w:rsidRPr="005B7E03" w:rsidRDefault="00367E2A" w:rsidP="005B7E03">
            <w:pPr>
              <w:spacing w:after="0"/>
              <w:rPr>
                <w:sz w:val="20"/>
                <w:szCs w:val="20"/>
                <w:lang w:val="en-NZ" w:eastAsia="en-NZ"/>
              </w:rPr>
            </w:pP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1AF36A0E" w14:textId="77777777" w:rsidR="00367E2A" w:rsidRPr="005B7E03" w:rsidRDefault="00132569" w:rsidP="005B7E03">
            <w:pPr>
              <w:spacing w:after="0"/>
              <w:rPr>
                <w:sz w:val="20"/>
                <w:szCs w:val="20"/>
                <w:lang w:val="en-NZ" w:eastAsia="en-NZ"/>
              </w:rPr>
            </w:pPr>
            <w:r w:rsidRPr="005B7E03">
              <w:rPr>
                <w:sz w:val="20"/>
                <w:szCs w:val="20"/>
                <w:lang w:val="en-NZ" w:eastAsia="en-NZ"/>
              </w:rPr>
              <w:t>5.2.4.2</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07384AD2" w14:textId="77777777" w:rsidR="00367E2A" w:rsidRPr="005B7E03" w:rsidRDefault="00132569" w:rsidP="005B7E03">
            <w:pPr>
              <w:spacing w:after="0"/>
              <w:rPr>
                <w:sz w:val="20"/>
                <w:szCs w:val="20"/>
                <w:lang w:val="en-NZ" w:eastAsia="en-NZ"/>
              </w:rPr>
            </w:pPr>
            <w:r w:rsidRPr="005B7E03">
              <w:rPr>
                <w:sz w:val="20"/>
                <w:szCs w:val="20"/>
                <w:lang w:val="en-NZ" w:eastAsia="en-NZ"/>
              </w:rPr>
              <w:t>Corrected ‘rato’ to ‘ratio’</w:t>
            </w:r>
          </w:p>
        </w:tc>
      </w:tr>
      <w:tr w:rsidR="006643EB" w:rsidRPr="005B7E03" w14:paraId="075BA937"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B9DD6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36F9A4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7E51F5" w14:textId="77777777" w:rsidR="00367E2A" w:rsidRPr="005B7E03" w:rsidRDefault="00367E2A" w:rsidP="005B7E03">
            <w:pPr>
              <w:spacing w:after="0"/>
              <w:rPr>
                <w:sz w:val="20"/>
                <w:szCs w:val="20"/>
                <w:lang w:val="en-NZ" w:eastAsia="en-NZ"/>
              </w:rPr>
            </w:pP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381B1EBD" w14:textId="77777777" w:rsidR="00367E2A" w:rsidRPr="005B7E03" w:rsidRDefault="00132569" w:rsidP="005B7E03">
            <w:pPr>
              <w:spacing w:after="0"/>
              <w:rPr>
                <w:sz w:val="20"/>
                <w:szCs w:val="20"/>
                <w:lang w:val="en-NZ" w:eastAsia="en-NZ"/>
              </w:rPr>
            </w:pPr>
            <w:r w:rsidRPr="005B7E03">
              <w:rPr>
                <w:sz w:val="20"/>
                <w:szCs w:val="20"/>
                <w:lang w:val="en-NZ" w:eastAsia="en-NZ"/>
              </w:rPr>
              <w:t>5.3.3.1</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03770085" w14:textId="77777777" w:rsidR="00367E2A" w:rsidRPr="005B7E03" w:rsidRDefault="00132569" w:rsidP="005B7E03">
            <w:pPr>
              <w:spacing w:after="0"/>
              <w:rPr>
                <w:sz w:val="20"/>
                <w:szCs w:val="20"/>
                <w:lang w:val="en-NZ" w:eastAsia="en-NZ"/>
              </w:rPr>
            </w:pPr>
            <w:r w:rsidRPr="005B7E03">
              <w:rPr>
                <w:sz w:val="20"/>
                <w:szCs w:val="20"/>
                <w:lang w:val="en-NZ" w:eastAsia="en-NZ"/>
              </w:rPr>
              <w:t>Corrected ‘left hand’ to ‘left-hand’</w:t>
            </w:r>
          </w:p>
        </w:tc>
      </w:tr>
      <w:tr w:rsidR="006643EB" w:rsidRPr="005B7E03" w14:paraId="42B8145C"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774D9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E9677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3200A4" w14:textId="77777777" w:rsidR="00367E2A" w:rsidRPr="005B7E03" w:rsidRDefault="00367E2A" w:rsidP="005B7E03">
            <w:pPr>
              <w:spacing w:after="0"/>
              <w:rPr>
                <w:sz w:val="20"/>
                <w:szCs w:val="20"/>
                <w:lang w:val="en-NZ" w:eastAsia="en-NZ"/>
              </w:rPr>
            </w:pP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374F5BF6" w14:textId="77777777" w:rsidR="00367E2A" w:rsidRPr="005B7E03" w:rsidRDefault="00132569" w:rsidP="005B7E03">
            <w:pPr>
              <w:spacing w:after="0"/>
              <w:rPr>
                <w:sz w:val="20"/>
                <w:szCs w:val="20"/>
                <w:lang w:val="en-NZ" w:eastAsia="en-NZ"/>
              </w:rPr>
            </w:pPr>
            <w:r w:rsidRPr="005B7E03">
              <w:rPr>
                <w:sz w:val="20"/>
                <w:szCs w:val="20"/>
                <w:lang w:val="en-NZ" w:eastAsia="en-NZ"/>
              </w:rPr>
              <w:t>5.3.3.2</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7A87B1AC" w14:textId="77777777" w:rsidR="00367E2A" w:rsidRPr="005B7E03" w:rsidRDefault="00132569" w:rsidP="005B7E03">
            <w:pPr>
              <w:spacing w:after="0"/>
              <w:rPr>
                <w:sz w:val="20"/>
                <w:szCs w:val="20"/>
                <w:lang w:val="en-NZ" w:eastAsia="en-NZ"/>
              </w:rPr>
            </w:pPr>
            <w:r w:rsidRPr="005B7E03">
              <w:rPr>
                <w:sz w:val="20"/>
                <w:szCs w:val="20"/>
                <w:lang w:val="en-NZ" w:eastAsia="en-NZ"/>
              </w:rPr>
              <w:t>Corrected ‘right hand’ to ‘right-hand’</w:t>
            </w:r>
          </w:p>
        </w:tc>
      </w:tr>
      <w:tr w:rsidR="006643EB" w:rsidRPr="005B7E03" w14:paraId="0DF6B5D4"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F1F77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AEAB1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E5EFDE" w14:textId="77777777" w:rsidR="00367E2A" w:rsidRPr="005B7E03" w:rsidRDefault="00367E2A" w:rsidP="005B7E03">
            <w:pPr>
              <w:spacing w:after="0"/>
              <w:rPr>
                <w:sz w:val="20"/>
                <w:szCs w:val="20"/>
                <w:lang w:val="en-NZ" w:eastAsia="en-NZ"/>
              </w:rPr>
            </w:pP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322FC3B5" w14:textId="77777777" w:rsidR="00367E2A" w:rsidRPr="005B7E03" w:rsidRDefault="00132569" w:rsidP="005B7E03">
            <w:pPr>
              <w:spacing w:after="0"/>
              <w:rPr>
                <w:sz w:val="20"/>
                <w:szCs w:val="20"/>
                <w:lang w:val="en-NZ" w:eastAsia="en-NZ"/>
              </w:rPr>
            </w:pPr>
            <w:r w:rsidRPr="005B7E03">
              <w:rPr>
                <w:sz w:val="20"/>
                <w:szCs w:val="20"/>
                <w:lang w:val="en-NZ" w:eastAsia="en-NZ"/>
              </w:rPr>
              <w:t>Annex A</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6D73C919" w14:textId="77777777" w:rsidR="00367E2A" w:rsidRPr="005B7E03" w:rsidRDefault="00132569" w:rsidP="005B7E03">
            <w:pPr>
              <w:spacing w:after="0"/>
              <w:rPr>
                <w:sz w:val="20"/>
                <w:szCs w:val="20"/>
                <w:lang w:val="en-NZ" w:eastAsia="en-NZ"/>
              </w:rPr>
            </w:pPr>
            <w:r w:rsidRPr="005B7E03">
              <w:rPr>
                <w:sz w:val="20"/>
                <w:szCs w:val="20"/>
                <w:lang w:val="en-NZ" w:eastAsia="en-NZ"/>
              </w:rPr>
              <w:t>Expanded width of all tables to the page margins</w:t>
            </w:r>
          </w:p>
        </w:tc>
      </w:tr>
      <w:tr w:rsidR="006643EB" w:rsidRPr="005B7E03" w14:paraId="747C2B60"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AA2F4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E57A0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8775AC" w14:textId="77777777" w:rsidR="00367E2A" w:rsidRPr="005B7E03" w:rsidRDefault="00367E2A" w:rsidP="005B7E03">
            <w:pPr>
              <w:spacing w:after="0"/>
              <w:rPr>
                <w:sz w:val="20"/>
                <w:szCs w:val="20"/>
                <w:lang w:val="en-NZ" w:eastAsia="en-NZ"/>
              </w:rPr>
            </w:pP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5CBA2F7C" w14:textId="77777777" w:rsidR="00367E2A" w:rsidRPr="005B7E03" w:rsidRDefault="00132569" w:rsidP="005B7E03">
            <w:pPr>
              <w:spacing w:after="0"/>
              <w:rPr>
                <w:sz w:val="20"/>
                <w:szCs w:val="20"/>
                <w:lang w:val="en-NZ" w:eastAsia="en-NZ"/>
              </w:rPr>
            </w:pPr>
            <w:r w:rsidRPr="005B7E03">
              <w:rPr>
                <w:sz w:val="20"/>
                <w:szCs w:val="20"/>
                <w:lang w:val="en-NZ" w:eastAsia="en-NZ"/>
              </w:rPr>
              <w:t>Annex B.3, caption for Figure B.1</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6DBC8661" w14:textId="77777777" w:rsidR="00367E2A" w:rsidRPr="005B7E03" w:rsidRDefault="00132569" w:rsidP="005B7E03">
            <w:pPr>
              <w:spacing w:after="0"/>
              <w:rPr>
                <w:sz w:val="20"/>
                <w:szCs w:val="20"/>
                <w:lang w:val="en-NZ" w:eastAsia="en-NZ"/>
              </w:rPr>
            </w:pPr>
            <w:r w:rsidRPr="005B7E03">
              <w:rPr>
                <w:sz w:val="20"/>
                <w:szCs w:val="20"/>
                <w:lang w:val="en-NZ" w:eastAsia="en-NZ"/>
              </w:rPr>
              <w:t>Inserted reference [48]</w:t>
            </w:r>
            <w:r w:rsidRPr="005B7E03">
              <w:rPr>
                <w:sz w:val="20"/>
                <w:szCs w:val="20"/>
                <w:lang w:val="en-NZ" w:eastAsia="en-NZ"/>
              </w:rPr>
              <w:br/>
              <w:t>Corrected use of hyphen to dash, consistent with other dashes in this caption</w:t>
            </w:r>
          </w:p>
        </w:tc>
      </w:tr>
      <w:tr w:rsidR="006643EB" w:rsidRPr="005B7E03" w14:paraId="0218A678"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98F0B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56A90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9EDBD0" w14:textId="77777777" w:rsidR="00367E2A" w:rsidRPr="005B7E03" w:rsidRDefault="00367E2A" w:rsidP="005B7E03">
            <w:pPr>
              <w:spacing w:after="0"/>
              <w:rPr>
                <w:sz w:val="20"/>
                <w:szCs w:val="20"/>
                <w:lang w:val="en-NZ" w:eastAsia="en-NZ"/>
              </w:rPr>
            </w:pP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3C63A0D7" w14:textId="77777777" w:rsidR="00367E2A" w:rsidRPr="005B7E03" w:rsidRDefault="00132569" w:rsidP="005B7E03">
            <w:pPr>
              <w:spacing w:after="0"/>
              <w:rPr>
                <w:sz w:val="20"/>
                <w:szCs w:val="20"/>
                <w:lang w:val="en-NZ" w:eastAsia="en-NZ"/>
              </w:rPr>
            </w:pPr>
            <w:r w:rsidRPr="005B7E03">
              <w:rPr>
                <w:sz w:val="20"/>
                <w:szCs w:val="20"/>
                <w:lang w:val="en-NZ" w:eastAsia="en-NZ"/>
              </w:rPr>
              <w:t>Annex B.5</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551E2FB2" w14:textId="77777777" w:rsidR="00367E2A" w:rsidRPr="005B7E03" w:rsidRDefault="00132569" w:rsidP="005B7E03">
            <w:pPr>
              <w:spacing w:after="0"/>
              <w:rPr>
                <w:sz w:val="20"/>
                <w:szCs w:val="20"/>
                <w:lang w:val="en-NZ" w:eastAsia="en-NZ"/>
              </w:rPr>
            </w:pPr>
            <w:r w:rsidRPr="005B7E03">
              <w:rPr>
                <w:sz w:val="20"/>
                <w:szCs w:val="20"/>
                <w:lang w:val="en-NZ" w:eastAsia="en-NZ"/>
              </w:rPr>
              <w:t>Corrected hyphen to dash between ‘ISO 19111’ and ‘spatial’</w:t>
            </w:r>
            <w:r w:rsidRPr="005B7E03">
              <w:rPr>
                <w:sz w:val="20"/>
                <w:szCs w:val="20"/>
                <w:lang w:val="en-NZ" w:eastAsia="en-NZ"/>
              </w:rPr>
              <w:br/>
              <w:t>Inserted reference [49]</w:t>
            </w:r>
          </w:p>
        </w:tc>
      </w:tr>
      <w:tr w:rsidR="006643EB" w:rsidRPr="005B7E03" w14:paraId="10BDED15"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B7052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4DDF3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7A4D31" w14:textId="77777777" w:rsidR="00367E2A" w:rsidRPr="005B7E03" w:rsidRDefault="00367E2A" w:rsidP="005B7E03">
            <w:pPr>
              <w:spacing w:after="0"/>
              <w:rPr>
                <w:sz w:val="20"/>
                <w:szCs w:val="20"/>
                <w:lang w:val="en-NZ" w:eastAsia="en-NZ"/>
              </w:rPr>
            </w:pP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42F02F23" w14:textId="77777777" w:rsidR="00367E2A" w:rsidRPr="005B7E03" w:rsidRDefault="00132569" w:rsidP="005B7E03">
            <w:pPr>
              <w:spacing w:after="0"/>
              <w:rPr>
                <w:sz w:val="20"/>
                <w:szCs w:val="20"/>
                <w:lang w:val="en-NZ" w:eastAsia="en-NZ"/>
              </w:rPr>
            </w:pPr>
            <w:r w:rsidRPr="005B7E03">
              <w:rPr>
                <w:sz w:val="20"/>
                <w:szCs w:val="20"/>
                <w:lang w:val="en-NZ" w:eastAsia="en-NZ"/>
              </w:rPr>
              <w:t>Annex D Bibliography</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134D1F7E" w14:textId="77777777" w:rsidR="00367E2A" w:rsidRPr="005B7E03" w:rsidRDefault="00132569" w:rsidP="005B7E03">
            <w:pPr>
              <w:spacing w:after="0"/>
              <w:rPr>
                <w:sz w:val="20"/>
                <w:szCs w:val="20"/>
                <w:lang w:val="en-NZ" w:eastAsia="en-NZ"/>
              </w:rPr>
            </w:pPr>
            <w:r w:rsidRPr="005B7E03">
              <w:rPr>
                <w:sz w:val="20"/>
                <w:szCs w:val="20"/>
                <w:lang w:val="en-NZ" w:eastAsia="en-NZ"/>
              </w:rPr>
              <w:t>[3] Corrected ‘Forth’ to ‘Fourth’</w:t>
            </w:r>
            <w:r w:rsidRPr="005B7E03">
              <w:rPr>
                <w:sz w:val="20"/>
                <w:szCs w:val="20"/>
                <w:lang w:val="en-NZ" w:eastAsia="en-NZ"/>
              </w:rPr>
              <w:br/>
              <w:t>[10] Inserted missing DOI hyperlink</w:t>
            </w:r>
            <w:r w:rsidRPr="005B7E03">
              <w:rPr>
                <w:sz w:val="20"/>
                <w:szCs w:val="20"/>
                <w:lang w:val="en-NZ" w:eastAsia="en-NZ"/>
              </w:rPr>
              <w:br/>
              <w:t>[26] Corrected underlining and blue text and inserted missing DOI hyperlink</w:t>
            </w:r>
            <w:r w:rsidRPr="005B7E03">
              <w:rPr>
                <w:sz w:val="20"/>
                <w:szCs w:val="20"/>
                <w:lang w:val="en-NZ" w:eastAsia="en-NZ"/>
              </w:rPr>
              <w:br/>
              <w:t>[27] Corrected ‘Chen, Z.-t.’ → ‘Chen, Z.’</w:t>
            </w:r>
            <w:r w:rsidRPr="005B7E03">
              <w:rPr>
                <w:sz w:val="20"/>
                <w:szCs w:val="20"/>
                <w:lang w:val="en-NZ" w:eastAsia="en-NZ"/>
              </w:rPr>
              <w:br/>
              <w:t>[41] Inserted DOI missing hyperlink</w:t>
            </w:r>
            <w:r w:rsidRPr="005B7E03">
              <w:rPr>
                <w:sz w:val="20"/>
                <w:szCs w:val="20"/>
                <w:lang w:val="en-NZ" w:eastAsia="en-NZ"/>
              </w:rPr>
              <w:br/>
              <w:t>[42] Inserted DOI missing hyperlink</w:t>
            </w:r>
            <w:r w:rsidRPr="005B7E03">
              <w:rPr>
                <w:sz w:val="20"/>
                <w:szCs w:val="20"/>
                <w:lang w:val="en-NZ" w:eastAsia="en-NZ"/>
              </w:rPr>
              <w:br/>
              <w:t>[43] Inserted DOI missing hyperlink</w:t>
            </w:r>
            <w:r w:rsidRPr="005B7E03">
              <w:rPr>
                <w:sz w:val="20"/>
                <w:szCs w:val="20"/>
                <w:lang w:val="en-NZ" w:eastAsia="en-NZ"/>
              </w:rPr>
              <w:br/>
              <w:t>Added reference [48]</w:t>
            </w:r>
          </w:p>
        </w:tc>
      </w:tr>
      <w:tr w:rsidR="006643EB" w:rsidRPr="005B7E03" w14:paraId="6C66A537"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3CFCF8" w14:textId="77777777" w:rsidR="00367E2A" w:rsidRPr="005B7E03" w:rsidRDefault="00132569" w:rsidP="005B7E03">
            <w:pPr>
              <w:spacing w:after="0"/>
              <w:rPr>
                <w:sz w:val="20"/>
                <w:szCs w:val="20"/>
                <w:lang w:val="en-NZ" w:eastAsia="en-NZ"/>
              </w:rPr>
            </w:pPr>
            <w:r w:rsidRPr="005B7E03">
              <w:rPr>
                <w:sz w:val="20"/>
                <w:szCs w:val="20"/>
                <w:lang w:val="en-NZ" w:eastAsia="en-NZ"/>
              </w:rPr>
              <w:t>2019-02-12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C194BA" w14:textId="77777777" w:rsidR="00367E2A" w:rsidRPr="005B7E03" w:rsidRDefault="00132569" w:rsidP="005B7E03">
            <w:pPr>
              <w:spacing w:after="0"/>
              <w:rPr>
                <w:sz w:val="20"/>
                <w:szCs w:val="20"/>
                <w:lang w:val="en-NZ" w:eastAsia="en-NZ"/>
              </w:rPr>
            </w:pPr>
            <w:r w:rsidRPr="005B7E03">
              <w:rPr>
                <w:sz w:val="20"/>
                <w:szCs w:val="20"/>
                <w:lang w:val="en-NZ" w:eastAsia="en-NZ"/>
              </w:rPr>
              <w:t>1.0.2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738D38" w14:textId="77777777" w:rsidR="00367E2A" w:rsidRPr="005B7E03" w:rsidRDefault="00132569" w:rsidP="005B7E03">
            <w:pPr>
              <w:spacing w:after="0"/>
              <w:rPr>
                <w:sz w:val="20"/>
                <w:szCs w:val="20"/>
                <w:lang w:val="en-NZ" w:eastAsia="en-NZ"/>
              </w:rPr>
            </w:pPr>
            <w:r w:rsidRPr="005B7E03">
              <w:rPr>
                <w:sz w:val="20"/>
                <w:szCs w:val="20"/>
                <w:lang w:val="en-NZ" w:eastAsia="en-NZ"/>
              </w:rPr>
              <w:t>Matt Purss</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07FD7BAF" w14:textId="77777777" w:rsidR="00367E2A" w:rsidRPr="005B7E03" w:rsidRDefault="00132569" w:rsidP="005B7E03">
            <w:pPr>
              <w:spacing w:after="0"/>
              <w:rPr>
                <w:sz w:val="20"/>
                <w:szCs w:val="20"/>
                <w:lang w:val="en-NZ" w:eastAsia="en-NZ"/>
              </w:rPr>
            </w:pPr>
            <w:r w:rsidRPr="005B7E03">
              <w:rPr>
                <w:sz w:val="20"/>
                <w:szCs w:val="20"/>
                <w:lang w:val="en-NZ" w:eastAsia="en-NZ"/>
              </w:rPr>
              <w:t>Section 5</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227E8FFD" w14:textId="77777777" w:rsidR="00367E2A" w:rsidRPr="005B7E03" w:rsidRDefault="00132569" w:rsidP="005B7E03">
            <w:pPr>
              <w:spacing w:after="0"/>
              <w:rPr>
                <w:sz w:val="20"/>
                <w:szCs w:val="20"/>
                <w:lang w:val="en-NZ" w:eastAsia="en-NZ"/>
              </w:rPr>
            </w:pPr>
            <w:r w:rsidRPr="005B7E03">
              <w:rPr>
                <w:sz w:val="20"/>
                <w:szCs w:val="20"/>
                <w:lang w:val="en-NZ" w:eastAsia="en-NZ"/>
              </w:rPr>
              <w:t>Updated width of tables and figures to fill the full width of the page.</w:t>
            </w:r>
          </w:p>
        </w:tc>
      </w:tr>
      <w:tr w:rsidR="006643EB" w:rsidRPr="005B7E03" w14:paraId="271F3CDB"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DD13AF" w14:textId="77777777" w:rsidR="00367E2A" w:rsidRPr="005B7E03" w:rsidRDefault="00132569" w:rsidP="005B7E03">
            <w:pPr>
              <w:spacing w:after="0"/>
              <w:rPr>
                <w:sz w:val="20"/>
                <w:szCs w:val="20"/>
                <w:lang w:val="en-NZ" w:eastAsia="en-NZ"/>
              </w:rPr>
            </w:pPr>
            <w:r w:rsidRPr="005B7E03">
              <w:rPr>
                <w:sz w:val="20"/>
                <w:szCs w:val="20"/>
                <w:lang w:val="en-NZ" w:eastAsia="en-NZ"/>
              </w:rPr>
              <w:t>2019-02-16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48FF36" w14:textId="77777777" w:rsidR="00367E2A" w:rsidRPr="005B7E03" w:rsidRDefault="00132569" w:rsidP="005B7E03">
            <w:pPr>
              <w:spacing w:after="0"/>
              <w:rPr>
                <w:sz w:val="20"/>
                <w:szCs w:val="20"/>
                <w:lang w:val="en-NZ" w:eastAsia="en-NZ"/>
              </w:rPr>
            </w:pPr>
            <w:r w:rsidRPr="005B7E03">
              <w:rPr>
                <w:sz w:val="20"/>
                <w:szCs w:val="20"/>
                <w:lang w:val="en-NZ" w:eastAsia="en-NZ"/>
              </w:rPr>
              <w:t>1.0.2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737DE7"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1CB1E51B" w14:textId="77777777" w:rsidR="00367E2A" w:rsidRPr="005B7E03" w:rsidRDefault="00367E2A" w:rsidP="005B7E03">
            <w:pPr>
              <w:spacing w:after="0"/>
              <w:rPr>
                <w:sz w:val="20"/>
                <w:szCs w:val="20"/>
                <w:lang w:val="en-NZ" w:eastAsia="en-NZ"/>
              </w:rPr>
            </w:pP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6FAEFCA5" w14:textId="77777777" w:rsidR="00367E2A" w:rsidRPr="005B7E03" w:rsidRDefault="00132569" w:rsidP="005B7E03">
            <w:pPr>
              <w:spacing w:after="0"/>
              <w:rPr>
                <w:sz w:val="20"/>
                <w:szCs w:val="20"/>
                <w:lang w:val="en-NZ" w:eastAsia="en-NZ"/>
              </w:rPr>
            </w:pPr>
            <w:r w:rsidRPr="005B7E03">
              <w:rPr>
                <w:sz w:val="20"/>
                <w:szCs w:val="20"/>
                <w:lang w:val="en-NZ" w:eastAsia="en-NZ"/>
              </w:rPr>
              <w:t>Submitted to ISO TC211 secretariat for CD vote</w:t>
            </w:r>
          </w:p>
        </w:tc>
      </w:tr>
      <w:tr w:rsidR="006643EB" w:rsidRPr="005B7E03" w14:paraId="0509C206"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6E5B39" w14:textId="77777777" w:rsidR="00367E2A" w:rsidRPr="005B7E03" w:rsidRDefault="00132569" w:rsidP="005B7E03">
            <w:pPr>
              <w:spacing w:after="0"/>
              <w:rPr>
                <w:sz w:val="20"/>
                <w:szCs w:val="20"/>
                <w:lang w:val="en-NZ" w:eastAsia="en-NZ"/>
              </w:rPr>
            </w:pPr>
            <w:r w:rsidRPr="005B7E03">
              <w:rPr>
                <w:sz w:val="20"/>
                <w:szCs w:val="20"/>
                <w:lang w:val="en-NZ" w:eastAsia="en-NZ"/>
              </w:rPr>
              <w:t>2019-05-13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AE865A" w14:textId="77777777" w:rsidR="00367E2A" w:rsidRPr="005B7E03" w:rsidRDefault="00132569" w:rsidP="005B7E03">
            <w:pPr>
              <w:spacing w:after="0"/>
              <w:rPr>
                <w:sz w:val="20"/>
                <w:szCs w:val="20"/>
                <w:lang w:val="en-NZ" w:eastAsia="en-NZ"/>
              </w:rPr>
            </w:pPr>
            <w:r w:rsidRPr="005B7E03">
              <w:rPr>
                <w:sz w:val="20"/>
                <w:szCs w:val="20"/>
                <w:lang w:val="en-NZ" w:eastAsia="en-NZ"/>
              </w:rPr>
              <w:t>1.0.3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651338"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429F3418" w14:textId="77777777" w:rsidR="00367E2A" w:rsidRPr="005B7E03" w:rsidRDefault="00367E2A" w:rsidP="005B7E03">
            <w:pPr>
              <w:spacing w:after="0"/>
              <w:rPr>
                <w:sz w:val="20"/>
                <w:szCs w:val="20"/>
                <w:lang w:val="en-NZ" w:eastAsia="en-NZ"/>
              </w:rPr>
            </w:pP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709E5402" w14:textId="77777777" w:rsidR="00367E2A" w:rsidRPr="005B7E03" w:rsidRDefault="00132569" w:rsidP="005B7E03">
            <w:pPr>
              <w:spacing w:after="0"/>
              <w:rPr>
                <w:sz w:val="20"/>
                <w:szCs w:val="20"/>
                <w:lang w:val="en-NZ" w:eastAsia="en-NZ"/>
              </w:rPr>
            </w:pPr>
            <w:r w:rsidRPr="005B7E03">
              <w:rPr>
                <w:sz w:val="20"/>
                <w:szCs w:val="20"/>
                <w:lang w:val="en-NZ" w:eastAsia="en-NZ"/>
              </w:rPr>
              <w:t>Received from ISO TC211 secretariat as N5025 for preparation as DIS</w:t>
            </w:r>
          </w:p>
        </w:tc>
      </w:tr>
      <w:tr w:rsidR="006643EB" w:rsidRPr="005B7E03" w14:paraId="2A0E70D4"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6505DE" w14:textId="77777777" w:rsidR="00367E2A" w:rsidRPr="005B7E03" w:rsidRDefault="00132569" w:rsidP="005B7E03">
            <w:pPr>
              <w:spacing w:after="0"/>
              <w:rPr>
                <w:sz w:val="20"/>
                <w:szCs w:val="20"/>
                <w:lang w:val="en-NZ" w:eastAsia="en-NZ"/>
              </w:rPr>
            </w:pPr>
            <w:r w:rsidRPr="005B7E03">
              <w:rPr>
                <w:sz w:val="20"/>
                <w:szCs w:val="20"/>
                <w:lang w:val="en-NZ" w:eastAsia="en-NZ"/>
              </w:rPr>
              <w:t>2019-05-20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9EFD7F" w14:textId="77777777" w:rsidR="00367E2A" w:rsidRPr="005B7E03" w:rsidRDefault="00132569" w:rsidP="005B7E03">
            <w:pPr>
              <w:spacing w:after="0"/>
              <w:rPr>
                <w:sz w:val="20"/>
                <w:szCs w:val="20"/>
                <w:lang w:val="en-NZ" w:eastAsia="en-NZ"/>
              </w:rPr>
            </w:pPr>
            <w:r w:rsidRPr="005B7E03">
              <w:rPr>
                <w:sz w:val="20"/>
                <w:szCs w:val="20"/>
                <w:lang w:val="en-NZ" w:eastAsia="en-NZ"/>
              </w:rPr>
              <w:t>1.0.4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6FE7E5"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6E203892" w14:textId="77777777" w:rsidR="00367E2A" w:rsidRPr="005B7E03" w:rsidRDefault="00132569" w:rsidP="005B7E03">
            <w:pPr>
              <w:spacing w:after="0"/>
              <w:rPr>
                <w:sz w:val="20"/>
                <w:szCs w:val="20"/>
                <w:lang w:val="en-NZ" w:eastAsia="en-NZ"/>
              </w:rPr>
            </w:pPr>
            <w:r w:rsidRPr="005B7E03">
              <w:rPr>
                <w:sz w:val="20"/>
                <w:szCs w:val="20"/>
                <w:lang w:val="en-NZ" w:eastAsia="en-NZ"/>
              </w:rPr>
              <w:t>3.16, 3.21</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652726F5" w14:textId="77777777" w:rsidR="00367E2A" w:rsidRPr="005B7E03" w:rsidRDefault="00132569" w:rsidP="005B7E03">
            <w:pPr>
              <w:spacing w:after="0"/>
              <w:rPr>
                <w:sz w:val="20"/>
                <w:szCs w:val="20"/>
                <w:lang w:val="en-NZ" w:eastAsia="en-NZ"/>
              </w:rPr>
            </w:pPr>
            <w:r w:rsidRPr="005B7E03">
              <w:rPr>
                <w:b/>
                <w:bCs/>
                <w:sz w:val="20"/>
                <w:szCs w:val="20"/>
                <w:lang w:val="en-NZ" w:eastAsia="en-NZ"/>
              </w:rPr>
              <w:t>TMG042, TMG045</w:t>
            </w:r>
            <w:r w:rsidRPr="005B7E03">
              <w:rPr>
                <w:sz w:val="20"/>
                <w:szCs w:val="20"/>
                <w:lang w:val="en-NZ" w:eastAsia="en-NZ"/>
              </w:rPr>
              <w:t xml:space="preserve"> Added abbreviations to the terms</w:t>
            </w:r>
          </w:p>
        </w:tc>
      </w:tr>
      <w:tr w:rsidR="006643EB" w:rsidRPr="005B7E03" w14:paraId="3DF5F08F"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0B371B" w14:textId="77777777" w:rsidR="00367E2A" w:rsidRPr="005B7E03" w:rsidRDefault="00132569" w:rsidP="005B7E03">
            <w:pPr>
              <w:spacing w:after="0"/>
              <w:rPr>
                <w:sz w:val="20"/>
                <w:szCs w:val="20"/>
                <w:lang w:val="en-NZ" w:eastAsia="en-NZ"/>
              </w:rPr>
            </w:pPr>
            <w:r w:rsidRPr="005B7E03">
              <w:rPr>
                <w:sz w:val="20"/>
                <w:szCs w:val="20"/>
                <w:lang w:val="en-NZ" w:eastAsia="en-NZ"/>
              </w:rPr>
              <w:t>2019-05-28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4DC23A" w14:textId="77777777" w:rsidR="00367E2A" w:rsidRPr="005B7E03" w:rsidRDefault="00132569" w:rsidP="005B7E03">
            <w:pPr>
              <w:spacing w:after="0"/>
              <w:rPr>
                <w:sz w:val="20"/>
                <w:szCs w:val="20"/>
                <w:lang w:val="en-NZ" w:eastAsia="en-NZ"/>
              </w:rPr>
            </w:pPr>
            <w:r w:rsidRPr="005B7E03">
              <w:rPr>
                <w:sz w:val="20"/>
                <w:szCs w:val="20"/>
                <w:lang w:val="en-NZ" w:eastAsia="en-NZ"/>
              </w:rPr>
              <w:t>1.0.4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21067C"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7C028D99" w14:textId="77777777" w:rsidR="00367E2A" w:rsidRPr="005B7E03" w:rsidRDefault="00367E2A" w:rsidP="005B7E03">
            <w:pPr>
              <w:spacing w:after="0"/>
              <w:rPr>
                <w:sz w:val="20"/>
                <w:szCs w:val="20"/>
                <w:lang w:val="en-NZ" w:eastAsia="en-NZ"/>
              </w:rPr>
            </w:pP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08FF1C86" w14:textId="77777777" w:rsidR="00367E2A" w:rsidRPr="005B7E03" w:rsidRDefault="00132569" w:rsidP="005B7E03">
            <w:pPr>
              <w:spacing w:after="0"/>
              <w:rPr>
                <w:sz w:val="20"/>
                <w:szCs w:val="20"/>
                <w:lang w:val="en-NZ" w:eastAsia="en-NZ"/>
              </w:rPr>
            </w:pPr>
            <w:r w:rsidRPr="005B7E03">
              <w:rPr>
                <w:b/>
                <w:bCs/>
                <w:sz w:val="20"/>
                <w:szCs w:val="20"/>
                <w:lang w:val="en-NZ" w:eastAsia="en-NZ"/>
              </w:rPr>
              <w:t>DK003, DK004, DK014, DK017, TMG019, DK030, DK031, TMG041, DK080, DK081, JP084, DK086, FR087, FR105, FR106, DK109</w:t>
            </w:r>
            <w:r w:rsidRPr="005B7E03">
              <w:rPr>
                <w:sz w:val="20"/>
                <w:szCs w:val="20"/>
                <w:lang w:val="en-NZ" w:eastAsia="en-NZ"/>
              </w:rPr>
              <w:t xml:space="preserve"> removed the artifacts of word to pdf conversion referred to in the comments</w:t>
            </w:r>
          </w:p>
        </w:tc>
      </w:tr>
      <w:tr w:rsidR="006643EB" w:rsidRPr="005B7E03" w14:paraId="341C58BD"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1A7A6A" w14:textId="77777777" w:rsidR="00367E2A" w:rsidRPr="005B7E03" w:rsidRDefault="00132569" w:rsidP="005B7E03">
            <w:pPr>
              <w:spacing w:after="0"/>
              <w:rPr>
                <w:sz w:val="20"/>
                <w:szCs w:val="20"/>
                <w:lang w:val="en-NZ" w:eastAsia="en-NZ"/>
              </w:rPr>
            </w:pPr>
            <w:r w:rsidRPr="005B7E03">
              <w:rPr>
                <w:sz w:val="20"/>
                <w:szCs w:val="20"/>
                <w:lang w:val="en-NZ" w:eastAsia="en-NZ"/>
              </w:rPr>
              <w:t>2019-05-28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D6ED87" w14:textId="77777777" w:rsidR="00367E2A" w:rsidRPr="005B7E03" w:rsidRDefault="00132569" w:rsidP="005B7E03">
            <w:pPr>
              <w:spacing w:after="0"/>
              <w:rPr>
                <w:sz w:val="20"/>
                <w:szCs w:val="20"/>
                <w:lang w:val="en-NZ" w:eastAsia="en-NZ"/>
              </w:rPr>
            </w:pPr>
            <w:r w:rsidRPr="005B7E03">
              <w:rPr>
                <w:sz w:val="20"/>
                <w:szCs w:val="20"/>
                <w:lang w:val="en-NZ" w:eastAsia="en-NZ"/>
              </w:rPr>
              <w:t>1.0.4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6336A6"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463459A4" w14:textId="77777777" w:rsidR="00367E2A" w:rsidRPr="005B7E03" w:rsidRDefault="00132569" w:rsidP="005B7E03">
            <w:pPr>
              <w:spacing w:after="0"/>
              <w:rPr>
                <w:sz w:val="20"/>
                <w:szCs w:val="20"/>
                <w:lang w:val="en-NZ" w:eastAsia="en-NZ"/>
              </w:rPr>
            </w:pPr>
            <w:r w:rsidRPr="005B7E03">
              <w:rPr>
                <w:sz w:val="20"/>
                <w:szCs w:val="20"/>
                <w:lang w:val="en-NZ" w:eastAsia="en-NZ"/>
              </w:rPr>
              <w:t>Title page</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615FD286" w14:textId="77777777" w:rsidR="00367E2A" w:rsidRPr="005B7E03" w:rsidRDefault="00132569" w:rsidP="005B7E03">
            <w:pPr>
              <w:spacing w:after="0"/>
              <w:rPr>
                <w:sz w:val="20"/>
                <w:szCs w:val="20"/>
                <w:lang w:val="en-NZ" w:eastAsia="en-NZ"/>
              </w:rPr>
            </w:pPr>
            <w:r w:rsidRPr="005B7E03">
              <w:rPr>
                <w:b/>
                <w:bCs/>
                <w:sz w:val="20"/>
                <w:szCs w:val="20"/>
                <w:lang w:val="en-NZ" w:eastAsia="en-NZ"/>
              </w:rPr>
              <w:t>CN002</w:t>
            </w:r>
            <w:r w:rsidRPr="005B7E03">
              <w:rPr>
                <w:sz w:val="20"/>
                <w:szCs w:val="20"/>
                <w:lang w:val="en-NZ" w:eastAsia="en-NZ"/>
              </w:rPr>
              <w:t xml:space="preserve"> Changed title to ‘ Discrete Global Grid Systems — Part 1 Equal Area Earth Reference System’, this clarifies that purpose of Part 1 of the DGGS Standard, and makes the equal area explicit.</w:t>
            </w:r>
          </w:p>
        </w:tc>
      </w:tr>
      <w:tr w:rsidR="006643EB" w:rsidRPr="005B7E03" w14:paraId="46745FA6"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852061" w14:textId="77777777" w:rsidR="00367E2A" w:rsidRPr="005B7E03" w:rsidRDefault="00132569" w:rsidP="005B7E03">
            <w:pPr>
              <w:spacing w:after="0"/>
              <w:rPr>
                <w:sz w:val="20"/>
                <w:szCs w:val="20"/>
                <w:lang w:val="en-NZ" w:eastAsia="en-NZ"/>
              </w:rPr>
            </w:pPr>
            <w:r w:rsidRPr="005B7E03">
              <w:rPr>
                <w:sz w:val="20"/>
                <w:szCs w:val="20"/>
                <w:lang w:val="en-NZ" w:eastAsia="en-NZ"/>
              </w:rPr>
              <w:t>2019-05-28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37FB4A"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AFF563"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7365B6F2" w14:textId="77777777" w:rsidR="00367E2A" w:rsidRPr="005B7E03" w:rsidRDefault="00132569" w:rsidP="005B7E03">
            <w:pPr>
              <w:spacing w:after="0"/>
              <w:rPr>
                <w:sz w:val="20"/>
                <w:szCs w:val="20"/>
                <w:lang w:val="en-NZ" w:eastAsia="en-NZ"/>
              </w:rPr>
            </w:pPr>
            <w:r w:rsidRPr="005B7E03">
              <w:rPr>
                <w:sz w:val="20"/>
                <w:szCs w:val="20"/>
                <w:lang w:val="en-NZ" w:eastAsia="en-NZ"/>
              </w:rPr>
              <w:t>Introduction, Scope, Annex B, Annex C, All</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202855E8" w14:textId="77777777" w:rsidR="00367E2A" w:rsidRPr="005B7E03" w:rsidRDefault="00132569" w:rsidP="005B7E03">
            <w:pPr>
              <w:spacing w:after="0"/>
              <w:rPr>
                <w:sz w:val="20"/>
                <w:szCs w:val="20"/>
                <w:lang w:val="en-NZ" w:eastAsia="en-NZ"/>
              </w:rPr>
            </w:pPr>
            <w:r w:rsidRPr="005B7E03">
              <w:rPr>
                <w:b/>
                <w:bCs/>
                <w:sz w:val="20"/>
                <w:szCs w:val="20"/>
                <w:lang w:val="en-NZ" w:eastAsia="en-NZ"/>
              </w:rPr>
              <w:t>DK010, GB011, GB021</w:t>
            </w:r>
            <w:r w:rsidRPr="005B7E03">
              <w:rPr>
                <w:sz w:val="20"/>
                <w:szCs w:val="20"/>
                <w:lang w:val="en-NZ" w:eastAsia="en-NZ"/>
              </w:rPr>
              <w:t xml:space="preserve"> Moved Introduction to a new Annex B — Discrete Global Grid System Theory, and moved all but the second paragraph of the Scope into the Introduction.</w:t>
            </w:r>
            <w:r w:rsidRPr="005B7E03">
              <w:rPr>
                <w:sz w:val="20"/>
                <w:szCs w:val="20"/>
                <w:lang w:val="en-NZ" w:eastAsia="en-NZ"/>
              </w:rPr>
              <w:br/>
              <w:t>Incremented document version from 1.0.4 to 1.0.5 because many section numbers have changed.</w:t>
            </w:r>
          </w:p>
        </w:tc>
      </w:tr>
      <w:tr w:rsidR="006643EB" w:rsidRPr="005B7E03" w14:paraId="08D8B19C"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86503F"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C18523"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1D5A1F"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001718E7" w14:textId="77777777" w:rsidR="00367E2A" w:rsidRPr="005B7E03" w:rsidRDefault="00132569" w:rsidP="005B7E03">
            <w:pPr>
              <w:spacing w:after="0"/>
              <w:rPr>
                <w:sz w:val="20"/>
                <w:szCs w:val="20"/>
                <w:lang w:val="en-NZ" w:eastAsia="en-NZ"/>
              </w:rPr>
            </w:pPr>
            <w:r w:rsidRPr="005B7E03">
              <w:rPr>
                <w:sz w:val="20"/>
                <w:szCs w:val="20"/>
                <w:lang w:val="en-NZ" w:eastAsia="en-NZ"/>
              </w:rPr>
              <w:t>Annex B, last para</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11230DE5" w14:textId="77777777" w:rsidR="00367E2A" w:rsidRPr="005B7E03" w:rsidRDefault="00132569" w:rsidP="005B7E03">
            <w:pPr>
              <w:spacing w:after="0"/>
              <w:rPr>
                <w:sz w:val="20"/>
                <w:szCs w:val="20"/>
                <w:lang w:val="en-NZ" w:eastAsia="en-NZ"/>
              </w:rPr>
            </w:pPr>
            <w:r w:rsidRPr="005B7E03">
              <w:rPr>
                <w:b/>
                <w:bCs/>
                <w:sz w:val="20"/>
                <w:szCs w:val="20"/>
                <w:lang w:val="en-NZ" w:eastAsia="en-NZ"/>
              </w:rPr>
              <w:t>DK015</w:t>
            </w:r>
            <w:r w:rsidRPr="005B7E03">
              <w:rPr>
                <w:sz w:val="20"/>
                <w:szCs w:val="20"/>
                <w:lang w:val="en-NZ" w:eastAsia="en-NZ"/>
              </w:rPr>
              <w:t xml:space="preserve"> Expanded DGGs abbreviation to ‘discrete global grids’ and made other changes to the paragraph to further clarify the distinction between historic DGGS, &amp; DGG work and this standard.</w:t>
            </w:r>
          </w:p>
        </w:tc>
      </w:tr>
      <w:tr w:rsidR="006643EB" w:rsidRPr="005B7E03" w14:paraId="39755335"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225D44"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D60FF2B"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29FA00"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6E68A29F" w14:textId="77777777" w:rsidR="00367E2A" w:rsidRPr="005B7E03" w:rsidRDefault="00132569" w:rsidP="005B7E03">
            <w:pPr>
              <w:spacing w:after="0"/>
              <w:rPr>
                <w:sz w:val="20"/>
                <w:szCs w:val="20"/>
                <w:lang w:val="en-NZ" w:eastAsia="en-NZ"/>
              </w:rPr>
            </w:pPr>
            <w:r w:rsidRPr="005B7E03">
              <w:rPr>
                <w:sz w:val="20"/>
                <w:szCs w:val="20"/>
                <w:lang w:val="en-NZ" w:eastAsia="en-NZ"/>
              </w:rPr>
              <w:t>Introduction, Scope</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3F3398AF" w14:textId="77777777" w:rsidR="00367E2A" w:rsidRPr="005B7E03" w:rsidRDefault="00132569" w:rsidP="005B7E03">
            <w:pPr>
              <w:spacing w:after="0"/>
              <w:rPr>
                <w:sz w:val="20"/>
                <w:szCs w:val="20"/>
                <w:lang w:val="en-NZ" w:eastAsia="en-NZ"/>
              </w:rPr>
            </w:pPr>
            <w:r w:rsidRPr="005B7E03">
              <w:rPr>
                <w:b/>
                <w:bCs/>
                <w:sz w:val="20"/>
                <w:szCs w:val="20"/>
                <w:lang w:val="en-NZ" w:eastAsia="en-NZ"/>
              </w:rPr>
              <w:t>DK022</w:t>
            </w:r>
            <w:r w:rsidRPr="005B7E03">
              <w:rPr>
                <w:sz w:val="20"/>
                <w:szCs w:val="20"/>
                <w:lang w:val="en-NZ" w:eastAsia="en-NZ"/>
              </w:rPr>
              <w:t xml:space="preserve"> Changed the first instances of DGGS to Discrete Global Grid System — Equal Area Earth Reference System (DGGS) in Introduction and Scope, this also reflects the change in title.</w:t>
            </w:r>
          </w:p>
        </w:tc>
      </w:tr>
      <w:tr w:rsidR="006643EB" w:rsidRPr="005B7E03" w14:paraId="3C0D95D0"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05E5BA"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4B09BB"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C119C3"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7E06049C" w14:textId="77777777" w:rsidR="00367E2A" w:rsidRPr="005B7E03" w:rsidRDefault="00132569" w:rsidP="005B7E03">
            <w:pPr>
              <w:spacing w:after="0"/>
              <w:rPr>
                <w:sz w:val="20"/>
                <w:szCs w:val="20"/>
                <w:lang w:val="en-NZ" w:eastAsia="en-NZ"/>
              </w:rPr>
            </w:pPr>
            <w:r w:rsidRPr="005B7E03">
              <w:rPr>
                <w:sz w:val="20"/>
                <w:szCs w:val="20"/>
                <w:lang w:val="en-NZ" w:eastAsia="en-NZ"/>
              </w:rPr>
              <w:t>Introduction, Scope, Bibliography</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47EBCC68" w14:textId="77777777" w:rsidR="00367E2A" w:rsidRPr="005B7E03" w:rsidRDefault="00132569" w:rsidP="005B7E03">
            <w:pPr>
              <w:spacing w:after="0"/>
              <w:rPr>
                <w:sz w:val="20"/>
                <w:szCs w:val="20"/>
                <w:lang w:val="en-NZ" w:eastAsia="en-NZ"/>
              </w:rPr>
            </w:pPr>
            <w:r w:rsidRPr="005B7E03">
              <w:rPr>
                <w:b/>
                <w:bCs/>
                <w:sz w:val="20"/>
                <w:szCs w:val="20"/>
                <w:lang w:val="en-NZ" w:eastAsia="en-NZ"/>
              </w:rPr>
              <w:t>DK024, DK025</w:t>
            </w:r>
            <w:r w:rsidRPr="005B7E03">
              <w:rPr>
                <w:sz w:val="20"/>
                <w:szCs w:val="20"/>
                <w:lang w:val="en-NZ" w:eastAsia="en-NZ"/>
              </w:rPr>
              <w:t xml:space="preserve"> Now in Introduction not Scope, so added references to OWS, WCS, and WCPS. ‘DGGS core Abstract Specification’ (now in Introduction) refers to this document ISO19170. Have made this explicit.</w:t>
            </w:r>
          </w:p>
        </w:tc>
      </w:tr>
      <w:tr w:rsidR="006643EB" w:rsidRPr="005B7E03" w14:paraId="2E843FFC"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3912D8" w14:textId="77777777" w:rsidR="00367E2A" w:rsidRPr="005B7E03" w:rsidRDefault="00132569" w:rsidP="005B7E03">
            <w:pPr>
              <w:spacing w:after="0"/>
              <w:rPr>
                <w:sz w:val="20"/>
                <w:szCs w:val="20"/>
                <w:lang w:val="en-NZ" w:eastAsia="en-NZ"/>
              </w:rPr>
            </w:pPr>
            <w:r w:rsidRPr="005B7E03">
              <w:rPr>
                <w:sz w:val="20"/>
                <w:szCs w:val="20"/>
                <w:lang w:val="en-NZ" w:eastAsia="en-NZ"/>
              </w:rPr>
              <w:lastRenderedPageBreak/>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94D0D8"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01CC95B"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4B658E8F" w14:textId="77777777" w:rsidR="00367E2A" w:rsidRPr="005B7E03" w:rsidRDefault="00132569" w:rsidP="005B7E03">
            <w:pPr>
              <w:spacing w:after="0"/>
              <w:rPr>
                <w:sz w:val="20"/>
                <w:szCs w:val="20"/>
                <w:lang w:val="en-NZ" w:eastAsia="en-NZ"/>
              </w:rPr>
            </w:pPr>
            <w:r w:rsidRPr="005B7E03">
              <w:rPr>
                <w:sz w:val="20"/>
                <w:szCs w:val="20"/>
                <w:lang w:val="en-NZ" w:eastAsia="en-NZ"/>
              </w:rPr>
              <w:t>Intro para1, 3.20 Note 1, 5.1, 5.2.1, 5.2.2, 5.2.5.1, 5.2.5.3, 5.2.6, 5.2.6.1, 5.3, 5.3.1 para1,3, 5.3.2, 5.3.3, 5.3.3.1, 5.3.3.2, C.3</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121AF060" w14:textId="77777777" w:rsidR="00367E2A" w:rsidRPr="005B7E03" w:rsidRDefault="00132569" w:rsidP="005B7E03">
            <w:pPr>
              <w:spacing w:after="0"/>
              <w:rPr>
                <w:sz w:val="20"/>
                <w:szCs w:val="20"/>
                <w:lang w:val="en-NZ" w:eastAsia="en-NZ"/>
              </w:rPr>
            </w:pPr>
            <w:r w:rsidRPr="005B7E03">
              <w:rPr>
                <w:b/>
                <w:bCs/>
                <w:sz w:val="20"/>
                <w:szCs w:val="20"/>
                <w:lang w:val="en-NZ" w:eastAsia="en-NZ"/>
              </w:rPr>
              <w:t>GB020</w:t>
            </w:r>
            <w:r w:rsidRPr="005B7E03">
              <w:rPr>
                <w:sz w:val="20"/>
                <w:szCs w:val="20"/>
                <w:lang w:val="en-NZ" w:eastAsia="en-NZ"/>
              </w:rPr>
              <w:t xml:space="preserve"> must adhere → adheres, must represent → represents, be compliant → comply, must define → shall define, and provide → to form, must also include → includes, must be defined → shall be defined, must define → shall define, must be → is, must → shall, must → shall, must → shall, must include → includes, must → shall, mechanisims → quantisation methods, however, must always be fixed and be defined → is however, always fixed and always defined, must → shall, must also be able → shall also define methods, must be able to → needs to.</w:t>
            </w:r>
          </w:p>
        </w:tc>
      </w:tr>
      <w:tr w:rsidR="006643EB" w:rsidRPr="005B7E03" w14:paraId="16C539E9"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97675D"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6512D5"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904A20"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077871D0" w14:textId="77777777" w:rsidR="00367E2A" w:rsidRPr="005B7E03" w:rsidRDefault="00132569" w:rsidP="005B7E03">
            <w:pPr>
              <w:spacing w:after="0"/>
              <w:rPr>
                <w:sz w:val="20"/>
                <w:szCs w:val="20"/>
                <w:lang w:val="en-NZ" w:eastAsia="en-NZ"/>
              </w:rPr>
            </w:pPr>
            <w:r w:rsidRPr="005B7E03">
              <w:rPr>
                <w:sz w:val="20"/>
                <w:szCs w:val="20"/>
                <w:lang w:val="en-NZ" w:eastAsia="en-NZ"/>
              </w:rPr>
              <w:t>Foreward</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32B2F747" w14:textId="77777777" w:rsidR="00367E2A" w:rsidRPr="005B7E03" w:rsidRDefault="00132569" w:rsidP="005B7E03">
            <w:pPr>
              <w:spacing w:after="0"/>
              <w:rPr>
                <w:sz w:val="20"/>
                <w:szCs w:val="20"/>
                <w:lang w:val="en-NZ" w:eastAsia="en-NZ"/>
              </w:rPr>
            </w:pPr>
            <w:r w:rsidRPr="005B7E03">
              <w:rPr>
                <w:b/>
                <w:bCs/>
                <w:sz w:val="20"/>
                <w:szCs w:val="20"/>
                <w:lang w:val="en-NZ" w:eastAsia="en-NZ"/>
              </w:rPr>
              <w:t>TMG018</w:t>
            </w:r>
            <w:r w:rsidRPr="005B7E03">
              <w:rPr>
                <w:sz w:val="20"/>
                <w:szCs w:val="20"/>
                <w:lang w:val="en-NZ" w:eastAsia="en-NZ"/>
              </w:rPr>
              <w:t xml:space="preserve"> Changed the references to ISO/IEC Directives, Part 2, Revision 8, 2018, and added collaboration with OGC.</w:t>
            </w:r>
          </w:p>
        </w:tc>
      </w:tr>
      <w:tr w:rsidR="006643EB" w:rsidRPr="005B7E03" w14:paraId="53A3F2B1"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4B4E54"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08A637"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DD3A36"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170F063B" w14:textId="77777777" w:rsidR="00367E2A" w:rsidRPr="005B7E03" w:rsidRDefault="00132569" w:rsidP="005B7E03">
            <w:pPr>
              <w:spacing w:after="0"/>
              <w:rPr>
                <w:sz w:val="20"/>
                <w:szCs w:val="20"/>
                <w:lang w:val="en-NZ" w:eastAsia="en-NZ"/>
              </w:rPr>
            </w:pPr>
            <w:r w:rsidRPr="005B7E03">
              <w:rPr>
                <w:sz w:val="20"/>
                <w:szCs w:val="20"/>
                <w:lang w:val="en-NZ" w:eastAsia="en-NZ"/>
              </w:rPr>
              <w:t>3.4, 3.11, 3.26, 3.41, 3.56, 3.57</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366ECC64" w14:textId="77777777" w:rsidR="00367E2A" w:rsidRPr="005B7E03" w:rsidRDefault="00132569" w:rsidP="005B7E03">
            <w:pPr>
              <w:spacing w:after="0"/>
              <w:rPr>
                <w:sz w:val="20"/>
                <w:szCs w:val="20"/>
                <w:lang w:val="en-NZ" w:eastAsia="en-NZ"/>
              </w:rPr>
            </w:pPr>
            <w:r w:rsidRPr="005B7E03">
              <w:rPr>
                <w:b/>
                <w:bCs/>
                <w:sz w:val="20"/>
                <w:szCs w:val="20"/>
                <w:lang w:val="en-NZ" w:eastAsia="en-NZ"/>
              </w:rPr>
              <w:t>TMG029, TMG039, TMG048, TMG062, TMG077, TMG078</w:t>
            </w:r>
            <w:r w:rsidRPr="005B7E03">
              <w:rPr>
                <w:sz w:val="20"/>
                <w:szCs w:val="20"/>
                <w:lang w:val="en-NZ" w:eastAsia="en-NZ"/>
              </w:rPr>
              <w:t xml:space="preserve"> Consolidated instances of sources with notes from a different source or modified notes, as recommended by TMG</w:t>
            </w:r>
          </w:p>
        </w:tc>
      </w:tr>
      <w:tr w:rsidR="006643EB" w:rsidRPr="005B7E03" w14:paraId="7D80DF99"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A24C63"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5954E0"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19BFDC"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70E23462" w14:textId="77777777" w:rsidR="00367E2A" w:rsidRPr="005B7E03" w:rsidRDefault="00132569" w:rsidP="005B7E03">
            <w:pPr>
              <w:spacing w:after="0"/>
              <w:rPr>
                <w:sz w:val="20"/>
                <w:szCs w:val="20"/>
                <w:lang w:val="en-NZ" w:eastAsia="en-NZ"/>
              </w:rPr>
            </w:pPr>
            <w:r w:rsidRPr="005B7E03">
              <w:rPr>
                <w:sz w:val="20"/>
                <w:szCs w:val="20"/>
                <w:lang w:val="en-NZ" w:eastAsia="en-NZ"/>
              </w:rPr>
              <w:t>3.6, 3.19, 3.30, 3.31, 3.32, 3.38, 3.40, 3.46, 3.47, 3.49</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31008F29" w14:textId="77777777" w:rsidR="00367E2A" w:rsidRPr="005B7E03" w:rsidRDefault="00132569" w:rsidP="005B7E03">
            <w:pPr>
              <w:spacing w:after="0"/>
              <w:rPr>
                <w:sz w:val="20"/>
                <w:szCs w:val="20"/>
                <w:lang w:val="en-NZ" w:eastAsia="en-NZ"/>
              </w:rPr>
            </w:pPr>
            <w:r w:rsidRPr="005B7E03">
              <w:rPr>
                <w:b/>
                <w:bCs/>
                <w:sz w:val="20"/>
                <w:szCs w:val="20"/>
                <w:lang w:val="en-NZ" w:eastAsia="en-NZ"/>
              </w:rPr>
              <w:t>TMG033, TMG043, TMG051, TMG053, TMG054, TMG061, TMG061, TMG068, TMG069, TMG072</w:t>
            </w:r>
            <w:r w:rsidRPr="005B7E03">
              <w:rPr>
                <w:sz w:val="20"/>
                <w:szCs w:val="20"/>
                <w:lang w:val="en-NZ" w:eastAsia="en-NZ"/>
              </w:rPr>
              <w:t xml:space="preserve"> Updated to conform with revision of ISO19107:2019</w:t>
            </w:r>
          </w:p>
        </w:tc>
      </w:tr>
      <w:tr w:rsidR="006643EB" w:rsidRPr="005B7E03" w14:paraId="3EE49E19"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0EEA44"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3E0BF1"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5D0333"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6950B5E2" w14:textId="77777777" w:rsidR="00367E2A" w:rsidRPr="005B7E03" w:rsidRDefault="00132569" w:rsidP="005B7E03">
            <w:pPr>
              <w:spacing w:after="0"/>
              <w:rPr>
                <w:sz w:val="20"/>
                <w:szCs w:val="20"/>
                <w:lang w:val="en-NZ" w:eastAsia="en-NZ"/>
              </w:rPr>
            </w:pPr>
            <w:r w:rsidRPr="005B7E03">
              <w:rPr>
                <w:sz w:val="20"/>
                <w:szCs w:val="20"/>
                <w:lang w:val="en-NZ" w:eastAsia="en-NZ"/>
              </w:rPr>
              <w:t>3.7, 3.8, 3.12, 3.51</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585E90C4" w14:textId="77777777" w:rsidR="00367E2A" w:rsidRPr="005B7E03" w:rsidRDefault="00132569" w:rsidP="005B7E03">
            <w:pPr>
              <w:spacing w:after="0"/>
              <w:rPr>
                <w:sz w:val="20"/>
                <w:szCs w:val="20"/>
                <w:lang w:val="en-NZ" w:eastAsia="en-NZ"/>
              </w:rPr>
            </w:pPr>
            <w:r w:rsidRPr="005B7E03">
              <w:rPr>
                <w:b/>
                <w:bCs/>
                <w:sz w:val="20"/>
                <w:szCs w:val="20"/>
                <w:lang w:val="en-NZ" w:eastAsia="en-NZ"/>
              </w:rPr>
              <w:t>TMG034, TMG035, TMG040, TMG073</w:t>
            </w:r>
            <w:r w:rsidRPr="005B7E03">
              <w:rPr>
                <w:sz w:val="20"/>
                <w:szCs w:val="20"/>
                <w:lang w:val="en-NZ" w:eastAsia="en-NZ"/>
              </w:rPr>
              <w:t xml:space="preserve"> Updated to conform with revision of ISO19111:2019</w:t>
            </w:r>
          </w:p>
        </w:tc>
      </w:tr>
      <w:tr w:rsidR="006643EB" w:rsidRPr="005B7E03" w14:paraId="7E41AF9C"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91F853"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F080C9"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8989CB"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61780470" w14:textId="77777777" w:rsidR="00367E2A" w:rsidRPr="005B7E03" w:rsidRDefault="00132569" w:rsidP="005B7E03">
            <w:pPr>
              <w:spacing w:after="0"/>
              <w:rPr>
                <w:sz w:val="20"/>
                <w:szCs w:val="20"/>
                <w:lang w:val="en-NZ" w:eastAsia="en-NZ"/>
              </w:rPr>
            </w:pPr>
            <w:r w:rsidRPr="005B7E03">
              <w:rPr>
                <w:sz w:val="20"/>
                <w:szCs w:val="20"/>
                <w:lang w:val="en-NZ" w:eastAsia="en-NZ"/>
              </w:rPr>
              <w:t>3.20, 3.23, 3.243.28, 3.29, 3.33, 3.34, 3.36, 3.43, 3.45, 3.48, 3.55</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544F38C5" w14:textId="77777777" w:rsidR="00367E2A" w:rsidRPr="005B7E03" w:rsidRDefault="00132569" w:rsidP="005B7E03">
            <w:pPr>
              <w:spacing w:after="0"/>
              <w:rPr>
                <w:sz w:val="20"/>
                <w:szCs w:val="20"/>
                <w:lang w:val="en-NZ" w:eastAsia="en-NZ"/>
              </w:rPr>
            </w:pPr>
            <w:r w:rsidRPr="005B7E03">
              <w:rPr>
                <w:b/>
                <w:bCs/>
                <w:sz w:val="20"/>
                <w:szCs w:val="20"/>
                <w:lang w:val="en-NZ" w:eastAsia="en-NZ"/>
              </w:rPr>
              <w:t>TMG044, TMG046, TMG047, TMG049, TMG050, TMG055, TMG057, TMG059, TMG065, TMG067, TMG071, TMG076</w:t>
            </w:r>
            <w:r w:rsidRPr="005B7E03">
              <w:rPr>
                <w:sz w:val="20"/>
                <w:szCs w:val="20"/>
                <w:lang w:val="en-NZ" w:eastAsia="en-NZ"/>
              </w:rPr>
              <w:t xml:space="preserve"> Added &lt;DGGS&gt; domain to the definition</w:t>
            </w:r>
          </w:p>
        </w:tc>
      </w:tr>
      <w:tr w:rsidR="006643EB" w:rsidRPr="005B7E03" w14:paraId="1B1E1014"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FAEFE7"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D2510E"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7C3B49"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30FB3803" w14:textId="77777777" w:rsidR="00367E2A" w:rsidRPr="005B7E03" w:rsidRDefault="00132569" w:rsidP="005B7E03">
            <w:pPr>
              <w:spacing w:after="0"/>
              <w:rPr>
                <w:sz w:val="20"/>
                <w:szCs w:val="20"/>
                <w:lang w:val="en-NZ" w:eastAsia="en-NZ"/>
              </w:rPr>
            </w:pPr>
            <w:r w:rsidRPr="005B7E03">
              <w:rPr>
                <w:sz w:val="20"/>
                <w:szCs w:val="20"/>
                <w:lang w:val="en-NZ" w:eastAsia="en-NZ"/>
              </w:rPr>
              <w:t>3.2 Para2</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30A0926C" w14:textId="77777777" w:rsidR="00367E2A" w:rsidRPr="005B7E03" w:rsidRDefault="00132569" w:rsidP="005B7E03">
            <w:pPr>
              <w:spacing w:after="0"/>
              <w:rPr>
                <w:sz w:val="20"/>
                <w:szCs w:val="20"/>
                <w:lang w:val="en-NZ" w:eastAsia="en-NZ"/>
              </w:rPr>
            </w:pPr>
            <w:r w:rsidRPr="005B7E03">
              <w:rPr>
                <w:b/>
                <w:bCs/>
                <w:sz w:val="20"/>
                <w:szCs w:val="20"/>
                <w:lang w:val="en-NZ" w:eastAsia="en-NZ"/>
              </w:rPr>
              <w:t>DK027</w:t>
            </w:r>
            <w:r w:rsidRPr="005B7E03">
              <w:rPr>
                <w:sz w:val="20"/>
                <w:szCs w:val="20"/>
                <w:lang w:val="en-NZ" w:eastAsia="en-NZ"/>
              </w:rPr>
              <w:t xml:space="preserve"> Changed ‘arenas’ → ‘subject domains’</w:t>
            </w:r>
          </w:p>
        </w:tc>
      </w:tr>
      <w:tr w:rsidR="006643EB" w:rsidRPr="005B7E03" w14:paraId="162F9F21"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B5B96BF"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B3022B"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66EAEF"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084FBF53" w14:textId="77777777" w:rsidR="00367E2A" w:rsidRPr="005B7E03" w:rsidRDefault="00132569" w:rsidP="005B7E03">
            <w:pPr>
              <w:spacing w:after="0"/>
              <w:rPr>
                <w:sz w:val="20"/>
                <w:szCs w:val="20"/>
                <w:lang w:val="en-NZ" w:eastAsia="en-NZ"/>
              </w:rPr>
            </w:pPr>
            <w:r w:rsidRPr="005B7E03">
              <w:rPr>
                <w:sz w:val="20"/>
                <w:szCs w:val="20"/>
                <w:lang w:val="en-NZ" w:eastAsia="en-NZ"/>
              </w:rPr>
              <w:t>3.3 Note2</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766B8739" w14:textId="77777777" w:rsidR="00367E2A" w:rsidRPr="005B7E03" w:rsidRDefault="00132569" w:rsidP="005B7E03">
            <w:pPr>
              <w:spacing w:after="0"/>
              <w:rPr>
                <w:sz w:val="20"/>
                <w:szCs w:val="20"/>
                <w:lang w:val="en-NZ" w:eastAsia="en-NZ"/>
              </w:rPr>
            </w:pPr>
            <w:r w:rsidRPr="005B7E03">
              <w:rPr>
                <w:b/>
                <w:bCs/>
                <w:sz w:val="20"/>
                <w:szCs w:val="20"/>
                <w:lang w:val="en-NZ" w:eastAsia="en-NZ"/>
              </w:rPr>
              <w:t>DK028</w:t>
            </w:r>
            <w:r w:rsidRPr="005B7E03">
              <w:rPr>
                <w:sz w:val="20"/>
                <w:szCs w:val="20"/>
                <w:lang w:val="en-NZ" w:eastAsia="en-NZ"/>
              </w:rPr>
              <w:t xml:space="preserve"> Changed ‘all have unique parents or child cells that may share parents’ to ‘each have a single parent or child cells that have multiple parents’</w:t>
            </w:r>
          </w:p>
        </w:tc>
      </w:tr>
      <w:tr w:rsidR="006643EB" w:rsidRPr="005B7E03" w14:paraId="4217D4D0"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F86D8F"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8FE61C"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7B8DDF"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21FE8BB7" w14:textId="77777777" w:rsidR="00367E2A" w:rsidRPr="005B7E03" w:rsidRDefault="00132569" w:rsidP="005B7E03">
            <w:pPr>
              <w:spacing w:after="0"/>
              <w:rPr>
                <w:sz w:val="20"/>
                <w:szCs w:val="20"/>
                <w:lang w:val="en-NZ" w:eastAsia="en-NZ"/>
              </w:rPr>
            </w:pPr>
            <w:r w:rsidRPr="005B7E03">
              <w:rPr>
                <w:sz w:val="20"/>
                <w:szCs w:val="20"/>
                <w:lang w:val="en-NZ" w:eastAsia="en-NZ"/>
              </w:rPr>
              <w:t>3.9, 3.10, 3.33, 3.34</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3D42ADF1" w14:textId="77777777" w:rsidR="00367E2A" w:rsidRPr="005B7E03" w:rsidRDefault="00132569" w:rsidP="005B7E03">
            <w:pPr>
              <w:spacing w:after="0"/>
              <w:rPr>
                <w:sz w:val="20"/>
                <w:szCs w:val="20"/>
                <w:lang w:val="en-NZ" w:eastAsia="en-NZ"/>
              </w:rPr>
            </w:pPr>
            <w:r w:rsidRPr="005B7E03">
              <w:rPr>
                <w:b/>
                <w:bCs/>
                <w:sz w:val="20"/>
                <w:szCs w:val="20"/>
                <w:lang w:val="en-NZ" w:eastAsia="en-NZ"/>
              </w:rPr>
              <w:t>TMG036, DK037, TMG038, DK056</w:t>
            </w:r>
            <w:r w:rsidRPr="005B7E03">
              <w:rPr>
                <w:sz w:val="20"/>
                <w:szCs w:val="20"/>
                <w:lang w:val="en-NZ" w:eastAsia="en-NZ"/>
              </w:rPr>
              <w:t xml:space="preserve"> Added &lt;DGGS&gt; domain to the definition, and deleted the word ‘role’ from the definitions</w:t>
            </w:r>
          </w:p>
        </w:tc>
      </w:tr>
      <w:tr w:rsidR="006643EB" w:rsidRPr="005B7E03" w14:paraId="4B39AADD"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4BF65F"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3766F1"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74E984"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502F4F1C" w14:textId="77777777" w:rsidR="00367E2A" w:rsidRPr="005B7E03" w:rsidRDefault="00132569" w:rsidP="005B7E03">
            <w:pPr>
              <w:spacing w:after="0"/>
              <w:rPr>
                <w:sz w:val="20"/>
                <w:szCs w:val="20"/>
                <w:lang w:val="en-NZ" w:eastAsia="en-NZ"/>
              </w:rPr>
            </w:pPr>
            <w:r w:rsidRPr="005B7E03">
              <w:rPr>
                <w:sz w:val="20"/>
                <w:szCs w:val="20"/>
                <w:lang w:val="en-NZ" w:eastAsia="en-NZ"/>
              </w:rPr>
              <w:t>3.35</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41FABD36" w14:textId="77777777" w:rsidR="00367E2A" w:rsidRPr="005B7E03" w:rsidRDefault="00132569" w:rsidP="005B7E03">
            <w:pPr>
              <w:spacing w:after="0"/>
              <w:rPr>
                <w:sz w:val="20"/>
                <w:szCs w:val="20"/>
                <w:lang w:val="en-NZ" w:eastAsia="en-NZ"/>
              </w:rPr>
            </w:pPr>
            <w:r w:rsidRPr="005B7E03">
              <w:rPr>
                <w:b/>
                <w:bCs/>
                <w:sz w:val="20"/>
                <w:szCs w:val="20"/>
                <w:lang w:val="en-NZ" w:eastAsia="en-NZ"/>
              </w:rPr>
              <w:t>TMG058</w:t>
            </w:r>
            <w:r w:rsidRPr="005B7E03">
              <w:rPr>
                <w:sz w:val="20"/>
                <w:szCs w:val="20"/>
                <w:lang w:val="en-NZ" w:eastAsia="en-NZ"/>
              </w:rPr>
              <w:t xml:space="preserve"> removed reference to 19136, moved source 19123 to after the note</w:t>
            </w:r>
          </w:p>
        </w:tc>
      </w:tr>
      <w:tr w:rsidR="006643EB" w:rsidRPr="005B7E03" w14:paraId="17814F3E"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5CCFDA"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9EC9CB"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B0444A"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6438B907" w14:textId="77777777" w:rsidR="00367E2A" w:rsidRPr="005B7E03" w:rsidRDefault="00132569" w:rsidP="005B7E03">
            <w:pPr>
              <w:spacing w:after="0"/>
              <w:rPr>
                <w:sz w:val="20"/>
                <w:szCs w:val="20"/>
                <w:lang w:val="en-NZ" w:eastAsia="en-NZ"/>
              </w:rPr>
            </w:pPr>
            <w:r w:rsidRPr="005B7E03">
              <w:rPr>
                <w:sz w:val="20"/>
                <w:szCs w:val="20"/>
                <w:lang w:val="en-NZ" w:eastAsia="en-NZ"/>
              </w:rPr>
              <w:t>Introduction, 3.45, 3.48</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6F1F1BFB" w14:textId="77777777" w:rsidR="00367E2A" w:rsidRPr="005B7E03" w:rsidRDefault="00132569" w:rsidP="005B7E03">
            <w:pPr>
              <w:spacing w:after="0"/>
              <w:rPr>
                <w:sz w:val="20"/>
                <w:szCs w:val="20"/>
                <w:lang w:val="en-NZ" w:eastAsia="en-NZ"/>
              </w:rPr>
            </w:pPr>
            <w:r w:rsidRPr="005B7E03">
              <w:rPr>
                <w:b/>
                <w:bCs/>
                <w:sz w:val="20"/>
                <w:szCs w:val="20"/>
                <w:lang w:val="en-NZ" w:eastAsia="en-NZ"/>
              </w:rPr>
              <w:t>DK025, TMG066, TMG070</w:t>
            </w:r>
            <w:r w:rsidRPr="005B7E03">
              <w:rPr>
                <w:sz w:val="20"/>
                <w:szCs w:val="20"/>
                <w:lang w:val="en-NZ" w:eastAsia="en-NZ"/>
              </w:rPr>
              <w:t xml:space="preserve"> replaced references to this ‘Abstract Specification’ to this ‘document’</w:t>
            </w:r>
          </w:p>
        </w:tc>
      </w:tr>
      <w:tr w:rsidR="006643EB" w:rsidRPr="005B7E03" w14:paraId="5D3A97A4"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6C9B618" w14:textId="77777777" w:rsidR="00367E2A" w:rsidRPr="005B7E03" w:rsidRDefault="00132569" w:rsidP="005B7E03">
            <w:pPr>
              <w:spacing w:after="0"/>
              <w:rPr>
                <w:sz w:val="20"/>
                <w:szCs w:val="20"/>
                <w:lang w:val="en-NZ" w:eastAsia="en-NZ"/>
              </w:rPr>
            </w:pPr>
            <w:r w:rsidRPr="005B7E03">
              <w:rPr>
                <w:sz w:val="20"/>
                <w:szCs w:val="20"/>
                <w:lang w:val="en-NZ" w:eastAsia="en-NZ"/>
              </w:rPr>
              <w:t>2019-05-30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5B95E1"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B91A671"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5DAAFE63" w14:textId="77777777" w:rsidR="00367E2A" w:rsidRPr="005B7E03" w:rsidRDefault="00132569" w:rsidP="005B7E03">
            <w:pPr>
              <w:spacing w:after="0"/>
              <w:rPr>
                <w:sz w:val="20"/>
                <w:szCs w:val="20"/>
                <w:lang w:val="en-NZ" w:eastAsia="en-NZ"/>
              </w:rPr>
            </w:pPr>
            <w:r w:rsidRPr="005B7E03">
              <w:rPr>
                <w:sz w:val="20"/>
                <w:szCs w:val="20"/>
                <w:lang w:val="en-NZ" w:eastAsia="en-NZ"/>
              </w:rPr>
              <w:t>Foreword, 2, 3, 4.2</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03EE04CB" w14:textId="77777777" w:rsidR="00367E2A" w:rsidRPr="005B7E03" w:rsidRDefault="00132569" w:rsidP="005B7E03">
            <w:pPr>
              <w:spacing w:after="0"/>
              <w:rPr>
                <w:sz w:val="20"/>
                <w:szCs w:val="20"/>
                <w:lang w:val="en-NZ" w:eastAsia="en-NZ"/>
              </w:rPr>
            </w:pPr>
            <w:r w:rsidRPr="005B7E03">
              <w:rPr>
                <w:b/>
                <w:bCs/>
                <w:sz w:val="20"/>
                <w:szCs w:val="20"/>
                <w:lang w:val="en-NZ" w:eastAsia="en-NZ"/>
              </w:rPr>
              <w:t>TMG018, DK079</w:t>
            </w:r>
            <w:r w:rsidRPr="005B7E03">
              <w:rPr>
                <w:sz w:val="20"/>
                <w:szCs w:val="20"/>
                <w:lang w:val="en-NZ" w:eastAsia="en-NZ"/>
              </w:rPr>
              <w:t xml:space="preserve"> Acknowledge the role of ISO19104 in the formulation of this document and the associated UML model.</w:t>
            </w:r>
          </w:p>
        </w:tc>
      </w:tr>
      <w:tr w:rsidR="006643EB" w:rsidRPr="005B7E03" w14:paraId="248F01ED"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D85BC0" w14:textId="77777777" w:rsidR="00367E2A" w:rsidRPr="005B7E03" w:rsidRDefault="00132569" w:rsidP="005B7E03">
            <w:pPr>
              <w:spacing w:after="0"/>
              <w:rPr>
                <w:sz w:val="20"/>
                <w:szCs w:val="20"/>
                <w:lang w:val="en-NZ" w:eastAsia="en-NZ"/>
              </w:rPr>
            </w:pPr>
            <w:r w:rsidRPr="005B7E03">
              <w:rPr>
                <w:sz w:val="20"/>
                <w:szCs w:val="20"/>
                <w:lang w:val="en-NZ" w:eastAsia="en-NZ"/>
              </w:rPr>
              <w:t>2019-05-30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44A12E"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E81FAE"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31141201" w14:textId="77777777" w:rsidR="00367E2A" w:rsidRPr="005B7E03" w:rsidRDefault="00132569" w:rsidP="005B7E03">
            <w:pPr>
              <w:spacing w:after="0"/>
              <w:rPr>
                <w:sz w:val="20"/>
                <w:szCs w:val="20"/>
                <w:lang w:val="en-NZ" w:eastAsia="en-NZ"/>
              </w:rPr>
            </w:pPr>
            <w:r w:rsidRPr="005B7E03">
              <w:rPr>
                <w:sz w:val="20"/>
                <w:szCs w:val="20"/>
                <w:lang w:val="en-NZ" w:eastAsia="en-NZ"/>
              </w:rPr>
              <w:t>5.2.4.2, Annex C</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6A038840" w14:textId="77777777" w:rsidR="00367E2A" w:rsidRPr="005B7E03" w:rsidRDefault="00132569" w:rsidP="005B7E03">
            <w:pPr>
              <w:spacing w:after="0"/>
              <w:rPr>
                <w:sz w:val="20"/>
                <w:szCs w:val="20"/>
                <w:lang w:val="en-NZ" w:eastAsia="en-NZ"/>
              </w:rPr>
            </w:pPr>
            <w:r w:rsidRPr="005B7E03">
              <w:rPr>
                <w:sz w:val="20"/>
                <w:szCs w:val="20"/>
                <w:lang w:val="en-NZ" w:eastAsia="en-NZ"/>
              </w:rPr>
              <w:t>Fix a few ISO Style issues e.g. 1m — 1 m, 30m 30 m</w:t>
            </w:r>
          </w:p>
        </w:tc>
      </w:tr>
      <w:tr w:rsidR="006643EB" w:rsidRPr="005B7E03" w14:paraId="7248FFAB"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49B28C" w14:textId="77777777" w:rsidR="00367E2A" w:rsidRPr="005B7E03" w:rsidRDefault="00132569" w:rsidP="005B7E03">
            <w:pPr>
              <w:spacing w:after="0"/>
              <w:rPr>
                <w:sz w:val="20"/>
                <w:szCs w:val="20"/>
                <w:lang w:val="en-NZ" w:eastAsia="en-NZ"/>
              </w:rPr>
            </w:pPr>
            <w:r w:rsidRPr="005B7E03">
              <w:rPr>
                <w:sz w:val="20"/>
                <w:szCs w:val="20"/>
                <w:lang w:val="en-NZ" w:eastAsia="en-NZ"/>
              </w:rPr>
              <w:t>2019-05-30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536958"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FD2F8F"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65164B93" w14:textId="77777777" w:rsidR="00367E2A" w:rsidRPr="005B7E03" w:rsidRDefault="00132569" w:rsidP="005B7E03">
            <w:pPr>
              <w:spacing w:after="0"/>
              <w:rPr>
                <w:sz w:val="20"/>
                <w:szCs w:val="20"/>
                <w:lang w:val="en-NZ" w:eastAsia="en-NZ"/>
              </w:rPr>
            </w:pPr>
            <w:r w:rsidRPr="005B7E03">
              <w:rPr>
                <w:sz w:val="20"/>
                <w:szCs w:val="20"/>
                <w:lang w:val="en-NZ" w:eastAsia="en-NZ"/>
              </w:rPr>
              <w:t>Intro, Scope, 5, Annex A, Annex B</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235E434F" w14:textId="77777777" w:rsidR="00367E2A" w:rsidRPr="005B7E03" w:rsidRDefault="00132569" w:rsidP="005B7E03">
            <w:pPr>
              <w:spacing w:after="0"/>
              <w:rPr>
                <w:sz w:val="20"/>
                <w:szCs w:val="20"/>
                <w:lang w:val="en-NZ" w:eastAsia="en-NZ"/>
              </w:rPr>
            </w:pPr>
            <w:r w:rsidRPr="005B7E03">
              <w:rPr>
                <w:b/>
                <w:bCs/>
                <w:sz w:val="20"/>
                <w:szCs w:val="20"/>
                <w:lang w:val="en-NZ" w:eastAsia="en-NZ"/>
              </w:rPr>
              <w:t>CN002, DK104, FR107</w:t>
            </w:r>
            <w:r w:rsidRPr="005B7E03">
              <w:rPr>
                <w:sz w:val="20"/>
                <w:szCs w:val="20"/>
                <w:lang w:val="en-NZ" w:eastAsia="en-NZ"/>
              </w:rPr>
              <w:t xml:space="preserve"> Aligned the document and URI structures, and ensured that terminology was consistent across everything that looks like a function, including replacing Core with EA-ERS.</w:t>
            </w:r>
          </w:p>
        </w:tc>
      </w:tr>
      <w:tr w:rsidR="006643EB" w:rsidRPr="005B7E03" w14:paraId="1C313C14"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853862" w14:textId="77777777" w:rsidR="00367E2A" w:rsidRPr="005B7E03" w:rsidRDefault="00132569" w:rsidP="005B7E03">
            <w:pPr>
              <w:spacing w:after="0"/>
              <w:rPr>
                <w:sz w:val="20"/>
                <w:szCs w:val="20"/>
                <w:lang w:val="en-NZ" w:eastAsia="en-NZ"/>
              </w:rPr>
            </w:pPr>
            <w:r w:rsidRPr="005B7E03">
              <w:rPr>
                <w:sz w:val="20"/>
                <w:szCs w:val="20"/>
                <w:lang w:val="en-NZ" w:eastAsia="en-NZ"/>
              </w:rPr>
              <w:t>2019-05-30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D0EBC9"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F22BF3"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2C8CF061" w14:textId="77777777" w:rsidR="00367E2A" w:rsidRPr="005B7E03" w:rsidRDefault="00132569" w:rsidP="005B7E03">
            <w:pPr>
              <w:spacing w:after="0"/>
              <w:rPr>
                <w:sz w:val="20"/>
                <w:szCs w:val="20"/>
                <w:lang w:val="en-NZ" w:eastAsia="en-NZ"/>
              </w:rPr>
            </w:pPr>
            <w:r w:rsidRPr="005B7E03">
              <w:rPr>
                <w:sz w:val="20"/>
                <w:szCs w:val="20"/>
                <w:lang w:val="en-NZ" w:eastAsia="en-NZ"/>
              </w:rPr>
              <w:t>5.2.1</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35EE90AE" w14:textId="77777777" w:rsidR="00367E2A" w:rsidRPr="005B7E03" w:rsidRDefault="00132569" w:rsidP="005B7E03">
            <w:pPr>
              <w:spacing w:after="0"/>
              <w:rPr>
                <w:sz w:val="20"/>
                <w:szCs w:val="20"/>
                <w:lang w:val="en-NZ" w:eastAsia="en-NZ"/>
              </w:rPr>
            </w:pPr>
            <w:r w:rsidRPr="005B7E03">
              <w:rPr>
                <w:b/>
                <w:bCs/>
                <w:sz w:val="20"/>
                <w:szCs w:val="20"/>
                <w:lang w:val="en-NZ" w:eastAsia="en-NZ"/>
              </w:rPr>
              <w:t>DK089</w:t>
            </w:r>
            <w:r w:rsidRPr="005B7E03">
              <w:rPr>
                <w:sz w:val="20"/>
                <w:szCs w:val="20"/>
                <w:lang w:val="en-NZ" w:eastAsia="en-NZ"/>
              </w:rPr>
              <w:t xml:space="preserve"> changed ‘defined’ → ‘expressed’</w:t>
            </w:r>
          </w:p>
        </w:tc>
      </w:tr>
      <w:tr w:rsidR="006643EB" w:rsidRPr="005B7E03" w14:paraId="41EFCC95"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DA8F14" w14:textId="77777777" w:rsidR="00367E2A" w:rsidRPr="005B7E03" w:rsidRDefault="00132569" w:rsidP="005B7E03">
            <w:pPr>
              <w:spacing w:after="0"/>
              <w:rPr>
                <w:sz w:val="20"/>
                <w:szCs w:val="20"/>
                <w:lang w:val="en-NZ" w:eastAsia="en-NZ"/>
              </w:rPr>
            </w:pPr>
            <w:r w:rsidRPr="005B7E03">
              <w:rPr>
                <w:sz w:val="20"/>
                <w:szCs w:val="20"/>
                <w:lang w:val="en-NZ" w:eastAsia="en-NZ"/>
              </w:rPr>
              <w:t>2019-05-30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AFB482"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AC8238"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7E0C7183" w14:textId="77777777" w:rsidR="00367E2A" w:rsidRPr="005B7E03" w:rsidRDefault="00132569" w:rsidP="005B7E03">
            <w:pPr>
              <w:spacing w:after="0"/>
              <w:rPr>
                <w:sz w:val="20"/>
                <w:szCs w:val="20"/>
                <w:lang w:val="en-NZ" w:eastAsia="en-NZ"/>
              </w:rPr>
            </w:pPr>
            <w:r w:rsidRPr="005B7E03">
              <w:rPr>
                <w:sz w:val="20"/>
                <w:szCs w:val="20"/>
                <w:lang w:val="en-NZ" w:eastAsia="en-NZ"/>
              </w:rPr>
              <w:t>Introduction, 5.2.4.2</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3E6BA042" w14:textId="77777777" w:rsidR="00367E2A" w:rsidRPr="005B7E03" w:rsidRDefault="00132569" w:rsidP="005B7E03">
            <w:pPr>
              <w:spacing w:after="0"/>
              <w:rPr>
                <w:sz w:val="20"/>
                <w:szCs w:val="20"/>
                <w:lang w:val="en-NZ" w:eastAsia="en-NZ"/>
              </w:rPr>
            </w:pPr>
            <w:r w:rsidRPr="005B7E03">
              <w:rPr>
                <w:b/>
                <w:bCs/>
                <w:sz w:val="20"/>
                <w:szCs w:val="20"/>
                <w:lang w:val="en-NZ" w:eastAsia="en-NZ"/>
              </w:rPr>
              <w:t>DK096</w:t>
            </w:r>
            <w:r w:rsidRPr="005B7E03">
              <w:rPr>
                <w:sz w:val="20"/>
                <w:szCs w:val="20"/>
                <w:lang w:val="en-NZ" w:eastAsia="en-NZ"/>
              </w:rPr>
              <w:t xml:space="preserve"> Inserted a reference to ISO 19112:2019 and clarified use of geodetic identifier to enforce the distinction between the two.</w:t>
            </w:r>
          </w:p>
        </w:tc>
      </w:tr>
      <w:tr w:rsidR="006643EB" w:rsidRPr="005B7E03" w14:paraId="3569DE22"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884A58" w14:textId="77777777" w:rsidR="00367E2A" w:rsidRPr="005B7E03" w:rsidRDefault="00132569" w:rsidP="005B7E03">
            <w:pPr>
              <w:spacing w:after="0"/>
              <w:rPr>
                <w:sz w:val="20"/>
                <w:szCs w:val="20"/>
                <w:lang w:val="en-NZ" w:eastAsia="en-NZ"/>
              </w:rPr>
            </w:pPr>
            <w:r w:rsidRPr="005B7E03">
              <w:rPr>
                <w:sz w:val="20"/>
                <w:szCs w:val="20"/>
                <w:lang w:val="en-NZ" w:eastAsia="en-NZ"/>
              </w:rPr>
              <w:t>2019-05-30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98E01F"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DACA0C"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3D85FE75" w14:textId="77777777" w:rsidR="00367E2A" w:rsidRPr="005B7E03" w:rsidRDefault="00132569" w:rsidP="005B7E03">
            <w:pPr>
              <w:spacing w:after="0"/>
              <w:rPr>
                <w:sz w:val="20"/>
                <w:szCs w:val="20"/>
                <w:lang w:val="en-NZ" w:eastAsia="en-NZ"/>
              </w:rPr>
            </w:pPr>
            <w:r w:rsidRPr="005B7E03">
              <w:rPr>
                <w:sz w:val="20"/>
                <w:szCs w:val="20"/>
                <w:lang w:val="en-NZ" w:eastAsia="en-NZ"/>
              </w:rPr>
              <w:t>5.2.1</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587FAF03" w14:textId="77777777" w:rsidR="00367E2A" w:rsidRPr="005B7E03" w:rsidRDefault="00132569" w:rsidP="005B7E03">
            <w:pPr>
              <w:spacing w:after="0"/>
              <w:rPr>
                <w:sz w:val="20"/>
                <w:szCs w:val="20"/>
                <w:lang w:val="en-NZ" w:eastAsia="en-NZ"/>
              </w:rPr>
            </w:pPr>
            <w:r w:rsidRPr="005B7E03">
              <w:rPr>
                <w:b/>
                <w:bCs/>
                <w:sz w:val="20"/>
                <w:szCs w:val="20"/>
                <w:lang w:val="en-NZ" w:eastAsia="en-NZ"/>
              </w:rPr>
              <w:t>DK088</w:t>
            </w:r>
            <w:r w:rsidRPr="005B7E03">
              <w:rPr>
                <w:sz w:val="20"/>
                <w:szCs w:val="20"/>
                <w:lang w:val="en-NZ" w:eastAsia="en-NZ"/>
              </w:rPr>
              <w:t xml:space="preserve"> Added a sentence to elaborate the meaning, and recast the Requirements in terms of completeness and uniqueness.</w:t>
            </w:r>
          </w:p>
        </w:tc>
      </w:tr>
      <w:tr w:rsidR="006643EB" w:rsidRPr="005B7E03" w14:paraId="5DCF59DB"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7B823D" w14:textId="77777777" w:rsidR="00367E2A" w:rsidRPr="005B7E03" w:rsidRDefault="00132569" w:rsidP="005B7E03">
            <w:pPr>
              <w:spacing w:after="0"/>
              <w:rPr>
                <w:sz w:val="20"/>
                <w:szCs w:val="20"/>
                <w:lang w:val="en-NZ" w:eastAsia="en-NZ"/>
              </w:rPr>
            </w:pPr>
            <w:r w:rsidRPr="005B7E03">
              <w:rPr>
                <w:sz w:val="20"/>
                <w:szCs w:val="20"/>
                <w:lang w:val="en-NZ" w:eastAsia="en-NZ"/>
              </w:rPr>
              <w:t>2019-05-31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40275D"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330663"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7A88B125" w14:textId="77777777" w:rsidR="00367E2A" w:rsidRPr="005B7E03" w:rsidRDefault="00132569" w:rsidP="005B7E03">
            <w:pPr>
              <w:spacing w:after="0"/>
              <w:rPr>
                <w:sz w:val="20"/>
                <w:szCs w:val="20"/>
                <w:lang w:val="en-NZ" w:eastAsia="en-NZ"/>
              </w:rPr>
            </w:pPr>
            <w:r w:rsidRPr="005B7E03">
              <w:rPr>
                <w:sz w:val="20"/>
                <w:szCs w:val="20"/>
                <w:lang w:val="en-NZ" w:eastAsia="en-NZ"/>
              </w:rPr>
              <w:t>Annex C.4</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6900C696" w14:textId="77777777" w:rsidR="00367E2A" w:rsidRPr="005B7E03" w:rsidRDefault="00132569" w:rsidP="005B7E03">
            <w:pPr>
              <w:spacing w:after="0"/>
              <w:rPr>
                <w:sz w:val="20"/>
                <w:szCs w:val="20"/>
                <w:lang w:val="en-NZ" w:eastAsia="en-NZ"/>
              </w:rPr>
            </w:pPr>
            <w:r w:rsidRPr="005B7E03">
              <w:rPr>
                <w:b/>
                <w:bCs/>
                <w:sz w:val="20"/>
                <w:szCs w:val="20"/>
                <w:lang w:val="en-NZ" w:eastAsia="en-NZ"/>
              </w:rPr>
              <w:t>DK110, DK111</w:t>
            </w:r>
            <w:r w:rsidRPr="005B7E03">
              <w:rPr>
                <w:sz w:val="20"/>
                <w:szCs w:val="20"/>
                <w:lang w:val="en-NZ" w:eastAsia="en-NZ"/>
              </w:rPr>
              <w:t xml:space="preserve"> Changed Criterium → Criteria, and ‘representing a single point’ → ‘whose centroid represents a single point’</w:t>
            </w:r>
          </w:p>
        </w:tc>
      </w:tr>
      <w:tr w:rsidR="006643EB" w:rsidRPr="005B7E03" w14:paraId="67DE933F"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B71FF0" w14:textId="77777777" w:rsidR="00367E2A" w:rsidRPr="005B7E03" w:rsidRDefault="00132569" w:rsidP="005B7E03">
            <w:pPr>
              <w:spacing w:after="0"/>
              <w:rPr>
                <w:sz w:val="20"/>
                <w:szCs w:val="20"/>
                <w:lang w:val="en-NZ" w:eastAsia="en-NZ"/>
              </w:rPr>
            </w:pPr>
            <w:r w:rsidRPr="005B7E03">
              <w:rPr>
                <w:sz w:val="20"/>
                <w:szCs w:val="20"/>
                <w:lang w:val="en-NZ" w:eastAsia="en-NZ"/>
              </w:rPr>
              <w:t>2019-05-31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514447"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AB54F01"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28A4B2D4" w14:textId="77777777" w:rsidR="00367E2A" w:rsidRPr="005B7E03" w:rsidRDefault="00132569" w:rsidP="005B7E03">
            <w:pPr>
              <w:spacing w:after="0"/>
              <w:rPr>
                <w:sz w:val="20"/>
                <w:szCs w:val="20"/>
                <w:lang w:val="en-NZ" w:eastAsia="en-NZ"/>
              </w:rPr>
            </w:pPr>
            <w:r w:rsidRPr="005B7E03">
              <w:rPr>
                <w:sz w:val="20"/>
                <w:szCs w:val="20"/>
                <w:lang w:val="en-NZ" w:eastAsia="en-NZ"/>
              </w:rPr>
              <w:t>Abbreviated terms</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516D4435" w14:textId="77777777" w:rsidR="00367E2A" w:rsidRPr="005B7E03" w:rsidRDefault="00132569" w:rsidP="005B7E03">
            <w:pPr>
              <w:spacing w:after="0"/>
              <w:rPr>
                <w:sz w:val="20"/>
                <w:szCs w:val="20"/>
                <w:lang w:val="en-NZ" w:eastAsia="en-NZ"/>
              </w:rPr>
            </w:pPr>
            <w:r w:rsidRPr="005B7E03">
              <w:rPr>
                <w:b/>
                <w:bCs/>
                <w:sz w:val="20"/>
                <w:szCs w:val="20"/>
                <w:lang w:val="en-NZ" w:eastAsia="en-NZ"/>
              </w:rPr>
              <w:t>DK092</w:t>
            </w:r>
            <w:r w:rsidRPr="005B7E03">
              <w:rPr>
                <w:sz w:val="20"/>
                <w:szCs w:val="20"/>
                <w:lang w:val="en-NZ" w:eastAsia="en-NZ"/>
              </w:rPr>
              <w:t xml:space="preserve">, </w:t>
            </w:r>
            <w:r w:rsidRPr="005B7E03">
              <w:rPr>
                <w:b/>
                <w:bCs/>
                <w:sz w:val="20"/>
                <w:szCs w:val="20"/>
                <w:lang w:val="en-NZ" w:eastAsia="en-NZ"/>
              </w:rPr>
              <w:t>DK103</w:t>
            </w:r>
            <w:r w:rsidRPr="005B7E03">
              <w:rPr>
                <w:sz w:val="20"/>
                <w:szCs w:val="20"/>
                <w:lang w:val="en-NZ" w:eastAsia="en-NZ"/>
              </w:rPr>
              <w:t xml:space="preserve"> Added new terms to the Abbreviated Terms list</w:t>
            </w:r>
          </w:p>
        </w:tc>
      </w:tr>
      <w:tr w:rsidR="006643EB" w:rsidRPr="005B7E03" w14:paraId="1416DB24"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C3CA9A" w14:textId="77777777" w:rsidR="00367E2A" w:rsidRPr="005B7E03" w:rsidRDefault="00132569" w:rsidP="005B7E03">
            <w:pPr>
              <w:spacing w:after="0"/>
              <w:rPr>
                <w:sz w:val="20"/>
                <w:szCs w:val="20"/>
                <w:lang w:val="en-NZ" w:eastAsia="en-NZ"/>
              </w:rPr>
            </w:pPr>
            <w:r w:rsidRPr="005B7E03">
              <w:rPr>
                <w:sz w:val="20"/>
                <w:szCs w:val="20"/>
                <w:lang w:val="en-NZ" w:eastAsia="en-NZ"/>
              </w:rPr>
              <w:t>2019-06-03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40534E"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C8BD9E"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181F078E" w14:textId="77777777" w:rsidR="00367E2A" w:rsidRPr="005B7E03" w:rsidRDefault="00132569" w:rsidP="005B7E03">
            <w:pPr>
              <w:spacing w:after="0"/>
              <w:rPr>
                <w:sz w:val="20"/>
                <w:szCs w:val="20"/>
                <w:lang w:val="en-NZ" w:eastAsia="en-NZ"/>
              </w:rPr>
            </w:pPr>
            <w:r w:rsidRPr="005B7E03">
              <w:rPr>
                <w:sz w:val="20"/>
                <w:szCs w:val="20"/>
                <w:lang w:val="en-NZ" w:eastAsia="en-NZ"/>
              </w:rPr>
              <w:t>Fig 8</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79718C0E" w14:textId="77777777" w:rsidR="00367E2A" w:rsidRPr="005B7E03" w:rsidRDefault="00132569" w:rsidP="005B7E03">
            <w:pPr>
              <w:spacing w:after="0"/>
              <w:rPr>
                <w:sz w:val="20"/>
                <w:szCs w:val="20"/>
                <w:lang w:val="en-NZ" w:eastAsia="en-NZ"/>
              </w:rPr>
            </w:pPr>
            <w:r w:rsidRPr="005B7E03">
              <w:rPr>
                <w:b/>
                <w:bCs/>
                <w:sz w:val="20"/>
                <w:szCs w:val="20"/>
                <w:lang w:val="en-NZ" w:eastAsia="en-NZ"/>
              </w:rPr>
              <w:t>DK083, DK085</w:t>
            </w:r>
            <w:r w:rsidRPr="005B7E03">
              <w:rPr>
                <w:sz w:val="20"/>
                <w:szCs w:val="20"/>
                <w:lang w:val="en-NZ" w:eastAsia="en-NZ"/>
              </w:rPr>
              <w:t xml:space="preserve"> Split Spatial Reference figure into three figures and update all figures to reflect UML in newer editions of 19107 &amp; 19111, implement HMMG advice.</w:t>
            </w:r>
          </w:p>
        </w:tc>
      </w:tr>
      <w:tr w:rsidR="006643EB" w:rsidRPr="005B7E03" w14:paraId="7651AC74"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E1B6D7" w14:textId="77777777" w:rsidR="00367E2A" w:rsidRPr="005B7E03" w:rsidRDefault="00132569" w:rsidP="005B7E03">
            <w:pPr>
              <w:spacing w:after="0"/>
              <w:rPr>
                <w:sz w:val="20"/>
                <w:szCs w:val="20"/>
                <w:lang w:val="en-NZ" w:eastAsia="en-NZ"/>
              </w:rPr>
            </w:pPr>
            <w:r w:rsidRPr="005B7E03">
              <w:rPr>
                <w:sz w:val="20"/>
                <w:szCs w:val="20"/>
                <w:lang w:val="en-NZ" w:eastAsia="en-NZ"/>
              </w:rPr>
              <w:t>2019-06-03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3029E0"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C35310"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7F565ABC" w14:textId="77777777" w:rsidR="00367E2A" w:rsidRPr="005B7E03" w:rsidRDefault="00132569" w:rsidP="005B7E03">
            <w:pPr>
              <w:spacing w:after="0"/>
              <w:rPr>
                <w:sz w:val="20"/>
                <w:szCs w:val="20"/>
                <w:lang w:val="en-NZ" w:eastAsia="en-NZ"/>
              </w:rPr>
            </w:pPr>
            <w:r w:rsidRPr="005B7E03">
              <w:rPr>
                <w:sz w:val="20"/>
                <w:szCs w:val="20"/>
                <w:lang w:val="en-NZ" w:eastAsia="en-NZ"/>
              </w:rPr>
              <w:t>TermDef</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2EE3DAE7" w14:textId="77777777" w:rsidR="00367E2A" w:rsidRPr="005B7E03" w:rsidRDefault="00132569" w:rsidP="005B7E03">
            <w:pPr>
              <w:spacing w:after="0"/>
              <w:rPr>
                <w:sz w:val="20"/>
                <w:szCs w:val="20"/>
                <w:lang w:val="en-NZ" w:eastAsia="en-NZ"/>
              </w:rPr>
            </w:pPr>
            <w:r w:rsidRPr="005B7E03">
              <w:rPr>
                <w:sz w:val="20"/>
                <w:szCs w:val="20"/>
                <w:lang w:val="en-NZ" w:eastAsia="en-NZ"/>
              </w:rPr>
              <w:t>Reviewed Terms and Definitions wrt updates in 19107, 19111, 19112, 19115, 19161-2, introduced internal T&amp;C links, and removed retired terms that retain their previous meaning: curve, object, point, sequence, set, solid, surface</w:t>
            </w:r>
          </w:p>
        </w:tc>
      </w:tr>
      <w:tr w:rsidR="006643EB" w:rsidRPr="005B7E03" w14:paraId="1640A425"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51C47E" w14:textId="77777777" w:rsidR="00367E2A" w:rsidRPr="005B7E03" w:rsidRDefault="00132569" w:rsidP="005B7E03">
            <w:pPr>
              <w:spacing w:after="0"/>
              <w:rPr>
                <w:sz w:val="20"/>
                <w:szCs w:val="20"/>
                <w:lang w:val="en-NZ" w:eastAsia="en-NZ"/>
              </w:rPr>
            </w:pPr>
            <w:r w:rsidRPr="005B7E03">
              <w:rPr>
                <w:sz w:val="20"/>
                <w:szCs w:val="20"/>
                <w:lang w:val="en-NZ" w:eastAsia="en-NZ"/>
              </w:rPr>
              <w:t>2019-07-22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EBF468"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0C236E"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28B8114C" w14:textId="77777777" w:rsidR="00367E2A" w:rsidRPr="005B7E03" w:rsidRDefault="00132569" w:rsidP="005B7E03">
            <w:pPr>
              <w:spacing w:after="0"/>
              <w:rPr>
                <w:sz w:val="20"/>
                <w:szCs w:val="20"/>
                <w:lang w:val="en-NZ" w:eastAsia="en-NZ"/>
              </w:rPr>
            </w:pPr>
            <w:r w:rsidRPr="005B7E03">
              <w:rPr>
                <w:sz w:val="20"/>
                <w:szCs w:val="20"/>
                <w:lang w:val="en-NZ" w:eastAsia="en-NZ"/>
              </w:rPr>
              <w:t>Title page, NormRefs, TermDef</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387C5E76" w14:textId="77777777" w:rsidR="00367E2A" w:rsidRPr="005B7E03" w:rsidRDefault="00132569" w:rsidP="005B7E03">
            <w:pPr>
              <w:spacing w:after="0"/>
              <w:rPr>
                <w:sz w:val="20"/>
                <w:szCs w:val="20"/>
                <w:lang w:val="en-NZ" w:eastAsia="en-NZ"/>
              </w:rPr>
            </w:pPr>
            <w:r w:rsidRPr="005B7E03">
              <w:rPr>
                <w:sz w:val="20"/>
                <w:szCs w:val="20"/>
                <w:lang w:val="en-NZ" w:eastAsia="en-NZ"/>
              </w:rPr>
              <w:t>Rename as Part 1 as discussed at June ISO &amp; OGC/TC meetings.</w:t>
            </w:r>
          </w:p>
        </w:tc>
      </w:tr>
      <w:tr w:rsidR="006643EB" w:rsidRPr="005B7E03" w14:paraId="1BB811E3"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E5D9A9" w14:textId="77777777" w:rsidR="00367E2A" w:rsidRPr="005B7E03" w:rsidRDefault="00132569" w:rsidP="005B7E03">
            <w:pPr>
              <w:spacing w:after="0"/>
              <w:rPr>
                <w:sz w:val="20"/>
                <w:szCs w:val="20"/>
                <w:lang w:val="en-NZ" w:eastAsia="en-NZ"/>
              </w:rPr>
            </w:pPr>
            <w:r w:rsidRPr="005B7E03">
              <w:rPr>
                <w:sz w:val="20"/>
                <w:szCs w:val="20"/>
                <w:lang w:val="en-NZ" w:eastAsia="en-NZ"/>
              </w:rPr>
              <w:lastRenderedPageBreak/>
              <w:t>2019-10-18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DC0768" w14:textId="77777777" w:rsidR="00367E2A" w:rsidRPr="005B7E03" w:rsidRDefault="00132569" w:rsidP="005B7E03">
            <w:pPr>
              <w:spacing w:after="0"/>
              <w:rPr>
                <w:sz w:val="20"/>
                <w:szCs w:val="20"/>
                <w:lang w:val="en-NZ" w:eastAsia="en-NZ"/>
              </w:rPr>
            </w:pPr>
            <w:r w:rsidRPr="005B7E03">
              <w:rPr>
                <w:sz w:val="20"/>
                <w:szCs w:val="20"/>
                <w:lang w:val="en-NZ" w:eastAsia="en-NZ"/>
              </w:rPr>
              <w:t>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14E08B"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53F72470" w14:textId="77777777" w:rsidR="00367E2A" w:rsidRPr="005B7E03" w:rsidRDefault="00132569" w:rsidP="005B7E03">
            <w:pPr>
              <w:spacing w:after="0"/>
              <w:rPr>
                <w:sz w:val="20"/>
                <w:szCs w:val="20"/>
                <w:lang w:val="en-NZ" w:eastAsia="en-NZ"/>
              </w:rPr>
            </w:pPr>
            <w:r w:rsidRPr="005B7E03">
              <w:rPr>
                <w:sz w:val="20"/>
                <w:szCs w:val="20"/>
                <w:lang w:val="en-NZ" w:eastAsia="en-NZ"/>
              </w:rPr>
              <w:t>5, Annex A, All</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4B3DC4EA" w14:textId="77777777" w:rsidR="00367E2A" w:rsidRPr="005B7E03" w:rsidRDefault="00132569" w:rsidP="005B7E03">
            <w:pPr>
              <w:spacing w:after="0"/>
              <w:rPr>
                <w:sz w:val="20"/>
                <w:szCs w:val="20"/>
                <w:lang w:val="en-NZ" w:eastAsia="en-NZ"/>
              </w:rPr>
            </w:pPr>
            <w:r w:rsidRPr="005B7E03">
              <w:rPr>
                <w:b/>
                <w:bCs/>
                <w:sz w:val="20"/>
                <w:szCs w:val="20"/>
                <w:lang w:val="en-NZ" w:eastAsia="en-NZ"/>
              </w:rPr>
              <w:t>CN002</w:t>
            </w:r>
            <w:r w:rsidRPr="005B7E03">
              <w:rPr>
                <w:sz w:val="20"/>
                <w:szCs w:val="20"/>
                <w:lang w:val="en-NZ" w:eastAsia="en-NZ"/>
              </w:rPr>
              <w:t xml:space="preserve"> As discussed at June ISO &amp; OGC/TC meetings, reordered and restructured Sections 5 and A. Conformance to split into Core and Equal Area Earth Reference System modules, and added specific support for DGGS on static and dynamic datums.</w:t>
            </w:r>
            <w:r w:rsidRPr="005B7E03">
              <w:rPr>
                <w:sz w:val="20"/>
                <w:szCs w:val="20"/>
                <w:lang w:val="en-NZ" w:eastAsia="en-NZ"/>
              </w:rPr>
              <w:br/>
              <w:t>Incremented document version from 1.0.5 to 1.0.6 because many section numbers have changed.</w:t>
            </w:r>
          </w:p>
        </w:tc>
      </w:tr>
      <w:tr w:rsidR="006643EB" w:rsidRPr="005B7E03" w14:paraId="3F9580CB"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92F2E0" w14:textId="77777777" w:rsidR="00367E2A" w:rsidRPr="005B7E03" w:rsidRDefault="00132569" w:rsidP="005B7E03">
            <w:pPr>
              <w:spacing w:after="0"/>
              <w:rPr>
                <w:sz w:val="20"/>
                <w:szCs w:val="20"/>
                <w:lang w:val="en-NZ" w:eastAsia="en-NZ"/>
              </w:rPr>
            </w:pPr>
            <w:r w:rsidRPr="005B7E03">
              <w:rPr>
                <w:sz w:val="20"/>
                <w:szCs w:val="20"/>
                <w:lang w:val="en-NZ" w:eastAsia="en-NZ"/>
              </w:rPr>
              <w:t>2019-10-26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7C6B2B" w14:textId="77777777" w:rsidR="00367E2A" w:rsidRPr="005B7E03" w:rsidRDefault="00132569" w:rsidP="005B7E03">
            <w:pPr>
              <w:spacing w:after="0"/>
              <w:rPr>
                <w:sz w:val="20"/>
                <w:szCs w:val="20"/>
                <w:lang w:val="en-NZ" w:eastAsia="en-NZ"/>
              </w:rPr>
            </w:pPr>
            <w:r w:rsidRPr="005B7E03">
              <w:rPr>
                <w:sz w:val="20"/>
                <w:szCs w:val="20"/>
                <w:lang w:val="en-NZ" w:eastAsia="en-NZ"/>
              </w:rPr>
              <w:t>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282AC3"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7AFD4205" w14:textId="77777777" w:rsidR="00367E2A" w:rsidRPr="005B7E03" w:rsidRDefault="00132569" w:rsidP="005B7E03">
            <w:pPr>
              <w:spacing w:after="0"/>
              <w:rPr>
                <w:sz w:val="20"/>
                <w:szCs w:val="20"/>
                <w:lang w:val="en-NZ" w:eastAsia="en-NZ"/>
              </w:rPr>
            </w:pPr>
            <w:r w:rsidRPr="005B7E03">
              <w:rPr>
                <w:sz w:val="20"/>
                <w:szCs w:val="20"/>
                <w:lang w:val="en-NZ" w:eastAsia="en-NZ"/>
              </w:rPr>
              <w:t>5.2.2, Annex A</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60DAA915" w14:textId="77777777" w:rsidR="00367E2A" w:rsidRPr="005B7E03" w:rsidRDefault="00132569" w:rsidP="005B7E03">
            <w:pPr>
              <w:spacing w:after="0"/>
              <w:rPr>
                <w:sz w:val="20"/>
                <w:szCs w:val="20"/>
                <w:lang w:val="en-NZ" w:eastAsia="en-NZ"/>
              </w:rPr>
            </w:pPr>
            <w:r w:rsidRPr="005B7E03">
              <w:rPr>
                <w:sz w:val="20"/>
                <w:szCs w:val="20"/>
                <w:lang w:val="en-NZ" w:eastAsia="en-NZ"/>
              </w:rPr>
              <w:t>Elaborated the way cellQuery2D differs from Query2D and the described the behaviour of parent, child and sibling functions</w:t>
            </w:r>
          </w:p>
        </w:tc>
      </w:tr>
      <w:tr w:rsidR="006643EB" w:rsidRPr="005B7E03" w14:paraId="52071259"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7AB061" w14:textId="77777777" w:rsidR="00367E2A" w:rsidRPr="005B7E03" w:rsidRDefault="00132569" w:rsidP="005B7E03">
            <w:pPr>
              <w:spacing w:after="0"/>
              <w:rPr>
                <w:sz w:val="20"/>
                <w:szCs w:val="20"/>
                <w:lang w:val="en-NZ" w:eastAsia="en-NZ"/>
              </w:rPr>
            </w:pPr>
            <w:r w:rsidRPr="005B7E03">
              <w:rPr>
                <w:sz w:val="20"/>
                <w:szCs w:val="20"/>
                <w:lang w:val="en-NZ" w:eastAsia="en-NZ"/>
              </w:rPr>
              <w:t>2019-10-27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CD61C4" w14:textId="77777777" w:rsidR="00367E2A" w:rsidRPr="005B7E03" w:rsidRDefault="00132569" w:rsidP="005B7E03">
            <w:pPr>
              <w:spacing w:after="0"/>
              <w:rPr>
                <w:sz w:val="20"/>
                <w:szCs w:val="20"/>
                <w:lang w:val="en-NZ" w:eastAsia="en-NZ"/>
              </w:rPr>
            </w:pPr>
            <w:r w:rsidRPr="005B7E03">
              <w:rPr>
                <w:sz w:val="20"/>
                <w:szCs w:val="20"/>
                <w:lang w:val="en-NZ" w:eastAsia="en-NZ"/>
              </w:rPr>
              <w:t>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82C5E98"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79359E25" w14:textId="77777777" w:rsidR="00367E2A" w:rsidRPr="005B7E03" w:rsidRDefault="00132569" w:rsidP="005B7E03">
            <w:pPr>
              <w:spacing w:after="0"/>
              <w:rPr>
                <w:sz w:val="20"/>
                <w:szCs w:val="20"/>
                <w:lang w:val="en-NZ" w:eastAsia="en-NZ"/>
              </w:rPr>
            </w:pPr>
            <w:r w:rsidRPr="005B7E03">
              <w:rPr>
                <w:sz w:val="20"/>
                <w:szCs w:val="20"/>
                <w:lang w:val="en-NZ" w:eastAsia="en-NZ"/>
              </w:rPr>
              <w:t>5.3.2.2, Annex A</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1900E2BC" w14:textId="77777777" w:rsidR="00367E2A" w:rsidRPr="005B7E03" w:rsidRDefault="00132569" w:rsidP="005B7E03">
            <w:pPr>
              <w:spacing w:after="0"/>
              <w:rPr>
                <w:sz w:val="20"/>
                <w:szCs w:val="20"/>
                <w:lang w:val="en-NZ" w:eastAsia="en-NZ"/>
              </w:rPr>
            </w:pPr>
            <w:r w:rsidRPr="005B7E03">
              <w:rPr>
                <w:sz w:val="20"/>
                <w:szCs w:val="20"/>
                <w:lang w:val="en-NZ" w:eastAsia="en-NZ"/>
              </w:rPr>
              <w:t>Introduced error budget as an improved way of deriving and describing equal area precision, changed to the wording of the equal area precision requirement, and added a new requirement for limiting the number of tessellations</w:t>
            </w:r>
          </w:p>
        </w:tc>
      </w:tr>
      <w:tr w:rsidR="006643EB" w:rsidRPr="005B7E03" w14:paraId="1B32CF73"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57C82E" w14:textId="77777777" w:rsidR="00367E2A" w:rsidRPr="005B7E03" w:rsidRDefault="00132569" w:rsidP="005B7E03">
            <w:pPr>
              <w:spacing w:after="0"/>
              <w:rPr>
                <w:sz w:val="20"/>
                <w:szCs w:val="20"/>
                <w:lang w:val="en-NZ" w:eastAsia="en-NZ"/>
              </w:rPr>
            </w:pPr>
            <w:r w:rsidRPr="005B7E03">
              <w:rPr>
                <w:sz w:val="20"/>
                <w:szCs w:val="20"/>
                <w:lang w:val="en-NZ" w:eastAsia="en-NZ"/>
              </w:rPr>
              <w:t>2019-10-28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A78378" w14:textId="77777777" w:rsidR="00367E2A" w:rsidRPr="005B7E03" w:rsidRDefault="00132569" w:rsidP="005B7E03">
            <w:pPr>
              <w:spacing w:after="0"/>
              <w:rPr>
                <w:sz w:val="20"/>
                <w:szCs w:val="20"/>
                <w:lang w:val="en-NZ" w:eastAsia="en-NZ"/>
              </w:rPr>
            </w:pPr>
            <w:r w:rsidRPr="005B7E03">
              <w:rPr>
                <w:sz w:val="20"/>
                <w:szCs w:val="20"/>
                <w:lang w:val="en-NZ" w:eastAsia="en-NZ"/>
              </w:rPr>
              <w:t>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6B8F0D"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105BB440" w14:textId="77777777" w:rsidR="00367E2A" w:rsidRPr="005B7E03" w:rsidRDefault="00132569" w:rsidP="005B7E03">
            <w:pPr>
              <w:spacing w:after="0"/>
              <w:rPr>
                <w:sz w:val="20"/>
                <w:szCs w:val="20"/>
                <w:lang w:val="en-NZ" w:eastAsia="en-NZ"/>
              </w:rPr>
            </w:pPr>
            <w:r w:rsidRPr="005B7E03">
              <w:rPr>
                <w:sz w:val="20"/>
                <w:szCs w:val="20"/>
                <w:lang w:val="en-NZ" w:eastAsia="en-NZ"/>
              </w:rPr>
              <w:t>NormRefs, TermDef</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291EBC84" w14:textId="77777777" w:rsidR="00367E2A" w:rsidRPr="005B7E03" w:rsidRDefault="00132569" w:rsidP="005B7E03">
            <w:pPr>
              <w:spacing w:after="0"/>
              <w:rPr>
                <w:sz w:val="20"/>
                <w:szCs w:val="20"/>
                <w:lang w:val="en-NZ" w:eastAsia="en-NZ"/>
              </w:rPr>
            </w:pPr>
            <w:r w:rsidRPr="005B7E03">
              <w:rPr>
                <w:sz w:val="20"/>
                <w:szCs w:val="20"/>
                <w:lang w:val="en-NZ" w:eastAsia="en-NZ"/>
              </w:rPr>
              <w:t>Updated 19107-FDIS to 19107:2019, and resolved source reference for direct position which has been retired as a term but retained as a data type in 19107:2019</w:t>
            </w:r>
          </w:p>
        </w:tc>
      </w:tr>
      <w:tr w:rsidR="006643EB" w:rsidRPr="005B7E03" w14:paraId="4BA9F255"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4D2ACC" w14:textId="77777777" w:rsidR="00367E2A" w:rsidRPr="005B7E03" w:rsidRDefault="00132569" w:rsidP="005B7E03">
            <w:pPr>
              <w:spacing w:after="0"/>
              <w:rPr>
                <w:sz w:val="20"/>
                <w:szCs w:val="20"/>
                <w:lang w:val="en-NZ" w:eastAsia="en-NZ"/>
              </w:rPr>
            </w:pPr>
            <w:r w:rsidRPr="005B7E03">
              <w:rPr>
                <w:sz w:val="20"/>
                <w:szCs w:val="20"/>
                <w:lang w:val="en-NZ" w:eastAsia="en-NZ"/>
              </w:rPr>
              <w:t>2019-10-28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6F9A8B" w14:textId="77777777" w:rsidR="00367E2A" w:rsidRPr="005B7E03" w:rsidRDefault="00132569" w:rsidP="005B7E03">
            <w:pPr>
              <w:spacing w:after="0"/>
              <w:rPr>
                <w:sz w:val="20"/>
                <w:szCs w:val="20"/>
                <w:lang w:val="en-NZ" w:eastAsia="en-NZ"/>
              </w:rPr>
            </w:pPr>
            <w:r w:rsidRPr="005B7E03">
              <w:rPr>
                <w:sz w:val="20"/>
                <w:szCs w:val="20"/>
                <w:lang w:val="en-NZ" w:eastAsia="en-NZ"/>
              </w:rPr>
              <w:t>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889671"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7D0065FB" w14:textId="77777777" w:rsidR="00367E2A" w:rsidRPr="005B7E03" w:rsidRDefault="00132569" w:rsidP="005B7E03">
            <w:pPr>
              <w:spacing w:after="0"/>
              <w:rPr>
                <w:sz w:val="20"/>
                <w:szCs w:val="20"/>
                <w:lang w:val="en-NZ" w:eastAsia="en-NZ"/>
              </w:rPr>
            </w:pPr>
            <w:r w:rsidRPr="005B7E03">
              <w:rPr>
                <w:sz w:val="20"/>
                <w:szCs w:val="20"/>
                <w:lang w:val="en-NZ" w:eastAsia="en-NZ"/>
              </w:rPr>
              <w:t>Annex B Fig B.5</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135554FC" w14:textId="77777777" w:rsidR="00367E2A" w:rsidRPr="005B7E03" w:rsidRDefault="00132569" w:rsidP="005B7E03">
            <w:pPr>
              <w:spacing w:after="0"/>
              <w:rPr>
                <w:sz w:val="20"/>
                <w:szCs w:val="20"/>
                <w:lang w:val="en-NZ" w:eastAsia="en-NZ"/>
              </w:rPr>
            </w:pPr>
            <w:r w:rsidRPr="005B7E03">
              <w:rPr>
                <w:b/>
                <w:bCs/>
                <w:sz w:val="20"/>
                <w:szCs w:val="20"/>
                <w:lang w:val="en-NZ" w:eastAsia="en-NZ"/>
              </w:rPr>
              <w:t>DK013</w:t>
            </w:r>
            <w:r w:rsidRPr="005B7E03">
              <w:rPr>
                <w:sz w:val="20"/>
                <w:szCs w:val="20"/>
                <w:lang w:val="en-NZ" w:eastAsia="en-NZ"/>
              </w:rPr>
              <w:t xml:space="preserve"> Fig B.5 (was Fig 5), left hand example replaced with monochrome one.</w:t>
            </w:r>
          </w:p>
        </w:tc>
      </w:tr>
      <w:tr w:rsidR="006643EB" w:rsidRPr="005B7E03" w14:paraId="181859EB"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C275DA" w14:textId="77777777" w:rsidR="00367E2A" w:rsidRPr="005B7E03" w:rsidRDefault="00132569" w:rsidP="005B7E03">
            <w:pPr>
              <w:spacing w:after="0"/>
              <w:rPr>
                <w:sz w:val="20"/>
                <w:szCs w:val="20"/>
                <w:lang w:val="en-NZ" w:eastAsia="en-NZ"/>
              </w:rPr>
            </w:pPr>
            <w:r w:rsidRPr="005B7E03">
              <w:rPr>
                <w:sz w:val="20"/>
                <w:szCs w:val="20"/>
                <w:lang w:val="en-NZ" w:eastAsia="en-NZ"/>
              </w:rPr>
              <w:t>2019-10-28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301745" w14:textId="77777777" w:rsidR="00367E2A" w:rsidRPr="005B7E03" w:rsidRDefault="00132569" w:rsidP="005B7E03">
            <w:pPr>
              <w:spacing w:after="0"/>
              <w:rPr>
                <w:sz w:val="20"/>
                <w:szCs w:val="20"/>
                <w:lang w:val="en-NZ" w:eastAsia="en-NZ"/>
              </w:rPr>
            </w:pPr>
            <w:r w:rsidRPr="005B7E03">
              <w:rPr>
                <w:sz w:val="20"/>
                <w:szCs w:val="20"/>
                <w:lang w:val="en-NZ" w:eastAsia="en-NZ"/>
              </w:rPr>
              <w:t>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F97B32"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3CF811CB" w14:textId="77777777" w:rsidR="00367E2A" w:rsidRPr="005B7E03" w:rsidRDefault="00132569" w:rsidP="005B7E03">
            <w:pPr>
              <w:spacing w:after="0"/>
              <w:rPr>
                <w:sz w:val="20"/>
                <w:szCs w:val="20"/>
                <w:lang w:val="en-NZ" w:eastAsia="en-NZ"/>
              </w:rPr>
            </w:pPr>
            <w:r w:rsidRPr="005B7E03">
              <w:rPr>
                <w:sz w:val="20"/>
                <w:szCs w:val="20"/>
                <w:lang w:val="en-NZ" w:eastAsia="en-NZ"/>
              </w:rPr>
              <w:t>Annex B para 1</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13CF706A" w14:textId="77777777" w:rsidR="00367E2A" w:rsidRPr="005B7E03" w:rsidRDefault="00132569" w:rsidP="005B7E03">
            <w:pPr>
              <w:spacing w:after="0"/>
              <w:rPr>
                <w:sz w:val="20"/>
                <w:szCs w:val="20"/>
                <w:lang w:val="en-NZ" w:eastAsia="en-NZ"/>
              </w:rPr>
            </w:pPr>
            <w:r w:rsidRPr="005B7E03">
              <w:rPr>
                <w:b/>
                <w:bCs/>
                <w:sz w:val="20"/>
                <w:szCs w:val="20"/>
                <w:lang w:val="en-NZ" w:eastAsia="en-NZ"/>
              </w:rPr>
              <w:t>DK016</w:t>
            </w:r>
            <w:r w:rsidRPr="005B7E03">
              <w:rPr>
                <w:sz w:val="20"/>
                <w:szCs w:val="20"/>
                <w:lang w:val="en-NZ" w:eastAsia="en-NZ"/>
              </w:rPr>
              <w:t xml:space="preserve"> removed ‘framework’ from annex B, para 1</w:t>
            </w:r>
          </w:p>
        </w:tc>
      </w:tr>
      <w:tr w:rsidR="006643EB" w:rsidRPr="005B7E03" w14:paraId="51D69724"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3E43D1" w14:textId="77777777" w:rsidR="00367E2A" w:rsidRPr="005B7E03" w:rsidRDefault="00132569" w:rsidP="005B7E03">
            <w:pPr>
              <w:spacing w:after="0"/>
              <w:rPr>
                <w:sz w:val="20"/>
                <w:szCs w:val="20"/>
                <w:lang w:val="en-NZ" w:eastAsia="en-NZ"/>
              </w:rPr>
            </w:pPr>
            <w:r w:rsidRPr="005B7E03">
              <w:rPr>
                <w:sz w:val="20"/>
                <w:szCs w:val="20"/>
                <w:lang w:val="en-NZ" w:eastAsia="en-NZ"/>
              </w:rPr>
              <w:t>2019-10-28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BC92A6" w14:textId="77777777" w:rsidR="00367E2A" w:rsidRPr="005B7E03" w:rsidRDefault="00132569" w:rsidP="005B7E03">
            <w:pPr>
              <w:spacing w:after="0"/>
              <w:rPr>
                <w:sz w:val="20"/>
                <w:szCs w:val="20"/>
                <w:lang w:val="en-NZ" w:eastAsia="en-NZ"/>
              </w:rPr>
            </w:pPr>
            <w:r w:rsidRPr="005B7E03">
              <w:rPr>
                <w:sz w:val="20"/>
                <w:szCs w:val="20"/>
                <w:lang w:val="en-NZ" w:eastAsia="en-NZ"/>
              </w:rPr>
              <w:t>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52CF89"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50F07D74" w14:textId="77777777" w:rsidR="00367E2A" w:rsidRPr="005B7E03" w:rsidRDefault="00132569" w:rsidP="005B7E03">
            <w:pPr>
              <w:spacing w:after="0"/>
              <w:rPr>
                <w:sz w:val="20"/>
                <w:szCs w:val="20"/>
                <w:lang w:val="en-NZ" w:eastAsia="en-NZ"/>
              </w:rPr>
            </w:pPr>
            <w:r w:rsidRPr="005B7E03">
              <w:rPr>
                <w:sz w:val="20"/>
                <w:szCs w:val="20"/>
                <w:lang w:val="en-NZ" w:eastAsia="en-NZ"/>
              </w:rPr>
              <w:t>TermDef</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3509BE4E" w14:textId="77777777" w:rsidR="00367E2A" w:rsidRPr="005B7E03" w:rsidRDefault="00132569" w:rsidP="005B7E03">
            <w:pPr>
              <w:spacing w:after="0"/>
              <w:rPr>
                <w:sz w:val="20"/>
                <w:szCs w:val="20"/>
                <w:lang w:val="en-NZ" w:eastAsia="en-NZ"/>
              </w:rPr>
            </w:pPr>
            <w:r w:rsidRPr="005B7E03">
              <w:rPr>
                <w:b/>
                <w:bCs/>
                <w:sz w:val="20"/>
                <w:szCs w:val="20"/>
                <w:lang w:val="en-NZ" w:eastAsia="en-NZ"/>
              </w:rPr>
              <w:t>TMG0443</w:t>
            </w:r>
            <w:r w:rsidRPr="005B7E03">
              <w:rPr>
                <w:sz w:val="20"/>
                <w:szCs w:val="20"/>
                <w:lang w:val="en-NZ" w:eastAsia="en-NZ"/>
              </w:rPr>
              <w:t xml:space="preserve">, </w:t>
            </w:r>
            <w:r w:rsidRPr="005B7E03">
              <w:rPr>
                <w:b/>
                <w:bCs/>
                <w:sz w:val="20"/>
                <w:szCs w:val="20"/>
                <w:lang w:val="en-NZ" w:eastAsia="en-NZ"/>
              </w:rPr>
              <w:t>TMG074</w:t>
            </w:r>
            <w:r w:rsidRPr="005B7E03">
              <w:rPr>
                <w:sz w:val="20"/>
                <w:szCs w:val="20"/>
                <w:lang w:val="en-NZ" w:eastAsia="en-NZ"/>
              </w:rPr>
              <w:t xml:space="preserve">, </w:t>
            </w:r>
            <w:r w:rsidRPr="005B7E03">
              <w:rPr>
                <w:b/>
                <w:bCs/>
                <w:sz w:val="20"/>
                <w:szCs w:val="20"/>
                <w:lang w:val="en-NZ" w:eastAsia="en-NZ"/>
              </w:rPr>
              <w:t>TMG075</w:t>
            </w:r>
            <w:r w:rsidRPr="005B7E03">
              <w:rPr>
                <w:sz w:val="20"/>
                <w:szCs w:val="20"/>
                <w:lang w:val="en-NZ" w:eastAsia="en-NZ"/>
              </w:rPr>
              <w:t>, terms ‘direct position’, ‘spatial reference system’ and ‘surface’ deleted</w:t>
            </w:r>
          </w:p>
        </w:tc>
      </w:tr>
      <w:tr w:rsidR="006643EB" w:rsidRPr="005B7E03" w14:paraId="7C48F34D"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07133FE" w14:textId="77777777" w:rsidR="00367E2A" w:rsidRPr="005B7E03" w:rsidRDefault="00132569" w:rsidP="005B7E03">
            <w:pPr>
              <w:spacing w:after="0"/>
              <w:rPr>
                <w:sz w:val="20"/>
                <w:szCs w:val="20"/>
                <w:lang w:val="en-NZ" w:eastAsia="en-NZ"/>
              </w:rPr>
            </w:pPr>
            <w:r w:rsidRPr="005B7E03">
              <w:rPr>
                <w:sz w:val="20"/>
                <w:szCs w:val="20"/>
                <w:lang w:val="en-NZ" w:eastAsia="en-NZ"/>
              </w:rPr>
              <w:t>2019-10-28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E4710B" w14:textId="77777777" w:rsidR="00367E2A" w:rsidRPr="005B7E03" w:rsidRDefault="00132569" w:rsidP="005B7E03">
            <w:pPr>
              <w:spacing w:after="0"/>
              <w:rPr>
                <w:sz w:val="20"/>
                <w:szCs w:val="20"/>
                <w:lang w:val="en-NZ" w:eastAsia="en-NZ"/>
              </w:rPr>
            </w:pPr>
            <w:r w:rsidRPr="005B7E03">
              <w:rPr>
                <w:sz w:val="20"/>
                <w:szCs w:val="20"/>
                <w:lang w:val="en-NZ" w:eastAsia="en-NZ"/>
              </w:rPr>
              <w:t>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D15756"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01105BC2" w14:textId="77777777" w:rsidR="00367E2A" w:rsidRPr="005B7E03" w:rsidRDefault="00132569" w:rsidP="005B7E03">
            <w:pPr>
              <w:spacing w:after="0"/>
              <w:rPr>
                <w:sz w:val="20"/>
                <w:szCs w:val="20"/>
                <w:lang w:val="en-NZ" w:eastAsia="en-NZ"/>
              </w:rPr>
            </w:pPr>
            <w:r w:rsidRPr="005B7E03">
              <w:rPr>
                <w:sz w:val="20"/>
                <w:szCs w:val="20"/>
                <w:lang w:val="en-NZ" w:eastAsia="en-NZ"/>
              </w:rPr>
              <w:t>5</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6B9CDFF7" w14:textId="77777777" w:rsidR="00367E2A" w:rsidRPr="005B7E03" w:rsidRDefault="00132569" w:rsidP="005B7E03">
            <w:pPr>
              <w:spacing w:after="0"/>
              <w:rPr>
                <w:sz w:val="20"/>
                <w:szCs w:val="20"/>
                <w:lang w:val="en-NZ" w:eastAsia="en-NZ"/>
              </w:rPr>
            </w:pPr>
            <w:r w:rsidRPr="005B7E03">
              <w:rPr>
                <w:b/>
                <w:bCs/>
                <w:sz w:val="20"/>
                <w:szCs w:val="20"/>
                <w:lang w:val="en-NZ" w:eastAsia="en-NZ"/>
              </w:rPr>
              <w:t>DK082</w:t>
            </w:r>
            <w:r w:rsidRPr="005B7E03">
              <w:rPr>
                <w:sz w:val="20"/>
                <w:szCs w:val="20"/>
                <w:lang w:val="en-NZ" w:eastAsia="en-NZ"/>
              </w:rPr>
              <w:t xml:space="preserve">, </w:t>
            </w:r>
            <w:r w:rsidRPr="005B7E03">
              <w:rPr>
                <w:b/>
                <w:bCs/>
                <w:sz w:val="20"/>
                <w:szCs w:val="20"/>
                <w:lang w:val="en-NZ" w:eastAsia="en-NZ"/>
              </w:rPr>
              <w:t>DK083</w:t>
            </w:r>
            <w:r w:rsidRPr="005B7E03">
              <w:rPr>
                <w:sz w:val="20"/>
                <w:szCs w:val="20"/>
                <w:lang w:val="en-NZ" w:eastAsia="en-NZ"/>
              </w:rPr>
              <w:t xml:space="preserve"> all UML diagrams are now monochrome.</w:t>
            </w:r>
          </w:p>
        </w:tc>
      </w:tr>
      <w:tr w:rsidR="006643EB" w:rsidRPr="005B7E03" w14:paraId="181096FD"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AABDFF" w14:textId="77777777" w:rsidR="00367E2A" w:rsidRPr="005B7E03" w:rsidRDefault="00132569" w:rsidP="005B7E03">
            <w:pPr>
              <w:spacing w:after="0"/>
              <w:rPr>
                <w:sz w:val="20"/>
                <w:szCs w:val="20"/>
                <w:lang w:val="en-NZ" w:eastAsia="en-NZ"/>
              </w:rPr>
            </w:pPr>
            <w:r w:rsidRPr="005B7E03">
              <w:rPr>
                <w:sz w:val="20"/>
                <w:szCs w:val="20"/>
                <w:lang w:val="en-NZ" w:eastAsia="en-NZ"/>
              </w:rPr>
              <w:t>2019-10-30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479E33" w14:textId="77777777" w:rsidR="00367E2A" w:rsidRPr="005B7E03" w:rsidRDefault="00132569" w:rsidP="005B7E03">
            <w:pPr>
              <w:spacing w:after="0"/>
              <w:rPr>
                <w:sz w:val="20"/>
                <w:szCs w:val="20"/>
                <w:lang w:val="en-NZ" w:eastAsia="en-NZ"/>
              </w:rPr>
            </w:pPr>
            <w:r w:rsidRPr="005B7E03">
              <w:rPr>
                <w:sz w:val="20"/>
                <w:szCs w:val="20"/>
                <w:lang w:val="en-NZ" w:eastAsia="en-NZ"/>
              </w:rPr>
              <w:t>1.0.7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8CFE12"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5BFBAF76" w14:textId="77777777" w:rsidR="00367E2A" w:rsidRPr="005B7E03" w:rsidRDefault="00132569" w:rsidP="005B7E03">
            <w:pPr>
              <w:spacing w:after="0"/>
              <w:rPr>
                <w:sz w:val="20"/>
                <w:szCs w:val="20"/>
                <w:lang w:val="en-NZ" w:eastAsia="en-NZ"/>
              </w:rPr>
            </w:pPr>
            <w:r w:rsidRPr="005B7E03">
              <w:rPr>
                <w:sz w:val="20"/>
                <w:szCs w:val="20"/>
                <w:lang w:val="en-NZ" w:eastAsia="en-NZ"/>
              </w:rPr>
              <w:t>Title page, Introduction, Scope, Abbr, 5, 5.1, 5.2, 6 (was 5.3)</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6187212D" w14:textId="77777777" w:rsidR="00367E2A" w:rsidRPr="005B7E03" w:rsidRDefault="00132569" w:rsidP="005B7E03">
            <w:pPr>
              <w:spacing w:after="0"/>
              <w:rPr>
                <w:sz w:val="20"/>
                <w:szCs w:val="20"/>
                <w:lang w:val="en-NZ" w:eastAsia="en-NZ"/>
              </w:rPr>
            </w:pPr>
            <w:r w:rsidRPr="005B7E03">
              <w:rPr>
                <w:sz w:val="20"/>
                <w:szCs w:val="20"/>
                <w:lang w:val="en-NZ" w:eastAsia="en-NZ"/>
              </w:rPr>
              <w:t>Added Reference System to the Core as a new section 5.2.1, and separated it out from 5.3. EAERS is a new conformance class section 6 (from 5.3)</w:t>
            </w:r>
            <w:r w:rsidRPr="005B7E03">
              <w:rPr>
                <w:sz w:val="20"/>
                <w:szCs w:val="20"/>
                <w:lang w:val="en-NZ" w:eastAsia="en-NZ"/>
              </w:rPr>
              <w:br/>
              <w:t>Inserted new Fig 2 and 3, increasing numbers of all following figures in Sect 5 by 2.</w:t>
            </w:r>
            <w:r w:rsidRPr="005B7E03">
              <w:rPr>
                <w:sz w:val="20"/>
                <w:szCs w:val="20"/>
                <w:lang w:val="en-NZ" w:eastAsia="en-NZ"/>
              </w:rPr>
              <w:br/>
            </w:r>
            <w:r w:rsidRPr="005B7E03">
              <w:rPr>
                <w:b/>
                <w:bCs/>
                <w:sz w:val="20"/>
                <w:szCs w:val="20"/>
                <w:lang w:val="en-NZ" w:eastAsia="en-NZ"/>
              </w:rPr>
              <w:t>DK093</w:t>
            </w:r>
            <w:r w:rsidRPr="005B7E03">
              <w:rPr>
                <w:sz w:val="20"/>
                <w:szCs w:val="20"/>
                <w:lang w:val="en-NZ" w:eastAsia="en-NZ"/>
              </w:rPr>
              <w:t xml:space="preserve">, </w:t>
            </w:r>
            <w:r w:rsidRPr="005B7E03">
              <w:rPr>
                <w:b/>
                <w:bCs/>
                <w:sz w:val="20"/>
                <w:szCs w:val="20"/>
                <w:lang w:val="en-NZ" w:eastAsia="en-NZ"/>
              </w:rPr>
              <w:t>DK094</w:t>
            </w:r>
            <w:r w:rsidRPr="005B7E03">
              <w:rPr>
                <w:sz w:val="20"/>
                <w:szCs w:val="20"/>
                <w:lang w:val="en-NZ" w:eastAsia="en-NZ"/>
              </w:rPr>
              <w:t xml:space="preserve">, </w:t>
            </w:r>
            <w:r w:rsidRPr="005B7E03">
              <w:rPr>
                <w:b/>
                <w:bCs/>
                <w:sz w:val="20"/>
                <w:szCs w:val="20"/>
                <w:lang w:val="en-NZ" w:eastAsia="en-NZ"/>
              </w:rPr>
              <w:t>DK095</w:t>
            </w:r>
            <w:r w:rsidRPr="005B7E03">
              <w:rPr>
                <w:sz w:val="20"/>
                <w:szCs w:val="20"/>
                <w:lang w:val="en-NZ" w:eastAsia="en-NZ"/>
              </w:rPr>
              <w:t xml:space="preserve">, </w:t>
            </w:r>
            <w:r w:rsidRPr="005B7E03">
              <w:rPr>
                <w:b/>
                <w:bCs/>
                <w:sz w:val="20"/>
                <w:szCs w:val="20"/>
                <w:lang w:val="en-NZ" w:eastAsia="en-NZ"/>
              </w:rPr>
              <w:t>DK097</w:t>
            </w:r>
            <w:r w:rsidRPr="005B7E03">
              <w:rPr>
                <w:sz w:val="20"/>
                <w:szCs w:val="20"/>
                <w:lang w:val="en-NZ" w:eastAsia="en-NZ"/>
              </w:rPr>
              <w:t xml:space="preserve">, </w:t>
            </w:r>
            <w:r w:rsidRPr="005B7E03">
              <w:rPr>
                <w:b/>
                <w:bCs/>
                <w:sz w:val="20"/>
                <w:szCs w:val="20"/>
                <w:lang w:val="en-NZ" w:eastAsia="en-NZ"/>
              </w:rPr>
              <w:t>DK098</w:t>
            </w:r>
            <w:r w:rsidRPr="005B7E03">
              <w:rPr>
                <w:sz w:val="20"/>
                <w:szCs w:val="20"/>
                <w:lang w:val="en-NZ" w:eastAsia="en-NZ"/>
              </w:rPr>
              <w:t xml:space="preserve">, </w:t>
            </w:r>
            <w:r w:rsidRPr="005B7E03">
              <w:rPr>
                <w:b/>
                <w:bCs/>
                <w:sz w:val="20"/>
                <w:szCs w:val="20"/>
                <w:lang w:val="en-NZ" w:eastAsia="en-NZ"/>
              </w:rPr>
              <w:t>DK099</w:t>
            </w:r>
            <w:r w:rsidRPr="005B7E03">
              <w:rPr>
                <w:sz w:val="20"/>
                <w:szCs w:val="20"/>
                <w:lang w:val="en-NZ" w:eastAsia="en-NZ"/>
              </w:rPr>
              <w:t xml:space="preserve">, </w:t>
            </w:r>
            <w:r w:rsidRPr="005B7E03">
              <w:rPr>
                <w:b/>
                <w:bCs/>
                <w:sz w:val="20"/>
                <w:szCs w:val="20"/>
                <w:lang w:val="en-NZ" w:eastAsia="en-NZ"/>
              </w:rPr>
              <w:t>DK100</w:t>
            </w:r>
            <w:r w:rsidRPr="005B7E03">
              <w:rPr>
                <w:sz w:val="20"/>
                <w:szCs w:val="20"/>
                <w:lang w:val="en-NZ" w:eastAsia="en-NZ"/>
              </w:rPr>
              <w:t xml:space="preserve">, </w:t>
            </w:r>
            <w:r w:rsidRPr="005B7E03">
              <w:rPr>
                <w:b/>
                <w:bCs/>
                <w:sz w:val="20"/>
                <w:szCs w:val="20"/>
                <w:lang w:val="en-NZ" w:eastAsia="en-NZ"/>
              </w:rPr>
              <w:t>DK101</w:t>
            </w:r>
            <w:r w:rsidRPr="005B7E03">
              <w:rPr>
                <w:sz w:val="20"/>
                <w:szCs w:val="20"/>
                <w:lang w:val="en-NZ" w:eastAsia="en-NZ"/>
              </w:rPr>
              <w:t xml:space="preserve"> clarified by new wording</w:t>
            </w:r>
            <w:r w:rsidRPr="005B7E03">
              <w:rPr>
                <w:sz w:val="20"/>
                <w:szCs w:val="20"/>
                <w:lang w:val="en-NZ" w:eastAsia="en-NZ"/>
              </w:rPr>
              <w:br/>
              <w:t>Incremented document version from 1.0.6 to 1.0.7 because many section numbers have changed.</w:t>
            </w:r>
          </w:p>
        </w:tc>
      </w:tr>
      <w:tr w:rsidR="006643EB" w:rsidRPr="005B7E03" w14:paraId="4A8A9DA4"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7D2101" w14:textId="77777777" w:rsidR="00367E2A" w:rsidRPr="005B7E03" w:rsidRDefault="00132569" w:rsidP="005B7E03">
            <w:pPr>
              <w:spacing w:after="0"/>
              <w:rPr>
                <w:sz w:val="20"/>
                <w:szCs w:val="20"/>
                <w:lang w:val="en-NZ" w:eastAsia="en-NZ"/>
              </w:rPr>
            </w:pPr>
            <w:r w:rsidRPr="005B7E03">
              <w:rPr>
                <w:sz w:val="20"/>
                <w:szCs w:val="20"/>
                <w:lang w:val="en-NZ" w:eastAsia="en-NZ"/>
              </w:rPr>
              <w:t>2019-10-30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680CF1" w14:textId="77777777" w:rsidR="00367E2A" w:rsidRPr="005B7E03" w:rsidRDefault="00132569" w:rsidP="005B7E03">
            <w:pPr>
              <w:spacing w:after="0"/>
              <w:rPr>
                <w:sz w:val="20"/>
                <w:szCs w:val="20"/>
                <w:lang w:val="en-NZ" w:eastAsia="en-NZ"/>
              </w:rPr>
            </w:pPr>
            <w:r w:rsidRPr="005B7E03">
              <w:rPr>
                <w:sz w:val="20"/>
                <w:szCs w:val="20"/>
                <w:lang w:val="en-NZ" w:eastAsia="en-NZ"/>
              </w:rPr>
              <w:t>1.0.7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C52A67"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4EF89BBE" w14:textId="77777777" w:rsidR="00367E2A" w:rsidRPr="005B7E03" w:rsidRDefault="00132569" w:rsidP="005B7E03">
            <w:pPr>
              <w:spacing w:after="0"/>
              <w:rPr>
                <w:sz w:val="20"/>
                <w:szCs w:val="20"/>
                <w:lang w:val="en-NZ" w:eastAsia="en-NZ"/>
              </w:rPr>
            </w:pPr>
            <w:r w:rsidRPr="005B7E03">
              <w:rPr>
                <w:sz w:val="20"/>
                <w:szCs w:val="20"/>
                <w:lang w:val="en-NZ" w:eastAsia="en-NZ"/>
              </w:rPr>
              <w:t>Requirements &amp; Conformance</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327B9833" w14:textId="77777777" w:rsidR="00367E2A" w:rsidRPr="005B7E03" w:rsidRDefault="00132569" w:rsidP="005B7E03">
            <w:pPr>
              <w:spacing w:after="0"/>
              <w:rPr>
                <w:sz w:val="20"/>
                <w:szCs w:val="20"/>
                <w:lang w:val="en-NZ" w:eastAsia="en-NZ"/>
              </w:rPr>
            </w:pPr>
            <w:r w:rsidRPr="005B7E03">
              <w:rPr>
                <w:sz w:val="20"/>
                <w:szCs w:val="20"/>
                <w:lang w:val="en-NZ" w:eastAsia="en-NZ"/>
              </w:rPr>
              <w:t>Renumbered and split as per: 1 to 1, 2..5 to 11..14, 6 to 3, 4 &amp; 15, 7 to 5, 8 to 6, 9..11 to 18..20, 12 to 9, 10 &amp; 21, 13..14 to 22..23, 16 to 2, 17 to 17, 18 to 7 &amp; 8. And reworked wording to match revised 5.2.1 &amp; 5.3.</w:t>
            </w:r>
          </w:p>
        </w:tc>
      </w:tr>
      <w:tr w:rsidR="006643EB" w:rsidRPr="005B7E03" w14:paraId="25A18475"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CE707F" w14:textId="77777777" w:rsidR="00367E2A" w:rsidRPr="005B7E03" w:rsidRDefault="00132569" w:rsidP="005B7E03">
            <w:pPr>
              <w:spacing w:after="0"/>
              <w:rPr>
                <w:sz w:val="20"/>
                <w:szCs w:val="20"/>
                <w:lang w:val="en-NZ" w:eastAsia="en-NZ"/>
              </w:rPr>
            </w:pPr>
            <w:r w:rsidRPr="005B7E03">
              <w:rPr>
                <w:sz w:val="20"/>
                <w:szCs w:val="20"/>
                <w:lang w:val="en-NZ" w:eastAsia="en-NZ"/>
              </w:rPr>
              <w:t>2019-10-30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BEA2C3" w14:textId="77777777" w:rsidR="00367E2A" w:rsidRPr="005B7E03" w:rsidRDefault="00132569" w:rsidP="005B7E03">
            <w:pPr>
              <w:spacing w:after="0"/>
              <w:rPr>
                <w:sz w:val="20"/>
                <w:szCs w:val="20"/>
                <w:lang w:val="en-NZ" w:eastAsia="en-NZ"/>
              </w:rPr>
            </w:pPr>
            <w:r w:rsidRPr="005B7E03">
              <w:rPr>
                <w:sz w:val="20"/>
                <w:szCs w:val="20"/>
                <w:lang w:val="en-NZ" w:eastAsia="en-NZ"/>
              </w:rPr>
              <w:t>1.0.7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76D887"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0A5D63AD" w14:textId="77777777" w:rsidR="00367E2A" w:rsidRPr="005B7E03" w:rsidRDefault="00132569" w:rsidP="005B7E03">
            <w:pPr>
              <w:spacing w:after="0"/>
              <w:rPr>
                <w:sz w:val="20"/>
                <w:szCs w:val="20"/>
                <w:lang w:val="en-NZ" w:eastAsia="en-NZ"/>
              </w:rPr>
            </w:pPr>
            <w:r w:rsidRPr="005B7E03">
              <w:rPr>
                <w:sz w:val="20"/>
                <w:szCs w:val="20"/>
                <w:lang w:val="en-NZ" w:eastAsia="en-NZ"/>
              </w:rPr>
              <w:t>5.2.1.2</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3BC592E7" w14:textId="77777777" w:rsidR="00367E2A" w:rsidRPr="005B7E03" w:rsidRDefault="00132569" w:rsidP="005B7E03">
            <w:pPr>
              <w:spacing w:after="0"/>
              <w:rPr>
                <w:sz w:val="20"/>
                <w:szCs w:val="20"/>
                <w:lang w:val="en-NZ" w:eastAsia="en-NZ"/>
              </w:rPr>
            </w:pPr>
            <w:r w:rsidRPr="005B7E03">
              <w:rPr>
                <w:b/>
                <w:bCs/>
                <w:sz w:val="20"/>
                <w:szCs w:val="20"/>
                <w:lang w:val="en-NZ" w:eastAsia="en-NZ"/>
              </w:rPr>
              <w:t>DK091</w:t>
            </w:r>
            <w:r w:rsidRPr="005B7E03">
              <w:rPr>
                <w:sz w:val="20"/>
                <w:szCs w:val="20"/>
                <w:lang w:val="en-NZ" w:eastAsia="en-NZ"/>
              </w:rPr>
              <w:t xml:space="preserve"> a) ‘not self-intersect’ and b) ‘topologically the same as a circle’ introduced.</w:t>
            </w:r>
          </w:p>
        </w:tc>
      </w:tr>
      <w:tr w:rsidR="006643EB" w:rsidRPr="005B7E03" w14:paraId="62BB59C0"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633C7E" w14:textId="77777777" w:rsidR="00367E2A" w:rsidRPr="005B7E03" w:rsidRDefault="00132569" w:rsidP="005B7E03">
            <w:pPr>
              <w:spacing w:after="0"/>
              <w:rPr>
                <w:sz w:val="20"/>
                <w:szCs w:val="20"/>
                <w:lang w:val="en-NZ" w:eastAsia="en-NZ"/>
              </w:rPr>
            </w:pPr>
            <w:r w:rsidRPr="005B7E03">
              <w:rPr>
                <w:sz w:val="20"/>
                <w:szCs w:val="20"/>
                <w:lang w:val="en-NZ" w:eastAsia="en-NZ"/>
              </w:rPr>
              <w:t>2019-11-06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148C42" w14:textId="77777777" w:rsidR="00367E2A" w:rsidRPr="005B7E03" w:rsidRDefault="00132569" w:rsidP="005B7E03">
            <w:pPr>
              <w:spacing w:after="0"/>
              <w:rPr>
                <w:sz w:val="20"/>
                <w:szCs w:val="20"/>
                <w:lang w:val="en-NZ" w:eastAsia="en-NZ"/>
              </w:rPr>
            </w:pPr>
            <w:r w:rsidRPr="005B7E03">
              <w:rPr>
                <w:sz w:val="20"/>
                <w:szCs w:val="20"/>
                <w:lang w:val="en-NZ" w:eastAsia="en-NZ"/>
              </w:rPr>
              <w:t>1.0.7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559BB0"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0C42955E" w14:textId="77777777" w:rsidR="00367E2A" w:rsidRPr="005B7E03" w:rsidRDefault="00132569" w:rsidP="005B7E03">
            <w:pPr>
              <w:spacing w:after="0"/>
              <w:rPr>
                <w:sz w:val="20"/>
                <w:szCs w:val="20"/>
                <w:lang w:val="en-NZ" w:eastAsia="en-NZ"/>
              </w:rPr>
            </w:pPr>
            <w:r w:rsidRPr="005B7E03">
              <w:rPr>
                <w:sz w:val="20"/>
                <w:szCs w:val="20"/>
                <w:lang w:val="en-NZ" w:eastAsia="en-NZ"/>
              </w:rPr>
              <w:t>Annex A</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7168F63C" w14:textId="77777777" w:rsidR="00367E2A" w:rsidRPr="005B7E03" w:rsidRDefault="00132569" w:rsidP="005B7E03">
            <w:pPr>
              <w:spacing w:after="0"/>
              <w:rPr>
                <w:sz w:val="20"/>
                <w:szCs w:val="20"/>
                <w:lang w:val="en-NZ" w:eastAsia="en-NZ"/>
              </w:rPr>
            </w:pPr>
            <w:r w:rsidRPr="005B7E03">
              <w:rPr>
                <w:sz w:val="20"/>
                <w:szCs w:val="20"/>
                <w:lang w:val="en-NZ" w:eastAsia="en-NZ"/>
              </w:rPr>
              <w:t>Insert ‘Requirement n:’ in Requirement line of each conformance test.</w:t>
            </w:r>
          </w:p>
        </w:tc>
      </w:tr>
      <w:tr w:rsidR="006643EB" w:rsidRPr="005B7E03" w14:paraId="32D6D986"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6F01A0" w14:textId="77777777" w:rsidR="00367E2A" w:rsidRPr="005B7E03" w:rsidRDefault="00132569" w:rsidP="005B7E03">
            <w:pPr>
              <w:spacing w:after="0"/>
              <w:rPr>
                <w:sz w:val="20"/>
                <w:szCs w:val="20"/>
                <w:lang w:val="en-NZ" w:eastAsia="en-NZ"/>
              </w:rPr>
            </w:pPr>
            <w:r w:rsidRPr="005B7E03">
              <w:rPr>
                <w:sz w:val="20"/>
                <w:szCs w:val="20"/>
                <w:lang w:val="en-NZ" w:eastAsia="en-NZ"/>
              </w:rPr>
              <w:t>2019-11-06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9E4006" w14:textId="77777777" w:rsidR="00367E2A" w:rsidRPr="005B7E03" w:rsidRDefault="00132569" w:rsidP="005B7E03">
            <w:pPr>
              <w:spacing w:after="0"/>
              <w:rPr>
                <w:sz w:val="20"/>
                <w:szCs w:val="20"/>
                <w:lang w:val="en-NZ" w:eastAsia="en-NZ"/>
              </w:rPr>
            </w:pPr>
            <w:r w:rsidRPr="005B7E03">
              <w:rPr>
                <w:sz w:val="20"/>
                <w:szCs w:val="20"/>
                <w:lang w:val="en-NZ" w:eastAsia="en-NZ"/>
              </w:rPr>
              <w:t>1.0.7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0B0B69"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59C17DD4" w14:textId="77777777" w:rsidR="00367E2A" w:rsidRPr="005B7E03" w:rsidRDefault="00132569" w:rsidP="005B7E03">
            <w:pPr>
              <w:spacing w:after="0"/>
              <w:rPr>
                <w:sz w:val="20"/>
                <w:szCs w:val="20"/>
                <w:lang w:val="en-NZ" w:eastAsia="en-NZ"/>
              </w:rPr>
            </w:pPr>
            <w:r w:rsidRPr="005B7E03">
              <w:rPr>
                <w:sz w:val="20"/>
                <w:szCs w:val="20"/>
                <w:lang w:val="en-NZ" w:eastAsia="en-NZ"/>
              </w:rPr>
              <w:t>Abbreviations</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6F05212E" w14:textId="77777777" w:rsidR="00367E2A" w:rsidRPr="005B7E03" w:rsidRDefault="00132569" w:rsidP="005B7E03">
            <w:pPr>
              <w:spacing w:after="0"/>
              <w:rPr>
                <w:sz w:val="20"/>
                <w:szCs w:val="20"/>
                <w:lang w:val="en-NZ" w:eastAsia="en-NZ"/>
              </w:rPr>
            </w:pPr>
            <w:r w:rsidRPr="005B7E03">
              <w:rPr>
                <w:sz w:val="20"/>
                <w:szCs w:val="20"/>
                <w:lang w:val="en-NZ" w:eastAsia="en-NZ"/>
              </w:rPr>
              <w:t>Removed DGGS-RS, &amp; HEALPIX (retaining rHEALPIX), changed DGGS-EAERS to EAERS, and made more use of EAERS</w:t>
            </w:r>
          </w:p>
        </w:tc>
      </w:tr>
      <w:tr w:rsidR="006643EB" w:rsidRPr="005B7E03" w14:paraId="06DA0A1D"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63AE3C" w14:textId="77777777" w:rsidR="00367E2A" w:rsidRPr="005B7E03" w:rsidRDefault="00132569" w:rsidP="005B7E03">
            <w:pPr>
              <w:spacing w:after="0"/>
              <w:rPr>
                <w:sz w:val="20"/>
                <w:szCs w:val="20"/>
                <w:lang w:val="en-NZ" w:eastAsia="en-NZ"/>
              </w:rPr>
            </w:pPr>
            <w:r w:rsidRPr="005B7E03">
              <w:rPr>
                <w:sz w:val="20"/>
                <w:szCs w:val="20"/>
                <w:lang w:val="en-NZ" w:eastAsia="en-NZ"/>
              </w:rPr>
              <w:t>2020-03-20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203BB7" w14:textId="77777777" w:rsidR="00367E2A" w:rsidRPr="005B7E03" w:rsidRDefault="00132569" w:rsidP="005B7E03">
            <w:pPr>
              <w:spacing w:after="0"/>
              <w:rPr>
                <w:sz w:val="20"/>
                <w:szCs w:val="20"/>
                <w:lang w:val="en-NZ" w:eastAsia="en-NZ"/>
              </w:rPr>
            </w:pPr>
            <w:r w:rsidRPr="005B7E03">
              <w:rPr>
                <w:sz w:val="20"/>
                <w:szCs w:val="20"/>
                <w:lang w:val="en-NZ" w:eastAsia="en-NZ"/>
              </w:rPr>
              <w:t>1.0.8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D9FC880"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55DBBB5A" w14:textId="77777777" w:rsidR="00367E2A" w:rsidRPr="005B7E03" w:rsidRDefault="00132569" w:rsidP="005B7E03">
            <w:pPr>
              <w:spacing w:after="0"/>
              <w:rPr>
                <w:sz w:val="20"/>
                <w:szCs w:val="20"/>
                <w:lang w:val="en-NZ" w:eastAsia="en-NZ"/>
              </w:rPr>
            </w:pPr>
            <w:r w:rsidRPr="005B7E03">
              <w:rPr>
                <w:sz w:val="20"/>
                <w:szCs w:val="20"/>
                <w:lang w:val="en-NZ" w:eastAsia="en-NZ"/>
              </w:rPr>
              <w:t>All</w:t>
            </w: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69AF5844" w14:textId="77777777" w:rsidR="00367E2A" w:rsidRPr="005B7E03" w:rsidRDefault="00132569" w:rsidP="005B7E03">
            <w:pPr>
              <w:spacing w:after="0"/>
              <w:rPr>
                <w:sz w:val="20"/>
                <w:szCs w:val="20"/>
                <w:lang w:val="en-NZ" w:eastAsia="en-NZ"/>
              </w:rPr>
            </w:pPr>
            <w:r w:rsidRPr="005B7E03">
              <w:rPr>
                <w:sz w:val="20"/>
                <w:szCs w:val="20"/>
                <w:lang w:val="en-NZ" w:eastAsia="en-NZ"/>
              </w:rPr>
              <w:t>Created Spatio-temporal Common Class package with conformance classes for geometry and topology, zones and identifiers, and zonal query, their terms and definitions, conformance classes, requirements, defining tables, and abstract tests. Restructured all preamble sections and the core to accommodate the new common classes. Inserted a new Annex describing the relationship of the temporal classes to ISO19108.</w:t>
            </w:r>
          </w:p>
        </w:tc>
      </w:tr>
      <w:tr w:rsidR="006643EB" w:rsidRPr="005B7E03" w14:paraId="252DA7D4" w14:textId="77777777" w:rsidTr="0026483C">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C2B31A" w14:textId="77777777" w:rsidR="00367E2A" w:rsidRPr="005B7E03" w:rsidRDefault="00132569" w:rsidP="005B7E03">
            <w:pPr>
              <w:spacing w:after="0"/>
              <w:rPr>
                <w:sz w:val="20"/>
                <w:szCs w:val="20"/>
                <w:lang w:val="en-NZ" w:eastAsia="en-NZ"/>
              </w:rPr>
            </w:pPr>
            <w:r w:rsidRPr="005B7E03">
              <w:rPr>
                <w:sz w:val="20"/>
                <w:szCs w:val="20"/>
                <w:lang w:val="en-NZ" w:eastAsia="en-NZ"/>
              </w:rPr>
              <w:t>2020-05-30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5DF1F8" w14:textId="77777777" w:rsidR="00367E2A" w:rsidRPr="005B7E03" w:rsidRDefault="00132569" w:rsidP="005B7E03">
            <w:pPr>
              <w:spacing w:after="0"/>
              <w:rPr>
                <w:sz w:val="20"/>
                <w:szCs w:val="20"/>
                <w:lang w:val="en-NZ" w:eastAsia="en-NZ"/>
              </w:rPr>
            </w:pPr>
            <w:r w:rsidRPr="005B7E03">
              <w:rPr>
                <w:sz w:val="20"/>
                <w:szCs w:val="20"/>
                <w:lang w:val="en-NZ" w:eastAsia="en-NZ"/>
              </w:rPr>
              <w:t>1.0.8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1884F2"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8" w:space="0" w:color="auto"/>
              <w:right w:val="single" w:sz="8" w:space="0" w:color="auto"/>
            </w:tcBorders>
            <w:shd w:val="clear" w:color="auto" w:fill="auto"/>
            <w:vAlign w:val="center"/>
            <w:hideMark/>
          </w:tcPr>
          <w:p w14:paraId="2BB10731" w14:textId="77777777" w:rsidR="00367E2A" w:rsidRPr="005B7E03" w:rsidRDefault="00367E2A" w:rsidP="005B7E03">
            <w:pPr>
              <w:spacing w:after="0"/>
              <w:rPr>
                <w:sz w:val="20"/>
                <w:szCs w:val="20"/>
                <w:lang w:val="en-NZ" w:eastAsia="en-NZ"/>
              </w:rPr>
            </w:pPr>
          </w:p>
        </w:tc>
        <w:tc>
          <w:tcPr>
            <w:tcW w:w="5556" w:type="dxa"/>
            <w:tcBorders>
              <w:top w:val="nil"/>
              <w:left w:val="single" w:sz="8" w:space="0" w:color="auto"/>
              <w:bottom w:val="single" w:sz="8" w:space="0" w:color="auto"/>
              <w:right w:val="single" w:sz="8" w:space="0" w:color="auto"/>
            </w:tcBorders>
            <w:shd w:val="clear" w:color="auto" w:fill="auto"/>
            <w:vAlign w:val="center"/>
            <w:hideMark/>
          </w:tcPr>
          <w:p w14:paraId="416D9D05" w14:textId="77777777" w:rsidR="00367E2A" w:rsidRPr="005B7E03" w:rsidRDefault="00132569" w:rsidP="005B7E03">
            <w:pPr>
              <w:spacing w:after="0"/>
              <w:rPr>
                <w:sz w:val="20"/>
                <w:szCs w:val="20"/>
                <w:lang w:val="en-NZ" w:eastAsia="en-NZ"/>
              </w:rPr>
            </w:pPr>
            <w:r w:rsidRPr="005B7E03">
              <w:rPr>
                <w:sz w:val="20"/>
                <w:szCs w:val="20"/>
                <w:lang w:val="en-NZ" w:eastAsia="en-NZ"/>
              </w:rPr>
              <w:t>Submitted for ISO/DIS ballot, published as N5348</w:t>
            </w:r>
          </w:p>
        </w:tc>
      </w:tr>
      <w:tr w:rsidR="006643EB" w:rsidRPr="005B7E03" w14:paraId="6F50354F" w14:textId="77777777" w:rsidTr="00583F8C">
        <w:trPr>
          <w:divId w:val="55785623"/>
          <w:cantSplit/>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38C2FC7" w14:textId="77777777" w:rsidR="00367E2A" w:rsidRPr="005B7E03" w:rsidRDefault="00132569" w:rsidP="005B7E03">
            <w:pPr>
              <w:spacing w:after="0"/>
              <w:rPr>
                <w:sz w:val="20"/>
                <w:szCs w:val="20"/>
                <w:lang w:val="en-NZ" w:eastAsia="en-NZ"/>
              </w:rPr>
            </w:pPr>
            <w:r w:rsidRPr="005B7E03">
              <w:rPr>
                <w:sz w:val="20"/>
                <w:szCs w:val="20"/>
                <w:lang w:val="en-NZ" w:eastAsia="en-NZ"/>
              </w:rPr>
              <w:t>2020-06-02</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411D53D" w14:textId="77777777" w:rsidR="00367E2A" w:rsidRPr="005B7E03" w:rsidRDefault="00132569" w:rsidP="005B7E03">
            <w:pPr>
              <w:spacing w:after="0"/>
              <w:rPr>
                <w:sz w:val="20"/>
                <w:szCs w:val="20"/>
                <w:lang w:val="en-NZ" w:eastAsia="en-NZ"/>
              </w:rPr>
            </w:pPr>
            <w:r w:rsidRPr="005B7E03">
              <w:rPr>
                <w:sz w:val="20"/>
                <w:szCs w:val="20"/>
                <w:lang w:val="en-NZ" w:eastAsia="en-NZ"/>
              </w:rPr>
              <w:t>1.0.8</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B2E46E0"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nil"/>
              <w:left w:val="single" w:sz="8" w:space="0" w:color="auto"/>
              <w:bottom w:val="single" w:sz="4" w:space="0" w:color="auto"/>
              <w:right w:val="single" w:sz="8" w:space="0" w:color="auto"/>
            </w:tcBorders>
            <w:shd w:val="clear" w:color="auto" w:fill="auto"/>
            <w:vAlign w:val="center"/>
            <w:hideMark/>
          </w:tcPr>
          <w:p w14:paraId="0961BE52" w14:textId="77777777" w:rsidR="00367E2A" w:rsidRPr="005B7E03" w:rsidRDefault="00132569" w:rsidP="005B7E03">
            <w:pPr>
              <w:spacing w:after="0"/>
              <w:rPr>
                <w:sz w:val="20"/>
                <w:szCs w:val="20"/>
                <w:lang w:val="en-NZ" w:eastAsia="en-NZ"/>
              </w:rPr>
            </w:pPr>
            <w:r w:rsidRPr="005B7E03">
              <w:rPr>
                <w:sz w:val="20"/>
                <w:szCs w:val="20"/>
                <w:lang w:val="en-NZ" w:eastAsia="en-NZ"/>
              </w:rPr>
              <w:t>Introduction, Annex E</w:t>
            </w:r>
          </w:p>
        </w:tc>
        <w:tc>
          <w:tcPr>
            <w:tcW w:w="5556" w:type="dxa"/>
            <w:tcBorders>
              <w:top w:val="nil"/>
              <w:left w:val="single" w:sz="8" w:space="0" w:color="auto"/>
              <w:bottom w:val="single" w:sz="4" w:space="0" w:color="auto"/>
              <w:right w:val="single" w:sz="8" w:space="0" w:color="auto"/>
            </w:tcBorders>
            <w:shd w:val="clear" w:color="auto" w:fill="auto"/>
            <w:vAlign w:val="center"/>
            <w:hideMark/>
          </w:tcPr>
          <w:p w14:paraId="05CEF316" w14:textId="232D32C7" w:rsidR="00367E2A" w:rsidRPr="005B7E03" w:rsidRDefault="00132569" w:rsidP="005B7E03">
            <w:pPr>
              <w:spacing w:after="0"/>
              <w:rPr>
                <w:sz w:val="20"/>
                <w:szCs w:val="20"/>
                <w:lang w:val="en-NZ" w:eastAsia="en-NZ"/>
              </w:rPr>
            </w:pPr>
            <w:r w:rsidRPr="005B7E03">
              <w:rPr>
                <w:sz w:val="20"/>
                <w:szCs w:val="20"/>
                <w:lang w:val="en-NZ" w:eastAsia="en-NZ"/>
              </w:rPr>
              <w:t xml:space="preserve">Restructured for OGC template, added summary of v1.0 to v2.0 changes to </w:t>
            </w:r>
            <w:r w:rsidR="00583F8C">
              <w:rPr>
                <w:sz w:val="20"/>
                <w:szCs w:val="20"/>
                <w:lang w:val="en-NZ" w:eastAsia="en-NZ"/>
              </w:rPr>
              <w:t>I</w:t>
            </w:r>
            <w:r w:rsidRPr="005B7E03">
              <w:rPr>
                <w:sz w:val="20"/>
                <w:szCs w:val="20"/>
                <w:lang w:val="en-NZ" w:eastAsia="en-NZ"/>
              </w:rPr>
              <w:t xml:space="preserve">ntroduction (OGC only), added Annex E — Requirements v1.0 to v2.0 cross-walk tables (OGC only), published to OGC </w:t>
            </w:r>
            <w:r w:rsidR="00583F8C">
              <w:rPr>
                <w:sz w:val="20"/>
                <w:szCs w:val="20"/>
                <w:lang w:val="en-NZ" w:eastAsia="en-NZ"/>
              </w:rPr>
              <w:t>P</w:t>
            </w:r>
            <w:r w:rsidRPr="005B7E03">
              <w:rPr>
                <w:sz w:val="20"/>
                <w:szCs w:val="20"/>
                <w:lang w:val="en-NZ" w:eastAsia="en-NZ"/>
              </w:rPr>
              <w:t xml:space="preserve">ending </w:t>
            </w:r>
            <w:r w:rsidR="00583F8C">
              <w:rPr>
                <w:sz w:val="20"/>
                <w:szCs w:val="20"/>
                <w:lang w:val="en-NZ" w:eastAsia="en-NZ"/>
              </w:rPr>
              <w:t>D</w:t>
            </w:r>
            <w:r w:rsidRPr="005B7E03">
              <w:rPr>
                <w:sz w:val="20"/>
                <w:szCs w:val="20"/>
                <w:lang w:val="en-NZ" w:eastAsia="en-NZ"/>
              </w:rPr>
              <w:t>ocuments as 20-040</w:t>
            </w:r>
          </w:p>
        </w:tc>
      </w:tr>
      <w:tr w:rsidR="006643EB" w:rsidRPr="005B7E03" w14:paraId="70A0AE2A" w14:textId="77777777" w:rsidTr="00583F8C">
        <w:trPr>
          <w:divId w:val="55785623"/>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19F8E1" w14:textId="77777777" w:rsidR="00367E2A" w:rsidRPr="005B7E03" w:rsidRDefault="00132569" w:rsidP="005B7E03">
            <w:pPr>
              <w:spacing w:after="0"/>
              <w:rPr>
                <w:sz w:val="20"/>
                <w:szCs w:val="20"/>
                <w:lang w:val="en-NZ" w:eastAsia="en-NZ"/>
              </w:rPr>
            </w:pPr>
            <w:r w:rsidRPr="005B7E03">
              <w:rPr>
                <w:sz w:val="20"/>
                <w:szCs w:val="20"/>
                <w:lang w:val="en-NZ" w:eastAsia="en-NZ"/>
              </w:rPr>
              <w:t>2020-06-11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6DC035" w14:textId="77777777" w:rsidR="00367E2A" w:rsidRPr="005B7E03" w:rsidRDefault="00132569" w:rsidP="005B7E03">
            <w:pPr>
              <w:spacing w:after="0"/>
              <w:rPr>
                <w:sz w:val="20"/>
                <w:szCs w:val="20"/>
                <w:lang w:val="en-NZ" w:eastAsia="en-NZ"/>
              </w:rPr>
            </w:pPr>
            <w:r w:rsidRPr="005B7E03">
              <w:rPr>
                <w:sz w:val="20"/>
                <w:szCs w:val="20"/>
                <w:lang w:val="en-NZ" w:eastAsia="en-NZ"/>
              </w:rPr>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737D74"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0C0EE" w14:textId="77777777" w:rsidR="00367E2A" w:rsidRPr="005B7E03" w:rsidRDefault="00132569" w:rsidP="005B7E03">
            <w:pPr>
              <w:spacing w:after="0"/>
              <w:rPr>
                <w:sz w:val="20"/>
                <w:szCs w:val="20"/>
                <w:lang w:val="en-NZ" w:eastAsia="en-NZ"/>
              </w:rPr>
            </w:pPr>
            <w:r w:rsidRPr="005B7E03">
              <w:rPr>
                <w:sz w:val="20"/>
                <w:szCs w:val="20"/>
                <w:lang w:val="en-NZ" w:eastAsia="en-NZ"/>
              </w:rPr>
              <w:t>Scope, Table 30, Fig 16; Req 47 URI, Fig C.2, Fig B.4, Annex A</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6329D" w14:textId="77777777" w:rsidR="00367E2A" w:rsidRPr="005B7E03" w:rsidRDefault="00132569" w:rsidP="005B7E03">
            <w:pPr>
              <w:spacing w:after="0"/>
              <w:rPr>
                <w:sz w:val="20"/>
                <w:szCs w:val="20"/>
                <w:lang w:val="en-NZ" w:eastAsia="en-NZ"/>
              </w:rPr>
            </w:pPr>
            <w:r w:rsidRPr="005B7E03">
              <w:rPr>
                <w:sz w:val="20"/>
                <w:szCs w:val="20"/>
                <w:lang w:val="en-NZ" w:eastAsia="en-NZ"/>
              </w:rPr>
              <w:t>changes submitted as DIS comments: Scope bullet 1.1; add description for extent (in EA); Fig 16 remove duplicate ‘sibling’ (in EA); Requirement 47 insert ‘ea/ers/’ in URI; Fig C.2 b), c), switch labelling; B.4 b) change 30deg to 90deg and 10deg to 30deg, also superscript deg; Annex A prepend ‘conf/’ to all abbreviated URI;</w:t>
            </w:r>
          </w:p>
        </w:tc>
      </w:tr>
      <w:tr w:rsidR="0026483C" w:rsidRPr="005B7E03" w14:paraId="14C65AD8" w14:textId="77777777" w:rsidTr="00583F8C">
        <w:trPr>
          <w:divId w:val="55785623"/>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897441" w14:textId="0543F518" w:rsidR="0026483C" w:rsidRPr="005B7E03" w:rsidRDefault="0026483C" w:rsidP="005B7E03">
            <w:pPr>
              <w:spacing w:after="0"/>
              <w:rPr>
                <w:sz w:val="20"/>
                <w:szCs w:val="20"/>
                <w:lang w:val="en-NZ" w:eastAsia="en-NZ"/>
              </w:rPr>
            </w:pPr>
            <w:r>
              <w:rPr>
                <w:sz w:val="20"/>
                <w:szCs w:val="20"/>
                <w:lang w:val="en-NZ" w:eastAsia="en-NZ"/>
              </w:rPr>
              <w:t>2</w:t>
            </w:r>
            <w:r>
              <w:rPr>
                <w:lang w:val="en-NZ" w:eastAsia="en-NZ"/>
              </w:rPr>
              <w:t>020-07-20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3DCC02" w14:textId="2ACBC410" w:rsidR="0026483C" w:rsidRPr="005B7E03" w:rsidRDefault="0026483C" w:rsidP="005B7E03">
            <w:pPr>
              <w:spacing w:after="0"/>
              <w:rPr>
                <w:sz w:val="20"/>
                <w:szCs w:val="20"/>
                <w:lang w:val="en-NZ" w:eastAsia="en-NZ"/>
              </w:rPr>
            </w:pPr>
            <w:r>
              <w:rPr>
                <w:sz w:val="20"/>
                <w:szCs w:val="20"/>
                <w:lang w:val="en-NZ" w:eastAsia="en-NZ"/>
              </w:rPr>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8663B" w14:textId="61F87BB8" w:rsidR="0026483C" w:rsidRPr="005B7E03" w:rsidRDefault="0026483C" w:rsidP="005B7E03">
            <w:pPr>
              <w:spacing w:after="0"/>
              <w:rPr>
                <w:sz w:val="20"/>
                <w:szCs w:val="20"/>
                <w:lang w:val="en-NZ" w:eastAsia="en-NZ"/>
              </w:rPr>
            </w:pPr>
            <w:r>
              <w:rPr>
                <w:sz w:val="20"/>
                <w:szCs w:val="20"/>
                <w:lang w:val="en-NZ" w:eastAsia="en-NZ"/>
              </w:rPr>
              <w:t>Robert Gibb</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4806C8DD" w14:textId="173EA57F" w:rsidR="0026483C" w:rsidRPr="005B7E03" w:rsidRDefault="00583F8C" w:rsidP="005B7E03">
            <w:pPr>
              <w:spacing w:after="0"/>
              <w:rPr>
                <w:sz w:val="20"/>
                <w:szCs w:val="20"/>
                <w:lang w:val="en-NZ" w:eastAsia="en-NZ"/>
              </w:rPr>
            </w:pPr>
            <w:r>
              <w:rPr>
                <w:sz w:val="20"/>
                <w:szCs w:val="20"/>
                <w:lang w:val="en-NZ" w:eastAsia="en-NZ"/>
              </w:rPr>
              <w:t>i</w:t>
            </w:r>
            <w:r w:rsidR="0026483C">
              <w:rPr>
                <w:sz w:val="20"/>
                <w:szCs w:val="20"/>
                <w:lang w:val="en-NZ" w:eastAsia="en-NZ"/>
              </w:rPr>
              <w:t>v</w:t>
            </w:r>
            <w:r>
              <w:rPr>
                <w:sz w:val="20"/>
                <w:szCs w:val="20"/>
                <w:lang w:val="en-NZ" w:eastAsia="en-NZ"/>
              </w:rPr>
              <w:t>, v</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4754A18C" w14:textId="19416ADF" w:rsidR="0026483C" w:rsidRPr="005B7E03" w:rsidRDefault="00583F8C" w:rsidP="005B7E03">
            <w:pPr>
              <w:spacing w:after="0"/>
              <w:rPr>
                <w:sz w:val="20"/>
                <w:szCs w:val="20"/>
                <w:lang w:val="en-NZ" w:eastAsia="en-NZ"/>
              </w:rPr>
            </w:pPr>
            <w:r>
              <w:rPr>
                <w:sz w:val="20"/>
                <w:szCs w:val="20"/>
                <w:lang w:val="en-NZ" w:eastAsia="en-NZ"/>
              </w:rPr>
              <w:t>Updated lists of Submitters and their Organisations (OGC only), published to OGC Pending Documents as 20-040r1</w:t>
            </w:r>
          </w:p>
        </w:tc>
      </w:tr>
    </w:tbl>
    <w:p w14:paraId="5F466822" w14:textId="77777777" w:rsidR="00367E2A" w:rsidRDefault="00132569">
      <w:r>
        <w:br w:type="page"/>
      </w:r>
    </w:p>
    <w:p w14:paraId="2B15C954" w14:textId="77777777" w:rsidR="00367E2A" w:rsidRDefault="00132569">
      <w:pPr>
        <w:pStyle w:val="Heading1"/>
        <w:divId w:val="778913717"/>
      </w:pPr>
      <w:bookmarkStart w:id="1154" w:name="_Toc43157276"/>
      <w:r>
        <w:t>Bibliography</w:t>
      </w:r>
      <w:bookmarkEnd w:id="1154"/>
    </w:p>
    <w:p w14:paraId="7DD96158" w14:textId="77777777" w:rsidR="00367E2A" w:rsidRDefault="00132569">
      <w:pPr>
        <w:pStyle w:val="biblio"/>
        <w:divId w:val="778913717"/>
      </w:pPr>
      <w:bookmarkStart w:id="1155" w:name="ISO19103"/>
      <w:bookmarkEnd w:id="1155"/>
      <w:r>
        <w:t>[1]</w:t>
      </w:r>
      <w:r>
        <w:tab/>
        <w:t xml:space="preserve">ISO: ISO 19103:2015, </w:t>
      </w:r>
      <w:r>
        <w:rPr>
          <w:i/>
          <w:iCs/>
        </w:rPr>
        <w:t>Geographic information – Conceptual schema language</w:t>
      </w:r>
      <w:r>
        <w:t>. International Organization for Standardization, Geneva (2015).</w:t>
      </w:r>
    </w:p>
    <w:p w14:paraId="17787843" w14:textId="77777777" w:rsidR="00367E2A" w:rsidRDefault="00132569">
      <w:pPr>
        <w:pStyle w:val="biblio"/>
        <w:divId w:val="778913717"/>
      </w:pPr>
      <w:bookmarkStart w:id="1156" w:name="ISO19108"/>
      <w:bookmarkEnd w:id="1156"/>
      <w:r>
        <w:t>[2]</w:t>
      </w:r>
      <w:r>
        <w:tab/>
        <w:t xml:space="preserve">ISO: ISO 19108:2002, </w:t>
      </w:r>
      <w:r>
        <w:rPr>
          <w:i/>
          <w:iCs/>
        </w:rPr>
        <w:t>Geographic information – Temporal schema</w:t>
      </w:r>
      <w:r>
        <w:t>. International Organization for Standardization, Geneva (2002).</w:t>
      </w:r>
    </w:p>
    <w:p w14:paraId="03AA6F98" w14:textId="77777777" w:rsidR="00367E2A" w:rsidRDefault="00132569">
      <w:pPr>
        <w:pStyle w:val="biblio"/>
        <w:divId w:val="778913717"/>
      </w:pPr>
      <w:bookmarkStart w:id="1157" w:name="ISO19101-1"/>
      <w:bookmarkEnd w:id="1157"/>
      <w:r>
        <w:t>[3]</w:t>
      </w:r>
      <w:r>
        <w:tab/>
        <w:t xml:space="preserve">ISO: ISO 19101-1:2014, </w:t>
      </w:r>
      <w:r>
        <w:rPr>
          <w:i/>
          <w:iCs/>
        </w:rPr>
        <w:t>Geographic information – Reference model – Part 1: Fundamentals</w:t>
      </w:r>
      <w:r>
        <w:t>. International Organization for Standardization, Geneva (2014).</w:t>
      </w:r>
    </w:p>
    <w:p w14:paraId="3C87D81C" w14:textId="77777777" w:rsidR="00367E2A" w:rsidRDefault="00132569">
      <w:pPr>
        <w:pStyle w:val="biblio"/>
        <w:divId w:val="778913717"/>
      </w:pPr>
      <w:bookmarkStart w:id="1158" w:name="ISO19501"/>
      <w:bookmarkEnd w:id="1158"/>
      <w:r>
        <w:t>[4]</w:t>
      </w:r>
      <w:r>
        <w:tab/>
        <w:t xml:space="preserve">ISO/IEC: ISO/IEC 19501:2005, </w:t>
      </w:r>
      <w:r>
        <w:rPr>
          <w:i/>
          <w:iCs/>
        </w:rPr>
        <w:t>Information technology – Open Distributed Processing – Unified Modeling Language (UML) Version 1.4.2</w:t>
      </w:r>
      <w:r>
        <w:t>. International Organization for Standardization and International Electrotechnical Commission, Geneva (2005).</w:t>
      </w:r>
    </w:p>
    <w:p w14:paraId="427A855C" w14:textId="77777777" w:rsidR="00367E2A" w:rsidRDefault="00132569">
      <w:pPr>
        <w:pStyle w:val="biblio"/>
        <w:divId w:val="778913717"/>
      </w:pPr>
      <w:bookmarkStart w:id="1159" w:name="OGC05-042r2"/>
      <w:bookmarkEnd w:id="1159"/>
      <w:r>
        <w:t>[5]</w:t>
      </w:r>
      <w:r>
        <w:tab/>
        <w:t xml:space="preserve">05-042r2, </w:t>
      </w:r>
      <w:r>
        <w:rPr>
          <w:i/>
          <w:iCs/>
        </w:rPr>
        <w:t>Best Practices Paper</w:t>
      </w:r>
      <w:bookmarkStart w:id="1160" w:name="_Ref182188046"/>
      <w:r>
        <w:rPr>
          <w:rStyle w:val="FootnoteReference"/>
          <w:i/>
          <w:iCs/>
        </w:rPr>
        <w:footnoteReference w:id="1"/>
      </w:r>
      <w:bookmarkEnd w:id="1160"/>
      <w:r>
        <w:rPr>
          <w:i/>
          <w:iCs/>
        </w:rPr>
        <w:t> — OpenGIS® web services architecture description</w:t>
      </w:r>
      <w:r>
        <w:t>. Version 0.1.0, 2005</w:t>
      </w:r>
    </w:p>
    <w:p w14:paraId="715AF66E" w14:textId="77777777" w:rsidR="00367E2A" w:rsidRDefault="00132569">
      <w:pPr>
        <w:pStyle w:val="biblio"/>
        <w:divId w:val="778913717"/>
      </w:pPr>
      <w:bookmarkStart w:id="1162" w:name="OGC16-071r3"/>
      <w:bookmarkEnd w:id="1162"/>
      <w:r>
        <w:t>[6]</w:t>
      </w:r>
      <w:r>
        <w:tab/>
        <w:t xml:space="preserve">16-071r3, “Time Ontology in OWL”, </w:t>
      </w:r>
      <w:r>
        <w:rPr>
          <w:i/>
          <w:iCs/>
        </w:rPr>
        <w:t>Published jointly by OGC &amp; W3 Edited by Cox, S., Little, C., version 3,</w:t>
      </w:r>
      <w:r>
        <w:t xml:space="preserve"> 2020, </w:t>
      </w:r>
      <w:hyperlink r:id="rId78" w:history="1">
        <w:r>
          <w:rPr>
            <w:rStyle w:val="Hyperlink"/>
          </w:rPr>
          <w:t>https://www.w3.org/TR/2020/CR-owl-time-20200326/</w:t>
        </w:r>
      </w:hyperlink>
    </w:p>
    <w:p w14:paraId="49ACDC43" w14:textId="77777777" w:rsidR="00367E2A" w:rsidRDefault="00132569">
      <w:pPr>
        <w:pStyle w:val="biblio"/>
        <w:divId w:val="778913717"/>
      </w:pPr>
      <w:bookmarkStart w:id="1163" w:name="OGC17-089r1"/>
      <w:bookmarkEnd w:id="1163"/>
      <w:r>
        <w:t>[7]</w:t>
      </w:r>
      <w:r>
        <w:tab/>
        <w:t xml:space="preserve">17-089r1, </w:t>
      </w:r>
      <w:r>
        <w:rPr>
          <w:i/>
          <w:iCs/>
        </w:rPr>
        <w:t>OGC® Web Coverage Service (WCS) Interface Standard</w:t>
      </w:r>
      <w:bookmarkStart w:id="1164" w:name="_Ref926263992"/>
      <w:r>
        <w:rPr>
          <w:rStyle w:val="FootnoteReference"/>
          <w:i/>
          <w:iCs/>
        </w:rPr>
        <w:footnoteReference w:id="2"/>
      </w:r>
      <w:bookmarkEnd w:id="1164"/>
      <w:r>
        <w:rPr>
          <w:i/>
          <w:iCs/>
        </w:rPr>
        <w:t> — Core, version 2.1</w:t>
      </w:r>
      <w:r>
        <w:t>, 2017</w:t>
      </w:r>
    </w:p>
    <w:p w14:paraId="078ACB63" w14:textId="77777777" w:rsidR="00367E2A" w:rsidRDefault="00132569">
      <w:pPr>
        <w:pStyle w:val="biblio"/>
        <w:divId w:val="778913717"/>
      </w:pPr>
      <w:bookmarkStart w:id="1166" w:name="OGC06-121r9"/>
      <w:bookmarkEnd w:id="1166"/>
      <w:r>
        <w:t>[8]</w:t>
      </w:r>
      <w:r>
        <w:tab/>
        <w:t xml:space="preserve">06-121r9, </w:t>
      </w:r>
      <w:r>
        <w:rPr>
          <w:i/>
          <w:iCs/>
        </w:rPr>
        <w:t>OGC Web Services common Standard.</w:t>
      </w:r>
      <w:r>
        <w:t xml:space="preserve"> 2010</w:t>
      </w:r>
    </w:p>
    <w:p w14:paraId="72A94EA8" w14:textId="77777777" w:rsidR="00367E2A" w:rsidRDefault="00132569">
      <w:pPr>
        <w:pStyle w:val="biblio"/>
        <w:divId w:val="778913717"/>
      </w:pPr>
      <w:bookmarkStart w:id="1167" w:name="ref1"/>
      <w:bookmarkEnd w:id="1167"/>
      <w:r>
        <w:t>[9]</w:t>
      </w:r>
      <w:r>
        <w:tab/>
        <w:t xml:space="preserve">Mahdavi-Amiri, A., Samavati, F. F., Peterson, P., 2015, “Categorization and conversions for indexing methods of discrete global grid systems”, </w:t>
      </w:r>
      <w:r>
        <w:rPr>
          <w:i/>
          <w:iCs/>
        </w:rPr>
        <w:t>ISPRS International Journal of Geo-Information</w:t>
      </w:r>
      <w:r>
        <w:t xml:space="preserve">, 4(1), pp 320-n-336. </w:t>
      </w:r>
      <w:hyperlink r:id="rId79" w:history="1">
        <w:r>
          <w:rPr>
            <w:rStyle w:val="Hyperlink"/>
          </w:rPr>
          <w:t>DOI:10.3390/ijgi4010320</w:t>
        </w:r>
      </w:hyperlink>
    </w:p>
    <w:p w14:paraId="643B7DFD" w14:textId="77777777" w:rsidR="00367E2A" w:rsidRDefault="00132569">
      <w:pPr>
        <w:pStyle w:val="biblio"/>
        <w:divId w:val="778913717"/>
      </w:pPr>
      <w:bookmarkStart w:id="1168" w:name="ref2"/>
      <w:bookmarkEnd w:id="1168"/>
      <w:r>
        <w:t>[10]</w:t>
      </w:r>
      <w:r>
        <w:tab/>
        <w:t xml:space="preserve">Mahdavi-Amiri, A., Alderson, T., &amp; Samavati, F., 2015, “A Survey of Digital Earth Representation and Visualization”, </w:t>
      </w:r>
      <w:r>
        <w:rPr>
          <w:i/>
          <w:iCs/>
        </w:rPr>
        <w:t>Computers &amp; Graphics</w:t>
      </w:r>
      <w:r>
        <w:t xml:space="preserve">, Elsevier Ltd., pp. 95-117. uri: </w:t>
      </w:r>
      <w:hyperlink r:id="rId80" w:history="1">
        <w:r>
          <w:rPr>
            <w:rStyle w:val="Hyperlink"/>
          </w:rPr>
          <w:t>http://hdl.handle.net/1880/50407</w:t>
        </w:r>
      </w:hyperlink>
    </w:p>
    <w:p w14:paraId="595D2F98" w14:textId="77777777" w:rsidR="00367E2A" w:rsidRDefault="00132569">
      <w:pPr>
        <w:pStyle w:val="biblio"/>
        <w:divId w:val="778913717"/>
      </w:pPr>
      <w:bookmarkStart w:id="1169" w:name="ref5"/>
      <w:bookmarkEnd w:id="1169"/>
      <w:r>
        <w:t>[11]</w:t>
      </w:r>
      <w:r>
        <w:tab/>
        <w:t xml:space="preserve">Clementini, E., Di Felice, P., van Oosterom, P., 1993. “A small set of formal topological relationships suitable for end-user interaction”. </w:t>
      </w:r>
      <w:r>
        <w:rPr>
          <w:i/>
          <w:iCs/>
        </w:rPr>
        <w:t>In Abel, David; Ooi, Beng Chin. Advances in Spatial Databases: Third International Symposium, SSD ’93 Singapore, June 23-n-25, 1993 Proceedings. Lecture Notes in Computer Science. 692/1993. Springer</w:t>
      </w:r>
      <w:r>
        <w:t xml:space="preserve">. pp 277-n-295. </w:t>
      </w:r>
      <w:hyperlink r:id="rId81" w:history="1">
        <w:r>
          <w:rPr>
            <w:rStyle w:val="Hyperlink"/>
          </w:rPr>
          <w:t>DOI:10.1007/3-540-56869-7_16</w:t>
        </w:r>
      </w:hyperlink>
      <w:r>
        <w:t>.</w:t>
      </w:r>
    </w:p>
    <w:p w14:paraId="66F7CE81" w14:textId="77777777" w:rsidR="00367E2A" w:rsidRDefault="00132569">
      <w:pPr>
        <w:pStyle w:val="biblio"/>
        <w:divId w:val="778913717"/>
      </w:pPr>
      <w:bookmarkStart w:id="1170" w:name="ref6"/>
      <w:bookmarkEnd w:id="1170"/>
      <w:r>
        <w:t>[12]</w:t>
      </w:r>
      <w:r>
        <w:tab/>
        <w:t xml:space="preserve">Clementini, E., Sharma, J., Egenhofer, M. J., 1994, “Modelling topological spatial relations: Strategies for query processing”. </w:t>
      </w:r>
      <w:r>
        <w:rPr>
          <w:i/>
          <w:iCs/>
        </w:rPr>
        <w:t>Computers &amp; Graphics</w:t>
      </w:r>
      <w:r>
        <w:t xml:space="preserve"> 18 (6), pp 815-n-822. </w:t>
      </w:r>
      <w:hyperlink r:id="rId82" w:history="1">
        <w:r>
          <w:rPr>
            <w:rStyle w:val="Hyperlink"/>
          </w:rPr>
          <w:t>DOI:10.1016/0097-8493(94)90007-8</w:t>
        </w:r>
      </w:hyperlink>
      <w:r>
        <w:t>.</w:t>
      </w:r>
    </w:p>
    <w:p w14:paraId="4BBA2778" w14:textId="77777777" w:rsidR="00367E2A" w:rsidRDefault="00132569">
      <w:pPr>
        <w:pStyle w:val="biblio"/>
        <w:divId w:val="778913717"/>
      </w:pPr>
      <w:bookmarkStart w:id="1171" w:name="ref7"/>
      <w:bookmarkEnd w:id="1171"/>
      <w:r>
        <w:t>[13]</w:t>
      </w:r>
      <w:r>
        <w:tab/>
        <w:t xml:space="preserve">Clementini, E., and Di Felice P. A., 1996, “A Model for Representing Topological Relationships between Complex Geometric Features in Spatial Databases.” </w:t>
      </w:r>
      <w:r>
        <w:rPr>
          <w:i/>
          <w:iCs/>
        </w:rPr>
        <w:t>Information Sciences,</w:t>
      </w:r>
      <w:r>
        <w:t xml:space="preserve"> 90(1), pp 121-136. </w:t>
      </w:r>
      <w:hyperlink r:id="rId83" w:history="1">
        <w:r>
          <w:rPr>
            <w:rStyle w:val="Hyperlink"/>
          </w:rPr>
          <w:t>DOI:10.1016/0020-0255(95)00289-8</w:t>
        </w:r>
      </w:hyperlink>
    </w:p>
    <w:p w14:paraId="3F89030E" w14:textId="77777777" w:rsidR="00367E2A" w:rsidRDefault="00132569">
      <w:pPr>
        <w:pStyle w:val="biblio"/>
        <w:divId w:val="778913717"/>
      </w:pPr>
      <w:bookmarkStart w:id="1172" w:name="ref8"/>
      <w:bookmarkEnd w:id="1172"/>
      <w:r>
        <w:t>[14]</w:t>
      </w:r>
      <w:r>
        <w:tab/>
        <w:t xml:space="preserve">Egenhofer, M.J.; Herring, J.R., 1990, “A Mathematical Framework for the Definition of Topological Relationships”. </w:t>
      </w:r>
      <w:r>
        <w:rPr>
          <w:i/>
          <w:iCs/>
        </w:rPr>
        <w:t>Fourth International Symposium on Spatial Data Handling Z├╝rich, Switzerland</w:t>
      </w:r>
      <w:r>
        <w:t xml:space="preserve">, pp 803-813. </w:t>
      </w:r>
      <w:hyperlink r:id="rId84" w:history="1">
        <w:r>
          <w:rPr>
            <w:rStyle w:val="Hyperlink"/>
          </w:rPr>
          <w:t>http://www.spatial.maine.edu/~max/MJEJRH-SDH1990.pdf</w:t>
        </w:r>
      </w:hyperlink>
    </w:p>
    <w:p w14:paraId="06470F79" w14:textId="77777777" w:rsidR="00367E2A" w:rsidRDefault="00132569">
      <w:pPr>
        <w:pStyle w:val="biblio"/>
        <w:divId w:val="778913717"/>
      </w:pPr>
      <w:bookmarkStart w:id="1173" w:name="ref9"/>
      <w:bookmarkEnd w:id="1173"/>
      <w:r>
        <w:t>[15]</w:t>
      </w:r>
      <w:r>
        <w:tab/>
        <w:t xml:space="preserve">Goodchild, M. F., 2000, “Discrete global grids for digital earth”, </w:t>
      </w:r>
      <w:r>
        <w:rPr>
          <w:i/>
          <w:iCs/>
        </w:rPr>
        <w:t>International Conference on Discrete Global Grids.</w:t>
      </w:r>
      <w:r>
        <w:t xml:space="preserve"> Santa Barbara. </w:t>
      </w:r>
      <w:hyperlink r:id="rId85" w:history="1">
        <w:r>
          <w:rPr>
            <w:rStyle w:val="Hyperlink"/>
          </w:rPr>
          <w:t>http://www.ncgia.ucsb.edu/globalgrids/papers/goodchild.pdf</w:t>
        </w:r>
      </w:hyperlink>
    </w:p>
    <w:p w14:paraId="6F295132" w14:textId="77777777" w:rsidR="00367E2A" w:rsidRDefault="00132569">
      <w:pPr>
        <w:pStyle w:val="biblio"/>
        <w:divId w:val="778913717"/>
      </w:pPr>
      <w:bookmarkStart w:id="1174" w:name="ref10"/>
      <w:bookmarkEnd w:id="1174"/>
      <w:r>
        <w:t>[16]</w:t>
      </w:r>
      <w:r>
        <w:tab/>
        <w:t xml:space="preserve">Peterson, P. R., 2017, “Discrete Global Grid Systems.” </w:t>
      </w:r>
      <w:r>
        <w:rPr>
          <w:i/>
          <w:iCs/>
        </w:rPr>
        <w:t>In The International Encyclopedia of Geography</w:t>
      </w:r>
      <w:r>
        <w:t xml:space="preserve">, edited by Douglas Richardson. Malden, Oxford: John Wiley and Sons, Ltd. </w:t>
      </w:r>
      <w:hyperlink r:id="rId86" w:history="1">
        <w:r>
          <w:rPr>
            <w:rStyle w:val="Hyperlink"/>
          </w:rPr>
          <w:t>DOI:10.1002/9781118786352.wbieg1050</w:t>
        </w:r>
      </w:hyperlink>
    </w:p>
    <w:p w14:paraId="1F1CECDE" w14:textId="77777777" w:rsidR="00367E2A" w:rsidRDefault="00132569">
      <w:pPr>
        <w:pStyle w:val="biblio"/>
        <w:divId w:val="778913717"/>
      </w:pPr>
      <w:bookmarkStart w:id="1175" w:name="ref11"/>
      <w:bookmarkEnd w:id="1175"/>
      <w:r>
        <w:lastRenderedPageBreak/>
        <w:t>[17]</w:t>
      </w:r>
      <w:r>
        <w:tab/>
        <w:t xml:space="preserve">Sahr, K., White, D., Kimerling, A. J., 2003, “Geodesic discrete global grid systems”, </w:t>
      </w:r>
      <w:r>
        <w:rPr>
          <w:i/>
          <w:iCs/>
        </w:rPr>
        <w:t>Cartography and Geographic Information Science</w:t>
      </w:r>
      <w:r>
        <w:t xml:space="preserve">, 30 (2), pp 121-n-134. </w:t>
      </w:r>
      <w:hyperlink r:id="rId87" w:history="1">
        <w:r>
          <w:rPr>
            <w:rStyle w:val="Hyperlink"/>
          </w:rPr>
          <w:t>DOI:10.1559/152304003100011090</w:t>
        </w:r>
      </w:hyperlink>
    </w:p>
    <w:p w14:paraId="33B7C44F" w14:textId="77777777" w:rsidR="00367E2A" w:rsidRDefault="00132569">
      <w:pPr>
        <w:pStyle w:val="biblio"/>
        <w:divId w:val="778913717"/>
      </w:pPr>
      <w:bookmarkStart w:id="1176" w:name="ref12"/>
      <w:bookmarkEnd w:id="1176"/>
      <w:r>
        <w:t>[18]</w:t>
      </w:r>
      <w:r>
        <w:tab/>
        <w:t xml:space="preserve">Postel, J., 1981, “RFC 791: Internet protocol”, </w:t>
      </w:r>
      <w:r>
        <w:rPr>
          <w:i/>
          <w:iCs/>
        </w:rPr>
        <w:t>Darpa Internet Protocol Specification (September 1981)</w:t>
      </w:r>
      <w:r>
        <w:t>. — </w:t>
      </w:r>
      <w:hyperlink r:id="rId88" w:history="1">
        <w:r>
          <w:rPr>
            <w:rStyle w:val="Hyperlink"/>
          </w:rPr>
          <w:t>https://tools.ietf.org/html/rfc791</w:t>
        </w:r>
      </w:hyperlink>
    </w:p>
    <w:p w14:paraId="2BF2E55D" w14:textId="77777777" w:rsidR="00367E2A" w:rsidRDefault="00132569">
      <w:pPr>
        <w:pStyle w:val="biblio"/>
        <w:divId w:val="778913717"/>
      </w:pPr>
      <w:bookmarkStart w:id="1177" w:name="ref14"/>
      <w:bookmarkEnd w:id="1177"/>
      <w:r>
        <w:t>[19]</w:t>
      </w:r>
      <w:r>
        <w:tab/>
        <w:t>Pacioli, L., 1509, “De Davina Proportione” (Illustrated by Leonardo Da Vinci), Venice.</w:t>
      </w:r>
    </w:p>
    <w:p w14:paraId="2055F262" w14:textId="77777777" w:rsidR="00367E2A" w:rsidRDefault="00132569">
      <w:pPr>
        <w:pStyle w:val="biblio"/>
        <w:divId w:val="778913717"/>
      </w:pPr>
      <w:bookmarkStart w:id="1178" w:name="ref15"/>
      <w:bookmarkEnd w:id="1178"/>
      <w:r>
        <w:t>[20]</w:t>
      </w:r>
      <w:r>
        <w:tab/>
        <w:t>da Vinci, L, 1514, “Manuscript E, 24v-25r (1513-14)”. Pen and ink on paper, 150 x 99 mm. Bibliothéque de l’Institut de France, Paris.</w:t>
      </w:r>
    </w:p>
    <w:p w14:paraId="1C406C06" w14:textId="77777777" w:rsidR="00367E2A" w:rsidRDefault="00132569">
      <w:pPr>
        <w:pStyle w:val="biblio"/>
        <w:divId w:val="778913717"/>
      </w:pPr>
      <w:bookmarkStart w:id="1179" w:name="ref16"/>
      <w:bookmarkEnd w:id="1179"/>
      <w:r>
        <w:t>[21]</w:t>
      </w:r>
      <w:r>
        <w:tab/>
        <w:t>da Vinci, L, 1478-1518, “Codex Atlanticus”. Pen and ink on paper, 61 x 44 cm. (collated by Pompeo Leoni). Biblioteca Ambrosiana, Milan, Italy.</w:t>
      </w:r>
    </w:p>
    <w:p w14:paraId="6E7CF486" w14:textId="77777777" w:rsidR="00367E2A" w:rsidRDefault="00132569">
      <w:pPr>
        <w:pStyle w:val="biblio"/>
        <w:divId w:val="778913717"/>
      </w:pPr>
      <w:bookmarkStart w:id="1180" w:name="ref17"/>
      <w:bookmarkEnd w:id="1180"/>
      <w:r>
        <w:t>[22]</w:t>
      </w:r>
      <w:r>
        <w:tab/>
        <w:t xml:space="preserve">“Life Presents R. Buckminster Fuller’s Dymaxion World”. </w:t>
      </w:r>
      <w:r>
        <w:rPr>
          <w:i/>
          <w:iCs/>
        </w:rPr>
        <w:t>Life</w:t>
      </w:r>
      <w:r>
        <w:t>, 1 March 1943, pp 41-45</w:t>
      </w:r>
    </w:p>
    <w:p w14:paraId="4ABDAA6C" w14:textId="77777777" w:rsidR="00367E2A" w:rsidRDefault="00132569">
      <w:pPr>
        <w:pStyle w:val="biblio"/>
        <w:divId w:val="778913717"/>
      </w:pPr>
      <w:bookmarkStart w:id="1181" w:name="ref18"/>
      <w:bookmarkEnd w:id="1181"/>
      <w:r>
        <w:t>[23]</w:t>
      </w:r>
      <w:r>
        <w:tab/>
        <w:t xml:space="preserve">Fuller, R. B., 1946, Cartography. U.S. Patent 2,393,676. </w:t>
      </w:r>
      <w:hyperlink r:id="rId89" w:history="1">
        <w:r>
          <w:rPr>
            <w:rStyle w:val="Hyperlink"/>
          </w:rPr>
          <w:t>https://www.google.com/patents/US2393676</w:t>
        </w:r>
      </w:hyperlink>
    </w:p>
    <w:p w14:paraId="693FC0E2" w14:textId="77777777" w:rsidR="00367E2A" w:rsidRDefault="00132569">
      <w:pPr>
        <w:pStyle w:val="biblio"/>
        <w:divId w:val="778913717"/>
      </w:pPr>
      <w:bookmarkStart w:id="1182" w:name="ref19"/>
      <w:bookmarkEnd w:id="1182"/>
      <w:r>
        <w:t>[24]</w:t>
      </w:r>
      <w:r>
        <w:tab/>
        <w:t xml:space="preserve">Fuller, R. B. and Sadao, S., 1954, “Dymaxion Airocean World: The Raleigh Edition of Fuller Projection”. </w:t>
      </w:r>
      <w:r>
        <w:rPr>
          <w:i/>
          <w:iCs/>
        </w:rPr>
        <w:t>Student Publications of the School of Design</w:t>
      </w:r>
      <w:r>
        <w:t>, North Carolina State College, Raleigh, North Carolina, USA. (</w:t>
      </w:r>
      <w:hyperlink r:id="rId90" w:history="1">
        <w:r>
          <w:rPr>
            <w:rStyle w:val="Hyperlink"/>
          </w:rPr>
          <w:t>http://www.genekeyes.com/FULLER/BF-5-1954.html</w:t>
        </w:r>
      </w:hyperlink>
      <w:r>
        <w:t>)</w:t>
      </w:r>
    </w:p>
    <w:p w14:paraId="4DD77B29" w14:textId="77777777" w:rsidR="00367E2A" w:rsidRDefault="00132569">
      <w:pPr>
        <w:pStyle w:val="biblio"/>
        <w:divId w:val="778913717"/>
      </w:pPr>
      <w:bookmarkStart w:id="1183" w:name="ref20"/>
      <w:bookmarkEnd w:id="1183"/>
      <w:r>
        <w:t>[25]</w:t>
      </w:r>
      <w:r>
        <w:tab/>
        <w:t xml:space="preserve">Vestine, E. H. Sibley, W. L. Kern, J. W. and Carlstedt,J. L. “Integral and Spherical-Harmonic Analyses of the Geomagnetic Field for 1955.0, </w:t>
      </w:r>
      <w:r>
        <w:rPr>
          <w:i/>
          <w:iCs/>
        </w:rPr>
        <w:t>Part 2,” Journal of Geomagnetism and Geoelectricity</w:t>
      </w:r>
      <w:r>
        <w:t>, vol. 15, No. 2, Aug. 1963, pp. 73-89.</w:t>
      </w:r>
    </w:p>
    <w:p w14:paraId="5E9CC4A9" w14:textId="77777777" w:rsidR="00367E2A" w:rsidRDefault="00132569">
      <w:pPr>
        <w:pStyle w:val="biblio"/>
        <w:divId w:val="778913717"/>
      </w:pPr>
      <w:bookmarkStart w:id="1184" w:name="ref21"/>
      <w:bookmarkEnd w:id="1184"/>
      <w:r>
        <w:t>[26]</w:t>
      </w:r>
      <w:r>
        <w:tab/>
        <w:t>Sadourny, R.; Arakawa, A.; Mintz, Y. (1968). “Integration of the nondivergent barotropic vorticity equation with an icosahedral-hexagonal grid for the sphere”. Monthly Weather Review 96 (6): 351-n-356.</w:t>
      </w:r>
    </w:p>
    <w:p w14:paraId="3F316F65" w14:textId="77777777" w:rsidR="00367E2A" w:rsidRDefault="00132569">
      <w:pPr>
        <w:pStyle w:val="biblio"/>
        <w:divId w:val="778913717"/>
      </w:pPr>
      <w:bookmarkStart w:id="1185" w:name="ref22"/>
      <w:bookmarkEnd w:id="1185"/>
      <w:r>
        <w:t>[27]</w:t>
      </w:r>
      <w:r>
        <w:tab/>
        <w:t>Dutton, G., 1989, “Modelling location uncertainty via hierarchical tessellation”. In: Accuracy of Spatial Databases, Goodchild, M. and Gopal, S. (eds.), London: Taylor &amp; Francis, pp 125-140.</w:t>
      </w:r>
    </w:p>
    <w:p w14:paraId="668B5406" w14:textId="77777777" w:rsidR="00367E2A" w:rsidRDefault="00132569">
      <w:pPr>
        <w:pStyle w:val="biblio"/>
        <w:divId w:val="778913717"/>
      </w:pPr>
      <w:bookmarkStart w:id="1186" w:name="ref23"/>
      <w:bookmarkEnd w:id="1186"/>
      <w:r>
        <w:t>[28]</w:t>
      </w:r>
      <w:r>
        <w:tab/>
        <w:t>Dutton, G., 1999, “A hierarchical coordinate system for geoprocessing and cartography”. Lecture Notes in Earth Science 79. Berlin: Springer-Verlag. XIX + 231 pp. 97 figs. 12 plates, 16 tabs. ISSN 0930-0317, ISBN 3-540-64980-8.</w:t>
      </w:r>
    </w:p>
    <w:p w14:paraId="0A235E52" w14:textId="77777777" w:rsidR="00367E2A" w:rsidRDefault="00132569">
      <w:pPr>
        <w:pStyle w:val="biblio"/>
        <w:divId w:val="778913717"/>
      </w:pPr>
      <w:bookmarkStart w:id="1187" w:name="ref24"/>
      <w:bookmarkEnd w:id="1187"/>
      <w:r>
        <w:t>[29]</w:t>
      </w:r>
      <w:r>
        <w:tab/>
        <w:t xml:space="preserve">Dutton, G., 1984, “Part 4: Mathematical, Algorithmic and Data Structure Issues: Geodesic Modelling Of Planetary Relief”, </w:t>
      </w:r>
      <w:r>
        <w:rPr>
          <w:i/>
          <w:iCs/>
        </w:rPr>
        <w:t>Cartographica: The International Journal for Geographic Information and Geovisualization</w:t>
      </w:r>
      <w:r>
        <w:t xml:space="preserve">, 21(2-3), pp 188-207. </w:t>
      </w:r>
      <w:hyperlink r:id="rId91" w:history="1">
        <w:r>
          <w:rPr>
            <w:rStyle w:val="Hyperlink"/>
          </w:rPr>
          <w:t>DOI:10.3138/R613-191U-7255-082N</w:t>
        </w:r>
      </w:hyperlink>
    </w:p>
    <w:p w14:paraId="09E63819" w14:textId="77777777" w:rsidR="00367E2A" w:rsidRDefault="00132569">
      <w:pPr>
        <w:pStyle w:val="biblio"/>
        <w:divId w:val="778913717"/>
      </w:pPr>
      <w:bookmarkStart w:id="1188" w:name="ref25"/>
      <w:bookmarkEnd w:id="1188"/>
      <w:r>
        <w:t>[30]</w:t>
      </w:r>
      <w:r>
        <w:tab/>
        <w:t xml:space="preserve">Dutton, G., 1996, “Encoding and handling geospatial data with hierarchical triangular meshes”, </w:t>
      </w:r>
      <w:r>
        <w:rPr>
          <w:i/>
          <w:iCs/>
        </w:rPr>
        <w:t>In Proceeding of 7th International symposium on spatial data handling</w:t>
      </w:r>
      <w:r>
        <w:t xml:space="preserve">, 43, Netherlands: Talor &amp; Francis. </w:t>
      </w:r>
      <w:hyperlink r:id="rId92" w:history="1">
        <w:r>
          <w:rPr>
            <w:rStyle w:val="Hyperlink"/>
          </w:rPr>
          <w:t>DOI:10.1.1.461.5603</w:t>
        </w:r>
      </w:hyperlink>
    </w:p>
    <w:p w14:paraId="6002D56C" w14:textId="77777777" w:rsidR="00367E2A" w:rsidRDefault="00132569">
      <w:pPr>
        <w:pStyle w:val="biblio"/>
        <w:divId w:val="778913717"/>
      </w:pPr>
      <w:bookmarkStart w:id="1189" w:name="ref26"/>
      <w:bookmarkEnd w:id="1189"/>
      <w:r>
        <w:t>[31]</w:t>
      </w:r>
      <w:r>
        <w:tab/>
        <w:t xml:space="preserve">Dutton, G., 1999, “Scale, Sinuosity, and Point Selection in Digital Line Generalization”, </w:t>
      </w:r>
      <w:r>
        <w:rPr>
          <w:i/>
          <w:iCs/>
        </w:rPr>
        <w:t>Cartography and Geographic Information Science</w:t>
      </w:r>
      <w:r>
        <w:t xml:space="preserve">, 26(1), pp 33-54. </w:t>
      </w:r>
      <w:hyperlink r:id="rId93" w:history="1">
        <w:r>
          <w:rPr>
            <w:rStyle w:val="Hyperlink"/>
          </w:rPr>
          <w:t>DOI:10.1559/152304099782424929</w:t>
        </w:r>
      </w:hyperlink>
    </w:p>
    <w:p w14:paraId="67C26EDE" w14:textId="77777777" w:rsidR="00367E2A" w:rsidRDefault="00132569">
      <w:pPr>
        <w:pStyle w:val="biblio"/>
        <w:divId w:val="778913717"/>
      </w:pPr>
      <w:bookmarkStart w:id="1190" w:name="ref27"/>
      <w:bookmarkEnd w:id="1190"/>
      <w:r>
        <w:t>[32]</w:t>
      </w:r>
      <w:r>
        <w:tab/>
        <w:t xml:space="preserve">Tobler, W., &amp; Chen, Z.-t., 1986, “A Quadtree for Global Information Storage”, </w:t>
      </w:r>
      <w:r>
        <w:rPr>
          <w:i/>
          <w:iCs/>
        </w:rPr>
        <w:t>Geographical Analysis, 18(4)</w:t>
      </w:r>
      <w:r>
        <w:t xml:space="preserve">, pp 360-371. </w:t>
      </w:r>
      <w:hyperlink r:id="rId94" w:history="1">
        <w:r>
          <w:rPr>
            <w:rStyle w:val="Hyperlink"/>
          </w:rPr>
          <w:t>DOI:10.1111/j.1538-4632.1986.tb00108.x</w:t>
        </w:r>
      </w:hyperlink>
    </w:p>
    <w:p w14:paraId="2924244D" w14:textId="77777777" w:rsidR="00367E2A" w:rsidRDefault="00132569">
      <w:pPr>
        <w:pStyle w:val="biblio"/>
        <w:divId w:val="778913717"/>
      </w:pPr>
      <w:bookmarkStart w:id="1191" w:name="ref28"/>
      <w:bookmarkEnd w:id="1191"/>
      <w:r>
        <w:t>[33]</w:t>
      </w:r>
      <w:r>
        <w:tab/>
        <w:t xml:space="preserve">White, D., Kimerling, J., &amp; Overton, W. S., 1992, “Cartographic and geometric components of a global sampling design for environmental monitoring”, </w:t>
      </w:r>
      <w:r>
        <w:rPr>
          <w:i/>
          <w:iCs/>
        </w:rPr>
        <w:t>Cartography and Geographic Information Systems</w:t>
      </w:r>
      <w:r>
        <w:t xml:space="preserve">, 19(1), pp 5-22. </w:t>
      </w:r>
      <w:hyperlink r:id="rId95" w:history="1">
        <w:r>
          <w:rPr>
            <w:rStyle w:val="Hyperlink"/>
          </w:rPr>
          <w:t>DOI:10.1559/152304092783786636</w:t>
        </w:r>
      </w:hyperlink>
    </w:p>
    <w:p w14:paraId="6A9155CB" w14:textId="77777777" w:rsidR="00367E2A" w:rsidRDefault="00132569">
      <w:pPr>
        <w:pStyle w:val="biblio"/>
        <w:divId w:val="778913717"/>
      </w:pPr>
      <w:bookmarkStart w:id="1192" w:name="ref29"/>
      <w:bookmarkEnd w:id="1192"/>
      <w:r>
        <w:t>[34]</w:t>
      </w:r>
      <w:r>
        <w:tab/>
        <w:t xml:space="preserve">Kimerling, A. J., Sahr, K., White, D., &amp; Song, L., 1999, “Comparing Geometrical Properties of Global Grids”, </w:t>
      </w:r>
      <w:r>
        <w:rPr>
          <w:i/>
          <w:iCs/>
        </w:rPr>
        <w:t>Cartography and Geographic Information Systems vol. 26, no. 4</w:t>
      </w:r>
      <w:r>
        <w:t xml:space="preserve">, pp 271-88. </w:t>
      </w:r>
      <w:hyperlink r:id="rId96" w:history="1">
        <w:r>
          <w:rPr>
            <w:rStyle w:val="Hyperlink"/>
          </w:rPr>
          <w:t>DOI:10.1559/152304099782294186</w:t>
        </w:r>
      </w:hyperlink>
    </w:p>
    <w:p w14:paraId="649532F2" w14:textId="77777777" w:rsidR="00367E2A" w:rsidRDefault="00132569">
      <w:pPr>
        <w:pStyle w:val="biblio"/>
        <w:divId w:val="778913717"/>
      </w:pPr>
      <w:bookmarkStart w:id="1193" w:name="ref30"/>
      <w:bookmarkEnd w:id="1193"/>
      <w:r>
        <w:t>[35]</w:t>
      </w:r>
      <w:r>
        <w:tab/>
        <w:t>Dutton, G., 1994, “Geographical grid models for environmental monitoring and analysis across the globe (panel session)”. In: Proceedings of GIS/US’94 Conference, Phoenix, Arizona.</w:t>
      </w:r>
    </w:p>
    <w:p w14:paraId="4AD064D3" w14:textId="77777777" w:rsidR="00367E2A" w:rsidRDefault="00132569">
      <w:pPr>
        <w:pStyle w:val="biblio"/>
        <w:divId w:val="778913717"/>
      </w:pPr>
      <w:bookmarkStart w:id="1194" w:name="ref31"/>
      <w:bookmarkEnd w:id="1194"/>
      <w:r>
        <w:t>[36]</w:t>
      </w:r>
      <w:r>
        <w:tab/>
        <w:t xml:space="preserve">Snyder, J. P., 1992, “An equal-area map projection for polyhedral globes”. </w:t>
      </w:r>
      <w:r>
        <w:rPr>
          <w:i/>
          <w:iCs/>
        </w:rPr>
        <w:t>Cartographica</w:t>
      </w:r>
      <w:r>
        <w:t>, 29(1), pp 10-21.</w:t>
      </w:r>
    </w:p>
    <w:p w14:paraId="37B8D69C" w14:textId="77777777" w:rsidR="00367E2A" w:rsidRDefault="00132569">
      <w:pPr>
        <w:pStyle w:val="biblio"/>
        <w:divId w:val="778913717"/>
      </w:pPr>
      <w:bookmarkStart w:id="1195" w:name="ref32"/>
      <w:bookmarkEnd w:id="1195"/>
      <w:r>
        <w:lastRenderedPageBreak/>
        <w:t>[37]</w:t>
      </w:r>
      <w:r>
        <w:tab/>
        <w:t xml:space="preserve">Song, L., 1997, “Small circle subdivision method for development of global sampling grid”, </w:t>
      </w:r>
      <w:r>
        <w:rPr>
          <w:i/>
          <w:iCs/>
        </w:rPr>
        <w:t>Unpublished Masters Thesis</w:t>
      </w:r>
      <w:r>
        <w:t>, Oregon State University, 176pp.</w:t>
      </w:r>
    </w:p>
    <w:p w14:paraId="490DDDFC" w14:textId="77777777" w:rsidR="00367E2A" w:rsidRDefault="00132569">
      <w:pPr>
        <w:pStyle w:val="biblio"/>
        <w:divId w:val="778913717"/>
      </w:pPr>
      <w:bookmarkStart w:id="1196" w:name="ref33"/>
      <w:bookmarkEnd w:id="1196"/>
      <w:r>
        <w:t>[38]</w:t>
      </w:r>
      <w:r>
        <w:tab/>
        <w:t xml:space="preserve">Song, L., Kimerling, A. J., and Sahr, K., 2002, “Developing an Equal Area Global Grid by Small Circle Subdivision”. </w:t>
      </w:r>
      <w:r>
        <w:rPr>
          <w:i/>
          <w:iCs/>
        </w:rPr>
        <w:t>In M. Goodchild and A. J. Kimerling (Eds.), Discrete Global Grids: A Web Book</w:t>
      </w:r>
      <w:r>
        <w:t xml:space="preserve"> (</w:t>
      </w:r>
      <w:hyperlink r:id="rId97" w:history="1">
        <w:r>
          <w:rPr>
            <w:rStyle w:val="Hyperlink"/>
          </w:rPr>
          <w:t>https://escholarship.org/uc/item/9492q6sm</w:t>
        </w:r>
      </w:hyperlink>
      <w:r>
        <w:t>)</w:t>
      </w:r>
    </w:p>
    <w:p w14:paraId="3409F90B" w14:textId="77777777" w:rsidR="00367E2A" w:rsidRDefault="00132569">
      <w:pPr>
        <w:pStyle w:val="biblio"/>
        <w:divId w:val="778913717"/>
      </w:pPr>
      <w:bookmarkStart w:id="1197" w:name="ref34"/>
      <w:bookmarkEnd w:id="1197"/>
      <w:r>
        <w:t>[39]</w:t>
      </w:r>
      <w:r>
        <w:tab/>
        <w:t xml:space="preserve">Lukatela, H., 1987, “Hipparchus geopositioning model: An overview”, In: </w:t>
      </w:r>
      <w:r>
        <w:rPr>
          <w:i/>
          <w:iCs/>
        </w:rPr>
        <w:t>Proceedings of Auto Carto 8 Symposium, Baltimore, Maryland</w:t>
      </w:r>
      <w:r>
        <w:t>. pp 87-96.</w:t>
      </w:r>
    </w:p>
    <w:p w14:paraId="7DA3F56E" w14:textId="77777777" w:rsidR="00367E2A" w:rsidRDefault="00132569">
      <w:pPr>
        <w:pStyle w:val="biblio"/>
        <w:divId w:val="778913717"/>
      </w:pPr>
      <w:bookmarkStart w:id="1198" w:name="ref35"/>
      <w:bookmarkEnd w:id="1198"/>
      <w:r>
        <w:t>[40]</w:t>
      </w:r>
      <w:r>
        <w:tab/>
        <w:t xml:space="preserve">Fekete, G., Treinish, L., 1990, “Sphere quadtree: A new data structure to support the visualization of spherically distributed data”. </w:t>
      </w:r>
      <w:r>
        <w:rPr>
          <w:i/>
          <w:iCs/>
        </w:rPr>
        <w:t>SPIE: Extracting Meaning from complex data: Processing, display, interaction.</w:t>
      </w:r>
      <w:r>
        <w:t xml:space="preserve"> 1259, pp 242-253.</w:t>
      </w:r>
    </w:p>
    <w:p w14:paraId="160B8662" w14:textId="77777777" w:rsidR="00367E2A" w:rsidRDefault="00132569">
      <w:pPr>
        <w:pStyle w:val="biblio"/>
        <w:divId w:val="778913717"/>
      </w:pPr>
      <w:bookmarkStart w:id="1199" w:name="ref36"/>
      <w:bookmarkEnd w:id="1199"/>
      <w:r>
        <w:t>[41]</w:t>
      </w:r>
      <w:r>
        <w:tab/>
        <w:t xml:space="preserve">Bjorke, J. T., Grytten, J. K., Haeger, M., Nilsen, S., 2003, “A Global Grid Model Based on </w:t>
      </w:r>
      <w:r>
        <w:rPr>
          <w:rStyle w:val="HTMLTypewriter"/>
        </w:rPr>
        <w:t>Constant Area</w:t>
      </w:r>
      <w:r>
        <w:t xml:space="preserve"> Quadrilaterals”, </w:t>
      </w:r>
      <w:r>
        <w:rPr>
          <w:i/>
          <w:iCs/>
        </w:rPr>
        <w:t>ScanGIS</w:t>
      </w:r>
      <w:r>
        <w:t>, 3, pp 238-250. DOI: 10.1.1.105.2253</w:t>
      </w:r>
    </w:p>
    <w:p w14:paraId="532F162C" w14:textId="77777777" w:rsidR="00367E2A" w:rsidRDefault="00132569">
      <w:pPr>
        <w:pStyle w:val="biblio"/>
        <w:divId w:val="778913717"/>
      </w:pPr>
      <w:bookmarkStart w:id="1200" w:name="ref37"/>
      <w:bookmarkEnd w:id="1200"/>
      <w:r>
        <w:t>[42]</w:t>
      </w:r>
      <w:r>
        <w:tab/>
        <w:t xml:space="preserve">Amante, C. and Eakins, B. W., 2009, “ETOPO1 1 Arc-Minute Global Relief Model: Procedures, Data Sources and Analysis”, </w:t>
      </w:r>
      <w:r>
        <w:rPr>
          <w:i/>
          <w:iCs/>
        </w:rPr>
        <w:t>NOAA Technical Memorandum NESDIS NGDC-24</w:t>
      </w:r>
      <w:r>
        <w:t>, 19 pp.</w:t>
      </w:r>
    </w:p>
    <w:p w14:paraId="50727525" w14:textId="77777777" w:rsidR="00367E2A" w:rsidRDefault="00132569">
      <w:pPr>
        <w:pStyle w:val="biblio"/>
        <w:divId w:val="778913717"/>
      </w:pPr>
      <w:bookmarkStart w:id="1201" w:name="ref38"/>
      <w:bookmarkEnd w:id="1201"/>
      <w:r>
        <w:t>[43]</w:t>
      </w:r>
      <w:r>
        <w:tab/>
        <w:t xml:space="preserve">Rees, T., 2002, “`C-Squares` — a new metadata element for improved spatial querying and representation of spatial dataset coverage in metadata records”, </w:t>
      </w:r>
      <w:r>
        <w:rPr>
          <w:i/>
          <w:iCs/>
        </w:rPr>
        <w:t>in EOGEO 2002 Proceedings, Ispra, Italy.</w:t>
      </w:r>
    </w:p>
    <w:p w14:paraId="5204DA24" w14:textId="77777777" w:rsidR="00367E2A" w:rsidRDefault="00132569">
      <w:pPr>
        <w:pStyle w:val="biblio"/>
        <w:divId w:val="778913717"/>
      </w:pPr>
      <w:bookmarkStart w:id="1202" w:name="ref39"/>
      <w:bookmarkEnd w:id="1202"/>
      <w:r>
        <w:t>[44]</w:t>
      </w:r>
      <w:r>
        <w:tab/>
        <w:t xml:space="preserve">Loveland, T. R., Merchant, J. W., Ohlen, D., O., Brown, J. F., 1991, “Development of a land-cover characteristics database for the conterminous U.S.”. </w:t>
      </w:r>
      <w:r>
        <w:rPr>
          <w:i/>
          <w:iCs/>
        </w:rPr>
        <w:t>Photogrammetric Engineering and Remote Sensing</w:t>
      </w:r>
      <w:r>
        <w:t>, 57(11), pp 1453-1463</w:t>
      </w:r>
    </w:p>
    <w:p w14:paraId="1F317EC8" w14:textId="77777777" w:rsidR="00367E2A" w:rsidRDefault="00132569">
      <w:pPr>
        <w:pStyle w:val="biblio"/>
        <w:divId w:val="778913717"/>
      </w:pPr>
      <w:bookmarkStart w:id="1203" w:name="ref40"/>
      <w:bookmarkEnd w:id="1203"/>
      <w:r>
        <w:t>[45]</w:t>
      </w:r>
      <w:r>
        <w:tab/>
        <w:t>Snyder J. P., 1993, “Flattening the Earth: Two Thousand Years of Map Projections”, pp5-8. ISBN 0-226-76747-7)</w:t>
      </w:r>
    </w:p>
    <w:p w14:paraId="48D9811E" w14:textId="77777777" w:rsidR="00367E2A" w:rsidRDefault="00132569">
      <w:pPr>
        <w:pStyle w:val="biblio"/>
        <w:divId w:val="778913717"/>
      </w:pPr>
      <w:bookmarkStart w:id="1204" w:name="ref41"/>
      <w:bookmarkEnd w:id="1204"/>
      <w:r>
        <w:t>[46]</w:t>
      </w:r>
      <w:r>
        <w:tab/>
        <w:t>Gibb, R.G., 2016, “The rHealPIX Discrete Global Grid System” Proceedings of the 9</w:t>
      </w:r>
      <w:r>
        <w:rPr>
          <w:vertAlign w:val="superscript"/>
        </w:rPr>
        <w:t>th</w:t>
      </w:r>
      <w:r>
        <w:t xml:space="preserve"> Symposium of the International Society for Digital Earth (ISDE), Halifax, Nova Scotia, Canada. </w:t>
      </w:r>
      <w:r>
        <w:rPr>
          <w:i/>
          <w:iCs/>
        </w:rPr>
        <w:t>IOP Conf. Ser.: Earth Env. Sci.</w:t>
      </w:r>
      <w:r>
        <w:t xml:space="preserve">, 34, 012012. </w:t>
      </w:r>
      <w:hyperlink r:id="rId98" w:history="1">
        <w:r>
          <w:rPr>
            <w:rStyle w:val="Hyperlink"/>
          </w:rPr>
          <w:t>DOI:10.1088/1755-1315/34/1/012012</w:t>
        </w:r>
      </w:hyperlink>
    </w:p>
    <w:p w14:paraId="5B3B3A28" w14:textId="77777777" w:rsidR="00367E2A" w:rsidRDefault="00132569">
      <w:pPr>
        <w:pStyle w:val="biblio"/>
        <w:divId w:val="778913717"/>
      </w:pPr>
      <w:bookmarkStart w:id="1205" w:name="ref42"/>
      <w:bookmarkEnd w:id="1205"/>
      <w:r>
        <w:t>[47]</w:t>
      </w:r>
      <w:r>
        <w:tab/>
        <w:t xml:space="preserve">Ma, T., Zhou, C., Xie, Y., Qin, B., Ou, Y., 2009, “A discrete square global grid system based on the parallels plane projection”. </w:t>
      </w:r>
      <w:r>
        <w:rPr>
          <w:i/>
          <w:iCs/>
        </w:rPr>
        <w:t>International Journal of Geographical Information Science.</w:t>
      </w:r>
      <w:r>
        <w:t xml:space="preserve"> 23(10), pp 1297-1313. </w:t>
      </w:r>
      <w:hyperlink r:id="rId99" w:history="1">
        <w:r>
          <w:rPr>
            <w:rStyle w:val="Hyperlink"/>
          </w:rPr>
          <w:t>DOI:10.1080/13658810802344150</w:t>
        </w:r>
      </w:hyperlink>
    </w:p>
    <w:p w14:paraId="0A32FDB5" w14:textId="77777777" w:rsidR="00367E2A" w:rsidRDefault="00132569">
      <w:pPr>
        <w:pStyle w:val="biblio"/>
        <w:divId w:val="778913717"/>
      </w:pPr>
      <w:bookmarkStart w:id="1206" w:name="ref43"/>
      <w:bookmarkEnd w:id="1206"/>
      <w:r>
        <w:t>[48]</w:t>
      </w:r>
      <w:r>
        <w:tab/>
        <w:t xml:space="preserve">Fisher, I., 1943, “A World Map on a Regular Icosahedron by Gnomonic Projection”, </w:t>
      </w:r>
      <w:r>
        <w:rPr>
          <w:i/>
          <w:iCs/>
        </w:rPr>
        <w:t>Geographical Review</w:t>
      </w:r>
      <w:r>
        <w:t xml:space="preserve">, 33(4), pp 605-619, </w:t>
      </w:r>
      <w:hyperlink r:id="rId100" w:history="1">
        <w:r>
          <w:rPr>
            <w:rStyle w:val="Hyperlink"/>
          </w:rPr>
          <w:t>DOI:10.2307/209914</w:t>
        </w:r>
      </w:hyperlink>
    </w:p>
    <w:p w14:paraId="613BAED1" w14:textId="77777777" w:rsidR="00367E2A" w:rsidRDefault="00132569">
      <w:pPr>
        <w:pStyle w:val="biblio"/>
        <w:divId w:val="778913717"/>
      </w:pPr>
      <w:bookmarkStart w:id="1207" w:name="ref44"/>
      <w:bookmarkEnd w:id="1207"/>
      <w:r>
        <w:t>[49]</w:t>
      </w:r>
      <w:r>
        <w:tab/>
        <w:t>Fuller, R. B., 1982, “Synergetics”, New York.</w:t>
      </w:r>
    </w:p>
    <w:p w14:paraId="49AE6C41" w14:textId="77777777" w:rsidR="00367E2A" w:rsidRDefault="00132569">
      <w:pPr>
        <w:pStyle w:val="biblio"/>
        <w:divId w:val="778913717"/>
      </w:pPr>
      <w:bookmarkStart w:id="1208" w:name="ref45"/>
      <w:bookmarkEnd w:id="1208"/>
      <w:r>
        <w:t>[50]</w:t>
      </w:r>
      <w:r>
        <w:tab/>
        <w:t xml:space="preserve">Clarke, K. C., 2000, “Criteria and Measures for the Comparison of Global Geocoding Systems”, </w:t>
      </w:r>
      <w:r>
        <w:rPr>
          <w:i/>
          <w:iCs/>
        </w:rPr>
        <w:t>International Conference on Discrete Global Grids. Santa Barbara: University of California, Santa Barbara</w:t>
      </w:r>
      <w:r>
        <w:t xml:space="preserve">. </w:t>
      </w:r>
      <w:hyperlink r:id="rId101" w:history="1">
        <w:r>
          <w:rPr>
            <w:rStyle w:val="Hyperlink"/>
          </w:rPr>
          <w:t>http://ncgia.ucsb.edu/globalgrids-book/comparison/</w:t>
        </w:r>
      </w:hyperlink>
    </w:p>
    <w:p w14:paraId="437BDBC5" w14:textId="77777777" w:rsidR="00367E2A" w:rsidRDefault="00132569">
      <w:pPr>
        <w:pStyle w:val="biblio"/>
        <w:divId w:val="778913717"/>
      </w:pPr>
      <w:bookmarkStart w:id="1209" w:name="ref46"/>
      <w:bookmarkEnd w:id="1209"/>
      <w:r>
        <w:t>[51]</w:t>
      </w:r>
      <w:r>
        <w:tab/>
        <w:t xml:space="preserve">Fitzpatrick, R., 2008. Euclid’s Elements of Geometry. </w:t>
      </w:r>
      <w:r>
        <w:rPr>
          <w:i/>
          <w:iCs/>
        </w:rPr>
        <w:t>Richard Fitzpatrick</w:t>
      </w:r>
      <w:r>
        <w:t>. ISBN 978-0-6151-7984-1</w:t>
      </w:r>
    </w:p>
    <w:p w14:paraId="01AAEC76" w14:textId="77777777" w:rsidR="00367E2A" w:rsidRDefault="00132569">
      <w:pPr>
        <w:pStyle w:val="biblio"/>
        <w:divId w:val="778913717"/>
      </w:pPr>
      <w:bookmarkStart w:id="1210" w:name="ref47"/>
      <w:bookmarkEnd w:id="1210"/>
      <w:r>
        <w:t>[52]</w:t>
      </w:r>
      <w:r>
        <w:tab/>
        <w:t xml:space="preserve">Schmidt, R., Grimm, C., Wyvill, B., 2006, Interactive decal compositing with discrete exponential maps, </w:t>
      </w:r>
      <w:r>
        <w:rPr>
          <w:i/>
          <w:iCs/>
        </w:rPr>
        <w:t>ACM Transactions on Graphics,</w:t>
      </w:r>
      <w:r>
        <w:t xml:space="preserve"> 25 (3), pp 605-n-613.</w:t>
      </w:r>
    </w:p>
    <w:p w14:paraId="153E20D2" w14:textId="77777777" w:rsidR="00367E2A" w:rsidRDefault="00132569">
      <w:pPr>
        <w:pStyle w:val="biblio"/>
        <w:divId w:val="778913717"/>
      </w:pPr>
      <w:bookmarkStart w:id="1211" w:name="ref48"/>
      <w:bookmarkEnd w:id="1211"/>
      <w:r>
        <w:t>[53]</w:t>
      </w:r>
      <w:r>
        <w:tab/>
        <w:t xml:space="preserve">Cheng, C., Tong, X., Chen, B., Zhai, W., 2016, “A Subdivision Method to Unify the Existing Latitude and Longitude Grids”, </w:t>
      </w:r>
      <w:r>
        <w:rPr>
          <w:i/>
          <w:iCs/>
        </w:rPr>
        <w:t>ISPRS International Journal of Geo-Information,</w:t>
      </w:r>
      <w:r>
        <w:t xml:space="preserve"> 5(9), 161, </w:t>
      </w:r>
      <w:hyperlink r:id="rId102" w:history="1">
        <w:r>
          <w:rPr>
            <w:rStyle w:val="Hyperlink"/>
          </w:rPr>
          <w:t>DOI:10.3390/ijgi5090161</w:t>
        </w:r>
      </w:hyperlink>
    </w:p>
    <w:p w14:paraId="0B7DC361" w14:textId="77777777" w:rsidR="00367E2A" w:rsidRDefault="00132569">
      <w:pPr>
        <w:pStyle w:val="biblio"/>
        <w:divId w:val="778913717"/>
      </w:pPr>
      <w:bookmarkStart w:id="1212" w:name="ref49"/>
      <w:bookmarkEnd w:id="1212"/>
      <w:r>
        <w:t>[54]</w:t>
      </w:r>
      <w:r>
        <w:tab/>
        <w:t xml:space="preserve">Li, S., Cheng, C., Chen, B., Meng, M., 2016, “Integration and management of massive remote-sensing data based on GeoSOT subdivision model”, </w:t>
      </w:r>
      <w:r>
        <w:rPr>
          <w:i/>
          <w:iCs/>
        </w:rPr>
        <w:t>J. Appl. Remote Sens.</w:t>
      </w:r>
      <w:r>
        <w:t xml:space="preserve"> 10(3), 034003, </w:t>
      </w:r>
      <w:hyperlink r:id="rId103" w:history="1">
        <w:r>
          <w:rPr>
            <w:rStyle w:val="Hyperlink"/>
          </w:rPr>
          <w:t>DOI:10.1117/1.JRS.10.034003</w:t>
        </w:r>
      </w:hyperlink>
    </w:p>
    <w:p w14:paraId="72BD155C" w14:textId="77777777" w:rsidR="00132569" w:rsidRDefault="00132569">
      <w:pPr>
        <w:pStyle w:val="biblio"/>
        <w:divId w:val="778913717"/>
      </w:pPr>
      <w:bookmarkStart w:id="1213" w:name="ref50"/>
      <w:bookmarkEnd w:id="1213"/>
      <w:r>
        <w:t>[55]</w:t>
      </w:r>
      <w:r>
        <w:tab/>
        <w:t xml:space="preserve">Allen, J. F., 1983, “Maintaining Knowledge about Temporal Intervals”, </w:t>
      </w:r>
      <w:r>
        <w:rPr>
          <w:i/>
          <w:iCs/>
        </w:rPr>
        <w:t>Communications of the ACM</w:t>
      </w:r>
      <w:r>
        <w:t>, vol. 26 pp. 832-843</w:t>
      </w:r>
    </w:p>
    <w:sectPr w:rsidR="00132569">
      <w:footerReference w:type="even" r:id="rId104"/>
      <w:footerReference w:type="default" r:id="rId105"/>
      <w:pgSz w:w="11906" w:h="16838"/>
      <w:pgMar w:top="794" w:right="1077" w:bottom="567" w:left="1077" w:header="709"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650E9" w14:textId="77777777" w:rsidR="00F0256F" w:rsidRDefault="00F0256F">
      <w:pPr>
        <w:spacing w:after="0"/>
      </w:pPr>
      <w:r>
        <w:rPr>
          <w:lang w:val="en-GB"/>
        </w:rPr>
        <w:separator/>
      </w:r>
    </w:p>
  </w:endnote>
  <w:endnote w:type="continuationSeparator" w:id="0">
    <w:p w14:paraId="509CB324" w14:textId="77777777" w:rsidR="00F0256F" w:rsidRDefault="00F0256F">
      <w:pPr>
        <w:spacing w:after="0"/>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altName w:val="Arial"/>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319CA" w14:textId="77777777" w:rsidR="00367E2A" w:rsidRDefault="00132569">
    <w:pPr>
      <w:pStyle w:val="Footer"/>
      <w:spacing w:before="240" w:line="240" w:lineRule="exact"/>
      <w:rPr>
        <w:sz w:val="20"/>
        <w:szCs w:val="22"/>
        <w:lang w:val="en-GB"/>
      </w:rPr>
    </w:pPr>
    <w:r>
      <w:rPr>
        <w:b/>
        <w:sz w:val="20"/>
        <w:szCs w:val="22"/>
        <w:lang w:val="en-GB"/>
      </w:rPr>
      <w:fldChar w:fldCharType="begin"/>
    </w:r>
    <w:r>
      <w:rPr>
        <w:b/>
        <w:sz w:val="20"/>
        <w:szCs w:val="22"/>
        <w:lang w:val="en-GB"/>
      </w:rPr>
      <w:instrText xml:space="preserve"> PAGE   \* MERGEFORMAT </w:instrText>
    </w:r>
    <w:r>
      <w:rPr>
        <w:b/>
        <w:sz w:val="20"/>
        <w:szCs w:val="22"/>
        <w:lang w:val="en-GB"/>
      </w:rPr>
      <w:fldChar w:fldCharType="separate"/>
    </w:r>
    <w:r>
      <w:rPr>
        <w:b/>
        <w:noProof/>
        <w:sz w:val="20"/>
        <w:szCs w:val="22"/>
        <w:lang w:val="en-GB"/>
      </w:rPr>
      <w:t>2</w:t>
    </w:r>
    <w:r>
      <w:rPr>
        <w:b/>
        <w:sz w:val="20"/>
        <w:szCs w:val="22"/>
        <w:lang w:val="en-GB"/>
      </w:rPr>
      <w:fldChar w:fldCharType="end"/>
    </w:r>
    <w:r>
      <w:rPr>
        <w:sz w:val="20"/>
        <w:szCs w:val="22"/>
        <w:lang w:val="en-GB"/>
      </w:rPr>
      <w:tab/>
      <w:t>© Open Geospatial Consortium 2020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7B4C2" w14:textId="77777777" w:rsidR="00367E2A" w:rsidRDefault="00132569">
    <w:pPr>
      <w:pStyle w:val="Footer"/>
      <w:spacing w:line="240" w:lineRule="exact"/>
      <w:rPr>
        <w:sz w:val="20"/>
        <w:szCs w:val="22"/>
        <w:lang w:val="en-GB"/>
      </w:rPr>
    </w:pPr>
    <w:r>
      <w:rPr>
        <w:sz w:val="20"/>
        <w:szCs w:val="22"/>
        <w:lang w:val="en-GB"/>
      </w:rPr>
      <w:fldChar w:fldCharType="begin"/>
    </w:r>
    <w:r>
      <w:rPr>
        <w:sz w:val="20"/>
        <w:szCs w:val="22"/>
        <w:lang w:val="en-GB"/>
      </w:rPr>
      <w:instrText xml:space="preserve"> PAGE   \* MERGEFORMAT </w:instrText>
    </w:r>
    <w:r>
      <w:rPr>
        <w:sz w:val="20"/>
        <w:szCs w:val="22"/>
        <w:lang w:val="en-GB"/>
      </w:rPr>
      <w:fldChar w:fldCharType="separate"/>
    </w:r>
    <w:r>
      <w:rPr>
        <w:noProof/>
        <w:sz w:val="20"/>
        <w:szCs w:val="22"/>
        <w:lang w:val="en-GB"/>
      </w:rPr>
      <w:t>ii</w:t>
    </w:r>
    <w:r>
      <w:rPr>
        <w:sz w:val="20"/>
        <w:szCs w:val="22"/>
        <w:lang w:val="en-GB"/>
      </w:rPr>
      <w:fldChar w:fldCharType="end"/>
    </w:r>
    <w:r>
      <w:rPr>
        <w:sz w:val="20"/>
        <w:szCs w:val="22"/>
        <w:lang w:val="en-GB"/>
      </w:rPr>
      <w:tab/>
      <w:t>© Open Geospatial Consortium 2020 –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0498D" w14:textId="77777777" w:rsidR="00367E2A" w:rsidRDefault="00132569">
    <w:pPr>
      <w:pStyle w:val="Footer"/>
      <w:spacing w:line="240" w:lineRule="atLeast"/>
      <w:rPr>
        <w:sz w:val="20"/>
        <w:szCs w:val="22"/>
        <w:lang w:val="en-GB"/>
      </w:rPr>
    </w:pPr>
    <w:r>
      <w:rPr>
        <w:sz w:val="20"/>
        <w:szCs w:val="22"/>
        <w:lang w:val="en-GB"/>
      </w:rPr>
      <w:t>© Open Geospatial Consortium 2020 – All rights reserved</w:t>
    </w:r>
    <w:r>
      <w:rPr>
        <w:sz w:val="20"/>
        <w:szCs w:val="22"/>
        <w:lang w:val="en-GB"/>
      </w:rPr>
      <w:tab/>
    </w:r>
    <w:r>
      <w:rPr>
        <w:sz w:val="20"/>
        <w:szCs w:val="22"/>
        <w:lang w:val="en-GB"/>
      </w:rPr>
      <w:fldChar w:fldCharType="begin"/>
    </w:r>
    <w:r>
      <w:rPr>
        <w:sz w:val="20"/>
        <w:szCs w:val="22"/>
        <w:lang w:val="en-GB"/>
      </w:rPr>
      <w:instrText xml:space="preserve"> PAGE   \* MERGEFORMAT </w:instrText>
    </w:r>
    <w:r>
      <w:rPr>
        <w:sz w:val="20"/>
        <w:szCs w:val="22"/>
        <w:lang w:val="en-GB"/>
      </w:rPr>
      <w:fldChar w:fldCharType="separate"/>
    </w:r>
    <w:r>
      <w:rPr>
        <w:noProof/>
        <w:sz w:val="20"/>
        <w:szCs w:val="22"/>
        <w:lang w:val="en-GB"/>
      </w:rPr>
      <w:t>iii</w:t>
    </w:r>
    <w:r>
      <w:rPr>
        <w:sz w:val="20"/>
        <w:szCs w:val="22"/>
        <w:lang w:val="en-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5D05F" w14:textId="77777777" w:rsidR="00367E2A" w:rsidRDefault="00132569">
    <w:pPr>
      <w:pStyle w:val="Footer"/>
      <w:spacing w:before="240" w:line="240" w:lineRule="exact"/>
      <w:rPr>
        <w:sz w:val="20"/>
        <w:szCs w:val="22"/>
        <w:lang w:val="en-GB"/>
      </w:rPr>
    </w:pPr>
    <w:r>
      <w:rPr>
        <w:b/>
        <w:sz w:val="20"/>
        <w:szCs w:val="22"/>
        <w:lang w:val="en-GB"/>
      </w:rPr>
      <w:fldChar w:fldCharType="begin"/>
    </w:r>
    <w:r>
      <w:rPr>
        <w:b/>
        <w:sz w:val="20"/>
        <w:szCs w:val="22"/>
        <w:lang w:val="en-GB"/>
      </w:rPr>
      <w:instrText xml:space="preserve"> PAGE   \* MERGEFORMAT </w:instrText>
    </w:r>
    <w:r>
      <w:rPr>
        <w:b/>
        <w:sz w:val="20"/>
        <w:szCs w:val="22"/>
        <w:lang w:val="en-GB"/>
      </w:rPr>
      <w:fldChar w:fldCharType="separate"/>
    </w:r>
    <w:r>
      <w:rPr>
        <w:b/>
        <w:noProof/>
        <w:sz w:val="20"/>
        <w:szCs w:val="22"/>
        <w:lang w:val="en-GB"/>
      </w:rPr>
      <w:t>2</w:t>
    </w:r>
    <w:r>
      <w:rPr>
        <w:b/>
        <w:sz w:val="20"/>
        <w:szCs w:val="22"/>
        <w:lang w:val="en-GB"/>
      </w:rPr>
      <w:fldChar w:fldCharType="end"/>
    </w:r>
    <w:r>
      <w:rPr>
        <w:sz w:val="20"/>
        <w:szCs w:val="22"/>
        <w:lang w:val="en-GB"/>
      </w:rPr>
      <w:tab/>
      <w:t>© Open Geospatial Consortium 2020 – All rights reserved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B7710" w14:textId="77777777" w:rsidR="00367E2A" w:rsidRDefault="00132569">
    <w:pPr>
      <w:pStyle w:val="Footer"/>
      <w:spacing w:line="240" w:lineRule="atLeast"/>
      <w:rPr>
        <w:sz w:val="20"/>
        <w:szCs w:val="22"/>
        <w:lang w:val="en-GB"/>
      </w:rPr>
    </w:pPr>
    <w:r>
      <w:rPr>
        <w:sz w:val="20"/>
        <w:szCs w:val="22"/>
        <w:lang w:val="en-GB"/>
      </w:rPr>
      <w:t>© Open Geospatial Consortium 2020 – All rights reserved</w:t>
    </w:r>
    <w:r>
      <w:rPr>
        <w:sz w:val="20"/>
        <w:szCs w:val="22"/>
        <w:lang w:val="en-GB"/>
      </w:rPr>
      <w:tab/>
    </w:r>
    <w:r>
      <w:rPr>
        <w:b/>
        <w:sz w:val="20"/>
        <w:szCs w:val="22"/>
        <w:lang w:val="en-GB"/>
      </w:rPr>
      <w:fldChar w:fldCharType="begin"/>
    </w:r>
    <w:r>
      <w:rPr>
        <w:b/>
        <w:sz w:val="20"/>
        <w:szCs w:val="22"/>
        <w:lang w:val="en-GB"/>
      </w:rPr>
      <w:instrText xml:space="preserve"> PAGE   \* MERGEFORMAT </w:instrText>
    </w:r>
    <w:r>
      <w:rPr>
        <w:b/>
        <w:sz w:val="20"/>
        <w:szCs w:val="22"/>
        <w:lang w:val="en-GB"/>
      </w:rPr>
      <w:fldChar w:fldCharType="separate"/>
    </w:r>
    <w:r>
      <w:rPr>
        <w:b/>
        <w:noProof/>
        <w:sz w:val="20"/>
        <w:szCs w:val="22"/>
        <w:lang w:val="en-GB"/>
      </w:rPr>
      <w:t>3</w:t>
    </w:r>
    <w:r>
      <w:rPr>
        <w:b/>
        <w:sz w:val="20"/>
        <w:szCs w:val="22"/>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8910D" w14:textId="77777777" w:rsidR="00F0256F" w:rsidRDefault="00F0256F">
      <w:pPr>
        <w:spacing w:after="0"/>
      </w:pPr>
      <w:r>
        <w:rPr>
          <w:lang w:val="en-GB"/>
        </w:rPr>
        <w:separator/>
      </w:r>
    </w:p>
  </w:footnote>
  <w:footnote w:type="continuationSeparator" w:id="0">
    <w:p w14:paraId="59320D46" w14:textId="77777777" w:rsidR="00F0256F" w:rsidRDefault="00F0256F">
      <w:pPr>
        <w:spacing w:after="0"/>
      </w:pPr>
      <w:r>
        <w:rPr>
          <w:lang w:val="en-GB"/>
        </w:rPr>
        <w:continuationSeparator/>
      </w:r>
    </w:p>
  </w:footnote>
  <w:footnote w:id="1">
    <w:p w14:paraId="0503D24F" w14:textId="77777777" w:rsidR="00367E2A" w:rsidRDefault="00132569">
      <w:pPr>
        <w:pStyle w:val="FootnoteText"/>
      </w:pPr>
      <w:bookmarkStart w:id="1161" w:name="_c3f3784b-e11a-4262-85e2-65693bd04114"/>
      <w:bookmarkEnd w:id="1161"/>
      <w:r>
        <w:rPr>
          <w:rStyle w:val="FootnoteReference"/>
        </w:rPr>
        <w:footnoteRef/>
      </w:r>
      <w:r>
        <w:t xml:space="preserve">OGC Best Practice Papers are available from </w:t>
      </w:r>
      <w:hyperlink r:id="rId1" w:history="1">
        <w:r>
          <w:rPr>
            <w:rStyle w:val="Hyperlink"/>
          </w:rPr>
          <w:t>http://www.opengeospatial.org/docs/as</w:t>
        </w:r>
      </w:hyperlink>
    </w:p>
  </w:footnote>
  <w:footnote w:id="2">
    <w:p w14:paraId="7EA7C57C" w14:textId="77777777" w:rsidR="00367E2A" w:rsidRDefault="00132569">
      <w:pPr>
        <w:pStyle w:val="FootnoteText"/>
      </w:pPr>
      <w:bookmarkStart w:id="1165" w:name="_13a92f59-b9a6-49ea-b87c-50366cb02baf"/>
      <w:bookmarkEnd w:id="1165"/>
      <w:r>
        <w:rPr>
          <w:rStyle w:val="FootnoteReference"/>
        </w:rPr>
        <w:footnoteRef/>
      </w:r>
      <w:r>
        <w:t xml:space="preserve">OGC Interface Standards are available from </w:t>
      </w:r>
      <w:hyperlink r:id="rId2" w:history="1">
        <w:r>
          <w:rPr>
            <w:rStyle w:val="Hyperlink"/>
          </w:rPr>
          <w:t>https://www.opengeospatial.org/standards/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19209" w14:textId="77777777" w:rsidR="00367E2A" w:rsidRDefault="00132569">
    <w:pPr>
      <w:pStyle w:val="Header"/>
      <w:spacing w:line="240" w:lineRule="exact"/>
    </w:pPr>
    <w:r>
      <w:rPr>
        <w:lang w:val="en-GB"/>
      </w:rPr>
      <w:t>Open Geospatial Consortium 20-040r0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CCD6F" w14:textId="27E4B4BF" w:rsidR="00367E2A" w:rsidRDefault="00132569">
    <w:pPr>
      <w:pStyle w:val="Header"/>
      <w:spacing w:after="360"/>
      <w:rPr>
        <w:lang w:val="en-GB"/>
      </w:rPr>
    </w:pPr>
    <w:r>
      <w:rPr>
        <w:sz w:val="20"/>
        <w:szCs w:val="22"/>
        <w:lang w:val="en-GB"/>
      </w:rPr>
      <w:t>Open Geospatial Consortium 20-040r</w:t>
    </w:r>
    <w:r w:rsidR="0026483C">
      <w:rPr>
        <w:sz w:val="20"/>
        <w:szCs w:val="22"/>
        <w:lang w:val="en-GB"/>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7DBFC" w14:textId="6DB8B93B" w:rsidR="00367E2A" w:rsidRDefault="00132569">
    <w:pPr>
      <w:pStyle w:val="Header"/>
      <w:spacing w:line="240" w:lineRule="exact"/>
    </w:pPr>
    <w:r>
      <w:rPr>
        <w:lang w:val="en-GB"/>
      </w:rPr>
      <w:t>Open Geospatial Consortium 20-040r</w:t>
    </w:r>
    <w:r w:rsidR="0026483C">
      <w:rPr>
        <w:lang w:val="en-GB"/>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18BC9" w14:textId="3BB11101" w:rsidR="00367E2A" w:rsidRDefault="00132569">
    <w:pPr>
      <w:pStyle w:val="Header"/>
      <w:spacing w:line="240" w:lineRule="exact"/>
      <w:jc w:val="right"/>
    </w:pPr>
    <w:r>
      <w:rPr>
        <w:lang w:val="en-GB"/>
      </w:rPr>
      <w:t>Open Geospatial Consortium 20-040r</w:t>
    </w:r>
    <w:r w:rsidR="0026483C">
      <w:rPr>
        <w:lang w:val="en-GB"/>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55008"/>
    <w:multiLevelType w:val="multilevel"/>
    <w:tmpl w:val="7DE4FFC0"/>
    <w:lvl w:ilvl="0">
      <w:start w:val="1"/>
      <w:numFmt w:val="upperLetter"/>
      <w:pStyle w:val="ANNEX"/>
      <w:suff w:val="nothing"/>
      <w:lvlText w:val="Annex %1"/>
      <w:lvlJc w:val="left"/>
      <w:pPr>
        <w:ind w:left="0" w:firstLine="0"/>
      </w:pPr>
      <w:rPr>
        <w:rFonts w:ascii="Times New Roman" w:hAnsi="Times New Roman" w:cs="Times New Roman" w:hint="default"/>
        <w:b/>
        <w:i w:val="0"/>
        <w:sz w:val="28"/>
        <w:szCs w:val="28"/>
      </w:rPr>
    </w:lvl>
    <w:lvl w:ilvl="1">
      <w:start w:val="1"/>
      <w:numFmt w:val="decimal"/>
      <w:lvlText w:val="%1.%2"/>
      <w:lvlJc w:val="left"/>
      <w:pPr>
        <w:tabs>
          <w:tab w:val="num" w:pos="360"/>
        </w:tabs>
        <w:ind w:left="0" w:firstLine="0"/>
      </w:pPr>
      <w:rPr>
        <w:rFonts w:cs="Times New Roman"/>
        <w:b/>
        <w:i w:val="0"/>
      </w:rPr>
    </w:lvl>
    <w:lvl w:ilvl="2">
      <w:start w:val="1"/>
      <w:numFmt w:val="decimal"/>
      <w:lvlText w:val="%1.%2.%3"/>
      <w:lvlJc w:val="left"/>
      <w:pPr>
        <w:tabs>
          <w:tab w:val="num" w:pos="720"/>
        </w:tabs>
        <w:ind w:left="0" w:firstLine="0"/>
      </w:pPr>
      <w:rPr>
        <w:rFonts w:cs="Times New Roman"/>
        <w:b/>
        <w:i w:val="0"/>
      </w:rPr>
    </w:lvl>
    <w:lvl w:ilvl="3">
      <w:start w:val="1"/>
      <w:numFmt w:val="decimal"/>
      <w:lvlText w:val="%1.%2.%3.%4"/>
      <w:lvlJc w:val="left"/>
      <w:pPr>
        <w:tabs>
          <w:tab w:val="num" w:pos="1080"/>
        </w:tabs>
        <w:ind w:left="0" w:firstLine="0"/>
      </w:pPr>
      <w:rPr>
        <w:rFonts w:cs="Times New Roman"/>
        <w:b/>
        <w:i w:val="0"/>
      </w:rPr>
    </w:lvl>
    <w:lvl w:ilvl="4">
      <w:start w:val="1"/>
      <w:numFmt w:val="decimal"/>
      <w:lvlText w:val="%1.%2.%3.%4.%5"/>
      <w:lvlJc w:val="left"/>
      <w:pPr>
        <w:tabs>
          <w:tab w:val="num" w:pos="1080"/>
        </w:tabs>
        <w:ind w:left="0" w:firstLine="0"/>
      </w:pPr>
      <w:rPr>
        <w:rFonts w:cs="Times New Roman"/>
        <w:b/>
        <w:i w:val="0"/>
      </w:rPr>
    </w:lvl>
    <w:lvl w:ilvl="5">
      <w:start w:val="1"/>
      <w:numFmt w:val="decimal"/>
      <w:lvlText w:val="%1.%2.%3.%4.%5.%6"/>
      <w:lvlJc w:val="left"/>
      <w:pPr>
        <w:tabs>
          <w:tab w:val="num" w:pos="1440"/>
        </w:tabs>
        <w:ind w:left="0" w:firstLine="0"/>
      </w:pPr>
      <w:rPr>
        <w:rFonts w:cs="Times New Roman"/>
        <w:b/>
        <w:i w:val="0"/>
      </w:rPr>
    </w:lvl>
    <w:lvl w:ilvl="6">
      <w:start w:val="1"/>
      <w:numFmt w:val="decimal"/>
      <w:lvlRestart w:val="1"/>
      <w:suff w:val="space"/>
      <w:lvlText w:val="Figure %1.%7 —"/>
      <w:lvlJc w:val="left"/>
      <w:pPr>
        <w:ind w:left="0" w:firstLine="0"/>
      </w:pPr>
      <w:rPr>
        <w:rFonts w:cs="Times New Roman"/>
      </w:rPr>
    </w:lvl>
    <w:lvl w:ilvl="7">
      <w:start w:val="1"/>
      <w:numFmt w:val="decimal"/>
      <w:lvlRestart w:val="1"/>
      <w:suff w:val="space"/>
      <w:lvlText w:val="Table %1.%8 —"/>
      <w:lvlJc w:val="left"/>
      <w:pPr>
        <w:ind w:left="0" w:firstLine="0"/>
      </w:pPr>
      <w:rPr>
        <w:rFonts w:cs="Times New Roman"/>
      </w:rPr>
    </w:lvl>
    <w:lvl w:ilvl="8">
      <w:start w:val="1"/>
      <w:numFmt w:val="lowerRoman"/>
      <w:lvlText w:val="(%9)"/>
      <w:lvlJc w:val="left"/>
      <w:pPr>
        <w:tabs>
          <w:tab w:val="num" w:pos="6120"/>
        </w:tabs>
        <w:ind w:left="0" w:firstLine="0"/>
      </w:pPr>
      <w:rPr>
        <w:rFonts w:cs="Times New Roman"/>
      </w:rPr>
    </w:lvl>
  </w:abstractNum>
  <w:abstractNum w:abstractNumId="1" w15:restartNumberingAfterBreak="0">
    <w:nsid w:val="1F4F5C0F"/>
    <w:multiLevelType w:val="multilevel"/>
    <w:tmpl w:val="38B00BF0"/>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upperRoman"/>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Roman"/>
      <w:lvlText w:val="%8)"/>
      <w:lvlJc w:val="left"/>
      <w:pPr>
        <w:ind w:left="2880" w:hanging="360"/>
      </w:pPr>
    </w:lvl>
    <w:lvl w:ilvl="8">
      <w:start w:val="1"/>
      <w:numFmt w:val="upperLetter"/>
      <w:lvlText w:val="%9)"/>
      <w:lvlJc w:val="left"/>
      <w:pPr>
        <w:ind w:left="3240" w:hanging="360"/>
      </w:pPr>
    </w:lvl>
  </w:abstractNum>
  <w:abstractNum w:abstractNumId="2" w15:restartNumberingAfterBreak="0">
    <w:nsid w:val="30A74270"/>
    <w:multiLevelType w:val="hybridMultilevel"/>
    <w:tmpl w:val="1052606E"/>
    <w:lvl w:ilvl="0" w:tplc="0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320E0ECA"/>
    <w:multiLevelType w:val="hybridMultilevel"/>
    <w:tmpl w:val="1052606E"/>
    <w:lvl w:ilvl="0" w:tplc="0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37267912"/>
    <w:multiLevelType w:val="multilevel"/>
    <w:tmpl w:val="38B00BF0"/>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upperRoman"/>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Roman"/>
      <w:lvlText w:val="%8)"/>
      <w:lvlJc w:val="left"/>
      <w:pPr>
        <w:ind w:left="2880" w:hanging="360"/>
      </w:pPr>
    </w:lvl>
    <w:lvl w:ilvl="8">
      <w:start w:val="1"/>
      <w:numFmt w:val="upperLetter"/>
      <w:lvlText w:val="%9)"/>
      <w:lvlJc w:val="left"/>
      <w:pPr>
        <w:ind w:left="3240" w:hanging="360"/>
      </w:pPr>
    </w:lvl>
  </w:abstractNum>
  <w:abstractNum w:abstractNumId="5" w15:restartNumberingAfterBreak="0">
    <w:nsid w:val="4DF97E2D"/>
    <w:multiLevelType w:val="hybridMultilevel"/>
    <w:tmpl w:val="EF784FB4"/>
    <w:lvl w:ilvl="0" w:tplc="E4C27552">
      <w:start w:val="1"/>
      <w:numFmt w:val="bullet"/>
      <w:lvlText w:val="—"/>
      <w:lvlJc w:val="left"/>
      <w:pPr>
        <w:ind w:left="360" w:hanging="360"/>
      </w:pPr>
    </w:lvl>
    <w:lvl w:ilvl="1" w:tplc="04080003">
      <w:start w:val="1"/>
      <w:numFmt w:val="bullet"/>
      <w:lvlText w:val="—"/>
      <w:lvlJc w:val="left"/>
      <w:pPr>
        <w:ind w:left="720" w:hanging="360"/>
      </w:pPr>
    </w:lvl>
    <w:lvl w:ilvl="2" w:tplc="04080005">
      <w:start w:val="1"/>
      <w:numFmt w:val="bullet"/>
      <w:lvlText w:val="—"/>
      <w:lvlJc w:val="left"/>
      <w:pPr>
        <w:ind w:left="1080" w:hanging="360"/>
      </w:pPr>
    </w:lvl>
    <w:lvl w:ilvl="3" w:tplc="04080001">
      <w:start w:val="1"/>
      <w:numFmt w:val="bullet"/>
      <w:lvlText w:val="—"/>
      <w:lvlJc w:val="left"/>
      <w:pPr>
        <w:ind w:left="1440" w:hanging="360"/>
      </w:pPr>
    </w:lvl>
    <w:lvl w:ilvl="4" w:tplc="04080003">
      <w:start w:val="1"/>
      <w:numFmt w:val="bullet"/>
      <w:lvlText w:val="—"/>
      <w:lvlJc w:val="left"/>
      <w:pPr>
        <w:ind w:left="1800" w:hanging="360"/>
      </w:pPr>
    </w:lvl>
    <w:lvl w:ilvl="5" w:tplc="04080005">
      <w:start w:val="1"/>
      <w:numFmt w:val="bullet"/>
      <w:lvlText w:val="—"/>
      <w:lvlJc w:val="left"/>
      <w:pPr>
        <w:ind w:left="2160" w:hanging="360"/>
      </w:pPr>
    </w:lvl>
    <w:lvl w:ilvl="6" w:tplc="04080001">
      <w:start w:val="1"/>
      <w:numFmt w:val="bullet"/>
      <w:lvlText w:val="—"/>
      <w:lvlJc w:val="left"/>
      <w:pPr>
        <w:ind w:left="2520" w:hanging="360"/>
      </w:pPr>
    </w:lvl>
    <w:lvl w:ilvl="7" w:tplc="04080003">
      <w:start w:val="1"/>
      <w:numFmt w:val="bullet"/>
      <w:lvlText w:val="—"/>
      <w:lvlJc w:val="left"/>
      <w:pPr>
        <w:ind w:left="2880" w:hanging="360"/>
      </w:pPr>
    </w:lvl>
    <w:lvl w:ilvl="8" w:tplc="04080005">
      <w:start w:val="1"/>
      <w:numFmt w:val="bullet"/>
      <w:lvlText w:val="—"/>
      <w:lvlJc w:val="left"/>
      <w:pPr>
        <w:ind w:left="3240" w:hanging="360"/>
      </w:pPr>
    </w:lvl>
  </w:abstractNum>
  <w:abstractNum w:abstractNumId="6" w15:restartNumberingAfterBreak="0">
    <w:nsid w:val="663138E5"/>
    <w:multiLevelType w:val="hybridMultilevel"/>
    <w:tmpl w:val="1052606E"/>
    <w:lvl w:ilvl="0" w:tplc="0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713555C7"/>
    <w:multiLevelType w:val="hybridMultilevel"/>
    <w:tmpl w:val="1052606E"/>
    <w:lvl w:ilvl="0" w:tplc="0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5"/>
  </w:num>
  <w:num w:numId="4">
    <w:abstractNumId w:val="5"/>
  </w:num>
  <w:num w:numId="5">
    <w:abstractNumId w:val="5"/>
  </w:num>
  <w:num w:numId="6">
    <w:abstractNumId w:val="5"/>
  </w:num>
  <w:num w:numId="7">
    <w:abstractNumId w:val="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5"/>
  </w:num>
  <w:num w:numId="38">
    <w:abstractNumId w:val="5"/>
  </w:num>
  <w:num w:numId="39">
    <w:abstractNumId w:val="4"/>
  </w:num>
  <w:num w:numId="40">
    <w:abstractNumId w:val="2"/>
  </w:num>
  <w:num w:numId="41">
    <w:abstractNumId w:val="3"/>
  </w:num>
  <w:num w:numId="42">
    <w:abstractNumId w:val="6"/>
  </w:num>
  <w:num w:numId="43">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946B3"/>
    <w:rsid w:val="00132569"/>
    <w:rsid w:val="0026483C"/>
    <w:rsid w:val="00264C87"/>
    <w:rsid w:val="00367E2A"/>
    <w:rsid w:val="00583F8C"/>
    <w:rsid w:val="005B7E03"/>
    <w:rsid w:val="006643EB"/>
    <w:rsid w:val="006A796A"/>
    <w:rsid w:val="00921667"/>
    <w:rsid w:val="00A9675B"/>
    <w:rsid w:val="00B946B3"/>
    <w:rsid w:val="00C244F1"/>
    <w:rsid w:val="00E01254"/>
    <w:rsid w:val="00EB70C1"/>
    <w:rsid w:val="00EE5252"/>
    <w:rsid w:val="00F0256F"/>
    <w:rsid w:val="00FE1740"/>
  </w:rsids>
  <m:mathPr>
    <m:mathFont m:val="Cambria Math"/>
    <m:brkBin m:val="before"/>
    <m:brkBinSub m:val="--"/>
    <m:smallFrac m:val="0"/>
    <m:dispDef/>
    <m:lMargin m:val="0"/>
    <m:rMargin m:val="0"/>
    <m:defJc m:val="centerGroup"/>
    <m:wrapIndent m:val="1440"/>
    <m:intLim m:val="subSup"/>
    <m:naryLim m:val="undOvr"/>
  </m:mathPr>
  <w:attachedSchema w:val="http://www.idpf.org/2007/ops"/>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E6E07A"/>
  <w15:chartTrackingRefBased/>
  <w15:docId w15:val="{9AC0E927-6EE3-4737-8236-A0E4EB5C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40"/>
    </w:pPr>
    <w:rPr>
      <w:sz w:val="21"/>
      <w:szCs w:val="21"/>
      <w:lang w:val="en-US" w:eastAsia="en-US"/>
    </w:rPr>
  </w:style>
  <w:style w:type="paragraph" w:styleId="Heading1">
    <w:name w:val="heading 1"/>
    <w:basedOn w:val="Normal"/>
    <w:next w:val="Normal"/>
    <w:link w:val="Heading1Char"/>
    <w:uiPriority w:val="1"/>
    <w:qFormat/>
    <w:pPr>
      <w:keepNext/>
      <w:tabs>
        <w:tab w:val="left" w:pos="400"/>
        <w:tab w:val="num" w:pos="432"/>
        <w:tab w:val="left" w:pos="560"/>
      </w:tabs>
      <w:suppressAutoHyphens/>
      <w:spacing w:before="270" w:line="270" w:lineRule="atLeast"/>
      <w:outlineLvl w:val="0"/>
    </w:pPr>
    <w:rPr>
      <w:b/>
      <w:color w:val="0E1A85"/>
      <w:sz w:val="26"/>
      <w:szCs w:val="22"/>
      <w:lang w:val="en-GB" w:eastAsia="ja-JP"/>
    </w:rPr>
  </w:style>
  <w:style w:type="paragraph" w:styleId="Heading2">
    <w:name w:val="heading 2"/>
    <w:basedOn w:val="Heading1"/>
    <w:next w:val="Normal"/>
    <w:uiPriority w:val="2"/>
    <w:qFormat/>
    <w:pPr>
      <w:tabs>
        <w:tab w:val="clear" w:pos="400"/>
        <w:tab w:val="clear" w:pos="432"/>
        <w:tab w:val="clear" w:pos="560"/>
        <w:tab w:val="left" w:pos="540"/>
        <w:tab w:val="left" w:pos="700"/>
      </w:tabs>
      <w:spacing w:before="60" w:line="250" w:lineRule="atLeast"/>
      <w:outlineLvl w:val="1"/>
    </w:pPr>
    <w:rPr>
      <w:sz w:val="24"/>
    </w:rPr>
  </w:style>
  <w:style w:type="paragraph" w:styleId="Heading3">
    <w:name w:val="heading 3"/>
    <w:basedOn w:val="Heading1"/>
    <w:next w:val="Normal"/>
    <w:link w:val="Heading3Char"/>
    <w:uiPriority w:val="3"/>
    <w:qFormat/>
    <w:pPr>
      <w:tabs>
        <w:tab w:val="clear" w:pos="400"/>
        <w:tab w:val="clear" w:pos="432"/>
        <w:tab w:val="clear" w:pos="560"/>
        <w:tab w:val="num" w:pos="720"/>
        <w:tab w:val="left" w:pos="880"/>
      </w:tabs>
      <w:spacing w:before="60" w:line="240" w:lineRule="atLeast"/>
      <w:outlineLvl w:val="2"/>
    </w:pPr>
    <w:rPr>
      <w:sz w:val="22"/>
    </w:rPr>
  </w:style>
  <w:style w:type="paragraph" w:styleId="Heading4">
    <w:name w:val="heading 4"/>
    <w:basedOn w:val="Heading3"/>
    <w:next w:val="Normal"/>
    <w:link w:val="Heading4Char"/>
    <w:uiPriority w:val="4"/>
    <w:qFormat/>
    <w:pPr>
      <w:tabs>
        <w:tab w:val="clear" w:pos="720"/>
        <w:tab w:val="clear" w:pos="880"/>
        <w:tab w:val="left" w:pos="1021"/>
        <w:tab w:val="left" w:pos="1140"/>
        <w:tab w:val="left" w:pos="1360"/>
      </w:tabs>
      <w:outlineLvl w:val="3"/>
    </w:pPr>
  </w:style>
  <w:style w:type="paragraph" w:styleId="Heading5">
    <w:name w:val="heading 5"/>
    <w:basedOn w:val="Heading4"/>
    <w:next w:val="Normal"/>
    <w:link w:val="Heading5Char"/>
    <w:uiPriority w:val="5"/>
    <w:qFormat/>
    <w:pPr>
      <w:tabs>
        <w:tab w:val="clear" w:pos="1140"/>
        <w:tab w:val="clear" w:pos="1360"/>
        <w:tab w:val="num" w:pos="1080"/>
      </w:tabs>
      <w:outlineLvl w:val="4"/>
    </w:pPr>
  </w:style>
  <w:style w:type="paragraph" w:styleId="Heading6">
    <w:name w:val="heading 6"/>
    <w:basedOn w:val="Heading5"/>
    <w:next w:val="Normal"/>
    <w:link w:val="Heading6Char"/>
    <w:uiPriority w:val="6"/>
    <w:qFormat/>
    <w:pPr>
      <w:tabs>
        <w:tab w:val="clear" w:pos="1080"/>
        <w:tab w:val="num" w:pos="1440"/>
      </w:tab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Heading1Char">
    <w:name w:val="Heading 1 Char"/>
    <w:link w:val="Heading1"/>
    <w:uiPriority w:val="1"/>
    <w:locked/>
    <w:rPr>
      <w:rFonts w:ascii="Cambria" w:eastAsia="Times New Roman" w:hAnsi="Times New Roman" w:cs="Times New Roman" w:hint="default"/>
      <w:b/>
      <w:bCs w:val="0"/>
      <w:sz w:val="26"/>
      <w:lang w:val="en-GB" w:eastAsia="ja-JP"/>
    </w:rPr>
  </w:style>
  <w:style w:type="character" w:customStyle="1" w:styleId="Heading2Char">
    <w:name w:val="Heading 2 Char"/>
    <w:link w:val="h2annex"/>
    <w:uiPriority w:val="2"/>
    <w:semiHidden/>
    <w:locked/>
    <w:rPr>
      <w:rFonts w:ascii="Cambria" w:eastAsia="Times New Roman" w:hAnsi="Times New Roman" w:cs="Times New Roman" w:hint="default"/>
      <w:b/>
      <w:bCs w:val="0"/>
      <w:sz w:val="24"/>
      <w:lang w:val="en-GB" w:eastAsia="ja-JP"/>
    </w:rPr>
  </w:style>
  <w:style w:type="character" w:customStyle="1" w:styleId="Heading3Char">
    <w:name w:val="Heading 3 Char"/>
    <w:link w:val="Heading3"/>
    <w:uiPriority w:val="3"/>
    <w:semiHidden/>
    <w:locked/>
    <w:rPr>
      <w:rFonts w:ascii="Times New Roman" w:eastAsia="Times New Roman" w:hAnsi="Times New Roman" w:cs="Times New Roman" w:hint="default"/>
      <w:b/>
      <w:bCs w:val="0"/>
      <w:sz w:val="22"/>
      <w:lang w:val="en-GB" w:eastAsia="ja-JP"/>
    </w:rPr>
  </w:style>
  <w:style w:type="character" w:customStyle="1" w:styleId="Heading4Char">
    <w:name w:val="Heading 4 Char"/>
    <w:link w:val="Heading4"/>
    <w:uiPriority w:val="4"/>
    <w:semiHidden/>
    <w:locked/>
    <w:rPr>
      <w:rFonts w:ascii="Times New Roman" w:eastAsia="Times New Roman" w:hAnsi="Times New Roman" w:cs="Times New Roman" w:hint="default"/>
      <w:b/>
      <w:bCs w:val="0"/>
      <w:sz w:val="22"/>
      <w:lang w:val="en-GB" w:eastAsia="ja-JP"/>
    </w:rPr>
  </w:style>
  <w:style w:type="character" w:customStyle="1" w:styleId="Heading5Char">
    <w:name w:val="Heading 5 Char"/>
    <w:link w:val="Heading5"/>
    <w:uiPriority w:val="5"/>
    <w:semiHidden/>
    <w:locked/>
    <w:rPr>
      <w:rFonts w:ascii="Times New Roman" w:eastAsia="Times New Roman" w:hAnsi="Times New Roman" w:cs="Times New Roman" w:hint="default"/>
      <w:b/>
      <w:bCs w:val="0"/>
      <w:sz w:val="22"/>
      <w:lang w:val="en-GB" w:eastAsia="ja-JP"/>
    </w:rPr>
  </w:style>
  <w:style w:type="character" w:customStyle="1" w:styleId="Heading6Char">
    <w:name w:val="Heading 6 Char"/>
    <w:link w:val="Heading6"/>
    <w:uiPriority w:val="6"/>
    <w:semiHidden/>
    <w:locked/>
    <w:rPr>
      <w:rFonts w:ascii="Times New Roman" w:eastAsia="Times New Roman" w:hAnsi="Times New Roman" w:cs="Times New Roman" w:hint="default"/>
      <w:b/>
      <w:bCs w:val="0"/>
      <w:sz w:val="22"/>
      <w:lang w:val="en-GB" w:eastAsia="ja-JP"/>
    </w:rPr>
  </w:style>
  <w:style w:type="paragraph" w:styleId="HTMLPreformatted">
    <w:name w:val="HTML Preformatted"/>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Pr>
      <w:rFonts w:ascii="Courier New" w:eastAsia="Calibri" w:hAnsi="Courier New" w:cs="Courier New"/>
      <w:lang w:val="en-GB"/>
    </w:rPr>
  </w:style>
  <w:style w:type="character" w:customStyle="1" w:styleId="HTMLPreformattedChar">
    <w:name w:val="HTML Preformatted Char"/>
    <w:link w:val="HTMLPreformatted"/>
    <w:uiPriority w:val="99"/>
    <w:semiHidden/>
    <w:rPr>
      <w:rFonts w:ascii="Consolas" w:hAnsi="Consolas"/>
      <w:lang w:val="en-US" w:eastAsia="en-US"/>
    </w:rPr>
  </w:style>
  <w:style w:type="paragraph" w:customStyle="1" w:styleId="msonormal0">
    <w:name w:val="msonormal"/>
    <w:basedOn w:val="Normal"/>
    <w:pPr>
      <w:spacing w:before="100" w:beforeAutospacing="1" w:after="100" w:afterAutospacing="1"/>
    </w:pPr>
    <w:rPr>
      <w:sz w:val="24"/>
      <w:szCs w:val="24"/>
      <w:lang w:val="en-NZ" w:eastAsia="en-NZ"/>
    </w:rPr>
  </w:style>
  <w:style w:type="paragraph" w:styleId="ListParagraph">
    <w:name w:val="List Paragraph"/>
    <w:basedOn w:val="Normal"/>
    <w:uiPriority w:val="34"/>
    <w:qFormat/>
    <w:pPr>
      <w:contextualSpacing/>
    </w:pPr>
    <w:rPr>
      <w:lang w:val="en-AU"/>
    </w:rPr>
  </w:style>
  <w:style w:type="paragraph" w:styleId="CommentText">
    <w:name w:val="annotation text"/>
    <w:basedOn w:val="Normal"/>
    <w:link w:val="CommentTextChar"/>
    <w:uiPriority w:val="99"/>
    <w:semiHidden/>
    <w:unhideWhenUsed/>
    <w:pPr>
      <w:spacing w:after="0"/>
    </w:pPr>
    <w:rPr>
      <w:sz w:val="20"/>
      <w:szCs w:val="20"/>
    </w:rPr>
  </w:style>
  <w:style w:type="character" w:customStyle="1" w:styleId="CommentTextChar">
    <w:name w:val="Comment Text Char"/>
    <w:link w:val="CommentText"/>
    <w:uiPriority w:val="99"/>
    <w:semiHidden/>
    <w:rPr>
      <w:lang w:val="en-US" w:eastAsia="en-US"/>
    </w:rPr>
  </w:style>
  <w:style w:type="paragraph" w:styleId="Header">
    <w:name w:val="header"/>
    <w:basedOn w:val="Normal"/>
    <w:link w:val="HeaderChar"/>
    <w:uiPriority w:val="99"/>
    <w:unhideWhenUsed/>
    <w:pPr>
      <w:tabs>
        <w:tab w:val="center" w:pos="4320"/>
        <w:tab w:val="right" w:pos="9640"/>
      </w:tabs>
      <w:spacing w:after="0"/>
    </w:pPr>
  </w:style>
  <w:style w:type="character" w:customStyle="1" w:styleId="HeaderChar">
    <w:name w:val="Header Char"/>
    <w:link w:val="Header"/>
    <w:uiPriority w:val="99"/>
    <w:rPr>
      <w:sz w:val="21"/>
      <w:szCs w:val="21"/>
      <w:lang w:val="en-US" w:eastAsia="en-US"/>
    </w:rPr>
  </w:style>
  <w:style w:type="paragraph" w:customStyle="1" w:styleId="msoheaderlandscape">
    <w:name w:val="msoheaderlandscape"/>
    <w:basedOn w:val="Normal"/>
    <w:pPr>
      <w:tabs>
        <w:tab w:val="center" w:pos="7340"/>
        <w:tab w:val="right" w:pos="14680"/>
      </w:tabs>
      <w:spacing w:after="0"/>
    </w:pPr>
  </w:style>
  <w:style w:type="paragraph" w:styleId="Footer">
    <w:name w:val="footer"/>
    <w:basedOn w:val="Normal"/>
    <w:link w:val="FooterChar"/>
    <w:uiPriority w:val="99"/>
    <w:unhideWhenUsed/>
    <w:pPr>
      <w:tabs>
        <w:tab w:val="right" w:pos="9640"/>
      </w:tabs>
      <w:spacing w:after="0"/>
    </w:pPr>
  </w:style>
  <w:style w:type="character" w:customStyle="1" w:styleId="FooterChar">
    <w:name w:val="Footer Char"/>
    <w:link w:val="Footer"/>
    <w:uiPriority w:val="99"/>
    <w:rPr>
      <w:sz w:val="21"/>
      <w:szCs w:val="21"/>
      <w:lang w:val="en-US" w:eastAsia="en-US"/>
    </w:rPr>
  </w:style>
  <w:style w:type="paragraph" w:customStyle="1" w:styleId="msofooterlandscape">
    <w:name w:val="msofooterlandscape"/>
    <w:basedOn w:val="Normal"/>
    <w:pPr>
      <w:tabs>
        <w:tab w:val="right" w:pos="14680"/>
      </w:tabs>
      <w:spacing w:after="0"/>
    </w:pPr>
  </w:style>
  <w:style w:type="paragraph" w:styleId="BodyText">
    <w:name w:val="Body Text"/>
    <w:basedOn w:val="Normal"/>
    <w:link w:val="BodyTextChar"/>
    <w:uiPriority w:val="99"/>
    <w:semiHidden/>
    <w:unhideWhenUsed/>
    <w:pPr>
      <w:spacing w:after="120" w:line="240" w:lineRule="atLeast"/>
    </w:pPr>
    <w:rPr>
      <w:lang w:val="en-GB"/>
    </w:rPr>
  </w:style>
  <w:style w:type="character" w:customStyle="1" w:styleId="BodyTextChar">
    <w:name w:val="Body Text Char"/>
    <w:link w:val="BodyText"/>
    <w:uiPriority w:val="99"/>
    <w:semiHidden/>
    <w:rPr>
      <w:sz w:val="21"/>
      <w:szCs w:val="21"/>
      <w:lang w:val="en-US" w:eastAsia="en-US"/>
    </w:rPr>
  </w:style>
  <w:style w:type="paragraph" w:styleId="Title">
    <w:name w:val="Title"/>
    <w:basedOn w:val="Normal"/>
    <w:next w:val="Normal"/>
    <w:link w:val="TitleChar"/>
    <w:uiPriority w:val="10"/>
    <w:qFormat/>
    <w:pPr>
      <w:spacing w:after="0"/>
      <w:contextualSpacing/>
    </w:pPr>
    <w:rPr>
      <w:rFonts w:ascii="Calibri Light" w:hAnsi="Calibri Light"/>
      <w:spacing w:val="-10"/>
      <w:kern w:val="28"/>
      <w:sz w:val="56"/>
      <w:szCs w:val="56"/>
    </w:rPr>
  </w:style>
  <w:style w:type="character" w:customStyle="1" w:styleId="TitleChar">
    <w:name w:val="Title Char"/>
    <w:link w:val="Title"/>
    <w:uiPriority w:val="10"/>
    <w:rPr>
      <w:rFonts w:ascii="Calibri Light" w:eastAsia="Times New Roman" w:hAnsi="Calibri Light" w:cs="Times New Roman"/>
      <w:spacing w:val="-10"/>
      <w:kern w:val="28"/>
      <w:sz w:val="56"/>
      <w:szCs w:val="56"/>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n-US"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Segoe UI" w:hAnsi="Segoe UI" w:cs="Segoe UI"/>
      <w:sz w:val="18"/>
      <w:szCs w:val="18"/>
      <w:lang w:val="en-US" w:eastAsia="en-US"/>
    </w:rPr>
  </w:style>
  <w:style w:type="paragraph" w:customStyle="1" w:styleId="figure">
    <w:name w:val="figure"/>
    <w:basedOn w:val="Normal"/>
    <w:pPr>
      <w:spacing w:before="100" w:beforeAutospacing="1" w:after="100" w:afterAutospacing="1"/>
      <w:jc w:val="center"/>
    </w:pPr>
    <w:rPr>
      <w:sz w:val="24"/>
      <w:szCs w:val="24"/>
      <w:lang w:val="en-NZ" w:eastAsia="en-NZ"/>
    </w:rPr>
  </w:style>
  <w:style w:type="paragraph" w:styleId="TOC1">
    <w:name w:val="toc 1"/>
    <w:basedOn w:val="Normal"/>
    <w:next w:val="Normal"/>
    <w:autoRedefine/>
    <w:uiPriority w:val="39"/>
    <w:unhideWhenUsed/>
    <w:pPr>
      <w:tabs>
        <w:tab w:val="left" w:pos="403"/>
        <w:tab w:val="left" w:pos="720"/>
        <w:tab w:val="right" w:leader="dot" w:pos="9752"/>
      </w:tabs>
      <w:suppressAutoHyphens/>
      <w:spacing w:before="120" w:after="0" w:line="240" w:lineRule="atLeast"/>
      <w:ind w:left="720" w:right="500" w:hanging="720"/>
    </w:pPr>
    <w:rPr>
      <w:b/>
      <w:lang w:val="en-GB" w:eastAsia="en-NZ"/>
    </w:rPr>
  </w:style>
  <w:style w:type="paragraph" w:styleId="TOC2">
    <w:name w:val="toc 2"/>
    <w:basedOn w:val="TOC1"/>
    <w:next w:val="Normal"/>
    <w:autoRedefine/>
    <w:uiPriority w:val="39"/>
    <w:unhideWhenUsed/>
    <w:pPr>
      <w:spacing w:before="0"/>
    </w:pPr>
  </w:style>
  <w:style w:type="paragraph" w:styleId="TOC3">
    <w:name w:val="toc 3"/>
    <w:basedOn w:val="TOC2"/>
    <w:next w:val="Normal"/>
    <w:autoRedefine/>
    <w:uiPriority w:val="39"/>
    <w:semiHidden/>
    <w:unhideWhenUsed/>
  </w:style>
  <w:style w:type="paragraph" w:styleId="FootnoteText">
    <w:name w:val="footnote text"/>
    <w:basedOn w:val="Normal"/>
    <w:link w:val="FootnoteTextChar"/>
    <w:uiPriority w:val="99"/>
    <w:semiHidden/>
    <w:unhideWhenUsed/>
    <w:pPr>
      <w:tabs>
        <w:tab w:val="left" w:pos="403"/>
      </w:tabs>
      <w:spacing w:line="240" w:lineRule="atLeast"/>
    </w:pPr>
    <w:rPr>
      <w:sz w:val="20"/>
      <w:szCs w:val="20"/>
      <w:lang w:val="en-GB"/>
    </w:rPr>
  </w:style>
  <w:style w:type="character" w:customStyle="1" w:styleId="FootnoteTextChar">
    <w:name w:val="Footnote Text Char"/>
    <w:link w:val="FootnoteText"/>
    <w:uiPriority w:val="99"/>
    <w:semiHidden/>
    <w:rPr>
      <w:lang w:val="en-US" w:eastAsia="en-US"/>
    </w:rPr>
  </w:style>
  <w:style w:type="paragraph" w:customStyle="1" w:styleId="Tablebody">
    <w:name w:val="Table body"/>
    <w:basedOn w:val="Normal"/>
    <w:semiHidden/>
    <w:pPr>
      <w:spacing w:before="60" w:after="60" w:line="210" w:lineRule="atLeast"/>
    </w:pPr>
    <w:rPr>
      <w:sz w:val="20"/>
      <w:szCs w:val="22"/>
      <w:lang w:val="en-GB" w:eastAsia="en-NZ"/>
    </w:rPr>
  </w:style>
  <w:style w:type="paragraph" w:customStyle="1" w:styleId="sourcecode">
    <w:name w:val="sourcecod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Pr>
      <w:rFonts w:ascii="Courier New" w:eastAsia="Calibri" w:hAnsi="Courier New" w:cs="Courier New"/>
      <w:lang w:val="en-GB"/>
    </w:rPr>
  </w:style>
  <w:style w:type="paragraph" w:customStyle="1" w:styleId="pseudocode">
    <w:name w:val="pseudocod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Pr>
      <w:rFonts w:eastAsia="Calibri" w:cs="Courier New"/>
      <w:sz w:val="21"/>
      <w:szCs w:val="21"/>
      <w:lang w:val="en-GB"/>
    </w:rPr>
  </w:style>
  <w:style w:type="paragraph" w:customStyle="1" w:styleId="biblio">
    <w:name w:val="biblio"/>
    <w:qFormat/>
    <w:pPr>
      <w:tabs>
        <w:tab w:val="left" w:pos="663"/>
      </w:tabs>
      <w:spacing w:after="240" w:line="240" w:lineRule="atLeast"/>
      <w:ind w:left="663" w:hanging="663"/>
    </w:pPr>
    <w:rPr>
      <w:sz w:val="21"/>
      <w:szCs w:val="21"/>
      <w:lang w:val="en-GB"/>
    </w:rPr>
  </w:style>
  <w:style w:type="paragraph" w:customStyle="1" w:styleId="normref">
    <w:name w:val="normref"/>
    <w:qFormat/>
    <w:pPr>
      <w:tabs>
        <w:tab w:val="left" w:pos="663"/>
      </w:tabs>
      <w:spacing w:after="240" w:line="240" w:lineRule="atLeast"/>
      <w:ind w:left="663" w:hanging="663"/>
    </w:pPr>
    <w:rPr>
      <w:sz w:val="21"/>
      <w:szCs w:val="21"/>
      <w:lang w:val="en-GB"/>
    </w:rPr>
  </w:style>
  <w:style w:type="paragraph" w:customStyle="1" w:styleId="figuretitle">
    <w:name w:val="figuretitle"/>
    <w:qFormat/>
    <w:pPr>
      <w:tabs>
        <w:tab w:val="left" w:pos="403"/>
      </w:tabs>
      <w:spacing w:after="120" w:line="240" w:lineRule="atLeast"/>
      <w:jc w:val="center"/>
    </w:pPr>
    <w:rPr>
      <w:b/>
      <w:bCs/>
      <w:sz w:val="22"/>
      <w:szCs w:val="22"/>
      <w:lang w:val="en-GB"/>
    </w:rPr>
  </w:style>
  <w:style w:type="paragraph" w:customStyle="1" w:styleId="sourcetitle">
    <w:name w:val="sourcetitle"/>
    <w:qFormat/>
    <w:pPr>
      <w:tabs>
        <w:tab w:val="left" w:pos="403"/>
      </w:tabs>
      <w:spacing w:after="120" w:line="240" w:lineRule="atLeast"/>
      <w:jc w:val="center"/>
    </w:pPr>
    <w:rPr>
      <w:b/>
      <w:bCs/>
      <w:sz w:val="22"/>
      <w:szCs w:val="22"/>
      <w:lang w:val="en-GB"/>
    </w:rPr>
  </w:style>
  <w:style w:type="paragraph" w:customStyle="1" w:styleId="admonitiontitle">
    <w:name w:val="admonitiontitle"/>
    <w:qFormat/>
    <w:pPr>
      <w:keepNext/>
      <w:tabs>
        <w:tab w:val="left" w:pos="403"/>
      </w:tabs>
      <w:spacing w:after="120" w:line="240" w:lineRule="atLeast"/>
      <w:jc w:val="center"/>
    </w:pPr>
    <w:rPr>
      <w:b/>
      <w:bCs/>
      <w:sz w:val="22"/>
      <w:szCs w:val="22"/>
      <w:lang w:val="en-GB"/>
    </w:rPr>
  </w:style>
  <w:style w:type="paragraph" w:customStyle="1" w:styleId="recommendationtitle">
    <w:name w:val="recommendationtitle"/>
    <w:qFormat/>
    <w:pPr>
      <w:keepNext/>
      <w:tabs>
        <w:tab w:val="left" w:pos="403"/>
      </w:tabs>
      <w:spacing w:after="120" w:line="240" w:lineRule="atLeast"/>
      <w:jc w:val="center"/>
    </w:pPr>
    <w:rPr>
      <w:b/>
      <w:bCs/>
      <w:sz w:val="22"/>
      <w:szCs w:val="22"/>
      <w:lang w:val="en-GB"/>
    </w:rPr>
  </w:style>
  <w:style w:type="paragraph" w:customStyle="1" w:styleId="recommendationtesttitle">
    <w:name w:val="recommendationtesttitle"/>
    <w:qFormat/>
    <w:pPr>
      <w:keepNext/>
      <w:tabs>
        <w:tab w:val="left" w:pos="403"/>
      </w:tabs>
      <w:spacing w:after="120" w:line="240" w:lineRule="atLeast"/>
      <w:jc w:val="center"/>
    </w:pPr>
    <w:rPr>
      <w:b/>
      <w:bCs/>
      <w:sz w:val="22"/>
      <w:szCs w:val="22"/>
      <w:lang w:val="en-GB"/>
    </w:rPr>
  </w:style>
  <w:style w:type="paragraph" w:customStyle="1" w:styleId="tabletitle">
    <w:name w:val="tabletitle"/>
    <w:qFormat/>
    <w:pPr>
      <w:keepNext/>
      <w:tabs>
        <w:tab w:val="left" w:pos="403"/>
      </w:tabs>
      <w:spacing w:after="120" w:line="240" w:lineRule="atLeast"/>
      <w:jc w:val="center"/>
    </w:pPr>
    <w:rPr>
      <w:sz w:val="22"/>
      <w:szCs w:val="22"/>
      <w:lang w:val="en-GB"/>
    </w:rPr>
  </w:style>
  <w:style w:type="paragraph" w:customStyle="1" w:styleId="note">
    <w:name w:val="note"/>
    <w:qFormat/>
    <w:pPr>
      <w:tabs>
        <w:tab w:val="left" w:pos="403"/>
      </w:tabs>
      <w:spacing w:after="240" w:line="240" w:lineRule="atLeast"/>
    </w:pPr>
    <w:rPr>
      <w:szCs w:val="22"/>
      <w:lang w:val="en-GB"/>
    </w:rPr>
  </w:style>
  <w:style w:type="paragraph" w:customStyle="1" w:styleId="tablefootnote">
    <w:name w:val="tablefootnote"/>
    <w:qFormat/>
    <w:pPr>
      <w:tabs>
        <w:tab w:val="left" w:pos="403"/>
      </w:tabs>
      <w:spacing w:after="240" w:line="240" w:lineRule="atLeast"/>
    </w:pPr>
    <w:rPr>
      <w:szCs w:val="22"/>
      <w:lang w:val="en-GB"/>
    </w:rPr>
  </w:style>
  <w:style w:type="paragraph" w:customStyle="1" w:styleId="ANNEX">
    <w:name w:val="ANNEX"/>
    <w:basedOn w:val="Normal"/>
    <w:next w:val="Normal"/>
    <w:uiPriority w:val="10"/>
    <w:pPr>
      <w:keepNext/>
      <w:pageBreakBefore/>
      <w:numPr>
        <w:numId w:val="1"/>
      </w:numPr>
      <w:tabs>
        <w:tab w:val="left" w:pos="403"/>
      </w:tabs>
      <w:spacing w:after="480" w:line="310" w:lineRule="exact"/>
      <w:jc w:val="center"/>
      <w:outlineLvl w:val="0"/>
    </w:pPr>
    <w:rPr>
      <w:b/>
      <w:sz w:val="28"/>
      <w:szCs w:val="22"/>
      <w:lang w:val="en-GB" w:eastAsia="ja-JP"/>
    </w:rPr>
  </w:style>
  <w:style w:type="paragraph" w:customStyle="1" w:styleId="BiblioTitle">
    <w:name w:val="Biblio Title"/>
    <w:basedOn w:val="Normal"/>
    <w:semiHidden/>
    <w:pPr>
      <w:tabs>
        <w:tab w:val="left" w:pos="403"/>
      </w:tabs>
      <w:spacing w:after="310" w:line="310" w:lineRule="atLeast"/>
      <w:jc w:val="center"/>
      <w:outlineLvl w:val="0"/>
    </w:pPr>
    <w:rPr>
      <w:b/>
      <w:sz w:val="28"/>
      <w:szCs w:val="22"/>
      <w:lang w:val="en-GB" w:eastAsia="en-NZ"/>
    </w:rPr>
  </w:style>
  <w:style w:type="paragraph" w:customStyle="1" w:styleId="Definition">
    <w:name w:val="Definition"/>
    <w:basedOn w:val="Normal"/>
    <w:uiPriority w:val="9"/>
    <w:pPr>
      <w:tabs>
        <w:tab w:val="left" w:pos="403"/>
      </w:tabs>
      <w:spacing w:line="240" w:lineRule="atLeast"/>
    </w:pPr>
    <w:rPr>
      <w:sz w:val="22"/>
      <w:szCs w:val="22"/>
      <w:lang w:val="en-GB" w:eastAsia="en-NZ"/>
    </w:rPr>
  </w:style>
  <w:style w:type="paragraph" w:customStyle="1" w:styleId="ForewordTitle">
    <w:name w:val="Foreword Title"/>
    <w:basedOn w:val="Normal"/>
    <w:semiHidden/>
    <w:pPr>
      <w:keepNext/>
      <w:pageBreakBefore/>
      <w:tabs>
        <w:tab w:val="left" w:pos="403"/>
      </w:tabs>
      <w:suppressAutoHyphens/>
      <w:spacing w:after="310" w:line="310" w:lineRule="atLeast"/>
      <w:outlineLvl w:val="0"/>
    </w:pPr>
    <w:rPr>
      <w:b/>
      <w:sz w:val="28"/>
      <w:szCs w:val="22"/>
      <w:lang w:val="en-GB" w:eastAsia="en-NZ"/>
    </w:rPr>
  </w:style>
  <w:style w:type="paragraph" w:customStyle="1" w:styleId="IntroTitle">
    <w:name w:val="Intro Title"/>
    <w:basedOn w:val="ForewordTitle"/>
    <w:semiHidden/>
  </w:style>
  <w:style w:type="paragraph" w:customStyle="1" w:styleId="titlepagesubhead">
    <w:name w:val="titlepagesubhead"/>
    <w:basedOn w:val="ForewordTitle"/>
    <w:semiHidden/>
    <w:pPr>
      <w:pageBreakBefore w:val="0"/>
      <w:spacing w:after="0"/>
      <w:jc w:val="center"/>
      <w:outlineLvl w:val="9"/>
    </w:pPr>
    <w:rPr>
      <w:sz w:val="21"/>
    </w:rPr>
  </w:style>
  <w:style w:type="paragraph" w:customStyle="1" w:styleId="Terms">
    <w:name w:val="Term(s)"/>
    <w:basedOn w:val="Normal"/>
    <w:next w:val="Definition"/>
    <w:uiPriority w:val="8"/>
    <w:pPr>
      <w:keepNext/>
      <w:tabs>
        <w:tab w:val="left" w:pos="403"/>
      </w:tabs>
      <w:suppressAutoHyphens/>
      <w:spacing w:after="0" w:line="240" w:lineRule="atLeast"/>
    </w:pPr>
    <w:rPr>
      <w:b/>
      <w:sz w:val="22"/>
      <w:szCs w:val="22"/>
      <w:lang w:val="en-GB" w:eastAsia="en-NZ"/>
    </w:rPr>
  </w:style>
  <w:style w:type="paragraph" w:customStyle="1" w:styleId="AltTerms">
    <w:name w:val="AltTerm(s)"/>
    <w:basedOn w:val="Normal"/>
    <w:next w:val="Definition"/>
    <w:uiPriority w:val="8"/>
    <w:pPr>
      <w:keepNext/>
      <w:tabs>
        <w:tab w:val="left" w:pos="403"/>
      </w:tabs>
      <w:suppressAutoHyphens/>
      <w:spacing w:after="0" w:line="240" w:lineRule="atLeast"/>
    </w:pPr>
    <w:rPr>
      <w:sz w:val="22"/>
      <w:szCs w:val="22"/>
      <w:lang w:val="en-GB" w:eastAsia="en-NZ"/>
    </w:rPr>
  </w:style>
  <w:style w:type="paragraph" w:customStyle="1" w:styleId="DeprecatedTerms">
    <w:name w:val="DeprecatedTerm(s)"/>
    <w:basedOn w:val="Normal"/>
    <w:next w:val="Definition"/>
    <w:uiPriority w:val="8"/>
    <w:pPr>
      <w:keepNext/>
      <w:tabs>
        <w:tab w:val="left" w:pos="403"/>
      </w:tabs>
      <w:suppressAutoHyphens/>
      <w:spacing w:after="0" w:line="240" w:lineRule="atLeast"/>
    </w:pPr>
    <w:rPr>
      <w:sz w:val="22"/>
      <w:szCs w:val="22"/>
      <w:lang w:val="en-GB" w:eastAsia="en-NZ"/>
    </w:rPr>
  </w:style>
  <w:style w:type="paragraph" w:customStyle="1" w:styleId="TermNum">
    <w:name w:val="TermNum"/>
    <w:basedOn w:val="Normal"/>
    <w:next w:val="Terms"/>
    <w:uiPriority w:val="7"/>
    <w:pPr>
      <w:keepNext/>
      <w:tabs>
        <w:tab w:val="left" w:pos="403"/>
      </w:tabs>
      <w:spacing w:after="0" w:line="240" w:lineRule="atLeast"/>
    </w:pPr>
    <w:rPr>
      <w:b/>
      <w:sz w:val="22"/>
      <w:szCs w:val="22"/>
      <w:lang w:val="en-GB" w:eastAsia="en-NZ"/>
    </w:rPr>
  </w:style>
  <w:style w:type="paragraph" w:customStyle="1" w:styleId="zzContents">
    <w:name w:val="zzContents"/>
    <w:basedOn w:val="Normal"/>
    <w:next w:val="TOC1"/>
    <w:semiHidden/>
    <w:pPr>
      <w:keepNext/>
      <w:tabs>
        <w:tab w:val="left" w:pos="403"/>
      </w:tabs>
      <w:suppressAutoHyphens/>
      <w:spacing w:before="960" w:after="310" w:line="310" w:lineRule="exact"/>
    </w:pPr>
    <w:rPr>
      <w:b/>
      <w:sz w:val="28"/>
      <w:szCs w:val="22"/>
      <w:lang w:val="en-GB" w:eastAsia="en-NZ"/>
    </w:rPr>
  </w:style>
  <w:style w:type="paragraph" w:customStyle="1" w:styleId="zzCopyright">
    <w:name w:val="zzCopyright"/>
    <w:basedOn w:val="Normal"/>
    <w:next w:val="Normal"/>
    <w:semiHidden/>
    <w:pPr>
      <w:tabs>
        <w:tab w:val="left" w:pos="403"/>
        <w:tab w:val="left" w:pos="514"/>
        <w:tab w:val="left" w:pos="9623"/>
      </w:tabs>
      <w:spacing w:line="240" w:lineRule="atLeast"/>
      <w:ind w:left="284" w:right="284"/>
    </w:pPr>
    <w:rPr>
      <w:lang w:val="en-GB" w:eastAsia="en-NZ"/>
    </w:rPr>
  </w:style>
  <w:style w:type="paragraph" w:customStyle="1" w:styleId="zzcopyrightaddress">
    <w:name w:val="zzcopyright_address"/>
    <w:basedOn w:val="Normal"/>
    <w:pPr>
      <w:autoSpaceDE w:val="0"/>
      <w:autoSpaceDN w:val="0"/>
      <w:adjustRightInd w:val="0"/>
      <w:spacing w:after="0"/>
      <w:ind w:left="284" w:right="284"/>
    </w:pPr>
    <w:rPr>
      <w:sz w:val="20"/>
      <w:szCs w:val="22"/>
      <w:lang w:val="en-NZ" w:eastAsia="en-NZ"/>
    </w:rPr>
  </w:style>
  <w:style w:type="paragraph" w:customStyle="1" w:styleId="zzSTDTitle">
    <w:name w:val="zzSTDTitle"/>
    <w:basedOn w:val="Normal"/>
    <w:next w:val="Normal"/>
    <w:semiHidden/>
    <w:pPr>
      <w:tabs>
        <w:tab w:val="left" w:pos="403"/>
      </w:tabs>
      <w:suppressAutoHyphens/>
      <w:spacing w:after="360" w:line="350" w:lineRule="exact"/>
    </w:pPr>
    <w:rPr>
      <w:b/>
      <w:sz w:val="32"/>
      <w:szCs w:val="22"/>
      <w:lang w:val="en-GB" w:eastAsia="en-NZ"/>
    </w:rPr>
  </w:style>
  <w:style w:type="paragraph" w:customStyle="1" w:styleId="Quote1">
    <w:name w:val="Quote1"/>
    <w:basedOn w:val="Normal"/>
    <w:uiPriority w:val="99"/>
    <w:pPr>
      <w:tabs>
        <w:tab w:val="left" w:pos="403"/>
      </w:tabs>
      <w:spacing w:after="0" w:line="240" w:lineRule="atLeast"/>
      <w:ind w:left="720" w:right="720"/>
    </w:pPr>
    <w:rPr>
      <w:lang w:val="en-GB" w:eastAsia="en-NZ"/>
    </w:rPr>
  </w:style>
  <w:style w:type="paragraph" w:customStyle="1" w:styleId="quoteattribution">
    <w:name w:val="quoteattribution"/>
    <w:basedOn w:val="Normal"/>
    <w:uiPriority w:val="99"/>
    <w:pPr>
      <w:tabs>
        <w:tab w:val="left" w:pos="403"/>
      </w:tabs>
      <w:spacing w:after="0" w:line="240" w:lineRule="atLeast"/>
      <w:ind w:left="720" w:right="720"/>
      <w:jc w:val="right"/>
    </w:pPr>
    <w:rPr>
      <w:lang w:val="en-GB" w:eastAsia="en-NZ"/>
    </w:rPr>
  </w:style>
  <w:style w:type="paragraph" w:customStyle="1" w:styleId="admonition">
    <w:name w:val="admonition"/>
    <w:basedOn w:val="Normal"/>
    <w:uiPriority w:val="99"/>
    <w:pPr>
      <w:pBdr>
        <w:top w:val="single" w:sz="2" w:space="10" w:color="4472C4"/>
        <w:left w:val="single" w:sz="2" w:space="10" w:color="4472C4"/>
        <w:bottom w:val="single" w:sz="2" w:space="10" w:color="4472C4"/>
        <w:right w:val="single" w:sz="2" w:space="10" w:color="4472C4"/>
      </w:pBdr>
      <w:spacing w:after="0"/>
      <w:ind w:left="1152" w:right="1152"/>
    </w:pPr>
    <w:rPr>
      <w:rFonts w:ascii="Calibri" w:hAnsi="Calibri"/>
      <w:i/>
      <w:iCs/>
      <w:color w:val="4472C4"/>
      <w:sz w:val="24"/>
      <w:szCs w:val="24"/>
      <w:lang w:val="en-AU" w:eastAsia="en-NZ"/>
    </w:rPr>
  </w:style>
  <w:style w:type="paragraph" w:customStyle="1" w:styleId="Code">
    <w:name w:val="Code"/>
    <w:basedOn w:val="Normal"/>
    <w:uiPriority w:val="16"/>
    <w:qFormat/>
    <w:pPr>
      <w:tabs>
        <w:tab w:val="left" w:pos="403"/>
      </w:tabs>
      <w:spacing w:after="0" w:line="200" w:lineRule="atLeast"/>
    </w:pPr>
    <w:rPr>
      <w:rFonts w:ascii="Courier New" w:eastAsia="Calibri" w:hAnsi="Courier New" w:cs="Source Sans Pro"/>
      <w:sz w:val="18"/>
      <w:szCs w:val="22"/>
      <w:lang w:val="en-GB" w:eastAsia="en-NZ"/>
    </w:rPr>
  </w:style>
  <w:style w:type="paragraph" w:customStyle="1" w:styleId="Formula">
    <w:name w:val="Formula"/>
    <w:basedOn w:val="Normal"/>
    <w:semiHidden/>
    <w:pPr>
      <w:tabs>
        <w:tab w:val="right" w:pos="9749"/>
      </w:tabs>
      <w:spacing w:after="220" w:line="240" w:lineRule="atLeast"/>
      <w:ind w:left="403"/>
    </w:pPr>
    <w:rPr>
      <w:lang w:val="en-GB" w:eastAsia="en-NZ"/>
    </w:rPr>
  </w:style>
  <w:style w:type="paragraph" w:customStyle="1" w:styleId="example">
    <w:name w:val="example"/>
    <w:basedOn w:val="Normal"/>
    <w:pPr>
      <w:widowControl w:val="0"/>
      <w:spacing w:before="100" w:beforeAutospacing="1" w:after="100" w:afterAutospacing="1"/>
    </w:pPr>
    <w:rPr>
      <w:sz w:val="20"/>
      <w:szCs w:val="20"/>
      <w:lang w:val="en-NZ" w:eastAsia="en-NZ"/>
    </w:rPr>
  </w:style>
  <w:style w:type="paragraph" w:customStyle="1" w:styleId="license">
    <w:name w:val="license"/>
    <w:basedOn w:val="Normal"/>
    <w:pPr>
      <w:spacing w:before="100" w:beforeAutospacing="1" w:after="100" w:afterAutospacing="1"/>
    </w:pPr>
    <w:rPr>
      <w:sz w:val="16"/>
      <w:szCs w:val="16"/>
      <w:lang w:val="en-NZ" w:eastAsia="en-NZ"/>
    </w:rPr>
  </w:style>
  <w:style w:type="paragraph" w:styleId="NormalWeb">
    <w:name w:val="Normal (Web)"/>
    <w:basedOn w:val="Normal"/>
    <w:uiPriority w:val="99"/>
    <w:semiHidden/>
    <w:unhideWhenUsed/>
    <w:pPr>
      <w:spacing w:before="100" w:beforeAutospacing="1" w:after="100" w:afterAutospacing="1"/>
    </w:pPr>
    <w:rPr>
      <w:sz w:val="24"/>
      <w:szCs w:val="24"/>
      <w:lang w:val="en-NZ" w:eastAsia="en-NZ"/>
    </w:rPr>
  </w:style>
  <w:style w:type="paragraph" w:customStyle="1" w:styleId="h2annex">
    <w:name w:val="h2annex"/>
    <w:basedOn w:val="Heading1"/>
    <w:next w:val="Normal"/>
    <w:link w:val="Heading2Char"/>
    <w:uiPriority w:val="2"/>
    <w:qFormat/>
    <w:pPr>
      <w:tabs>
        <w:tab w:val="clear" w:pos="400"/>
        <w:tab w:val="clear" w:pos="432"/>
        <w:tab w:val="clear" w:pos="560"/>
        <w:tab w:val="left" w:pos="540"/>
        <w:tab w:val="left" w:pos="700"/>
      </w:tabs>
      <w:spacing w:before="60" w:line="250" w:lineRule="atLeast"/>
      <w:outlineLvl w:val="1"/>
    </w:pPr>
    <w:rPr>
      <w:sz w:val="24"/>
    </w:rPr>
  </w:style>
  <w:style w:type="paragraph" w:customStyle="1" w:styleId="coverpagedocnumber">
    <w:name w:val="coverpage_docnumber"/>
    <w:basedOn w:val="Normal"/>
    <w:pPr>
      <w:spacing w:before="100" w:beforeAutospacing="1" w:after="100" w:afterAutospacing="1"/>
      <w:jc w:val="center"/>
    </w:pPr>
    <w:rPr>
      <w:b/>
      <w:bCs/>
      <w:sz w:val="28"/>
      <w:szCs w:val="28"/>
      <w:lang w:val="en-NZ" w:eastAsia="en-NZ"/>
    </w:rPr>
  </w:style>
  <w:style w:type="paragraph" w:customStyle="1" w:styleId="coverpagetechcommittee">
    <w:name w:val="coverpage_techcommittee"/>
    <w:basedOn w:val="Normal"/>
    <w:pPr>
      <w:spacing w:before="100" w:beforeAutospacing="1" w:after="100" w:afterAutospacing="1"/>
      <w:jc w:val="center"/>
    </w:pPr>
    <w:rPr>
      <w:sz w:val="24"/>
      <w:szCs w:val="24"/>
      <w:lang w:val="en-NZ" w:eastAsia="en-NZ"/>
    </w:rPr>
  </w:style>
  <w:style w:type="paragraph" w:customStyle="1" w:styleId="coverpagedocstage">
    <w:name w:val="coverpage_docstage"/>
    <w:basedOn w:val="Normal"/>
    <w:pPr>
      <w:spacing w:before="100" w:beforeAutospacing="1" w:after="100" w:afterAutospacing="1"/>
      <w:jc w:val="center"/>
    </w:pPr>
    <w:rPr>
      <w:color w:val="2E81C2"/>
      <w:sz w:val="60"/>
      <w:szCs w:val="60"/>
      <w:lang w:val="en-NZ" w:eastAsia="en-NZ"/>
    </w:rPr>
  </w:style>
  <w:style w:type="paragraph" w:customStyle="1" w:styleId="coverpagewarning">
    <w:name w:val="coverpage_warning"/>
    <w:basedOn w:val="Normal"/>
    <w:pPr>
      <w:spacing w:before="100" w:beforeAutospacing="1" w:after="100" w:afterAutospacing="1"/>
    </w:pPr>
    <w:rPr>
      <w:color w:val="2E81C2"/>
      <w:sz w:val="20"/>
      <w:szCs w:val="20"/>
      <w:lang w:val="en-NZ" w:eastAsia="en-NZ"/>
    </w:rPr>
  </w:style>
  <w:style w:type="paragraph" w:customStyle="1" w:styleId="example-title">
    <w:name w:val="example-title"/>
    <w:basedOn w:val="Normal"/>
    <w:pPr>
      <w:spacing w:before="100" w:beforeAutospacing="1" w:after="100" w:afterAutospacing="1"/>
      <w:ind w:left="-720"/>
    </w:pPr>
    <w:rPr>
      <w:b/>
      <w:bCs/>
      <w:sz w:val="24"/>
      <w:szCs w:val="24"/>
      <w:lang w:val="en-NZ" w:eastAsia="en-NZ"/>
    </w:rPr>
  </w:style>
  <w:style w:type="character" w:styleId="CommentReference">
    <w:name w:val="annotation reference"/>
    <w:uiPriority w:val="99"/>
    <w:semiHidden/>
    <w:unhideWhenUsed/>
    <w:rPr>
      <w:sz w:val="16"/>
      <w:szCs w:val="16"/>
    </w:rPr>
  </w:style>
  <w:style w:type="character" w:customStyle="1" w:styleId="blackgraphtxsidebar">
    <w:name w:val="blackgraphtxsidebar"/>
  </w:style>
  <w:style w:type="character" w:customStyle="1" w:styleId="blackgraphtx">
    <w:name w:val="blackgraphtx"/>
  </w:style>
  <w:style w:type="character" w:styleId="FootnoteReference">
    <w:name w:val="footnote reference"/>
    <w:uiPriority w:val="99"/>
    <w:semiHidden/>
    <w:unhideWhenUsed/>
    <w:rPr>
      <w:vertAlign w:val="superscript"/>
    </w:rPr>
  </w:style>
  <w:style w:type="character" w:customStyle="1" w:styleId="stem">
    <w:name w:val="stem"/>
    <w:rPr>
      <w:rFonts w:ascii="Cambria Math" w:hAnsi="Cambria Math" w:hint="default"/>
      <w:i/>
      <w:iCs/>
    </w:rPr>
  </w:style>
  <w:style w:type="character" w:customStyle="1" w:styleId="tablefootnoteref">
    <w:name w:val="tablefootnoteref"/>
    <w:uiPriority w:val="99"/>
    <w:rPr>
      <w:vertAlign w:val="superscript"/>
    </w:rPr>
  </w:style>
  <w:style w:type="character" w:customStyle="1" w:styleId="notelabel">
    <w:name w:val="note_label"/>
    <w:rPr>
      <w:rFonts w:ascii="Times New Roman" w:hAnsi="Times New Roman" w:cs="Times New Roman" w:hint="default"/>
      <w:sz w:val="20"/>
      <w:szCs w:val="20"/>
    </w:rPr>
  </w:style>
  <w:style w:type="character" w:customStyle="1" w:styleId="examplelabel">
    <w:name w:val="example_label"/>
    <w:rPr>
      <w:rFonts w:ascii="Times New Roman" w:hAnsi="Times New Roman" w:cs="Times New Roman" w:hint="default"/>
      <w:sz w:val="20"/>
      <w:szCs w:val="20"/>
    </w:rPr>
  </w:style>
  <w:style w:type="table" w:customStyle="1" w:styleId="TableISO">
    <w:name w:val="Table ISO"/>
    <w:uiPriority w:val="99"/>
    <w:semiHidden/>
    <w:tblP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0" w:type="dxa"/>
        <w:left w:w="57" w:type="dxa"/>
        <w:bottom w:w="0" w:type="dxa"/>
        <w:right w:w="57" w:type="dxa"/>
      </w:tblCellMar>
    </w:tblPr>
  </w:style>
  <w:style w:type="table" w:styleId="TableGrid">
    <w:name w:val="Table Grid"/>
    <w:basedOn w:val="TableNormal"/>
    <w:uiPriority w:val="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subhead1">
    <w:name w:val="titlepagesubhead1"/>
    <w:basedOn w:val="ForewordTitle"/>
    <w:semiHidden/>
    <w:pPr>
      <w:pageBreakBefore w:val="0"/>
      <w:pBdr>
        <w:top w:val="single" w:sz="4" w:space="1" w:color="auto"/>
        <w:left w:val="single" w:sz="4" w:space="4" w:color="auto"/>
        <w:bottom w:val="single" w:sz="4" w:space="1" w:color="auto"/>
        <w:right w:val="single" w:sz="4" w:space="4" w:color="auto"/>
      </w:pBdr>
      <w:spacing w:after="120"/>
      <w:jc w:val="center"/>
      <w:outlineLvl w:val="9"/>
    </w:pPr>
    <w:rPr>
      <w:sz w:val="21"/>
    </w:rPr>
  </w:style>
  <w:style w:type="paragraph" w:customStyle="1" w:styleId="zzcover">
    <w:name w:val="zzcover"/>
    <w:basedOn w:val="Normal"/>
    <w:pPr>
      <w:spacing w:before="100" w:beforeAutospacing="1" w:after="100" w:afterAutospacing="1"/>
    </w:pPr>
    <w:rPr>
      <w:sz w:val="24"/>
      <w:szCs w:val="24"/>
      <w:lang w:val="en-NZ" w:eastAsia="en-NZ"/>
    </w:rPr>
  </w:style>
  <w:style w:type="character" w:customStyle="1" w:styleId="spelle">
    <w:name w:val="spelle"/>
    <w:basedOn w:val="DefaultParagraphFont"/>
  </w:style>
  <w:style w:type="character" w:customStyle="1" w:styleId="msotoctextspan">
    <w:name w:val="msotoctextspan"/>
    <w:basedOn w:val="DefaultParagraphFont"/>
  </w:style>
  <w:style w:type="character" w:styleId="HTMLTypewriter">
    <w:name w:val="HTML Typewriter"/>
    <w:uiPriority w:val="99"/>
    <w:semiHidden/>
    <w:unhideWhenUsed/>
    <w:rPr>
      <w:rFonts w:ascii="Courier New" w:eastAsia="Times New Roman" w:hAnsi="Courier New" w:cs="Courier New"/>
      <w:sz w:val="20"/>
      <w:szCs w:val="20"/>
    </w:rPr>
  </w:style>
  <w:style w:type="character" w:styleId="UnresolvedMention">
    <w:name w:val="Unresolved Mention"/>
    <w:uiPriority w:val="99"/>
    <w:semiHidden/>
    <w:unhideWhenUsed/>
    <w:rsid w:val="00EE5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85640">
      <w:marLeft w:val="0"/>
      <w:marRight w:val="0"/>
      <w:marTop w:val="0"/>
      <w:marBottom w:val="0"/>
      <w:divBdr>
        <w:top w:val="none" w:sz="0" w:space="0" w:color="auto"/>
        <w:left w:val="none" w:sz="0" w:space="0" w:color="auto"/>
        <w:bottom w:val="none" w:sz="0" w:space="0" w:color="auto"/>
        <w:right w:val="none" w:sz="0" w:space="0" w:color="auto"/>
      </w:divBdr>
      <w:divsChild>
        <w:div w:id="1218276530">
          <w:marLeft w:val="0"/>
          <w:marRight w:val="0"/>
          <w:marTop w:val="0"/>
          <w:marBottom w:val="0"/>
          <w:divBdr>
            <w:top w:val="none" w:sz="0" w:space="0" w:color="auto"/>
            <w:left w:val="none" w:sz="0" w:space="0" w:color="auto"/>
            <w:bottom w:val="none" w:sz="0" w:space="0" w:color="auto"/>
            <w:right w:val="none" w:sz="0" w:space="0" w:color="auto"/>
          </w:divBdr>
        </w:div>
      </w:divsChild>
    </w:div>
    <w:div w:id="182331655">
      <w:marLeft w:val="0"/>
      <w:marRight w:val="0"/>
      <w:marTop w:val="0"/>
      <w:marBottom w:val="0"/>
      <w:divBdr>
        <w:top w:val="none" w:sz="0" w:space="0" w:color="auto"/>
        <w:left w:val="none" w:sz="0" w:space="0" w:color="auto"/>
        <w:bottom w:val="none" w:sz="0" w:space="0" w:color="auto"/>
        <w:right w:val="none" w:sz="0" w:space="0" w:color="auto"/>
      </w:divBdr>
      <w:divsChild>
        <w:div w:id="13775901">
          <w:marLeft w:val="0"/>
          <w:marRight w:val="0"/>
          <w:marTop w:val="0"/>
          <w:marBottom w:val="0"/>
          <w:divBdr>
            <w:top w:val="none" w:sz="0" w:space="0" w:color="auto"/>
            <w:left w:val="none" w:sz="0" w:space="0" w:color="auto"/>
            <w:bottom w:val="none" w:sz="0" w:space="0" w:color="auto"/>
            <w:right w:val="none" w:sz="0" w:space="0" w:color="auto"/>
          </w:divBdr>
          <w:divsChild>
            <w:div w:id="2126657471">
              <w:marLeft w:val="0"/>
              <w:marRight w:val="0"/>
              <w:marTop w:val="0"/>
              <w:marBottom w:val="280"/>
              <w:divBdr>
                <w:top w:val="none" w:sz="0" w:space="0" w:color="auto"/>
                <w:left w:val="none" w:sz="0" w:space="0" w:color="auto"/>
                <w:bottom w:val="none" w:sz="0" w:space="0" w:color="auto"/>
                <w:right w:val="none" w:sz="0" w:space="0" w:color="auto"/>
              </w:divBdr>
            </w:div>
          </w:divsChild>
        </w:div>
        <w:div w:id="360858037">
          <w:marLeft w:val="0"/>
          <w:marRight w:val="0"/>
          <w:marTop w:val="0"/>
          <w:marBottom w:val="0"/>
          <w:divBdr>
            <w:top w:val="none" w:sz="0" w:space="0" w:color="auto"/>
            <w:left w:val="none" w:sz="0" w:space="0" w:color="auto"/>
            <w:bottom w:val="none" w:sz="0" w:space="0" w:color="auto"/>
            <w:right w:val="none" w:sz="0" w:space="0" w:color="auto"/>
          </w:divBdr>
          <w:divsChild>
            <w:div w:id="805901499">
              <w:marLeft w:val="0"/>
              <w:marRight w:val="0"/>
              <w:marTop w:val="0"/>
              <w:marBottom w:val="280"/>
              <w:divBdr>
                <w:top w:val="none" w:sz="0" w:space="0" w:color="auto"/>
                <w:left w:val="none" w:sz="0" w:space="0" w:color="auto"/>
                <w:bottom w:val="none" w:sz="0" w:space="0" w:color="auto"/>
                <w:right w:val="none" w:sz="0" w:space="0" w:color="auto"/>
              </w:divBdr>
            </w:div>
            <w:div w:id="927152002">
              <w:marLeft w:val="0"/>
              <w:marRight w:val="0"/>
              <w:marTop w:val="0"/>
              <w:marBottom w:val="0"/>
              <w:divBdr>
                <w:top w:val="none" w:sz="0" w:space="0" w:color="auto"/>
                <w:left w:val="none" w:sz="0" w:space="0" w:color="auto"/>
                <w:bottom w:val="none" w:sz="0" w:space="0" w:color="auto"/>
                <w:right w:val="none" w:sz="0" w:space="0" w:color="auto"/>
              </w:divBdr>
            </w:div>
            <w:div w:id="1383363986">
              <w:marLeft w:val="0"/>
              <w:marRight w:val="0"/>
              <w:marTop w:val="0"/>
              <w:marBottom w:val="0"/>
              <w:divBdr>
                <w:top w:val="none" w:sz="0" w:space="0" w:color="auto"/>
                <w:left w:val="none" w:sz="0" w:space="0" w:color="auto"/>
                <w:bottom w:val="none" w:sz="0" w:space="0" w:color="auto"/>
                <w:right w:val="none" w:sz="0" w:space="0" w:color="auto"/>
              </w:divBdr>
            </w:div>
          </w:divsChild>
        </w:div>
        <w:div w:id="857695186">
          <w:marLeft w:val="0"/>
          <w:marRight w:val="0"/>
          <w:marTop w:val="0"/>
          <w:marBottom w:val="0"/>
          <w:divBdr>
            <w:top w:val="none" w:sz="0" w:space="0" w:color="auto"/>
            <w:left w:val="none" w:sz="0" w:space="0" w:color="auto"/>
            <w:bottom w:val="none" w:sz="0" w:space="0" w:color="auto"/>
            <w:right w:val="none" w:sz="0" w:space="0" w:color="auto"/>
          </w:divBdr>
          <w:divsChild>
            <w:div w:id="1478492954">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198710518">
      <w:marLeft w:val="0"/>
      <w:marRight w:val="0"/>
      <w:marTop w:val="0"/>
      <w:marBottom w:val="0"/>
      <w:divBdr>
        <w:top w:val="none" w:sz="0" w:space="0" w:color="auto"/>
        <w:left w:val="none" w:sz="0" w:space="0" w:color="auto"/>
        <w:bottom w:val="none" w:sz="0" w:space="0" w:color="auto"/>
        <w:right w:val="none" w:sz="0" w:space="0" w:color="auto"/>
      </w:divBdr>
      <w:divsChild>
        <w:div w:id="570039062">
          <w:marLeft w:val="0"/>
          <w:marRight w:val="0"/>
          <w:marTop w:val="0"/>
          <w:marBottom w:val="240"/>
          <w:divBdr>
            <w:top w:val="none" w:sz="0" w:space="0" w:color="auto"/>
            <w:left w:val="none" w:sz="0" w:space="0" w:color="auto"/>
            <w:bottom w:val="none" w:sz="0" w:space="0" w:color="auto"/>
            <w:right w:val="none" w:sz="0" w:space="0" w:color="auto"/>
          </w:divBdr>
        </w:div>
        <w:div w:id="566690015">
          <w:marLeft w:val="0"/>
          <w:marRight w:val="0"/>
          <w:marTop w:val="0"/>
          <w:marBottom w:val="240"/>
          <w:divBdr>
            <w:top w:val="none" w:sz="0" w:space="0" w:color="auto"/>
            <w:left w:val="none" w:sz="0" w:space="0" w:color="auto"/>
            <w:bottom w:val="none" w:sz="0" w:space="0" w:color="auto"/>
            <w:right w:val="none" w:sz="0" w:space="0" w:color="auto"/>
          </w:divBdr>
        </w:div>
        <w:div w:id="61804118">
          <w:marLeft w:val="0"/>
          <w:marRight w:val="0"/>
          <w:marTop w:val="0"/>
          <w:marBottom w:val="240"/>
          <w:divBdr>
            <w:top w:val="none" w:sz="0" w:space="0" w:color="auto"/>
            <w:left w:val="none" w:sz="0" w:space="0" w:color="auto"/>
            <w:bottom w:val="none" w:sz="0" w:space="0" w:color="auto"/>
            <w:right w:val="none" w:sz="0" w:space="0" w:color="auto"/>
          </w:divBdr>
        </w:div>
        <w:div w:id="216476137">
          <w:marLeft w:val="0"/>
          <w:marRight w:val="0"/>
          <w:marTop w:val="0"/>
          <w:marBottom w:val="240"/>
          <w:divBdr>
            <w:top w:val="none" w:sz="0" w:space="0" w:color="auto"/>
            <w:left w:val="none" w:sz="0" w:space="0" w:color="auto"/>
            <w:bottom w:val="none" w:sz="0" w:space="0" w:color="auto"/>
            <w:right w:val="none" w:sz="0" w:space="0" w:color="auto"/>
          </w:divBdr>
        </w:div>
        <w:div w:id="1636638573">
          <w:marLeft w:val="0"/>
          <w:marRight w:val="0"/>
          <w:marTop w:val="0"/>
          <w:marBottom w:val="240"/>
          <w:divBdr>
            <w:top w:val="none" w:sz="0" w:space="0" w:color="auto"/>
            <w:left w:val="none" w:sz="0" w:space="0" w:color="auto"/>
            <w:bottom w:val="none" w:sz="0" w:space="0" w:color="auto"/>
            <w:right w:val="none" w:sz="0" w:space="0" w:color="auto"/>
          </w:divBdr>
        </w:div>
        <w:div w:id="855383931">
          <w:marLeft w:val="0"/>
          <w:marRight w:val="0"/>
          <w:marTop w:val="0"/>
          <w:marBottom w:val="240"/>
          <w:divBdr>
            <w:top w:val="none" w:sz="0" w:space="0" w:color="auto"/>
            <w:left w:val="none" w:sz="0" w:space="0" w:color="auto"/>
            <w:bottom w:val="none" w:sz="0" w:space="0" w:color="auto"/>
            <w:right w:val="none" w:sz="0" w:space="0" w:color="auto"/>
          </w:divBdr>
        </w:div>
        <w:div w:id="886768315">
          <w:marLeft w:val="0"/>
          <w:marRight w:val="0"/>
          <w:marTop w:val="0"/>
          <w:marBottom w:val="240"/>
          <w:divBdr>
            <w:top w:val="none" w:sz="0" w:space="0" w:color="auto"/>
            <w:left w:val="none" w:sz="0" w:space="0" w:color="auto"/>
            <w:bottom w:val="none" w:sz="0" w:space="0" w:color="auto"/>
            <w:right w:val="none" w:sz="0" w:space="0" w:color="auto"/>
          </w:divBdr>
        </w:div>
        <w:div w:id="1199666226">
          <w:marLeft w:val="0"/>
          <w:marRight w:val="0"/>
          <w:marTop w:val="0"/>
          <w:marBottom w:val="240"/>
          <w:divBdr>
            <w:top w:val="none" w:sz="0" w:space="0" w:color="auto"/>
            <w:left w:val="none" w:sz="0" w:space="0" w:color="auto"/>
            <w:bottom w:val="none" w:sz="0" w:space="0" w:color="auto"/>
            <w:right w:val="none" w:sz="0" w:space="0" w:color="auto"/>
          </w:divBdr>
        </w:div>
        <w:div w:id="1316180116">
          <w:marLeft w:val="0"/>
          <w:marRight w:val="0"/>
          <w:marTop w:val="0"/>
          <w:marBottom w:val="240"/>
          <w:divBdr>
            <w:top w:val="none" w:sz="0" w:space="0" w:color="auto"/>
            <w:left w:val="none" w:sz="0" w:space="0" w:color="auto"/>
            <w:bottom w:val="none" w:sz="0" w:space="0" w:color="auto"/>
            <w:right w:val="none" w:sz="0" w:space="0" w:color="auto"/>
          </w:divBdr>
        </w:div>
        <w:div w:id="1595236681">
          <w:marLeft w:val="0"/>
          <w:marRight w:val="0"/>
          <w:marTop w:val="0"/>
          <w:marBottom w:val="240"/>
          <w:divBdr>
            <w:top w:val="none" w:sz="0" w:space="0" w:color="auto"/>
            <w:left w:val="none" w:sz="0" w:space="0" w:color="auto"/>
            <w:bottom w:val="none" w:sz="0" w:space="0" w:color="auto"/>
            <w:right w:val="none" w:sz="0" w:space="0" w:color="auto"/>
          </w:divBdr>
        </w:div>
        <w:div w:id="1320042124">
          <w:marLeft w:val="0"/>
          <w:marRight w:val="0"/>
          <w:marTop w:val="0"/>
          <w:marBottom w:val="240"/>
          <w:divBdr>
            <w:top w:val="none" w:sz="0" w:space="0" w:color="auto"/>
            <w:left w:val="none" w:sz="0" w:space="0" w:color="auto"/>
            <w:bottom w:val="none" w:sz="0" w:space="0" w:color="auto"/>
            <w:right w:val="none" w:sz="0" w:space="0" w:color="auto"/>
          </w:divBdr>
        </w:div>
        <w:div w:id="248738121">
          <w:marLeft w:val="0"/>
          <w:marRight w:val="0"/>
          <w:marTop w:val="0"/>
          <w:marBottom w:val="240"/>
          <w:divBdr>
            <w:top w:val="none" w:sz="0" w:space="0" w:color="auto"/>
            <w:left w:val="none" w:sz="0" w:space="0" w:color="auto"/>
            <w:bottom w:val="none" w:sz="0" w:space="0" w:color="auto"/>
            <w:right w:val="none" w:sz="0" w:space="0" w:color="auto"/>
          </w:divBdr>
        </w:div>
        <w:div w:id="451637144">
          <w:marLeft w:val="0"/>
          <w:marRight w:val="0"/>
          <w:marTop w:val="0"/>
          <w:marBottom w:val="240"/>
          <w:divBdr>
            <w:top w:val="none" w:sz="0" w:space="0" w:color="auto"/>
            <w:left w:val="none" w:sz="0" w:space="0" w:color="auto"/>
            <w:bottom w:val="none" w:sz="0" w:space="0" w:color="auto"/>
            <w:right w:val="none" w:sz="0" w:space="0" w:color="auto"/>
          </w:divBdr>
        </w:div>
        <w:div w:id="876308507">
          <w:marLeft w:val="720"/>
          <w:marRight w:val="720"/>
          <w:marTop w:val="0"/>
          <w:marBottom w:val="0"/>
          <w:divBdr>
            <w:top w:val="none" w:sz="0" w:space="0" w:color="auto"/>
            <w:left w:val="none" w:sz="0" w:space="0" w:color="auto"/>
            <w:bottom w:val="none" w:sz="0" w:space="0" w:color="auto"/>
            <w:right w:val="none" w:sz="0" w:space="0" w:color="auto"/>
          </w:divBdr>
        </w:div>
        <w:div w:id="1898740545">
          <w:marLeft w:val="0"/>
          <w:marRight w:val="0"/>
          <w:marTop w:val="0"/>
          <w:marBottom w:val="240"/>
          <w:divBdr>
            <w:top w:val="none" w:sz="0" w:space="0" w:color="auto"/>
            <w:left w:val="none" w:sz="0" w:space="0" w:color="auto"/>
            <w:bottom w:val="none" w:sz="0" w:space="0" w:color="auto"/>
            <w:right w:val="none" w:sz="0" w:space="0" w:color="auto"/>
          </w:divBdr>
        </w:div>
        <w:div w:id="633294529">
          <w:marLeft w:val="0"/>
          <w:marRight w:val="0"/>
          <w:marTop w:val="0"/>
          <w:marBottom w:val="240"/>
          <w:divBdr>
            <w:top w:val="none" w:sz="0" w:space="0" w:color="auto"/>
            <w:left w:val="none" w:sz="0" w:space="0" w:color="auto"/>
            <w:bottom w:val="none" w:sz="0" w:space="0" w:color="auto"/>
            <w:right w:val="none" w:sz="0" w:space="0" w:color="auto"/>
          </w:divBdr>
        </w:div>
        <w:div w:id="1810316649">
          <w:marLeft w:val="720"/>
          <w:marRight w:val="720"/>
          <w:marTop w:val="0"/>
          <w:marBottom w:val="0"/>
          <w:divBdr>
            <w:top w:val="none" w:sz="0" w:space="0" w:color="auto"/>
            <w:left w:val="none" w:sz="0" w:space="0" w:color="auto"/>
            <w:bottom w:val="none" w:sz="0" w:space="0" w:color="auto"/>
            <w:right w:val="none" w:sz="0" w:space="0" w:color="auto"/>
          </w:divBdr>
        </w:div>
        <w:div w:id="82454810">
          <w:marLeft w:val="0"/>
          <w:marRight w:val="0"/>
          <w:marTop w:val="0"/>
          <w:marBottom w:val="240"/>
          <w:divBdr>
            <w:top w:val="none" w:sz="0" w:space="0" w:color="auto"/>
            <w:left w:val="none" w:sz="0" w:space="0" w:color="auto"/>
            <w:bottom w:val="none" w:sz="0" w:space="0" w:color="auto"/>
            <w:right w:val="none" w:sz="0" w:space="0" w:color="auto"/>
          </w:divBdr>
        </w:div>
        <w:div w:id="1833833139">
          <w:marLeft w:val="0"/>
          <w:marRight w:val="0"/>
          <w:marTop w:val="0"/>
          <w:marBottom w:val="240"/>
          <w:divBdr>
            <w:top w:val="none" w:sz="0" w:space="0" w:color="auto"/>
            <w:left w:val="none" w:sz="0" w:space="0" w:color="auto"/>
            <w:bottom w:val="none" w:sz="0" w:space="0" w:color="auto"/>
            <w:right w:val="none" w:sz="0" w:space="0" w:color="auto"/>
          </w:divBdr>
        </w:div>
        <w:div w:id="2023896533">
          <w:marLeft w:val="0"/>
          <w:marRight w:val="0"/>
          <w:marTop w:val="0"/>
          <w:marBottom w:val="240"/>
          <w:divBdr>
            <w:top w:val="none" w:sz="0" w:space="0" w:color="auto"/>
            <w:left w:val="none" w:sz="0" w:space="0" w:color="auto"/>
            <w:bottom w:val="none" w:sz="0" w:space="0" w:color="auto"/>
            <w:right w:val="none" w:sz="0" w:space="0" w:color="auto"/>
          </w:divBdr>
        </w:div>
        <w:div w:id="1407648943">
          <w:marLeft w:val="0"/>
          <w:marRight w:val="0"/>
          <w:marTop w:val="0"/>
          <w:marBottom w:val="240"/>
          <w:divBdr>
            <w:top w:val="none" w:sz="0" w:space="0" w:color="auto"/>
            <w:left w:val="none" w:sz="0" w:space="0" w:color="auto"/>
            <w:bottom w:val="none" w:sz="0" w:space="0" w:color="auto"/>
            <w:right w:val="none" w:sz="0" w:space="0" w:color="auto"/>
          </w:divBdr>
        </w:div>
        <w:div w:id="1127043359">
          <w:marLeft w:val="0"/>
          <w:marRight w:val="0"/>
          <w:marTop w:val="0"/>
          <w:marBottom w:val="240"/>
          <w:divBdr>
            <w:top w:val="none" w:sz="0" w:space="0" w:color="auto"/>
            <w:left w:val="none" w:sz="0" w:space="0" w:color="auto"/>
            <w:bottom w:val="none" w:sz="0" w:space="0" w:color="auto"/>
            <w:right w:val="none" w:sz="0" w:space="0" w:color="auto"/>
          </w:divBdr>
        </w:div>
        <w:div w:id="537592939">
          <w:marLeft w:val="0"/>
          <w:marRight w:val="0"/>
          <w:marTop w:val="0"/>
          <w:marBottom w:val="240"/>
          <w:divBdr>
            <w:top w:val="none" w:sz="0" w:space="0" w:color="auto"/>
            <w:left w:val="none" w:sz="0" w:space="0" w:color="auto"/>
            <w:bottom w:val="none" w:sz="0" w:space="0" w:color="auto"/>
            <w:right w:val="none" w:sz="0" w:space="0" w:color="auto"/>
          </w:divBdr>
        </w:div>
        <w:div w:id="226034253">
          <w:marLeft w:val="0"/>
          <w:marRight w:val="0"/>
          <w:marTop w:val="0"/>
          <w:marBottom w:val="240"/>
          <w:divBdr>
            <w:top w:val="none" w:sz="0" w:space="0" w:color="auto"/>
            <w:left w:val="none" w:sz="0" w:space="0" w:color="auto"/>
            <w:bottom w:val="none" w:sz="0" w:space="0" w:color="auto"/>
            <w:right w:val="none" w:sz="0" w:space="0" w:color="auto"/>
          </w:divBdr>
        </w:div>
        <w:div w:id="1174147685">
          <w:marLeft w:val="0"/>
          <w:marRight w:val="0"/>
          <w:marTop w:val="0"/>
          <w:marBottom w:val="240"/>
          <w:divBdr>
            <w:top w:val="none" w:sz="0" w:space="0" w:color="auto"/>
            <w:left w:val="none" w:sz="0" w:space="0" w:color="auto"/>
            <w:bottom w:val="none" w:sz="0" w:space="0" w:color="auto"/>
            <w:right w:val="none" w:sz="0" w:space="0" w:color="auto"/>
          </w:divBdr>
        </w:div>
        <w:div w:id="995956069">
          <w:marLeft w:val="0"/>
          <w:marRight w:val="0"/>
          <w:marTop w:val="0"/>
          <w:marBottom w:val="240"/>
          <w:divBdr>
            <w:top w:val="none" w:sz="0" w:space="0" w:color="auto"/>
            <w:left w:val="none" w:sz="0" w:space="0" w:color="auto"/>
            <w:bottom w:val="none" w:sz="0" w:space="0" w:color="auto"/>
            <w:right w:val="none" w:sz="0" w:space="0" w:color="auto"/>
          </w:divBdr>
        </w:div>
        <w:div w:id="1220825206">
          <w:marLeft w:val="0"/>
          <w:marRight w:val="0"/>
          <w:marTop w:val="0"/>
          <w:marBottom w:val="240"/>
          <w:divBdr>
            <w:top w:val="none" w:sz="0" w:space="0" w:color="auto"/>
            <w:left w:val="none" w:sz="0" w:space="0" w:color="auto"/>
            <w:bottom w:val="none" w:sz="0" w:space="0" w:color="auto"/>
            <w:right w:val="none" w:sz="0" w:space="0" w:color="auto"/>
          </w:divBdr>
        </w:div>
        <w:div w:id="1578436689">
          <w:marLeft w:val="0"/>
          <w:marRight w:val="0"/>
          <w:marTop w:val="0"/>
          <w:marBottom w:val="240"/>
          <w:divBdr>
            <w:top w:val="none" w:sz="0" w:space="0" w:color="auto"/>
            <w:left w:val="none" w:sz="0" w:space="0" w:color="auto"/>
            <w:bottom w:val="none" w:sz="0" w:space="0" w:color="auto"/>
            <w:right w:val="none" w:sz="0" w:space="0" w:color="auto"/>
          </w:divBdr>
        </w:div>
        <w:div w:id="686371438">
          <w:marLeft w:val="720"/>
          <w:marRight w:val="720"/>
          <w:marTop w:val="0"/>
          <w:marBottom w:val="0"/>
          <w:divBdr>
            <w:top w:val="none" w:sz="0" w:space="0" w:color="auto"/>
            <w:left w:val="none" w:sz="0" w:space="0" w:color="auto"/>
            <w:bottom w:val="none" w:sz="0" w:space="0" w:color="auto"/>
            <w:right w:val="none" w:sz="0" w:space="0" w:color="auto"/>
          </w:divBdr>
        </w:div>
        <w:div w:id="1277365472">
          <w:marLeft w:val="0"/>
          <w:marRight w:val="0"/>
          <w:marTop w:val="0"/>
          <w:marBottom w:val="240"/>
          <w:divBdr>
            <w:top w:val="none" w:sz="0" w:space="0" w:color="auto"/>
            <w:left w:val="none" w:sz="0" w:space="0" w:color="auto"/>
            <w:bottom w:val="none" w:sz="0" w:space="0" w:color="auto"/>
            <w:right w:val="none" w:sz="0" w:space="0" w:color="auto"/>
          </w:divBdr>
        </w:div>
        <w:div w:id="1847014818">
          <w:marLeft w:val="0"/>
          <w:marRight w:val="0"/>
          <w:marTop w:val="0"/>
          <w:marBottom w:val="240"/>
          <w:divBdr>
            <w:top w:val="none" w:sz="0" w:space="0" w:color="auto"/>
            <w:left w:val="none" w:sz="0" w:space="0" w:color="auto"/>
            <w:bottom w:val="none" w:sz="0" w:space="0" w:color="auto"/>
            <w:right w:val="none" w:sz="0" w:space="0" w:color="auto"/>
          </w:divBdr>
        </w:div>
        <w:div w:id="674725583">
          <w:marLeft w:val="0"/>
          <w:marRight w:val="0"/>
          <w:marTop w:val="0"/>
          <w:marBottom w:val="240"/>
          <w:divBdr>
            <w:top w:val="none" w:sz="0" w:space="0" w:color="auto"/>
            <w:left w:val="none" w:sz="0" w:space="0" w:color="auto"/>
            <w:bottom w:val="none" w:sz="0" w:space="0" w:color="auto"/>
            <w:right w:val="none" w:sz="0" w:space="0" w:color="auto"/>
          </w:divBdr>
        </w:div>
        <w:div w:id="2146270818">
          <w:marLeft w:val="0"/>
          <w:marRight w:val="0"/>
          <w:marTop w:val="0"/>
          <w:marBottom w:val="240"/>
          <w:divBdr>
            <w:top w:val="none" w:sz="0" w:space="0" w:color="auto"/>
            <w:left w:val="none" w:sz="0" w:space="0" w:color="auto"/>
            <w:bottom w:val="none" w:sz="0" w:space="0" w:color="auto"/>
            <w:right w:val="none" w:sz="0" w:space="0" w:color="auto"/>
          </w:divBdr>
        </w:div>
        <w:div w:id="559905645">
          <w:marLeft w:val="0"/>
          <w:marRight w:val="0"/>
          <w:marTop w:val="0"/>
          <w:marBottom w:val="240"/>
          <w:divBdr>
            <w:top w:val="none" w:sz="0" w:space="0" w:color="auto"/>
            <w:left w:val="none" w:sz="0" w:space="0" w:color="auto"/>
            <w:bottom w:val="none" w:sz="0" w:space="0" w:color="auto"/>
            <w:right w:val="none" w:sz="0" w:space="0" w:color="auto"/>
          </w:divBdr>
        </w:div>
        <w:div w:id="598368044">
          <w:marLeft w:val="0"/>
          <w:marRight w:val="0"/>
          <w:marTop w:val="0"/>
          <w:marBottom w:val="240"/>
          <w:divBdr>
            <w:top w:val="none" w:sz="0" w:space="0" w:color="auto"/>
            <w:left w:val="none" w:sz="0" w:space="0" w:color="auto"/>
            <w:bottom w:val="none" w:sz="0" w:space="0" w:color="auto"/>
            <w:right w:val="none" w:sz="0" w:space="0" w:color="auto"/>
          </w:divBdr>
        </w:div>
        <w:div w:id="934871113">
          <w:marLeft w:val="0"/>
          <w:marRight w:val="0"/>
          <w:marTop w:val="0"/>
          <w:marBottom w:val="240"/>
          <w:divBdr>
            <w:top w:val="none" w:sz="0" w:space="0" w:color="auto"/>
            <w:left w:val="none" w:sz="0" w:space="0" w:color="auto"/>
            <w:bottom w:val="none" w:sz="0" w:space="0" w:color="auto"/>
            <w:right w:val="none" w:sz="0" w:space="0" w:color="auto"/>
          </w:divBdr>
        </w:div>
        <w:div w:id="131168884">
          <w:marLeft w:val="0"/>
          <w:marRight w:val="0"/>
          <w:marTop w:val="0"/>
          <w:marBottom w:val="240"/>
          <w:divBdr>
            <w:top w:val="none" w:sz="0" w:space="0" w:color="auto"/>
            <w:left w:val="none" w:sz="0" w:space="0" w:color="auto"/>
            <w:bottom w:val="none" w:sz="0" w:space="0" w:color="auto"/>
            <w:right w:val="none" w:sz="0" w:space="0" w:color="auto"/>
          </w:divBdr>
        </w:div>
        <w:div w:id="1365865883">
          <w:marLeft w:val="720"/>
          <w:marRight w:val="720"/>
          <w:marTop w:val="0"/>
          <w:marBottom w:val="0"/>
          <w:divBdr>
            <w:top w:val="none" w:sz="0" w:space="0" w:color="auto"/>
            <w:left w:val="none" w:sz="0" w:space="0" w:color="auto"/>
            <w:bottom w:val="none" w:sz="0" w:space="0" w:color="auto"/>
            <w:right w:val="none" w:sz="0" w:space="0" w:color="auto"/>
          </w:divBdr>
        </w:div>
        <w:div w:id="1635865381">
          <w:marLeft w:val="0"/>
          <w:marRight w:val="0"/>
          <w:marTop w:val="0"/>
          <w:marBottom w:val="240"/>
          <w:divBdr>
            <w:top w:val="none" w:sz="0" w:space="0" w:color="auto"/>
            <w:left w:val="none" w:sz="0" w:space="0" w:color="auto"/>
            <w:bottom w:val="none" w:sz="0" w:space="0" w:color="auto"/>
            <w:right w:val="none" w:sz="0" w:space="0" w:color="auto"/>
          </w:divBdr>
        </w:div>
        <w:div w:id="1463383266">
          <w:marLeft w:val="0"/>
          <w:marRight w:val="0"/>
          <w:marTop w:val="0"/>
          <w:marBottom w:val="240"/>
          <w:divBdr>
            <w:top w:val="none" w:sz="0" w:space="0" w:color="auto"/>
            <w:left w:val="none" w:sz="0" w:space="0" w:color="auto"/>
            <w:bottom w:val="none" w:sz="0" w:space="0" w:color="auto"/>
            <w:right w:val="none" w:sz="0" w:space="0" w:color="auto"/>
          </w:divBdr>
        </w:div>
        <w:div w:id="449469816">
          <w:marLeft w:val="0"/>
          <w:marRight w:val="0"/>
          <w:marTop w:val="0"/>
          <w:marBottom w:val="240"/>
          <w:divBdr>
            <w:top w:val="none" w:sz="0" w:space="0" w:color="auto"/>
            <w:left w:val="none" w:sz="0" w:space="0" w:color="auto"/>
            <w:bottom w:val="none" w:sz="0" w:space="0" w:color="auto"/>
            <w:right w:val="none" w:sz="0" w:space="0" w:color="auto"/>
          </w:divBdr>
        </w:div>
        <w:div w:id="1745255183">
          <w:marLeft w:val="0"/>
          <w:marRight w:val="0"/>
          <w:marTop w:val="0"/>
          <w:marBottom w:val="240"/>
          <w:divBdr>
            <w:top w:val="none" w:sz="0" w:space="0" w:color="auto"/>
            <w:left w:val="none" w:sz="0" w:space="0" w:color="auto"/>
            <w:bottom w:val="none" w:sz="0" w:space="0" w:color="auto"/>
            <w:right w:val="none" w:sz="0" w:space="0" w:color="auto"/>
          </w:divBdr>
        </w:div>
        <w:div w:id="633095095">
          <w:marLeft w:val="0"/>
          <w:marRight w:val="0"/>
          <w:marTop w:val="0"/>
          <w:marBottom w:val="240"/>
          <w:divBdr>
            <w:top w:val="none" w:sz="0" w:space="0" w:color="auto"/>
            <w:left w:val="none" w:sz="0" w:space="0" w:color="auto"/>
            <w:bottom w:val="none" w:sz="0" w:space="0" w:color="auto"/>
            <w:right w:val="none" w:sz="0" w:space="0" w:color="auto"/>
          </w:divBdr>
        </w:div>
        <w:div w:id="1574511184">
          <w:marLeft w:val="0"/>
          <w:marRight w:val="0"/>
          <w:marTop w:val="0"/>
          <w:marBottom w:val="240"/>
          <w:divBdr>
            <w:top w:val="none" w:sz="0" w:space="0" w:color="auto"/>
            <w:left w:val="none" w:sz="0" w:space="0" w:color="auto"/>
            <w:bottom w:val="none" w:sz="0" w:space="0" w:color="auto"/>
            <w:right w:val="none" w:sz="0" w:space="0" w:color="auto"/>
          </w:divBdr>
        </w:div>
        <w:div w:id="2045212664">
          <w:marLeft w:val="0"/>
          <w:marRight w:val="0"/>
          <w:marTop w:val="0"/>
          <w:marBottom w:val="240"/>
          <w:divBdr>
            <w:top w:val="none" w:sz="0" w:space="0" w:color="auto"/>
            <w:left w:val="none" w:sz="0" w:space="0" w:color="auto"/>
            <w:bottom w:val="none" w:sz="0" w:space="0" w:color="auto"/>
            <w:right w:val="none" w:sz="0" w:space="0" w:color="auto"/>
          </w:divBdr>
        </w:div>
        <w:div w:id="339547295">
          <w:marLeft w:val="0"/>
          <w:marRight w:val="0"/>
          <w:marTop w:val="0"/>
          <w:marBottom w:val="240"/>
          <w:divBdr>
            <w:top w:val="none" w:sz="0" w:space="0" w:color="auto"/>
            <w:left w:val="none" w:sz="0" w:space="0" w:color="auto"/>
            <w:bottom w:val="none" w:sz="0" w:space="0" w:color="auto"/>
            <w:right w:val="none" w:sz="0" w:space="0" w:color="auto"/>
          </w:divBdr>
        </w:div>
        <w:div w:id="730158495">
          <w:marLeft w:val="0"/>
          <w:marRight w:val="0"/>
          <w:marTop w:val="0"/>
          <w:marBottom w:val="240"/>
          <w:divBdr>
            <w:top w:val="none" w:sz="0" w:space="0" w:color="auto"/>
            <w:left w:val="none" w:sz="0" w:space="0" w:color="auto"/>
            <w:bottom w:val="none" w:sz="0" w:space="0" w:color="auto"/>
            <w:right w:val="none" w:sz="0" w:space="0" w:color="auto"/>
          </w:divBdr>
        </w:div>
        <w:div w:id="1747653243">
          <w:marLeft w:val="0"/>
          <w:marRight w:val="0"/>
          <w:marTop w:val="0"/>
          <w:marBottom w:val="240"/>
          <w:divBdr>
            <w:top w:val="none" w:sz="0" w:space="0" w:color="auto"/>
            <w:left w:val="none" w:sz="0" w:space="0" w:color="auto"/>
            <w:bottom w:val="none" w:sz="0" w:space="0" w:color="auto"/>
            <w:right w:val="none" w:sz="0" w:space="0" w:color="auto"/>
          </w:divBdr>
        </w:div>
        <w:div w:id="90587627">
          <w:marLeft w:val="0"/>
          <w:marRight w:val="0"/>
          <w:marTop w:val="0"/>
          <w:marBottom w:val="240"/>
          <w:divBdr>
            <w:top w:val="none" w:sz="0" w:space="0" w:color="auto"/>
            <w:left w:val="none" w:sz="0" w:space="0" w:color="auto"/>
            <w:bottom w:val="none" w:sz="0" w:space="0" w:color="auto"/>
            <w:right w:val="none" w:sz="0" w:space="0" w:color="auto"/>
          </w:divBdr>
        </w:div>
        <w:div w:id="1588883005">
          <w:marLeft w:val="0"/>
          <w:marRight w:val="0"/>
          <w:marTop w:val="0"/>
          <w:marBottom w:val="240"/>
          <w:divBdr>
            <w:top w:val="none" w:sz="0" w:space="0" w:color="auto"/>
            <w:left w:val="none" w:sz="0" w:space="0" w:color="auto"/>
            <w:bottom w:val="none" w:sz="0" w:space="0" w:color="auto"/>
            <w:right w:val="none" w:sz="0" w:space="0" w:color="auto"/>
          </w:divBdr>
        </w:div>
        <w:div w:id="1161313849">
          <w:marLeft w:val="0"/>
          <w:marRight w:val="0"/>
          <w:marTop w:val="0"/>
          <w:marBottom w:val="240"/>
          <w:divBdr>
            <w:top w:val="none" w:sz="0" w:space="0" w:color="auto"/>
            <w:left w:val="none" w:sz="0" w:space="0" w:color="auto"/>
            <w:bottom w:val="none" w:sz="0" w:space="0" w:color="auto"/>
            <w:right w:val="none" w:sz="0" w:space="0" w:color="auto"/>
          </w:divBdr>
        </w:div>
        <w:div w:id="764882424">
          <w:marLeft w:val="0"/>
          <w:marRight w:val="0"/>
          <w:marTop w:val="0"/>
          <w:marBottom w:val="240"/>
          <w:divBdr>
            <w:top w:val="none" w:sz="0" w:space="0" w:color="auto"/>
            <w:left w:val="none" w:sz="0" w:space="0" w:color="auto"/>
            <w:bottom w:val="none" w:sz="0" w:space="0" w:color="auto"/>
            <w:right w:val="none" w:sz="0" w:space="0" w:color="auto"/>
          </w:divBdr>
        </w:div>
        <w:div w:id="581988041">
          <w:marLeft w:val="720"/>
          <w:marRight w:val="720"/>
          <w:marTop w:val="0"/>
          <w:marBottom w:val="0"/>
          <w:divBdr>
            <w:top w:val="none" w:sz="0" w:space="0" w:color="auto"/>
            <w:left w:val="none" w:sz="0" w:space="0" w:color="auto"/>
            <w:bottom w:val="none" w:sz="0" w:space="0" w:color="auto"/>
            <w:right w:val="none" w:sz="0" w:space="0" w:color="auto"/>
          </w:divBdr>
        </w:div>
        <w:div w:id="803043433">
          <w:marLeft w:val="0"/>
          <w:marRight w:val="0"/>
          <w:marTop w:val="0"/>
          <w:marBottom w:val="240"/>
          <w:divBdr>
            <w:top w:val="none" w:sz="0" w:space="0" w:color="auto"/>
            <w:left w:val="none" w:sz="0" w:space="0" w:color="auto"/>
            <w:bottom w:val="none" w:sz="0" w:space="0" w:color="auto"/>
            <w:right w:val="none" w:sz="0" w:space="0" w:color="auto"/>
          </w:divBdr>
        </w:div>
        <w:div w:id="189953230">
          <w:marLeft w:val="0"/>
          <w:marRight w:val="0"/>
          <w:marTop w:val="0"/>
          <w:marBottom w:val="240"/>
          <w:divBdr>
            <w:top w:val="none" w:sz="0" w:space="0" w:color="auto"/>
            <w:left w:val="none" w:sz="0" w:space="0" w:color="auto"/>
            <w:bottom w:val="none" w:sz="0" w:space="0" w:color="auto"/>
            <w:right w:val="none" w:sz="0" w:space="0" w:color="auto"/>
          </w:divBdr>
        </w:div>
        <w:div w:id="1021902969">
          <w:marLeft w:val="0"/>
          <w:marRight w:val="0"/>
          <w:marTop w:val="0"/>
          <w:marBottom w:val="240"/>
          <w:divBdr>
            <w:top w:val="none" w:sz="0" w:space="0" w:color="auto"/>
            <w:left w:val="none" w:sz="0" w:space="0" w:color="auto"/>
            <w:bottom w:val="none" w:sz="0" w:space="0" w:color="auto"/>
            <w:right w:val="none" w:sz="0" w:space="0" w:color="auto"/>
          </w:divBdr>
        </w:div>
        <w:div w:id="559632565">
          <w:marLeft w:val="0"/>
          <w:marRight w:val="0"/>
          <w:marTop w:val="0"/>
          <w:marBottom w:val="240"/>
          <w:divBdr>
            <w:top w:val="none" w:sz="0" w:space="0" w:color="auto"/>
            <w:left w:val="none" w:sz="0" w:space="0" w:color="auto"/>
            <w:bottom w:val="none" w:sz="0" w:space="0" w:color="auto"/>
            <w:right w:val="none" w:sz="0" w:space="0" w:color="auto"/>
          </w:divBdr>
        </w:div>
        <w:div w:id="1311011357">
          <w:marLeft w:val="0"/>
          <w:marRight w:val="0"/>
          <w:marTop w:val="0"/>
          <w:marBottom w:val="240"/>
          <w:divBdr>
            <w:top w:val="none" w:sz="0" w:space="0" w:color="auto"/>
            <w:left w:val="none" w:sz="0" w:space="0" w:color="auto"/>
            <w:bottom w:val="none" w:sz="0" w:space="0" w:color="auto"/>
            <w:right w:val="none" w:sz="0" w:space="0" w:color="auto"/>
          </w:divBdr>
        </w:div>
        <w:div w:id="1918320515">
          <w:marLeft w:val="0"/>
          <w:marRight w:val="0"/>
          <w:marTop w:val="0"/>
          <w:marBottom w:val="240"/>
          <w:divBdr>
            <w:top w:val="none" w:sz="0" w:space="0" w:color="auto"/>
            <w:left w:val="none" w:sz="0" w:space="0" w:color="auto"/>
            <w:bottom w:val="none" w:sz="0" w:space="0" w:color="auto"/>
            <w:right w:val="none" w:sz="0" w:space="0" w:color="auto"/>
          </w:divBdr>
        </w:div>
        <w:div w:id="499931533">
          <w:marLeft w:val="0"/>
          <w:marRight w:val="0"/>
          <w:marTop w:val="0"/>
          <w:marBottom w:val="240"/>
          <w:divBdr>
            <w:top w:val="none" w:sz="0" w:space="0" w:color="auto"/>
            <w:left w:val="none" w:sz="0" w:space="0" w:color="auto"/>
            <w:bottom w:val="none" w:sz="0" w:space="0" w:color="auto"/>
            <w:right w:val="none" w:sz="0" w:space="0" w:color="auto"/>
          </w:divBdr>
        </w:div>
        <w:div w:id="573201294">
          <w:marLeft w:val="0"/>
          <w:marRight w:val="0"/>
          <w:marTop w:val="0"/>
          <w:marBottom w:val="240"/>
          <w:divBdr>
            <w:top w:val="none" w:sz="0" w:space="0" w:color="auto"/>
            <w:left w:val="none" w:sz="0" w:space="0" w:color="auto"/>
            <w:bottom w:val="none" w:sz="0" w:space="0" w:color="auto"/>
            <w:right w:val="none" w:sz="0" w:space="0" w:color="auto"/>
          </w:divBdr>
        </w:div>
      </w:divsChild>
    </w:div>
    <w:div w:id="213203936">
      <w:marLeft w:val="0"/>
      <w:marRight w:val="0"/>
      <w:marTop w:val="0"/>
      <w:marBottom w:val="0"/>
      <w:divBdr>
        <w:top w:val="none" w:sz="0" w:space="0" w:color="auto"/>
        <w:left w:val="none" w:sz="0" w:space="0" w:color="auto"/>
        <w:bottom w:val="none" w:sz="0" w:space="0" w:color="auto"/>
        <w:right w:val="none" w:sz="0" w:space="0" w:color="auto"/>
      </w:divBdr>
    </w:div>
    <w:div w:id="332145140">
      <w:marLeft w:val="0"/>
      <w:marRight w:val="0"/>
      <w:marTop w:val="0"/>
      <w:marBottom w:val="0"/>
      <w:divBdr>
        <w:top w:val="none" w:sz="0" w:space="0" w:color="auto"/>
        <w:left w:val="none" w:sz="0" w:space="0" w:color="auto"/>
        <w:bottom w:val="none" w:sz="0" w:space="0" w:color="auto"/>
        <w:right w:val="none" w:sz="0" w:space="0" w:color="auto"/>
      </w:divBdr>
    </w:div>
    <w:div w:id="350689332">
      <w:marLeft w:val="0"/>
      <w:marRight w:val="0"/>
      <w:marTop w:val="0"/>
      <w:marBottom w:val="0"/>
      <w:divBdr>
        <w:top w:val="none" w:sz="0" w:space="0" w:color="auto"/>
        <w:left w:val="none" w:sz="0" w:space="0" w:color="auto"/>
        <w:bottom w:val="none" w:sz="0" w:space="0" w:color="auto"/>
        <w:right w:val="none" w:sz="0" w:space="0" w:color="auto"/>
      </w:divBdr>
      <w:divsChild>
        <w:div w:id="2008441667">
          <w:marLeft w:val="0"/>
          <w:marRight w:val="0"/>
          <w:marTop w:val="0"/>
          <w:marBottom w:val="0"/>
          <w:divBdr>
            <w:top w:val="none" w:sz="0" w:space="0" w:color="auto"/>
            <w:left w:val="none" w:sz="0" w:space="0" w:color="auto"/>
            <w:bottom w:val="none" w:sz="0" w:space="0" w:color="auto"/>
            <w:right w:val="none" w:sz="0" w:space="0" w:color="auto"/>
          </w:divBdr>
        </w:div>
      </w:divsChild>
    </w:div>
    <w:div w:id="352652047">
      <w:marLeft w:val="0"/>
      <w:marRight w:val="0"/>
      <w:marTop w:val="0"/>
      <w:marBottom w:val="0"/>
      <w:divBdr>
        <w:top w:val="none" w:sz="0" w:space="0" w:color="auto"/>
        <w:left w:val="none" w:sz="0" w:space="0" w:color="auto"/>
        <w:bottom w:val="none" w:sz="0" w:space="0" w:color="auto"/>
        <w:right w:val="none" w:sz="0" w:space="0" w:color="auto"/>
      </w:divBdr>
    </w:div>
    <w:div w:id="387656186">
      <w:marLeft w:val="0"/>
      <w:marRight w:val="0"/>
      <w:marTop w:val="0"/>
      <w:marBottom w:val="0"/>
      <w:divBdr>
        <w:top w:val="none" w:sz="0" w:space="0" w:color="auto"/>
        <w:left w:val="none" w:sz="0" w:space="0" w:color="auto"/>
        <w:bottom w:val="none" w:sz="0" w:space="0" w:color="auto"/>
        <w:right w:val="none" w:sz="0" w:space="0" w:color="auto"/>
      </w:divBdr>
      <w:divsChild>
        <w:div w:id="1533575098">
          <w:marLeft w:val="0"/>
          <w:marRight w:val="0"/>
          <w:marTop w:val="0"/>
          <w:marBottom w:val="280"/>
          <w:divBdr>
            <w:top w:val="none" w:sz="0" w:space="0" w:color="auto"/>
            <w:left w:val="none" w:sz="0" w:space="0" w:color="auto"/>
            <w:bottom w:val="none" w:sz="0" w:space="0" w:color="auto"/>
            <w:right w:val="none" w:sz="0" w:space="0" w:color="auto"/>
          </w:divBdr>
        </w:div>
        <w:div w:id="891622659">
          <w:marLeft w:val="0"/>
          <w:marRight w:val="0"/>
          <w:marTop w:val="0"/>
          <w:marBottom w:val="280"/>
          <w:divBdr>
            <w:top w:val="none" w:sz="0" w:space="0" w:color="auto"/>
            <w:left w:val="none" w:sz="0" w:space="0" w:color="auto"/>
            <w:bottom w:val="none" w:sz="0" w:space="0" w:color="auto"/>
            <w:right w:val="none" w:sz="0" w:space="0" w:color="auto"/>
          </w:divBdr>
        </w:div>
      </w:divsChild>
    </w:div>
    <w:div w:id="430782146">
      <w:marLeft w:val="0"/>
      <w:marRight w:val="0"/>
      <w:marTop w:val="0"/>
      <w:marBottom w:val="0"/>
      <w:divBdr>
        <w:top w:val="none" w:sz="0" w:space="0" w:color="auto"/>
        <w:left w:val="none" w:sz="0" w:space="0" w:color="auto"/>
        <w:bottom w:val="none" w:sz="0" w:space="0" w:color="auto"/>
        <w:right w:val="none" w:sz="0" w:space="0" w:color="auto"/>
      </w:divBdr>
      <w:divsChild>
        <w:div w:id="55785623">
          <w:marLeft w:val="0"/>
          <w:marRight w:val="0"/>
          <w:marTop w:val="0"/>
          <w:marBottom w:val="280"/>
          <w:divBdr>
            <w:top w:val="none" w:sz="0" w:space="0" w:color="auto"/>
            <w:left w:val="none" w:sz="0" w:space="0" w:color="auto"/>
            <w:bottom w:val="none" w:sz="0" w:space="0" w:color="auto"/>
            <w:right w:val="none" w:sz="0" w:space="0" w:color="auto"/>
          </w:divBdr>
        </w:div>
      </w:divsChild>
    </w:div>
    <w:div w:id="507868809">
      <w:bodyDiv w:val="1"/>
      <w:marLeft w:val="0"/>
      <w:marRight w:val="0"/>
      <w:marTop w:val="0"/>
      <w:marBottom w:val="0"/>
      <w:divBdr>
        <w:top w:val="none" w:sz="0" w:space="0" w:color="auto"/>
        <w:left w:val="none" w:sz="0" w:space="0" w:color="auto"/>
        <w:bottom w:val="none" w:sz="0" w:space="0" w:color="auto"/>
        <w:right w:val="none" w:sz="0" w:space="0" w:color="auto"/>
      </w:divBdr>
    </w:div>
    <w:div w:id="552815239">
      <w:bodyDiv w:val="1"/>
      <w:marLeft w:val="0"/>
      <w:marRight w:val="0"/>
      <w:marTop w:val="0"/>
      <w:marBottom w:val="0"/>
      <w:divBdr>
        <w:top w:val="none" w:sz="0" w:space="0" w:color="auto"/>
        <w:left w:val="none" w:sz="0" w:space="0" w:color="auto"/>
        <w:bottom w:val="none" w:sz="0" w:space="0" w:color="auto"/>
        <w:right w:val="none" w:sz="0" w:space="0" w:color="auto"/>
      </w:divBdr>
    </w:div>
    <w:div w:id="568002366">
      <w:marLeft w:val="0"/>
      <w:marRight w:val="0"/>
      <w:marTop w:val="0"/>
      <w:marBottom w:val="0"/>
      <w:divBdr>
        <w:top w:val="none" w:sz="0" w:space="0" w:color="auto"/>
        <w:left w:val="none" w:sz="0" w:space="0" w:color="auto"/>
        <w:bottom w:val="none" w:sz="0" w:space="0" w:color="auto"/>
        <w:right w:val="none" w:sz="0" w:space="0" w:color="auto"/>
      </w:divBdr>
      <w:divsChild>
        <w:div w:id="2012756954">
          <w:marLeft w:val="0"/>
          <w:marRight w:val="0"/>
          <w:marTop w:val="0"/>
          <w:marBottom w:val="0"/>
          <w:divBdr>
            <w:top w:val="none" w:sz="0" w:space="0" w:color="auto"/>
            <w:left w:val="none" w:sz="0" w:space="0" w:color="auto"/>
            <w:bottom w:val="none" w:sz="0" w:space="0" w:color="auto"/>
            <w:right w:val="none" w:sz="0" w:space="0" w:color="auto"/>
          </w:divBdr>
          <w:divsChild>
            <w:div w:id="967903991">
              <w:marLeft w:val="0"/>
              <w:marRight w:val="0"/>
              <w:marTop w:val="0"/>
              <w:marBottom w:val="0"/>
              <w:divBdr>
                <w:top w:val="none" w:sz="0" w:space="0" w:color="auto"/>
                <w:left w:val="none" w:sz="0" w:space="0" w:color="auto"/>
                <w:bottom w:val="none" w:sz="0" w:space="0" w:color="auto"/>
                <w:right w:val="none" w:sz="0" w:space="0" w:color="auto"/>
              </w:divBdr>
            </w:div>
            <w:div w:id="1412698645">
              <w:marLeft w:val="0"/>
              <w:marRight w:val="0"/>
              <w:marTop w:val="0"/>
              <w:marBottom w:val="0"/>
              <w:divBdr>
                <w:top w:val="none" w:sz="0" w:space="0" w:color="auto"/>
                <w:left w:val="none" w:sz="0" w:space="0" w:color="auto"/>
                <w:bottom w:val="none" w:sz="0" w:space="0" w:color="auto"/>
                <w:right w:val="none" w:sz="0" w:space="0" w:color="auto"/>
              </w:divBdr>
              <w:divsChild>
                <w:div w:id="1910263253">
                  <w:marLeft w:val="0"/>
                  <w:marRight w:val="0"/>
                  <w:marTop w:val="0"/>
                  <w:marBottom w:val="280"/>
                  <w:divBdr>
                    <w:top w:val="none" w:sz="0" w:space="0" w:color="auto"/>
                    <w:left w:val="none" w:sz="0" w:space="0" w:color="auto"/>
                    <w:bottom w:val="none" w:sz="0" w:space="0" w:color="auto"/>
                    <w:right w:val="none" w:sz="0" w:space="0" w:color="auto"/>
                  </w:divBdr>
                </w:div>
                <w:div w:id="1538009983">
                  <w:marLeft w:val="0"/>
                  <w:marRight w:val="0"/>
                  <w:marTop w:val="0"/>
                  <w:marBottom w:val="280"/>
                  <w:divBdr>
                    <w:top w:val="none" w:sz="0" w:space="0" w:color="auto"/>
                    <w:left w:val="none" w:sz="0" w:space="0" w:color="auto"/>
                    <w:bottom w:val="none" w:sz="0" w:space="0" w:color="auto"/>
                    <w:right w:val="none" w:sz="0" w:space="0" w:color="auto"/>
                  </w:divBdr>
                </w:div>
                <w:div w:id="1183973602">
                  <w:marLeft w:val="0"/>
                  <w:marRight w:val="0"/>
                  <w:marTop w:val="0"/>
                  <w:marBottom w:val="280"/>
                  <w:divBdr>
                    <w:top w:val="none" w:sz="0" w:space="0" w:color="auto"/>
                    <w:left w:val="none" w:sz="0" w:space="0" w:color="auto"/>
                    <w:bottom w:val="none" w:sz="0" w:space="0" w:color="auto"/>
                    <w:right w:val="none" w:sz="0" w:space="0" w:color="auto"/>
                  </w:divBdr>
                </w:div>
                <w:div w:id="819805798">
                  <w:marLeft w:val="0"/>
                  <w:marRight w:val="0"/>
                  <w:marTop w:val="0"/>
                  <w:marBottom w:val="280"/>
                  <w:divBdr>
                    <w:top w:val="none" w:sz="0" w:space="0" w:color="auto"/>
                    <w:left w:val="none" w:sz="0" w:space="0" w:color="auto"/>
                    <w:bottom w:val="none" w:sz="0" w:space="0" w:color="auto"/>
                    <w:right w:val="none" w:sz="0" w:space="0" w:color="auto"/>
                  </w:divBdr>
                </w:div>
              </w:divsChild>
            </w:div>
            <w:div w:id="1621767839">
              <w:marLeft w:val="0"/>
              <w:marRight w:val="0"/>
              <w:marTop w:val="0"/>
              <w:marBottom w:val="0"/>
              <w:divBdr>
                <w:top w:val="none" w:sz="0" w:space="0" w:color="auto"/>
                <w:left w:val="none" w:sz="0" w:space="0" w:color="auto"/>
                <w:bottom w:val="none" w:sz="0" w:space="0" w:color="auto"/>
                <w:right w:val="none" w:sz="0" w:space="0" w:color="auto"/>
              </w:divBdr>
            </w:div>
            <w:div w:id="2135824991">
              <w:marLeft w:val="0"/>
              <w:marRight w:val="0"/>
              <w:marTop w:val="0"/>
              <w:marBottom w:val="0"/>
              <w:divBdr>
                <w:top w:val="none" w:sz="0" w:space="0" w:color="auto"/>
                <w:left w:val="none" w:sz="0" w:space="0" w:color="auto"/>
                <w:bottom w:val="none" w:sz="0" w:space="0" w:color="auto"/>
                <w:right w:val="none" w:sz="0" w:space="0" w:color="auto"/>
              </w:divBdr>
              <w:divsChild>
                <w:div w:id="291248561">
                  <w:marLeft w:val="0"/>
                  <w:marRight w:val="0"/>
                  <w:marTop w:val="0"/>
                  <w:marBottom w:val="0"/>
                  <w:divBdr>
                    <w:top w:val="none" w:sz="0" w:space="0" w:color="auto"/>
                    <w:left w:val="none" w:sz="0" w:space="0" w:color="auto"/>
                    <w:bottom w:val="none" w:sz="0" w:space="0" w:color="auto"/>
                    <w:right w:val="none" w:sz="0" w:space="0" w:color="auto"/>
                  </w:divBdr>
                </w:div>
                <w:div w:id="321734779">
                  <w:marLeft w:val="0"/>
                  <w:marRight w:val="0"/>
                  <w:marTop w:val="0"/>
                  <w:marBottom w:val="0"/>
                  <w:divBdr>
                    <w:top w:val="none" w:sz="0" w:space="0" w:color="auto"/>
                    <w:left w:val="none" w:sz="0" w:space="0" w:color="auto"/>
                    <w:bottom w:val="none" w:sz="0" w:space="0" w:color="auto"/>
                    <w:right w:val="none" w:sz="0" w:space="0" w:color="auto"/>
                  </w:divBdr>
                </w:div>
                <w:div w:id="1634364436">
                  <w:marLeft w:val="0"/>
                  <w:marRight w:val="0"/>
                  <w:marTop w:val="0"/>
                  <w:marBottom w:val="0"/>
                  <w:divBdr>
                    <w:top w:val="none" w:sz="0" w:space="0" w:color="auto"/>
                    <w:left w:val="none" w:sz="0" w:space="0" w:color="auto"/>
                    <w:bottom w:val="none" w:sz="0" w:space="0" w:color="auto"/>
                    <w:right w:val="none" w:sz="0" w:space="0" w:color="auto"/>
                  </w:divBdr>
                </w:div>
                <w:div w:id="1134952463">
                  <w:marLeft w:val="0"/>
                  <w:marRight w:val="0"/>
                  <w:marTop w:val="0"/>
                  <w:marBottom w:val="0"/>
                  <w:divBdr>
                    <w:top w:val="none" w:sz="0" w:space="0" w:color="auto"/>
                    <w:left w:val="none" w:sz="0" w:space="0" w:color="auto"/>
                    <w:bottom w:val="none" w:sz="0" w:space="0" w:color="auto"/>
                    <w:right w:val="none" w:sz="0" w:space="0" w:color="auto"/>
                  </w:divBdr>
                </w:div>
                <w:div w:id="166867588">
                  <w:marLeft w:val="0"/>
                  <w:marRight w:val="0"/>
                  <w:marTop w:val="0"/>
                  <w:marBottom w:val="0"/>
                  <w:divBdr>
                    <w:top w:val="none" w:sz="0" w:space="0" w:color="auto"/>
                    <w:left w:val="none" w:sz="0" w:space="0" w:color="auto"/>
                    <w:bottom w:val="none" w:sz="0" w:space="0" w:color="auto"/>
                    <w:right w:val="none" w:sz="0" w:space="0" w:color="auto"/>
                  </w:divBdr>
                  <w:divsChild>
                    <w:div w:id="193885860">
                      <w:marLeft w:val="0"/>
                      <w:marRight w:val="0"/>
                      <w:marTop w:val="0"/>
                      <w:marBottom w:val="280"/>
                      <w:divBdr>
                        <w:top w:val="none" w:sz="0" w:space="0" w:color="auto"/>
                        <w:left w:val="none" w:sz="0" w:space="0" w:color="auto"/>
                        <w:bottom w:val="none" w:sz="0" w:space="0" w:color="auto"/>
                        <w:right w:val="none" w:sz="0" w:space="0" w:color="auto"/>
                      </w:divBdr>
                    </w:div>
                    <w:div w:id="1115904240">
                      <w:marLeft w:val="0"/>
                      <w:marRight w:val="0"/>
                      <w:marTop w:val="0"/>
                      <w:marBottom w:val="280"/>
                      <w:divBdr>
                        <w:top w:val="none" w:sz="0" w:space="0" w:color="auto"/>
                        <w:left w:val="none" w:sz="0" w:space="0" w:color="auto"/>
                        <w:bottom w:val="none" w:sz="0" w:space="0" w:color="auto"/>
                        <w:right w:val="none" w:sz="0" w:space="0" w:color="auto"/>
                      </w:divBdr>
                    </w:div>
                    <w:div w:id="337733405">
                      <w:marLeft w:val="0"/>
                      <w:marRight w:val="0"/>
                      <w:marTop w:val="0"/>
                      <w:marBottom w:val="280"/>
                      <w:divBdr>
                        <w:top w:val="none" w:sz="0" w:space="0" w:color="auto"/>
                        <w:left w:val="none" w:sz="0" w:space="0" w:color="auto"/>
                        <w:bottom w:val="none" w:sz="0" w:space="0" w:color="auto"/>
                        <w:right w:val="none" w:sz="0" w:space="0" w:color="auto"/>
                      </w:divBdr>
                    </w:div>
                    <w:div w:id="1059785112">
                      <w:marLeft w:val="0"/>
                      <w:marRight w:val="0"/>
                      <w:marTop w:val="0"/>
                      <w:marBottom w:val="280"/>
                      <w:divBdr>
                        <w:top w:val="none" w:sz="0" w:space="0" w:color="auto"/>
                        <w:left w:val="none" w:sz="0" w:space="0" w:color="auto"/>
                        <w:bottom w:val="none" w:sz="0" w:space="0" w:color="auto"/>
                        <w:right w:val="none" w:sz="0" w:space="0" w:color="auto"/>
                      </w:divBdr>
                    </w:div>
                    <w:div w:id="947346736">
                      <w:marLeft w:val="0"/>
                      <w:marRight w:val="0"/>
                      <w:marTop w:val="0"/>
                      <w:marBottom w:val="280"/>
                      <w:divBdr>
                        <w:top w:val="none" w:sz="0" w:space="0" w:color="auto"/>
                        <w:left w:val="none" w:sz="0" w:space="0" w:color="auto"/>
                        <w:bottom w:val="none" w:sz="0" w:space="0" w:color="auto"/>
                        <w:right w:val="none" w:sz="0" w:space="0" w:color="auto"/>
                      </w:divBdr>
                    </w:div>
                    <w:div w:id="317465983">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2058505037">
              <w:marLeft w:val="0"/>
              <w:marRight w:val="0"/>
              <w:marTop w:val="0"/>
              <w:marBottom w:val="0"/>
              <w:divBdr>
                <w:top w:val="none" w:sz="0" w:space="0" w:color="auto"/>
                <w:left w:val="none" w:sz="0" w:space="0" w:color="auto"/>
                <w:bottom w:val="none" w:sz="0" w:space="0" w:color="auto"/>
                <w:right w:val="none" w:sz="0" w:space="0" w:color="auto"/>
              </w:divBdr>
              <w:divsChild>
                <w:div w:id="499546617">
                  <w:marLeft w:val="0"/>
                  <w:marRight w:val="0"/>
                  <w:marTop w:val="0"/>
                  <w:marBottom w:val="0"/>
                  <w:divBdr>
                    <w:top w:val="none" w:sz="0" w:space="0" w:color="auto"/>
                    <w:left w:val="none" w:sz="0" w:space="0" w:color="auto"/>
                    <w:bottom w:val="none" w:sz="0" w:space="0" w:color="auto"/>
                    <w:right w:val="none" w:sz="0" w:space="0" w:color="auto"/>
                  </w:divBdr>
                </w:div>
                <w:div w:id="1816213672">
                  <w:marLeft w:val="0"/>
                  <w:marRight w:val="0"/>
                  <w:marTop w:val="0"/>
                  <w:marBottom w:val="0"/>
                  <w:divBdr>
                    <w:top w:val="none" w:sz="0" w:space="0" w:color="auto"/>
                    <w:left w:val="none" w:sz="0" w:space="0" w:color="auto"/>
                    <w:bottom w:val="none" w:sz="0" w:space="0" w:color="auto"/>
                    <w:right w:val="none" w:sz="0" w:space="0" w:color="auto"/>
                  </w:divBdr>
                </w:div>
                <w:div w:id="35204639">
                  <w:marLeft w:val="0"/>
                  <w:marRight w:val="0"/>
                  <w:marTop w:val="0"/>
                  <w:marBottom w:val="0"/>
                  <w:divBdr>
                    <w:top w:val="none" w:sz="0" w:space="0" w:color="auto"/>
                    <w:left w:val="none" w:sz="0" w:space="0" w:color="auto"/>
                    <w:bottom w:val="none" w:sz="0" w:space="0" w:color="auto"/>
                    <w:right w:val="none" w:sz="0" w:space="0" w:color="auto"/>
                  </w:divBdr>
                </w:div>
                <w:div w:id="1872382380">
                  <w:marLeft w:val="0"/>
                  <w:marRight w:val="0"/>
                  <w:marTop w:val="0"/>
                  <w:marBottom w:val="0"/>
                  <w:divBdr>
                    <w:top w:val="none" w:sz="0" w:space="0" w:color="auto"/>
                    <w:left w:val="none" w:sz="0" w:space="0" w:color="auto"/>
                    <w:bottom w:val="none" w:sz="0" w:space="0" w:color="auto"/>
                    <w:right w:val="none" w:sz="0" w:space="0" w:color="auto"/>
                  </w:divBdr>
                  <w:divsChild>
                    <w:div w:id="618148173">
                      <w:marLeft w:val="0"/>
                      <w:marRight w:val="0"/>
                      <w:marTop w:val="0"/>
                      <w:marBottom w:val="280"/>
                      <w:divBdr>
                        <w:top w:val="none" w:sz="0" w:space="0" w:color="auto"/>
                        <w:left w:val="none" w:sz="0" w:space="0" w:color="auto"/>
                        <w:bottom w:val="none" w:sz="0" w:space="0" w:color="auto"/>
                        <w:right w:val="none" w:sz="0" w:space="0" w:color="auto"/>
                      </w:divBdr>
                    </w:div>
                    <w:div w:id="492796191">
                      <w:marLeft w:val="0"/>
                      <w:marRight w:val="0"/>
                      <w:marTop w:val="0"/>
                      <w:marBottom w:val="280"/>
                      <w:divBdr>
                        <w:top w:val="none" w:sz="0" w:space="0" w:color="auto"/>
                        <w:left w:val="none" w:sz="0" w:space="0" w:color="auto"/>
                        <w:bottom w:val="none" w:sz="0" w:space="0" w:color="auto"/>
                        <w:right w:val="none" w:sz="0" w:space="0" w:color="auto"/>
                      </w:divBdr>
                    </w:div>
                    <w:div w:id="769543024">
                      <w:marLeft w:val="0"/>
                      <w:marRight w:val="0"/>
                      <w:marTop w:val="0"/>
                      <w:marBottom w:val="280"/>
                      <w:divBdr>
                        <w:top w:val="none" w:sz="0" w:space="0" w:color="auto"/>
                        <w:left w:val="none" w:sz="0" w:space="0" w:color="auto"/>
                        <w:bottom w:val="none" w:sz="0" w:space="0" w:color="auto"/>
                        <w:right w:val="none" w:sz="0" w:space="0" w:color="auto"/>
                      </w:divBdr>
                    </w:div>
                    <w:div w:id="1377386003">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 w:id="579825737">
      <w:marLeft w:val="0"/>
      <w:marRight w:val="0"/>
      <w:marTop w:val="0"/>
      <w:marBottom w:val="0"/>
      <w:divBdr>
        <w:top w:val="none" w:sz="0" w:space="0" w:color="auto"/>
        <w:left w:val="none" w:sz="0" w:space="0" w:color="auto"/>
        <w:bottom w:val="none" w:sz="0" w:space="0" w:color="auto"/>
        <w:right w:val="none" w:sz="0" w:space="0" w:color="auto"/>
      </w:divBdr>
    </w:div>
    <w:div w:id="759528282">
      <w:marLeft w:val="0"/>
      <w:marRight w:val="0"/>
      <w:marTop w:val="0"/>
      <w:marBottom w:val="0"/>
      <w:divBdr>
        <w:top w:val="none" w:sz="0" w:space="0" w:color="auto"/>
        <w:left w:val="none" w:sz="0" w:space="0" w:color="auto"/>
        <w:bottom w:val="none" w:sz="0" w:space="0" w:color="auto"/>
        <w:right w:val="none" w:sz="0" w:space="0" w:color="auto"/>
      </w:divBdr>
      <w:divsChild>
        <w:div w:id="2108646378">
          <w:marLeft w:val="0"/>
          <w:marRight w:val="0"/>
          <w:marTop w:val="0"/>
          <w:marBottom w:val="0"/>
          <w:divBdr>
            <w:top w:val="none" w:sz="0" w:space="0" w:color="auto"/>
            <w:left w:val="none" w:sz="0" w:space="0" w:color="auto"/>
            <w:bottom w:val="none" w:sz="0" w:space="0" w:color="auto"/>
            <w:right w:val="none" w:sz="0" w:space="0" w:color="auto"/>
          </w:divBdr>
        </w:div>
        <w:div w:id="918370229">
          <w:marLeft w:val="0"/>
          <w:marRight w:val="0"/>
          <w:marTop w:val="0"/>
          <w:marBottom w:val="0"/>
          <w:divBdr>
            <w:top w:val="none" w:sz="0" w:space="0" w:color="auto"/>
            <w:left w:val="none" w:sz="0" w:space="0" w:color="auto"/>
            <w:bottom w:val="none" w:sz="0" w:space="0" w:color="auto"/>
            <w:right w:val="none" w:sz="0" w:space="0" w:color="auto"/>
          </w:divBdr>
        </w:div>
        <w:div w:id="1737051275">
          <w:marLeft w:val="0"/>
          <w:marRight w:val="0"/>
          <w:marTop w:val="0"/>
          <w:marBottom w:val="0"/>
          <w:divBdr>
            <w:top w:val="none" w:sz="0" w:space="0" w:color="auto"/>
            <w:left w:val="none" w:sz="0" w:space="0" w:color="auto"/>
            <w:bottom w:val="none" w:sz="0" w:space="0" w:color="auto"/>
            <w:right w:val="none" w:sz="0" w:space="0" w:color="auto"/>
          </w:divBdr>
        </w:div>
        <w:div w:id="2065594105">
          <w:marLeft w:val="0"/>
          <w:marRight w:val="0"/>
          <w:marTop w:val="0"/>
          <w:marBottom w:val="0"/>
          <w:divBdr>
            <w:top w:val="none" w:sz="0" w:space="0" w:color="auto"/>
            <w:left w:val="none" w:sz="0" w:space="0" w:color="auto"/>
            <w:bottom w:val="none" w:sz="0" w:space="0" w:color="auto"/>
            <w:right w:val="none" w:sz="0" w:space="0" w:color="auto"/>
          </w:divBdr>
        </w:div>
        <w:div w:id="1354767206">
          <w:marLeft w:val="0"/>
          <w:marRight w:val="0"/>
          <w:marTop w:val="0"/>
          <w:marBottom w:val="0"/>
          <w:divBdr>
            <w:top w:val="none" w:sz="0" w:space="0" w:color="auto"/>
            <w:left w:val="none" w:sz="0" w:space="0" w:color="auto"/>
            <w:bottom w:val="none" w:sz="0" w:space="0" w:color="auto"/>
            <w:right w:val="none" w:sz="0" w:space="0" w:color="auto"/>
          </w:divBdr>
        </w:div>
        <w:div w:id="665206596">
          <w:marLeft w:val="0"/>
          <w:marRight w:val="0"/>
          <w:marTop w:val="0"/>
          <w:marBottom w:val="0"/>
          <w:divBdr>
            <w:top w:val="none" w:sz="0" w:space="0" w:color="auto"/>
            <w:left w:val="none" w:sz="0" w:space="0" w:color="auto"/>
            <w:bottom w:val="none" w:sz="0" w:space="0" w:color="auto"/>
            <w:right w:val="none" w:sz="0" w:space="0" w:color="auto"/>
          </w:divBdr>
        </w:div>
      </w:divsChild>
    </w:div>
    <w:div w:id="778913717">
      <w:marLeft w:val="0"/>
      <w:marRight w:val="0"/>
      <w:marTop w:val="0"/>
      <w:marBottom w:val="0"/>
      <w:divBdr>
        <w:top w:val="none" w:sz="0" w:space="0" w:color="auto"/>
        <w:left w:val="none" w:sz="0" w:space="0" w:color="auto"/>
        <w:bottom w:val="none" w:sz="0" w:space="0" w:color="auto"/>
        <w:right w:val="none" w:sz="0" w:space="0" w:color="auto"/>
      </w:divBdr>
    </w:div>
    <w:div w:id="980692708">
      <w:marLeft w:val="0"/>
      <w:marRight w:val="0"/>
      <w:marTop w:val="0"/>
      <w:marBottom w:val="0"/>
      <w:divBdr>
        <w:top w:val="none" w:sz="0" w:space="0" w:color="auto"/>
        <w:left w:val="none" w:sz="0" w:space="0" w:color="auto"/>
        <w:bottom w:val="none" w:sz="0" w:space="0" w:color="auto"/>
        <w:right w:val="none" w:sz="0" w:space="0" w:color="auto"/>
      </w:divBdr>
    </w:div>
    <w:div w:id="1300652670">
      <w:marLeft w:val="0"/>
      <w:marRight w:val="0"/>
      <w:marTop w:val="0"/>
      <w:marBottom w:val="0"/>
      <w:divBdr>
        <w:top w:val="none" w:sz="0" w:space="0" w:color="auto"/>
        <w:left w:val="none" w:sz="0" w:space="0" w:color="auto"/>
        <w:bottom w:val="none" w:sz="0" w:space="0" w:color="auto"/>
        <w:right w:val="none" w:sz="0" w:space="0" w:color="auto"/>
      </w:divBdr>
    </w:div>
    <w:div w:id="1327978481">
      <w:bodyDiv w:val="1"/>
      <w:marLeft w:val="0"/>
      <w:marRight w:val="0"/>
      <w:marTop w:val="0"/>
      <w:marBottom w:val="0"/>
      <w:divBdr>
        <w:top w:val="none" w:sz="0" w:space="0" w:color="auto"/>
        <w:left w:val="none" w:sz="0" w:space="0" w:color="auto"/>
        <w:bottom w:val="none" w:sz="0" w:space="0" w:color="auto"/>
        <w:right w:val="none" w:sz="0" w:space="0" w:color="auto"/>
      </w:divBdr>
    </w:div>
    <w:div w:id="1435784260">
      <w:marLeft w:val="0"/>
      <w:marRight w:val="0"/>
      <w:marTop w:val="0"/>
      <w:marBottom w:val="0"/>
      <w:divBdr>
        <w:top w:val="none" w:sz="0" w:space="0" w:color="auto"/>
        <w:left w:val="none" w:sz="0" w:space="0" w:color="auto"/>
        <w:bottom w:val="none" w:sz="0" w:space="0" w:color="auto"/>
        <w:right w:val="none" w:sz="0" w:space="0" w:color="auto"/>
      </w:divBdr>
      <w:divsChild>
        <w:div w:id="1720780182">
          <w:marLeft w:val="0"/>
          <w:marRight w:val="0"/>
          <w:marTop w:val="0"/>
          <w:marBottom w:val="0"/>
          <w:divBdr>
            <w:top w:val="none" w:sz="0" w:space="0" w:color="auto"/>
            <w:left w:val="none" w:sz="0" w:space="0" w:color="auto"/>
            <w:bottom w:val="none" w:sz="0" w:space="0" w:color="auto"/>
            <w:right w:val="none" w:sz="0" w:space="0" w:color="auto"/>
          </w:divBdr>
        </w:div>
        <w:div w:id="230964384">
          <w:marLeft w:val="0"/>
          <w:marRight w:val="0"/>
          <w:marTop w:val="0"/>
          <w:marBottom w:val="0"/>
          <w:divBdr>
            <w:top w:val="none" w:sz="0" w:space="0" w:color="auto"/>
            <w:left w:val="none" w:sz="0" w:space="0" w:color="auto"/>
            <w:bottom w:val="none" w:sz="0" w:space="0" w:color="auto"/>
            <w:right w:val="none" w:sz="0" w:space="0" w:color="auto"/>
          </w:divBdr>
          <w:divsChild>
            <w:div w:id="1016885052">
              <w:marLeft w:val="0"/>
              <w:marRight w:val="0"/>
              <w:marTop w:val="0"/>
              <w:marBottom w:val="0"/>
              <w:divBdr>
                <w:top w:val="none" w:sz="0" w:space="0" w:color="auto"/>
                <w:left w:val="none" w:sz="0" w:space="0" w:color="auto"/>
                <w:bottom w:val="none" w:sz="0" w:space="0" w:color="auto"/>
                <w:right w:val="none" w:sz="0" w:space="0" w:color="auto"/>
              </w:divBdr>
              <w:divsChild>
                <w:div w:id="1687292558">
                  <w:marLeft w:val="0"/>
                  <w:marRight w:val="0"/>
                  <w:marTop w:val="0"/>
                  <w:marBottom w:val="0"/>
                  <w:divBdr>
                    <w:top w:val="none" w:sz="0" w:space="0" w:color="auto"/>
                    <w:left w:val="none" w:sz="0" w:space="0" w:color="auto"/>
                    <w:bottom w:val="none" w:sz="0" w:space="0" w:color="auto"/>
                    <w:right w:val="none" w:sz="0" w:space="0" w:color="auto"/>
                  </w:divBdr>
                </w:div>
                <w:div w:id="203490906">
                  <w:marLeft w:val="0"/>
                  <w:marRight w:val="0"/>
                  <w:marTop w:val="0"/>
                  <w:marBottom w:val="0"/>
                  <w:divBdr>
                    <w:top w:val="none" w:sz="0" w:space="0" w:color="auto"/>
                    <w:left w:val="none" w:sz="0" w:space="0" w:color="auto"/>
                    <w:bottom w:val="none" w:sz="0" w:space="0" w:color="auto"/>
                    <w:right w:val="none" w:sz="0" w:space="0" w:color="auto"/>
                  </w:divBdr>
                  <w:divsChild>
                    <w:div w:id="175046714">
                      <w:marLeft w:val="0"/>
                      <w:marRight w:val="0"/>
                      <w:marTop w:val="0"/>
                      <w:marBottom w:val="280"/>
                      <w:divBdr>
                        <w:top w:val="none" w:sz="0" w:space="0" w:color="auto"/>
                        <w:left w:val="none" w:sz="0" w:space="0" w:color="auto"/>
                        <w:bottom w:val="none" w:sz="0" w:space="0" w:color="auto"/>
                        <w:right w:val="none" w:sz="0" w:space="0" w:color="auto"/>
                      </w:divBdr>
                    </w:div>
                    <w:div w:id="2085641249">
                      <w:marLeft w:val="0"/>
                      <w:marRight w:val="0"/>
                      <w:marTop w:val="0"/>
                      <w:marBottom w:val="280"/>
                      <w:divBdr>
                        <w:top w:val="none" w:sz="0" w:space="0" w:color="auto"/>
                        <w:left w:val="none" w:sz="0" w:space="0" w:color="auto"/>
                        <w:bottom w:val="none" w:sz="0" w:space="0" w:color="auto"/>
                        <w:right w:val="none" w:sz="0" w:space="0" w:color="auto"/>
                      </w:divBdr>
                    </w:div>
                    <w:div w:id="310138878">
                      <w:marLeft w:val="0"/>
                      <w:marRight w:val="0"/>
                      <w:marTop w:val="0"/>
                      <w:marBottom w:val="280"/>
                      <w:divBdr>
                        <w:top w:val="none" w:sz="0" w:space="0" w:color="auto"/>
                        <w:left w:val="none" w:sz="0" w:space="0" w:color="auto"/>
                        <w:bottom w:val="none" w:sz="0" w:space="0" w:color="auto"/>
                        <w:right w:val="none" w:sz="0" w:space="0" w:color="auto"/>
                      </w:divBdr>
                    </w:div>
                    <w:div w:id="1974629225">
                      <w:marLeft w:val="0"/>
                      <w:marRight w:val="0"/>
                      <w:marTop w:val="0"/>
                      <w:marBottom w:val="280"/>
                      <w:divBdr>
                        <w:top w:val="none" w:sz="0" w:space="0" w:color="auto"/>
                        <w:left w:val="none" w:sz="0" w:space="0" w:color="auto"/>
                        <w:bottom w:val="none" w:sz="0" w:space="0" w:color="auto"/>
                        <w:right w:val="none" w:sz="0" w:space="0" w:color="auto"/>
                      </w:divBdr>
                    </w:div>
                    <w:div w:id="1673331368">
                      <w:marLeft w:val="0"/>
                      <w:marRight w:val="0"/>
                      <w:marTop w:val="0"/>
                      <w:marBottom w:val="280"/>
                      <w:divBdr>
                        <w:top w:val="none" w:sz="0" w:space="0" w:color="auto"/>
                        <w:left w:val="none" w:sz="0" w:space="0" w:color="auto"/>
                        <w:bottom w:val="none" w:sz="0" w:space="0" w:color="auto"/>
                        <w:right w:val="none" w:sz="0" w:space="0" w:color="auto"/>
                      </w:divBdr>
                    </w:div>
                    <w:div w:id="24600661">
                      <w:marLeft w:val="0"/>
                      <w:marRight w:val="0"/>
                      <w:marTop w:val="0"/>
                      <w:marBottom w:val="280"/>
                      <w:divBdr>
                        <w:top w:val="none" w:sz="0" w:space="0" w:color="auto"/>
                        <w:left w:val="none" w:sz="0" w:space="0" w:color="auto"/>
                        <w:bottom w:val="none" w:sz="0" w:space="0" w:color="auto"/>
                        <w:right w:val="none" w:sz="0" w:space="0" w:color="auto"/>
                      </w:divBdr>
                    </w:div>
                    <w:div w:id="1265724510">
                      <w:marLeft w:val="0"/>
                      <w:marRight w:val="0"/>
                      <w:marTop w:val="0"/>
                      <w:marBottom w:val="280"/>
                      <w:divBdr>
                        <w:top w:val="none" w:sz="0" w:space="0" w:color="auto"/>
                        <w:left w:val="none" w:sz="0" w:space="0" w:color="auto"/>
                        <w:bottom w:val="none" w:sz="0" w:space="0" w:color="auto"/>
                        <w:right w:val="none" w:sz="0" w:space="0" w:color="auto"/>
                      </w:divBdr>
                    </w:div>
                    <w:div w:id="1322464287">
                      <w:marLeft w:val="0"/>
                      <w:marRight w:val="0"/>
                      <w:marTop w:val="0"/>
                      <w:marBottom w:val="280"/>
                      <w:divBdr>
                        <w:top w:val="none" w:sz="0" w:space="0" w:color="auto"/>
                        <w:left w:val="none" w:sz="0" w:space="0" w:color="auto"/>
                        <w:bottom w:val="none" w:sz="0" w:space="0" w:color="auto"/>
                        <w:right w:val="none" w:sz="0" w:space="0" w:color="auto"/>
                      </w:divBdr>
                    </w:div>
                    <w:div w:id="1763262328">
                      <w:marLeft w:val="0"/>
                      <w:marRight w:val="0"/>
                      <w:marTop w:val="0"/>
                      <w:marBottom w:val="280"/>
                      <w:divBdr>
                        <w:top w:val="none" w:sz="0" w:space="0" w:color="auto"/>
                        <w:left w:val="none" w:sz="0" w:space="0" w:color="auto"/>
                        <w:bottom w:val="none" w:sz="0" w:space="0" w:color="auto"/>
                        <w:right w:val="none" w:sz="0" w:space="0" w:color="auto"/>
                      </w:divBdr>
                    </w:div>
                    <w:div w:id="458687808">
                      <w:marLeft w:val="0"/>
                      <w:marRight w:val="0"/>
                      <w:marTop w:val="0"/>
                      <w:marBottom w:val="280"/>
                      <w:divBdr>
                        <w:top w:val="none" w:sz="0" w:space="0" w:color="auto"/>
                        <w:left w:val="none" w:sz="0" w:space="0" w:color="auto"/>
                        <w:bottom w:val="none" w:sz="0" w:space="0" w:color="auto"/>
                        <w:right w:val="none" w:sz="0" w:space="0" w:color="auto"/>
                      </w:divBdr>
                    </w:div>
                    <w:div w:id="964041450">
                      <w:marLeft w:val="0"/>
                      <w:marRight w:val="0"/>
                      <w:marTop w:val="0"/>
                      <w:marBottom w:val="280"/>
                      <w:divBdr>
                        <w:top w:val="none" w:sz="0" w:space="0" w:color="auto"/>
                        <w:left w:val="none" w:sz="0" w:space="0" w:color="auto"/>
                        <w:bottom w:val="none" w:sz="0" w:space="0" w:color="auto"/>
                        <w:right w:val="none" w:sz="0" w:space="0" w:color="auto"/>
                      </w:divBdr>
                    </w:div>
                    <w:div w:id="936014627">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841623141">
              <w:marLeft w:val="0"/>
              <w:marRight w:val="0"/>
              <w:marTop w:val="0"/>
              <w:marBottom w:val="0"/>
              <w:divBdr>
                <w:top w:val="none" w:sz="0" w:space="0" w:color="auto"/>
                <w:left w:val="none" w:sz="0" w:space="0" w:color="auto"/>
                <w:bottom w:val="none" w:sz="0" w:space="0" w:color="auto"/>
                <w:right w:val="none" w:sz="0" w:space="0" w:color="auto"/>
              </w:divBdr>
              <w:divsChild>
                <w:div w:id="1769614072">
                  <w:marLeft w:val="0"/>
                  <w:marRight w:val="0"/>
                  <w:marTop w:val="0"/>
                  <w:marBottom w:val="0"/>
                  <w:divBdr>
                    <w:top w:val="none" w:sz="0" w:space="0" w:color="auto"/>
                    <w:left w:val="none" w:sz="0" w:space="0" w:color="auto"/>
                    <w:bottom w:val="none" w:sz="0" w:space="0" w:color="auto"/>
                    <w:right w:val="none" w:sz="0" w:space="0" w:color="auto"/>
                  </w:divBdr>
                </w:div>
                <w:div w:id="876505827">
                  <w:marLeft w:val="0"/>
                  <w:marRight w:val="0"/>
                  <w:marTop w:val="0"/>
                  <w:marBottom w:val="0"/>
                  <w:divBdr>
                    <w:top w:val="none" w:sz="0" w:space="0" w:color="auto"/>
                    <w:left w:val="none" w:sz="0" w:space="0" w:color="auto"/>
                    <w:bottom w:val="none" w:sz="0" w:space="0" w:color="auto"/>
                    <w:right w:val="none" w:sz="0" w:space="0" w:color="auto"/>
                  </w:divBdr>
                  <w:divsChild>
                    <w:div w:id="1174615225">
                      <w:marLeft w:val="0"/>
                      <w:marRight w:val="0"/>
                      <w:marTop w:val="0"/>
                      <w:marBottom w:val="280"/>
                      <w:divBdr>
                        <w:top w:val="none" w:sz="0" w:space="0" w:color="auto"/>
                        <w:left w:val="none" w:sz="0" w:space="0" w:color="auto"/>
                        <w:bottom w:val="none" w:sz="0" w:space="0" w:color="auto"/>
                        <w:right w:val="none" w:sz="0" w:space="0" w:color="auto"/>
                      </w:divBdr>
                    </w:div>
                    <w:div w:id="534344925">
                      <w:marLeft w:val="0"/>
                      <w:marRight w:val="0"/>
                      <w:marTop w:val="0"/>
                      <w:marBottom w:val="280"/>
                      <w:divBdr>
                        <w:top w:val="none" w:sz="0" w:space="0" w:color="auto"/>
                        <w:left w:val="none" w:sz="0" w:space="0" w:color="auto"/>
                        <w:bottom w:val="none" w:sz="0" w:space="0" w:color="auto"/>
                        <w:right w:val="none" w:sz="0" w:space="0" w:color="auto"/>
                      </w:divBdr>
                    </w:div>
                    <w:div w:id="1921131734">
                      <w:marLeft w:val="0"/>
                      <w:marRight w:val="0"/>
                      <w:marTop w:val="0"/>
                      <w:marBottom w:val="280"/>
                      <w:divBdr>
                        <w:top w:val="none" w:sz="0" w:space="0" w:color="auto"/>
                        <w:left w:val="none" w:sz="0" w:space="0" w:color="auto"/>
                        <w:bottom w:val="none" w:sz="0" w:space="0" w:color="auto"/>
                        <w:right w:val="none" w:sz="0" w:space="0" w:color="auto"/>
                      </w:divBdr>
                    </w:div>
                    <w:div w:id="121967807">
                      <w:marLeft w:val="0"/>
                      <w:marRight w:val="0"/>
                      <w:marTop w:val="0"/>
                      <w:marBottom w:val="280"/>
                      <w:divBdr>
                        <w:top w:val="none" w:sz="0" w:space="0" w:color="auto"/>
                        <w:left w:val="none" w:sz="0" w:space="0" w:color="auto"/>
                        <w:bottom w:val="none" w:sz="0" w:space="0" w:color="auto"/>
                        <w:right w:val="none" w:sz="0" w:space="0" w:color="auto"/>
                      </w:divBdr>
                    </w:div>
                    <w:div w:id="547883230">
                      <w:marLeft w:val="0"/>
                      <w:marRight w:val="0"/>
                      <w:marTop w:val="0"/>
                      <w:marBottom w:val="280"/>
                      <w:divBdr>
                        <w:top w:val="none" w:sz="0" w:space="0" w:color="auto"/>
                        <w:left w:val="none" w:sz="0" w:space="0" w:color="auto"/>
                        <w:bottom w:val="none" w:sz="0" w:space="0" w:color="auto"/>
                        <w:right w:val="none" w:sz="0" w:space="0" w:color="auto"/>
                      </w:divBdr>
                    </w:div>
                    <w:div w:id="1523474875">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 w:id="2043892737">
          <w:marLeft w:val="0"/>
          <w:marRight w:val="0"/>
          <w:marTop w:val="0"/>
          <w:marBottom w:val="0"/>
          <w:divBdr>
            <w:top w:val="none" w:sz="0" w:space="0" w:color="auto"/>
            <w:left w:val="none" w:sz="0" w:space="0" w:color="auto"/>
            <w:bottom w:val="none" w:sz="0" w:space="0" w:color="auto"/>
            <w:right w:val="none" w:sz="0" w:space="0" w:color="auto"/>
          </w:divBdr>
          <w:divsChild>
            <w:div w:id="2087535923">
              <w:marLeft w:val="0"/>
              <w:marRight w:val="0"/>
              <w:marTop w:val="0"/>
              <w:marBottom w:val="0"/>
              <w:divBdr>
                <w:top w:val="none" w:sz="0" w:space="0" w:color="auto"/>
                <w:left w:val="none" w:sz="0" w:space="0" w:color="auto"/>
                <w:bottom w:val="none" w:sz="0" w:space="0" w:color="auto"/>
                <w:right w:val="none" w:sz="0" w:space="0" w:color="auto"/>
              </w:divBdr>
              <w:divsChild>
                <w:div w:id="1791590368">
                  <w:marLeft w:val="0"/>
                  <w:marRight w:val="0"/>
                  <w:marTop w:val="0"/>
                  <w:marBottom w:val="0"/>
                  <w:divBdr>
                    <w:top w:val="none" w:sz="0" w:space="0" w:color="auto"/>
                    <w:left w:val="none" w:sz="0" w:space="0" w:color="auto"/>
                    <w:bottom w:val="none" w:sz="0" w:space="0" w:color="auto"/>
                    <w:right w:val="none" w:sz="0" w:space="0" w:color="auto"/>
                  </w:divBdr>
                </w:div>
                <w:div w:id="1857037491">
                  <w:marLeft w:val="0"/>
                  <w:marRight w:val="0"/>
                  <w:marTop w:val="0"/>
                  <w:marBottom w:val="0"/>
                  <w:divBdr>
                    <w:top w:val="none" w:sz="0" w:space="0" w:color="auto"/>
                    <w:left w:val="none" w:sz="0" w:space="0" w:color="auto"/>
                    <w:bottom w:val="none" w:sz="0" w:space="0" w:color="auto"/>
                    <w:right w:val="none" w:sz="0" w:space="0" w:color="auto"/>
                  </w:divBdr>
                  <w:divsChild>
                    <w:div w:id="239488946">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900751609">
              <w:marLeft w:val="0"/>
              <w:marRight w:val="0"/>
              <w:marTop w:val="0"/>
              <w:marBottom w:val="0"/>
              <w:divBdr>
                <w:top w:val="none" w:sz="0" w:space="0" w:color="auto"/>
                <w:left w:val="none" w:sz="0" w:space="0" w:color="auto"/>
                <w:bottom w:val="none" w:sz="0" w:space="0" w:color="auto"/>
                <w:right w:val="none" w:sz="0" w:space="0" w:color="auto"/>
              </w:divBdr>
              <w:divsChild>
                <w:div w:id="1425151978">
                  <w:marLeft w:val="0"/>
                  <w:marRight w:val="0"/>
                  <w:marTop w:val="0"/>
                  <w:marBottom w:val="0"/>
                  <w:divBdr>
                    <w:top w:val="none" w:sz="0" w:space="0" w:color="auto"/>
                    <w:left w:val="none" w:sz="0" w:space="0" w:color="auto"/>
                    <w:bottom w:val="none" w:sz="0" w:space="0" w:color="auto"/>
                    <w:right w:val="none" w:sz="0" w:space="0" w:color="auto"/>
                  </w:divBdr>
                </w:div>
                <w:div w:id="1672946822">
                  <w:marLeft w:val="0"/>
                  <w:marRight w:val="0"/>
                  <w:marTop w:val="0"/>
                  <w:marBottom w:val="0"/>
                  <w:divBdr>
                    <w:top w:val="none" w:sz="0" w:space="0" w:color="auto"/>
                    <w:left w:val="none" w:sz="0" w:space="0" w:color="auto"/>
                    <w:bottom w:val="none" w:sz="0" w:space="0" w:color="auto"/>
                    <w:right w:val="none" w:sz="0" w:space="0" w:color="auto"/>
                  </w:divBdr>
                  <w:divsChild>
                    <w:div w:id="264044712">
                      <w:marLeft w:val="0"/>
                      <w:marRight w:val="0"/>
                      <w:marTop w:val="0"/>
                      <w:marBottom w:val="280"/>
                      <w:divBdr>
                        <w:top w:val="none" w:sz="0" w:space="0" w:color="auto"/>
                        <w:left w:val="none" w:sz="0" w:space="0" w:color="auto"/>
                        <w:bottom w:val="none" w:sz="0" w:space="0" w:color="auto"/>
                        <w:right w:val="none" w:sz="0" w:space="0" w:color="auto"/>
                      </w:divBdr>
                    </w:div>
                    <w:div w:id="1443647040">
                      <w:marLeft w:val="0"/>
                      <w:marRight w:val="0"/>
                      <w:marTop w:val="0"/>
                      <w:marBottom w:val="280"/>
                      <w:divBdr>
                        <w:top w:val="none" w:sz="0" w:space="0" w:color="auto"/>
                        <w:left w:val="none" w:sz="0" w:space="0" w:color="auto"/>
                        <w:bottom w:val="none" w:sz="0" w:space="0" w:color="auto"/>
                        <w:right w:val="none" w:sz="0" w:space="0" w:color="auto"/>
                      </w:divBdr>
                    </w:div>
                    <w:div w:id="1129128581">
                      <w:marLeft w:val="0"/>
                      <w:marRight w:val="0"/>
                      <w:marTop w:val="0"/>
                      <w:marBottom w:val="280"/>
                      <w:divBdr>
                        <w:top w:val="none" w:sz="0" w:space="0" w:color="auto"/>
                        <w:left w:val="none" w:sz="0" w:space="0" w:color="auto"/>
                        <w:bottom w:val="none" w:sz="0" w:space="0" w:color="auto"/>
                        <w:right w:val="none" w:sz="0" w:space="0" w:color="auto"/>
                      </w:divBdr>
                    </w:div>
                    <w:div w:id="194080292">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265428900">
              <w:marLeft w:val="0"/>
              <w:marRight w:val="0"/>
              <w:marTop w:val="0"/>
              <w:marBottom w:val="0"/>
              <w:divBdr>
                <w:top w:val="none" w:sz="0" w:space="0" w:color="auto"/>
                <w:left w:val="none" w:sz="0" w:space="0" w:color="auto"/>
                <w:bottom w:val="none" w:sz="0" w:space="0" w:color="auto"/>
                <w:right w:val="none" w:sz="0" w:space="0" w:color="auto"/>
              </w:divBdr>
              <w:divsChild>
                <w:div w:id="1445074011">
                  <w:marLeft w:val="0"/>
                  <w:marRight w:val="0"/>
                  <w:marTop w:val="0"/>
                  <w:marBottom w:val="0"/>
                  <w:divBdr>
                    <w:top w:val="none" w:sz="0" w:space="0" w:color="auto"/>
                    <w:left w:val="none" w:sz="0" w:space="0" w:color="auto"/>
                    <w:bottom w:val="none" w:sz="0" w:space="0" w:color="auto"/>
                    <w:right w:val="none" w:sz="0" w:space="0" w:color="auto"/>
                  </w:divBdr>
                </w:div>
                <w:div w:id="1553148871">
                  <w:marLeft w:val="0"/>
                  <w:marRight w:val="0"/>
                  <w:marTop w:val="0"/>
                  <w:marBottom w:val="0"/>
                  <w:divBdr>
                    <w:top w:val="none" w:sz="0" w:space="0" w:color="auto"/>
                    <w:left w:val="none" w:sz="0" w:space="0" w:color="auto"/>
                    <w:bottom w:val="none" w:sz="0" w:space="0" w:color="auto"/>
                    <w:right w:val="none" w:sz="0" w:space="0" w:color="auto"/>
                  </w:divBdr>
                  <w:divsChild>
                    <w:div w:id="768890141">
                      <w:marLeft w:val="0"/>
                      <w:marRight w:val="0"/>
                      <w:marTop w:val="0"/>
                      <w:marBottom w:val="280"/>
                      <w:divBdr>
                        <w:top w:val="none" w:sz="0" w:space="0" w:color="auto"/>
                        <w:left w:val="none" w:sz="0" w:space="0" w:color="auto"/>
                        <w:bottom w:val="none" w:sz="0" w:space="0" w:color="auto"/>
                        <w:right w:val="none" w:sz="0" w:space="0" w:color="auto"/>
                      </w:divBdr>
                    </w:div>
                    <w:div w:id="1207909880">
                      <w:marLeft w:val="0"/>
                      <w:marRight w:val="0"/>
                      <w:marTop w:val="0"/>
                      <w:marBottom w:val="280"/>
                      <w:divBdr>
                        <w:top w:val="none" w:sz="0" w:space="0" w:color="auto"/>
                        <w:left w:val="none" w:sz="0" w:space="0" w:color="auto"/>
                        <w:bottom w:val="none" w:sz="0" w:space="0" w:color="auto"/>
                        <w:right w:val="none" w:sz="0" w:space="0" w:color="auto"/>
                      </w:divBdr>
                    </w:div>
                    <w:div w:id="612909065">
                      <w:marLeft w:val="0"/>
                      <w:marRight w:val="0"/>
                      <w:marTop w:val="0"/>
                      <w:marBottom w:val="280"/>
                      <w:divBdr>
                        <w:top w:val="none" w:sz="0" w:space="0" w:color="auto"/>
                        <w:left w:val="none" w:sz="0" w:space="0" w:color="auto"/>
                        <w:bottom w:val="none" w:sz="0" w:space="0" w:color="auto"/>
                        <w:right w:val="none" w:sz="0" w:space="0" w:color="auto"/>
                      </w:divBdr>
                    </w:div>
                    <w:div w:id="1986278146">
                      <w:marLeft w:val="0"/>
                      <w:marRight w:val="0"/>
                      <w:marTop w:val="0"/>
                      <w:marBottom w:val="280"/>
                      <w:divBdr>
                        <w:top w:val="none" w:sz="0" w:space="0" w:color="auto"/>
                        <w:left w:val="none" w:sz="0" w:space="0" w:color="auto"/>
                        <w:bottom w:val="none" w:sz="0" w:space="0" w:color="auto"/>
                        <w:right w:val="none" w:sz="0" w:space="0" w:color="auto"/>
                      </w:divBdr>
                    </w:div>
                    <w:div w:id="35083389">
                      <w:marLeft w:val="0"/>
                      <w:marRight w:val="0"/>
                      <w:marTop w:val="0"/>
                      <w:marBottom w:val="280"/>
                      <w:divBdr>
                        <w:top w:val="none" w:sz="0" w:space="0" w:color="auto"/>
                        <w:left w:val="none" w:sz="0" w:space="0" w:color="auto"/>
                        <w:bottom w:val="none" w:sz="0" w:space="0" w:color="auto"/>
                        <w:right w:val="none" w:sz="0" w:space="0" w:color="auto"/>
                      </w:divBdr>
                    </w:div>
                    <w:div w:id="859078600">
                      <w:marLeft w:val="0"/>
                      <w:marRight w:val="0"/>
                      <w:marTop w:val="0"/>
                      <w:marBottom w:val="280"/>
                      <w:divBdr>
                        <w:top w:val="none" w:sz="0" w:space="0" w:color="auto"/>
                        <w:left w:val="none" w:sz="0" w:space="0" w:color="auto"/>
                        <w:bottom w:val="none" w:sz="0" w:space="0" w:color="auto"/>
                        <w:right w:val="none" w:sz="0" w:space="0" w:color="auto"/>
                      </w:divBdr>
                    </w:div>
                    <w:div w:id="1701709406">
                      <w:marLeft w:val="0"/>
                      <w:marRight w:val="0"/>
                      <w:marTop w:val="0"/>
                      <w:marBottom w:val="280"/>
                      <w:divBdr>
                        <w:top w:val="none" w:sz="0" w:space="0" w:color="auto"/>
                        <w:left w:val="none" w:sz="0" w:space="0" w:color="auto"/>
                        <w:bottom w:val="none" w:sz="0" w:space="0" w:color="auto"/>
                        <w:right w:val="none" w:sz="0" w:space="0" w:color="auto"/>
                      </w:divBdr>
                    </w:div>
                    <w:div w:id="373046746">
                      <w:marLeft w:val="0"/>
                      <w:marRight w:val="0"/>
                      <w:marTop w:val="0"/>
                      <w:marBottom w:val="280"/>
                      <w:divBdr>
                        <w:top w:val="none" w:sz="0" w:space="0" w:color="auto"/>
                        <w:left w:val="none" w:sz="0" w:space="0" w:color="auto"/>
                        <w:bottom w:val="none" w:sz="0" w:space="0" w:color="auto"/>
                        <w:right w:val="none" w:sz="0" w:space="0" w:color="auto"/>
                      </w:divBdr>
                    </w:div>
                    <w:div w:id="487863644">
                      <w:marLeft w:val="0"/>
                      <w:marRight w:val="0"/>
                      <w:marTop w:val="0"/>
                      <w:marBottom w:val="280"/>
                      <w:divBdr>
                        <w:top w:val="none" w:sz="0" w:space="0" w:color="auto"/>
                        <w:left w:val="none" w:sz="0" w:space="0" w:color="auto"/>
                        <w:bottom w:val="none" w:sz="0" w:space="0" w:color="auto"/>
                        <w:right w:val="none" w:sz="0" w:space="0" w:color="auto"/>
                      </w:divBdr>
                    </w:div>
                    <w:div w:id="272786719">
                      <w:marLeft w:val="0"/>
                      <w:marRight w:val="0"/>
                      <w:marTop w:val="0"/>
                      <w:marBottom w:val="280"/>
                      <w:divBdr>
                        <w:top w:val="none" w:sz="0" w:space="0" w:color="auto"/>
                        <w:left w:val="none" w:sz="0" w:space="0" w:color="auto"/>
                        <w:bottom w:val="none" w:sz="0" w:space="0" w:color="auto"/>
                        <w:right w:val="none" w:sz="0" w:space="0" w:color="auto"/>
                      </w:divBdr>
                    </w:div>
                    <w:div w:id="2121952339">
                      <w:marLeft w:val="0"/>
                      <w:marRight w:val="0"/>
                      <w:marTop w:val="0"/>
                      <w:marBottom w:val="280"/>
                      <w:divBdr>
                        <w:top w:val="none" w:sz="0" w:space="0" w:color="auto"/>
                        <w:left w:val="none" w:sz="0" w:space="0" w:color="auto"/>
                        <w:bottom w:val="none" w:sz="0" w:space="0" w:color="auto"/>
                        <w:right w:val="none" w:sz="0" w:space="0" w:color="auto"/>
                      </w:divBdr>
                    </w:div>
                    <w:div w:id="171726776">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 w:id="1464494571">
      <w:marLeft w:val="0"/>
      <w:marRight w:val="0"/>
      <w:marTop w:val="0"/>
      <w:marBottom w:val="0"/>
      <w:divBdr>
        <w:top w:val="none" w:sz="0" w:space="0" w:color="auto"/>
        <w:left w:val="none" w:sz="0" w:space="0" w:color="auto"/>
        <w:bottom w:val="none" w:sz="0" w:space="0" w:color="auto"/>
        <w:right w:val="none" w:sz="0" w:space="0" w:color="auto"/>
      </w:divBdr>
    </w:div>
    <w:div w:id="1546214616">
      <w:marLeft w:val="0"/>
      <w:marRight w:val="0"/>
      <w:marTop w:val="0"/>
      <w:marBottom w:val="0"/>
      <w:divBdr>
        <w:top w:val="none" w:sz="0" w:space="0" w:color="auto"/>
        <w:left w:val="none" w:sz="0" w:space="0" w:color="auto"/>
        <w:bottom w:val="none" w:sz="0" w:space="0" w:color="auto"/>
        <w:right w:val="none" w:sz="0" w:space="0" w:color="auto"/>
      </w:divBdr>
    </w:div>
    <w:div w:id="1577938896">
      <w:marLeft w:val="0"/>
      <w:marRight w:val="0"/>
      <w:marTop w:val="0"/>
      <w:marBottom w:val="0"/>
      <w:divBdr>
        <w:top w:val="none" w:sz="0" w:space="0" w:color="auto"/>
        <w:left w:val="none" w:sz="0" w:space="0" w:color="auto"/>
        <w:bottom w:val="none" w:sz="0" w:space="0" w:color="auto"/>
        <w:right w:val="none" w:sz="0" w:space="0" w:color="auto"/>
      </w:divBdr>
      <w:divsChild>
        <w:div w:id="1199246613">
          <w:marLeft w:val="0"/>
          <w:marRight w:val="0"/>
          <w:marTop w:val="0"/>
          <w:marBottom w:val="0"/>
          <w:divBdr>
            <w:top w:val="none" w:sz="0" w:space="0" w:color="auto"/>
            <w:left w:val="none" w:sz="0" w:space="0" w:color="auto"/>
            <w:bottom w:val="none" w:sz="0" w:space="0" w:color="auto"/>
            <w:right w:val="none" w:sz="0" w:space="0" w:color="auto"/>
          </w:divBdr>
        </w:div>
        <w:div w:id="603803013">
          <w:marLeft w:val="0"/>
          <w:marRight w:val="0"/>
          <w:marTop w:val="0"/>
          <w:marBottom w:val="0"/>
          <w:divBdr>
            <w:top w:val="none" w:sz="0" w:space="0" w:color="auto"/>
            <w:left w:val="none" w:sz="0" w:space="0" w:color="auto"/>
            <w:bottom w:val="none" w:sz="0" w:space="0" w:color="auto"/>
            <w:right w:val="none" w:sz="0" w:space="0" w:color="auto"/>
          </w:divBdr>
          <w:divsChild>
            <w:div w:id="1871409412">
              <w:marLeft w:val="0"/>
              <w:marRight w:val="0"/>
              <w:marTop w:val="0"/>
              <w:marBottom w:val="0"/>
              <w:divBdr>
                <w:top w:val="none" w:sz="0" w:space="0" w:color="auto"/>
                <w:left w:val="none" w:sz="0" w:space="0" w:color="auto"/>
                <w:bottom w:val="none" w:sz="0" w:space="0" w:color="auto"/>
                <w:right w:val="none" w:sz="0" w:space="0" w:color="auto"/>
              </w:divBdr>
            </w:div>
            <w:div w:id="49768819">
              <w:marLeft w:val="0"/>
              <w:marRight w:val="0"/>
              <w:marTop w:val="0"/>
              <w:marBottom w:val="0"/>
              <w:divBdr>
                <w:top w:val="none" w:sz="0" w:space="0" w:color="auto"/>
                <w:left w:val="none" w:sz="0" w:space="0" w:color="auto"/>
                <w:bottom w:val="none" w:sz="0" w:space="0" w:color="auto"/>
                <w:right w:val="none" w:sz="0" w:space="0" w:color="auto"/>
              </w:divBdr>
              <w:divsChild>
                <w:div w:id="1377927017">
                  <w:marLeft w:val="0"/>
                  <w:marRight w:val="0"/>
                  <w:marTop w:val="0"/>
                  <w:marBottom w:val="280"/>
                  <w:divBdr>
                    <w:top w:val="none" w:sz="0" w:space="0" w:color="auto"/>
                    <w:left w:val="none" w:sz="0" w:space="0" w:color="auto"/>
                    <w:bottom w:val="none" w:sz="0" w:space="0" w:color="auto"/>
                    <w:right w:val="none" w:sz="0" w:space="0" w:color="auto"/>
                  </w:divBdr>
                </w:div>
                <w:div w:id="1020281147">
                  <w:marLeft w:val="0"/>
                  <w:marRight w:val="0"/>
                  <w:marTop w:val="0"/>
                  <w:marBottom w:val="280"/>
                  <w:divBdr>
                    <w:top w:val="none" w:sz="0" w:space="0" w:color="auto"/>
                    <w:left w:val="none" w:sz="0" w:space="0" w:color="auto"/>
                    <w:bottom w:val="none" w:sz="0" w:space="0" w:color="auto"/>
                    <w:right w:val="none" w:sz="0" w:space="0" w:color="auto"/>
                  </w:divBdr>
                </w:div>
                <w:div w:id="1451360678">
                  <w:marLeft w:val="0"/>
                  <w:marRight w:val="0"/>
                  <w:marTop w:val="0"/>
                  <w:marBottom w:val="280"/>
                  <w:divBdr>
                    <w:top w:val="none" w:sz="0" w:space="0" w:color="auto"/>
                    <w:left w:val="none" w:sz="0" w:space="0" w:color="auto"/>
                    <w:bottom w:val="none" w:sz="0" w:space="0" w:color="auto"/>
                    <w:right w:val="none" w:sz="0" w:space="0" w:color="auto"/>
                  </w:divBdr>
                </w:div>
                <w:div w:id="696271684">
                  <w:marLeft w:val="0"/>
                  <w:marRight w:val="0"/>
                  <w:marTop w:val="0"/>
                  <w:marBottom w:val="280"/>
                  <w:divBdr>
                    <w:top w:val="none" w:sz="0" w:space="0" w:color="auto"/>
                    <w:left w:val="none" w:sz="0" w:space="0" w:color="auto"/>
                    <w:bottom w:val="none" w:sz="0" w:space="0" w:color="auto"/>
                    <w:right w:val="none" w:sz="0" w:space="0" w:color="auto"/>
                  </w:divBdr>
                </w:div>
                <w:div w:id="864631374">
                  <w:marLeft w:val="0"/>
                  <w:marRight w:val="0"/>
                  <w:marTop w:val="0"/>
                  <w:marBottom w:val="280"/>
                  <w:divBdr>
                    <w:top w:val="none" w:sz="0" w:space="0" w:color="auto"/>
                    <w:left w:val="none" w:sz="0" w:space="0" w:color="auto"/>
                    <w:bottom w:val="none" w:sz="0" w:space="0" w:color="auto"/>
                    <w:right w:val="none" w:sz="0" w:space="0" w:color="auto"/>
                  </w:divBdr>
                </w:div>
                <w:div w:id="1434983155">
                  <w:marLeft w:val="0"/>
                  <w:marRight w:val="0"/>
                  <w:marTop w:val="0"/>
                  <w:marBottom w:val="280"/>
                  <w:divBdr>
                    <w:top w:val="none" w:sz="0" w:space="0" w:color="auto"/>
                    <w:left w:val="none" w:sz="0" w:space="0" w:color="auto"/>
                    <w:bottom w:val="none" w:sz="0" w:space="0" w:color="auto"/>
                    <w:right w:val="none" w:sz="0" w:space="0" w:color="auto"/>
                  </w:divBdr>
                </w:div>
                <w:div w:id="43021413">
                  <w:marLeft w:val="0"/>
                  <w:marRight w:val="0"/>
                  <w:marTop w:val="0"/>
                  <w:marBottom w:val="280"/>
                  <w:divBdr>
                    <w:top w:val="none" w:sz="0" w:space="0" w:color="auto"/>
                    <w:left w:val="none" w:sz="0" w:space="0" w:color="auto"/>
                    <w:bottom w:val="none" w:sz="0" w:space="0" w:color="auto"/>
                    <w:right w:val="none" w:sz="0" w:space="0" w:color="auto"/>
                  </w:divBdr>
                </w:div>
              </w:divsChild>
            </w:div>
            <w:div w:id="1026907874">
              <w:marLeft w:val="0"/>
              <w:marRight w:val="0"/>
              <w:marTop w:val="0"/>
              <w:marBottom w:val="0"/>
              <w:divBdr>
                <w:top w:val="none" w:sz="0" w:space="0" w:color="auto"/>
                <w:left w:val="none" w:sz="0" w:space="0" w:color="auto"/>
                <w:bottom w:val="none" w:sz="0" w:space="0" w:color="auto"/>
                <w:right w:val="none" w:sz="0" w:space="0" w:color="auto"/>
              </w:divBdr>
            </w:div>
            <w:div w:id="1279333966">
              <w:marLeft w:val="0"/>
              <w:marRight w:val="0"/>
              <w:marTop w:val="0"/>
              <w:marBottom w:val="0"/>
              <w:divBdr>
                <w:top w:val="none" w:sz="0" w:space="0" w:color="auto"/>
                <w:left w:val="none" w:sz="0" w:space="0" w:color="auto"/>
                <w:bottom w:val="none" w:sz="0" w:space="0" w:color="auto"/>
                <w:right w:val="none" w:sz="0" w:space="0" w:color="auto"/>
              </w:divBdr>
              <w:divsChild>
                <w:div w:id="881480138">
                  <w:marLeft w:val="0"/>
                  <w:marRight w:val="0"/>
                  <w:marTop w:val="0"/>
                  <w:marBottom w:val="0"/>
                  <w:divBdr>
                    <w:top w:val="none" w:sz="0" w:space="0" w:color="auto"/>
                    <w:left w:val="none" w:sz="0" w:space="0" w:color="auto"/>
                    <w:bottom w:val="none" w:sz="0" w:space="0" w:color="auto"/>
                    <w:right w:val="none" w:sz="0" w:space="0" w:color="auto"/>
                  </w:divBdr>
                </w:div>
                <w:div w:id="399254821">
                  <w:marLeft w:val="0"/>
                  <w:marRight w:val="0"/>
                  <w:marTop w:val="0"/>
                  <w:marBottom w:val="0"/>
                  <w:divBdr>
                    <w:top w:val="none" w:sz="0" w:space="0" w:color="auto"/>
                    <w:left w:val="none" w:sz="0" w:space="0" w:color="auto"/>
                    <w:bottom w:val="none" w:sz="0" w:space="0" w:color="auto"/>
                    <w:right w:val="none" w:sz="0" w:space="0" w:color="auto"/>
                  </w:divBdr>
                </w:div>
                <w:div w:id="143469503">
                  <w:marLeft w:val="0"/>
                  <w:marRight w:val="0"/>
                  <w:marTop w:val="0"/>
                  <w:marBottom w:val="0"/>
                  <w:divBdr>
                    <w:top w:val="none" w:sz="0" w:space="0" w:color="auto"/>
                    <w:left w:val="none" w:sz="0" w:space="0" w:color="auto"/>
                    <w:bottom w:val="none" w:sz="0" w:space="0" w:color="auto"/>
                    <w:right w:val="none" w:sz="0" w:space="0" w:color="auto"/>
                  </w:divBdr>
                </w:div>
              </w:divsChild>
            </w:div>
            <w:div w:id="134445626">
              <w:marLeft w:val="0"/>
              <w:marRight w:val="0"/>
              <w:marTop w:val="0"/>
              <w:marBottom w:val="0"/>
              <w:divBdr>
                <w:top w:val="none" w:sz="0" w:space="0" w:color="auto"/>
                <w:left w:val="none" w:sz="0" w:space="0" w:color="auto"/>
                <w:bottom w:val="none" w:sz="0" w:space="0" w:color="auto"/>
                <w:right w:val="none" w:sz="0" w:space="0" w:color="auto"/>
              </w:divBdr>
            </w:div>
          </w:divsChild>
        </w:div>
        <w:div w:id="1104036147">
          <w:marLeft w:val="0"/>
          <w:marRight w:val="0"/>
          <w:marTop w:val="0"/>
          <w:marBottom w:val="0"/>
          <w:divBdr>
            <w:top w:val="none" w:sz="0" w:space="0" w:color="auto"/>
            <w:left w:val="none" w:sz="0" w:space="0" w:color="auto"/>
            <w:bottom w:val="none" w:sz="0" w:space="0" w:color="auto"/>
            <w:right w:val="none" w:sz="0" w:space="0" w:color="auto"/>
          </w:divBdr>
          <w:divsChild>
            <w:div w:id="363748970">
              <w:marLeft w:val="0"/>
              <w:marRight w:val="0"/>
              <w:marTop w:val="0"/>
              <w:marBottom w:val="0"/>
              <w:divBdr>
                <w:top w:val="none" w:sz="0" w:space="0" w:color="auto"/>
                <w:left w:val="none" w:sz="0" w:space="0" w:color="auto"/>
                <w:bottom w:val="none" w:sz="0" w:space="0" w:color="auto"/>
                <w:right w:val="none" w:sz="0" w:space="0" w:color="auto"/>
              </w:divBdr>
            </w:div>
            <w:div w:id="1829855513">
              <w:marLeft w:val="0"/>
              <w:marRight w:val="0"/>
              <w:marTop w:val="0"/>
              <w:marBottom w:val="0"/>
              <w:divBdr>
                <w:top w:val="none" w:sz="0" w:space="0" w:color="auto"/>
                <w:left w:val="none" w:sz="0" w:space="0" w:color="auto"/>
                <w:bottom w:val="none" w:sz="0" w:space="0" w:color="auto"/>
                <w:right w:val="none" w:sz="0" w:space="0" w:color="auto"/>
              </w:divBdr>
              <w:divsChild>
                <w:div w:id="186332042">
                  <w:marLeft w:val="0"/>
                  <w:marRight w:val="0"/>
                  <w:marTop w:val="0"/>
                  <w:marBottom w:val="280"/>
                  <w:divBdr>
                    <w:top w:val="none" w:sz="0" w:space="0" w:color="auto"/>
                    <w:left w:val="none" w:sz="0" w:space="0" w:color="auto"/>
                    <w:bottom w:val="none" w:sz="0" w:space="0" w:color="auto"/>
                    <w:right w:val="none" w:sz="0" w:space="0" w:color="auto"/>
                  </w:divBdr>
                </w:div>
                <w:div w:id="1072000110">
                  <w:marLeft w:val="0"/>
                  <w:marRight w:val="0"/>
                  <w:marTop w:val="0"/>
                  <w:marBottom w:val="280"/>
                  <w:divBdr>
                    <w:top w:val="none" w:sz="0" w:space="0" w:color="auto"/>
                    <w:left w:val="none" w:sz="0" w:space="0" w:color="auto"/>
                    <w:bottom w:val="none" w:sz="0" w:space="0" w:color="auto"/>
                    <w:right w:val="none" w:sz="0" w:space="0" w:color="auto"/>
                  </w:divBdr>
                </w:div>
                <w:div w:id="2021933026">
                  <w:marLeft w:val="0"/>
                  <w:marRight w:val="0"/>
                  <w:marTop w:val="0"/>
                  <w:marBottom w:val="280"/>
                  <w:divBdr>
                    <w:top w:val="none" w:sz="0" w:space="0" w:color="auto"/>
                    <w:left w:val="none" w:sz="0" w:space="0" w:color="auto"/>
                    <w:bottom w:val="none" w:sz="0" w:space="0" w:color="auto"/>
                    <w:right w:val="none" w:sz="0" w:space="0" w:color="auto"/>
                  </w:divBdr>
                </w:div>
                <w:div w:id="421724341">
                  <w:marLeft w:val="0"/>
                  <w:marRight w:val="0"/>
                  <w:marTop w:val="0"/>
                  <w:marBottom w:val="280"/>
                  <w:divBdr>
                    <w:top w:val="none" w:sz="0" w:space="0" w:color="auto"/>
                    <w:left w:val="none" w:sz="0" w:space="0" w:color="auto"/>
                    <w:bottom w:val="none" w:sz="0" w:space="0" w:color="auto"/>
                    <w:right w:val="none" w:sz="0" w:space="0" w:color="auto"/>
                  </w:divBdr>
                </w:div>
                <w:div w:id="1899896918">
                  <w:marLeft w:val="0"/>
                  <w:marRight w:val="0"/>
                  <w:marTop w:val="0"/>
                  <w:marBottom w:val="280"/>
                  <w:divBdr>
                    <w:top w:val="none" w:sz="0" w:space="0" w:color="auto"/>
                    <w:left w:val="none" w:sz="0" w:space="0" w:color="auto"/>
                    <w:bottom w:val="none" w:sz="0" w:space="0" w:color="auto"/>
                    <w:right w:val="none" w:sz="0" w:space="0" w:color="auto"/>
                  </w:divBdr>
                </w:div>
              </w:divsChild>
            </w:div>
            <w:div w:id="942808653">
              <w:marLeft w:val="0"/>
              <w:marRight w:val="0"/>
              <w:marTop w:val="0"/>
              <w:marBottom w:val="0"/>
              <w:divBdr>
                <w:top w:val="none" w:sz="0" w:space="0" w:color="auto"/>
                <w:left w:val="none" w:sz="0" w:space="0" w:color="auto"/>
                <w:bottom w:val="none" w:sz="0" w:space="0" w:color="auto"/>
                <w:right w:val="none" w:sz="0" w:space="0" w:color="auto"/>
              </w:divBdr>
              <w:divsChild>
                <w:div w:id="664018464">
                  <w:marLeft w:val="0"/>
                  <w:marRight w:val="0"/>
                  <w:marTop w:val="0"/>
                  <w:marBottom w:val="0"/>
                  <w:divBdr>
                    <w:top w:val="none" w:sz="0" w:space="0" w:color="auto"/>
                    <w:left w:val="none" w:sz="0" w:space="0" w:color="auto"/>
                    <w:bottom w:val="none" w:sz="0" w:space="0" w:color="auto"/>
                    <w:right w:val="none" w:sz="0" w:space="0" w:color="auto"/>
                  </w:divBdr>
                </w:div>
                <w:div w:id="2133136734">
                  <w:marLeft w:val="0"/>
                  <w:marRight w:val="0"/>
                  <w:marTop w:val="0"/>
                  <w:marBottom w:val="0"/>
                  <w:divBdr>
                    <w:top w:val="none" w:sz="0" w:space="0" w:color="auto"/>
                    <w:left w:val="none" w:sz="0" w:space="0" w:color="auto"/>
                    <w:bottom w:val="none" w:sz="0" w:space="0" w:color="auto"/>
                    <w:right w:val="none" w:sz="0" w:space="0" w:color="auto"/>
                  </w:divBdr>
                </w:div>
              </w:divsChild>
            </w:div>
            <w:div w:id="284435926">
              <w:marLeft w:val="0"/>
              <w:marRight w:val="0"/>
              <w:marTop w:val="0"/>
              <w:marBottom w:val="0"/>
              <w:divBdr>
                <w:top w:val="none" w:sz="0" w:space="0" w:color="auto"/>
                <w:left w:val="none" w:sz="0" w:space="0" w:color="auto"/>
                <w:bottom w:val="none" w:sz="0" w:space="0" w:color="auto"/>
                <w:right w:val="none" w:sz="0" w:space="0" w:color="auto"/>
              </w:divBdr>
              <w:divsChild>
                <w:div w:id="2019654145">
                  <w:marLeft w:val="0"/>
                  <w:marRight w:val="0"/>
                  <w:marTop w:val="0"/>
                  <w:marBottom w:val="280"/>
                  <w:divBdr>
                    <w:top w:val="none" w:sz="0" w:space="0" w:color="auto"/>
                    <w:left w:val="none" w:sz="0" w:space="0" w:color="auto"/>
                    <w:bottom w:val="none" w:sz="0" w:space="0" w:color="auto"/>
                    <w:right w:val="none" w:sz="0" w:space="0" w:color="auto"/>
                  </w:divBdr>
                </w:div>
                <w:div w:id="101465070">
                  <w:marLeft w:val="0"/>
                  <w:marRight w:val="0"/>
                  <w:marTop w:val="0"/>
                  <w:marBottom w:val="280"/>
                  <w:divBdr>
                    <w:top w:val="none" w:sz="0" w:space="0" w:color="auto"/>
                    <w:left w:val="none" w:sz="0" w:space="0" w:color="auto"/>
                    <w:bottom w:val="none" w:sz="0" w:space="0" w:color="auto"/>
                    <w:right w:val="none" w:sz="0" w:space="0" w:color="auto"/>
                  </w:divBdr>
                </w:div>
                <w:div w:id="1192450038">
                  <w:marLeft w:val="0"/>
                  <w:marRight w:val="0"/>
                  <w:marTop w:val="0"/>
                  <w:marBottom w:val="280"/>
                  <w:divBdr>
                    <w:top w:val="none" w:sz="0" w:space="0" w:color="auto"/>
                    <w:left w:val="none" w:sz="0" w:space="0" w:color="auto"/>
                    <w:bottom w:val="none" w:sz="0" w:space="0" w:color="auto"/>
                    <w:right w:val="none" w:sz="0" w:space="0" w:color="auto"/>
                  </w:divBdr>
                </w:div>
              </w:divsChild>
            </w:div>
            <w:div w:id="261961076">
              <w:marLeft w:val="0"/>
              <w:marRight w:val="0"/>
              <w:marTop w:val="0"/>
              <w:marBottom w:val="0"/>
              <w:divBdr>
                <w:top w:val="none" w:sz="0" w:space="0" w:color="auto"/>
                <w:left w:val="none" w:sz="0" w:space="0" w:color="auto"/>
                <w:bottom w:val="none" w:sz="0" w:space="0" w:color="auto"/>
                <w:right w:val="none" w:sz="0" w:space="0" w:color="auto"/>
              </w:divBdr>
              <w:divsChild>
                <w:div w:id="439836316">
                  <w:marLeft w:val="0"/>
                  <w:marRight w:val="0"/>
                  <w:marTop w:val="0"/>
                  <w:marBottom w:val="0"/>
                  <w:divBdr>
                    <w:top w:val="none" w:sz="0" w:space="0" w:color="auto"/>
                    <w:left w:val="none" w:sz="0" w:space="0" w:color="auto"/>
                    <w:bottom w:val="none" w:sz="0" w:space="0" w:color="auto"/>
                    <w:right w:val="none" w:sz="0" w:space="0" w:color="auto"/>
                  </w:divBdr>
                </w:div>
                <w:div w:id="631401966">
                  <w:marLeft w:val="0"/>
                  <w:marRight w:val="0"/>
                  <w:marTop w:val="0"/>
                  <w:marBottom w:val="0"/>
                  <w:divBdr>
                    <w:top w:val="none" w:sz="0" w:space="0" w:color="auto"/>
                    <w:left w:val="none" w:sz="0" w:space="0" w:color="auto"/>
                    <w:bottom w:val="none" w:sz="0" w:space="0" w:color="auto"/>
                    <w:right w:val="none" w:sz="0" w:space="0" w:color="auto"/>
                  </w:divBdr>
                  <w:divsChild>
                    <w:div w:id="1493519576">
                      <w:marLeft w:val="0"/>
                      <w:marRight w:val="0"/>
                      <w:marTop w:val="0"/>
                      <w:marBottom w:val="280"/>
                      <w:divBdr>
                        <w:top w:val="none" w:sz="0" w:space="0" w:color="auto"/>
                        <w:left w:val="none" w:sz="0" w:space="0" w:color="auto"/>
                        <w:bottom w:val="none" w:sz="0" w:space="0" w:color="auto"/>
                        <w:right w:val="none" w:sz="0" w:space="0" w:color="auto"/>
                      </w:divBdr>
                    </w:div>
                  </w:divsChild>
                </w:div>
                <w:div w:id="1933855990">
                  <w:marLeft w:val="0"/>
                  <w:marRight w:val="0"/>
                  <w:marTop w:val="0"/>
                  <w:marBottom w:val="0"/>
                  <w:divBdr>
                    <w:top w:val="none" w:sz="0" w:space="0" w:color="auto"/>
                    <w:left w:val="none" w:sz="0" w:space="0" w:color="auto"/>
                    <w:bottom w:val="none" w:sz="0" w:space="0" w:color="auto"/>
                    <w:right w:val="none" w:sz="0" w:space="0" w:color="auto"/>
                  </w:divBdr>
                </w:div>
                <w:div w:id="426273534">
                  <w:marLeft w:val="0"/>
                  <w:marRight w:val="0"/>
                  <w:marTop w:val="0"/>
                  <w:marBottom w:val="0"/>
                  <w:divBdr>
                    <w:top w:val="none" w:sz="0" w:space="0" w:color="auto"/>
                    <w:left w:val="none" w:sz="0" w:space="0" w:color="auto"/>
                    <w:bottom w:val="none" w:sz="0" w:space="0" w:color="auto"/>
                    <w:right w:val="none" w:sz="0" w:space="0" w:color="auto"/>
                  </w:divBdr>
                  <w:divsChild>
                    <w:div w:id="380206838">
                      <w:marLeft w:val="0"/>
                      <w:marRight w:val="0"/>
                      <w:marTop w:val="0"/>
                      <w:marBottom w:val="280"/>
                      <w:divBdr>
                        <w:top w:val="none" w:sz="0" w:space="0" w:color="auto"/>
                        <w:left w:val="none" w:sz="0" w:space="0" w:color="auto"/>
                        <w:bottom w:val="none" w:sz="0" w:space="0" w:color="auto"/>
                        <w:right w:val="none" w:sz="0" w:space="0" w:color="auto"/>
                      </w:divBdr>
                    </w:div>
                    <w:div w:id="1288469971">
                      <w:marLeft w:val="0"/>
                      <w:marRight w:val="0"/>
                      <w:marTop w:val="0"/>
                      <w:marBottom w:val="280"/>
                      <w:divBdr>
                        <w:top w:val="none" w:sz="0" w:space="0" w:color="auto"/>
                        <w:left w:val="none" w:sz="0" w:space="0" w:color="auto"/>
                        <w:bottom w:val="none" w:sz="0" w:space="0" w:color="auto"/>
                        <w:right w:val="none" w:sz="0" w:space="0" w:color="auto"/>
                      </w:divBdr>
                    </w:div>
                    <w:div w:id="915676178">
                      <w:marLeft w:val="0"/>
                      <w:marRight w:val="0"/>
                      <w:marTop w:val="0"/>
                      <w:marBottom w:val="280"/>
                      <w:divBdr>
                        <w:top w:val="none" w:sz="0" w:space="0" w:color="auto"/>
                        <w:left w:val="none" w:sz="0" w:space="0" w:color="auto"/>
                        <w:bottom w:val="none" w:sz="0" w:space="0" w:color="auto"/>
                        <w:right w:val="none" w:sz="0" w:space="0" w:color="auto"/>
                      </w:divBdr>
                    </w:div>
                    <w:div w:id="2015759358">
                      <w:marLeft w:val="0"/>
                      <w:marRight w:val="0"/>
                      <w:marTop w:val="0"/>
                      <w:marBottom w:val="280"/>
                      <w:divBdr>
                        <w:top w:val="none" w:sz="0" w:space="0" w:color="auto"/>
                        <w:left w:val="none" w:sz="0" w:space="0" w:color="auto"/>
                        <w:bottom w:val="none" w:sz="0" w:space="0" w:color="auto"/>
                        <w:right w:val="none" w:sz="0" w:space="0" w:color="auto"/>
                      </w:divBdr>
                    </w:div>
                  </w:divsChild>
                </w:div>
                <w:div w:id="788933861">
                  <w:marLeft w:val="0"/>
                  <w:marRight w:val="0"/>
                  <w:marTop w:val="0"/>
                  <w:marBottom w:val="0"/>
                  <w:divBdr>
                    <w:top w:val="none" w:sz="0" w:space="0" w:color="auto"/>
                    <w:left w:val="none" w:sz="0" w:space="0" w:color="auto"/>
                    <w:bottom w:val="none" w:sz="0" w:space="0" w:color="auto"/>
                    <w:right w:val="none" w:sz="0" w:space="0" w:color="auto"/>
                  </w:divBdr>
                </w:div>
                <w:div w:id="857307328">
                  <w:marLeft w:val="0"/>
                  <w:marRight w:val="0"/>
                  <w:marTop w:val="0"/>
                  <w:marBottom w:val="0"/>
                  <w:divBdr>
                    <w:top w:val="none" w:sz="0" w:space="0" w:color="auto"/>
                    <w:left w:val="none" w:sz="0" w:space="0" w:color="auto"/>
                    <w:bottom w:val="none" w:sz="0" w:space="0" w:color="auto"/>
                    <w:right w:val="none" w:sz="0" w:space="0" w:color="auto"/>
                  </w:divBdr>
                  <w:divsChild>
                    <w:div w:id="623928753">
                      <w:marLeft w:val="0"/>
                      <w:marRight w:val="0"/>
                      <w:marTop w:val="0"/>
                      <w:marBottom w:val="280"/>
                      <w:divBdr>
                        <w:top w:val="none" w:sz="0" w:space="0" w:color="auto"/>
                        <w:left w:val="none" w:sz="0" w:space="0" w:color="auto"/>
                        <w:bottom w:val="none" w:sz="0" w:space="0" w:color="auto"/>
                        <w:right w:val="none" w:sz="0" w:space="0" w:color="auto"/>
                      </w:divBdr>
                    </w:div>
                    <w:div w:id="974405788">
                      <w:marLeft w:val="0"/>
                      <w:marRight w:val="0"/>
                      <w:marTop w:val="0"/>
                      <w:marBottom w:val="280"/>
                      <w:divBdr>
                        <w:top w:val="none" w:sz="0" w:space="0" w:color="auto"/>
                        <w:left w:val="none" w:sz="0" w:space="0" w:color="auto"/>
                        <w:bottom w:val="none" w:sz="0" w:space="0" w:color="auto"/>
                        <w:right w:val="none" w:sz="0" w:space="0" w:color="auto"/>
                      </w:divBdr>
                    </w:div>
                    <w:div w:id="1336421788">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 w:id="1712920278">
      <w:marLeft w:val="0"/>
      <w:marRight w:val="0"/>
      <w:marTop w:val="0"/>
      <w:marBottom w:val="0"/>
      <w:divBdr>
        <w:top w:val="none" w:sz="0" w:space="0" w:color="auto"/>
        <w:left w:val="none" w:sz="0" w:space="0" w:color="auto"/>
        <w:bottom w:val="none" w:sz="0" w:space="0" w:color="auto"/>
        <w:right w:val="none" w:sz="0" w:space="0" w:color="auto"/>
      </w:divBdr>
      <w:divsChild>
        <w:div w:id="1668096852">
          <w:marLeft w:val="0"/>
          <w:marRight w:val="0"/>
          <w:marTop w:val="0"/>
          <w:marBottom w:val="280"/>
          <w:divBdr>
            <w:top w:val="none" w:sz="0" w:space="0" w:color="auto"/>
            <w:left w:val="none" w:sz="0" w:space="0" w:color="auto"/>
            <w:bottom w:val="none" w:sz="0" w:space="0" w:color="auto"/>
            <w:right w:val="none" w:sz="0" w:space="0" w:color="auto"/>
          </w:divBdr>
        </w:div>
      </w:divsChild>
    </w:div>
    <w:div w:id="1788427928">
      <w:marLeft w:val="0"/>
      <w:marRight w:val="0"/>
      <w:marTop w:val="0"/>
      <w:marBottom w:val="0"/>
      <w:divBdr>
        <w:top w:val="none" w:sz="0" w:space="0" w:color="auto"/>
        <w:left w:val="none" w:sz="0" w:space="0" w:color="auto"/>
        <w:bottom w:val="none" w:sz="0" w:space="0" w:color="auto"/>
        <w:right w:val="none" w:sz="0" w:space="0" w:color="auto"/>
      </w:divBdr>
      <w:divsChild>
        <w:div w:id="525213880">
          <w:marLeft w:val="0"/>
          <w:marRight w:val="0"/>
          <w:marTop w:val="0"/>
          <w:marBottom w:val="0"/>
          <w:divBdr>
            <w:top w:val="none" w:sz="0" w:space="0" w:color="auto"/>
            <w:left w:val="none" w:sz="0" w:space="0" w:color="auto"/>
            <w:bottom w:val="none" w:sz="0" w:space="0" w:color="auto"/>
            <w:right w:val="none" w:sz="0" w:space="0" w:color="auto"/>
          </w:divBdr>
        </w:div>
        <w:div w:id="1340737376">
          <w:marLeft w:val="0"/>
          <w:marRight w:val="0"/>
          <w:marTop w:val="0"/>
          <w:marBottom w:val="0"/>
          <w:divBdr>
            <w:top w:val="none" w:sz="0" w:space="0" w:color="auto"/>
            <w:left w:val="none" w:sz="0" w:space="0" w:color="auto"/>
            <w:bottom w:val="none" w:sz="0" w:space="0" w:color="auto"/>
            <w:right w:val="none" w:sz="0" w:space="0" w:color="auto"/>
          </w:divBdr>
        </w:div>
      </w:divsChild>
    </w:div>
    <w:div w:id="1852915224">
      <w:marLeft w:val="0"/>
      <w:marRight w:val="0"/>
      <w:marTop w:val="0"/>
      <w:marBottom w:val="0"/>
      <w:divBdr>
        <w:top w:val="none" w:sz="0" w:space="0" w:color="auto"/>
        <w:left w:val="none" w:sz="0" w:space="0" w:color="auto"/>
        <w:bottom w:val="none" w:sz="0" w:space="0" w:color="auto"/>
        <w:right w:val="none" w:sz="0" w:space="0" w:color="auto"/>
      </w:divBdr>
      <w:divsChild>
        <w:div w:id="1313019303">
          <w:marLeft w:val="0"/>
          <w:marRight w:val="0"/>
          <w:marTop w:val="0"/>
          <w:marBottom w:val="0"/>
          <w:divBdr>
            <w:top w:val="none" w:sz="0" w:space="0" w:color="auto"/>
            <w:left w:val="none" w:sz="0" w:space="0" w:color="auto"/>
            <w:bottom w:val="none" w:sz="0" w:space="0" w:color="auto"/>
            <w:right w:val="none" w:sz="0" w:space="0" w:color="auto"/>
          </w:divBdr>
        </w:div>
        <w:div w:id="631518439">
          <w:marLeft w:val="0"/>
          <w:marRight w:val="0"/>
          <w:marTop w:val="0"/>
          <w:marBottom w:val="0"/>
          <w:divBdr>
            <w:top w:val="none" w:sz="0" w:space="0" w:color="auto"/>
            <w:left w:val="none" w:sz="0" w:space="0" w:color="auto"/>
            <w:bottom w:val="none" w:sz="0" w:space="0" w:color="auto"/>
            <w:right w:val="none" w:sz="0" w:space="0" w:color="auto"/>
          </w:divBdr>
        </w:div>
        <w:div w:id="543834500">
          <w:marLeft w:val="0"/>
          <w:marRight w:val="0"/>
          <w:marTop w:val="0"/>
          <w:marBottom w:val="0"/>
          <w:divBdr>
            <w:top w:val="none" w:sz="0" w:space="0" w:color="auto"/>
            <w:left w:val="none" w:sz="0" w:space="0" w:color="auto"/>
            <w:bottom w:val="none" w:sz="0" w:space="0" w:color="auto"/>
            <w:right w:val="none" w:sz="0" w:space="0" w:color="auto"/>
          </w:divBdr>
        </w:div>
      </w:divsChild>
    </w:div>
    <w:div w:id="1912890166">
      <w:marLeft w:val="0"/>
      <w:marRight w:val="0"/>
      <w:marTop w:val="0"/>
      <w:marBottom w:val="0"/>
      <w:divBdr>
        <w:top w:val="none" w:sz="0" w:space="0" w:color="auto"/>
        <w:left w:val="none" w:sz="0" w:space="0" w:color="auto"/>
        <w:bottom w:val="none" w:sz="0" w:space="0" w:color="auto"/>
        <w:right w:val="none" w:sz="0" w:space="0" w:color="auto"/>
      </w:divBdr>
    </w:div>
    <w:div w:id="1927421023">
      <w:marLeft w:val="0"/>
      <w:marRight w:val="0"/>
      <w:marTop w:val="0"/>
      <w:marBottom w:val="0"/>
      <w:divBdr>
        <w:top w:val="none" w:sz="0" w:space="0" w:color="auto"/>
        <w:left w:val="none" w:sz="0" w:space="0" w:color="auto"/>
        <w:bottom w:val="none" w:sz="0" w:space="0" w:color="auto"/>
        <w:right w:val="none" w:sz="0" w:space="0" w:color="auto"/>
      </w:divBdr>
    </w:div>
    <w:div w:id="2010017748">
      <w:marLeft w:val="0"/>
      <w:marRight w:val="0"/>
      <w:marTop w:val="0"/>
      <w:marBottom w:val="0"/>
      <w:divBdr>
        <w:top w:val="none" w:sz="0" w:space="0" w:color="auto"/>
        <w:left w:val="none" w:sz="0" w:space="0" w:color="auto"/>
        <w:bottom w:val="none" w:sz="0" w:space="0" w:color="auto"/>
        <w:right w:val="none" w:sz="0" w:space="0" w:color="auto"/>
      </w:divBdr>
      <w:divsChild>
        <w:div w:id="514803538">
          <w:marLeft w:val="0"/>
          <w:marRight w:val="0"/>
          <w:marTop w:val="0"/>
          <w:marBottom w:val="0"/>
          <w:divBdr>
            <w:top w:val="none" w:sz="0" w:space="0" w:color="auto"/>
            <w:left w:val="none" w:sz="0" w:space="0" w:color="auto"/>
            <w:bottom w:val="none" w:sz="0" w:space="0" w:color="auto"/>
            <w:right w:val="none" w:sz="0" w:space="0" w:color="auto"/>
          </w:divBdr>
          <w:divsChild>
            <w:div w:id="579944116">
              <w:marLeft w:val="0"/>
              <w:marRight w:val="0"/>
              <w:marTop w:val="0"/>
              <w:marBottom w:val="0"/>
              <w:divBdr>
                <w:top w:val="none" w:sz="0" w:space="0" w:color="auto"/>
                <w:left w:val="none" w:sz="0" w:space="0" w:color="auto"/>
                <w:bottom w:val="none" w:sz="0" w:space="0" w:color="auto"/>
                <w:right w:val="none" w:sz="0" w:space="0" w:color="auto"/>
              </w:divBdr>
            </w:div>
          </w:divsChild>
        </w:div>
        <w:div w:id="1440104379">
          <w:marLeft w:val="0"/>
          <w:marRight w:val="0"/>
          <w:marTop w:val="0"/>
          <w:marBottom w:val="0"/>
          <w:divBdr>
            <w:top w:val="none" w:sz="0" w:space="0" w:color="auto"/>
            <w:left w:val="none" w:sz="0" w:space="0" w:color="auto"/>
            <w:bottom w:val="none" w:sz="0" w:space="0" w:color="auto"/>
            <w:right w:val="none" w:sz="0" w:space="0" w:color="auto"/>
          </w:divBdr>
          <w:divsChild>
            <w:div w:id="87388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20271">
      <w:marLeft w:val="0"/>
      <w:marRight w:val="0"/>
      <w:marTop w:val="0"/>
      <w:marBottom w:val="0"/>
      <w:divBdr>
        <w:top w:val="none" w:sz="0" w:space="0" w:color="auto"/>
        <w:left w:val="none" w:sz="0" w:space="0" w:color="auto"/>
        <w:bottom w:val="none" w:sz="0" w:space="0" w:color="auto"/>
        <w:right w:val="none" w:sz="0" w:space="0" w:color="auto"/>
      </w:divBdr>
      <w:divsChild>
        <w:div w:id="936864217">
          <w:marLeft w:val="0"/>
          <w:marRight w:val="0"/>
          <w:marTop w:val="0"/>
          <w:marBottom w:val="0"/>
          <w:divBdr>
            <w:top w:val="none" w:sz="0" w:space="0" w:color="auto"/>
            <w:left w:val="none" w:sz="0" w:space="0" w:color="auto"/>
            <w:bottom w:val="none" w:sz="0" w:space="0" w:color="auto"/>
            <w:right w:val="none" w:sz="0" w:space="0" w:color="auto"/>
          </w:divBdr>
        </w:div>
        <w:div w:id="1305892327">
          <w:marLeft w:val="0"/>
          <w:marRight w:val="0"/>
          <w:marTop w:val="0"/>
          <w:marBottom w:val="0"/>
          <w:divBdr>
            <w:top w:val="none" w:sz="0" w:space="0" w:color="auto"/>
            <w:left w:val="none" w:sz="0" w:space="0" w:color="auto"/>
            <w:bottom w:val="none" w:sz="0" w:space="0" w:color="auto"/>
            <w:right w:val="none" w:sz="0" w:space="0" w:color="auto"/>
          </w:divBdr>
        </w:div>
        <w:div w:id="575365744">
          <w:marLeft w:val="0"/>
          <w:marRight w:val="0"/>
          <w:marTop w:val="0"/>
          <w:marBottom w:val="0"/>
          <w:divBdr>
            <w:top w:val="none" w:sz="0" w:space="0" w:color="auto"/>
            <w:left w:val="none" w:sz="0" w:space="0" w:color="auto"/>
            <w:bottom w:val="none" w:sz="0" w:space="0" w:color="auto"/>
            <w:right w:val="none" w:sz="0" w:space="0" w:color="auto"/>
          </w:divBdr>
        </w:div>
        <w:div w:id="211382063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www.opengis.net/spec/DGGS/2.0/req/cc/zone/geometry" TargetMode="External"/><Relationship Id="rId47" Type="http://schemas.openxmlformats.org/officeDocument/2006/relationships/hyperlink" Target="http://www.opengis.net/spec/DGGS/2.0/req/core/rs/crs" TargetMode="External"/><Relationship Id="rId63" Type="http://schemas.openxmlformats.org/officeDocument/2006/relationships/hyperlink" Target="http://www.opengis.net/spec/DGGS/2.0/req/ea/ers/tessellation/sequence" TargetMode="External"/><Relationship Id="rId68" Type="http://schemas.openxmlformats.org/officeDocument/2006/relationships/hyperlink" Target="http://www.opengis.net/spec/DGGS/2.0/req/ea/ers/cell/equal_area/error_budget" TargetMode="External"/><Relationship Id="rId84" Type="http://schemas.openxmlformats.org/officeDocument/2006/relationships/hyperlink" Target="http://www.spatial.maine.edu/~max/MJEJRH-SDH1990.pdf" TargetMode="External"/><Relationship Id="rId89" Type="http://schemas.openxmlformats.org/officeDocument/2006/relationships/hyperlink" Target="https://www.google.com/patents/US2393676" TargetMode="External"/><Relationship Id="rId16" Type="http://schemas.openxmlformats.org/officeDocument/2006/relationships/footer" Target="footer3.xml"/><Relationship Id="rId107" Type="http://schemas.openxmlformats.org/officeDocument/2006/relationships/theme" Target="theme/theme1.xml"/><Relationship Id="rId11" Type="http://schemas.openxmlformats.org/officeDocument/2006/relationships/hyperlink" Target="http://portal.opengeospatial.org/public_ogc/change_request.php"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www.opengis.net/spec/DGGS/2.0/req/core/cell/address" TargetMode="External"/><Relationship Id="rId58" Type="http://schemas.openxmlformats.org/officeDocument/2006/relationships/hyperlink" Target="http://www.opengis.net/spec/DGGS/2.0/req/core/functions/interoperation/query" TargetMode="External"/><Relationship Id="rId74" Type="http://schemas.openxmlformats.org/officeDocument/2006/relationships/image" Target="media/image27.png"/><Relationship Id="rId79" Type="http://schemas.openxmlformats.org/officeDocument/2006/relationships/hyperlink" Target="http://dx.doi.org/10.3390/ijgi4010320" TargetMode="External"/><Relationship Id="rId102" Type="http://schemas.openxmlformats.org/officeDocument/2006/relationships/hyperlink" Target="https://doi.org/10.3390/ijgi5090161" TargetMode="External"/><Relationship Id="rId5" Type="http://schemas.openxmlformats.org/officeDocument/2006/relationships/footnotes" Target="footnotes.xml"/><Relationship Id="rId90" Type="http://schemas.openxmlformats.org/officeDocument/2006/relationships/hyperlink" Target="http://www.genekeyes.com/FULLER/BF-5-1954.html" TargetMode="External"/><Relationship Id="rId95" Type="http://schemas.openxmlformats.org/officeDocument/2006/relationships/hyperlink" Target="http://dx.doi.org/10.1559/152304092783786636"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hyperlink" Target="http://www.opengis.net/spec/DGGS/2.0/req/cc/spatial/location" TargetMode="External"/><Relationship Id="rId48" Type="http://schemas.openxmlformats.org/officeDocument/2006/relationships/hyperlink" Target="http://www.opengis.net/spec/DGGS/2.0/req/core/rs/global_domain" TargetMode="External"/><Relationship Id="rId64" Type="http://schemas.openxmlformats.org/officeDocument/2006/relationships/hyperlink" Target="http://www.opengis.net/spec/DGGS/2.0/req/ea/ers/tessellation/sequence/max" TargetMode="External"/><Relationship Id="rId69" Type="http://schemas.openxmlformats.org/officeDocument/2006/relationships/hyperlink" Target="http://www.opengis.net/spec/DGGS/2.0/req/ea/ers/cell/equal_area" TargetMode="External"/><Relationship Id="rId80" Type="http://schemas.openxmlformats.org/officeDocument/2006/relationships/hyperlink" Target="http://hdl.handle.net/1880/50407" TargetMode="External"/><Relationship Id="rId85" Type="http://schemas.openxmlformats.org/officeDocument/2006/relationships/hyperlink" Target="http://www.ncgia.ucsb.edu/globalgrids/papers/goodchild.pdf" TargetMode="External"/><Relationship Id="rId12" Type="http://schemas.openxmlformats.org/officeDocument/2006/relationships/image" Target="media/image1.png"/><Relationship Id="rId17" Type="http://schemas.openxmlformats.org/officeDocument/2006/relationships/hyperlink" Target="http://www.opengis.net/spec/dggs/1.0/req/core" TargetMode="Externa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hyperlink" Target="http://www.opengis.net/spec/DGGS/2.0/req/core/functions/interoperation/broadcast" TargetMode="External"/><Relationship Id="rId103" Type="http://schemas.openxmlformats.org/officeDocument/2006/relationships/hyperlink" Target="https://doi.org/10.1117/1.JRS.10.034003" TargetMode="External"/><Relationship Id="rId20" Type="http://schemas.openxmlformats.org/officeDocument/2006/relationships/image" Target="media/image3.png"/><Relationship Id="rId41" Type="http://schemas.openxmlformats.org/officeDocument/2006/relationships/hyperlink" Target="http://www.opengis.net/spec/DGGS/2.0/req/cc/temporal/geometry" TargetMode="External"/><Relationship Id="rId54" Type="http://schemas.openxmlformats.org/officeDocument/2006/relationships/hyperlink" Target="http://www.opengis.net/spec/DGGS/2.0/req/core/rs/discrete_global_grid" TargetMode="External"/><Relationship Id="rId62" Type="http://schemas.openxmlformats.org/officeDocument/2006/relationships/hyperlink" Target="http://www.opengis.net/spec/DGGS/2.0/req/ea/ers/tessellation/initial" TargetMode="External"/><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hyperlink" Target="http://dx.doi.org/10.1016/0020-0255(95)00289-8" TargetMode="External"/><Relationship Id="rId88" Type="http://schemas.openxmlformats.org/officeDocument/2006/relationships/hyperlink" Target="https://tools.ietf.org/html/rfc791" TargetMode="External"/><Relationship Id="rId91" Type="http://schemas.openxmlformats.org/officeDocument/2006/relationships/hyperlink" Target="http://dx.doi.org/10.3138/R613-191U-7255-082N" TargetMode="External"/><Relationship Id="rId96" Type="http://schemas.openxmlformats.org/officeDocument/2006/relationships/hyperlink" Target="http://dx.doi.org/10.1559/15230409978229418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www.opengis.net/spec/DGGS/2.0/req/core/rs/global_domain/complete" TargetMode="External"/><Relationship Id="rId57" Type="http://schemas.openxmlformats.org/officeDocument/2006/relationships/hyperlink" Target="http://www.opengis.net/spec/DGGS/2.0/req/core/functions/query/zonequery" TargetMode="External"/><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hyperlink" Target="http://www.opengis.net/spec/DGGS/2.0/req/cc/temporal/rsupi" TargetMode="External"/><Relationship Id="rId52" Type="http://schemas.openxmlformats.org/officeDocument/2006/relationships/hyperlink" Target="http://www.opengis.net/spec/DGGS/2.0/req/core/cell/direct_position" TargetMode="External"/><Relationship Id="rId60" Type="http://schemas.openxmlformats.org/officeDocument/2006/relationships/hyperlink" Target="http://www.opengis.net/spec/DGGS/2.0/req/ea/ers/harmonised_model" TargetMode="External"/><Relationship Id="rId65" Type="http://schemas.openxmlformats.org/officeDocument/2006/relationships/hyperlink" Target="http://www.opengis.net/spec/DGGS/2.0/req/ea/ers/tessellation/global_area_preservation" TargetMode="External"/><Relationship Id="rId73" Type="http://schemas.openxmlformats.org/officeDocument/2006/relationships/image" Target="media/image26.png"/><Relationship Id="rId78" Type="http://schemas.openxmlformats.org/officeDocument/2006/relationships/hyperlink" Target="https://www.w3.org/TR/2020/CR-owl-time-20200326/" TargetMode="External"/><Relationship Id="rId81" Type="http://schemas.openxmlformats.org/officeDocument/2006/relationships/hyperlink" Target="http://dx.doi.org/10.1007/3-540-56869-7_16" TargetMode="External"/><Relationship Id="rId86" Type="http://schemas.openxmlformats.org/officeDocument/2006/relationships/hyperlink" Target="https://doi.org/10.1002/9781118786352.wbieg1050" TargetMode="External"/><Relationship Id="rId94" Type="http://schemas.openxmlformats.org/officeDocument/2006/relationships/hyperlink" Target="http://dx.doi.org/10.1111/j.1538-4632.1986.tb00108.x" TargetMode="External"/><Relationship Id="rId99" Type="http://schemas.openxmlformats.org/officeDocument/2006/relationships/hyperlink" Target="https://doi.org/10.1080/13658810802344150" TargetMode="External"/><Relationship Id="rId101" Type="http://schemas.openxmlformats.org/officeDocument/2006/relationships/hyperlink" Target="http://ncgia.ucsb.edu/globalgrids-book/comparison/"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www.opengis.net/spec/dggs/1.0/conf/core"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www.opengis.net/spec/DGGS/2.0/req/core/rs/global_domain/unique" TargetMode="External"/><Relationship Id="rId55" Type="http://schemas.openxmlformats.org/officeDocument/2006/relationships/hyperlink" Target="http://www.opengis.net/spec/DGGS/2.0/req/core/rs/discrete_global_grid/sequence" TargetMode="External"/><Relationship Id="rId76" Type="http://schemas.openxmlformats.org/officeDocument/2006/relationships/image" Target="media/image29.png"/><Relationship Id="rId97" Type="http://schemas.openxmlformats.org/officeDocument/2006/relationships/hyperlink" Target="https://escholarship.org/uc/item/9492q6sm" TargetMode="External"/><Relationship Id="rId104" Type="http://schemas.openxmlformats.org/officeDocument/2006/relationships/footer" Target="footer4.xml"/><Relationship Id="rId7" Type="http://schemas.openxmlformats.org/officeDocument/2006/relationships/hyperlink" Target="http://www.opengeospatial.org/legal/" TargetMode="External"/><Relationship Id="rId71" Type="http://schemas.openxmlformats.org/officeDocument/2006/relationships/image" Target="media/image24.png"/><Relationship Id="rId92" Type="http://schemas.openxmlformats.org/officeDocument/2006/relationships/hyperlink" Target="http://citeseerx.ist.psu.edu/viewdoc/summary?doi=10.1.1.461.5603" TargetMode="Externa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yperlink" Target="http://www.opengis.net/spec/DGGS/2.0/" TargetMode="External"/><Relationship Id="rId45" Type="http://schemas.openxmlformats.org/officeDocument/2006/relationships/hyperlink" Target="http://www.opengis.net/spec/DGGS/2.0/req/cc/zone/rsuzi" TargetMode="External"/><Relationship Id="rId66" Type="http://schemas.openxmlformats.org/officeDocument/2006/relationships/hyperlink" Target="http://www.opengis.net/spec/DGGS/2.0/req/ea/ers/cell/simple/2d_polygon" TargetMode="External"/><Relationship Id="rId87" Type="http://schemas.openxmlformats.org/officeDocument/2006/relationships/hyperlink" Target="http://dx.doi.org/10.1559/152304003100011090" TargetMode="External"/><Relationship Id="rId61" Type="http://schemas.openxmlformats.org/officeDocument/2006/relationships/hyperlink" Target="http://www.opengis.net/spec/DGGS/2.0/req/ea/ers/global_domain" TargetMode="External"/><Relationship Id="rId82" Type="http://schemas.openxmlformats.org/officeDocument/2006/relationships/hyperlink" Target="http://dx.doi.org/10.1016/0097-8493(94)90007-8" TargetMode="External"/><Relationship Id="rId19" Type="http://schemas.openxmlformats.org/officeDocument/2006/relationships/image" Target="media/image2.png"/><Relationship Id="rId14" Type="http://schemas.openxmlformats.org/officeDocument/2006/relationships/header" Target="head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www.opengis.net/spec/DGGS/2.0/req/core/functions/quantization" TargetMode="External"/><Relationship Id="rId77" Type="http://schemas.openxmlformats.org/officeDocument/2006/relationships/image" Target="media/image30.jpeg"/><Relationship Id="rId100" Type="http://schemas.openxmlformats.org/officeDocument/2006/relationships/hyperlink" Target="https://www.jstor.org/stable/209914" TargetMode="External"/><Relationship Id="rId105" Type="http://schemas.openxmlformats.org/officeDocument/2006/relationships/footer" Target="footer5.xml"/><Relationship Id="rId8" Type="http://schemas.openxmlformats.org/officeDocument/2006/relationships/header" Target="header1.xml"/><Relationship Id="rId51" Type="http://schemas.openxmlformats.org/officeDocument/2006/relationships/hyperlink" Target="http://www.opengis.net/spec/DGGS/2.0/req/core/cell/simple" TargetMode="External"/><Relationship Id="rId72" Type="http://schemas.openxmlformats.org/officeDocument/2006/relationships/image" Target="media/image25.png"/><Relationship Id="rId93" Type="http://schemas.openxmlformats.org/officeDocument/2006/relationships/hyperlink" Target="https://doi.org/10.1559/152304099782424929" TargetMode="External"/><Relationship Id="rId98" Type="http://schemas.openxmlformats.org/officeDocument/2006/relationships/hyperlink" Target="https://doi.org/10.1088/1755-1315/34/1/012012" TargetMode="External"/><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hyperlink" Target="http://www.opengis.net/spec/DGGS/2.0/req/core/rs/harmonised_model" TargetMode="External"/><Relationship Id="rId67" Type="http://schemas.openxmlformats.org/officeDocument/2006/relationships/hyperlink" Target="http://www.opengis.net/spec/DGGS/2.0/req/ea/ers/cell/direct_position/centroi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opengeospatial.org/standards/" TargetMode="External"/><Relationship Id="rId1" Type="http://schemas.openxmlformats.org/officeDocument/2006/relationships/hyperlink" Target="http://www.opengeospatial.org/docs/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108</Pages>
  <Words>39067</Words>
  <Characters>222686</Characters>
  <Application>Microsoft Office Word</Application>
  <DocSecurity>0</DocSecurity>
  <Lines>1855</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 Gibb</dc:creator>
  <cp:keywords/>
  <dc:description/>
  <cp:lastModifiedBy>Robert G Gibb</cp:lastModifiedBy>
  <cp:revision>4</cp:revision>
  <cp:lastPrinted>2020-06-15T11:51:00Z</cp:lastPrinted>
  <dcterms:created xsi:type="dcterms:W3CDTF">2020-07-19T21:04:00Z</dcterms:created>
  <dcterms:modified xsi:type="dcterms:W3CDTF">2020-07-20T21:28:00Z</dcterms:modified>
</cp:coreProperties>
</file>