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18D" w:rsidRDefault="00760DE1">
      <w:pPr>
        <w:pStyle w:val="Heading1"/>
        <w:keepNext w:val="0"/>
        <w:keepLines w:val="0"/>
        <w:spacing w:before="480" w:after="240" w:line="300" w:lineRule="auto"/>
        <w:rPr>
          <w:b/>
          <w:color w:val="333333"/>
          <w:sz w:val="46"/>
          <w:szCs w:val="46"/>
        </w:rPr>
      </w:pPr>
      <w:bookmarkStart w:id="0" w:name="_j5tqxu2ji5uv" w:colFirst="0" w:colLast="0"/>
      <w:bookmarkEnd w:id="0"/>
      <w:r>
        <w:rPr>
          <w:b/>
          <w:color w:val="333333"/>
          <w:sz w:val="46"/>
          <w:szCs w:val="46"/>
        </w:rPr>
        <w:t>Revision History</w:t>
      </w:r>
    </w:p>
    <w:p w:rsidR="00A7318D" w:rsidRDefault="00760DE1">
      <w:pPr>
        <w:rPr>
          <w:color w:val="333333"/>
          <w:sz w:val="24"/>
          <w:szCs w:val="24"/>
          <w:highlight w:val="white"/>
        </w:rPr>
      </w:pPr>
      <w:r>
        <w:rPr>
          <w:color w:val="333333"/>
          <w:sz w:val="24"/>
          <w:szCs w:val="24"/>
          <w:highlight w:val="white"/>
        </w:rPr>
        <w:t>Table 1. Revision History</w:t>
      </w:r>
    </w:p>
    <w:tbl>
      <w:tblPr>
        <w:tblStyle w:val="a"/>
        <w:tblW w:w="9379" w:type="dxa"/>
        <w:jc w:val="center"/>
        <w:tblLayout w:type="fixed"/>
        <w:tblLook w:val="0600" w:firstRow="0" w:lastRow="0" w:firstColumn="0" w:lastColumn="0" w:noHBand="1" w:noVBand="1"/>
      </w:tblPr>
      <w:tblGrid>
        <w:gridCol w:w="1845"/>
        <w:gridCol w:w="1515"/>
        <w:gridCol w:w="1230"/>
        <w:gridCol w:w="2145"/>
        <w:gridCol w:w="2644"/>
      </w:tblGrid>
      <w:tr w:rsidR="00A7318D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</w:tcPr>
          <w:p w:rsidR="00A7318D" w:rsidRDefault="00760DE1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Date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</w:tcPr>
          <w:p w:rsidR="00A7318D" w:rsidRDefault="00760DE1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Release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</w:tcPr>
          <w:p w:rsidR="00A7318D" w:rsidRDefault="00760DE1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Editor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</w:tcPr>
          <w:p w:rsidR="00A7318D" w:rsidRDefault="00760DE1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Primary clauses modified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</w:tcPr>
          <w:p w:rsidR="00A7318D" w:rsidRDefault="00760DE1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Descriptions</w:t>
            </w:r>
          </w:p>
        </w:tc>
      </w:tr>
      <w:tr w:rsidR="00A7318D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August 30, 2016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J. </w:t>
            </w:r>
            <w:proofErr w:type="spellStart"/>
            <w:r>
              <w:rPr>
                <w:color w:val="333333"/>
                <w:sz w:val="24"/>
                <w:szCs w:val="24"/>
              </w:rPr>
              <w:t>Yutzler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.1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all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initial version</w:t>
            </w:r>
          </w:p>
        </w:tc>
      </w:tr>
      <w:tr w:rsidR="00A7318D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October 16, 2016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J. </w:t>
            </w:r>
            <w:proofErr w:type="spellStart"/>
            <w:r>
              <w:rPr>
                <w:color w:val="333333"/>
                <w:sz w:val="24"/>
                <w:szCs w:val="24"/>
              </w:rPr>
              <w:t>Yutzler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.2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all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migration to </w:t>
            </w:r>
            <w:proofErr w:type="spellStart"/>
            <w:r>
              <w:rPr>
                <w:color w:val="333333"/>
                <w:sz w:val="24"/>
                <w:szCs w:val="24"/>
              </w:rPr>
              <w:t>Asciidoc</w:t>
            </w:r>
            <w:proofErr w:type="spellEnd"/>
          </w:p>
        </w:tc>
      </w:tr>
      <w:tr w:rsidR="00A7318D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October 18, 2016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J. </w:t>
            </w:r>
            <w:proofErr w:type="spellStart"/>
            <w:r>
              <w:rPr>
                <w:color w:val="333333"/>
                <w:sz w:val="24"/>
                <w:szCs w:val="24"/>
              </w:rPr>
              <w:t>Yutzler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.3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3, 4, 6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feedback from 10/17 SWG</w:t>
            </w:r>
          </w:p>
        </w:tc>
      </w:tr>
      <w:tr w:rsidR="00A7318D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October 19, 2016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J. </w:t>
            </w:r>
            <w:proofErr w:type="spellStart"/>
            <w:r>
              <w:rPr>
                <w:color w:val="333333"/>
                <w:sz w:val="24"/>
                <w:szCs w:val="24"/>
              </w:rPr>
              <w:t>Yutzler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.4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0, 1, 4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review</w:t>
            </w:r>
          </w:p>
        </w:tc>
      </w:tr>
      <w:tr w:rsidR="00A7318D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September 12, 2017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J. </w:t>
            </w:r>
            <w:proofErr w:type="spellStart"/>
            <w:r>
              <w:rPr>
                <w:color w:val="333333"/>
                <w:sz w:val="24"/>
                <w:szCs w:val="24"/>
              </w:rPr>
              <w:t>Yutzler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.5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0, 4, 6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A7318D" w:rsidRDefault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late schema addition and modification</w:t>
            </w:r>
          </w:p>
        </w:tc>
      </w:tr>
      <w:tr w:rsidR="00760DE1">
        <w:trPr>
          <w:jc w:val="center"/>
        </w:trPr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760DE1" w:rsidRDefault="00760DE1" w:rsidP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September 11, 2019</w:t>
            </w:r>
          </w:p>
        </w:tc>
        <w:tc>
          <w:tcPr>
            <w:tcW w:w="15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760DE1" w:rsidRDefault="00760DE1" w:rsidP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J. </w:t>
            </w:r>
            <w:proofErr w:type="spellStart"/>
            <w:r>
              <w:rPr>
                <w:color w:val="333333"/>
                <w:sz w:val="24"/>
                <w:szCs w:val="24"/>
              </w:rPr>
              <w:t>Yutzler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760DE1" w:rsidRDefault="00760DE1" w:rsidP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.5</w:t>
            </w:r>
          </w:p>
        </w:tc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760DE1" w:rsidRDefault="00760DE1" w:rsidP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0, 4, 6</w:t>
            </w:r>
          </w:p>
        </w:tc>
        <w:tc>
          <w:tcPr>
            <w:tcW w:w="26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760DE1" w:rsidRDefault="00760DE1" w:rsidP="00760DE1">
            <w:pPr>
              <w:spacing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late </w:t>
            </w:r>
            <w:r>
              <w:rPr>
                <w:color w:val="333333"/>
                <w:sz w:val="24"/>
                <w:szCs w:val="24"/>
              </w:rPr>
              <w:t>schema addition</w:t>
            </w:r>
            <w:bookmarkStart w:id="1" w:name="_GoBack"/>
            <w:bookmarkEnd w:id="1"/>
          </w:p>
        </w:tc>
      </w:tr>
    </w:tbl>
    <w:p w:rsidR="00A7318D" w:rsidRDefault="00A7318D"/>
    <w:sectPr w:rsidR="00A7318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7318D"/>
    <w:rsid w:val="00760DE1"/>
    <w:rsid w:val="00A7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92ECC"/>
  <w15:docId w15:val="{691E7DF4-77A4-4FAE-8664-AE98453E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 Hershberg</cp:lastModifiedBy>
  <cp:revision>2</cp:revision>
  <dcterms:created xsi:type="dcterms:W3CDTF">2019-08-06T23:33:00Z</dcterms:created>
  <dcterms:modified xsi:type="dcterms:W3CDTF">2019-08-06T23:35:00Z</dcterms:modified>
</cp:coreProperties>
</file>