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5997"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2DC4CC40" w14:textId="77777777" w:rsidR="00DB1F99" w:rsidRPr="00F94C2D" w:rsidRDefault="00DB1F99">
      <w:pPr>
        <w:jc w:val="right"/>
        <w:rPr>
          <w:color w:val="000000" w:themeColor="text1"/>
          <w:sz w:val="20"/>
          <w:szCs w:val="20"/>
        </w:rPr>
      </w:pPr>
      <w:r w:rsidRPr="00F94C2D">
        <w:rPr>
          <w:color w:val="000000" w:themeColor="text1"/>
          <w:sz w:val="20"/>
          <w:szCs w:val="20"/>
        </w:rPr>
        <w:t xml:space="preserve">Submission Date: </w:t>
      </w:r>
      <w:r w:rsidR="00F94C2D" w:rsidRPr="00F94C2D">
        <w:rPr>
          <w:color w:val="000000" w:themeColor="text1"/>
          <w:sz w:val="20"/>
          <w:szCs w:val="20"/>
        </w:rPr>
        <w:t>2014-10-29</w:t>
      </w:r>
    </w:p>
    <w:p w14:paraId="71DC7748" w14:textId="77777777"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Pr>
          <w:color w:val="FF0000"/>
          <w:sz w:val="20"/>
          <w:szCs w:val="20"/>
        </w:rPr>
        <w:t>&lt;yyyy-dd-mm</w:t>
      </w:r>
      <w:r w:rsidR="00377235" w:rsidRPr="00154114">
        <w:rPr>
          <w:color w:val="FF0000"/>
          <w:sz w:val="20"/>
          <w:szCs w:val="20"/>
        </w:rPr>
        <w:t>&gt;</w:t>
      </w:r>
    </w:p>
    <w:p w14:paraId="31D902AA" w14:textId="77777777"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&lt;yyyy-dd-mm</w:t>
      </w:r>
      <w:r w:rsidRPr="00154114">
        <w:rPr>
          <w:color w:val="FF0000"/>
          <w:sz w:val="20"/>
          <w:szCs w:val="20"/>
        </w:rPr>
        <w:t>&gt;</w:t>
      </w:r>
      <w:r w:rsidR="00377235" w:rsidRPr="00154114">
        <w:rPr>
          <w:b/>
          <w:color w:val="0000FF"/>
          <w:sz w:val="20"/>
          <w:szCs w:val="20"/>
        </w:rPr>
        <w:t xml:space="preserve"> </w:t>
      </w:r>
    </w:p>
    <w:p w14:paraId="6D47F0D2" w14:textId="77777777"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8" w:history="1">
        <w:r w:rsidR="004111ED" w:rsidRPr="00805A6C">
          <w:rPr>
            <w:rStyle w:val="Hyperlink"/>
            <w:sz w:val="20"/>
            <w:szCs w:val="20"/>
          </w:rPr>
          <w:t>http://www.opengis.net/</w:t>
        </w:r>
        <w:r w:rsidR="00DE7A41">
          <w:rPr>
            <w:rStyle w:val="Hyperlink"/>
            <w:sz w:val="20"/>
            <w:szCs w:val="20"/>
          </w:rPr>
          <w:t>doc</w:t>
        </w:r>
        <w:r w:rsidR="004111ED" w:rsidRPr="00805A6C">
          <w:rPr>
            <w:rStyle w:val="Hyperlink"/>
            <w:sz w:val="20"/>
            <w:szCs w:val="20"/>
          </w:rPr>
          <w:t>/[{doc-type/}]{standard}/{m.n}</w:t>
        </w:r>
      </w:hyperlink>
      <w:r w:rsidR="004C43DA" w:rsidRPr="00154114">
        <w:rPr>
          <w:sz w:val="20"/>
          <w:szCs w:val="20"/>
        </w:rPr>
        <w:t>&gt;</w:t>
      </w:r>
    </w:p>
    <w:p w14:paraId="7BEEA9E9" w14:textId="102B45A6" w:rsidR="009A7B37" w:rsidRPr="00F94C2D" w:rsidRDefault="009A7B37">
      <w:pPr>
        <w:jc w:val="right"/>
        <w:rPr>
          <w:color w:val="000000" w:themeColor="text1"/>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F94C2D">
        <w:rPr>
          <w:color w:val="000000" w:themeColor="text1"/>
          <w:sz w:val="20"/>
          <w:szCs w:val="20"/>
        </w:rPr>
        <w:t>:   </w:t>
      </w:r>
      <w:bookmarkEnd w:id="0"/>
      <w:r w:rsidRPr="00F94C2D">
        <w:rPr>
          <w:color w:val="000000" w:themeColor="text1"/>
          <w:sz w:val="20"/>
          <w:szCs w:val="20"/>
        </w:rPr>
        <w:t> </w:t>
      </w:r>
      <w:r w:rsidR="00F94C2D" w:rsidRPr="00F94C2D">
        <w:rPr>
          <w:color w:val="000000" w:themeColor="text1"/>
          <w:sz w:val="20"/>
          <w:szCs w:val="20"/>
        </w:rPr>
        <w:t>13-026</w:t>
      </w:r>
      <w:r w:rsidR="00F026AA">
        <w:rPr>
          <w:color w:val="000000" w:themeColor="text1"/>
          <w:sz w:val="20"/>
          <w:szCs w:val="20"/>
        </w:rPr>
        <w:t>r5</w:t>
      </w:r>
      <w:r w:rsidR="004C43DA" w:rsidRPr="00F94C2D">
        <w:rPr>
          <w:color w:val="000000" w:themeColor="text1"/>
          <w:sz w:val="20"/>
          <w:szCs w:val="20"/>
        </w:rPr>
        <w:t xml:space="preserve"> </w:t>
      </w:r>
    </w:p>
    <w:p w14:paraId="0DF95924" w14:textId="77777777" w:rsidR="009A7B37" w:rsidRPr="00B91F3A" w:rsidRDefault="009A7B37">
      <w:pPr>
        <w:jc w:val="right"/>
        <w:rPr>
          <w:color w:val="000000" w:themeColor="text1"/>
          <w:sz w:val="20"/>
          <w:szCs w:val="20"/>
        </w:rPr>
      </w:pPr>
      <w:r w:rsidRPr="00B91F3A">
        <w:rPr>
          <w:color w:val="000000" w:themeColor="text1"/>
          <w:sz w:val="20"/>
          <w:szCs w:val="20"/>
        </w:rPr>
        <w:t xml:space="preserve">Version: </w:t>
      </w:r>
      <w:r w:rsidR="00F94C2D" w:rsidRPr="00B91F3A">
        <w:rPr>
          <w:color w:val="000000" w:themeColor="text1"/>
          <w:sz w:val="20"/>
          <w:szCs w:val="20"/>
        </w:rPr>
        <w:t>1.0.0</w:t>
      </w:r>
    </w:p>
    <w:p w14:paraId="31DD798B" w14:textId="77777777" w:rsidR="009A7B37" w:rsidRPr="00B91F3A" w:rsidRDefault="009A7B37">
      <w:pPr>
        <w:jc w:val="right"/>
        <w:rPr>
          <w:color w:val="000000" w:themeColor="text1"/>
          <w:sz w:val="20"/>
          <w:szCs w:val="20"/>
        </w:rPr>
      </w:pPr>
      <w:r w:rsidRPr="00B91F3A">
        <w:rPr>
          <w:color w:val="000000" w:themeColor="text1"/>
          <w:sz w:val="20"/>
          <w:szCs w:val="20"/>
        </w:rPr>
        <w:t>Category: OGC</w:t>
      </w:r>
      <w:r w:rsidRPr="00B91F3A">
        <w:rPr>
          <w:color w:val="000000" w:themeColor="text1"/>
          <w:sz w:val="20"/>
          <w:szCs w:val="20"/>
          <w:vertAlign w:val="superscript"/>
        </w:rPr>
        <w:t>®</w:t>
      </w:r>
      <w:r w:rsidRPr="00B91F3A">
        <w:rPr>
          <w:color w:val="000000" w:themeColor="text1"/>
          <w:sz w:val="20"/>
          <w:szCs w:val="20"/>
        </w:rPr>
        <w:t xml:space="preserve"> Implementation </w:t>
      </w:r>
      <w:r w:rsidR="00B91F3A" w:rsidRPr="00B91F3A">
        <w:rPr>
          <w:color w:val="000000" w:themeColor="text1"/>
          <w:sz w:val="20"/>
          <w:szCs w:val="20"/>
        </w:rPr>
        <w:t>Standard</w:t>
      </w:r>
    </w:p>
    <w:p w14:paraId="188C9D92" w14:textId="77777777" w:rsidR="00E50724" w:rsidRPr="00B91F3A" w:rsidRDefault="009A7B37" w:rsidP="00AC2E40">
      <w:pPr>
        <w:jc w:val="right"/>
        <w:rPr>
          <w:b/>
          <w:color w:val="FF0000"/>
          <w:sz w:val="20"/>
          <w:szCs w:val="20"/>
          <w:lang w:val="en-GB"/>
        </w:rPr>
      </w:pPr>
      <w:r w:rsidRPr="00B91F3A">
        <w:rPr>
          <w:sz w:val="20"/>
          <w:szCs w:val="20"/>
        </w:rPr>
        <w:t>Editor:</w:t>
      </w:r>
      <w:r w:rsidRPr="00B91F3A">
        <w:rPr>
          <w:color w:val="0000FF"/>
          <w:sz w:val="20"/>
          <w:szCs w:val="20"/>
        </w:rPr>
        <w:t>   </w:t>
      </w:r>
      <w:r w:rsidR="00B91F3A" w:rsidRPr="00B91F3A">
        <w:rPr>
          <w:sz w:val="20"/>
          <w:szCs w:val="20"/>
          <w:lang w:val="en-GB"/>
        </w:rPr>
        <w:t>Pedro Gonçalves, Uwe Voges</w:t>
      </w:r>
    </w:p>
    <w:p w14:paraId="658595DF" w14:textId="77777777" w:rsidR="00AC2E40" w:rsidRDefault="00AC2E40" w:rsidP="00AC2E40">
      <w:pPr>
        <w:jc w:val="right"/>
        <w:rPr>
          <w:b/>
          <w:color w:val="FF0000"/>
          <w:sz w:val="28"/>
          <w:szCs w:val="28"/>
          <w:lang w:val="en-GB"/>
        </w:rPr>
      </w:pPr>
    </w:p>
    <w:p w14:paraId="50D36FD1" w14:textId="77777777" w:rsidR="00AC2E40" w:rsidRDefault="00AC2E40" w:rsidP="00AC2E40">
      <w:pPr>
        <w:jc w:val="right"/>
        <w:rPr>
          <w:b/>
          <w:color w:val="FF0000"/>
          <w:sz w:val="28"/>
          <w:szCs w:val="28"/>
          <w:lang w:val="en-GB"/>
        </w:rPr>
      </w:pPr>
    </w:p>
    <w:p w14:paraId="5A757CAA" w14:textId="77777777" w:rsidR="00AC2E40" w:rsidRDefault="00AC2E40" w:rsidP="00AC2E40">
      <w:pPr>
        <w:jc w:val="right"/>
        <w:rPr>
          <w:b/>
          <w:color w:val="FF0000"/>
          <w:sz w:val="28"/>
          <w:szCs w:val="28"/>
          <w:lang w:val="en-GB"/>
        </w:rPr>
      </w:pPr>
    </w:p>
    <w:p w14:paraId="683C7A7E" w14:textId="77777777" w:rsidR="00AC2E40" w:rsidRPr="00B91F3A" w:rsidRDefault="00AC2E40" w:rsidP="00AC2E40">
      <w:pPr>
        <w:jc w:val="center"/>
        <w:rPr>
          <w:color w:val="000000" w:themeColor="text1"/>
          <w:sz w:val="36"/>
          <w:szCs w:val="36"/>
        </w:rPr>
      </w:pPr>
      <w:r w:rsidRPr="00B91F3A">
        <w:rPr>
          <w:color w:val="000000" w:themeColor="text1"/>
          <w:sz w:val="36"/>
          <w:szCs w:val="36"/>
        </w:rPr>
        <w:t xml:space="preserve">OGC </w:t>
      </w:r>
      <w:r w:rsidR="00B91F3A" w:rsidRPr="00B91F3A">
        <w:rPr>
          <w:color w:val="000000" w:themeColor="text1"/>
          <w:sz w:val="36"/>
          <w:szCs w:val="36"/>
        </w:rPr>
        <w:t>OpenSearch Extension for Earth Observation</w:t>
      </w:r>
    </w:p>
    <w:p w14:paraId="733433D3" w14:textId="77777777" w:rsidR="00E50724" w:rsidRDefault="00E50724">
      <w:pPr>
        <w:pStyle w:val="zzCopyright"/>
        <w:pBdr>
          <w:top w:val="none" w:sz="0" w:space="0" w:color="auto"/>
          <w:left w:val="none" w:sz="0" w:space="0" w:color="auto"/>
          <w:bottom w:val="none" w:sz="0" w:space="0" w:color="auto"/>
          <w:right w:val="none" w:sz="0" w:space="0" w:color="auto"/>
        </w:pBdr>
        <w:jc w:val="center"/>
        <w:rPr>
          <w:b/>
          <w:color w:val="auto"/>
        </w:rPr>
      </w:pPr>
    </w:p>
    <w:p w14:paraId="34B50FC0" w14:textId="77777777" w:rsidR="00AC2E40" w:rsidRPr="00AC2E40" w:rsidRDefault="00AC2E40" w:rsidP="00AC2E40">
      <w:pPr>
        <w:rPr>
          <w:lang w:val="en-GB"/>
        </w:rPr>
      </w:pPr>
    </w:p>
    <w:p w14:paraId="212A1A62"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6742EF13" w14:textId="77777777" w:rsidR="009A7B37" w:rsidRDefault="004203F0" w:rsidP="00E50724">
      <w:pPr>
        <w:jc w:val="center"/>
        <w:rPr>
          <w:b/>
        </w:rPr>
      </w:pPr>
      <w:r>
        <w:t xml:space="preserve">Copyright © </w:t>
      </w:r>
      <w:r w:rsidR="00B91F3A" w:rsidRPr="00B91F3A">
        <w:rPr>
          <w:color w:val="000000" w:themeColor="text1"/>
        </w:rPr>
        <w:t>2015</w:t>
      </w:r>
      <w:r w:rsidR="00E50724" w:rsidRPr="00B91F3A">
        <w:rPr>
          <w:color w:val="000000" w:themeColor="text1"/>
        </w:rPr>
        <w:t xml:space="preserve"> </w:t>
      </w:r>
      <w:r w:rsidR="00E50724">
        <w:t>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14:paraId="0DDAA511" w14:textId="77777777" w:rsidR="00684C85" w:rsidRDefault="00684C85" w:rsidP="00684C85">
      <w:pPr>
        <w:jc w:val="center"/>
        <w:rPr>
          <w:b/>
          <w:bCs/>
        </w:rPr>
      </w:pPr>
    </w:p>
    <w:p w14:paraId="17FB25A4" w14:textId="77777777" w:rsidR="009A7B37" w:rsidRPr="00684C85" w:rsidRDefault="009A7B37" w:rsidP="00684C85">
      <w:pPr>
        <w:jc w:val="center"/>
        <w:rPr>
          <w:b/>
          <w:bCs/>
        </w:rPr>
      </w:pPr>
      <w:r>
        <w:rPr>
          <w:b/>
          <w:bCs/>
        </w:rPr>
        <w:t>Warning</w:t>
      </w:r>
    </w:p>
    <w:p w14:paraId="18DFBB5A"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5A233D11" w14:textId="32D27EAB"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594AEF">
        <w:rPr>
          <w:b w:val="0"/>
          <w:color w:val="auto"/>
          <w:sz w:val="20"/>
        </w:rPr>
        <w:t>Standard</w:t>
      </w:r>
    </w:p>
    <w:p w14:paraId="14EA990F" w14:textId="7B13F893"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r w:rsidR="00594AEF">
        <w:rPr>
          <w:b w:val="0"/>
          <w:color w:val="auto"/>
          <w:sz w:val="20"/>
        </w:rPr>
        <w:t>Implementation Standard</w:t>
      </w:r>
    </w:p>
    <w:p w14:paraId="06FE8CCD"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14:paraId="6E6C385C"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48BB21D9" w14:textId="77777777" w:rsidR="007F6680" w:rsidRDefault="009A7B37" w:rsidP="00F60CB2">
      <w:r>
        <w:t>Recipients of this document are invited to submit, with their comments, notification of any relevant patent rights of which they are aware and to provide supporting documentation.</w:t>
      </w:r>
      <w:bookmarkStart w:id="1" w:name="_Toc165888228"/>
    </w:p>
    <w:p w14:paraId="4E0E688F" w14:textId="77777777" w:rsidR="00F60CB2" w:rsidRPr="000B65F0" w:rsidRDefault="00F60CB2" w:rsidP="00F60CB2">
      <w:pPr>
        <w:rPr>
          <w:sz w:val="16"/>
          <w:szCs w:val="16"/>
        </w:rPr>
      </w:pPr>
      <w:r>
        <w:br w:type="page"/>
      </w:r>
      <w:r w:rsidRPr="000B65F0">
        <w:rPr>
          <w:sz w:val="16"/>
          <w:szCs w:val="16"/>
        </w:rPr>
        <w:lastRenderedPageBreak/>
        <w:t>License Agreement</w:t>
      </w:r>
    </w:p>
    <w:p w14:paraId="19CE10EA"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116BA81E"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6A1D48D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00800D97"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4B961725"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5802D69C"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7FF000C0" w14:textId="77777777" w:rsidR="00F60CB2" w:rsidRPr="00F60CB2" w:rsidRDefault="00F60CB2" w:rsidP="00F60CB2">
      <w:r>
        <w:br w:type="page"/>
      </w:r>
    </w:p>
    <w:p w14:paraId="3559BD09" w14:textId="77777777" w:rsidR="00F60CB2" w:rsidRDefault="00F60CB2">
      <w:pPr>
        <w:pStyle w:val="TOCHeading"/>
      </w:pPr>
      <w:r>
        <w:lastRenderedPageBreak/>
        <w:t>Contents</w:t>
      </w:r>
    </w:p>
    <w:p w14:paraId="25DC6704" w14:textId="77777777" w:rsidR="003E3A7C" w:rsidRDefault="00F27D5A">
      <w:pPr>
        <w:pStyle w:val="TOC1"/>
        <w:tabs>
          <w:tab w:val="left" w:pos="480"/>
          <w:tab w:val="right" w:leader="dot" w:pos="8630"/>
        </w:tabs>
        <w:rPr>
          <w:rFonts w:asciiTheme="minorHAnsi" w:eastAsiaTheme="minorEastAsia" w:hAnsiTheme="minorHAnsi" w:cstheme="minorBidi"/>
          <w:noProof/>
        </w:rPr>
      </w:pPr>
      <w:r>
        <w:fldChar w:fldCharType="begin"/>
      </w:r>
      <w:r w:rsidR="00F60CB2">
        <w:instrText xml:space="preserve"> TOC \o "1-3" \h \z \u </w:instrText>
      </w:r>
      <w:r>
        <w:fldChar w:fldCharType="separate"/>
      </w:r>
      <w:hyperlink w:anchor="_Toc428422291" w:history="1">
        <w:r w:rsidR="003E3A7C" w:rsidRPr="002352C6">
          <w:rPr>
            <w:rStyle w:val="Hyperlink"/>
            <w:noProof/>
          </w:rPr>
          <w:t>1.</w:t>
        </w:r>
        <w:r w:rsidR="003E3A7C">
          <w:rPr>
            <w:rFonts w:asciiTheme="minorHAnsi" w:eastAsiaTheme="minorEastAsia" w:hAnsiTheme="minorHAnsi" w:cstheme="minorBidi"/>
            <w:noProof/>
          </w:rPr>
          <w:tab/>
        </w:r>
        <w:r w:rsidR="003E3A7C" w:rsidRPr="002352C6">
          <w:rPr>
            <w:rStyle w:val="Hyperlink"/>
            <w:noProof/>
          </w:rPr>
          <w:t>Scope</w:t>
        </w:r>
        <w:r w:rsidR="003E3A7C">
          <w:rPr>
            <w:noProof/>
            <w:webHidden/>
          </w:rPr>
          <w:tab/>
        </w:r>
        <w:r w:rsidR="003E3A7C">
          <w:rPr>
            <w:noProof/>
            <w:webHidden/>
          </w:rPr>
          <w:fldChar w:fldCharType="begin"/>
        </w:r>
        <w:r w:rsidR="003E3A7C">
          <w:rPr>
            <w:noProof/>
            <w:webHidden/>
          </w:rPr>
          <w:instrText xml:space="preserve"> PAGEREF _Toc428422291 \h </w:instrText>
        </w:r>
        <w:r w:rsidR="003E3A7C">
          <w:rPr>
            <w:noProof/>
            <w:webHidden/>
          </w:rPr>
        </w:r>
        <w:r w:rsidR="003E3A7C">
          <w:rPr>
            <w:noProof/>
            <w:webHidden/>
          </w:rPr>
          <w:fldChar w:fldCharType="separate"/>
        </w:r>
        <w:r w:rsidR="003E3A7C">
          <w:rPr>
            <w:noProof/>
            <w:webHidden/>
          </w:rPr>
          <w:t>7</w:t>
        </w:r>
        <w:r w:rsidR="003E3A7C">
          <w:rPr>
            <w:noProof/>
            <w:webHidden/>
          </w:rPr>
          <w:fldChar w:fldCharType="end"/>
        </w:r>
      </w:hyperlink>
    </w:p>
    <w:p w14:paraId="1368B83B"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292" w:history="1">
        <w:r w:rsidRPr="002352C6">
          <w:rPr>
            <w:rStyle w:val="Hyperlink"/>
            <w:noProof/>
          </w:rPr>
          <w:t>2.</w:t>
        </w:r>
        <w:r>
          <w:rPr>
            <w:rFonts w:asciiTheme="minorHAnsi" w:eastAsiaTheme="minorEastAsia" w:hAnsiTheme="minorHAnsi" w:cstheme="minorBidi"/>
            <w:noProof/>
          </w:rPr>
          <w:tab/>
        </w:r>
        <w:r w:rsidRPr="002352C6">
          <w:rPr>
            <w:rStyle w:val="Hyperlink"/>
            <w:noProof/>
          </w:rPr>
          <w:t>Conformance</w:t>
        </w:r>
        <w:r>
          <w:rPr>
            <w:noProof/>
            <w:webHidden/>
          </w:rPr>
          <w:tab/>
        </w:r>
        <w:r>
          <w:rPr>
            <w:noProof/>
            <w:webHidden/>
          </w:rPr>
          <w:fldChar w:fldCharType="begin"/>
        </w:r>
        <w:r>
          <w:rPr>
            <w:noProof/>
            <w:webHidden/>
          </w:rPr>
          <w:instrText xml:space="preserve"> PAGEREF _Toc428422292 \h </w:instrText>
        </w:r>
        <w:r>
          <w:rPr>
            <w:noProof/>
            <w:webHidden/>
          </w:rPr>
        </w:r>
        <w:r>
          <w:rPr>
            <w:noProof/>
            <w:webHidden/>
          </w:rPr>
          <w:fldChar w:fldCharType="separate"/>
        </w:r>
        <w:r>
          <w:rPr>
            <w:noProof/>
            <w:webHidden/>
          </w:rPr>
          <w:t>8</w:t>
        </w:r>
        <w:r>
          <w:rPr>
            <w:noProof/>
            <w:webHidden/>
          </w:rPr>
          <w:fldChar w:fldCharType="end"/>
        </w:r>
      </w:hyperlink>
    </w:p>
    <w:p w14:paraId="3370769E"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293" w:history="1">
        <w:r w:rsidRPr="002352C6">
          <w:rPr>
            <w:rStyle w:val="Hyperlink"/>
            <w:noProof/>
          </w:rPr>
          <w:t>3.</w:t>
        </w:r>
        <w:r>
          <w:rPr>
            <w:rFonts w:asciiTheme="minorHAnsi" w:eastAsiaTheme="minorEastAsia" w:hAnsiTheme="minorHAnsi" w:cstheme="minorBidi"/>
            <w:noProof/>
          </w:rPr>
          <w:tab/>
        </w:r>
        <w:r w:rsidRPr="002352C6">
          <w:rPr>
            <w:rStyle w:val="Hyperlink"/>
            <w:noProof/>
          </w:rPr>
          <w:t>References</w:t>
        </w:r>
        <w:r>
          <w:rPr>
            <w:noProof/>
            <w:webHidden/>
          </w:rPr>
          <w:tab/>
        </w:r>
        <w:r>
          <w:rPr>
            <w:noProof/>
            <w:webHidden/>
          </w:rPr>
          <w:fldChar w:fldCharType="begin"/>
        </w:r>
        <w:r>
          <w:rPr>
            <w:noProof/>
            <w:webHidden/>
          </w:rPr>
          <w:instrText xml:space="preserve"> PAGEREF _Toc428422293 \h </w:instrText>
        </w:r>
        <w:r>
          <w:rPr>
            <w:noProof/>
            <w:webHidden/>
          </w:rPr>
        </w:r>
        <w:r>
          <w:rPr>
            <w:noProof/>
            <w:webHidden/>
          </w:rPr>
          <w:fldChar w:fldCharType="separate"/>
        </w:r>
        <w:r>
          <w:rPr>
            <w:noProof/>
            <w:webHidden/>
          </w:rPr>
          <w:t>9</w:t>
        </w:r>
        <w:r>
          <w:rPr>
            <w:noProof/>
            <w:webHidden/>
          </w:rPr>
          <w:fldChar w:fldCharType="end"/>
        </w:r>
      </w:hyperlink>
    </w:p>
    <w:p w14:paraId="7C83544D"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294" w:history="1">
        <w:r w:rsidRPr="002352C6">
          <w:rPr>
            <w:rStyle w:val="Hyperlink"/>
            <w:noProof/>
            <w:lang w:val="en-GB"/>
          </w:rPr>
          <w:t>3.1</w:t>
        </w:r>
        <w:r>
          <w:rPr>
            <w:rFonts w:asciiTheme="minorHAnsi" w:eastAsiaTheme="minorEastAsia" w:hAnsiTheme="minorHAnsi" w:cstheme="minorBidi"/>
            <w:noProof/>
          </w:rPr>
          <w:tab/>
        </w:r>
        <w:r w:rsidRPr="002352C6">
          <w:rPr>
            <w:rStyle w:val="Hyperlink"/>
            <w:noProof/>
            <w:lang w:val="en-GB"/>
          </w:rPr>
          <w:t>Other References</w:t>
        </w:r>
        <w:r>
          <w:rPr>
            <w:noProof/>
            <w:webHidden/>
          </w:rPr>
          <w:tab/>
        </w:r>
        <w:r>
          <w:rPr>
            <w:noProof/>
            <w:webHidden/>
          </w:rPr>
          <w:fldChar w:fldCharType="begin"/>
        </w:r>
        <w:r>
          <w:rPr>
            <w:noProof/>
            <w:webHidden/>
          </w:rPr>
          <w:instrText xml:space="preserve"> PAGEREF _Toc428422294 \h </w:instrText>
        </w:r>
        <w:r>
          <w:rPr>
            <w:noProof/>
            <w:webHidden/>
          </w:rPr>
        </w:r>
        <w:r>
          <w:rPr>
            <w:noProof/>
            <w:webHidden/>
          </w:rPr>
          <w:fldChar w:fldCharType="separate"/>
        </w:r>
        <w:r>
          <w:rPr>
            <w:noProof/>
            <w:webHidden/>
          </w:rPr>
          <w:t>10</w:t>
        </w:r>
        <w:r>
          <w:rPr>
            <w:noProof/>
            <w:webHidden/>
          </w:rPr>
          <w:fldChar w:fldCharType="end"/>
        </w:r>
      </w:hyperlink>
    </w:p>
    <w:p w14:paraId="5546040F"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295" w:history="1">
        <w:r w:rsidRPr="002352C6">
          <w:rPr>
            <w:rStyle w:val="Hyperlink"/>
            <w:noProof/>
          </w:rPr>
          <w:t>4.</w:t>
        </w:r>
        <w:r>
          <w:rPr>
            <w:rFonts w:asciiTheme="minorHAnsi" w:eastAsiaTheme="minorEastAsia" w:hAnsiTheme="minorHAnsi" w:cstheme="minorBidi"/>
            <w:noProof/>
          </w:rPr>
          <w:tab/>
        </w:r>
        <w:r w:rsidRPr="002352C6">
          <w:rPr>
            <w:rStyle w:val="Hyperlink"/>
            <w:noProof/>
          </w:rPr>
          <w:t>Terms and Definitions</w:t>
        </w:r>
        <w:r>
          <w:rPr>
            <w:noProof/>
            <w:webHidden/>
          </w:rPr>
          <w:tab/>
        </w:r>
        <w:r>
          <w:rPr>
            <w:noProof/>
            <w:webHidden/>
          </w:rPr>
          <w:fldChar w:fldCharType="begin"/>
        </w:r>
        <w:r>
          <w:rPr>
            <w:noProof/>
            <w:webHidden/>
          </w:rPr>
          <w:instrText xml:space="preserve"> PAGEREF _Toc428422295 \h </w:instrText>
        </w:r>
        <w:r>
          <w:rPr>
            <w:noProof/>
            <w:webHidden/>
          </w:rPr>
        </w:r>
        <w:r>
          <w:rPr>
            <w:noProof/>
            <w:webHidden/>
          </w:rPr>
          <w:fldChar w:fldCharType="separate"/>
        </w:r>
        <w:r>
          <w:rPr>
            <w:noProof/>
            <w:webHidden/>
          </w:rPr>
          <w:t>11</w:t>
        </w:r>
        <w:r>
          <w:rPr>
            <w:noProof/>
            <w:webHidden/>
          </w:rPr>
          <w:fldChar w:fldCharType="end"/>
        </w:r>
      </w:hyperlink>
    </w:p>
    <w:p w14:paraId="7A16977A"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296" w:history="1">
        <w:r w:rsidRPr="002352C6">
          <w:rPr>
            <w:rStyle w:val="Hyperlink"/>
            <w:noProof/>
          </w:rPr>
          <w:t>5.</w:t>
        </w:r>
        <w:r>
          <w:rPr>
            <w:rFonts w:asciiTheme="minorHAnsi" w:eastAsiaTheme="minorEastAsia" w:hAnsiTheme="minorHAnsi" w:cstheme="minorBidi"/>
            <w:noProof/>
          </w:rPr>
          <w:tab/>
        </w:r>
        <w:r w:rsidRPr="002352C6">
          <w:rPr>
            <w:rStyle w:val="Hyperlink"/>
            <w:noProof/>
          </w:rPr>
          <w:t>Conventions</w:t>
        </w:r>
        <w:r>
          <w:rPr>
            <w:noProof/>
            <w:webHidden/>
          </w:rPr>
          <w:tab/>
        </w:r>
        <w:r>
          <w:rPr>
            <w:noProof/>
            <w:webHidden/>
          </w:rPr>
          <w:fldChar w:fldCharType="begin"/>
        </w:r>
        <w:r>
          <w:rPr>
            <w:noProof/>
            <w:webHidden/>
          </w:rPr>
          <w:instrText xml:space="preserve"> PAGEREF _Toc428422296 \h </w:instrText>
        </w:r>
        <w:r>
          <w:rPr>
            <w:noProof/>
            <w:webHidden/>
          </w:rPr>
        </w:r>
        <w:r>
          <w:rPr>
            <w:noProof/>
            <w:webHidden/>
          </w:rPr>
          <w:fldChar w:fldCharType="separate"/>
        </w:r>
        <w:r>
          <w:rPr>
            <w:noProof/>
            <w:webHidden/>
          </w:rPr>
          <w:t>12</w:t>
        </w:r>
        <w:r>
          <w:rPr>
            <w:noProof/>
            <w:webHidden/>
          </w:rPr>
          <w:fldChar w:fldCharType="end"/>
        </w:r>
      </w:hyperlink>
    </w:p>
    <w:p w14:paraId="4FBE0FF7"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297" w:history="1">
        <w:r w:rsidRPr="002352C6">
          <w:rPr>
            <w:rStyle w:val="Hyperlink"/>
            <w:noProof/>
            <w:lang w:val="en-GB"/>
          </w:rPr>
          <w:t>5.1</w:t>
        </w:r>
        <w:r>
          <w:rPr>
            <w:rFonts w:asciiTheme="minorHAnsi" w:eastAsiaTheme="minorEastAsia" w:hAnsiTheme="minorHAnsi" w:cstheme="minorBidi"/>
            <w:noProof/>
          </w:rPr>
          <w:tab/>
        </w:r>
        <w:r w:rsidRPr="002352C6">
          <w:rPr>
            <w:rStyle w:val="Hyperlink"/>
            <w:noProof/>
            <w:lang w:val="en-GB"/>
          </w:rPr>
          <w:t>Abbreviated terms</w:t>
        </w:r>
        <w:r>
          <w:rPr>
            <w:noProof/>
            <w:webHidden/>
          </w:rPr>
          <w:tab/>
        </w:r>
        <w:r>
          <w:rPr>
            <w:noProof/>
            <w:webHidden/>
          </w:rPr>
          <w:fldChar w:fldCharType="begin"/>
        </w:r>
        <w:r>
          <w:rPr>
            <w:noProof/>
            <w:webHidden/>
          </w:rPr>
          <w:instrText xml:space="preserve"> PAGEREF _Toc428422297 \h </w:instrText>
        </w:r>
        <w:r>
          <w:rPr>
            <w:noProof/>
            <w:webHidden/>
          </w:rPr>
        </w:r>
        <w:r>
          <w:rPr>
            <w:noProof/>
            <w:webHidden/>
          </w:rPr>
          <w:fldChar w:fldCharType="separate"/>
        </w:r>
        <w:r>
          <w:rPr>
            <w:noProof/>
            <w:webHidden/>
          </w:rPr>
          <w:t>12</w:t>
        </w:r>
        <w:r>
          <w:rPr>
            <w:noProof/>
            <w:webHidden/>
          </w:rPr>
          <w:fldChar w:fldCharType="end"/>
        </w:r>
      </w:hyperlink>
    </w:p>
    <w:p w14:paraId="49775F41"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298" w:history="1">
        <w:r w:rsidRPr="002352C6">
          <w:rPr>
            <w:rStyle w:val="Hyperlink"/>
            <w:noProof/>
          </w:rPr>
          <w:t>5.2</w:t>
        </w:r>
        <w:r>
          <w:rPr>
            <w:rFonts w:asciiTheme="minorHAnsi" w:eastAsiaTheme="minorEastAsia" w:hAnsiTheme="minorHAnsi" w:cstheme="minorBidi"/>
            <w:noProof/>
          </w:rPr>
          <w:tab/>
        </w:r>
        <w:r w:rsidRPr="002352C6">
          <w:rPr>
            <w:rStyle w:val="Hyperlink"/>
            <w:noProof/>
          </w:rPr>
          <w:t>Namespace prefix conventions</w:t>
        </w:r>
        <w:r>
          <w:rPr>
            <w:noProof/>
            <w:webHidden/>
          </w:rPr>
          <w:tab/>
        </w:r>
        <w:r>
          <w:rPr>
            <w:noProof/>
            <w:webHidden/>
          </w:rPr>
          <w:fldChar w:fldCharType="begin"/>
        </w:r>
        <w:r>
          <w:rPr>
            <w:noProof/>
            <w:webHidden/>
          </w:rPr>
          <w:instrText xml:space="preserve"> PAGEREF _Toc428422298 \h </w:instrText>
        </w:r>
        <w:r>
          <w:rPr>
            <w:noProof/>
            <w:webHidden/>
          </w:rPr>
        </w:r>
        <w:r>
          <w:rPr>
            <w:noProof/>
            <w:webHidden/>
          </w:rPr>
          <w:fldChar w:fldCharType="separate"/>
        </w:r>
        <w:r>
          <w:rPr>
            <w:noProof/>
            <w:webHidden/>
          </w:rPr>
          <w:t>12</w:t>
        </w:r>
        <w:r>
          <w:rPr>
            <w:noProof/>
            <w:webHidden/>
          </w:rPr>
          <w:fldChar w:fldCharType="end"/>
        </w:r>
      </w:hyperlink>
    </w:p>
    <w:p w14:paraId="038E295E" w14:textId="77777777" w:rsidR="003E3A7C" w:rsidRDefault="003E3A7C">
      <w:pPr>
        <w:pStyle w:val="TOC1"/>
        <w:tabs>
          <w:tab w:val="right" w:leader="dot" w:pos="8630"/>
        </w:tabs>
        <w:rPr>
          <w:rFonts w:asciiTheme="minorHAnsi" w:eastAsiaTheme="minorEastAsia" w:hAnsiTheme="minorHAnsi" w:cstheme="minorBidi"/>
          <w:noProof/>
        </w:rPr>
      </w:pPr>
      <w:hyperlink w:anchor="_Toc428422299" w:history="1">
        <w:r w:rsidRPr="002352C6">
          <w:rPr>
            <w:rStyle w:val="Hyperlink"/>
            <w:noProof/>
          </w:rPr>
          <w:t>Table 2 — Namespace mappings</w:t>
        </w:r>
        <w:r>
          <w:rPr>
            <w:noProof/>
            <w:webHidden/>
          </w:rPr>
          <w:tab/>
        </w:r>
        <w:r>
          <w:rPr>
            <w:noProof/>
            <w:webHidden/>
          </w:rPr>
          <w:fldChar w:fldCharType="begin"/>
        </w:r>
        <w:r>
          <w:rPr>
            <w:noProof/>
            <w:webHidden/>
          </w:rPr>
          <w:instrText xml:space="preserve"> PAGEREF _Toc428422299 \h </w:instrText>
        </w:r>
        <w:r>
          <w:rPr>
            <w:noProof/>
            <w:webHidden/>
          </w:rPr>
        </w:r>
        <w:r>
          <w:rPr>
            <w:noProof/>
            <w:webHidden/>
          </w:rPr>
          <w:fldChar w:fldCharType="separate"/>
        </w:r>
        <w:r>
          <w:rPr>
            <w:noProof/>
            <w:webHidden/>
          </w:rPr>
          <w:t>12</w:t>
        </w:r>
        <w:r>
          <w:rPr>
            <w:noProof/>
            <w:webHidden/>
          </w:rPr>
          <w:fldChar w:fldCharType="end"/>
        </w:r>
      </w:hyperlink>
    </w:p>
    <w:p w14:paraId="7FD5AC13"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300" w:history="1">
        <w:r w:rsidRPr="002352C6">
          <w:rPr>
            <w:rStyle w:val="Hyperlink"/>
            <w:noProof/>
            <w:lang w:val="en-GB"/>
          </w:rPr>
          <w:t>6.</w:t>
        </w:r>
        <w:r>
          <w:rPr>
            <w:rFonts w:asciiTheme="minorHAnsi" w:eastAsiaTheme="minorEastAsia" w:hAnsiTheme="minorHAnsi" w:cstheme="minorBidi"/>
            <w:noProof/>
          </w:rPr>
          <w:tab/>
        </w:r>
        <w:r w:rsidRPr="002352C6">
          <w:rPr>
            <w:rStyle w:val="Hyperlink"/>
            <w:noProof/>
            <w:lang w:val="en-GB"/>
          </w:rPr>
          <w:t>Overview</w:t>
        </w:r>
        <w:r>
          <w:rPr>
            <w:noProof/>
            <w:webHidden/>
          </w:rPr>
          <w:tab/>
        </w:r>
        <w:r>
          <w:rPr>
            <w:noProof/>
            <w:webHidden/>
          </w:rPr>
          <w:fldChar w:fldCharType="begin"/>
        </w:r>
        <w:r>
          <w:rPr>
            <w:noProof/>
            <w:webHidden/>
          </w:rPr>
          <w:instrText xml:space="preserve"> PAGEREF _Toc428422300 \h </w:instrText>
        </w:r>
        <w:r>
          <w:rPr>
            <w:noProof/>
            <w:webHidden/>
          </w:rPr>
        </w:r>
        <w:r>
          <w:rPr>
            <w:noProof/>
            <w:webHidden/>
          </w:rPr>
          <w:fldChar w:fldCharType="separate"/>
        </w:r>
        <w:r>
          <w:rPr>
            <w:noProof/>
            <w:webHidden/>
          </w:rPr>
          <w:t>13</w:t>
        </w:r>
        <w:r>
          <w:rPr>
            <w:noProof/>
            <w:webHidden/>
          </w:rPr>
          <w:fldChar w:fldCharType="end"/>
        </w:r>
      </w:hyperlink>
    </w:p>
    <w:p w14:paraId="43374632"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01" w:history="1">
        <w:r w:rsidRPr="002352C6">
          <w:rPr>
            <w:rStyle w:val="Hyperlink"/>
            <w:noProof/>
            <w:lang w:val="en-GB"/>
          </w:rPr>
          <w:t>6.1</w:t>
        </w:r>
        <w:r>
          <w:rPr>
            <w:rFonts w:asciiTheme="minorHAnsi" w:eastAsiaTheme="minorEastAsia" w:hAnsiTheme="minorHAnsi" w:cstheme="minorBidi"/>
            <w:noProof/>
          </w:rPr>
          <w:tab/>
        </w:r>
        <w:r w:rsidRPr="002352C6">
          <w:rPr>
            <w:rStyle w:val="Hyperlink"/>
            <w:noProof/>
            <w:lang w:val="en-GB"/>
          </w:rPr>
          <w:t>Collections and Products</w:t>
        </w:r>
        <w:r>
          <w:rPr>
            <w:noProof/>
            <w:webHidden/>
          </w:rPr>
          <w:tab/>
        </w:r>
        <w:r>
          <w:rPr>
            <w:noProof/>
            <w:webHidden/>
          </w:rPr>
          <w:fldChar w:fldCharType="begin"/>
        </w:r>
        <w:r>
          <w:rPr>
            <w:noProof/>
            <w:webHidden/>
          </w:rPr>
          <w:instrText xml:space="preserve"> PAGEREF _Toc428422301 \h </w:instrText>
        </w:r>
        <w:r>
          <w:rPr>
            <w:noProof/>
            <w:webHidden/>
          </w:rPr>
        </w:r>
        <w:r>
          <w:rPr>
            <w:noProof/>
            <w:webHidden/>
          </w:rPr>
          <w:fldChar w:fldCharType="separate"/>
        </w:r>
        <w:r>
          <w:rPr>
            <w:noProof/>
            <w:webHidden/>
          </w:rPr>
          <w:t>13</w:t>
        </w:r>
        <w:r>
          <w:rPr>
            <w:noProof/>
            <w:webHidden/>
          </w:rPr>
          <w:fldChar w:fldCharType="end"/>
        </w:r>
      </w:hyperlink>
    </w:p>
    <w:p w14:paraId="3A8CB838"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02" w:history="1">
        <w:r w:rsidRPr="002352C6">
          <w:rPr>
            <w:rStyle w:val="Hyperlink"/>
            <w:noProof/>
          </w:rPr>
          <w:t>6.2</w:t>
        </w:r>
        <w:r>
          <w:rPr>
            <w:rFonts w:asciiTheme="minorHAnsi" w:eastAsiaTheme="minorEastAsia" w:hAnsiTheme="minorHAnsi" w:cstheme="minorBidi"/>
            <w:noProof/>
          </w:rPr>
          <w:tab/>
        </w:r>
        <w:r w:rsidRPr="002352C6">
          <w:rPr>
            <w:rStyle w:val="Hyperlink"/>
            <w:noProof/>
          </w:rPr>
          <w:t>Two Step Search</w:t>
        </w:r>
        <w:r>
          <w:rPr>
            <w:noProof/>
            <w:webHidden/>
          </w:rPr>
          <w:tab/>
        </w:r>
        <w:r>
          <w:rPr>
            <w:noProof/>
            <w:webHidden/>
          </w:rPr>
          <w:fldChar w:fldCharType="begin"/>
        </w:r>
        <w:r>
          <w:rPr>
            <w:noProof/>
            <w:webHidden/>
          </w:rPr>
          <w:instrText xml:space="preserve"> PAGEREF _Toc428422302 \h </w:instrText>
        </w:r>
        <w:r>
          <w:rPr>
            <w:noProof/>
            <w:webHidden/>
          </w:rPr>
        </w:r>
        <w:r>
          <w:rPr>
            <w:noProof/>
            <w:webHidden/>
          </w:rPr>
          <w:fldChar w:fldCharType="separate"/>
        </w:r>
        <w:r>
          <w:rPr>
            <w:noProof/>
            <w:webHidden/>
          </w:rPr>
          <w:t>14</w:t>
        </w:r>
        <w:r>
          <w:rPr>
            <w:noProof/>
            <w:webHidden/>
          </w:rPr>
          <w:fldChar w:fldCharType="end"/>
        </w:r>
      </w:hyperlink>
    </w:p>
    <w:p w14:paraId="4383FDD5"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03" w:history="1">
        <w:r w:rsidRPr="002352C6">
          <w:rPr>
            <w:rStyle w:val="Hyperlink"/>
            <w:noProof/>
          </w:rPr>
          <w:t>6.3</w:t>
        </w:r>
        <w:r>
          <w:rPr>
            <w:rFonts w:asciiTheme="minorHAnsi" w:eastAsiaTheme="minorEastAsia" w:hAnsiTheme="minorHAnsi" w:cstheme="minorBidi"/>
            <w:noProof/>
          </w:rPr>
          <w:tab/>
        </w:r>
        <w:r w:rsidRPr="002352C6">
          <w:rPr>
            <w:rStyle w:val="Hyperlink"/>
            <w:noProof/>
          </w:rPr>
          <w:t>Search Optimization</w:t>
        </w:r>
        <w:r>
          <w:rPr>
            <w:noProof/>
            <w:webHidden/>
          </w:rPr>
          <w:tab/>
        </w:r>
        <w:r>
          <w:rPr>
            <w:noProof/>
            <w:webHidden/>
          </w:rPr>
          <w:fldChar w:fldCharType="begin"/>
        </w:r>
        <w:r>
          <w:rPr>
            <w:noProof/>
            <w:webHidden/>
          </w:rPr>
          <w:instrText xml:space="preserve"> PAGEREF _Toc428422303 \h </w:instrText>
        </w:r>
        <w:r>
          <w:rPr>
            <w:noProof/>
            <w:webHidden/>
          </w:rPr>
        </w:r>
        <w:r>
          <w:rPr>
            <w:noProof/>
            <w:webHidden/>
          </w:rPr>
          <w:fldChar w:fldCharType="separate"/>
        </w:r>
        <w:r>
          <w:rPr>
            <w:noProof/>
            <w:webHidden/>
          </w:rPr>
          <w:t>14</w:t>
        </w:r>
        <w:r>
          <w:rPr>
            <w:noProof/>
            <w:webHidden/>
          </w:rPr>
          <w:fldChar w:fldCharType="end"/>
        </w:r>
      </w:hyperlink>
    </w:p>
    <w:p w14:paraId="39ADA4C7"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04" w:history="1">
        <w:r w:rsidRPr="002352C6">
          <w:rPr>
            <w:rStyle w:val="Hyperlink"/>
            <w:noProof/>
            <w:lang w:val="en-GB"/>
          </w:rPr>
          <w:t>6.4</w:t>
        </w:r>
        <w:r>
          <w:rPr>
            <w:rFonts w:asciiTheme="minorHAnsi" w:eastAsiaTheme="minorEastAsia" w:hAnsiTheme="minorHAnsi" w:cstheme="minorBidi"/>
            <w:noProof/>
          </w:rPr>
          <w:tab/>
        </w:r>
        <w:r w:rsidRPr="002352C6">
          <w:rPr>
            <w:rStyle w:val="Hyperlink"/>
            <w:noProof/>
            <w:lang w:val="en-GB"/>
          </w:rPr>
          <w:t>Logical Collections</w:t>
        </w:r>
        <w:r>
          <w:rPr>
            <w:noProof/>
            <w:webHidden/>
          </w:rPr>
          <w:tab/>
        </w:r>
        <w:r>
          <w:rPr>
            <w:noProof/>
            <w:webHidden/>
          </w:rPr>
          <w:fldChar w:fldCharType="begin"/>
        </w:r>
        <w:r>
          <w:rPr>
            <w:noProof/>
            <w:webHidden/>
          </w:rPr>
          <w:instrText xml:space="preserve"> PAGEREF _Toc428422304 \h </w:instrText>
        </w:r>
        <w:r>
          <w:rPr>
            <w:noProof/>
            <w:webHidden/>
          </w:rPr>
        </w:r>
        <w:r>
          <w:rPr>
            <w:noProof/>
            <w:webHidden/>
          </w:rPr>
          <w:fldChar w:fldCharType="separate"/>
        </w:r>
        <w:r>
          <w:rPr>
            <w:noProof/>
            <w:webHidden/>
          </w:rPr>
          <w:t>15</w:t>
        </w:r>
        <w:r>
          <w:rPr>
            <w:noProof/>
            <w:webHidden/>
          </w:rPr>
          <w:fldChar w:fldCharType="end"/>
        </w:r>
      </w:hyperlink>
    </w:p>
    <w:p w14:paraId="55973C4F"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305" w:history="1">
        <w:r w:rsidRPr="002352C6">
          <w:rPr>
            <w:rStyle w:val="Hyperlink"/>
            <w:noProof/>
            <w:lang w:val="en-GB"/>
          </w:rPr>
          <w:t>7.</w:t>
        </w:r>
        <w:r>
          <w:rPr>
            <w:rFonts w:asciiTheme="minorHAnsi" w:eastAsiaTheme="minorEastAsia" w:hAnsiTheme="minorHAnsi" w:cstheme="minorBidi"/>
            <w:noProof/>
          </w:rPr>
          <w:tab/>
        </w:r>
        <w:r w:rsidRPr="002352C6">
          <w:rPr>
            <w:rStyle w:val="Hyperlink"/>
            <w:noProof/>
            <w:lang w:val="en-GB"/>
          </w:rPr>
          <w:t>OpenSearch Description (Requirement)</w:t>
        </w:r>
        <w:r>
          <w:rPr>
            <w:noProof/>
            <w:webHidden/>
          </w:rPr>
          <w:tab/>
        </w:r>
        <w:r>
          <w:rPr>
            <w:noProof/>
            <w:webHidden/>
          </w:rPr>
          <w:fldChar w:fldCharType="begin"/>
        </w:r>
        <w:r>
          <w:rPr>
            <w:noProof/>
            <w:webHidden/>
          </w:rPr>
          <w:instrText xml:space="preserve"> PAGEREF _Toc428422305 \h </w:instrText>
        </w:r>
        <w:r>
          <w:rPr>
            <w:noProof/>
            <w:webHidden/>
          </w:rPr>
        </w:r>
        <w:r>
          <w:rPr>
            <w:noProof/>
            <w:webHidden/>
          </w:rPr>
          <w:fldChar w:fldCharType="separate"/>
        </w:r>
        <w:r>
          <w:rPr>
            <w:noProof/>
            <w:webHidden/>
          </w:rPr>
          <w:t>15</w:t>
        </w:r>
        <w:r>
          <w:rPr>
            <w:noProof/>
            <w:webHidden/>
          </w:rPr>
          <w:fldChar w:fldCharType="end"/>
        </w:r>
      </w:hyperlink>
    </w:p>
    <w:p w14:paraId="25F1909F" w14:textId="77777777" w:rsidR="003E3A7C" w:rsidRDefault="003E3A7C">
      <w:pPr>
        <w:pStyle w:val="TOC1"/>
        <w:tabs>
          <w:tab w:val="left" w:pos="480"/>
          <w:tab w:val="right" w:leader="dot" w:pos="8630"/>
        </w:tabs>
        <w:rPr>
          <w:rFonts w:asciiTheme="minorHAnsi" w:eastAsiaTheme="minorEastAsia" w:hAnsiTheme="minorHAnsi" w:cstheme="minorBidi"/>
          <w:noProof/>
        </w:rPr>
      </w:pPr>
      <w:hyperlink w:anchor="_Toc428422306" w:history="1">
        <w:r w:rsidRPr="002352C6">
          <w:rPr>
            <w:rStyle w:val="Hyperlink"/>
            <w:noProof/>
            <w:lang w:val="en-GB"/>
          </w:rPr>
          <w:t>8.</w:t>
        </w:r>
        <w:r>
          <w:rPr>
            <w:rFonts w:asciiTheme="minorHAnsi" w:eastAsiaTheme="minorEastAsia" w:hAnsiTheme="minorHAnsi" w:cstheme="minorBidi"/>
            <w:noProof/>
          </w:rPr>
          <w:tab/>
        </w:r>
        <w:r w:rsidRPr="002352C6">
          <w:rPr>
            <w:rStyle w:val="Hyperlink"/>
            <w:noProof/>
            <w:lang w:val="en-GB"/>
          </w:rPr>
          <w:t>OpenSearch Earth Observation operation</w:t>
        </w:r>
        <w:r>
          <w:rPr>
            <w:noProof/>
            <w:webHidden/>
          </w:rPr>
          <w:tab/>
        </w:r>
        <w:r>
          <w:rPr>
            <w:noProof/>
            <w:webHidden/>
          </w:rPr>
          <w:fldChar w:fldCharType="begin"/>
        </w:r>
        <w:r>
          <w:rPr>
            <w:noProof/>
            <w:webHidden/>
          </w:rPr>
          <w:instrText xml:space="preserve"> PAGEREF _Toc428422306 \h </w:instrText>
        </w:r>
        <w:r>
          <w:rPr>
            <w:noProof/>
            <w:webHidden/>
          </w:rPr>
        </w:r>
        <w:r>
          <w:rPr>
            <w:noProof/>
            <w:webHidden/>
          </w:rPr>
          <w:fldChar w:fldCharType="separate"/>
        </w:r>
        <w:r>
          <w:rPr>
            <w:noProof/>
            <w:webHidden/>
          </w:rPr>
          <w:t>16</w:t>
        </w:r>
        <w:r>
          <w:rPr>
            <w:noProof/>
            <w:webHidden/>
          </w:rPr>
          <w:fldChar w:fldCharType="end"/>
        </w:r>
      </w:hyperlink>
    </w:p>
    <w:p w14:paraId="3F45E925"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07" w:history="1">
        <w:r w:rsidRPr="002352C6">
          <w:rPr>
            <w:rStyle w:val="Hyperlink"/>
            <w:noProof/>
            <w:lang w:val="en-GB"/>
          </w:rPr>
          <w:t>8.1</w:t>
        </w:r>
        <w:r>
          <w:rPr>
            <w:rFonts w:asciiTheme="minorHAnsi" w:eastAsiaTheme="minorEastAsia" w:hAnsiTheme="minorHAnsi" w:cstheme="minorBidi"/>
            <w:noProof/>
          </w:rPr>
          <w:tab/>
        </w:r>
        <w:r w:rsidRPr="002352C6">
          <w:rPr>
            <w:rStyle w:val="Hyperlink"/>
            <w:noProof/>
            <w:lang w:val="en-GB"/>
          </w:rPr>
          <w:t>Search operation request</w:t>
        </w:r>
        <w:r>
          <w:rPr>
            <w:noProof/>
            <w:webHidden/>
          </w:rPr>
          <w:tab/>
        </w:r>
        <w:r>
          <w:rPr>
            <w:noProof/>
            <w:webHidden/>
          </w:rPr>
          <w:fldChar w:fldCharType="begin"/>
        </w:r>
        <w:r>
          <w:rPr>
            <w:noProof/>
            <w:webHidden/>
          </w:rPr>
          <w:instrText xml:space="preserve"> PAGEREF _Toc428422307 \h </w:instrText>
        </w:r>
        <w:r>
          <w:rPr>
            <w:noProof/>
            <w:webHidden/>
          </w:rPr>
        </w:r>
        <w:r>
          <w:rPr>
            <w:noProof/>
            <w:webHidden/>
          </w:rPr>
          <w:fldChar w:fldCharType="separate"/>
        </w:r>
        <w:r>
          <w:rPr>
            <w:noProof/>
            <w:webHidden/>
          </w:rPr>
          <w:t>16</w:t>
        </w:r>
        <w:r>
          <w:rPr>
            <w:noProof/>
            <w:webHidden/>
          </w:rPr>
          <w:fldChar w:fldCharType="end"/>
        </w:r>
      </w:hyperlink>
    </w:p>
    <w:p w14:paraId="780E11EC"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08" w:history="1">
        <w:r w:rsidRPr="002352C6">
          <w:rPr>
            <w:rStyle w:val="Hyperlink"/>
            <w:noProof/>
            <w:lang w:val="en-GB"/>
          </w:rPr>
          <w:t>8.1.1</w:t>
        </w:r>
        <w:r>
          <w:rPr>
            <w:rFonts w:asciiTheme="minorHAnsi" w:eastAsiaTheme="minorEastAsia" w:hAnsiTheme="minorHAnsi" w:cstheme="minorBidi"/>
            <w:noProof/>
          </w:rPr>
          <w:tab/>
        </w:r>
        <w:r w:rsidRPr="002352C6">
          <w:rPr>
            <w:rStyle w:val="Hyperlink"/>
            <w:noProof/>
            <w:lang w:val="en-GB"/>
          </w:rPr>
          <w:t>Search request parameters</w:t>
        </w:r>
        <w:r>
          <w:rPr>
            <w:noProof/>
            <w:webHidden/>
          </w:rPr>
          <w:tab/>
        </w:r>
        <w:r>
          <w:rPr>
            <w:noProof/>
            <w:webHidden/>
          </w:rPr>
          <w:fldChar w:fldCharType="begin"/>
        </w:r>
        <w:r>
          <w:rPr>
            <w:noProof/>
            <w:webHidden/>
          </w:rPr>
          <w:instrText xml:space="preserve"> PAGEREF _Toc428422308 \h </w:instrText>
        </w:r>
        <w:r>
          <w:rPr>
            <w:noProof/>
            <w:webHidden/>
          </w:rPr>
        </w:r>
        <w:r>
          <w:rPr>
            <w:noProof/>
            <w:webHidden/>
          </w:rPr>
          <w:fldChar w:fldCharType="separate"/>
        </w:r>
        <w:r>
          <w:rPr>
            <w:noProof/>
            <w:webHidden/>
          </w:rPr>
          <w:t>16</w:t>
        </w:r>
        <w:r>
          <w:rPr>
            <w:noProof/>
            <w:webHidden/>
          </w:rPr>
          <w:fldChar w:fldCharType="end"/>
        </w:r>
      </w:hyperlink>
    </w:p>
    <w:p w14:paraId="4ED270A3"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09" w:history="1">
        <w:r w:rsidRPr="002352C6">
          <w:rPr>
            <w:rStyle w:val="Hyperlink"/>
            <w:noProof/>
            <w:lang w:val="en-GB"/>
          </w:rPr>
          <w:t>8.1.2</w:t>
        </w:r>
        <w:r>
          <w:rPr>
            <w:rFonts w:asciiTheme="minorHAnsi" w:eastAsiaTheme="minorEastAsia" w:hAnsiTheme="minorHAnsi" w:cstheme="minorBidi"/>
            <w:noProof/>
          </w:rPr>
          <w:tab/>
        </w:r>
        <w:r w:rsidRPr="002352C6">
          <w:rPr>
            <w:rStyle w:val="Hyperlink"/>
            <w:noProof/>
            <w:lang w:val="en-GB"/>
          </w:rPr>
          <w:t>Search request KVP encoding (mandatory)</w:t>
        </w:r>
        <w:r>
          <w:rPr>
            <w:noProof/>
            <w:webHidden/>
          </w:rPr>
          <w:tab/>
        </w:r>
        <w:r>
          <w:rPr>
            <w:noProof/>
            <w:webHidden/>
          </w:rPr>
          <w:fldChar w:fldCharType="begin"/>
        </w:r>
        <w:r>
          <w:rPr>
            <w:noProof/>
            <w:webHidden/>
          </w:rPr>
          <w:instrText xml:space="preserve"> PAGEREF _Toc428422309 \h </w:instrText>
        </w:r>
        <w:r>
          <w:rPr>
            <w:noProof/>
            <w:webHidden/>
          </w:rPr>
        </w:r>
        <w:r>
          <w:rPr>
            <w:noProof/>
            <w:webHidden/>
          </w:rPr>
          <w:fldChar w:fldCharType="separate"/>
        </w:r>
        <w:r>
          <w:rPr>
            <w:noProof/>
            <w:webHidden/>
          </w:rPr>
          <w:t>23</w:t>
        </w:r>
        <w:r>
          <w:rPr>
            <w:noProof/>
            <w:webHidden/>
          </w:rPr>
          <w:fldChar w:fldCharType="end"/>
        </w:r>
      </w:hyperlink>
    </w:p>
    <w:p w14:paraId="7A37F840"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10" w:history="1">
        <w:r w:rsidRPr="002352C6">
          <w:rPr>
            <w:rStyle w:val="Hyperlink"/>
            <w:noProof/>
            <w:lang w:val="en-GB"/>
          </w:rPr>
          <w:t>8.2</w:t>
        </w:r>
        <w:r>
          <w:rPr>
            <w:rFonts w:asciiTheme="minorHAnsi" w:eastAsiaTheme="minorEastAsia" w:hAnsiTheme="minorHAnsi" w:cstheme="minorBidi"/>
            <w:noProof/>
          </w:rPr>
          <w:tab/>
        </w:r>
        <w:r w:rsidRPr="002352C6">
          <w:rPr>
            <w:rStyle w:val="Hyperlink"/>
            <w:noProof/>
            <w:lang w:val="en-GB"/>
          </w:rPr>
          <w:t>Search operation response</w:t>
        </w:r>
        <w:r>
          <w:rPr>
            <w:noProof/>
            <w:webHidden/>
          </w:rPr>
          <w:tab/>
        </w:r>
        <w:r>
          <w:rPr>
            <w:noProof/>
            <w:webHidden/>
          </w:rPr>
          <w:fldChar w:fldCharType="begin"/>
        </w:r>
        <w:r>
          <w:rPr>
            <w:noProof/>
            <w:webHidden/>
          </w:rPr>
          <w:instrText xml:space="preserve"> PAGEREF _Toc428422310 \h </w:instrText>
        </w:r>
        <w:r>
          <w:rPr>
            <w:noProof/>
            <w:webHidden/>
          </w:rPr>
        </w:r>
        <w:r>
          <w:rPr>
            <w:noProof/>
            <w:webHidden/>
          </w:rPr>
          <w:fldChar w:fldCharType="separate"/>
        </w:r>
        <w:r>
          <w:rPr>
            <w:noProof/>
            <w:webHidden/>
          </w:rPr>
          <w:t>24</w:t>
        </w:r>
        <w:r>
          <w:rPr>
            <w:noProof/>
            <w:webHidden/>
          </w:rPr>
          <w:fldChar w:fldCharType="end"/>
        </w:r>
      </w:hyperlink>
    </w:p>
    <w:p w14:paraId="503BA3B0"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1" w:history="1">
        <w:r w:rsidRPr="002352C6">
          <w:rPr>
            <w:rStyle w:val="Hyperlink"/>
            <w:noProof/>
            <w:lang w:val="en-GB"/>
          </w:rPr>
          <w:t>8.2.1</w:t>
        </w:r>
        <w:r>
          <w:rPr>
            <w:rFonts w:asciiTheme="minorHAnsi" w:eastAsiaTheme="minorEastAsia" w:hAnsiTheme="minorHAnsi" w:cstheme="minorBidi"/>
            <w:noProof/>
          </w:rPr>
          <w:tab/>
        </w:r>
        <w:r w:rsidRPr="002352C6">
          <w:rPr>
            <w:rStyle w:val="Hyperlink"/>
            <w:noProof/>
            <w:lang w:val="en-GB"/>
          </w:rPr>
          <w:t>Normal response parameters</w:t>
        </w:r>
        <w:r>
          <w:rPr>
            <w:noProof/>
            <w:webHidden/>
          </w:rPr>
          <w:tab/>
        </w:r>
        <w:r>
          <w:rPr>
            <w:noProof/>
            <w:webHidden/>
          </w:rPr>
          <w:fldChar w:fldCharType="begin"/>
        </w:r>
        <w:r>
          <w:rPr>
            <w:noProof/>
            <w:webHidden/>
          </w:rPr>
          <w:instrText xml:space="preserve"> PAGEREF _Toc428422311 \h </w:instrText>
        </w:r>
        <w:r>
          <w:rPr>
            <w:noProof/>
            <w:webHidden/>
          </w:rPr>
        </w:r>
        <w:r>
          <w:rPr>
            <w:noProof/>
            <w:webHidden/>
          </w:rPr>
          <w:fldChar w:fldCharType="separate"/>
        </w:r>
        <w:r>
          <w:rPr>
            <w:noProof/>
            <w:webHidden/>
          </w:rPr>
          <w:t>24</w:t>
        </w:r>
        <w:r>
          <w:rPr>
            <w:noProof/>
            <w:webHidden/>
          </w:rPr>
          <w:fldChar w:fldCharType="end"/>
        </w:r>
      </w:hyperlink>
    </w:p>
    <w:p w14:paraId="1B037B45"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2" w:history="1">
        <w:r w:rsidRPr="002352C6">
          <w:rPr>
            <w:rStyle w:val="Hyperlink"/>
            <w:noProof/>
            <w:lang w:val="en-GB"/>
          </w:rPr>
          <w:t>8.2.2</w:t>
        </w:r>
        <w:r>
          <w:rPr>
            <w:rFonts w:asciiTheme="minorHAnsi" w:eastAsiaTheme="minorEastAsia" w:hAnsiTheme="minorHAnsi" w:cstheme="minorBidi"/>
            <w:noProof/>
          </w:rPr>
          <w:tab/>
        </w:r>
        <w:r w:rsidRPr="002352C6">
          <w:rPr>
            <w:rStyle w:val="Hyperlink"/>
            <w:noProof/>
            <w:lang w:val="en-GB"/>
          </w:rPr>
          <w:t>Normal response XML encoding</w:t>
        </w:r>
        <w:r>
          <w:rPr>
            <w:noProof/>
            <w:webHidden/>
          </w:rPr>
          <w:tab/>
        </w:r>
        <w:r>
          <w:rPr>
            <w:noProof/>
            <w:webHidden/>
          </w:rPr>
          <w:fldChar w:fldCharType="begin"/>
        </w:r>
        <w:r>
          <w:rPr>
            <w:noProof/>
            <w:webHidden/>
          </w:rPr>
          <w:instrText xml:space="preserve"> PAGEREF _Toc428422312 \h </w:instrText>
        </w:r>
        <w:r>
          <w:rPr>
            <w:noProof/>
            <w:webHidden/>
          </w:rPr>
        </w:r>
        <w:r>
          <w:rPr>
            <w:noProof/>
            <w:webHidden/>
          </w:rPr>
          <w:fldChar w:fldCharType="separate"/>
        </w:r>
        <w:r>
          <w:rPr>
            <w:noProof/>
            <w:webHidden/>
          </w:rPr>
          <w:t>24</w:t>
        </w:r>
        <w:r>
          <w:rPr>
            <w:noProof/>
            <w:webHidden/>
          </w:rPr>
          <w:fldChar w:fldCharType="end"/>
        </w:r>
      </w:hyperlink>
    </w:p>
    <w:p w14:paraId="6F9CC1DB" w14:textId="77777777" w:rsidR="003E3A7C" w:rsidRDefault="003E3A7C">
      <w:pPr>
        <w:pStyle w:val="TOC1"/>
        <w:tabs>
          <w:tab w:val="right" w:leader="dot" w:pos="8630"/>
        </w:tabs>
        <w:rPr>
          <w:rFonts w:asciiTheme="minorHAnsi" w:eastAsiaTheme="minorEastAsia" w:hAnsiTheme="minorHAnsi" w:cstheme="minorBidi"/>
          <w:noProof/>
        </w:rPr>
      </w:pPr>
      <w:hyperlink w:anchor="_Toc428422313" w:history="1">
        <w:r w:rsidRPr="002352C6">
          <w:rPr>
            <w:rStyle w:val="Hyperlink"/>
            <w:noProof/>
            <w:lang w:val="en-GB"/>
          </w:rPr>
          <w:t>1</w:t>
        </w:r>
        <w:r>
          <w:rPr>
            <w:noProof/>
            <w:webHidden/>
          </w:rPr>
          <w:tab/>
        </w:r>
        <w:r>
          <w:rPr>
            <w:noProof/>
            <w:webHidden/>
          </w:rPr>
          <w:fldChar w:fldCharType="begin"/>
        </w:r>
        <w:r>
          <w:rPr>
            <w:noProof/>
            <w:webHidden/>
          </w:rPr>
          <w:instrText xml:space="preserve"> PAGEREF _Toc428422313 \h </w:instrText>
        </w:r>
        <w:r>
          <w:rPr>
            <w:noProof/>
            <w:webHidden/>
          </w:rPr>
        </w:r>
        <w:r>
          <w:rPr>
            <w:noProof/>
            <w:webHidden/>
          </w:rPr>
          <w:fldChar w:fldCharType="separate"/>
        </w:r>
        <w:r>
          <w:rPr>
            <w:noProof/>
            <w:webHidden/>
          </w:rPr>
          <w:t>26</w:t>
        </w:r>
        <w:r>
          <w:rPr>
            <w:noProof/>
            <w:webHidden/>
          </w:rPr>
          <w:fldChar w:fldCharType="end"/>
        </w:r>
      </w:hyperlink>
    </w:p>
    <w:p w14:paraId="6BC5ECCF"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4" w:history="1">
        <w:r w:rsidRPr="002352C6">
          <w:rPr>
            <w:rStyle w:val="Hyperlink"/>
            <w:noProof/>
            <w:lang w:val="en-GB"/>
          </w:rPr>
          <w:t>8.2.3</w:t>
        </w:r>
        <w:r>
          <w:rPr>
            <w:rFonts w:asciiTheme="minorHAnsi" w:eastAsiaTheme="minorEastAsia" w:hAnsiTheme="minorHAnsi" w:cstheme="minorBidi"/>
            <w:noProof/>
          </w:rPr>
          <w:tab/>
        </w:r>
        <w:r w:rsidRPr="002352C6">
          <w:rPr>
            <w:rStyle w:val="Hyperlink"/>
            <w:noProof/>
            <w:lang w:val="en-GB"/>
          </w:rPr>
          <w:t>Search context propagation to external end points</w:t>
        </w:r>
        <w:r>
          <w:rPr>
            <w:noProof/>
            <w:webHidden/>
          </w:rPr>
          <w:tab/>
        </w:r>
        <w:r>
          <w:rPr>
            <w:noProof/>
            <w:webHidden/>
          </w:rPr>
          <w:fldChar w:fldCharType="begin"/>
        </w:r>
        <w:r>
          <w:rPr>
            <w:noProof/>
            <w:webHidden/>
          </w:rPr>
          <w:instrText xml:space="preserve"> PAGEREF _Toc428422314 \h </w:instrText>
        </w:r>
        <w:r>
          <w:rPr>
            <w:noProof/>
            <w:webHidden/>
          </w:rPr>
        </w:r>
        <w:r>
          <w:rPr>
            <w:noProof/>
            <w:webHidden/>
          </w:rPr>
          <w:fldChar w:fldCharType="separate"/>
        </w:r>
        <w:r>
          <w:rPr>
            <w:noProof/>
            <w:webHidden/>
          </w:rPr>
          <w:t>27</w:t>
        </w:r>
        <w:r>
          <w:rPr>
            <w:noProof/>
            <w:webHidden/>
          </w:rPr>
          <w:fldChar w:fldCharType="end"/>
        </w:r>
      </w:hyperlink>
    </w:p>
    <w:p w14:paraId="231AC3F4"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5" w:history="1">
        <w:r w:rsidRPr="002352C6">
          <w:rPr>
            <w:rStyle w:val="Hyperlink"/>
            <w:noProof/>
            <w:lang w:val="en-GB"/>
          </w:rPr>
          <w:t>8.2.4</w:t>
        </w:r>
        <w:r>
          <w:rPr>
            <w:rFonts w:asciiTheme="minorHAnsi" w:eastAsiaTheme="minorEastAsia" w:hAnsiTheme="minorHAnsi" w:cstheme="minorBidi"/>
            <w:noProof/>
          </w:rPr>
          <w:tab/>
        </w:r>
        <w:r w:rsidRPr="002352C6">
          <w:rPr>
            <w:rStyle w:val="Hyperlink"/>
            <w:noProof/>
            <w:lang w:val="en-GB"/>
          </w:rPr>
          <w:t>Linking entry with metadata</w:t>
        </w:r>
        <w:r>
          <w:rPr>
            <w:noProof/>
            <w:webHidden/>
          </w:rPr>
          <w:tab/>
        </w:r>
        <w:r>
          <w:rPr>
            <w:noProof/>
            <w:webHidden/>
          </w:rPr>
          <w:fldChar w:fldCharType="begin"/>
        </w:r>
        <w:r>
          <w:rPr>
            <w:noProof/>
            <w:webHidden/>
          </w:rPr>
          <w:instrText xml:space="preserve"> PAGEREF _Toc428422315 \h </w:instrText>
        </w:r>
        <w:r>
          <w:rPr>
            <w:noProof/>
            <w:webHidden/>
          </w:rPr>
        </w:r>
        <w:r>
          <w:rPr>
            <w:noProof/>
            <w:webHidden/>
          </w:rPr>
          <w:fldChar w:fldCharType="separate"/>
        </w:r>
        <w:r>
          <w:rPr>
            <w:noProof/>
            <w:webHidden/>
          </w:rPr>
          <w:t>28</w:t>
        </w:r>
        <w:r>
          <w:rPr>
            <w:noProof/>
            <w:webHidden/>
          </w:rPr>
          <w:fldChar w:fldCharType="end"/>
        </w:r>
      </w:hyperlink>
    </w:p>
    <w:p w14:paraId="54DC19C4"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6" w:history="1">
        <w:r w:rsidRPr="002352C6">
          <w:rPr>
            <w:rStyle w:val="Hyperlink"/>
            <w:noProof/>
            <w:lang w:val="en-GB"/>
          </w:rPr>
          <w:t>8.2.5</w:t>
        </w:r>
        <w:r>
          <w:rPr>
            <w:rFonts w:asciiTheme="minorHAnsi" w:eastAsiaTheme="minorEastAsia" w:hAnsiTheme="minorHAnsi" w:cstheme="minorBidi"/>
            <w:noProof/>
          </w:rPr>
          <w:tab/>
        </w:r>
        <w:r w:rsidRPr="002352C6">
          <w:rPr>
            <w:rStyle w:val="Hyperlink"/>
            <w:noProof/>
            <w:lang w:val="en-GB"/>
          </w:rPr>
          <w:t>Linking an entry with its thumbnail, quicklook or masks</w:t>
        </w:r>
        <w:r>
          <w:rPr>
            <w:noProof/>
            <w:webHidden/>
          </w:rPr>
          <w:tab/>
        </w:r>
        <w:r>
          <w:rPr>
            <w:noProof/>
            <w:webHidden/>
          </w:rPr>
          <w:fldChar w:fldCharType="begin"/>
        </w:r>
        <w:r>
          <w:rPr>
            <w:noProof/>
            <w:webHidden/>
          </w:rPr>
          <w:instrText xml:space="preserve"> PAGEREF _Toc428422316 \h </w:instrText>
        </w:r>
        <w:r>
          <w:rPr>
            <w:noProof/>
            <w:webHidden/>
          </w:rPr>
        </w:r>
        <w:r>
          <w:rPr>
            <w:noProof/>
            <w:webHidden/>
          </w:rPr>
          <w:fldChar w:fldCharType="separate"/>
        </w:r>
        <w:r>
          <w:rPr>
            <w:noProof/>
            <w:webHidden/>
          </w:rPr>
          <w:t>28</w:t>
        </w:r>
        <w:r>
          <w:rPr>
            <w:noProof/>
            <w:webHidden/>
          </w:rPr>
          <w:fldChar w:fldCharType="end"/>
        </w:r>
      </w:hyperlink>
    </w:p>
    <w:p w14:paraId="1AD561E7"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7" w:history="1">
        <w:r w:rsidRPr="002352C6">
          <w:rPr>
            <w:rStyle w:val="Hyperlink"/>
            <w:noProof/>
          </w:rPr>
          <w:t>8.2.6</w:t>
        </w:r>
        <w:r>
          <w:rPr>
            <w:rFonts w:asciiTheme="minorHAnsi" w:eastAsiaTheme="minorEastAsia" w:hAnsiTheme="minorHAnsi" w:cstheme="minorBidi"/>
            <w:noProof/>
          </w:rPr>
          <w:tab/>
        </w:r>
        <w:r w:rsidRPr="002352C6">
          <w:rPr>
            <w:rStyle w:val="Hyperlink"/>
            <w:noProof/>
          </w:rPr>
          <w:t>Error handling</w:t>
        </w:r>
        <w:r>
          <w:rPr>
            <w:noProof/>
            <w:webHidden/>
          </w:rPr>
          <w:tab/>
        </w:r>
        <w:r>
          <w:rPr>
            <w:noProof/>
            <w:webHidden/>
          </w:rPr>
          <w:fldChar w:fldCharType="begin"/>
        </w:r>
        <w:r>
          <w:rPr>
            <w:noProof/>
            <w:webHidden/>
          </w:rPr>
          <w:instrText xml:space="preserve"> PAGEREF _Toc428422317 \h </w:instrText>
        </w:r>
        <w:r>
          <w:rPr>
            <w:noProof/>
            <w:webHidden/>
          </w:rPr>
        </w:r>
        <w:r>
          <w:rPr>
            <w:noProof/>
            <w:webHidden/>
          </w:rPr>
          <w:fldChar w:fldCharType="separate"/>
        </w:r>
        <w:r>
          <w:rPr>
            <w:noProof/>
            <w:webHidden/>
          </w:rPr>
          <w:t>29</w:t>
        </w:r>
        <w:r>
          <w:rPr>
            <w:noProof/>
            <w:webHidden/>
          </w:rPr>
          <w:fldChar w:fldCharType="end"/>
        </w:r>
      </w:hyperlink>
    </w:p>
    <w:p w14:paraId="07198B66"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18" w:history="1">
        <w:r w:rsidRPr="002352C6">
          <w:rPr>
            <w:rStyle w:val="Hyperlink"/>
            <w:noProof/>
          </w:rPr>
          <w:t>A.1</w:t>
        </w:r>
        <w:r>
          <w:rPr>
            <w:rFonts w:asciiTheme="minorHAnsi" w:eastAsiaTheme="minorEastAsia" w:hAnsiTheme="minorHAnsi" w:cstheme="minorBidi"/>
            <w:noProof/>
          </w:rPr>
          <w:tab/>
        </w:r>
        <w:r w:rsidRPr="002352C6">
          <w:rPr>
            <w:rStyle w:val="Hyperlink"/>
            <w:noProof/>
          </w:rPr>
          <w:t>Conformance Test Class Core (/conf/Core)</w:t>
        </w:r>
        <w:r>
          <w:rPr>
            <w:noProof/>
            <w:webHidden/>
          </w:rPr>
          <w:tab/>
        </w:r>
        <w:r>
          <w:rPr>
            <w:noProof/>
            <w:webHidden/>
          </w:rPr>
          <w:fldChar w:fldCharType="begin"/>
        </w:r>
        <w:r>
          <w:rPr>
            <w:noProof/>
            <w:webHidden/>
          </w:rPr>
          <w:instrText xml:space="preserve"> PAGEREF _Toc428422318 \h </w:instrText>
        </w:r>
        <w:r>
          <w:rPr>
            <w:noProof/>
            <w:webHidden/>
          </w:rPr>
        </w:r>
        <w:r>
          <w:rPr>
            <w:noProof/>
            <w:webHidden/>
          </w:rPr>
          <w:fldChar w:fldCharType="separate"/>
        </w:r>
        <w:r>
          <w:rPr>
            <w:noProof/>
            <w:webHidden/>
          </w:rPr>
          <w:t>30</w:t>
        </w:r>
        <w:r>
          <w:rPr>
            <w:noProof/>
            <w:webHidden/>
          </w:rPr>
          <w:fldChar w:fldCharType="end"/>
        </w:r>
      </w:hyperlink>
    </w:p>
    <w:p w14:paraId="7A058F88"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19" w:history="1">
        <w:r w:rsidRPr="002352C6">
          <w:rPr>
            <w:rStyle w:val="Hyperlink"/>
            <w:noProof/>
          </w:rPr>
          <w:t>A.1.1</w:t>
        </w:r>
        <w:r>
          <w:rPr>
            <w:rFonts w:asciiTheme="minorHAnsi" w:eastAsiaTheme="minorEastAsia" w:hAnsiTheme="minorHAnsi" w:cstheme="minorBidi"/>
            <w:noProof/>
          </w:rPr>
          <w:tab/>
        </w:r>
        <w:r w:rsidRPr="002352C6">
          <w:rPr>
            <w:rStyle w:val="Hyperlink"/>
            <w:noProof/>
          </w:rPr>
          <w:t>OpenSearch description document</w:t>
        </w:r>
        <w:r>
          <w:rPr>
            <w:noProof/>
            <w:webHidden/>
          </w:rPr>
          <w:tab/>
        </w:r>
        <w:r>
          <w:rPr>
            <w:noProof/>
            <w:webHidden/>
          </w:rPr>
          <w:fldChar w:fldCharType="begin"/>
        </w:r>
        <w:r>
          <w:rPr>
            <w:noProof/>
            <w:webHidden/>
          </w:rPr>
          <w:instrText xml:space="preserve"> PAGEREF _Toc428422319 \h </w:instrText>
        </w:r>
        <w:r>
          <w:rPr>
            <w:noProof/>
            <w:webHidden/>
          </w:rPr>
        </w:r>
        <w:r>
          <w:rPr>
            <w:noProof/>
            <w:webHidden/>
          </w:rPr>
          <w:fldChar w:fldCharType="separate"/>
        </w:r>
        <w:r>
          <w:rPr>
            <w:noProof/>
            <w:webHidden/>
          </w:rPr>
          <w:t>30</w:t>
        </w:r>
        <w:r>
          <w:rPr>
            <w:noProof/>
            <w:webHidden/>
          </w:rPr>
          <w:fldChar w:fldCharType="end"/>
        </w:r>
      </w:hyperlink>
    </w:p>
    <w:p w14:paraId="42605F8C"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0" w:history="1">
        <w:r w:rsidRPr="002352C6">
          <w:rPr>
            <w:rStyle w:val="Hyperlink"/>
            <w:noProof/>
          </w:rPr>
          <w:t>A.1.2</w:t>
        </w:r>
        <w:r>
          <w:rPr>
            <w:rFonts w:asciiTheme="minorHAnsi" w:eastAsiaTheme="minorEastAsia" w:hAnsiTheme="minorHAnsi" w:cstheme="minorBidi"/>
            <w:noProof/>
          </w:rPr>
          <w:tab/>
        </w:r>
        <w:r w:rsidRPr="002352C6">
          <w:rPr>
            <w:rStyle w:val="Hyperlink"/>
            <w:noProof/>
          </w:rPr>
          <w:t>Atom Response Type</w:t>
        </w:r>
        <w:r>
          <w:rPr>
            <w:noProof/>
            <w:webHidden/>
          </w:rPr>
          <w:tab/>
        </w:r>
        <w:r>
          <w:rPr>
            <w:noProof/>
            <w:webHidden/>
          </w:rPr>
          <w:fldChar w:fldCharType="begin"/>
        </w:r>
        <w:r>
          <w:rPr>
            <w:noProof/>
            <w:webHidden/>
          </w:rPr>
          <w:instrText xml:space="preserve"> PAGEREF _Toc428422320 \h </w:instrText>
        </w:r>
        <w:r>
          <w:rPr>
            <w:noProof/>
            <w:webHidden/>
          </w:rPr>
        </w:r>
        <w:r>
          <w:rPr>
            <w:noProof/>
            <w:webHidden/>
          </w:rPr>
          <w:fldChar w:fldCharType="separate"/>
        </w:r>
        <w:r>
          <w:rPr>
            <w:noProof/>
            <w:webHidden/>
          </w:rPr>
          <w:t>30</w:t>
        </w:r>
        <w:r>
          <w:rPr>
            <w:noProof/>
            <w:webHidden/>
          </w:rPr>
          <w:fldChar w:fldCharType="end"/>
        </w:r>
      </w:hyperlink>
    </w:p>
    <w:p w14:paraId="063E638A"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1" w:history="1">
        <w:r w:rsidRPr="002352C6">
          <w:rPr>
            <w:rStyle w:val="Hyperlink"/>
            <w:noProof/>
          </w:rPr>
          <w:t>A.1.3</w:t>
        </w:r>
        <w:r>
          <w:rPr>
            <w:rFonts w:asciiTheme="minorHAnsi" w:eastAsiaTheme="minorEastAsia" w:hAnsiTheme="minorHAnsi" w:cstheme="minorBidi"/>
            <w:noProof/>
          </w:rPr>
          <w:tab/>
        </w:r>
        <w:r w:rsidRPr="002352C6">
          <w:rPr>
            <w:rStyle w:val="Hyperlink"/>
            <w:noProof/>
          </w:rPr>
          <w:t>Namespaces</w:t>
        </w:r>
        <w:r>
          <w:rPr>
            <w:noProof/>
            <w:webHidden/>
          </w:rPr>
          <w:tab/>
        </w:r>
        <w:r>
          <w:rPr>
            <w:noProof/>
            <w:webHidden/>
          </w:rPr>
          <w:fldChar w:fldCharType="begin"/>
        </w:r>
        <w:r>
          <w:rPr>
            <w:noProof/>
            <w:webHidden/>
          </w:rPr>
          <w:instrText xml:space="preserve"> PAGEREF _Toc428422321 \h </w:instrText>
        </w:r>
        <w:r>
          <w:rPr>
            <w:noProof/>
            <w:webHidden/>
          </w:rPr>
        </w:r>
        <w:r>
          <w:rPr>
            <w:noProof/>
            <w:webHidden/>
          </w:rPr>
          <w:fldChar w:fldCharType="separate"/>
        </w:r>
        <w:r>
          <w:rPr>
            <w:noProof/>
            <w:webHidden/>
          </w:rPr>
          <w:t>30</w:t>
        </w:r>
        <w:r>
          <w:rPr>
            <w:noProof/>
            <w:webHidden/>
          </w:rPr>
          <w:fldChar w:fldCharType="end"/>
        </w:r>
      </w:hyperlink>
    </w:p>
    <w:p w14:paraId="227D6B45"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2" w:history="1">
        <w:r w:rsidRPr="002352C6">
          <w:rPr>
            <w:rStyle w:val="Hyperlink"/>
            <w:noProof/>
          </w:rPr>
          <w:t>A.1.4</w:t>
        </w:r>
        <w:r>
          <w:rPr>
            <w:rFonts w:asciiTheme="minorHAnsi" w:eastAsiaTheme="minorEastAsia" w:hAnsiTheme="minorHAnsi" w:cstheme="minorBidi"/>
            <w:noProof/>
          </w:rPr>
          <w:tab/>
        </w:r>
        <w:r w:rsidRPr="002352C6">
          <w:rPr>
            <w:rStyle w:val="Hyperlink"/>
            <w:noProof/>
          </w:rPr>
          <w:t>ATOM response</w:t>
        </w:r>
        <w:r>
          <w:rPr>
            <w:noProof/>
            <w:webHidden/>
          </w:rPr>
          <w:tab/>
        </w:r>
        <w:r>
          <w:rPr>
            <w:noProof/>
            <w:webHidden/>
          </w:rPr>
          <w:fldChar w:fldCharType="begin"/>
        </w:r>
        <w:r>
          <w:rPr>
            <w:noProof/>
            <w:webHidden/>
          </w:rPr>
          <w:instrText xml:space="preserve"> PAGEREF _Toc428422322 \h </w:instrText>
        </w:r>
        <w:r>
          <w:rPr>
            <w:noProof/>
            <w:webHidden/>
          </w:rPr>
        </w:r>
        <w:r>
          <w:rPr>
            <w:noProof/>
            <w:webHidden/>
          </w:rPr>
          <w:fldChar w:fldCharType="separate"/>
        </w:r>
        <w:r>
          <w:rPr>
            <w:noProof/>
            <w:webHidden/>
          </w:rPr>
          <w:t>31</w:t>
        </w:r>
        <w:r>
          <w:rPr>
            <w:noProof/>
            <w:webHidden/>
          </w:rPr>
          <w:fldChar w:fldCharType="end"/>
        </w:r>
      </w:hyperlink>
    </w:p>
    <w:p w14:paraId="4088EA24"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3" w:history="1">
        <w:r w:rsidRPr="002352C6">
          <w:rPr>
            <w:rStyle w:val="Hyperlink"/>
            <w:noProof/>
          </w:rPr>
          <w:t>A.1.5</w:t>
        </w:r>
        <w:r>
          <w:rPr>
            <w:rFonts w:asciiTheme="minorHAnsi" w:eastAsiaTheme="minorEastAsia" w:hAnsiTheme="minorHAnsi" w:cstheme="minorBidi"/>
            <w:noProof/>
          </w:rPr>
          <w:tab/>
        </w:r>
        <w:r w:rsidRPr="002352C6">
          <w:rPr>
            <w:rStyle w:val="Hyperlink"/>
            <w:noProof/>
          </w:rPr>
          <w:t>KVP GET</w:t>
        </w:r>
        <w:r>
          <w:rPr>
            <w:noProof/>
            <w:webHidden/>
          </w:rPr>
          <w:tab/>
        </w:r>
        <w:r>
          <w:rPr>
            <w:noProof/>
            <w:webHidden/>
          </w:rPr>
          <w:fldChar w:fldCharType="begin"/>
        </w:r>
        <w:r>
          <w:rPr>
            <w:noProof/>
            <w:webHidden/>
          </w:rPr>
          <w:instrText xml:space="preserve"> PAGEREF _Toc428422323 \h </w:instrText>
        </w:r>
        <w:r>
          <w:rPr>
            <w:noProof/>
            <w:webHidden/>
          </w:rPr>
        </w:r>
        <w:r>
          <w:rPr>
            <w:noProof/>
            <w:webHidden/>
          </w:rPr>
          <w:fldChar w:fldCharType="separate"/>
        </w:r>
        <w:r>
          <w:rPr>
            <w:noProof/>
            <w:webHidden/>
          </w:rPr>
          <w:t>31</w:t>
        </w:r>
        <w:r>
          <w:rPr>
            <w:noProof/>
            <w:webHidden/>
          </w:rPr>
          <w:fldChar w:fldCharType="end"/>
        </w:r>
      </w:hyperlink>
    </w:p>
    <w:p w14:paraId="5F8B4A22"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4" w:history="1">
        <w:r w:rsidRPr="002352C6">
          <w:rPr>
            <w:rStyle w:val="Hyperlink"/>
            <w:noProof/>
          </w:rPr>
          <w:t>A.1.6</w:t>
        </w:r>
        <w:r>
          <w:rPr>
            <w:rFonts w:asciiTheme="minorHAnsi" w:eastAsiaTheme="minorEastAsia" w:hAnsiTheme="minorHAnsi" w:cstheme="minorBidi"/>
            <w:noProof/>
          </w:rPr>
          <w:tab/>
        </w:r>
        <w:r w:rsidRPr="002352C6">
          <w:rPr>
            <w:rStyle w:val="Hyperlink"/>
            <w:noProof/>
          </w:rPr>
          <w:t>Parameters</w:t>
        </w:r>
        <w:r>
          <w:rPr>
            <w:noProof/>
            <w:webHidden/>
          </w:rPr>
          <w:tab/>
        </w:r>
        <w:r>
          <w:rPr>
            <w:noProof/>
            <w:webHidden/>
          </w:rPr>
          <w:fldChar w:fldCharType="begin"/>
        </w:r>
        <w:r>
          <w:rPr>
            <w:noProof/>
            <w:webHidden/>
          </w:rPr>
          <w:instrText xml:space="preserve"> PAGEREF _Toc428422324 \h </w:instrText>
        </w:r>
        <w:r>
          <w:rPr>
            <w:noProof/>
            <w:webHidden/>
          </w:rPr>
        </w:r>
        <w:r>
          <w:rPr>
            <w:noProof/>
            <w:webHidden/>
          </w:rPr>
          <w:fldChar w:fldCharType="separate"/>
        </w:r>
        <w:r>
          <w:rPr>
            <w:noProof/>
            <w:webHidden/>
          </w:rPr>
          <w:t>31</w:t>
        </w:r>
        <w:r>
          <w:rPr>
            <w:noProof/>
            <w:webHidden/>
          </w:rPr>
          <w:fldChar w:fldCharType="end"/>
        </w:r>
      </w:hyperlink>
    </w:p>
    <w:p w14:paraId="7DA7D922"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25" w:history="1">
        <w:r w:rsidRPr="002352C6">
          <w:rPr>
            <w:rStyle w:val="Hyperlink"/>
            <w:noProof/>
          </w:rPr>
          <w:t>A.2</w:t>
        </w:r>
        <w:r>
          <w:rPr>
            <w:rFonts w:asciiTheme="minorHAnsi" w:eastAsiaTheme="minorEastAsia" w:hAnsiTheme="minorHAnsi" w:cstheme="minorBidi"/>
            <w:noProof/>
          </w:rPr>
          <w:tab/>
        </w:r>
        <w:r w:rsidRPr="002352C6">
          <w:rPr>
            <w:rStyle w:val="Hyperlink"/>
            <w:noProof/>
          </w:rPr>
          <w:t>Conformance Test Class EarthObservationForeignElement (/conf/EarthObservationForeignElement)</w:t>
        </w:r>
        <w:r>
          <w:rPr>
            <w:noProof/>
            <w:webHidden/>
          </w:rPr>
          <w:tab/>
        </w:r>
        <w:r>
          <w:rPr>
            <w:noProof/>
            <w:webHidden/>
          </w:rPr>
          <w:fldChar w:fldCharType="begin"/>
        </w:r>
        <w:r>
          <w:rPr>
            <w:noProof/>
            <w:webHidden/>
          </w:rPr>
          <w:instrText xml:space="preserve"> PAGEREF _Toc428422325 \h </w:instrText>
        </w:r>
        <w:r>
          <w:rPr>
            <w:noProof/>
            <w:webHidden/>
          </w:rPr>
        </w:r>
        <w:r>
          <w:rPr>
            <w:noProof/>
            <w:webHidden/>
          </w:rPr>
          <w:fldChar w:fldCharType="separate"/>
        </w:r>
        <w:r>
          <w:rPr>
            <w:noProof/>
            <w:webHidden/>
          </w:rPr>
          <w:t>31</w:t>
        </w:r>
        <w:r>
          <w:rPr>
            <w:noProof/>
            <w:webHidden/>
          </w:rPr>
          <w:fldChar w:fldCharType="end"/>
        </w:r>
      </w:hyperlink>
    </w:p>
    <w:p w14:paraId="2B41E4F0"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6" w:history="1">
        <w:r w:rsidRPr="002352C6">
          <w:rPr>
            <w:rStyle w:val="Hyperlink"/>
            <w:noProof/>
          </w:rPr>
          <w:t>A.2.1</w:t>
        </w:r>
        <w:r>
          <w:rPr>
            <w:rFonts w:asciiTheme="minorHAnsi" w:eastAsiaTheme="minorEastAsia" w:hAnsiTheme="minorHAnsi" w:cstheme="minorBidi"/>
            <w:noProof/>
          </w:rPr>
          <w:tab/>
        </w:r>
        <w:r w:rsidRPr="002352C6">
          <w:rPr>
            <w:rStyle w:val="Hyperlink"/>
            <w:noProof/>
          </w:rPr>
          <w:t>EarthObservationForeignElement</w:t>
        </w:r>
        <w:r>
          <w:rPr>
            <w:noProof/>
            <w:webHidden/>
          </w:rPr>
          <w:tab/>
        </w:r>
        <w:r>
          <w:rPr>
            <w:noProof/>
            <w:webHidden/>
          </w:rPr>
          <w:fldChar w:fldCharType="begin"/>
        </w:r>
        <w:r>
          <w:rPr>
            <w:noProof/>
            <w:webHidden/>
          </w:rPr>
          <w:instrText xml:space="preserve"> PAGEREF _Toc428422326 \h </w:instrText>
        </w:r>
        <w:r>
          <w:rPr>
            <w:noProof/>
            <w:webHidden/>
          </w:rPr>
        </w:r>
        <w:r>
          <w:rPr>
            <w:noProof/>
            <w:webHidden/>
          </w:rPr>
          <w:fldChar w:fldCharType="separate"/>
        </w:r>
        <w:r>
          <w:rPr>
            <w:noProof/>
            <w:webHidden/>
          </w:rPr>
          <w:t>31</w:t>
        </w:r>
        <w:r>
          <w:rPr>
            <w:noProof/>
            <w:webHidden/>
          </w:rPr>
          <w:fldChar w:fldCharType="end"/>
        </w:r>
      </w:hyperlink>
    </w:p>
    <w:p w14:paraId="19F8A122"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27" w:history="1">
        <w:r w:rsidRPr="002352C6">
          <w:rPr>
            <w:rStyle w:val="Hyperlink"/>
            <w:noProof/>
          </w:rPr>
          <w:t>A.3</w:t>
        </w:r>
        <w:r>
          <w:rPr>
            <w:rFonts w:asciiTheme="minorHAnsi" w:eastAsiaTheme="minorEastAsia" w:hAnsiTheme="minorHAnsi" w:cstheme="minorBidi"/>
            <w:noProof/>
          </w:rPr>
          <w:tab/>
        </w:r>
        <w:r w:rsidRPr="002352C6">
          <w:rPr>
            <w:rStyle w:val="Hyperlink"/>
            <w:noProof/>
          </w:rPr>
          <w:t>Conformance Test Class Suggestions (/conf/Suggestions)</w:t>
        </w:r>
        <w:r>
          <w:rPr>
            <w:noProof/>
            <w:webHidden/>
          </w:rPr>
          <w:tab/>
        </w:r>
        <w:r>
          <w:rPr>
            <w:noProof/>
            <w:webHidden/>
          </w:rPr>
          <w:fldChar w:fldCharType="begin"/>
        </w:r>
        <w:r>
          <w:rPr>
            <w:noProof/>
            <w:webHidden/>
          </w:rPr>
          <w:instrText xml:space="preserve"> PAGEREF _Toc428422327 \h </w:instrText>
        </w:r>
        <w:r>
          <w:rPr>
            <w:noProof/>
            <w:webHidden/>
          </w:rPr>
        </w:r>
        <w:r>
          <w:rPr>
            <w:noProof/>
            <w:webHidden/>
          </w:rPr>
          <w:fldChar w:fldCharType="separate"/>
        </w:r>
        <w:r>
          <w:rPr>
            <w:noProof/>
            <w:webHidden/>
          </w:rPr>
          <w:t>32</w:t>
        </w:r>
        <w:r>
          <w:rPr>
            <w:noProof/>
            <w:webHidden/>
          </w:rPr>
          <w:fldChar w:fldCharType="end"/>
        </w:r>
      </w:hyperlink>
    </w:p>
    <w:p w14:paraId="724A55F0"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8" w:history="1">
        <w:r w:rsidRPr="002352C6">
          <w:rPr>
            <w:rStyle w:val="Hyperlink"/>
            <w:noProof/>
          </w:rPr>
          <w:t>A.3.1</w:t>
        </w:r>
        <w:r>
          <w:rPr>
            <w:rFonts w:asciiTheme="minorHAnsi" w:eastAsiaTheme="minorEastAsia" w:hAnsiTheme="minorHAnsi" w:cstheme="minorBidi"/>
            <w:noProof/>
          </w:rPr>
          <w:tab/>
        </w:r>
        <w:r w:rsidRPr="002352C6">
          <w:rPr>
            <w:rStyle w:val="Hyperlink"/>
            <w:noProof/>
          </w:rPr>
          <w:t>Suggestions</w:t>
        </w:r>
        <w:r>
          <w:rPr>
            <w:noProof/>
            <w:webHidden/>
          </w:rPr>
          <w:tab/>
        </w:r>
        <w:r>
          <w:rPr>
            <w:noProof/>
            <w:webHidden/>
          </w:rPr>
          <w:fldChar w:fldCharType="begin"/>
        </w:r>
        <w:r>
          <w:rPr>
            <w:noProof/>
            <w:webHidden/>
          </w:rPr>
          <w:instrText xml:space="preserve"> PAGEREF _Toc428422328 \h </w:instrText>
        </w:r>
        <w:r>
          <w:rPr>
            <w:noProof/>
            <w:webHidden/>
          </w:rPr>
        </w:r>
        <w:r>
          <w:rPr>
            <w:noProof/>
            <w:webHidden/>
          </w:rPr>
          <w:fldChar w:fldCharType="separate"/>
        </w:r>
        <w:r>
          <w:rPr>
            <w:noProof/>
            <w:webHidden/>
          </w:rPr>
          <w:t>32</w:t>
        </w:r>
        <w:r>
          <w:rPr>
            <w:noProof/>
            <w:webHidden/>
          </w:rPr>
          <w:fldChar w:fldCharType="end"/>
        </w:r>
      </w:hyperlink>
    </w:p>
    <w:p w14:paraId="28CFC80F"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29" w:history="1">
        <w:r w:rsidRPr="002352C6">
          <w:rPr>
            <w:rStyle w:val="Hyperlink"/>
            <w:noProof/>
          </w:rPr>
          <w:t>A.3.2</w:t>
        </w:r>
        <w:r>
          <w:rPr>
            <w:rFonts w:asciiTheme="minorHAnsi" w:eastAsiaTheme="minorEastAsia" w:hAnsiTheme="minorHAnsi" w:cstheme="minorBidi"/>
            <w:noProof/>
          </w:rPr>
          <w:tab/>
        </w:r>
        <w:r w:rsidRPr="002352C6">
          <w:rPr>
            <w:rStyle w:val="Hyperlink"/>
            <w:noProof/>
          </w:rPr>
          <w:t>Suggestions-Range</w:t>
        </w:r>
        <w:r>
          <w:rPr>
            <w:noProof/>
            <w:webHidden/>
          </w:rPr>
          <w:tab/>
        </w:r>
        <w:r>
          <w:rPr>
            <w:noProof/>
            <w:webHidden/>
          </w:rPr>
          <w:fldChar w:fldCharType="begin"/>
        </w:r>
        <w:r>
          <w:rPr>
            <w:noProof/>
            <w:webHidden/>
          </w:rPr>
          <w:instrText xml:space="preserve"> PAGEREF _Toc428422329 \h </w:instrText>
        </w:r>
        <w:r>
          <w:rPr>
            <w:noProof/>
            <w:webHidden/>
          </w:rPr>
        </w:r>
        <w:r>
          <w:rPr>
            <w:noProof/>
            <w:webHidden/>
          </w:rPr>
          <w:fldChar w:fldCharType="separate"/>
        </w:r>
        <w:r>
          <w:rPr>
            <w:noProof/>
            <w:webHidden/>
          </w:rPr>
          <w:t>32</w:t>
        </w:r>
        <w:r>
          <w:rPr>
            <w:noProof/>
            <w:webHidden/>
          </w:rPr>
          <w:fldChar w:fldCharType="end"/>
        </w:r>
      </w:hyperlink>
    </w:p>
    <w:p w14:paraId="463AA245"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0" w:history="1">
        <w:r w:rsidRPr="002352C6">
          <w:rPr>
            <w:rStyle w:val="Hyperlink"/>
            <w:noProof/>
          </w:rPr>
          <w:t>A.4</w:t>
        </w:r>
        <w:r>
          <w:rPr>
            <w:rFonts w:asciiTheme="minorHAnsi" w:eastAsiaTheme="minorEastAsia" w:hAnsiTheme="minorHAnsi" w:cstheme="minorBidi"/>
            <w:noProof/>
          </w:rPr>
          <w:tab/>
        </w:r>
        <w:r w:rsidRPr="002352C6">
          <w:rPr>
            <w:rStyle w:val="Hyperlink"/>
            <w:noProof/>
          </w:rPr>
          <w:t>Conformance Test Class INSPIRE (/conf/INSPIRE)</w:t>
        </w:r>
        <w:r>
          <w:rPr>
            <w:noProof/>
            <w:webHidden/>
          </w:rPr>
          <w:tab/>
        </w:r>
        <w:r>
          <w:rPr>
            <w:noProof/>
            <w:webHidden/>
          </w:rPr>
          <w:fldChar w:fldCharType="begin"/>
        </w:r>
        <w:r>
          <w:rPr>
            <w:noProof/>
            <w:webHidden/>
          </w:rPr>
          <w:instrText xml:space="preserve"> PAGEREF _Toc428422330 \h </w:instrText>
        </w:r>
        <w:r>
          <w:rPr>
            <w:noProof/>
            <w:webHidden/>
          </w:rPr>
        </w:r>
        <w:r>
          <w:rPr>
            <w:noProof/>
            <w:webHidden/>
          </w:rPr>
          <w:fldChar w:fldCharType="separate"/>
        </w:r>
        <w:r>
          <w:rPr>
            <w:noProof/>
            <w:webHidden/>
          </w:rPr>
          <w:t>33</w:t>
        </w:r>
        <w:r>
          <w:rPr>
            <w:noProof/>
            <w:webHidden/>
          </w:rPr>
          <w:fldChar w:fldCharType="end"/>
        </w:r>
      </w:hyperlink>
    </w:p>
    <w:p w14:paraId="526FFB18" w14:textId="77777777" w:rsidR="003E3A7C" w:rsidRDefault="003E3A7C">
      <w:pPr>
        <w:pStyle w:val="TOC3"/>
        <w:tabs>
          <w:tab w:val="left" w:pos="1440"/>
          <w:tab w:val="right" w:leader="dot" w:pos="8630"/>
        </w:tabs>
        <w:rPr>
          <w:rFonts w:asciiTheme="minorHAnsi" w:eastAsiaTheme="minorEastAsia" w:hAnsiTheme="minorHAnsi" w:cstheme="minorBidi"/>
          <w:noProof/>
        </w:rPr>
      </w:pPr>
      <w:hyperlink w:anchor="_Toc428422331" w:history="1">
        <w:r w:rsidRPr="002352C6">
          <w:rPr>
            <w:rStyle w:val="Hyperlink"/>
            <w:noProof/>
          </w:rPr>
          <w:t>A.4.1</w:t>
        </w:r>
        <w:r>
          <w:rPr>
            <w:rFonts w:asciiTheme="minorHAnsi" w:eastAsiaTheme="minorEastAsia" w:hAnsiTheme="minorHAnsi" w:cstheme="minorBidi"/>
            <w:noProof/>
          </w:rPr>
          <w:tab/>
        </w:r>
        <w:r w:rsidRPr="002352C6">
          <w:rPr>
            <w:rStyle w:val="Hyperlink"/>
            <w:noProof/>
          </w:rPr>
          <w:t>INSPIRE</w:t>
        </w:r>
        <w:r>
          <w:rPr>
            <w:noProof/>
            <w:webHidden/>
          </w:rPr>
          <w:tab/>
        </w:r>
        <w:r>
          <w:rPr>
            <w:noProof/>
            <w:webHidden/>
          </w:rPr>
          <w:fldChar w:fldCharType="begin"/>
        </w:r>
        <w:r>
          <w:rPr>
            <w:noProof/>
            <w:webHidden/>
          </w:rPr>
          <w:instrText xml:space="preserve"> PAGEREF _Toc428422331 \h </w:instrText>
        </w:r>
        <w:r>
          <w:rPr>
            <w:noProof/>
            <w:webHidden/>
          </w:rPr>
        </w:r>
        <w:r>
          <w:rPr>
            <w:noProof/>
            <w:webHidden/>
          </w:rPr>
          <w:fldChar w:fldCharType="separate"/>
        </w:r>
        <w:r>
          <w:rPr>
            <w:noProof/>
            <w:webHidden/>
          </w:rPr>
          <w:t>33</w:t>
        </w:r>
        <w:r>
          <w:rPr>
            <w:noProof/>
            <w:webHidden/>
          </w:rPr>
          <w:fldChar w:fldCharType="end"/>
        </w:r>
      </w:hyperlink>
    </w:p>
    <w:p w14:paraId="2D00B33E"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2" w:history="1">
        <w:r w:rsidRPr="002352C6">
          <w:rPr>
            <w:rStyle w:val="Hyperlink"/>
            <w:noProof/>
          </w:rPr>
          <w:t>B.1</w:t>
        </w:r>
        <w:r>
          <w:rPr>
            <w:rFonts w:asciiTheme="minorHAnsi" w:eastAsiaTheme="minorEastAsia" w:hAnsiTheme="minorHAnsi" w:cstheme="minorBidi"/>
            <w:noProof/>
          </w:rPr>
          <w:tab/>
        </w:r>
        <w:r w:rsidRPr="002352C6">
          <w:rPr>
            <w:rStyle w:val="Hyperlink"/>
            <w:noProof/>
          </w:rPr>
          <w:t>Atom Schema (schemas/atom/2005/rfc4287.rnc)</w:t>
        </w:r>
        <w:r>
          <w:rPr>
            <w:noProof/>
            <w:webHidden/>
          </w:rPr>
          <w:tab/>
        </w:r>
        <w:r>
          <w:rPr>
            <w:noProof/>
            <w:webHidden/>
          </w:rPr>
          <w:fldChar w:fldCharType="begin"/>
        </w:r>
        <w:r>
          <w:rPr>
            <w:noProof/>
            <w:webHidden/>
          </w:rPr>
          <w:instrText xml:space="preserve"> PAGEREF _Toc428422332 \h </w:instrText>
        </w:r>
        <w:r>
          <w:rPr>
            <w:noProof/>
            <w:webHidden/>
          </w:rPr>
        </w:r>
        <w:r>
          <w:rPr>
            <w:noProof/>
            <w:webHidden/>
          </w:rPr>
          <w:fldChar w:fldCharType="separate"/>
        </w:r>
        <w:r>
          <w:rPr>
            <w:noProof/>
            <w:webHidden/>
          </w:rPr>
          <w:t>34</w:t>
        </w:r>
        <w:r>
          <w:rPr>
            <w:noProof/>
            <w:webHidden/>
          </w:rPr>
          <w:fldChar w:fldCharType="end"/>
        </w:r>
      </w:hyperlink>
    </w:p>
    <w:p w14:paraId="0EE91E1A"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3" w:history="1">
        <w:r w:rsidRPr="002352C6">
          <w:rPr>
            <w:rStyle w:val="Hyperlink"/>
            <w:noProof/>
          </w:rPr>
          <w:t>B.2</w:t>
        </w:r>
        <w:r>
          <w:rPr>
            <w:rFonts w:asciiTheme="minorHAnsi" w:eastAsiaTheme="minorEastAsia" w:hAnsiTheme="minorHAnsi" w:cstheme="minorBidi"/>
            <w:noProof/>
          </w:rPr>
          <w:tab/>
        </w:r>
        <w:r w:rsidRPr="002352C6">
          <w:rPr>
            <w:rStyle w:val="Hyperlink"/>
            <w:noProof/>
          </w:rPr>
          <w:t>OpenSearch Atom Schema (schemas/opensearch/1.1/osatom.rnc)</w:t>
        </w:r>
        <w:r>
          <w:rPr>
            <w:noProof/>
            <w:webHidden/>
          </w:rPr>
          <w:tab/>
        </w:r>
        <w:r>
          <w:rPr>
            <w:noProof/>
            <w:webHidden/>
          </w:rPr>
          <w:fldChar w:fldCharType="begin"/>
        </w:r>
        <w:r>
          <w:rPr>
            <w:noProof/>
            <w:webHidden/>
          </w:rPr>
          <w:instrText xml:space="preserve"> PAGEREF _Toc428422333 \h </w:instrText>
        </w:r>
        <w:r>
          <w:rPr>
            <w:noProof/>
            <w:webHidden/>
          </w:rPr>
        </w:r>
        <w:r>
          <w:rPr>
            <w:noProof/>
            <w:webHidden/>
          </w:rPr>
          <w:fldChar w:fldCharType="separate"/>
        </w:r>
        <w:r>
          <w:rPr>
            <w:noProof/>
            <w:webHidden/>
          </w:rPr>
          <w:t>36</w:t>
        </w:r>
        <w:r>
          <w:rPr>
            <w:noProof/>
            <w:webHidden/>
          </w:rPr>
          <w:fldChar w:fldCharType="end"/>
        </w:r>
      </w:hyperlink>
    </w:p>
    <w:p w14:paraId="2034975A"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4" w:history="1">
        <w:r w:rsidRPr="002352C6">
          <w:rPr>
            <w:rStyle w:val="Hyperlink"/>
            <w:noProof/>
          </w:rPr>
          <w:t>B.3</w:t>
        </w:r>
        <w:r>
          <w:rPr>
            <w:rFonts w:asciiTheme="minorHAnsi" w:eastAsiaTheme="minorEastAsia" w:hAnsiTheme="minorHAnsi" w:cstheme="minorBidi"/>
            <w:noProof/>
          </w:rPr>
          <w:tab/>
        </w:r>
        <w:r w:rsidRPr="002352C6">
          <w:rPr>
            <w:rStyle w:val="Hyperlink"/>
            <w:noProof/>
          </w:rPr>
          <w:t>OpenSearch Description Document Schema (schemas/opensearch/1.1/osdd.rnc)</w:t>
        </w:r>
        <w:r>
          <w:rPr>
            <w:noProof/>
            <w:webHidden/>
          </w:rPr>
          <w:tab/>
        </w:r>
        <w:r>
          <w:rPr>
            <w:noProof/>
            <w:webHidden/>
          </w:rPr>
          <w:fldChar w:fldCharType="begin"/>
        </w:r>
        <w:r>
          <w:rPr>
            <w:noProof/>
            <w:webHidden/>
          </w:rPr>
          <w:instrText xml:space="preserve"> PAGEREF _Toc428422334 \h </w:instrText>
        </w:r>
        <w:r>
          <w:rPr>
            <w:noProof/>
            <w:webHidden/>
          </w:rPr>
        </w:r>
        <w:r>
          <w:rPr>
            <w:noProof/>
            <w:webHidden/>
          </w:rPr>
          <w:fldChar w:fldCharType="separate"/>
        </w:r>
        <w:r>
          <w:rPr>
            <w:noProof/>
            <w:webHidden/>
          </w:rPr>
          <w:t>37</w:t>
        </w:r>
        <w:r>
          <w:rPr>
            <w:noProof/>
            <w:webHidden/>
          </w:rPr>
          <w:fldChar w:fldCharType="end"/>
        </w:r>
      </w:hyperlink>
    </w:p>
    <w:p w14:paraId="1C9F0B40"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5" w:history="1">
        <w:r w:rsidRPr="002352C6">
          <w:rPr>
            <w:rStyle w:val="Hyperlink"/>
            <w:noProof/>
          </w:rPr>
          <w:t>B.4</w:t>
        </w:r>
        <w:r>
          <w:rPr>
            <w:rFonts w:asciiTheme="minorHAnsi" w:eastAsiaTheme="minorEastAsia" w:hAnsiTheme="minorHAnsi" w:cstheme="minorBidi"/>
            <w:noProof/>
          </w:rPr>
          <w:tab/>
        </w:r>
        <w:r w:rsidRPr="002352C6">
          <w:rPr>
            <w:rStyle w:val="Hyperlink"/>
            <w:noProof/>
          </w:rPr>
          <w:t>OpenSearch Query Element Schema (schemas/opensearch/1.1/osquery.rnc)</w:t>
        </w:r>
        <w:r>
          <w:rPr>
            <w:noProof/>
            <w:webHidden/>
          </w:rPr>
          <w:tab/>
        </w:r>
        <w:r>
          <w:rPr>
            <w:noProof/>
            <w:webHidden/>
          </w:rPr>
          <w:fldChar w:fldCharType="begin"/>
        </w:r>
        <w:r>
          <w:rPr>
            <w:noProof/>
            <w:webHidden/>
          </w:rPr>
          <w:instrText xml:space="preserve"> PAGEREF _Toc428422335 \h </w:instrText>
        </w:r>
        <w:r>
          <w:rPr>
            <w:noProof/>
            <w:webHidden/>
          </w:rPr>
        </w:r>
        <w:r>
          <w:rPr>
            <w:noProof/>
            <w:webHidden/>
          </w:rPr>
          <w:fldChar w:fldCharType="separate"/>
        </w:r>
        <w:r>
          <w:rPr>
            <w:noProof/>
            <w:webHidden/>
          </w:rPr>
          <w:t>38</w:t>
        </w:r>
        <w:r>
          <w:rPr>
            <w:noProof/>
            <w:webHidden/>
          </w:rPr>
          <w:fldChar w:fldCharType="end"/>
        </w:r>
      </w:hyperlink>
    </w:p>
    <w:p w14:paraId="1C7F4888"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6" w:history="1">
        <w:r w:rsidRPr="002352C6">
          <w:rPr>
            <w:rStyle w:val="Hyperlink"/>
            <w:noProof/>
          </w:rPr>
          <w:t>B.5</w:t>
        </w:r>
        <w:r>
          <w:rPr>
            <w:rFonts w:asciiTheme="minorHAnsi" w:eastAsiaTheme="minorEastAsia" w:hAnsiTheme="minorHAnsi" w:cstheme="minorBidi"/>
            <w:noProof/>
          </w:rPr>
          <w:tab/>
        </w:r>
        <w:r w:rsidRPr="002352C6">
          <w:rPr>
            <w:rStyle w:val="Hyperlink"/>
            <w:noProof/>
          </w:rPr>
          <w:t>GeoRSS Schema (schemas/georss/1.1/georss.rnc)</w:t>
        </w:r>
        <w:r>
          <w:rPr>
            <w:noProof/>
            <w:webHidden/>
          </w:rPr>
          <w:tab/>
        </w:r>
        <w:r>
          <w:rPr>
            <w:noProof/>
            <w:webHidden/>
          </w:rPr>
          <w:fldChar w:fldCharType="begin"/>
        </w:r>
        <w:r>
          <w:rPr>
            <w:noProof/>
            <w:webHidden/>
          </w:rPr>
          <w:instrText xml:space="preserve"> PAGEREF _Toc428422336 \h </w:instrText>
        </w:r>
        <w:r>
          <w:rPr>
            <w:noProof/>
            <w:webHidden/>
          </w:rPr>
        </w:r>
        <w:r>
          <w:rPr>
            <w:noProof/>
            <w:webHidden/>
          </w:rPr>
          <w:fldChar w:fldCharType="separate"/>
        </w:r>
        <w:r>
          <w:rPr>
            <w:noProof/>
            <w:webHidden/>
          </w:rPr>
          <w:t>38</w:t>
        </w:r>
        <w:r>
          <w:rPr>
            <w:noProof/>
            <w:webHidden/>
          </w:rPr>
          <w:fldChar w:fldCharType="end"/>
        </w:r>
      </w:hyperlink>
    </w:p>
    <w:p w14:paraId="5A0E384F"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7" w:history="1">
        <w:r w:rsidRPr="002352C6">
          <w:rPr>
            <w:rStyle w:val="Hyperlink"/>
            <w:noProof/>
          </w:rPr>
          <w:t>B.6</w:t>
        </w:r>
        <w:r>
          <w:rPr>
            <w:rFonts w:asciiTheme="minorHAnsi" w:eastAsiaTheme="minorEastAsia" w:hAnsiTheme="minorHAnsi" w:cstheme="minorBidi"/>
            <w:noProof/>
          </w:rPr>
          <w:tab/>
        </w:r>
        <w:r w:rsidRPr="002352C6">
          <w:rPr>
            <w:rStyle w:val="Hyperlink"/>
            <w:noProof/>
          </w:rPr>
          <w:t>Earth Observation Extension Description Document Schema (schemas/opensearch/extensions/eo/1.0/osddeo.rnc)</w:t>
        </w:r>
        <w:r>
          <w:rPr>
            <w:noProof/>
            <w:webHidden/>
          </w:rPr>
          <w:tab/>
        </w:r>
        <w:r>
          <w:rPr>
            <w:noProof/>
            <w:webHidden/>
          </w:rPr>
          <w:fldChar w:fldCharType="begin"/>
        </w:r>
        <w:r>
          <w:rPr>
            <w:noProof/>
            <w:webHidden/>
          </w:rPr>
          <w:instrText xml:space="preserve"> PAGEREF _Toc428422337 \h </w:instrText>
        </w:r>
        <w:r>
          <w:rPr>
            <w:noProof/>
            <w:webHidden/>
          </w:rPr>
        </w:r>
        <w:r>
          <w:rPr>
            <w:noProof/>
            <w:webHidden/>
          </w:rPr>
          <w:fldChar w:fldCharType="separate"/>
        </w:r>
        <w:r>
          <w:rPr>
            <w:noProof/>
            <w:webHidden/>
          </w:rPr>
          <w:t>39</w:t>
        </w:r>
        <w:r>
          <w:rPr>
            <w:noProof/>
            <w:webHidden/>
          </w:rPr>
          <w:fldChar w:fldCharType="end"/>
        </w:r>
      </w:hyperlink>
    </w:p>
    <w:p w14:paraId="6E9323A9"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8" w:history="1">
        <w:r w:rsidRPr="002352C6">
          <w:rPr>
            <w:rStyle w:val="Hyperlink"/>
            <w:noProof/>
          </w:rPr>
          <w:t>B.7</w:t>
        </w:r>
        <w:r>
          <w:rPr>
            <w:rFonts w:asciiTheme="minorHAnsi" w:eastAsiaTheme="minorEastAsia" w:hAnsiTheme="minorHAnsi" w:cstheme="minorBidi"/>
            <w:noProof/>
          </w:rPr>
          <w:tab/>
        </w:r>
        <w:r w:rsidRPr="002352C6">
          <w:rPr>
            <w:rStyle w:val="Hyperlink"/>
            <w:noProof/>
          </w:rPr>
          <w:t>Earth Observation Extension Query Element Schema (schemas/opensearch/extensions/eo/1.0/eo.rnc)</w:t>
        </w:r>
        <w:r>
          <w:rPr>
            <w:noProof/>
            <w:webHidden/>
          </w:rPr>
          <w:tab/>
        </w:r>
        <w:r>
          <w:rPr>
            <w:noProof/>
            <w:webHidden/>
          </w:rPr>
          <w:fldChar w:fldCharType="begin"/>
        </w:r>
        <w:r>
          <w:rPr>
            <w:noProof/>
            <w:webHidden/>
          </w:rPr>
          <w:instrText xml:space="preserve"> PAGEREF _Toc428422338 \h </w:instrText>
        </w:r>
        <w:r>
          <w:rPr>
            <w:noProof/>
            <w:webHidden/>
          </w:rPr>
        </w:r>
        <w:r>
          <w:rPr>
            <w:noProof/>
            <w:webHidden/>
          </w:rPr>
          <w:fldChar w:fldCharType="separate"/>
        </w:r>
        <w:r>
          <w:rPr>
            <w:noProof/>
            <w:webHidden/>
          </w:rPr>
          <w:t>40</w:t>
        </w:r>
        <w:r>
          <w:rPr>
            <w:noProof/>
            <w:webHidden/>
          </w:rPr>
          <w:fldChar w:fldCharType="end"/>
        </w:r>
      </w:hyperlink>
    </w:p>
    <w:p w14:paraId="1DCBF8FE"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39" w:history="1">
        <w:r w:rsidRPr="002352C6">
          <w:rPr>
            <w:rStyle w:val="Hyperlink"/>
            <w:noProof/>
          </w:rPr>
          <w:t>B.8</w:t>
        </w:r>
        <w:r>
          <w:rPr>
            <w:rFonts w:asciiTheme="minorHAnsi" w:eastAsiaTheme="minorEastAsia" w:hAnsiTheme="minorHAnsi" w:cstheme="minorBidi"/>
            <w:noProof/>
          </w:rPr>
          <w:tab/>
        </w:r>
        <w:r w:rsidRPr="002352C6">
          <w:rPr>
            <w:rStyle w:val="Hyperlink"/>
            <w:noProof/>
          </w:rPr>
          <w:t>Earth Observation Extension Atom Response Schema (schemas/opensearch/extenstions/eo/1.0/atomeo.rnc)</w:t>
        </w:r>
        <w:r>
          <w:rPr>
            <w:noProof/>
            <w:webHidden/>
          </w:rPr>
          <w:tab/>
        </w:r>
        <w:r>
          <w:rPr>
            <w:noProof/>
            <w:webHidden/>
          </w:rPr>
          <w:fldChar w:fldCharType="begin"/>
        </w:r>
        <w:r>
          <w:rPr>
            <w:noProof/>
            <w:webHidden/>
          </w:rPr>
          <w:instrText xml:space="preserve"> PAGEREF _Toc428422339 \h </w:instrText>
        </w:r>
        <w:r>
          <w:rPr>
            <w:noProof/>
            <w:webHidden/>
          </w:rPr>
        </w:r>
        <w:r>
          <w:rPr>
            <w:noProof/>
            <w:webHidden/>
          </w:rPr>
          <w:fldChar w:fldCharType="separate"/>
        </w:r>
        <w:r>
          <w:rPr>
            <w:noProof/>
            <w:webHidden/>
          </w:rPr>
          <w:t>42</w:t>
        </w:r>
        <w:r>
          <w:rPr>
            <w:noProof/>
            <w:webHidden/>
          </w:rPr>
          <w:fldChar w:fldCharType="end"/>
        </w:r>
      </w:hyperlink>
    </w:p>
    <w:p w14:paraId="351BDFA5" w14:textId="77777777" w:rsidR="003E3A7C" w:rsidRDefault="003E3A7C">
      <w:pPr>
        <w:pStyle w:val="TOC2"/>
        <w:tabs>
          <w:tab w:val="left" w:pos="1440"/>
          <w:tab w:val="right" w:leader="dot" w:pos="8630"/>
        </w:tabs>
        <w:rPr>
          <w:rFonts w:asciiTheme="minorHAnsi" w:eastAsiaTheme="minorEastAsia" w:hAnsiTheme="minorHAnsi" w:cstheme="minorBidi"/>
          <w:noProof/>
        </w:rPr>
      </w:pPr>
      <w:hyperlink w:anchor="_Toc428422340" w:history="1">
        <w:r w:rsidRPr="002352C6">
          <w:rPr>
            <w:rStyle w:val="Hyperlink"/>
            <w:noProof/>
          </w:rPr>
          <w:t>B.9</w:t>
        </w:r>
        <w:r>
          <w:rPr>
            <w:rFonts w:asciiTheme="minorHAnsi" w:eastAsiaTheme="minorEastAsia" w:hAnsiTheme="minorHAnsi" w:cstheme="minorBidi"/>
            <w:noProof/>
          </w:rPr>
          <w:tab/>
        </w:r>
        <w:r w:rsidRPr="002352C6">
          <w:rPr>
            <w:rStyle w:val="Hyperlink"/>
            <w:noProof/>
          </w:rPr>
          <w:t>Parameter Extension Query Element Schema (schemas/opensearch/extensions/parameter/1.0/parameter.rnc)</w:t>
        </w:r>
        <w:r>
          <w:rPr>
            <w:noProof/>
            <w:webHidden/>
          </w:rPr>
          <w:tab/>
        </w:r>
        <w:r>
          <w:rPr>
            <w:noProof/>
            <w:webHidden/>
          </w:rPr>
          <w:fldChar w:fldCharType="begin"/>
        </w:r>
        <w:r>
          <w:rPr>
            <w:noProof/>
            <w:webHidden/>
          </w:rPr>
          <w:instrText xml:space="preserve"> PAGEREF _Toc428422340 \h </w:instrText>
        </w:r>
        <w:r>
          <w:rPr>
            <w:noProof/>
            <w:webHidden/>
          </w:rPr>
        </w:r>
        <w:r>
          <w:rPr>
            <w:noProof/>
            <w:webHidden/>
          </w:rPr>
          <w:fldChar w:fldCharType="separate"/>
        </w:r>
        <w:r>
          <w:rPr>
            <w:noProof/>
            <w:webHidden/>
          </w:rPr>
          <w:t>43</w:t>
        </w:r>
        <w:r>
          <w:rPr>
            <w:noProof/>
            <w:webHidden/>
          </w:rPr>
          <w:fldChar w:fldCharType="end"/>
        </w:r>
      </w:hyperlink>
    </w:p>
    <w:p w14:paraId="6590E171" w14:textId="77777777" w:rsidR="00F60CB2" w:rsidRDefault="00F27D5A">
      <w:r>
        <w:fldChar w:fldCharType="end"/>
      </w:r>
    </w:p>
    <w:p w14:paraId="02258F56" w14:textId="77777777" w:rsidR="00F60CB2" w:rsidRPr="00F60CB2" w:rsidRDefault="00F60CB2" w:rsidP="00F60CB2">
      <w:r>
        <w:br w:type="page"/>
      </w:r>
    </w:p>
    <w:p w14:paraId="75F87D34" w14:textId="77777777" w:rsidR="007F6680" w:rsidRDefault="007F6680" w:rsidP="007F6680">
      <w:pPr>
        <w:pStyle w:val="introelements"/>
      </w:pPr>
      <w:r>
        <w:lastRenderedPageBreak/>
        <w:t>Abstract</w:t>
      </w:r>
    </w:p>
    <w:p w14:paraId="126DFE3B" w14:textId="0D6FE7E4" w:rsidR="004F07FF" w:rsidRPr="0039164B" w:rsidRDefault="004F07FF" w:rsidP="004F07FF">
      <w:pPr>
        <w:rPr>
          <w:lang w:val="en-GB"/>
        </w:rPr>
      </w:pPr>
      <w:r w:rsidRPr="0039164B">
        <w:rPr>
          <w:lang w:val="en-GB"/>
        </w:rPr>
        <w:t>This document is the specification for the OpenSearch extension for Earth Observation collections and products search.</w:t>
      </w:r>
    </w:p>
    <w:p w14:paraId="58E81F1D" w14:textId="55F0AED4" w:rsidR="007F6680" w:rsidRPr="007F6680" w:rsidRDefault="004F07FF" w:rsidP="004F07FF">
      <w:pPr>
        <w:rPr>
          <w:color w:val="FF0000"/>
        </w:rPr>
      </w:pPr>
      <w:r w:rsidRPr="0039164B">
        <w:rPr>
          <w:lang w:val="en-GB"/>
        </w:rPr>
        <w:t>This candidate standard is intended to provide a very simple way to make queries to a repository that cont</w:t>
      </w:r>
      <w:r>
        <w:rPr>
          <w:lang w:val="en-GB"/>
        </w:rPr>
        <w:t>ains Earth Observation information and</w:t>
      </w:r>
      <w:r w:rsidRPr="0039164B">
        <w:rPr>
          <w:lang w:val="en-GB"/>
        </w:rPr>
        <w:t xml:space="preserve"> to allow syndication of repositories</w:t>
      </w:r>
      <w:r>
        <w:rPr>
          <w:lang w:val="en-GB"/>
        </w:rPr>
        <w:t>.</w:t>
      </w:r>
    </w:p>
    <w:p w14:paraId="5BFE899A" w14:textId="77777777" w:rsidR="009A7B37" w:rsidRDefault="009A7B37">
      <w:pPr>
        <w:pStyle w:val="introelements"/>
      </w:pPr>
      <w:r>
        <w:t>Keywords</w:t>
      </w:r>
    </w:p>
    <w:p w14:paraId="4EF1D2A1" w14:textId="77777777" w:rsidR="007F6680" w:rsidRDefault="007F6680" w:rsidP="007F6680">
      <w:r>
        <w:t>The following are keywords to be used by search engines and document catalogues</w:t>
      </w:r>
      <w:r w:rsidR="00F60CB2">
        <w:t>.</w:t>
      </w:r>
    </w:p>
    <w:p w14:paraId="2E2A43BB" w14:textId="77777777" w:rsidR="007F6680" w:rsidRDefault="00274AAD" w:rsidP="007F6680">
      <w:r>
        <w:t>o</w:t>
      </w:r>
      <w:r w:rsidR="007F6680">
        <w:t>gcdoc</w:t>
      </w:r>
      <w:r w:rsidR="00B30B68">
        <w:t xml:space="preserve">, OGC document, </w:t>
      </w:r>
      <w:r w:rsidR="007F6680">
        <w:t xml:space="preserve"> </w:t>
      </w:r>
      <w:r w:rsidR="007F6680" w:rsidRPr="007F6680">
        <w:rPr>
          <w:color w:val="FF0000"/>
        </w:rPr>
        <w:t>&lt;tags</w:t>
      </w:r>
      <w:r w:rsidR="00B30B68">
        <w:rPr>
          <w:color w:val="FF0000"/>
        </w:rPr>
        <w:t xml:space="preserve"> separated by commas</w:t>
      </w:r>
      <w:r w:rsidR="007F6680" w:rsidRPr="007F6680">
        <w:rPr>
          <w:color w:val="FF0000"/>
        </w:rPr>
        <w:t>&gt;</w:t>
      </w:r>
    </w:p>
    <w:p w14:paraId="26751D39" w14:textId="77777777" w:rsidR="009A7B37" w:rsidRDefault="009A7B37">
      <w:pPr>
        <w:pStyle w:val="introelements"/>
      </w:pPr>
      <w:r>
        <w:t>Preface</w:t>
      </w:r>
      <w:bookmarkEnd w:id="1"/>
    </w:p>
    <w:p w14:paraId="75EEE7B3" w14:textId="0B8AF9CE" w:rsidR="00165E04" w:rsidRPr="00165E04" w:rsidRDefault="004F07FF">
      <w:pPr>
        <w:rPr>
          <w:color w:val="00B050"/>
        </w:rPr>
      </w:pPr>
      <w:r>
        <w:rPr>
          <w:lang w:val="en-GB"/>
        </w:rPr>
        <w:t>This document is the result of work undertaken within the GENESI-DR (Ground European Network for Earth Science Interoperations - Digital Repositories) project funded by the 7th Framework program of the European (</w:t>
      </w:r>
      <w:r w:rsidRPr="00700D2A">
        <w:rPr>
          <w:lang w:val="en-GB"/>
        </w:rPr>
        <w:t>EC Grant Agreement no. 212073</w:t>
      </w:r>
      <w:r>
        <w:rPr>
          <w:lang w:val="en-GB"/>
        </w:rPr>
        <w:t>), the follow-up project GENESI-DEC (Ground European Network for Earth Science Interoperations -</w:t>
      </w:r>
      <w:r w:rsidRPr="00243424">
        <w:rPr>
          <w:lang w:val="en-GB"/>
        </w:rPr>
        <w:t>Digital Earth Community</w:t>
      </w:r>
      <w:r>
        <w:rPr>
          <w:lang w:val="en-GB"/>
        </w:rPr>
        <w:t xml:space="preserve">) funded by the same program (Contract nº </w:t>
      </w:r>
      <w:r w:rsidRPr="007F237A">
        <w:rPr>
          <w:lang w:val="en-GB"/>
        </w:rPr>
        <w:t>RI-261623</w:t>
      </w:r>
      <w:r>
        <w:rPr>
          <w:lang w:val="en-GB"/>
        </w:rPr>
        <w:t xml:space="preserve">). </w:t>
      </w:r>
      <w:r w:rsidRPr="009A36F3">
        <w:rPr>
          <w:lang w:val="en-GB"/>
        </w:rPr>
        <w:t>The document was initially produced during the ESA HMA (Heterogeneous Missions Accessibility) initiative [OR1] and related projects</w:t>
      </w:r>
      <w:r>
        <w:rPr>
          <w:lang w:val="en-GB"/>
        </w:rPr>
        <w:t>.</w:t>
      </w:r>
    </w:p>
    <w:p w14:paraId="693BAF9E"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31CD2853"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2690CF85" w14:textId="77777777" w:rsidR="009A7B37" w:rsidRDefault="009A7B37">
      <w:pPr>
        <w:pStyle w:val="introelements"/>
      </w:pPr>
      <w:bookmarkStart w:id="2" w:name="_Toc165888229"/>
      <w:r>
        <w:t>Submitting organizations</w:t>
      </w:r>
      <w:bookmarkEnd w:id="2"/>
    </w:p>
    <w:p w14:paraId="1C75F33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69540223" w14:textId="77777777" w:rsidR="004F07FF" w:rsidRDefault="004F07FF" w:rsidP="003E3A7C">
      <w:pPr>
        <w:ind w:left="1980"/>
        <w:rPr>
          <w:lang w:val="en-GB"/>
        </w:rPr>
      </w:pPr>
      <w:r>
        <w:rPr>
          <w:lang w:val="en-GB"/>
        </w:rPr>
        <w:t>Terradue SRL</w:t>
      </w:r>
    </w:p>
    <w:p w14:paraId="56E2E31D" w14:textId="77777777" w:rsidR="004F07FF" w:rsidRDefault="004F07FF" w:rsidP="003E3A7C">
      <w:pPr>
        <w:ind w:left="1980"/>
        <w:rPr>
          <w:lang w:val="en-GB"/>
        </w:rPr>
      </w:pPr>
      <w:r>
        <w:rPr>
          <w:lang w:val="en-GB"/>
        </w:rPr>
        <w:t>con terra GmbH</w:t>
      </w:r>
    </w:p>
    <w:p w14:paraId="592FA6AD" w14:textId="77777777" w:rsidR="004F07FF" w:rsidRDefault="004F07FF" w:rsidP="003E3A7C">
      <w:pPr>
        <w:ind w:left="1980"/>
        <w:rPr>
          <w:lang w:val="en-GB"/>
        </w:rPr>
      </w:pPr>
      <w:r>
        <w:rPr>
          <w:lang w:val="en-GB"/>
        </w:rPr>
        <w:t xml:space="preserve">Spacebel s.a. </w:t>
      </w:r>
    </w:p>
    <w:p w14:paraId="141A1E35" w14:textId="77777777" w:rsidR="004F07FF" w:rsidRPr="00055AB9" w:rsidRDefault="004F07FF" w:rsidP="003E3A7C">
      <w:pPr>
        <w:ind w:left="1980"/>
      </w:pPr>
      <w:r w:rsidRPr="00055AB9">
        <w:t>European Space Agency (ESA)</w:t>
      </w:r>
    </w:p>
    <w:p w14:paraId="4905852F" w14:textId="77777777" w:rsidR="004F07FF" w:rsidRPr="009A379E" w:rsidRDefault="004F07FF" w:rsidP="003E3A7C">
      <w:pPr>
        <w:ind w:left="1980"/>
        <w:rPr>
          <w:lang w:val="en-GB"/>
        </w:rPr>
      </w:pPr>
      <w:r w:rsidRPr="00055AB9">
        <w:t>EADS Astrium</w:t>
      </w:r>
    </w:p>
    <w:p w14:paraId="4A936EDF" w14:textId="2FD8694C" w:rsidR="009A7B37" w:rsidRDefault="009A7B37">
      <w:pPr>
        <w:pStyle w:val="introelements"/>
      </w:pPr>
      <w:bookmarkStart w:id="3" w:name="_Toc165888230"/>
      <w:r>
        <w:lastRenderedPageBreak/>
        <w:t>Submi</w:t>
      </w:r>
      <w:bookmarkEnd w:id="3"/>
      <w:r>
        <w:t>tters</w:t>
      </w:r>
    </w:p>
    <w:p w14:paraId="15112DF7" w14:textId="77777777" w:rsidR="009A7B37" w:rsidRDefault="009A7B37">
      <w:r>
        <w:t>All questions regarding this submission should be directed to the editor or the submitters:</w:t>
      </w:r>
    </w:p>
    <w:p w14:paraId="4F1D251C" w14:textId="77777777" w:rsidR="009A7B37" w:rsidRDefault="009A7B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4163"/>
      </w:tblGrid>
      <w:tr w:rsidR="003E3A7C" w:rsidRPr="003E3A7C" w14:paraId="06425D36" w14:textId="77777777" w:rsidTr="00AE53AB">
        <w:trPr>
          <w:jc w:val="center"/>
        </w:trPr>
        <w:tc>
          <w:tcPr>
            <w:tcW w:w="4163" w:type="dxa"/>
          </w:tcPr>
          <w:p w14:paraId="2C258ED8" w14:textId="77777777" w:rsidR="009A7B37" w:rsidRPr="003E3A7C" w:rsidRDefault="009A7B37" w:rsidP="002671CA">
            <w:pPr>
              <w:pStyle w:val="OGCtableheader"/>
              <w:rPr>
                <w:color w:val="000000" w:themeColor="text1"/>
              </w:rPr>
            </w:pPr>
            <w:r w:rsidRPr="003E3A7C">
              <w:rPr>
                <w:color w:val="000000" w:themeColor="text1"/>
              </w:rPr>
              <w:t>Name</w:t>
            </w:r>
          </w:p>
        </w:tc>
        <w:tc>
          <w:tcPr>
            <w:tcW w:w="4163" w:type="dxa"/>
          </w:tcPr>
          <w:p w14:paraId="37E5CEFC" w14:textId="77777777" w:rsidR="009A7B37" w:rsidRPr="003E3A7C" w:rsidRDefault="00154114" w:rsidP="002671CA">
            <w:pPr>
              <w:pStyle w:val="OGCtableheader"/>
              <w:rPr>
                <w:color w:val="000000" w:themeColor="text1"/>
              </w:rPr>
            </w:pPr>
            <w:r w:rsidRPr="003E3A7C">
              <w:rPr>
                <w:color w:val="000000" w:themeColor="text1"/>
              </w:rPr>
              <w:t>Affiliation</w:t>
            </w:r>
          </w:p>
        </w:tc>
      </w:tr>
      <w:tr w:rsidR="003E3A7C" w:rsidRPr="003E3A7C" w14:paraId="4DFB1884" w14:textId="77777777" w:rsidTr="00AE53AB">
        <w:trPr>
          <w:jc w:val="center"/>
        </w:trPr>
        <w:tc>
          <w:tcPr>
            <w:tcW w:w="4163" w:type="dxa"/>
          </w:tcPr>
          <w:p w14:paraId="3AFE94EB" w14:textId="4BBF5975" w:rsidR="00AE53AB" w:rsidRPr="003E3A7C" w:rsidRDefault="00AE53AB" w:rsidP="002671CA">
            <w:pPr>
              <w:pStyle w:val="OGCtabletext"/>
              <w:rPr>
                <w:b w:val="0"/>
                <w:color w:val="000000" w:themeColor="text1"/>
              </w:rPr>
            </w:pPr>
            <w:r w:rsidRPr="003E3A7C">
              <w:rPr>
                <w:b w:val="0"/>
                <w:color w:val="000000" w:themeColor="text1"/>
              </w:rPr>
              <w:t>Pedro Goncalves</w:t>
            </w:r>
          </w:p>
        </w:tc>
        <w:tc>
          <w:tcPr>
            <w:tcW w:w="4163" w:type="dxa"/>
          </w:tcPr>
          <w:p w14:paraId="53A3CCF8" w14:textId="06D7AD02" w:rsidR="00AE53AB" w:rsidRPr="003E3A7C" w:rsidRDefault="00AE53AB" w:rsidP="002671CA">
            <w:pPr>
              <w:pStyle w:val="OGCtabletext"/>
              <w:rPr>
                <w:b w:val="0"/>
                <w:color w:val="000000" w:themeColor="text1"/>
              </w:rPr>
            </w:pPr>
            <w:r w:rsidRPr="003E3A7C">
              <w:rPr>
                <w:b w:val="0"/>
                <w:color w:val="000000" w:themeColor="text1"/>
              </w:rPr>
              <w:t>Terradue Srl</w:t>
            </w:r>
          </w:p>
        </w:tc>
      </w:tr>
      <w:tr w:rsidR="003E3A7C" w:rsidRPr="003E3A7C" w14:paraId="4C818F32" w14:textId="77777777" w:rsidTr="00AE53AB">
        <w:trPr>
          <w:jc w:val="center"/>
        </w:trPr>
        <w:tc>
          <w:tcPr>
            <w:tcW w:w="4163" w:type="dxa"/>
          </w:tcPr>
          <w:p w14:paraId="34E8524D" w14:textId="1B14CE7D" w:rsidR="00AE53AB" w:rsidRPr="003E3A7C" w:rsidRDefault="00AE53AB" w:rsidP="002671CA">
            <w:pPr>
              <w:pStyle w:val="OGCtabletext"/>
              <w:rPr>
                <w:b w:val="0"/>
                <w:color w:val="000000" w:themeColor="text1"/>
              </w:rPr>
            </w:pPr>
            <w:r w:rsidRPr="003E3A7C">
              <w:rPr>
                <w:b w:val="0"/>
                <w:color w:val="000000" w:themeColor="text1"/>
              </w:rPr>
              <w:t>Uwe Voges</w:t>
            </w:r>
          </w:p>
        </w:tc>
        <w:tc>
          <w:tcPr>
            <w:tcW w:w="4163" w:type="dxa"/>
          </w:tcPr>
          <w:p w14:paraId="4FAA1F5A" w14:textId="0842640F" w:rsidR="00AE53AB" w:rsidRPr="003E3A7C" w:rsidRDefault="00AE53AB" w:rsidP="002671CA">
            <w:pPr>
              <w:pStyle w:val="OGCtabletext"/>
              <w:rPr>
                <w:b w:val="0"/>
                <w:color w:val="000000" w:themeColor="text1"/>
              </w:rPr>
            </w:pPr>
            <w:r w:rsidRPr="003E3A7C">
              <w:rPr>
                <w:b w:val="0"/>
                <w:color w:val="000000" w:themeColor="text1"/>
              </w:rPr>
              <w:t>con terra GmbH</w:t>
            </w:r>
          </w:p>
        </w:tc>
      </w:tr>
      <w:tr w:rsidR="003E3A7C" w:rsidRPr="003E3A7C" w14:paraId="4570074B" w14:textId="77777777" w:rsidTr="00AE53AB">
        <w:trPr>
          <w:jc w:val="center"/>
        </w:trPr>
        <w:tc>
          <w:tcPr>
            <w:tcW w:w="4163" w:type="dxa"/>
          </w:tcPr>
          <w:p w14:paraId="215F404A" w14:textId="76055456" w:rsidR="00AE53AB" w:rsidRPr="003E3A7C" w:rsidRDefault="00AE53AB" w:rsidP="002671CA">
            <w:pPr>
              <w:pStyle w:val="OGCtabletext"/>
              <w:rPr>
                <w:b w:val="0"/>
                <w:color w:val="000000" w:themeColor="text1"/>
              </w:rPr>
            </w:pPr>
            <w:r w:rsidRPr="003E3A7C">
              <w:rPr>
                <w:b w:val="0"/>
                <w:color w:val="000000" w:themeColor="text1"/>
              </w:rPr>
              <w:t>Yves Coene</w:t>
            </w:r>
          </w:p>
        </w:tc>
        <w:tc>
          <w:tcPr>
            <w:tcW w:w="4163" w:type="dxa"/>
          </w:tcPr>
          <w:p w14:paraId="5E322987" w14:textId="45814C9F" w:rsidR="00AE53AB" w:rsidRPr="003E3A7C" w:rsidRDefault="00AE53AB" w:rsidP="002671CA">
            <w:pPr>
              <w:pStyle w:val="OGCtabletext"/>
              <w:rPr>
                <w:b w:val="0"/>
                <w:color w:val="000000" w:themeColor="text1"/>
              </w:rPr>
            </w:pPr>
            <w:r w:rsidRPr="003E3A7C">
              <w:rPr>
                <w:b w:val="0"/>
                <w:color w:val="000000" w:themeColor="text1"/>
              </w:rPr>
              <w:t>Spacel s.a.</w:t>
            </w:r>
          </w:p>
        </w:tc>
      </w:tr>
    </w:tbl>
    <w:p w14:paraId="75D4AD9F" w14:textId="77777777" w:rsidR="009A7B37" w:rsidRDefault="009A7B37">
      <w:pPr>
        <w:pStyle w:val="Heading1"/>
      </w:pPr>
      <w:bookmarkStart w:id="4" w:name="_Toc428422291"/>
      <w:r>
        <w:t>Scope</w:t>
      </w:r>
      <w:bookmarkEnd w:id="4"/>
    </w:p>
    <w:p w14:paraId="0C246AB6" w14:textId="74406A89" w:rsidR="00A81D1D" w:rsidRDefault="00A81D1D" w:rsidP="00A81D1D">
      <w:pPr>
        <w:rPr>
          <w:lang w:val="en-GB"/>
        </w:rPr>
      </w:pPr>
      <w:r>
        <w:rPr>
          <w:lang w:val="en-GB"/>
        </w:rPr>
        <w:t xml:space="preserve">The OpenSearch specification originated in a community effort built around Amazon's A9.com. It was intended to allow syndication of search results that could then be aggregated by one large index. The OpenSearch specification is made available under the Creative Commons Attribution-Sharealike 2.5 license. </w:t>
      </w:r>
    </w:p>
    <w:p w14:paraId="6C1E7AEB" w14:textId="77777777" w:rsidR="00A81D1D" w:rsidRPr="00BB7979" w:rsidRDefault="00A81D1D" w:rsidP="00A81D1D">
      <w:pPr>
        <w:rPr>
          <w:lang w:val="en-GB"/>
        </w:rPr>
      </w:pPr>
      <w:r w:rsidRPr="00661051">
        <w:t>Earth Observation (</w:t>
      </w:r>
      <w:r w:rsidRPr="00661051">
        <w:rPr>
          <w:lang w:val="en-GB"/>
        </w:rPr>
        <w:t>EO) products have specific characteristics like the orbit number,</w:t>
      </w:r>
      <w:r w:rsidRPr="00BB7979">
        <w:rPr>
          <w:lang w:val="en-GB"/>
        </w:rPr>
        <w:t xml:space="preserve"> processing centre and acquisition station that follow a specific logic inherent to the EO community of users of satellite datasets.</w:t>
      </w:r>
      <w:r>
        <w:rPr>
          <w:lang w:val="en-GB"/>
        </w:rPr>
        <w:t xml:space="preserve"> </w:t>
      </w:r>
      <w:r w:rsidRPr="00BB7979">
        <w:rPr>
          <w:lang w:val="en-GB"/>
        </w:rPr>
        <w:t>Typically an EO product contains information regarding the:</w:t>
      </w:r>
    </w:p>
    <w:p w14:paraId="685E690D" w14:textId="77777777" w:rsidR="00A81D1D" w:rsidRPr="00775FBC" w:rsidRDefault="00A81D1D" w:rsidP="00487A4E">
      <w:pPr>
        <w:pStyle w:val="ListParagraph"/>
        <w:numPr>
          <w:ilvl w:val="0"/>
          <w:numId w:val="8"/>
        </w:numPr>
        <w:rPr>
          <w:lang w:val="en-GB"/>
        </w:rPr>
      </w:pPr>
      <w:r w:rsidRPr="00775FBC">
        <w:rPr>
          <w:lang w:val="en-GB"/>
        </w:rPr>
        <w:t>Platform or satellite from where it originates (e.g. SPOT, ENVISAT)</w:t>
      </w:r>
    </w:p>
    <w:p w14:paraId="08F11648" w14:textId="77777777" w:rsidR="00A81D1D" w:rsidRPr="00775FBC" w:rsidRDefault="00A81D1D" w:rsidP="00487A4E">
      <w:pPr>
        <w:pStyle w:val="ListParagraph"/>
        <w:numPr>
          <w:ilvl w:val="0"/>
          <w:numId w:val="8"/>
        </w:numPr>
        <w:rPr>
          <w:lang w:val="en-GB"/>
        </w:rPr>
      </w:pPr>
      <w:r w:rsidRPr="00775FBC">
        <w:rPr>
          <w:lang w:val="en-GB"/>
        </w:rPr>
        <w:t>The sensor used to acquire the data</w:t>
      </w:r>
    </w:p>
    <w:p w14:paraId="23F0739E" w14:textId="77777777" w:rsidR="00A81D1D" w:rsidRDefault="00A81D1D" w:rsidP="00487A4E">
      <w:pPr>
        <w:pStyle w:val="ListParagraph"/>
        <w:numPr>
          <w:ilvl w:val="0"/>
          <w:numId w:val="8"/>
        </w:numPr>
        <w:rPr>
          <w:lang w:val="en-GB"/>
        </w:rPr>
      </w:pPr>
      <w:r w:rsidRPr="00775FBC">
        <w:rPr>
          <w:lang w:val="en-GB"/>
        </w:rPr>
        <w:t>The processing centre responsible for its elaboration together with the date and software used for the processing</w:t>
      </w:r>
    </w:p>
    <w:p w14:paraId="5A90355C" w14:textId="77777777" w:rsidR="00A81D1D" w:rsidRPr="00775FBC" w:rsidRDefault="00A81D1D" w:rsidP="00487A4E">
      <w:pPr>
        <w:pStyle w:val="ListParagraph"/>
        <w:numPr>
          <w:ilvl w:val="0"/>
          <w:numId w:val="8"/>
        </w:numPr>
        <w:rPr>
          <w:lang w:val="en-GB"/>
        </w:rPr>
      </w:pPr>
      <w:r>
        <w:rPr>
          <w:lang w:val="en-GB"/>
        </w:rPr>
        <w:t>Specific satellite orbit information like the number, track, frame and direction.</w:t>
      </w:r>
    </w:p>
    <w:p w14:paraId="695BF6C4" w14:textId="77777777" w:rsidR="00A81D1D" w:rsidRDefault="00A81D1D" w:rsidP="00A81D1D">
      <w:pPr>
        <w:rPr>
          <w:lang w:val="en-GB"/>
        </w:rPr>
      </w:pPr>
      <w:r>
        <w:rPr>
          <w:lang w:val="en-GB"/>
        </w:rPr>
        <w:t xml:space="preserve">The OpenSearch Description document format allows the use of extensions that </w:t>
      </w:r>
      <w:r w:rsidRPr="00A61B56">
        <w:rPr>
          <w:lang w:val="en-GB"/>
        </w:rPr>
        <w:t xml:space="preserve">allow search engines to </w:t>
      </w:r>
      <w:r>
        <w:rPr>
          <w:lang w:val="en-GB"/>
        </w:rPr>
        <w:t xml:space="preserve">inform clients about </w:t>
      </w:r>
      <w:r w:rsidRPr="00A61B56">
        <w:rPr>
          <w:lang w:val="en-GB"/>
        </w:rPr>
        <w:t>specific and contextual query parameter</w:t>
      </w:r>
      <w:r>
        <w:rPr>
          <w:lang w:val="en-GB"/>
        </w:rPr>
        <w:t>s</w:t>
      </w:r>
      <w:r w:rsidRPr="00A61B56">
        <w:rPr>
          <w:lang w:val="en-GB"/>
        </w:rPr>
        <w:t>.</w:t>
      </w:r>
      <w:r>
        <w:rPr>
          <w:lang w:val="en-GB"/>
        </w:rPr>
        <w:t xml:space="preserve"> This OGC candidate standard specifies an Earth Observation extension to OpenSearch that defines query parameters that allow the filtering of search results with those fields. </w:t>
      </w:r>
    </w:p>
    <w:p w14:paraId="0816B012" w14:textId="77777777" w:rsidR="00A81D1D" w:rsidRDefault="00A81D1D" w:rsidP="00A81D1D">
      <w:pPr>
        <w:pStyle w:val="Definition"/>
      </w:pPr>
      <w:r>
        <w:t>This document incorporates feedback from developers in the open source geospatial community and includes several annexes showing result sets in several possible formats and giving details that reflect a sample implementation.</w:t>
      </w:r>
    </w:p>
    <w:p w14:paraId="7B15A3BF" w14:textId="25276AFE" w:rsidR="00165E04" w:rsidRPr="00165E04" w:rsidRDefault="00A81D1D" w:rsidP="00A81D1D">
      <w:pPr>
        <w:rPr>
          <w:color w:val="00B050"/>
        </w:rPr>
      </w:pPr>
      <w:r>
        <w:rPr>
          <w:lang w:val="en-GB"/>
        </w:rPr>
        <w:t>Services that support the OpenSearch Specification and the Earth Observation extension defined in this document are called OpenSearch Earth Observation Services.</w:t>
      </w:r>
    </w:p>
    <w:p w14:paraId="0837C150" w14:textId="77777777" w:rsidR="009A7B37" w:rsidRDefault="009A7B37">
      <w:pPr>
        <w:pStyle w:val="Heading1"/>
      </w:pPr>
      <w:bookmarkStart w:id="5" w:name="_Toc428422292"/>
      <w:r>
        <w:lastRenderedPageBreak/>
        <w:t>Conformance</w:t>
      </w:r>
      <w:bookmarkEnd w:id="5"/>
    </w:p>
    <w:p w14:paraId="7296CCD0" w14:textId="77777777" w:rsidR="00527529" w:rsidRDefault="00527529" w:rsidP="00527529">
      <w:pPr>
        <w:rPr>
          <w:snapToGrid w:val="0"/>
          <w:color w:val="000000"/>
        </w:rPr>
      </w:pPr>
      <w:r>
        <w:rPr>
          <w:color w:val="000000"/>
        </w:rPr>
        <w:t xml:space="preserve">Conformance with this standard shall be checked using all the relevant tests specified in Annex A (normative) of this document. Annex B presents the different RELAX-NG schemas for the OpenSearch Description and the Atom Response Documents.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Pr>
          <w:rStyle w:val="FootnoteReference"/>
          <w:snapToGrid w:val="0"/>
          <w:color w:val="000000"/>
        </w:rPr>
        <w:footnoteReference w:id="1"/>
      </w:r>
      <w:r>
        <w:rPr>
          <w:snapToGrid w:val="0"/>
          <w:color w:val="000000"/>
        </w:rPr>
        <w:t>.</w:t>
      </w:r>
    </w:p>
    <w:p w14:paraId="1E3C4957" w14:textId="77777777" w:rsidR="00527529" w:rsidRPr="003C2F81" w:rsidRDefault="00527529" w:rsidP="00527529">
      <w:r w:rsidRPr="00045418">
        <w:t>In order to conform to this OGC™</w:t>
      </w:r>
      <w:r w:rsidRPr="00045418">
        <w:rPr>
          <w:vertAlign w:val="superscript"/>
        </w:rPr>
        <w:t xml:space="preserve"> </w:t>
      </w:r>
      <w:r w:rsidRPr="00045418">
        <w:t xml:space="preserve">interface standard, a software implementation shall choose to implement any one of the conformance classes specified in </w:t>
      </w:r>
      <w:r>
        <w:fldChar w:fldCharType="begin"/>
      </w:r>
      <w:r>
        <w:instrText xml:space="preserve"> REF _Ref392834376 \h  \* MERGEFORMAT </w:instrText>
      </w:r>
      <w:r>
        <w:fldChar w:fldCharType="separate"/>
      </w:r>
      <w:r w:rsidRPr="003C2F81">
        <w:t xml:space="preserve">Table </w:t>
      </w:r>
      <w:r>
        <w:rPr>
          <w:noProof/>
        </w:rPr>
        <w:t>1</w:t>
      </w:r>
      <w:r>
        <w:fldChar w:fldCharType="end"/>
      </w:r>
      <w:r w:rsidRPr="00045418">
        <w:t>. The implementation can be validated with the conformance test defined in Annex A (normative).</w:t>
      </w:r>
      <w:r>
        <w:t xml:space="preserve"> </w:t>
      </w:r>
      <w:r w:rsidRPr="003C2F81">
        <w:t>An implementation candidate to conformance shall minimally pass all applicable tests specified in the Abstract Test Suite belonging to core conformance class (minimal support).</w:t>
      </w:r>
    </w:p>
    <w:p w14:paraId="09D6592A" w14:textId="77777777" w:rsidR="00527529" w:rsidRPr="00045418" w:rsidRDefault="00527529" w:rsidP="00527529">
      <w:pPr>
        <w:spacing w:after="180"/>
        <w:rPr>
          <w:color w:val="000000"/>
        </w:rPr>
      </w:pPr>
      <w:r w:rsidRPr="003C2F81">
        <w:t xml:space="preserve">The mappings between the requirements </w:t>
      </w:r>
      <w:r>
        <w:t xml:space="preserve">belonging </w:t>
      </w:r>
      <w:r w:rsidRPr="003C2F81">
        <w:t>to a requirements class and the associated conformance class are shown in the table below.</w:t>
      </w:r>
    </w:p>
    <w:p w14:paraId="7F274977" w14:textId="77777777" w:rsidR="00527529" w:rsidRDefault="00527529" w:rsidP="00527529">
      <w:pPr>
        <w:rPr>
          <w:color w:val="000000"/>
        </w:rPr>
      </w:pPr>
      <w:r w:rsidRPr="00045418">
        <w:rPr>
          <w:color w:val="000000"/>
        </w:rPr>
        <w:t>All requirements-classes, conformance-classes and conformance tests described in this document are owned by the specification identified as</w:t>
      </w:r>
      <w:r w:rsidRPr="00045418">
        <w:t xml:space="preserve"> http</w:t>
      </w:r>
      <w:r w:rsidRPr="00045418">
        <w:rPr>
          <w:color w:val="000000"/>
        </w:rPr>
        <w:t xml:space="preserve">://www.opengis.net/spec/opensearcheo/1.0. </w:t>
      </w:r>
    </w:p>
    <w:p w14:paraId="213A56B0" w14:textId="77777777" w:rsidR="00527529" w:rsidRPr="003C2F81" w:rsidRDefault="00527529" w:rsidP="00527529">
      <w:pPr>
        <w:pStyle w:val="Tabletitle"/>
        <w:rPr>
          <w:b w:val="0"/>
          <w:bCs w:val="0"/>
          <w:lang w:val="en-GB"/>
        </w:rPr>
      </w:pPr>
      <w:bookmarkStart w:id="6" w:name="_Ref392834376"/>
      <w:bookmarkStart w:id="7" w:name="_Toc145072903"/>
      <w:bookmarkStart w:id="8" w:name="_Toc394045989"/>
      <w:r w:rsidRPr="003C2F81">
        <w:lastRenderedPageBreak/>
        <w:t xml:space="preserve">Table </w:t>
      </w:r>
      <w:r w:rsidR="00CC2911">
        <w:fldChar w:fldCharType="begin"/>
      </w:r>
      <w:r w:rsidR="00CC2911">
        <w:instrText xml:space="preserve"> SEQ Table \* ARABIC </w:instrText>
      </w:r>
      <w:r w:rsidR="00CC2911">
        <w:fldChar w:fldCharType="separate"/>
      </w:r>
      <w:r>
        <w:rPr>
          <w:noProof/>
        </w:rPr>
        <w:t>1</w:t>
      </w:r>
      <w:r w:rsidR="00CC2911">
        <w:rPr>
          <w:noProof/>
        </w:rPr>
        <w:fldChar w:fldCharType="end"/>
      </w:r>
      <w:bookmarkEnd w:id="6"/>
      <w:r w:rsidRPr="003C2F81">
        <w:t xml:space="preserve"> – Conformance Classes</w:t>
      </w:r>
      <w:bookmarkEnd w:id="7"/>
      <w:bookmarkEnd w:id="8"/>
    </w:p>
    <w:tbl>
      <w:tblPr>
        <w:tblW w:w="8582" w:type="dxa"/>
        <w:tblInd w:w="55" w:type="dxa"/>
        <w:tblLayout w:type="fixed"/>
        <w:tblCellMar>
          <w:top w:w="55" w:type="dxa"/>
          <w:left w:w="55" w:type="dxa"/>
          <w:bottom w:w="55" w:type="dxa"/>
          <w:right w:w="55" w:type="dxa"/>
        </w:tblCellMar>
        <w:tblLook w:val="0000" w:firstRow="0" w:lastRow="0" w:firstColumn="0" w:lastColumn="0" w:noHBand="0" w:noVBand="0"/>
      </w:tblPr>
      <w:tblGrid>
        <w:gridCol w:w="2203"/>
        <w:gridCol w:w="2127"/>
        <w:gridCol w:w="4252"/>
      </w:tblGrid>
      <w:tr w:rsidR="00527529" w:rsidRPr="003C2F81" w14:paraId="609D0C12" w14:textId="77777777" w:rsidTr="00D06E4F">
        <w:trPr>
          <w:trHeight w:val="651"/>
        </w:trPr>
        <w:tc>
          <w:tcPr>
            <w:tcW w:w="2203" w:type="dxa"/>
            <w:tcBorders>
              <w:top w:val="single" w:sz="8" w:space="0" w:color="000000"/>
              <w:left w:val="single" w:sz="8" w:space="0" w:color="000000"/>
              <w:bottom w:val="double" w:sz="1" w:space="0" w:color="000000"/>
            </w:tcBorders>
          </w:tcPr>
          <w:p w14:paraId="561C6C89" w14:textId="77777777" w:rsidR="00527529" w:rsidRPr="003C2F81" w:rsidRDefault="00527529" w:rsidP="00D06E4F">
            <w:pPr>
              <w:pStyle w:val="TableContents"/>
              <w:keepNext/>
              <w:jc w:val="center"/>
              <w:rPr>
                <w:b/>
                <w:bCs/>
                <w:sz w:val="22"/>
              </w:rPr>
            </w:pPr>
            <w:r w:rsidRPr="003C2F81">
              <w:rPr>
                <w:b/>
                <w:bCs/>
                <w:sz w:val="22"/>
              </w:rPr>
              <w:t xml:space="preserve">Conformance Class </w:t>
            </w:r>
          </w:p>
        </w:tc>
        <w:tc>
          <w:tcPr>
            <w:tcW w:w="2127" w:type="dxa"/>
            <w:tcBorders>
              <w:top w:val="single" w:sz="8" w:space="0" w:color="000000"/>
              <w:left w:val="single" w:sz="8" w:space="0" w:color="000000"/>
              <w:bottom w:val="double" w:sz="1" w:space="0" w:color="000000"/>
              <w:right w:val="single" w:sz="8" w:space="0" w:color="000000"/>
            </w:tcBorders>
          </w:tcPr>
          <w:p w14:paraId="1B7CB25E" w14:textId="77777777" w:rsidR="00527529" w:rsidRPr="003C2F81" w:rsidRDefault="00527529" w:rsidP="00D06E4F">
            <w:pPr>
              <w:pStyle w:val="TableContents"/>
              <w:jc w:val="center"/>
              <w:rPr>
                <w:b/>
                <w:bCs/>
                <w:sz w:val="22"/>
              </w:rPr>
            </w:pPr>
            <w:r w:rsidRPr="003C2F81">
              <w:rPr>
                <w:b/>
                <w:bCs/>
                <w:sz w:val="22"/>
              </w:rPr>
              <w:t>Requirements Class</w:t>
            </w:r>
          </w:p>
        </w:tc>
        <w:tc>
          <w:tcPr>
            <w:tcW w:w="4252" w:type="dxa"/>
            <w:tcBorders>
              <w:top w:val="single" w:sz="8" w:space="0" w:color="000000"/>
              <w:left w:val="single" w:sz="8" w:space="0" w:color="000000"/>
              <w:bottom w:val="double" w:sz="1" w:space="0" w:color="000000"/>
              <w:right w:val="single" w:sz="4" w:space="0" w:color="000000"/>
            </w:tcBorders>
          </w:tcPr>
          <w:p w14:paraId="19D37786" w14:textId="77777777" w:rsidR="00527529" w:rsidRPr="003C2F81" w:rsidRDefault="00527529" w:rsidP="00D06E4F">
            <w:pPr>
              <w:pStyle w:val="TableContents"/>
              <w:jc w:val="center"/>
              <w:rPr>
                <w:b/>
                <w:bCs/>
                <w:sz w:val="22"/>
              </w:rPr>
            </w:pPr>
            <w:r w:rsidRPr="003C2F81">
              <w:rPr>
                <w:b/>
                <w:bCs/>
                <w:sz w:val="22"/>
              </w:rPr>
              <w:t>Requirements</w:t>
            </w:r>
          </w:p>
        </w:tc>
      </w:tr>
      <w:tr w:rsidR="00527529" w:rsidRPr="003C2F81" w14:paraId="1B74B1CE" w14:textId="77777777" w:rsidTr="00D06E4F">
        <w:trPr>
          <w:trHeight w:val="516"/>
        </w:trPr>
        <w:tc>
          <w:tcPr>
            <w:tcW w:w="2203" w:type="dxa"/>
            <w:tcBorders>
              <w:left w:val="single" w:sz="8" w:space="0" w:color="000000"/>
              <w:bottom w:val="single" w:sz="4" w:space="0" w:color="000000"/>
            </w:tcBorders>
          </w:tcPr>
          <w:p w14:paraId="03E4F7D1" w14:textId="77777777" w:rsidR="00527529" w:rsidRPr="003C2F81" w:rsidRDefault="00527529" w:rsidP="00D06E4F">
            <w:pPr>
              <w:pStyle w:val="BodyText1"/>
            </w:pPr>
            <w:r w:rsidRPr="003C2F81">
              <w:t xml:space="preserve">/conf/Core </w:t>
            </w:r>
          </w:p>
        </w:tc>
        <w:tc>
          <w:tcPr>
            <w:tcW w:w="2127" w:type="dxa"/>
            <w:tcBorders>
              <w:left w:val="single" w:sz="8" w:space="0" w:color="000000"/>
              <w:bottom w:val="single" w:sz="4" w:space="0" w:color="000000"/>
              <w:right w:val="single" w:sz="8" w:space="0" w:color="000000"/>
            </w:tcBorders>
          </w:tcPr>
          <w:p w14:paraId="0203C846" w14:textId="77777777" w:rsidR="00527529" w:rsidRPr="003C2F81" w:rsidRDefault="00527529" w:rsidP="00D06E4F">
            <w:pPr>
              <w:pStyle w:val="BodyText1"/>
              <w:rPr>
                <w:lang w:val="en-AU"/>
              </w:rPr>
            </w:pPr>
            <w:r w:rsidRPr="003C2F81">
              <w:t xml:space="preserve">/req/Core </w:t>
            </w:r>
          </w:p>
        </w:tc>
        <w:tc>
          <w:tcPr>
            <w:tcW w:w="4252" w:type="dxa"/>
            <w:tcBorders>
              <w:left w:val="single" w:sz="8" w:space="0" w:color="000000"/>
              <w:bottom w:val="single" w:sz="4" w:space="0" w:color="000000"/>
              <w:right w:val="single" w:sz="4" w:space="0" w:color="000000"/>
            </w:tcBorders>
          </w:tcPr>
          <w:p w14:paraId="6626D382" w14:textId="77777777" w:rsidR="00527529" w:rsidRPr="003C2F81" w:rsidRDefault="00527529" w:rsidP="00D06E4F">
            <w:pPr>
              <w:pStyle w:val="BodyText1"/>
            </w:pPr>
            <w:r w:rsidRPr="003C2F81">
              <w:rPr>
                <w:lang w:val="en-AU"/>
              </w:rPr>
              <w:t>/req/osd</w:t>
            </w:r>
          </w:p>
          <w:p w14:paraId="7A8D1743" w14:textId="77777777" w:rsidR="00527529" w:rsidRPr="003C2F81" w:rsidRDefault="00527529" w:rsidP="00D06E4F">
            <w:pPr>
              <w:pStyle w:val="BodyText1"/>
            </w:pPr>
            <w:r w:rsidRPr="003C2F81">
              <w:rPr>
                <w:lang w:val="en-AU"/>
              </w:rPr>
              <w:t>/req/atom</w:t>
            </w:r>
          </w:p>
          <w:p w14:paraId="11C271E9" w14:textId="77777777" w:rsidR="00527529" w:rsidRPr="003C2F81" w:rsidRDefault="00527529" w:rsidP="00D06E4F">
            <w:pPr>
              <w:pStyle w:val="BodyText1"/>
              <w:rPr>
                <w:rFonts w:eastAsia="MS Mincho"/>
                <w:szCs w:val="22"/>
                <w:lang w:val="en-AU"/>
              </w:rPr>
            </w:pPr>
            <w:r w:rsidRPr="003C2F81">
              <w:rPr>
                <w:rFonts w:eastAsia="MS Mincho"/>
                <w:szCs w:val="22"/>
                <w:lang w:val="en-AU"/>
              </w:rPr>
              <w:t>/req/namespaces</w:t>
            </w:r>
          </w:p>
          <w:p w14:paraId="6B98A1D4" w14:textId="77777777" w:rsidR="00527529" w:rsidRPr="003C2F81" w:rsidRDefault="00527529" w:rsidP="00D06E4F">
            <w:pPr>
              <w:pStyle w:val="BodyText1"/>
              <w:rPr>
                <w:rFonts w:eastAsia="MS Mincho"/>
                <w:szCs w:val="22"/>
                <w:lang w:val="en-AU"/>
              </w:rPr>
            </w:pPr>
            <w:r w:rsidRPr="003C2F81">
              <w:rPr>
                <w:rFonts w:eastAsia="MS Mincho"/>
                <w:szCs w:val="22"/>
                <w:lang w:val="en-AU"/>
              </w:rPr>
              <w:t>/req/response/atom</w:t>
            </w:r>
          </w:p>
          <w:p w14:paraId="598525F8" w14:textId="77777777" w:rsidR="00527529" w:rsidRPr="003C2F81" w:rsidRDefault="00527529" w:rsidP="00D06E4F">
            <w:pPr>
              <w:pStyle w:val="BodyText1"/>
              <w:rPr>
                <w:rFonts w:eastAsia="MS Mincho"/>
                <w:szCs w:val="22"/>
                <w:lang w:val="en-AU"/>
              </w:rPr>
            </w:pPr>
            <w:r w:rsidRPr="003C2F81">
              <w:rPr>
                <w:rFonts w:eastAsia="MS Mincho"/>
                <w:szCs w:val="22"/>
                <w:lang w:val="en-AU"/>
              </w:rPr>
              <w:t>/req/request/ kvpget</w:t>
            </w:r>
          </w:p>
          <w:p w14:paraId="640E80EB" w14:textId="77777777" w:rsidR="00527529" w:rsidRPr="003C2F81" w:rsidRDefault="00527529" w:rsidP="00D06E4F">
            <w:pPr>
              <w:pStyle w:val="BodyText1"/>
              <w:rPr>
                <w:lang w:val="en-AU"/>
              </w:rPr>
            </w:pPr>
            <w:r w:rsidRPr="003C2F81">
              <w:rPr>
                <w:rFonts w:eastAsia="MS Mincho"/>
                <w:szCs w:val="22"/>
                <w:lang w:val="en-AU"/>
              </w:rPr>
              <w:t>/req/request/parameters</w:t>
            </w:r>
          </w:p>
        </w:tc>
      </w:tr>
      <w:tr w:rsidR="00527529" w:rsidRPr="003C2F81" w14:paraId="05F98B4D" w14:textId="77777777" w:rsidTr="00D06E4F">
        <w:trPr>
          <w:trHeight w:val="516"/>
        </w:trPr>
        <w:tc>
          <w:tcPr>
            <w:tcW w:w="2203" w:type="dxa"/>
            <w:tcBorders>
              <w:left w:val="single" w:sz="8" w:space="0" w:color="000000"/>
              <w:bottom w:val="single" w:sz="4" w:space="0" w:color="000000"/>
            </w:tcBorders>
          </w:tcPr>
          <w:p w14:paraId="66D5FE08" w14:textId="77777777" w:rsidR="00527529" w:rsidRPr="003C2F81" w:rsidRDefault="00527529" w:rsidP="00D06E4F">
            <w:pPr>
              <w:pStyle w:val="BodyText1"/>
            </w:pPr>
            <w:r w:rsidRPr="003C2F81">
              <w:t>/conf/Earth ObservationForeignElement</w:t>
            </w:r>
          </w:p>
        </w:tc>
        <w:tc>
          <w:tcPr>
            <w:tcW w:w="2127" w:type="dxa"/>
            <w:tcBorders>
              <w:left w:val="single" w:sz="8" w:space="0" w:color="000000"/>
              <w:bottom w:val="single" w:sz="4" w:space="0" w:color="000000"/>
              <w:right w:val="single" w:sz="8" w:space="0" w:color="000000"/>
            </w:tcBorders>
          </w:tcPr>
          <w:p w14:paraId="3A7F5CB6" w14:textId="77777777" w:rsidR="00527529" w:rsidRPr="003C2F81" w:rsidRDefault="00527529" w:rsidP="00D06E4F">
            <w:pPr>
              <w:pStyle w:val="BodyText1"/>
              <w:rPr>
                <w:lang w:val="en-AU"/>
              </w:rPr>
            </w:pPr>
            <w:r w:rsidRPr="003C2F81">
              <w:t>/req/Earth ObservationForeignElement</w:t>
            </w:r>
          </w:p>
        </w:tc>
        <w:tc>
          <w:tcPr>
            <w:tcW w:w="4252" w:type="dxa"/>
            <w:tcBorders>
              <w:left w:val="single" w:sz="8" w:space="0" w:color="000000"/>
              <w:bottom w:val="single" w:sz="4" w:space="0" w:color="000000"/>
              <w:right w:val="single" w:sz="4" w:space="0" w:color="000000"/>
            </w:tcBorders>
          </w:tcPr>
          <w:p w14:paraId="431489DC" w14:textId="77777777" w:rsidR="00527529" w:rsidRPr="003C2F81" w:rsidRDefault="00527529" w:rsidP="00D06E4F">
            <w:pPr>
              <w:pStyle w:val="BodyText1"/>
              <w:rPr>
                <w:lang w:val="en-AU"/>
              </w:rPr>
            </w:pPr>
            <w:r w:rsidRPr="003C2F81">
              <w:rPr>
                <w:lang w:val="en-AU"/>
              </w:rPr>
              <w:t>/req/entry-eop</w:t>
            </w:r>
          </w:p>
        </w:tc>
      </w:tr>
      <w:tr w:rsidR="00527529" w:rsidRPr="003C2F81" w14:paraId="2CC32FE3" w14:textId="77777777" w:rsidTr="00D06E4F">
        <w:trPr>
          <w:trHeight w:val="516"/>
        </w:trPr>
        <w:tc>
          <w:tcPr>
            <w:tcW w:w="2203" w:type="dxa"/>
            <w:tcBorders>
              <w:left w:val="single" w:sz="8" w:space="0" w:color="000000"/>
              <w:bottom w:val="single" w:sz="4" w:space="0" w:color="000000"/>
            </w:tcBorders>
          </w:tcPr>
          <w:p w14:paraId="5161BC4C" w14:textId="77777777" w:rsidR="00527529" w:rsidRPr="003C2F81" w:rsidRDefault="00527529" w:rsidP="00D06E4F">
            <w:pPr>
              <w:pStyle w:val="BodyText1"/>
            </w:pPr>
            <w:r w:rsidRPr="003C2F81">
              <w:t>/conf/Suggestions</w:t>
            </w:r>
          </w:p>
          <w:p w14:paraId="2D8199B6" w14:textId="77777777" w:rsidR="00527529" w:rsidRPr="003C2F81" w:rsidRDefault="00527529" w:rsidP="00D06E4F">
            <w:pPr>
              <w:pStyle w:val="BodyText1"/>
            </w:pPr>
          </w:p>
        </w:tc>
        <w:tc>
          <w:tcPr>
            <w:tcW w:w="2127" w:type="dxa"/>
            <w:tcBorders>
              <w:left w:val="single" w:sz="8" w:space="0" w:color="000000"/>
              <w:bottom w:val="single" w:sz="4" w:space="0" w:color="000000"/>
              <w:right w:val="single" w:sz="8" w:space="0" w:color="000000"/>
            </w:tcBorders>
          </w:tcPr>
          <w:p w14:paraId="5FF29662" w14:textId="77777777" w:rsidR="00527529" w:rsidRPr="003C2F81" w:rsidRDefault="00527529" w:rsidP="00D06E4F">
            <w:pPr>
              <w:pStyle w:val="BodyText1"/>
            </w:pPr>
            <w:r w:rsidRPr="003C2F81">
              <w:t>/req/Suggestions</w:t>
            </w:r>
          </w:p>
          <w:p w14:paraId="78802170" w14:textId="77777777" w:rsidR="00527529" w:rsidRPr="003C2F81" w:rsidRDefault="00527529" w:rsidP="00D06E4F">
            <w:pPr>
              <w:pStyle w:val="BodyText1"/>
              <w:rPr>
                <w:lang w:val="en-AU"/>
              </w:rPr>
            </w:pPr>
          </w:p>
        </w:tc>
        <w:tc>
          <w:tcPr>
            <w:tcW w:w="4252" w:type="dxa"/>
            <w:tcBorders>
              <w:left w:val="single" w:sz="8" w:space="0" w:color="000000"/>
              <w:bottom w:val="single" w:sz="4" w:space="0" w:color="000000"/>
              <w:right w:val="single" w:sz="4" w:space="0" w:color="000000"/>
            </w:tcBorders>
          </w:tcPr>
          <w:p w14:paraId="668FBED8" w14:textId="77777777" w:rsidR="00527529" w:rsidRPr="003C2F81" w:rsidRDefault="00527529" w:rsidP="00D06E4F">
            <w:pPr>
              <w:pStyle w:val="BodyText1"/>
              <w:rPr>
                <w:lang w:val="en-AU"/>
              </w:rPr>
            </w:pPr>
            <w:r w:rsidRPr="003C2F81">
              <w:rPr>
                <w:lang w:val="en-AU"/>
              </w:rPr>
              <w:t>/req/suggestions</w:t>
            </w:r>
          </w:p>
          <w:p w14:paraId="339959BC" w14:textId="77777777" w:rsidR="00527529" w:rsidRPr="003C2F81" w:rsidRDefault="00527529" w:rsidP="00D06E4F">
            <w:pPr>
              <w:pStyle w:val="BodyText1"/>
              <w:rPr>
                <w:lang w:val="en-AU"/>
              </w:rPr>
            </w:pPr>
            <w:r w:rsidRPr="003C2F81">
              <w:rPr>
                <w:lang w:val="en-AU"/>
              </w:rPr>
              <w:t>/req/suggestions-range</w:t>
            </w:r>
          </w:p>
          <w:p w14:paraId="1D143F0A" w14:textId="77777777" w:rsidR="00527529" w:rsidRPr="003C2F81" w:rsidRDefault="00527529" w:rsidP="00D06E4F">
            <w:pPr>
              <w:pStyle w:val="BodyText1"/>
            </w:pPr>
          </w:p>
        </w:tc>
      </w:tr>
      <w:tr w:rsidR="00527529" w:rsidRPr="00E76455" w14:paraId="0320067F" w14:textId="77777777" w:rsidTr="00D06E4F">
        <w:trPr>
          <w:trHeight w:val="516"/>
        </w:trPr>
        <w:tc>
          <w:tcPr>
            <w:tcW w:w="2203" w:type="dxa"/>
            <w:tcBorders>
              <w:left w:val="single" w:sz="8" w:space="0" w:color="000000"/>
              <w:bottom w:val="single" w:sz="4" w:space="0" w:color="000000"/>
            </w:tcBorders>
          </w:tcPr>
          <w:p w14:paraId="5710D55B" w14:textId="77777777" w:rsidR="00527529" w:rsidRPr="003C2F81" w:rsidRDefault="00527529" w:rsidP="00D06E4F">
            <w:pPr>
              <w:pStyle w:val="BodyText1"/>
            </w:pPr>
            <w:r w:rsidRPr="003C2F81">
              <w:t>/conf/INSPIRE</w:t>
            </w:r>
          </w:p>
        </w:tc>
        <w:tc>
          <w:tcPr>
            <w:tcW w:w="2127" w:type="dxa"/>
            <w:tcBorders>
              <w:left w:val="single" w:sz="8" w:space="0" w:color="000000"/>
              <w:bottom w:val="single" w:sz="4" w:space="0" w:color="000000"/>
              <w:right w:val="single" w:sz="8" w:space="0" w:color="000000"/>
            </w:tcBorders>
          </w:tcPr>
          <w:p w14:paraId="3BD5DF3F" w14:textId="77777777" w:rsidR="00527529" w:rsidRPr="003C2F81" w:rsidRDefault="00527529" w:rsidP="00D06E4F">
            <w:pPr>
              <w:pStyle w:val="BodyText1"/>
              <w:rPr>
                <w:szCs w:val="22"/>
              </w:rPr>
            </w:pPr>
            <w:r w:rsidRPr="003C2F81">
              <w:t>/req/INSPIRE</w:t>
            </w:r>
          </w:p>
        </w:tc>
        <w:tc>
          <w:tcPr>
            <w:tcW w:w="4252" w:type="dxa"/>
            <w:tcBorders>
              <w:left w:val="single" w:sz="8" w:space="0" w:color="000000"/>
              <w:bottom w:val="single" w:sz="4" w:space="0" w:color="000000"/>
              <w:right w:val="single" w:sz="4" w:space="0" w:color="000000"/>
            </w:tcBorders>
          </w:tcPr>
          <w:p w14:paraId="16E24FE7" w14:textId="77777777" w:rsidR="00527529" w:rsidRPr="00E76455" w:rsidRDefault="00527529" w:rsidP="00D06E4F">
            <w:r w:rsidRPr="003C2F81">
              <w:rPr>
                <w:sz w:val="22"/>
                <w:szCs w:val="22"/>
              </w:rPr>
              <w:t>/req/request/INSPIRE</w:t>
            </w:r>
          </w:p>
        </w:tc>
      </w:tr>
    </w:tbl>
    <w:p w14:paraId="720ED32F" w14:textId="10808053" w:rsidR="009A7B37" w:rsidRDefault="009A7B37"/>
    <w:p w14:paraId="3DC8B280" w14:textId="77777777" w:rsidR="009A7B37" w:rsidRDefault="009A7B37">
      <w:pPr>
        <w:pStyle w:val="Heading1"/>
      </w:pPr>
      <w:bookmarkStart w:id="9" w:name="_Toc428422293"/>
      <w:r>
        <w:t>References</w:t>
      </w:r>
      <w:bookmarkEnd w:id="9"/>
    </w:p>
    <w:p w14:paraId="279516D2" w14:textId="77777777" w:rsidR="00527529" w:rsidRDefault="00527529" w:rsidP="00527529">
      <w:pPr>
        <w:rPr>
          <w:lang w:val="en-GB"/>
        </w:rPr>
      </w:pPr>
      <w:r>
        <w:rPr>
          <w:lang w:val="en-GB"/>
        </w:rP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1D994784" w14:textId="77777777" w:rsidR="00527529" w:rsidRDefault="00527529" w:rsidP="00527529">
      <w:pPr>
        <w:pStyle w:val="RefNorm"/>
        <w:rPr>
          <w:lang w:val="en-GB"/>
        </w:rPr>
      </w:pPr>
      <w:r>
        <w:rPr>
          <w:lang w:val="en-GB"/>
        </w:rPr>
        <w:t xml:space="preserve">Atom - </w:t>
      </w:r>
      <w:r w:rsidRPr="00872DDC">
        <w:rPr>
          <w:lang w:val="en-GB"/>
        </w:rPr>
        <w:t>The Atom Syndication Format (IETF RFC4287</w:t>
      </w:r>
      <w:r>
        <w:rPr>
          <w:lang w:val="en-GB"/>
        </w:rPr>
        <w:t>)</w:t>
      </w:r>
    </w:p>
    <w:p w14:paraId="1C594289" w14:textId="77777777" w:rsidR="00527529" w:rsidRPr="008E3CE0" w:rsidRDefault="00527529" w:rsidP="00527529">
      <w:pPr>
        <w:rPr>
          <w:lang w:val="it-IT"/>
        </w:rPr>
      </w:pPr>
      <w:r w:rsidRPr="008E3CE0">
        <w:rPr>
          <w:lang w:val="it-IT"/>
        </w:rPr>
        <w:t>Media RSS - http://www.rssboard.org/media-rss</w:t>
      </w:r>
    </w:p>
    <w:p w14:paraId="275A425C" w14:textId="77777777" w:rsidR="00527529" w:rsidRDefault="00527529" w:rsidP="00527529">
      <w:pPr>
        <w:pStyle w:val="RefNorm"/>
        <w:rPr>
          <w:lang w:val="en-GB"/>
        </w:rPr>
      </w:pPr>
      <w:r>
        <w:rPr>
          <w:lang w:val="en-GB"/>
        </w:rPr>
        <w:t xml:space="preserve">OASIS OpenSearch - </w:t>
      </w:r>
      <w:r w:rsidRPr="00250CD0">
        <w:rPr>
          <w:i/>
          <w:lang w:val="en-GB"/>
        </w:rPr>
        <w:t>searchRetrieve: Part 4. APD Binding for OpenSearch Version 1.0</w:t>
      </w:r>
      <w:r w:rsidRPr="00250CD0">
        <w:rPr>
          <w:lang w:val="en-GB"/>
        </w:rPr>
        <w:t>, OASIS Standard, 30 January 2013, http://docs.oasis-open.org/search-ws/searchRetrieve/</w:t>
      </w:r>
      <w:r>
        <w:rPr>
          <w:lang w:val="en-GB"/>
        </w:rPr>
        <w:t xml:space="preserve"> </w:t>
      </w:r>
      <w:r w:rsidRPr="00250CD0">
        <w:rPr>
          <w:lang w:val="en-GB"/>
        </w:rPr>
        <w:t xml:space="preserve">v1.0/os/part4-opensearch/searchRetrieve-v1.0-os-part4-opensearch.html </w:t>
      </w:r>
    </w:p>
    <w:p w14:paraId="4CB08CED" w14:textId="77777777" w:rsidR="00527529" w:rsidRDefault="00527529" w:rsidP="00527529">
      <w:pPr>
        <w:rPr>
          <w:lang w:val="en-GB"/>
        </w:rPr>
      </w:pPr>
      <w:r>
        <w:rPr>
          <w:lang w:val="en-GB"/>
        </w:rPr>
        <w:t xml:space="preserve">OGC 06-121r9 - </w:t>
      </w:r>
      <w:r w:rsidRPr="00042EF6">
        <w:rPr>
          <w:i/>
          <w:lang w:val="en-GB"/>
        </w:rPr>
        <w:t>OWS Common Implementation Specification</w:t>
      </w:r>
    </w:p>
    <w:p w14:paraId="2C1B4135" w14:textId="77777777" w:rsidR="00527529" w:rsidRDefault="00527529" w:rsidP="00527529">
      <w:pPr>
        <w:rPr>
          <w:lang w:val="en-GB"/>
        </w:rPr>
      </w:pPr>
      <w:r w:rsidRPr="00F36E34">
        <w:rPr>
          <w:lang w:val="en-GB"/>
        </w:rPr>
        <w:t>OGC 06-103r4</w:t>
      </w:r>
      <w:r>
        <w:rPr>
          <w:lang w:val="en-GB"/>
        </w:rPr>
        <w:t xml:space="preserve"> -</w:t>
      </w:r>
      <w:r>
        <w:rPr>
          <w:lang w:val="en-GB"/>
        </w:rPr>
        <w:tab/>
        <w:t xml:space="preserve"> </w:t>
      </w:r>
      <w:r w:rsidRPr="00042EF6">
        <w:rPr>
          <w:i/>
          <w:lang w:val="en-GB"/>
        </w:rPr>
        <w:t>OpenGIS® Implementation Standard for Geographic information - Simple feature access - Part 1: Common architecture</w:t>
      </w:r>
    </w:p>
    <w:p w14:paraId="2CA15151" w14:textId="77777777" w:rsidR="00527529" w:rsidRDefault="00527529" w:rsidP="00527529">
      <w:r>
        <w:t xml:space="preserve">OGC 10-032r8 - </w:t>
      </w:r>
      <w:r w:rsidRPr="00042EF6">
        <w:rPr>
          <w:i/>
        </w:rPr>
        <w:t xml:space="preserve">OpenSearch Geo and </w:t>
      </w:r>
      <w:r>
        <w:rPr>
          <w:i/>
        </w:rPr>
        <w:t>Time</w:t>
      </w:r>
      <w:r w:rsidRPr="00042EF6">
        <w:rPr>
          <w:i/>
        </w:rPr>
        <w:t xml:space="preserve"> Extensions</w:t>
      </w:r>
    </w:p>
    <w:p w14:paraId="43B959B5" w14:textId="77777777" w:rsidR="00527529" w:rsidRDefault="00527529" w:rsidP="00527529">
      <w:r w:rsidRPr="00EA3E7E">
        <w:t xml:space="preserve">OGC 10-157r4 – </w:t>
      </w:r>
      <w:r w:rsidRPr="00EA3E7E">
        <w:rPr>
          <w:i/>
        </w:rPr>
        <w:t>Earth Observation Metadata profile of Observations &amp; Measurements</w:t>
      </w:r>
    </w:p>
    <w:p w14:paraId="38B340F5" w14:textId="77777777" w:rsidR="00527529" w:rsidRDefault="00527529" w:rsidP="00527529">
      <w:r w:rsidRPr="006E22FE">
        <w:lastRenderedPageBreak/>
        <w:t>OGC 11-035r1, EO Collection and Service Discovery using the ebRIM Application Profile of CSW 2.0</w:t>
      </w:r>
    </w:p>
    <w:p w14:paraId="4FCFC66D" w14:textId="77777777" w:rsidR="00527529" w:rsidRDefault="00527529" w:rsidP="00527529">
      <w:r w:rsidRPr="00EA3E7E">
        <w:t xml:space="preserve">OGC 06-131r6 – OGC Catalogue Services Standard 2.0 Extension Package for ebRIM Application Profile Earth Observation Products” </w:t>
      </w:r>
    </w:p>
    <w:p w14:paraId="70FC321D" w14:textId="77777777" w:rsidR="00527529" w:rsidRDefault="00527529" w:rsidP="00527529">
      <w:pPr>
        <w:rPr>
          <w:szCs w:val="22"/>
        </w:rPr>
      </w:pPr>
      <w:r>
        <w:rPr>
          <w:szCs w:val="22"/>
        </w:rPr>
        <w:t xml:space="preserve">OGC 13-084r2 - </w:t>
      </w:r>
      <w:r w:rsidRPr="009C2F6C">
        <w:rPr>
          <w:szCs w:val="22"/>
        </w:rPr>
        <w:t>OGC I15 (ISO19115 Metadata) Extension Package of CS-W ebRIM Profile 1.</w:t>
      </w:r>
      <w:r w:rsidRPr="00A57894">
        <w:rPr>
          <w:szCs w:val="22"/>
        </w:rPr>
        <w:t>0</w:t>
      </w:r>
      <w:r>
        <w:rPr>
          <w:szCs w:val="22"/>
        </w:rPr>
        <w:t>.</w:t>
      </w:r>
      <w:r w:rsidRPr="00A57894">
        <w:rPr>
          <w:szCs w:val="22"/>
        </w:rPr>
        <w:t xml:space="preserve"> </w:t>
      </w:r>
    </w:p>
    <w:p w14:paraId="161B7FAB" w14:textId="77777777" w:rsidR="00527529" w:rsidRPr="00CA6C79" w:rsidRDefault="00527529" w:rsidP="00527529">
      <w:r w:rsidRPr="00EA3E7E">
        <w:t xml:space="preserve">OGC 09-163r2 – OGC Catalogue Services Specification 2.0 Extension Package for ebRIM Application Profile: SensorML </w:t>
      </w:r>
    </w:p>
    <w:p w14:paraId="37FD83C9" w14:textId="77777777" w:rsidR="00527529" w:rsidRPr="00E642DA" w:rsidRDefault="00527529" w:rsidP="00527529">
      <w:pPr>
        <w:rPr>
          <w:szCs w:val="22"/>
        </w:rPr>
      </w:pPr>
      <w:r w:rsidRPr="00E642DA">
        <w:rPr>
          <w:szCs w:val="22"/>
        </w:rPr>
        <w:t>INSPIRE Metadata Implementing Rules: Technical Guidelines based on EN ISO 19115 and EN ISO 19119 (</w:t>
      </w:r>
      <w:hyperlink r:id="rId10" w:history="1">
        <w:r w:rsidRPr="00D46DA7">
          <w:rPr>
            <w:rStyle w:val="Hyperlink"/>
            <w:szCs w:val="22"/>
          </w:rPr>
          <w:t>http://inspire.ec.europa.eu/index.cfm/pageid/101</w:t>
        </w:r>
      </w:hyperlink>
      <w:r w:rsidRPr="00E642DA">
        <w:rPr>
          <w:szCs w:val="22"/>
        </w:rPr>
        <w:t>)</w:t>
      </w:r>
    </w:p>
    <w:p w14:paraId="13B5867F" w14:textId="77777777" w:rsidR="00527529" w:rsidRDefault="00527529" w:rsidP="00527529">
      <w:pPr>
        <w:rPr>
          <w:szCs w:val="22"/>
        </w:rPr>
      </w:pPr>
      <w:r w:rsidRPr="00E642DA">
        <w:rPr>
          <w:szCs w:val="22"/>
        </w:rPr>
        <w:t>Technical Guidance for the implementation of INSPIRE Discovery Services (</w:t>
      </w:r>
      <w:hyperlink r:id="rId11" w:history="1">
        <w:r w:rsidRPr="00D46DA7">
          <w:rPr>
            <w:rStyle w:val="Hyperlink"/>
            <w:szCs w:val="22"/>
          </w:rPr>
          <w:t>http://inspire.ec.europa.eu/index.cfm/pageid/5</w:t>
        </w:r>
      </w:hyperlink>
      <w:r w:rsidRPr="00E642DA">
        <w:rPr>
          <w:szCs w:val="22"/>
        </w:rPr>
        <w:t>)</w:t>
      </w:r>
    </w:p>
    <w:p w14:paraId="35F56CC3" w14:textId="77777777" w:rsidR="00527529" w:rsidRPr="003B7CB3" w:rsidRDefault="00527529" w:rsidP="00527529">
      <w:pPr>
        <w:rPr>
          <w:iCs/>
          <w:lang w:val="it-IT"/>
        </w:rPr>
      </w:pPr>
      <w:r w:rsidRPr="003B7CB3">
        <w:rPr>
          <w:lang w:val="it-IT"/>
        </w:rPr>
        <w:t xml:space="preserve">ISO 19115:2003, </w:t>
      </w:r>
      <w:r w:rsidRPr="003B7CB3">
        <w:rPr>
          <w:iCs/>
          <w:lang w:val="it-IT"/>
        </w:rPr>
        <w:t>Geographic Information – Metadata</w:t>
      </w:r>
    </w:p>
    <w:p w14:paraId="235A3847" w14:textId="77777777" w:rsidR="00527529" w:rsidRPr="008E3CE0" w:rsidRDefault="00527529" w:rsidP="00527529">
      <w:pPr>
        <w:rPr>
          <w:szCs w:val="22"/>
          <w:lang w:val="it-IT"/>
        </w:rPr>
      </w:pPr>
      <w:r w:rsidRPr="008E3CE0">
        <w:rPr>
          <w:szCs w:val="22"/>
          <w:lang w:val="it-IT"/>
        </w:rPr>
        <w:t>ISO 19115:2003/Cor 1 2006, Geographic information – Metadata - Corrigendum 1</w:t>
      </w:r>
    </w:p>
    <w:p w14:paraId="572DC18D" w14:textId="77777777" w:rsidR="00527529" w:rsidRPr="006F7E12" w:rsidRDefault="00527529" w:rsidP="00527529">
      <w:pPr>
        <w:rPr>
          <w:szCs w:val="22"/>
        </w:rPr>
      </w:pPr>
      <w:r w:rsidRPr="006F7E12">
        <w:rPr>
          <w:szCs w:val="22"/>
        </w:rPr>
        <w:t>ISO/TS 19139:2007, Geographic information -- Metadata -- XML schema implementation</w:t>
      </w:r>
    </w:p>
    <w:p w14:paraId="11671C30" w14:textId="77777777" w:rsidR="00527529" w:rsidRPr="006F7E12" w:rsidRDefault="00527529" w:rsidP="00527529">
      <w:pPr>
        <w:rPr>
          <w:szCs w:val="22"/>
        </w:rPr>
      </w:pPr>
      <w:r w:rsidRPr="006F7E12">
        <w:rPr>
          <w:szCs w:val="22"/>
        </w:rPr>
        <w:t>ISO19115-2, Geographic information – Metadata – Part 2: Extensions for imagery and gridded data, 2007</w:t>
      </w:r>
      <w:r>
        <w:rPr>
          <w:szCs w:val="22"/>
        </w:rPr>
        <w:t xml:space="preserve"> </w:t>
      </w:r>
      <w:r w:rsidRPr="000D5895">
        <w:rPr>
          <w:szCs w:val="22"/>
        </w:rPr>
        <w:t>ISO19139-2 encoding (http://eden.ign.fr).</w:t>
      </w:r>
      <w:r w:rsidRPr="006F7E12">
        <w:rPr>
          <w:szCs w:val="22"/>
        </w:rPr>
        <w:t xml:space="preserve"> </w:t>
      </w:r>
    </w:p>
    <w:p w14:paraId="3BB1085F" w14:textId="77777777" w:rsidR="00527529" w:rsidRDefault="00527529" w:rsidP="00527529">
      <w:pPr>
        <w:pStyle w:val="RefNorm"/>
        <w:rPr>
          <w:lang w:val="en-GB"/>
        </w:rPr>
      </w:pPr>
      <w:r>
        <w:rPr>
          <w:lang w:val="en-GB"/>
        </w:rPr>
        <w:t xml:space="preserve">OpenSearch Parameter Extension </w:t>
      </w:r>
      <w:r w:rsidRPr="00BA5621">
        <w:rPr>
          <w:lang w:val="en-GB"/>
        </w:rPr>
        <w:t xml:space="preserve">- http://www.opensearch.org/Specifications/ </w:t>
      </w:r>
      <w:r w:rsidRPr="00DF1032">
        <w:rPr>
          <w:lang w:val="en-GB"/>
        </w:rPr>
        <w:t>OpenSearch/Extensions/Parameter/1.0/Draft_2</w:t>
      </w:r>
    </w:p>
    <w:p w14:paraId="119B016D" w14:textId="77777777" w:rsidR="00527529" w:rsidRDefault="00527529" w:rsidP="00527529">
      <w:pPr>
        <w:rPr>
          <w:lang w:val="en-GB"/>
        </w:rPr>
      </w:pPr>
      <w:r>
        <w:rPr>
          <w:lang w:val="en-GB"/>
        </w:rPr>
        <w:t xml:space="preserve">RFC 3339  - </w:t>
      </w:r>
      <w:r w:rsidRPr="009416B5">
        <w:rPr>
          <w:i/>
          <w:lang w:val="en-GB"/>
        </w:rPr>
        <w:t>Date and Time on the Internet: Timestamps</w:t>
      </w:r>
      <w:r w:rsidRPr="009416B5">
        <w:rPr>
          <w:lang w:val="en-GB"/>
        </w:rPr>
        <w:t xml:space="preserve">. Internet profile of the ISO 8601 standard for representation of dates and times using the Gregorian calendar. </w:t>
      </w:r>
      <w:r w:rsidRPr="00F71D83">
        <w:rPr>
          <w:lang w:val="en-GB"/>
        </w:rPr>
        <w:t>http://www.ietf.org/rfc/rfc3339.txt</w:t>
      </w:r>
    </w:p>
    <w:p w14:paraId="02926F12" w14:textId="77777777" w:rsidR="00527529" w:rsidRDefault="00527529" w:rsidP="00527529">
      <w:pPr>
        <w:rPr>
          <w:lang w:val="en-GB"/>
        </w:rPr>
      </w:pPr>
      <w:r>
        <w:rPr>
          <w:lang w:val="en-GB"/>
        </w:rPr>
        <w:t xml:space="preserve">RFC </w:t>
      </w:r>
      <w:r w:rsidRPr="00BF1051">
        <w:rPr>
          <w:lang w:val="en-GB"/>
        </w:rPr>
        <w:t>5646</w:t>
      </w:r>
      <w:r>
        <w:rPr>
          <w:lang w:val="en-GB"/>
        </w:rPr>
        <w:t xml:space="preserve"> - </w:t>
      </w:r>
      <w:r w:rsidRPr="00BF1051">
        <w:rPr>
          <w:lang w:val="en-GB"/>
        </w:rPr>
        <w:t>Tags for Identifying Languages</w:t>
      </w:r>
      <w:r>
        <w:rPr>
          <w:lang w:val="en-GB"/>
        </w:rPr>
        <w:t xml:space="preserve"> - </w:t>
      </w:r>
      <w:r w:rsidRPr="00F71D83">
        <w:rPr>
          <w:lang w:val="en-GB"/>
        </w:rPr>
        <w:t>ht</w:t>
      </w:r>
      <w:r>
        <w:rPr>
          <w:lang w:val="en-GB"/>
        </w:rPr>
        <w:t>tp://tools.ietf.org/html/rfc5646</w:t>
      </w:r>
    </w:p>
    <w:p w14:paraId="46BBA90E" w14:textId="77777777" w:rsidR="00527529" w:rsidRDefault="00527529" w:rsidP="00527529">
      <w:pPr>
        <w:rPr>
          <w:lang w:val="en-GB"/>
        </w:rPr>
      </w:pPr>
      <w:r>
        <w:rPr>
          <w:lang w:val="en-GB"/>
        </w:rPr>
        <w:t xml:space="preserve">RFC 5988 - </w:t>
      </w:r>
      <w:r w:rsidRPr="006541C3">
        <w:rPr>
          <w:i/>
          <w:lang w:val="en-GB"/>
        </w:rPr>
        <w:t>Web Linking</w:t>
      </w:r>
      <w:r>
        <w:rPr>
          <w:lang w:val="en-GB"/>
        </w:rPr>
        <w:t xml:space="preserve"> - </w:t>
      </w:r>
      <w:r w:rsidRPr="006541C3">
        <w:rPr>
          <w:lang w:val="en-GB"/>
        </w:rPr>
        <w:t>http://tools.ietf.org/html/rfc5988</w:t>
      </w:r>
      <w:r>
        <w:rPr>
          <w:lang w:val="en-GB"/>
        </w:rPr>
        <w:t xml:space="preserve"> </w:t>
      </w:r>
      <w:r>
        <w:rPr>
          <w:lang w:val="en-GB"/>
        </w:rPr>
        <w:br/>
      </w:r>
      <w:r w:rsidRPr="006541C3">
        <w:rPr>
          <w:lang w:val="en-GB"/>
        </w:rPr>
        <w:t>http://www.iana.org/assignments/link-relations/link-relations.xhtml</w:t>
      </w:r>
    </w:p>
    <w:p w14:paraId="28515BAD" w14:textId="77777777" w:rsidR="00527529" w:rsidRDefault="00527529" w:rsidP="00527529">
      <w:pPr>
        <w:pStyle w:val="Heading2"/>
        <w:rPr>
          <w:lang w:val="en-GB"/>
        </w:rPr>
      </w:pPr>
      <w:bookmarkStart w:id="10" w:name="_Toc394046001"/>
      <w:bookmarkStart w:id="11" w:name="_Toc428422294"/>
      <w:r>
        <w:rPr>
          <w:lang w:val="en-GB"/>
        </w:rPr>
        <w:t>Other References</w:t>
      </w:r>
      <w:bookmarkEnd w:id="10"/>
      <w:bookmarkEnd w:id="11"/>
    </w:p>
    <w:p w14:paraId="5774BF3A" w14:textId="7130BC91" w:rsidR="009A7B37" w:rsidRPr="00527529" w:rsidRDefault="00527529" w:rsidP="00527529">
      <w:pPr>
        <w:pStyle w:val="RefNorm"/>
        <w:rPr>
          <w:lang w:val="en-GB"/>
        </w:rPr>
      </w:pPr>
      <w:r>
        <w:rPr>
          <w:lang w:val="en-GB"/>
        </w:rPr>
        <w:t xml:space="preserve">HMA - </w:t>
      </w:r>
      <w:r w:rsidRPr="009A36F3">
        <w:rPr>
          <w:lang w:val="en-GB"/>
        </w:rPr>
        <w:t>Heterogeneous Missions Accessibility – Design Methodology, Architecture and Use of Geospatial Standards for the Ground Segment Support of Earth Observation missions ESA TM-21 http://www.esa.int/About_Us/ESA_Publications/ESA_TM- 21_Heterogeneous_Missions_Accessibility</w:t>
      </w:r>
      <w:r>
        <w:rPr>
          <w:lang w:val="en-GB"/>
        </w:rPr>
        <w:t>.</w:t>
      </w:r>
    </w:p>
    <w:p w14:paraId="0156F361" w14:textId="77777777" w:rsidR="009A7B37" w:rsidRDefault="009A7B37">
      <w:pPr>
        <w:pStyle w:val="Heading1"/>
      </w:pPr>
      <w:bookmarkStart w:id="12" w:name="_Toc428422295"/>
      <w:r>
        <w:lastRenderedPageBreak/>
        <w:t>Terms and Definitions</w:t>
      </w:r>
      <w:bookmarkEnd w:id="12"/>
    </w:p>
    <w:p w14:paraId="7FC3922C"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0CCB9C32" w14:textId="77777777" w:rsidR="009A7B37" w:rsidRDefault="009A7B37">
      <w:r>
        <w:t>For the purposes of this document, the following additional terms and definitions apply.</w:t>
      </w:r>
    </w:p>
    <w:p w14:paraId="2F42889C" w14:textId="77777777" w:rsidR="00527529" w:rsidRDefault="00527529" w:rsidP="00527529">
      <w:pPr>
        <w:pStyle w:val="TermNum"/>
      </w:pPr>
    </w:p>
    <w:p w14:paraId="267FA55C" w14:textId="77777777" w:rsidR="00527529" w:rsidRDefault="00527529" w:rsidP="00527529">
      <w:pPr>
        <w:pStyle w:val="Terms"/>
      </w:pPr>
      <w:r>
        <w:t>Collection</w:t>
      </w:r>
    </w:p>
    <w:p w14:paraId="09F7885A" w14:textId="77777777" w:rsidR="00527529" w:rsidRPr="000D5895" w:rsidRDefault="00527529" w:rsidP="00527529">
      <w:pPr>
        <w:pStyle w:val="Definition"/>
      </w:pPr>
      <w:r>
        <w:t xml:space="preserve">A Collection or a Dataset Series </w:t>
      </w:r>
      <w:r w:rsidRPr="00977297">
        <w:t xml:space="preserve">(in short </w:t>
      </w:r>
      <w:r w:rsidRPr="00977297">
        <w:rPr>
          <w:i/>
        </w:rPr>
        <w:t>Series</w:t>
      </w:r>
      <w:r w:rsidRPr="00977297">
        <w:t xml:space="preserve">) defines a container </w:t>
      </w:r>
      <w:r>
        <w:t xml:space="preserve">for a list of Products (or datasets) that </w:t>
      </w:r>
      <w:r w:rsidRPr="00977297">
        <w:t xml:space="preserve">have common properties. </w:t>
      </w:r>
      <w:r>
        <w:t xml:space="preserve">Products inherit all the Collection properties that are not explicitly overridden. </w:t>
      </w:r>
    </w:p>
    <w:p w14:paraId="78369492" w14:textId="77777777" w:rsidR="00527529" w:rsidRDefault="00527529" w:rsidP="00527529">
      <w:pPr>
        <w:pStyle w:val="TermNum"/>
      </w:pPr>
    </w:p>
    <w:p w14:paraId="60EEA7DD" w14:textId="77777777" w:rsidR="00527529" w:rsidRDefault="00527529" w:rsidP="00527529">
      <w:pPr>
        <w:pStyle w:val="Terms"/>
      </w:pPr>
      <w:r>
        <w:t>Product</w:t>
      </w:r>
    </w:p>
    <w:p w14:paraId="3EAAA8D2" w14:textId="77777777" w:rsidR="00527529" w:rsidRPr="005142E9" w:rsidRDefault="00527529" w:rsidP="00527529">
      <w:pPr>
        <w:pStyle w:val="Definition"/>
      </w:pPr>
      <w:r>
        <w:t>A Product or a Dataset corresponds to an identifiable collection of data under one single identifier. It is independent of a physical form or an encoding even if it is normally distributed in a single file.</w:t>
      </w:r>
    </w:p>
    <w:p w14:paraId="341B4A78" w14:textId="77777777" w:rsidR="00527529" w:rsidRDefault="00527529" w:rsidP="00527529">
      <w:pPr>
        <w:pStyle w:val="TermNum"/>
      </w:pPr>
    </w:p>
    <w:p w14:paraId="1604B0B1" w14:textId="77777777" w:rsidR="00527529" w:rsidRDefault="00527529" w:rsidP="00527529">
      <w:pPr>
        <w:pStyle w:val="Terms"/>
      </w:pPr>
      <w:r>
        <w:t>OpenSearch</w:t>
      </w:r>
    </w:p>
    <w:p w14:paraId="4CFB3AA3" w14:textId="77777777" w:rsidR="00527529" w:rsidRDefault="00527529" w:rsidP="00527529">
      <w:pPr>
        <w:pStyle w:val="Definition"/>
      </w:pPr>
      <w:r>
        <w:t>Draft specification for web search syndication, originating from Amazon's A9 project and given a corresponding interface binding by the OASIS Search Web Services working group.</w:t>
      </w:r>
    </w:p>
    <w:p w14:paraId="5D054BDD" w14:textId="77777777" w:rsidR="00527529" w:rsidRDefault="00527529" w:rsidP="00527529">
      <w:pPr>
        <w:pStyle w:val="TermNum"/>
      </w:pPr>
    </w:p>
    <w:p w14:paraId="2F3C5685" w14:textId="77777777" w:rsidR="00527529" w:rsidRDefault="00527529" w:rsidP="00527529">
      <w:pPr>
        <w:pStyle w:val="Terms"/>
      </w:pPr>
      <w:r>
        <w:t>OpenSearch Geospatial Service</w:t>
      </w:r>
    </w:p>
    <w:p w14:paraId="38D0021C" w14:textId="77777777" w:rsidR="00527529" w:rsidRDefault="00527529" w:rsidP="00527529">
      <w:pPr>
        <w:pStyle w:val="Definition"/>
      </w:pPr>
      <w:r>
        <w:t>Defines services that comply with the OpenSearch Specification and the Geo extension defined in OGC 10-032</w:t>
      </w:r>
    </w:p>
    <w:p w14:paraId="1EEDC530" w14:textId="77777777" w:rsidR="00527529" w:rsidRDefault="00527529" w:rsidP="00527529">
      <w:pPr>
        <w:pStyle w:val="TermNum"/>
      </w:pPr>
    </w:p>
    <w:p w14:paraId="22B29430" w14:textId="77777777" w:rsidR="00527529" w:rsidRDefault="00527529" w:rsidP="00527529">
      <w:pPr>
        <w:pStyle w:val="Terms"/>
      </w:pPr>
      <w:r>
        <w:t>OpenSearch GeoTemporal Service</w:t>
      </w:r>
    </w:p>
    <w:p w14:paraId="37EBAF6F" w14:textId="77777777" w:rsidR="00527529" w:rsidRDefault="00527529" w:rsidP="00527529">
      <w:pPr>
        <w:pStyle w:val="Definition"/>
      </w:pPr>
      <w:r>
        <w:t>Defines services that comply with the OpenSearch Specification, the Geo and Time extensions defined in OGC 10-032</w:t>
      </w:r>
    </w:p>
    <w:p w14:paraId="67B5FF6D" w14:textId="77777777" w:rsidR="00527529" w:rsidRDefault="00527529" w:rsidP="00527529">
      <w:pPr>
        <w:pStyle w:val="TermNum"/>
      </w:pPr>
    </w:p>
    <w:p w14:paraId="4C14EB16" w14:textId="77777777" w:rsidR="00527529" w:rsidRDefault="00527529" w:rsidP="00527529">
      <w:pPr>
        <w:pStyle w:val="Terms"/>
      </w:pPr>
      <w:r>
        <w:t>OpenSearch Description Document</w:t>
      </w:r>
    </w:p>
    <w:p w14:paraId="598B99CF" w14:textId="77777777" w:rsidR="00527529" w:rsidRDefault="00527529" w:rsidP="00527529">
      <w:pPr>
        <w:pStyle w:val="Definition"/>
      </w:pPr>
      <w:r>
        <w:t>An XML document available at a consistent location describing metadata for the service and providing templates for queries.</w:t>
      </w:r>
    </w:p>
    <w:p w14:paraId="5B988CD7" w14:textId="77777777" w:rsidR="00527529" w:rsidRDefault="00527529" w:rsidP="00527529">
      <w:pPr>
        <w:pStyle w:val="TermNum"/>
      </w:pPr>
    </w:p>
    <w:p w14:paraId="065FEA80" w14:textId="77777777" w:rsidR="00527529" w:rsidRDefault="00527529" w:rsidP="00527529">
      <w:pPr>
        <w:pStyle w:val="Terms"/>
      </w:pPr>
      <w:r>
        <w:t>OpenSearch Earth Observation Service</w:t>
      </w:r>
    </w:p>
    <w:p w14:paraId="28B3F489" w14:textId="77777777" w:rsidR="00527529" w:rsidRDefault="00527529" w:rsidP="00527529">
      <w:pPr>
        <w:pStyle w:val="Definition"/>
      </w:pPr>
      <w:r>
        <w:t>Defines services that comply with the OpenSearch Specification and the Earth Observation extension defined in this document</w:t>
      </w:r>
    </w:p>
    <w:p w14:paraId="1AB902EA" w14:textId="77777777" w:rsidR="00527529" w:rsidRDefault="00527529" w:rsidP="00527529">
      <w:pPr>
        <w:pStyle w:val="TermNum"/>
      </w:pPr>
    </w:p>
    <w:p w14:paraId="46B18800" w14:textId="77777777" w:rsidR="00527529" w:rsidRDefault="00527529" w:rsidP="00527529">
      <w:pPr>
        <w:pStyle w:val="Terms"/>
      </w:pPr>
      <w:r>
        <w:t>Search feed</w:t>
      </w:r>
    </w:p>
    <w:p w14:paraId="23BB3C4C" w14:textId="77777777" w:rsidR="00527529" w:rsidRDefault="00527529" w:rsidP="00527529">
      <w:pPr>
        <w:pStyle w:val="Definition"/>
      </w:pPr>
      <w:r>
        <w:t xml:space="preserve">The response document of search service request containing zero or several entries. </w:t>
      </w:r>
    </w:p>
    <w:p w14:paraId="6104F059" w14:textId="77777777" w:rsidR="00527529" w:rsidRDefault="00527529" w:rsidP="00527529">
      <w:pPr>
        <w:pStyle w:val="TermNum"/>
      </w:pPr>
    </w:p>
    <w:p w14:paraId="15855DC7" w14:textId="77777777" w:rsidR="00527529" w:rsidRDefault="00527529" w:rsidP="00527529">
      <w:pPr>
        <w:pStyle w:val="Terms"/>
      </w:pPr>
      <w:r>
        <w:t>Entry</w:t>
      </w:r>
    </w:p>
    <w:p w14:paraId="386B4DCC" w14:textId="77777777" w:rsidR="00527529" w:rsidRPr="0062272C" w:rsidRDefault="00527529" w:rsidP="00527529">
      <w:pPr>
        <w:pStyle w:val="Definition"/>
      </w:pPr>
      <w:r>
        <w:t>An element of the search response representing a catalogued resource.</w:t>
      </w:r>
    </w:p>
    <w:p w14:paraId="1109D920" w14:textId="77777777" w:rsidR="009A7B37" w:rsidRDefault="009A7B37">
      <w:pPr>
        <w:pStyle w:val="Heading1"/>
      </w:pPr>
      <w:bookmarkStart w:id="13" w:name="_Toc428422296"/>
      <w:r>
        <w:t>Conventions</w:t>
      </w:r>
      <w:bookmarkEnd w:id="13"/>
    </w:p>
    <w:p w14:paraId="293D4985" w14:textId="77777777" w:rsidR="003D385F" w:rsidRDefault="003D385F" w:rsidP="003D385F">
      <w:pPr>
        <w:pStyle w:val="Heading2"/>
        <w:rPr>
          <w:lang w:val="en-GB"/>
        </w:rPr>
      </w:pPr>
      <w:bookmarkStart w:id="14" w:name="_Toc128129891"/>
      <w:bookmarkStart w:id="15" w:name="_Toc394046004"/>
      <w:bookmarkStart w:id="16" w:name="_Toc428422297"/>
      <w:r>
        <w:rPr>
          <w:lang w:val="en-GB"/>
        </w:rPr>
        <w:t>Abbreviated terms</w:t>
      </w:r>
      <w:bookmarkEnd w:id="14"/>
      <w:bookmarkEnd w:id="15"/>
      <w:bookmarkEnd w:id="16"/>
    </w:p>
    <w:p w14:paraId="2F3A3FF8" w14:textId="77777777" w:rsidR="003D385F" w:rsidRDefault="003D385F" w:rsidP="003D385F">
      <w:pPr>
        <w:rPr>
          <w:lang w:val="en-GB"/>
        </w:rPr>
      </w:pPr>
      <w:r>
        <w:rPr>
          <w:lang w:val="en-GB"/>
        </w:rPr>
        <w:t>Some of the abbreviated terms listed in Subclause 5.1 of the OWS Common Implementation Specification [OGC 06-121] apply to this document, plus the following:</w:t>
      </w:r>
    </w:p>
    <w:p w14:paraId="68B4DFF6" w14:textId="77777777" w:rsidR="003D385F" w:rsidRDefault="003D385F" w:rsidP="003D385F">
      <w:pPr>
        <w:tabs>
          <w:tab w:val="left" w:pos="1418"/>
        </w:tabs>
        <w:rPr>
          <w:lang w:val="en-GB"/>
        </w:rPr>
      </w:pPr>
      <w:r>
        <w:rPr>
          <w:lang w:val="en-GB"/>
        </w:rPr>
        <w:t xml:space="preserve">EC </w:t>
      </w:r>
      <w:r>
        <w:rPr>
          <w:lang w:val="en-GB"/>
        </w:rPr>
        <w:tab/>
        <w:t>European Commission</w:t>
      </w:r>
    </w:p>
    <w:p w14:paraId="7E00DC85" w14:textId="77777777" w:rsidR="003D385F" w:rsidRDefault="003D385F" w:rsidP="003D385F">
      <w:pPr>
        <w:tabs>
          <w:tab w:val="left" w:pos="1418"/>
        </w:tabs>
        <w:rPr>
          <w:lang w:val="en-GB"/>
        </w:rPr>
      </w:pPr>
      <w:r>
        <w:rPr>
          <w:lang w:val="en-GB"/>
        </w:rPr>
        <w:t xml:space="preserve">EO </w:t>
      </w:r>
      <w:r>
        <w:rPr>
          <w:lang w:val="en-GB"/>
        </w:rPr>
        <w:tab/>
        <w:t>Earth Observation</w:t>
      </w:r>
    </w:p>
    <w:p w14:paraId="0218D9B3" w14:textId="77777777" w:rsidR="003D385F" w:rsidRDefault="003D385F" w:rsidP="003D385F">
      <w:pPr>
        <w:tabs>
          <w:tab w:val="left" w:pos="1418"/>
        </w:tabs>
        <w:rPr>
          <w:lang w:val="en-GB"/>
        </w:rPr>
      </w:pPr>
      <w:r>
        <w:rPr>
          <w:lang w:val="en-GB"/>
        </w:rPr>
        <w:t>EOP</w:t>
      </w:r>
      <w:r>
        <w:rPr>
          <w:lang w:val="en-GB"/>
        </w:rPr>
        <w:tab/>
        <w:t>Earth Observation Product</w:t>
      </w:r>
    </w:p>
    <w:p w14:paraId="0E64536A" w14:textId="77777777" w:rsidR="003D385F" w:rsidRDefault="003D385F" w:rsidP="003D385F">
      <w:pPr>
        <w:tabs>
          <w:tab w:val="left" w:pos="1418"/>
        </w:tabs>
        <w:rPr>
          <w:lang w:val="en-GB"/>
        </w:rPr>
      </w:pPr>
      <w:r>
        <w:rPr>
          <w:lang w:val="en-GB"/>
        </w:rPr>
        <w:t xml:space="preserve">ESA </w:t>
      </w:r>
      <w:r>
        <w:rPr>
          <w:lang w:val="en-GB"/>
        </w:rPr>
        <w:tab/>
        <w:t>European Space Agency</w:t>
      </w:r>
    </w:p>
    <w:p w14:paraId="39E0C381" w14:textId="77777777" w:rsidR="003D385F" w:rsidRDefault="003D385F" w:rsidP="003D385F">
      <w:pPr>
        <w:tabs>
          <w:tab w:val="left" w:pos="1418"/>
        </w:tabs>
        <w:rPr>
          <w:lang w:val="en-GB"/>
        </w:rPr>
      </w:pPr>
      <w:r>
        <w:rPr>
          <w:lang w:val="en-GB"/>
        </w:rPr>
        <w:t>OASIS</w:t>
      </w:r>
      <w:r>
        <w:rPr>
          <w:lang w:val="en-GB"/>
        </w:rPr>
        <w:tab/>
        <w:t>Advancing Open Standards for the Information S</w:t>
      </w:r>
      <w:r w:rsidRPr="0062272C">
        <w:rPr>
          <w:lang w:val="en-GB"/>
        </w:rPr>
        <w:t>ociety</w:t>
      </w:r>
    </w:p>
    <w:p w14:paraId="7EB90CF8" w14:textId="77777777" w:rsidR="003D385F" w:rsidRDefault="003D385F" w:rsidP="003D385F">
      <w:pPr>
        <w:tabs>
          <w:tab w:val="left" w:pos="1418"/>
        </w:tabs>
        <w:rPr>
          <w:lang w:val="en-GB"/>
        </w:rPr>
      </w:pPr>
      <w:r>
        <w:rPr>
          <w:lang w:val="en-GB"/>
        </w:rPr>
        <w:t>O&amp;M</w:t>
      </w:r>
      <w:r>
        <w:rPr>
          <w:lang w:val="en-GB"/>
        </w:rPr>
        <w:tab/>
        <w:t>Observations and Measurements</w:t>
      </w:r>
    </w:p>
    <w:p w14:paraId="1C336F85" w14:textId="77777777" w:rsidR="003D385F" w:rsidRDefault="003D385F" w:rsidP="003D385F">
      <w:pPr>
        <w:tabs>
          <w:tab w:val="left" w:pos="1418"/>
        </w:tabs>
        <w:rPr>
          <w:lang w:val="en-GB"/>
        </w:rPr>
      </w:pPr>
      <w:r>
        <w:rPr>
          <w:lang w:val="en-GB"/>
        </w:rPr>
        <w:t xml:space="preserve">SWS </w:t>
      </w:r>
      <w:r>
        <w:rPr>
          <w:lang w:val="en-GB"/>
        </w:rPr>
        <w:tab/>
        <w:t>Search Web Services</w:t>
      </w:r>
    </w:p>
    <w:p w14:paraId="7C4A0AAB" w14:textId="77777777" w:rsidR="003D385F" w:rsidRPr="004D080F" w:rsidRDefault="003D385F" w:rsidP="003D385F">
      <w:pPr>
        <w:pStyle w:val="Heading2"/>
      </w:pPr>
      <w:bookmarkStart w:id="17" w:name="_Toc394046005"/>
      <w:bookmarkStart w:id="18" w:name="_Toc428422298"/>
      <w:r w:rsidRPr="004D080F">
        <w:t>Namespace prefix conventions</w:t>
      </w:r>
      <w:bookmarkEnd w:id="17"/>
      <w:bookmarkEnd w:id="18"/>
    </w:p>
    <w:p w14:paraId="3F883BA8" w14:textId="77777777" w:rsidR="003D385F" w:rsidRPr="004D080F" w:rsidRDefault="003D385F" w:rsidP="003D385F">
      <w:r>
        <w:fldChar w:fldCharType="begin"/>
      </w:r>
      <w:r>
        <w:instrText xml:space="preserve"> REF _Ref104620068 \h </w:instrText>
      </w:r>
      <w:r>
        <w:fldChar w:fldCharType="separate"/>
      </w:r>
      <w:r w:rsidRPr="004D080F">
        <w:t xml:space="preserve">Table </w:t>
      </w:r>
      <w:r>
        <w:rPr>
          <w:noProof/>
        </w:rPr>
        <w:t>2</w:t>
      </w:r>
      <w:r>
        <w:fldChar w:fldCharType="end"/>
      </w:r>
      <w:r>
        <w:t xml:space="preserve"> </w:t>
      </w:r>
      <w:r w:rsidRPr="004D080F">
        <w:t xml:space="preserve">lists the namespaces used in this document and the specifications in which they are defined. The prefixes are </w:t>
      </w:r>
      <w:r w:rsidRPr="004D080F">
        <w:rPr>
          <w:b/>
        </w:rPr>
        <w:t>not</w:t>
      </w:r>
      <w:r w:rsidRPr="004D080F">
        <w:t xml:space="preserve"> normative and are merely chosen for convenience; they may appear in examples without being formally declared, and have no semantic significance. The namespaces to which the prefixes correspond are normative, however. </w:t>
      </w:r>
    </w:p>
    <w:p w14:paraId="6865677B" w14:textId="77777777" w:rsidR="003D385F" w:rsidRPr="004D080F" w:rsidRDefault="003D385F" w:rsidP="003D385F">
      <w:pPr>
        <w:pStyle w:val="Tabletitle"/>
        <w:outlineLvl w:val="0"/>
      </w:pPr>
      <w:bookmarkStart w:id="19" w:name="_Ref104620068"/>
      <w:bookmarkStart w:id="20" w:name="_Toc109791086"/>
      <w:bookmarkStart w:id="21" w:name="_Toc235287958"/>
      <w:bookmarkStart w:id="22" w:name="_Toc356977894"/>
      <w:bookmarkStart w:id="23" w:name="_Toc394045990"/>
      <w:bookmarkStart w:id="24" w:name="_Toc428422299"/>
      <w:r w:rsidRPr="004D080F">
        <w:t xml:space="preserve">Table </w:t>
      </w:r>
      <w:r w:rsidR="00CC2911">
        <w:fldChar w:fldCharType="begin"/>
      </w:r>
      <w:r w:rsidR="00CC2911">
        <w:instrText xml:space="preserve"> SEQ Table \* ARABIC </w:instrText>
      </w:r>
      <w:r w:rsidR="00CC2911">
        <w:fldChar w:fldCharType="separate"/>
      </w:r>
      <w:r>
        <w:rPr>
          <w:noProof/>
        </w:rPr>
        <w:t>2</w:t>
      </w:r>
      <w:r w:rsidR="00CC2911">
        <w:rPr>
          <w:noProof/>
        </w:rPr>
        <w:fldChar w:fldCharType="end"/>
      </w:r>
      <w:bookmarkEnd w:id="19"/>
      <w:r w:rsidRPr="004D080F">
        <w:t xml:space="preserve"> — Namespace mappings</w:t>
      </w:r>
      <w:bookmarkEnd w:id="20"/>
      <w:bookmarkEnd w:id="21"/>
      <w:bookmarkEnd w:id="22"/>
      <w:bookmarkEnd w:id="23"/>
      <w:bookmarkEnd w:id="24"/>
    </w:p>
    <w:tbl>
      <w:tblPr>
        <w:tblW w:w="8711" w:type="dxa"/>
        <w:tblLayout w:type="fixed"/>
        <w:tblCellMar>
          <w:left w:w="71" w:type="dxa"/>
          <w:right w:w="71" w:type="dxa"/>
        </w:tblCellMar>
        <w:tblLook w:val="0000" w:firstRow="0" w:lastRow="0" w:firstColumn="0" w:lastColumn="0" w:noHBand="0" w:noVBand="0"/>
      </w:tblPr>
      <w:tblGrid>
        <w:gridCol w:w="881"/>
        <w:gridCol w:w="4680"/>
        <w:gridCol w:w="3150"/>
      </w:tblGrid>
      <w:tr w:rsidR="003D385F" w:rsidRPr="00962617" w14:paraId="4854BBE9" w14:textId="77777777" w:rsidTr="00D06E4F">
        <w:trPr>
          <w:trHeight w:hRule="exact" w:val="480"/>
          <w:tblHeader/>
        </w:trPr>
        <w:tc>
          <w:tcPr>
            <w:tcW w:w="881" w:type="dxa"/>
            <w:tcBorders>
              <w:top w:val="single" w:sz="12" w:space="0" w:color="auto"/>
              <w:left w:val="single" w:sz="4" w:space="0" w:color="auto"/>
              <w:bottom w:val="single" w:sz="12" w:space="0" w:color="auto"/>
              <w:right w:val="single" w:sz="4" w:space="0" w:color="auto"/>
            </w:tcBorders>
          </w:tcPr>
          <w:p w14:paraId="153FD684" w14:textId="77777777" w:rsidR="003D385F" w:rsidRPr="00962617" w:rsidRDefault="003D385F" w:rsidP="00D06E4F">
            <w:pPr>
              <w:pStyle w:val="BodyText"/>
              <w:jc w:val="center"/>
              <w:rPr>
                <w:rStyle w:val="TableFootNoteXref"/>
                <w:b/>
                <w:bCs/>
              </w:rPr>
            </w:pPr>
            <w:r w:rsidRPr="00962617">
              <w:rPr>
                <w:rStyle w:val="TableFootNoteXref"/>
                <w:b/>
                <w:sz w:val="22"/>
              </w:rPr>
              <w:t>Prefix</w:t>
            </w:r>
          </w:p>
        </w:tc>
        <w:tc>
          <w:tcPr>
            <w:tcW w:w="4680" w:type="dxa"/>
            <w:tcBorders>
              <w:top w:val="single" w:sz="12" w:space="0" w:color="auto"/>
              <w:left w:val="single" w:sz="4" w:space="0" w:color="auto"/>
              <w:bottom w:val="single" w:sz="12" w:space="0" w:color="auto"/>
              <w:right w:val="single" w:sz="4" w:space="0" w:color="auto"/>
            </w:tcBorders>
          </w:tcPr>
          <w:p w14:paraId="4D1550F5" w14:textId="77777777" w:rsidR="003D385F" w:rsidRPr="00962617" w:rsidRDefault="003D385F" w:rsidP="00D06E4F">
            <w:pPr>
              <w:pStyle w:val="BodyText"/>
              <w:jc w:val="center"/>
              <w:rPr>
                <w:rStyle w:val="TableFootNoteXref"/>
              </w:rPr>
            </w:pPr>
            <w:r w:rsidRPr="00962617">
              <w:rPr>
                <w:rStyle w:val="TableFootNoteXref"/>
                <w:b/>
                <w:sz w:val="22"/>
              </w:rPr>
              <w:t>Namespace URI</w:t>
            </w:r>
          </w:p>
        </w:tc>
        <w:tc>
          <w:tcPr>
            <w:tcW w:w="3150" w:type="dxa"/>
            <w:tcBorders>
              <w:top w:val="single" w:sz="12" w:space="0" w:color="auto"/>
              <w:left w:val="single" w:sz="4" w:space="0" w:color="auto"/>
              <w:bottom w:val="single" w:sz="12" w:space="0" w:color="auto"/>
              <w:right w:val="single" w:sz="4" w:space="0" w:color="auto"/>
            </w:tcBorders>
          </w:tcPr>
          <w:p w14:paraId="45CF9A06" w14:textId="77777777" w:rsidR="003D385F" w:rsidRPr="00962617" w:rsidRDefault="003D385F" w:rsidP="00D06E4F">
            <w:pPr>
              <w:pStyle w:val="BodyText"/>
              <w:jc w:val="center"/>
              <w:rPr>
                <w:b/>
                <w:sz w:val="22"/>
              </w:rPr>
            </w:pPr>
            <w:r w:rsidRPr="00962617">
              <w:rPr>
                <w:b/>
                <w:sz w:val="22"/>
              </w:rPr>
              <w:t>Specification</w:t>
            </w:r>
          </w:p>
        </w:tc>
      </w:tr>
      <w:tr w:rsidR="003D385F" w:rsidRPr="00962617" w14:paraId="672B946E" w14:textId="77777777" w:rsidTr="00D06E4F">
        <w:tc>
          <w:tcPr>
            <w:tcW w:w="881" w:type="dxa"/>
            <w:tcBorders>
              <w:top w:val="single" w:sz="12" w:space="0" w:color="auto"/>
              <w:left w:val="single" w:sz="6" w:space="0" w:color="auto"/>
              <w:bottom w:val="single" w:sz="6" w:space="0" w:color="auto"/>
              <w:right w:val="single" w:sz="6" w:space="0" w:color="auto"/>
            </w:tcBorders>
          </w:tcPr>
          <w:p w14:paraId="75B9AA6A" w14:textId="77777777" w:rsidR="003D385F" w:rsidRPr="00962617" w:rsidRDefault="003D385F" w:rsidP="00D06E4F">
            <w:pPr>
              <w:pStyle w:val="BodyText"/>
              <w:rPr>
                <w:sz w:val="22"/>
              </w:rPr>
            </w:pPr>
            <w:r>
              <w:rPr>
                <w:sz w:val="22"/>
              </w:rPr>
              <w:t>os</w:t>
            </w:r>
          </w:p>
        </w:tc>
        <w:tc>
          <w:tcPr>
            <w:tcW w:w="4680" w:type="dxa"/>
            <w:tcBorders>
              <w:top w:val="single" w:sz="12" w:space="0" w:color="auto"/>
              <w:left w:val="single" w:sz="6" w:space="0" w:color="auto"/>
              <w:bottom w:val="single" w:sz="6" w:space="0" w:color="auto"/>
              <w:right w:val="single" w:sz="6" w:space="0" w:color="auto"/>
            </w:tcBorders>
          </w:tcPr>
          <w:p w14:paraId="6ECB9D5D" w14:textId="77777777" w:rsidR="003D385F" w:rsidRPr="00E91DB3" w:rsidRDefault="003D385F" w:rsidP="00D06E4F">
            <w:pPr>
              <w:pStyle w:val="BodyText"/>
              <w:rPr>
                <w:sz w:val="22"/>
              </w:rPr>
            </w:pPr>
            <w:r w:rsidRPr="00E91DB3">
              <w:rPr>
                <w:sz w:val="22"/>
              </w:rPr>
              <w:t>http://a9.com/-/spec/opensearch/1.1/"</w:t>
            </w:r>
          </w:p>
        </w:tc>
        <w:tc>
          <w:tcPr>
            <w:tcW w:w="3150" w:type="dxa"/>
            <w:tcBorders>
              <w:top w:val="single" w:sz="12" w:space="0" w:color="auto"/>
              <w:left w:val="single" w:sz="6" w:space="0" w:color="auto"/>
              <w:bottom w:val="single" w:sz="6" w:space="0" w:color="auto"/>
              <w:right w:val="single" w:sz="6" w:space="0" w:color="auto"/>
            </w:tcBorders>
          </w:tcPr>
          <w:p w14:paraId="1460F88A" w14:textId="77777777" w:rsidR="003D385F" w:rsidRPr="00962617" w:rsidRDefault="003D385F" w:rsidP="00D06E4F">
            <w:pPr>
              <w:pStyle w:val="BodyText"/>
              <w:rPr>
                <w:sz w:val="22"/>
              </w:rPr>
            </w:pPr>
            <w:r>
              <w:rPr>
                <w:sz w:val="22"/>
              </w:rPr>
              <w:t>OpenSearch 1.1 Specification</w:t>
            </w:r>
          </w:p>
        </w:tc>
      </w:tr>
      <w:tr w:rsidR="003D385F" w:rsidRPr="00962617" w14:paraId="3F2D894F" w14:textId="77777777" w:rsidTr="00D06E4F">
        <w:tc>
          <w:tcPr>
            <w:tcW w:w="881" w:type="dxa"/>
            <w:tcBorders>
              <w:top w:val="single" w:sz="6" w:space="0" w:color="auto"/>
              <w:left w:val="single" w:sz="6" w:space="0" w:color="auto"/>
              <w:bottom w:val="single" w:sz="6" w:space="0" w:color="auto"/>
              <w:right w:val="single" w:sz="6" w:space="0" w:color="auto"/>
            </w:tcBorders>
          </w:tcPr>
          <w:p w14:paraId="0DEA390C" w14:textId="77777777" w:rsidR="003D385F" w:rsidRPr="00962617" w:rsidRDefault="003D385F" w:rsidP="00D06E4F">
            <w:pPr>
              <w:pStyle w:val="BodyText"/>
              <w:rPr>
                <w:sz w:val="22"/>
              </w:rPr>
            </w:pPr>
            <w:r>
              <w:rPr>
                <w:sz w:val="22"/>
              </w:rPr>
              <w:t>geo</w:t>
            </w:r>
          </w:p>
        </w:tc>
        <w:tc>
          <w:tcPr>
            <w:tcW w:w="4680" w:type="dxa"/>
            <w:tcBorders>
              <w:top w:val="single" w:sz="6" w:space="0" w:color="auto"/>
              <w:left w:val="single" w:sz="6" w:space="0" w:color="auto"/>
              <w:bottom w:val="single" w:sz="6" w:space="0" w:color="auto"/>
              <w:right w:val="single" w:sz="6" w:space="0" w:color="auto"/>
            </w:tcBorders>
          </w:tcPr>
          <w:p w14:paraId="6D9B4937" w14:textId="77777777" w:rsidR="003D385F" w:rsidRPr="00E91DB3" w:rsidRDefault="003D385F" w:rsidP="00D06E4F">
            <w:pPr>
              <w:pStyle w:val="BodyText"/>
              <w:rPr>
                <w:sz w:val="22"/>
              </w:rPr>
            </w:pPr>
            <w:r w:rsidRPr="00E91DB3">
              <w:rPr>
                <w:sz w:val="22"/>
              </w:rPr>
              <w:t>http://a9.com/-/opensearch/extensions/geo/1.0/</w:t>
            </w:r>
          </w:p>
        </w:tc>
        <w:tc>
          <w:tcPr>
            <w:tcW w:w="3150" w:type="dxa"/>
            <w:tcBorders>
              <w:top w:val="single" w:sz="6" w:space="0" w:color="auto"/>
              <w:left w:val="single" w:sz="6" w:space="0" w:color="auto"/>
              <w:bottom w:val="single" w:sz="6" w:space="0" w:color="auto"/>
              <w:right w:val="single" w:sz="6" w:space="0" w:color="auto"/>
            </w:tcBorders>
          </w:tcPr>
          <w:p w14:paraId="7954A43C" w14:textId="77777777" w:rsidR="003D385F" w:rsidRPr="00962617" w:rsidRDefault="003D385F" w:rsidP="00D06E4F">
            <w:pPr>
              <w:pStyle w:val="BodyText"/>
              <w:rPr>
                <w:sz w:val="22"/>
              </w:rPr>
            </w:pPr>
            <w:r>
              <w:rPr>
                <w:sz w:val="22"/>
              </w:rPr>
              <w:t xml:space="preserve">OpenSearch Geo Extension </w:t>
            </w:r>
          </w:p>
        </w:tc>
      </w:tr>
      <w:tr w:rsidR="003D385F" w:rsidRPr="00962617" w14:paraId="4CB13A19" w14:textId="77777777" w:rsidTr="00D06E4F">
        <w:tc>
          <w:tcPr>
            <w:tcW w:w="881" w:type="dxa"/>
            <w:tcBorders>
              <w:top w:val="single" w:sz="6" w:space="0" w:color="auto"/>
              <w:left w:val="single" w:sz="6" w:space="0" w:color="auto"/>
              <w:bottom w:val="single" w:sz="6" w:space="0" w:color="auto"/>
              <w:right w:val="single" w:sz="6" w:space="0" w:color="auto"/>
            </w:tcBorders>
          </w:tcPr>
          <w:p w14:paraId="50F96ABF" w14:textId="77777777" w:rsidR="003D385F" w:rsidRPr="00962617" w:rsidRDefault="003D385F" w:rsidP="00D06E4F">
            <w:pPr>
              <w:pStyle w:val="BodyText"/>
              <w:rPr>
                <w:sz w:val="22"/>
              </w:rPr>
            </w:pPr>
            <w:r>
              <w:rPr>
                <w:sz w:val="22"/>
              </w:rPr>
              <w:t>time</w:t>
            </w:r>
          </w:p>
        </w:tc>
        <w:tc>
          <w:tcPr>
            <w:tcW w:w="4680" w:type="dxa"/>
            <w:tcBorders>
              <w:top w:val="single" w:sz="6" w:space="0" w:color="auto"/>
              <w:left w:val="single" w:sz="6" w:space="0" w:color="auto"/>
              <w:bottom w:val="single" w:sz="6" w:space="0" w:color="auto"/>
              <w:right w:val="single" w:sz="6" w:space="0" w:color="auto"/>
            </w:tcBorders>
          </w:tcPr>
          <w:p w14:paraId="0B81136E" w14:textId="77777777" w:rsidR="003D385F" w:rsidRPr="001B5ECC" w:rsidRDefault="003D385F" w:rsidP="00D06E4F">
            <w:pPr>
              <w:pStyle w:val="BodyText"/>
              <w:rPr>
                <w:sz w:val="22"/>
              </w:rPr>
            </w:pPr>
            <w:r w:rsidRPr="001B5ECC">
              <w:rPr>
                <w:sz w:val="22"/>
              </w:rPr>
              <w:t>http://a9.com/-/opensearch/extensions/time/1.0/</w:t>
            </w:r>
          </w:p>
        </w:tc>
        <w:tc>
          <w:tcPr>
            <w:tcW w:w="3150" w:type="dxa"/>
            <w:tcBorders>
              <w:top w:val="single" w:sz="6" w:space="0" w:color="auto"/>
              <w:left w:val="single" w:sz="6" w:space="0" w:color="auto"/>
              <w:bottom w:val="single" w:sz="6" w:space="0" w:color="auto"/>
              <w:right w:val="single" w:sz="6" w:space="0" w:color="auto"/>
            </w:tcBorders>
          </w:tcPr>
          <w:p w14:paraId="71D327F8" w14:textId="77777777" w:rsidR="003D385F" w:rsidRPr="00962617" w:rsidRDefault="003D385F" w:rsidP="00D06E4F">
            <w:pPr>
              <w:pStyle w:val="BodyText"/>
              <w:rPr>
                <w:sz w:val="22"/>
              </w:rPr>
            </w:pPr>
            <w:r>
              <w:rPr>
                <w:sz w:val="22"/>
              </w:rPr>
              <w:t>OpenSearch Time Extension</w:t>
            </w:r>
          </w:p>
        </w:tc>
      </w:tr>
      <w:tr w:rsidR="003D385F" w:rsidRPr="00962617" w14:paraId="1FDB22CD" w14:textId="77777777" w:rsidTr="00D06E4F">
        <w:tc>
          <w:tcPr>
            <w:tcW w:w="881" w:type="dxa"/>
            <w:tcBorders>
              <w:top w:val="single" w:sz="6" w:space="0" w:color="auto"/>
              <w:left w:val="single" w:sz="6" w:space="0" w:color="auto"/>
              <w:bottom w:val="single" w:sz="6" w:space="0" w:color="auto"/>
              <w:right w:val="single" w:sz="6" w:space="0" w:color="auto"/>
            </w:tcBorders>
          </w:tcPr>
          <w:p w14:paraId="460EA53A" w14:textId="77777777" w:rsidR="003D385F" w:rsidRPr="00962617" w:rsidRDefault="003D385F" w:rsidP="00D06E4F">
            <w:pPr>
              <w:pStyle w:val="BodyText"/>
              <w:rPr>
                <w:sz w:val="22"/>
              </w:rPr>
            </w:pPr>
            <w:r>
              <w:rPr>
                <w:sz w:val="22"/>
              </w:rPr>
              <w:t>atom</w:t>
            </w:r>
          </w:p>
        </w:tc>
        <w:tc>
          <w:tcPr>
            <w:tcW w:w="4680" w:type="dxa"/>
            <w:tcBorders>
              <w:top w:val="single" w:sz="6" w:space="0" w:color="auto"/>
              <w:left w:val="single" w:sz="6" w:space="0" w:color="auto"/>
              <w:bottom w:val="single" w:sz="6" w:space="0" w:color="auto"/>
              <w:right w:val="single" w:sz="6" w:space="0" w:color="auto"/>
            </w:tcBorders>
          </w:tcPr>
          <w:p w14:paraId="3AE57B3C" w14:textId="77777777" w:rsidR="003D385F" w:rsidRPr="001B5ECC" w:rsidRDefault="003D385F" w:rsidP="00D06E4F">
            <w:pPr>
              <w:pStyle w:val="BodyText"/>
              <w:rPr>
                <w:sz w:val="22"/>
              </w:rPr>
            </w:pPr>
            <w:r w:rsidRPr="001B5ECC">
              <w:rPr>
                <w:sz w:val="22"/>
              </w:rPr>
              <w:t>http://www.w3.org/2005/Atom</w:t>
            </w:r>
          </w:p>
        </w:tc>
        <w:tc>
          <w:tcPr>
            <w:tcW w:w="3150" w:type="dxa"/>
            <w:tcBorders>
              <w:top w:val="single" w:sz="6" w:space="0" w:color="auto"/>
              <w:left w:val="single" w:sz="6" w:space="0" w:color="auto"/>
              <w:bottom w:val="single" w:sz="6" w:space="0" w:color="auto"/>
              <w:right w:val="single" w:sz="6" w:space="0" w:color="auto"/>
            </w:tcBorders>
          </w:tcPr>
          <w:p w14:paraId="10B58C7C" w14:textId="77777777" w:rsidR="003D385F" w:rsidRPr="00962617" w:rsidRDefault="003D385F" w:rsidP="00D06E4F">
            <w:pPr>
              <w:pStyle w:val="BodyText"/>
              <w:rPr>
                <w:sz w:val="22"/>
              </w:rPr>
            </w:pPr>
            <w:r w:rsidRPr="001B5ECC">
              <w:rPr>
                <w:sz w:val="22"/>
              </w:rPr>
              <w:t>The Atom Syndication Format</w:t>
            </w:r>
            <w:r w:rsidRPr="00962617">
              <w:rPr>
                <w:sz w:val="22"/>
              </w:rPr>
              <w:t xml:space="preserve"> Common 1.0</w:t>
            </w:r>
            <w:r>
              <w:rPr>
                <w:sz w:val="22"/>
              </w:rPr>
              <w:t xml:space="preserve"> – RFC-4287</w:t>
            </w:r>
          </w:p>
        </w:tc>
      </w:tr>
      <w:tr w:rsidR="003D385F" w:rsidRPr="00962617" w14:paraId="193BB09D" w14:textId="77777777" w:rsidTr="00D06E4F">
        <w:tc>
          <w:tcPr>
            <w:tcW w:w="881" w:type="dxa"/>
            <w:tcBorders>
              <w:top w:val="single" w:sz="6" w:space="0" w:color="auto"/>
              <w:left w:val="single" w:sz="6" w:space="0" w:color="auto"/>
              <w:bottom w:val="single" w:sz="6" w:space="0" w:color="auto"/>
              <w:right w:val="single" w:sz="6" w:space="0" w:color="auto"/>
            </w:tcBorders>
          </w:tcPr>
          <w:p w14:paraId="34D2DD54" w14:textId="77777777" w:rsidR="003D385F" w:rsidRPr="00962617" w:rsidRDefault="003D385F" w:rsidP="00D06E4F">
            <w:pPr>
              <w:pStyle w:val="BodyText"/>
              <w:rPr>
                <w:sz w:val="22"/>
              </w:rPr>
            </w:pPr>
            <w:r>
              <w:rPr>
                <w:sz w:val="22"/>
              </w:rPr>
              <w:t>georss</w:t>
            </w:r>
          </w:p>
        </w:tc>
        <w:tc>
          <w:tcPr>
            <w:tcW w:w="4680" w:type="dxa"/>
            <w:tcBorders>
              <w:top w:val="single" w:sz="6" w:space="0" w:color="auto"/>
              <w:left w:val="single" w:sz="6" w:space="0" w:color="auto"/>
              <w:bottom w:val="single" w:sz="6" w:space="0" w:color="auto"/>
              <w:right w:val="single" w:sz="6" w:space="0" w:color="auto"/>
            </w:tcBorders>
          </w:tcPr>
          <w:p w14:paraId="1881A49A" w14:textId="77777777" w:rsidR="003D385F" w:rsidRPr="00B82A2F" w:rsidRDefault="003D385F" w:rsidP="00D06E4F">
            <w:pPr>
              <w:pStyle w:val="BodyText"/>
              <w:rPr>
                <w:sz w:val="22"/>
              </w:rPr>
            </w:pPr>
            <w:r w:rsidRPr="00B82A2F">
              <w:rPr>
                <w:sz w:val="22"/>
              </w:rPr>
              <w:t>http://www.georss.org/georss</w:t>
            </w:r>
          </w:p>
        </w:tc>
        <w:tc>
          <w:tcPr>
            <w:tcW w:w="3150" w:type="dxa"/>
            <w:tcBorders>
              <w:top w:val="single" w:sz="6" w:space="0" w:color="auto"/>
              <w:left w:val="single" w:sz="6" w:space="0" w:color="auto"/>
              <w:bottom w:val="single" w:sz="6" w:space="0" w:color="auto"/>
              <w:right w:val="single" w:sz="6" w:space="0" w:color="auto"/>
            </w:tcBorders>
          </w:tcPr>
          <w:p w14:paraId="40946D8E" w14:textId="77777777" w:rsidR="003D385F" w:rsidRPr="00962617" w:rsidRDefault="003D385F" w:rsidP="00D06E4F">
            <w:pPr>
              <w:pStyle w:val="BodyText"/>
              <w:rPr>
                <w:b/>
                <w:sz w:val="22"/>
              </w:rPr>
            </w:pPr>
            <w:r>
              <w:rPr>
                <w:sz w:val="22"/>
              </w:rPr>
              <w:t>GeoRSS Specification</w:t>
            </w:r>
          </w:p>
        </w:tc>
      </w:tr>
      <w:tr w:rsidR="003D385F" w:rsidRPr="00962617" w14:paraId="19EB275A" w14:textId="77777777" w:rsidTr="00D06E4F">
        <w:tc>
          <w:tcPr>
            <w:tcW w:w="881" w:type="dxa"/>
            <w:tcBorders>
              <w:top w:val="single" w:sz="6" w:space="0" w:color="auto"/>
              <w:left w:val="single" w:sz="6" w:space="0" w:color="auto"/>
              <w:bottom w:val="single" w:sz="6" w:space="0" w:color="auto"/>
              <w:right w:val="single" w:sz="6" w:space="0" w:color="auto"/>
            </w:tcBorders>
          </w:tcPr>
          <w:p w14:paraId="21F32A37" w14:textId="77777777" w:rsidR="003D385F" w:rsidRPr="00962617" w:rsidRDefault="003D385F" w:rsidP="00D06E4F">
            <w:pPr>
              <w:pStyle w:val="BodyText"/>
              <w:rPr>
                <w:sz w:val="22"/>
              </w:rPr>
            </w:pPr>
            <w:r w:rsidRPr="00962617">
              <w:rPr>
                <w:sz w:val="22"/>
              </w:rPr>
              <w:lastRenderedPageBreak/>
              <w:t>dc</w:t>
            </w:r>
          </w:p>
        </w:tc>
        <w:tc>
          <w:tcPr>
            <w:tcW w:w="4680" w:type="dxa"/>
            <w:tcBorders>
              <w:top w:val="single" w:sz="6" w:space="0" w:color="auto"/>
              <w:left w:val="single" w:sz="6" w:space="0" w:color="auto"/>
              <w:bottom w:val="single" w:sz="6" w:space="0" w:color="auto"/>
              <w:right w:val="single" w:sz="6" w:space="0" w:color="auto"/>
            </w:tcBorders>
          </w:tcPr>
          <w:p w14:paraId="08A735C8" w14:textId="77777777" w:rsidR="003D385F" w:rsidRPr="00962617" w:rsidRDefault="003D385F" w:rsidP="00D06E4F">
            <w:pPr>
              <w:pStyle w:val="BodyText"/>
              <w:rPr>
                <w:sz w:val="22"/>
              </w:rPr>
            </w:pPr>
            <w:r w:rsidRPr="00962617">
              <w:rPr>
                <w:sz w:val="22"/>
              </w:rPr>
              <w:t>http://purl.org/dc/elements/1.1/</w:t>
            </w:r>
          </w:p>
        </w:tc>
        <w:tc>
          <w:tcPr>
            <w:tcW w:w="3150" w:type="dxa"/>
            <w:tcBorders>
              <w:top w:val="single" w:sz="6" w:space="0" w:color="auto"/>
              <w:left w:val="single" w:sz="6" w:space="0" w:color="auto"/>
              <w:bottom w:val="single" w:sz="6" w:space="0" w:color="auto"/>
              <w:right w:val="single" w:sz="6" w:space="0" w:color="auto"/>
            </w:tcBorders>
          </w:tcPr>
          <w:p w14:paraId="11C6FD2B" w14:textId="77777777" w:rsidR="003D385F" w:rsidRPr="00962617" w:rsidRDefault="003D385F" w:rsidP="00D06E4F">
            <w:pPr>
              <w:pStyle w:val="BodyText"/>
              <w:rPr>
                <w:sz w:val="22"/>
              </w:rPr>
            </w:pPr>
            <w:r w:rsidRPr="00962617">
              <w:rPr>
                <w:sz w:val="22"/>
              </w:rPr>
              <w:t>Namespace Policy for the DCMI</w:t>
            </w:r>
            <w:r w:rsidRPr="00962617">
              <w:rPr>
                <w:sz w:val="22"/>
                <w:vertAlign w:val="superscript"/>
              </w:rPr>
              <w:t>a</w:t>
            </w:r>
          </w:p>
        </w:tc>
      </w:tr>
      <w:tr w:rsidR="003D385F" w:rsidRPr="00962617" w14:paraId="3D482334" w14:textId="77777777" w:rsidTr="00D06E4F">
        <w:tc>
          <w:tcPr>
            <w:tcW w:w="881" w:type="dxa"/>
            <w:tcBorders>
              <w:top w:val="single" w:sz="6" w:space="0" w:color="auto"/>
              <w:left w:val="single" w:sz="6" w:space="0" w:color="auto"/>
              <w:bottom w:val="single" w:sz="6" w:space="0" w:color="auto"/>
              <w:right w:val="single" w:sz="6" w:space="0" w:color="auto"/>
            </w:tcBorders>
          </w:tcPr>
          <w:p w14:paraId="6D515B2B" w14:textId="77777777" w:rsidR="003D385F" w:rsidRPr="00962617" w:rsidRDefault="003D385F" w:rsidP="00D06E4F">
            <w:pPr>
              <w:pStyle w:val="BodyText"/>
              <w:rPr>
                <w:sz w:val="22"/>
              </w:rPr>
            </w:pPr>
            <w:r>
              <w:rPr>
                <w:sz w:val="22"/>
              </w:rPr>
              <w:t>eop</w:t>
            </w:r>
          </w:p>
        </w:tc>
        <w:tc>
          <w:tcPr>
            <w:tcW w:w="4680" w:type="dxa"/>
            <w:tcBorders>
              <w:top w:val="single" w:sz="6" w:space="0" w:color="auto"/>
              <w:left w:val="single" w:sz="6" w:space="0" w:color="auto"/>
              <w:bottom w:val="single" w:sz="6" w:space="0" w:color="auto"/>
              <w:right w:val="single" w:sz="6" w:space="0" w:color="auto"/>
            </w:tcBorders>
          </w:tcPr>
          <w:p w14:paraId="652378A7" w14:textId="77777777" w:rsidR="003D385F" w:rsidRPr="00EB2274" w:rsidRDefault="003D385F" w:rsidP="00D06E4F">
            <w:pPr>
              <w:pStyle w:val="BodyText"/>
              <w:rPr>
                <w:sz w:val="22"/>
              </w:rPr>
            </w:pPr>
            <w:r w:rsidRPr="00EB2274">
              <w:rPr>
                <w:sz w:val="22"/>
              </w:rPr>
              <w:t>http://www.opengis.net/eop/2.</w:t>
            </w:r>
            <w:r>
              <w:rPr>
                <w:sz w:val="22"/>
              </w:rPr>
              <w:t>1</w:t>
            </w:r>
          </w:p>
        </w:tc>
        <w:tc>
          <w:tcPr>
            <w:tcW w:w="3150" w:type="dxa"/>
            <w:tcBorders>
              <w:top w:val="single" w:sz="6" w:space="0" w:color="auto"/>
              <w:left w:val="single" w:sz="6" w:space="0" w:color="auto"/>
              <w:bottom w:val="single" w:sz="6" w:space="0" w:color="auto"/>
              <w:right w:val="single" w:sz="6" w:space="0" w:color="auto"/>
            </w:tcBorders>
          </w:tcPr>
          <w:p w14:paraId="1CD89E93" w14:textId="77777777" w:rsidR="003D385F" w:rsidRPr="00EB2274" w:rsidRDefault="003D385F" w:rsidP="00D06E4F">
            <w:pPr>
              <w:pStyle w:val="BodyText"/>
              <w:rPr>
                <w:sz w:val="22"/>
              </w:rPr>
            </w:pPr>
            <w:r>
              <w:rPr>
                <w:sz w:val="22"/>
              </w:rPr>
              <w:t xml:space="preserve">EO </w:t>
            </w:r>
            <w:r w:rsidRPr="00EB2274">
              <w:rPr>
                <w:sz w:val="22"/>
              </w:rPr>
              <w:t>product schema namespace</w:t>
            </w:r>
            <w:r>
              <w:rPr>
                <w:sz w:val="22"/>
              </w:rPr>
              <w:t xml:space="preserve"> defined in OGC 10-157r4</w:t>
            </w:r>
          </w:p>
        </w:tc>
      </w:tr>
      <w:tr w:rsidR="003D385F" w:rsidRPr="00962617" w14:paraId="1F8BC1E8" w14:textId="77777777" w:rsidTr="00D06E4F">
        <w:tc>
          <w:tcPr>
            <w:tcW w:w="881" w:type="dxa"/>
            <w:tcBorders>
              <w:top w:val="single" w:sz="6" w:space="0" w:color="auto"/>
              <w:left w:val="single" w:sz="6" w:space="0" w:color="auto"/>
              <w:bottom w:val="single" w:sz="6" w:space="0" w:color="auto"/>
              <w:right w:val="single" w:sz="6" w:space="0" w:color="auto"/>
            </w:tcBorders>
          </w:tcPr>
          <w:p w14:paraId="137B4567" w14:textId="77777777" w:rsidR="003D385F" w:rsidRPr="00962617" w:rsidRDefault="003D385F" w:rsidP="00D06E4F">
            <w:pPr>
              <w:pStyle w:val="BodyText"/>
              <w:rPr>
                <w:sz w:val="22"/>
              </w:rPr>
            </w:pPr>
            <w:r>
              <w:rPr>
                <w:sz w:val="22"/>
              </w:rPr>
              <w:t>eo</w:t>
            </w:r>
          </w:p>
        </w:tc>
        <w:tc>
          <w:tcPr>
            <w:tcW w:w="4680" w:type="dxa"/>
            <w:tcBorders>
              <w:top w:val="single" w:sz="6" w:space="0" w:color="auto"/>
              <w:left w:val="single" w:sz="6" w:space="0" w:color="auto"/>
              <w:bottom w:val="single" w:sz="6" w:space="0" w:color="auto"/>
              <w:right w:val="single" w:sz="6" w:space="0" w:color="auto"/>
            </w:tcBorders>
          </w:tcPr>
          <w:p w14:paraId="7B224D24" w14:textId="77777777" w:rsidR="003D385F" w:rsidRPr="005F4C3F" w:rsidRDefault="003D385F" w:rsidP="00D06E4F">
            <w:pPr>
              <w:pStyle w:val="BodyText"/>
              <w:rPr>
                <w:sz w:val="22"/>
              </w:rPr>
            </w:pPr>
            <w:r w:rsidRPr="005F4C3F">
              <w:rPr>
                <w:sz w:val="22"/>
              </w:rPr>
              <w:t>http://a9.com/-/opensearch/extensions/eo/1.0/</w:t>
            </w:r>
          </w:p>
        </w:tc>
        <w:tc>
          <w:tcPr>
            <w:tcW w:w="3150" w:type="dxa"/>
            <w:tcBorders>
              <w:top w:val="single" w:sz="6" w:space="0" w:color="auto"/>
              <w:left w:val="single" w:sz="6" w:space="0" w:color="auto"/>
              <w:bottom w:val="single" w:sz="6" w:space="0" w:color="auto"/>
              <w:right w:val="single" w:sz="6" w:space="0" w:color="auto"/>
            </w:tcBorders>
          </w:tcPr>
          <w:p w14:paraId="6DF65E47" w14:textId="77777777" w:rsidR="003D385F" w:rsidRPr="00962617" w:rsidRDefault="003D385F" w:rsidP="00D06E4F">
            <w:pPr>
              <w:pStyle w:val="BodyText"/>
              <w:rPr>
                <w:sz w:val="22"/>
              </w:rPr>
            </w:pPr>
            <w:r>
              <w:rPr>
                <w:sz w:val="22"/>
              </w:rPr>
              <w:t>OpenSearch Extension for EO</w:t>
            </w:r>
          </w:p>
        </w:tc>
      </w:tr>
      <w:tr w:rsidR="003D385F" w:rsidRPr="004D080F" w14:paraId="79469CC4" w14:textId="77777777" w:rsidTr="00D06E4F">
        <w:tc>
          <w:tcPr>
            <w:tcW w:w="8711" w:type="dxa"/>
            <w:gridSpan w:val="3"/>
            <w:tcBorders>
              <w:top w:val="single" w:sz="6" w:space="0" w:color="auto"/>
              <w:left w:val="single" w:sz="6" w:space="0" w:color="auto"/>
              <w:bottom w:val="single" w:sz="6" w:space="0" w:color="auto"/>
              <w:right w:val="single" w:sz="6" w:space="0" w:color="auto"/>
            </w:tcBorders>
          </w:tcPr>
          <w:p w14:paraId="4F9A9B5A" w14:textId="77777777" w:rsidR="003D385F" w:rsidRPr="004D080F" w:rsidRDefault="003D385F" w:rsidP="00D06E4F">
            <w:pPr>
              <w:pStyle w:val="TablefootnoteChar"/>
            </w:pPr>
            <w:r w:rsidRPr="004D080F">
              <w:rPr>
                <w:rStyle w:val="TableFootNoteXref"/>
              </w:rPr>
              <w:t>a</w:t>
            </w:r>
            <w:r w:rsidRPr="004D080F">
              <w:tab/>
              <w:t>See &lt;</w:t>
            </w:r>
            <w:r w:rsidRPr="003C2F81">
              <w:rPr>
                <w:noProof/>
                <w:lang w:val="en-GB"/>
              </w:rPr>
              <w:t>http://dublincore.org/documents/dcmi-namespace/</w:t>
            </w:r>
            <w:r w:rsidRPr="004D080F">
              <w:t>&gt;.</w:t>
            </w:r>
          </w:p>
        </w:tc>
      </w:tr>
    </w:tbl>
    <w:p w14:paraId="79A55DB8" w14:textId="1B22BA9D" w:rsidR="00DE7A41" w:rsidRDefault="00DE7A41" w:rsidP="00DE7A41"/>
    <w:p w14:paraId="77C439CB" w14:textId="77777777" w:rsidR="00D06E4F" w:rsidRDefault="00D06E4F" w:rsidP="00D06E4F">
      <w:pPr>
        <w:pStyle w:val="Heading1"/>
        <w:rPr>
          <w:lang w:val="en-GB"/>
        </w:rPr>
      </w:pPr>
      <w:bookmarkStart w:id="25" w:name="_Toc128129892"/>
      <w:bookmarkStart w:id="26" w:name="_Ref393957957"/>
      <w:bookmarkStart w:id="27" w:name="_Toc394046006"/>
      <w:bookmarkStart w:id="28" w:name="_Toc428422300"/>
      <w:r>
        <w:rPr>
          <w:lang w:val="en-GB"/>
        </w:rPr>
        <w:t>Overview</w:t>
      </w:r>
      <w:bookmarkEnd w:id="25"/>
      <w:bookmarkEnd w:id="26"/>
      <w:bookmarkEnd w:id="27"/>
      <w:bookmarkEnd w:id="28"/>
    </w:p>
    <w:p w14:paraId="3DEA08F9" w14:textId="77777777" w:rsidR="00D06E4F" w:rsidRDefault="00D06E4F" w:rsidP="00D06E4F">
      <w:pPr>
        <w:rPr>
          <w:lang w:val="en-GB"/>
        </w:rPr>
      </w:pPr>
      <w:r>
        <w:rPr>
          <w:lang w:val="en-GB"/>
        </w:rPr>
        <w:t xml:space="preserve">As the OpenSearch specification is defined in the OASIS SWS bindings [OASIS OpenSearch], we confine ourselves here to the OpenSearch Earth Observation extension. This specification is </w:t>
      </w:r>
      <w:r>
        <w:t xml:space="preserve">complementary to the OpenSearch Geo and Time Extensions (OGC 10-032) and recommends its use for </w:t>
      </w:r>
      <w:r>
        <w:rPr>
          <w:lang w:val="en-GB"/>
        </w:rPr>
        <w:t xml:space="preserve">spatial and temporal queries. </w:t>
      </w:r>
    </w:p>
    <w:p w14:paraId="56670568" w14:textId="77777777" w:rsidR="00D06E4F" w:rsidRDefault="00D06E4F" w:rsidP="00D06E4F">
      <w:pPr>
        <w:rPr>
          <w:lang w:val="en-GB"/>
        </w:rPr>
      </w:pPr>
      <w:r>
        <w:rPr>
          <w:lang w:val="en-GB"/>
        </w:rPr>
        <w:t xml:space="preserve">The Earth Observation Extension specifies a series of parameters that can be used to constrain search results. </w:t>
      </w:r>
      <w:r w:rsidRPr="00BF7BD4">
        <w:t xml:space="preserve">These are discussed in more detail in Section </w:t>
      </w:r>
      <w:r>
        <w:rPr>
          <w:lang w:val="de-DE"/>
        </w:rPr>
        <w:fldChar w:fldCharType="begin"/>
      </w:r>
      <w:r w:rsidRPr="00BF7BD4">
        <w:instrText xml:space="preserve"> REF _Ref393784694 \r \h </w:instrText>
      </w:r>
      <w:r>
        <w:rPr>
          <w:lang w:val="de-DE"/>
        </w:rPr>
      </w:r>
      <w:r>
        <w:rPr>
          <w:lang w:val="de-DE"/>
        </w:rPr>
        <w:fldChar w:fldCharType="separate"/>
      </w:r>
      <w:r>
        <w:t>3.1</w:t>
      </w:r>
      <w:r>
        <w:rPr>
          <w:lang w:val="de-DE"/>
        </w:rPr>
        <w:fldChar w:fldCharType="end"/>
      </w:r>
      <w:r w:rsidRPr="00BF7BD4">
        <w:t xml:space="preserve">. </w:t>
      </w:r>
      <w:r>
        <w:rPr>
          <w:lang w:val="en-GB"/>
        </w:rPr>
        <w:t>In short, provision is made to filter results by sensor information, acquisition, processing parameters and other information.</w:t>
      </w:r>
      <w:r w:rsidRPr="0044650B">
        <w:rPr>
          <w:lang w:val="en-GB"/>
        </w:rPr>
        <w:t xml:space="preserve"> </w:t>
      </w:r>
      <w:r w:rsidRPr="00042EF6">
        <w:rPr>
          <w:lang w:val="en-GB"/>
        </w:rPr>
        <w:t>The purpose of the OpenSe</w:t>
      </w:r>
      <w:r>
        <w:rPr>
          <w:lang w:val="en-GB"/>
        </w:rPr>
        <w:t xml:space="preserve">arch Extension for Earth Observation </w:t>
      </w:r>
      <w:r w:rsidRPr="00042EF6">
        <w:rPr>
          <w:lang w:val="en-GB"/>
        </w:rPr>
        <w:t xml:space="preserve">is to make sure that </w:t>
      </w:r>
      <w:r>
        <w:rPr>
          <w:lang w:val="en-GB"/>
        </w:rPr>
        <w:t xml:space="preserve">OpenSearch parameters </w:t>
      </w:r>
      <w:r w:rsidRPr="00042EF6">
        <w:rPr>
          <w:lang w:val="en-GB"/>
        </w:rPr>
        <w:t xml:space="preserve">are aligned </w:t>
      </w:r>
      <w:r>
        <w:rPr>
          <w:lang w:val="en-GB"/>
        </w:rPr>
        <w:t xml:space="preserve">with </w:t>
      </w:r>
      <w:r w:rsidRPr="00042EF6">
        <w:rPr>
          <w:lang w:val="en-GB"/>
        </w:rPr>
        <w:t xml:space="preserve">OGC </w:t>
      </w:r>
      <w:r>
        <w:rPr>
          <w:lang w:val="en-GB"/>
        </w:rPr>
        <w:t>10-157r4</w:t>
      </w:r>
      <w:r w:rsidRPr="00042EF6">
        <w:rPr>
          <w:lang w:val="en-GB"/>
        </w:rPr>
        <w:t xml:space="preserve"> that describes EO </w:t>
      </w:r>
      <w:r>
        <w:rPr>
          <w:lang w:val="en-GB"/>
        </w:rPr>
        <w:t>products m</w:t>
      </w:r>
      <w:r w:rsidRPr="00042EF6">
        <w:rPr>
          <w:lang w:val="en-GB"/>
        </w:rPr>
        <w:t>etadata</w:t>
      </w:r>
      <w:r>
        <w:rPr>
          <w:lang w:val="en-GB"/>
        </w:rPr>
        <w:t xml:space="preserve"> and with ISO19115/ISO19115-2 that is used for describing EO collection metadata</w:t>
      </w:r>
      <w:r w:rsidRPr="00042EF6">
        <w:rPr>
          <w:lang w:val="en-GB"/>
        </w:rPr>
        <w:t>.</w:t>
      </w:r>
      <w:r>
        <w:rPr>
          <w:lang w:val="en-GB"/>
        </w:rPr>
        <w:t xml:space="preserve"> An </w:t>
      </w:r>
      <w:r w:rsidRPr="00E8540E">
        <w:rPr>
          <w:lang w:val="en-GB"/>
        </w:rPr>
        <w:t>OpenSearch Earth Observation Service</w:t>
      </w:r>
      <w:r>
        <w:rPr>
          <w:lang w:val="en-GB"/>
        </w:rPr>
        <w:t xml:space="preserve"> is not expected to support all the elements defined here but use them in accordance with a given use case and search service contents.</w:t>
      </w:r>
    </w:p>
    <w:p w14:paraId="49475586" w14:textId="77777777" w:rsidR="00D06E4F" w:rsidRPr="007B6520" w:rsidRDefault="00D06E4F" w:rsidP="00D06E4F">
      <w:pPr>
        <w:pStyle w:val="Heading2"/>
        <w:rPr>
          <w:lang w:val="en-GB"/>
        </w:rPr>
      </w:pPr>
      <w:bookmarkStart w:id="29" w:name="_Toc389468387"/>
      <w:bookmarkStart w:id="30" w:name="_Toc390759282"/>
      <w:bookmarkStart w:id="31" w:name="_Toc390759334"/>
      <w:bookmarkStart w:id="32" w:name="_Toc394046007"/>
      <w:bookmarkStart w:id="33" w:name="_Toc428422301"/>
      <w:bookmarkEnd w:id="29"/>
      <w:bookmarkEnd w:id="30"/>
      <w:bookmarkEnd w:id="31"/>
      <w:r w:rsidRPr="007B6520">
        <w:rPr>
          <w:lang w:val="en-GB"/>
        </w:rPr>
        <w:t>Collections and Products</w:t>
      </w:r>
      <w:bookmarkEnd w:id="32"/>
      <w:bookmarkEnd w:id="33"/>
    </w:p>
    <w:p w14:paraId="50A8E15A" w14:textId="77777777" w:rsidR="00D06E4F" w:rsidRDefault="00D06E4F" w:rsidP="00D06E4F">
      <w:pPr>
        <w:rPr>
          <w:lang w:val="en-GB"/>
        </w:rPr>
      </w:pPr>
      <w:r>
        <w:rPr>
          <w:lang w:val="en-GB"/>
        </w:rPr>
        <w:t xml:space="preserve">The parameters defined in this extension can be used both to search resources identifying EO Collections (i.e. dataset series) or EO Products (i.e. datasets) although different parameters are more suitable for one of the two (see </w:t>
      </w:r>
      <w:r>
        <w:rPr>
          <w:lang w:val="en-GB"/>
        </w:rPr>
        <w:fldChar w:fldCharType="begin"/>
      </w:r>
      <w:r>
        <w:rPr>
          <w:lang w:val="en-GB"/>
        </w:rPr>
        <w:instrText xml:space="preserve"> REF _Ref393956620 \r \h </w:instrText>
      </w:r>
      <w:r>
        <w:rPr>
          <w:lang w:val="en-GB"/>
        </w:rPr>
      </w:r>
      <w:r>
        <w:rPr>
          <w:lang w:val="en-GB"/>
        </w:rPr>
        <w:fldChar w:fldCharType="separate"/>
      </w:r>
      <w:r>
        <w:rPr>
          <w:lang w:val="en-GB"/>
        </w:rPr>
        <w:t>3.1</w:t>
      </w:r>
      <w:r>
        <w:rPr>
          <w:lang w:val="en-GB"/>
        </w:rPr>
        <w:fldChar w:fldCharType="end"/>
      </w:r>
      <w:r>
        <w:rPr>
          <w:lang w:val="en-GB"/>
        </w:rPr>
        <w:t xml:space="preserve">). </w:t>
      </w:r>
    </w:p>
    <w:p w14:paraId="79DA1435" w14:textId="77777777" w:rsidR="00D06E4F" w:rsidRDefault="00D06E4F" w:rsidP="00D06E4F">
      <w:r w:rsidRPr="00D9064C">
        <w:t>A</w:t>
      </w:r>
      <w:r>
        <w:t>n EO C</w:t>
      </w:r>
      <w:r w:rsidRPr="00D9064C">
        <w:t xml:space="preserve">ollection </w:t>
      </w:r>
      <w:r>
        <w:t xml:space="preserve">is defined as </w:t>
      </w:r>
      <w:r w:rsidRPr="00D9064C">
        <w:t xml:space="preserve">a set of </w:t>
      </w:r>
      <w:r>
        <w:t>EO Products</w:t>
      </w:r>
      <w:r w:rsidRPr="00D9064C">
        <w:t xml:space="preserve"> sharing </w:t>
      </w:r>
      <w:r>
        <w:t xml:space="preserve">a common </w:t>
      </w:r>
      <w:r w:rsidRPr="00D9064C">
        <w:t>specification</w:t>
      </w:r>
      <w:r>
        <w:t xml:space="preserve"> or characteristics. For example, a</w:t>
      </w:r>
      <w:r w:rsidRPr="00D9064C">
        <w:t xml:space="preserve">n </w:t>
      </w:r>
      <w:r>
        <w:t>EO Coll</w:t>
      </w:r>
      <w:r w:rsidRPr="00D9064C">
        <w:t xml:space="preserve">ection can </w:t>
      </w:r>
      <w:r>
        <w:t xml:space="preserve">be </w:t>
      </w:r>
      <w:r w:rsidRPr="00D9064C">
        <w:t xml:space="preserve">defined as series of EO </w:t>
      </w:r>
      <w:r>
        <w:t xml:space="preserve">products </w:t>
      </w:r>
      <w:r w:rsidRPr="00D9064C">
        <w:t>of the same satellite (e.g. MSG) and the same sensor (</w:t>
      </w:r>
      <w:r>
        <w:t xml:space="preserve">detector, </w:t>
      </w:r>
      <w:r w:rsidRPr="00D9064C">
        <w:t xml:space="preserve">e.g. SEVIRI/optical) </w:t>
      </w:r>
      <w:r>
        <w:t xml:space="preserve">acquired at </w:t>
      </w:r>
      <w:r w:rsidRPr="00D9064C">
        <w:t xml:space="preserve">different times. </w:t>
      </w:r>
    </w:p>
    <w:p w14:paraId="3E461F47" w14:textId="77777777" w:rsidR="00D06E4F" w:rsidRDefault="00D06E4F" w:rsidP="00D06E4F">
      <w:pPr>
        <w:rPr>
          <w:lang w:val="en-GB"/>
        </w:rPr>
      </w:pPr>
      <w:r w:rsidRPr="00D9064C">
        <w:t>Within ESA´s Heterogeneous Missions Access (HMA) project [</w:t>
      </w:r>
      <w:r>
        <w:t>HMA</w:t>
      </w:r>
      <w:r w:rsidRPr="00D9064C">
        <w:t>]</w:t>
      </w:r>
      <w:r>
        <w:t xml:space="preserve"> the </w:t>
      </w:r>
      <w:r w:rsidRPr="00D9064C">
        <w:t xml:space="preserve">EO Collection Metadata </w:t>
      </w:r>
      <w:r>
        <w:t xml:space="preserve">(describing an EO Collection) is differentiated </w:t>
      </w:r>
      <w:r w:rsidRPr="00D9064C">
        <w:t xml:space="preserve">from </w:t>
      </w:r>
      <w:r>
        <w:t xml:space="preserve">the </w:t>
      </w:r>
      <w:r w:rsidRPr="00D9064C">
        <w:t>EO Product Metadata</w:t>
      </w:r>
      <w:r>
        <w:t xml:space="preserve"> (describing an EO </w:t>
      </w:r>
      <w:r w:rsidRPr="005753E7">
        <w:t xml:space="preserve">Product) (see </w:t>
      </w:r>
      <w:r>
        <w:fldChar w:fldCharType="begin"/>
      </w:r>
      <w:r>
        <w:instrText xml:space="preserve"> REF _Ref262292983 \h  \* MERGEFORMAT </w:instrText>
      </w:r>
      <w:r>
        <w:fldChar w:fldCharType="separate"/>
      </w:r>
      <w:r w:rsidRPr="00BF7BD4">
        <w:t xml:space="preserve">Figure </w:t>
      </w:r>
      <w:r>
        <w:rPr>
          <w:noProof/>
        </w:rPr>
        <w:t>1</w:t>
      </w:r>
      <w:r>
        <w:fldChar w:fldCharType="end"/>
      </w:r>
      <w:r w:rsidRPr="005753E7">
        <w:t>). EO Collections</w:t>
      </w:r>
      <w:r w:rsidRPr="00D9064C">
        <w:t xml:space="preserve"> </w:t>
      </w:r>
      <w:r>
        <w:t xml:space="preserve">are </w:t>
      </w:r>
      <w:r w:rsidRPr="00D9064C">
        <w:t xml:space="preserve">described by metadata that </w:t>
      </w:r>
      <w:r>
        <w:t>are</w:t>
      </w:r>
      <w:r w:rsidRPr="00D9064C">
        <w:t xml:space="preserve"> </w:t>
      </w:r>
      <w:r>
        <w:t xml:space="preserve">focused on </w:t>
      </w:r>
      <w:r w:rsidRPr="00D9064C">
        <w:t>the general application area (usage scenarios), the dissemination channels, access and use</w:t>
      </w:r>
      <w:r>
        <w:t xml:space="preserve"> </w:t>
      </w:r>
      <w:r w:rsidRPr="00D9064C">
        <w:t>constraints</w:t>
      </w:r>
      <w:r>
        <w:t xml:space="preserve"> and on </w:t>
      </w:r>
      <w:r w:rsidRPr="00D9064C">
        <w:t xml:space="preserve">the producer of the data etc. </w:t>
      </w:r>
      <w:r>
        <w:t>Nevertheless, i</w:t>
      </w:r>
      <w:r w:rsidRPr="00D9064C">
        <w:t xml:space="preserve">t </w:t>
      </w:r>
      <w:r>
        <w:t xml:space="preserve">also </w:t>
      </w:r>
      <w:r w:rsidRPr="00D9064C">
        <w:t>include</w:t>
      </w:r>
      <w:r>
        <w:t>s</w:t>
      </w:r>
      <w:r w:rsidRPr="00D9064C">
        <w:t xml:space="preserve"> metadata that is </w:t>
      </w:r>
      <w:r>
        <w:t xml:space="preserve">equally </w:t>
      </w:r>
      <w:r w:rsidRPr="00D9064C">
        <w:t>applicable to EO Products like information o</w:t>
      </w:r>
      <w:r>
        <w:t>n</w:t>
      </w:r>
      <w:r w:rsidRPr="00D9064C">
        <w:t xml:space="preserve"> the acquisition type (e.g. satellite and instrument) or </w:t>
      </w:r>
      <w:r>
        <w:t xml:space="preserve">on </w:t>
      </w:r>
      <w:r w:rsidRPr="00D9064C">
        <w:t xml:space="preserve">spatial and temporal extents </w:t>
      </w:r>
      <w:r>
        <w:t>describing the covered area</w:t>
      </w:r>
      <w:r w:rsidRPr="00D9064C">
        <w:t xml:space="preserve">. This metadata shall be interpreted as common to all </w:t>
      </w:r>
      <w:r>
        <w:t xml:space="preserve">EO </w:t>
      </w:r>
      <w:r>
        <w:lastRenderedPageBreak/>
        <w:t>Prod</w:t>
      </w:r>
      <w:r w:rsidRPr="00D9064C">
        <w:t>ucts of the same collection so that it must not be repeated within the metadata of every single EO Product.</w:t>
      </w:r>
    </w:p>
    <w:p w14:paraId="232AC189" w14:textId="77777777" w:rsidR="00D06E4F" w:rsidRPr="00BF7BD4" w:rsidRDefault="00D06E4F" w:rsidP="00D06E4F">
      <w:pPr>
        <w:keepNext/>
        <w:jc w:val="center"/>
      </w:pPr>
      <w:r w:rsidRPr="005753E7">
        <w:rPr>
          <w:noProof/>
        </w:rPr>
        <w:drawing>
          <wp:inline distT="0" distB="0" distL="0" distR="0" wp14:anchorId="4675A3E4" wp14:editId="2A1D41AA">
            <wp:extent cx="5486400" cy="31445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144570"/>
                    </a:xfrm>
                    <a:prstGeom prst="rect">
                      <a:avLst/>
                    </a:prstGeom>
                    <a:noFill/>
                    <a:ln>
                      <a:noFill/>
                    </a:ln>
                  </pic:spPr>
                </pic:pic>
              </a:graphicData>
            </a:graphic>
          </wp:inline>
        </w:drawing>
      </w:r>
    </w:p>
    <w:p w14:paraId="3A4F56F9" w14:textId="77777777" w:rsidR="00D06E4F" w:rsidRPr="0028606A" w:rsidRDefault="00D06E4F" w:rsidP="00D06E4F">
      <w:pPr>
        <w:pStyle w:val="Caption"/>
        <w:jc w:val="center"/>
        <w:rPr>
          <w:color w:val="auto"/>
        </w:rPr>
      </w:pPr>
      <w:bookmarkStart w:id="34" w:name="_Ref262292983"/>
      <w:r w:rsidRPr="00BF7BD4">
        <w:rPr>
          <w:color w:val="auto"/>
        </w:rPr>
        <w:t xml:space="preserve">Figure </w:t>
      </w:r>
      <w:r w:rsidRPr="00BF7BD4">
        <w:rPr>
          <w:color w:val="auto"/>
        </w:rPr>
        <w:fldChar w:fldCharType="begin"/>
      </w:r>
      <w:r w:rsidRPr="00BF7BD4">
        <w:rPr>
          <w:color w:val="auto"/>
        </w:rPr>
        <w:instrText xml:space="preserve"> SEQ Figure \* ARABIC </w:instrText>
      </w:r>
      <w:r w:rsidRPr="00BF7BD4">
        <w:rPr>
          <w:color w:val="auto"/>
        </w:rPr>
        <w:fldChar w:fldCharType="separate"/>
      </w:r>
      <w:r>
        <w:rPr>
          <w:noProof/>
          <w:color w:val="auto"/>
        </w:rPr>
        <w:t>1</w:t>
      </w:r>
      <w:r w:rsidRPr="00BF7BD4">
        <w:rPr>
          <w:color w:val="auto"/>
        </w:rPr>
        <w:fldChar w:fldCharType="end"/>
      </w:r>
      <w:bookmarkEnd w:id="34"/>
      <w:r w:rsidRPr="00BF7BD4">
        <w:rPr>
          <w:color w:val="auto"/>
        </w:rPr>
        <w:t xml:space="preserve"> – General UML model </w:t>
      </w:r>
      <w:r>
        <w:rPr>
          <w:color w:val="auto"/>
        </w:rPr>
        <w:t xml:space="preserve">of </w:t>
      </w:r>
      <w:r w:rsidRPr="00BF7BD4">
        <w:rPr>
          <w:color w:val="auto"/>
        </w:rPr>
        <w:t>EO Collection and EO Product Metadata</w:t>
      </w:r>
    </w:p>
    <w:p w14:paraId="10C85CC3" w14:textId="77777777" w:rsidR="00D06E4F" w:rsidRPr="00D9064C" w:rsidRDefault="00D06E4F" w:rsidP="00D06E4F">
      <w:r w:rsidRPr="00D9064C">
        <w:t xml:space="preserve">In contrast to </w:t>
      </w:r>
      <w:r>
        <w:t>EO C</w:t>
      </w:r>
      <w:r w:rsidRPr="00D9064C">
        <w:t>ollection metadata</w:t>
      </w:r>
      <w:r>
        <w:t>,</w:t>
      </w:r>
      <w:r w:rsidRPr="00D9064C">
        <w:t xml:space="preserve"> </w:t>
      </w:r>
      <w:r>
        <w:t>EO P</w:t>
      </w:r>
      <w:r w:rsidRPr="00D9064C">
        <w:t xml:space="preserve">roduct metadata is more geared to concrete technical details of the acquisition, quality, processing, archiving of the concrete </w:t>
      </w:r>
      <w:r>
        <w:t>EO Prod</w:t>
      </w:r>
      <w:r w:rsidRPr="00D9064C">
        <w:t xml:space="preserve">uct. </w:t>
      </w:r>
    </w:p>
    <w:p w14:paraId="719B5132" w14:textId="77777777" w:rsidR="00D06E4F" w:rsidRDefault="00D06E4F" w:rsidP="00D06E4F">
      <w:pPr>
        <w:pStyle w:val="Heading2"/>
      </w:pPr>
      <w:bookmarkStart w:id="35" w:name="_Ref393958675"/>
      <w:bookmarkStart w:id="36" w:name="_Toc394046008"/>
      <w:bookmarkStart w:id="37" w:name="_Toc428422302"/>
      <w:r>
        <w:t>Two Step Search</w:t>
      </w:r>
      <w:bookmarkEnd w:id="35"/>
      <w:bookmarkEnd w:id="36"/>
      <w:bookmarkEnd w:id="37"/>
    </w:p>
    <w:p w14:paraId="6E86D962" w14:textId="77777777" w:rsidR="00D06E4F" w:rsidRDefault="00D06E4F" w:rsidP="00D06E4F">
      <w:r>
        <w:t xml:space="preserve">In a typical search scenario a client will first search for the appropriate EO Collection with the parameters appropriate to EO Collections (see </w:t>
      </w:r>
      <w:r>
        <w:fldChar w:fldCharType="begin"/>
      </w:r>
      <w:r>
        <w:instrText xml:space="preserve"> REF _Ref393956662 \r \h </w:instrText>
      </w:r>
      <w:r>
        <w:fldChar w:fldCharType="separate"/>
      </w:r>
      <w:r>
        <w:t>3.1</w:t>
      </w:r>
      <w:r>
        <w:fldChar w:fldCharType="end"/>
      </w:r>
      <w:r>
        <w:t xml:space="preserve">). In the search response he will find the details (e.g. the identifier or the link to the </w:t>
      </w:r>
      <w:r w:rsidRPr="00A3659E">
        <w:rPr>
          <w:lang w:val="en-GB"/>
        </w:rPr>
        <w:t>OpenSearch description document</w:t>
      </w:r>
      <w:r>
        <w:t>) to search for EO Products of that EO Collection that he identifies as most appropriate.</w:t>
      </w:r>
    </w:p>
    <w:p w14:paraId="464E65EF" w14:textId="77777777" w:rsidR="00D06E4F" w:rsidRDefault="00D06E4F" w:rsidP="00D06E4F">
      <w:pPr>
        <w:pStyle w:val="Heading2"/>
      </w:pPr>
      <w:bookmarkStart w:id="38" w:name="_Toc394046009"/>
      <w:bookmarkStart w:id="39" w:name="_Toc428422303"/>
      <w:r>
        <w:t>Search Optimization</w:t>
      </w:r>
      <w:bookmarkEnd w:id="38"/>
      <w:bookmarkEnd w:id="39"/>
      <w:r>
        <w:t xml:space="preserve"> </w:t>
      </w:r>
    </w:p>
    <w:p w14:paraId="48A959DD" w14:textId="77777777" w:rsidR="00D06E4F" w:rsidRDefault="00D06E4F" w:rsidP="00D06E4F">
      <w:pPr>
        <w:rPr>
          <w:lang w:val="en-GB"/>
        </w:rPr>
      </w:pPr>
      <w:r>
        <w:rPr>
          <w:lang w:val="en-GB"/>
        </w:rPr>
        <w:t xml:space="preserve">In the case of a two-step search a possible search optimization is to </w:t>
      </w:r>
      <w:r w:rsidRPr="00BA7FB0">
        <w:rPr>
          <w:lang w:val="en-GB"/>
        </w:rPr>
        <w:t>follow a</w:t>
      </w:r>
      <w:r>
        <w:rPr>
          <w:lang w:val="en-GB"/>
        </w:rPr>
        <w:t>n</w:t>
      </w:r>
      <w:r w:rsidRPr="00BA7FB0">
        <w:rPr>
          <w:lang w:val="en-GB"/>
        </w:rPr>
        <w:t xml:space="preserve"> inheritance model as defined in ISO19115</w:t>
      </w:r>
      <w:r>
        <w:rPr>
          <w:lang w:val="en-GB"/>
        </w:rPr>
        <w:t xml:space="preserve"> </w:t>
      </w:r>
      <w:r w:rsidRPr="00BA7FB0">
        <w:rPr>
          <w:lang w:val="en-GB"/>
        </w:rPr>
        <w:t xml:space="preserve">where the product </w:t>
      </w:r>
      <w:r>
        <w:rPr>
          <w:lang w:val="en-GB"/>
        </w:rPr>
        <w:t xml:space="preserve">implicitly </w:t>
      </w:r>
      <w:r w:rsidRPr="00BA7FB0">
        <w:rPr>
          <w:lang w:val="en-GB"/>
        </w:rPr>
        <w:t xml:space="preserve">inherits the properties of the associated </w:t>
      </w:r>
      <w:r>
        <w:rPr>
          <w:lang w:val="en-GB"/>
        </w:rPr>
        <w:t>collection</w:t>
      </w:r>
      <w:r w:rsidRPr="00BA7FB0">
        <w:rPr>
          <w:lang w:val="en-GB"/>
        </w:rPr>
        <w:t xml:space="preserve">. Any discovery performed on the products will first validate the corresponding </w:t>
      </w:r>
      <w:r>
        <w:rPr>
          <w:lang w:val="en-GB"/>
        </w:rPr>
        <w:t>collection</w:t>
      </w:r>
      <w:r w:rsidRPr="00BA7FB0">
        <w:rPr>
          <w:lang w:val="en-GB"/>
        </w:rPr>
        <w:t xml:space="preserve">. Conversely, product inherits the metadata fields that are common to an entire </w:t>
      </w:r>
      <w:r>
        <w:rPr>
          <w:lang w:val="en-GB"/>
        </w:rPr>
        <w:t xml:space="preserve">collection </w:t>
      </w:r>
      <w:r w:rsidRPr="00BA7FB0">
        <w:rPr>
          <w:lang w:val="en-GB"/>
        </w:rPr>
        <w:t xml:space="preserve">(e.g. data access policies). For example a </w:t>
      </w:r>
      <w:r>
        <w:rPr>
          <w:lang w:val="en-GB"/>
        </w:rPr>
        <w:t xml:space="preserve">collection </w:t>
      </w:r>
      <w:r w:rsidRPr="00BA7FB0">
        <w:rPr>
          <w:lang w:val="en-GB"/>
        </w:rPr>
        <w:t>may be defined to a specific geographical area or temporal range that aggregates all the associated products. This federated approach allows a strong optimization of the metadata storage and discovery mechanisms by distributing the server load in several log</w:t>
      </w:r>
      <w:r>
        <w:rPr>
          <w:lang w:val="en-GB"/>
        </w:rPr>
        <w:t>ical or physical data servers.</w:t>
      </w:r>
    </w:p>
    <w:p w14:paraId="23E95D89" w14:textId="77777777" w:rsidR="00D06E4F" w:rsidRPr="00BA7FB0" w:rsidRDefault="00D06E4F" w:rsidP="00D06E4F">
      <w:pPr>
        <w:pStyle w:val="Heading2"/>
        <w:rPr>
          <w:lang w:val="en-GB"/>
        </w:rPr>
      </w:pPr>
      <w:bookmarkStart w:id="40" w:name="_Toc394046010"/>
      <w:bookmarkStart w:id="41" w:name="_Toc428422304"/>
      <w:r w:rsidRPr="00BA7FB0">
        <w:rPr>
          <w:lang w:val="en-GB"/>
        </w:rPr>
        <w:lastRenderedPageBreak/>
        <w:t>Logical Collections</w:t>
      </w:r>
      <w:bookmarkEnd w:id="40"/>
      <w:bookmarkEnd w:id="41"/>
    </w:p>
    <w:p w14:paraId="4AB619F9" w14:textId="77777777" w:rsidR="00D06E4F" w:rsidRPr="00BA7FB0" w:rsidRDefault="00D06E4F" w:rsidP="00D06E4F">
      <w:pPr>
        <w:rPr>
          <w:lang w:val="en-GB"/>
        </w:rPr>
      </w:pPr>
      <w:r w:rsidRPr="00BA7FB0">
        <w:rPr>
          <w:lang w:val="en-GB"/>
        </w:rPr>
        <w:t xml:space="preserve">A given number of products from different </w:t>
      </w:r>
      <w:r>
        <w:rPr>
          <w:lang w:val="en-GB"/>
        </w:rPr>
        <w:t xml:space="preserve">collections </w:t>
      </w:r>
      <w:r w:rsidRPr="00BA7FB0">
        <w:rPr>
          <w:lang w:val="en-GB"/>
        </w:rPr>
        <w:t xml:space="preserve">can also be aggregated in special groups for specific applications. </w:t>
      </w:r>
      <w:r>
        <w:rPr>
          <w:lang w:val="en-GB"/>
        </w:rPr>
        <w:t xml:space="preserve">Using </w:t>
      </w:r>
      <w:r w:rsidRPr="00BA7FB0">
        <w:rPr>
          <w:lang w:val="en-GB"/>
        </w:rPr>
        <w:t xml:space="preserve">annotation </w:t>
      </w:r>
      <w:r>
        <w:rPr>
          <w:lang w:val="en-GB"/>
        </w:rPr>
        <w:t>or any other registry mechanism</w:t>
      </w:r>
      <w:r w:rsidRPr="00BA7FB0">
        <w:rPr>
          <w:lang w:val="en-GB"/>
        </w:rPr>
        <w:t xml:space="preserve"> </w:t>
      </w:r>
      <w:r>
        <w:rPr>
          <w:lang w:val="en-GB"/>
        </w:rPr>
        <w:t>t</w:t>
      </w:r>
      <w:r w:rsidRPr="00BA7FB0">
        <w:rPr>
          <w:lang w:val="en-GB"/>
        </w:rPr>
        <w:t xml:space="preserve">he </w:t>
      </w:r>
      <w:r w:rsidRPr="000D5895">
        <w:rPr>
          <w:i/>
          <w:lang w:val="en-GB"/>
        </w:rPr>
        <w:t>logical collection</w:t>
      </w:r>
      <w:r w:rsidRPr="00BA7FB0">
        <w:rPr>
          <w:lang w:val="en-GB"/>
        </w:rPr>
        <w:t xml:space="preserve"> will group products that have a special relation or domain specific usage. For example, a </w:t>
      </w:r>
      <w:r w:rsidRPr="000D5895">
        <w:rPr>
          <w:i/>
          <w:lang w:val="en-GB"/>
        </w:rPr>
        <w:t>logical collection</w:t>
      </w:r>
      <w:r>
        <w:rPr>
          <w:lang w:val="en-GB"/>
        </w:rPr>
        <w:t xml:space="preserve"> could be </w:t>
      </w:r>
      <w:r w:rsidRPr="00BA7FB0">
        <w:rPr>
          <w:lang w:val="en-GB"/>
        </w:rPr>
        <w:t xml:space="preserve">defined as a group of products from a given number of </w:t>
      </w:r>
      <w:r>
        <w:rPr>
          <w:lang w:val="en-GB"/>
        </w:rPr>
        <w:t>collections</w:t>
      </w:r>
      <w:r w:rsidRPr="00BA7FB0">
        <w:rPr>
          <w:lang w:val="en-GB"/>
        </w:rPr>
        <w:t xml:space="preserve"> that cover a given spatial-temporal range by special annotation during product ingestion or my administrator configuration. This feature will also allow the definition of application-oriented </w:t>
      </w:r>
      <w:r>
        <w:rPr>
          <w:lang w:val="en-GB"/>
        </w:rPr>
        <w:t>collections</w:t>
      </w:r>
      <w:r w:rsidRPr="00BA7FB0">
        <w:rPr>
          <w:lang w:val="en-GB"/>
        </w:rPr>
        <w:t xml:space="preserve"> that group the products of interest for that domain. For example, in a emergency situation instead of searching in all the </w:t>
      </w:r>
      <w:r>
        <w:rPr>
          <w:lang w:val="en-GB"/>
        </w:rPr>
        <w:t>collections for different satellite products</w:t>
      </w:r>
      <w:r w:rsidRPr="00BA7FB0">
        <w:rPr>
          <w:lang w:val="en-GB"/>
        </w:rPr>
        <w:t xml:space="preserve">, an operator will certainly value the existence of a dedicated </w:t>
      </w:r>
      <w:r>
        <w:rPr>
          <w:lang w:val="en-GB"/>
        </w:rPr>
        <w:t xml:space="preserve">feed </w:t>
      </w:r>
      <w:r w:rsidRPr="00BA7FB0">
        <w:rPr>
          <w:lang w:val="en-GB"/>
        </w:rPr>
        <w:t xml:space="preserve">that groups all past and currently available products of interest to the problem in hand. </w:t>
      </w:r>
      <w:r>
        <w:rPr>
          <w:lang w:val="en-GB"/>
        </w:rPr>
        <w:t xml:space="preserve">The logical collection is in its essence a server side classification or arrangement of entries and is seen by the client any other collection. </w:t>
      </w:r>
    </w:p>
    <w:p w14:paraId="470F510E" w14:textId="77777777" w:rsidR="00D06E4F" w:rsidRDefault="00D06E4F" w:rsidP="00D06E4F">
      <w:pPr>
        <w:pStyle w:val="Heading1"/>
        <w:rPr>
          <w:lang w:val="en-GB"/>
        </w:rPr>
      </w:pPr>
      <w:bookmarkStart w:id="42" w:name="_Toc14930571"/>
      <w:bookmarkStart w:id="43" w:name="_Toc25739689"/>
      <w:bookmarkStart w:id="44" w:name="_Toc37755155"/>
      <w:bookmarkStart w:id="45" w:name="_Toc128129894"/>
      <w:bookmarkStart w:id="46" w:name="_Toc394046011"/>
      <w:bookmarkStart w:id="47" w:name="_Toc428422305"/>
      <w:r>
        <w:rPr>
          <w:lang w:val="en-GB"/>
        </w:rPr>
        <w:t xml:space="preserve">OpenSearch Description </w:t>
      </w:r>
      <w:bookmarkEnd w:id="42"/>
      <w:r>
        <w:rPr>
          <w:lang w:val="en-GB"/>
        </w:rPr>
        <w:t>(Requirement)</w:t>
      </w:r>
      <w:bookmarkEnd w:id="43"/>
      <w:bookmarkEnd w:id="44"/>
      <w:bookmarkEnd w:id="45"/>
      <w:bookmarkEnd w:id="46"/>
      <w:bookmarkEnd w:id="47"/>
    </w:p>
    <w:p w14:paraId="31A559A2" w14:textId="77777777" w:rsidR="00D06E4F" w:rsidRDefault="00D06E4F" w:rsidP="00D06E4F">
      <w:pPr>
        <w:rPr>
          <w:lang w:val="en-GB"/>
        </w:rPr>
      </w:pPr>
      <w:bookmarkStart w:id="48" w:name="_Toc14930572"/>
      <w:bookmarkStart w:id="49" w:name="_Toc25739691"/>
      <w:bookmarkStart w:id="50" w:name="_Toc37755157"/>
      <w:r>
        <w:rPr>
          <w:lang w:val="en-GB"/>
        </w:rPr>
        <w:t xml:space="preserve">The OpenSearch Description Document allows clients to retrieve service metadata from a server. The response to a request for a Description shall be an XML document in the form specified by the SWS OpenSearch bindings published by OASIS. A brief summary of the Description's requirements is provided in </w:t>
      </w:r>
      <w:r>
        <w:t>OGC 10-032</w:t>
      </w:r>
      <w:r>
        <w:rPr>
          <w:lang w:val="en-GB"/>
        </w:rPr>
        <w:t>.</w:t>
      </w:r>
    </w:p>
    <w:p w14:paraId="2F6C63A2" w14:textId="77777777" w:rsidR="00D06E4F" w:rsidRDefault="00D06E4F" w:rsidP="00D06E4F">
      <w:pPr>
        <w:rPr>
          <w:lang w:val="en-GB"/>
        </w:rPr>
      </w:pPr>
      <w:r>
        <w:rPr>
          <w:lang w:val="en-GB"/>
        </w:rPr>
        <w:t xml:space="preserve">OpenSearch Earth Observation Extension is designed to provide a search facility of Earth Observation metadata to the OpenSearch protocol. One namespace is provided for use in URL templates that form part of the OpenSearch Description Document (see Example 1), published by the server in XML at a stable URL. </w:t>
      </w:r>
    </w:p>
    <w:p w14:paraId="6C371823" w14:textId="77777777" w:rsidR="00D06E4F" w:rsidRDefault="00D06E4F" w:rsidP="00D06E4F">
      <w:pPr>
        <w:spacing w:before="120"/>
        <w:rPr>
          <w:lang w:val="en-GB"/>
        </w:rPr>
      </w:pPr>
      <w:r>
        <w:rPr>
          <w:lang w:val="en-GB"/>
        </w:rPr>
        <w:t xml:space="preserve">A server provides an OpenSearch description document that a client reads to determine the response formats available and how to formulate a search/retrieve request. The OpenSearch Description Document includes a mandatory URL element containing a mandatory request template. Where several request templates are provided, a client may choose the one offering the most useful format (specified by MIME-type defined in the </w:t>
      </w:r>
      <w:r>
        <w:rPr>
          <w:i/>
          <w:lang w:val="en-GB"/>
        </w:rPr>
        <w:t>type</w:t>
      </w:r>
      <w:r>
        <w:rPr>
          <w:lang w:val="en-GB"/>
        </w:rPr>
        <w:t xml:space="preserve"> attribute of the element) as shown in Example 1. </w:t>
      </w:r>
    </w:p>
    <w:p w14:paraId="18A5F233" w14:textId="77777777" w:rsidR="00D06E4F" w:rsidRDefault="00D06E4F" w:rsidP="00D06E4F">
      <w:pPr>
        <w:spacing w:before="120"/>
        <w:rPr>
          <w:lang w:val="en-GB"/>
        </w:rPr>
      </w:pPr>
      <w:r>
        <w:rPr>
          <w:lang w:val="en-GB"/>
        </w:rPr>
        <w:t xml:space="preserve">An </w:t>
      </w:r>
      <w:r w:rsidRPr="008415BB">
        <w:rPr>
          <w:lang w:val="en-GB"/>
        </w:rPr>
        <w:t xml:space="preserve">OpenSearch Earth Observation </w:t>
      </w:r>
      <w:r>
        <w:rPr>
          <w:lang w:val="en-GB"/>
        </w:rPr>
        <w:t>Service shall return a valid OpenSearch description document using the parameters from the EO Extension namespace is an Atom access point.</w:t>
      </w:r>
    </w:p>
    <w:p w14:paraId="31494F31" w14:textId="77777777" w:rsidR="00D06E4F" w:rsidRDefault="00D06E4F" w:rsidP="00D06E4F">
      <w:pPr>
        <w:pStyle w:val="Example"/>
        <w:rPr>
          <w:lang w:val="en-GB"/>
        </w:rPr>
      </w:pPr>
      <w:r>
        <w:rPr>
          <w:lang w:val="en-GB"/>
        </w:rPr>
        <w:t>EXAMPLE 1</w:t>
      </w:r>
      <w:r>
        <w:rPr>
          <w:lang w:val="en-GB"/>
        </w:rPr>
        <w:tab/>
        <w:t>The following XML document provides a sample response to a request for an OpenSearch Description from a repository supporting the Earth Observation Extension. Note that the response type is given in the type attribute and not implicitly on the URL path.</w:t>
      </w:r>
    </w:p>
    <w:p w14:paraId="646FDB46" w14:textId="77777777" w:rsidR="00D06E4F" w:rsidRPr="00E57074" w:rsidRDefault="00D06E4F" w:rsidP="00D06E4F">
      <w:pPr>
        <w:pStyle w:val="PlainText"/>
        <w:rPr>
          <w:sz w:val="18"/>
          <w:lang w:val="en-GB"/>
        </w:rPr>
      </w:pPr>
      <w:r w:rsidRPr="00E57074">
        <w:rPr>
          <w:sz w:val="18"/>
          <w:lang w:val="en-GB"/>
        </w:rPr>
        <w:t xml:space="preserve">&lt;?xml version="1.0" encoding="UTF-8"?&gt; </w:t>
      </w:r>
    </w:p>
    <w:p w14:paraId="323BE96B" w14:textId="77777777" w:rsidR="00D06E4F" w:rsidRPr="00E57074" w:rsidRDefault="00D06E4F" w:rsidP="00D06E4F">
      <w:pPr>
        <w:pStyle w:val="PlainText"/>
        <w:rPr>
          <w:sz w:val="18"/>
          <w:lang w:val="en-GB"/>
        </w:rPr>
      </w:pPr>
      <w:r w:rsidRPr="00E57074">
        <w:rPr>
          <w:sz w:val="18"/>
          <w:lang w:val="en-GB"/>
        </w:rPr>
        <w:t xml:space="preserve">&lt;OpenSearchDescription xmlns="http://a9.com/-/spec/opensearch/1.1/" </w:t>
      </w:r>
    </w:p>
    <w:p w14:paraId="3F76714F" w14:textId="77777777" w:rsidR="00D06E4F" w:rsidRPr="00E57074" w:rsidRDefault="00D06E4F" w:rsidP="00D06E4F">
      <w:pPr>
        <w:pStyle w:val="PlainText"/>
        <w:rPr>
          <w:sz w:val="18"/>
          <w:lang w:val="en-GB"/>
        </w:rPr>
      </w:pPr>
      <w:r w:rsidRPr="00E57074">
        <w:rPr>
          <w:sz w:val="18"/>
          <w:lang w:val="en-GB"/>
        </w:rPr>
        <w:t xml:space="preserve">xmlns:eo="http://a9.com/-/opensearch/extensions/eo/1.0/"&gt; </w:t>
      </w:r>
    </w:p>
    <w:p w14:paraId="3DE5A975" w14:textId="77777777" w:rsidR="00D06E4F" w:rsidRPr="00E57074" w:rsidRDefault="00D06E4F" w:rsidP="00D06E4F">
      <w:pPr>
        <w:pStyle w:val="PlainText"/>
        <w:rPr>
          <w:sz w:val="18"/>
          <w:lang w:val="en-GB"/>
        </w:rPr>
      </w:pPr>
      <w:r w:rsidRPr="00E57074">
        <w:rPr>
          <w:sz w:val="18"/>
          <w:lang w:val="en-GB"/>
        </w:rPr>
        <w:t xml:space="preserve">&lt;ShortName&gt;Web Search&lt;/ShortName&gt; </w:t>
      </w:r>
    </w:p>
    <w:p w14:paraId="2EA2CB77" w14:textId="77777777" w:rsidR="00D06E4F" w:rsidRPr="00E57074" w:rsidRDefault="00D06E4F" w:rsidP="00D06E4F">
      <w:pPr>
        <w:pStyle w:val="PlainText"/>
        <w:rPr>
          <w:sz w:val="18"/>
          <w:lang w:val="en-GB"/>
        </w:rPr>
      </w:pPr>
      <w:r w:rsidRPr="00E57074">
        <w:rPr>
          <w:sz w:val="18"/>
          <w:lang w:val="en-GB"/>
        </w:rPr>
        <w:t xml:space="preserve">&lt;Description&gt;Use Example.com to search the Web.&lt;/Description&gt; </w:t>
      </w:r>
    </w:p>
    <w:p w14:paraId="36646587" w14:textId="77777777" w:rsidR="00D06E4F" w:rsidRPr="00E57074" w:rsidRDefault="00D06E4F" w:rsidP="00D06E4F">
      <w:pPr>
        <w:pStyle w:val="PlainText"/>
        <w:rPr>
          <w:sz w:val="18"/>
          <w:lang w:val="en-GB"/>
        </w:rPr>
      </w:pPr>
      <w:r w:rsidRPr="00E57074">
        <w:rPr>
          <w:sz w:val="18"/>
          <w:lang w:val="en-GB"/>
        </w:rPr>
        <w:t xml:space="preserve">&lt;Contact&gt;admin@example.com&lt;/Contact&gt; </w:t>
      </w:r>
    </w:p>
    <w:p w14:paraId="4497C8F4" w14:textId="77777777" w:rsidR="00D06E4F" w:rsidRPr="00E57074" w:rsidRDefault="00D06E4F" w:rsidP="00D06E4F">
      <w:pPr>
        <w:pStyle w:val="PlainText"/>
        <w:rPr>
          <w:sz w:val="18"/>
          <w:lang w:val="en-GB"/>
        </w:rPr>
      </w:pPr>
      <w:r w:rsidRPr="00E57074">
        <w:rPr>
          <w:sz w:val="18"/>
          <w:lang w:val="en-GB"/>
        </w:rPr>
        <w:t>&lt;Url type="application/atom+xml" template="http://example.com/myatom/?q=</w:t>
      </w:r>
      <w:r>
        <w:rPr>
          <w:sz w:val="18"/>
          <w:lang w:val="en-GB"/>
        </w:rPr>
        <w:t xml:space="preserve"> </w:t>
      </w:r>
      <w:r w:rsidRPr="00E57074">
        <w:rPr>
          <w:sz w:val="18"/>
          <w:lang w:val="en-GB"/>
        </w:rPr>
        <w:t>{searchTerms}&amp;amp;pw={startPage?}&amp;amp;platform={eo:</w:t>
      </w:r>
      <w:r>
        <w:rPr>
          <w:sz w:val="18"/>
          <w:lang w:val="en-GB"/>
        </w:rPr>
        <w:t>platform</w:t>
      </w:r>
      <w:r w:rsidRPr="00E57074">
        <w:rPr>
          <w:sz w:val="18"/>
          <w:lang w:val="en-GB"/>
        </w:rPr>
        <w:t xml:space="preserve">?}"/&gt; </w:t>
      </w:r>
    </w:p>
    <w:p w14:paraId="0E051B79" w14:textId="77777777" w:rsidR="00D06E4F" w:rsidRPr="00E57074" w:rsidRDefault="00D06E4F" w:rsidP="00D06E4F">
      <w:pPr>
        <w:pStyle w:val="PlainText"/>
        <w:rPr>
          <w:sz w:val="18"/>
          <w:lang w:val="en-GB"/>
        </w:rPr>
      </w:pPr>
      <w:r w:rsidRPr="00E57074">
        <w:rPr>
          <w:sz w:val="18"/>
          <w:lang w:val="en-GB"/>
        </w:rPr>
        <w:lastRenderedPageBreak/>
        <w:t>&lt;Url type="application/geojson" template="http://example.com/geojson/?q=</w:t>
      </w:r>
      <w:r>
        <w:rPr>
          <w:sz w:val="18"/>
          <w:lang w:val="en-GB"/>
        </w:rPr>
        <w:t xml:space="preserve"> </w:t>
      </w:r>
      <w:r w:rsidRPr="00E57074">
        <w:rPr>
          <w:sz w:val="18"/>
          <w:lang w:val="en-GB"/>
        </w:rPr>
        <w:t>{searchTerms}&amp;amp;pw={startPage?}&amp;amp;platform={eo:</w:t>
      </w:r>
      <w:r>
        <w:rPr>
          <w:sz w:val="18"/>
          <w:lang w:val="en-GB"/>
        </w:rPr>
        <w:t>platform</w:t>
      </w:r>
      <w:r w:rsidRPr="00E57074">
        <w:rPr>
          <w:sz w:val="18"/>
          <w:lang w:val="en-GB"/>
        </w:rPr>
        <w:t xml:space="preserve">?}"/&gt; </w:t>
      </w:r>
    </w:p>
    <w:p w14:paraId="74FBBAD5" w14:textId="77777777" w:rsidR="00D06E4F" w:rsidRPr="00E57074" w:rsidRDefault="00D06E4F" w:rsidP="00D06E4F">
      <w:pPr>
        <w:pStyle w:val="PlainText"/>
        <w:rPr>
          <w:sz w:val="18"/>
          <w:lang w:val="en-GB"/>
        </w:rPr>
      </w:pPr>
      <w:r w:rsidRPr="00E57074">
        <w:rPr>
          <w:sz w:val="18"/>
          <w:lang w:val="en-GB"/>
        </w:rPr>
        <w:t>&lt;Url type="text/html" template="http://example.com/?q=</w:t>
      </w:r>
      <w:r>
        <w:rPr>
          <w:sz w:val="18"/>
          <w:lang w:val="en-GB"/>
        </w:rPr>
        <w:t xml:space="preserve"> </w:t>
      </w:r>
      <w:r w:rsidRPr="00E57074">
        <w:rPr>
          <w:sz w:val="18"/>
          <w:lang w:val="en-GB"/>
        </w:rPr>
        <w:t>{searchTerms}&amp;amp;platform={eo:</w:t>
      </w:r>
      <w:r>
        <w:rPr>
          <w:sz w:val="18"/>
          <w:lang w:val="en-GB"/>
        </w:rPr>
        <w:t>platform</w:t>
      </w:r>
      <w:r w:rsidRPr="00E57074">
        <w:rPr>
          <w:sz w:val="18"/>
          <w:lang w:val="en-GB"/>
        </w:rPr>
        <w:t xml:space="preserve">?}&amp;amp;pw={startPage?}"/&gt; </w:t>
      </w:r>
    </w:p>
    <w:p w14:paraId="783B8153" w14:textId="77777777" w:rsidR="00D06E4F" w:rsidRPr="00E57074" w:rsidRDefault="00D06E4F" w:rsidP="00D06E4F">
      <w:pPr>
        <w:pStyle w:val="PlainText"/>
        <w:rPr>
          <w:sz w:val="18"/>
          <w:lang w:val="en-GB"/>
        </w:rPr>
      </w:pPr>
      <w:r w:rsidRPr="00E57074">
        <w:rPr>
          <w:sz w:val="18"/>
          <w:lang w:val="en-GB"/>
        </w:rPr>
        <w:t xml:space="preserve">&lt;LongName&gt;Example.com Web Search&lt;/LongName&gt; </w:t>
      </w:r>
    </w:p>
    <w:p w14:paraId="1DDD4869" w14:textId="77777777" w:rsidR="00D06E4F" w:rsidRPr="00E57074" w:rsidRDefault="00D06E4F" w:rsidP="00D06E4F">
      <w:pPr>
        <w:pStyle w:val="PlainText"/>
        <w:rPr>
          <w:sz w:val="18"/>
          <w:lang w:val="en-GB"/>
        </w:rPr>
      </w:pPr>
      <w:r w:rsidRPr="00E57074">
        <w:rPr>
          <w:sz w:val="18"/>
          <w:lang w:val="en-GB"/>
        </w:rPr>
        <w:t>&lt;Query role="example" searchTerms="cat" eo:</w:t>
      </w:r>
      <w:r>
        <w:rPr>
          <w:sz w:val="18"/>
          <w:lang w:val="en-GB"/>
        </w:rPr>
        <w:t>platform</w:t>
      </w:r>
      <w:r w:rsidRPr="00E57074">
        <w:rPr>
          <w:sz w:val="18"/>
          <w:lang w:val="en-GB"/>
        </w:rPr>
        <w:t xml:space="preserve">=”ENVISAT”/&gt; </w:t>
      </w:r>
    </w:p>
    <w:p w14:paraId="4D2FB657" w14:textId="77777777" w:rsidR="00D06E4F" w:rsidRPr="00E57074" w:rsidRDefault="00D06E4F" w:rsidP="00D06E4F">
      <w:pPr>
        <w:pStyle w:val="PlainText"/>
        <w:rPr>
          <w:sz w:val="18"/>
          <w:lang w:val="en-GB"/>
        </w:rPr>
      </w:pPr>
      <w:r w:rsidRPr="00E57074">
        <w:rPr>
          <w:sz w:val="18"/>
          <w:lang w:val="en-GB"/>
        </w:rPr>
        <w:t xml:space="preserve">&lt;Attribution&gt;Copyright 2005, Example.com, Inc.&lt;/Attribution&gt; </w:t>
      </w:r>
    </w:p>
    <w:p w14:paraId="3A730B69" w14:textId="77777777" w:rsidR="00D06E4F" w:rsidRPr="00E57074" w:rsidRDefault="00D06E4F" w:rsidP="00D06E4F">
      <w:pPr>
        <w:pStyle w:val="PlainText"/>
        <w:rPr>
          <w:sz w:val="18"/>
          <w:lang w:val="en-GB"/>
        </w:rPr>
      </w:pPr>
      <w:r w:rsidRPr="00E57074">
        <w:rPr>
          <w:sz w:val="18"/>
          <w:lang w:val="en-GB"/>
        </w:rPr>
        <w:t xml:space="preserve">&lt;SyndicationRight&gt;open&lt;/SyndicationRight&gt; </w:t>
      </w:r>
    </w:p>
    <w:p w14:paraId="6A8992E2" w14:textId="77777777" w:rsidR="00D06E4F" w:rsidRPr="00E57074" w:rsidRDefault="00D06E4F" w:rsidP="00D06E4F">
      <w:pPr>
        <w:pStyle w:val="PlainText"/>
        <w:rPr>
          <w:sz w:val="18"/>
          <w:lang w:val="en-GB"/>
        </w:rPr>
      </w:pPr>
      <w:r w:rsidRPr="00E57074">
        <w:rPr>
          <w:sz w:val="18"/>
          <w:lang w:val="en-GB"/>
        </w:rPr>
        <w:t>&lt;/OpenSearchDescription&gt;</w:t>
      </w:r>
    </w:p>
    <w:p w14:paraId="3AD4DCD7" w14:textId="77777777" w:rsidR="00D06E4F" w:rsidRPr="00B31EEE" w:rsidRDefault="00D06E4F" w:rsidP="00D06E4F">
      <w:pPr>
        <w:pStyle w:val="PlainText"/>
        <w:rPr>
          <w:sz w:val="18"/>
          <w:lang w:val="en-GB"/>
        </w:rPr>
      </w:pPr>
      <w:r>
        <w:rPr>
          <w:sz w:val="18"/>
          <w:lang w:val="en-GB"/>
        </w:rPr>
        <w:t xml:space="preserve"> </w:t>
      </w: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D71759" w14:paraId="269D3ED9" w14:textId="77777777" w:rsidTr="00D06E4F">
        <w:tc>
          <w:tcPr>
            <w:tcW w:w="8897" w:type="dxa"/>
            <w:tcBorders>
              <w:top w:val="single" w:sz="12" w:space="0" w:color="auto"/>
              <w:bottom w:val="single" w:sz="12" w:space="0" w:color="auto"/>
            </w:tcBorders>
            <w:shd w:val="clear" w:color="auto" w:fill="BFBFBF"/>
          </w:tcPr>
          <w:p w14:paraId="1328FDCC" w14:textId="77777777" w:rsidR="00D06E4F" w:rsidRPr="00D71759" w:rsidRDefault="00D06E4F" w:rsidP="00D06E4F">
            <w:pPr>
              <w:keepNext/>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Requirement</w:t>
            </w:r>
          </w:p>
        </w:tc>
      </w:tr>
      <w:tr w:rsidR="00D06E4F" w:rsidRPr="00D71759" w14:paraId="5C3CA0EB" w14:textId="77777777" w:rsidTr="00D06E4F">
        <w:tc>
          <w:tcPr>
            <w:tcW w:w="8897" w:type="dxa"/>
            <w:tcBorders>
              <w:top w:val="single" w:sz="12" w:space="0" w:color="auto"/>
              <w:bottom w:val="single" w:sz="12" w:space="0" w:color="auto"/>
            </w:tcBorders>
          </w:tcPr>
          <w:p w14:paraId="7980C619" w14:textId="77777777" w:rsidR="00D06E4F" w:rsidRPr="00D71759" w:rsidRDefault="00D06E4F" w:rsidP="00D06E4F">
            <w:pPr>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/req/osd</w:t>
            </w:r>
          </w:p>
        </w:tc>
      </w:tr>
      <w:tr w:rsidR="00D06E4F" w:rsidRPr="00D71759" w14:paraId="3081FFF9" w14:textId="77777777" w:rsidTr="00D06E4F">
        <w:tc>
          <w:tcPr>
            <w:tcW w:w="8897" w:type="dxa"/>
            <w:tcBorders>
              <w:top w:val="single" w:sz="4" w:space="0" w:color="auto"/>
              <w:bottom w:val="single" w:sz="4" w:space="0" w:color="auto"/>
            </w:tcBorders>
            <w:shd w:val="clear" w:color="auto" w:fill="auto"/>
          </w:tcPr>
          <w:p w14:paraId="1CF650AF" w14:textId="77777777" w:rsidR="00D06E4F" w:rsidRPr="00D71759" w:rsidRDefault="00D06E4F" w:rsidP="00D06E4F">
            <w:pPr>
              <w:spacing w:before="100" w:beforeAutospacing="1" w:after="100" w:afterAutospacing="1" w:line="230" w:lineRule="atLeast"/>
              <w:rPr>
                <w:sz w:val="22"/>
                <w:szCs w:val="22"/>
                <w:lang w:val="en-GB"/>
              </w:rPr>
            </w:pPr>
            <w:r w:rsidRPr="00D71759">
              <w:rPr>
                <w:sz w:val="22"/>
                <w:szCs w:val="22"/>
              </w:rPr>
              <w:t>The server generates a valid OpenSearch description document</w:t>
            </w:r>
            <w:r w:rsidRPr="00D71759">
              <w:rPr>
                <w:sz w:val="22"/>
                <w:szCs w:val="22"/>
                <w:lang w:val="en-GB"/>
              </w:rPr>
              <w:t xml:space="preserve"> </w:t>
            </w:r>
          </w:p>
        </w:tc>
      </w:tr>
    </w:tbl>
    <w:p w14:paraId="0645C85B" w14:textId="77777777" w:rsidR="00D06E4F" w:rsidRPr="00D71759" w:rsidRDefault="00D06E4F" w:rsidP="00D06E4F">
      <w:pPr>
        <w:pStyle w:val="PlainText"/>
        <w:rPr>
          <w:sz w:val="18"/>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D71759" w14:paraId="04C08CC4" w14:textId="77777777" w:rsidTr="00D06E4F">
        <w:tc>
          <w:tcPr>
            <w:tcW w:w="8897" w:type="dxa"/>
            <w:tcBorders>
              <w:top w:val="single" w:sz="12" w:space="0" w:color="auto"/>
              <w:bottom w:val="single" w:sz="12" w:space="0" w:color="auto"/>
            </w:tcBorders>
            <w:shd w:val="clear" w:color="auto" w:fill="BFBFBF"/>
          </w:tcPr>
          <w:p w14:paraId="3E23F6D1" w14:textId="77777777" w:rsidR="00D06E4F" w:rsidRPr="00D71759" w:rsidRDefault="00D06E4F" w:rsidP="00D06E4F">
            <w:pPr>
              <w:keepNext/>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Requirement</w:t>
            </w:r>
          </w:p>
        </w:tc>
      </w:tr>
      <w:tr w:rsidR="00D06E4F" w:rsidRPr="00D71759" w14:paraId="0EF2F765" w14:textId="77777777" w:rsidTr="00D06E4F">
        <w:tc>
          <w:tcPr>
            <w:tcW w:w="8897" w:type="dxa"/>
            <w:tcBorders>
              <w:top w:val="single" w:sz="12" w:space="0" w:color="auto"/>
              <w:bottom w:val="single" w:sz="12" w:space="0" w:color="auto"/>
            </w:tcBorders>
          </w:tcPr>
          <w:p w14:paraId="69E4F0B3" w14:textId="77777777" w:rsidR="00D06E4F" w:rsidRPr="00D71759" w:rsidRDefault="00D06E4F" w:rsidP="00D06E4F">
            <w:pPr>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/req/namespaces</w:t>
            </w:r>
          </w:p>
        </w:tc>
      </w:tr>
      <w:tr w:rsidR="00D06E4F" w:rsidRPr="00D71759" w14:paraId="5FF9E3B7" w14:textId="77777777" w:rsidTr="00D06E4F">
        <w:tc>
          <w:tcPr>
            <w:tcW w:w="8897" w:type="dxa"/>
            <w:tcBorders>
              <w:top w:val="single" w:sz="4" w:space="0" w:color="auto"/>
              <w:bottom w:val="single" w:sz="4" w:space="0" w:color="auto"/>
            </w:tcBorders>
            <w:shd w:val="clear" w:color="auto" w:fill="auto"/>
          </w:tcPr>
          <w:p w14:paraId="1A09948B" w14:textId="77777777" w:rsidR="00D06E4F" w:rsidRPr="00D71759" w:rsidRDefault="00D06E4F" w:rsidP="00D06E4F">
            <w:pPr>
              <w:spacing w:before="100" w:beforeAutospacing="1" w:after="100" w:afterAutospacing="1" w:line="230" w:lineRule="atLeast"/>
              <w:rPr>
                <w:sz w:val="22"/>
                <w:szCs w:val="22"/>
                <w:lang w:val="en-GB"/>
              </w:rPr>
            </w:pPr>
            <w:r w:rsidRPr="00D71759">
              <w:rPr>
                <w:sz w:val="22"/>
                <w:szCs w:val="22"/>
                <w:lang w:val="en-GB"/>
              </w:rPr>
              <w:t xml:space="preserve">This namespaces and a corresponding namespace prefix </w:t>
            </w:r>
            <w:r w:rsidRPr="00D71759">
              <w:rPr>
                <w:b/>
                <w:sz w:val="22"/>
                <w:szCs w:val="22"/>
                <w:lang w:val="en-GB"/>
              </w:rPr>
              <w:t>shall</w:t>
            </w:r>
            <w:r w:rsidRPr="00D71759">
              <w:rPr>
                <w:sz w:val="22"/>
                <w:szCs w:val="22"/>
                <w:lang w:val="en-GB"/>
              </w:rPr>
              <w:t xml:space="preserve"> be included when the extension is used in an OpenSearch Description document or any other XML document:</w:t>
            </w:r>
          </w:p>
          <w:p w14:paraId="7C944A78" w14:textId="77777777" w:rsidR="00D06E4F" w:rsidRPr="00D71759" w:rsidRDefault="00D06E4F" w:rsidP="00487A4E">
            <w:pPr>
              <w:pStyle w:val="ListParagraph"/>
              <w:numPr>
                <w:ilvl w:val="0"/>
                <w:numId w:val="17"/>
              </w:numPr>
              <w:spacing w:before="100" w:beforeAutospacing="1" w:after="100" w:afterAutospacing="1" w:line="230" w:lineRule="atLeast"/>
              <w:rPr>
                <w:sz w:val="22"/>
                <w:szCs w:val="22"/>
                <w:lang w:val="en-GB"/>
              </w:rPr>
            </w:pPr>
            <w:r w:rsidRPr="00D71759">
              <w:rPr>
                <w:sz w:val="22"/>
                <w:szCs w:val="22"/>
                <w:lang w:val="en-GB"/>
              </w:rPr>
              <w:t>http://a9.com/-/opensearch/extensions/eo/1.0/</w:t>
            </w:r>
          </w:p>
        </w:tc>
      </w:tr>
    </w:tbl>
    <w:p w14:paraId="10A1C2B8" w14:textId="77777777" w:rsidR="00D06E4F" w:rsidRPr="00D71759" w:rsidRDefault="00D06E4F" w:rsidP="00D06E4F">
      <w:pPr>
        <w:pStyle w:val="PlainText"/>
        <w:rPr>
          <w:sz w:val="18"/>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D71759" w14:paraId="2B938463" w14:textId="77777777" w:rsidTr="00D06E4F">
        <w:tc>
          <w:tcPr>
            <w:tcW w:w="8897" w:type="dxa"/>
            <w:tcBorders>
              <w:top w:val="single" w:sz="12" w:space="0" w:color="auto"/>
              <w:bottom w:val="single" w:sz="12" w:space="0" w:color="auto"/>
            </w:tcBorders>
            <w:shd w:val="clear" w:color="auto" w:fill="BFBFBF"/>
          </w:tcPr>
          <w:p w14:paraId="28B7BB27" w14:textId="77777777" w:rsidR="00D06E4F" w:rsidRPr="00D71759" w:rsidRDefault="00D06E4F" w:rsidP="00D06E4F">
            <w:pPr>
              <w:keepNext/>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Requirement</w:t>
            </w:r>
          </w:p>
        </w:tc>
      </w:tr>
      <w:tr w:rsidR="00D06E4F" w:rsidRPr="00D71759" w14:paraId="28086F36" w14:textId="77777777" w:rsidTr="00D06E4F">
        <w:tc>
          <w:tcPr>
            <w:tcW w:w="8897" w:type="dxa"/>
            <w:tcBorders>
              <w:top w:val="single" w:sz="12" w:space="0" w:color="auto"/>
              <w:bottom w:val="single" w:sz="12" w:space="0" w:color="auto"/>
            </w:tcBorders>
          </w:tcPr>
          <w:p w14:paraId="554A8CCD" w14:textId="77777777" w:rsidR="00D06E4F" w:rsidRPr="00D71759" w:rsidRDefault="00D06E4F" w:rsidP="00D06E4F">
            <w:pPr>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/req/atom</w:t>
            </w:r>
          </w:p>
        </w:tc>
      </w:tr>
      <w:tr w:rsidR="00D06E4F" w:rsidRPr="006250EC" w14:paraId="06E13061" w14:textId="77777777" w:rsidTr="00D06E4F">
        <w:tc>
          <w:tcPr>
            <w:tcW w:w="8897" w:type="dxa"/>
            <w:tcBorders>
              <w:top w:val="single" w:sz="4" w:space="0" w:color="auto"/>
              <w:bottom w:val="single" w:sz="4" w:space="0" w:color="auto"/>
            </w:tcBorders>
            <w:shd w:val="clear" w:color="auto" w:fill="auto"/>
          </w:tcPr>
          <w:p w14:paraId="669F432E" w14:textId="77777777" w:rsidR="00D06E4F" w:rsidRPr="00CE5A4E" w:rsidRDefault="00D06E4F" w:rsidP="00D06E4F">
            <w:pPr>
              <w:pStyle w:val="ListParagraph"/>
              <w:spacing w:before="100" w:beforeAutospacing="1" w:after="100" w:afterAutospacing="1" w:line="230" w:lineRule="atLeast"/>
              <w:ind w:left="0"/>
              <w:rPr>
                <w:rFonts w:eastAsia="MS Mincho"/>
                <w:sz w:val="22"/>
                <w:szCs w:val="22"/>
                <w:lang w:val="en-AU"/>
              </w:rPr>
            </w:pPr>
            <w:r w:rsidRPr="00D71759">
              <w:rPr>
                <w:sz w:val="22"/>
                <w:szCs w:val="22"/>
                <w:lang w:val="en-GB"/>
              </w:rPr>
              <w:t xml:space="preserve">Any server supporting the Earth Observation extension </w:t>
            </w:r>
            <w:r w:rsidRPr="00D71759">
              <w:rPr>
                <w:b/>
                <w:sz w:val="22"/>
                <w:szCs w:val="22"/>
                <w:lang w:val="en-GB"/>
              </w:rPr>
              <w:t>shall</w:t>
            </w:r>
            <w:r w:rsidRPr="00D71759">
              <w:rPr>
                <w:sz w:val="22"/>
                <w:szCs w:val="22"/>
                <w:lang w:val="en-GB"/>
              </w:rPr>
              <w:t xml:space="preserve"> provide an access point returning document</w:t>
            </w:r>
            <w:r>
              <w:rPr>
                <w:sz w:val="22"/>
                <w:szCs w:val="22"/>
                <w:lang w:val="en-GB"/>
              </w:rPr>
              <w:t>s</w:t>
            </w:r>
            <w:r w:rsidRPr="00D71759">
              <w:rPr>
                <w:sz w:val="22"/>
                <w:szCs w:val="22"/>
                <w:lang w:val="en-GB"/>
              </w:rPr>
              <w:t xml:space="preserve"> complying with the rules specified in IETF [RFC-4287] (Atom 1.0)</w:t>
            </w:r>
          </w:p>
        </w:tc>
      </w:tr>
    </w:tbl>
    <w:p w14:paraId="0809A599" w14:textId="77777777" w:rsidR="00D06E4F" w:rsidRDefault="00D06E4F" w:rsidP="00D06E4F">
      <w:pPr>
        <w:rPr>
          <w:lang w:val="en-GB"/>
        </w:rPr>
      </w:pPr>
    </w:p>
    <w:p w14:paraId="7522A66F" w14:textId="77777777" w:rsidR="00D06E4F" w:rsidRDefault="00D06E4F" w:rsidP="00D06E4F">
      <w:pPr>
        <w:pStyle w:val="Heading1"/>
        <w:rPr>
          <w:lang w:val="en-GB"/>
        </w:rPr>
      </w:pPr>
      <w:bookmarkStart w:id="51" w:name="_Toc394046012"/>
      <w:bookmarkStart w:id="52" w:name="_Toc428422306"/>
      <w:bookmarkEnd w:id="48"/>
      <w:bookmarkEnd w:id="49"/>
      <w:bookmarkEnd w:id="50"/>
      <w:r>
        <w:rPr>
          <w:lang w:val="en-GB"/>
        </w:rPr>
        <w:t>OpenSearch Earth Observation operation</w:t>
      </w:r>
      <w:bookmarkEnd w:id="51"/>
      <w:bookmarkEnd w:id="52"/>
    </w:p>
    <w:p w14:paraId="4D57F7F2" w14:textId="77777777" w:rsidR="00D06E4F" w:rsidRDefault="00D06E4F" w:rsidP="00D06E4F">
      <w:pPr>
        <w:pStyle w:val="Heading2"/>
        <w:rPr>
          <w:lang w:val="en-GB"/>
        </w:rPr>
      </w:pPr>
      <w:bookmarkStart w:id="53" w:name="_Toc389468393"/>
      <w:bookmarkStart w:id="54" w:name="_Toc390759288"/>
      <w:bookmarkStart w:id="55" w:name="_Toc390759340"/>
      <w:bookmarkStart w:id="56" w:name="_Toc25739701"/>
      <w:bookmarkStart w:id="57" w:name="_Toc37755167"/>
      <w:bookmarkStart w:id="58" w:name="_Toc128129898"/>
      <w:bookmarkStart w:id="59" w:name="_Ref393784694"/>
      <w:bookmarkStart w:id="60" w:name="_Ref393956620"/>
      <w:bookmarkStart w:id="61" w:name="_Ref393956662"/>
      <w:bookmarkStart w:id="62" w:name="_Toc394046013"/>
      <w:bookmarkStart w:id="63" w:name="_Toc428422307"/>
      <w:bookmarkEnd w:id="53"/>
      <w:bookmarkEnd w:id="54"/>
      <w:bookmarkEnd w:id="55"/>
      <w:r>
        <w:rPr>
          <w:lang w:val="en-GB"/>
        </w:rPr>
        <w:t>Search operation request</w:t>
      </w:r>
      <w:bookmarkEnd w:id="56"/>
      <w:bookmarkEnd w:id="57"/>
      <w:bookmarkEnd w:id="58"/>
      <w:bookmarkEnd w:id="59"/>
      <w:bookmarkEnd w:id="60"/>
      <w:bookmarkEnd w:id="61"/>
      <w:bookmarkEnd w:id="62"/>
      <w:bookmarkEnd w:id="63"/>
    </w:p>
    <w:p w14:paraId="42CFD010" w14:textId="77777777" w:rsidR="00D06E4F" w:rsidRDefault="00D06E4F" w:rsidP="00D06E4F">
      <w:pPr>
        <w:pStyle w:val="Heading3"/>
        <w:rPr>
          <w:lang w:val="en-GB"/>
        </w:rPr>
      </w:pPr>
      <w:bookmarkStart w:id="64" w:name="_Toc61428781"/>
      <w:bookmarkStart w:id="65" w:name="_Toc128129899"/>
      <w:bookmarkStart w:id="66" w:name="_Ref391367588"/>
      <w:bookmarkStart w:id="67" w:name="_Toc394046014"/>
      <w:bookmarkStart w:id="68" w:name="_Toc25739702"/>
      <w:bookmarkStart w:id="69" w:name="_Toc37755168"/>
      <w:bookmarkStart w:id="70" w:name="_Toc428422308"/>
      <w:r>
        <w:rPr>
          <w:lang w:val="en-GB"/>
        </w:rPr>
        <w:t>Search request parameters</w:t>
      </w:r>
      <w:bookmarkEnd w:id="64"/>
      <w:bookmarkEnd w:id="65"/>
      <w:bookmarkEnd w:id="66"/>
      <w:bookmarkEnd w:id="67"/>
      <w:bookmarkEnd w:id="70"/>
    </w:p>
    <w:p w14:paraId="396DC4CA" w14:textId="77777777" w:rsidR="00D06E4F" w:rsidRDefault="00D06E4F" w:rsidP="00D06E4F">
      <w:pPr>
        <w:rPr>
          <w:lang w:val="en-GB"/>
        </w:rPr>
      </w:pPr>
      <w:r>
        <w:rPr>
          <w:lang w:val="en-GB"/>
        </w:rPr>
        <w:t xml:space="preserve">An </w:t>
      </w:r>
      <w:r w:rsidRPr="00AD20F8">
        <w:rPr>
          <w:lang w:val="en-GB"/>
        </w:rPr>
        <w:t>OpenSearch Earth Observation Service</w:t>
      </w:r>
      <w:r>
        <w:rPr>
          <w:lang w:val="en-GB"/>
        </w:rPr>
        <w:t xml:space="preserve"> should use the time and geo extensions defined in OGC10-032 when supporting the search respectively by acquisition times and </w:t>
      </w:r>
      <w:r w:rsidRPr="00BF31DE">
        <w:rPr>
          <w:lang w:val="en-GB"/>
        </w:rPr>
        <w:t>acquisition footprint. Th</w:t>
      </w:r>
      <w:r>
        <w:rPr>
          <w:lang w:val="en-GB"/>
        </w:rPr>
        <w:t>is</w:t>
      </w:r>
      <w:r w:rsidRPr="00BF31DE">
        <w:rPr>
          <w:lang w:val="en-GB"/>
        </w:rPr>
        <w:t xml:space="preserve"> Earth Observation Extension defines in </w:t>
      </w:r>
      <w:r>
        <w:fldChar w:fldCharType="begin"/>
      </w:r>
      <w:r>
        <w:instrText xml:space="preserve"> REF _Ref239921048 \h  \* MERGEFORMAT </w:instrText>
      </w:r>
      <w:r>
        <w:fldChar w:fldCharType="separate"/>
      </w:r>
      <w:r w:rsidRPr="000F06B0">
        <w:t xml:space="preserve">Table </w:t>
      </w:r>
      <w:r>
        <w:rPr>
          <w:noProof/>
        </w:rPr>
        <w:t>3</w:t>
      </w:r>
      <w:r>
        <w:fldChar w:fldCharType="end"/>
      </w:r>
      <w:r w:rsidRPr="00BF31DE">
        <w:rPr>
          <w:lang w:val="en-GB"/>
        </w:rPr>
        <w:t xml:space="preserve">, </w:t>
      </w:r>
      <w:r>
        <w:fldChar w:fldCharType="begin"/>
      </w:r>
      <w:r>
        <w:instrText xml:space="preserve"> REF _Ref393264646 \h  \* MERGEFORMAT </w:instrText>
      </w:r>
      <w:r>
        <w:fldChar w:fldCharType="separate"/>
      </w:r>
      <w:r w:rsidRPr="000F06B0">
        <w:t xml:space="preserve">Table </w:t>
      </w:r>
      <w:r>
        <w:rPr>
          <w:noProof/>
        </w:rPr>
        <w:t>4</w:t>
      </w:r>
      <w:r>
        <w:fldChar w:fldCharType="end"/>
      </w:r>
      <w:r w:rsidRPr="00BF31DE">
        <w:rPr>
          <w:lang w:val="en-GB"/>
        </w:rPr>
        <w:t xml:space="preserve">, </w:t>
      </w:r>
      <w:r>
        <w:fldChar w:fldCharType="begin"/>
      </w:r>
      <w:r>
        <w:instrText xml:space="preserve"> REF _Ref239922286 \h  \* MERGEFORMAT </w:instrText>
      </w:r>
      <w:r>
        <w:fldChar w:fldCharType="separate"/>
      </w:r>
      <w:r>
        <w:t>Table 5</w:t>
      </w:r>
      <w:r>
        <w:fldChar w:fldCharType="end"/>
      </w:r>
      <w:r w:rsidRPr="00BF31DE">
        <w:rPr>
          <w:lang w:val="en-GB"/>
        </w:rPr>
        <w:t xml:space="preserve"> and </w:t>
      </w:r>
      <w:r>
        <w:fldChar w:fldCharType="begin"/>
      </w:r>
      <w:r>
        <w:instrText xml:space="preserve"> REF _Ref239922288 \h  \* MERGEFORMAT </w:instrText>
      </w:r>
      <w:r>
        <w:fldChar w:fldCharType="separate"/>
      </w:r>
      <w:r>
        <w:t>Table 6</w:t>
      </w:r>
      <w:r>
        <w:fldChar w:fldCharType="end"/>
      </w:r>
      <w:r w:rsidRPr="00BF31DE">
        <w:rPr>
          <w:lang w:val="en-GB"/>
        </w:rPr>
        <w:t xml:space="preserve"> an extensive list of OpenSearch parameters that can be supported by a search engine.</w:t>
      </w:r>
      <w:r>
        <w:rPr>
          <w:lang w:val="en-GB"/>
        </w:rPr>
        <w:t xml:space="preserve"> </w:t>
      </w:r>
    </w:p>
    <w:p w14:paraId="43233E18" w14:textId="77777777" w:rsidR="00D06E4F" w:rsidRDefault="00D06E4F" w:rsidP="00D06E4F">
      <w:pPr>
        <w:rPr>
          <w:lang w:val="en-GB"/>
        </w:rPr>
      </w:pPr>
      <w:r>
        <w:rPr>
          <w:lang w:val="en-GB"/>
        </w:rPr>
        <w:t xml:space="preserve">It is not expected or advisable for an </w:t>
      </w:r>
      <w:r w:rsidRPr="00B16D4A">
        <w:rPr>
          <w:lang w:val="en-GB"/>
        </w:rPr>
        <w:t>OpenSearch Earth Observation Service</w:t>
      </w:r>
      <w:r>
        <w:rPr>
          <w:lang w:val="en-GB"/>
        </w:rPr>
        <w:t xml:space="preserve"> to support all the elements defined in this specification. The elements defined should be used to constrain search results and their use is largely dependent on the search engine contents and capabilities (see also </w:t>
      </w:r>
      <w:r>
        <w:rPr>
          <w:lang w:val="en-GB"/>
        </w:rPr>
        <w:fldChar w:fldCharType="begin"/>
      </w:r>
      <w:r>
        <w:rPr>
          <w:lang w:val="en-GB"/>
        </w:rPr>
        <w:instrText xml:space="preserve"> REF _Ref393957957 \r \h </w:instrText>
      </w:r>
      <w:r>
        <w:rPr>
          <w:lang w:val="en-GB"/>
        </w:rPr>
      </w:r>
      <w:r>
        <w:rPr>
          <w:lang w:val="en-GB"/>
        </w:rPr>
        <w:fldChar w:fldCharType="separate"/>
      </w:r>
      <w:r>
        <w:rPr>
          <w:lang w:val="en-GB"/>
        </w:rPr>
        <w:t>1</w:t>
      </w:r>
      <w:r>
        <w:rPr>
          <w:lang w:val="en-GB"/>
        </w:rPr>
        <w:fldChar w:fldCharType="end"/>
      </w:r>
      <w:r>
        <w:rPr>
          <w:lang w:val="en-GB"/>
        </w:rPr>
        <w:t xml:space="preserve">). </w:t>
      </w:r>
    </w:p>
    <w:p w14:paraId="3A11E7D9" w14:textId="77777777" w:rsidR="00D06E4F" w:rsidRDefault="00D06E4F" w:rsidP="00D06E4F">
      <w:pPr>
        <w:rPr>
          <w:lang w:val="en-GB"/>
        </w:rPr>
      </w:pPr>
      <w:r w:rsidRPr="00605741">
        <w:rPr>
          <w:lang w:val="en-GB"/>
        </w:rPr>
        <w:t xml:space="preserve">If a search engine use case is for the discovery of </w:t>
      </w:r>
      <w:r w:rsidRPr="008E31E5">
        <w:rPr>
          <w:b/>
          <w:lang w:val="en-GB"/>
        </w:rPr>
        <w:t>collections</w:t>
      </w:r>
      <w:r w:rsidRPr="00605741">
        <w:rPr>
          <w:lang w:val="en-GB"/>
        </w:rPr>
        <w:t xml:space="preserve">, it is recommended to use the elements of </w:t>
      </w:r>
      <w:r>
        <w:fldChar w:fldCharType="begin"/>
      </w:r>
      <w:r>
        <w:instrText xml:space="preserve"> REF _Ref239921048 \h  \* MERGEFORMAT </w:instrText>
      </w:r>
      <w:r>
        <w:fldChar w:fldCharType="separate"/>
      </w:r>
      <w:r w:rsidRPr="000F06B0">
        <w:t xml:space="preserve">Table </w:t>
      </w:r>
      <w:r>
        <w:rPr>
          <w:noProof/>
        </w:rPr>
        <w:t>3</w:t>
      </w:r>
      <w:r>
        <w:fldChar w:fldCharType="end"/>
      </w:r>
      <w:r w:rsidRPr="00605741">
        <w:rPr>
          <w:lang w:val="en-GB"/>
        </w:rPr>
        <w:t xml:space="preserve"> </w:t>
      </w:r>
      <w:r>
        <w:rPr>
          <w:lang w:val="en-GB"/>
        </w:rPr>
        <w:t xml:space="preserve">and </w:t>
      </w:r>
      <w:r>
        <w:rPr>
          <w:lang w:val="en-GB"/>
        </w:rPr>
        <w:fldChar w:fldCharType="begin"/>
      </w:r>
      <w:r>
        <w:rPr>
          <w:lang w:val="en-GB"/>
        </w:rPr>
        <w:instrText xml:space="preserve"> REF _Ref393264646 \h </w:instrText>
      </w:r>
      <w:r>
        <w:rPr>
          <w:lang w:val="en-GB"/>
        </w:rPr>
      </w:r>
      <w:r>
        <w:rPr>
          <w:lang w:val="en-GB"/>
        </w:rPr>
        <w:fldChar w:fldCharType="separate"/>
      </w:r>
      <w:r w:rsidRPr="000F06B0">
        <w:t xml:space="preserve">Table </w:t>
      </w:r>
      <w:r>
        <w:rPr>
          <w:noProof/>
        </w:rPr>
        <w:t>4</w:t>
      </w:r>
      <w:r>
        <w:rPr>
          <w:lang w:val="en-GB"/>
        </w:rPr>
        <w:fldChar w:fldCharType="end"/>
      </w:r>
      <w:r>
        <w:rPr>
          <w:lang w:val="en-GB"/>
        </w:rPr>
        <w:t xml:space="preserve"> </w:t>
      </w:r>
      <w:r w:rsidRPr="00605741">
        <w:rPr>
          <w:lang w:val="en-GB"/>
        </w:rPr>
        <w:t xml:space="preserve">that include parameters like: </w:t>
      </w:r>
      <w:r>
        <w:rPr>
          <w:i/>
          <w:lang w:val="en-GB"/>
        </w:rPr>
        <w:t>platform, o</w:t>
      </w:r>
      <w:r w:rsidRPr="00605741">
        <w:rPr>
          <w:i/>
          <w:lang w:val="en-GB"/>
        </w:rPr>
        <w:t>rbitType</w:t>
      </w:r>
      <w:r w:rsidRPr="00605741">
        <w:rPr>
          <w:lang w:val="en-GB"/>
        </w:rPr>
        <w:t xml:space="preserve">, </w:t>
      </w:r>
      <w:r w:rsidRPr="00605741">
        <w:rPr>
          <w:i/>
          <w:lang w:val="en-GB"/>
        </w:rPr>
        <w:t>instrument</w:t>
      </w:r>
      <w:r w:rsidRPr="00605741">
        <w:rPr>
          <w:lang w:val="en-GB"/>
        </w:rPr>
        <w:t xml:space="preserve">, </w:t>
      </w:r>
      <w:r w:rsidRPr="00605741">
        <w:rPr>
          <w:i/>
          <w:lang w:val="en-GB"/>
        </w:rPr>
        <w:t>sensorType</w:t>
      </w:r>
      <w:r w:rsidRPr="00605741">
        <w:rPr>
          <w:lang w:val="en-GB"/>
        </w:rPr>
        <w:t xml:space="preserve">, </w:t>
      </w:r>
      <w:r w:rsidRPr="008E31E5">
        <w:rPr>
          <w:i/>
          <w:lang w:val="en-GB"/>
        </w:rPr>
        <w:t xml:space="preserve">spectralRange, processingLevel, compositeType, </w:t>
      </w:r>
      <w:r w:rsidRPr="008E31E5">
        <w:rPr>
          <w:i/>
          <w:lang w:val="en-GB"/>
        </w:rPr>
        <w:lastRenderedPageBreak/>
        <w:t xml:space="preserve">organisationName, </w:t>
      </w:r>
      <w:r w:rsidRPr="008E31E5">
        <w:rPr>
          <w:i/>
        </w:rPr>
        <w:t>useLimitation or accessConstraint</w:t>
      </w:r>
      <w:r w:rsidRPr="008E31E5">
        <w:rPr>
          <w:i/>
          <w:lang w:val="en-GB"/>
        </w:rPr>
        <w:t>.</w:t>
      </w:r>
      <w:r w:rsidRPr="00605741">
        <w:rPr>
          <w:lang w:val="en-GB"/>
        </w:rPr>
        <w:t xml:space="preserve"> If the search engine is obliged to be aligned with </w:t>
      </w:r>
      <w:r w:rsidRPr="008E31E5">
        <w:rPr>
          <w:b/>
          <w:lang w:val="en-GB"/>
        </w:rPr>
        <w:t>INSPIRE</w:t>
      </w:r>
      <w:r w:rsidRPr="00605741">
        <w:rPr>
          <w:lang w:val="en-GB"/>
        </w:rPr>
        <w:t xml:space="preserve"> requirements it </w:t>
      </w:r>
      <w:r>
        <w:rPr>
          <w:lang w:val="en-GB"/>
        </w:rPr>
        <w:t>SHALL</w:t>
      </w:r>
      <w:r w:rsidRPr="00605741">
        <w:rPr>
          <w:lang w:val="en-GB"/>
        </w:rPr>
        <w:t xml:space="preserve"> support the elements of </w:t>
      </w:r>
      <w:r>
        <w:fldChar w:fldCharType="begin"/>
      </w:r>
      <w:r>
        <w:instrText xml:space="preserve"> REF _Ref393264646 \h  \* MERGEFORMAT </w:instrText>
      </w:r>
      <w:r>
        <w:fldChar w:fldCharType="separate"/>
      </w:r>
      <w:r w:rsidRPr="000F06B0">
        <w:t xml:space="preserve">Table </w:t>
      </w:r>
      <w:r>
        <w:rPr>
          <w:noProof/>
        </w:rPr>
        <w:t>4</w:t>
      </w:r>
      <w:r>
        <w:fldChar w:fldCharType="end"/>
      </w:r>
      <w:r w:rsidRPr="00605741">
        <w:rPr>
          <w:lang w:val="en-GB"/>
        </w:rPr>
        <w:t>.</w:t>
      </w:r>
    </w:p>
    <w:p w14:paraId="5BF85476" w14:textId="77777777" w:rsidR="00D06E4F" w:rsidRPr="008C27BB" w:rsidRDefault="00D06E4F" w:rsidP="00D06E4F">
      <w:pPr>
        <w:rPr>
          <w:lang w:val="en-GB"/>
        </w:rPr>
      </w:pPr>
      <w:r w:rsidRPr="00BF31DE">
        <w:rPr>
          <w:lang w:val="en-GB"/>
        </w:rPr>
        <w:t xml:space="preserve">Conversely, if the search engine use case is for the discovery of </w:t>
      </w:r>
      <w:r w:rsidRPr="00BF31DE">
        <w:rPr>
          <w:b/>
          <w:lang w:val="en-GB"/>
        </w:rPr>
        <w:t>products</w:t>
      </w:r>
      <w:r>
        <w:rPr>
          <w:rStyle w:val="FootnoteReference"/>
          <w:b/>
          <w:lang w:val="en-GB"/>
        </w:rPr>
        <w:footnoteReference w:id="2"/>
      </w:r>
      <w:r w:rsidRPr="00BF31DE">
        <w:rPr>
          <w:lang w:val="en-GB"/>
        </w:rPr>
        <w:t xml:space="preserve"> associated to a single collection, it is recommended to select </w:t>
      </w:r>
      <w:r>
        <w:rPr>
          <w:lang w:val="en-GB"/>
        </w:rPr>
        <w:t xml:space="preserve">additional </w:t>
      </w:r>
      <w:r w:rsidRPr="00BF31DE">
        <w:rPr>
          <w:lang w:val="en-GB"/>
        </w:rPr>
        <w:t xml:space="preserve">relevant parameters e.g. from: </w:t>
      </w:r>
      <w:r w:rsidRPr="00BF31DE">
        <w:rPr>
          <w:i/>
          <w:lang w:val="en-GB"/>
        </w:rPr>
        <w:t>orbitNumber</w:t>
      </w:r>
      <w:r w:rsidRPr="00BF31DE">
        <w:rPr>
          <w:lang w:val="en-GB"/>
        </w:rPr>
        <w:t xml:space="preserve">, </w:t>
      </w:r>
      <w:r w:rsidRPr="00BF31DE">
        <w:rPr>
          <w:i/>
          <w:lang w:val="en-GB"/>
        </w:rPr>
        <w:t>orbitDirection</w:t>
      </w:r>
      <w:r w:rsidRPr="00BF31DE">
        <w:rPr>
          <w:lang w:val="en-GB"/>
        </w:rPr>
        <w:t xml:space="preserve">, </w:t>
      </w:r>
      <w:r w:rsidRPr="00BF31DE">
        <w:rPr>
          <w:i/>
          <w:lang w:val="en-GB"/>
        </w:rPr>
        <w:t>track</w:t>
      </w:r>
      <w:r w:rsidRPr="00BF31DE">
        <w:rPr>
          <w:lang w:val="en-GB"/>
        </w:rPr>
        <w:t xml:space="preserve">, </w:t>
      </w:r>
      <w:r w:rsidRPr="00BF31DE">
        <w:rPr>
          <w:i/>
          <w:lang w:val="en-GB"/>
        </w:rPr>
        <w:t>frame</w:t>
      </w:r>
      <w:r w:rsidRPr="00BF31DE">
        <w:rPr>
          <w:lang w:val="en-GB"/>
        </w:rPr>
        <w:t xml:space="preserve">, </w:t>
      </w:r>
      <w:r w:rsidRPr="00BF31DE">
        <w:rPr>
          <w:i/>
          <w:lang w:val="en-GB"/>
        </w:rPr>
        <w:t>archivingCenter</w:t>
      </w:r>
      <w:r w:rsidRPr="00BF31DE">
        <w:rPr>
          <w:lang w:val="en-GB"/>
        </w:rPr>
        <w:t xml:space="preserve">, </w:t>
      </w:r>
      <w:r w:rsidRPr="00BF31DE">
        <w:rPr>
          <w:i/>
          <w:lang w:val="en-GB"/>
        </w:rPr>
        <w:t>processingCenter</w:t>
      </w:r>
      <w:r w:rsidRPr="00BF31DE">
        <w:rPr>
          <w:lang w:val="en-GB"/>
        </w:rPr>
        <w:t xml:space="preserve">, </w:t>
      </w:r>
      <w:r w:rsidRPr="00BF31DE">
        <w:rPr>
          <w:i/>
          <w:lang w:val="en-GB"/>
        </w:rPr>
        <w:t>processingSoftware</w:t>
      </w:r>
      <w:r w:rsidRPr="00BF31DE">
        <w:rPr>
          <w:lang w:val="en-GB"/>
        </w:rPr>
        <w:t xml:space="preserve">, </w:t>
      </w:r>
      <w:r w:rsidRPr="00BF31DE">
        <w:rPr>
          <w:i/>
          <w:lang w:val="en-GB"/>
        </w:rPr>
        <w:t>processingDate</w:t>
      </w:r>
      <w:r w:rsidRPr="00BF31DE">
        <w:rPr>
          <w:lang w:val="en-GB"/>
        </w:rPr>
        <w:t xml:space="preserve">, </w:t>
      </w:r>
      <w:r w:rsidRPr="00BF31DE">
        <w:rPr>
          <w:i/>
          <w:lang w:val="en-GB"/>
        </w:rPr>
        <w:t>cloudCover</w:t>
      </w:r>
      <w:r w:rsidRPr="00BF31DE">
        <w:rPr>
          <w:lang w:val="en-GB"/>
        </w:rPr>
        <w:t xml:space="preserve"> and </w:t>
      </w:r>
      <w:r w:rsidRPr="00BF31DE">
        <w:rPr>
          <w:i/>
          <w:lang w:val="en-GB"/>
        </w:rPr>
        <w:t xml:space="preserve">snowCover </w:t>
      </w:r>
      <w:r w:rsidRPr="00BF31DE">
        <w:rPr>
          <w:lang w:val="en-GB"/>
        </w:rPr>
        <w:t xml:space="preserve">as shown in </w:t>
      </w:r>
      <w:r>
        <w:fldChar w:fldCharType="begin"/>
      </w:r>
      <w:r>
        <w:instrText xml:space="preserve"> REF _Ref239922286 \h  \* MERGEFORMAT </w:instrText>
      </w:r>
      <w:r>
        <w:fldChar w:fldCharType="separate"/>
      </w:r>
      <w:r>
        <w:t>Table 5</w:t>
      </w:r>
      <w:r>
        <w:fldChar w:fldCharType="end"/>
      </w:r>
      <w:r w:rsidRPr="00BF31DE">
        <w:rPr>
          <w:lang w:val="en-GB"/>
        </w:rPr>
        <w:t xml:space="preserve">. The specific parameters related to the acquisition of Earth Observation products are </w:t>
      </w:r>
      <w:r w:rsidRPr="008C27BB">
        <w:rPr>
          <w:lang w:val="en-GB"/>
        </w:rPr>
        <w:t xml:space="preserve">shown on </w:t>
      </w:r>
      <w:r>
        <w:fldChar w:fldCharType="begin"/>
      </w:r>
      <w:r>
        <w:instrText xml:space="preserve"> REF _Ref239922288 \h  \* MERGEFORMAT </w:instrText>
      </w:r>
      <w:r>
        <w:fldChar w:fldCharType="separate"/>
      </w:r>
      <w:r>
        <w:t>Table 6</w:t>
      </w:r>
      <w:r>
        <w:fldChar w:fldCharType="end"/>
      </w:r>
      <w:r w:rsidRPr="008C27BB">
        <w:rPr>
          <w:lang w:val="en-GB"/>
        </w:rPr>
        <w:t>.</w:t>
      </w: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D71759" w14:paraId="3519F12D" w14:textId="77777777" w:rsidTr="00D06E4F">
        <w:tc>
          <w:tcPr>
            <w:tcW w:w="8897" w:type="dxa"/>
            <w:tcBorders>
              <w:top w:val="single" w:sz="12" w:space="0" w:color="auto"/>
              <w:bottom w:val="single" w:sz="12" w:space="0" w:color="auto"/>
            </w:tcBorders>
            <w:shd w:val="clear" w:color="auto" w:fill="BFBFBF"/>
          </w:tcPr>
          <w:p w14:paraId="60CD0A88" w14:textId="77777777" w:rsidR="00D06E4F" w:rsidRPr="00D71759" w:rsidRDefault="00D06E4F" w:rsidP="00D06E4F">
            <w:pPr>
              <w:keepNext/>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Requirement</w:t>
            </w:r>
          </w:p>
        </w:tc>
      </w:tr>
      <w:tr w:rsidR="00D06E4F" w:rsidRPr="00D71759" w14:paraId="01A5CD42" w14:textId="77777777" w:rsidTr="00D06E4F">
        <w:tc>
          <w:tcPr>
            <w:tcW w:w="8897" w:type="dxa"/>
            <w:tcBorders>
              <w:top w:val="single" w:sz="12" w:space="0" w:color="auto"/>
              <w:bottom w:val="single" w:sz="12" w:space="0" w:color="auto"/>
            </w:tcBorders>
          </w:tcPr>
          <w:p w14:paraId="3F462929" w14:textId="77777777" w:rsidR="00D06E4F" w:rsidRPr="00D71759" w:rsidRDefault="00D06E4F" w:rsidP="00D06E4F">
            <w:pPr>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/req/request/parameters</w:t>
            </w:r>
          </w:p>
        </w:tc>
      </w:tr>
      <w:tr w:rsidR="00D06E4F" w:rsidRPr="006250EC" w14:paraId="74F61048" w14:textId="77777777" w:rsidTr="00D06E4F">
        <w:tc>
          <w:tcPr>
            <w:tcW w:w="8897" w:type="dxa"/>
            <w:tcBorders>
              <w:top w:val="single" w:sz="4" w:space="0" w:color="auto"/>
              <w:bottom w:val="single" w:sz="4" w:space="0" w:color="auto"/>
            </w:tcBorders>
            <w:shd w:val="clear" w:color="auto" w:fill="auto"/>
          </w:tcPr>
          <w:p w14:paraId="50C01BC4" w14:textId="77777777" w:rsidR="00D06E4F" w:rsidRPr="00C03C88" w:rsidRDefault="00D06E4F" w:rsidP="00D06E4F">
            <w:pPr>
              <w:pStyle w:val="BodyText1"/>
              <w:jc w:val="both"/>
            </w:pPr>
            <w:r w:rsidRPr="00D71759">
              <w:rPr>
                <w:color w:val="000000"/>
                <w:szCs w:val="22"/>
                <w:lang w:val="en-GB"/>
              </w:rPr>
              <w:t xml:space="preserve">The eo OpenSearch Parameters </w:t>
            </w:r>
            <w:r w:rsidRPr="00D71759">
              <w:rPr>
                <w:szCs w:val="22"/>
                <w:lang w:val="en-GB"/>
              </w:rPr>
              <w:t xml:space="preserve">shall be used as specified in </w:t>
            </w:r>
            <w:r>
              <w:fldChar w:fldCharType="begin"/>
            </w:r>
            <w:r>
              <w:instrText xml:space="preserve"> REF _Ref239921048 \h  \* MERGEFORMAT </w:instrText>
            </w:r>
            <w:r>
              <w:fldChar w:fldCharType="separate"/>
            </w:r>
            <w:r w:rsidRPr="00D06E4F">
              <w:rPr>
                <w:szCs w:val="22"/>
              </w:rPr>
              <w:t xml:space="preserve">Table </w:t>
            </w:r>
            <w:r w:rsidRPr="00D06E4F">
              <w:rPr>
                <w:noProof/>
                <w:szCs w:val="22"/>
              </w:rPr>
              <w:t>3</w:t>
            </w:r>
            <w:r>
              <w:fldChar w:fldCharType="end"/>
            </w:r>
            <w:r w:rsidRPr="00D71759">
              <w:rPr>
                <w:szCs w:val="22"/>
                <w:lang w:val="en-GB"/>
              </w:rPr>
              <w:t xml:space="preserve">, </w:t>
            </w:r>
            <w:r>
              <w:fldChar w:fldCharType="begin"/>
            </w:r>
            <w:r>
              <w:instrText xml:space="preserve"> REF _Ref239922286 \h  \* MERGEFORMAT </w:instrText>
            </w:r>
            <w:r>
              <w:fldChar w:fldCharType="separate"/>
            </w:r>
            <w:r w:rsidRPr="00D06E4F">
              <w:rPr>
                <w:szCs w:val="22"/>
              </w:rPr>
              <w:t xml:space="preserve">Table </w:t>
            </w:r>
            <w:r w:rsidRPr="00D06E4F">
              <w:rPr>
                <w:noProof/>
                <w:szCs w:val="22"/>
              </w:rPr>
              <w:t>5</w:t>
            </w:r>
            <w:r>
              <w:fldChar w:fldCharType="end"/>
            </w:r>
            <w:r w:rsidRPr="00D71759">
              <w:rPr>
                <w:szCs w:val="22"/>
                <w:lang w:val="en-GB"/>
              </w:rPr>
              <w:t xml:space="preserve"> and </w:t>
            </w:r>
            <w:r>
              <w:fldChar w:fldCharType="begin"/>
            </w:r>
            <w:r>
              <w:instrText xml:space="preserve"> REF _Ref239922288 \h  \* MERGEFORMAT </w:instrText>
            </w:r>
            <w:r>
              <w:fldChar w:fldCharType="separate"/>
            </w:r>
            <w:r w:rsidRPr="00D06E4F">
              <w:rPr>
                <w:szCs w:val="22"/>
              </w:rPr>
              <w:t xml:space="preserve">Table </w:t>
            </w:r>
            <w:r w:rsidRPr="00D06E4F">
              <w:rPr>
                <w:noProof/>
                <w:szCs w:val="22"/>
              </w:rPr>
              <w:t>6</w:t>
            </w:r>
            <w:r>
              <w:fldChar w:fldCharType="end"/>
            </w:r>
          </w:p>
        </w:tc>
      </w:tr>
    </w:tbl>
    <w:p w14:paraId="1EDB9CE9" w14:textId="77777777" w:rsidR="00D06E4F" w:rsidRPr="008C27BB" w:rsidRDefault="00D06E4F" w:rsidP="00D06E4F"/>
    <w:p w14:paraId="6A1F48C5" w14:textId="77777777" w:rsidR="00D06E4F" w:rsidRPr="000F06B0" w:rsidRDefault="00D06E4F" w:rsidP="00D06E4F">
      <w:pPr>
        <w:pStyle w:val="Tabletitle"/>
      </w:pPr>
      <w:bookmarkStart w:id="71" w:name="_Ref239921048"/>
      <w:bookmarkStart w:id="72" w:name="_Toc394045991"/>
      <w:r w:rsidRPr="000F06B0">
        <w:t xml:space="preserve">Table </w:t>
      </w:r>
      <w:r w:rsidR="00CC2911">
        <w:fldChar w:fldCharType="begin"/>
      </w:r>
      <w:r w:rsidR="00CC2911">
        <w:instrText xml:space="preserve"> SEQ Table \* ARABIC </w:instrText>
      </w:r>
      <w:r w:rsidR="00CC2911">
        <w:fldChar w:fldCharType="separate"/>
      </w:r>
      <w:r>
        <w:rPr>
          <w:noProof/>
        </w:rPr>
        <w:t>3</w:t>
      </w:r>
      <w:r w:rsidR="00CC2911">
        <w:rPr>
          <w:noProof/>
        </w:rPr>
        <w:fldChar w:fldCharType="end"/>
      </w:r>
      <w:bookmarkEnd w:id="71"/>
      <w:r w:rsidRPr="000F06B0">
        <w:t xml:space="preserve"> - OpenSearch Parameters for Collection Search</w:t>
      </w:r>
      <w:bookmarkEnd w:id="72"/>
    </w:p>
    <w:tbl>
      <w:tblPr>
        <w:tblW w:w="8660" w:type="dxa"/>
        <w:tblInd w:w="95" w:type="dxa"/>
        <w:tblLayout w:type="fixed"/>
        <w:tblLook w:val="0000" w:firstRow="0" w:lastRow="0" w:firstColumn="0" w:lastColumn="0" w:noHBand="0" w:noVBand="0"/>
      </w:tblPr>
      <w:tblGrid>
        <w:gridCol w:w="2310"/>
        <w:gridCol w:w="5245"/>
        <w:gridCol w:w="1105"/>
      </w:tblGrid>
      <w:tr w:rsidR="00D06E4F" w:rsidRPr="000F06B0" w14:paraId="1EC3265E" w14:textId="77777777" w:rsidTr="00D06E4F">
        <w:trPr>
          <w:cantSplit/>
          <w:tblHeader/>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4D379B43" w14:textId="77777777" w:rsidR="00D06E4F" w:rsidRPr="000F06B0" w:rsidRDefault="00D06E4F" w:rsidP="00D06E4F">
            <w:pPr>
              <w:spacing w:after="0"/>
              <w:jc w:val="center"/>
              <w:rPr>
                <w:b/>
                <w:bCs/>
                <w:sz w:val="22"/>
                <w:szCs w:val="22"/>
              </w:rPr>
            </w:pPr>
            <w:r w:rsidRPr="000F06B0">
              <w:rPr>
                <w:b/>
                <w:bCs/>
                <w:sz w:val="22"/>
                <w:szCs w:val="22"/>
              </w:rPr>
              <w:t xml:space="preserve">OpenSearch Parameter </w:t>
            </w:r>
            <w:r w:rsidRPr="000F06B0">
              <w:rPr>
                <w:b/>
                <w:bCs/>
                <w:sz w:val="22"/>
                <w:szCs w:val="22"/>
                <w:vertAlign w:val="superscript"/>
              </w:rPr>
              <w:t>a</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4C302E" w14:textId="77777777" w:rsidR="00D06E4F" w:rsidRPr="000F06B0" w:rsidRDefault="00D06E4F" w:rsidP="00D06E4F">
            <w:pPr>
              <w:spacing w:after="0"/>
              <w:jc w:val="center"/>
              <w:rPr>
                <w:b/>
                <w:bCs/>
                <w:sz w:val="22"/>
                <w:szCs w:val="22"/>
              </w:rPr>
            </w:pPr>
            <w:r w:rsidRPr="000F06B0">
              <w:rPr>
                <w:b/>
                <w:bCs/>
                <w:sz w:val="22"/>
                <w:szCs w:val="22"/>
              </w:rPr>
              <w:t xml:space="preserve">Definition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E1428F" w14:textId="77777777" w:rsidR="00D06E4F" w:rsidRPr="000F06B0" w:rsidRDefault="00D06E4F" w:rsidP="00D06E4F">
            <w:pPr>
              <w:spacing w:after="0"/>
              <w:jc w:val="center"/>
              <w:rPr>
                <w:b/>
                <w:bCs/>
                <w:sz w:val="22"/>
                <w:szCs w:val="22"/>
              </w:rPr>
            </w:pPr>
            <w:r w:rsidRPr="000F06B0">
              <w:rPr>
                <w:b/>
                <w:bCs/>
                <w:sz w:val="22"/>
                <w:szCs w:val="22"/>
              </w:rPr>
              <w:t>Data Type</w:t>
            </w:r>
          </w:p>
        </w:tc>
      </w:tr>
      <w:tr w:rsidR="00D06E4F" w:rsidRPr="000F06B0" w14:paraId="6181618F"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FA3A363" w14:textId="77777777" w:rsidR="00D06E4F" w:rsidRPr="000F06B0" w:rsidRDefault="00D06E4F" w:rsidP="00D06E4F">
            <w:pPr>
              <w:spacing w:after="0"/>
              <w:rPr>
                <w:sz w:val="22"/>
                <w:szCs w:val="22"/>
              </w:rPr>
            </w:pPr>
            <w:r w:rsidRPr="000F06B0">
              <w:rPr>
                <w:sz w:val="22"/>
                <w:szCs w:val="22"/>
              </w:rPr>
              <w:t>productType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BFF27F" w14:textId="77777777" w:rsidR="00D06E4F" w:rsidRPr="000F06B0" w:rsidRDefault="00D06E4F" w:rsidP="00D06E4F">
            <w:pPr>
              <w:spacing w:after="0"/>
              <w:rPr>
                <w:sz w:val="22"/>
                <w:szCs w:val="22"/>
              </w:rPr>
            </w:pPr>
            <w:r w:rsidRPr="000F06B0">
              <w:rPr>
                <w:sz w:val="22"/>
                <w:szCs w:val="22"/>
              </w:rPr>
              <w:t>A string identifying the entry type (e.g. ER02_SAR_IM__0P, MER_RR__1P, SM_SLC__1S, GES_DISC_AIRH3STD_V005)</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5C6AA54" w14:textId="77777777" w:rsidR="00D06E4F" w:rsidRPr="000F06B0" w:rsidRDefault="00D06E4F" w:rsidP="00D06E4F">
            <w:pPr>
              <w:spacing w:after="0"/>
              <w:jc w:val="center"/>
              <w:rPr>
                <w:sz w:val="22"/>
                <w:szCs w:val="22"/>
              </w:rPr>
            </w:pPr>
            <w:r w:rsidRPr="000F06B0">
              <w:rPr>
                <w:sz w:val="22"/>
                <w:szCs w:val="22"/>
              </w:rPr>
              <w:t xml:space="preserve">String </w:t>
            </w:r>
            <w:r w:rsidRPr="000F06B0">
              <w:rPr>
                <w:sz w:val="22"/>
                <w:szCs w:val="22"/>
                <w:vertAlign w:val="superscript"/>
              </w:rPr>
              <w:t>c</w:t>
            </w:r>
          </w:p>
        </w:tc>
      </w:tr>
      <w:tr w:rsidR="00D06E4F" w:rsidRPr="000F06B0" w14:paraId="0A0F5AAA"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B888D55" w14:textId="77777777" w:rsidR="00D06E4F" w:rsidRPr="000F06B0" w:rsidRDefault="00D06E4F" w:rsidP="00D06E4F">
            <w:pPr>
              <w:spacing w:after="0"/>
              <w:rPr>
                <w:sz w:val="22"/>
                <w:szCs w:val="22"/>
              </w:rPr>
            </w:pPr>
            <w:r w:rsidRPr="000F06B0">
              <w:rPr>
                <w:sz w:val="22"/>
                <w:szCs w:val="22"/>
              </w:rPr>
              <w:t>platform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A2BC51" w14:textId="77777777" w:rsidR="00D06E4F" w:rsidRPr="000F06B0" w:rsidRDefault="00D06E4F" w:rsidP="00D06E4F">
            <w:pPr>
              <w:spacing w:after="0"/>
              <w:rPr>
                <w:sz w:val="22"/>
                <w:szCs w:val="22"/>
              </w:rPr>
            </w:pPr>
            <w:r w:rsidRPr="000F06B0">
              <w:rPr>
                <w:sz w:val="22"/>
                <w:szCs w:val="22"/>
              </w:rPr>
              <w:t>A string with the platform short name (e.g. Sentinel-1)</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E1F1902"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0500A871"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A15F138" w14:textId="77777777" w:rsidR="00D06E4F" w:rsidRPr="000F06B0" w:rsidRDefault="00D06E4F" w:rsidP="00D06E4F">
            <w:pPr>
              <w:spacing w:after="0"/>
              <w:rPr>
                <w:sz w:val="22"/>
                <w:szCs w:val="22"/>
              </w:rPr>
            </w:pPr>
            <w:r w:rsidRPr="000F06B0">
              <w:rPr>
                <w:sz w:val="22"/>
                <w:szCs w:val="22"/>
              </w:rPr>
              <w:t>platformSerialIdentifier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D3B36F" w14:textId="77777777" w:rsidR="00D06E4F" w:rsidRPr="000F06B0" w:rsidRDefault="00D06E4F" w:rsidP="00D06E4F">
            <w:pPr>
              <w:spacing w:after="0"/>
              <w:rPr>
                <w:sz w:val="22"/>
                <w:szCs w:val="22"/>
              </w:rPr>
            </w:pPr>
            <w:r w:rsidRPr="000F06B0">
              <w:rPr>
                <w:sz w:val="22"/>
                <w:szCs w:val="22"/>
              </w:rPr>
              <w:t>A string with the Platform serial identifier</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29764BF"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36F94E14"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54A9B3F" w14:textId="77777777" w:rsidR="00D06E4F" w:rsidRPr="000F06B0" w:rsidRDefault="00D06E4F" w:rsidP="00D06E4F">
            <w:pPr>
              <w:spacing w:after="0"/>
              <w:rPr>
                <w:sz w:val="22"/>
                <w:szCs w:val="22"/>
              </w:rPr>
            </w:pPr>
            <w:r w:rsidRPr="000F06B0">
              <w:rPr>
                <w:sz w:val="22"/>
                <w:szCs w:val="22"/>
              </w:rPr>
              <w:t>instrument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328018" w14:textId="77777777" w:rsidR="00D06E4F" w:rsidRPr="000F06B0" w:rsidRDefault="00D06E4F" w:rsidP="00D06E4F">
            <w:pPr>
              <w:spacing w:after="0"/>
              <w:rPr>
                <w:sz w:val="22"/>
                <w:szCs w:val="22"/>
              </w:rPr>
            </w:pPr>
            <w:r w:rsidRPr="000F06B0">
              <w:rPr>
                <w:sz w:val="22"/>
                <w:szCs w:val="22"/>
              </w:rPr>
              <w:t>A string identifying the instrument (e.g. MERIS, AATSR, ASAR, HRVIR. SAR).</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E68D67D"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1105F97E"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53538D9" w14:textId="77777777" w:rsidR="00D06E4F" w:rsidRPr="000F06B0" w:rsidRDefault="00D06E4F" w:rsidP="00D06E4F">
            <w:pPr>
              <w:spacing w:after="0"/>
              <w:rPr>
                <w:sz w:val="22"/>
                <w:szCs w:val="22"/>
              </w:rPr>
            </w:pPr>
            <w:r w:rsidRPr="000F06B0">
              <w:rPr>
                <w:sz w:val="22"/>
                <w:szCs w:val="22"/>
              </w:rPr>
              <w:t>sensorType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29FAB" w14:textId="77777777" w:rsidR="00D06E4F" w:rsidRPr="000F06B0" w:rsidRDefault="00D06E4F" w:rsidP="00D06E4F">
            <w:pPr>
              <w:spacing w:after="0"/>
              <w:rPr>
                <w:sz w:val="22"/>
                <w:szCs w:val="22"/>
              </w:rPr>
            </w:pPr>
            <w:r w:rsidRPr="000F06B0">
              <w:rPr>
                <w:sz w:val="22"/>
                <w:szCs w:val="22"/>
              </w:rPr>
              <w:t>A string identifying the sensor type. Suggested values are: OPTICAL, RADAR, ALTIMETRIC, ATMOSPHERIC, LIMB</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C443DDB"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05E4D009"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D40FEDD" w14:textId="77777777" w:rsidR="00D06E4F" w:rsidRPr="000F06B0" w:rsidRDefault="00D06E4F" w:rsidP="00D06E4F">
            <w:pPr>
              <w:spacing w:after="0"/>
              <w:rPr>
                <w:sz w:val="22"/>
                <w:szCs w:val="22"/>
              </w:rPr>
            </w:pPr>
            <w:r w:rsidRPr="000F06B0">
              <w:rPr>
                <w:sz w:val="22"/>
                <w:szCs w:val="22"/>
              </w:rPr>
              <w:t>compositeType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7E1E95" w14:textId="77777777" w:rsidR="00D06E4F" w:rsidRPr="000F06B0" w:rsidRDefault="00D06E4F" w:rsidP="00D06E4F">
            <w:pPr>
              <w:spacing w:after="0"/>
              <w:rPr>
                <w:sz w:val="22"/>
                <w:szCs w:val="22"/>
              </w:rPr>
            </w:pPr>
            <w:r w:rsidRPr="000F06B0">
              <w:rPr>
                <w:sz w:val="22"/>
                <w:szCs w:val="22"/>
              </w:rPr>
              <w:t>Type of composite product expressed as time period that the composite product covers  (e.g. P10D for a 10 day composite)</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E67F9BE"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71211857"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60D8CDD" w14:textId="77777777" w:rsidR="00D06E4F" w:rsidRPr="000F06B0" w:rsidRDefault="00D06E4F" w:rsidP="00D06E4F">
            <w:pPr>
              <w:spacing w:after="0"/>
              <w:rPr>
                <w:sz w:val="22"/>
                <w:szCs w:val="22"/>
              </w:rPr>
            </w:pPr>
            <w:r w:rsidRPr="000F06B0">
              <w:rPr>
                <w:sz w:val="22"/>
                <w:szCs w:val="22"/>
              </w:rPr>
              <w:t>processingLevel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1B87A" w14:textId="77777777" w:rsidR="00D06E4F" w:rsidRPr="000F06B0" w:rsidRDefault="00D06E4F" w:rsidP="00D06E4F">
            <w:pPr>
              <w:spacing w:after="0"/>
              <w:rPr>
                <w:sz w:val="22"/>
                <w:szCs w:val="22"/>
              </w:rPr>
            </w:pPr>
            <w:r w:rsidRPr="000F06B0">
              <w:rPr>
                <w:sz w:val="22"/>
                <w:szCs w:val="22"/>
              </w:rPr>
              <w:t>A string identifying the processing level applied to the entry</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E6EF105"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3838306B"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DAFC568" w14:textId="77777777" w:rsidR="00D06E4F" w:rsidRPr="000F06B0" w:rsidRDefault="00D06E4F" w:rsidP="00D06E4F">
            <w:pPr>
              <w:spacing w:after="0"/>
              <w:rPr>
                <w:sz w:val="22"/>
                <w:szCs w:val="22"/>
              </w:rPr>
            </w:pPr>
            <w:r w:rsidRPr="000F06B0">
              <w:rPr>
                <w:sz w:val="22"/>
                <w:szCs w:val="22"/>
              </w:rPr>
              <w:t>orbitType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34EDBC" w14:textId="77777777" w:rsidR="00D06E4F" w:rsidRPr="000F06B0" w:rsidRDefault="00D06E4F" w:rsidP="00D06E4F">
            <w:pPr>
              <w:spacing w:after="0"/>
              <w:rPr>
                <w:sz w:val="22"/>
                <w:szCs w:val="22"/>
              </w:rPr>
            </w:pPr>
            <w:r w:rsidRPr="000F06B0">
              <w:rPr>
                <w:sz w:val="22"/>
                <w:szCs w:val="22"/>
              </w:rPr>
              <w:t>A string identifying the platform orbit type (e.g. LEO, GEO)</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8914606"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2FF0CF97"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EA64359" w14:textId="77777777" w:rsidR="00D06E4F" w:rsidRPr="000F06B0" w:rsidRDefault="00D06E4F" w:rsidP="00D06E4F">
            <w:pPr>
              <w:spacing w:after="0"/>
              <w:rPr>
                <w:sz w:val="22"/>
                <w:szCs w:val="22"/>
              </w:rPr>
            </w:pPr>
            <w:r w:rsidRPr="000F06B0">
              <w:rPr>
                <w:sz w:val="22"/>
                <w:szCs w:val="22"/>
              </w:rPr>
              <w:t>spectralRange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729C4D" w14:textId="77777777" w:rsidR="00D06E4F" w:rsidRPr="000F06B0" w:rsidRDefault="00D06E4F" w:rsidP="00D06E4F">
            <w:pPr>
              <w:spacing w:after="0"/>
              <w:rPr>
                <w:sz w:val="22"/>
                <w:szCs w:val="22"/>
              </w:rPr>
            </w:pPr>
            <w:r w:rsidRPr="000F06B0">
              <w:rPr>
                <w:sz w:val="22"/>
                <w:szCs w:val="22"/>
              </w:rPr>
              <w:t>A string identifying the sensor spectral range (e.g. INFRARED, NEAR-INFRARED, UV, VISIBLE)</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6E3102F"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0F06B0" w14:paraId="568DA719"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445898A4" w14:textId="77777777" w:rsidR="00D06E4F" w:rsidRPr="000F06B0" w:rsidRDefault="00D06E4F" w:rsidP="00D06E4F">
            <w:pPr>
              <w:spacing w:after="0"/>
              <w:rPr>
                <w:sz w:val="22"/>
                <w:szCs w:val="22"/>
              </w:rPr>
            </w:pPr>
            <w:r w:rsidRPr="000F06B0">
              <w:rPr>
                <w:sz w:val="22"/>
                <w:szCs w:val="22"/>
              </w:rPr>
              <w:t>wavelength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E49BAE" w14:textId="77777777" w:rsidR="00D06E4F" w:rsidRPr="000F06B0" w:rsidRDefault="00D06E4F" w:rsidP="00D06E4F">
            <w:pPr>
              <w:spacing w:after="0"/>
              <w:rPr>
                <w:sz w:val="22"/>
                <w:szCs w:val="22"/>
              </w:rPr>
            </w:pPr>
            <w:r w:rsidRPr="000F06B0">
              <w:rPr>
                <w:sz w:val="22"/>
                <w:szCs w:val="22"/>
              </w:rPr>
              <w:t>A number, set or interval requesting the sensor wavelengths in nanometers.</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E351C5A" w14:textId="77777777" w:rsidR="00D06E4F" w:rsidRPr="000F06B0" w:rsidRDefault="00D06E4F" w:rsidP="00D06E4F">
            <w:pPr>
              <w:spacing w:after="0"/>
              <w:jc w:val="center"/>
              <w:rPr>
                <w:sz w:val="22"/>
                <w:szCs w:val="22"/>
              </w:rPr>
            </w:pPr>
            <w:r w:rsidRPr="000F06B0">
              <w:rPr>
                <w:sz w:val="22"/>
                <w:szCs w:val="22"/>
              </w:rPr>
              <w:t xml:space="preserve">Integer </w:t>
            </w:r>
            <w:r w:rsidRPr="000F06B0">
              <w:rPr>
                <w:sz w:val="22"/>
                <w:szCs w:val="22"/>
                <w:vertAlign w:val="superscript"/>
              </w:rPr>
              <w:t>b d</w:t>
            </w:r>
          </w:p>
        </w:tc>
      </w:tr>
      <w:tr w:rsidR="00D06E4F" w:rsidRPr="000F06B0" w14:paraId="4CE7DBD1"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3505469" w14:textId="77777777" w:rsidR="00D06E4F" w:rsidRPr="000F06B0" w:rsidRDefault="00D06E4F" w:rsidP="00D06E4F">
            <w:pPr>
              <w:spacing w:after="0"/>
              <w:rPr>
                <w:sz w:val="22"/>
                <w:szCs w:val="22"/>
              </w:rPr>
            </w:pPr>
            <w:r w:rsidRPr="000F06B0">
              <w:rPr>
                <w:sz w:val="22"/>
                <w:szCs w:val="22"/>
              </w:rPr>
              <w:t>hasSecurityConstraints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2E9F5" w14:textId="77777777" w:rsidR="00D06E4F" w:rsidRPr="000F06B0" w:rsidRDefault="00D06E4F" w:rsidP="00D06E4F">
            <w:pPr>
              <w:spacing w:after="0"/>
              <w:rPr>
                <w:sz w:val="22"/>
                <w:szCs w:val="22"/>
              </w:rPr>
            </w:pPr>
            <w:r w:rsidRPr="000F06B0">
              <w:rPr>
                <w:sz w:val="22"/>
                <w:szCs w:val="22"/>
              </w:rPr>
              <w:t>A string informing if the resource has any security constraints. Possible values: TRUE, FALSE</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F961D1E" w14:textId="77777777" w:rsidR="00D06E4F" w:rsidRPr="000F06B0" w:rsidRDefault="00D06E4F" w:rsidP="00D06E4F">
            <w:pPr>
              <w:spacing w:after="0"/>
              <w:jc w:val="center"/>
              <w:rPr>
                <w:sz w:val="22"/>
                <w:szCs w:val="22"/>
              </w:rPr>
            </w:pPr>
            <w:r w:rsidRPr="000F06B0">
              <w:rPr>
                <w:sz w:val="22"/>
                <w:szCs w:val="22"/>
              </w:rPr>
              <w:t>String</w:t>
            </w:r>
            <w:r w:rsidRPr="000F06B0">
              <w:rPr>
                <w:sz w:val="22"/>
                <w:szCs w:val="22"/>
                <w:vertAlign w:val="superscript"/>
              </w:rPr>
              <w:t xml:space="preserve"> c</w:t>
            </w:r>
          </w:p>
        </w:tc>
      </w:tr>
      <w:tr w:rsidR="00D06E4F" w:rsidRPr="005740D7" w14:paraId="77F9EEA9"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5E8CB8C" w14:textId="77777777" w:rsidR="00D06E4F" w:rsidRPr="005740D7" w:rsidRDefault="00D06E4F" w:rsidP="00D06E4F">
            <w:pPr>
              <w:spacing w:after="0"/>
              <w:rPr>
                <w:sz w:val="22"/>
                <w:szCs w:val="22"/>
              </w:rPr>
            </w:pPr>
            <w:r w:rsidRPr="005740D7">
              <w:rPr>
                <w:sz w:val="22"/>
                <w:szCs w:val="22"/>
              </w:rPr>
              <w:t>dissemination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D5A5E7" w14:textId="77777777" w:rsidR="00D06E4F" w:rsidRPr="005740D7" w:rsidRDefault="00D06E4F" w:rsidP="00D06E4F">
            <w:pPr>
              <w:spacing w:after="0"/>
              <w:rPr>
                <w:sz w:val="22"/>
                <w:szCs w:val="22"/>
              </w:rPr>
            </w:pPr>
            <w:r w:rsidRPr="005740D7">
              <w:rPr>
                <w:sz w:val="22"/>
                <w:szCs w:val="22"/>
              </w:rPr>
              <w:t>A string identifying the dissemination method (e.g. EUMETCast, EUMETCast-Europe, DataCentre)</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54A8C6C" w14:textId="77777777" w:rsidR="00D06E4F" w:rsidRPr="005740D7" w:rsidRDefault="00D06E4F" w:rsidP="00D06E4F">
            <w:pPr>
              <w:spacing w:after="0"/>
              <w:jc w:val="center"/>
              <w:rPr>
                <w:sz w:val="22"/>
                <w:szCs w:val="22"/>
              </w:rPr>
            </w:pPr>
            <w:r w:rsidRPr="005740D7">
              <w:rPr>
                <w:sz w:val="22"/>
                <w:szCs w:val="22"/>
              </w:rPr>
              <w:t>String</w:t>
            </w:r>
            <w:r w:rsidRPr="005740D7">
              <w:rPr>
                <w:sz w:val="22"/>
                <w:szCs w:val="22"/>
                <w:vertAlign w:val="superscript"/>
              </w:rPr>
              <w:t xml:space="preserve"> c</w:t>
            </w:r>
          </w:p>
        </w:tc>
      </w:tr>
      <w:tr w:rsidR="00D06E4F" w:rsidRPr="005740D7" w14:paraId="3F5B7B5F" w14:textId="77777777" w:rsidTr="00D06E4F">
        <w:trPr>
          <w:cantSplit/>
        </w:trPr>
        <w:tc>
          <w:tcPr>
            <w:tcW w:w="8660" w:type="dxa"/>
            <w:gridSpan w:val="3"/>
            <w:tcBorders>
              <w:top w:val="single" w:sz="4" w:space="0" w:color="auto"/>
              <w:left w:val="single" w:sz="4" w:space="0" w:color="auto"/>
              <w:bottom w:val="single" w:sz="4" w:space="0" w:color="auto"/>
              <w:right w:val="single" w:sz="4" w:space="0" w:color="000000"/>
            </w:tcBorders>
            <w:shd w:val="clear" w:color="auto" w:fill="auto"/>
          </w:tcPr>
          <w:p w14:paraId="4A45CB05" w14:textId="77777777" w:rsidR="00D06E4F" w:rsidRPr="005740D7" w:rsidRDefault="00D06E4F" w:rsidP="00D06E4F">
            <w:pPr>
              <w:spacing w:before="2" w:after="2"/>
              <w:rPr>
                <w:sz w:val="22"/>
                <w:szCs w:val="22"/>
              </w:rPr>
            </w:pPr>
            <w:r w:rsidRPr="005740D7">
              <w:rPr>
                <w:sz w:val="22"/>
                <w:szCs w:val="22"/>
                <w:vertAlign w:val="superscript"/>
              </w:rPr>
              <w:lastRenderedPageBreak/>
              <w:t>a</w:t>
            </w:r>
            <w:r w:rsidRPr="005740D7">
              <w:rPr>
                <w:sz w:val="22"/>
                <w:szCs w:val="22"/>
              </w:rPr>
              <w:t xml:space="preserve"> The name capitalization rules are specified in Subclause 11.6.2 of [OGC 06-121].</w:t>
            </w:r>
            <w:r w:rsidRPr="005740D7">
              <w:rPr>
                <w:sz w:val="22"/>
                <w:szCs w:val="22"/>
              </w:rPr>
              <w:br/>
            </w:r>
            <w:r w:rsidRPr="005740D7">
              <w:rPr>
                <w:sz w:val="22"/>
                <w:szCs w:val="22"/>
                <w:vertAlign w:val="superscript"/>
              </w:rPr>
              <w:t>b</w:t>
            </w:r>
            <w:r w:rsidRPr="005740D7">
              <w:rPr>
                <w:sz w:val="22"/>
                <w:szCs w:val="22"/>
              </w:rPr>
              <w:t xml:space="preserve"> It uses mathematical notation for ranges and sets to define the intervals with: </w:t>
            </w:r>
            <w:r w:rsidRPr="005740D7">
              <w:rPr>
                <w:sz w:val="22"/>
                <w:szCs w:val="22"/>
              </w:rPr>
              <w:br/>
              <w:t xml:space="preserve">          </w:t>
            </w:r>
            <w:r w:rsidRPr="005740D7">
              <w:rPr>
                <w:i/>
                <w:sz w:val="22"/>
                <w:szCs w:val="22"/>
              </w:rPr>
              <w:t>n1</w:t>
            </w:r>
            <w:r w:rsidRPr="005740D7">
              <w:rPr>
                <w:sz w:val="22"/>
                <w:szCs w:val="22"/>
              </w:rPr>
              <w:t xml:space="preserve"> equal to field = n1,                            </w:t>
            </w:r>
            <w:r w:rsidRPr="005740D7">
              <w:rPr>
                <w:i/>
                <w:sz w:val="22"/>
                <w:szCs w:val="22"/>
              </w:rPr>
              <w:t>{n1,n2,…}</w:t>
            </w:r>
            <w:r w:rsidRPr="005740D7">
              <w:rPr>
                <w:sz w:val="22"/>
                <w:szCs w:val="22"/>
              </w:rPr>
              <w:t xml:space="preserve"> equals to field=n1 OR field=n2 OR …</w:t>
            </w:r>
            <w:r w:rsidRPr="005740D7">
              <w:rPr>
                <w:sz w:val="22"/>
                <w:szCs w:val="22"/>
              </w:rPr>
              <w:br/>
              <w:t xml:space="preserve">         </w:t>
            </w:r>
            <w:r w:rsidRPr="005740D7">
              <w:rPr>
                <w:i/>
                <w:sz w:val="22"/>
                <w:szCs w:val="22"/>
              </w:rPr>
              <w:t>[n1,n2]</w:t>
            </w:r>
            <w:r w:rsidRPr="005740D7">
              <w:rPr>
                <w:sz w:val="22"/>
                <w:szCs w:val="22"/>
              </w:rPr>
              <w:t xml:space="preserve"> equal to n1 &lt;= field &lt;= n2,        </w:t>
            </w:r>
            <w:r w:rsidRPr="005740D7">
              <w:rPr>
                <w:i/>
                <w:sz w:val="22"/>
                <w:szCs w:val="22"/>
              </w:rPr>
              <w:t>[n1,n2[</w:t>
            </w:r>
            <w:r w:rsidRPr="005740D7">
              <w:rPr>
                <w:sz w:val="22"/>
                <w:szCs w:val="22"/>
              </w:rPr>
              <w:t xml:space="preserve"> equals to n1 &lt;= field &lt; n2</w:t>
            </w:r>
            <w:r w:rsidRPr="005740D7">
              <w:rPr>
                <w:sz w:val="22"/>
                <w:szCs w:val="22"/>
              </w:rPr>
              <w:br/>
              <w:t xml:space="preserve">         </w:t>
            </w:r>
            <w:r w:rsidRPr="005740D7">
              <w:rPr>
                <w:i/>
                <w:sz w:val="22"/>
                <w:szCs w:val="22"/>
              </w:rPr>
              <w:t>]n1,n2[</w:t>
            </w:r>
            <w:r w:rsidRPr="005740D7">
              <w:rPr>
                <w:sz w:val="22"/>
                <w:szCs w:val="22"/>
              </w:rPr>
              <w:t xml:space="preserve"> equals to n1 &lt; field &lt; n2            </w:t>
            </w:r>
            <w:r w:rsidRPr="005740D7">
              <w:rPr>
                <w:i/>
                <w:sz w:val="22"/>
                <w:szCs w:val="22"/>
              </w:rPr>
              <w:t>]n1,n2]</w:t>
            </w:r>
            <w:r w:rsidRPr="005740D7">
              <w:rPr>
                <w:sz w:val="22"/>
                <w:szCs w:val="22"/>
              </w:rPr>
              <w:t xml:space="preserve"> equal to n1 &lt; field</w:t>
            </w:r>
            <w:r w:rsidRPr="005740D7" w:rsidDel="00FF3393">
              <w:rPr>
                <w:sz w:val="22"/>
                <w:szCs w:val="22"/>
              </w:rPr>
              <w:t xml:space="preserve"> </w:t>
            </w:r>
            <w:r w:rsidRPr="005740D7">
              <w:rPr>
                <w:sz w:val="22"/>
                <w:szCs w:val="22"/>
              </w:rPr>
              <w:t xml:space="preserve"> &lt;= n2.</w:t>
            </w:r>
          </w:p>
          <w:p w14:paraId="728A61F2" w14:textId="77777777" w:rsidR="00D06E4F" w:rsidRPr="005740D7" w:rsidRDefault="00D06E4F" w:rsidP="00D06E4F">
            <w:pPr>
              <w:spacing w:before="2" w:after="2"/>
              <w:rPr>
                <w:sz w:val="22"/>
                <w:szCs w:val="22"/>
              </w:rPr>
            </w:pPr>
            <w:r w:rsidRPr="005740D7">
              <w:rPr>
                <w:sz w:val="22"/>
                <w:szCs w:val="22"/>
              </w:rPr>
              <w:t xml:space="preserve">        </w:t>
            </w:r>
            <w:r w:rsidRPr="005740D7">
              <w:rPr>
                <w:i/>
                <w:sz w:val="22"/>
                <w:szCs w:val="22"/>
              </w:rPr>
              <w:t>[n1</w:t>
            </w:r>
            <w:r w:rsidRPr="005740D7">
              <w:rPr>
                <w:sz w:val="22"/>
                <w:szCs w:val="22"/>
              </w:rPr>
              <w:t xml:space="preserve"> equals to n1&lt;= field                           </w:t>
            </w:r>
            <w:r w:rsidRPr="005740D7">
              <w:rPr>
                <w:i/>
                <w:sz w:val="22"/>
                <w:szCs w:val="22"/>
              </w:rPr>
              <w:t>]n1</w:t>
            </w:r>
            <w:r w:rsidRPr="005740D7">
              <w:rPr>
                <w:sz w:val="22"/>
                <w:szCs w:val="22"/>
              </w:rPr>
              <w:t xml:space="preserve"> equals to n1 &lt; field</w:t>
            </w:r>
          </w:p>
          <w:p w14:paraId="41DC66AB" w14:textId="77777777" w:rsidR="00D06E4F" w:rsidRPr="005740D7" w:rsidRDefault="00D06E4F" w:rsidP="00D06E4F">
            <w:pPr>
              <w:spacing w:after="0"/>
              <w:rPr>
                <w:sz w:val="22"/>
                <w:szCs w:val="22"/>
              </w:rPr>
            </w:pPr>
            <w:r w:rsidRPr="005740D7">
              <w:rPr>
                <w:sz w:val="22"/>
                <w:szCs w:val="22"/>
              </w:rPr>
              <w:t xml:space="preserve">        </w:t>
            </w:r>
            <w:r w:rsidRPr="005740D7">
              <w:rPr>
                <w:i/>
                <w:sz w:val="22"/>
                <w:szCs w:val="22"/>
              </w:rPr>
              <w:t>n2]</w:t>
            </w:r>
            <w:r w:rsidRPr="005740D7">
              <w:rPr>
                <w:sz w:val="22"/>
                <w:szCs w:val="22"/>
              </w:rPr>
              <w:t xml:space="preserve"> equals to field &lt;= n2                         n2[ equals to field &lt; n2.</w:t>
            </w:r>
            <w:r w:rsidRPr="005740D7">
              <w:rPr>
                <w:sz w:val="22"/>
                <w:szCs w:val="22"/>
              </w:rPr>
              <w:br/>
            </w:r>
            <w:r w:rsidRPr="005740D7">
              <w:rPr>
                <w:sz w:val="22"/>
                <w:szCs w:val="22"/>
                <w:vertAlign w:val="superscript"/>
              </w:rPr>
              <w:t>c</w:t>
            </w:r>
            <w:r w:rsidRPr="005740D7">
              <w:rPr>
                <w:sz w:val="22"/>
                <w:szCs w:val="22"/>
              </w:rPr>
              <w:t xml:space="preserve"> OpenSearch Earth Observation Services are recommended to suggest the supported list of values on the OpenSearch Description document using the OpenSearch Parameter Extension , standard values for lists are suggested in OGC 10-157</w:t>
            </w:r>
            <w:r>
              <w:rPr>
                <w:sz w:val="22"/>
                <w:szCs w:val="22"/>
              </w:rPr>
              <w:t>r4</w:t>
            </w:r>
            <w:r w:rsidRPr="005740D7">
              <w:rPr>
                <w:sz w:val="22"/>
                <w:szCs w:val="22"/>
              </w:rPr>
              <w:t xml:space="preserve">. </w:t>
            </w:r>
            <w:r w:rsidRPr="005740D7">
              <w:rPr>
                <w:sz w:val="22"/>
                <w:szCs w:val="22"/>
              </w:rPr>
              <w:br/>
            </w:r>
            <w:r w:rsidRPr="005740D7">
              <w:rPr>
                <w:sz w:val="22"/>
                <w:szCs w:val="22"/>
                <w:vertAlign w:val="superscript"/>
              </w:rPr>
              <w:t>d</w:t>
            </w:r>
            <w:r w:rsidRPr="005740D7">
              <w:rPr>
                <w:sz w:val="22"/>
                <w:szCs w:val="22"/>
              </w:rPr>
              <w:t xml:space="preserve"> OpenSearch Earth Observation Services are recommended to suggest the range of possible values of the element values on the OpenSearch Description document using the OpenSearch Parameter Extension. </w:t>
            </w:r>
          </w:p>
        </w:tc>
      </w:tr>
    </w:tbl>
    <w:p w14:paraId="3398CFC4" w14:textId="77777777" w:rsidR="00D06E4F" w:rsidRDefault="00D06E4F" w:rsidP="00D06E4F">
      <w:pPr>
        <w:rPr>
          <w:sz w:val="22"/>
          <w:szCs w:val="22"/>
          <w:highlight w:val="yellow"/>
          <w:lang w:val="en-GB"/>
        </w:rPr>
      </w:pPr>
    </w:p>
    <w:p w14:paraId="08676D65" w14:textId="77777777" w:rsidR="00D06E4F" w:rsidRPr="000F06B0" w:rsidRDefault="00D06E4F" w:rsidP="00D06E4F">
      <w:pPr>
        <w:pStyle w:val="Tabletitle"/>
      </w:pPr>
      <w:bookmarkStart w:id="73" w:name="_Ref393264646"/>
      <w:bookmarkStart w:id="74" w:name="_Toc394045992"/>
      <w:r w:rsidRPr="000F06B0">
        <w:t xml:space="preserve">Table </w:t>
      </w:r>
      <w:r w:rsidR="00CC2911">
        <w:fldChar w:fldCharType="begin"/>
      </w:r>
      <w:r w:rsidR="00CC2911">
        <w:instrText xml:space="preserve"> SEQ Table \* ARABIC </w:instrText>
      </w:r>
      <w:r w:rsidR="00CC2911">
        <w:fldChar w:fldCharType="separate"/>
      </w:r>
      <w:r>
        <w:rPr>
          <w:noProof/>
        </w:rPr>
        <w:t>4</w:t>
      </w:r>
      <w:r w:rsidR="00CC2911">
        <w:rPr>
          <w:noProof/>
        </w:rPr>
        <w:fldChar w:fldCharType="end"/>
      </w:r>
      <w:bookmarkEnd w:id="73"/>
      <w:r w:rsidRPr="000F06B0">
        <w:t xml:space="preserve"> </w:t>
      </w:r>
      <w:r>
        <w:t>–</w:t>
      </w:r>
      <w:r w:rsidRPr="000F06B0">
        <w:t xml:space="preserve"> </w:t>
      </w:r>
      <w:r>
        <w:t xml:space="preserve">Additional INSPIRE obligated </w:t>
      </w:r>
      <w:r w:rsidRPr="000F06B0">
        <w:t>OpenSearch Parameters for Collection Search</w:t>
      </w:r>
      <w:bookmarkEnd w:id="74"/>
    </w:p>
    <w:tbl>
      <w:tblPr>
        <w:tblW w:w="8660" w:type="dxa"/>
        <w:tblInd w:w="95" w:type="dxa"/>
        <w:tblLayout w:type="fixed"/>
        <w:tblLook w:val="0000" w:firstRow="0" w:lastRow="0" w:firstColumn="0" w:lastColumn="0" w:noHBand="0" w:noVBand="0"/>
      </w:tblPr>
      <w:tblGrid>
        <w:gridCol w:w="2310"/>
        <w:gridCol w:w="5245"/>
        <w:gridCol w:w="1105"/>
      </w:tblGrid>
      <w:tr w:rsidR="00D06E4F" w:rsidRPr="00BF31DE" w14:paraId="1F6B2C53" w14:textId="77777777" w:rsidTr="00D06E4F">
        <w:trPr>
          <w:cantSplit/>
          <w:tblHeader/>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02DC7158" w14:textId="77777777" w:rsidR="00D06E4F" w:rsidRPr="00BF31DE" w:rsidRDefault="00D06E4F" w:rsidP="00D06E4F">
            <w:pPr>
              <w:spacing w:after="0"/>
              <w:jc w:val="center"/>
              <w:rPr>
                <w:b/>
                <w:bCs/>
                <w:sz w:val="22"/>
                <w:szCs w:val="22"/>
              </w:rPr>
            </w:pPr>
            <w:r w:rsidRPr="00BF31DE">
              <w:rPr>
                <w:b/>
                <w:bCs/>
                <w:sz w:val="22"/>
                <w:szCs w:val="22"/>
              </w:rPr>
              <w:t xml:space="preserve">OpenSearch Parameter </w:t>
            </w:r>
            <w:r w:rsidRPr="00BF31DE">
              <w:rPr>
                <w:b/>
                <w:bCs/>
                <w:sz w:val="22"/>
                <w:szCs w:val="22"/>
                <w:vertAlign w:val="superscript"/>
              </w:rPr>
              <w:t>a</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F4F28A" w14:textId="77777777" w:rsidR="00D06E4F" w:rsidRPr="00BF31DE" w:rsidRDefault="00D06E4F" w:rsidP="00D06E4F">
            <w:pPr>
              <w:spacing w:after="0"/>
              <w:jc w:val="center"/>
              <w:rPr>
                <w:b/>
                <w:bCs/>
                <w:sz w:val="22"/>
                <w:szCs w:val="22"/>
              </w:rPr>
            </w:pPr>
            <w:r w:rsidRPr="00BF31DE">
              <w:rPr>
                <w:b/>
                <w:bCs/>
                <w:sz w:val="22"/>
                <w:szCs w:val="22"/>
              </w:rPr>
              <w:t xml:space="preserve">Definition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099378" w14:textId="77777777" w:rsidR="00D06E4F" w:rsidRPr="00BF31DE" w:rsidRDefault="00D06E4F" w:rsidP="00D06E4F">
            <w:pPr>
              <w:spacing w:after="0"/>
              <w:jc w:val="center"/>
              <w:rPr>
                <w:b/>
                <w:bCs/>
                <w:sz w:val="22"/>
                <w:szCs w:val="22"/>
              </w:rPr>
            </w:pPr>
            <w:r w:rsidRPr="00BF31DE">
              <w:rPr>
                <w:b/>
                <w:bCs/>
                <w:sz w:val="22"/>
                <w:szCs w:val="22"/>
              </w:rPr>
              <w:t>Data Type</w:t>
            </w:r>
          </w:p>
        </w:tc>
      </w:tr>
      <w:tr w:rsidR="00D06E4F" w:rsidRPr="00BF31DE" w14:paraId="08822DBB"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D903BCC"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title</w:t>
            </w:r>
            <w:r w:rsidRPr="00BF31DE">
              <w:rPr>
                <w:sz w:val="22"/>
                <w:szCs w:val="22"/>
                <w:vertAlign w:val="superscript"/>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30488"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lang w:val="en-GB"/>
              </w:rPr>
              <w:t xml:space="preserve">A name given to the resource </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8E1C652"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 xml:space="preserve">String </w:t>
            </w:r>
          </w:p>
        </w:tc>
      </w:tr>
      <w:tr w:rsidR="00D06E4F" w:rsidRPr="00BF31DE" w14:paraId="407095EB"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5210ED1"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topicCategory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421E06"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M</w:t>
            </w:r>
            <w:r w:rsidRPr="00BF31DE">
              <w:rPr>
                <w:sz w:val="22"/>
                <w:szCs w:val="22"/>
                <w:lang w:eastAsia="de-DE"/>
              </w:rPr>
              <w:t>ain theme(s) of the dataset</w:t>
            </w:r>
            <w:r w:rsidRPr="00BF31DE">
              <w:rPr>
                <w:sz w:val="22"/>
                <w:szCs w:val="22"/>
                <w:lang w:val="en-GB"/>
              </w:rPr>
              <w:t xml:space="preserve"> </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386AB90"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 xml:space="preserve">String </w:t>
            </w:r>
            <w:r w:rsidRPr="00BF31DE">
              <w:rPr>
                <w:sz w:val="22"/>
                <w:szCs w:val="22"/>
                <w:vertAlign w:val="superscript"/>
              </w:rPr>
              <w:t>c</w:t>
            </w:r>
          </w:p>
        </w:tc>
      </w:tr>
      <w:tr w:rsidR="00D06E4F" w:rsidRPr="00BF31DE" w14:paraId="6CE4AAC8"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A3433B6"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keyword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B090B3" w14:textId="77777777" w:rsidR="00D06E4F" w:rsidRPr="00BF31DE" w:rsidRDefault="00D06E4F" w:rsidP="00D06E4F">
            <w:pPr>
              <w:keepNext/>
              <w:tabs>
                <w:tab w:val="left" w:pos="1800"/>
              </w:tabs>
              <w:suppressAutoHyphens/>
              <w:spacing w:before="60" w:after="0" w:line="-230" w:lineRule="auto"/>
              <w:outlineLvl w:val="7"/>
              <w:rPr>
                <w:sz w:val="22"/>
                <w:szCs w:val="22"/>
                <w:vertAlign w:val="superscript"/>
              </w:rPr>
            </w:pPr>
            <w:r w:rsidRPr="00BF31DE">
              <w:rPr>
                <w:sz w:val="22"/>
                <w:szCs w:val="22"/>
              </w:rPr>
              <w:t>Common</w:t>
            </w:r>
            <w:r w:rsidRPr="00BF31DE">
              <w:rPr>
                <w:spacing w:val="2"/>
                <w:sz w:val="22"/>
                <w:szCs w:val="22"/>
              </w:rPr>
              <w:t>l</w:t>
            </w:r>
            <w:r w:rsidRPr="00BF31DE">
              <w:rPr>
                <w:sz w:val="22"/>
                <w:szCs w:val="22"/>
              </w:rPr>
              <w:t>y</w:t>
            </w:r>
            <w:r w:rsidRPr="00BF31DE">
              <w:rPr>
                <w:spacing w:val="-8"/>
                <w:sz w:val="22"/>
                <w:szCs w:val="22"/>
              </w:rPr>
              <w:t xml:space="preserve"> </w:t>
            </w:r>
            <w:r w:rsidRPr="00BF31DE">
              <w:rPr>
                <w:sz w:val="22"/>
                <w:szCs w:val="22"/>
              </w:rPr>
              <w:t>used</w:t>
            </w:r>
            <w:r w:rsidRPr="00BF31DE">
              <w:rPr>
                <w:spacing w:val="-3"/>
                <w:sz w:val="22"/>
                <w:szCs w:val="22"/>
              </w:rPr>
              <w:t xml:space="preserve"> </w:t>
            </w:r>
            <w:r w:rsidRPr="00BF31DE">
              <w:rPr>
                <w:spacing w:val="-1"/>
                <w:sz w:val="22"/>
                <w:szCs w:val="22"/>
              </w:rPr>
              <w:t>w</w:t>
            </w:r>
            <w:r w:rsidRPr="00BF31DE">
              <w:rPr>
                <w:spacing w:val="1"/>
                <w:sz w:val="22"/>
                <w:szCs w:val="22"/>
              </w:rPr>
              <w:t>o</w:t>
            </w:r>
            <w:r w:rsidRPr="00BF31DE">
              <w:rPr>
                <w:sz w:val="22"/>
                <w:szCs w:val="22"/>
              </w:rPr>
              <w:t>rd(s) or forma</w:t>
            </w:r>
            <w:r w:rsidRPr="00BF31DE">
              <w:rPr>
                <w:spacing w:val="1"/>
                <w:sz w:val="22"/>
                <w:szCs w:val="22"/>
              </w:rPr>
              <w:t>lis</w:t>
            </w:r>
            <w:r w:rsidRPr="00BF31DE">
              <w:rPr>
                <w:sz w:val="22"/>
                <w:szCs w:val="22"/>
              </w:rPr>
              <w:t>ed</w:t>
            </w:r>
            <w:r w:rsidRPr="00BF31DE">
              <w:rPr>
                <w:spacing w:val="-4"/>
                <w:sz w:val="22"/>
                <w:szCs w:val="22"/>
              </w:rPr>
              <w:t xml:space="preserve"> </w:t>
            </w:r>
            <w:r w:rsidRPr="00BF31DE">
              <w:rPr>
                <w:spacing w:val="-1"/>
                <w:sz w:val="22"/>
                <w:szCs w:val="22"/>
              </w:rPr>
              <w:t>w</w:t>
            </w:r>
            <w:r w:rsidRPr="00BF31DE">
              <w:rPr>
                <w:spacing w:val="1"/>
                <w:sz w:val="22"/>
                <w:szCs w:val="22"/>
              </w:rPr>
              <w:t>o</w:t>
            </w:r>
            <w:r w:rsidRPr="00BF31DE">
              <w:rPr>
                <w:sz w:val="22"/>
                <w:szCs w:val="22"/>
              </w:rPr>
              <w:t>rd</w:t>
            </w:r>
            <w:r w:rsidRPr="00BF31DE">
              <w:rPr>
                <w:spacing w:val="1"/>
                <w:sz w:val="22"/>
                <w:szCs w:val="22"/>
              </w:rPr>
              <w:t>(s</w:t>
            </w:r>
            <w:r w:rsidRPr="00BF31DE">
              <w:rPr>
                <w:sz w:val="22"/>
                <w:szCs w:val="22"/>
              </w:rPr>
              <w:t>) or</w:t>
            </w:r>
            <w:r w:rsidRPr="00BF31DE">
              <w:rPr>
                <w:spacing w:val="10"/>
                <w:sz w:val="22"/>
                <w:szCs w:val="22"/>
              </w:rPr>
              <w:t xml:space="preserve"> </w:t>
            </w:r>
            <w:r w:rsidRPr="00BF31DE">
              <w:rPr>
                <w:sz w:val="22"/>
                <w:szCs w:val="22"/>
              </w:rPr>
              <w:t>phras</w:t>
            </w:r>
            <w:r w:rsidRPr="00BF31DE">
              <w:rPr>
                <w:spacing w:val="1"/>
                <w:sz w:val="22"/>
                <w:szCs w:val="22"/>
              </w:rPr>
              <w:t>e</w:t>
            </w:r>
            <w:r w:rsidRPr="00BF31DE">
              <w:rPr>
                <w:sz w:val="22"/>
                <w:szCs w:val="22"/>
              </w:rPr>
              <w:t>(s)</w:t>
            </w:r>
            <w:r w:rsidRPr="00BF31DE">
              <w:rPr>
                <w:spacing w:val="-5"/>
                <w:sz w:val="22"/>
                <w:szCs w:val="22"/>
              </w:rPr>
              <w:t xml:space="preserve"> </w:t>
            </w:r>
            <w:r w:rsidRPr="00BF31DE">
              <w:rPr>
                <w:sz w:val="22"/>
                <w:szCs w:val="22"/>
              </w:rPr>
              <w:t>us</w:t>
            </w:r>
            <w:r w:rsidRPr="00BF31DE">
              <w:rPr>
                <w:spacing w:val="1"/>
                <w:sz w:val="22"/>
                <w:szCs w:val="22"/>
              </w:rPr>
              <w:t>e</w:t>
            </w:r>
            <w:r w:rsidRPr="00BF31DE">
              <w:rPr>
                <w:sz w:val="22"/>
                <w:szCs w:val="22"/>
              </w:rPr>
              <w:t>d</w:t>
            </w:r>
            <w:r w:rsidRPr="00BF31DE">
              <w:rPr>
                <w:spacing w:val="-2"/>
                <w:sz w:val="22"/>
                <w:szCs w:val="22"/>
              </w:rPr>
              <w:t xml:space="preserve"> </w:t>
            </w:r>
            <w:r w:rsidRPr="00BF31DE">
              <w:rPr>
                <w:sz w:val="22"/>
                <w:szCs w:val="22"/>
              </w:rPr>
              <w:t>to describe</w:t>
            </w:r>
            <w:r w:rsidRPr="00BF31DE">
              <w:rPr>
                <w:spacing w:val="-8"/>
                <w:sz w:val="22"/>
                <w:szCs w:val="22"/>
              </w:rPr>
              <w:t xml:space="preserve"> </w:t>
            </w:r>
            <w:r w:rsidRPr="00BF31DE">
              <w:rPr>
                <w:sz w:val="22"/>
                <w:szCs w:val="22"/>
              </w:rPr>
              <w:t>the subject.</w:t>
            </w:r>
            <w:r w:rsidRPr="00BF31DE">
              <w:rPr>
                <w:sz w:val="22"/>
                <w:szCs w:val="22"/>
                <w:vertAlign w:val="superscript"/>
              </w:rPr>
              <w:t xml:space="preserve"> h</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3AC1D16"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String</w:t>
            </w:r>
            <w:r w:rsidRPr="00BF31DE">
              <w:rPr>
                <w:sz w:val="22"/>
                <w:szCs w:val="22"/>
                <w:vertAlign w:val="superscript"/>
              </w:rPr>
              <w:t xml:space="preserve"> c</w:t>
            </w:r>
          </w:p>
        </w:tc>
      </w:tr>
      <w:tr w:rsidR="00D06E4F" w:rsidRPr="00BF31DE" w14:paraId="60914FAB"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B78BA09" w14:textId="77777777" w:rsidR="00D06E4F" w:rsidRPr="00BF31DE" w:rsidRDefault="00D06E4F" w:rsidP="00D06E4F">
            <w:pPr>
              <w:spacing w:after="0"/>
              <w:rPr>
                <w:sz w:val="22"/>
                <w:szCs w:val="22"/>
              </w:rPr>
            </w:pPr>
            <w:r w:rsidRPr="00BF31DE">
              <w:rPr>
                <w:sz w:val="22"/>
                <w:szCs w:val="22"/>
              </w:rPr>
              <w:t>abstract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85BD05" w14:textId="77777777" w:rsidR="00D06E4F" w:rsidRPr="00BF31DE" w:rsidRDefault="00D06E4F" w:rsidP="00D06E4F">
            <w:pPr>
              <w:spacing w:after="0"/>
              <w:rPr>
                <w:sz w:val="22"/>
                <w:szCs w:val="22"/>
              </w:rPr>
            </w:pPr>
            <w:r w:rsidRPr="00BF31DE">
              <w:rPr>
                <w:sz w:val="22"/>
                <w:szCs w:val="22"/>
              </w:rPr>
              <w:t>Abstract.</w:t>
            </w:r>
            <w:r w:rsidRPr="00BF31DE">
              <w:rPr>
                <w:sz w:val="22"/>
                <w:szCs w:val="22"/>
                <w:vertAlign w:val="superscript"/>
              </w:rPr>
              <w:t xml:space="preserve"> 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2B122D1" w14:textId="77777777" w:rsidR="00D06E4F" w:rsidRPr="00BF31DE" w:rsidRDefault="00D06E4F" w:rsidP="00D06E4F">
            <w:pPr>
              <w:spacing w:after="0"/>
              <w:jc w:val="center"/>
              <w:rPr>
                <w:sz w:val="22"/>
                <w:szCs w:val="22"/>
              </w:rPr>
            </w:pPr>
            <w:r w:rsidRPr="00BF31DE">
              <w:rPr>
                <w:sz w:val="22"/>
                <w:szCs w:val="22"/>
              </w:rPr>
              <w:t>String</w:t>
            </w:r>
          </w:p>
        </w:tc>
      </w:tr>
      <w:tr w:rsidR="00D06E4F" w:rsidRPr="004D153D" w14:paraId="7FC946EE" w14:textId="77777777" w:rsidTr="00D06E4F">
        <w:trPr>
          <w:cantSplit/>
        </w:trPr>
        <w:tc>
          <w:tcPr>
            <w:tcW w:w="2310" w:type="dxa"/>
            <w:vMerge w:val="restart"/>
            <w:tcBorders>
              <w:top w:val="single" w:sz="4" w:space="0" w:color="auto"/>
              <w:left w:val="single" w:sz="4" w:space="0" w:color="auto"/>
              <w:right w:val="single" w:sz="4" w:space="0" w:color="auto"/>
            </w:tcBorders>
            <w:shd w:val="clear" w:color="auto" w:fill="auto"/>
          </w:tcPr>
          <w:p w14:paraId="41AA2ABF" w14:textId="77777777" w:rsidR="00D06E4F" w:rsidRPr="004D153D" w:rsidRDefault="00D06E4F" w:rsidP="00D06E4F">
            <w:pPr>
              <w:spacing w:after="0"/>
              <w:rPr>
                <w:i/>
                <w:sz w:val="22"/>
                <w:szCs w:val="22"/>
              </w:rPr>
            </w:pPr>
            <w:r w:rsidRPr="004D153D">
              <w:rPr>
                <w:i/>
                <w:sz w:val="22"/>
                <w:szCs w:val="22"/>
              </w:rPr>
              <w:t>resolution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36C7E4" w14:textId="77777777" w:rsidR="00D06E4F" w:rsidRPr="004D153D" w:rsidRDefault="00D06E4F" w:rsidP="00D06E4F">
            <w:pPr>
              <w:pStyle w:val="Table"/>
              <w:rPr>
                <w:rFonts w:ascii="Times New Roman" w:hAnsi="Times New Roman"/>
                <w:sz w:val="22"/>
                <w:szCs w:val="22"/>
                <w:lang w:val="en-US"/>
              </w:rPr>
            </w:pPr>
            <w:r w:rsidRPr="004D153D">
              <w:rPr>
                <w:rFonts w:ascii="Times New Roman" w:hAnsi="Times New Roman"/>
                <w:sz w:val="22"/>
                <w:szCs w:val="22"/>
              </w:rPr>
              <w:t>Using this (optional) parameter mandates the usage of one of the following 2 parameter groups  within one search request:</w:t>
            </w:r>
            <w:r w:rsidRPr="004D153D">
              <w:rPr>
                <w:rFonts w:ascii="Times New Roman" w:hAnsi="Times New Roman"/>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89F3BE3" w14:textId="77777777" w:rsidR="00D06E4F" w:rsidRPr="004D153D" w:rsidRDefault="00D06E4F" w:rsidP="00D06E4F">
            <w:pPr>
              <w:spacing w:after="0"/>
              <w:jc w:val="center"/>
              <w:rPr>
                <w:sz w:val="22"/>
                <w:szCs w:val="22"/>
              </w:rPr>
            </w:pPr>
          </w:p>
        </w:tc>
      </w:tr>
      <w:tr w:rsidR="00D06E4F" w:rsidRPr="00BF31DE" w14:paraId="51D9E75F" w14:textId="77777777" w:rsidTr="00D06E4F">
        <w:trPr>
          <w:cantSplit/>
        </w:trPr>
        <w:tc>
          <w:tcPr>
            <w:tcW w:w="2310" w:type="dxa"/>
            <w:vMerge/>
            <w:tcBorders>
              <w:left w:val="single" w:sz="4" w:space="0" w:color="auto"/>
              <w:right w:val="single" w:sz="4" w:space="0" w:color="auto"/>
            </w:tcBorders>
            <w:shd w:val="clear" w:color="auto" w:fill="auto"/>
          </w:tcPr>
          <w:p w14:paraId="67B32600" w14:textId="77777777" w:rsidR="00D06E4F" w:rsidRPr="00BF31DE" w:rsidRDefault="00D06E4F" w:rsidP="00D06E4F">
            <w:pPr>
              <w:spacing w:after="0"/>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C5AC7C" w14:textId="77777777" w:rsidR="00D06E4F" w:rsidRPr="00BF31DE" w:rsidRDefault="00D06E4F" w:rsidP="00D06E4F">
            <w:pPr>
              <w:pStyle w:val="Table"/>
              <w:ind w:left="400"/>
              <w:rPr>
                <w:rFonts w:ascii="Times New Roman" w:hAnsi="Times New Roman"/>
                <w:sz w:val="22"/>
                <w:szCs w:val="22"/>
                <w:lang w:val="en-US"/>
              </w:rPr>
            </w:pPr>
            <w:r w:rsidRPr="004D153D">
              <w:rPr>
                <w:rFonts w:ascii="Times New Roman" w:hAnsi="Times New Roman"/>
                <w:b/>
                <w:sz w:val="22"/>
                <w:szCs w:val="22"/>
                <w:lang w:val="en-US"/>
              </w:rPr>
              <w:t>denominator</w:t>
            </w:r>
            <w:r>
              <w:rPr>
                <w:rFonts w:ascii="Times New Roman" w:hAnsi="Times New Roman"/>
                <w:sz w:val="22"/>
                <w:szCs w:val="22"/>
                <w:lang w:val="en-US"/>
              </w:rPr>
              <w:t xml:space="preserve">: </w:t>
            </w:r>
            <w:r w:rsidRPr="00BF31DE">
              <w:rPr>
                <w:rFonts w:ascii="Times New Roman" w:hAnsi="Times New Roman"/>
                <w:sz w:val="22"/>
                <w:szCs w:val="22"/>
                <w:lang w:val="en-US"/>
              </w:rPr>
              <w:t>Level of detail expressed as a scale factor or a ground distance. Here: the number below the line in a vulgar fraction.</w:t>
            </w:r>
          </w:p>
          <w:p w14:paraId="6076ECC2" w14:textId="77777777" w:rsidR="00D06E4F" w:rsidRPr="00BF31DE" w:rsidRDefault="00D06E4F" w:rsidP="00D06E4F">
            <w:pPr>
              <w:spacing w:after="0"/>
              <w:rPr>
                <w:sz w:val="22"/>
                <w:szCs w:val="22"/>
              </w:rPr>
            </w:pPr>
            <w:r w:rsidRPr="00BF31DE">
              <w:rPr>
                <w:sz w:val="22"/>
                <w:szCs w:val="22"/>
              </w:rPr>
              <w:t xml:space="preserve">Only used, if </w:t>
            </w:r>
            <w:r>
              <w:rPr>
                <w:sz w:val="22"/>
                <w:szCs w:val="22"/>
              </w:rPr>
              <w:t>d</w:t>
            </w:r>
            <w:r w:rsidRPr="00BF31DE">
              <w:rPr>
                <w:sz w:val="22"/>
                <w:szCs w:val="22"/>
              </w:rPr>
              <w:t xml:space="preserve">istanceValue and </w:t>
            </w:r>
            <w:r>
              <w:rPr>
                <w:sz w:val="22"/>
                <w:szCs w:val="22"/>
              </w:rPr>
              <w:t>d</w:t>
            </w:r>
            <w:r w:rsidRPr="00BF31DE">
              <w:rPr>
                <w:sz w:val="22"/>
                <w:szCs w:val="22"/>
              </w:rPr>
              <w:t>istanceUOM are not used.</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D65B4E7" w14:textId="77777777" w:rsidR="00D06E4F" w:rsidRPr="00BF31DE" w:rsidRDefault="00D06E4F" w:rsidP="00D06E4F">
            <w:pPr>
              <w:spacing w:after="0"/>
              <w:jc w:val="center"/>
              <w:rPr>
                <w:sz w:val="22"/>
                <w:szCs w:val="22"/>
              </w:rPr>
            </w:pPr>
            <w:r w:rsidRPr="00BF31DE">
              <w:rPr>
                <w:sz w:val="22"/>
                <w:szCs w:val="22"/>
              </w:rPr>
              <w:t>Integer</w:t>
            </w:r>
            <w:r w:rsidRPr="00BF31DE">
              <w:rPr>
                <w:sz w:val="22"/>
                <w:szCs w:val="22"/>
                <w:vertAlign w:val="superscript"/>
              </w:rPr>
              <w:t xml:space="preserve"> b d</w:t>
            </w:r>
          </w:p>
        </w:tc>
      </w:tr>
      <w:tr w:rsidR="00D06E4F" w:rsidRPr="00BF31DE" w14:paraId="734AE2FF" w14:textId="77777777" w:rsidTr="00D06E4F">
        <w:trPr>
          <w:cantSplit/>
          <w:trHeight w:val="1648"/>
        </w:trPr>
        <w:tc>
          <w:tcPr>
            <w:tcW w:w="2310" w:type="dxa"/>
            <w:vMerge/>
            <w:tcBorders>
              <w:left w:val="single" w:sz="4" w:space="0" w:color="auto"/>
              <w:bottom w:val="single" w:sz="4" w:space="0" w:color="auto"/>
              <w:right w:val="single" w:sz="4" w:space="0" w:color="auto"/>
            </w:tcBorders>
            <w:shd w:val="clear" w:color="auto" w:fill="auto"/>
          </w:tcPr>
          <w:p w14:paraId="2F8DFF1B" w14:textId="77777777" w:rsidR="00D06E4F" w:rsidRPr="00BF31DE" w:rsidRDefault="00D06E4F" w:rsidP="00D06E4F">
            <w:pPr>
              <w:spacing w:after="0"/>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06F3E" w14:textId="77777777" w:rsidR="00D06E4F" w:rsidRDefault="00D06E4F" w:rsidP="00D06E4F">
            <w:pPr>
              <w:pStyle w:val="Table"/>
              <w:ind w:left="400"/>
              <w:rPr>
                <w:rFonts w:ascii="Times New Roman" w:hAnsi="Times New Roman"/>
                <w:sz w:val="22"/>
                <w:szCs w:val="22"/>
                <w:lang w:val="en-US"/>
              </w:rPr>
            </w:pPr>
            <w:r w:rsidRPr="004D153D">
              <w:rPr>
                <w:rFonts w:ascii="Times New Roman" w:hAnsi="Times New Roman"/>
                <w:b/>
                <w:sz w:val="22"/>
                <w:szCs w:val="22"/>
              </w:rPr>
              <w:t>distanceValue</w:t>
            </w:r>
            <w:r>
              <w:rPr>
                <w:rFonts w:ascii="Times New Roman" w:hAnsi="Times New Roman"/>
                <w:sz w:val="22"/>
                <w:szCs w:val="22"/>
                <w:lang w:val="en-US"/>
              </w:rPr>
              <w:t xml:space="preserve">: </w:t>
            </w:r>
            <w:r w:rsidRPr="00BF31DE">
              <w:rPr>
                <w:rFonts w:ascii="Times New Roman" w:hAnsi="Times New Roman"/>
                <w:sz w:val="22"/>
                <w:szCs w:val="22"/>
                <w:lang w:val="en-US"/>
              </w:rPr>
              <w:t xml:space="preserve">Sample ground distance. Here: the distance as decimal value. </w:t>
            </w:r>
          </w:p>
          <w:p w14:paraId="5B38A5D1" w14:textId="77777777" w:rsidR="00D06E4F" w:rsidRPr="00BF31DE" w:rsidRDefault="00D06E4F" w:rsidP="00D06E4F">
            <w:pPr>
              <w:pStyle w:val="Table"/>
              <w:ind w:left="400"/>
              <w:rPr>
                <w:rFonts w:ascii="Times New Roman" w:hAnsi="Times New Roman"/>
                <w:sz w:val="22"/>
                <w:szCs w:val="22"/>
                <w:lang w:val="en-US"/>
              </w:rPr>
            </w:pPr>
            <w:r w:rsidRPr="004D153D">
              <w:rPr>
                <w:rFonts w:ascii="Times New Roman" w:hAnsi="Times New Roman"/>
                <w:b/>
                <w:sz w:val="22"/>
                <w:szCs w:val="22"/>
              </w:rPr>
              <w:t>distanceUOM</w:t>
            </w:r>
            <w:r>
              <w:rPr>
                <w:rFonts w:ascii="Times New Roman" w:hAnsi="Times New Roman"/>
                <w:sz w:val="22"/>
                <w:szCs w:val="22"/>
              </w:rPr>
              <w:t xml:space="preserve">: </w:t>
            </w:r>
            <w:r w:rsidRPr="00BF31DE">
              <w:rPr>
                <w:rFonts w:ascii="Times New Roman" w:hAnsi="Times New Roman"/>
                <w:sz w:val="22"/>
                <w:szCs w:val="22"/>
                <w:lang w:val="en-US"/>
              </w:rPr>
              <w:t xml:space="preserve">Sample ground distance. Here: the name of the unit of measure. </w:t>
            </w:r>
            <w:r w:rsidRPr="00BF31DE">
              <w:rPr>
                <w:rFonts w:ascii="Times New Roman" w:hAnsi="Times New Roman"/>
                <w:sz w:val="22"/>
                <w:szCs w:val="22"/>
              </w:rPr>
              <w:t xml:space="preserve">CodeList, one of: meter, </w:t>
            </w:r>
            <w:r>
              <w:rPr>
                <w:rFonts w:ascii="Times New Roman" w:hAnsi="Times New Roman"/>
                <w:sz w:val="22"/>
                <w:szCs w:val="22"/>
              </w:rPr>
              <w:t>km,</w:t>
            </w:r>
            <w:r w:rsidRPr="00BF31DE">
              <w:rPr>
                <w:rFonts w:ascii="Times New Roman" w:hAnsi="Times New Roman"/>
                <w:sz w:val="22"/>
                <w:szCs w:val="22"/>
              </w:rPr>
              <w:t>…</w:t>
            </w:r>
          </w:p>
          <w:p w14:paraId="273E2C5A" w14:textId="77777777" w:rsidR="00D06E4F" w:rsidRPr="00BF31DE" w:rsidRDefault="00D06E4F" w:rsidP="00D06E4F">
            <w:pPr>
              <w:spacing w:after="0"/>
              <w:rPr>
                <w:sz w:val="22"/>
                <w:szCs w:val="22"/>
              </w:rPr>
            </w:pPr>
            <w:r w:rsidRPr="00BF31DE">
              <w:rPr>
                <w:sz w:val="22"/>
                <w:szCs w:val="22"/>
              </w:rPr>
              <w:t xml:space="preserve">Only used, if Denominator is not used. </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73841FA" w14:textId="77777777" w:rsidR="00D06E4F" w:rsidRPr="00BF31DE" w:rsidRDefault="00D06E4F" w:rsidP="00D06E4F">
            <w:pPr>
              <w:spacing w:after="0"/>
              <w:jc w:val="center"/>
              <w:rPr>
                <w:sz w:val="22"/>
                <w:szCs w:val="22"/>
              </w:rPr>
            </w:pPr>
            <w:r w:rsidRPr="00BF31DE">
              <w:rPr>
                <w:sz w:val="22"/>
                <w:szCs w:val="22"/>
              </w:rPr>
              <w:t>Double</w:t>
            </w:r>
            <w:r w:rsidRPr="00BF31DE">
              <w:rPr>
                <w:sz w:val="22"/>
                <w:szCs w:val="22"/>
                <w:vertAlign w:val="superscript"/>
              </w:rPr>
              <w:t xml:space="preserve"> b d</w:t>
            </w:r>
          </w:p>
          <w:p w14:paraId="6447E005" w14:textId="77777777" w:rsidR="00D06E4F" w:rsidRDefault="00D06E4F" w:rsidP="00D06E4F">
            <w:pPr>
              <w:spacing w:after="0"/>
              <w:jc w:val="center"/>
              <w:rPr>
                <w:sz w:val="22"/>
                <w:szCs w:val="22"/>
              </w:rPr>
            </w:pPr>
          </w:p>
          <w:p w14:paraId="346A159B" w14:textId="77777777" w:rsidR="00D06E4F" w:rsidRDefault="00D06E4F" w:rsidP="00D06E4F">
            <w:pPr>
              <w:spacing w:after="0"/>
              <w:jc w:val="center"/>
              <w:rPr>
                <w:sz w:val="22"/>
                <w:szCs w:val="22"/>
              </w:rPr>
            </w:pPr>
          </w:p>
          <w:p w14:paraId="64CBA376" w14:textId="77777777" w:rsidR="00D06E4F" w:rsidRPr="00BF31DE" w:rsidRDefault="00D06E4F" w:rsidP="00D06E4F">
            <w:pPr>
              <w:spacing w:after="0"/>
              <w:jc w:val="center"/>
              <w:rPr>
                <w:sz w:val="22"/>
                <w:szCs w:val="22"/>
              </w:rPr>
            </w:pPr>
            <w:r w:rsidRPr="00BF31DE">
              <w:rPr>
                <w:sz w:val="22"/>
                <w:szCs w:val="22"/>
              </w:rPr>
              <w:t>String</w:t>
            </w:r>
            <w:r w:rsidRPr="00BF31DE">
              <w:rPr>
                <w:sz w:val="22"/>
                <w:szCs w:val="22"/>
                <w:vertAlign w:val="superscript"/>
              </w:rPr>
              <w:t xml:space="preserve"> c</w:t>
            </w:r>
          </w:p>
        </w:tc>
      </w:tr>
      <w:tr w:rsidR="00D06E4F" w:rsidRPr="00BF31DE" w14:paraId="3CCF4D28"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AF33784" w14:textId="77777777" w:rsidR="00D06E4F" w:rsidRPr="00BF31DE" w:rsidRDefault="00D06E4F" w:rsidP="00D06E4F">
            <w:pPr>
              <w:spacing w:after="0"/>
              <w:rPr>
                <w:sz w:val="22"/>
                <w:szCs w:val="22"/>
              </w:rPr>
            </w:pPr>
            <w:r w:rsidRPr="00BF31DE">
              <w:rPr>
                <w:sz w:val="22"/>
                <w:szCs w:val="22"/>
              </w:rPr>
              <w:t>organizationName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58590" w14:textId="77777777" w:rsidR="00D06E4F" w:rsidRPr="00BF31DE" w:rsidRDefault="00D06E4F" w:rsidP="00D06E4F">
            <w:pPr>
              <w:spacing w:after="0"/>
              <w:rPr>
                <w:sz w:val="22"/>
                <w:szCs w:val="22"/>
              </w:rPr>
            </w:pPr>
            <w:r w:rsidRPr="00BF31DE">
              <w:rPr>
                <w:sz w:val="22"/>
                <w:szCs w:val="22"/>
              </w:rPr>
              <w:t>A string identifying the name of the organization responsible for the resource</w:t>
            </w:r>
            <w:r w:rsidRPr="00BF31DE">
              <w:rPr>
                <w:sz w:val="22"/>
                <w:szCs w:val="22"/>
                <w:vertAlign w:val="superscript"/>
              </w:rPr>
              <w:t xml:space="preserve"> 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C01D183" w14:textId="77777777" w:rsidR="00D06E4F" w:rsidRPr="00BF31DE" w:rsidRDefault="00D06E4F" w:rsidP="00D06E4F">
            <w:pPr>
              <w:spacing w:after="0"/>
              <w:jc w:val="center"/>
              <w:rPr>
                <w:sz w:val="22"/>
                <w:szCs w:val="22"/>
              </w:rPr>
            </w:pPr>
            <w:r w:rsidRPr="00BF31DE">
              <w:rPr>
                <w:sz w:val="22"/>
                <w:szCs w:val="22"/>
              </w:rPr>
              <w:t>String</w:t>
            </w:r>
            <w:r w:rsidRPr="00BF31DE">
              <w:rPr>
                <w:sz w:val="22"/>
                <w:szCs w:val="22"/>
                <w:vertAlign w:val="superscript"/>
              </w:rPr>
              <w:t xml:space="preserve"> c</w:t>
            </w:r>
          </w:p>
        </w:tc>
      </w:tr>
      <w:tr w:rsidR="00D06E4F" w:rsidRPr="00BF31DE" w14:paraId="60BD7822"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CFC4B4"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organizationRole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BA3109"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 xml:space="preserve">The function performed by the responsible party </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9F82C05"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 xml:space="preserve">String </w:t>
            </w:r>
            <w:r w:rsidRPr="00BF31DE">
              <w:rPr>
                <w:sz w:val="22"/>
                <w:szCs w:val="22"/>
                <w:vertAlign w:val="superscript"/>
              </w:rPr>
              <w:t>j,c</w:t>
            </w:r>
          </w:p>
        </w:tc>
      </w:tr>
      <w:tr w:rsidR="00D06E4F" w:rsidRPr="00BF31DE" w14:paraId="77C69D9E"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FB692A8" w14:textId="77777777" w:rsidR="00D06E4F" w:rsidRPr="00BF31DE" w:rsidRDefault="00D06E4F" w:rsidP="00D06E4F">
            <w:pPr>
              <w:keepNext/>
              <w:tabs>
                <w:tab w:val="left" w:pos="1440"/>
              </w:tabs>
              <w:suppressAutoHyphens/>
              <w:spacing w:before="60" w:after="0" w:line="-230" w:lineRule="auto"/>
              <w:outlineLvl w:val="6"/>
              <w:rPr>
                <w:sz w:val="22"/>
                <w:szCs w:val="22"/>
              </w:rPr>
            </w:pPr>
            <w:r w:rsidRPr="00BF31DE">
              <w:rPr>
                <w:sz w:val="22"/>
                <w:szCs w:val="22"/>
              </w:rPr>
              <w:t>lineage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51CDB"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G</w:t>
            </w:r>
            <w:r w:rsidRPr="00BF31DE">
              <w:rPr>
                <w:sz w:val="22"/>
                <w:szCs w:val="22"/>
                <w:lang w:val="en-GB"/>
              </w:rPr>
              <w:t>eneral explanation of the data producer’s knowledge about the lineage of a dataset.</w:t>
            </w:r>
            <w:r w:rsidRPr="00BF31DE">
              <w:rPr>
                <w:sz w:val="22"/>
                <w:szCs w:val="22"/>
                <w:vertAlign w:val="superscript"/>
              </w:rPr>
              <w:t xml:space="preserve"> 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CD0F7FD"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String</w:t>
            </w:r>
            <w:r w:rsidRPr="00BF31DE">
              <w:rPr>
                <w:sz w:val="22"/>
                <w:szCs w:val="22"/>
                <w:vertAlign w:val="superscript"/>
              </w:rPr>
              <w:t xml:space="preserve"> c</w:t>
            </w:r>
          </w:p>
        </w:tc>
      </w:tr>
      <w:tr w:rsidR="00D06E4F" w:rsidRPr="00BF31DE" w14:paraId="1ACE5F92"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999A838" w14:textId="77777777" w:rsidR="00D06E4F" w:rsidRPr="00BF31DE" w:rsidRDefault="00D06E4F" w:rsidP="00D06E4F">
            <w:pPr>
              <w:spacing w:after="0"/>
              <w:rPr>
                <w:sz w:val="22"/>
                <w:szCs w:val="22"/>
              </w:rPr>
            </w:pPr>
            <w:r w:rsidRPr="00BF31DE">
              <w:rPr>
                <w:sz w:val="22"/>
                <w:szCs w:val="22"/>
              </w:rPr>
              <w:t>useLimitation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D71C86" w14:textId="77777777" w:rsidR="00D06E4F" w:rsidRPr="00BF31DE" w:rsidRDefault="00D06E4F" w:rsidP="00D06E4F">
            <w:pPr>
              <w:spacing w:after="0"/>
              <w:rPr>
                <w:sz w:val="22"/>
                <w:szCs w:val="22"/>
              </w:rPr>
            </w:pPr>
            <w:r w:rsidRPr="00BF31DE">
              <w:rPr>
                <w:sz w:val="22"/>
                <w:szCs w:val="22"/>
              </w:rPr>
              <w:t xml:space="preserve">A string identifying informing if the resource has usage limitations </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56E12A6" w14:textId="77777777" w:rsidR="00D06E4F" w:rsidRPr="00BF31DE" w:rsidRDefault="00D06E4F" w:rsidP="00D06E4F">
            <w:pPr>
              <w:spacing w:after="0"/>
              <w:jc w:val="center"/>
              <w:rPr>
                <w:sz w:val="22"/>
                <w:szCs w:val="22"/>
              </w:rPr>
            </w:pPr>
            <w:r w:rsidRPr="00BF31DE">
              <w:rPr>
                <w:sz w:val="22"/>
                <w:szCs w:val="22"/>
              </w:rPr>
              <w:t>String</w:t>
            </w:r>
            <w:r w:rsidRPr="00BF31DE">
              <w:rPr>
                <w:sz w:val="22"/>
                <w:szCs w:val="22"/>
                <w:vertAlign w:val="superscript"/>
              </w:rPr>
              <w:t xml:space="preserve"> c</w:t>
            </w:r>
          </w:p>
        </w:tc>
      </w:tr>
      <w:tr w:rsidR="00D06E4F" w:rsidRPr="00BF31DE" w14:paraId="0C850D2A"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A3521DA"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lang w:val="en-GB"/>
              </w:rPr>
              <w:lastRenderedPageBreak/>
              <w:t>accessConstraint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0A2C7"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lang w:val="en-GB"/>
              </w:rPr>
              <w:t>Applied to assure the protection of privacy or intellectual property, and any special restrictions or limitations on obtaining the resource</w:t>
            </w:r>
            <w:r w:rsidRPr="00BF31DE">
              <w:rPr>
                <w:sz w:val="22"/>
                <w:szCs w:val="22"/>
                <w:vertAlign w:val="superscript"/>
              </w:rPr>
              <w:t xml:space="preserve"> 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D518C6E"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 xml:space="preserve">String </w:t>
            </w:r>
            <w:r w:rsidRPr="00BF31DE">
              <w:rPr>
                <w:sz w:val="22"/>
                <w:szCs w:val="22"/>
                <w:vertAlign w:val="superscript"/>
              </w:rPr>
              <w:t>e,c</w:t>
            </w:r>
          </w:p>
        </w:tc>
      </w:tr>
      <w:tr w:rsidR="00D06E4F" w:rsidRPr="00BF31DE" w14:paraId="1F000EA0"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756B662"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other</w:t>
            </w:r>
            <w:r w:rsidRPr="00BF31DE">
              <w:rPr>
                <w:sz w:val="22"/>
                <w:szCs w:val="22"/>
                <w:lang w:val="en-GB"/>
              </w:rPr>
              <w:t>Constraint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9FBB4D"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O</w:t>
            </w:r>
            <w:r w:rsidRPr="00BF31DE">
              <w:rPr>
                <w:sz w:val="22"/>
                <w:szCs w:val="22"/>
                <w:lang w:eastAsia="de-DE"/>
              </w:rPr>
              <w:t>ther restrictions and legal prerequisites for accessing and using the resource or metadata.</w:t>
            </w:r>
            <w:r w:rsidRPr="00BF31DE">
              <w:rPr>
                <w:sz w:val="22"/>
                <w:szCs w:val="22"/>
                <w:vertAlign w:val="superscript"/>
              </w:rPr>
              <w:t xml:space="preserve"> 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EE12973"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String</w:t>
            </w:r>
            <w:r w:rsidRPr="00BF31DE">
              <w:rPr>
                <w:sz w:val="22"/>
                <w:szCs w:val="22"/>
                <w:vertAlign w:val="superscript"/>
              </w:rPr>
              <w:t xml:space="preserve"> c</w:t>
            </w:r>
          </w:p>
        </w:tc>
      </w:tr>
      <w:tr w:rsidR="00D06E4F" w:rsidRPr="00BF31DE" w14:paraId="503EBB9E"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03DCEB0"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classification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2F297A"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N</w:t>
            </w:r>
            <w:r w:rsidRPr="00BF31DE">
              <w:rPr>
                <w:sz w:val="22"/>
                <w:szCs w:val="22"/>
                <w:lang w:eastAsia="de-DE"/>
              </w:rPr>
              <w:t>ame of the handling restrictions on the resource or metadata</w:t>
            </w:r>
            <w:r w:rsidRPr="00BF31DE">
              <w:rPr>
                <w:sz w:val="22"/>
                <w:szCs w:val="22"/>
                <w:vertAlign w:val="superscript"/>
              </w:rPr>
              <w:t xml:space="preserve"> 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2570A9B" w14:textId="77777777" w:rsidR="00D06E4F" w:rsidRPr="00BF31DE" w:rsidRDefault="00D06E4F" w:rsidP="00D06E4F">
            <w:pPr>
              <w:autoSpaceDE w:val="0"/>
              <w:autoSpaceDN w:val="0"/>
              <w:adjustRightInd w:val="0"/>
              <w:jc w:val="center"/>
              <w:rPr>
                <w:sz w:val="22"/>
                <w:szCs w:val="22"/>
              </w:rPr>
            </w:pPr>
            <w:r w:rsidRPr="00BF31DE">
              <w:rPr>
                <w:sz w:val="22"/>
                <w:szCs w:val="22"/>
              </w:rPr>
              <w:t xml:space="preserve">String </w:t>
            </w:r>
            <w:r w:rsidRPr="00BF31DE">
              <w:rPr>
                <w:sz w:val="22"/>
                <w:szCs w:val="22"/>
                <w:vertAlign w:val="superscript"/>
              </w:rPr>
              <w:t>f,c</w:t>
            </w:r>
            <w:r w:rsidRPr="00BF31DE" w:rsidDel="00040F19">
              <w:rPr>
                <w:sz w:val="22"/>
                <w:szCs w:val="22"/>
              </w:rPr>
              <w:t xml:space="preserve"> </w:t>
            </w:r>
          </w:p>
        </w:tc>
      </w:tr>
      <w:tr w:rsidR="00D06E4F" w:rsidRPr="00BF31DE" w14:paraId="2A6DB7A9" w14:textId="77777777" w:rsidTr="00D06E4F">
        <w:trPr>
          <w:cantSplit/>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1B0780A"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language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F9D0BB" w14:textId="77777777" w:rsidR="00D06E4F" w:rsidRPr="00BF31DE" w:rsidRDefault="00D06E4F" w:rsidP="00D06E4F">
            <w:pPr>
              <w:keepNext/>
              <w:tabs>
                <w:tab w:val="left" w:pos="1800"/>
              </w:tabs>
              <w:suppressAutoHyphens/>
              <w:spacing w:before="60" w:after="0" w:line="-230" w:lineRule="auto"/>
              <w:outlineLvl w:val="7"/>
              <w:rPr>
                <w:sz w:val="22"/>
                <w:szCs w:val="22"/>
              </w:rPr>
            </w:pPr>
            <w:r w:rsidRPr="00BF31DE">
              <w:rPr>
                <w:sz w:val="22"/>
                <w:szCs w:val="22"/>
              </w:rPr>
              <w:t xml:space="preserve">Language of the intellectual content of the metadata record </w:t>
            </w:r>
            <w:r w:rsidRPr="00BF31DE">
              <w:rPr>
                <w:sz w:val="22"/>
                <w:szCs w:val="22"/>
                <w:vertAlign w:val="superscript"/>
              </w:rPr>
              <w:t>i</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FC95925"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 xml:space="preserve">String </w:t>
            </w:r>
            <w:r w:rsidRPr="00BF31DE">
              <w:rPr>
                <w:sz w:val="22"/>
                <w:szCs w:val="22"/>
                <w:vertAlign w:val="superscript"/>
              </w:rPr>
              <w:t xml:space="preserve">g,c </w:t>
            </w:r>
          </w:p>
        </w:tc>
      </w:tr>
      <w:tr w:rsidR="00D06E4F" w:rsidRPr="00BF31DE" w14:paraId="05869725" w14:textId="77777777" w:rsidTr="00D06E4F">
        <w:trPr>
          <w:cantSplit/>
          <w:trHeight w:val="2783"/>
        </w:trPr>
        <w:tc>
          <w:tcPr>
            <w:tcW w:w="2310" w:type="dxa"/>
            <w:tcBorders>
              <w:top w:val="single" w:sz="4" w:space="0" w:color="auto"/>
              <w:left w:val="single" w:sz="4" w:space="0" w:color="auto"/>
              <w:right w:val="single" w:sz="4" w:space="0" w:color="auto"/>
            </w:tcBorders>
            <w:shd w:val="clear" w:color="auto" w:fill="auto"/>
          </w:tcPr>
          <w:p w14:paraId="4E2B925B" w14:textId="77777777" w:rsidR="00D06E4F" w:rsidRPr="006D3E76" w:rsidRDefault="00D06E4F" w:rsidP="00D06E4F">
            <w:pPr>
              <w:keepNext/>
              <w:tabs>
                <w:tab w:val="left" w:pos="1800"/>
              </w:tabs>
              <w:suppressAutoHyphens/>
              <w:spacing w:before="60" w:after="0" w:line="-230" w:lineRule="auto"/>
              <w:outlineLvl w:val="7"/>
              <w:rPr>
                <w:i/>
                <w:sz w:val="22"/>
                <w:szCs w:val="22"/>
              </w:rPr>
            </w:pPr>
            <w:r>
              <w:rPr>
                <w:i/>
                <w:sz w:val="22"/>
                <w:szCs w:val="22"/>
              </w:rPr>
              <w:t>s</w:t>
            </w:r>
            <w:r w:rsidRPr="006D3E76">
              <w:rPr>
                <w:i/>
                <w:sz w:val="22"/>
                <w:szCs w:val="22"/>
              </w:rPr>
              <w:t>pecification</w:t>
            </w:r>
          </w:p>
        </w:tc>
        <w:tc>
          <w:tcPr>
            <w:tcW w:w="5245" w:type="dxa"/>
            <w:tcBorders>
              <w:top w:val="single" w:sz="4" w:space="0" w:color="auto"/>
              <w:left w:val="single" w:sz="4" w:space="0" w:color="auto"/>
              <w:right w:val="single" w:sz="4" w:space="0" w:color="auto"/>
            </w:tcBorders>
            <w:shd w:val="clear" w:color="auto" w:fill="auto"/>
          </w:tcPr>
          <w:p w14:paraId="789A7D3B" w14:textId="77777777" w:rsidR="00D06E4F" w:rsidRPr="00BF31DE" w:rsidRDefault="00D06E4F" w:rsidP="00D06E4F">
            <w:pPr>
              <w:autoSpaceDE w:val="0"/>
              <w:autoSpaceDN w:val="0"/>
              <w:adjustRightInd w:val="0"/>
              <w:spacing w:after="0"/>
              <w:rPr>
                <w:sz w:val="22"/>
                <w:szCs w:val="22"/>
              </w:rPr>
            </w:pPr>
            <w:r>
              <w:rPr>
                <w:sz w:val="22"/>
                <w:szCs w:val="22"/>
              </w:rPr>
              <w:t>Using this (optional) parameter mandates the usage of the following 4 parameters within one search request:</w:t>
            </w:r>
            <w:r w:rsidRPr="00BF31DE">
              <w:rPr>
                <w:sz w:val="22"/>
                <w:szCs w:val="22"/>
                <w:vertAlign w:val="superscript"/>
              </w:rPr>
              <w:t>i</w:t>
            </w:r>
            <w:r>
              <w:rPr>
                <w:sz w:val="22"/>
                <w:szCs w:val="22"/>
                <w:vertAlign w:val="superscript"/>
              </w:rPr>
              <w:t xml:space="preserve">. </w:t>
            </w:r>
          </w:p>
          <w:p w14:paraId="59C327E9" w14:textId="77777777" w:rsidR="00D06E4F" w:rsidRPr="00BF31DE" w:rsidRDefault="00D06E4F" w:rsidP="00D06E4F">
            <w:pPr>
              <w:autoSpaceDE w:val="0"/>
              <w:autoSpaceDN w:val="0"/>
              <w:adjustRightInd w:val="0"/>
              <w:spacing w:after="0"/>
              <w:ind w:left="400"/>
              <w:rPr>
                <w:sz w:val="22"/>
                <w:szCs w:val="22"/>
              </w:rPr>
            </w:pPr>
            <w:r w:rsidRPr="006D3E76">
              <w:rPr>
                <w:b/>
                <w:sz w:val="22"/>
                <w:szCs w:val="22"/>
              </w:rPr>
              <w:t>specificationTitle</w:t>
            </w:r>
            <w:r>
              <w:rPr>
                <w:sz w:val="22"/>
                <w:szCs w:val="22"/>
              </w:rPr>
              <w:t xml:space="preserve">: </w:t>
            </w:r>
            <w:r w:rsidRPr="00BF31DE">
              <w:rPr>
                <w:sz w:val="22"/>
                <w:szCs w:val="22"/>
              </w:rPr>
              <w:t>Title of the specification</w:t>
            </w:r>
            <w:r w:rsidRPr="00BF31DE">
              <w:rPr>
                <w:sz w:val="22"/>
                <w:szCs w:val="22"/>
                <w:vertAlign w:val="superscript"/>
              </w:rPr>
              <w:t xml:space="preserve"> i</w:t>
            </w:r>
            <w:r>
              <w:rPr>
                <w:sz w:val="22"/>
                <w:szCs w:val="22"/>
                <w:vertAlign w:val="superscript"/>
              </w:rPr>
              <w:t xml:space="preserve">. </w:t>
            </w:r>
            <w:r>
              <w:rPr>
                <w:sz w:val="22"/>
                <w:szCs w:val="22"/>
              </w:rPr>
              <w:t xml:space="preserve">If using this </w:t>
            </w:r>
            <w:r w:rsidRPr="00BF31DE">
              <w:rPr>
                <w:sz w:val="22"/>
                <w:szCs w:val="22"/>
              </w:rPr>
              <w:t>he</w:t>
            </w:r>
            <w:r>
              <w:rPr>
                <w:sz w:val="22"/>
                <w:szCs w:val="22"/>
              </w:rPr>
              <w:t xml:space="preserve"> parameters</w:t>
            </w:r>
          </w:p>
          <w:p w14:paraId="2EDEE9A4" w14:textId="77777777" w:rsidR="00D06E4F" w:rsidRPr="00BF31DE" w:rsidRDefault="00D06E4F" w:rsidP="00D06E4F">
            <w:pPr>
              <w:autoSpaceDE w:val="0"/>
              <w:autoSpaceDN w:val="0"/>
              <w:adjustRightInd w:val="0"/>
              <w:spacing w:after="0"/>
              <w:ind w:left="400"/>
              <w:rPr>
                <w:sz w:val="22"/>
                <w:szCs w:val="22"/>
              </w:rPr>
            </w:pPr>
            <w:r w:rsidRPr="00615DB6">
              <w:rPr>
                <w:b/>
                <w:sz w:val="22"/>
                <w:szCs w:val="22"/>
              </w:rPr>
              <w:t>specificationDate</w:t>
            </w:r>
            <w:r>
              <w:rPr>
                <w:sz w:val="22"/>
                <w:szCs w:val="22"/>
              </w:rPr>
              <w:t xml:space="preserve">: </w:t>
            </w:r>
            <w:r w:rsidRPr="00BF31DE">
              <w:rPr>
                <w:sz w:val="22"/>
                <w:szCs w:val="22"/>
              </w:rPr>
              <w:t>Reference date of specification</w:t>
            </w:r>
            <w:r w:rsidRPr="00BF31DE">
              <w:rPr>
                <w:sz w:val="22"/>
                <w:szCs w:val="22"/>
                <w:vertAlign w:val="superscript"/>
              </w:rPr>
              <w:t xml:space="preserve"> i</w:t>
            </w:r>
          </w:p>
          <w:p w14:paraId="38B603CF" w14:textId="77777777" w:rsidR="00D06E4F" w:rsidRPr="00BF31DE" w:rsidRDefault="00D06E4F" w:rsidP="00D06E4F">
            <w:pPr>
              <w:autoSpaceDE w:val="0"/>
              <w:autoSpaceDN w:val="0"/>
              <w:adjustRightInd w:val="0"/>
              <w:spacing w:after="0"/>
              <w:ind w:left="400"/>
              <w:rPr>
                <w:sz w:val="22"/>
                <w:szCs w:val="22"/>
              </w:rPr>
            </w:pPr>
            <w:r w:rsidRPr="00615DB6">
              <w:rPr>
                <w:b/>
                <w:sz w:val="22"/>
                <w:szCs w:val="22"/>
              </w:rPr>
              <w:t>specificationdateType</w:t>
            </w:r>
            <w:r>
              <w:rPr>
                <w:sz w:val="22"/>
                <w:szCs w:val="22"/>
              </w:rPr>
              <w:t xml:space="preserve">: </w:t>
            </w:r>
            <w:r w:rsidRPr="00BF31DE">
              <w:rPr>
                <w:sz w:val="22"/>
                <w:szCs w:val="22"/>
              </w:rPr>
              <w:t>Type reference date of specification</w:t>
            </w:r>
            <w:r w:rsidRPr="00BF31DE">
              <w:rPr>
                <w:sz w:val="22"/>
                <w:szCs w:val="22"/>
                <w:vertAlign w:val="superscript"/>
              </w:rPr>
              <w:t xml:space="preserve"> i</w:t>
            </w:r>
          </w:p>
          <w:p w14:paraId="39BCDDC3" w14:textId="77777777" w:rsidR="00D06E4F" w:rsidRPr="00BF31DE" w:rsidRDefault="00D06E4F" w:rsidP="00D06E4F">
            <w:pPr>
              <w:autoSpaceDE w:val="0"/>
              <w:autoSpaceDN w:val="0"/>
              <w:adjustRightInd w:val="0"/>
              <w:spacing w:after="0"/>
              <w:ind w:left="400"/>
              <w:rPr>
                <w:sz w:val="22"/>
                <w:szCs w:val="22"/>
              </w:rPr>
            </w:pPr>
            <w:r>
              <w:rPr>
                <w:b/>
                <w:sz w:val="22"/>
                <w:szCs w:val="22"/>
              </w:rPr>
              <w:t>d</w:t>
            </w:r>
            <w:r w:rsidRPr="00615DB6">
              <w:rPr>
                <w:b/>
                <w:sz w:val="22"/>
                <w:szCs w:val="22"/>
              </w:rPr>
              <w:t>egree</w:t>
            </w:r>
            <w:r>
              <w:rPr>
                <w:sz w:val="22"/>
                <w:szCs w:val="22"/>
              </w:rPr>
              <w:t xml:space="preserve">: </w:t>
            </w:r>
            <w:r w:rsidRPr="00BF31DE">
              <w:rPr>
                <w:sz w:val="22"/>
                <w:szCs w:val="22"/>
              </w:rPr>
              <w:t>This is the degree of conformity of the resource to the related specification.</w:t>
            </w:r>
            <w:r w:rsidRPr="00BF31DE">
              <w:rPr>
                <w:sz w:val="22"/>
                <w:szCs w:val="22"/>
                <w:vertAlign w:val="superscript"/>
              </w:rPr>
              <w:t xml:space="preserve"> i</w:t>
            </w:r>
            <w:r w:rsidRPr="00BF31DE">
              <w:rPr>
                <w:sz w:val="22"/>
                <w:szCs w:val="22"/>
              </w:rPr>
              <w:t xml:space="preserve"> Possible values: </w:t>
            </w:r>
            <w:r w:rsidRPr="006D3E76">
              <w:rPr>
                <w:sz w:val="22"/>
                <w:szCs w:val="22"/>
              </w:rPr>
              <w:t>true (if conformant), false (if not conformant), null (if not evaluated)</w:t>
            </w:r>
          </w:p>
        </w:tc>
        <w:tc>
          <w:tcPr>
            <w:tcW w:w="1105" w:type="dxa"/>
            <w:tcBorders>
              <w:top w:val="single" w:sz="4" w:space="0" w:color="auto"/>
              <w:left w:val="single" w:sz="4" w:space="0" w:color="auto"/>
              <w:right w:val="single" w:sz="4" w:space="0" w:color="auto"/>
            </w:tcBorders>
            <w:shd w:val="clear" w:color="auto" w:fill="auto"/>
          </w:tcPr>
          <w:p w14:paraId="1D945935" w14:textId="77777777" w:rsidR="00D06E4F" w:rsidRDefault="00D06E4F" w:rsidP="00D06E4F">
            <w:pPr>
              <w:keepNext/>
              <w:tabs>
                <w:tab w:val="left" w:pos="1800"/>
              </w:tabs>
              <w:suppressAutoHyphens/>
              <w:spacing w:before="60" w:after="0" w:line="-230" w:lineRule="auto"/>
              <w:jc w:val="center"/>
              <w:outlineLvl w:val="7"/>
              <w:rPr>
                <w:sz w:val="22"/>
                <w:szCs w:val="22"/>
              </w:rPr>
            </w:pPr>
          </w:p>
          <w:p w14:paraId="5F2F1826" w14:textId="77777777" w:rsidR="00D06E4F" w:rsidRDefault="00D06E4F" w:rsidP="00D06E4F">
            <w:pPr>
              <w:keepNext/>
              <w:tabs>
                <w:tab w:val="left" w:pos="1800"/>
              </w:tabs>
              <w:suppressAutoHyphens/>
              <w:spacing w:before="60" w:after="0" w:line="-230" w:lineRule="auto"/>
              <w:jc w:val="center"/>
              <w:outlineLvl w:val="7"/>
              <w:rPr>
                <w:sz w:val="22"/>
                <w:szCs w:val="22"/>
              </w:rPr>
            </w:pPr>
          </w:p>
          <w:p w14:paraId="2CBE581A"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String</w:t>
            </w:r>
            <w:r w:rsidRPr="00BF31DE">
              <w:rPr>
                <w:sz w:val="22"/>
                <w:szCs w:val="22"/>
                <w:vertAlign w:val="superscript"/>
              </w:rPr>
              <w:t xml:space="preserve"> c</w:t>
            </w:r>
          </w:p>
          <w:p w14:paraId="1D469F4F" w14:textId="77777777" w:rsidR="00D06E4F" w:rsidRPr="00BF31DE" w:rsidRDefault="00D06E4F" w:rsidP="00D06E4F">
            <w:pPr>
              <w:keepNext/>
              <w:tabs>
                <w:tab w:val="left" w:pos="1440"/>
              </w:tabs>
              <w:suppressAutoHyphens/>
              <w:spacing w:before="60" w:after="0" w:line="-230" w:lineRule="auto"/>
              <w:jc w:val="center"/>
              <w:outlineLvl w:val="6"/>
              <w:rPr>
                <w:sz w:val="22"/>
                <w:szCs w:val="22"/>
              </w:rPr>
            </w:pPr>
            <w:r w:rsidRPr="00BF31DE">
              <w:rPr>
                <w:sz w:val="22"/>
                <w:szCs w:val="22"/>
              </w:rPr>
              <w:t>Date time</w:t>
            </w:r>
            <w:r w:rsidRPr="00BF31DE">
              <w:rPr>
                <w:sz w:val="22"/>
                <w:szCs w:val="22"/>
                <w:vertAlign w:val="superscript"/>
              </w:rPr>
              <w:t>d</w:t>
            </w:r>
          </w:p>
          <w:p w14:paraId="395A6694"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 xml:space="preserve">String </w:t>
            </w:r>
            <w:r w:rsidRPr="00BF31DE">
              <w:rPr>
                <w:sz w:val="22"/>
                <w:szCs w:val="22"/>
                <w:vertAlign w:val="superscript"/>
              </w:rPr>
              <w:t>k,c</w:t>
            </w:r>
          </w:p>
          <w:p w14:paraId="5C1DFD2D" w14:textId="77777777" w:rsidR="00D06E4F" w:rsidRPr="00BF31DE" w:rsidRDefault="00D06E4F" w:rsidP="00D06E4F">
            <w:pPr>
              <w:keepNext/>
              <w:tabs>
                <w:tab w:val="left" w:pos="1800"/>
              </w:tabs>
              <w:suppressAutoHyphens/>
              <w:spacing w:before="60" w:after="0" w:line="-230" w:lineRule="auto"/>
              <w:jc w:val="center"/>
              <w:outlineLvl w:val="7"/>
              <w:rPr>
                <w:sz w:val="22"/>
                <w:szCs w:val="22"/>
              </w:rPr>
            </w:pPr>
            <w:r w:rsidRPr="00BF31DE">
              <w:rPr>
                <w:sz w:val="22"/>
                <w:szCs w:val="22"/>
              </w:rPr>
              <w:t>String</w:t>
            </w:r>
            <w:r w:rsidRPr="00BF31DE">
              <w:rPr>
                <w:sz w:val="22"/>
                <w:szCs w:val="22"/>
                <w:vertAlign w:val="superscript"/>
              </w:rPr>
              <w:t xml:space="preserve"> c</w:t>
            </w:r>
          </w:p>
        </w:tc>
      </w:tr>
      <w:tr w:rsidR="00D06E4F" w:rsidRPr="00BF31DE" w14:paraId="5199291C" w14:textId="77777777" w:rsidTr="00D06E4F">
        <w:trPr>
          <w:cantSplit/>
        </w:trPr>
        <w:tc>
          <w:tcPr>
            <w:tcW w:w="8660" w:type="dxa"/>
            <w:gridSpan w:val="3"/>
            <w:tcBorders>
              <w:top w:val="single" w:sz="4" w:space="0" w:color="auto"/>
              <w:left w:val="single" w:sz="4" w:space="0" w:color="auto"/>
              <w:bottom w:val="single" w:sz="4" w:space="0" w:color="auto"/>
              <w:right w:val="single" w:sz="4" w:space="0" w:color="000000"/>
            </w:tcBorders>
            <w:shd w:val="clear" w:color="auto" w:fill="auto"/>
          </w:tcPr>
          <w:p w14:paraId="17611A38" w14:textId="77777777" w:rsidR="00D06E4F" w:rsidRPr="00BF31DE" w:rsidRDefault="00D06E4F" w:rsidP="00D06E4F">
            <w:pPr>
              <w:spacing w:before="2" w:after="2"/>
              <w:rPr>
                <w:sz w:val="22"/>
                <w:szCs w:val="22"/>
              </w:rPr>
            </w:pPr>
            <w:r w:rsidRPr="00BF31DE">
              <w:rPr>
                <w:sz w:val="22"/>
                <w:szCs w:val="22"/>
                <w:vertAlign w:val="superscript"/>
              </w:rPr>
              <w:t>a</w:t>
            </w:r>
            <w:r w:rsidRPr="00BF31DE">
              <w:rPr>
                <w:sz w:val="22"/>
                <w:szCs w:val="22"/>
              </w:rPr>
              <w:t xml:space="preserve"> The name capitalization rules are specified in Subclause 11.6.2 of [OGC 06-121].</w:t>
            </w:r>
            <w:r w:rsidRPr="00BF31DE">
              <w:rPr>
                <w:sz w:val="22"/>
                <w:szCs w:val="22"/>
              </w:rPr>
              <w:br/>
            </w:r>
            <w:r w:rsidRPr="00BF31DE">
              <w:rPr>
                <w:sz w:val="22"/>
                <w:szCs w:val="22"/>
                <w:vertAlign w:val="superscript"/>
              </w:rPr>
              <w:t>b</w:t>
            </w:r>
            <w:r w:rsidRPr="00BF31DE">
              <w:rPr>
                <w:sz w:val="22"/>
                <w:szCs w:val="22"/>
              </w:rPr>
              <w:t xml:space="preserve"> It uses mathematical notation for ranges and sets to define the intervals with: </w:t>
            </w:r>
            <w:r w:rsidRPr="00BF31DE">
              <w:rPr>
                <w:sz w:val="22"/>
                <w:szCs w:val="22"/>
              </w:rPr>
              <w:br/>
              <w:t xml:space="preserve">          </w:t>
            </w:r>
            <w:r w:rsidRPr="00BF31DE">
              <w:rPr>
                <w:i/>
                <w:sz w:val="22"/>
                <w:szCs w:val="22"/>
              </w:rPr>
              <w:t>n1</w:t>
            </w:r>
            <w:r w:rsidRPr="00BF31DE">
              <w:rPr>
                <w:sz w:val="22"/>
                <w:szCs w:val="22"/>
              </w:rPr>
              <w:t xml:space="preserve"> equal to field = n1,                            </w:t>
            </w:r>
            <w:r w:rsidRPr="00BF31DE">
              <w:rPr>
                <w:i/>
                <w:sz w:val="22"/>
                <w:szCs w:val="22"/>
              </w:rPr>
              <w:t>{n1,n2,…}</w:t>
            </w:r>
            <w:r w:rsidRPr="00BF31DE">
              <w:rPr>
                <w:sz w:val="22"/>
                <w:szCs w:val="22"/>
              </w:rPr>
              <w:t xml:space="preserve"> equals to field=n1 OR field=n2 OR …</w:t>
            </w:r>
            <w:r w:rsidRPr="00BF31DE">
              <w:rPr>
                <w:sz w:val="22"/>
                <w:szCs w:val="22"/>
              </w:rPr>
              <w:br/>
              <w:t xml:space="preserve">         </w:t>
            </w:r>
            <w:r w:rsidRPr="00BF31DE">
              <w:rPr>
                <w:i/>
                <w:sz w:val="22"/>
                <w:szCs w:val="22"/>
              </w:rPr>
              <w:t>[n1,n2]</w:t>
            </w:r>
            <w:r w:rsidRPr="00BF31DE">
              <w:rPr>
                <w:sz w:val="22"/>
                <w:szCs w:val="22"/>
              </w:rPr>
              <w:t xml:space="preserve"> equal to n1 &lt;= field &lt;= n2,        </w:t>
            </w:r>
            <w:r w:rsidRPr="00BF31DE">
              <w:rPr>
                <w:i/>
                <w:sz w:val="22"/>
                <w:szCs w:val="22"/>
              </w:rPr>
              <w:t>[n1,n2[</w:t>
            </w:r>
            <w:r w:rsidRPr="00BF31DE">
              <w:rPr>
                <w:sz w:val="22"/>
                <w:szCs w:val="22"/>
              </w:rPr>
              <w:t xml:space="preserve"> equals to n1 &lt;= field &lt; n2</w:t>
            </w:r>
            <w:r w:rsidRPr="00BF31DE">
              <w:rPr>
                <w:sz w:val="22"/>
                <w:szCs w:val="22"/>
              </w:rPr>
              <w:br/>
              <w:t xml:space="preserve">         </w:t>
            </w:r>
            <w:r w:rsidRPr="00BF31DE">
              <w:rPr>
                <w:i/>
                <w:sz w:val="22"/>
                <w:szCs w:val="22"/>
              </w:rPr>
              <w:t>]n1,n2[</w:t>
            </w:r>
            <w:r w:rsidRPr="00BF31DE">
              <w:rPr>
                <w:sz w:val="22"/>
                <w:szCs w:val="22"/>
              </w:rPr>
              <w:t xml:space="preserve"> equals to n1 &lt; field &lt; n2            </w:t>
            </w:r>
            <w:r w:rsidRPr="00BF31DE">
              <w:rPr>
                <w:i/>
                <w:sz w:val="22"/>
                <w:szCs w:val="22"/>
              </w:rPr>
              <w:t>]n1,n2]</w:t>
            </w:r>
            <w:r w:rsidRPr="00BF31DE">
              <w:rPr>
                <w:sz w:val="22"/>
                <w:szCs w:val="22"/>
              </w:rPr>
              <w:t xml:space="preserve"> equal to n1 &lt; field</w:t>
            </w:r>
            <w:r w:rsidRPr="00BF31DE" w:rsidDel="00FF3393">
              <w:rPr>
                <w:sz w:val="22"/>
                <w:szCs w:val="22"/>
              </w:rPr>
              <w:t xml:space="preserve"> </w:t>
            </w:r>
            <w:r w:rsidRPr="00BF31DE">
              <w:rPr>
                <w:sz w:val="22"/>
                <w:szCs w:val="22"/>
              </w:rPr>
              <w:t xml:space="preserve"> &lt;= n2.</w:t>
            </w:r>
          </w:p>
          <w:p w14:paraId="03379D88" w14:textId="77777777" w:rsidR="00D06E4F" w:rsidRPr="00BF31DE" w:rsidRDefault="00D06E4F" w:rsidP="00D06E4F">
            <w:pPr>
              <w:spacing w:before="2" w:after="2"/>
              <w:rPr>
                <w:sz w:val="22"/>
                <w:szCs w:val="22"/>
              </w:rPr>
            </w:pPr>
            <w:r w:rsidRPr="00BF31DE">
              <w:rPr>
                <w:sz w:val="22"/>
                <w:szCs w:val="22"/>
              </w:rPr>
              <w:t xml:space="preserve">        </w:t>
            </w:r>
            <w:r w:rsidRPr="00BF31DE">
              <w:rPr>
                <w:i/>
                <w:sz w:val="22"/>
                <w:szCs w:val="22"/>
              </w:rPr>
              <w:t>[n1</w:t>
            </w:r>
            <w:r w:rsidRPr="00BF31DE">
              <w:rPr>
                <w:sz w:val="22"/>
                <w:szCs w:val="22"/>
              </w:rPr>
              <w:t xml:space="preserve"> equals to n1&lt;= field                           </w:t>
            </w:r>
            <w:r w:rsidRPr="00BF31DE">
              <w:rPr>
                <w:i/>
                <w:sz w:val="22"/>
                <w:szCs w:val="22"/>
              </w:rPr>
              <w:t>]n1</w:t>
            </w:r>
            <w:r w:rsidRPr="00BF31DE">
              <w:rPr>
                <w:sz w:val="22"/>
                <w:szCs w:val="22"/>
              </w:rPr>
              <w:t xml:space="preserve"> equals to n1 &lt; field</w:t>
            </w:r>
          </w:p>
          <w:p w14:paraId="07A30CF4" w14:textId="77777777" w:rsidR="00D06E4F" w:rsidRPr="00BF31DE" w:rsidRDefault="00D06E4F" w:rsidP="00D06E4F">
            <w:pPr>
              <w:spacing w:after="0"/>
              <w:rPr>
                <w:sz w:val="22"/>
                <w:szCs w:val="22"/>
              </w:rPr>
            </w:pPr>
            <w:r w:rsidRPr="00BF31DE">
              <w:rPr>
                <w:sz w:val="22"/>
                <w:szCs w:val="22"/>
              </w:rPr>
              <w:t xml:space="preserve">        </w:t>
            </w:r>
            <w:r w:rsidRPr="00BF31DE">
              <w:rPr>
                <w:i/>
                <w:sz w:val="22"/>
                <w:szCs w:val="22"/>
              </w:rPr>
              <w:t>n2]</w:t>
            </w:r>
            <w:r w:rsidRPr="00BF31DE">
              <w:rPr>
                <w:sz w:val="22"/>
                <w:szCs w:val="22"/>
              </w:rPr>
              <w:t xml:space="preserve"> equals to field &lt;= n2                         n2[ equals to field &lt; n2.</w:t>
            </w:r>
            <w:r w:rsidRPr="00BF31DE">
              <w:rPr>
                <w:sz w:val="22"/>
                <w:szCs w:val="22"/>
              </w:rPr>
              <w:br/>
            </w:r>
            <w:r w:rsidRPr="00BF31DE">
              <w:rPr>
                <w:sz w:val="22"/>
                <w:szCs w:val="22"/>
                <w:vertAlign w:val="superscript"/>
              </w:rPr>
              <w:t>c</w:t>
            </w:r>
            <w:r w:rsidRPr="00BF31DE">
              <w:rPr>
                <w:sz w:val="22"/>
                <w:szCs w:val="22"/>
              </w:rPr>
              <w:t xml:space="preserve"> OpenSearch Earth Observation Services are recommended to suggest the supported list of values on the OpenSearch Description document using the OpenSearch Parameter Extension , standard values for lists are suggested in OGC 10-157</w:t>
            </w:r>
            <w:r>
              <w:rPr>
                <w:sz w:val="22"/>
                <w:szCs w:val="22"/>
              </w:rPr>
              <w:t>r4</w:t>
            </w:r>
            <w:r w:rsidRPr="00BF31DE">
              <w:rPr>
                <w:sz w:val="22"/>
                <w:szCs w:val="22"/>
              </w:rPr>
              <w:t xml:space="preserve">. </w:t>
            </w:r>
            <w:r w:rsidRPr="00BF31DE">
              <w:rPr>
                <w:sz w:val="22"/>
                <w:szCs w:val="22"/>
              </w:rPr>
              <w:br/>
            </w:r>
            <w:r w:rsidRPr="00BF31DE">
              <w:rPr>
                <w:sz w:val="22"/>
                <w:szCs w:val="22"/>
                <w:vertAlign w:val="superscript"/>
              </w:rPr>
              <w:t>d</w:t>
            </w:r>
            <w:r w:rsidRPr="00BF31DE">
              <w:rPr>
                <w:sz w:val="22"/>
                <w:szCs w:val="22"/>
              </w:rPr>
              <w:t xml:space="preserve"> OpenSearch Earth Observation Services are recommended to suggest the range of possible values of the element values on the OpenSearch Description document using the OpenSearch Parameter Extension. </w:t>
            </w:r>
          </w:p>
          <w:p w14:paraId="15349602" w14:textId="77777777" w:rsidR="00D06E4F" w:rsidRPr="00BF31DE" w:rsidRDefault="00D06E4F" w:rsidP="00D06E4F">
            <w:pPr>
              <w:spacing w:after="0"/>
              <w:rPr>
                <w:sz w:val="22"/>
                <w:szCs w:val="22"/>
                <w:lang w:val="en-GB"/>
              </w:rPr>
            </w:pPr>
            <w:r w:rsidRPr="00BF31DE">
              <w:rPr>
                <w:sz w:val="22"/>
                <w:szCs w:val="22"/>
                <w:vertAlign w:val="superscript"/>
              </w:rPr>
              <w:t>e</w:t>
            </w:r>
            <w:r w:rsidRPr="00BF31DE">
              <w:rPr>
                <w:sz w:val="22"/>
                <w:szCs w:val="22"/>
              </w:rPr>
              <w:t xml:space="preserve"> </w:t>
            </w:r>
            <w:r w:rsidRPr="00BF31DE">
              <w:rPr>
                <w:sz w:val="22"/>
                <w:szCs w:val="22"/>
                <w:lang w:val="en-GB"/>
              </w:rPr>
              <w:t>Codelist (MD_RestrictionCode), one of: copyright, patent, patentPending, trademark, license, intellectualPropertyRights, restricted, otherRestrictions</w:t>
            </w:r>
          </w:p>
          <w:p w14:paraId="1D6B7906" w14:textId="77777777" w:rsidR="00D06E4F" w:rsidRPr="00BF31DE" w:rsidRDefault="00D06E4F" w:rsidP="00D06E4F">
            <w:pPr>
              <w:keepNext/>
              <w:tabs>
                <w:tab w:val="left" w:pos="1800"/>
              </w:tabs>
              <w:suppressAutoHyphens/>
              <w:spacing w:before="60" w:after="0" w:line="-230" w:lineRule="auto"/>
              <w:outlineLvl w:val="7"/>
              <w:rPr>
                <w:sz w:val="22"/>
                <w:szCs w:val="22"/>
                <w:lang w:eastAsia="de-DE"/>
              </w:rPr>
            </w:pPr>
            <w:r w:rsidRPr="00BF31DE">
              <w:rPr>
                <w:sz w:val="22"/>
                <w:szCs w:val="22"/>
                <w:vertAlign w:val="superscript"/>
              </w:rPr>
              <w:t>f</w:t>
            </w:r>
            <w:r w:rsidRPr="00BF31DE">
              <w:rPr>
                <w:sz w:val="22"/>
                <w:szCs w:val="22"/>
              </w:rPr>
              <w:t xml:space="preserve"> </w:t>
            </w:r>
            <w:r w:rsidRPr="00BF31DE">
              <w:rPr>
                <w:sz w:val="22"/>
                <w:szCs w:val="22"/>
                <w:lang w:val="en-GB"/>
              </w:rPr>
              <w:t xml:space="preserve">Codelist (MD_ClassificationCode), one of: </w:t>
            </w:r>
            <w:r w:rsidRPr="00BF31DE">
              <w:rPr>
                <w:sz w:val="22"/>
                <w:szCs w:val="22"/>
                <w:lang w:eastAsia="de-DE"/>
              </w:rPr>
              <w:t>unclassified, restricted, confidential, secret, topSecret</w:t>
            </w:r>
          </w:p>
          <w:p w14:paraId="3F0EAF83" w14:textId="77777777" w:rsidR="00D06E4F" w:rsidRPr="00BF31DE" w:rsidRDefault="00D06E4F" w:rsidP="00D06E4F">
            <w:pPr>
              <w:spacing w:after="0"/>
              <w:rPr>
                <w:sz w:val="22"/>
                <w:szCs w:val="22"/>
                <w:lang w:val="en-GB"/>
              </w:rPr>
            </w:pPr>
            <w:r w:rsidRPr="00BF31DE">
              <w:rPr>
                <w:sz w:val="22"/>
                <w:szCs w:val="22"/>
                <w:vertAlign w:val="superscript"/>
              </w:rPr>
              <w:t>g</w:t>
            </w:r>
            <w:r w:rsidRPr="00BF31DE">
              <w:rPr>
                <w:sz w:val="22"/>
                <w:szCs w:val="22"/>
              </w:rPr>
              <w:t xml:space="preserve"> </w:t>
            </w:r>
            <w:r w:rsidRPr="00BF31DE">
              <w:rPr>
                <w:sz w:val="22"/>
                <w:szCs w:val="22"/>
                <w:lang w:val="en-GB"/>
              </w:rPr>
              <w:t>ISO 639-2, other parts may be used</w:t>
            </w:r>
          </w:p>
          <w:p w14:paraId="31700BFF" w14:textId="77777777" w:rsidR="00D06E4F" w:rsidRPr="00BF31DE" w:rsidRDefault="00D06E4F" w:rsidP="00D06E4F">
            <w:pPr>
              <w:spacing w:after="0"/>
              <w:rPr>
                <w:sz w:val="22"/>
                <w:szCs w:val="22"/>
                <w:lang w:val="en-GB"/>
              </w:rPr>
            </w:pPr>
            <w:r w:rsidRPr="00BF31DE">
              <w:rPr>
                <w:sz w:val="22"/>
                <w:szCs w:val="22"/>
                <w:vertAlign w:val="superscript"/>
              </w:rPr>
              <w:t>h</w:t>
            </w:r>
            <w:r w:rsidRPr="00BF31DE">
              <w:rPr>
                <w:sz w:val="22"/>
                <w:szCs w:val="22"/>
              </w:rPr>
              <w:t xml:space="preserve"> Optional parameter, for INSPIRE mandatory: the use of one keyword expressing the INSPIRE Data theme is required.  Relevant INSPIRE data themes concerning EO Product collections are “Land cover” and “Orthoimagery” (see [RD12] Table 15 and Table 21)</w:t>
            </w:r>
          </w:p>
          <w:p w14:paraId="3288F7E0" w14:textId="77777777" w:rsidR="00D06E4F" w:rsidRPr="00BF31DE" w:rsidRDefault="00D06E4F" w:rsidP="00D06E4F">
            <w:pPr>
              <w:spacing w:after="0"/>
              <w:rPr>
                <w:sz w:val="22"/>
                <w:szCs w:val="22"/>
                <w:lang w:val="en-GB"/>
              </w:rPr>
            </w:pPr>
            <w:r w:rsidRPr="00BF31DE">
              <w:rPr>
                <w:sz w:val="22"/>
                <w:szCs w:val="22"/>
                <w:vertAlign w:val="superscript"/>
              </w:rPr>
              <w:t>i</w:t>
            </w:r>
            <w:r w:rsidRPr="00BF31DE">
              <w:rPr>
                <w:sz w:val="22"/>
                <w:szCs w:val="22"/>
              </w:rPr>
              <w:t xml:space="preserve"> Optional parameter, mandatory for INSPIRE. For details see INSPIRE Metadata Implementing Rules: Technical Guidelines based on EN ISO 19115 and EN ISO 19119 and Technical Guidance for the implementation of INSPIRE Discovery Services </w:t>
            </w:r>
          </w:p>
          <w:p w14:paraId="4B9A15BB" w14:textId="77777777" w:rsidR="00D06E4F" w:rsidRPr="00BF31DE" w:rsidRDefault="00D06E4F" w:rsidP="00D06E4F">
            <w:pPr>
              <w:autoSpaceDE w:val="0"/>
              <w:autoSpaceDN w:val="0"/>
              <w:adjustRightInd w:val="0"/>
              <w:spacing w:after="0"/>
              <w:rPr>
                <w:sz w:val="22"/>
                <w:szCs w:val="22"/>
                <w:lang w:val="en-GB"/>
              </w:rPr>
            </w:pPr>
            <w:r w:rsidRPr="00BF31DE">
              <w:rPr>
                <w:sz w:val="22"/>
                <w:szCs w:val="22"/>
                <w:vertAlign w:val="superscript"/>
              </w:rPr>
              <w:t>j</w:t>
            </w:r>
            <w:r w:rsidRPr="00BF31DE">
              <w:rPr>
                <w:sz w:val="22"/>
                <w:szCs w:val="22"/>
              </w:rPr>
              <w:t xml:space="preserve"> Codelist (CI_RoleCode codelist), one of: resourceProvider, custodian,owner, user, distributor, originator, pointOfContact, principalInvestigator, processor, publisher, author</w:t>
            </w:r>
          </w:p>
          <w:p w14:paraId="71407A1A" w14:textId="77777777" w:rsidR="00D06E4F" w:rsidRPr="00BF31DE" w:rsidRDefault="00D06E4F" w:rsidP="00D06E4F">
            <w:pPr>
              <w:autoSpaceDE w:val="0"/>
              <w:autoSpaceDN w:val="0"/>
              <w:adjustRightInd w:val="0"/>
              <w:spacing w:after="0"/>
              <w:rPr>
                <w:sz w:val="22"/>
                <w:szCs w:val="22"/>
              </w:rPr>
            </w:pPr>
            <w:r w:rsidRPr="00BF31DE">
              <w:rPr>
                <w:sz w:val="22"/>
                <w:szCs w:val="22"/>
                <w:vertAlign w:val="superscript"/>
              </w:rPr>
              <w:t>k</w:t>
            </w:r>
            <w:r w:rsidRPr="00BF31DE">
              <w:rPr>
                <w:sz w:val="22"/>
                <w:szCs w:val="22"/>
              </w:rPr>
              <w:t xml:space="preserve"> Codelist (CI_DateTypeCode), one of: creation, revision or publication</w:t>
            </w:r>
          </w:p>
        </w:tc>
      </w:tr>
    </w:tbl>
    <w:p w14:paraId="7BCB0623" w14:textId="77777777" w:rsidR="00D06E4F" w:rsidRPr="00BF31DE" w:rsidRDefault="00D06E4F" w:rsidP="00D06E4F">
      <w:pPr>
        <w:rPr>
          <w:sz w:val="22"/>
          <w:szCs w:val="22"/>
          <w:lang w:val="en-GB"/>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D71759" w14:paraId="35E8A466" w14:textId="77777777" w:rsidTr="00D06E4F">
        <w:tc>
          <w:tcPr>
            <w:tcW w:w="8897" w:type="dxa"/>
            <w:tcBorders>
              <w:top w:val="single" w:sz="12" w:space="0" w:color="auto"/>
              <w:bottom w:val="single" w:sz="12" w:space="0" w:color="auto"/>
            </w:tcBorders>
            <w:shd w:val="clear" w:color="auto" w:fill="BFBFBF"/>
          </w:tcPr>
          <w:p w14:paraId="36B76D4B" w14:textId="77777777" w:rsidR="00D06E4F" w:rsidRPr="00D71759" w:rsidRDefault="00D06E4F" w:rsidP="00D06E4F">
            <w:pPr>
              <w:keepNext/>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lastRenderedPageBreak/>
              <w:t>Requirement</w:t>
            </w:r>
          </w:p>
        </w:tc>
      </w:tr>
      <w:tr w:rsidR="00D06E4F" w:rsidRPr="00D71759" w14:paraId="0F088535" w14:textId="77777777" w:rsidTr="00D06E4F">
        <w:tc>
          <w:tcPr>
            <w:tcW w:w="8897" w:type="dxa"/>
            <w:tcBorders>
              <w:top w:val="single" w:sz="12" w:space="0" w:color="auto"/>
              <w:bottom w:val="single" w:sz="12" w:space="0" w:color="auto"/>
            </w:tcBorders>
          </w:tcPr>
          <w:p w14:paraId="38F7A1D7" w14:textId="77777777" w:rsidR="00D06E4F" w:rsidRPr="00D71759" w:rsidRDefault="00D06E4F" w:rsidP="00D06E4F">
            <w:pPr>
              <w:spacing w:before="100" w:beforeAutospacing="1" w:after="100" w:afterAutospacing="1" w:line="230" w:lineRule="atLeast"/>
              <w:jc w:val="both"/>
              <w:rPr>
                <w:rFonts w:eastAsia="MS Mincho"/>
                <w:b/>
                <w:sz w:val="22"/>
                <w:szCs w:val="22"/>
                <w:lang w:val="en-AU"/>
              </w:rPr>
            </w:pPr>
            <w:r w:rsidRPr="00D71759">
              <w:rPr>
                <w:rFonts w:eastAsia="MS Mincho"/>
                <w:b/>
                <w:sz w:val="22"/>
                <w:szCs w:val="22"/>
                <w:lang w:val="en-AU"/>
              </w:rPr>
              <w:t>/req/request/INSPIRE</w:t>
            </w:r>
          </w:p>
        </w:tc>
      </w:tr>
      <w:tr w:rsidR="00D06E4F" w:rsidRPr="006250EC" w14:paraId="55E1AD18" w14:textId="77777777" w:rsidTr="00D06E4F">
        <w:tc>
          <w:tcPr>
            <w:tcW w:w="8897" w:type="dxa"/>
            <w:tcBorders>
              <w:top w:val="single" w:sz="4" w:space="0" w:color="auto"/>
              <w:bottom w:val="single" w:sz="4" w:space="0" w:color="auto"/>
            </w:tcBorders>
            <w:shd w:val="clear" w:color="auto" w:fill="auto"/>
          </w:tcPr>
          <w:p w14:paraId="54EAFC66" w14:textId="77777777" w:rsidR="00D06E4F" w:rsidRPr="00246685" w:rsidRDefault="00D06E4F" w:rsidP="00D06E4F">
            <w:pPr>
              <w:spacing w:before="100" w:beforeAutospacing="1" w:after="100" w:afterAutospacing="1" w:line="230" w:lineRule="atLeast"/>
              <w:rPr>
                <w:sz w:val="22"/>
                <w:szCs w:val="22"/>
                <w:lang w:val="en-GB"/>
              </w:rPr>
            </w:pPr>
            <w:r w:rsidRPr="00D71759">
              <w:rPr>
                <w:color w:val="000000"/>
                <w:sz w:val="22"/>
                <w:szCs w:val="22"/>
                <w:lang w:val="en-GB"/>
              </w:rPr>
              <w:t xml:space="preserve">The OpenSearch Parameters relevant for INSPIRE </w:t>
            </w:r>
            <w:r w:rsidRPr="00D71759">
              <w:rPr>
                <w:sz w:val="22"/>
                <w:szCs w:val="22"/>
                <w:lang w:val="en-GB"/>
              </w:rPr>
              <w:t xml:space="preserve">shall be supported as specified in </w:t>
            </w:r>
            <w:r>
              <w:fldChar w:fldCharType="begin"/>
            </w:r>
            <w:r>
              <w:instrText xml:space="preserve"> REF _Ref393264646 \h  \* MERGEFORMAT </w:instrText>
            </w:r>
            <w:r>
              <w:fldChar w:fldCharType="separate"/>
            </w:r>
            <w:r w:rsidRPr="000F06B0">
              <w:t xml:space="preserve">Table </w:t>
            </w:r>
            <w:r>
              <w:rPr>
                <w:noProof/>
              </w:rPr>
              <w:t>4</w:t>
            </w:r>
            <w:r>
              <w:fldChar w:fldCharType="end"/>
            </w:r>
            <w:r w:rsidRPr="00D71759">
              <w:rPr>
                <w:sz w:val="22"/>
                <w:szCs w:val="22"/>
                <w:lang w:val="en-GB"/>
              </w:rPr>
              <w:t>.</w:t>
            </w:r>
          </w:p>
        </w:tc>
      </w:tr>
    </w:tbl>
    <w:p w14:paraId="4DBA5BF7" w14:textId="77777777" w:rsidR="00D06E4F" w:rsidRDefault="00D06E4F" w:rsidP="00D06E4F">
      <w:pPr>
        <w:pStyle w:val="PlainText"/>
        <w:rPr>
          <w:lang w:val="en-GB"/>
        </w:rPr>
      </w:pPr>
    </w:p>
    <w:p w14:paraId="0167024E" w14:textId="77777777" w:rsidR="00D06E4F" w:rsidRDefault="00D06E4F" w:rsidP="00D06E4F">
      <w:pPr>
        <w:pStyle w:val="Tabletitle"/>
      </w:pPr>
      <w:bookmarkStart w:id="75" w:name="_Ref239922286"/>
      <w:bookmarkStart w:id="76" w:name="_Toc394045993"/>
      <w:r>
        <w:t xml:space="preserve">Table </w:t>
      </w:r>
      <w:r w:rsidR="00CC2911">
        <w:fldChar w:fldCharType="begin"/>
      </w:r>
      <w:r w:rsidR="00CC2911">
        <w:instrText xml:space="preserve"> SEQ Table \* ARABIC </w:instrText>
      </w:r>
      <w:r w:rsidR="00CC2911">
        <w:fldChar w:fldCharType="separate"/>
      </w:r>
      <w:r>
        <w:rPr>
          <w:noProof/>
        </w:rPr>
        <w:t>5</w:t>
      </w:r>
      <w:r w:rsidR="00CC2911">
        <w:rPr>
          <w:noProof/>
        </w:rPr>
        <w:fldChar w:fldCharType="end"/>
      </w:r>
      <w:bookmarkEnd w:id="75"/>
      <w:r>
        <w:t xml:space="preserve"> - OpenSearch Parameters for Product Search</w:t>
      </w:r>
      <w:bookmarkEnd w:id="76"/>
    </w:p>
    <w:tbl>
      <w:tblPr>
        <w:tblW w:w="8660" w:type="dxa"/>
        <w:tblInd w:w="95" w:type="dxa"/>
        <w:tblLayout w:type="fixed"/>
        <w:tblLook w:val="0000" w:firstRow="0" w:lastRow="0" w:firstColumn="0" w:lastColumn="0" w:noHBand="0" w:noVBand="0"/>
      </w:tblPr>
      <w:tblGrid>
        <w:gridCol w:w="1856"/>
        <w:gridCol w:w="5670"/>
        <w:gridCol w:w="1104"/>
        <w:gridCol w:w="30"/>
      </w:tblGrid>
      <w:tr w:rsidR="00D06E4F" w:rsidRPr="006250EC" w14:paraId="3DB5F51E"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7D00934" w14:textId="77777777" w:rsidR="00D06E4F" w:rsidRPr="00242DF3" w:rsidRDefault="00D06E4F" w:rsidP="00D06E4F">
            <w:pPr>
              <w:spacing w:after="0"/>
              <w:jc w:val="center"/>
              <w:rPr>
                <w:b/>
                <w:bCs/>
                <w:sz w:val="22"/>
                <w:szCs w:val="22"/>
              </w:rPr>
            </w:pPr>
            <w:r w:rsidRPr="00646F23">
              <w:rPr>
                <w:b/>
                <w:bCs/>
                <w:sz w:val="22"/>
                <w:szCs w:val="22"/>
              </w:rPr>
              <w:t>OpenSearch Parameter</w:t>
            </w:r>
            <w:r w:rsidRPr="00A527EC">
              <w:rPr>
                <w:b/>
                <w:bCs/>
                <w:sz w:val="22"/>
                <w:szCs w:val="22"/>
              </w:rPr>
              <w:t xml:space="preserve"> </w:t>
            </w:r>
            <w:r w:rsidRPr="00421EDE">
              <w:rPr>
                <w:b/>
                <w:bCs/>
                <w:sz w:val="22"/>
                <w:szCs w:val="22"/>
                <w:vertAlign w:val="superscript"/>
              </w:rPr>
              <w:t>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2FE09CD" w14:textId="77777777" w:rsidR="00D06E4F" w:rsidRPr="00C04F54" w:rsidRDefault="00D06E4F" w:rsidP="00D06E4F">
            <w:pPr>
              <w:spacing w:after="0"/>
              <w:jc w:val="center"/>
              <w:rPr>
                <w:b/>
                <w:bCs/>
                <w:sz w:val="22"/>
                <w:szCs w:val="22"/>
              </w:rPr>
            </w:pPr>
            <w:r w:rsidRPr="00C04F54">
              <w:rPr>
                <w:b/>
                <w:bCs/>
                <w:sz w:val="22"/>
                <w:szCs w:val="22"/>
              </w:rPr>
              <w:t xml:space="preserve">Definition </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6CAD0B8" w14:textId="77777777" w:rsidR="00D06E4F" w:rsidRPr="006250EC" w:rsidRDefault="00D06E4F" w:rsidP="00D06E4F">
            <w:pPr>
              <w:spacing w:after="0"/>
              <w:jc w:val="center"/>
              <w:rPr>
                <w:b/>
                <w:bCs/>
                <w:sz w:val="22"/>
                <w:szCs w:val="22"/>
              </w:rPr>
            </w:pPr>
            <w:r w:rsidRPr="006250EC">
              <w:rPr>
                <w:b/>
                <w:bCs/>
                <w:sz w:val="22"/>
                <w:szCs w:val="22"/>
              </w:rPr>
              <w:t>Data Type</w:t>
            </w:r>
          </w:p>
        </w:tc>
      </w:tr>
      <w:tr w:rsidR="00D06E4F" w:rsidRPr="006250EC" w14:paraId="727D0A4C"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08894450" w14:textId="77777777" w:rsidR="00D06E4F" w:rsidRPr="00646F23" w:rsidRDefault="00D06E4F" w:rsidP="00D06E4F">
            <w:pPr>
              <w:spacing w:after="0"/>
              <w:rPr>
                <w:sz w:val="22"/>
                <w:szCs w:val="22"/>
              </w:rPr>
            </w:pPr>
            <w:r w:rsidRPr="00646F23">
              <w:rPr>
                <w:sz w:val="22"/>
                <w:szCs w:val="22"/>
              </w:rPr>
              <w:t>parentIdentifier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0E5E52" w14:textId="77777777" w:rsidR="00D06E4F" w:rsidRPr="00646F23" w:rsidRDefault="00D06E4F" w:rsidP="00D06E4F">
            <w:pPr>
              <w:spacing w:after="0"/>
              <w:rPr>
                <w:sz w:val="22"/>
                <w:szCs w:val="22"/>
              </w:rPr>
            </w:pPr>
            <w:r w:rsidRPr="00646F23">
              <w:rPr>
                <w:sz w:val="22"/>
                <w:szCs w:val="22"/>
              </w:rPr>
              <w:t>A string identifying the parent of the entry in a hierarchy of resources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3453E89" w14:textId="77777777" w:rsidR="00D06E4F" w:rsidRPr="00242DF3" w:rsidRDefault="00D06E4F" w:rsidP="00D06E4F">
            <w:pPr>
              <w:spacing w:after="0"/>
              <w:jc w:val="center"/>
              <w:rPr>
                <w:sz w:val="22"/>
                <w:szCs w:val="22"/>
              </w:rPr>
            </w:pPr>
            <w:r w:rsidRPr="00A527EC">
              <w:rPr>
                <w:sz w:val="22"/>
                <w:szCs w:val="22"/>
              </w:rPr>
              <w:t>String</w:t>
            </w:r>
            <w:r w:rsidRPr="00421EDE">
              <w:rPr>
                <w:sz w:val="22"/>
                <w:szCs w:val="22"/>
                <w:vertAlign w:val="superscript"/>
              </w:rPr>
              <w:t xml:space="preserve"> c</w:t>
            </w:r>
          </w:p>
        </w:tc>
      </w:tr>
      <w:tr w:rsidR="00D06E4F" w:rsidRPr="006250EC" w14:paraId="262916CB"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42010177" w14:textId="77777777" w:rsidR="00D06E4F" w:rsidRPr="00646F23" w:rsidRDefault="00D06E4F" w:rsidP="00D06E4F">
            <w:pPr>
              <w:spacing w:after="0"/>
              <w:rPr>
                <w:sz w:val="22"/>
                <w:szCs w:val="22"/>
              </w:rPr>
            </w:pPr>
            <w:r w:rsidRPr="00646F23">
              <w:rPr>
                <w:sz w:val="22"/>
                <w:szCs w:val="22"/>
              </w:rPr>
              <w:t>productionStatus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BA215D0" w14:textId="77777777" w:rsidR="00D06E4F" w:rsidRPr="00646F23" w:rsidRDefault="00D06E4F" w:rsidP="00D06E4F">
            <w:pPr>
              <w:spacing w:after="0"/>
              <w:rPr>
                <w:sz w:val="22"/>
                <w:szCs w:val="22"/>
              </w:rPr>
            </w:pPr>
            <w:r w:rsidRPr="00646F23">
              <w:rPr>
                <w:sz w:val="22"/>
                <w:szCs w:val="22"/>
              </w:rPr>
              <w:t>A string identifying the status of the entry (e.g. ARCHIVED, ACQUIRED, CANCELLED)</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42B8F66" w14:textId="77777777" w:rsidR="00D06E4F" w:rsidRPr="00242DF3" w:rsidRDefault="00D06E4F" w:rsidP="00D06E4F">
            <w:pPr>
              <w:spacing w:after="0"/>
              <w:jc w:val="center"/>
              <w:rPr>
                <w:sz w:val="22"/>
                <w:szCs w:val="22"/>
              </w:rPr>
            </w:pPr>
            <w:r w:rsidRPr="00A527EC">
              <w:rPr>
                <w:sz w:val="22"/>
                <w:szCs w:val="22"/>
              </w:rPr>
              <w:t>String</w:t>
            </w:r>
            <w:r w:rsidRPr="00421EDE">
              <w:rPr>
                <w:sz w:val="22"/>
                <w:szCs w:val="22"/>
                <w:vertAlign w:val="superscript"/>
              </w:rPr>
              <w:t xml:space="preserve"> c</w:t>
            </w:r>
          </w:p>
        </w:tc>
      </w:tr>
      <w:tr w:rsidR="00D06E4F" w:rsidRPr="006250EC" w14:paraId="46586A15"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115C4251" w14:textId="77777777" w:rsidR="00D06E4F" w:rsidRPr="00646F23" w:rsidRDefault="00D06E4F" w:rsidP="00D06E4F">
            <w:pPr>
              <w:spacing w:after="0"/>
              <w:rPr>
                <w:sz w:val="22"/>
                <w:szCs w:val="22"/>
              </w:rPr>
            </w:pPr>
            <w:r w:rsidRPr="00646F23">
              <w:rPr>
                <w:sz w:val="22"/>
                <w:szCs w:val="22"/>
              </w:rPr>
              <w:t>acquisitionType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B68C55D" w14:textId="77777777" w:rsidR="00D06E4F" w:rsidRPr="00A527EC" w:rsidRDefault="00D06E4F" w:rsidP="00D06E4F">
            <w:pPr>
              <w:spacing w:after="0"/>
              <w:rPr>
                <w:sz w:val="22"/>
                <w:szCs w:val="22"/>
              </w:rPr>
            </w:pPr>
            <w:r w:rsidRPr="00646F23">
              <w:rPr>
                <w:sz w:val="22"/>
                <w:szCs w:val="22"/>
              </w:rPr>
              <w:t>U</w:t>
            </w:r>
            <w:r w:rsidRPr="00A527EC">
              <w:rPr>
                <w:sz w:val="22"/>
                <w:szCs w:val="22"/>
              </w:rPr>
              <w:t>sed to distinguish at a high level the appropriateness of the acquisition for "general" use, whether the product is a nominal acquisition, special calibration product or other. Values: NOMINAL, CALIBRATION, OTHER</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D685382" w14:textId="77777777" w:rsidR="00D06E4F" w:rsidRPr="00242DF3" w:rsidRDefault="00D06E4F" w:rsidP="00D06E4F">
            <w:pPr>
              <w:spacing w:after="0"/>
              <w:jc w:val="center"/>
              <w:rPr>
                <w:sz w:val="22"/>
                <w:szCs w:val="22"/>
              </w:rPr>
            </w:pPr>
            <w:r w:rsidRPr="00421EDE">
              <w:rPr>
                <w:sz w:val="22"/>
                <w:szCs w:val="22"/>
              </w:rPr>
              <w:t>String</w:t>
            </w:r>
            <w:r w:rsidRPr="00242DF3">
              <w:rPr>
                <w:sz w:val="22"/>
                <w:szCs w:val="22"/>
                <w:vertAlign w:val="superscript"/>
              </w:rPr>
              <w:t xml:space="preserve"> c</w:t>
            </w:r>
          </w:p>
        </w:tc>
      </w:tr>
      <w:tr w:rsidR="00D06E4F" w:rsidRPr="006250EC" w14:paraId="14528705"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48EA88E3" w14:textId="77777777" w:rsidR="00D06E4F" w:rsidRPr="00646F23" w:rsidRDefault="00D06E4F" w:rsidP="00D06E4F">
            <w:pPr>
              <w:spacing w:after="0"/>
              <w:rPr>
                <w:sz w:val="22"/>
                <w:szCs w:val="22"/>
              </w:rPr>
            </w:pPr>
            <w:r w:rsidRPr="00646F23">
              <w:rPr>
                <w:sz w:val="22"/>
                <w:szCs w:val="22"/>
              </w:rPr>
              <w:t>orbitNumber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8923D76" w14:textId="77777777" w:rsidR="00D06E4F" w:rsidRPr="00421EDE" w:rsidRDefault="00D06E4F" w:rsidP="00D06E4F">
            <w:pPr>
              <w:spacing w:after="0"/>
              <w:rPr>
                <w:sz w:val="22"/>
                <w:szCs w:val="22"/>
              </w:rPr>
            </w:pPr>
            <w:r w:rsidRPr="00646F23">
              <w:rPr>
                <w:sz w:val="22"/>
                <w:szCs w:val="22"/>
              </w:rPr>
              <w:t>A number, set or inte</w:t>
            </w:r>
            <w:r w:rsidRPr="00A527EC">
              <w:rPr>
                <w:sz w:val="22"/>
                <w:szCs w:val="22"/>
              </w:rPr>
              <w:t xml:space="preserve">rval requesting the </w:t>
            </w:r>
            <w:r w:rsidRPr="00421EDE">
              <w:rPr>
                <w:sz w:val="22"/>
                <w:szCs w:val="22"/>
              </w:rPr>
              <w:t xml:space="preserve">acquisition orbit </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D4CBF45" w14:textId="77777777" w:rsidR="00D06E4F" w:rsidRPr="006250EC" w:rsidRDefault="00D06E4F" w:rsidP="00D06E4F">
            <w:pPr>
              <w:spacing w:after="0"/>
              <w:jc w:val="center"/>
              <w:rPr>
                <w:sz w:val="22"/>
                <w:szCs w:val="22"/>
              </w:rPr>
            </w:pPr>
            <w:r w:rsidRPr="00C04F54">
              <w:rPr>
                <w:sz w:val="22"/>
                <w:szCs w:val="22"/>
              </w:rPr>
              <w:t xml:space="preserve">Integer </w:t>
            </w:r>
            <w:r w:rsidRPr="00C04F54">
              <w:rPr>
                <w:sz w:val="22"/>
                <w:szCs w:val="22"/>
                <w:vertAlign w:val="superscript"/>
              </w:rPr>
              <w:t>b</w:t>
            </w:r>
          </w:p>
        </w:tc>
      </w:tr>
      <w:tr w:rsidR="00D06E4F" w:rsidRPr="006250EC" w14:paraId="2E30B3A3"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3D129333" w14:textId="77777777" w:rsidR="00D06E4F" w:rsidRPr="00646F23" w:rsidRDefault="00D06E4F" w:rsidP="00D06E4F">
            <w:pPr>
              <w:spacing w:after="0"/>
              <w:rPr>
                <w:sz w:val="22"/>
                <w:szCs w:val="22"/>
              </w:rPr>
            </w:pPr>
            <w:r w:rsidRPr="00646F23">
              <w:rPr>
                <w:sz w:val="22"/>
                <w:szCs w:val="22"/>
              </w:rPr>
              <w:t>orbitDirection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CA5D0D7" w14:textId="77777777" w:rsidR="00D06E4F" w:rsidRPr="00646F23" w:rsidRDefault="00D06E4F" w:rsidP="00D06E4F">
            <w:pPr>
              <w:spacing w:after="0"/>
              <w:rPr>
                <w:sz w:val="22"/>
                <w:szCs w:val="22"/>
              </w:rPr>
            </w:pPr>
            <w:r w:rsidRPr="00646F23">
              <w:rPr>
                <w:sz w:val="22"/>
                <w:szCs w:val="22"/>
              </w:rPr>
              <w:t>A string identifying the acquisition orbit direction. Possible values are: ASCENDING, DESCENDING</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0497C41" w14:textId="77777777" w:rsidR="00D06E4F" w:rsidRPr="00A527EC" w:rsidRDefault="00D06E4F" w:rsidP="00D06E4F">
            <w:pPr>
              <w:spacing w:after="0"/>
              <w:jc w:val="center"/>
              <w:rPr>
                <w:sz w:val="22"/>
                <w:szCs w:val="22"/>
              </w:rPr>
            </w:pPr>
            <w:r w:rsidRPr="00A527EC">
              <w:rPr>
                <w:sz w:val="22"/>
                <w:szCs w:val="22"/>
              </w:rPr>
              <w:t>String</w:t>
            </w:r>
          </w:p>
        </w:tc>
      </w:tr>
      <w:tr w:rsidR="00D06E4F" w:rsidRPr="006250EC" w14:paraId="0803241C"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1D684EE1" w14:textId="77777777" w:rsidR="00D06E4F" w:rsidRPr="00646F23" w:rsidRDefault="00D06E4F" w:rsidP="00D06E4F">
            <w:pPr>
              <w:spacing w:after="0"/>
              <w:rPr>
                <w:sz w:val="22"/>
                <w:szCs w:val="22"/>
              </w:rPr>
            </w:pPr>
            <w:r w:rsidRPr="00646F23">
              <w:rPr>
                <w:sz w:val="22"/>
                <w:szCs w:val="22"/>
              </w:rPr>
              <w:t>track</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A6DF56" w14:textId="77777777" w:rsidR="00D06E4F" w:rsidRPr="00421EDE" w:rsidRDefault="00D06E4F" w:rsidP="00D06E4F">
            <w:pPr>
              <w:spacing w:after="0"/>
              <w:rPr>
                <w:sz w:val="22"/>
                <w:szCs w:val="22"/>
              </w:rPr>
            </w:pPr>
            <w:r w:rsidRPr="00646F23">
              <w:rPr>
                <w:sz w:val="22"/>
                <w:szCs w:val="22"/>
              </w:rPr>
              <w:t xml:space="preserve">A number, set or interval requesting </w:t>
            </w:r>
            <w:r w:rsidRPr="00A527EC">
              <w:rPr>
                <w:sz w:val="22"/>
                <w:szCs w:val="22"/>
              </w:rPr>
              <w:t xml:space="preserve">the </w:t>
            </w:r>
            <w:r w:rsidRPr="00421EDE">
              <w:rPr>
                <w:sz w:val="22"/>
                <w:szCs w:val="22"/>
              </w:rPr>
              <w:t xml:space="preserve">range of orbit tracks </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DD2B8AA" w14:textId="77777777" w:rsidR="00D06E4F" w:rsidRPr="006250EC" w:rsidRDefault="00D06E4F" w:rsidP="00D06E4F">
            <w:pPr>
              <w:spacing w:after="0"/>
              <w:jc w:val="center"/>
              <w:rPr>
                <w:sz w:val="22"/>
                <w:szCs w:val="22"/>
              </w:rPr>
            </w:pPr>
            <w:r w:rsidRPr="00C04F54">
              <w:rPr>
                <w:sz w:val="22"/>
                <w:szCs w:val="22"/>
              </w:rPr>
              <w:t xml:space="preserve">Integer </w:t>
            </w:r>
            <w:r w:rsidRPr="00C04F54">
              <w:rPr>
                <w:sz w:val="22"/>
                <w:szCs w:val="22"/>
                <w:vertAlign w:val="superscript"/>
              </w:rPr>
              <w:t>b</w:t>
            </w:r>
          </w:p>
        </w:tc>
      </w:tr>
      <w:tr w:rsidR="00D06E4F" w:rsidRPr="006250EC" w14:paraId="72443494"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7B8CEB2F" w14:textId="77777777" w:rsidR="00D06E4F" w:rsidRPr="00646F23" w:rsidRDefault="00D06E4F" w:rsidP="00D06E4F">
            <w:pPr>
              <w:spacing w:after="0"/>
              <w:rPr>
                <w:sz w:val="22"/>
                <w:szCs w:val="22"/>
              </w:rPr>
            </w:pPr>
            <w:r w:rsidRPr="00646F23">
              <w:rPr>
                <w:sz w:val="22"/>
                <w:szCs w:val="22"/>
              </w:rPr>
              <w:t>frame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8275FEF" w14:textId="77777777" w:rsidR="00D06E4F" w:rsidRPr="00421EDE" w:rsidRDefault="00D06E4F" w:rsidP="00D06E4F">
            <w:pPr>
              <w:spacing w:after="0"/>
              <w:rPr>
                <w:sz w:val="22"/>
                <w:szCs w:val="22"/>
              </w:rPr>
            </w:pPr>
            <w:r w:rsidRPr="00A527EC">
              <w:rPr>
                <w:sz w:val="22"/>
                <w:szCs w:val="22"/>
              </w:rPr>
              <w:t xml:space="preserve">A number, set or interval requesting the </w:t>
            </w:r>
            <w:r w:rsidRPr="00421EDE">
              <w:rPr>
                <w:sz w:val="22"/>
                <w:szCs w:val="22"/>
              </w:rPr>
              <w:t>range of orbit frames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9984963" w14:textId="77777777" w:rsidR="00D06E4F" w:rsidRPr="006250EC" w:rsidRDefault="00D06E4F" w:rsidP="00D06E4F">
            <w:pPr>
              <w:spacing w:after="0"/>
              <w:jc w:val="center"/>
              <w:rPr>
                <w:sz w:val="22"/>
                <w:szCs w:val="22"/>
              </w:rPr>
            </w:pPr>
            <w:r w:rsidRPr="00C04F54">
              <w:rPr>
                <w:sz w:val="22"/>
                <w:szCs w:val="22"/>
              </w:rPr>
              <w:t xml:space="preserve">Integer </w:t>
            </w:r>
            <w:r w:rsidRPr="00C04F54">
              <w:rPr>
                <w:sz w:val="22"/>
                <w:szCs w:val="22"/>
                <w:vertAlign w:val="superscript"/>
              </w:rPr>
              <w:t>b</w:t>
            </w:r>
          </w:p>
        </w:tc>
      </w:tr>
      <w:tr w:rsidR="00D06E4F" w:rsidRPr="006250EC" w14:paraId="066630AA"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3DA1F4E5" w14:textId="77777777" w:rsidR="00D06E4F" w:rsidRPr="00646F23" w:rsidRDefault="00D06E4F" w:rsidP="00D06E4F">
            <w:pPr>
              <w:spacing w:after="0"/>
              <w:rPr>
                <w:sz w:val="22"/>
                <w:szCs w:val="22"/>
              </w:rPr>
            </w:pPr>
            <w:r w:rsidRPr="00646F23">
              <w:rPr>
                <w:sz w:val="22"/>
                <w:szCs w:val="22"/>
              </w:rPr>
              <w:t>swathIdentifier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3CDB06" w14:textId="77777777" w:rsidR="00D06E4F" w:rsidRPr="00A527EC" w:rsidRDefault="00D06E4F" w:rsidP="00D06E4F">
            <w:pPr>
              <w:spacing w:after="0"/>
              <w:rPr>
                <w:sz w:val="22"/>
                <w:szCs w:val="22"/>
              </w:rPr>
            </w:pPr>
            <w:r w:rsidRPr="00646F23">
              <w:rPr>
                <w:sz w:val="22"/>
                <w:szCs w:val="22"/>
              </w:rPr>
              <w:t>Swath identifier (e.g. Envisat ASAR has 7 distinct swaths (I1,I2,I3...I7) that correspond to precise incidence angles for the sensor). Value list can be retrieved wi</w:t>
            </w:r>
            <w:r w:rsidRPr="00A527EC">
              <w:rPr>
                <w:sz w:val="22"/>
                <w:szCs w:val="22"/>
              </w:rPr>
              <w:t>th codeSpace.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EAB22E2" w14:textId="77777777" w:rsidR="00D06E4F" w:rsidRPr="00242DF3" w:rsidRDefault="00D06E4F" w:rsidP="00D06E4F">
            <w:pPr>
              <w:spacing w:after="0"/>
              <w:jc w:val="center"/>
              <w:rPr>
                <w:sz w:val="22"/>
                <w:szCs w:val="22"/>
              </w:rPr>
            </w:pPr>
            <w:r w:rsidRPr="00421EDE">
              <w:rPr>
                <w:sz w:val="22"/>
                <w:szCs w:val="22"/>
              </w:rPr>
              <w:t xml:space="preserve">String </w:t>
            </w:r>
            <w:r w:rsidRPr="00242DF3">
              <w:rPr>
                <w:sz w:val="22"/>
                <w:szCs w:val="22"/>
                <w:vertAlign w:val="superscript"/>
              </w:rPr>
              <w:t>c</w:t>
            </w:r>
          </w:p>
        </w:tc>
      </w:tr>
      <w:tr w:rsidR="00D06E4F" w:rsidRPr="006250EC" w14:paraId="5A662904"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1965A747" w14:textId="77777777" w:rsidR="00D06E4F" w:rsidRPr="00646F23" w:rsidRDefault="00D06E4F" w:rsidP="00D06E4F">
            <w:pPr>
              <w:spacing w:after="0"/>
              <w:rPr>
                <w:sz w:val="22"/>
                <w:szCs w:val="22"/>
              </w:rPr>
            </w:pPr>
            <w:r w:rsidRPr="00646F23">
              <w:rPr>
                <w:sz w:val="22"/>
                <w:szCs w:val="22"/>
              </w:rPr>
              <w:t>cloudCover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CF0723" w14:textId="77777777" w:rsidR="00D06E4F" w:rsidRPr="00421EDE" w:rsidRDefault="00D06E4F" w:rsidP="00D06E4F">
            <w:pPr>
              <w:spacing w:after="0"/>
              <w:rPr>
                <w:sz w:val="22"/>
                <w:szCs w:val="22"/>
              </w:rPr>
            </w:pPr>
            <w:r w:rsidRPr="00646F23">
              <w:rPr>
                <w:sz w:val="22"/>
                <w:szCs w:val="22"/>
              </w:rPr>
              <w:t xml:space="preserve">A number, set or interval </w:t>
            </w:r>
            <w:r w:rsidRPr="00A527EC">
              <w:rPr>
                <w:sz w:val="22"/>
                <w:szCs w:val="22"/>
              </w:rPr>
              <w:t xml:space="preserve">of the </w:t>
            </w:r>
            <w:r w:rsidRPr="00421EDE">
              <w:rPr>
                <w:sz w:val="22"/>
                <w:szCs w:val="22"/>
              </w:rPr>
              <w:t>cloud cover % (0-100).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051BA56" w14:textId="77777777" w:rsidR="00D06E4F" w:rsidRPr="006250EC" w:rsidRDefault="00D06E4F" w:rsidP="00D06E4F">
            <w:pPr>
              <w:spacing w:after="0"/>
              <w:jc w:val="center"/>
              <w:rPr>
                <w:sz w:val="22"/>
                <w:szCs w:val="22"/>
              </w:rPr>
            </w:pPr>
            <w:r w:rsidRPr="00C04F54">
              <w:rPr>
                <w:sz w:val="22"/>
                <w:szCs w:val="22"/>
              </w:rPr>
              <w:t xml:space="preserve">Integer </w:t>
            </w:r>
            <w:r w:rsidRPr="00C04F54">
              <w:rPr>
                <w:sz w:val="22"/>
                <w:szCs w:val="22"/>
                <w:vertAlign w:val="superscript"/>
              </w:rPr>
              <w:t>b</w:t>
            </w:r>
          </w:p>
        </w:tc>
      </w:tr>
      <w:tr w:rsidR="00D06E4F" w:rsidRPr="006250EC" w14:paraId="0A705D67"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1C406C01" w14:textId="77777777" w:rsidR="00D06E4F" w:rsidRPr="00646F23" w:rsidRDefault="00D06E4F" w:rsidP="00D06E4F">
            <w:pPr>
              <w:spacing w:after="0"/>
              <w:rPr>
                <w:sz w:val="22"/>
                <w:szCs w:val="22"/>
              </w:rPr>
            </w:pPr>
            <w:r w:rsidRPr="00646F23">
              <w:rPr>
                <w:sz w:val="22"/>
                <w:szCs w:val="22"/>
              </w:rPr>
              <w:t>snowCover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7C134A" w14:textId="77777777" w:rsidR="00D06E4F" w:rsidRPr="00421EDE" w:rsidRDefault="00D06E4F" w:rsidP="00D06E4F">
            <w:pPr>
              <w:spacing w:after="0"/>
              <w:rPr>
                <w:sz w:val="22"/>
                <w:szCs w:val="22"/>
              </w:rPr>
            </w:pPr>
            <w:r w:rsidRPr="00646F23">
              <w:rPr>
                <w:sz w:val="22"/>
                <w:szCs w:val="22"/>
              </w:rPr>
              <w:t xml:space="preserve">A number, set or interval </w:t>
            </w:r>
            <w:r w:rsidRPr="00A527EC">
              <w:rPr>
                <w:sz w:val="22"/>
                <w:szCs w:val="22"/>
              </w:rPr>
              <w:t xml:space="preserve">of the </w:t>
            </w:r>
            <w:r w:rsidRPr="00421EDE">
              <w:rPr>
                <w:sz w:val="22"/>
                <w:szCs w:val="22"/>
              </w:rPr>
              <w:t>snow cover % (0-100).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8FCEF2D" w14:textId="77777777" w:rsidR="00D06E4F" w:rsidRPr="006250EC" w:rsidRDefault="00D06E4F" w:rsidP="00D06E4F">
            <w:pPr>
              <w:spacing w:after="0"/>
              <w:jc w:val="center"/>
              <w:rPr>
                <w:sz w:val="22"/>
                <w:szCs w:val="22"/>
              </w:rPr>
            </w:pPr>
            <w:r w:rsidRPr="00C04F54">
              <w:rPr>
                <w:sz w:val="22"/>
                <w:szCs w:val="22"/>
              </w:rPr>
              <w:t xml:space="preserve">Integer </w:t>
            </w:r>
            <w:r w:rsidRPr="00C04F54">
              <w:rPr>
                <w:sz w:val="22"/>
                <w:szCs w:val="22"/>
                <w:vertAlign w:val="superscript"/>
              </w:rPr>
              <w:t>b</w:t>
            </w:r>
          </w:p>
        </w:tc>
      </w:tr>
      <w:tr w:rsidR="00D06E4F" w:rsidRPr="006250EC" w14:paraId="1BA154FE"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13BBF9E9" w14:textId="77777777" w:rsidR="00D06E4F" w:rsidRPr="00242DF3" w:rsidRDefault="00D06E4F" w:rsidP="00D06E4F">
            <w:pPr>
              <w:spacing w:after="0"/>
              <w:rPr>
                <w:sz w:val="22"/>
                <w:szCs w:val="22"/>
              </w:rPr>
            </w:pPr>
            <w:r w:rsidRPr="00646F23">
              <w:rPr>
                <w:sz w:val="22"/>
                <w:szCs w:val="22"/>
              </w:rPr>
              <w:t>productQuality</w:t>
            </w:r>
            <w:r w:rsidRPr="00242DF3">
              <w:rPr>
                <w:sz w:val="22"/>
                <w:szCs w:val="22"/>
              </w:rPr>
              <w:t>Status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D6F09AE" w14:textId="77777777" w:rsidR="00D06E4F" w:rsidRPr="00C04F54" w:rsidRDefault="00D06E4F" w:rsidP="00D06E4F">
            <w:pPr>
              <w:spacing w:after="0"/>
              <w:rPr>
                <w:sz w:val="22"/>
                <w:szCs w:val="22"/>
              </w:rPr>
            </w:pPr>
            <w:r w:rsidRPr="00C04F54">
              <w:rPr>
                <w:sz w:val="22"/>
                <w:szCs w:val="22"/>
              </w:rPr>
              <w:t>This optional field must be provided if the product passed a quality check. Possible values: NOMINAL and DEGRADED</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7D32E3B" w14:textId="77777777" w:rsidR="00D06E4F" w:rsidRPr="006250EC" w:rsidRDefault="00D06E4F" w:rsidP="00D06E4F">
            <w:pPr>
              <w:spacing w:after="0"/>
              <w:jc w:val="center"/>
              <w:rPr>
                <w:sz w:val="22"/>
                <w:szCs w:val="22"/>
              </w:rPr>
            </w:pPr>
            <w:r w:rsidRPr="006250EC">
              <w:rPr>
                <w:sz w:val="22"/>
                <w:szCs w:val="22"/>
              </w:rPr>
              <w:t>String</w:t>
            </w:r>
            <w:r w:rsidRPr="006250EC">
              <w:rPr>
                <w:sz w:val="22"/>
                <w:szCs w:val="22"/>
                <w:vertAlign w:val="superscript"/>
              </w:rPr>
              <w:t xml:space="preserve"> c</w:t>
            </w:r>
          </w:p>
        </w:tc>
      </w:tr>
      <w:tr w:rsidR="00D06E4F" w:rsidRPr="006250EC" w14:paraId="6A1982CF"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174659A9" w14:textId="77777777" w:rsidR="00D06E4F" w:rsidRPr="00421EDE" w:rsidRDefault="00D06E4F" w:rsidP="00D06E4F">
            <w:pPr>
              <w:spacing w:after="0"/>
              <w:rPr>
                <w:sz w:val="22"/>
                <w:szCs w:val="22"/>
              </w:rPr>
            </w:pPr>
            <w:r w:rsidRPr="00646F23">
              <w:rPr>
                <w:sz w:val="22"/>
                <w:szCs w:val="22"/>
              </w:rPr>
              <w:t>productQuality</w:t>
            </w:r>
            <w:r w:rsidRPr="00A527EC">
              <w:rPr>
                <w:sz w:val="22"/>
                <w:szCs w:val="22"/>
              </w:rPr>
              <w:t xml:space="preserve"> </w:t>
            </w:r>
            <w:r w:rsidRPr="00421EDE">
              <w:rPr>
                <w:sz w:val="22"/>
                <w:szCs w:val="22"/>
              </w:rPr>
              <w:t>DegradationTag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EA6384" w14:textId="77777777" w:rsidR="00D06E4F" w:rsidRPr="006250EC" w:rsidRDefault="00D06E4F" w:rsidP="00D06E4F">
            <w:pPr>
              <w:spacing w:after="0"/>
              <w:rPr>
                <w:sz w:val="22"/>
                <w:szCs w:val="22"/>
              </w:rPr>
            </w:pPr>
            <w:r w:rsidRPr="00C04F54">
              <w:rPr>
                <w:sz w:val="22"/>
                <w:szCs w:val="22"/>
              </w:rPr>
              <w:t>Keywords giving information on the degradations affecting the product. Possible values are mission specific and can be freely define (e.g. "RADIOMETRY", "MI</w:t>
            </w:r>
            <w:r w:rsidRPr="006250EC">
              <w:rPr>
                <w:sz w:val="22"/>
                <w:szCs w:val="22"/>
              </w:rPr>
              <w:t xml:space="preserve">SSING_LINES") </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AF87E7E" w14:textId="77777777" w:rsidR="00D06E4F" w:rsidRPr="006250EC" w:rsidRDefault="00D06E4F" w:rsidP="00D06E4F">
            <w:pPr>
              <w:spacing w:after="0"/>
              <w:jc w:val="center"/>
              <w:rPr>
                <w:sz w:val="22"/>
                <w:szCs w:val="22"/>
              </w:rPr>
            </w:pPr>
            <w:r w:rsidRPr="006250EC">
              <w:rPr>
                <w:sz w:val="22"/>
                <w:szCs w:val="22"/>
              </w:rPr>
              <w:t xml:space="preserve">String </w:t>
            </w:r>
            <w:r w:rsidRPr="006250EC">
              <w:rPr>
                <w:sz w:val="22"/>
                <w:szCs w:val="22"/>
                <w:vertAlign w:val="superscript"/>
              </w:rPr>
              <w:t>c</w:t>
            </w:r>
          </w:p>
        </w:tc>
      </w:tr>
      <w:tr w:rsidR="00D06E4F" w:rsidRPr="006250EC" w14:paraId="1F1C6F8B"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6FBC3F19" w14:textId="77777777" w:rsidR="00D06E4F" w:rsidRPr="00646F23" w:rsidRDefault="00D06E4F" w:rsidP="00D06E4F">
            <w:pPr>
              <w:spacing w:after="0"/>
              <w:rPr>
                <w:sz w:val="22"/>
                <w:szCs w:val="22"/>
              </w:rPr>
            </w:pPr>
            <w:r w:rsidRPr="00646F23">
              <w:rPr>
                <w:sz w:val="22"/>
                <w:szCs w:val="22"/>
              </w:rPr>
              <w:t>processorName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CDA49C" w14:textId="77777777" w:rsidR="00D06E4F" w:rsidRPr="00646F23" w:rsidRDefault="00D06E4F" w:rsidP="00D06E4F">
            <w:pPr>
              <w:spacing w:after="0"/>
              <w:rPr>
                <w:sz w:val="22"/>
                <w:szCs w:val="22"/>
              </w:rPr>
            </w:pPr>
            <w:r w:rsidRPr="00646F23">
              <w:rPr>
                <w:sz w:val="22"/>
                <w:szCs w:val="22"/>
              </w:rPr>
              <w:t>A string identifying the processor software name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330B856" w14:textId="77777777" w:rsidR="00D06E4F" w:rsidRPr="00242DF3" w:rsidRDefault="00D06E4F" w:rsidP="00D06E4F">
            <w:pPr>
              <w:spacing w:after="0"/>
              <w:jc w:val="center"/>
              <w:rPr>
                <w:sz w:val="22"/>
                <w:szCs w:val="22"/>
              </w:rPr>
            </w:pPr>
            <w:r w:rsidRPr="00A527EC">
              <w:rPr>
                <w:sz w:val="22"/>
                <w:szCs w:val="22"/>
              </w:rPr>
              <w:t xml:space="preserve">String </w:t>
            </w:r>
            <w:r w:rsidRPr="00421EDE">
              <w:rPr>
                <w:sz w:val="22"/>
                <w:szCs w:val="22"/>
                <w:vertAlign w:val="superscript"/>
              </w:rPr>
              <w:t>c</w:t>
            </w:r>
          </w:p>
        </w:tc>
      </w:tr>
      <w:tr w:rsidR="00D06E4F" w:rsidRPr="006250EC" w14:paraId="32FFFBFA"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20EFF918" w14:textId="77777777" w:rsidR="00D06E4F" w:rsidRPr="00646F23" w:rsidRDefault="00D06E4F" w:rsidP="00D06E4F">
            <w:pPr>
              <w:spacing w:after="0"/>
              <w:rPr>
                <w:sz w:val="22"/>
                <w:szCs w:val="22"/>
              </w:rPr>
            </w:pPr>
            <w:r w:rsidRPr="00646F23">
              <w:rPr>
                <w:sz w:val="22"/>
                <w:szCs w:val="22"/>
              </w:rPr>
              <w:t>processingCenter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33E024" w14:textId="77777777" w:rsidR="00D06E4F" w:rsidRPr="00646F23" w:rsidRDefault="00D06E4F" w:rsidP="00D06E4F">
            <w:pPr>
              <w:spacing w:after="0"/>
              <w:rPr>
                <w:sz w:val="22"/>
                <w:szCs w:val="22"/>
              </w:rPr>
            </w:pPr>
            <w:r w:rsidRPr="00646F23">
              <w:rPr>
                <w:sz w:val="22"/>
                <w:szCs w:val="22"/>
              </w:rPr>
              <w:t>A string identifying the processing center (e.g. PDHS-E, PDHS-K, DPA, F-ACRI)</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E2A976D" w14:textId="77777777" w:rsidR="00D06E4F" w:rsidRPr="00242DF3" w:rsidRDefault="00D06E4F" w:rsidP="00D06E4F">
            <w:pPr>
              <w:spacing w:after="0"/>
              <w:jc w:val="center"/>
              <w:rPr>
                <w:sz w:val="22"/>
                <w:szCs w:val="22"/>
              </w:rPr>
            </w:pPr>
            <w:r w:rsidRPr="00A527EC">
              <w:rPr>
                <w:sz w:val="22"/>
                <w:szCs w:val="22"/>
              </w:rPr>
              <w:t xml:space="preserve">String </w:t>
            </w:r>
            <w:r w:rsidRPr="00421EDE">
              <w:rPr>
                <w:sz w:val="22"/>
                <w:szCs w:val="22"/>
                <w:vertAlign w:val="superscript"/>
              </w:rPr>
              <w:t>c</w:t>
            </w:r>
          </w:p>
        </w:tc>
      </w:tr>
      <w:tr w:rsidR="00D06E4F" w:rsidRPr="006250EC" w14:paraId="4E4D85EB"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21727552" w14:textId="77777777" w:rsidR="00D06E4F" w:rsidRPr="00646F23" w:rsidRDefault="00D06E4F" w:rsidP="00D06E4F">
            <w:pPr>
              <w:spacing w:after="0"/>
              <w:rPr>
                <w:sz w:val="22"/>
                <w:szCs w:val="22"/>
              </w:rPr>
            </w:pPr>
            <w:r>
              <w:rPr>
                <w:sz w:val="22"/>
                <w:szCs w:val="22"/>
              </w:rPr>
              <w:t>creationDate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0B99EA" w14:textId="77777777" w:rsidR="00D06E4F" w:rsidRPr="00646F23" w:rsidRDefault="00D06E4F" w:rsidP="00D06E4F">
            <w:pPr>
              <w:spacing w:after="0"/>
              <w:rPr>
                <w:sz w:val="22"/>
                <w:szCs w:val="22"/>
              </w:rPr>
            </w:pPr>
            <w:r>
              <w:rPr>
                <w:sz w:val="22"/>
                <w:szCs w:val="22"/>
              </w:rPr>
              <w:t>T</w:t>
            </w:r>
            <w:r w:rsidRPr="003B6E58">
              <w:rPr>
                <w:sz w:val="22"/>
                <w:szCs w:val="22"/>
              </w:rPr>
              <w:t>he date when the metadata item was ingested for the first time (i.e. inserted) in the catalogue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B1C78A8" w14:textId="77777777" w:rsidR="00D06E4F" w:rsidRPr="00A527EC" w:rsidRDefault="00D06E4F" w:rsidP="00D06E4F">
            <w:pPr>
              <w:spacing w:after="0"/>
              <w:jc w:val="center"/>
              <w:rPr>
                <w:sz w:val="22"/>
                <w:szCs w:val="22"/>
              </w:rPr>
            </w:pPr>
            <w:r w:rsidRPr="00421EDE">
              <w:rPr>
                <w:sz w:val="22"/>
                <w:szCs w:val="22"/>
              </w:rPr>
              <w:t>Date time</w:t>
            </w:r>
            <w:r w:rsidRPr="00242DF3">
              <w:rPr>
                <w:sz w:val="22"/>
                <w:szCs w:val="22"/>
                <w:vertAlign w:val="superscript"/>
              </w:rPr>
              <w:t>d</w:t>
            </w:r>
          </w:p>
        </w:tc>
      </w:tr>
      <w:tr w:rsidR="00D06E4F" w:rsidRPr="006250EC" w14:paraId="5CC695E1"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0F176DC1" w14:textId="77777777" w:rsidR="00D06E4F" w:rsidRDefault="00D06E4F" w:rsidP="00D06E4F">
            <w:pPr>
              <w:spacing w:after="0"/>
              <w:rPr>
                <w:sz w:val="22"/>
                <w:szCs w:val="22"/>
              </w:rPr>
            </w:pPr>
            <w:r>
              <w:rPr>
                <w:sz w:val="22"/>
                <w:szCs w:val="22"/>
              </w:rPr>
              <w:t>modificationDate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DA2F60" w14:textId="77777777" w:rsidR="00D06E4F" w:rsidRPr="00646F23" w:rsidRDefault="00D06E4F" w:rsidP="00D06E4F">
            <w:pPr>
              <w:spacing w:after="0"/>
              <w:rPr>
                <w:sz w:val="22"/>
                <w:szCs w:val="22"/>
              </w:rPr>
            </w:pPr>
            <w:r>
              <w:rPr>
                <w:sz w:val="22"/>
                <w:szCs w:val="22"/>
              </w:rPr>
              <w:t>T</w:t>
            </w:r>
            <w:r w:rsidRPr="003B6E58">
              <w:rPr>
                <w:sz w:val="22"/>
                <w:szCs w:val="22"/>
              </w:rPr>
              <w:t>he date when the metadata item was last modified (i.e. updated) in the catalogue.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D583A70" w14:textId="77777777" w:rsidR="00D06E4F" w:rsidRPr="00A527EC" w:rsidRDefault="00D06E4F" w:rsidP="00D06E4F">
            <w:pPr>
              <w:spacing w:after="0"/>
              <w:jc w:val="center"/>
              <w:rPr>
                <w:sz w:val="22"/>
                <w:szCs w:val="22"/>
              </w:rPr>
            </w:pPr>
            <w:r w:rsidRPr="00421EDE">
              <w:rPr>
                <w:sz w:val="22"/>
                <w:szCs w:val="22"/>
              </w:rPr>
              <w:t>Date time</w:t>
            </w:r>
            <w:r w:rsidRPr="00242DF3">
              <w:rPr>
                <w:sz w:val="22"/>
                <w:szCs w:val="22"/>
                <w:vertAlign w:val="superscript"/>
              </w:rPr>
              <w:t>d</w:t>
            </w:r>
          </w:p>
        </w:tc>
      </w:tr>
      <w:tr w:rsidR="00D06E4F" w:rsidRPr="006250EC" w14:paraId="3697EBFF"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4970C59C" w14:textId="77777777" w:rsidR="00D06E4F" w:rsidRPr="00646F23" w:rsidRDefault="00D06E4F" w:rsidP="00D06E4F">
            <w:pPr>
              <w:spacing w:after="0"/>
              <w:rPr>
                <w:sz w:val="22"/>
                <w:szCs w:val="22"/>
              </w:rPr>
            </w:pPr>
            <w:r w:rsidRPr="00646F23">
              <w:rPr>
                <w:sz w:val="22"/>
                <w:szCs w:val="22"/>
              </w:rPr>
              <w:t>processingDate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659C898" w14:textId="77777777" w:rsidR="00D06E4F" w:rsidRPr="00A527EC" w:rsidRDefault="00D06E4F" w:rsidP="00D06E4F">
            <w:pPr>
              <w:spacing w:after="0"/>
              <w:rPr>
                <w:sz w:val="22"/>
                <w:szCs w:val="22"/>
              </w:rPr>
            </w:pPr>
            <w:r w:rsidRPr="00646F23">
              <w:rPr>
                <w:sz w:val="22"/>
                <w:szCs w:val="22"/>
              </w:rPr>
              <w:t>A date interval requesting en</w:t>
            </w:r>
            <w:r w:rsidRPr="00A527EC">
              <w:rPr>
                <w:sz w:val="22"/>
                <w:szCs w:val="22"/>
              </w:rPr>
              <w:t>tries processed within a given time interval</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D71174E" w14:textId="77777777" w:rsidR="00D06E4F" w:rsidRPr="00242DF3" w:rsidRDefault="00D06E4F" w:rsidP="00D06E4F">
            <w:pPr>
              <w:spacing w:after="0"/>
              <w:jc w:val="center"/>
              <w:rPr>
                <w:sz w:val="22"/>
                <w:szCs w:val="22"/>
              </w:rPr>
            </w:pPr>
            <w:r w:rsidRPr="00421EDE">
              <w:rPr>
                <w:sz w:val="22"/>
                <w:szCs w:val="22"/>
              </w:rPr>
              <w:t>Date time</w:t>
            </w:r>
            <w:r w:rsidRPr="00242DF3">
              <w:rPr>
                <w:sz w:val="22"/>
                <w:szCs w:val="22"/>
                <w:vertAlign w:val="superscript"/>
              </w:rPr>
              <w:t>d</w:t>
            </w:r>
          </w:p>
        </w:tc>
      </w:tr>
      <w:tr w:rsidR="00D06E4F" w:rsidRPr="006250EC" w14:paraId="1ED81204"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7D45553F" w14:textId="77777777" w:rsidR="00D06E4F" w:rsidRPr="00646F23" w:rsidRDefault="00D06E4F" w:rsidP="00D06E4F">
            <w:pPr>
              <w:spacing w:after="0"/>
              <w:rPr>
                <w:sz w:val="22"/>
                <w:szCs w:val="22"/>
              </w:rPr>
            </w:pPr>
            <w:r w:rsidRPr="00646F23">
              <w:rPr>
                <w:sz w:val="22"/>
                <w:szCs w:val="22"/>
              </w:rPr>
              <w:t>sensorMode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7E45A41" w14:textId="77777777" w:rsidR="00D06E4F" w:rsidRPr="00646F23" w:rsidRDefault="00D06E4F" w:rsidP="00D06E4F">
            <w:pPr>
              <w:spacing w:after="0"/>
              <w:rPr>
                <w:sz w:val="22"/>
                <w:szCs w:val="22"/>
              </w:rPr>
            </w:pPr>
            <w:r w:rsidRPr="00646F23">
              <w:rPr>
                <w:sz w:val="22"/>
                <w:szCs w:val="22"/>
              </w:rPr>
              <w:t>A string identifying the sensor mode.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E675FEE" w14:textId="77777777" w:rsidR="00D06E4F" w:rsidRPr="00242DF3" w:rsidRDefault="00D06E4F" w:rsidP="00D06E4F">
            <w:pPr>
              <w:spacing w:after="0"/>
              <w:jc w:val="center"/>
              <w:rPr>
                <w:sz w:val="22"/>
                <w:szCs w:val="22"/>
              </w:rPr>
            </w:pPr>
            <w:r w:rsidRPr="00A527EC">
              <w:rPr>
                <w:sz w:val="22"/>
                <w:szCs w:val="22"/>
              </w:rPr>
              <w:t>String</w:t>
            </w:r>
            <w:r w:rsidRPr="00421EDE">
              <w:rPr>
                <w:sz w:val="22"/>
                <w:szCs w:val="22"/>
                <w:vertAlign w:val="superscript"/>
              </w:rPr>
              <w:t xml:space="preserve"> c</w:t>
            </w:r>
          </w:p>
        </w:tc>
      </w:tr>
      <w:tr w:rsidR="00D06E4F" w:rsidRPr="006250EC" w14:paraId="359A8D54"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6237F426" w14:textId="77777777" w:rsidR="00D06E4F" w:rsidRPr="00646F23" w:rsidRDefault="00D06E4F" w:rsidP="00D06E4F">
            <w:pPr>
              <w:spacing w:after="0"/>
              <w:rPr>
                <w:sz w:val="22"/>
                <w:szCs w:val="22"/>
              </w:rPr>
            </w:pPr>
            <w:r w:rsidRPr="00646F23">
              <w:rPr>
                <w:sz w:val="22"/>
                <w:szCs w:val="22"/>
              </w:rPr>
              <w:t>archivingCenter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9E47B3" w14:textId="77777777" w:rsidR="00D06E4F" w:rsidRPr="00646F23" w:rsidRDefault="00D06E4F" w:rsidP="00D06E4F">
            <w:pPr>
              <w:spacing w:after="0"/>
              <w:rPr>
                <w:sz w:val="22"/>
                <w:szCs w:val="22"/>
              </w:rPr>
            </w:pPr>
            <w:r w:rsidRPr="00646F23">
              <w:rPr>
                <w:sz w:val="22"/>
                <w:szCs w:val="22"/>
              </w:rPr>
              <w:t>A string identifying the archiving center.</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E31551A" w14:textId="77777777" w:rsidR="00D06E4F" w:rsidRPr="00242DF3" w:rsidRDefault="00D06E4F" w:rsidP="00D06E4F">
            <w:pPr>
              <w:spacing w:after="0"/>
              <w:jc w:val="center"/>
              <w:rPr>
                <w:sz w:val="22"/>
                <w:szCs w:val="22"/>
              </w:rPr>
            </w:pPr>
            <w:r w:rsidRPr="00A527EC">
              <w:rPr>
                <w:sz w:val="22"/>
                <w:szCs w:val="22"/>
              </w:rPr>
              <w:t xml:space="preserve">String </w:t>
            </w:r>
            <w:r w:rsidRPr="00421EDE">
              <w:rPr>
                <w:sz w:val="22"/>
                <w:szCs w:val="22"/>
                <w:vertAlign w:val="superscript"/>
              </w:rPr>
              <w:t>c</w:t>
            </w:r>
          </w:p>
        </w:tc>
      </w:tr>
      <w:tr w:rsidR="00D06E4F" w:rsidRPr="006250EC" w14:paraId="12B9B0F1" w14:textId="77777777" w:rsidTr="00D06E4F">
        <w:trPr>
          <w:gridAfter w:val="1"/>
          <w:wAfter w:w="30" w:type="dxa"/>
        </w:trPr>
        <w:tc>
          <w:tcPr>
            <w:tcW w:w="1856" w:type="dxa"/>
            <w:tcBorders>
              <w:top w:val="single" w:sz="4" w:space="0" w:color="auto"/>
              <w:left w:val="single" w:sz="4" w:space="0" w:color="auto"/>
              <w:bottom w:val="single" w:sz="4" w:space="0" w:color="auto"/>
              <w:right w:val="single" w:sz="4" w:space="0" w:color="auto"/>
            </w:tcBorders>
            <w:shd w:val="clear" w:color="auto" w:fill="auto"/>
          </w:tcPr>
          <w:p w14:paraId="052CA2EA" w14:textId="77777777" w:rsidR="00D06E4F" w:rsidRPr="00646F23" w:rsidRDefault="00D06E4F" w:rsidP="00D06E4F">
            <w:pPr>
              <w:spacing w:after="0"/>
              <w:rPr>
                <w:sz w:val="22"/>
                <w:szCs w:val="22"/>
              </w:rPr>
            </w:pPr>
            <w:r w:rsidRPr="00646F23">
              <w:rPr>
                <w:sz w:val="22"/>
                <w:szCs w:val="22"/>
              </w:rPr>
              <w:t>processingMode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72A4DB" w14:textId="77777777" w:rsidR="00D06E4F" w:rsidRPr="00A527EC" w:rsidRDefault="00D06E4F" w:rsidP="00D06E4F">
            <w:pPr>
              <w:spacing w:after="0"/>
              <w:rPr>
                <w:sz w:val="22"/>
                <w:szCs w:val="22"/>
              </w:rPr>
            </w:pPr>
            <w:r w:rsidRPr="00646F23">
              <w:rPr>
                <w:sz w:val="22"/>
                <w:szCs w:val="22"/>
              </w:rPr>
              <w:t>Processing mode. Often referred to as Real Time, Near Re</w:t>
            </w:r>
            <w:r w:rsidRPr="00A527EC">
              <w:rPr>
                <w:sz w:val="22"/>
                <w:szCs w:val="22"/>
              </w:rPr>
              <w:t>al Time etc.</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52B21B9" w14:textId="77777777" w:rsidR="00D06E4F" w:rsidRPr="00242DF3" w:rsidRDefault="00D06E4F" w:rsidP="00D06E4F">
            <w:pPr>
              <w:spacing w:after="0"/>
              <w:jc w:val="center"/>
              <w:rPr>
                <w:sz w:val="22"/>
                <w:szCs w:val="22"/>
              </w:rPr>
            </w:pPr>
            <w:r w:rsidRPr="00421EDE">
              <w:rPr>
                <w:sz w:val="22"/>
                <w:szCs w:val="22"/>
              </w:rPr>
              <w:t xml:space="preserve">String </w:t>
            </w:r>
            <w:r w:rsidRPr="00242DF3">
              <w:rPr>
                <w:sz w:val="22"/>
                <w:szCs w:val="22"/>
                <w:vertAlign w:val="superscript"/>
              </w:rPr>
              <w:t>c</w:t>
            </w:r>
          </w:p>
        </w:tc>
      </w:tr>
      <w:tr w:rsidR="00D06E4F" w:rsidRPr="00562D80" w14:paraId="1EB76FA2" w14:textId="77777777" w:rsidTr="00D06E4F">
        <w:trPr>
          <w:cantSplit/>
        </w:trPr>
        <w:tc>
          <w:tcPr>
            <w:tcW w:w="8660" w:type="dxa"/>
            <w:gridSpan w:val="4"/>
            <w:tcBorders>
              <w:top w:val="single" w:sz="4" w:space="0" w:color="auto"/>
              <w:left w:val="single" w:sz="4" w:space="0" w:color="auto"/>
              <w:bottom w:val="single" w:sz="4" w:space="0" w:color="auto"/>
              <w:right w:val="single" w:sz="4" w:space="0" w:color="000000"/>
            </w:tcBorders>
            <w:shd w:val="clear" w:color="auto" w:fill="auto"/>
          </w:tcPr>
          <w:p w14:paraId="78C5D567" w14:textId="77777777" w:rsidR="00D06E4F" w:rsidRPr="006250EC" w:rsidRDefault="00D06E4F" w:rsidP="00D06E4F">
            <w:pPr>
              <w:spacing w:before="2" w:after="2"/>
              <w:rPr>
                <w:sz w:val="22"/>
                <w:szCs w:val="22"/>
              </w:rPr>
            </w:pPr>
            <w:r w:rsidRPr="00646F23">
              <w:rPr>
                <w:sz w:val="22"/>
                <w:szCs w:val="22"/>
                <w:vertAlign w:val="superscript"/>
              </w:rPr>
              <w:lastRenderedPageBreak/>
              <w:t>a</w:t>
            </w:r>
            <w:r w:rsidRPr="00646F23">
              <w:rPr>
                <w:sz w:val="22"/>
                <w:szCs w:val="22"/>
              </w:rPr>
              <w:t xml:space="preserve"> The name capitalization rules are specified in Subclause 11.6.2 of [OGC 06-121].</w:t>
            </w:r>
            <w:r w:rsidRPr="00646F23">
              <w:rPr>
                <w:sz w:val="22"/>
                <w:szCs w:val="22"/>
              </w:rPr>
              <w:br/>
            </w:r>
            <w:r w:rsidRPr="00A527EC">
              <w:rPr>
                <w:sz w:val="22"/>
                <w:szCs w:val="22"/>
                <w:vertAlign w:val="superscript"/>
              </w:rPr>
              <w:t>b</w:t>
            </w:r>
            <w:r w:rsidRPr="00421EDE">
              <w:rPr>
                <w:sz w:val="22"/>
                <w:szCs w:val="22"/>
              </w:rPr>
              <w:t xml:space="preserve"> It uses mathematical notation for ranges and sets to define the intervals with: </w:t>
            </w:r>
            <w:r w:rsidRPr="00421EDE">
              <w:rPr>
                <w:sz w:val="22"/>
                <w:szCs w:val="22"/>
              </w:rPr>
              <w:br/>
              <w:t xml:space="preserve">          </w:t>
            </w:r>
            <w:r w:rsidRPr="00C04F54">
              <w:rPr>
                <w:i/>
                <w:sz w:val="22"/>
                <w:szCs w:val="22"/>
              </w:rPr>
              <w:t>n1</w:t>
            </w:r>
            <w:r w:rsidRPr="00C04F54">
              <w:rPr>
                <w:sz w:val="22"/>
                <w:szCs w:val="22"/>
              </w:rPr>
              <w:t xml:space="preserve"> equal to field = n1,                            </w:t>
            </w:r>
            <w:r w:rsidRPr="006250EC">
              <w:rPr>
                <w:i/>
                <w:sz w:val="22"/>
                <w:szCs w:val="22"/>
              </w:rPr>
              <w:t>{n1,n2,…}</w:t>
            </w:r>
            <w:r w:rsidRPr="006250EC">
              <w:rPr>
                <w:sz w:val="22"/>
                <w:szCs w:val="22"/>
              </w:rPr>
              <w:t xml:space="preserve"> equals to field=n1 OR field=n2 OR …</w:t>
            </w:r>
            <w:r w:rsidRPr="006250EC">
              <w:rPr>
                <w:sz w:val="22"/>
                <w:szCs w:val="22"/>
              </w:rPr>
              <w:br/>
              <w:t xml:space="preserve">         </w:t>
            </w:r>
            <w:r w:rsidRPr="006250EC">
              <w:rPr>
                <w:i/>
                <w:sz w:val="22"/>
                <w:szCs w:val="22"/>
              </w:rPr>
              <w:t>[n1,n2]</w:t>
            </w:r>
            <w:r w:rsidRPr="006250EC">
              <w:rPr>
                <w:sz w:val="22"/>
                <w:szCs w:val="22"/>
              </w:rPr>
              <w:t xml:space="preserve"> equal to n1 &lt;= field &lt;= n2,         </w:t>
            </w:r>
            <w:r w:rsidRPr="006250EC">
              <w:rPr>
                <w:i/>
                <w:sz w:val="22"/>
                <w:szCs w:val="22"/>
              </w:rPr>
              <w:t>[n1,n2[</w:t>
            </w:r>
            <w:r w:rsidRPr="006250EC">
              <w:rPr>
                <w:sz w:val="22"/>
                <w:szCs w:val="22"/>
              </w:rPr>
              <w:t xml:space="preserve"> equals to n1 &lt;= field &lt; n2</w:t>
            </w:r>
            <w:r w:rsidRPr="006250EC">
              <w:rPr>
                <w:sz w:val="22"/>
                <w:szCs w:val="22"/>
              </w:rPr>
              <w:br/>
              <w:t xml:space="preserve">         </w:t>
            </w:r>
            <w:r w:rsidRPr="006250EC">
              <w:rPr>
                <w:i/>
                <w:sz w:val="22"/>
                <w:szCs w:val="22"/>
              </w:rPr>
              <w:t>]n1,n2[</w:t>
            </w:r>
            <w:r w:rsidRPr="006250EC">
              <w:rPr>
                <w:sz w:val="22"/>
                <w:szCs w:val="22"/>
              </w:rPr>
              <w:t xml:space="preserve"> equals to n1 &lt; field &lt; n2             </w:t>
            </w:r>
            <w:r w:rsidRPr="006250EC">
              <w:rPr>
                <w:i/>
                <w:sz w:val="22"/>
                <w:szCs w:val="22"/>
              </w:rPr>
              <w:t>]n1,n2]</w:t>
            </w:r>
            <w:r w:rsidRPr="006250EC">
              <w:rPr>
                <w:sz w:val="22"/>
                <w:szCs w:val="22"/>
              </w:rPr>
              <w:t xml:space="preserve"> equal to n1 &lt; field</w:t>
            </w:r>
            <w:r w:rsidRPr="006250EC" w:rsidDel="00FF3393">
              <w:rPr>
                <w:sz w:val="22"/>
                <w:szCs w:val="22"/>
              </w:rPr>
              <w:t xml:space="preserve"> </w:t>
            </w:r>
            <w:r w:rsidRPr="006250EC">
              <w:rPr>
                <w:sz w:val="22"/>
                <w:szCs w:val="22"/>
              </w:rPr>
              <w:t xml:space="preserve"> &lt;= n2.</w:t>
            </w:r>
          </w:p>
          <w:p w14:paraId="5898D809" w14:textId="77777777" w:rsidR="00D06E4F" w:rsidRPr="006250EC" w:rsidRDefault="00D06E4F" w:rsidP="00D06E4F">
            <w:pPr>
              <w:spacing w:before="2" w:after="2"/>
              <w:rPr>
                <w:sz w:val="22"/>
                <w:szCs w:val="22"/>
              </w:rPr>
            </w:pPr>
            <w:r w:rsidRPr="006250EC">
              <w:rPr>
                <w:sz w:val="22"/>
                <w:szCs w:val="22"/>
              </w:rPr>
              <w:t xml:space="preserve">        </w:t>
            </w:r>
            <w:r w:rsidRPr="006250EC">
              <w:rPr>
                <w:i/>
                <w:sz w:val="22"/>
                <w:szCs w:val="22"/>
              </w:rPr>
              <w:t>[n1</w:t>
            </w:r>
            <w:r w:rsidRPr="006250EC">
              <w:rPr>
                <w:sz w:val="22"/>
                <w:szCs w:val="22"/>
              </w:rPr>
              <w:t xml:space="preserve"> equals to n1&lt;= field                            </w:t>
            </w:r>
            <w:r w:rsidRPr="006250EC">
              <w:rPr>
                <w:i/>
                <w:sz w:val="22"/>
                <w:szCs w:val="22"/>
              </w:rPr>
              <w:t>]n1</w:t>
            </w:r>
            <w:r w:rsidRPr="006250EC">
              <w:rPr>
                <w:sz w:val="22"/>
                <w:szCs w:val="22"/>
              </w:rPr>
              <w:t xml:space="preserve"> equals to n1 &lt; field</w:t>
            </w:r>
          </w:p>
          <w:p w14:paraId="7AA4C8C7" w14:textId="77777777" w:rsidR="00D06E4F" w:rsidRPr="006250EC" w:rsidRDefault="00D06E4F" w:rsidP="00D06E4F">
            <w:pPr>
              <w:spacing w:after="0"/>
              <w:rPr>
                <w:sz w:val="22"/>
                <w:szCs w:val="22"/>
              </w:rPr>
            </w:pPr>
            <w:r w:rsidRPr="006250EC">
              <w:rPr>
                <w:sz w:val="22"/>
                <w:szCs w:val="22"/>
              </w:rPr>
              <w:t xml:space="preserve">        </w:t>
            </w:r>
            <w:r w:rsidRPr="006250EC">
              <w:rPr>
                <w:i/>
                <w:sz w:val="22"/>
                <w:szCs w:val="22"/>
              </w:rPr>
              <w:t>n2]</w:t>
            </w:r>
            <w:r w:rsidRPr="006250EC">
              <w:rPr>
                <w:sz w:val="22"/>
                <w:szCs w:val="22"/>
              </w:rPr>
              <w:t xml:space="preserve"> equals to  field &lt;= n2                            n2[ equals to field &lt; n2</w:t>
            </w:r>
            <w:r w:rsidRPr="006250EC">
              <w:rPr>
                <w:sz w:val="22"/>
                <w:szCs w:val="22"/>
              </w:rPr>
              <w:br/>
            </w:r>
            <w:r w:rsidRPr="006250EC">
              <w:rPr>
                <w:sz w:val="22"/>
                <w:szCs w:val="22"/>
                <w:vertAlign w:val="superscript"/>
              </w:rPr>
              <w:t>c</w:t>
            </w:r>
            <w:r w:rsidRPr="006250EC">
              <w:rPr>
                <w:sz w:val="22"/>
                <w:szCs w:val="22"/>
              </w:rPr>
              <w:t xml:space="preserve"> OpenSearch Earth Observation Services are recommended to suggest the supported list of values on the OpenSearch Description document using the OpenSearch Parameter Extension, standard values for lists are suggested in OGC 10-157</w:t>
            </w:r>
            <w:r>
              <w:rPr>
                <w:sz w:val="22"/>
                <w:szCs w:val="22"/>
              </w:rPr>
              <w:t>r4</w:t>
            </w:r>
            <w:r w:rsidRPr="006250EC">
              <w:rPr>
                <w:sz w:val="22"/>
                <w:szCs w:val="22"/>
              </w:rPr>
              <w:t>.</w:t>
            </w:r>
            <w:r w:rsidRPr="006250EC">
              <w:rPr>
                <w:sz w:val="22"/>
                <w:szCs w:val="22"/>
              </w:rPr>
              <w:br/>
            </w:r>
            <w:r w:rsidRPr="006250EC">
              <w:rPr>
                <w:sz w:val="22"/>
                <w:szCs w:val="22"/>
                <w:vertAlign w:val="superscript"/>
              </w:rPr>
              <w:t>d</w:t>
            </w:r>
            <w:r w:rsidRPr="006250EC">
              <w:rPr>
                <w:sz w:val="22"/>
                <w:szCs w:val="22"/>
              </w:rPr>
              <w:t xml:space="preserve"> OpenSearch Earth Observation Services are recommended to suggest the range of possible values of the element values on the OpenSearch Description document using the OpenSearch Parameter Extension. </w:t>
            </w:r>
          </w:p>
        </w:tc>
      </w:tr>
    </w:tbl>
    <w:p w14:paraId="7E425EB5" w14:textId="77777777" w:rsidR="00D06E4F" w:rsidRDefault="00D06E4F" w:rsidP="00D06E4F">
      <w:pPr>
        <w:rPr>
          <w:lang w:val="en-GB"/>
        </w:rPr>
      </w:pPr>
    </w:p>
    <w:p w14:paraId="5338432F" w14:textId="77777777" w:rsidR="00D06E4F" w:rsidRDefault="00D06E4F" w:rsidP="00D06E4F">
      <w:pPr>
        <w:pStyle w:val="Tabletitle"/>
      </w:pPr>
      <w:bookmarkStart w:id="77" w:name="_Ref239922288"/>
      <w:bookmarkStart w:id="78" w:name="_Toc394045994"/>
      <w:r>
        <w:t xml:space="preserve">Table </w:t>
      </w:r>
      <w:r w:rsidR="00CC2911">
        <w:fldChar w:fldCharType="begin"/>
      </w:r>
      <w:r w:rsidR="00CC2911">
        <w:instrText xml:space="preserve"> SEQ Table \* ARABIC </w:instrText>
      </w:r>
      <w:r w:rsidR="00CC2911">
        <w:fldChar w:fldCharType="separate"/>
      </w:r>
      <w:r>
        <w:rPr>
          <w:noProof/>
        </w:rPr>
        <w:t>6</w:t>
      </w:r>
      <w:r w:rsidR="00CC2911">
        <w:rPr>
          <w:noProof/>
        </w:rPr>
        <w:fldChar w:fldCharType="end"/>
      </w:r>
      <w:bookmarkEnd w:id="77"/>
      <w:r>
        <w:t xml:space="preserve"> - OpenSearch Parameters for Acquistion Parameters Search</w:t>
      </w:r>
      <w:bookmarkEnd w:id="78"/>
    </w:p>
    <w:tbl>
      <w:tblPr>
        <w:tblW w:w="8377" w:type="dxa"/>
        <w:tblInd w:w="95" w:type="dxa"/>
        <w:tblLayout w:type="fixed"/>
        <w:tblLook w:val="0000" w:firstRow="0" w:lastRow="0" w:firstColumn="0" w:lastColumn="0" w:noHBand="0" w:noVBand="0"/>
      </w:tblPr>
      <w:tblGrid>
        <w:gridCol w:w="1856"/>
        <w:gridCol w:w="5528"/>
        <w:gridCol w:w="993"/>
      </w:tblGrid>
      <w:tr w:rsidR="00D06E4F" w:rsidRPr="006250EC" w14:paraId="77E47E78"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30763E9D" w14:textId="77777777" w:rsidR="00D06E4F" w:rsidRPr="00421EDE" w:rsidRDefault="00D06E4F" w:rsidP="00D06E4F">
            <w:pPr>
              <w:spacing w:after="0"/>
              <w:jc w:val="center"/>
              <w:rPr>
                <w:b/>
                <w:bCs/>
                <w:sz w:val="22"/>
                <w:szCs w:val="22"/>
              </w:rPr>
            </w:pPr>
            <w:r w:rsidRPr="00646F23">
              <w:rPr>
                <w:b/>
                <w:bCs/>
                <w:sz w:val="22"/>
                <w:szCs w:val="22"/>
              </w:rPr>
              <w:t xml:space="preserve">OpenSearch Parameter </w:t>
            </w:r>
            <w:r w:rsidRPr="00A527EC">
              <w:rPr>
                <w:b/>
                <w:bCs/>
                <w:sz w:val="22"/>
                <w:szCs w:val="22"/>
                <w:vertAlign w:val="superscript"/>
              </w:rPr>
              <w:t>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34CCD06" w14:textId="77777777" w:rsidR="00D06E4F" w:rsidRPr="00C04F54" w:rsidRDefault="00D06E4F" w:rsidP="00D06E4F">
            <w:pPr>
              <w:spacing w:after="0"/>
              <w:jc w:val="center"/>
              <w:rPr>
                <w:b/>
                <w:bCs/>
                <w:sz w:val="22"/>
                <w:szCs w:val="22"/>
              </w:rPr>
            </w:pPr>
            <w:r w:rsidRPr="00C04F54">
              <w:rPr>
                <w:b/>
                <w:bCs/>
                <w:sz w:val="22"/>
                <w:szCs w:val="22"/>
              </w:rPr>
              <w:t xml:space="preserve">Definition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23DA9" w14:textId="77777777" w:rsidR="00D06E4F" w:rsidRPr="006250EC" w:rsidRDefault="00D06E4F" w:rsidP="00D06E4F">
            <w:pPr>
              <w:spacing w:after="0"/>
              <w:jc w:val="center"/>
              <w:rPr>
                <w:b/>
                <w:bCs/>
                <w:sz w:val="22"/>
                <w:szCs w:val="22"/>
              </w:rPr>
            </w:pPr>
            <w:r w:rsidRPr="006250EC">
              <w:rPr>
                <w:b/>
                <w:bCs/>
                <w:sz w:val="22"/>
                <w:szCs w:val="22"/>
              </w:rPr>
              <w:t>Data Type</w:t>
            </w:r>
          </w:p>
        </w:tc>
      </w:tr>
      <w:tr w:rsidR="00D06E4F" w:rsidRPr="006250EC" w14:paraId="3B9B08B9"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13D4A806" w14:textId="77777777" w:rsidR="00D06E4F" w:rsidRPr="00646F23" w:rsidRDefault="00D06E4F" w:rsidP="00D06E4F">
            <w:pPr>
              <w:spacing w:after="0"/>
              <w:rPr>
                <w:sz w:val="22"/>
                <w:szCs w:val="22"/>
              </w:rPr>
            </w:pPr>
            <w:r w:rsidRPr="00646F23">
              <w:rPr>
                <w:sz w:val="22"/>
                <w:szCs w:val="22"/>
              </w:rPr>
              <w:t>availabilityTime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3EAD58" w14:textId="77777777" w:rsidR="00D06E4F" w:rsidRPr="00242DF3" w:rsidRDefault="00D06E4F" w:rsidP="00D06E4F">
            <w:pPr>
              <w:spacing w:after="0"/>
              <w:rPr>
                <w:sz w:val="22"/>
                <w:szCs w:val="22"/>
              </w:rPr>
            </w:pPr>
            <w:r w:rsidRPr="00646F23">
              <w:rPr>
                <w:sz w:val="22"/>
                <w:szCs w:val="22"/>
              </w:rPr>
              <w:t>The time when the result becomes available</w:t>
            </w:r>
            <w:r w:rsidRPr="00A527EC">
              <w:rPr>
                <w:sz w:val="22"/>
                <w:szCs w:val="22"/>
              </w:rPr>
              <w:t xml:space="preserve"> </w:t>
            </w:r>
            <w:r w:rsidRPr="00421EDE">
              <w:rPr>
                <w:sz w:val="22"/>
                <w:szCs w:val="22"/>
              </w:rPr>
              <w:t>dateTime in I</w:t>
            </w:r>
            <w:r w:rsidRPr="00242DF3">
              <w:rPr>
                <w:sz w:val="22"/>
                <w:szCs w:val="22"/>
              </w:rPr>
              <w:t>SO 8601 format (CCYY-MM- DDThh:mm[:ss[.cc]]Z)</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8CE787" w14:textId="77777777" w:rsidR="00D06E4F" w:rsidRPr="006250EC" w:rsidRDefault="00D06E4F" w:rsidP="00D06E4F">
            <w:pPr>
              <w:spacing w:after="0"/>
              <w:jc w:val="center"/>
              <w:rPr>
                <w:sz w:val="22"/>
                <w:szCs w:val="22"/>
              </w:rPr>
            </w:pPr>
            <w:r w:rsidRPr="00C04F54">
              <w:rPr>
                <w:sz w:val="22"/>
                <w:szCs w:val="22"/>
              </w:rPr>
              <w:t>Date Time</w:t>
            </w:r>
            <w:r w:rsidRPr="006250EC">
              <w:rPr>
                <w:sz w:val="22"/>
                <w:szCs w:val="22"/>
                <w:vertAlign w:val="superscript"/>
              </w:rPr>
              <w:t xml:space="preserve"> b d</w:t>
            </w:r>
          </w:p>
        </w:tc>
      </w:tr>
      <w:tr w:rsidR="00D06E4F" w:rsidRPr="006250EC" w14:paraId="523669BF"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45AA8383" w14:textId="77777777" w:rsidR="00D06E4F" w:rsidRPr="00646F23" w:rsidRDefault="00D06E4F" w:rsidP="00D06E4F">
            <w:pPr>
              <w:spacing w:after="0"/>
              <w:rPr>
                <w:sz w:val="22"/>
                <w:szCs w:val="22"/>
              </w:rPr>
            </w:pPr>
            <w:r w:rsidRPr="00646F23">
              <w:rPr>
                <w:sz w:val="22"/>
                <w:szCs w:val="22"/>
              </w:rPr>
              <w:t>acquisitionStation</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841E6B" w14:textId="77777777" w:rsidR="00D06E4F" w:rsidRPr="00646F23" w:rsidRDefault="00D06E4F" w:rsidP="00D06E4F">
            <w:pPr>
              <w:spacing w:after="0"/>
              <w:rPr>
                <w:sz w:val="22"/>
                <w:szCs w:val="22"/>
              </w:rPr>
            </w:pPr>
            <w:r w:rsidRPr="00646F23">
              <w:rPr>
                <w:sz w:val="22"/>
                <w:szCs w:val="22"/>
              </w:rPr>
              <w:t>A string identifying the station used for the acquisition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8FC2F1" w14:textId="77777777" w:rsidR="00D06E4F" w:rsidRPr="00242DF3" w:rsidRDefault="00D06E4F" w:rsidP="00D06E4F">
            <w:pPr>
              <w:spacing w:after="0"/>
              <w:jc w:val="center"/>
              <w:rPr>
                <w:sz w:val="22"/>
                <w:szCs w:val="22"/>
              </w:rPr>
            </w:pPr>
            <w:r w:rsidRPr="00A527EC">
              <w:rPr>
                <w:sz w:val="22"/>
                <w:szCs w:val="22"/>
              </w:rPr>
              <w:t>String</w:t>
            </w:r>
            <w:r w:rsidRPr="00421EDE">
              <w:rPr>
                <w:sz w:val="22"/>
                <w:szCs w:val="22"/>
                <w:vertAlign w:val="superscript"/>
              </w:rPr>
              <w:t xml:space="preserve"> c</w:t>
            </w:r>
          </w:p>
        </w:tc>
      </w:tr>
      <w:tr w:rsidR="00D06E4F" w:rsidRPr="006250EC" w14:paraId="40D04DB3"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0C83A832" w14:textId="77777777" w:rsidR="00D06E4F" w:rsidRPr="00A527EC" w:rsidRDefault="00D06E4F" w:rsidP="00D06E4F">
            <w:pPr>
              <w:spacing w:after="0"/>
              <w:rPr>
                <w:sz w:val="22"/>
                <w:szCs w:val="22"/>
              </w:rPr>
            </w:pPr>
            <w:r w:rsidRPr="00646F23">
              <w:rPr>
                <w:sz w:val="22"/>
                <w:szCs w:val="22"/>
              </w:rPr>
              <w:t xml:space="preserve">acquisitionSub </w:t>
            </w:r>
            <w:r w:rsidRPr="00A527EC">
              <w:rPr>
                <w:sz w:val="22"/>
                <w:szCs w:val="22"/>
              </w:rPr>
              <w:t>Type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1D8378B" w14:textId="77777777" w:rsidR="00D06E4F" w:rsidRPr="00421EDE" w:rsidRDefault="00D06E4F" w:rsidP="00D06E4F">
            <w:pPr>
              <w:spacing w:after="0"/>
              <w:rPr>
                <w:sz w:val="22"/>
                <w:szCs w:val="22"/>
              </w:rPr>
            </w:pPr>
            <w:r w:rsidRPr="00421EDE">
              <w:rPr>
                <w:sz w:val="22"/>
                <w:szCs w:val="22"/>
              </w:rPr>
              <w:t>Acquisition sub-type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D79DDF" w14:textId="77777777" w:rsidR="00D06E4F" w:rsidRPr="006250EC" w:rsidRDefault="00D06E4F" w:rsidP="00D06E4F">
            <w:pPr>
              <w:spacing w:after="0"/>
              <w:jc w:val="center"/>
              <w:rPr>
                <w:sz w:val="22"/>
                <w:szCs w:val="22"/>
              </w:rPr>
            </w:pPr>
            <w:r w:rsidRPr="00C04F54">
              <w:rPr>
                <w:sz w:val="22"/>
                <w:szCs w:val="22"/>
              </w:rPr>
              <w:t>String</w:t>
            </w:r>
            <w:r w:rsidRPr="00C04F54">
              <w:rPr>
                <w:sz w:val="22"/>
                <w:szCs w:val="22"/>
                <w:vertAlign w:val="superscript"/>
              </w:rPr>
              <w:t xml:space="preserve"> c</w:t>
            </w:r>
          </w:p>
        </w:tc>
      </w:tr>
      <w:tr w:rsidR="00D06E4F" w:rsidRPr="006250EC" w14:paraId="64B4E516"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1241B621" w14:textId="77777777" w:rsidR="00D06E4F" w:rsidRPr="00A527EC" w:rsidRDefault="00D06E4F" w:rsidP="00D06E4F">
            <w:pPr>
              <w:spacing w:after="0"/>
              <w:rPr>
                <w:sz w:val="22"/>
                <w:szCs w:val="22"/>
              </w:rPr>
            </w:pPr>
            <w:r w:rsidRPr="00646F23">
              <w:rPr>
                <w:sz w:val="22"/>
                <w:szCs w:val="22"/>
              </w:rPr>
              <w:t xml:space="preserve">startTimeFrom </w:t>
            </w:r>
            <w:r w:rsidRPr="00A527EC">
              <w:rPr>
                <w:sz w:val="22"/>
                <w:szCs w:val="22"/>
              </w:rPr>
              <w:t>AscendingNode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DF4CB41" w14:textId="77777777" w:rsidR="00D06E4F" w:rsidRPr="00242DF3" w:rsidRDefault="00D06E4F" w:rsidP="00D06E4F">
            <w:pPr>
              <w:spacing w:after="0"/>
              <w:rPr>
                <w:sz w:val="22"/>
                <w:szCs w:val="22"/>
              </w:rPr>
            </w:pPr>
            <w:r w:rsidRPr="00421EDE">
              <w:rPr>
                <w:sz w:val="22"/>
                <w:szCs w:val="22"/>
              </w:rPr>
              <w:t xml:space="preserve">Start time of acquisition in </w:t>
            </w:r>
            <w:r w:rsidRPr="00242DF3">
              <w:rPr>
                <w:sz w:val="22"/>
                <w:szCs w:val="22"/>
              </w:rPr>
              <w:t>milliseconds from Ascending node date.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67074" w14:textId="77777777" w:rsidR="00D06E4F" w:rsidRPr="006250EC" w:rsidRDefault="00D06E4F" w:rsidP="00D06E4F">
            <w:pPr>
              <w:spacing w:after="0"/>
              <w:jc w:val="center"/>
              <w:rPr>
                <w:sz w:val="22"/>
                <w:szCs w:val="22"/>
              </w:rPr>
            </w:pPr>
            <w:r w:rsidRPr="00C04F54">
              <w:rPr>
                <w:sz w:val="22"/>
                <w:szCs w:val="22"/>
              </w:rPr>
              <w:t xml:space="preserve">Integer </w:t>
            </w:r>
            <w:r w:rsidRPr="00C04F54">
              <w:rPr>
                <w:sz w:val="22"/>
                <w:szCs w:val="22"/>
                <w:vertAlign w:val="superscript"/>
              </w:rPr>
              <w:t>b d</w:t>
            </w:r>
          </w:p>
        </w:tc>
      </w:tr>
      <w:tr w:rsidR="00D06E4F" w:rsidRPr="006250EC" w14:paraId="460D8DAB"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0AC559C2" w14:textId="77777777" w:rsidR="00D06E4F" w:rsidRPr="00421EDE" w:rsidRDefault="00D06E4F" w:rsidP="00D06E4F">
            <w:pPr>
              <w:spacing w:after="0"/>
              <w:rPr>
                <w:sz w:val="22"/>
                <w:szCs w:val="22"/>
              </w:rPr>
            </w:pPr>
            <w:r w:rsidRPr="00646F23">
              <w:rPr>
                <w:sz w:val="22"/>
                <w:szCs w:val="22"/>
              </w:rPr>
              <w:t xml:space="preserve">completionTime </w:t>
            </w:r>
            <w:r w:rsidRPr="00A527EC">
              <w:rPr>
                <w:sz w:val="22"/>
                <w:szCs w:val="22"/>
              </w:rPr>
              <w:t>FromAscending</w:t>
            </w:r>
            <w:r w:rsidRPr="00421EDE">
              <w:rPr>
                <w:sz w:val="22"/>
                <w:szCs w:val="22"/>
              </w:rPr>
              <w:t xml:space="preserve"> Node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0111602" w14:textId="77777777" w:rsidR="00D06E4F" w:rsidRPr="00C04F54" w:rsidRDefault="00D06E4F" w:rsidP="00D06E4F">
            <w:pPr>
              <w:spacing w:after="0"/>
              <w:rPr>
                <w:sz w:val="22"/>
                <w:szCs w:val="22"/>
              </w:rPr>
            </w:pPr>
            <w:r w:rsidRPr="00C04F54">
              <w:rPr>
                <w:sz w:val="22"/>
                <w:szCs w:val="22"/>
              </w:rPr>
              <w:t>Completion time of acquisition in milliseconds from Ascending node date.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861CD9" w14:textId="77777777" w:rsidR="00D06E4F" w:rsidRPr="006250EC" w:rsidRDefault="00D06E4F" w:rsidP="00D06E4F">
            <w:pPr>
              <w:spacing w:after="0"/>
              <w:jc w:val="center"/>
              <w:rPr>
                <w:sz w:val="22"/>
                <w:szCs w:val="22"/>
              </w:rPr>
            </w:pPr>
            <w:r w:rsidRPr="006250EC">
              <w:rPr>
                <w:sz w:val="22"/>
                <w:szCs w:val="22"/>
              </w:rPr>
              <w:t xml:space="preserve">Integer </w:t>
            </w:r>
            <w:r w:rsidRPr="006250EC">
              <w:rPr>
                <w:sz w:val="22"/>
                <w:szCs w:val="22"/>
                <w:vertAlign w:val="superscript"/>
              </w:rPr>
              <w:t>b d</w:t>
            </w:r>
          </w:p>
        </w:tc>
      </w:tr>
      <w:tr w:rsidR="00D06E4F" w:rsidRPr="006250EC" w14:paraId="18CF5FE2"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1100B4FD" w14:textId="77777777" w:rsidR="00D06E4F" w:rsidRPr="00A527EC" w:rsidRDefault="00D06E4F" w:rsidP="00D06E4F">
            <w:pPr>
              <w:spacing w:after="0"/>
              <w:rPr>
                <w:sz w:val="22"/>
                <w:szCs w:val="22"/>
              </w:rPr>
            </w:pPr>
            <w:r w:rsidRPr="00646F23">
              <w:rPr>
                <w:sz w:val="22"/>
                <w:szCs w:val="22"/>
              </w:rPr>
              <w:t xml:space="preserve">illumination </w:t>
            </w:r>
            <w:r w:rsidRPr="00A527EC">
              <w:rPr>
                <w:sz w:val="22"/>
                <w:szCs w:val="22"/>
              </w:rPr>
              <w:t>AzimuthAngle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2BF58C" w14:textId="77777777" w:rsidR="00D06E4F" w:rsidRPr="00242DF3" w:rsidRDefault="00D06E4F" w:rsidP="00D06E4F">
            <w:pPr>
              <w:spacing w:after="0"/>
              <w:rPr>
                <w:sz w:val="22"/>
                <w:szCs w:val="22"/>
              </w:rPr>
            </w:pPr>
            <w:r w:rsidRPr="00421EDE">
              <w:rPr>
                <w:sz w:val="22"/>
                <w:szCs w:val="22"/>
              </w:rPr>
              <w:t>Mean illumination/solar azimuth angle given in degrees. (i</w:t>
            </w:r>
            <w:r w:rsidRPr="00242DF3">
              <w:rPr>
                <w:sz w:val="22"/>
                <w:szCs w:val="22"/>
              </w:rPr>
              <w:t>.e. uom='deg')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7D912" w14:textId="77777777" w:rsidR="00D06E4F" w:rsidRPr="006250EC" w:rsidRDefault="00D06E4F" w:rsidP="00D06E4F">
            <w:pPr>
              <w:spacing w:after="0"/>
              <w:jc w:val="center"/>
              <w:rPr>
                <w:sz w:val="22"/>
                <w:szCs w:val="22"/>
              </w:rPr>
            </w:pPr>
            <w:r w:rsidRPr="00C04F54">
              <w:rPr>
                <w:sz w:val="22"/>
                <w:szCs w:val="22"/>
              </w:rPr>
              <w:t xml:space="preserve">Double </w:t>
            </w:r>
            <w:r w:rsidRPr="00C04F54">
              <w:rPr>
                <w:sz w:val="22"/>
                <w:szCs w:val="22"/>
                <w:vertAlign w:val="superscript"/>
              </w:rPr>
              <w:t>b d</w:t>
            </w:r>
          </w:p>
        </w:tc>
      </w:tr>
      <w:tr w:rsidR="00D06E4F" w:rsidRPr="006250EC" w14:paraId="41E00282"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669E1A7F" w14:textId="77777777" w:rsidR="00D06E4F" w:rsidRPr="00A527EC" w:rsidRDefault="00D06E4F" w:rsidP="00D06E4F">
            <w:pPr>
              <w:spacing w:after="0"/>
              <w:rPr>
                <w:sz w:val="22"/>
                <w:szCs w:val="22"/>
              </w:rPr>
            </w:pPr>
            <w:r w:rsidRPr="00646F23">
              <w:rPr>
                <w:sz w:val="22"/>
                <w:szCs w:val="22"/>
              </w:rPr>
              <w:t xml:space="preserve">illumination </w:t>
            </w:r>
            <w:r w:rsidRPr="00A527EC">
              <w:rPr>
                <w:sz w:val="22"/>
                <w:szCs w:val="22"/>
              </w:rPr>
              <w:t>ZenithAngle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A6B5938" w14:textId="77777777" w:rsidR="00D06E4F" w:rsidRPr="00421EDE" w:rsidRDefault="00D06E4F" w:rsidP="00D06E4F">
            <w:pPr>
              <w:spacing w:after="0"/>
              <w:rPr>
                <w:sz w:val="22"/>
                <w:szCs w:val="22"/>
              </w:rPr>
            </w:pPr>
            <w:r w:rsidRPr="00421EDE">
              <w:rPr>
                <w:sz w:val="22"/>
                <w:szCs w:val="22"/>
              </w:rPr>
              <w:t>Mean illumination/solar zenith angle given in degrees.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AA670" w14:textId="77777777" w:rsidR="00D06E4F" w:rsidRPr="006250EC" w:rsidRDefault="00D06E4F" w:rsidP="00D06E4F">
            <w:pPr>
              <w:spacing w:after="0"/>
              <w:jc w:val="center"/>
              <w:rPr>
                <w:sz w:val="22"/>
                <w:szCs w:val="22"/>
              </w:rPr>
            </w:pPr>
            <w:r w:rsidRPr="00C04F54">
              <w:rPr>
                <w:sz w:val="22"/>
                <w:szCs w:val="22"/>
              </w:rPr>
              <w:t xml:space="preserve">Double </w:t>
            </w:r>
            <w:r w:rsidRPr="00C04F54">
              <w:rPr>
                <w:sz w:val="22"/>
                <w:szCs w:val="22"/>
                <w:vertAlign w:val="superscript"/>
              </w:rPr>
              <w:t>b d</w:t>
            </w:r>
          </w:p>
        </w:tc>
      </w:tr>
      <w:tr w:rsidR="00D06E4F" w:rsidRPr="006250EC" w14:paraId="3517E679"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49CD1DAD" w14:textId="77777777" w:rsidR="00D06E4F" w:rsidRPr="00A527EC" w:rsidRDefault="00D06E4F" w:rsidP="00D06E4F">
            <w:pPr>
              <w:spacing w:after="0"/>
              <w:rPr>
                <w:sz w:val="22"/>
                <w:szCs w:val="22"/>
              </w:rPr>
            </w:pPr>
            <w:r w:rsidRPr="00646F23">
              <w:rPr>
                <w:sz w:val="22"/>
                <w:szCs w:val="22"/>
              </w:rPr>
              <w:t xml:space="preserve">illumination </w:t>
            </w:r>
            <w:r w:rsidRPr="00A527EC">
              <w:rPr>
                <w:sz w:val="22"/>
                <w:szCs w:val="22"/>
              </w:rPr>
              <w:t>ElevationAngle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F857A1" w14:textId="77777777" w:rsidR="00D06E4F" w:rsidRPr="00421EDE" w:rsidRDefault="00D06E4F" w:rsidP="00D06E4F">
            <w:pPr>
              <w:spacing w:after="0"/>
              <w:rPr>
                <w:sz w:val="22"/>
                <w:szCs w:val="22"/>
              </w:rPr>
            </w:pPr>
            <w:r w:rsidRPr="00421EDE">
              <w:rPr>
                <w:sz w:val="22"/>
                <w:szCs w:val="22"/>
              </w:rPr>
              <w:t>Mean illumination/solar elevation angle given in degrees. (i.e. uom='deg')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4696E7" w14:textId="77777777" w:rsidR="00D06E4F" w:rsidRPr="006250EC" w:rsidRDefault="00D06E4F" w:rsidP="00D06E4F">
            <w:pPr>
              <w:spacing w:after="0"/>
              <w:jc w:val="center"/>
              <w:rPr>
                <w:sz w:val="22"/>
                <w:szCs w:val="22"/>
              </w:rPr>
            </w:pPr>
            <w:r w:rsidRPr="00C04F54">
              <w:rPr>
                <w:sz w:val="22"/>
                <w:szCs w:val="22"/>
              </w:rPr>
              <w:t>Double</w:t>
            </w:r>
            <w:r w:rsidRPr="00C04F54">
              <w:rPr>
                <w:sz w:val="22"/>
                <w:szCs w:val="22"/>
                <w:vertAlign w:val="superscript"/>
              </w:rPr>
              <w:t xml:space="preserve"> b d</w:t>
            </w:r>
          </w:p>
        </w:tc>
      </w:tr>
      <w:tr w:rsidR="00D06E4F" w:rsidRPr="006250EC" w14:paraId="1DDC40C1"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70F17F87" w14:textId="77777777" w:rsidR="00D06E4F" w:rsidRPr="00646F23" w:rsidRDefault="00D06E4F" w:rsidP="00D06E4F">
            <w:pPr>
              <w:spacing w:after="0"/>
              <w:rPr>
                <w:sz w:val="22"/>
                <w:szCs w:val="22"/>
              </w:rPr>
            </w:pPr>
            <w:r w:rsidRPr="00646F23">
              <w:rPr>
                <w:sz w:val="22"/>
                <w:szCs w:val="22"/>
              </w:rPr>
              <w:t>polarisationMode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B65A7F" w14:textId="77777777" w:rsidR="00D06E4F" w:rsidRPr="00421EDE" w:rsidRDefault="00D06E4F" w:rsidP="00D06E4F">
            <w:pPr>
              <w:spacing w:after="0"/>
              <w:rPr>
                <w:sz w:val="22"/>
                <w:szCs w:val="22"/>
              </w:rPr>
            </w:pPr>
            <w:r w:rsidRPr="00A527EC">
              <w:rPr>
                <w:sz w:val="22"/>
                <w:szCs w:val="22"/>
              </w:rPr>
              <w:t>Polarisation mode taken from c</w:t>
            </w:r>
            <w:r w:rsidRPr="00421EDE">
              <w:rPr>
                <w:sz w:val="22"/>
                <w:szCs w:val="22"/>
              </w:rPr>
              <w:t>odelist: S (for single), D (for dual), T (for twin), Q (for quad), UNDEFINED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BAAF1A" w14:textId="77777777" w:rsidR="00D06E4F" w:rsidRPr="006250EC" w:rsidRDefault="00D06E4F" w:rsidP="00D06E4F">
            <w:pPr>
              <w:spacing w:after="0"/>
              <w:jc w:val="center"/>
              <w:rPr>
                <w:sz w:val="22"/>
                <w:szCs w:val="22"/>
              </w:rPr>
            </w:pPr>
            <w:r w:rsidRPr="00C04F54">
              <w:rPr>
                <w:sz w:val="22"/>
                <w:szCs w:val="22"/>
              </w:rPr>
              <w:t>String</w:t>
            </w:r>
            <w:r w:rsidRPr="00C04F54">
              <w:rPr>
                <w:sz w:val="22"/>
                <w:szCs w:val="22"/>
                <w:vertAlign w:val="superscript"/>
              </w:rPr>
              <w:t xml:space="preserve"> c </w:t>
            </w:r>
          </w:p>
        </w:tc>
      </w:tr>
      <w:tr w:rsidR="00D06E4F" w:rsidRPr="006250EC" w14:paraId="5CE9FF19"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25ACEA75" w14:textId="77777777" w:rsidR="00D06E4F" w:rsidRPr="00646F23" w:rsidRDefault="00D06E4F" w:rsidP="00D06E4F">
            <w:pPr>
              <w:spacing w:after="0"/>
              <w:rPr>
                <w:sz w:val="22"/>
                <w:szCs w:val="22"/>
              </w:rPr>
            </w:pPr>
            <w:r w:rsidRPr="00646F23">
              <w:rPr>
                <w:sz w:val="22"/>
                <w:szCs w:val="22"/>
              </w:rPr>
              <w:t>polarization Channels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AB42C6" w14:textId="77777777" w:rsidR="00D06E4F" w:rsidRPr="00A527EC" w:rsidRDefault="00D06E4F" w:rsidP="00D06E4F">
            <w:pPr>
              <w:spacing w:after="0"/>
              <w:rPr>
                <w:sz w:val="22"/>
                <w:szCs w:val="22"/>
              </w:rPr>
            </w:pPr>
            <w:r w:rsidRPr="00A527EC">
              <w:rPr>
                <w:sz w:val="22"/>
                <w:szCs w:val="22"/>
              </w:rPr>
              <w:t xml:space="preserve">Polarisation channel transmit/receive configuration: horizontal, vertical.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2D8F94" w14:textId="77777777" w:rsidR="00D06E4F" w:rsidRPr="00242DF3" w:rsidRDefault="00D06E4F" w:rsidP="00D06E4F">
            <w:pPr>
              <w:spacing w:after="0"/>
              <w:jc w:val="center"/>
              <w:rPr>
                <w:sz w:val="22"/>
                <w:szCs w:val="22"/>
              </w:rPr>
            </w:pPr>
            <w:r w:rsidRPr="00421EDE">
              <w:rPr>
                <w:sz w:val="22"/>
                <w:szCs w:val="22"/>
              </w:rPr>
              <w:t xml:space="preserve">String </w:t>
            </w:r>
            <w:r w:rsidRPr="00242DF3">
              <w:rPr>
                <w:sz w:val="22"/>
                <w:szCs w:val="22"/>
                <w:vertAlign w:val="superscript"/>
              </w:rPr>
              <w:t>c</w:t>
            </w:r>
          </w:p>
        </w:tc>
      </w:tr>
      <w:tr w:rsidR="00D06E4F" w:rsidRPr="006250EC" w14:paraId="55C0BE61"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17EC5639" w14:textId="77777777" w:rsidR="00D06E4F" w:rsidRPr="00A527EC" w:rsidRDefault="00D06E4F" w:rsidP="00D06E4F">
            <w:pPr>
              <w:spacing w:after="0"/>
              <w:rPr>
                <w:sz w:val="22"/>
                <w:szCs w:val="22"/>
              </w:rPr>
            </w:pPr>
            <w:r w:rsidRPr="00646F23">
              <w:rPr>
                <w:sz w:val="22"/>
                <w:szCs w:val="22"/>
              </w:rPr>
              <w:t xml:space="preserve">antennaLook </w:t>
            </w:r>
            <w:r w:rsidRPr="00A527EC">
              <w:rPr>
                <w:sz w:val="22"/>
                <w:szCs w:val="22"/>
              </w:rPr>
              <w:t>Direction</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B49103" w14:textId="77777777" w:rsidR="00D06E4F" w:rsidRPr="00242DF3" w:rsidRDefault="00D06E4F" w:rsidP="00D06E4F">
            <w:pPr>
              <w:spacing w:after="0"/>
              <w:rPr>
                <w:sz w:val="22"/>
                <w:szCs w:val="22"/>
              </w:rPr>
            </w:pPr>
            <w:r w:rsidRPr="00421EDE">
              <w:rPr>
                <w:sz w:val="22"/>
                <w:szCs w:val="22"/>
              </w:rPr>
              <w:t>LEFT or RIGHT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2C04CC" w14:textId="77777777" w:rsidR="00D06E4F" w:rsidRPr="006250EC" w:rsidRDefault="00D06E4F" w:rsidP="00D06E4F">
            <w:pPr>
              <w:spacing w:after="0"/>
              <w:jc w:val="center"/>
              <w:rPr>
                <w:sz w:val="22"/>
                <w:szCs w:val="22"/>
              </w:rPr>
            </w:pPr>
            <w:r w:rsidRPr="00C04F54">
              <w:rPr>
                <w:sz w:val="22"/>
                <w:szCs w:val="22"/>
              </w:rPr>
              <w:t xml:space="preserve">String </w:t>
            </w:r>
            <w:r w:rsidRPr="00C04F54">
              <w:rPr>
                <w:sz w:val="22"/>
                <w:szCs w:val="22"/>
                <w:vertAlign w:val="superscript"/>
              </w:rPr>
              <w:t>c</w:t>
            </w:r>
          </w:p>
        </w:tc>
      </w:tr>
      <w:tr w:rsidR="00D06E4F" w:rsidRPr="006250EC" w14:paraId="634D03C6"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5E5478E3" w14:textId="77777777" w:rsidR="00D06E4F" w:rsidRPr="00A527EC" w:rsidRDefault="00D06E4F" w:rsidP="00D06E4F">
            <w:pPr>
              <w:spacing w:after="0"/>
              <w:rPr>
                <w:sz w:val="22"/>
                <w:szCs w:val="22"/>
              </w:rPr>
            </w:pPr>
            <w:r w:rsidRPr="00646F23">
              <w:rPr>
                <w:sz w:val="22"/>
                <w:szCs w:val="22"/>
              </w:rPr>
              <w:t xml:space="preserve">minimum </w:t>
            </w:r>
            <w:r w:rsidRPr="00A527EC">
              <w:rPr>
                <w:sz w:val="22"/>
                <w:szCs w:val="22"/>
              </w:rPr>
              <w:t>IncidenceAngle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9AE7AA6" w14:textId="77777777" w:rsidR="00D06E4F" w:rsidRPr="00421EDE" w:rsidRDefault="00D06E4F" w:rsidP="00D06E4F">
            <w:pPr>
              <w:spacing w:after="0"/>
              <w:rPr>
                <w:sz w:val="22"/>
                <w:szCs w:val="22"/>
              </w:rPr>
            </w:pPr>
            <w:r w:rsidRPr="00421EDE">
              <w:rPr>
                <w:sz w:val="22"/>
                <w:szCs w:val="22"/>
              </w:rPr>
              <w:t>Minimum incidence angle given in degrees (i.e. uom='deg')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41881" w14:textId="77777777" w:rsidR="00D06E4F" w:rsidRPr="006250EC" w:rsidRDefault="00D06E4F" w:rsidP="00D06E4F">
            <w:pPr>
              <w:spacing w:after="0"/>
              <w:jc w:val="center"/>
              <w:rPr>
                <w:sz w:val="22"/>
                <w:szCs w:val="22"/>
              </w:rPr>
            </w:pPr>
            <w:r w:rsidRPr="00C04F54">
              <w:rPr>
                <w:sz w:val="22"/>
                <w:szCs w:val="22"/>
              </w:rPr>
              <w:t>Double</w:t>
            </w:r>
            <w:r w:rsidRPr="00C04F54">
              <w:rPr>
                <w:sz w:val="22"/>
                <w:szCs w:val="22"/>
                <w:vertAlign w:val="superscript"/>
              </w:rPr>
              <w:t xml:space="preserve"> b d</w:t>
            </w:r>
          </w:p>
        </w:tc>
      </w:tr>
      <w:tr w:rsidR="00D06E4F" w:rsidRPr="006250EC" w14:paraId="3F357ED2"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1C96A6E3" w14:textId="77777777" w:rsidR="00D06E4F" w:rsidRPr="00A527EC" w:rsidRDefault="00D06E4F" w:rsidP="00D06E4F">
            <w:pPr>
              <w:spacing w:after="0"/>
              <w:rPr>
                <w:sz w:val="22"/>
                <w:szCs w:val="22"/>
              </w:rPr>
            </w:pPr>
            <w:r w:rsidRPr="00646F23">
              <w:rPr>
                <w:sz w:val="22"/>
                <w:szCs w:val="22"/>
              </w:rPr>
              <w:t xml:space="preserve">maximum </w:t>
            </w:r>
            <w:r w:rsidRPr="00A527EC">
              <w:rPr>
                <w:sz w:val="22"/>
                <w:szCs w:val="22"/>
              </w:rPr>
              <w:t>IncidenceAngle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A8D11C7" w14:textId="77777777" w:rsidR="00D06E4F" w:rsidRPr="00421EDE" w:rsidRDefault="00D06E4F" w:rsidP="00D06E4F">
            <w:pPr>
              <w:spacing w:after="0"/>
              <w:rPr>
                <w:sz w:val="22"/>
                <w:szCs w:val="22"/>
              </w:rPr>
            </w:pPr>
            <w:r w:rsidRPr="00421EDE">
              <w:rPr>
                <w:sz w:val="22"/>
                <w:szCs w:val="22"/>
              </w:rPr>
              <w:t>Maximum incidence angle given in degrees (i.e. uom='deg')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EFEBC9" w14:textId="77777777" w:rsidR="00D06E4F" w:rsidRPr="006250EC" w:rsidRDefault="00D06E4F" w:rsidP="00D06E4F">
            <w:pPr>
              <w:spacing w:after="0"/>
              <w:jc w:val="center"/>
              <w:rPr>
                <w:sz w:val="22"/>
                <w:szCs w:val="22"/>
              </w:rPr>
            </w:pPr>
            <w:r w:rsidRPr="00C04F54">
              <w:rPr>
                <w:sz w:val="22"/>
                <w:szCs w:val="22"/>
              </w:rPr>
              <w:t>Double</w:t>
            </w:r>
            <w:r w:rsidRPr="00C04F54">
              <w:rPr>
                <w:sz w:val="22"/>
                <w:szCs w:val="22"/>
                <w:vertAlign w:val="superscript"/>
              </w:rPr>
              <w:t xml:space="preserve"> b d</w:t>
            </w:r>
          </w:p>
        </w:tc>
      </w:tr>
      <w:tr w:rsidR="00D06E4F" w:rsidRPr="006250EC" w14:paraId="34BC6C64"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024F216C" w14:textId="77777777" w:rsidR="00D06E4F" w:rsidRPr="00646F23" w:rsidRDefault="00D06E4F" w:rsidP="00D06E4F">
            <w:pPr>
              <w:spacing w:after="0"/>
              <w:rPr>
                <w:sz w:val="22"/>
                <w:szCs w:val="22"/>
              </w:rPr>
            </w:pPr>
            <w:r w:rsidRPr="00646F23">
              <w:rPr>
                <w:sz w:val="22"/>
                <w:szCs w:val="22"/>
              </w:rPr>
              <w:t>dopplerFrequency</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C1EBA0" w14:textId="77777777" w:rsidR="00D06E4F" w:rsidRPr="00646F23" w:rsidRDefault="00D06E4F" w:rsidP="00D06E4F">
            <w:pPr>
              <w:spacing w:after="0"/>
              <w:rPr>
                <w:sz w:val="22"/>
                <w:szCs w:val="22"/>
              </w:rPr>
            </w:pPr>
            <w:r w:rsidRPr="00646F23">
              <w:rPr>
                <w:sz w:val="22"/>
                <w:szCs w:val="22"/>
              </w:rPr>
              <w:t>Doppler Frequency of acquisition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79263B" w14:textId="77777777" w:rsidR="00D06E4F" w:rsidRPr="00C04F54" w:rsidRDefault="00D06E4F" w:rsidP="00D06E4F">
            <w:pPr>
              <w:spacing w:after="0"/>
              <w:jc w:val="center"/>
              <w:rPr>
                <w:sz w:val="22"/>
                <w:szCs w:val="22"/>
              </w:rPr>
            </w:pPr>
            <w:r w:rsidRPr="00A527EC">
              <w:rPr>
                <w:sz w:val="22"/>
                <w:szCs w:val="22"/>
              </w:rPr>
              <w:t>Double</w:t>
            </w:r>
            <w:r w:rsidRPr="00421EDE">
              <w:rPr>
                <w:sz w:val="22"/>
                <w:szCs w:val="22"/>
                <w:vertAlign w:val="superscript"/>
              </w:rPr>
              <w:t xml:space="preserve"> b </w:t>
            </w:r>
            <w:r w:rsidRPr="00C04F54">
              <w:rPr>
                <w:sz w:val="22"/>
                <w:szCs w:val="22"/>
                <w:vertAlign w:val="superscript"/>
              </w:rPr>
              <w:t>d</w:t>
            </w:r>
          </w:p>
        </w:tc>
      </w:tr>
      <w:tr w:rsidR="00D06E4F" w:rsidRPr="006250EC" w14:paraId="1AD95FDD" w14:textId="77777777" w:rsidTr="00D06E4F">
        <w:tc>
          <w:tcPr>
            <w:tcW w:w="1856" w:type="dxa"/>
            <w:tcBorders>
              <w:top w:val="single" w:sz="4" w:space="0" w:color="auto"/>
              <w:left w:val="single" w:sz="4" w:space="0" w:color="auto"/>
              <w:bottom w:val="single" w:sz="4" w:space="0" w:color="auto"/>
              <w:right w:val="single" w:sz="4" w:space="0" w:color="auto"/>
            </w:tcBorders>
            <w:shd w:val="clear" w:color="auto" w:fill="auto"/>
          </w:tcPr>
          <w:p w14:paraId="3B9712B1" w14:textId="77777777" w:rsidR="00D06E4F" w:rsidRPr="00A527EC" w:rsidRDefault="00D06E4F" w:rsidP="00D06E4F">
            <w:pPr>
              <w:spacing w:after="0"/>
              <w:rPr>
                <w:sz w:val="22"/>
                <w:szCs w:val="22"/>
              </w:rPr>
            </w:pPr>
            <w:r w:rsidRPr="00646F23">
              <w:rPr>
                <w:sz w:val="22"/>
                <w:szCs w:val="22"/>
              </w:rPr>
              <w:t xml:space="preserve">incidenceAngle </w:t>
            </w:r>
            <w:r w:rsidRPr="00A527EC">
              <w:rPr>
                <w:sz w:val="22"/>
                <w:szCs w:val="22"/>
              </w:rPr>
              <w:t>Variation</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B4EC64" w14:textId="77777777" w:rsidR="00D06E4F" w:rsidRPr="00421EDE" w:rsidRDefault="00D06E4F" w:rsidP="00D06E4F">
            <w:pPr>
              <w:spacing w:after="0"/>
              <w:rPr>
                <w:sz w:val="22"/>
                <w:szCs w:val="22"/>
              </w:rPr>
            </w:pPr>
            <w:r w:rsidRPr="00421EDE">
              <w:rPr>
                <w:sz w:val="22"/>
                <w:szCs w:val="22"/>
              </w:rPr>
              <w:t>Incidence angle variation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DD74E0" w14:textId="77777777" w:rsidR="00D06E4F" w:rsidRPr="006250EC" w:rsidRDefault="00D06E4F" w:rsidP="00D06E4F">
            <w:pPr>
              <w:spacing w:after="0"/>
              <w:jc w:val="center"/>
              <w:rPr>
                <w:sz w:val="22"/>
                <w:szCs w:val="22"/>
              </w:rPr>
            </w:pPr>
            <w:r w:rsidRPr="00C04F54">
              <w:rPr>
                <w:sz w:val="22"/>
                <w:szCs w:val="22"/>
              </w:rPr>
              <w:t>Double</w:t>
            </w:r>
            <w:r w:rsidRPr="00C04F54">
              <w:rPr>
                <w:sz w:val="22"/>
                <w:szCs w:val="22"/>
                <w:vertAlign w:val="superscript"/>
              </w:rPr>
              <w:t xml:space="preserve"> b d</w:t>
            </w:r>
          </w:p>
        </w:tc>
      </w:tr>
      <w:tr w:rsidR="00D06E4F" w:rsidRPr="006250EC" w14:paraId="61DDAA65" w14:textId="77777777" w:rsidTr="00D06E4F">
        <w:trPr>
          <w:cantSplit/>
        </w:trPr>
        <w:tc>
          <w:tcPr>
            <w:tcW w:w="8377" w:type="dxa"/>
            <w:gridSpan w:val="3"/>
            <w:tcBorders>
              <w:top w:val="single" w:sz="4" w:space="0" w:color="auto"/>
              <w:left w:val="single" w:sz="4" w:space="0" w:color="auto"/>
              <w:bottom w:val="single" w:sz="4" w:space="0" w:color="auto"/>
              <w:right w:val="single" w:sz="4" w:space="0" w:color="000000"/>
            </w:tcBorders>
            <w:shd w:val="clear" w:color="auto" w:fill="auto"/>
          </w:tcPr>
          <w:p w14:paraId="203F5463" w14:textId="77777777" w:rsidR="00D06E4F" w:rsidRPr="006250EC" w:rsidRDefault="00D06E4F" w:rsidP="00D06E4F">
            <w:pPr>
              <w:spacing w:before="2" w:after="2"/>
              <w:rPr>
                <w:sz w:val="22"/>
                <w:szCs w:val="22"/>
              </w:rPr>
            </w:pPr>
            <w:r w:rsidRPr="00646F23">
              <w:rPr>
                <w:sz w:val="22"/>
                <w:szCs w:val="22"/>
                <w:vertAlign w:val="superscript"/>
              </w:rPr>
              <w:lastRenderedPageBreak/>
              <w:t>a</w:t>
            </w:r>
            <w:r w:rsidRPr="00646F23">
              <w:rPr>
                <w:sz w:val="22"/>
                <w:szCs w:val="22"/>
              </w:rPr>
              <w:t xml:space="preserve"> The name capitalization rules are specified in Subclause 11.6.2 of [OGC 06-121].</w:t>
            </w:r>
            <w:r w:rsidRPr="00646F23">
              <w:rPr>
                <w:sz w:val="22"/>
                <w:szCs w:val="22"/>
              </w:rPr>
              <w:br/>
            </w:r>
            <w:r w:rsidRPr="00A527EC">
              <w:rPr>
                <w:sz w:val="22"/>
                <w:szCs w:val="22"/>
                <w:vertAlign w:val="superscript"/>
              </w:rPr>
              <w:t>b</w:t>
            </w:r>
            <w:r w:rsidRPr="00421EDE">
              <w:rPr>
                <w:sz w:val="22"/>
                <w:szCs w:val="22"/>
              </w:rPr>
              <w:t xml:space="preserve"> It uses mathematical notation for ranges and sets to define the intervals with: </w:t>
            </w:r>
            <w:r w:rsidRPr="00421EDE">
              <w:rPr>
                <w:sz w:val="22"/>
                <w:szCs w:val="22"/>
              </w:rPr>
              <w:br/>
              <w:t xml:space="preserve">        </w:t>
            </w:r>
            <w:r w:rsidRPr="00C04F54">
              <w:rPr>
                <w:i/>
                <w:sz w:val="22"/>
                <w:szCs w:val="22"/>
              </w:rPr>
              <w:t>n1</w:t>
            </w:r>
            <w:r w:rsidRPr="00C04F54">
              <w:rPr>
                <w:sz w:val="22"/>
                <w:szCs w:val="22"/>
              </w:rPr>
              <w:t xml:space="preserve"> equal to fiel</w:t>
            </w:r>
            <w:r w:rsidRPr="006250EC">
              <w:rPr>
                <w:sz w:val="22"/>
                <w:szCs w:val="22"/>
              </w:rPr>
              <w:t xml:space="preserve">d = n1,                      </w:t>
            </w:r>
            <w:r w:rsidRPr="006250EC">
              <w:rPr>
                <w:i/>
                <w:sz w:val="22"/>
                <w:szCs w:val="22"/>
              </w:rPr>
              <w:t>{n1,n2, …}</w:t>
            </w:r>
            <w:r w:rsidRPr="006250EC">
              <w:rPr>
                <w:sz w:val="22"/>
                <w:szCs w:val="22"/>
              </w:rPr>
              <w:t xml:space="preserve"> equals to field=n1 OR field</w:t>
            </w:r>
            <w:r w:rsidRPr="006250EC" w:rsidDel="00FF3393">
              <w:rPr>
                <w:sz w:val="22"/>
                <w:szCs w:val="22"/>
              </w:rPr>
              <w:t xml:space="preserve"> </w:t>
            </w:r>
            <w:r w:rsidRPr="006250EC">
              <w:rPr>
                <w:sz w:val="22"/>
                <w:szCs w:val="22"/>
              </w:rPr>
              <w:t>= n2 OR ..</w:t>
            </w:r>
            <w:r w:rsidRPr="006250EC">
              <w:rPr>
                <w:sz w:val="22"/>
                <w:szCs w:val="22"/>
              </w:rPr>
              <w:br/>
              <w:t xml:space="preserve">       </w:t>
            </w:r>
            <w:r w:rsidRPr="006250EC">
              <w:rPr>
                <w:i/>
                <w:sz w:val="22"/>
                <w:szCs w:val="22"/>
              </w:rPr>
              <w:t>[n1,n2]</w:t>
            </w:r>
            <w:r w:rsidRPr="006250EC">
              <w:rPr>
                <w:sz w:val="22"/>
                <w:szCs w:val="22"/>
              </w:rPr>
              <w:t xml:space="preserve"> equal to n1 &lt;= field &lt;= n2,       </w:t>
            </w:r>
            <w:r w:rsidRPr="006250EC">
              <w:rPr>
                <w:i/>
                <w:sz w:val="22"/>
                <w:szCs w:val="22"/>
              </w:rPr>
              <w:t>[n1,n2[</w:t>
            </w:r>
            <w:r w:rsidRPr="006250EC">
              <w:rPr>
                <w:sz w:val="22"/>
                <w:szCs w:val="22"/>
              </w:rPr>
              <w:t xml:space="preserve"> equals to n1 &lt;= field &lt; n2</w:t>
            </w:r>
            <w:r w:rsidRPr="006250EC">
              <w:rPr>
                <w:sz w:val="22"/>
                <w:szCs w:val="22"/>
              </w:rPr>
              <w:br/>
              <w:t xml:space="preserve">       </w:t>
            </w:r>
            <w:r w:rsidRPr="006250EC">
              <w:rPr>
                <w:i/>
                <w:sz w:val="22"/>
                <w:szCs w:val="22"/>
              </w:rPr>
              <w:t>]n1,n2[</w:t>
            </w:r>
            <w:r w:rsidRPr="006250EC">
              <w:rPr>
                <w:sz w:val="22"/>
                <w:szCs w:val="22"/>
              </w:rPr>
              <w:t xml:space="preserve"> equals to n1 &lt; field &lt; n2          </w:t>
            </w:r>
            <w:r w:rsidRPr="006250EC">
              <w:rPr>
                <w:i/>
                <w:sz w:val="22"/>
                <w:szCs w:val="22"/>
              </w:rPr>
              <w:t>]n1,n2]</w:t>
            </w:r>
            <w:r w:rsidRPr="006250EC">
              <w:rPr>
                <w:sz w:val="22"/>
                <w:szCs w:val="22"/>
              </w:rPr>
              <w:t xml:space="preserve"> equal to n1 &lt; field</w:t>
            </w:r>
            <w:r w:rsidRPr="006250EC" w:rsidDel="00FF3393">
              <w:rPr>
                <w:sz w:val="22"/>
                <w:szCs w:val="22"/>
              </w:rPr>
              <w:t xml:space="preserve"> </w:t>
            </w:r>
            <w:r w:rsidRPr="006250EC">
              <w:rPr>
                <w:sz w:val="22"/>
                <w:szCs w:val="22"/>
              </w:rPr>
              <w:t xml:space="preserve"> &lt;= n2.</w:t>
            </w:r>
          </w:p>
          <w:p w14:paraId="38952F29" w14:textId="77777777" w:rsidR="00D06E4F" w:rsidRPr="006250EC" w:rsidRDefault="00D06E4F" w:rsidP="00D06E4F">
            <w:pPr>
              <w:spacing w:before="2" w:after="2"/>
              <w:rPr>
                <w:sz w:val="22"/>
                <w:szCs w:val="22"/>
              </w:rPr>
            </w:pPr>
            <w:r w:rsidRPr="006250EC">
              <w:rPr>
                <w:sz w:val="22"/>
                <w:szCs w:val="22"/>
              </w:rPr>
              <w:t xml:space="preserve">      </w:t>
            </w:r>
            <w:r w:rsidRPr="006250EC">
              <w:rPr>
                <w:i/>
                <w:sz w:val="22"/>
                <w:szCs w:val="22"/>
              </w:rPr>
              <w:t>[n1</w:t>
            </w:r>
            <w:r w:rsidRPr="006250EC">
              <w:rPr>
                <w:sz w:val="22"/>
                <w:szCs w:val="22"/>
              </w:rPr>
              <w:t xml:space="preserve"> equals to n1&lt;= field                         </w:t>
            </w:r>
            <w:r w:rsidRPr="006250EC">
              <w:rPr>
                <w:i/>
                <w:sz w:val="22"/>
                <w:szCs w:val="22"/>
              </w:rPr>
              <w:t>]n1</w:t>
            </w:r>
            <w:r w:rsidRPr="006250EC">
              <w:rPr>
                <w:sz w:val="22"/>
                <w:szCs w:val="22"/>
              </w:rPr>
              <w:t xml:space="preserve"> equals to n1 &lt; field</w:t>
            </w:r>
          </w:p>
          <w:p w14:paraId="4E3EFF87" w14:textId="77777777" w:rsidR="00D06E4F" w:rsidRPr="006250EC" w:rsidRDefault="00D06E4F" w:rsidP="00D06E4F">
            <w:pPr>
              <w:spacing w:before="2" w:after="2"/>
              <w:rPr>
                <w:sz w:val="22"/>
                <w:szCs w:val="22"/>
              </w:rPr>
            </w:pPr>
            <w:r w:rsidRPr="006250EC">
              <w:rPr>
                <w:sz w:val="22"/>
                <w:szCs w:val="22"/>
              </w:rPr>
              <w:t xml:space="preserve">      </w:t>
            </w:r>
            <w:r w:rsidRPr="006250EC">
              <w:rPr>
                <w:i/>
                <w:sz w:val="22"/>
                <w:szCs w:val="22"/>
              </w:rPr>
              <w:t>n2]</w:t>
            </w:r>
            <w:r w:rsidRPr="006250EC">
              <w:rPr>
                <w:sz w:val="22"/>
                <w:szCs w:val="22"/>
              </w:rPr>
              <w:t xml:space="preserve"> equals to  field &lt;= n2                       n2[ equals to field &lt; n2</w:t>
            </w:r>
            <w:r w:rsidRPr="006250EC">
              <w:rPr>
                <w:sz w:val="22"/>
                <w:szCs w:val="22"/>
              </w:rPr>
              <w:br/>
            </w:r>
            <w:r w:rsidRPr="006250EC">
              <w:rPr>
                <w:sz w:val="22"/>
                <w:szCs w:val="22"/>
                <w:vertAlign w:val="superscript"/>
              </w:rPr>
              <w:t>c</w:t>
            </w:r>
            <w:r w:rsidRPr="006250EC">
              <w:rPr>
                <w:sz w:val="22"/>
                <w:szCs w:val="22"/>
              </w:rPr>
              <w:t xml:space="preserve"> OpenSearch Earth Observation Services are recommended to suggest the supported list of values on the OpenSearch Description document using the OpenSearch Parameter Extension, standard values for lists are suggested in OGC 10-157</w:t>
            </w:r>
            <w:r>
              <w:rPr>
                <w:sz w:val="22"/>
                <w:szCs w:val="22"/>
              </w:rPr>
              <w:t>r4</w:t>
            </w:r>
            <w:r w:rsidRPr="006250EC">
              <w:rPr>
                <w:sz w:val="22"/>
                <w:szCs w:val="22"/>
              </w:rPr>
              <w:br/>
            </w:r>
            <w:r w:rsidRPr="006250EC">
              <w:rPr>
                <w:sz w:val="22"/>
                <w:szCs w:val="22"/>
                <w:vertAlign w:val="superscript"/>
              </w:rPr>
              <w:t>d</w:t>
            </w:r>
            <w:r w:rsidRPr="006250EC">
              <w:rPr>
                <w:sz w:val="22"/>
                <w:szCs w:val="22"/>
              </w:rPr>
              <w:t xml:space="preserve"> OpenSearch Earth Observation Services are recommended to suggest the range of possible values of the element values on the OpenSearch Description document using the OpenSearch Parameter Extension </w:t>
            </w:r>
          </w:p>
        </w:tc>
      </w:tr>
    </w:tbl>
    <w:p w14:paraId="0FDEC20E" w14:textId="77777777" w:rsidR="00D06E4F" w:rsidRDefault="00D06E4F" w:rsidP="00D06E4F">
      <w:pPr>
        <w:pStyle w:val="PlainText"/>
        <w:rPr>
          <w:lang w:val="en-GB"/>
        </w:rPr>
      </w:pPr>
    </w:p>
    <w:p w14:paraId="6FC752FF" w14:textId="77777777" w:rsidR="00D06E4F" w:rsidRDefault="00D06E4F" w:rsidP="00D06E4F">
      <w:pPr>
        <w:pStyle w:val="PlainText"/>
        <w:rPr>
          <w:lang w:val="en-GB"/>
        </w:rPr>
      </w:pPr>
    </w:p>
    <w:p w14:paraId="4CC7FE84" w14:textId="77777777" w:rsidR="00D06E4F" w:rsidRDefault="00D06E4F" w:rsidP="00D06E4F">
      <w:pPr>
        <w:rPr>
          <w:lang w:val="en-GB"/>
        </w:rPr>
      </w:pPr>
      <w:r>
        <w:rPr>
          <w:lang w:val="en-GB"/>
        </w:rPr>
        <w:t xml:space="preserve">To suggest clients of the possible values of a given parameter an </w:t>
      </w:r>
      <w:r w:rsidRPr="008415BB">
        <w:rPr>
          <w:lang w:val="en-GB"/>
        </w:rPr>
        <w:t>OpenSearch Earth Observation Service</w:t>
      </w:r>
      <w:r>
        <w:rPr>
          <w:lang w:val="en-GB"/>
        </w:rPr>
        <w:t xml:space="preserve"> should make use of the OpenSearch Parameter Extension.</w:t>
      </w:r>
    </w:p>
    <w:p w14:paraId="2F7BEDCA" w14:textId="77777777" w:rsidR="00D06E4F" w:rsidRDefault="00D06E4F" w:rsidP="00D06E4F">
      <w:pPr>
        <w:pStyle w:val="Example"/>
        <w:spacing w:after="120" w:line="211" w:lineRule="auto"/>
        <w:rPr>
          <w:lang w:val="en-GB"/>
        </w:rPr>
      </w:pPr>
      <w:r>
        <w:rPr>
          <w:lang w:val="en-GB"/>
        </w:rPr>
        <w:t>EXAMPLE 2</w:t>
      </w:r>
      <w:r>
        <w:rPr>
          <w:lang w:val="en-GB"/>
        </w:rPr>
        <w:tab/>
      </w:r>
      <w:r w:rsidRPr="006505CA">
        <w:rPr>
          <w:lang w:val="en-GB"/>
        </w:rPr>
        <w:t xml:space="preserve">The following XML document provides a sample response to a request for an OpenSearch Description from a repository supporting the Earth Observation </w:t>
      </w:r>
      <w:r>
        <w:rPr>
          <w:lang w:val="en-GB"/>
        </w:rPr>
        <w:t xml:space="preserve">and Temporal </w:t>
      </w:r>
      <w:r w:rsidRPr="006505CA">
        <w:rPr>
          <w:lang w:val="en-GB"/>
        </w:rPr>
        <w:t>Extension</w:t>
      </w:r>
      <w:r>
        <w:rPr>
          <w:lang w:val="en-GB"/>
        </w:rPr>
        <w:t>s</w:t>
      </w:r>
      <w:r w:rsidRPr="006505CA">
        <w:rPr>
          <w:lang w:val="en-GB"/>
        </w:rPr>
        <w:t xml:space="preserve">. </w:t>
      </w:r>
      <w:r>
        <w:rPr>
          <w:lang w:val="en-GB"/>
        </w:rPr>
        <w:t xml:space="preserve">The OpenSearch Parameter extension elements are used to suggest clients the possible values for temporal range and acquisition station names: </w:t>
      </w:r>
    </w:p>
    <w:p w14:paraId="405E1E12" w14:textId="77777777" w:rsidR="00D06E4F" w:rsidRDefault="00D06E4F" w:rsidP="00D06E4F">
      <w:pPr>
        <w:pStyle w:val="PlainText"/>
        <w:rPr>
          <w:sz w:val="18"/>
          <w:lang w:val="en-GB"/>
        </w:rPr>
      </w:pPr>
      <w:r>
        <w:rPr>
          <w:sz w:val="18"/>
          <w:lang w:val="en-GB"/>
        </w:rPr>
        <w:t xml:space="preserve">&lt;?xml version="1.0" encoding="UTF-8"?&gt; </w:t>
      </w:r>
    </w:p>
    <w:p w14:paraId="75B48183" w14:textId="77777777" w:rsidR="00D06E4F" w:rsidRDefault="00D06E4F" w:rsidP="00D06E4F">
      <w:pPr>
        <w:pStyle w:val="PlainText"/>
        <w:rPr>
          <w:sz w:val="18"/>
          <w:lang w:val="en-GB"/>
        </w:rPr>
      </w:pPr>
      <w:r>
        <w:rPr>
          <w:sz w:val="18"/>
          <w:lang w:val="en-GB"/>
        </w:rPr>
        <w:t xml:space="preserve">&lt;OpenSearchDescription xmlns="http://a9.com/-/spec/opensearch/1.1/" </w:t>
      </w:r>
    </w:p>
    <w:p w14:paraId="28D96ACA" w14:textId="77777777" w:rsidR="00D06E4F" w:rsidRDefault="00D06E4F" w:rsidP="00D06E4F">
      <w:pPr>
        <w:pStyle w:val="PlainText"/>
        <w:ind w:firstLine="400"/>
        <w:rPr>
          <w:sz w:val="18"/>
          <w:lang w:val="en-GB"/>
        </w:rPr>
      </w:pPr>
      <w:r>
        <w:rPr>
          <w:sz w:val="18"/>
          <w:lang w:val="en-GB"/>
        </w:rPr>
        <w:t>xmlns:eo=</w:t>
      </w:r>
      <w:r w:rsidRPr="00FB28C9">
        <w:rPr>
          <w:sz w:val="18"/>
          <w:lang w:val="en-GB"/>
        </w:rPr>
        <w:t>"</w:t>
      </w:r>
      <w:r w:rsidRPr="00DF651A">
        <w:rPr>
          <w:sz w:val="18"/>
          <w:lang w:val="en-GB"/>
        </w:rPr>
        <w:t>http://a9.com/-/opensearch/extensions/eo/1.0/</w:t>
      </w:r>
      <w:r w:rsidRPr="00FB28C9">
        <w:rPr>
          <w:sz w:val="18"/>
          <w:lang w:val="en-GB"/>
        </w:rPr>
        <w:t>"</w:t>
      </w:r>
    </w:p>
    <w:p w14:paraId="37E285F3" w14:textId="77777777" w:rsidR="00D06E4F" w:rsidRDefault="00D06E4F" w:rsidP="00D06E4F">
      <w:pPr>
        <w:pStyle w:val="PlainText"/>
        <w:ind w:firstLine="400"/>
        <w:rPr>
          <w:sz w:val="18"/>
          <w:lang w:val="en-GB"/>
        </w:rPr>
      </w:pPr>
      <w:r>
        <w:rPr>
          <w:sz w:val="18"/>
          <w:lang w:val="en-GB"/>
        </w:rPr>
        <w:t>xmlns:param</w:t>
      </w:r>
      <w:r w:rsidRPr="00FB28C9">
        <w:rPr>
          <w:sz w:val="18"/>
          <w:lang w:val="en-GB"/>
        </w:rPr>
        <w:t>="</w:t>
      </w:r>
      <w:r w:rsidRPr="00DF651A">
        <w:rPr>
          <w:sz w:val="18"/>
          <w:lang w:val="en-GB"/>
        </w:rPr>
        <w:t>http://a9.com/-/spec/opensearch/extensions/parameters/1.0/</w:t>
      </w:r>
      <w:r w:rsidRPr="00FB28C9">
        <w:rPr>
          <w:sz w:val="18"/>
          <w:lang w:val="en-GB"/>
        </w:rPr>
        <w:t>"</w:t>
      </w:r>
    </w:p>
    <w:p w14:paraId="08398875" w14:textId="77777777" w:rsidR="00D06E4F" w:rsidRDefault="00D06E4F" w:rsidP="00D06E4F">
      <w:pPr>
        <w:pStyle w:val="PlainText"/>
        <w:ind w:firstLine="400"/>
        <w:rPr>
          <w:sz w:val="18"/>
          <w:lang w:val="en-GB"/>
        </w:rPr>
      </w:pPr>
      <w:r w:rsidRPr="00FB28C9">
        <w:rPr>
          <w:sz w:val="18"/>
          <w:lang w:val="en-GB"/>
        </w:rPr>
        <w:t>xmlns:</w:t>
      </w:r>
      <w:r>
        <w:rPr>
          <w:sz w:val="18"/>
          <w:lang w:val="en-GB"/>
        </w:rPr>
        <w:t>time</w:t>
      </w:r>
      <w:r w:rsidRPr="00FB28C9">
        <w:rPr>
          <w:sz w:val="18"/>
          <w:lang w:val="en-GB"/>
        </w:rPr>
        <w:t>="http://a9.com/-/opensearch/extensions/time/1.0/"</w:t>
      </w:r>
      <w:r>
        <w:rPr>
          <w:sz w:val="18"/>
          <w:lang w:val="en-GB"/>
        </w:rPr>
        <w:t>&gt;</w:t>
      </w:r>
    </w:p>
    <w:p w14:paraId="2234A76E" w14:textId="77777777" w:rsidR="00D06E4F" w:rsidRDefault="00D06E4F" w:rsidP="00D06E4F">
      <w:pPr>
        <w:pStyle w:val="PlainText"/>
        <w:ind w:firstLine="400"/>
        <w:rPr>
          <w:sz w:val="18"/>
          <w:lang w:val="en-GB"/>
        </w:rPr>
      </w:pPr>
      <w:r>
        <w:rPr>
          <w:sz w:val="18"/>
          <w:lang w:val="en-GB"/>
        </w:rPr>
        <w:t xml:space="preserve"> </w:t>
      </w:r>
    </w:p>
    <w:p w14:paraId="5907DFE8" w14:textId="77777777" w:rsidR="00D06E4F" w:rsidRDefault="00D06E4F" w:rsidP="00D06E4F">
      <w:pPr>
        <w:pStyle w:val="PlainText"/>
        <w:ind w:firstLine="400"/>
        <w:rPr>
          <w:sz w:val="18"/>
          <w:lang w:val="en-GB"/>
        </w:rPr>
      </w:pPr>
      <w:r>
        <w:rPr>
          <w:sz w:val="18"/>
          <w:lang w:val="en-GB"/>
        </w:rPr>
        <w:t xml:space="preserve">&lt;ShortName&gt;Web Search&lt;/ShortName&gt; </w:t>
      </w:r>
    </w:p>
    <w:p w14:paraId="1E25A2EC" w14:textId="77777777" w:rsidR="00D06E4F" w:rsidRDefault="00D06E4F" w:rsidP="00D06E4F">
      <w:pPr>
        <w:pStyle w:val="PlainText"/>
        <w:ind w:firstLine="400"/>
        <w:rPr>
          <w:sz w:val="18"/>
          <w:lang w:val="en-GB"/>
        </w:rPr>
      </w:pPr>
      <w:r>
        <w:rPr>
          <w:sz w:val="18"/>
          <w:lang w:val="en-GB"/>
        </w:rPr>
        <w:t xml:space="preserve">&lt;LongName&gt;Example.com Web Search&lt;/LongName&gt; </w:t>
      </w:r>
    </w:p>
    <w:p w14:paraId="24E7F0D5" w14:textId="77777777" w:rsidR="00D06E4F" w:rsidRDefault="00D06E4F" w:rsidP="00D06E4F">
      <w:pPr>
        <w:pStyle w:val="PlainText"/>
        <w:ind w:firstLine="400"/>
        <w:rPr>
          <w:sz w:val="18"/>
          <w:lang w:val="en-GB"/>
        </w:rPr>
      </w:pPr>
      <w:r>
        <w:rPr>
          <w:sz w:val="18"/>
          <w:lang w:val="en-GB"/>
        </w:rPr>
        <w:t xml:space="preserve">&lt;Description&gt;Use Example.com to search the Web.&lt;/Description&gt; </w:t>
      </w:r>
    </w:p>
    <w:p w14:paraId="710EDE96" w14:textId="77777777" w:rsidR="00D06E4F" w:rsidRDefault="00D06E4F" w:rsidP="00D06E4F">
      <w:pPr>
        <w:pStyle w:val="PlainText"/>
        <w:ind w:firstLine="400"/>
        <w:rPr>
          <w:sz w:val="18"/>
          <w:lang w:val="en-GB"/>
        </w:rPr>
      </w:pPr>
      <w:r>
        <w:rPr>
          <w:sz w:val="18"/>
          <w:lang w:val="en-GB"/>
        </w:rPr>
        <w:t xml:space="preserve">&lt;Tags&gt;example web&lt;/Tags&gt; </w:t>
      </w:r>
    </w:p>
    <w:p w14:paraId="627E1E12" w14:textId="77777777" w:rsidR="00D06E4F" w:rsidRDefault="00D06E4F" w:rsidP="00D06E4F">
      <w:pPr>
        <w:pStyle w:val="PlainText"/>
        <w:ind w:firstLine="400"/>
        <w:rPr>
          <w:sz w:val="18"/>
          <w:lang w:val="en-GB"/>
        </w:rPr>
      </w:pPr>
      <w:r>
        <w:rPr>
          <w:sz w:val="18"/>
          <w:lang w:val="en-GB"/>
        </w:rPr>
        <w:t xml:space="preserve">&lt;Contact&gt;admin@example.com&lt;/Contact&gt; </w:t>
      </w:r>
    </w:p>
    <w:p w14:paraId="1B5482DD" w14:textId="77777777" w:rsidR="00D06E4F" w:rsidRDefault="00D06E4F" w:rsidP="00D06E4F">
      <w:pPr>
        <w:pStyle w:val="PlainText"/>
        <w:ind w:left="400"/>
        <w:rPr>
          <w:sz w:val="18"/>
          <w:lang w:val="en-GB"/>
        </w:rPr>
      </w:pPr>
      <w:r>
        <w:rPr>
          <w:sz w:val="18"/>
          <w:lang w:val="en-GB"/>
        </w:rPr>
        <w:t>&lt;Url type="application/</w:t>
      </w:r>
      <w:r w:rsidRPr="00D23F6A">
        <w:rPr>
          <w:sz w:val="18"/>
          <w:lang w:val="en-GB"/>
        </w:rPr>
        <w:t>atom+xml</w:t>
      </w:r>
      <w:r>
        <w:rPr>
          <w:sz w:val="18"/>
          <w:lang w:val="en-GB"/>
        </w:rPr>
        <w:t>" template="http://example.com/myatom/? pw={startPage?}</w:t>
      </w:r>
      <w:r w:rsidRPr="009D4FFE">
        <w:rPr>
          <w:sz w:val="18"/>
          <w:lang w:val="en-GB"/>
        </w:rPr>
        <w:t>&amp;</w:t>
      </w:r>
      <w:r>
        <w:rPr>
          <w:sz w:val="18"/>
          <w:lang w:val="en-GB"/>
        </w:rPr>
        <w:t>acq={eo</w:t>
      </w:r>
      <w:r w:rsidRPr="009D4FFE">
        <w:rPr>
          <w:sz w:val="18"/>
          <w:lang w:val="en-GB"/>
        </w:rPr>
        <w:t>:</w:t>
      </w:r>
      <w:r w:rsidRPr="00B61568">
        <w:rPr>
          <w:sz w:val="18"/>
          <w:lang w:val="en-GB"/>
        </w:rPr>
        <w:t>acquisitionStation</w:t>
      </w:r>
      <w:r w:rsidRPr="009D4FFE">
        <w:rPr>
          <w:sz w:val="18"/>
          <w:lang w:val="en-GB"/>
        </w:rPr>
        <w:t>?}</w:t>
      </w:r>
      <w:r>
        <w:rPr>
          <w:sz w:val="18"/>
          <w:lang w:val="en-GB"/>
        </w:rPr>
        <w:t xml:space="preserve">&amp;start={time:start?}&amp; end={time:end?}"&gt; </w:t>
      </w:r>
    </w:p>
    <w:p w14:paraId="142D2876" w14:textId="77777777" w:rsidR="00D06E4F" w:rsidRDefault="00D06E4F" w:rsidP="00D06E4F">
      <w:pPr>
        <w:pStyle w:val="PlainText"/>
        <w:ind w:firstLine="400"/>
        <w:rPr>
          <w:sz w:val="18"/>
          <w:lang w:val="en-GB"/>
        </w:rPr>
      </w:pPr>
    </w:p>
    <w:p w14:paraId="2375F7FB" w14:textId="77777777" w:rsidR="00D06E4F" w:rsidRPr="00FB28C9" w:rsidRDefault="00D06E4F" w:rsidP="00D06E4F">
      <w:pPr>
        <w:pStyle w:val="PlainText"/>
        <w:ind w:firstLine="400"/>
        <w:rPr>
          <w:sz w:val="18"/>
          <w:lang w:val="en-GB"/>
        </w:rPr>
      </w:pPr>
      <w:r w:rsidRPr="00FB28C9">
        <w:rPr>
          <w:sz w:val="18"/>
          <w:lang w:val="en-GB"/>
        </w:rPr>
        <w:t>&lt;</w:t>
      </w:r>
      <w:r>
        <w:rPr>
          <w:sz w:val="18"/>
          <w:lang w:val="en-GB"/>
        </w:rPr>
        <w:t>param:</w:t>
      </w:r>
      <w:r w:rsidRPr="00FB28C9">
        <w:rPr>
          <w:sz w:val="18"/>
          <w:lang w:val="en-GB"/>
        </w:rPr>
        <w:t>Parameter name="start"</w:t>
      </w:r>
      <w:r>
        <w:rPr>
          <w:sz w:val="18"/>
          <w:lang w:val="en-GB"/>
        </w:rPr>
        <w:t xml:space="preserve"> </w:t>
      </w:r>
      <w:r w:rsidRPr="00FB28C9">
        <w:rPr>
          <w:sz w:val="18"/>
          <w:lang w:val="en-GB"/>
        </w:rPr>
        <w:t>value="{time:start}"</w:t>
      </w:r>
      <w:r>
        <w:rPr>
          <w:sz w:val="18"/>
          <w:lang w:val="en-GB"/>
        </w:rPr>
        <w:t xml:space="preserve"> </w:t>
      </w:r>
      <w:r w:rsidRPr="00FB28C9">
        <w:rPr>
          <w:sz w:val="18"/>
          <w:lang w:val="en-GB"/>
        </w:rPr>
        <w:t>minimum="0"</w:t>
      </w:r>
      <w:r>
        <w:rPr>
          <w:sz w:val="18"/>
          <w:lang w:val="en-GB"/>
        </w:rPr>
        <w:t xml:space="preserve"> </w:t>
      </w:r>
    </w:p>
    <w:p w14:paraId="7FB72C1A" w14:textId="77777777" w:rsidR="00D06E4F" w:rsidRPr="008E3CE0" w:rsidRDefault="00D06E4F" w:rsidP="00D06E4F">
      <w:pPr>
        <w:pStyle w:val="PlainText"/>
        <w:ind w:firstLine="400"/>
        <w:rPr>
          <w:sz w:val="18"/>
          <w:lang w:val="fr-FR"/>
        </w:rPr>
      </w:pPr>
      <w:r>
        <w:rPr>
          <w:sz w:val="18"/>
          <w:lang w:val="en-GB"/>
        </w:rPr>
        <w:t xml:space="preserve">   </w:t>
      </w:r>
      <w:r w:rsidRPr="008E3CE0">
        <w:rPr>
          <w:sz w:val="18"/>
          <w:lang w:val="fr-FR"/>
        </w:rPr>
        <w:t>minInclusive="2011-01-01T00:00:00Z" maxExclusive="2012-01-01T00:00:00Z"/&gt;</w:t>
      </w:r>
    </w:p>
    <w:p w14:paraId="3123CC12" w14:textId="77777777" w:rsidR="00D06E4F" w:rsidRPr="008E3CE0" w:rsidRDefault="00D06E4F" w:rsidP="00D06E4F">
      <w:pPr>
        <w:pStyle w:val="PlainText"/>
        <w:ind w:firstLine="400"/>
        <w:rPr>
          <w:sz w:val="18"/>
          <w:lang w:val="fr-FR"/>
        </w:rPr>
      </w:pPr>
    </w:p>
    <w:p w14:paraId="4558944C" w14:textId="77777777" w:rsidR="00D06E4F" w:rsidRPr="00FB28C9" w:rsidRDefault="00D06E4F" w:rsidP="00D06E4F">
      <w:pPr>
        <w:pStyle w:val="PlainText"/>
        <w:ind w:firstLine="400"/>
        <w:rPr>
          <w:sz w:val="18"/>
          <w:lang w:val="en-GB"/>
        </w:rPr>
      </w:pPr>
      <w:r w:rsidRPr="00FB28C9">
        <w:rPr>
          <w:sz w:val="18"/>
          <w:lang w:val="en-GB"/>
        </w:rPr>
        <w:t>&lt;</w:t>
      </w:r>
      <w:r>
        <w:rPr>
          <w:sz w:val="18"/>
          <w:lang w:val="en-GB"/>
        </w:rPr>
        <w:t>param:</w:t>
      </w:r>
      <w:r w:rsidRPr="00FB28C9">
        <w:rPr>
          <w:sz w:val="18"/>
          <w:lang w:val="en-GB"/>
        </w:rPr>
        <w:t>Parameter name="</w:t>
      </w:r>
      <w:r>
        <w:rPr>
          <w:sz w:val="18"/>
          <w:lang w:val="en-GB"/>
        </w:rPr>
        <w:t>end</w:t>
      </w:r>
      <w:r w:rsidRPr="00FB28C9">
        <w:rPr>
          <w:sz w:val="18"/>
          <w:lang w:val="en-GB"/>
        </w:rPr>
        <w:t>"</w:t>
      </w:r>
      <w:r>
        <w:rPr>
          <w:sz w:val="18"/>
          <w:lang w:val="en-GB"/>
        </w:rPr>
        <w:t xml:space="preserve"> </w:t>
      </w:r>
      <w:r w:rsidRPr="00FB28C9">
        <w:rPr>
          <w:sz w:val="18"/>
          <w:lang w:val="en-GB"/>
        </w:rPr>
        <w:t>value="{time:</w:t>
      </w:r>
      <w:r>
        <w:rPr>
          <w:sz w:val="18"/>
          <w:lang w:val="en-GB"/>
        </w:rPr>
        <w:t>end</w:t>
      </w:r>
      <w:r w:rsidRPr="00FB28C9">
        <w:rPr>
          <w:sz w:val="18"/>
          <w:lang w:val="en-GB"/>
        </w:rPr>
        <w:t>}"</w:t>
      </w:r>
      <w:r>
        <w:rPr>
          <w:sz w:val="18"/>
          <w:lang w:val="en-GB"/>
        </w:rPr>
        <w:t xml:space="preserve"> </w:t>
      </w:r>
      <w:r w:rsidRPr="00FB28C9">
        <w:rPr>
          <w:sz w:val="18"/>
          <w:lang w:val="en-GB"/>
        </w:rPr>
        <w:t>minimum="0"</w:t>
      </w:r>
    </w:p>
    <w:p w14:paraId="723E0591" w14:textId="77777777" w:rsidR="00D06E4F" w:rsidRPr="008E3CE0" w:rsidRDefault="00D06E4F" w:rsidP="00D06E4F">
      <w:pPr>
        <w:pStyle w:val="PlainText"/>
        <w:ind w:firstLine="400"/>
        <w:rPr>
          <w:sz w:val="18"/>
          <w:lang w:val="fr-FR"/>
        </w:rPr>
      </w:pPr>
      <w:r>
        <w:rPr>
          <w:sz w:val="18"/>
          <w:lang w:val="en-GB"/>
        </w:rPr>
        <w:t xml:space="preserve">   </w:t>
      </w:r>
      <w:r w:rsidRPr="008E3CE0">
        <w:rPr>
          <w:sz w:val="18"/>
          <w:lang w:val="fr-FR"/>
        </w:rPr>
        <w:t>minInclusive="2011-01-01T00:00:00Z" maxExclusive="2012-01-01T00:00:00Z"/&gt;</w:t>
      </w:r>
    </w:p>
    <w:p w14:paraId="50688356" w14:textId="77777777" w:rsidR="00D06E4F" w:rsidRPr="008E3CE0" w:rsidRDefault="00D06E4F" w:rsidP="00D06E4F">
      <w:pPr>
        <w:pStyle w:val="PlainText"/>
        <w:rPr>
          <w:sz w:val="18"/>
          <w:lang w:val="fr-FR"/>
        </w:rPr>
      </w:pPr>
    </w:p>
    <w:p w14:paraId="5483573A" w14:textId="77777777" w:rsidR="00D06E4F" w:rsidRDefault="00D06E4F" w:rsidP="00D06E4F">
      <w:pPr>
        <w:pStyle w:val="PlainText"/>
        <w:ind w:firstLine="400"/>
        <w:rPr>
          <w:sz w:val="18"/>
          <w:lang w:val="en-GB"/>
        </w:rPr>
      </w:pPr>
      <w:r>
        <w:rPr>
          <w:sz w:val="18"/>
          <w:lang w:val="en-GB"/>
        </w:rPr>
        <w:t>&lt;param:Parameter name=”acq” value=”{eo:</w:t>
      </w:r>
      <w:r w:rsidRPr="00B61568">
        <w:rPr>
          <w:sz w:val="18"/>
          <w:lang w:val="en-GB"/>
        </w:rPr>
        <w:t>acquisitionStation</w:t>
      </w:r>
      <w:r>
        <w:rPr>
          <w:sz w:val="18"/>
          <w:lang w:val="en-GB"/>
        </w:rPr>
        <w:t xml:space="preserve">}” minimum=”0” </w:t>
      </w:r>
    </w:p>
    <w:p w14:paraId="4DB635DE" w14:textId="77777777" w:rsidR="00D06E4F" w:rsidRDefault="00D06E4F" w:rsidP="00D06E4F">
      <w:pPr>
        <w:pStyle w:val="PlainText"/>
        <w:ind w:firstLine="400"/>
        <w:rPr>
          <w:sz w:val="18"/>
          <w:lang w:val="en-GB"/>
        </w:rPr>
      </w:pPr>
      <w:r>
        <w:rPr>
          <w:sz w:val="18"/>
          <w:lang w:val="en-GB"/>
        </w:rPr>
        <w:t xml:space="preserve">   title=”Acquisition Station”&gt;</w:t>
      </w:r>
    </w:p>
    <w:p w14:paraId="623D71C5" w14:textId="77777777" w:rsidR="00D06E4F" w:rsidRDefault="00D06E4F" w:rsidP="00D06E4F">
      <w:pPr>
        <w:pStyle w:val="PlainText"/>
        <w:ind w:left="800" w:firstLine="400"/>
        <w:rPr>
          <w:sz w:val="18"/>
          <w:lang w:val="en-GB"/>
        </w:rPr>
      </w:pPr>
      <w:r>
        <w:rPr>
          <w:sz w:val="18"/>
          <w:lang w:val="en-GB"/>
        </w:rPr>
        <w:t>&lt;param:Option value="</w:t>
      </w:r>
      <w:r w:rsidRPr="00DF651A">
        <w:rPr>
          <w:sz w:val="18"/>
          <w:lang w:val="en-GB"/>
        </w:rPr>
        <w:t>PDHS-K</w:t>
      </w:r>
      <w:r>
        <w:rPr>
          <w:sz w:val="18"/>
          <w:lang w:val="en-GB"/>
        </w:rPr>
        <w:t>" label=”Kiruna”/&gt;</w:t>
      </w:r>
    </w:p>
    <w:p w14:paraId="6A427086" w14:textId="77777777" w:rsidR="00D06E4F" w:rsidRDefault="00D06E4F" w:rsidP="00D06E4F">
      <w:pPr>
        <w:pStyle w:val="PlainText"/>
        <w:ind w:firstLine="400"/>
        <w:rPr>
          <w:sz w:val="18"/>
          <w:lang w:val="en-GB"/>
        </w:rPr>
      </w:pPr>
      <w:r>
        <w:rPr>
          <w:sz w:val="18"/>
          <w:lang w:val="en-GB"/>
        </w:rPr>
        <w:tab/>
      </w:r>
      <w:r>
        <w:rPr>
          <w:sz w:val="18"/>
          <w:lang w:val="en-GB"/>
        </w:rPr>
        <w:tab/>
        <w:t>&lt;param:Option value="</w:t>
      </w:r>
      <w:r w:rsidRPr="00DF651A">
        <w:rPr>
          <w:sz w:val="18"/>
          <w:lang w:val="en-GB"/>
        </w:rPr>
        <w:t>PDHS-E</w:t>
      </w:r>
      <w:r>
        <w:rPr>
          <w:sz w:val="18"/>
          <w:lang w:val="en-GB"/>
        </w:rPr>
        <w:t>" label=”ESRIN”/</w:t>
      </w:r>
      <w:r w:rsidRPr="00775BF5">
        <w:rPr>
          <w:sz w:val="18"/>
          <w:lang w:val="en-GB"/>
        </w:rPr>
        <w:t xml:space="preserve"> &gt;</w:t>
      </w:r>
    </w:p>
    <w:p w14:paraId="11E3BC58" w14:textId="77777777" w:rsidR="00D06E4F" w:rsidRDefault="00D06E4F" w:rsidP="00D06E4F">
      <w:pPr>
        <w:pStyle w:val="PlainText"/>
        <w:ind w:firstLine="400"/>
        <w:rPr>
          <w:sz w:val="18"/>
          <w:lang w:val="en-GB"/>
        </w:rPr>
      </w:pPr>
      <w:r>
        <w:rPr>
          <w:sz w:val="18"/>
          <w:lang w:val="en-GB"/>
        </w:rPr>
        <w:t>&lt;/param:Parameter&gt;</w:t>
      </w:r>
    </w:p>
    <w:p w14:paraId="68BD3284" w14:textId="77777777" w:rsidR="00D06E4F" w:rsidRDefault="00D06E4F" w:rsidP="00D06E4F">
      <w:pPr>
        <w:pStyle w:val="PlainText"/>
        <w:ind w:firstLine="400"/>
        <w:rPr>
          <w:sz w:val="18"/>
          <w:lang w:val="en-GB"/>
        </w:rPr>
      </w:pPr>
      <w:r>
        <w:rPr>
          <w:sz w:val="18"/>
          <w:lang w:val="en-GB"/>
        </w:rPr>
        <w:t>&lt;/Url&gt;</w:t>
      </w:r>
    </w:p>
    <w:p w14:paraId="3D47D4C9" w14:textId="77777777" w:rsidR="00D06E4F" w:rsidRDefault="00D06E4F" w:rsidP="00D06E4F">
      <w:pPr>
        <w:pStyle w:val="PlainText"/>
        <w:ind w:left="400"/>
        <w:rPr>
          <w:sz w:val="18"/>
          <w:lang w:val="en-GB"/>
        </w:rPr>
      </w:pPr>
      <w:r>
        <w:rPr>
          <w:sz w:val="18"/>
          <w:lang w:val="en-GB"/>
        </w:rPr>
        <w:t xml:space="preserve">&lt;Attribution&gt;Copyright 2005, Example.com, Inc.&lt;/Attribution&gt; </w:t>
      </w:r>
    </w:p>
    <w:p w14:paraId="07BAECE7" w14:textId="77777777" w:rsidR="00D06E4F" w:rsidRDefault="00D06E4F" w:rsidP="00D06E4F">
      <w:pPr>
        <w:pStyle w:val="PlainText"/>
        <w:ind w:firstLine="400"/>
        <w:rPr>
          <w:sz w:val="18"/>
          <w:lang w:val="en-GB"/>
        </w:rPr>
      </w:pPr>
      <w:r>
        <w:rPr>
          <w:sz w:val="18"/>
          <w:lang w:val="en-GB"/>
        </w:rPr>
        <w:t xml:space="preserve">&lt;SyndicationRight&gt;open&lt;/SyndicationRight&gt; </w:t>
      </w:r>
    </w:p>
    <w:p w14:paraId="291F1124" w14:textId="77777777" w:rsidR="00D06E4F" w:rsidRDefault="00D06E4F" w:rsidP="00D06E4F">
      <w:pPr>
        <w:pStyle w:val="PlainText"/>
        <w:rPr>
          <w:sz w:val="18"/>
          <w:lang w:val="en-GB"/>
        </w:rPr>
      </w:pPr>
      <w:r>
        <w:rPr>
          <w:sz w:val="18"/>
          <w:lang w:val="en-GB"/>
        </w:rPr>
        <w:t>&lt;/OpenSearchDescription&gt;</w:t>
      </w:r>
    </w:p>
    <w:p w14:paraId="27E166E6" w14:textId="77777777" w:rsidR="00D06E4F" w:rsidRDefault="00D06E4F" w:rsidP="00D06E4F">
      <w:pPr>
        <w:pStyle w:val="PlainText"/>
        <w:rPr>
          <w:sz w:val="18"/>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C66148" w14:paraId="516610B6" w14:textId="77777777" w:rsidTr="00D06E4F">
        <w:tc>
          <w:tcPr>
            <w:tcW w:w="8897" w:type="dxa"/>
            <w:tcBorders>
              <w:top w:val="single" w:sz="12" w:space="0" w:color="auto"/>
              <w:bottom w:val="single" w:sz="12" w:space="0" w:color="auto"/>
            </w:tcBorders>
            <w:shd w:val="clear" w:color="auto" w:fill="BFBFBF"/>
          </w:tcPr>
          <w:p w14:paraId="0D3550B6" w14:textId="77777777" w:rsidR="00D06E4F" w:rsidRPr="00C66148" w:rsidRDefault="00D06E4F" w:rsidP="00D06E4F">
            <w:pPr>
              <w:keepNext/>
              <w:spacing w:before="100" w:beforeAutospacing="1" w:after="100" w:afterAutospacing="1" w:line="230" w:lineRule="atLeast"/>
              <w:jc w:val="both"/>
              <w:rPr>
                <w:rFonts w:eastAsia="MS Mincho"/>
                <w:b/>
                <w:sz w:val="22"/>
                <w:szCs w:val="22"/>
                <w:lang w:val="en-AU"/>
              </w:rPr>
            </w:pPr>
            <w:r w:rsidRPr="00C66148">
              <w:rPr>
                <w:rFonts w:eastAsia="MS Mincho"/>
                <w:b/>
                <w:sz w:val="22"/>
                <w:szCs w:val="22"/>
                <w:lang w:val="en-AU"/>
              </w:rPr>
              <w:t>Requirement</w:t>
            </w:r>
          </w:p>
        </w:tc>
      </w:tr>
      <w:tr w:rsidR="00D06E4F" w:rsidRPr="00C66148" w14:paraId="209098D5" w14:textId="77777777" w:rsidTr="00D06E4F">
        <w:tc>
          <w:tcPr>
            <w:tcW w:w="8897" w:type="dxa"/>
            <w:tcBorders>
              <w:top w:val="single" w:sz="12" w:space="0" w:color="auto"/>
              <w:bottom w:val="single" w:sz="12" w:space="0" w:color="auto"/>
            </w:tcBorders>
          </w:tcPr>
          <w:p w14:paraId="539BF19B" w14:textId="77777777" w:rsidR="00D06E4F" w:rsidRPr="00C66148" w:rsidRDefault="00D06E4F" w:rsidP="00D06E4F">
            <w:pPr>
              <w:spacing w:before="100" w:beforeAutospacing="1" w:after="100" w:afterAutospacing="1" w:line="230" w:lineRule="atLeast"/>
              <w:jc w:val="both"/>
              <w:rPr>
                <w:rFonts w:eastAsia="MS Mincho"/>
                <w:b/>
                <w:color w:val="FF0000"/>
                <w:sz w:val="22"/>
                <w:szCs w:val="22"/>
                <w:lang w:val="en-AU"/>
              </w:rPr>
            </w:pPr>
            <w:r w:rsidRPr="00C66148">
              <w:rPr>
                <w:b/>
                <w:lang w:val="en-AU"/>
              </w:rPr>
              <w:t>/</w:t>
            </w:r>
            <w:r>
              <w:rPr>
                <w:b/>
                <w:lang w:val="en-AU"/>
              </w:rPr>
              <w:t>req</w:t>
            </w:r>
            <w:r w:rsidRPr="00C66148">
              <w:rPr>
                <w:b/>
                <w:lang w:val="en-AU"/>
              </w:rPr>
              <w:t>/suggestions</w:t>
            </w:r>
          </w:p>
        </w:tc>
      </w:tr>
      <w:tr w:rsidR="00D06E4F" w:rsidRPr="00C66148" w14:paraId="572E37D8" w14:textId="77777777" w:rsidTr="00D06E4F">
        <w:tc>
          <w:tcPr>
            <w:tcW w:w="8897" w:type="dxa"/>
            <w:tcBorders>
              <w:top w:val="single" w:sz="4" w:space="0" w:color="auto"/>
              <w:bottom w:val="single" w:sz="4" w:space="0" w:color="auto"/>
            </w:tcBorders>
            <w:shd w:val="clear" w:color="auto" w:fill="auto"/>
          </w:tcPr>
          <w:p w14:paraId="6643EED4" w14:textId="77777777" w:rsidR="00D06E4F" w:rsidRPr="00C66148" w:rsidRDefault="00D06E4F" w:rsidP="00D06E4F">
            <w:pPr>
              <w:spacing w:before="100" w:beforeAutospacing="1" w:after="100" w:afterAutospacing="1" w:line="230" w:lineRule="atLeast"/>
              <w:rPr>
                <w:sz w:val="22"/>
                <w:szCs w:val="22"/>
                <w:lang w:val="en-GB"/>
              </w:rPr>
            </w:pPr>
            <w:r w:rsidRPr="00C66148">
              <w:t>The server implements a list of suggestions for string parameters for the Earth Observation extension elements on the OpenSearch Description document</w:t>
            </w:r>
            <w:r w:rsidRPr="00C66148">
              <w:rPr>
                <w:sz w:val="22"/>
                <w:szCs w:val="22"/>
                <w:lang w:val="en-GB"/>
              </w:rPr>
              <w:t>.</w:t>
            </w:r>
          </w:p>
        </w:tc>
      </w:tr>
    </w:tbl>
    <w:p w14:paraId="23214AD6" w14:textId="77777777" w:rsidR="00D06E4F" w:rsidRPr="00C66148" w:rsidRDefault="00D06E4F" w:rsidP="00D06E4F">
      <w:pPr>
        <w:pStyle w:val="PlainText"/>
        <w:rPr>
          <w:sz w:val="18"/>
        </w:rPr>
      </w:pPr>
    </w:p>
    <w:p w14:paraId="4F40C6C3" w14:textId="77777777" w:rsidR="00D06E4F" w:rsidRPr="00C66148" w:rsidRDefault="00D06E4F" w:rsidP="00D06E4F">
      <w:pPr>
        <w:pStyle w:val="PlainText"/>
        <w:rPr>
          <w:sz w:val="18"/>
        </w:rPr>
      </w:pPr>
    </w:p>
    <w:p w14:paraId="03160A93" w14:textId="77777777" w:rsidR="00D06E4F" w:rsidRPr="00C66148" w:rsidRDefault="00D06E4F" w:rsidP="00D06E4F">
      <w:pPr>
        <w:pStyle w:val="PlainText"/>
        <w:rPr>
          <w:sz w:val="18"/>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C66148" w14:paraId="44BC2510" w14:textId="77777777" w:rsidTr="00D06E4F">
        <w:tc>
          <w:tcPr>
            <w:tcW w:w="8897" w:type="dxa"/>
            <w:tcBorders>
              <w:top w:val="single" w:sz="12" w:space="0" w:color="auto"/>
              <w:bottom w:val="single" w:sz="12" w:space="0" w:color="auto"/>
            </w:tcBorders>
            <w:shd w:val="clear" w:color="auto" w:fill="BFBFBF"/>
          </w:tcPr>
          <w:p w14:paraId="7FA053CF" w14:textId="77777777" w:rsidR="00D06E4F" w:rsidRPr="00C66148" w:rsidRDefault="00D06E4F" w:rsidP="00D06E4F">
            <w:pPr>
              <w:keepNext/>
              <w:spacing w:before="100" w:beforeAutospacing="1" w:after="100" w:afterAutospacing="1" w:line="230" w:lineRule="atLeast"/>
              <w:jc w:val="both"/>
              <w:rPr>
                <w:rFonts w:eastAsia="MS Mincho"/>
                <w:b/>
                <w:sz w:val="22"/>
                <w:szCs w:val="22"/>
                <w:lang w:val="en-AU"/>
              </w:rPr>
            </w:pPr>
            <w:r w:rsidRPr="00C66148">
              <w:rPr>
                <w:rFonts w:eastAsia="MS Mincho"/>
                <w:b/>
                <w:sz w:val="22"/>
                <w:szCs w:val="22"/>
                <w:lang w:val="en-AU"/>
              </w:rPr>
              <w:t>Requirement</w:t>
            </w:r>
          </w:p>
        </w:tc>
      </w:tr>
      <w:tr w:rsidR="00D06E4F" w:rsidRPr="00C66148" w14:paraId="2AB263C2" w14:textId="77777777" w:rsidTr="00D06E4F">
        <w:tc>
          <w:tcPr>
            <w:tcW w:w="8897" w:type="dxa"/>
            <w:tcBorders>
              <w:top w:val="single" w:sz="12" w:space="0" w:color="auto"/>
              <w:bottom w:val="single" w:sz="12" w:space="0" w:color="auto"/>
            </w:tcBorders>
          </w:tcPr>
          <w:p w14:paraId="00E6A0C5" w14:textId="77777777" w:rsidR="00D06E4F" w:rsidRPr="00C66148" w:rsidRDefault="00D06E4F" w:rsidP="00D06E4F">
            <w:pPr>
              <w:spacing w:before="100" w:beforeAutospacing="1" w:after="100" w:afterAutospacing="1" w:line="230" w:lineRule="atLeast"/>
              <w:jc w:val="both"/>
              <w:rPr>
                <w:rFonts w:eastAsia="MS Mincho"/>
                <w:b/>
                <w:color w:val="FF0000"/>
                <w:sz w:val="22"/>
                <w:szCs w:val="22"/>
                <w:lang w:val="en-AU"/>
              </w:rPr>
            </w:pPr>
            <w:r w:rsidRPr="00C66148">
              <w:rPr>
                <w:b/>
                <w:lang w:val="en-AU"/>
              </w:rPr>
              <w:t>/</w:t>
            </w:r>
            <w:r>
              <w:rPr>
                <w:b/>
                <w:lang w:val="en-AU"/>
              </w:rPr>
              <w:t>req</w:t>
            </w:r>
            <w:r w:rsidRPr="00C66148">
              <w:rPr>
                <w:b/>
                <w:lang w:val="en-AU"/>
              </w:rPr>
              <w:t>/suggestions-range</w:t>
            </w:r>
          </w:p>
        </w:tc>
      </w:tr>
      <w:tr w:rsidR="00D06E4F" w:rsidRPr="006250EC" w14:paraId="4723C760" w14:textId="77777777" w:rsidTr="00D06E4F">
        <w:tc>
          <w:tcPr>
            <w:tcW w:w="8897" w:type="dxa"/>
            <w:tcBorders>
              <w:top w:val="single" w:sz="4" w:space="0" w:color="auto"/>
              <w:bottom w:val="single" w:sz="4" w:space="0" w:color="auto"/>
            </w:tcBorders>
            <w:shd w:val="clear" w:color="auto" w:fill="auto"/>
          </w:tcPr>
          <w:p w14:paraId="18A9DA2E" w14:textId="77777777" w:rsidR="00D06E4F" w:rsidRPr="00C03C88" w:rsidRDefault="00D06E4F" w:rsidP="00D06E4F">
            <w:pPr>
              <w:pStyle w:val="BodyText1"/>
              <w:jc w:val="both"/>
            </w:pPr>
            <w:r w:rsidRPr="00C66148">
              <w:t>The server implements a suggestion of parameters range for the Earth Observation extension elements on the OpenSearch Description document.</w:t>
            </w:r>
          </w:p>
        </w:tc>
      </w:tr>
    </w:tbl>
    <w:p w14:paraId="42A499F6" w14:textId="77777777" w:rsidR="00D06E4F" w:rsidRPr="00C03C88" w:rsidRDefault="00D06E4F" w:rsidP="00D06E4F"/>
    <w:p w14:paraId="3FB339B3" w14:textId="77777777" w:rsidR="00D06E4F" w:rsidRDefault="00D06E4F" w:rsidP="00D06E4F">
      <w:pPr>
        <w:rPr>
          <w:lang w:val="en-GB"/>
        </w:rPr>
      </w:pPr>
      <w:r w:rsidRPr="009416B5">
        <w:rPr>
          <w:lang w:val="en-GB"/>
        </w:rPr>
        <w:t xml:space="preserve">All </w:t>
      </w:r>
      <w:r w:rsidRPr="00AF3487">
        <w:rPr>
          <w:lang w:val="en-GB"/>
        </w:rPr>
        <w:t xml:space="preserve">parameters of the OpenSearch query </w:t>
      </w:r>
      <w:r w:rsidRPr="00AF3487">
        <w:rPr>
          <w:b/>
          <w:lang w:val="en-GB"/>
        </w:rPr>
        <w:t>should</w:t>
      </w:r>
      <w:r w:rsidRPr="00AF3487">
        <w:rPr>
          <w:lang w:val="en-GB"/>
        </w:rPr>
        <w:t xml:space="preserve"> be mapped to the appropriate catalogue or metadata fields of the underlying metadata management system. Annex D shows the suggested mappings for </w:t>
      </w:r>
    </w:p>
    <w:p w14:paraId="59B95EDE" w14:textId="77777777" w:rsidR="00D06E4F" w:rsidRPr="00AF3487" w:rsidRDefault="00D06E4F" w:rsidP="00487A4E">
      <w:pPr>
        <w:pStyle w:val="ListParagraph"/>
        <w:numPr>
          <w:ilvl w:val="0"/>
          <w:numId w:val="21"/>
        </w:numPr>
        <w:rPr>
          <w:lang w:val="en-GB"/>
        </w:rPr>
      </w:pPr>
      <w:r w:rsidRPr="00AF3487">
        <w:rPr>
          <w:lang w:val="en-GB"/>
        </w:rPr>
        <w:t>Earth Observation Metadata profile of Observations &amp; Measurements</w:t>
      </w:r>
    </w:p>
    <w:p w14:paraId="3779587F" w14:textId="77777777" w:rsidR="00D06E4F" w:rsidRDefault="00D06E4F" w:rsidP="00487A4E">
      <w:pPr>
        <w:pStyle w:val="ListParagraph"/>
        <w:numPr>
          <w:ilvl w:val="0"/>
          <w:numId w:val="21"/>
        </w:numPr>
        <w:rPr>
          <w:lang w:val="en-GB"/>
        </w:rPr>
      </w:pPr>
      <w:r w:rsidRPr="000150A5">
        <w:rPr>
          <w:lang w:val="en-GB"/>
        </w:rPr>
        <w:t>ISO 19115 / ISO19115-2 Geographic information – Metadata</w:t>
      </w:r>
    </w:p>
    <w:p w14:paraId="4544BE8D" w14:textId="77777777" w:rsidR="00D06E4F" w:rsidRDefault="00D06E4F" w:rsidP="00487A4E">
      <w:pPr>
        <w:pStyle w:val="ListParagraph"/>
        <w:numPr>
          <w:ilvl w:val="0"/>
          <w:numId w:val="21"/>
        </w:numPr>
        <w:rPr>
          <w:lang w:val="en-GB"/>
        </w:rPr>
      </w:pPr>
      <w:r w:rsidRPr="000150A5">
        <w:rPr>
          <w:lang w:val="en-GB"/>
        </w:rPr>
        <w:t>OGC Catalogue Services Standard 2.0 Extension Package for ebRIM Application Profile Earth Observation Products</w:t>
      </w:r>
    </w:p>
    <w:p w14:paraId="794F0CD2" w14:textId="77777777" w:rsidR="00D06E4F" w:rsidRDefault="00D06E4F" w:rsidP="00487A4E">
      <w:pPr>
        <w:pStyle w:val="ListParagraph"/>
        <w:numPr>
          <w:ilvl w:val="0"/>
          <w:numId w:val="21"/>
        </w:numPr>
        <w:rPr>
          <w:lang w:val="en-GB"/>
        </w:rPr>
      </w:pPr>
      <w:r>
        <w:rPr>
          <w:lang w:val="en-GB"/>
        </w:rPr>
        <w:t>O</w:t>
      </w:r>
      <w:r w:rsidRPr="000150A5">
        <w:rPr>
          <w:lang w:val="en-GB"/>
        </w:rPr>
        <w:t>GC I15 (ISO19115 Metadata) Extension Package of CS-W ebRIM Profile</w:t>
      </w:r>
    </w:p>
    <w:p w14:paraId="68ABE02E" w14:textId="77777777" w:rsidR="00D06E4F" w:rsidRDefault="00D06E4F" w:rsidP="00487A4E">
      <w:pPr>
        <w:pStyle w:val="ListParagraph"/>
        <w:numPr>
          <w:ilvl w:val="0"/>
          <w:numId w:val="21"/>
        </w:numPr>
        <w:rPr>
          <w:lang w:val="fr-FR"/>
        </w:rPr>
      </w:pPr>
      <w:r w:rsidRPr="000150A5">
        <w:rPr>
          <w:lang w:val="fr-FR"/>
        </w:rPr>
        <w:t>OGC Catalogue Services Specification 2.0 Extension Package for ebRIM Application Profile : SensorML</w:t>
      </w:r>
    </w:p>
    <w:p w14:paraId="24C42359" w14:textId="77777777" w:rsidR="00D06E4F" w:rsidRDefault="00D06E4F" w:rsidP="00D06E4F">
      <w:pPr>
        <w:pStyle w:val="Heading3"/>
        <w:rPr>
          <w:lang w:val="en-GB"/>
        </w:rPr>
      </w:pPr>
      <w:bookmarkStart w:id="79" w:name="_Toc128129900"/>
      <w:bookmarkStart w:id="80" w:name="_Toc394046015"/>
      <w:bookmarkStart w:id="81" w:name="_Toc428422309"/>
      <w:r>
        <w:rPr>
          <w:lang w:val="en-GB"/>
        </w:rPr>
        <w:t>Search request KVP encoding</w:t>
      </w:r>
      <w:bookmarkEnd w:id="68"/>
      <w:bookmarkEnd w:id="69"/>
      <w:r>
        <w:rPr>
          <w:lang w:val="en-GB"/>
        </w:rPr>
        <w:t xml:space="preserve"> (mandatory)</w:t>
      </w:r>
      <w:bookmarkEnd w:id="79"/>
      <w:bookmarkEnd w:id="80"/>
      <w:bookmarkEnd w:id="81"/>
    </w:p>
    <w:p w14:paraId="138CD09F" w14:textId="77777777" w:rsidR="00D06E4F" w:rsidRDefault="00D06E4F" w:rsidP="00D06E4F">
      <w:pPr>
        <w:pStyle w:val="PlainText"/>
        <w:rPr>
          <w:sz w:val="18"/>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845E17" w14:paraId="632B0954" w14:textId="77777777" w:rsidTr="00D06E4F">
        <w:tc>
          <w:tcPr>
            <w:tcW w:w="8897" w:type="dxa"/>
            <w:tcBorders>
              <w:top w:val="single" w:sz="12" w:space="0" w:color="auto"/>
              <w:bottom w:val="single" w:sz="12" w:space="0" w:color="auto"/>
            </w:tcBorders>
            <w:shd w:val="clear" w:color="auto" w:fill="BFBFBF"/>
          </w:tcPr>
          <w:p w14:paraId="1C2C1B96" w14:textId="77777777" w:rsidR="00D06E4F" w:rsidRPr="00845E17" w:rsidRDefault="00D06E4F" w:rsidP="00D06E4F">
            <w:pPr>
              <w:keepNext/>
              <w:spacing w:before="100" w:beforeAutospacing="1" w:after="100" w:afterAutospacing="1" w:line="230" w:lineRule="atLeast"/>
              <w:jc w:val="both"/>
              <w:rPr>
                <w:rFonts w:eastAsia="MS Mincho"/>
                <w:b/>
                <w:sz w:val="22"/>
                <w:szCs w:val="22"/>
                <w:lang w:val="en-AU"/>
              </w:rPr>
            </w:pPr>
            <w:r w:rsidRPr="00845E17">
              <w:rPr>
                <w:rFonts w:eastAsia="MS Mincho"/>
                <w:b/>
                <w:sz w:val="22"/>
                <w:szCs w:val="22"/>
                <w:lang w:val="en-AU"/>
              </w:rPr>
              <w:t>Requirement</w:t>
            </w:r>
          </w:p>
        </w:tc>
      </w:tr>
      <w:tr w:rsidR="00D06E4F" w:rsidRPr="00845E17" w14:paraId="17C2838E" w14:textId="77777777" w:rsidTr="00D06E4F">
        <w:tc>
          <w:tcPr>
            <w:tcW w:w="8897" w:type="dxa"/>
            <w:tcBorders>
              <w:top w:val="single" w:sz="12" w:space="0" w:color="auto"/>
              <w:bottom w:val="single" w:sz="12" w:space="0" w:color="auto"/>
            </w:tcBorders>
          </w:tcPr>
          <w:p w14:paraId="0511D26E" w14:textId="77777777" w:rsidR="00D06E4F" w:rsidRPr="00845E17" w:rsidRDefault="00D06E4F" w:rsidP="00D06E4F">
            <w:pPr>
              <w:spacing w:before="100" w:beforeAutospacing="1" w:after="100" w:afterAutospacing="1" w:line="230" w:lineRule="atLeast"/>
              <w:jc w:val="both"/>
              <w:rPr>
                <w:rFonts w:eastAsia="MS Mincho"/>
                <w:b/>
                <w:sz w:val="22"/>
                <w:szCs w:val="22"/>
                <w:lang w:val="en-AU"/>
              </w:rPr>
            </w:pPr>
            <w:r w:rsidRPr="00845E17">
              <w:rPr>
                <w:rFonts w:eastAsia="MS Mincho"/>
                <w:b/>
                <w:sz w:val="22"/>
                <w:szCs w:val="22"/>
                <w:lang w:val="en-AU"/>
              </w:rPr>
              <w:t>/req/request/kvpget</w:t>
            </w:r>
          </w:p>
        </w:tc>
      </w:tr>
      <w:tr w:rsidR="00D06E4F" w:rsidRPr="00C60AEF" w14:paraId="02DF6D0E" w14:textId="77777777" w:rsidTr="00D06E4F">
        <w:tc>
          <w:tcPr>
            <w:tcW w:w="8897" w:type="dxa"/>
            <w:tcBorders>
              <w:top w:val="single" w:sz="4" w:space="0" w:color="auto"/>
              <w:bottom w:val="single" w:sz="4" w:space="0" w:color="auto"/>
            </w:tcBorders>
            <w:shd w:val="clear" w:color="auto" w:fill="auto"/>
          </w:tcPr>
          <w:p w14:paraId="1C3D9DE7" w14:textId="77777777" w:rsidR="00D06E4F" w:rsidRPr="00845E17" w:rsidRDefault="00D06E4F" w:rsidP="00D06E4F">
            <w:pPr>
              <w:pStyle w:val="BodyText1"/>
              <w:jc w:val="both"/>
            </w:pPr>
            <w:r w:rsidRPr="00845E17">
              <w:rPr>
                <w:color w:val="000000"/>
                <w:szCs w:val="22"/>
                <w:lang w:val="en-GB"/>
              </w:rPr>
              <w:t>Servers shall implement HTTP GET transfer of the Search operation request, using KVP encoding</w:t>
            </w:r>
            <w:r w:rsidRPr="00845E17">
              <w:rPr>
                <w:szCs w:val="22"/>
                <w:lang w:val="en-GB"/>
              </w:rPr>
              <w:t>.</w:t>
            </w:r>
          </w:p>
        </w:tc>
      </w:tr>
    </w:tbl>
    <w:p w14:paraId="50676629" w14:textId="77777777" w:rsidR="00D06E4F" w:rsidRPr="00C60AEF" w:rsidRDefault="00D06E4F" w:rsidP="00D06E4F">
      <w:pPr>
        <w:pStyle w:val="PlainText"/>
        <w:rPr>
          <w:sz w:val="18"/>
          <w:highlight w:val="yellow"/>
        </w:rPr>
      </w:pPr>
    </w:p>
    <w:p w14:paraId="29C715F4" w14:textId="77777777" w:rsidR="00D06E4F" w:rsidRDefault="00D06E4F" w:rsidP="00D06E4F">
      <w:pPr>
        <w:rPr>
          <w:lang w:val="en-GB"/>
        </w:rPr>
      </w:pPr>
      <w:r>
        <w:rPr>
          <w:lang w:val="en-GB"/>
        </w:rPr>
        <w:t xml:space="preserve">Note that for the given key-value pairs, the key can be an arbitrary string, specified by one given instance of an OpenSearch repository. For example, one Description may provide a URL template asking for platform={eo:platform}, another specifying plat={eo:platform}. It is the responsibility of the client application to parse the URL template and create the appropriate keys for each key-value pair. These parameter sets are templates from which URLs can be constructed. The search client </w:t>
      </w:r>
      <w:r w:rsidRPr="00AE0EE0">
        <w:rPr>
          <w:lang w:val="en-GB"/>
        </w:rPr>
        <w:t xml:space="preserve">must </w:t>
      </w:r>
      <w:r>
        <w:rPr>
          <w:lang w:val="en-GB"/>
        </w:rPr>
        <w:t xml:space="preserve">replace every instance of a template parameter with a value before the search request is performed. If a search engine wishes to indicate that a template parameter is optional and can be replaced with the empty string, then the "?" notation described in the section on optional template parameters should be used. Clients should take special consideration to the fact that according to the OpenSearch specification the OpenSearch parameters usage is not restricted to the URL query string and can be used as templates values in any of URL components (e.g. path, host). </w:t>
      </w:r>
    </w:p>
    <w:p w14:paraId="55A20110" w14:textId="77777777" w:rsidR="00D06E4F" w:rsidRDefault="00D06E4F" w:rsidP="00D06E4F">
      <w:pPr>
        <w:pStyle w:val="Tablelineafter"/>
        <w:rPr>
          <w:lang w:val="en-GB"/>
        </w:rPr>
      </w:pPr>
    </w:p>
    <w:p w14:paraId="430FB155" w14:textId="77777777" w:rsidR="00D06E4F" w:rsidRDefault="00D06E4F" w:rsidP="00D06E4F">
      <w:pPr>
        <w:pStyle w:val="Example"/>
        <w:spacing w:after="120" w:line="211" w:lineRule="auto"/>
        <w:rPr>
          <w:lang w:val="en-GB"/>
        </w:rPr>
      </w:pPr>
      <w:bookmarkStart w:id="82" w:name="_Toc25739703"/>
      <w:bookmarkStart w:id="83" w:name="_Toc37755169"/>
      <w:r>
        <w:rPr>
          <w:lang w:val="en-GB"/>
        </w:rPr>
        <w:t>EXAMPLE 3</w:t>
      </w:r>
      <w:r>
        <w:rPr>
          <w:lang w:val="en-GB"/>
        </w:rPr>
        <w:tab/>
        <w:t xml:space="preserve">A search operation URL template with the OpenSearch Parameter as a Querystring parameter and the corresponding request: </w:t>
      </w:r>
    </w:p>
    <w:p w14:paraId="4C12E0A5" w14:textId="77777777" w:rsidR="00D06E4F" w:rsidRPr="00981124" w:rsidRDefault="00D06E4F" w:rsidP="00D06E4F">
      <w:pPr>
        <w:pStyle w:val="PlainText"/>
        <w:rPr>
          <w:sz w:val="18"/>
          <w:lang w:val="en-GB"/>
        </w:rPr>
      </w:pPr>
      <w:r w:rsidRPr="00981124">
        <w:rPr>
          <w:sz w:val="18"/>
          <w:lang w:val="en-GB"/>
        </w:rPr>
        <w:t>&lt;Url template="http://foo.com/atom/?count={count?}&amp;</w:t>
      </w:r>
      <w:r>
        <w:rPr>
          <w:sz w:val="18"/>
          <w:lang w:val="en-GB"/>
        </w:rPr>
        <w:t>st</w:t>
      </w:r>
      <w:r w:rsidRPr="00981124">
        <w:rPr>
          <w:sz w:val="18"/>
          <w:lang w:val="en-GB"/>
        </w:rPr>
        <w:t>={start</w:t>
      </w:r>
      <w:r>
        <w:rPr>
          <w:sz w:val="18"/>
          <w:lang w:val="en-GB"/>
        </w:rPr>
        <w:t>Index</w:t>
      </w:r>
      <w:r w:rsidRPr="00981124">
        <w:rPr>
          <w:sz w:val="18"/>
          <w:lang w:val="en-GB"/>
        </w:rPr>
        <w:t xml:space="preserve">?}&amp; </w:t>
      </w:r>
      <w:r>
        <w:rPr>
          <w:sz w:val="18"/>
          <w:lang w:val="en-GB"/>
        </w:rPr>
        <w:t>platform</w:t>
      </w:r>
      <w:r w:rsidRPr="00981124">
        <w:rPr>
          <w:sz w:val="18"/>
          <w:lang w:val="en-GB"/>
        </w:rPr>
        <w:t>={eo:</w:t>
      </w:r>
      <w:r>
        <w:rPr>
          <w:sz w:val="18"/>
          <w:lang w:val="en-GB"/>
        </w:rPr>
        <w:t>platform</w:t>
      </w:r>
      <w:r w:rsidRPr="00981124">
        <w:rPr>
          <w:sz w:val="18"/>
          <w:lang w:val="en-GB"/>
        </w:rPr>
        <w:t xml:space="preserve">}" type="application/atom+xml" /&gt; </w:t>
      </w:r>
    </w:p>
    <w:p w14:paraId="0B4100D2" w14:textId="77777777" w:rsidR="00D06E4F" w:rsidRDefault="00D06E4F" w:rsidP="00D06E4F">
      <w:pPr>
        <w:pStyle w:val="PlainText"/>
        <w:rPr>
          <w:sz w:val="18"/>
          <w:lang w:val="en-GB"/>
        </w:rPr>
      </w:pPr>
    </w:p>
    <w:p w14:paraId="57C93AD3" w14:textId="77777777" w:rsidR="00D06E4F" w:rsidRPr="00981124" w:rsidRDefault="00D06E4F" w:rsidP="00D06E4F">
      <w:pPr>
        <w:pStyle w:val="PlainText"/>
        <w:rPr>
          <w:sz w:val="18"/>
          <w:lang w:val="en-GB"/>
        </w:rPr>
      </w:pPr>
    </w:p>
    <w:p w14:paraId="5DE295E1" w14:textId="77777777" w:rsidR="00D06E4F" w:rsidRPr="00981124" w:rsidRDefault="00D06E4F" w:rsidP="00D06E4F">
      <w:pPr>
        <w:pStyle w:val="PlainText"/>
        <w:ind w:firstLine="400"/>
        <w:rPr>
          <w:sz w:val="18"/>
          <w:lang w:val="en-GB"/>
        </w:rPr>
      </w:pPr>
      <w:bookmarkStart w:id="84" w:name="_GoBack"/>
      <w:r w:rsidRPr="00981124">
        <w:rPr>
          <w:sz w:val="18"/>
          <w:lang w:val="en-GB"/>
        </w:rPr>
        <w:lastRenderedPageBreak/>
        <w:t>http://foo.com/atom</w:t>
      </w:r>
      <w:r>
        <w:rPr>
          <w:sz w:val="18"/>
          <w:lang w:val="en-GB"/>
        </w:rPr>
        <w:t>/</w:t>
      </w:r>
      <w:r w:rsidRPr="00981124">
        <w:rPr>
          <w:sz w:val="18"/>
          <w:lang w:val="en-GB"/>
        </w:rPr>
        <w:t>?</w:t>
      </w:r>
      <w:r>
        <w:rPr>
          <w:sz w:val="18"/>
          <w:lang w:val="en-GB"/>
        </w:rPr>
        <w:t>count=&amp;st=&amp;</w:t>
      </w:r>
      <w:r w:rsidRPr="00981124">
        <w:rPr>
          <w:sz w:val="18"/>
          <w:lang w:val="en-GB"/>
        </w:rPr>
        <w:t>platform=ENVISAT</w:t>
      </w:r>
    </w:p>
    <w:bookmarkEnd w:id="84"/>
    <w:p w14:paraId="589CC1C9" w14:textId="77777777" w:rsidR="00D06E4F" w:rsidRDefault="00D06E4F" w:rsidP="00D06E4F">
      <w:pPr>
        <w:pStyle w:val="PlainText"/>
        <w:rPr>
          <w:sz w:val="18"/>
          <w:szCs w:val="18"/>
          <w:lang w:val="en-GB" w:eastAsia="en-CA"/>
        </w:rPr>
      </w:pPr>
    </w:p>
    <w:p w14:paraId="10C32F30" w14:textId="77777777" w:rsidR="00D06E4F" w:rsidRDefault="00D06E4F" w:rsidP="00D06E4F">
      <w:pPr>
        <w:pStyle w:val="PlainText"/>
        <w:rPr>
          <w:sz w:val="18"/>
          <w:szCs w:val="18"/>
          <w:lang w:val="en-GB" w:eastAsia="en-CA"/>
        </w:rPr>
      </w:pPr>
    </w:p>
    <w:p w14:paraId="2AF5FEE2" w14:textId="77777777" w:rsidR="00D06E4F" w:rsidRDefault="00D06E4F" w:rsidP="00D06E4F">
      <w:pPr>
        <w:pStyle w:val="Example"/>
        <w:spacing w:after="120" w:line="211" w:lineRule="auto"/>
        <w:rPr>
          <w:lang w:val="en-GB"/>
        </w:rPr>
      </w:pPr>
      <w:r>
        <w:rPr>
          <w:lang w:val="en-GB"/>
        </w:rPr>
        <w:t>EXAMPLE 4</w:t>
      </w:r>
      <w:r>
        <w:rPr>
          <w:lang w:val="en-GB"/>
        </w:rPr>
        <w:tab/>
        <w:t xml:space="preserve">A search operation URL template with one of OpenSearch Parameter as the URL path and the corresponding request: </w:t>
      </w:r>
    </w:p>
    <w:p w14:paraId="3A3FF1A7" w14:textId="77777777" w:rsidR="00D06E4F" w:rsidRPr="00981124" w:rsidRDefault="00D06E4F" w:rsidP="00D06E4F">
      <w:pPr>
        <w:pStyle w:val="PlainText"/>
        <w:rPr>
          <w:sz w:val="18"/>
          <w:lang w:val="en-GB"/>
        </w:rPr>
      </w:pPr>
      <w:r w:rsidRPr="00981124">
        <w:rPr>
          <w:sz w:val="18"/>
          <w:lang w:val="en-GB"/>
        </w:rPr>
        <w:t>&lt;Url template="http://foo.com/</w:t>
      </w:r>
      <w:r>
        <w:rPr>
          <w:sz w:val="18"/>
          <w:lang w:val="en-GB"/>
        </w:rPr>
        <w:t>{eo:platform}/</w:t>
      </w:r>
      <w:r w:rsidRPr="00981124">
        <w:rPr>
          <w:sz w:val="18"/>
          <w:lang w:val="en-GB"/>
        </w:rPr>
        <w:t>atom/?count={count?}&amp;</w:t>
      </w:r>
      <w:r>
        <w:rPr>
          <w:sz w:val="18"/>
          <w:lang w:val="en-GB"/>
        </w:rPr>
        <w:t xml:space="preserve"> st</w:t>
      </w:r>
      <w:r w:rsidRPr="00981124">
        <w:rPr>
          <w:sz w:val="18"/>
          <w:lang w:val="en-GB"/>
        </w:rPr>
        <w:t>={start</w:t>
      </w:r>
      <w:r>
        <w:rPr>
          <w:sz w:val="18"/>
          <w:lang w:val="en-GB"/>
        </w:rPr>
        <w:t>Index</w:t>
      </w:r>
      <w:r w:rsidRPr="00981124">
        <w:rPr>
          <w:sz w:val="18"/>
          <w:lang w:val="en-GB"/>
        </w:rPr>
        <w:t xml:space="preserve">?}" type="application/atom+xml" /&gt; </w:t>
      </w:r>
    </w:p>
    <w:p w14:paraId="42266D6F" w14:textId="77777777" w:rsidR="00D06E4F" w:rsidRDefault="00D06E4F" w:rsidP="00D06E4F">
      <w:pPr>
        <w:pStyle w:val="PlainText"/>
        <w:rPr>
          <w:sz w:val="18"/>
          <w:lang w:val="en-GB"/>
        </w:rPr>
      </w:pPr>
    </w:p>
    <w:p w14:paraId="57410607" w14:textId="77777777" w:rsidR="00D06E4F" w:rsidRPr="00981124" w:rsidRDefault="00D06E4F" w:rsidP="00D06E4F">
      <w:pPr>
        <w:pStyle w:val="PlainText"/>
        <w:ind w:firstLine="400"/>
        <w:rPr>
          <w:sz w:val="18"/>
          <w:lang w:val="en-GB"/>
        </w:rPr>
      </w:pPr>
      <w:r w:rsidRPr="00981124">
        <w:rPr>
          <w:sz w:val="18"/>
          <w:lang w:val="en-GB"/>
        </w:rPr>
        <w:t>http://foo.com/</w:t>
      </w:r>
      <w:r>
        <w:rPr>
          <w:sz w:val="18"/>
          <w:lang w:val="en-GB"/>
        </w:rPr>
        <w:t>ENVISAT/</w:t>
      </w:r>
      <w:r w:rsidRPr="00981124">
        <w:rPr>
          <w:sz w:val="18"/>
          <w:lang w:val="en-GB"/>
        </w:rPr>
        <w:t>atom</w:t>
      </w:r>
      <w:r>
        <w:rPr>
          <w:sz w:val="18"/>
          <w:lang w:val="en-GB"/>
        </w:rPr>
        <w:t>/</w:t>
      </w:r>
      <w:r w:rsidRPr="00981124">
        <w:rPr>
          <w:sz w:val="18"/>
          <w:lang w:val="en-GB"/>
        </w:rPr>
        <w:t>?</w:t>
      </w:r>
      <w:r>
        <w:rPr>
          <w:sz w:val="18"/>
          <w:lang w:val="en-GB"/>
        </w:rPr>
        <w:t>count=&amp;st=</w:t>
      </w:r>
    </w:p>
    <w:p w14:paraId="7491180D" w14:textId="77777777" w:rsidR="00D06E4F" w:rsidRDefault="00D06E4F" w:rsidP="00D06E4F">
      <w:pPr>
        <w:pStyle w:val="PlainText"/>
        <w:rPr>
          <w:lang w:val="en-GB"/>
        </w:rPr>
      </w:pPr>
      <w:bookmarkStart w:id="85" w:name="_Toc25739704"/>
      <w:bookmarkStart w:id="86" w:name="_Toc37755170"/>
      <w:bookmarkEnd w:id="82"/>
      <w:bookmarkEnd w:id="83"/>
    </w:p>
    <w:p w14:paraId="7D549EEF" w14:textId="77777777" w:rsidR="00D06E4F" w:rsidRDefault="00D06E4F" w:rsidP="00D06E4F">
      <w:pPr>
        <w:pStyle w:val="Heading2"/>
        <w:rPr>
          <w:lang w:val="en-GB"/>
        </w:rPr>
      </w:pPr>
      <w:bookmarkStart w:id="87" w:name="_Toc128129901"/>
      <w:bookmarkStart w:id="88" w:name="_Toc394046016"/>
      <w:bookmarkStart w:id="89" w:name="_Toc428422310"/>
      <w:r>
        <w:rPr>
          <w:lang w:val="en-GB"/>
        </w:rPr>
        <w:t>Search operation response</w:t>
      </w:r>
      <w:bookmarkEnd w:id="85"/>
      <w:bookmarkEnd w:id="86"/>
      <w:bookmarkEnd w:id="87"/>
      <w:bookmarkEnd w:id="88"/>
      <w:bookmarkEnd w:id="89"/>
    </w:p>
    <w:p w14:paraId="32622C8A" w14:textId="77777777" w:rsidR="00D06E4F" w:rsidRDefault="00D06E4F" w:rsidP="00D06E4F">
      <w:pPr>
        <w:pStyle w:val="Heading3"/>
        <w:rPr>
          <w:lang w:val="en-GB"/>
        </w:rPr>
      </w:pPr>
      <w:bookmarkStart w:id="90" w:name="_Toc394046017"/>
      <w:bookmarkStart w:id="91" w:name="_Toc428422311"/>
      <w:r>
        <w:rPr>
          <w:lang w:val="en-GB"/>
        </w:rPr>
        <w:t>Normal response parameters</w:t>
      </w:r>
      <w:bookmarkEnd w:id="90"/>
      <w:bookmarkEnd w:id="91"/>
    </w:p>
    <w:p w14:paraId="7B536B64" w14:textId="77777777" w:rsidR="00D06E4F" w:rsidRPr="00A61B56" w:rsidRDefault="00D06E4F" w:rsidP="00D06E4F">
      <w:pPr>
        <w:rPr>
          <w:szCs w:val="20"/>
        </w:rPr>
      </w:pPr>
      <w:r>
        <w:rPr>
          <w:lang w:val="en-GB"/>
        </w:rPr>
        <w:t>The normal response to a valid</w:t>
      </w:r>
      <w:r>
        <w:rPr>
          <w:color w:val="000000"/>
          <w:lang w:val="en-GB"/>
        </w:rPr>
        <w:t xml:space="preserve"> Search </w:t>
      </w:r>
      <w:r>
        <w:rPr>
          <w:lang w:val="en-GB"/>
        </w:rPr>
        <w:t xml:space="preserve">operation request </w:t>
      </w:r>
      <w:r w:rsidRPr="000F23B7">
        <w:rPr>
          <w:b/>
          <w:lang w:val="en-GB"/>
        </w:rPr>
        <w:t>shall</w:t>
      </w:r>
      <w:r>
        <w:rPr>
          <w:lang w:val="en-GB"/>
        </w:rPr>
        <w:t xml:space="preserve"> be </w:t>
      </w:r>
      <w:r>
        <w:rPr>
          <w:color w:val="000000"/>
          <w:lang w:val="en-GB"/>
        </w:rPr>
        <w:t>in one of several formats that are specified in the OpenSearch Description for a given instance.</w:t>
      </w:r>
      <w:r>
        <w:rPr>
          <w:lang w:val="en-GB"/>
        </w:rPr>
        <w:t xml:space="preserve"> The mandatory response format is Atom but the server may support other formats. </w:t>
      </w:r>
    </w:p>
    <w:p w14:paraId="4A4BE38C" w14:textId="77777777" w:rsidR="00D06E4F" w:rsidRDefault="00D06E4F" w:rsidP="00D06E4F">
      <w:pPr>
        <w:pStyle w:val="Heading3"/>
        <w:rPr>
          <w:lang w:val="en-GB"/>
        </w:rPr>
      </w:pPr>
      <w:bookmarkStart w:id="92" w:name="_Toc394046018"/>
      <w:bookmarkStart w:id="93" w:name="_Toc428422312"/>
      <w:r>
        <w:rPr>
          <w:lang w:val="en-GB"/>
        </w:rPr>
        <w:t>Normal response XML encoding</w:t>
      </w:r>
      <w:bookmarkEnd w:id="92"/>
      <w:bookmarkEnd w:id="93"/>
    </w:p>
    <w:p w14:paraId="5C655463" w14:textId="77777777" w:rsidR="00D06E4F" w:rsidRDefault="00D06E4F" w:rsidP="00D06E4F">
      <w:pPr>
        <w:rPr>
          <w:lang w:val="en-GB"/>
        </w:rPr>
      </w:pPr>
      <w:r>
        <w:rPr>
          <w:lang w:val="en-GB"/>
        </w:rPr>
        <w:t xml:space="preserve">The normative response format for an OpenSearch service using Earth Observation Extension </w:t>
      </w:r>
      <w:r>
        <w:rPr>
          <w:b/>
          <w:lang w:val="en-GB"/>
        </w:rPr>
        <w:t>shall</w:t>
      </w:r>
      <w:r>
        <w:rPr>
          <w:lang w:val="en-GB"/>
        </w:rPr>
        <w:t xml:space="preserve"> be ATOM 1.0. The properties shown in the Atom and OpenSearch namespaces are those mandated by the core specification. </w:t>
      </w:r>
    </w:p>
    <w:p w14:paraId="366354B3" w14:textId="77777777" w:rsidR="00D06E4F" w:rsidRDefault="00D06E4F" w:rsidP="00D06E4F">
      <w:pPr>
        <w:rPr>
          <w:lang w:val="en-GB"/>
        </w:rPr>
      </w:pPr>
      <w:r>
        <w:rPr>
          <w:lang w:val="en-GB"/>
        </w:rPr>
        <w:t xml:space="preserve">Following the Atom format the response is made of a </w:t>
      </w:r>
      <w:r w:rsidRPr="00AF634A">
        <w:rPr>
          <w:i/>
          <w:lang w:val="en-GB"/>
        </w:rPr>
        <w:t>atom:feed</w:t>
      </w:r>
      <w:r>
        <w:rPr>
          <w:lang w:val="en-GB"/>
        </w:rPr>
        <w:t xml:space="preserve"> element that may contain several </w:t>
      </w:r>
      <w:r w:rsidRPr="00AF634A">
        <w:rPr>
          <w:i/>
          <w:lang w:val="en-GB"/>
        </w:rPr>
        <w:t>atom:entry</w:t>
      </w:r>
      <w:r>
        <w:rPr>
          <w:lang w:val="en-GB"/>
        </w:rPr>
        <w:t xml:space="preserve"> elements. While the latter describe the returned resources that respect the query performed the first describes the discovery service or search engine.</w:t>
      </w:r>
    </w:p>
    <w:p w14:paraId="1BB51EBC" w14:textId="77777777" w:rsidR="00D06E4F" w:rsidRDefault="00D06E4F" w:rsidP="00D06E4F">
      <w:pPr>
        <w:pStyle w:val="PlainText"/>
        <w:rPr>
          <w:sz w:val="18"/>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845E17" w14:paraId="693DB7A3" w14:textId="77777777" w:rsidTr="00D06E4F">
        <w:tc>
          <w:tcPr>
            <w:tcW w:w="8897" w:type="dxa"/>
            <w:tcBorders>
              <w:top w:val="single" w:sz="12" w:space="0" w:color="auto"/>
              <w:bottom w:val="single" w:sz="12" w:space="0" w:color="auto"/>
            </w:tcBorders>
            <w:shd w:val="clear" w:color="auto" w:fill="BFBFBF"/>
          </w:tcPr>
          <w:p w14:paraId="0E68E59F" w14:textId="77777777" w:rsidR="00D06E4F" w:rsidRPr="00845E17" w:rsidRDefault="00D06E4F" w:rsidP="00D06E4F">
            <w:pPr>
              <w:keepNext/>
              <w:spacing w:before="100" w:beforeAutospacing="1" w:after="100" w:afterAutospacing="1" w:line="230" w:lineRule="atLeast"/>
              <w:jc w:val="both"/>
              <w:rPr>
                <w:rFonts w:eastAsia="MS Mincho"/>
                <w:b/>
                <w:sz w:val="22"/>
                <w:szCs w:val="22"/>
                <w:lang w:val="en-AU"/>
              </w:rPr>
            </w:pPr>
            <w:r w:rsidRPr="00845E17">
              <w:rPr>
                <w:rFonts w:eastAsia="MS Mincho"/>
                <w:b/>
                <w:sz w:val="22"/>
                <w:szCs w:val="22"/>
                <w:lang w:val="en-AU"/>
              </w:rPr>
              <w:t>Requirement</w:t>
            </w:r>
          </w:p>
        </w:tc>
      </w:tr>
      <w:tr w:rsidR="00D06E4F" w:rsidRPr="00845E17" w14:paraId="3C9EEEA5" w14:textId="77777777" w:rsidTr="00D06E4F">
        <w:tc>
          <w:tcPr>
            <w:tcW w:w="8897" w:type="dxa"/>
            <w:tcBorders>
              <w:top w:val="single" w:sz="12" w:space="0" w:color="auto"/>
              <w:bottom w:val="single" w:sz="12" w:space="0" w:color="auto"/>
            </w:tcBorders>
          </w:tcPr>
          <w:p w14:paraId="7FBACEDD" w14:textId="77777777" w:rsidR="00D06E4F" w:rsidRPr="00845E17" w:rsidRDefault="00D06E4F" w:rsidP="00D06E4F">
            <w:pPr>
              <w:spacing w:before="100" w:beforeAutospacing="1" w:after="100" w:afterAutospacing="1" w:line="230" w:lineRule="atLeast"/>
              <w:jc w:val="both"/>
              <w:rPr>
                <w:rFonts w:eastAsia="MS Mincho"/>
                <w:b/>
                <w:sz w:val="22"/>
                <w:szCs w:val="22"/>
                <w:lang w:val="en-AU"/>
              </w:rPr>
            </w:pPr>
            <w:r w:rsidRPr="00845E17">
              <w:rPr>
                <w:rFonts w:eastAsia="MS Mincho"/>
                <w:b/>
                <w:sz w:val="22"/>
                <w:szCs w:val="22"/>
                <w:lang w:val="en-AU"/>
              </w:rPr>
              <w:t>/req/response/atom</w:t>
            </w:r>
          </w:p>
        </w:tc>
      </w:tr>
      <w:tr w:rsidR="00D06E4F" w:rsidRPr="008C27BB" w14:paraId="09F4686C" w14:textId="77777777" w:rsidTr="00D06E4F">
        <w:tc>
          <w:tcPr>
            <w:tcW w:w="8897" w:type="dxa"/>
            <w:tcBorders>
              <w:top w:val="single" w:sz="4" w:space="0" w:color="auto"/>
              <w:bottom w:val="single" w:sz="4" w:space="0" w:color="auto"/>
            </w:tcBorders>
            <w:shd w:val="clear" w:color="auto" w:fill="auto"/>
          </w:tcPr>
          <w:p w14:paraId="3835FB3F" w14:textId="77777777" w:rsidR="00D06E4F" w:rsidRPr="00845E17" w:rsidRDefault="00D06E4F" w:rsidP="00D06E4F">
            <w:pPr>
              <w:spacing w:before="100" w:beforeAutospacing="1" w:after="100" w:afterAutospacing="1" w:line="230" w:lineRule="atLeast"/>
              <w:rPr>
                <w:sz w:val="22"/>
                <w:szCs w:val="22"/>
                <w:lang w:val="en-GB"/>
              </w:rPr>
            </w:pPr>
            <w:r w:rsidRPr="00845E17">
              <w:rPr>
                <w:color w:val="000000"/>
                <w:sz w:val="22"/>
                <w:szCs w:val="22"/>
                <w:lang w:val="en-GB"/>
              </w:rPr>
              <w:t xml:space="preserve">The server response in Atom encoding shall be in accordance with the rules defined in </w:t>
            </w:r>
            <w:r>
              <w:fldChar w:fldCharType="begin"/>
            </w:r>
            <w:r>
              <w:instrText xml:space="preserve"> REF _Ref239923060 \h  \* MERGEFORMAT </w:instrText>
            </w:r>
            <w:r>
              <w:fldChar w:fldCharType="separate"/>
            </w:r>
            <w:r>
              <w:rPr>
                <w:lang w:val="en-GB"/>
              </w:rPr>
              <w:t xml:space="preserve">Table </w:t>
            </w:r>
            <w:r w:rsidRPr="00D06E4F">
              <w:rPr>
                <w:noProof/>
                <w:lang w:val="en-GB"/>
              </w:rPr>
              <w:t>7</w:t>
            </w:r>
            <w:r>
              <w:fldChar w:fldCharType="end"/>
            </w:r>
            <w:r w:rsidRPr="00845E17">
              <w:rPr>
                <w:color w:val="000000"/>
                <w:sz w:val="22"/>
                <w:szCs w:val="22"/>
                <w:lang w:val="en-GB"/>
              </w:rPr>
              <w:t xml:space="preserve"> and </w:t>
            </w:r>
            <w:r>
              <w:fldChar w:fldCharType="begin"/>
            </w:r>
            <w:r>
              <w:instrText xml:space="preserve"> REF _Ref239922539 \h  \* MERGEFORMAT </w:instrText>
            </w:r>
            <w:r>
              <w:fldChar w:fldCharType="separate"/>
            </w:r>
            <w:r>
              <w:rPr>
                <w:lang w:val="en-GB"/>
              </w:rPr>
              <w:t xml:space="preserve">Table </w:t>
            </w:r>
            <w:r w:rsidRPr="00D06E4F">
              <w:rPr>
                <w:noProof/>
                <w:lang w:val="en-GB"/>
              </w:rPr>
              <w:t>8</w:t>
            </w:r>
            <w:r>
              <w:fldChar w:fldCharType="end"/>
            </w:r>
            <w:r w:rsidRPr="00845E17">
              <w:rPr>
                <w:sz w:val="22"/>
                <w:szCs w:val="22"/>
                <w:lang w:val="en-GB"/>
              </w:rPr>
              <w:t>.</w:t>
            </w:r>
          </w:p>
        </w:tc>
      </w:tr>
    </w:tbl>
    <w:p w14:paraId="0056A41F" w14:textId="77777777" w:rsidR="00D06E4F" w:rsidRPr="00C60AEF" w:rsidRDefault="00D06E4F" w:rsidP="00D06E4F">
      <w:pPr>
        <w:pStyle w:val="PlainText"/>
        <w:rPr>
          <w:sz w:val="18"/>
          <w:highlight w:val="yellow"/>
        </w:rPr>
      </w:pPr>
    </w:p>
    <w:p w14:paraId="16E2E52C" w14:textId="77777777" w:rsidR="00D06E4F" w:rsidRDefault="00D06E4F" w:rsidP="00D06E4F">
      <w:pPr>
        <w:rPr>
          <w:lang w:val="en-GB"/>
        </w:rPr>
      </w:pPr>
      <w:r>
        <w:rPr>
          <w:lang w:val="en-GB"/>
        </w:rPr>
        <w:t xml:space="preserve">In the </w:t>
      </w:r>
      <w:r w:rsidRPr="00AF634A">
        <w:rPr>
          <w:i/>
          <w:lang w:val="en-GB"/>
        </w:rPr>
        <w:t>atom:feed</w:t>
      </w:r>
      <w:r>
        <w:rPr>
          <w:lang w:val="en-GB"/>
        </w:rPr>
        <w:t xml:space="preserve"> element the response </w:t>
      </w:r>
      <w:r w:rsidRPr="00A43ABE">
        <w:rPr>
          <w:b/>
          <w:lang w:val="en-GB"/>
        </w:rPr>
        <w:t>should</w:t>
      </w:r>
      <w:r>
        <w:rPr>
          <w:lang w:val="en-GB"/>
        </w:rPr>
        <w:t xml:space="preserve"> include the elements listed in </w:t>
      </w:r>
      <w:r>
        <w:rPr>
          <w:lang w:val="en-GB"/>
        </w:rPr>
        <w:fldChar w:fldCharType="begin"/>
      </w:r>
      <w:r>
        <w:rPr>
          <w:lang w:val="en-GB"/>
        </w:rPr>
        <w:instrText xml:space="preserve"> REF _Ref239923060 \h </w:instrText>
      </w:r>
      <w:r>
        <w:rPr>
          <w:lang w:val="en-GB"/>
        </w:rPr>
      </w:r>
      <w:r>
        <w:rPr>
          <w:lang w:val="en-GB"/>
        </w:rPr>
        <w:fldChar w:fldCharType="separate"/>
      </w:r>
      <w:r>
        <w:rPr>
          <w:lang w:val="en-GB"/>
        </w:rPr>
        <w:t xml:space="preserve">Table </w:t>
      </w:r>
      <w:r w:rsidRPr="00D06E4F">
        <w:rPr>
          <w:noProof/>
          <w:lang w:val="en-GB"/>
        </w:rPr>
        <w:t>7</w:t>
      </w:r>
      <w:r>
        <w:rPr>
          <w:lang w:val="en-GB"/>
        </w:rPr>
        <w:fldChar w:fldCharType="end"/>
      </w:r>
      <w:r>
        <w:rPr>
          <w:lang w:val="en-GB"/>
        </w:rPr>
        <w:t xml:space="preserve"> and the atom:entry elements </w:t>
      </w:r>
      <w:r w:rsidRPr="00A43ABE">
        <w:rPr>
          <w:b/>
          <w:lang w:val="en-GB"/>
        </w:rPr>
        <w:t>should</w:t>
      </w:r>
      <w:r>
        <w:rPr>
          <w:lang w:val="en-GB"/>
        </w:rPr>
        <w:t xml:space="preserve"> include the elements listed in </w:t>
      </w:r>
      <w:r>
        <w:rPr>
          <w:lang w:val="en-GB"/>
        </w:rPr>
        <w:fldChar w:fldCharType="begin"/>
      </w:r>
      <w:r>
        <w:rPr>
          <w:lang w:val="en-GB"/>
        </w:rPr>
        <w:instrText xml:space="preserve"> REF _Ref239922539 \h </w:instrText>
      </w:r>
      <w:r>
        <w:rPr>
          <w:lang w:val="en-GB"/>
        </w:rPr>
      </w:r>
      <w:r>
        <w:rPr>
          <w:lang w:val="en-GB"/>
        </w:rPr>
        <w:fldChar w:fldCharType="separate"/>
      </w:r>
      <w:r>
        <w:rPr>
          <w:lang w:val="en-GB"/>
        </w:rPr>
        <w:t xml:space="preserve">Table </w:t>
      </w:r>
      <w:r w:rsidRPr="00D06E4F">
        <w:rPr>
          <w:noProof/>
          <w:lang w:val="en-GB"/>
        </w:rPr>
        <w:t>8</w:t>
      </w:r>
      <w:r>
        <w:rPr>
          <w:lang w:val="en-GB"/>
        </w:rPr>
        <w:fldChar w:fldCharType="end"/>
      </w:r>
      <w:r>
        <w:rPr>
          <w:lang w:val="en-GB"/>
        </w:rPr>
        <w:t xml:space="preserve">. The metadata for each item in the result set </w:t>
      </w:r>
      <w:r w:rsidRPr="00A43ABE">
        <w:rPr>
          <w:b/>
          <w:lang w:val="en-GB"/>
        </w:rPr>
        <w:t>should</w:t>
      </w:r>
      <w:r>
        <w:rPr>
          <w:lang w:val="en-GB"/>
        </w:rPr>
        <w:t xml:space="preserve"> provide a link to a “full” view of the result, where more detailed metadata according to OGC 10-157r4 can be provided and, when available, a direct link to the resource using the </w:t>
      </w:r>
      <w:r w:rsidRPr="00A43ABE">
        <w:rPr>
          <w:i/>
          <w:lang w:val="en-GB"/>
        </w:rPr>
        <w:t>atom:link</w:t>
      </w:r>
      <w:r>
        <w:rPr>
          <w:lang w:val="en-GB"/>
        </w:rPr>
        <w:t xml:space="preserve"> element.</w:t>
      </w:r>
    </w:p>
    <w:p w14:paraId="197E8D66" w14:textId="77777777" w:rsidR="00D06E4F" w:rsidRPr="00C60AEF" w:rsidRDefault="00D06E4F" w:rsidP="00D06E4F">
      <w:pPr>
        <w:pStyle w:val="PlainText"/>
        <w:rPr>
          <w:sz w:val="18"/>
          <w:highlight w:val="yellow"/>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97"/>
      </w:tblGrid>
      <w:tr w:rsidR="00D06E4F" w:rsidRPr="00845E17" w14:paraId="42620E04" w14:textId="77777777" w:rsidTr="00D06E4F">
        <w:tc>
          <w:tcPr>
            <w:tcW w:w="8897" w:type="dxa"/>
            <w:tcBorders>
              <w:top w:val="single" w:sz="12" w:space="0" w:color="auto"/>
              <w:bottom w:val="single" w:sz="12" w:space="0" w:color="auto"/>
            </w:tcBorders>
            <w:shd w:val="clear" w:color="auto" w:fill="BFBFBF"/>
          </w:tcPr>
          <w:p w14:paraId="27033DAE" w14:textId="77777777" w:rsidR="00D06E4F" w:rsidRPr="00845E17" w:rsidRDefault="00D06E4F" w:rsidP="00D06E4F">
            <w:pPr>
              <w:keepNext/>
              <w:spacing w:before="100" w:beforeAutospacing="1" w:after="100" w:afterAutospacing="1" w:line="230" w:lineRule="atLeast"/>
              <w:jc w:val="both"/>
              <w:rPr>
                <w:rFonts w:eastAsia="MS Mincho"/>
                <w:b/>
                <w:sz w:val="22"/>
                <w:szCs w:val="22"/>
                <w:lang w:val="en-AU"/>
              </w:rPr>
            </w:pPr>
            <w:r w:rsidRPr="00845E17">
              <w:rPr>
                <w:rFonts w:eastAsia="MS Mincho"/>
                <w:b/>
                <w:sz w:val="22"/>
                <w:szCs w:val="22"/>
                <w:lang w:val="en-AU"/>
              </w:rPr>
              <w:t>Requirement</w:t>
            </w:r>
          </w:p>
        </w:tc>
      </w:tr>
      <w:tr w:rsidR="00D06E4F" w:rsidRPr="00845E17" w14:paraId="60D35146" w14:textId="77777777" w:rsidTr="00D06E4F">
        <w:tc>
          <w:tcPr>
            <w:tcW w:w="8897" w:type="dxa"/>
            <w:tcBorders>
              <w:top w:val="single" w:sz="12" w:space="0" w:color="auto"/>
              <w:bottom w:val="single" w:sz="12" w:space="0" w:color="auto"/>
            </w:tcBorders>
          </w:tcPr>
          <w:p w14:paraId="46C07849" w14:textId="77777777" w:rsidR="00D06E4F" w:rsidRPr="00845E17" w:rsidRDefault="00D06E4F" w:rsidP="00D06E4F">
            <w:pPr>
              <w:pStyle w:val="PlainText"/>
              <w:rPr>
                <w:rFonts w:ascii="Times New Roman" w:hAnsi="Times New Roman" w:cs="Times New Roman"/>
                <w:b/>
                <w:sz w:val="22"/>
                <w:szCs w:val="22"/>
                <w:lang w:val="en-GB"/>
              </w:rPr>
            </w:pPr>
            <w:r w:rsidRPr="00845E17">
              <w:rPr>
                <w:rFonts w:ascii="Times New Roman" w:hAnsi="Times New Roman" w:cs="Times New Roman"/>
                <w:b/>
                <w:sz w:val="22"/>
                <w:szCs w:val="22"/>
                <w:lang w:val="en-AU"/>
              </w:rPr>
              <w:t>/req/entry-eop</w:t>
            </w:r>
          </w:p>
        </w:tc>
      </w:tr>
      <w:tr w:rsidR="00D06E4F" w:rsidRPr="006250EC" w14:paraId="63586409" w14:textId="77777777" w:rsidTr="00D06E4F">
        <w:tc>
          <w:tcPr>
            <w:tcW w:w="8897" w:type="dxa"/>
            <w:tcBorders>
              <w:top w:val="single" w:sz="4" w:space="0" w:color="auto"/>
              <w:bottom w:val="single" w:sz="4" w:space="0" w:color="auto"/>
            </w:tcBorders>
            <w:shd w:val="clear" w:color="auto" w:fill="auto"/>
          </w:tcPr>
          <w:p w14:paraId="25E1D295" w14:textId="77777777" w:rsidR="00D06E4F" w:rsidRPr="00E76455" w:rsidRDefault="00D06E4F" w:rsidP="00D06E4F">
            <w:pPr>
              <w:pStyle w:val="BodyText1"/>
            </w:pPr>
            <w:r w:rsidRPr="00845E17">
              <w:t>The response includes a</w:t>
            </w:r>
            <w:r>
              <w:t>n</w:t>
            </w:r>
            <w:r w:rsidRPr="00845E17">
              <w:t xml:space="preserve"> eop:EarthObservation element </w:t>
            </w:r>
            <w:r>
              <w:t xml:space="preserve">or a more specialized element such as opt:EarthObservation, sar:EarthObservation or other allowed by OGC 10-157r4 </w:t>
            </w:r>
            <w:r w:rsidRPr="00845E17">
              <w:t>for each entry.</w:t>
            </w:r>
          </w:p>
        </w:tc>
      </w:tr>
    </w:tbl>
    <w:p w14:paraId="5102992A" w14:textId="77777777" w:rsidR="00D06E4F" w:rsidRDefault="00D06E4F" w:rsidP="00D06E4F">
      <w:pPr>
        <w:pStyle w:val="PlainText"/>
        <w:rPr>
          <w:lang w:val="en-GB"/>
        </w:rPr>
      </w:pPr>
    </w:p>
    <w:p w14:paraId="6BBACFAD" w14:textId="77777777" w:rsidR="00D06E4F" w:rsidRDefault="00D06E4F" w:rsidP="00D06E4F">
      <w:pPr>
        <w:pStyle w:val="Tabletitle"/>
        <w:rPr>
          <w:lang w:val="en-GB"/>
        </w:rPr>
      </w:pPr>
      <w:bookmarkStart w:id="94" w:name="_Ref239923060"/>
      <w:bookmarkStart w:id="95" w:name="_Toc394045995"/>
      <w:bookmarkStart w:id="96" w:name="_Toc239834476"/>
      <w:r>
        <w:rPr>
          <w:lang w:val="en-GB"/>
        </w:rPr>
        <w:t xml:space="preserve">Table </w:t>
      </w:r>
      <w:r w:rsidR="00CC2911">
        <w:fldChar w:fldCharType="begin"/>
      </w:r>
      <w:r w:rsidR="00CC2911">
        <w:instrText xml:space="preserve"> SEQ Table \* MERGEFORMAT </w:instrText>
      </w:r>
      <w:r w:rsidR="00CC2911">
        <w:fldChar w:fldCharType="separate"/>
      </w:r>
      <w:r w:rsidRPr="00D06E4F">
        <w:rPr>
          <w:noProof/>
          <w:lang w:val="en-GB"/>
        </w:rPr>
        <w:t>7</w:t>
      </w:r>
      <w:r w:rsidR="00CC2911">
        <w:rPr>
          <w:noProof/>
          <w:lang w:val="en-GB"/>
        </w:rPr>
        <w:fldChar w:fldCharType="end"/>
      </w:r>
      <w:bookmarkEnd w:id="94"/>
      <w:r>
        <w:rPr>
          <w:lang w:val="en-GB"/>
        </w:rPr>
        <w:t xml:space="preserve"> —Elements of Search operation response in the </w:t>
      </w:r>
      <w:r w:rsidRPr="00FE1D26">
        <w:rPr>
          <w:i/>
          <w:lang w:val="en-GB"/>
        </w:rPr>
        <w:t>atom:feed</w:t>
      </w:r>
      <w:r>
        <w:rPr>
          <w:lang w:val="en-GB"/>
        </w:rPr>
        <w:t xml:space="preserve"> element</w:t>
      </w:r>
      <w:bookmarkEnd w:id="95"/>
      <w:r>
        <w:rPr>
          <w:lang w:val="en-GB"/>
        </w:rPr>
        <w:t xml:space="preserve"> </w:t>
      </w:r>
      <w:bookmarkEnd w:id="96"/>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418"/>
        <w:gridCol w:w="1843"/>
        <w:gridCol w:w="2866"/>
        <w:gridCol w:w="1246"/>
      </w:tblGrid>
      <w:tr w:rsidR="00D06E4F" w14:paraId="0B26B01D" w14:textId="77777777" w:rsidTr="00D06E4F">
        <w:trPr>
          <w:tblHeader/>
        </w:trPr>
        <w:tc>
          <w:tcPr>
            <w:tcW w:w="1275" w:type="dxa"/>
            <w:tcBorders>
              <w:top w:val="single" w:sz="12" w:space="0" w:color="000000"/>
              <w:left w:val="single" w:sz="2" w:space="0" w:color="000000"/>
              <w:bottom w:val="single" w:sz="12" w:space="0" w:color="000000"/>
              <w:right w:val="single" w:sz="2" w:space="0" w:color="000000"/>
            </w:tcBorders>
          </w:tcPr>
          <w:p w14:paraId="78BDFD81" w14:textId="77777777" w:rsidR="00D06E4F" w:rsidRPr="00646F23" w:rsidRDefault="00D06E4F" w:rsidP="00D06E4F">
            <w:pPr>
              <w:pStyle w:val="BodyTextIndent"/>
              <w:jc w:val="center"/>
              <w:rPr>
                <w:b/>
                <w:lang w:val="en-GB"/>
              </w:rPr>
            </w:pPr>
            <w:r w:rsidRPr="00646F23">
              <w:rPr>
                <w:b/>
                <w:lang w:val="en-GB"/>
              </w:rPr>
              <w:t>Term</w:t>
            </w:r>
          </w:p>
        </w:tc>
        <w:tc>
          <w:tcPr>
            <w:tcW w:w="1418" w:type="dxa"/>
            <w:tcBorders>
              <w:top w:val="single" w:sz="12" w:space="0" w:color="000000"/>
              <w:left w:val="single" w:sz="2" w:space="0" w:color="000000"/>
              <w:bottom w:val="single" w:sz="12" w:space="0" w:color="000000"/>
              <w:right w:val="single" w:sz="2" w:space="0" w:color="000000"/>
            </w:tcBorders>
          </w:tcPr>
          <w:p w14:paraId="2BB3402A" w14:textId="77777777" w:rsidR="00D06E4F" w:rsidRPr="00646F23" w:rsidRDefault="00D06E4F" w:rsidP="00D06E4F">
            <w:pPr>
              <w:pStyle w:val="BodyTextIndent"/>
              <w:jc w:val="center"/>
              <w:rPr>
                <w:b/>
                <w:lang w:val="en-GB"/>
              </w:rPr>
            </w:pPr>
            <w:r w:rsidRPr="00646F23">
              <w:rPr>
                <w:b/>
                <w:lang w:val="en-GB"/>
              </w:rPr>
              <w:t>OGC core returnable</w:t>
            </w:r>
          </w:p>
        </w:tc>
        <w:tc>
          <w:tcPr>
            <w:tcW w:w="1843" w:type="dxa"/>
            <w:tcBorders>
              <w:top w:val="single" w:sz="12" w:space="0" w:color="000000"/>
              <w:left w:val="single" w:sz="2" w:space="0" w:color="000000"/>
              <w:bottom w:val="single" w:sz="12" w:space="0" w:color="000000"/>
              <w:right w:val="single" w:sz="2" w:space="0" w:color="000000"/>
            </w:tcBorders>
          </w:tcPr>
          <w:p w14:paraId="16B1604E" w14:textId="77777777" w:rsidR="00D06E4F" w:rsidRPr="00646F23" w:rsidRDefault="00D06E4F" w:rsidP="00D06E4F">
            <w:pPr>
              <w:pStyle w:val="BodyTextIndent"/>
              <w:jc w:val="center"/>
              <w:rPr>
                <w:b/>
                <w:lang w:val="en-GB"/>
              </w:rPr>
            </w:pPr>
            <w:r w:rsidRPr="00646F23">
              <w:rPr>
                <w:b/>
                <w:lang w:val="en-GB"/>
              </w:rPr>
              <w:t xml:space="preserve">Atom Element </w:t>
            </w:r>
          </w:p>
        </w:tc>
        <w:tc>
          <w:tcPr>
            <w:tcW w:w="2866" w:type="dxa"/>
            <w:tcBorders>
              <w:top w:val="single" w:sz="12" w:space="0" w:color="000000"/>
              <w:left w:val="single" w:sz="2" w:space="0" w:color="000000"/>
              <w:bottom w:val="single" w:sz="12" w:space="0" w:color="000000"/>
              <w:right w:val="single" w:sz="2" w:space="0" w:color="000000"/>
            </w:tcBorders>
          </w:tcPr>
          <w:p w14:paraId="2DC84A08" w14:textId="77777777" w:rsidR="00D06E4F" w:rsidRPr="00646F23" w:rsidRDefault="00D06E4F" w:rsidP="00D06E4F">
            <w:pPr>
              <w:pStyle w:val="BodyTextIndent"/>
              <w:jc w:val="center"/>
              <w:rPr>
                <w:b/>
                <w:lang w:val="en-GB"/>
              </w:rPr>
            </w:pPr>
            <w:r w:rsidRPr="00646F23">
              <w:rPr>
                <w:b/>
                <w:lang w:val="en-GB"/>
              </w:rPr>
              <w:t xml:space="preserve">Description </w:t>
            </w:r>
          </w:p>
        </w:tc>
        <w:tc>
          <w:tcPr>
            <w:tcW w:w="1246" w:type="dxa"/>
            <w:tcBorders>
              <w:top w:val="single" w:sz="12" w:space="0" w:color="000000"/>
              <w:left w:val="single" w:sz="2" w:space="0" w:color="000000"/>
              <w:bottom w:val="single" w:sz="12" w:space="0" w:color="000000"/>
              <w:right w:val="single" w:sz="8" w:space="0" w:color="000000"/>
            </w:tcBorders>
          </w:tcPr>
          <w:p w14:paraId="77CCE97F" w14:textId="77777777" w:rsidR="00D06E4F" w:rsidRPr="00A527EC" w:rsidRDefault="00D06E4F" w:rsidP="00D06E4F">
            <w:pPr>
              <w:pStyle w:val="BodyTextIndent"/>
              <w:jc w:val="center"/>
              <w:rPr>
                <w:b/>
                <w:lang w:val="en-GB"/>
              </w:rPr>
            </w:pPr>
            <w:r w:rsidRPr="00A527EC">
              <w:rPr>
                <w:b/>
                <w:lang w:val="en-GB"/>
              </w:rPr>
              <w:t>Mult.</w:t>
            </w:r>
          </w:p>
        </w:tc>
      </w:tr>
      <w:tr w:rsidR="00D06E4F" w:rsidRPr="00BE507C" w14:paraId="275E3CD9" w14:textId="77777777" w:rsidTr="00D06E4F">
        <w:tc>
          <w:tcPr>
            <w:tcW w:w="1275" w:type="dxa"/>
            <w:tcBorders>
              <w:top w:val="single" w:sz="4" w:space="0" w:color="auto"/>
              <w:bottom w:val="single" w:sz="4" w:space="0" w:color="auto"/>
            </w:tcBorders>
          </w:tcPr>
          <w:p w14:paraId="663F0F7E" w14:textId="77777777" w:rsidR="00D06E4F" w:rsidRPr="00A3659E" w:rsidRDefault="00D06E4F" w:rsidP="00D06E4F">
            <w:pPr>
              <w:pStyle w:val="BodyTextIndent"/>
              <w:rPr>
                <w:lang w:val="en-GB"/>
              </w:rPr>
            </w:pPr>
            <w:r w:rsidRPr="00A3659E">
              <w:rPr>
                <w:lang w:val="en-GB"/>
              </w:rPr>
              <w:t>Title</w:t>
            </w:r>
          </w:p>
        </w:tc>
        <w:tc>
          <w:tcPr>
            <w:tcW w:w="1418" w:type="dxa"/>
            <w:tcBorders>
              <w:top w:val="single" w:sz="4" w:space="0" w:color="auto"/>
              <w:bottom w:val="single" w:sz="4" w:space="0" w:color="auto"/>
            </w:tcBorders>
          </w:tcPr>
          <w:p w14:paraId="1C422F24" w14:textId="77777777" w:rsidR="00D06E4F" w:rsidRPr="00A3659E" w:rsidRDefault="00D06E4F" w:rsidP="00D06E4F">
            <w:pPr>
              <w:pStyle w:val="BodyTextIndent"/>
              <w:jc w:val="center"/>
              <w:rPr>
                <w:lang w:val="en-GB"/>
              </w:rPr>
            </w:pPr>
            <w:r w:rsidRPr="00A3659E">
              <w:rPr>
                <w:lang w:val="en-GB"/>
              </w:rPr>
              <w:t>dc:title</w:t>
            </w:r>
          </w:p>
        </w:tc>
        <w:tc>
          <w:tcPr>
            <w:tcW w:w="1843" w:type="dxa"/>
            <w:tcBorders>
              <w:top w:val="single" w:sz="4" w:space="0" w:color="auto"/>
              <w:bottom w:val="single" w:sz="4" w:space="0" w:color="auto"/>
            </w:tcBorders>
          </w:tcPr>
          <w:p w14:paraId="32172DCE" w14:textId="77777777" w:rsidR="00D06E4F" w:rsidRPr="00A3659E" w:rsidRDefault="00D06E4F" w:rsidP="00D06E4F">
            <w:pPr>
              <w:pStyle w:val="BodyTextIndent"/>
              <w:rPr>
                <w:lang w:val="en-GB"/>
              </w:rPr>
            </w:pPr>
            <w:r w:rsidRPr="00A3659E">
              <w:rPr>
                <w:lang w:val="en-GB"/>
              </w:rPr>
              <w:t>atom:feed/</w:t>
            </w:r>
            <w:r w:rsidRPr="00A3659E">
              <w:rPr>
                <w:lang w:val="en-GB"/>
              </w:rPr>
              <w:br/>
            </w:r>
            <w:r w:rsidRPr="00A3659E">
              <w:rPr>
                <w:lang w:val="en-GB"/>
              </w:rPr>
              <w:lastRenderedPageBreak/>
              <w:t>atom:title</w:t>
            </w:r>
          </w:p>
        </w:tc>
        <w:tc>
          <w:tcPr>
            <w:tcW w:w="2866" w:type="dxa"/>
            <w:tcBorders>
              <w:top w:val="single" w:sz="4" w:space="0" w:color="auto"/>
              <w:bottom w:val="single" w:sz="4" w:space="0" w:color="auto"/>
            </w:tcBorders>
          </w:tcPr>
          <w:p w14:paraId="3E44F461" w14:textId="77777777" w:rsidR="00D06E4F" w:rsidRPr="00A3659E" w:rsidRDefault="00D06E4F" w:rsidP="00D06E4F">
            <w:pPr>
              <w:pStyle w:val="BodyTextIndent"/>
              <w:rPr>
                <w:lang w:val="en-GB"/>
              </w:rPr>
            </w:pPr>
            <w:r w:rsidRPr="00A3659E">
              <w:rPr>
                <w:lang w:val="en-GB"/>
              </w:rPr>
              <w:lastRenderedPageBreak/>
              <w:t>A title for the search feed.</w:t>
            </w:r>
          </w:p>
        </w:tc>
        <w:tc>
          <w:tcPr>
            <w:tcW w:w="1246" w:type="dxa"/>
            <w:tcBorders>
              <w:top w:val="single" w:sz="4" w:space="0" w:color="auto"/>
              <w:bottom w:val="single" w:sz="4" w:space="0" w:color="auto"/>
            </w:tcBorders>
          </w:tcPr>
          <w:p w14:paraId="765FFE15" w14:textId="77777777" w:rsidR="00D06E4F" w:rsidRPr="00A3659E" w:rsidRDefault="00D06E4F" w:rsidP="00D06E4F">
            <w:pPr>
              <w:pStyle w:val="BodyTextIndent"/>
              <w:jc w:val="center"/>
              <w:rPr>
                <w:lang w:val="en-GB"/>
              </w:rPr>
            </w:pPr>
            <w:r w:rsidRPr="00A3659E">
              <w:rPr>
                <w:lang w:val="en-GB"/>
              </w:rPr>
              <w:t>1</w:t>
            </w:r>
          </w:p>
          <w:p w14:paraId="5BA36B75" w14:textId="77777777" w:rsidR="00D06E4F" w:rsidRPr="00A3659E" w:rsidRDefault="00D06E4F" w:rsidP="00D06E4F">
            <w:pPr>
              <w:pStyle w:val="BodyTextIndent"/>
              <w:ind w:hanging="110"/>
              <w:jc w:val="center"/>
              <w:rPr>
                <w:lang w:val="en-GB"/>
              </w:rPr>
            </w:pPr>
            <w:r w:rsidRPr="00A3659E">
              <w:rPr>
                <w:lang w:val="en-GB"/>
              </w:rPr>
              <w:lastRenderedPageBreak/>
              <w:t>mandatory</w:t>
            </w:r>
          </w:p>
        </w:tc>
      </w:tr>
      <w:tr w:rsidR="00D06E4F" w:rsidRPr="00BE507C" w14:paraId="456F9421" w14:textId="77777777" w:rsidTr="00D06E4F">
        <w:tc>
          <w:tcPr>
            <w:tcW w:w="1275" w:type="dxa"/>
            <w:tcBorders>
              <w:bottom w:val="single" w:sz="4" w:space="0" w:color="auto"/>
            </w:tcBorders>
          </w:tcPr>
          <w:p w14:paraId="65512666" w14:textId="77777777" w:rsidR="00D06E4F" w:rsidRPr="00A3659E" w:rsidRDefault="00D06E4F" w:rsidP="00D06E4F">
            <w:pPr>
              <w:pStyle w:val="BodyTextIndent"/>
              <w:rPr>
                <w:lang w:val="en-GB"/>
              </w:rPr>
            </w:pPr>
            <w:r w:rsidRPr="00A3659E">
              <w:rPr>
                <w:lang w:val="en-GB"/>
              </w:rPr>
              <w:lastRenderedPageBreak/>
              <w:t>Creator</w:t>
            </w:r>
          </w:p>
        </w:tc>
        <w:tc>
          <w:tcPr>
            <w:tcW w:w="1418" w:type="dxa"/>
            <w:tcBorders>
              <w:bottom w:val="single" w:sz="4" w:space="0" w:color="auto"/>
            </w:tcBorders>
          </w:tcPr>
          <w:p w14:paraId="753B0186" w14:textId="77777777" w:rsidR="00D06E4F" w:rsidRPr="00A3659E" w:rsidRDefault="00D06E4F" w:rsidP="00D06E4F">
            <w:pPr>
              <w:pStyle w:val="BodyTextIndent"/>
              <w:jc w:val="center"/>
              <w:rPr>
                <w:lang w:val="en-GB"/>
              </w:rPr>
            </w:pPr>
            <w:r w:rsidRPr="00A3659E">
              <w:rPr>
                <w:lang w:val="en-GB"/>
              </w:rPr>
              <w:t>dc:creator</w:t>
            </w:r>
          </w:p>
        </w:tc>
        <w:tc>
          <w:tcPr>
            <w:tcW w:w="1843" w:type="dxa"/>
            <w:tcBorders>
              <w:bottom w:val="single" w:sz="4" w:space="0" w:color="auto"/>
            </w:tcBorders>
          </w:tcPr>
          <w:p w14:paraId="73B67626"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atom:author</w:t>
            </w:r>
          </w:p>
        </w:tc>
        <w:tc>
          <w:tcPr>
            <w:tcW w:w="2866" w:type="dxa"/>
            <w:tcBorders>
              <w:bottom w:val="single" w:sz="4" w:space="0" w:color="auto"/>
            </w:tcBorders>
          </w:tcPr>
          <w:p w14:paraId="39DF9567" w14:textId="77777777" w:rsidR="00D06E4F" w:rsidRPr="00A3659E" w:rsidRDefault="00D06E4F" w:rsidP="00D06E4F">
            <w:pPr>
              <w:pStyle w:val="BodyTextIndent"/>
              <w:rPr>
                <w:lang w:val="en-GB"/>
              </w:rPr>
            </w:pPr>
            <w:r w:rsidRPr="00A3659E">
              <w:rPr>
                <w:lang w:val="en-GB"/>
              </w:rPr>
              <w:t xml:space="preserve">An entity primarily responsible for making the content of the search feed </w:t>
            </w:r>
          </w:p>
        </w:tc>
        <w:tc>
          <w:tcPr>
            <w:tcW w:w="1246" w:type="dxa"/>
            <w:tcBorders>
              <w:bottom w:val="single" w:sz="4" w:space="0" w:color="auto"/>
            </w:tcBorders>
          </w:tcPr>
          <w:p w14:paraId="51736529" w14:textId="77777777" w:rsidR="00D06E4F" w:rsidRPr="00A3659E" w:rsidRDefault="00D06E4F" w:rsidP="00D06E4F">
            <w:pPr>
              <w:pStyle w:val="BodyTextIndent"/>
              <w:jc w:val="center"/>
              <w:rPr>
                <w:lang w:val="en-GB"/>
              </w:rPr>
            </w:pPr>
            <w:r w:rsidRPr="00A3659E">
              <w:rPr>
                <w:lang w:val="en-GB"/>
              </w:rPr>
              <w:t xml:space="preserve">1 </w:t>
            </w:r>
          </w:p>
          <w:p w14:paraId="52FCC071" w14:textId="77777777" w:rsidR="00D06E4F" w:rsidRPr="00A3659E" w:rsidRDefault="00D06E4F" w:rsidP="00D06E4F">
            <w:pPr>
              <w:pStyle w:val="BodyTextIndent"/>
              <w:jc w:val="center"/>
              <w:rPr>
                <w:lang w:val="en-GB"/>
              </w:rPr>
            </w:pPr>
            <w:r w:rsidRPr="00A3659E">
              <w:rPr>
                <w:lang w:val="en-GB"/>
              </w:rPr>
              <w:t>mandatory</w:t>
            </w:r>
          </w:p>
        </w:tc>
      </w:tr>
      <w:tr w:rsidR="00D06E4F" w:rsidRPr="00BE507C" w14:paraId="68842209" w14:textId="77777777" w:rsidTr="00D06E4F">
        <w:tc>
          <w:tcPr>
            <w:tcW w:w="1275" w:type="dxa"/>
            <w:tcBorders>
              <w:bottom w:val="single" w:sz="4" w:space="0" w:color="auto"/>
            </w:tcBorders>
          </w:tcPr>
          <w:p w14:paraId="64929119" w14:textId="77777777" w:rsidR="00D06E4F" w:rsidRPr="00A3659E" w:rsidRDefault="00D06E4F" w:rsidP="00D06E4F">
            <w:pPr>
              <w:pStyle w:val="BodyTextIndent"/>
              <w:rPr>
                <w:lang w:val="en-GB"/>
              </w:rPr>
            </w:pPr>
            <w:r w:rsidRPr="00A3659E">
              <w:rPr>
                <w:lang w:val="en-GB"/>
              </w:rPr>
              <w:t>Subject</w:t>
            </w:r>
          </w:p>
        </w:tc>
        <w:tc>
          <w:tcPr>
            <w:tcW w:w="1418" w:type="dxa"/>
            <w:tcBorders>
              <w:bottom w:val="single" w:sz="4" w:space="0" w:color="auto"/>
            </w:tcBorders>
          </w:tcPr>
          <w:p w14:paraId="65D5677D" w14:textId="77777777" w:rsidR="00D06E4F" w:rsidRPr="00A3659E" w:rsidRDefault="00D06E4F" w:rsidP="00D06E4F">
            <w:pPr>
              <w:pStyle w:val="BodyTextIndent"/>
              <w:jc w:val="center"/>
              <w:rPr>
                <w:lang w:val="en-GB"/>
              </w:rPr>
            </w:pPr>
            <w:r w:rsidRPr="00A3659E">
              <w:rPr>
                <w:lang w:val="en-GB"/>
              </w:rPr>
              <w:t>dc:subject</w:t>
            </w:r>
          </w:p>
        </w:tc>
        <w:tc>
          <w:tcPr>
            <w:tcW w:w="1843" w:type="dxa"/>
            <w:tcBorders>
              <w:bottom w:val="single" w:sz="4" w:space="0" w:color="auto"/>
            </w:tcBorders>
          </w:tcPr>
          <w:p w14:paraId="46F00678"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atom:category</w:t>
            </w:r>
          </w:p>
        </w:tc>
        <w:tc>
          <w:tcPr>
            <w:tcW w:w="2866" w:type="dxa"/>
            <w:tcBorders>
              <w:bottom w:val="single" w:sz="4" w:space="0" w:color="auto"/>
            </w:tcBorders>
          </w:tcPr>
          <w:p w14:paraId="0134FE31" w14:textId="77777777" w:rsidR="00D06E4F" w:rsidRPr="00A3659E" w:rsidRDefault="00D06E4F" w:rsidP="00D06E4F">
            <w:pPr>
              <w:pStyle w:val="BodyTextIndent"/>
              <w:rPr>
                <w:lang w:val="en-GB"/>
              </w:rPr>
            </w:pPr>
            <w:r w:rsidRPr="00A3659E">
              <w:rPr>
                <w:lang w:val="en-GB"/>
              </w:rPr>
              <w:t xml:space="preserve">A topic of the search feed. </w:t>
            </w:r>
          </w:p>
        </w:tc>
        <w:tc>
          <w:tcPr>
            <w:tcW w:w="1246" w:type="dxa"/>
            <w:tcBorders>
              <w:bottom w:val="single" w:sz="4" w:space="0" w:color="auto"/>
            </w:tcBorders>
          </w:tcPr>
          <w:p w14:paraId="6908540C" w14:textId="77777777" w:rsidR="00D06E4F" w:rsidRPr="00A3659E" w:rsidRDefault="00D06E4F" w:rsidP="00D06E4F">
            <w:pPr>
              <w:pStyle w:val="BodyTextIndent"/>
              <w:jc w:val="center"/>
              <w:rPr>
                <w:lang w:val="en-GB"/>
              </w:rPr>
            </w:pPr>
            <w:r w:rsidRPr="00A3659E">
              <w:rPr>
                <w:lang w:val="en-GB"/>
              </w:rPr>
              <w:t xml:space="preserve">n </w:t>
            </w:r>
          </w:p>
          <w:p w14:paraId="7F8D3DAD"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2FF4D353" w14:textId="77777777" w:rsidTr="00D06E4F">
        <w:tc>
          <w:tcPr>
            <w:tcW w:w="1275" w:type="dxa"/>
            <w:tcBorders>
              <w:bottom w:val="single" w:sz="4" w:space="0" w:color="auto"/>
            </w:tcBorders>
          </w:tcPr>
          <w:p w14:paraId="301AADC7" w14:textId="77777777" w:rsidR="00D06E4F" w:rsidRPr="00A3659E" w:rsidRDefault="00D06E4F" w:rsidP="00D06E4F">
            <w:pPr>
              <w:pStyle w:val="BodyTextIndent"/>
              <w:rPr>
                <w:lang w:val="en-GB"/>
              </w:rPr>
            </w:pPr>
            <w:r w:rsidRPr="00A3659E">
              <w:rPr>
                <w:lang w:val="en-GB"/>
              </w:rPr>
              <w:t>Abstract</w:t>
            </w:r>
          </w:p>
        </w:tc>
        <w:tc>
          <w:tcPr>
            <w:tcW w:w="1418" w:type="dxa"/>
            <w:tcBorders>
              <w:bottom w:val="single" w:sz="4" w:space="0" w:color="auto"/>
            </w:tcBorders>
          </w:tcPr>
          <w:p w14:paraId="0A898476" w14:textId="77777777" w:rsidR="00D06E4F" w:rsidRPr="00A3659E" w:rsidRDefault="00D06E4F" w:rsidP="00D06E4F">
            <w:pPr>
              <w:pStyle w:val="BodyTextIndent"/>
              <w:jc w:val="center"/>
              <w:rPr>
                <w:lang w:val="en-GB"/>
              </w:rPr>
            </w:pPr>
            <w:r w:rsidRPr="00A3659E">
              <w:rPr>
                <w:lang w:val="en-GB"/>
              </w:rPr>
              <w:t>dct:abstract</w:t>
            </w:r>
          </w:p>
        </w:tc>
        <w:tc>
          <w:tcPr>
            <w:tcW w:w="1843" w:type="dxa"/>
            <w:tcBorders>
              <w:bottom w:val="single" w:sz="4" w:space="0" w:color="auto"/>
            </w:tcBorders>
          </w:tcPr>
          <w:p w14:paraId="58AB5C30"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atom:subtitle</w:t>
            </w:r>
          </w:p>
        </w:tc>
        <w:tc>
          <w:tcPr>
            <w:tcW w:w="2866" w:type="dxa"/>
            <w:tcBorders>
              <w:bottom w:val="single" w:sz="4" w:space="0" w:color="auto"/>
            </w:tcBorders>
          </w:tcPr>
          <w:p w14:paraId="40FC758E" w14:textId="77777777" w:rsidR="00D06E4F" w:rsidRPr="00A3659E" w:rsidRDefault="00D06E4F" w:rsidP="00D06E4F">
            <w:pPr>
              <w:pStyle w:val="BodyTextIndent"/>
              <w:rPr>
                <w:lang w:val="en-GB"/>
              </w:rPr>
            </w:pPr>
            <w:r w:rsidRPr="00A3659E">
              <w:rPr>
                <w:lang w:val="en-GB"/>
              </w:rPr>
              <w:t>An account of the content of the search feed</w:t>
            </w:r>
          </w:p>
        </w:tc>
        <w:tc>
          <w:tcPr>
            <w:tcW w:w="1246" w:type="dxa"/>
            <w:tcBorders>
              <w:bottom w:val="single" w:sz="4" w:space="0" w:color="auto"/>
            </w:tcBorders>
          </w:tcPr>
          <w:p w14:paraId="30369371" w14:textId="77777777" w:rsidR="00D06E4F" w:rsidRPr="00A3659E" w:rsidRDefault="00D06E4F" w:rsidP="00D06E4F">
            <w:pPr>
              <w:pStyle w:val="BodyTextIndent"/>
              <w:jc w:val="center"/>
              <w:rPr>
                <w:lang w:val="en-GB"/>
              </w:rPr>
            </w:pPr>
            <w:r w:rsidRPr="00A3659E">
              <w:rPr>
                <w:lang w:val="en-GB"/>
              </w:rPr>
              <w:t>1</w:t>
            </w:r>
          </w:p>
          <w:p w14:paraId="38C31B23"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36F39CD1" w14:textId="77777777" w:rsidTr="00D06E4F">
        <w:tc>
          <w:tcPr>
            <w:tcW w:w="1275" w:type="dxa"/>
            <w:tcBorders>
              <w:bottom w:val="single" w:sz="4" w:space="0" w:color="auto"/>
            </w:tcBorders>
          </w:tcPr>
          <w:p w14:paraId="5E5BE72D" w14:textId="77777777" w:rsidR="00D06E4F" w:rsidRPr="00A3659E" w:rsidRDefault="00D06E4F" w:rsidP="00D06E4F">
            <w:pPr>
              <w:pStyle w:val="BodyTextIndent"/>
              <w:rPr>
                <w:lang w:val="en-GB"/>
              </w:rPr>
            </w:pPr>
            <w:r w:rsidRPr="00A3659E">
              <w:rPr>
                <w:lang w:val="en-GB"/>
              </w:rPr>
              <w:t>Publisher</w:t>
            </w:r>
          </w:p>
        </w:tc>
        <w:tc>
          <w:tcPr>
            <w:tcW w:w="1418" w:type="dxa"/>
            <w:tcBorders>
              <w:bottom w:val="single" w:sz="4" w:space="0" w:color="auto"/>
            </w:tcBorders>
          </w:tcPr>
          <w:p w14:paraId="06C082E4" w14:textId="77777777" w:rsidR="00D06E4F" w:rsidRPr="00A3659E" w:rsidRDefault="00D06E4F" w:rsidP="00D06E4F">
            <w:pPr>
              <w:pStyle w:val="BodyTextIndent"/>
              <w:jc w:val="center"/>
              <w:rPr>
                <w:highlight w:val="white"/>
                <w:lang w:val="en-GB"/>
              </w:rPr>
            </w:pPr>
            <w:r w:rsidRPr="00A3659E">
              <w:rPr>
                <w:highlight w:val="white"/>
                <w:lang w:val="en-GB"/>
              </w:rPr>
              <w:t>dc:publisher</w:t>
            </w:r>
          </w:p>
        </w:tc>
        <w:tc>
          <w:tcPr>
            <w:tcW w:w="1843" w:type="dxa"/>
            <w:tcBorders>
              <w:bottom w:val="single" w:sz="4" w:space="0" w:color="auto"/>
            </w:tcBorders>
          </w:tcPr>
          <w:p w14:paraId="226A1AA1"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atom:generator</w:t>
            </w:r>
          </w:p>
        </w:tc>
        <w:tc>
          <w:tcPr>
            <w:tcW w:w="2866" w:type="dxa"/>
            <w:tcBorders>
              <w:bottom w:val="single" w:sz="4" w:space="0" w:color="auto"/>
            </w:tcBorders>
          </w:tcPr>
          <w:p w14:paraId="5B8C55FF" w14:textId="77777777" w:rsidR="00D06E4F" w:rsidRPr="00A3659E" w:rsidRDefault="00D06E4F" w:rsidP="00D06E4F">
            <w:pPr>
              <w:pStyle w:val="BodyTextIndent"/>
              <w:rPr>
                <w:lang w:val="en-GB"/>
              </w:rPr>
            </w:pPr>
            <w:r w:rsidRPr="00A3659E">
              <w:rPr>
                <w:lang w:val="en-GB"/>
              </w:rPr>
              <w:t>An entity or agent responsible for making the search feed.</w:t>
            </w:r>
          </w:p>
        </w:tc>
        <w:tc>
          <w:tcPr>
            <w:tcW w:w="1246" w:type="dxa"/>
            <w:tcBorders>
              <w:bottom w:val="single" w:sz="4" w:space="0" w:color="auto"/>
            </w:tcBorders>
          </w:tcPr>
          <w:p w14:paraId="31CC0ABA" w14:textId="77777777" w:rsidR="00D06E4F" w:rsidRPr="00A3659E" w:rsidRDefault="00D06E4F" w:rsidP="00D06E4F">
            <w:pPr>
              <w:pStyle w:val="BodyTextIndent"/>
              <w:jc w:val="center"/>
              <w:rPr>
                <w:lang w:val="en-GB"/>
              </w:rPr>
            </w:pPr>
            <w:r w:rsidRPr="00A3659E">
              <w:rPr>
                <w:lang w:val="en-GB"/>
              </w:rPr>
              <w:t xml:space="preserve">1 </w:t>
            </w:r>
          </w:p>
          <w:p w14:paraId="7BC45B68"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6D150224" w14:textId="77777777" w:rsidTr="00D06E4F">
        <w:tc>
          <w:tcPr>
            <w:tcW w:w="1275" w:type="dxa"/>
            <w:tcBorders>
              <w:bottom w:val="single" w:sz="4" w:space="0" w:color="auto"/>
            </w:tcBorders>
          </w:tcPr>
          <w:p w14:paraId="3AD3D777" w14:textId="77777777" w:rsidR="00D06E4F" w:rsidRPr="00A3659E" w:rsidRDefault="00D06E4F" w:rsidP="00D06E4F">
            <w:pPr>
              <w:pStyle w:val="BodyTextIndent"/>
              <w:rPr>
                <w:lang w:val="en-GB"/>
              </w:rPr>
            </w:pPr>
            <w:r w:rsidRPr="00A3659E">
              <w:rPr>
                <w:lang w:val="en-GB"/>
              </w:rPr>
              <w:t>Contributor</w:t>
            </w:r>
          </w:p>
        </w:tc>
        <w:tc>
          <w:tcPr>
            <w:tcW w:w="1418" w:type="dxa"/>
            <w:tcBorders>
              <w:bottom w:val="single" w:sz="4" w:space="0" w:color="auto"/>
            </w:tcBorders>
          </w:tcPr>
          <w:p w14:paraId="6BFDCC64" w14:textId="77777777" w:rsidR="00D06E4F" w:rsidRPr="00A3659E" w:rsidRDefault="00D06E4F" w:rsidP="00D06E4F">
            <w:pPr>
              <w:pStyle w:val="BodyTextIndent"/>
              <w:jc w:val="center"/>
              <w:rPr>
                <w:highlight w:val="white"/>
                <w:lang w:val="en-GB"/>
              </w:rPr>
            </w:pPr>
            <w:r w:rsidRPr="00A3659E">
              <w:rPr>
                <w:highlight w:val="white"/>
                <w:lang w:val="en-GB"/>
              </w:rPr>
              <w:t>dc:contributor</w:t>
            </w:r>
          </w:p>
        </w:tc>
        <w:tc>
          <w:tcPr>
            <w:tcW w:w="1843" w:type="dxa"/>
            <w:tcBorders>
              <w:bottom w:val="single" w:sz="4" w:space="0" w:color="auto"/>
            </w:tcBorders>
          </w:tcPr>
          <w:p w14:paraId="02970235"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atom:contributor</w:t>
            </w:r>
          </w:p>
        </w:tc>
        <w:tc>
          <w:tcPr>
            <w:tcW w:w="2866" w:type="dxa"/>
            <w:tcBorders>
              <w:bottom w:val="single" w:sz="4" w:space="0" w:color="auto"/>
            </w:tcBorders>
          </w:tcPr>
          <w:p w14:paraId="763C51B0" w14:textId="77777777" w:rsidR="00D06E4F" w:rsidRPr="00A3659E" w:rsidRDefault="00D06E4F" w:rsidP="00D06E4F">
            <w:pPr>
              <w:pStyle w:val="BodyTextIndent"/>
              <w:rPr>
                <w:lang w:val="en-GB"/>
              </w:rPr>
            </w:pPr>
            <w:r w:rsidRPr="00A3659E">
              <w:rPr>
                <w:lang w:val="en-GB"/>
              </w:rPr>
              <w:t xml:space="preserve">An entity responsible for making contributions to the content of the search feed </w:t>
            </w:r>
          </w:p>
        </w:tc>
        <w:tc>
          <w:tcPr>
            <w:tcW w:w="1246" w:type="dxa"/>
            <w:tcBorders>
              <w:bottom w:val="single" w:sz="4" w:space="0" w:color="auto"/>
            </w:tcBorders>
          </w:tcPr>
          <w:p w14:paraId="0316D41D" w14:textId="77777777" w:rsidR="00D06E4F" w:rsidRPr="00A3659E" w:rsidRDefault="00D06E4F" w:rsidP="00D06E4F">
            <w:pPr>
              <w:pStyle w:val="BodyTextIndent"/>
              <w:jc w:val="center"/>
              <w:rPr>
                <w:lang w:val="en-GB"/>
              </w:rPr>
            </w:pPr>
            <w:r w:rsidRPr="00A3659E">
              <w:rPr>
                <w:lang w:val="en-GB"/>
              </w:rPr>
              <w:t xml:space="preserve">n </w:t>
            </w:r>
          </w:p>
          <w:p w14:paraId="1DD41ACE"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4539EBDB" w14:textId="77777777" w:rsidTr="00D06E4F">
        <w:tc>
          <w:tcPr>
            <w:tcW w:w="1275" w:type="dxa"/>
            <w:tcBorders>
              <w:bottom w:val="single" w:sz="4" w:space="0" w:color="auto"/>
            </w:tcBorders>
          </w:tcPr>
          <w:p w14:paraId="59FFFD7D" w14:textId="77777777" w:rsidR="00D06E4F" w:rsidRPr="00A3659E" w:rsidRDefault="00D06E4F" w:rsidP="00D06E4F">
            <w:pPr>
              <w:pStyle w:val="BodyTextIndent"/>
              <w:rPr>
                <w:lang w:val="en-GB"/>
              </w:rPr>
            </w:pPr>
            <w:r w:rsidRPr="00A3659E">
              <w:rPr>
                <w:lang w:val="en-GB"/>
              </w:rPr>
              <w:t>Modified</w:t>
            </w:r>
          </w:p>
        </w:tc>
        <w:tc>
          <w:tcPr>
            <w:tcW w:w="1418" w:type="dxa"/>
            <w:tcBorders>
              <w:bottom w:val="single" w:sz="4" w:space="0" w:color="auto"/>
            </w:tcBorders>
          </w:tcPr>
          <w:p w14:paraId="4CAC7927" w14:textId="77777777" w:rsidR="00D06E4F" w:rsidRPr="00A3659E" w:rsidRDefault="00D06E4F" w:rsidP="00D06E4F">
            <w:pPr>
              <w:pStyle w:val="BodyTextIndent"/>
              <w:jc w:val="center"/>
              <w:rPr>
                <w:highlight w:val="white"/>
                <w:lang w:val="en-GB"/>
              </w:rPr>
            </w:pPr>
            <w:r w:rsidRPr="00A3659E">
              <w:rPr>
                <w:highlight w:val="white"/>
                <w:lang w:val="en-GB"/>
              </w:rPr>
              <w:t>dc:date</w:t>
            </w:r>
          </w:p>
        </w:tc>
        <w:tc>
          <w:tcPr>
            <w:tcW w:w="1843" w:type="dxa"/>
            <w:tcBorders>
              <w:bottom w:val="single" w:sz="4" w:space="0" w:color="auto"/>
            </w:tcBorders>
          </w:tcPr>
          <w:p w14:paraId="0FB0B7B8"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atom:updated</w:t>
            </w:r>
          </w:p>
        </w:tc>
        <w:tc>
          <w:tcPr>
            <w:tcW w:w="2866" w:type="dxa"/>
            <w:tcBorders>
              <w:bottom w:val="single" w:sz="4" w:space="0" w:color="auto"/>
            </w:tcBorders>
          </w:tcPr>
          <w:p w14:paraId="0984CC90" w14:textId="77777777" w:rsidR="00D06E4F" w:rsidRPr="00A3659E" w:rsidRDefault="00D06E4F" w:rsidP="00D06E4F">
            <w:pPr>
              <w:pStyle w:val="BodyTextIndent"/>
              <w:rPr>
                <w:highlight w:val="white"/>
                <w:lang w:val="en-GB"/>
              </w:rPr>
            </w:pPr>
            <w:r w:rsidRPr="00A3659E">
              <w:rPr>
                <w:lang w:val="en-GB"/>
              </w:rPr>
              <w:t>A date of a creation or update of the search feed (RFC 3339)</w:t>
            </w:r>
          </w:p>
        </w:tc>
        <w:tc>
          <w:tcPr>
            <w:tcW w:w="1246" w:type="dxa"/>
            <w:tcBorders>
              <w:bottom w:val="single" w:sz="4" w:space="0" w:color="auto"/>
            </w:tcBorders>
          </w:tcPr>
          <w:p w14:paraId="46A86510" w14:textId="77777777" w:rsidR="00D06E4F" w:rsidRPr="00A3659E" w:rsidRDefault="00D06E4F" w:rsidP="00D06E4F">
            <w:pPr>
              <w:pStyle w:val="BodyTextIndent"/>
              <w:jc w:val="center"/>
              <w:rPr>
                <w:lang w:val="en-GB"/>
              </w:rPr>
            </w:pPr>
            <w:r w:rsidRPr="00A3659E">
              <w:rPr>
                <w:lang w:val="en-GB"/>
              </w:rPr>
              <w:t>1 optional</w:t>
            </w:r>
          </w:p>
        </w:tc>
      </w:tr>
      <w:tr w:rsidR="00D06E4F" w:rsidRPr="00BE507C" w14:paraId="37893907" w14:textId="77777777" w:rsidTr="00D06E4F">
        <w:tc>
          <w:tcPr>
            <w:tcW w:w="1275" w:type="dxa"/>
            <w:vMerge w:val="restart"/>
          </w:tcPr>
          <w:p w14:paraId="5A1A109E" w14:textId="77777777" w:rsidR="00D06E4F" w:rsidRPr="00A3659E" w:rsidRDefault="00D06E4F" w:rsidP="00D06E4F">
            <w:pPr>
              <w:pStyle w:val="BodyTextIndent"/>
              <w:rPr>
                <w:lang w:val="en-GB"/>
              </w:rPr>
            </w:pPr>
            <w:r w:rsidRPr="00A3659E">
              <w:rPr>
                <w:lang w:val="en-GB"/>
              </w:rPr>
              <w:t>Identifier</w:t>
            </w:r>
          </w:p>
        </w:tc>
        <w:tc>
          <w:tcPr>
            <w:tcW w:w="1418" w:type="dxa"/>
            <w:vMerge w:val="restart"/>
          </w:tcPr>
          <w:p w14:paraId="34FC51FE" w14:textId="77777777" w:rsidR="00D06E4F" w:rsidRPr="00A3659E" w:rsidRDefault="00D06E4F" w:rsidP="00D06E4F">
            <w:pPr>
              <w:pStyle w:val="BodyTextIndent"/>
              <w:jc w:val="center"/>
              <w:rPr>
                <w:lang w:val="en-GB"/>
              </w:rPr>
            </w:pPr>
            <w:r w:rsidRPr="00A3659E">
              <w:rPr>
                <w:lang w:val="en-GB"/>
              </w:rPr>
              <w:t>dc:identifier</w:t>
            </w:r>
          </w:p>
        </w:tc>
        <w:tc>
          <w:tcPr>
            <w:tcW w:w="1843" w:type="dxa"/>
            <w:tcBorders>
              <w:bottom w:val="single" w:sz="4" w:space="0" w:color="auto"/>
            </w:tcBorders>
          </w:tcPr>
          <w:p w14:paraId="4EE259E2"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atom:id</w:t>
            </w:r>
          </w:p>
        </w:tc>
        <w:tc>
          <w:tcPr>
            <w:tcW w:w="2866" w:type="dxa"/>
            <w:tcBorders>
              <w:bottom w:val="single" w:sz="4" w:space="0" w:color="auto"/>
            </w:tcBorders>
          </w:tcPr>
          <w:p w14:paraId="5C9F206C" w14:textId="77777777" w:rsidR="00D06E4F" w:rsidRPr="00A3659E" w:rsidRDefault="00D06E4F" w:rsidP="00D06E4F">
            <w:pPr>
              <w:pStyle w:val="BodyTextIndent"/>
              <w:rPr>
                <w:highlight w:val="white"/>
                <w:lang w:val="en-GB"/>
              </w:rPr>
            </w:pPr>
            <w:r w:rsidRPr="00A3659E">
              <w:rPr>
                <w:lang w:val="en-GB"/>
              </w:rPr>
              <w:t>An IRI as a unique identifier of the feed (it excludes relative references). Not to be assumed dereferenceable.</w:t>
            </w:r>
          </w:p>
        </w:tc>
        <w:tc>
          <w:tcPr>
            <w:tcW w:w="1246" w:type="dxa"/>
            <w:tcBorders>
              <w:bottom w:val="single" w:sz="4" w:space="0" w:color="auto"/>
            </w:tcBorders>
          </w:tcPr>
          <w:p w14:paraId="5FABA999" w14:textId="77777777" w:rsidR="00D06E4F" w:rsidRPr="00A3659E" w:rsidRDefault="00D06E4F" w:rsidP="00D06E4F">
            <w:pPr>
              <w:pStyle w:val="BodyTextIndent"/>
              <w:jc w:val="center"/>
              <w:rPr>
                <w:lang w:val="en-GB"/>
              </w:rPr>
            </w:pPr>
            <w:r w:rsidRPr="00A3659E">
              <w:rPr>
                <w:lang w:val="en-GB"/>
              </w:rPr>
              <w:t xml:space="preserve">1 </w:t>
            </w:r>
          </w:p>
          <w:p w14:paraId="57962EAB" w14:textId="77777777" w:rsidR="00D06E4F" w:rsidRPr="00A3659E" w:rsidRDefault="00D06E4F" w:rsidP="00D06E4F">
            <w:pPr>
              <w:pStyle w:val="BodyTextIndent"/>
              <w:jc w:val="center"/>
              <w:rPr>
                <w:lang w:val="en-GB"/>
              </w:rPr>
            </w:pPr>
            <w:r w:rsidRPr="00A3659E">
              <w:rPr>
                <w:lang w:val="en-GB"/>
              </w:rPr>
              <w:t>mandatory</w:t>
            </w:r>
          </w:p>
        </w:tc>
      </w:tr>
      <w:tr w:rsidR="00D06E4F" w:rsidRPr="00BE507C" w14:paraId="1D13D3DA" w14:textId="77777777" w:rsidTr="00D06E4F">
        <w:tc>
          <w:tcPr>
            <w:tcW w:w="1275" w:type="dxa"/>
            <w:vMerge/>
            <w:tcBorders>
              <w:bottom w:val="single" w:sz="4" w:space="0" w:color="auto"/>
            </w:tcBorders>
          </w:tcPr>
          <w:p w14:paraId="265D9264"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Borders>
              <w:bottom w:val="single" w:sz="4" w:space="0" w:color="auto"/>
            </w:tcBorders>
          </w:tcPr>
          <w:p w14:paraId="6EC5DFCA"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382743F1" w14:textId="77777777" w:rsidR="00D06E4F" w:rsidRPr="00A3659E" w:rsidRDefault="00D06E4F" w:rsidP="00D06E4F">
            <w:pPr>
              <w:pStyle w:val="BodyTextIndent"/>
              <w:rPr>
                <w:highlight w:val="white"/>
                <w:lang w:val="en-GB"/>
              </w:rPr>
            </w:pPr>
            <w:r w:rsidRPr="00A3659E">
              <w:rPr>
                <w:highlight w:val="white"/>
                <w:lang w:val="en-GB"/>
              </w:rPr>
              <w:t>atom:feed/</w:t>
            </w:r>
            <w:r w:rsidRPr="00A3659E">
              <w:rPr>
                <w:highlight w:val="white"/>
                <w:lang w:val="en-GB"/>
              </w:rPr>
              <w:br/>
              <w:t>dc:identifier</w:t>
            </w:r>
          </w:p>
        </w:tc>
        <w:tc>
          <w:tcPr>
            <w:tcW w:w="2866" w:type="dxa"/>
            <w:tcBorders>
              <w:bottom w:val="single" w:sz="4" w:space="0" w:color="auto"/>
            </w:tcBorders>
          </w:tcPr>
          <w:p w14:paraId="55663C42" w14:textId="77777777" w:rsidR="00D06E4F" w:rsidRPr="00A3659E" w:rsidRDefault="00D06E4F" w:rsidP="00D06E4F">
            <w:pPr>
              <w:pStyle w:val="BodyTextIndent"/>
              <w:rPr>
                <w:lang w:val="en-GB"/>
              </w:rPr>
            </w:pPr>
            <w:r w:rsidRPr="00A3659E">
              <w:rPr>
                <w:lang w:val="en-GB"/>
              </w:rPr>
              <w:t>The local identifier of the feed.</w:t>
            </w:r>
          </w:p>
        </w:tc>
        <w:tc>
          <w:tcPr>
            <w:tcW w:w="1246" w:type="dxa"/>
            <w:tcBorders>
              <w:bottom w:val="single" w:sz="4" w:space="0" w:color="auto"/>
            </w:tcBorders>
          </w:tcPr>
          <w:p w14:paraId="4E22834C" w14:textId="77777777" w:rsidR="00D06E4F" w:rsidRPr="00A3659E" w:rsidRDefault="00D06E4F" w:rsidP="00D06E4F">
            <w:pPr>
              <w:pStyle w:val="BodyTextIndent"/>
              <w:jc w:val="center"/>
              <w:rPr>
                <w:lang w:val="en-GB"/>
              </w:rPr>
            </w:pPr>
            <w:r w:rsidRPr="00A3659E">
              <w:rPr>
                <w:lang w:val="en-GB"/>
              </w:rPr>
              <w:t>1 optional</w:t>
            </w:r>
          </w:p>
        </w:tc>
      </w:tr>
      <w:tr w:rsidR="00D06E4F" w:rsidRPr="00BE507C" w14:paraId="2722B075" w14:textId="77777777" w:rsidTr="00D06E4F">
        <w:tc>
          <w:tcPr>
            <w:tcW w:w="1275" w:type="dxa"/>
            <w:tcBorders>
              <w:bottom w:val="single" w:sz="4" w:space="0" w:color="auto"/>
            </w:tcBorders>
          </w:tcPr>
          <w:p w14:paraId="1CB3127C" w14:textId="77777777" w:rsidR="00D06E4F" w:rsidRPr="00A3659E" w:rsidRDefault="00D06E4F" w:rsidP="00D06E4F">
            <w:pPr>
              <w:pStyle w:val="BodyTextIndent"/>
              <w:rPr>
                <w:lang w:val="en-GB"/>
              </w:rPr>
            </w:pPr>
            <w:r w:rsidRPr="00A3659E">
              <w:rPr>
                <w:lang w:val="en-GB"/>
              </w:rPr>
              <w:t>Source</w:t>
            </w:r>
          </w:p>
        </w:tc>
        <w:tc>
          <w:tcPr>
            <w:tcW w:w="1418" w:type="dxa"/>
            <w:tcBorders>
              <w:bottom w:val="single" w:sz="4" w:space="0" w:color="auto"/>
            </w:tcBorders>
          </w:tcPr>
          <w:p w14:paraId="1CD8F30B" w14:textId="77777777" w:rsidR="00D06E4F" w:rsidRPr="00A3659E" w:rsidRDefault="00D06E4F" w:rsidP="00D06E4F">
            <w:pPr>
              <w:pStyle w:val="BodyTextIndent"/>
              <w:jc w:val="center"/>
              <w:rPr>
                <w:highlight w:val="white"/>
                <w:lang w:val="en-GB"/>
              </w:rPr>
            </w:pPr>
            <w:r w:rsidRPr="00A3659E">
              <w:rPr>
                <w:highlight w:val="white"/>
                <w:lang w:val="en-GB"/>
              </w:rPr>
              <w:t>dc:source</w:t>
            </w:r>
          </w:p>
        </w:tc>
        <w:tc>
          <w:tcPr>
            <w:tcW w:w="1843" w:type="dxa"/>
            <w:tcBorders>
              <w:bottom w:val="single" w:sz="4" w:space="0" w:color="auto"/>
            </w:tcBorders>
          </w:tcPr>
          <w:p w14:paraId="49F0B839" w14:textId="77777777" w:rsidR="00D06E4F" w:rsidRPr="00A3659E" w:rsidRDefault="00D06E4F" w:rsidP="00D06E4F">
            <w:pPr>
              <w:pStyle w:val="BodyTextIndent"/>
              <w:rPr>
                <w:highlight w:val="white"/>
                <w:lang w:val="en-GB"/>
              </w:rPr>
            </w:pPr>
            <w:r w:rsidRPr="00A3659E">
              <w:rPr>
                <w:highlight w:val="white"/>
                <w:lang w:val="en-GB"/>
              </w:rPr>
              <w:t>atom:feed/atom:link[@rel=’search’][@type=‘</w:t>
            </w:r>
            <w:r w:rsidRPr="00A3659E">
              <w:rPr>
                <w:lang w:val="en-GB"/>
              </w:rPr>
              <w:t>application/opensearchdescription+xml</w:t>
            </w:r>
            <w:r w:rsidRPr="00A3659E">
              <w:rPr>
                <w:highlight w:val="white"/>
                <w:lang w:val="en-GB"/>
              </w:rPr>
              <w:t>‘]</w:t>
            </w:r>
          </w:p>
        </w:tc>
        <w:tc>
          <w:tcPr>
            <w:tcW w:w="2866" w:type="dxa"/>
            <w:tcBorders>
              <w:bottom w:val="single" w:sz="4" w:space="0" w:color="auto"/>
            </w:tcBorders>
          </w:tcPr>
          <w:p w14:paraId="32D84AA2" w14:textId="77777777" w:rsidR="00D06E4F" w:rsidRPr="00A3659E" w:rsidRDefault="00D06E4F" w:rsidP="00D06E4F">
            <w:pPr>
              <w:pStyle w:val="BodyTextIndent"/>
              <w:rPr>
                <w:highlight w:val="white"/>
                <w:lang w:val="en-GB"/>
              </w:rPr>
            </w:pPr>
            <w:r w:rsidRPr="00A3659E">
              <w:rPr>
                <w:lang w:val="en-GB"/>
              </w:rPr>
              <w:t>A reference to a resource from which the present feed is derived. This points to the OpenSearch document that describes the search engine</w:t>
            </w:r>
          </w:p>
        </w:tc>
        <w:tc>
          <w:tcPr>
            <w:tcW w:w="1246" w:type="dxa"/>
            <w:tcBorders>
              <w:bottom w:val="single" w:sz="4" w:space="0" w:color="auto"/>
            </w:tcBorders>
          </w:tcPr>
          <w:p w14:paraId="2EB40038" w14:textId="77777777" w:rsidR="00D06E4F" w:rsidRPr="00A3659E" w:rsidRDefault="00D06E4F" w:rsidP="00D06E4F">
            <w:pPr>
              <w:pStyle w:val="BodyTextIndent"/>
              <w:jc w:val="center"/>
              <w:rPr>
                <w:lang w:val="en-GB"/>
              </w:rPr>
            </w:pPr>
            <w:r w:rsidRPr="00A3659E">
              <w:rPr>
                <w:lang w:val="en-GB"/>
              </w:rPr>
              <w:t xml:space="preserve">1 </w:t>
            </w:r>
          </w:p>
          <w:p w14:paraId="4A79363D" w14:textId="77777777" w:rsidR="00D06E4F" w:rsidRPr="00A3659E" w:rsidRDefault="00D06E4F" w:rsidP="00D06E4F">
            <w:pPr>
              <w:pStyle w:val="BodyTextIndent"/>
              <w:jc w:val="center"/>
              <w:rPr>
                <w:lang w:val="en-GB"/>
              </w:rPr>
            </w:pPr>
            <w:r w:rsidRPr="00A3659E">
              <w:rPr>
                <w:lang w:val="en-GB"/>
              </w:rPr>
              <w:t>mandatory</w:t>
            </w:r>
          </w:p>
        </w:tc>
      </w:tr>
      <w:tr w:rsidR="00D06E4F" w:rsidRPr="00BE507C" w14:paraId="56E41026" w14:textId="77777777" w:rsidTr="00D06E4F">
        <w:tc>
          <w:tcPr>
            <w:tcW w:w="1275" w:type="dxa"/>
            <w:tcBorders>
              <w:top w:val="single" w:sz="4" w:space="0" w:color="auto"/>
              <w:bottom w:val="single" w:sz="4" w:space="0" w:color="auto"/>
            </w:tcBorders>
          </w:tcPr>
          <w:p w14:paraId="78D83A5D" w14:textId="77777777" w:rsidR="00D06E4F" w:rsidRPr="00A3659E" w:rsidRDefault="00D06E4F" w:rsidP="00D06E4F">
            <w:pPr>
              <w:pStyle w:val="BodyTextIndent"/>
              <w:rPr>
                <w:lang w:val="en-GB"/>
              </w:rPr>
            </w:pPr>
            <w:r w:rsidRPr="00A3659E">
              <w:rPr>
                <w:lang w:val="en-GB"/>
              </w:rPr>
              <w:t>Language</w:t>
            </w:r>
          </w:p>
        </w:tc>
        <w:tc>
          <w:tcPr>
            <w:tcW w:w="1418" w:type="dxa"/>
            <w:tcBorders>
              <w:top w:val="single" w:sz="4" w:space="0" w:color="auto"/>
              <w:bottom w:val="single" w:sz="4" w:space="0" w:color="auto"/>
            </w:tcBorders>
          </w:tcPr>
          <w:p w14:paraId="1A43F507" w14:textId="77777777" w:rsidR="00D06E4F" w:rsidRPr="00A3659E" w:rsidRDefault="00D06E4F" w:rsidP="00D06E4F">
            <w:pPr>
              <w:pStyle w:val="BodyTextIndent"/>
              <w:jc w:val="center"/>
              <w:rPr>
                <w:lang w:val="en-GB"/>
              </w:rPr>
            </w:pPr>
            <w:r w:rsidRPr="00A3659E">
              <w:rPr>
                <w:lang w:val="en-GB"/>
              </w:rPr>
              <w:t>dc:language</w:t>
            </w:r>
          </w:p>
        </w:tc>
        <w:tc>
          <w:tcPr>
            <w:tcW w:w="1843" w:type="dxa"/>
            <w:tcBorders>
              <w:top w:val="single" w:sz="4" w:space="0" w:color="auto"/>
              <w:bottom w:val="single" w:sz="4" w:space="0" w:color="auto"/>
            </w:tcBorders>
          </w:tcPr>
          <w:p w14:paraId="3C1BCF1B" w14:textId="77777777" w:rsidR="00D06E4F" w:rsidRPr="00A3659E" w:rsidRDefault="00D06E4F" w:rsidP="00D06E4F">
            <w:pPr>
              <w:pStyle w:val="BodyTextIndent"/>
              <w:rPr>
                <w:lang w:val="en-GB"/>
              </w:rPr>
            </w:pPr>
            <w:r w:rsidRPr="00A3659E">
              <w:rPr>
                <w:lang w:val="en-GB"/>
              </w:rPr>
              <w:t>atom:feed/</w:t>
            </w:r>
            <w:r w:rsidRPr="00A3659E">
              <w:rPr>
                <w:lang w:val="en-GB"/>
              </w:rPr>
              <w:br/>
              <w:t>@xml:lang</w:t>
            </w:r>
          </w:p>
        </w:tc>
        <w:tc>
          <w:tcPr>
            <w:tcW w:w="2866" w:type="dxa"/>
            <w:tcBorders>
              <w:top w:val="single" w:sz="4" w:space="0" w:color="auto"/>
              <w:bottom w:val="single" w:sz="4" w:space="0" w:color="auto"/>
            </w:tcBorders>
          </w:tcPr>
          <w:p w14:paraId="11E5162E" w14:textId="77777777" w:rsidR="00D06E4F" w:rsidRPr="00A3659E" w:rsidRDefault="00D06E4F" w:rsidP="00D06E4F">
            <w:pPr>
              <w:pStyle w:val="BodyTextIndent"/>
              <w:rPr>
                <w:lang w:val="en-GB"/>
              </w:rPr>
            </w:pPr>
            <w:r w:rsidRPr="00A3659E">
              <w:rPr>
                <w:lang w:val="en-GB"/>
              </w:rPr>
              <w:t>A language of feed’s content (RFC 5646)</w:t>
            </w:r>
          </w:p>
        </w:tc>
        <w:tc>
          <w:tcPr>
            <w:tcW w:w="1246" w:type="dxa"/>
            <w:tcBorders>
              <w:top w:val="single" w:sz="4" w:space="0" w:color="auto"/>
              <w:bottom w:val="single" w:sz="4" w:space="0" w:color="auto"/>
            </w:tcBorders>
          </w:tcPr>
          <w:p w14:paraId="1C908E3F" w14:textId="77777777" w:rsidR="00D06E4F" w:rsidRPr="00A3659E" w:rsidRDefault="00D06E4F" w:rsidP="00D06E4F">
            <w:pPr>
              <w:pStyle w:val="BodyTextIndent"/>
              <w:jc w:val="center"/>
              <w:rPr>
                <w:lang w:val="en-GB"/>
              </w:rPr>
            </w:pPr>
            <w:r w:rsidRPr="00A3659E">
              <w:rPr>
                <w:lang w:val="en-GB"/>
              </w:rPr>
              <w:t>1</w:t>
            </w:r>
          </w:p>
          <w:p w14:paraId="70ADCED1"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5ECD46CB" w14:textId="77777777" w:rsidTr="00D06E4F">
        <w:tc>
          <w:tcPr>
            <w:tcW w:w="1275" w:type="dxa"/>
            <w:tcBorders>
              <w:bottom w:val="single" w:sz="4" w:space="0" w:color="auto"/>
            </w:tcBorders>
          </w:tcPr>
          <w:p w14:paraId="064C7520" w14:textId="77777777" w:rsidR="00D06E4F" w:rsidRPr="00A3659E" w:rsidRDefault="00D06E4F" w:rsidP="00D06E4F">
            <w:pPr>
              <w:pStyle w:val="BodyTextIndent"/>
              <w:rPr>
                <w:lang w:val="en-GB"/>
              </w:rPr>
            </w:pPr>
            <w:r w:rsidRPr="00A3659E">
              <w:rPr>
                <w:lang w:val="en-GB"/>
              </w:rPr>
              <w:t>Envelope</w:t>
            </w:r>
          </w:p>
        </w:tc>
        <w:tc>
          <w:tcPr>
            <w:tcW w:w="1418" w:type="dxa"/>
            <w:tcBorders>
              <w:bottom w:val="single" w:sz="4" w:space="0" w:color="auto"/>
            </w:tcBorders>
          </w:tcPr>
          <w:p w14:paraId="3E35EEA5" w14:textId="77777777" w:rsidR="00D06E4F" w:rsidRPr="00A3659E" w:rsidRDefault="00D06E4F" w:rsidP="00D06E4F">
            <w:pPr>
              <w:pStyle w:val="BodyTextIndent"/>
              <w:jc w:val="center"/>
              <w:rPr>
                <w:highlight w:val="white"/>
                <w:lang w:val="en-GB"/>
              </w:rPr>
            </w:pPr>
            <w:r w:rsidRPr="00A3659E">
              <w:rPr>
                <w:highlight w:val="white"/>
                <w:lang w:val="en-GB"/>
              </w:rPr>
              <w:t>dct:spatial</w:t>
            </w:r>
          </w:p>
        </w:tc>
        <w:tc>
          <w:tcPr>
            <w:tcW w:w="1843" w:type="dxa"/>
            <w:tcBorders>
              <w:bottom w:val="single" w:sz="4" w:space="0" w:color="auto"/>
            </w:tcBorders>
          </w:tcPr>
          <w:p w14:paraId="3610F540" w14:textId="77777777" w:rsidR="00D06E4F" w:rsidRPr="00A3659E" w:rsidRDefault="00D06E4F" w:rsidP="00D06E4F">
            <w:pPr>
              <w:pStyle w:val="BodyTextIndent"/>
              <w:rPr>
                <w:highlight w:val="white"/>
                <w:lang w:val="en-GB"/>
              </w:rPr>
            </w:pPr>
            <w:r w:rsidRPr="00A3659E">
              <w:rPr>
                <w:highlight w:val="white"/>
                <w:lang w:val="en-GB"/>
              </w:rPr>
              <w:t>atom:feed/</w:t>
            </w:r>
          </w:p>
          <w:p w14:paraId="439D72C3" w14:textId="77777777" w:rsidR="00D06E4F" w:rsidRPr="00A3659E" w:rsidRDefault="00D06E4F" w:rsidP="00D06E4F">
            <w:pPr>
              <w:pStyle w:val="BodyTextIndent"/>
              <w:rPr>
                <w:highlight w:val="white"/>
                <w:lang w:val="en-GB"/>
              </w:rPr>
            </w:pPr>
            <w:r w:rsidRPr="00A3659E">
              <w:rPr>
                <w:highlight w:val="white"/>
                <w:lang w:val="en-GB"/>
              </w:rPr>
              <w:t>georss:*</w:t>
            </w:r>
          </w:p>
        </w:tc>
        <w:tc>
          <w:tcPr>
            <w:tcW w:w="2866" w:type="dxa"/>
            <w:tcBorders>
              <w:bottom w:val="single" w:sz="4" w:space="0" w:color="auto"/>
            </w:tcBorders>
          </w:tcPr>
          <w:p w14:paraId="0A488CDE" w14:textId="77777777" w:rsidR="00D06E4F" w:rsidRPr="00A3659E" w:rsidRDefault="00D06E4F" w:rsidP="00D06E4F">
            <w:pPr>
              <w:pStyle w:val="BodyTextIndent"/>
              <w:rPr>
                <w:lang w:val="en-GB"/>
              </w:rPr>
            </w:pPr>
            <w:r w:rsidRPr="00A3659E">
              <w:rPr>
                <w:lang w:val="en-GB"/>
              </w:rPr>
              <w:t xml:space="preserve">The maximal spatial extent of the search feed (GEORSS). </w:t>
            </w:r>
          </w:p>
        </w:tc>
        <w:tc>
          <w:tcPr>
            <w:tcW w:w="1246" w:type="dxa"/>
            <w:tcBorders>
              <w:bottom w:val="single" w:sz="4" w:space="0" w:color="auto"/>
            </w:tcBorders>
          </w:tcPr>
          <w:p w14:paraId="1C50D4F3" w14:textId="77777777" w:rsidR="00D06E4F" w:rsidRPr="00A3659E" w:rsidRDefault="00D06E4F" w:rsidP="00D06E4F">
            <w:pPr>
              <w:pStyle w:val="BodyTextIndent"/>
              <w:jc w:val="center"/>
              <w:rPr>
                <w:lang w:val="en-GB"/>
              </w:rPr>
            </w:pPr>
            <w:r w:rsidRPr="00A3659E">
              <w:rPr>
                <w:lang w:val="en-GB"/>
              </w:rPr>
              <w:t>n</w:t>
            </w:r>
          </w:p>
          <w:p w14:paraId="64063FDF"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5F5AB187" w14:textId="77777777" w:rsidTr="00D06E4F">
        <w:tc>
          <w:tcPr>
            <w:tcW w:w="1275" w:type="dxa"/>
            <w:tcBorders>
              <w:top w:val="single" w:sz="4" w:space="0" w:color="auto"/>
              <w:bottom w:val="single" w:sz="4" w:space="0" w:color="auto"/>
            </w:tcBorders>
          </w:tcPr>
          <w:p w14:paraId="0421D276" w14:textId="77777777" w:rsidR="00D06E4F" w:rsidRPr="00A3659E" w:rsidRDefault="00D06E4F" w:rsidP="00D06E4F">
            <w:pPr>
              <w:pStyle w:val="BodyTextIndent"/>
              <w:rPr>
                <w:lang w:val="en-GB"/>
              </w:rPr>
            </w:pPr>
            <w:r w:rsidRPr="00A3659E">
              <w:rPr>
                <w:lang w:val="en-GB"/>
              </w:rPr>
              <w:t>Rights</w:t>
            </w:r>
          </w:p>
        </w:tc>
        <w:tc>
          <w:tcPr>
            <w:tcW w:w="1418" w:type="dxa"/>
            <w:tcBorders>
              <w:top w:val="single" w:sz="4" w:space="0" w:color="auto"/>
              <w:bottom w:val="single" w:sz="4" w:space="0" w:color="auto"/>
            </w:tcBorders>
          </w:tcPr>
          <w:p w14:paraId="20939DE2" w14:textId="77777777" w:rsidR="00D06E4F" w:rsidRPr="00A3659E" w:rsidRDefault="00D06E4F" w:rsidP="00D06E4F">
            <w:pPr>
              <w:pStyle w:val="BodyTextIndent"/>
              <w:jc w:val="center"/>
              <w:rPr>
                <w:lang w:val="en-GB"/>
              </w:rPr>
            </w:pPr>
            <w:r w:rsidRPr="00A3659E">
              <w:rPr>
                <w:lang w:val="en-GB"/>
              </w:rPr>
              <w:t>dc:rights</w:t>
            </w:r>
          </w:p>
        </w:tc>
        <w:tc>
          <w:tcPr>
            <w:tcW w:w="1843" w:type="dxa"/>
            <w:tcBorders>
              <w:top w:val="single" w:sz="4" w:space="0" w:color="auto"/>
              <w:bottom w:val="single" w:sz="4" w:space="0" w:color="auto"/>
            </w:tcBorders>
          </w:tcPr>
          <w:p w14:paraId="5A1CB699" w14:textId="77777777" w:rsidR="00D06E4F" w:rsidRPr="00A3659E" w:rsidRDefault="00D06E4F" w:rsidP="00D06E4F">
            <w:pPr>
              <w:pStyle w:val="BodyTextIndent"/>
              <w:rPr>
                <w:lang w:val="en-GB"/>
              </w:rPr>
            </w:pPr>
            <w:r w:rsidRPr="00A3659E">
              <w:rPr>
                <w:lang w:val="en-GB"/>
              </w:rPr>
              <w:t>atom:feed/</w:t>
            </w:r>
            <w:r w:rsidRPr="00A3659E">
              <w:rPr>
                <w:lang w:val="en-GB"/>
              </w:rPr>
              <w:br/>
              <w:t>atom:rights</w:t>
            </w:r>
          </w:p>
        </w:tc>
        <w:tc>
          <w:tcPr>
            <w:tcW w:w="2866" w:type="dxa"/>
            <w:tcBorders>
              <w:top w:val="single" w:sz="4" w:space="0" w:color="auto"/>
              <w:bottom w:val="single" w:sz="4" w:space="0" w:color="auto"/>
            </w:tcBorders>
          </w:tcPr>
          <w:p w14:paraId="1A960112" w14:textId="77777777" w:rsidR="00D06E4F" w:rsidRPr="00A3659E" w:rsidRDefault="00D06E4F" w:rsidP="00D06E4F">
            <w:pPr>
              <w:pStyle w:val="BodyTextIndent"/>
              <w:rPr>
                <w:lang w:val="en-GB"/>
              </w:rPr>
            </w:pPr>
            <w:r w:rsidRPr="00A3659E">
              <w:rPr>
                <w:lang w:val="en-GB"/>
              </w:rPr>
              <w:t>Information about rights held in and over the resource</w:t>
            </w:r>
          </w:p>
        </w:tc>
        <w:tc>
          <w:tcPr>
            <w:tcW w:w="1246" w:type="dxa"/>
            <w:tcBorders>
              <w:top w:val="single" w:sz="4" w:space="0" w:color="auto"/>
              <w:bottom w:val="single" w:sz="4" w:space="0" w:color="auto"/>
            </w:tcBorders>
          </w:tcPr>
          <w:p w14:paraId="07B3E230" w14:textId="77777777" w:rsidR="00D06E4F" w:rsidRPr="00A3659E" w:rsidRDefault="00D06E4F" w:rsidP="00D06E4F">
            <w:pPr>
              <w:pStyle w:val="BodyTextIndent"/>
              <w:jc w:val="center"/>
              <w:rPr>
                <w:lang w:val="en-GB"/>
              </w:rPr>
            </w:pPr>
            <w:r w:rsidRPr="00A3659E">
              <w:rPr>
                <w:lang w:val="en-GB"/>
              </w:rPr>
              <w:t>1</w:t>
            </w:r>
          </w:p>
          <w:p w14:paraId="1AF90C54"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509332FD" w14:textId="77777777" w:rsidTr="00D06E4F">
        <w:tc>
          <w:tcPr>
            <w:tcW w:w="1275" w:type="dxa"/>
            <w:vMerge w:val="restart"/>
          </w:tcPr>
          <w:p w14:paraId="35597F08" w14:textId="77777777" w:rsidR="00D06E4F" w:rsidRPr="00A3659E" w:rsidRDefault="00D06E4F" w:rsidP="00D06E4F">
            <w:pPr>
              <w:pStyle w:val="BodyTextIndent"/>
              <w:rPr>
                <w:lang w:val="en-GB"/>
              </w:rPr>
            </w:pPr>
            <w:r w:rsidRPr="00A3659E">
              <w:rPr>
                <w:lang w:val="en-GB"/>
              </w:rPr>
              <w:t>Relation</w:t>
            </w:r>
          </w:p>
          <w:p w14:paraId="456B1A77" w14:textId="77777777" w:rsidR="00D06E4F" w:rsidRPr="00A3659E" w:rsidRDefault="00D06E4F" w:rsidP="00D06E4F">
            <w:pPr>
              <w:pStyle w:val="BodyTextIndent"/>
              <w:rPr>
                <w:lang w:val="en-GB"/>
              </w:rPr>
            </w:pPr>
            <w:r w:rsidRPr="00A3659E">
              <w:rPr>
                <w:lang w:val="en-GB"/>
              </w:rPr>
              <w:t>(next page and previous pages)</w:t>
            </w:r>
          </w:p>
        </w:tc>
        <w:tc>
          <w:tcPr>
            <w:tcW w:w="1418" w:type="dxa"/>
            <w:vMerge w:val="restart"/>
          </w:tcPr>
          <w:p w14:paraId="38E328CA" w14:textId="77777777" w:rsidR="00D06E4F" w:rsidRPr="00A3659E" w:rsidRDefault="00D06E4F" w:rsidP="00D06E4F">
            <w:pPr>
              <w:pStyle w:val="BodyTextIndent"/>
              <w:jc w:val="center"/>
              <w:rPr>
                <w:highlight w:val="white"/>
                <w:lang w:val="en-GB"/>
              </w:rPr>
            </w:pPr>
            <w:r w:rsidRPr="00A3659E">
              <w:rPr>
                <w:highlight w:val="white"/>
                <w:lang w:val="en-GB"/>
              </w:rPr>
              <w:t>dc:relation</w:t>
            </w:r>
          </w:p>
          <w:p w14:paraId="7DA093E3" w14:textId="77777777" w:rsidR="00D06E4F" w:rsidRPr="00A3659E" w:rsidRDefault="00D06E4F" w:rsidP="00D06E4F">
            <w:pPr>
              <w:pStyle w:val="BodyTextIndent"/>
              <w:keepNext/>
              <w:tabs>
                <w:tab w:val="left" w:pos="360"/>
                <w:tab w:val="left" w:pos="720"/>
                <w:tab w:val="left" w:pos="1140"/>
                <w:tab w:val="left" w:pos="1360"/>
              </w:tabs>
              <w:suppressAutoHyphens/>
              <w:jc w:val="center"/>
              <w:rPr>
                <w:highlight w:val="white"/>
                <w:lang w:val="en-GB"/>
              </w:rPr>
            </w:pPr>
          </w:p>
        </w:tc>
        <w:tc>
          <w:tcPr>
            <w:tcW w:w="1843" w:type="dxa"/>
            <w:tcBorders>
              <w:bottom w:val="single" w:sz="4" w:space="0" w:color="auto"/>
            </w:tcBorders>
          </w:tcPr>
          <w:p w14:paraId="145668BF" w14:textId="77777777" w:rsidR="00D06E4F" w:rsidRPr="00A3659E" w:rsidRDefault="00D06E4F" w:rsidP="00D06E4F">
            <w:pPr>
              <w:pStyle w:val="BodyTextIndent"/>
              <w:ind w:left="0" w:firstLine="0"/>
              <w:rPr>
                <w:highlight w:val="white"/>
                <w:lang w:val="en-GB"/>
              </w:rPr>
            </w:pPr>
            <w:r w:rsidRPr="00A3659E">
              <w:rPr>
                <w:highlight w:val="white"/>
                <w:lang w:val="en-GB"/>
              </w:rPr>
              <w:t>atom:feed/atom:link[@rel= ‘next‘]</w:t>
            </w:r>
          </w:p>
        </w:tc>
        <w:tc>
          <w:tcPr>
            <w:tcW w:w="2866" w:type="dxa"/>
            <w:tcBorders>
              <w:bottom w:val="single" w:sz="4" w:space="0" w:color="auto"/>
            </w:tcBorders>
          </w:tcPr>
          <w:p w14:paraId="51FD35D6" w14:textId="77777777" w:rsidR="00D06E4F" w:rsidRPr="00A3659E" w:rsidRDefault="00D06E4F" w:rsidP="00D06E4F">
            <w:pPr>
              <w:pStyle w:val="BodyTextIndent"/>
              <w:rPr>
                <w:lang w:val="en-GB"/>
              </w:rPr>
            </w:pPr>
            <w:r w:rsidRPr="00A3659E">
              <w:rPr>
                <w:lang w:val="en-GB"/>
              </w:rPr>
              <w:t>Reference to the next page of the search feed</w:t>
            </w:r>
          </w:p>
        </w:tc>
        <w:tc>
          <w:tcPr>
            <w:tcW w:w="1246" w:type="dxa"/>
            <w:tcBorders>
              <w:bottom w:val="single" w:sz="4" w:space="0" w:color="auto"/>
            </w:tcBorders>
          </w:tcPr>
          <w:p w14:paraId="7A073365" w14:textId="77777777" w:rsidR="00D06E4F" w:rsidRPr="00A3659E" w:rsidRDefault="00D06E4F" w:rsidP="00D06E4F">
            <w:pPr>
              <w:pStyle w:val="BodyTextIndent"/>
              <w:jc w:val="center"/>
              <w:rPr>
                <w:lang w:val="en-GB"/>
              </w:rPr>
            </w:pPr>
            <w:r w:rsidRPr="00A3659E">
              <w:rPr>
                <w:lang w:val="en-GB"/>
              </w:rPr>
              <w:t xml:space="preserve">1 </w:t>
            </w:r>
          </w:p>
          <w:p w14:paraId="014BB609"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391D9DF4" w14:textId="77777777" w:rsidTr="00D06E4F">
        <w:tc>
          <w:tcPr>
            <w:tcW w:w="1275" w:type="dxa"/>
            <w:vMerge/>
          </w:tcPr>
          <w:p w14:paraId="3A17E4D6"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Pr>
          <w:p w14:paraId="41B2AB47"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7E618BD8" w14:textId="77777777" w:rsidR="00D06E4F" w:rsidRPr="00A3659E" w:rsidRDefault="00D06E4F" w:rsidP="00D06E4F">
            <w:pPr>
              <w:pStyle w:val="BodyTextIndent"/>
              <w:ind w:left="113" w:hanging="113"/>
              <w:rPr>
                <w:highlight w:val="white"/>
                <w:lang w:val="en-GB"/>
              </w:rPr>
            </w:pPr>
            <w:r w:rsidRPr="00A3659E">
              <w:rPr>
                <w:highlight w:val="white"/>
                <w:lang w:val="en-GB"/>
              </w:rPr>
              <w:t>atom:feed/atom:link[@rel= ‘previous‘ or @rel=”prev”]</w:t>
            </w:r>
          </w:p>
        </w:tc>
        <w:tc>
          <w:tcPr>
            <w:tcW w:w="2866" w:type="dxa"/>
            <w:tcBorders>
              <w:bottom w:val="single" w:sz="4" w:space="0" w:color="auto"/>
            </w:tcBorders>
          </w:tcPr>
          <w:p w14:paraId="7F3EE17D" w14:textId="77777777" w:rsidR="00D06E4F" w:rsidRPr="00A3659E" w:rsidRDefault="00D06E4F" w:rsidP="00D06E4F">
            <w:pPr>
              <w:pStyle w:val="BodyTextIndent"/>
              <w:rPr>
                <w:lang w:val="en-GB"/>
              </w:rPr>
            </w:pPr>
            <w:r w:rsidRPr="00A3659E">
              <w:rPr>
                <w:lang w:val="en-GB"/>
              </w:rPr>
              <w:t xml:space="preserve">Reference to the previous page of the search feed </w:t>
            </w:r>
          </w:p>
        </w:tc>
        <w:tc>
          <w:tcPr>
            <w:tcW w:w="1246" w:type="dxa"/>
            <w:tcBorders>
              <w:bottom w:val="single" w:sz="4" w:space="0" w:color="auto"/>
            </w:tcBorders>
          </w:tcPr>
          <w:p w14:paraId="2A5D7AB6" w14:textId="77777777" w:rsidR="00D06E4F" w:rsidRPr="00A3659E" w:rsidRDefault="00D06E4F" w:rsidP="00D06E4F">
            <w:pPr>
              <w:pStyle w:val="BodyTextIndent"/>
              <w:jc w:val="center"/>
              <w:rPr>
                <w:lang w:val="en-GB"/>
              </w:rPr>
            </w:pPr>
            <w:r w:rsidRPr="00A3659E">
              <w:rPr>
                <w:lang w:val="en-GB"/>
              </w:rPr>
              <w:t xml:space="preserve">1 </w:t>
            </w:r>
          </w:p>
          <w:p w14:paraId="5F396D29"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7B45B471" w14:textId="77777777" w:rsidTr="00D06E4F">
        <w:tc>
          <w:tcPr>
            <w:tcW w:w="1275" w:type="dxa"/>
            <w:vMerge/>
            <w:tcBorders>
              <w:bottom w:val="single" w:sz="4" w:space="0" w:color="auto"/>
            </w:tcBorders>
          </w:tcPr>
          <w:p w14:paraId="40416E3C"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Borders>
              <w:bottom w:val="single" w:sz="4" w:space="0" w:color="auto"/>
            </w:tcBorders>
          </w:tcPr>
          <w:p w14:paraId="292ED069"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03FE131B" w14:textId="77777777" w:rsidR="00D06E4F" w:rsidRPr="00A3659E" w:rsidRDefault="00D06E4F" w:rsidP="00D06E4F">
            <w:pPr>
              <w:pStyle w:val="BodyTextIndent"/>
              <w:rPr>
                <w:highlight w:val="white"/>
                <w:lang w:val="en-GB"/>
              </w:rPr>
            </w:pPr>
            <w:r w:rsidRPr="00A3659E">
              <w:rPr>
                <w:highlight w:val="white"/>
                <w:lang w:val="en-GB"/>
              </w:rPr>
              <w:t>atom:feed/atom:link[@rel=’up’]</w:t>
            </w:r>
          </w:p>
        </w:tc>
        <w:tc>
          <w:tcPr>
            <w:tcW w:w="2866" w:type="dxa"/>
            <w:tcBorders>
              <w:bottom w:val="single" w:sz="4" w:space="0" w:color="auto"/>
            </w:tcBorders>
          </w:tcPr>
          <w:p w14:paraId="452FA6CF" w14:textId="77777777" w:rsidR="00D06E4F" w:rsidRPr="00A3659E" w:rsidRDefault="00D06E4F" w:rsidP="00D06E4F">
            <w:pPr>
              <w:pStyle w:val="BodyTextIndent"/>
              <w:rPr>
                <w:lang w:val="en-GB"/>
              </w:rPr>
            </w:pPr>
            <w:r w:rsidRPr="00A3659E">
              <w:rPr>
                <w:lang w:val="en-GB"/>
              </w:rPr>
              <w:t>Refers to a parent resource in a hierarchy of resources.</w:t>
            </w:r>
          </w:p>
        </w:tc>
        <w:tc>
          <w:tcPr>
            <w:tcW w:w="1246" w:type="dxa"/>
            <w:tcBorders>
              <w:bottom w:val="single" w:sz="4" w:space="0" w:color="auto"/>
            </w:tcBorders>
          </w:tcPr>
          <w:p w14:paraId="501F2F49" w14:textId="77777777" w:rsidR="00D06E4F" w:rsidRPr="00A3659E" w:rsidRDefault="00D06E4F" w:rsidP="00D06E4F">
            <w:pPr>
              <w:pStyle w:val="BodyTextIndent"/>
              <w:jc w:val="center"/>
              <w:rPr>
                <w:lang w:val="en-GB"/>
              </w:rPr>
            </w:pPr>
            <w:r w:rsidRPr="00A3659E">
              <w:rPr>
                <w:lang w:val="en-GB"/>
              </w:rPr>
              <w:t xml:space="preserve">n </w:t>
            </w:r>
          </w:p>
          <w:p w14:paraId="5765E66C" w14:textId="77777777" w:rsidR="00D06E4F" w:rsidRPr="00A3659E" w:rsidRDefault="00D06E4F" w:rsidP="00D06E4F">
            <w:pPr>
              <w:pStyle w:val="BodyTextIndent"/>
              <w:jc w:val="center"/>
              <w:rPr>
                <w:lang w:val="en-GB"/>
              </w:rPr>
            </w:pPr>
            <w:r w:rsidRPr="00A3659E">
              <w:rPr>
                <w:lang w:val="en-GB"/>
              </w:rPr>
              <w:t>optional</w:t>
            </w:r>
          </w:p>
        </w:tc>
      </w:tr>
      <w:tr w:rsidR="00D06E4F" w:rsidRPr="00BE507C" w14:paraId="42D1F851" w14:textId="77777777" w:rsidTr="00D06E4F">
        <w:tc>
          <w:tcPr>
            <w:tcW w:w="1275" w:type="dxa"/>
            <w:tcBorders>
              <w:bottom w:val="single" w:sz="4" w:space="0" w:color="auto"/>
            </w:tcBorders>
          </w:tcPr>
          <w:p w14:paraId="3C2852E1" w14:textId="77777777" w:rsidR="00D06E4F" w:rsidRPr="00A3659E" w:rsidRDefault="00D06E4F" w:rsidP="00D06E4F">
            <w:pPr>
              <w:pStyle w:val="BodyTextIndent"/>
              <w:rPr>
                <w:lang w:val="en-GB"/>
              </w:rPr>
            </w:pPr>
            <w:r w:rsidRPr="00A3659E">
              <w:rPr>
                <w:lang w:val="en-GB"/>
              </w:rPr>
              <w:t>Query</w:t>
            </w:r>
          </w:p>
        </w:tc>
        <w:tc>
          <w:tcPr>
            <w:tcW w:w="1418" w:type="dxa"/>
            <w:tcBorders>
              <w:bottom w:val="single" w:sz="4" w:space="0" w:color="auto"/>
            </w:tcBorders>
          </w:tcPr>
          <w:p w14:paraId="72005714" w14:textId="77777777" w:rsidR="00D06E4F" w:rsidRPr="00A3659E" w:rsidRDefault="00D06E4F" w:rsidP="00D06E4F">
            <w:pPr>
              <w:pStyle w:val="BodyTextIndent"/>
              <w:jc w:val="center"/>
              <w:rPr>
                <w:highlight w:val="white"/>
                <w:lang w:val="en-GB"/>
              </w:rPr>
            </w:pPr>
            <w:r w:rsidRPr="00A3659E">
              <w:rPr>
                <w:highlight w:val="white"/>
                <w:lang w:val="en-GB"/>
              </w:rPr>
              <w:t>-</w:t>
            </w:r>
          </w:p>
        </w:tc>
        <w:tc>
          <w:tcPr>
            <w:tcW w:w="1843" w:type="dxa"/>
            <w:tcBorders>
              <w:bottom w:val="single" w:sz="4" w:space="0" w:color="auto"/>
            </w:tcBorders>
          </w:tcPr>
          <w:p w14:paraId="12199633" w14:textId="77777777" w:rsidR="00D06E4F" w:rsidRPr="00A3659E" w:rsidRDefault="00D06E4F" w:rsidP="00D06E4F">
            <w:pPr>
              <w:pStyle w:val="BodyTextIndent"/>
              <w:rPr>
                <w:highlight w:val="white"/>
                <w:lang w:val="en-GB"/>
              </w:rPr>
            </w:pPr>
            <w:r w:rsidRPr="00A3659E">
              <w:rPr>
                <w:highlight w:val="white"/>
                <w:lang w:val="en-GB"/>
              </w:rPr>
              <w:t>atom:feed/os:Query</w:t>
            </w:r>
          </w:p>
        </w:tc>
        <w:tc>
          <w:tcPr>
            <w:tcW w:w="2866" w:type="dxa"/>
            <w:tcBorders>
              <w:bottom w:val="single" w:sz="4" w:space="0" w:color="auto"/>
            </w:tcBorders>
          </w:tcPr>
          <w:p w14:paraId="7AA3E6C9" w14:textId="77777777" w:rsidR="00D06E4F" w:rsidRPr="00A3659E" w:rsidRDefault="00D06E4F" w:rsidP="00D06E4F">
            <w:pPr>
              <w:pStyle w:val="BodyTextIndent"/>
              <w:rPr>
                <w:lang w:val="en-GB"/>
              </w:rPr>
            </w:pPr>
            <w:r w:rsidRPr="00A3659E">
              <w:rPr>
                <w:lang w:val="en-GB"/>
              </w:rPr>
              <w:t>Defines the search request query.</w:t>
            </w:r>
          </w:p>
        </w:tc>
        <w:tc>
          <w:tcPr>
            <w:tcW w:w="1246" w:type="dxa"/>
            <w:tcBorders>
              <w:bottom w:val="single" w:sz="4" w:space="0" w:color="auto"/>
            </w:tcBorders>
          </w:tcPr>
          <w:p w14:paraId="7CD99910" w14:textId="77777777" w:rsidR="00D06E4F" w:rsidRPr="00A3659E" w:rsidRDefault="00D06E4F" w:rsidP="00D06E4F">
            <w:pPr>
              <w:pStyle w:val="BodyTextIndent"/>
              <w:jc w:val="center"/>
              <w:rPr>
                <w:lang w:val="en-GB"/>
              </w:rPr>
            </w:pPr>
            <w:r w:rsidRPr="00A3659E">
              <w:rPr>
                <w:lang w:val="en-GB"/>
              </w:rPr>
              <w:t>1 optional</w:t>
            </w:r>
          </w:p>
        </w:tc>
      </w:tr>
      <w:tr w:rsidR="00D06E4F" w:rsidRPr="00BE507C" w14:paraId="40002A5B" w14:textId="77777777" w:rsidTr="00D06E4F">
        <w:tc>
          <w:tcPr>
            <w:tcW w:w="1275" w:type="dxa"/>
            <w:vMerge w:val="restart"/>
          </w:tcPr>
          <w:p w14:paraId="0C301EDC" w14:textId="77777777" w:rsidR="00D06E4F" w:rsidRPr="00A3659E" w:rsidRDefault="00D06E4F" w:rsidP="00D06E4F">
            <w:pPr>
              <w:pStyle w:val="BodyTextIndent"/>
              <w:rPr>
                <w:lang w:val="en-GB"/>
              </w:rPr>
            </w:pPr>
            <w:r w:rsidRPr="00A3659E">
              <w:rPr>
                <w:lang w:val="en-GB"/>
              </w:rPr>
              <w:t xml:space="preserve">Extent </w:t>
            </w:r>
          </w:p>
          <w:p w14:paraId="2D1C92D3" w14:textId="77777777" w:rsidR="00D06E4F" w:rsidRPr="00A3659E" w:rsidRDefault="00D06E4F" w:rsidP="00D06E4F">
            <w:pPr>
              <w:pStyle w:val="BodyTextIndent"/>
              <w:rPr>
                <w:lang w:val="en-GB"/>
              </w:rPr>
            </w:pPr>
            <w:r w:rsidRPr="00A3659E">
              <w:rPr>
                <w:lang w:val="en-GB"/>
              </w:rPr>
              <w:lastRenderedPageBreak/>
              <w:t>(total results, start index and items per page)</w:t>
            </w:r>
          </w:p>
        </w:tc>
        <w:tc>
          <w:tcPr>
            <w:tcW w:w="1418" w:type="dxa"/>
            <w:vMerge w:val="restart"/>
          </w:tcPr>
          <w:p w14:paraId="3C396545" w14:textId="77777777" w:rsidR="00D06E4F" w:rsidRPr="00A3659E" w:rsidRDefault="00D06E4F" w:rsidP="00D06E4F">
            <w:pPr>
              <w:pStyle w:val="BodyTextIndent"/>
              <w:jc w:val="center"/>
              <w:rPr>
                <w:highlight w:val="white"/>
                <w:lang w:val="en-GB"/>
              </w:rPr>
            </w:pPr>
            <w:r w:rsidRPr="00A3659E">
              <w:rPr>
                <w:highlight w:val="white"/>
                <w:lang w:val="en-GB"/>
              </w:rPr>
              <w:lastRenderedPageBreak/>
              <w:t>dct:extent</w:t>
            </w:r>
          </w:p>
        </w:tc>
        <w:tc>
          <w:tcPr>
            <w:tcW w:w="1843" w:type="dxa"/>
            <w:tcBorders>
              <w:bottom w:val="single" w:sz="4" w:space="0" w:color="auto"/>
            </w:tcBorders>
          </w:tcPr>
          <w:p w14:paraId="00EEDFE3" w14:textId="77777777" w:rsidR="00D06E4F" w:rsidRPr="00A3659E" w:rsidRDefault="00D06E4F" w:rsidP="00D06E4F">
            <w:pPr>
              <w:pStyle w:val="BodyTextIndent"/>
              <w:rPr>
                <w:highlight w:val="white"/>
                <w:lang w:val="en-GB"/>
              </w:rPr>
            </w:pPr>
            <w:r w:rsidRPr="00A3659E">
              <w:rPr>
                <w:highlight w:val="white"/>
                <w:lang w:val="en-GB"/>
              </w:rPr>
              <w:t>atom:feed/</w:t>
            </w:r>
            <w:r w:rsidRPr="00A3659E">
              <w:rPr>
                <w:lang w:val="en-GB"/>
              </w:rPr>
              <w:br/>
            </w:r>
            <w:r w:rsidRPr="00A3659E">
              <w:rPr>
                <w:lang w:val="en-GB"/>
              </w:rPr>
              <w:lastRenderedPageBreak/>
              <w:t>os:totalResults</w:t>
            </w:r>
          </w:p>
        </w:tc>
        <w:tc>
          <w:tcPr>
            <w:tcW w:w="2866" w:type="dxa"/>
            <w:tcBorders>
              <w:bottom w:val="single" w:sz="4" w:space="0" w:color="auto"/>
            </w:tcBorders>
          </w:tcPr>
          <w:p w14:paraId="670FB671" w14:textId="77777777" w:rsidR="00D06E4F" w:rsidRPr="00A3659E" w:rsidRDefault="00D06E4F" w:rsidP="00D06E4F">
            <w:pPr>
              <w:pStyle w:val="BodyTextIndent"/>
              <w:rPr>
                <w:lang w:val="en-GB"/>
              </w:rPr>
            </w:pPr>
            <w:r w:rsidRPr="00A3659E">
              <w:rPr>
                <w:lang w:val="en-GB"/>
              </w:rPr>
              <w:lastRenderedPageBreak/>
              <w:t xml:space="preserve">OpenSearch element with the </w:t>
            </w:r>
            <w:r w:rsidRPr="00A3659E">
              <w:rPr>
                <w:lang w:val="en-GB"/>
              </w:rPr>
              <w:lastRenderedPageBreak/>
              <w:t>total number of feed’s entries</w:t>
            </w:r>
          </w:p>
        </w:tc>
        <w:tc>
          <w:tcPr>
            <w:tcW w:w="1246" w:type="dxa"/>
            <w:tcBorders>
              <w:bottom w:val="single" w:sz="4" w:space="0" w:color="auto"/>
            </w:tcBorders>
          </w:tcPr>
          <w:p w14:paraId="60D708FB" w14:textId="77777777" w:rsidR="00D06E4F" w:rsidRPr="00A3659E" w:rsidRDefault="00D06E4F" w:rsidP="00D06E4F">
            <w:pPr>
              <w:pStyle w:val="BodyTextIndent"/>
              <w:jc w:val="center"/>
              <w:rPr>
                <w:lang w:val="en-GB"/>
              </w:rPr>
            </w:pPr>
            <w:r w:rsidRPr="00A3659E">
              <w:rPr>
                <w:lang w:val="en-GB"/>
              </w:rPr>
              <w:lastRenderedPageBreak/>
              <w:t>1</w:t>
            </w:r>
          </w:p>
          <w:p w14:paraId="34807B1F" w14:textId="77777777" w:rsidR="00D06E4F" w:rsidRPr="00A3659E" w:rsidRDefault="00D06E4F" w:rsidP="00D06E4F">
            <w:pPr>
              <w:pStyle w:val="BodyTextIndent"/>
              <w:jc w:val="center"/>
              <w:rPr>
                <w:lang w:val="en-GB"/>
              </w:rPr>
            </w:pPr>
            <w:r w:rsidRPr="00A3659E">
              <w:rPr>
                <w:lang w:val="en-GB"/>
              </w:rPr>
              <w:lastRenderedPageBreak/>
              <w:t>mandatory</w:t>
            </w:r>
          </w:p>
        </w:tc>
      </w:tr>
      <w:tr w:rsidR="00D06E4F" w:rsidRPr="00BE507C" w14:paraId="361E3562" w14:textId="77777777" w:rsidTr="00D06E4F">
        <w:tc>
          <w:tcPr>
            <w:tcW w:w="1275" w:type="dxa"/>
            <w:vMerge/>
          </w:tcPr>
          <w:p w14:paraId="6165B395"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Pr>
          <w:p w14:paraId="15A742C2"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4CB8C7F8" w14:textId="77777777" w:rsidR="00D06E4F" w:rsidRPr="00A3659E" w:rsidRDefault="00D06E4F" w:rsidP="00D06E4F">
            <w:pPr>
              <w:pStyle w:val="BodyTextIndent"/>
              <w:rPr>
                <w:highlight w:val="white"/>
                <w:lang w:val="en-GB"/>
              </w:rPr>
            </w:pPr>
            <w:r w:rsidRPr="00A3659E">
              <w:rPr>
                <w:highlight w:val="white"/>
                <w:lang w:val="en-GB"/>
              </w:rPr>
              <w:t>atom:feed/</w:t>
            </w:r>
            <w:r w:rsidRPr="00A3659E">
              <w:rPr>
                <w:lang w:val="en-GB"/>
              </w:rPr>
              <w:br/>
              <w:t>os:startIndex</w:t>
            </w:r>
          </w:p>
        </w:tc>
        <w:tc>
          <w:tcPr>
            <w:tcW w:w="2866" w:type="dxa"/>
            <w:tcBorders>
              <w:bottom w:val="single" w:sz="4" w:space="0" w:color="auto"/>
            </w:tcBorders>
          </w:tcPr>
          <w:p w14:paraId="67DC5779" w14:textId="77777777" w:rsidR="00D06E4F" w:rsidRPr="00A3659E" w:rsidRDefault="00D06E4F" w:rsidP="00D06E4F">
            <w:pPr>
              <w:pStyle w:val="BodyTextIndent"/>
              <w:rPr>
                <w:lang w:val="en-GB"/>
              </w:rPr>
            </w:pPr>
            <w:r w:rsidRPr="00A3659E">
              <w:rPr>
                <w:lang w:val="en-GB"/>
              </w:rPr>
              <w:t>OpenSearch element with the index of the first feed’s entry.</w:t>
            </w:r>
          </w:p>
        </w:tc>
        <w:tc>
          <w:tcPr>
            <w:tcW w:w="1246" w:type="dxa"/>
            <w:tcBorders>
              <w:bottom w:val="single" w:sz="4" w:space="0" w:color="auto"/>
            </w:tcBorders>
          </w:tcPr>
          <w:p w14:paraId="0B14A9C2" w14:textId="77777777" w:rsidR="00D06E4F" w:rsidRPr="00A3659E" w:rsidRDefault="00D06E4F" w:rsidP="00D06E4F">
            <w:pPr>
              <w:pStyle w:val="BodyTextIndent"/>
              <w:jc w:val="center"/>
              <w:rPr>
                <w:lang w:val="en-GB"/>
              </w:rPr>
            </w:pPr>
            <w:r w:rsidRPr="00A3659E">
              <w:rPr>
                <w:lang w:val="en-GB"/>
              </w:rPr>
              <w:t>1</w:t>
            </w:r>
          </w:p>
          <w:p w14:paraId="32C12110" w14:textId="77777777" w:rsidR="00D06E4F" w:rsidRPr="00A3659E" w:rsidRDefault="00D06E4F" w:rsidP="00D06E4F">
            <w:pPr>
              <w:pStyle w:val="BodyTextIndent"/>
              <w:jc w:val="center"/>
              <w:rPr>
                <w:lang w:val="en-GB"/>
              </w:rPr>
            </w:pPr>
            <w:r w:rsidRPr="00A3659E">
              <w:rPr>
                <w:lang w:val="en-GB"/>
              </w:rPr>
              <w:t>mandatory</w:t>
            </w:r>
          </w:p>
        </w:tc>
      </w:tr>
      <w:tr w:rsidR="00D06E4F" w:rsidRPr="00BE507C" w14:paraId="40B22A90" w14:textId="77777777" w:rsidTr="00D06E4F">
        <w:tc>
          <w:tcPr>
            <w:tcW w:w="1275" w:type="dxa"/>
            <w:vMerge/>
            <w:tcBorders>
              <w:bottom w:val="single" w:sz="4" w:space="0" w:color="auto"/>
            </w:tcBorders>
          </w:tcPr>
          <w:p w14:paraId="3FF2D0E2" w14:textId="77777777" w:rsidR="00D06E4F" w:rsidRPr="00572D1F" w:rsidRDefault="00D06E4F" w:rsidP="00487A4E">
            <w:pPr>
              <w:pStyle w:val="BodyTextIndent"/>
              <w:keepNext/>
              <w:numPr>
                <w:ilvl w:val="0"/>
                <w:numId w:val="14"/>
              </w:numPr>
              <w:tabs>
                <w:tab w:val="left" w:pos="360"/>
                <w:tab w:val="left" w:pos="400"/>
                <w:tab w:val="left" w:pos="720"/>
                <w:tab w:val="left" w:pos="860"/>
                <w:tab w:val="left" w:pos="1060"/>
                <w:tab w:val="left" w:pos="1140"/>
                <w:tab w:val="left" w:pos="1360"/>
              </w:tabs>
              <w:suppressAutoHyphens/>
              <w:ind w:left="144" w:hanging="144"/>
              <w:outlineLvl w:val="0"/>
              <w:rPr>
                <w:lang w:val="en-GB"/>
              </w:rPr>
            </w:pPr>
            <w:bookmarkStart w:id="97" w:name="_Toc428422313"/>
            <w:bookmarkEnd w:id="97"/>
          </w:p>
        </w:tc>
        <w:tc>
          <w:tcPr>
            <w:tcW w:w="1418" w:type="dxa"/>
            <w:vMerge/>
            <w:tcBorders>
              <w:bottom w:val="single" w:sz="4" w:space="0" w:color="auto"/>
            </w:tcBorders>
          </w:tcPr>
          <w:p w14:paraId="61445799" w14:textId="77777777" w:rsidR="00D06E4F" w:rsidRPr="00572D1F" w:rsidRDefault="00D06E4F" w:rsidP="00487A4E">
            <w:pPr>
              <w:pStyle w:val="BodyTextIndent"/>
              <w:keepNext/>
              <w:numPr>
                <w:ilvl w:val="2"/>
                <w:numId w:val="14"/>
              </w:numPr>
              <w:tabs>
                <w:tab w:val="left" w:pos="360"/>
                <w:tab w:val="left" w:pos="64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15E17F32" w14:textId="77777777" w:rsidR="00D06E4F" w:rsidRPr="00A3659E" w:rsidRDefault="00D06E4F" w:rsidP="00D06E4F">
            <w:pPr>
              <w:pStyle w:val="BodyTextIndent"/>
              <w:rPr>
                <w:highlight w:val="white"/>
                <w:lang w:val="en-GB"/>
              </w:rPr>
            </w:pPr>
            <w:r w:rsidRPr="00A3659E">
              <w:rPr>
                <w:highlight w:val="white"/>
                <w:lang w:val="en-GB"/>
              </w:rPr>
              <w:t>atom:feed/</w:t>
            </w:r>
            <w:r w:rsidRPr="00A3659E">
              <w:rPr>
                <w:lang w:val="en-GB"/>
              </w:rPr>
              <w:br/>
              <w:t>os:itemsPerPage</w:t>
            </w:r>
          </w:p>
        </w:tc>
        <w:tc>
          <w:tcPr>
            <w:tcW w:w="2866" w:type="dxa"/>
            <w:tcBorders>
              <w:bottom w:val="single" w:sz="4" w:space="0" w:color="auto"/>
            </w:tcBorders>
          </w:tcPr>
          <w:p w14:paraId="06D96940" w14:textId="77777777" w:rsidR="00D06E4F" w:rsidRPr="00A3659E" w:rsidRDefault="00D06E4F" w:rsidP="00D06E4F">
            <w:pPr>
              <w:pStyle w:val="BodyTextIndent"/>
              <w:rPr>
                <w:lang w:val="en-GB"/>
              </w:rPr>
            </w:pPr>
            <w:r w:rsidRPr="00A3659E">
              <w:rPr>
                <w:lang w:val="en-GB"/>
              </w:rPr>
              <w:t>OpenSearch element with the number of entries returned per page.</w:t>
            </w:r>
          </w:p>
        </w:tc>
        <w:tc>
          <w:tcPr>
            <w:tcW w:w="1246" w:type="dxa"/>
            <w:tcBorders>
              <w:bottom w:val="single" w:sz="4" w:space="0" w:color="auto"/>
            </w:tcBorders>
          </w:tcPr>
          <w:p w14:paraId="5DA765AF" w14:textId="77777777" w:rsidR="00D06E4F" w:rsidRPr="00A3659E" w:rsidRDefault="00D06E4F" w:rsidP="00D06E4F">
            <w:pPr>
              <w:pStyle w:val="BodyTextIndent"/>
              <w:jc w:val="center"/>
              <w:rPr>
                <w:lang w:val="en-GB"/>
              </w:rPr>
            </w:pPr>
            <w:r w:rsidRPr="00A3659E">
              <w:rPr>
                <w:lang w:val="en-GB"/>
              </w:rPr>
              <w:t>1</w:t>
            </w:r>
          </w:p>
          <w:p w14:paraId="79F4D592" w14:textId="77777777" w:rsidR="00D06E4F" w:rsidRPr="00A3659E" w:rsidRDefault="00D06E4F" w:rsidP="00D06E4F">
            <w:pPr>
              <w:pStyle w:val="BodyTextIndent"/>
              <w:jc w:val="center"/>
              <w:rPr>
                <w:lang w:val="en-GB"/>
              </w:rPr>
            </w:pPr>
            <w:r w:rsidRPr="00A3659E">
              <w:rPr>
                <w:lang w:val="en-GB"/>
              </w:rPr>
              <w:t>mandatory</w:t>
            </w:r>
          </w:p>
        </w:tc>
      </w:tr>
      <w:tr w:rsidR="00D06E4F" w:rsidRPr="00BE507C" w14:paraId="400C7FFA" w14:textId="77777777" w:rsidTr="00D06E4F">
        <w:tc>
          <w:tcPr>
            <w:tcW w:w="8648" w:type="dxa"/>
            <w:gridSpan w:val="5"/>
          </w:tcPr>
          <w:p w14:paraId="0E17BF24" w14:textId="77777777" w:rsidR="00D06E4F" w:rsidRPr="00A3659E" w:rsidRDefault="00D06E4F" w:rsidP="00D06E4F">
            <w:pPr>
              <w:pStyle w:val="BodyTextIndent"/>
              <w:rPr>
                <w:lang w:val="en-GB"/>
              </w:rPr>
            </w:pPr>
            <w:r w:rsidRPr="00A3659E">
              <w:rPr>
                <w:lang w:val="en-GB"/>
              </w:rPr>
              <w:t>Note: This table is equal Table 6 of OGC 10-032r</w:t>
            </w:r>
            <w:r>
              <w:rPr>
                <w:lang w:val="en-GB"/>
              </w:rPr>
              <w:t>8</w:t>
            </w:r>
            <w:r w:rsidRPr="00A3659E">
              <w:rPr>
                <w:lang w:val="en-GB"/>
              </w:rPr>
              <w:t xml:space="preserve"> </w:t>
            </w:r>
          </w:p>
        </w:tc>
      </w:tr>
    </w:tbl>
    <w:p w14:paraId="3A9660A1" w14:textId="77777777" w:rsidR="00D06E4F" w:rsidRDefault="00D06E4F" w:rsidP="00D06E4F">
      <w:bookmarkStart w:id="98" w:name="_Ref145066641"/>
      <w:bookmarkStart w:id="99" w:name="_Toc145072907"/>
      <w:bookmarkStart w:id="100" w:name="OLE_LINK1"/>
    </w:p>
    <w:p w14:paraId="3605CCEB" w14:textId="77777777" w:rsidR="00D06E4F" w:rsidRDefault="00D06E4F" w:rsidP="00D06E4F">
      <w:pPr>
        <w:pStyle w:val="Tabletitle"/>
        <w:rPr>
          <w:lang w:val="en-GB"/>
        </w:rPr>
      </w:pPr>
      <w:bookmarkStart w:id="101" w:name="_Ref239922539"/>
      <w:bookmarkStart w:id="102" w:name="_Toc394045996"/>
      <w:r>
        <w:rPr>
          <w:lang w:val="en-GB"/>
        </w:rPr>
        <w:t xml:space="preserve">Table </w:t>
      </w:r>
      <w:r w:rsidR="00CC2911">
        <w:fldChar w:fldCharType="begin"/>
      </w:r>
      <w:r w:rsidR="00CC2911">
        <w:instrText xml:space="preserve"> SEQ Table \* MERGEFORMAT </w:instrText>
      </w:r>
      <w:r w:rsidR="00CC2911">
        <w:fldChar w:fldCharType="separate"/>
      </w:r>
      <w:r w:rsidRPr="00D06E4F">
        <w:rPr>
          <w:noProof/>
          <w:lang w:val="en-GB"/>
        </w:rPr>
        <w:t>8</w:t>
      </w:r>
      <w:r w:rsidR="00CC2911">
        <w:rPr>
          <w:noProof/>
          <w:lang w:val="en-GB"/>
        </w:rPr>
        <w:fldChar w:fldCharType="end"/>
      </w:r>
      <w:bookmarkEnd w:id="98"/>
      <w:bookmarkEnd w:id="101"/>
      <w:r>
        <w:rPr>
          <w:lang w:val="en-GB"/>
        </w:rPr>
        <w:t xml:space="preserve"> —Elements of Search operation response</w:t>
      </w:r>
      <w:bookmarkEnd w:id="99"/>
      <w:r>
        <w:rPr>
          <w:lang w:val="en-GB"/>
        </w:rPr>
        <w:t xml:space="preserve"> in the </w:t>
      </w:r>
      <w:r w:rsidRPr="00FE1D26">
        <w:rPr>
          <w:i/>
          <w:lang w:val="en-GB"/>
        </w:rPr>
        <w:t>atom:entry</w:t>
      </w:r>
      <w:r>
        <w:rPr>
          <w:lang w:val="en-GB"/>
        </w:rPr>
        <w:t xml:space="preserve"> elements describing each search result</w:t>
      </w:r>
      <w:bookmarkEnd w:id="102"/>
      <w:r>
        <w:rPr>
          <w:lang w:val="en-GB"/>
        </w:rPr>
        <w:t xml:space="preserve"> </w:t>
      </w:r>
    </w:p>
    <w:tbl>
      <w:tblPr>
        <w:tblW w:w="8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843"/>
        <w:gridCol w:w="2976"/>
        <w:gridCol w:w="1136"/>
      </w:tblGrid>
      <w:tr w:rsidR="00D06E4F" w:rsidRPr="006250EC" w14:paraId="03F71F37" w14:textId="77777777" w:rsidTr="00D06E4F">
        <w:trPr>
          <w:tblHeader/>
        </w:trPr>
        <w:tc>
          <w:tcPr>
            <w:tcW w:w="1276" w:type="dxa"/>
            <w:tcBorders>
              <w:top w:val="single" w:sz="12" w:space="0" w:color="000000"/>
              <w:left w:val="single" w:sz="2" w:space="0" w:color="000000"/>
              <w:bottom w:val="single" w:sz="12" w:space="0" w:color="000000"/>
              <w:right w:val="single" w:sz="2" w:space="0" w:color="000000"/>
            </w:tcBorders>
          </w:tcPr>
          <w:p w14:paraId="17931157" w14:textId="77777777" w:rsidR="00D06E4F" w:rsidRPr="00646F23" w:rsidRDefault="00D06E4F" w:rsidP="00D06E4F">
            <w:pPr>
              <w:pStyle w:val="BodyTextIndent"/>
              <w:jc w:val="center"/>
              <w:rPr>
                <w:b/>
                <w:lang w:val="en-GB"/>
              </w:rPr>
            </w:pPr>
            <w:r w:rsidRPr="00646F23">
              <w:rPr>
                <w:b/>
                <w:lang w:val="en-GB"/>
              </w:rPr>
              <w:t>Term</w:t>
            </w:r>
          </w:p>
        </w:tc>
        <w:tc>
          <w:tcPr>
            <w:tcW w:w="1418" w:type="dxa"/>
            <w:tcBorders>
              <w:top w:val="single" w:sz="12" w:space="0" w:color="000000"/>
              <w:left w:val="single" w:sz="2" w:space="0" w:color="000000"/>
              <w:bottom w:val="single" w:sz="12" w:space="0" w:color="000000"/>
              <w:right w:val="single" w:sz="2" w:space="0" w:color="000000"/>
            </w:tcBorders>
          </w:tcPr>
          <w:p w14:paraId="000CF267" w14:textId="77777777" w:rsidR="00D06E4F" w:rsidRPr="00646F23" w:rsidRDefault="00D06E4F" w:rsidP="00D06E4F">
            <w:pPr>
              <w:pStyle w:val="BodyTextIndent"/>
              <w:jc w:val="center"/>
              <w:rPr>
                <w:b/>
                <w:lang w:val="en-GB"/>
              </w:rPr>
            </w:pPr>
            <w:r w:rsidRPr="00646F23">
              <w:rPr>
                <w:b/>
                <w:lang w:val="en-GB"/>
              </w:rPr>
              <w:t>OGC returnable</w:t>
            </w:r>
          </w:p>
        </w:tc>
        <w:tc>
          <w:tcPr>
            <w:tcW w:w="1843" w:type="dxa"/>
            <w:tcBorders>
              <w:top w:val="single" w:sz="12" w:space="0" w:color="000000"/>
              <w:left w:val="single" w:sz="2" w:space="0" w:color="000000"/>
              <w:bottom w:val="single" w:sz="12" w:space="0" w:color="000000"/>
              <w:right w:val="single" w:sz="2" w:space="0" w:color="000000"/>
            </w:tcBorders>
          </w:tcPr>
          <w:p w14:paraId="0BBC0AF3" w14:textId="77777777" w:rsidR="00D06E4F" w:rsidRPr="00646F23" w:rsidRDefault="00D06E4F" w:rsidP="00D06E4F">
            <w:pPr>
              <w:pStyle w:val="BodyTextIndent"/>
              <w:jc w:val="center"/>
              <w:rPr>
                <w:b/>
                <w:lang w:val="en-GB"/>
              </w:rPr>
            </w:pPr>
            <w:r w:rsidRPr="00646F23">
              <w:rPr>
                <w:b/>
                <w:lang w:val="en-GB"/>
              </w:rPr>
              <w:t xml:space="preserve">Atom Element </w:t>
            </w:r>
          </w:p>
        </w:tc>
        <w:tc>
          <w:tcPr>
            <w:tcW w:w="2976" w:type="dxa"/>
            <w:tcBorders>
              <w:top w:val="single" w:sz="12" w:space="0" w:color="000000"/>
              <w:left w:val="single" w:sz="2" w:space="0" w:color="000000"/>
              <w:bottom w:val="single" w:sz="12" w:space="0" w:color="000000"/>
              <w:right w:val="single" w:sz="2" w:space="0" w:color="000000"/>
            </w:tcBorders>
          </w:tcPr>
          <w:p w14:paraId="47FCC23A" w14:textId="77777777" w:rsidR="00D06E4F" w:rsidRPr="00646F23" w:rsidRDefault="00D06E4F" w:rsidP="00D06E4F">
            <w:pPr>
              <w:pStyle w:val="BodyTextIndent"/>
              <w:jc w:val="center"/>
              <w:rPr>
                <w:b/>
                <w:lang w:val="en-GB"/>
              </w:rPr>
            </w:pPr>
            <w:r w:rsidRPr="00646F23">
              <w:rPr>
                <w:b/>
                <w:lang w:val="en-GB"/>
              </w:rPr>
              <w:t xml:space="preserve">Description </w:t>
            </w:r>
          </w:p>
        </w:tc>
        <w:tc>
          <w:tcPr>
            <w:tcW w:w="1136" w:type="dxa"/>
            <w:tcBorders>
              <w:top w:val="single" w:sz="12" w:space="0" w:color="000000"/>
              <w:left w:val="single" w:sz="2" w:space="0" w:color="000000"/>
              <w:bottom w:val="single" w:sz="12" w:space="0" w:color="000000"/>
              <w:right w:val="single" w:sz="8" w:space="0" w:color="000000"/>
            </w:tcBorders>
          </w:tcPr>
          <w:p w14:paraId="46B40A2C" w14:textId="77777777" w:rsidR="00D06E4F" w:rsidRPr="00646F23" w:rsidRDefault="00D06E4F" w:rsidP="00D06E4F">
            <w:pPr>
              <w:pStyle w:val="BodyTextIndent"/>
              <w:jc w:val="center"/>
              <w:rPr>
                <w:b/>
                <w:lang w:val="en-GB"/>
              </w:rPr>
            </w:pPr>
            <w:r w:rsidRPr="00646F23">
              <w:rPr>
                <w:b/>
                <w:lang w:val="en-GB"/>
              </w:rPr>
              <w:t>Mult.</w:t>
            </w:r>
          </w:p>
        </w:tc>
      </w:tr>
      <w:tr w:rsidR="00D06E4F" w:rsidRPr="006250EC" w14:paraId="32219707" w14:textId="77777777" w:rsidTr="00D06E4F">
        <w:tc>
          <w:tcPr>
            <w:tcW w:w="1276" w:type="dxa"/>
            <w:tcBorders>
              <w:top w:val="single" w:sz="4" w:space="0" w:color="auto"/>
              <w:bottom w:val="single" w:sz="4" w:space="0" w:color="auto"/>
            </w:tcBorders>
          </w:tcPr>
          <w:p w14:paraId="3A7543AB" w14:textId="77777777" w:rsidR="00D06E4F" w:rsidRPr="00A3659E" w:rsidRDefault="00D06E4F" w:rsidP="00D06E4F">
            <w:pPr>
              <w:pStyle w:val="BodyTextIndent"/>
              <w:rPr>
                <w:lang w:val="en-GB"/>
              </w:rPr>
            </w:pPr>
            <w:r w:rsidRPr="00A3659E">
              <w:rPr>
                <w:lang w:val="en-GB"/>
              </w:rPr>
              <w:t>Title</w:t>
            </w:r>
          </w:p>
        </w:tc>
        <w:tc>
          <w:tcPr>
            <w:tcW w:w="1418" w:type="dxa"/>
            <w:tcBorders>
              <w:top w:val="single" w:sz="4" w:space="0" w:color="auto"/>
              <w:bottom w:val="single" w:sz="4" w:space="0" w:color="auto"/>
            </w:tcBorders>
          </w:tcPr>
          <w:p w14:paraId="3FB1C3EC" w14:textId="77777777" w:rsidR="00D06E4F" w:rsidRPr="00A3659E" w:rsidRDefault="00D06E4F" w:rsidP="00D06E4F">
            <w:pPr>
              <w:pStyle w:val="BodyTextIndent"/>
              <w:jc w:val="center"/>
              <w:rPr>
                <w:lang w:val="en-GB"/>
              </w:rPr>
            </w:pPr>
            <w:r w:rsidRPr="00A3659E">
              <w:rPr>
                <w:lang w:val="en-GB"/>
              </w:rPr>
              <w:t>dc:title</w:t>
            </w:r>
          </w:p>
        </w:tc>
        <w:tc>
          <w:tcPr>
            <w:tcW w:w="1843" w:type="dxa"/>
            <w:tcBorders>
              <w:top w:val="single" w:sz="4" w:space="0" w:color="auto"/>
              <w:bottom w:val="single" w:sz="4" w:space="0" w:color="auto"/>
            </w:tcBorders>
          </w:tcPr>
          <w:p w14:paraId="21B6158B" w14:textId="77777777" w:rsidR="00D06E4F" w:rsidRPr="00A3659E" w:rsidRDefault="00D06E4F" w:rsidP="00D06E4F">
            <w:pPr>
              <w:pStyle w:val="BodyTextIndent"/>
              <w:rPr>
                <w:lang w:val="en-GB"/>
              </w:rPr>
            </w:pPr>
            <w:r w:rsidRPr="00A3659E">
              <w:rPr>
                <w:lang w:val="en-GB"/>
              </w:rPr>
              <w:t>atom:entry/</w:t>
            </w:r>
            <w:r w:rsidRPr="00A3659E">
              <w:rPr>
                <w:lang w:val="en-GB"/>
              </w:rPr>
              <w:br/>
              <w:t>atom:title</w:t>
            </w:r>
          </w:p>
        </w:tc>
        <w:tc>
          <w:tcPr>
            <w:tcW w:w="2976" w:type="dxa"/>
            <w:tcBorders>
              <w:top w:val="single" w:sz="4" w:space="0" w:color="auto"/>
              <w:bottom w:val="single" w:sz="4" w:space="0" w:color="auto"/>
            </w:tcBorders>
          </w:tcPr>
          <w:p w14:paraId="6165430C" w14:textId="77777777" w:rsidR="00D06E4F" w:rsidRPr="00A3659E" w:rsidRDefault="00D06E4F" w:rsidP="00D06E4F">
            <w:pPr>
              <w:pStyle w:val="BodyTextIndent"/>
              <w:rPr>
                <w:lang w:val="en-GB"/>
              </w:rPr>
            </w:pPr>
            <w:r w:rsidRPr="00A3659E">
              <w:rPr>
                <w:lang w:val="en-GB"/>
              </w:rPr>
              <w:t>A title given to the resource.</w:t>
            </w:r>
          </w:p>
        </w:tc>
        <w:tc>
          <w:tcPr>
            <w:tcW w:w="1136" w:type="dxa"/>
            <w:tcBorders>
              <w:top w:val="single" w:sz="4" w:space="0" w:color="auto"/>
              <w:bottom w:val="single" w:sz="4" w:space="0" w:color="auto"/>
            </w:tcBorders>
          </w:tcPr>
          <w:p w14:paraId="04C9FD21" w14:textId="77777777" w:rsidR="00D06E4F" w:rsidRPr="00A3659E" w:rsidRDefault="00D06E4F" w:rsidP="00D06E4F">
            <w:pPr>
              <w:pStyle w:val="BodyTextIndent"/>
              <w:jc w:val="center"/>
              <w:rPr>
                <w:lang w:val="en-GB"/>
              </w:rPr>
            </w:pPr>
            <w:r w:rsidRPr="00A3659E">
              <w:rPr>
                <w:lang w:val="en-GB"/>
              </w:rPr>
              <w:t>1</w:t>
            </w:r>
          </w:p>
          <w:p w14:paraId="54007F54" w14:textId="77777777" w:rsidR="00D06E4F" w:rsidRPr="00A3659E" w:rsidRDefault="00D06E4F" w:rsidP="00D06E4F">
            <w:pPr>
              <w:pStyle w:val="BodyTextIndent"/>
              <w:ind w:hanging="110"/>
              <w:jc w:val="center"/>
              <w:rPr>
                <w:lang w:val="en-GB"/>
              </w:rPr>
            </w:pPr>
            <w:r w:rsidRPr="00A3659E">
              <w:rPr>
                <w:lang w:val="en-GB"/>
              </w:rPr>
              <w:t>mandatory</w:t>
            </w:r>
          </w:p>
        </w:tc>
      </w:tr>
      <w:tr w:rsidR="00D06E4F" w:rsidRPr="006250EC" w14:paraId="71AD51F9" w14:textId="77777777" w:rsidTr="00D06E4F">
        <w:tc>
          <w:tcPr>
            <w:tcW w:w="1276" w:type="dxa"/>
            <w:tcBorders>
              <w:bottom w:val="single" w:sz="4" w:space="0" w:color="auto"/>
            </w:tcBorders>
          </w:tcPr>
          <w:p w14:paraId="4DABB565" w14:textId="77777777" w:rsidR="00D06E4F" w:rsidRPr="00A3659E" w:rsidRDefault="00D06E4F" w:rsidP="00D06E4F">
            <w:pPr>
              <w:pStyle w:val="BodyTextIndent"/>
              <w:rPr>
                <w:lang w:val="en-GB"/>
              </w:rPr>
            </w:pPr>
            <w:r w:rsidRPr="00A3659E">
              <w:rPr>
                <w:lang w:val="en-GB"/>
              </w:rPr>
              <w:t>Creator</w:t>
            </w:r>
          </w:p>
        </w:tc>
        <w:tc>
          <w:tcPr>
            <w:tcW w:w="1418" w:type="dxa"/>
            <w:tcBorders>
              <w:bottom w:val="single" w:sz="4" w:space="0" w:color="auto"/>
            </w:tcBorders>
          </w:tcPr>
          <w:p w14:paraId="4F5AB2F7" w14:textId="77777777" w:rsidR="00D06E4F" w:rsidRPr="00A3659E" w:rsidRDefault="00D06E4F" w:rsidP="00D06E4F">
            <w:pPr>
              <w:pStyle w:val="BodyTextIndent"/>
              <w:jc w:val="center"/>
              <w:rPr>
                <w:lang w:val="en-GB"/>
              </w:rPr>
            </w:pPr>
            <w:r w:rsidRPr="00A3659E">
              <w:rPr>
                <w:lang w:val="en-GB"/>
              </w:rPr>
              <w:t>dc:creator</w:t>
            </w:r>
          </w:p>
        </w:tc>
        <w:tc>
          <w:tcPr>
            <w:tcW w:w="1843" w:type="dxa"/>
            <w:tcBorders>
              <w:bottom w:val="single" w:sz="4" w:space="0" w:color="auto"/>
            </w:tcBorders>
          </w:tcPr>
          <w:p w14:paraId="65908E50"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atom:author</w:t>
            </w:r>
          </w:p>
        </w:tc>
        <w:tc>
          <w:tcPr>
            <w:tcW w:w="2976" w:type="dxa"/>
            <w:tcBorders>
              <w:bottom w:val="single" w:sz="4" w:space="0" w:color="auto"/>
            </w:tcBorders>
          </w:tcPr>
          <w:p w14:paraId="75B07212" w14:textId="77777777" w:rsidR="00D06E4F" w:rsidRPr="00A3659E" w:rsidRDefault="00D06E4F" w:rsidP="00D06E4F">
            <w:pPr>
              <w:pStyle w:val="BodyTextIndent"/>
              <w:rPr>
                <w:lang w:val="en-GB"/>
              </w:rPr>
            </w:pPr>
            <w:r w:rsidRPr="00A3659E">
              <w:rPr>
                <w:lang w:val="en-GB"/>
              </w:rPr>
              <w:t xml:space="preserve">An entity primarily responsible for making the content of the resource </w:t>
            </w:r>
          </w:p>
        </w:tc>
        <w:tc>
          <w:tcPr>
            <w:tcW w:w="1136" w:type="dxa"/>
            <w:tcBorders>
              <w:bottom w:val="single" w:sz="4" w:space="0" w:color="auto"/>
            </w:tcBorders>
          </w:tcPr>
          <w:p w14:paraId="0D1502AB" w14:textId="77777777" w:rsidR="00D06E4F" w:rsidRPr="00A3659E" w:rsidRDefault="00D06E4F" w:rsidP="00D06E4F">
            <w:pPr>
              <w:pStyle w:val="BodyTextIndent"/>
              <w:jc w:val="center"/>
              <w:rPr>
                <w:lang w:val="en-GB"/>
              </w:rPr>
            </w:pPr>
            <w:r w:rsidRPr="00A3659E">
              <w:rPr>
                <w:lang w:val="en-GB"/>
              </w:rPr>
              <w:t xml:space="preserve">1 </w:t>
            </w:r>
          </w:p>
          <w:p w14:paraId="7A1423C6"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4B4AE105" w14:textId="77777777" w:rsidTr="00D06E4F">
        <w:tc>
          <w:tcPr>
            <w:tcW w:w="1276" w:type="dxa"/>
            <w:tcBorders>
              <w:bottom w:val="single" w:sz="4" w:space="0" w:color="auto"/>
            </w:tcBorders>
          </w:tcPr>
          <w:p w14:paraId="212E9ECB" w14:textId="77777777" w:rsidR="00D06E4F" w:rsidRPr="00A3659E" w:rsidRDefault="00D06E4F" w:rsidP="00D06E4F">
            <w:pPr>
              <w:pStyle w:val="BodyTextIndent"/>
              <w:rPr>
                <w:lang w:val="en-GB"/>
              </w:rPr>
            </w:pPr>
            <w:r w:rsidRPr="00A3659E">
              <w:rPr>
                <w:lang w:val="en-GB"/>
              </w:rPr>
              <w:t>Subject</w:t>
            </w:r>
          </w:p>
        </w:tc>
        <w:tc>
          <w:tcPr>
            <w:tcW w:w="1418" w:type="dxa"/>
            <w:tcBorders>
              <w:bottom w:val="single" w:sz="4" w:space="0" w:color="auto"/>
            </w:tcBorders>
          </w:tcPr>
          <w:p w14:paraId="148E836D" w14:textId="77777777" w:rsidR="00D06E4F" w:rsidRPr="00A3659E" w:rsidRDefault="00D06E4F" w:rsidP="00D06E4F">
            <w:pPr>
              <w:pStyle w:val="BodyTextIndent"/>
              <w:jc w:val="center"/>
              <w:rPr>
                <w:lang w:val="en-GB"/>
              </w:rPr>
            </w:pPr>
            <w:r w:rsidRPr="00A3659E">
              <w:rPr>
                <w:lang w:val="en-GB"/>
              </w:rPr>
              <w:t>dc:subject</w:t>
            </w:r>
          </w:p>
        </w:tc>
        <w:tc>
          <w:tcPr>
            <w:tcW w:w="1843" w:type="dxa"/>
            <w:tcBorders>
              <w:bottom w:val="single" w:sz="4" w:space="0" w:color="auto"/>
            </w:tcBorders>
          </w:tcPr>
          <w:p w14:paraId="3A54B07C"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atom:category</w:t>
            </w:r>
          </w:p>
        </w:tc>
        <w:tc>
          <w:tcPr>
            <w:tcW w:w="2976" w:type="dxa"/>
            <w:tcBorders>
              <w:bottom w:val="single" w:sz="4" w:space="0" w:color="auto"/>
            </w:tcBorders>
          </w:tcPr>
          <w:p w14:paraId="5E034E40" w14:textId="77777777" w:rsidR="00D06E4F" w:rsidRPr="00A3659E" w:rsidRDefault="00D06E4F" w:rsidP="00D06E4F">
            <w:pPr>
              <w:pStyle w:val="BodyTextIndent"/>
              <w:rPr>
                <w:lang w:val="en-GB"/>
              </w:rPr>
            </w:pPr>
            <w:r w:rsidRPr="00A3659E">
              <w:rPr>
                <w:lang w:val="en-GB"/>
              </w:rPr>
              <w:t>A topic of the content of the resource (a topic category or other taxonomy can be applied)</w:t>
            </w:r>
          </w:p>
        </w:tc>
        <w:tc>
          <w:tcPr>
            <w:tcW w:w="1136" w:type="dxa"/>
            <w:tcBorders>
              <w:bottom w:val="single" w:sz="4" w:space="0" w:color="auto"/>
            </w:tcBorders>
          </w:tcPr>
          <w:p w14:paraId="3FDDD8D9" w14:textId="77777777" w:rsidR="00D06E4F" w:rsidRPr="00A3659E" w:rsidRDefault="00D06E4F" w:rsidP="00D06E4F">
            <w:pPr>
              <w:pStyle w:val="BodyTextIndent"/>
              <w:jc w:val="center"/>
              <w:rPr>
                <w:lang w:val="en-GB"/>
              </w:rPr>
            </w:pPr>
            <w:r w:rsidRPr="00A3659E">
              <w:rPr>
                <w:lang w:val="en-GB"/>
              </w:rPr>
              <w:t xml:space="preserve">n </w:t>
            </w:r>
          </w:p>
          <w:p w14:paraId="3CD4D061"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3C577F94" w14:textId="77777777" w:rsidTr="00D06E4F">
        <w:tc>
          <w:tcPr>
            <w:tcW w:w="1276" w:type="dxa"/>
            <w:tcBorders>
              <w:bottom w:val="single" w:sz="4" w:space="0" w:color="auto"/>
            </w:tcBorders>
          </w:tcPr>
          <w:p w14:paraId="12A7571C" w14:textId="77777777" w:rsidR="00D06E4F" w:rsidRPr="00A3659E" w:rsidRDefault="00D06E4F" w:rsidP="00D06E4F">
            <w:pPr>
              <w:pStyle w:val="BodyTextIndent"/>
              <w:rPr>
                <w:lang w:val="en-GB"/>
              </w:rPr>
            </w:pPr>
            <w:r w:rsidRPr="00A3659E">
              <w:rPr>
                <w:lang w:val="en-GB"/>
              </w:rPr>
              <w:t>Abstract</w:t>
            </w:r>
          </w:p>
        </w:tc>
        <w:tc>
          <w:tcPr>
            <w:tcW w:w="1418" w:type="dxa"/>
            <w:tcBorders>
              <w:bottom w:val="single" w:sz="4" w:space="0" w:color="auto"/>
            </w:tcBorders>
          </w:tcPr>
          <w:p w14:paraId="38C57BEE" w14:textId="77777777" w:rsidR="00D06E4F" w:rsidRPr="00A3659E" w:rsidRDefault="00D06E4F" w:rsidP="00D06E4F">
            <w:pPr>
              <w:pStyle w:val="BodyTextIndent"/>
              <w:jc w:val="center"/>
              <w:rPr>
                <w:lang w:val="en-GB"/>
              </w:rPr>
            </w:pPr>
            <w:r w:rsidRPr="00A3659E">
              <w:rPr>
                <w:lang w:val="en-GB"/>
              </w:rPr>
              <w:t>dct:abstract</w:t>
            </w:r>
          </w:p>
        </w:tc>
        <w:tc>
          <w:tcPr>
            <w:tcW w:w="1843" w:type="dxa"/>
            <w:tcBorders>
              <w:bottom w:val="single" w:sz="4" w:space="0" w:color="auto"/>
            </w:tcBorders>
          </w:tcPr>
          <w:p w14:paraId="0B301A21"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atom:summary</w:t>
            </w:r>
          </w:p>
        </w:tc>
        <w:tc>
          <w:tcPr>
            <w:tcW w:w="2976" w:type="dxa"/>
            <w:tcBorders>
              <w:bottom w:val="single" w:sz="4" w:space="0" w:color="auto"/>
            </w:tcBorders>
          </w:tcPr>
          <w:p w14:paraId="4F670E19" w14:textId="77777777" w:rsidR="00D06E4F" w:rsidRPr="00A3659E" w:rsidRDefault="00D06E4F" w:rsidP="00D06E4F">
            <w:pPr>
              <w:pStyle w:val="BodyTextIndent"/>
              <w:rPr>
                <w:lang w:val="en-GB"/>
              </w:rPr>
            </w:pPr>
            <w:r w:rsidRPr="00A3659E">
              <w:rPr>
                <w:lang w:val="en-GB"/>
              </w:rPr>
              <w:t>An account of the content of the resource</w:t>
            </w:r>
          </w:p>
        </w:tc>
        <w:tc>
          <w:tcPr>
            <w:tcW w:w="1136" w:type="dxa"/>
            <w:tcBorders>
              <w:bottom w:val="single" w:sz="4" w:space="0" w:color="auto"/>
            </w:tcBorders>
          </w:tcPr>
          <w:p w14:paraId="3F94B212" w14:textId="77777777" w:rsidR="00D06E4F" w:rsidRPr="00A3659E" w:rsidRDefault="00D06E4F" w:rsidP="00D06E4F">
            <w:pPr>
              <w:pStyle w:val="BodyTextIndent"/>
              <w:jc w:val="center"/>
              <w:rPr>
                <w:lang w:val="en-GB"/>
              </w:rPr>
            </w:pPr>
            <w:r w:rsidRPr="00A3659E">
              <w:rPr>
                <w:lang w:val="en-GB"/>
              </w:rPr>
              <w:t>1</w:t>
            </w:r>
          </w:p>
          <w:p w14:paraId="46801FF9"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24C769E1" w14:textId="77777777" w:rsidTr="00D06E4F">
        <w:tc>
          <w:tcPr>
            <w:tcW w:w="1276" w:type="dxa"/>
            <w:tcBorders>
              <w:bottom w:val="single" w:sz="4" w:space="0" w:color="auto"/>
            </w:tcBorders>
          </w:tcPr>
          <w:p w14:paraId="03C62EBB" w14:textId="77777777" w:rsidR="00D06E4F" w:rsidRPr="00A3659E" w:rsidRDefault="00D06E4F" w:rsidP="00D06E4F">
            <w:pPr>
              <w:pStyle w:val="BodyTextIndent"/>
              <w:rPr>
                <w:lang w:val="en-GB"/>
              </w:rPr>
            </w:pPr>
            <w:r w:rsidRPr="00A3659E">
              <w:rPr>
                <w:lang w:val="en-GB"/>
              </w:rPr>
              <w:t>Contributor</w:t>
            </w:r>
          </w:p>
        </w:tc>
        <w:tc>
          <w:tcPr>
            <w:tcW w:w="1418" w:type="dxa"/>
            <w:tcBorders>
              <w:bottom w:val="single" w:sz="4" w:space="0" w:color="auto"/>
            </w:tcBorders>
          </w:tcPr>
          <w:p w14:paraId="64FB66DE" w14:textId="77777777" w:rsidR="00D06E4F" w:rsidRPr="00A3659E" w:rsidRDefault="00D06E4F" w:rsidP="00D06E4F">
            <w:pPr>
              <w:pStyle w:val="BodyTextIndent"/>
              <w:jc w:val="center"/>
              <w:rPr>
                <w:highlight w:val="white"/>
                <w:lang w:val="en-GB"/>
              </w:rPr>
            </w:pPr>
            <w:r w:rsidRPr="00A3659E">
              <w:rPr>
                <w:highlight w:val="white"/>
                <w:lang w:val="en-GB"/>
              </w:rPr>
              <w:t>dc:contributor</w:t>
            </w:r>
          </w:p>
        </w:tc>
        <w:tc>
          <w:tcPr>
            <w:tcW w:w="1843" w:type="dxa"/>
            <w:tcBorders>
              <w:bottom w:val="single" w:sz="4" w:space="0" w:color="auto"/>
            </w:tcBorders>
          </w:tcPr>
          <w:p w14:paraId="1BA62F90"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atom:contributor</w:t>
            </w:r>
          </w:p>
        </w:tc>
        <w:tc>
          <w:tcPr>
            <w:tcW w:w="2976" w:type="dxa"/>
            <w:tcBorders>
              <w:bottom w:val="single" w:sz="4" w:space="0" w:color="auto"/>
            </w:tcBorders>
          </w:tcPr>
          <w:p w14:paraId="517B63C7" w14:textId="77777777" w:rsidR="00D06E4F" w:rsidRPr="00A3659E" w:rsidRDefault="00D06E4F" w:rsidP="00D06E4F">
            <w:pPr>
              <w:pStyle w:val="BodyTextIndent"/>
              <w:rPr>
                <w:lang w:val="en-GB"/>
              </w:rPr>
            </w:pPr>
            <w:r w:rsidRPr="00A3659E">
              <w:rPr>
                <w:lang w:val="en-GB"/>
              </w:rPr>
              <w:t xml:space="preserve">An entity responsible for making contributions to the content of the resource </w:t>
            </w:r>
          </w:p>
        </w:tc>
        <w:tc>
          <w:tcPr>
            <w:tcW w:w="1136" w:type="dxa"/>
            <w:tcBorders>
              <w:bottom w:val="single" w:sz="4" w:space="0" w:color="auto"/>
            </w:tcBorders>
          </w:tcPr>
          <w:p w14:paraId="05AFB98A" w14:textId="77777777" w:rsidR="00D06E4F" w:rsidRPr="00A3659E" w:rsidRDefault="00D06E4F" w:rsidP="00D06E4F">
            <w:pPr>
              <w:pStyle w:val="BodyTextIndent"/>
              <w:jc w:val="center"/>
              <w:rPr>
                <w:lang w:val="en-GB"/>
              </w:rPr>
            </w:pPr>
            <w:r w:rsidRPr="00A3659E">
              <w:rPr>
                <w:lang w:val="en-GB"/>
              </w:rPr>
              <w:t xml:space="preserve">n </w:t>
            </w:r>
          </w:p>
          <w:p w14:paraId="416D9A5B"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0D6AFE6E" w14:textId="77777777" w:rsidTr="00D06E4F">
        <w:tc>
          <w:tcPr>
            <w:tcW w:w="1276" w:type="dxa"/>
            <w:tcBorders>
              <w:bottom w:val="single" w:sz="4" w:space="0" w:color="auto"/>
            </w:tcBorders>
          </w:tcPr>
          <w:p w14:paraId="1135A7E5" w14:textId="77777777" w:rsidR="00D06E4F" w:rsidRPr="00A3659E" w:rsidRDefault="00D06E4F" w:rsidP="00D06E4F">
            <w:pPr>
              <w:pStyle w:val="BodyTextIndent"/>
              <w:rPr>
                <w:lang w:val="en-GB"/>
              </w:rPr>
            </w:pPr>
            <w:r w:rsidRPr="00A3659E">
              <w:rPr>
                <w:lang w:val="en-GB"/>
              </w:rPr>
              <w:t>Modified</w:t>
            </w:r>
          </w:p>
        </w:tc>
        <w:tc>
          <w:tcPr>
            <w:tcW w:w="1418" w:type="dxa"/>
            <w:tcBorders>
              <w:bottom w:val="single" w:sz="4" w:space="0" w:color="auto"/>
            </w:tcBorders>
          </w:tcPr>
          <w:p w14:paraId="5276B6C9" w14:textId="77777777" w:rsidR="00D06E4F" w:rsidRPr="00A3659E" w:rsidRDefault="00D06E4F" w:rsidP="00D06E4F">
            <w:pPr>
              <w:pStyle w:val="BodyTextIndent"/>
              <w:jc w:val="center"/>
              <w:rPr>
                <w:highlight w:val="white"/>
                <w:lang w:val="en-GB"/>
              </w:rPr>
            </w:pPr>
            <w:r w:rsidRPr="00A3659E">
              <w:rPr>
                <w:highlight w:val="white"/>
                <w:lang w:val="en-GB"/>
              </w:rPr>
              <w:t>dc:date</w:t>
            </w:r>
          </w:p>
        </w:tc>
        <w:tc>
          <w:tcPr>
            <w:tcW w:w="1843" w:type="dxa"/>
            <w:tcBorders>
              <w:bottom w:val="single" w:sz="4" w:space="0" w:color="auto"/>
            </w:tcBorders>
          </w:tcPr>
          <w:p w14:paraId="2F4F1882"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atom:updated</w:t>
            </w:r>
          </w:p>
        </w:tc>
        <w:tc>
          <w:tcPr>
            <w:tcW w:w="2976" w:type="dxa"/>
            <w:tcBorders>
              <w:bottom w:val="single" w:sz="4" w:space="0" w:color="auto"/>
            </w:tcBorders>
          </w:tcPr>
          <w:p w14:paraId="086C04C1" w14:textId="77777777" w:rsidR="00D06E4F" w:rsidRPr="00A3659E" w:rsidRDefault="00D06E4F" w:rsidP="00D06E4F">
            <w:pPr>
              <w:pStyle w:val="BodyTextIndent"/>
              <w:rPr>
                <w:highlight w:val="white"/>
                <w:lang w:val="en-GB"/>
              </w:rPr>
            </w:pPr>
            <w:r w:rsidRPr="00A3659E">
              <w:rPr>
                <w:lang w:val="en-GB"/>
              </w:rPr>
              <w:t xml:space="preserve">A date of a creation or update of the metadata resource (RFC-3339) </w:t>
            </w:r>
            <w:r w:rsidRPr="00A3659E">
              <w:rPr>
                <w:vertAlign w:val="superscript"/>
                <w:lang w:val="en-GB"/>
              </w:rPr>
              <w:t>a</w:t>
            </w:r>
          </w:p>
        </w:tc>
        <w:tc>
          <w:tcPr>
            <w:tcW w:w="1136" w:type="dxa"/>
            <w:tcBorders>
              <w:bottom w:val="single" w:sz="4" w:space="0" w:color="auto"/>
            </w:tcBorders>
          </w:tcPr>
          <w:p w14:paraId="32FF0534" w14:textId="77777777" w:rsidR="00D06E4F" w:rsidRPr="00A3659E" w:rsidRDefault="00D06E4F" w:rsidP="00D06E4F">
            <w:pPr>
              <w:pStyle w:val="BodyTextIndent"/>
              <w:jc w:val="center"/>
              <w:rPr>
                <w:lang w:val="en-GB"/>
              </w:rPr>
            </w:pPr>
            <w:r w:rsidRPr="00A3659E">
              <w:rPr>
                <w:lang w:val="en-GB"/>
              </w:rPr>
              <w:t xml:space="preserve">1 </w:t>
            </w:r>
          </w:p>
          <w:p w14:paraId="7C77725B"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4644F248" w14:textId="77777777" w:rsidTr="00D06E4F">
        <w:tc>
          <w:tcPr>
            <w:tcW w:w="1276" w:type="dxa"/>
            <w:tcBorders>
              <w:bottom w:val="single" w:sz="4" w:space="0" w:color="auto"/>
            </w:tcBorders>
          </w:tcPr>
          <w:p w14:paraId="5CAF6EB1" w14:textId="77777777" w:rsidR="00D06E4F" w:rsidRPr="00A3659E" w:rsidRDefault="00D06E4F" w:rsidP="00D06E4F">
            <w:pPr>
              <w:pStyle w:val="BodyTextIndent"/>
              <w:rPr>
                <w:lang w:val="en-GB"/>
              </w:rPr>
            </w:pPr>
            <w:r w:rsidRPr="00A3659E">
              <w:rPr>
                <w:lang w:val="en-GB"/>
              </w:rPr>
              <w:t>Date</w:t>
            </w:r>
          </w:p>
        </w:tc>
        <w:tc>
          <w:tcPr>
            <w:tcW w:w="1418" w:type="dxa"/>
            <w:tcBorders>
              <w:bottom w:val="single" w:sz="4" w:space="0" w:color="auto"/>
            </w:tcBorders>
            <w:shd w:val="clear" w:color="auto" w:fill="D9D9D9"/>
          </w:tcPr>
          <w:p w14:paraId="513666FF" w14:textId="77777777" w:rsidR="00D06E4F" w:rsidRPr="00A3659E" w:rsidRDefault="00D06E4F" w:rsidP="00D06E4F">
            <w:pPr>
              <w:pStyle w:val="BodyTextIndent"/>
              <w:ind w:left="-108" w:firstLine="0"/>
              <w:jc w:val="center"/>
              <w:rPr>
                <w:lang w:val="en-GB"/>
              </w:rPr>
            </w:pPr>
            <w:r w:rsidRPr="00A3659E">
              <w:rPr>
                <w:lang w:val="en-GB"/>
              </w:rPr>
              <w:t>eop:EarthObservation /om:phenomenonTime/gml:TimePeriod</w:t>
            </w:r>
          </w:p>
        </w:tc>
        <w:tc>
          <w:tcPr>
            <w:tcW w:w="1843" w:type="dxa"/>
            <w:tcBorders>
              <w:bottom w:val="single" w:sz="4" w:space="0" w:color="auto"/>
            </w:tcBorders>
          </w:tcPr>
          <w:p w14:paraId="2F1A37A7"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dc:date</w:t>
            </w:r>
          </w:p>
        </w:tc>
        <w:tc>
          <w:tcPr>
            <w:tcW w:w="2976" w:type="dxa"/>
            <w:tcBorders>
              <w:bottom w:val="single" w:sz="4" w:space="0" w:color="auto"/>
            </w:tcBorders>
          </w:tcPr>
          <w:p w14:paraId="1BD5D48B" w14:textId="77777777" w:rsidR="00D06E4F" w:rsidRPr="00A3659E" w:rsidRDefault="00D06E4F" w:rsidP="00D06E4F">
            <w:pPr>
              <w:pStyle w:val="BodyTextIndent"/>
              <w:rPr>
                <w:lang w:val="en-GB"/>
              </w:rPr>
            </w:pPr>
            <w:r w:rsidRPr="00A3659E">
              <w:rPr>
                <w:lang w:val="en-GB"/>
              </w:rPr>
              <w:t xml:space="preserve">A date or range of dates relevant to the resource (RFC-3339) </w:t>
            </w:r>
            <w:r w:rsidRPr="00A3659E">
              <w:rPr>
                <w:vertAlign w:val="superscript"/>
                <w:lang w:val="en-GB"/>
              </w:rPr>
              <w:t>a</w:t>
            </w:r>
            <w:r w:rsidRPr="00A3659E">
              <w:rPr>
                <w:lang w:val="en-GB"/>
              </w:rPr>
              <w:t>.</w:t>
            </w:r>
          </w:p>
        </w:tc>
        <w:tc>
          <w:tcPr>
            <w:tcW w:w="1136" w:type="dxa"/>
            <w:tcBorders>
              <w:bottom w:val="single" w:sz="4" w:space="0" w:color="auto"/>
            </w:tcBorders>
          </w:tcPr>
          <w:p w14:paraId="754787EC" w14:textId="77777777" w:rsidR="00D06E4F" w:rsidRPr="00A3659E" w:rsidRDefault="00D06E4F" w:rsidP="00D06E4F">
            <w:pPr>
              <w:pStyle w:val="BodyTextIndent"/>
              <w:jc w:val="center"/>
              <w:rPr>
                <w:lang w:val="en-GB"/>
              </w:rPr>
            </w:pPr>
            <w:r w:rsidRPr="00A3659E">
              <w:rPr>
                <w:lang w:val="en-GB"/>
              </w:rPr>
              <w:t>1</w:t>
            </w:r>
          </w:p>
          <w:p w14:paraId="5436681D"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4C452354" w14:textId="77777777" w:rsidTr="00D06E4F">
        <w:tc>
          <w:tcPr>
            <w:tcW w:w="1276" w:type="dxa"/>
            <w:vMerge w:val="restart"/>
          </w:tcPr>
          <w:p w14:paraId="5E0F9483" w14:textId="77777777" w:rsidR="00D06E4F" w:rsidRPr="00A3659E" w:rsidRDefault="00D06E4F" w:rsidP="00D06E4F">
            <w:pPr>
              <w:pStyle w:val="BodyTextIndent"/>
              <w:rPr>
                <w:lang w:val="en-GB"/>
              </w:rPr>
            </w:pPr>
            <w:r w:rsidRPr="00A3659E">
              <w:rPr>
                <w:lang w:val="en-GB"/>
              </w:rPr>
              <w:t>Identifier</w:t>
            </w:r>
          </w:p>
        </w:tc>
        <w:tc>
          <w:tcPr>
            <w:tcW w:w="1418" w:type="dxa"/>
            <w:vMerge w:val="restart"/>
          </w:tcPr>
          <w:p w14:paraId="16C1560F" w14:textId="77777777" w:rsidR="00D06E4F" w:rsidRPr="00A3659E" w:rsidRDefault="00D06E4F" w:rsidP="00D06E4F">
            <w:pPr>
              <w:pStyle w:val="BodyTextIndent"/>
              <w:jc w:val="center"/>
              <w:rPr>
                <w:lang w:val="en-GB"/>
              </w:rPr>
            </w:pPr>
            <w:r w:rsidRPr="00A3659E">
              <w:rPr>
                <w:lang w:val="en-GB"/>
              </w:rPr>
              <w:t>dc:identifier</w:t>
            </w:r>
          </w:p>
        </w:tc>
        <w:tc>
          <w:tcPr>
            <w:tcW w:w="1843" w:type="dxa"/>
            <w:tcBorders>
              <w:bottom w:val="single" w:sz="4" w:space="0" w:color="auto"/>
            </w:tcBorders>
          </w:tcPr>
          <w:p w14:paraId="120F4994"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atom:id</w:t>
            </w:r>
          </w:p>
        </w:tc>
        <w:tc>
          <w:tcPr>
            <w:tcW w:w="2976" w:type="dxa"/>
            <w:tcBorders>
              <w:bottom w:val="single" w:sz="4" w:space="0" w:color="auto"/>
            </w:tcBorders>
          </w:tcPr>
          <w:p w14:paraId="6F867B38" w14:textId="77777777" w:rsidR="00D06E4F" w:rsidRPr="00A3659E" w:rsidRDefault="00D06E4F" w:rsidP="00D06E4F">
            <w:pPr>
              <w:pStyle w:val="BodyTextIndent"/>
              <w:rPr>
                <w:highlight w:val="white"/>
                <w:lang w:val="en-GB"/>
              </w:rPr>
            </w:pPr>
            <w:r w:rsidRPr="00A3659E">
              <w:rPr>
                <w:lang w:val="en-GB"/>
              </w:rPr>
              <w:t>A unique identifier of the entry. Its content MUST be an IRI (it excludes relative references).  It should not be assumed that it can be dereferenced.</w:t>
            </w:r>
          </w:p>
        </w:tc>
        <w:tc>
          <w:tcPr>
            <w:tcW w:w="1136" w:type="dxa"/>
            <w:tcBorders>
              <w:bottom w:val="single" w:sz="4" w:space="0" w:color="auto"/>
            </w:tcBorders>
          </w:tcPr>
          <w:p w14:paraId="153205FD" w14:textId="77777777" w:rsidR="00D06E4F" w:rsidRPr="00A3659E" w:rsidRDefault="00D06E4F" w:rsidP="00D06E4F">
            <w:pPr>
              <w:pStyle w:val="BodyTextIndent"/>
              <w:jc w:val="center"/>
              <w:rPr>
                <w:lang w:val="en-GB"/>
              </w:rPr>
            </w:pPr>
            <w:r w:rsidRPr="00A3659E">
              <w:rPr>
                <w:lang w:val="en-GB"/>
              </w:rPr>
              <w:t xml:space="preserve">1 </w:t>
            </w:r>
          </w:p>
          <w:p w14:paraId="3B1C6B17" w14:textId="77777777" w:rsidR="00D06E4F" w:rsidRPr="00A3659E" w:rsidRDefault="00D06E4F" w:rsidP="00D06E4F">
            <w:pPr>
              <w:pStyle w:val="BodyTextIndent"/>
              <w:jc w:val="center"/>
              <w:rPr>
                <w:lang w:val="en-GB"/>
              </w:rPr>
            </w:pPr>
            <w:r w:rsidRPr="00A3659E">
              <w:rPr>
                <w:lang w:val="en-GB"/>
              </w:rPr>
              <w:t>mandatory</w:t>
            </w:r>
          </w:p>
        </w:tc>
      </w:tr>
      <w:tr w:rsidR="00D06E4F" w:rsidRPr="006250EC" w14:paraId="22100D5D" w14:textId="77777777" w:rsidTr="00D06E4F">
        <w:tc>
          <w:tcPr>
            <w:tcW w:w="1276" w:type="dxa"/>
            <w:vMerge/>
            <w:tcBorders>
              <w:bottom w:val="single" w:sz="4" w:space="0" w:color="auto"/>
            </w:tcBorders>
          </w:tcPr>
          <w:p w14:paraId="13691C6B"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Borders>
              <w:bottom w:val="single" w:sz="4" w:space="0" w:color="auto"/>
            </w:tcBorders>
          </w:tcPr>
          <w:p w14:paraId="4273F29D"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752F3E49"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dc:identifier</w:t>
            </w:r>
          </w:p>
        </w:tc>
        <w:tc>
          <w:tcPr>
            <w:tcW w:w="2976" w:type="dxa"/>
            <w:tcBorders>
              <w:bottom w:val="single" w:sz="4" w:space="0" w:color="auto"/>
            </w:tcBorders>
          </w:tcPr>
          <w:p w14:paraId="30755AC6" w14:textId="77777777" w:rsidR="00D06E4F" w:rsidRPr="00A3659E" w:rsidRDefault="00D06E4F" w:rsidP="00D06E4F">
            <w:pPr>
              <w:pStyle w:val="BodyTextIndent"/>
              <w:rPr>
                <w:lang w:val="en-GB"/>
              </w:rPr>
            </w:pPr>
            <w:r w:rsidRPr="00A3659E">
              <w:rPr>
                <w:lang w:val="en-GB"/>
              </w:rPr>
              <w:t>The identifier of the resource within the search engine context (local reference).</w:t>
            </w:r>
          </w:p>
        </w:tc>
        <w:tc>
          <w:tcPr>
            <w:tcW w:w="1136" w:type="dxa"/>
            <w:tcBorders>
              <w:bottom w:val="single" w:sz="4" w:space="0" w:color="auto"/>
            </w:tcBorders>
          </w:tcPr>
          <w:p w14:paraId="21283945" w14:textId="77777777" w:rsidR="00D06E4F" w:rsidRPr="00A3659E" w:rsidRDefault="00D06E4F" w:rsidP="00D06E4F">
            <w:pPr>
              <w:pStyle w:val="BodyTextIndent"/>
              <w:jc w:val="center"/>
              <w:rPr>
                <w:lang w:val="en-GB"/>
              </w:rPr>
            </w:pPr>
            <w:r w:rsidRPr="00A3659E">
              <w:rPr>
                <w:lang w:val="en-GB"/>
              </w:rPr>
              <w:t xml:space="preserve">1 </w:t>
            </w:r>
          </w:p>
          <w:p w14:paraId="1F29CFA7"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23418161" w14:textId="77777777" w:rsidTr="00D06E4F">
        <w:tc>
          <w:tcPr>
            <w:tcW w:w="1276" w:type="dxa"/>
            <w:tcBorders>
              <w:bottom w:val="single" w:sz="4" w:space="0" w:color="auto"/>
            </w:tcBorders>
          </w:tcPr>
          <w:p w14:paraId="5CDD7E80" w14:textId="77777777" w:rsidR="00D06E4F" w:rsidRPr="00A3659E" w:rsidRDefault="00D06E4F" w:rsidP="00D06E4F">
            <w:pPr>
              <w:pStyle w:val="BodyTextIndent"/>
              <w:rPr>
                <w:lang w:val="en-GB"/>
              </w:rPr>
            </w:pPr>
            <w:r w:rsidRPr="00A3659E">
              <w:rPr>
                <w:lang w:val="en-GB"/>
              </w:rPr>
              <w:t>Source</w:t>
            </w:r>
          </w:p>
        </w:tc>
        <w:tc>
          <w:tcPr>
            <w:tcW w:w="1418" w:type="dxa"/>
            <w:tcBorders>
              <w:bottom w:val="single" w:sz="4" w:space="0" w:color="auto"/>
            </w:tcBorders>
          </w:tcPr>
          <w:p w14:paraId="384AECE9" w14:textId="77777777" w:rsidR="00D06E4F" w:rsidRPr="00A3659E" w:rsidRDefault="00D06E4F" w:rsidP="00D06E4F">
            <w:pPr>
              <w:pStyle w:val="BodyTextIndent"/>
              <w:jc w:val="center"/>
              <w:rPr>
                <w:highlight w:val="white"/>
                <w:lang w:val="en-GB"/>
              </w:rPr>
            </w:pPr>
            <w:r w:rsidRPr="00A3659E">
              <w:rPr>
                <w:highlight w:val="white"/>
                <w:lang w:val="en-GB"/>
              </w:rPr>
              <w:t>dc:source</w:t>
            </w:r>
          </w:p>
        </w:tc>
        <w:tc>
          <w:tcPr>
            <w:tcW w:w="1843" w:type="dxa"/>
            <w:tcBorders>
              <w:bottom w:val="single" w:sz="4" w:space="0" w:color="auto"/>
            </w:tcBorders>
          </w:tcPr>
          <w:p w14:paraId="2D6F7C84"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r>
            <w:r w:rsidRPr="00A3659E">
              <w:rPr>
                <w:highlight w:val="white"/>
                <w:lang w:val="en-GB"/>
              </w:rPr>
              <w:lastRenderedPageBreak/>
              <w:t>atom:link[@rel=</w:t>
            </w:r>
            <w:r w:rsidRPr="00A3659E">
              <w:rPr>
                <w:highlight w:val="white"/>
                <w:lang w:val="en-GB"/>
              </w:rPr>
              <w:br/>
              <w:t>‘via’]</w:t>
            </w:r>
          </w:p>
        </w:tc>
        <w:tc>
          <w:tcPr>
            <w:tcW w:w="2976" w:type="dxa"/>
            <w:tcBorders>
              <w:bottom w:val="single" w:sz="4" w:space="0" w:color="auto"/>
            </w:tcBorders>
          </w:tcPr>
          <w:p w14:paraId="29088D93" w14:textId="77777777" w:rsidR="00D06E4F" w:rsidRPr="00A3659E" w:rsidRDefault="00D06E4F" w:rsidP="00D06E4F">
            <w:pPr>
              <w:pStyle w:val="BodyTextIndent"/>
              <w:rPr>
                <w:highlight w:val="white"/>
                <w:lang w:val="en-GB"/>
              </w:rPr>
            </w:pPr>
            <w:r w:rsidRPr="00A3659E">
              <w:rPr>
                <w:lang w:val="en-GB"/>
              </w:rPr>
              <w:lastRenderedPageBreak/>
              <w:t xml:space="preserve">A reference to a document that </w:t>
            </w:r>
            <w:r w:rsidRPr="00A3659E">
              <w:rPr>
                <w:lang w:val="en-GB"/>
              </w:rPr>
              <w:lastRenderedPageBreak/>
              <w:t xml:space="preserve">is the source of the information provided in the entry. </w:t>
            </w:r>
          </w:p>
        </w:tc>
        <w:tc>
          <w:tcPr>
            <w:tcW w:w="1136" w:type="dxa"/>
            <w:tcBorders>
              <w:bottom w:val="single" w:sz="4" w:space="0" w:color="auto"/>
            </w:tcBorders>
          </w:tcPr>
          <w:p w14:paraId="482C0E07" w14:textId="77777777" w:rsidR="00D06E4F" w:rsidRPr="00A3659E" w:rsidRDefault="00D06E4F" w:rsidP="00D06E4F">
            <w:pPr>
              <w:pStyle w:val="BodyTextIndent"/>
              <w:jc w:val="center"/>
              <w:rPr>
                <w:lang w:val="en-GB"/>
              </w:rPr>
            </w:pPr>
            <w:r w:rsidRPr="00A3659E">
              <w:rPr>
                <w:lang w:val="en-GB"/>
              </w:rPr>
              <w:lastRenderedPageBreak/>
              <w:t xml:space="preserve">n </w:t>
            </w:r>
          </w:p>
          <w:p w14:paraId="5D230346" w14:textId="77777777" w:rsidR="00D06E4F" w:rsidRPr="00A3659E" w:rsidRDefault="00D06E4F" w:rsidP="00D06E4F">
            <w:pPr>
              <w:pStyle w:val="BodyTextIndent"/>
              <w:jc w:val="center"/>
              <w:rPr>
                <w:lang w:val="en-GB"/>
              </w:rPr>
            </w:pPr>
            <w:r w:rsidRPr="00A3659E">
              <w:rPr>
                <w:lang w:val="en-GB"/>
              </w:rPr>
              <w:lastRenderedPageBreak/>
              <w:t>optional</w:t>
            </w:r>
          </w:p>
        </w:tc>
      </w:tr>
      <w:tr w:rsidR="00D06E4F" w:rsidRPr="006250EC" w14:paraId="6372C375" w14:textId="77777777" w:rsidTr="00D06E4F">
        <w:tc>
          <w:tcPr>
            <w:tcW w:w="1276" w:type="dxa"/>
            <w:tcBorders>
              <w:top w:val="single" w:sz="4" w:space="0" w:color="auto"/>
              <w:bottom w:val="single" w:sz="4" w:space="0" w:color="auto"/>
            </w:tcBorders>
          </w:tcPr>
          <w:p w14:paraId="230D1DC3" w14:textId="77777777" w:rsidR="00D06E4F" w:rsidRPr="00A3659E" w:rsidRDefault="00D06E4F" w:rsidP="00D06E4F">
            <w:pPr>
              <w:pStyle w:val="BodyTextIndent"/>
              <w:rPr>
                <w:lang w:val="en-GB"/>
              </w:rPr>
            </w:pPr>
            <w:r w:rsidRPr="00A3659E">
              <w:rPr>
                <w:lang w:val="en-GB"/>
              </w:rPr>
              <w:lastRenderedPageBreak/>
              <w:t>Language</w:t>
            </w:r>
          </w:p>
        </w:tc>
        <w:tc>
          <w:tcPr>
            <w:tcW w:w="1418" w:type="dxa"/>
            <w:tcBorders>
              <w:top w:val="single" w:sz="4" w:space="0" w:color="auto"/>
              <w:bottom w:val="single" w:sz="4" w:space="0" w:color="auto"/>
            </w:tcBorders>
          </w:tcPr>
          <w:p w14:paraId="493B8C2B" w14:textId="77777777" w:rsidR="00D06E4F" w:rsidRPr="00A3659E" w:rsidRDefault="00D06E4F" w:rsidP="00D06E4F">
            <w:pPr>
              <w:pStyle w:val="BodyTextIndent"/>
              <w:jc w:val="center"/>
              <w:rPr>
                <w:lang w:val="en-GB"/>
              </w:rPr>
            </w:pPr>
            <w:r w:rsidRPr="00A3659E">
              <w:rPr>
                <w:lang w:val="en-GB"/>
              </w:rPr>
              <w:t>dc:language</w:t>
            </w:r>
          </w:p>
        </w:tc>
        <w:tc>
          <w:tcPr>
            <w:tcW w:w="1843" w:type="dxa"/>
            <w:tcBorders>
              <w:top w:val="single" w:sz="4" w:space="0" w:color="auto"/>
              <w:bottom w:val="single" w:sz="4" w:space="0" w:color="auto"/>
            </w:tcBorders>
          </w:tcPr>
          <w:p w14:paraId="0C7D2EA8" w14:textId="77777777" w:rsidR="00D06E4F" w:rsidRPr="00A3659E" w:rsidRDefault="00D06E4F" w:rsidP="00D06E4F">
            <w:pPr>
              <w:pStyle w:val="BodyTextIndent"/>
              <w:rPr>
                <w:lang w:val="en-GB"/>
              </w:rPr>
            </w:pPr>
            <w:r w:rsidRPr="00A3659E">
              <w:rPr>
                <w:lang w:val="en-GB"/>
              </w:rPr>
              <w:t>atom:entry/</w:t>
            </w:r>
            <w:r w:rsidRPr="00A3659E">
              <w:rPr>
                <w:lang w:val="en-GB"/>
              </w:rPr>
              <w:br/>
              <w:t>@xml:lang</w:t>
            </w:r>
          </w:p>
        </w:tc>
        <w:tc>
          <w:tcPr>
            <w:tcW w:w="2976" w:type="dxa"/>
            <w:tcBorders>
              <w:top w:val="single" w:sz="4" w:space="0" w:color="auto"/>
              <w:bottom w:val="single" w:sz="4" w:space="0" w:color="auto"/>
            </w:tcBorders>
          </w:tcPr>
          <w:p w14:paraId="39739F20" w14:textId="77777777" w:rsidR="00D06E4F" w:rsidRPr="00A3659E" w:rsidRDefault="00D06E4F" w:rsidP="00D06E4F">
            <w:pPr>
              <w:pStyle w:val="BodyTextIndent"/>
              <w:rPr>
                <w:lang w:val="en-GB"/>
              </w:rPr>
            </w:pPr>
            <w:r w:rsidRPr="00A3659E">
              <w:rPr>
                <w:lang w:val="en-GB"/>
              </w:rPr>
              <w:t>A language of the intellectual content of the resource as defined in RFC 5646</w:t>
            </w:r>
          </w:p>
        </w:tc>
        <w:tc>
          <w:tcPr>
            <w:tcW w:w="1136" w:type="dxa"/>
            <w:tcBorders>
              <w:top w:val="single" w:sz="4" w:space="0" w:color="auto"/>
              <w:bottom w:val="single" w:sz="4" w:space="0" w:color="auto"/>
            </w:tcBorders>
          </w:tcPr>
          <w:p w14:paraId="23AC5C07" w14:textId="77777777" w:rsidR="00D06E4F" w:rsidRPr="00A3659E" w:rsidRDefault="00D06E4F" w:rsidP="00D06E4F">
            <w:pPr>
              <w:pStyle w:val="BodyTextIndent"/>
              <w:jc w:val="center"/>
              <w:rPr>
                <w:lang w:val="en-GB"/>
              </w:rPr>
            </w:pPr>
            <w:r w:rsidRPr="00A3659E">
              <w:rPr>
                <w:lang w:val="en-GB"/>
              </w:rPr>
              <w:t>1</w:t>
            </w:r>
          </w:p>
          <w:p w14:paraId="2653445F"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0C2A67DE" w14:textId="77777777" w:rsidTr="00D06E4F">
        <w:tc>
          <w:tcPr>
            <w:tcW w:w="1276" w:type="dxa"/>
            <w:tcBorders>
              <w:top w:val="single" w:sz="4" w:space="0" w:color="auto"/>
              <w:bottom w:val="single" w:sz="4" w:space="0" w:color="auto"/>
            </w:tcBorders>
          </w:tcPr>
          <w:p w14:paraId="44C13C44" w14:textId="77777777" w:rsidR="00D06E4F" w:rsidRPr="00A3659E" w:rsidRDefault="00D06E4F" w:rsidP="00D06E4F">
            <w:pPr>
              <w:pStyle w:val="BodyTextIndent"/>
              <w:rPr>
                <w:lang w:val="en-GB"/>
              </w:rPr>
            </w:pPr>
            <w:r w:rsidRPr="00A3659E">
              <w:rPr>
                <w:lang w:val="en-GB"/>
              </w:rPr>
              <w:t>Rights</w:t>
            </w:r>
          </w:p>
        </w:tc>
        <w:tc>
          <w:tcPr>
            <w:tcW w:w="1418" w:type="dxa"/>
            <w:tcBorders>
              <w:top w:val="single" w:sz="4" w:space="0" w:color="auto"/>
              <w:bottom w:val="single" w:sz="4" w:space="0" w:color="auto"/>
            </w:tcBorders>
          </w:tcPr>
          <w:p w14:paraId="4431D199" w14:textId="77777777" w:rsidR="00D06E4F" w:rsidRPr="00A3659E" w:rsidRDefault="00D06E4F" w:rsidP="00D06E4F">
            <w:pPr>
              <w:pStyle w:val="BodyTextIndent"/>
              <w:jc w:val="center"/>
              <w:rPr>
                <w:lang w:val="en-GB"/>
              </w:rPr>
            </w:pPr>
            <w:r w:rsidRPr="00A3659E">
              <w:rPr>
                <w:lang w:val="en-GB"/>
              </w:rPr>
              <w:t>dc:rights</w:t>
            </w:r>
          </w:p>
        </w:tc>
        <w:tc>
          <w:tcPr>
            <w:tcW w:w="1843" w:type="dxa"/>
            <w:tcBorders>
              <w:top w:val="single" w:sz="4" w:space="0" w:color="auto"/>
              <w:bottom w:val="single" w:sz="4" w:space="0" w:color="auto"/>
            </w:tcBorders>
          </w:tcPr>
          <w:p w14:paraId="4642ACB4" w14:textId="77777777" w:rsidR="00D06E4F" w:rsidRPr="00A3659E" w:rsidRDefault="00D06E4F" w:rsidP="00D06E4F">
            <w:pPr>
              <w:pStyle w:val="BodyTextIndent"/>
              <w:rPr>
                <w:lang w:val="en-GB"/>
              </w:rPr>
            </w:pPr>
            <w:r w:rsidRPr="00A3659E">
              <w:rPr>
                <w:lang w:val="en-GB"/>
              </w:rPr>
              <w:t>atom:entry/</w:t>
            </w:r>
            <w:r w:rsidRPr="00A3659E">
              <w:rPr>
                <w:lang w:val="en-GB"/>
              </w:rPr>
              <w:br/>
              <w:t>atom:rights</w:t>
            </w:r>
          </w:p>
        </w:tc>
        <w:tc>
          <w:tcPr>
            <w:tcW w:w="2976" w:type="dxa"/>
            <w:tcBorders>
              <w:top w:val="single" w:sz="4" w:space="0" w:color="auto"/>
              <w:bottom w:val="single" w:sz="4" w:space="0" w:color="auto"/>
            </w:tcBorders>
          </w:tcPr>
          <w:p w14:paraId="06E8523B" w14:textId="77777777" w:rsidR="00D06E4F" w:rsidRPr="00A3659E" w:rsidRDefault="00D06E4F" w:rsidP="00D06E4F">
            <w:pPr>
              <w:pStyle w:val="BodyTextIndent"/>
              <w:rPr>
                <w:lang w:val="en-GB"/>
              </w:rPr>
            </w:pPr>
            <w:r w:rsidRPr="00A3659E">
              <w:rPr>
                <w:lang w:val="en-GB"/>
              </w:rPr>
              <w:t>Information about rights held in and over the resource</w:t>
            </w:r>
          </w:p>
        </w:tc>
        <w:tc>
          <w:tcPr>
            <w:tcW w:w="1136" w:type="dxa"/>
            <w:tcBorders>
              <w:top w:val="single" w:sz="4" w:space="0" w:color="auto"/>
              <w:bottom w:val="single" w:sz="4" w:space="0" w:color="auto"/>
            </w:tcBorders>
          </w:tcPr>
          <w:p w14:paraId="19A756EF" w14:textId="77777777" w:rsidR="00D06E4F" w:rsidRPr="00A3659E" w:rsidRDefault="00D06E4F" w:rsidP="00D06E4F">
            <w:pPr>
              <w:pStyle w:val="BodyTextIndent"/>
              <w:jc w:val="center"/>
              <w:rPr>
                <w:lang w:val="en-GB"/>
              </w:rPr>
            </w:pPr>
            <w:r w:rsidRPr="00A3659E">
              <w:rPr>
                <w:lang w:val="en-GB"/>
              </w:rPr>
              <w:t>1</w:t>
            </w:r>
          </w:p>
          <w:p w14:paraId="43BEDCD3"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4B42E1F3" w14:textId="77777777" w:rsidTr="00D06E4F">
        <w:tc>
          <w:tcPr>
            <w:tcW w:w="1276" w:type="dxa"/>
            <w:tcBorders>
              <w:bottom w:val="single" w:sz="4" w:space="0" w:color="auto"/>
            </w:tcBorders>
          </w:tcPr>
          <w:p w14:paraId="51DF61A0" w14:textId="77777777" w:rsidR="00D06E4F" w:rsidRPr="00A3659E" w:rsidRDefault="00D06E4F" w:rsidP="00D06E4F">
            <w:pPr>
              <w:pStyle w:val="BodyTextIndent"/>
              <w:rPr>
                <w:lang w:val="en-GB"/>
              </w:rPr>
            </w:pPr>
            <w:r w:rsidRPr="00A3659E">
              <w:rPr>
                <w:lang w:val="en-GB"/>
              </w:rPr>
              <w:t>Envelope</w:t>
            </w:r>
          </w:p>
        </w:tc>
        <w:tc>
          <w:tcPr>
            <w:tcW w:w="1418" w:type="dxa"/>
            <w:tcBorders>
              <w:bottom w:val="single" w:sz="4" w:space="0" w:color="auto"/>
            </w:tcBorders>
            <w:shd w:val="clear" w:color="auto" w:fill="D9D9D9"/>
          </w:tcPr>
          <w:p w14:paraId="01B116E3" w14:textId="77777777" w:rsidR="00D06E4F" w:rsidRPr="00A3659E" w:rsidRDefault="00D06E4F" w:rsidP="00D06E4F">
            <w:pPr>
              <w:pStyle w:val="BodyTextIndent"/>
              <w:ind w:left="0" w:firstLine="0"/>
              <w:jc w:val="center"/>
              <w:rPr>
                <w:highlight w:val="white"/>
                <w:lang w:val="en-GB"/>
              </w:rPr>
            </w:pPr>
            <w:r w:rsidRPr="00A3659E">
              <w:rPr>
                <w:lang w:val="en-GB"/>
              </w:rPr>
              <w:t>eop:Footprint</w:t>
            </w:r>
          </w:p>
        </w:tc>
        <w:tc>
          <w:tcPr>
            <w:tcW w:w="1843" w:type="dxa"/>
            <w:tcBorders>
              <w:bottom w:val="single" w:sz="4" w:space="0" w:color="auto"/>
            </w:tcBorders>
          </w:tcPr>
          <w:p w14:paraId="01C7BB31" w14:textId="77777777" w:rsidR="00D06E4F" w:rsidRPr="00A3659E" w:rsidRDefault="00D06E4F" w:rsidP="00D06E4F">
            <w:pPr>
              <w:pStyle w:val="BodyTextIndent"/>
              <w:rPr>
                <w:highlight w:val="white"/>
                <w:lang w:val="en-GB"/>
              </w:rPr>
            </w:pPr>
            <w:r w:rsidRPr="00A3659E">
              <w:rPr>
                <w:highlight w:val="white"/>
                <w:lang w:val="en-GB"/>
              </w:rPr>
              <w:t>atom:entry/</w:t>
            </w:r>
          </w:p>
          <w:p w14:paraId="6664E72C" w14:textId="77777777" w:rsidR="00D06E4F" w:rsidRPr="00A3659E" w:rsidRDefault="00D06E4F" w:rsidP="00D06E4F">
            <w:pPr>
              <w:pStyle w:val="BodyTextIndent"/>
              <w:rPr>
                <w:highlight w:val="white"/>
                <w:lang w:val="en-GB"/>
              </w:rPr>
            </w:pPr>
            <w:r w:rsidRPr="00A3659E">
              <w:rPr>
                <w:highlight w:val="white"/>
                <w:lang w:val="en-GB"/>
              </w:rPr>
              <w:t>georss:*</w:t>
            </w:r>
          </w:p>
        </w:tc>
        <w:tc>
          <w:tcPr>
            <w:tcW w:w="2976" w:type="dxa"/>
            <w:tcBorders>
              <w:bottom w:val="single" w:sz="4" w:space="0" w:color="auto"/>
            </w:tcBorders>
          </w:tcPr>
          <w:p w14:paraId="48055F71" w14:textId="77777777" w:rsidR="00D06E4F" w:rsidRPr="00A3659E" w:rsidRDefault="00D06E4F" w:rsidP="00D06E4F">
            <w:pPr>
              <w:pStyle w:val="BodyTextIndent"/>
              <w:rPr>
                <w:lang w:val="en-GB"/>
              </w:rPr>
            </w:pPr>
            <w:r w:rsidRPr="00A3659E">
              <w:rPr>
                <w:lang w:val="en-GB"/>
              </w:rPr>
              <w:t>The spatial extent or scope of the content of the resource defined with an GEORSS element</w:t>
            </w:r>
          </w:p>
        </w:tc>
        <w:tc>
          <w:tcPr>
            <w:tcW w:w="1136" w:type="dxa"/>
            <w:tcBorders>
              <w:bottom w:val="single" w:sz="4" w:space="0" w:color="auto"/>
            </w:tcBorders>
          </w:tcPr>
          <w:p w14:paraId="112B49CC" w14:textId="77777777" w:rsidR="00D06E4F" w:rsidRPr="00A3659E" w:rsidRDefault="00D06E4F" w:rsidP="00D06E4F">
            <w:pPr>
              <w:pStyle w:val="BodyTextIndent"/>
              <w:jc w:val="center"/>
              <w:rPr>
                <w:lang w:val="en-GB"/>
              </w:rPr>
            </w:pPr>
            <w:r w:rsidRPr="00A3659E">
              <w:rPr>
                <w:lang w:val="en-GB"/>
              </w:rPr>
              <w:t>1</w:t>
            </w:r>
          </w:p>
          <w:p w14:paraId="44BABF1F"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70EC926B" w14:textId="77777777" w:rsidTr="00D06E4F">
        <w:tc>
          <w:tcPr>
            <w:tcW w:w="1276" w:type="dxa"/>
            <w:vMerge w:val="restart"/>
          </w:tcPr>
          <w:p w14:paraId="5FE31160" w14:textId="77777777" w:rsidR="00D06E4F" w:rsidRPr="00A3659E" w:rsidRDefault="00D06E4F" w:rsidP="00D06E4F">
            <w:pPr>
              <w:pStyle w:val="BodyTextIndent"/>
              <w:rPr>
                <w:lang w:val="en-GB"/>
              </w:rPr>
            </w:pPr>
            <w:r w:rsidRPr="00A3659E">
              <w:rPr>
                <w:lang w:val="en-GB"/>
              </w:rPr>
              <w:t xml:space="preserve">Relation </w:t>
            </w:r>
          </w:p>
          <w:p w14:paraId="251E7182" w14:textId="77777777" w:rsidR="00D06E4F" w:rsidRPr="00A3659E" w:rsidRDefault="00D06E4F" w:rsidP="00D06E4F">
            <w:pPr>
              <w:pStyle w:val="BodyTextIndent"/>
              <w:keepNext/>
              <w:tabs>
                <w:tab w:val="left" w:pos="360"/>
                <w:tab w:val="left" w:pos="720"/>
                <w:tab w:val="left" w:pos="1140"/>
                <w:tab w:val="left" w:pos="1360"/>
              </w:tabs>
              <w:suppressAutoHyphens/>
              <w:rPr>
                <w:lang w:val="en-GB"/>
              </w:rPr>
            </w:pPr>
          </w:p>
        </w:tc>
        <w:tc>
          <w:tcPr>
            <w:tcW w:w="1418" w:type="dxa"/>
            <w:vMerge w:val="restart"/>
          </w:tcPr>
          <w:p w14:paraId="1BF555B4" w14:textId="77777777" w:rsidR="00D06E4F" w:rsidRPr="00A3659E" w:rsidRDefault="00D06E4F" w:rsidP="00D06E4F">
            <w:pPr>
              <w:pStyle w:val="BodyTextIndent"/>
              <w:jc w:val="center"/>
              <w:rPr>
                <w:highlight w:val="white"/>
                <w:lang w:val="en-GB"/>
              </w:rPr>
            </w:pPr>
            <w:r w:rsidRPr="00A3659E">
              <w:rPr>
                <w:lang w:val="en-GB"/>
              </w:rPr>
              <w:t>dc:relation</w:t>
            </w:r>
          </w:p>
          <w:p w14:paraId="2DE5AD30" w14:textId="77777777" w:rsidR="00D06E4F" w:rsidRPr="00A3659E" w:rsidRDefault="00D06E4F" w:rsidP="00D06E4F">
            <w:pPr>
              <w:pStyle w:val="BodyTextIndent"/>
              <w:keepNext/>
              <w:tabs>
                <w:tab w:val="left" w:pos="360"/>
                <w:tab w:val="left" w:pos="720"/>
                <w:tab w:val="left" w:pos="1140"/>
                <w:tab w:val="left" w:pos="1360"/>
              </w:tabs>
              <w:suppressAutoHyphens/>
              <w:jc w:val="center"/>
              <w:rPr>
                <w:highlight w:val="white"/>
                <w:lang w:val="en-GB"/>
              </w:rPr>
            </w:pPr>
          </w:p>
        </w:tc>
        <w:tc>
          <w:tcPr>
            <w:tcW w:w="1843" w:type="dxa"/>
            <w:tcBorders>
              <w:bottom w:val="single" w:sz="4" w:space="0" w:color="auto"/>
            </w:tcBorders>
          </w:tcPr>
          <w:p w14:paraId="5F31D943" w14:textId="77777777" w:rsidR="00D06E4F" w:rsidRPr="00A3659E" w:rsidRDefault="00D06E4F" w:rsidP="00D06E4F">
            <w:pPr>
              <w:pStyle w:val="BodyTextIndent"/>
              <w:ind w:left="34" w:hanging="34"/>
              <w:rPr>
                <w:highlight w:val="white"/>
                <w:lang w:val="en-GB"/>
              </w:rPr>
            </w:pPr>
            <w:r w:rsidRPr="00A3659E">
              <w:rPr>
                <w:highlight w:val="white"/>
                <w:lang w:val="en-GB"/>
              </w:rPr>
              <w:t>atom:entry/</w:t>
            </w:r>
            <w:r w:rsidRPr="00A3659E">
              <w:rPr>
                <w:highlight w:val="white"/>
                <w:lang w:val="en-GB"/>
              </w:rPr>
              <w:br/>
              <w:t>atom:link[@rel=’search’]</w:t>
            </w:r>
          </w:p>
        </w:tc>
        <w:tc>
          <w:tcPr>
            <w:tcW w:w="2976" w:type="dxa"/>
            <w:tcBorders>
              <w:bottom w:val="single" w:sz="4" w:space="0" w:color="auto"/>
            </w:tcBorders>
          </w:tcPr>
          <w:p w14:paraId="1668BC7B" w14:textId="77777777" w:rsidR="00D06E4F" w:rsidRPr="00A3659E" w:rsidRDefault="00D06E4F" w:rsidP="00D06E4F">
            <w:pPr>
              <w:pStyle w:val="BodyTextIndent"/>
              <w:rPr>
                <w:lang w:val="en-GB"/>
              </w:rPr>
            </w:pPr>
            <w:r w:rsidRPr="00A3659E">
              <w:rPr>
                <w:lang w:val="en-GB"/>
              </w:rPr>
              <w:t>Reference to the OpenSearch description document when the resource is search service</w:t>
            </w:r>
            <w:r>
              <w:rPr>
                <w:lang w:val="en-GB"/>
              </w:rPr>
              <w:t xml:space="preserve"> or a collection</w:t>
            </w:r>
          </w:p>
        </w:tc>
        <w:tc>
          <w:tcPr>
            <w:tcW w:w="1136" w:type="dxa"/>
            <w:tcBorders>
              <w:bottom w:val="single" w:sz="4" w:space="0" w:color="auto"/>
            </w:tcBorders>
          </w:tcPr>
          <w:p w14:paraId="4B1365B1" w14:textId="77777777" w:rsidR="00D06E4F" w:rsidRPr="00A3659E" w:rsidRDefault="00D06E4F" w:rsidP="00D06E4F">
            <w:pPr>
              <w:pStyle w:val="BodyTextIndent"/>
              <w:jc w:val="center"/>
              <w:rPr>
                <w:lang w:val="en-GB"/>
              </w:rPr>
            </w:pPr>
            <w:r w:rsidRPr="00A3659E">
              <w:rPr>
                <w:lang w:val="en-GB"/>
              </w:rPr>
              <w:t>1</w:t>
            </w:r>
          </w:p>
          <w:p w14:paraId="42311B2E"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148994F0" w14:textId="77777777" w:rsidTr="00D06E4F">
        <w:tc>
          <w:tcPr>
            <w:tcW w:w="1276" w:type="dxa"/>
            <w:vMerge/>
          </w:tcPr>
          <w:p w14:paraId="3EBA037D"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Pr>
          <w:p w14:paraId="0124AC8E"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highlight w:val="white"/>
                <w:lang w:val="en-GB"/>
              </w:rPr>
            </w:pPr>
          </w:p>
        </w:tc>
        <w:tc>
          <w:tcPr>
            <w:tcW w:w="1843" w:type="dxa"/>
            <w:tcBorders>
              <w:bottom w:val="single" w:sz="4" w:space="0" w:color="auto"/>
            </w:tcBorders>
          </w:tcPr>
          <w:p w14:paraId="76FC6467"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atom:link[@rel=’enclosure’]</w:t>
            </w:r>
          </w:p>
        </w:tc>
        <w:tc>
          <w:tcPr>
            <w:tcW w:w="2976" w:type="dxa"/>
            <w:tcBorders>
              <w:bottom w:val="single" w:sz="4" w:space="0" w:color="auto"/>
            </w:tcBorders>
          </w:tcPr>
          <w:p w14:paraId="4BA4B2B0" w14:textId="77777777" w:rsidR="00D06E4F" w:rsidRPr="00A3659E" w:rsidRDefault="00D06E4F" w:rsidP="00D06E4F">
            <w:pPr>
              <w:pStyle w:val="BodyTextIndent"/>
              <w:rPr>
                <w:lang w:val="en-GB"/>
              </w:rPr>
            </w:pPr>
            <w:r w:rsidRPr="00A3659E">
              <w:rPr>
                <w:lang w:val="en-GB"/>
              </w:rPr>
              <w:t>Reference to the location of the data resource described in the entry</w:t>
            </w:r>
          </w:p>
        </w:tc>
        <w:tc>
          <w:tcPr>
            <w:tcW w:w="1136" w:type="dxa"/>
            <w:tcBorders>
              <w:bottom w:val="single" w:sz="4" w:space="0" w:color="auto"/>
            </w:tcBorders>
          </w:tcPr>
          <w:p w14:paraId="0867E547" w14:textId="77777777" w:rsidR="00D06E4F" w:rsidRPr="00A3659E" w:rsidRDefault="00D06E4F" w:rsidP="00D06E4F">
            <w:pPr>
              <w:pStyle w:val="BodyTextIndent"/>
              <w:jc w:val="center"/>
              <w:rPr>
                <w:lang w:val="en-GB"/>
              </w:rPr>
            </w:pPr>
            <w:r w:rsidRPr="00A3659E">
              <w:rPr>
                <w:lang w:val="en-GB"/>
              </w:rPr>
              <w:t xml:space="preserve">n </w:t>
            </w:r>
          </w:p>
          <w:p w14:paraId="14D39862"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16403960" w14:textId="77777777" w:rsidTr="00D06E4F">
        <w:tc>
          <w:tcPr>
            <w:tcW w:w="1276" w:type="dxa"/>
            <w:vMerge/>
          </w:tcPr>
          <w:p w14:paraId="7D236A8A"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Pr>
          <w:p w14:paraId="52BB288B" w14:textId="77777777" w:rsidR="00D06E4F" w:rsidRPr="00572D1F" w:rsidRDefault="00D06E4F" w:rsidP="00D06E4F">
            <w:pPr>
              <w:pStyle w:val="BodyTextIndent"/>
              <w:keepNext/>
              <w:tabs>
                <w:tab w:val="left" w:pos="360"/>
                <w:tab w:val="left" w:pos="720"/>
                <w:tab w:val="left" w:pos="860"/>
                <w:tab w:val="left" w:pos="1060"/>
                <w:tab w:val="left" w:pos="1140"/>
                <w:tab w:val="left" w:pos="1360"/>
              </w:tabs>
              <w:suppressAutoHyphens/>
              <w:jc w:val="center"/>
              <w:rPr>
                <w:highlight w:val="white"/>
                <w:lang w:val="en-GB"/>
              </w:rPr>
            </w:pPr>
          </w:p>
        </w:tc>
        <w:tc>
          <w:tcPr>
            <w:tcW w:w="1843" w:type="dxa"/>
            <w:tcBorders>
              <w:bottom w:val="single" w:sz="4" w:space="0" w:color="auto"/>
            </w:tcBorders>
          </w:tcPr>
          <w:p w14:paraId="710F3270" w14:textId="77777777" w:rsidR="00D06E4F" w:rsidRPr="00A3659E" w:rsidRDefault="00D06E4F" w:rsidP="00D06E4F">
            <w:pPr>
              <w:pStyle w:val="BodyTextIndent"/>
              <w:rPr>
                <w:highlight w:val="white"/>
                <w:lang w:val="en-GB"/>
              </w:rPr>
            </w:pPr>
            <w:r w:rsidRPr="00A3659E">
              <w:rPr>
                <w:highlight w:val="white"/>
                <w:lang w:val="en-GB"/>
              </w:rPr>
              <w:t>atom:entry/atom:link[@rel=’icon’]</w:t>
            </w:r>
          </w:p>
        </w:tc>
        <w:tc>
          <w:tcPr>
            <w:tcW w:w="2976" w:type="dxa"/>
            <w:tcBorders>
              <w:bottom w:val="single" w:sz="4" w:space="0" w:color="auto"/>
            </w:tcBorders>
          </w:tcPr>
          <w:p w14:paraId="6F0ED9A3" w14:textId="77777777" w:rsidR="00D06E4F" w:rsidRPr="00A3659E" w:rsidRDefault="00D06E4F" w:rsidP="00D06E4F">
            <w:pPr>
              <w:pStyle w:val="BodyTextIndent"/>
              <w:rPr>
                <w:lang w:val="en-GB"/>
              </w:rPr>
            </w:pPr>
            <w:r w:rsidRPr="00A3659E">
              <w:rPr>
                <w:lang w:val="en-GB"/>
              </w:rPr>
              <w:t>Reference to a quicklook or browse image representing the entry</w:t>
            </w:r>
            <w:r w:rsidRPr="00A3659E">
              <w:rPr>
                <w:vertAlign w:val="superscript"/>
                <w:lang w:val="en-GB"/>
              </w:rPr>
              <w:t xml:space="preserve"> b</w:t>
            </w:r>
            <w:r w:rsidRPr="00A3659E">
              <w:rPr>
                <w:lang w:val="en-GB"/>
              </w:rPr>
              <w:t xml:space="preserve"> </w:t>
            </w:r>
          </w:p>
        </w:tc>
        <w:tc>
          <w:tcPr>
            <w:tcW w:w="1136" w:type="dxa"/>
            <w:tcBorders>
              <w:bottom w:val="single" w:sz="4" w:space="0" w:color="auto"/>
            </w:tcBorders>
          </w:tcPr>
          <w:p w14:paraId="27C0323C" w14:textId="77777777" w:rsidR="00D06E4F" w:rsidRPr="00A3659E" w:rsidRDefault="00D06E4F" w:rsidP="00D06E4F">
            <w:pPr>
              <w:pStyle w:val="BodyTextIndent"/>
              <w:jc w:val="center"/>
              <w:rPr>
                <w:lang w:val="en-GB"/>
              </w:rPr>
            </w:pPr>
            <w:r w:rsidRPr="00A3659E">
              <w:rPr>
                <w:lang w:val="en-GB"/>
              </w:rPr>
              <w:t xml:space="preserve">n </w:t>
            </w:r>
          </w:p>
          <w:p w14:paraId="1353F08E"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14E416B6" w14:textId="77777777" w:rsidTr="00D06E4F">
        <w:tc>
          <w:tcPr>
            <w:tcW w:w="1276" w:type="dxa"/>
            <w:vMerge/>
            <w:tcBorders>
              <w:bottom w:val="single" w:sz="4" w:space="0" w:color="auto"/>
            </w:tcBorders>
          </w:tcPr>
          <w:p w14:paraId="38E5DDC9"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Borders>
              <w:bottom w:val="single" w:sz="4" w:space="0" w:color="auto"/>
            </w:tcBorders>
          </w:tcPr>
          <w:p w14:paraId="657A2D8D"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lang w:val="en-GB"/>
              </w:rPr>
            </w:pPr>
          </w:p>
        </w:tc>
        <w:tc>
          <w:tcPr>
            <w:tcW w:w="1843" w:type="dxa"/>
            <w:tcBorders>
              <w:top w:val="single" w:sz="4" w:space="0" w:color="auto"/>
              <w:bottom w:val="single" w:sz="4" w:space="0" w:color="auto"/>
            </w:tcBorders>
          </w:tcPr>
          <w:p w14:paraId="1B3269A5" w14:textId="77777777" w:rsidR="00D06E4F" w:rsidRPr="00A3659E" w:rsidRDefault="00D06E4F" w:rsidP="00D06E4F">
            <w:pPr>
              <w:pStyle w:val="BodyTextIndent"/>
              <w:rPr>
                <w:highlight w:val="white"/>
                <w:lang w:val="en-GB"/>
              </w:rPr>
            </w:pPr>
            <w:r w:rsidRPr="00A3659E">
              <w:rPr>
                <w:highlight w:val="white"/>
                <w:lang w:val="en-GB"/>
              </w:rPr>
              <w:t>atom:entry/</w:t>
            </w:r>
            <w:r w:rsidRPr="00A3659E">
              <w:rPr>
                <w:highlight w:val="white"/>
                <w:lang w:val="en-GB"/>
              </w:rPr>
              <w:br/>
              <w:t>atom:link[@rel=’alternative’]</w:t>
            </w:r>
          </w:p>
        </w:tc>
        <w:tc>
          <w:tcPr>
            <w:tcW w:w="2976" w:type="dxa"/>
            <w:tcBorders>
              <w:top w:val="single" w:sz="4" w:space="0" w:color="auto"/>
              <w:bottom w:val="single" w:sz="4" w:space="0" w:color="auto"/>
            </w:tcBorders>
          </w:tcPr>
          <w:p w14:paraId="780B963C" w14:textId="77777777" w:rsidR="00D06E4F" w:rsidRPr="00A3659E" w:rsidRDefault="00D06E4F" w:rsidP="00D06E4F">
            <w:pPr>
              <w:pStyle w:val="BodyTextIndent"/>
            </w:pPr>
            <w:r w:rsidRPr="00A3659E">
              <w:t xml:space="preserve">A reference to a document with the entry information in an alternative format </w:t>
            </w:r>
            <w:r w:rsidRPr="00A3659E">
              <w:rPr>
                <w:vertAlign w:val="superscript"/>
                <w:lang w:val="en-GB"/>
              </w:rPr>
              <w:t>c</w:t>
            </w:r>
          </w:p>
          <w:p w14:paraId="6F8F7DF2" w14:textId="77777777" w:rsidR="00D06E4F" w:rsidRPr="00A3659E" w:rsidRDefault="00D06E4F" w:rsidP="00D06E4F">
            <w:pPr>
              <w:pStyle w:val="BodyTextIndent"/>
              <w:keepNext/>
              <w:tabs>
                <w:tab w:val="left" w:pos="360"/>
                <w:tab w:val="left" w:pos="720"/>
                <w:tab w:val="left" w:pos="1140"/>
                <w:tab w:val="left" w:pos="1360"/>
              </w:tabs>
              <w:suppressAutoHyphens/>
              <w:rPr>
                <w:lang w:val="en-GB"/>
              </w:rPr>
            </w:pPr>
          </w:p>
        </w:tc>
        <w:tc>
          <w:tcPr>
            <w:tcW w:w="1136" w:type="dxa"/>
            <w:tcBorders>
              <w:top w:val="single" w:sz="4" w:space="0" w:color="auto"/>
              <w:bottom w:val="single" w:sz="4" w:space="0" w:color="auto"/>
            </w:tcBorders>
          </w:tcPr>
          <w:p w14:paraId="6EDF9A62" w14:textId="77777777" w:rsidR="00D06E4F" w:rsidRPr="00A3659E" w:rsidRDefault="00D06E4F" w:rsidP="00D06E4F">
            <w:pPr>
              <w:pStyle w:val="BodyTextIndent"/>
              <w:jc w:val="center"/>
              <w:rPr>
                <w:lang w:val="en-GB"/>
              </w:rPr>
            </w:pPr>
            <w:r w:rsidRPr="00A3659E">
              <w:rPr>
                <w:lang w:val="en-GB"/>
              </w:rPr>
              <w:t xml:space="preserve">n </w:t>
            </w:r>
          </w:p>
          <w:p w14:paraId="133289FB"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73B09031" w14:textId="77777777" w:rsidTr="00D06E4F">
        <w:tc>
          <w:tcPr>
            <w:tcW w:w="1276" w:type="dxa"/>
            <w:vMerge/>
            <w:tcBorders>
              <w:bottom w:val="single" w:sz="4" w:space="0" w:color="auto"/>
            </w:tcBorders>
          </w:tcPr>
          <w:p w14:paraId="0D480442"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rPr>
                <w:lang w:val="en-GB"/>
              </w:rPr>
            </w:pPr>
          </w:p>
        </w:tc>
        <w:tc>
          <w:tcPr>
            <w:tcW w:w="1418" w:type="dxa"/>
            <w:vMerge/>
            <w:tcBorders>
              <w:bottom w:val="single" w:sz="4" w:space="0" w:color="auto"/>
            </w:tcBorders>
          </w:tcPr>
          <w:p w14:paraId="1ED81E09" w14:textId="77777777" w:rsidR="00D06E4F" w:rsidRPr="00572D1F" w:rsidRDefault="00D06E4F" w:rsidP="00487A4E">
            <w:pPr>
              <w:pStyle w:val="BodyTextIndent"/>
              <w:keepNext/>
              <w:numPr>
                <w:ilvl w:val="2"/>
                <w:numId w:val="14"/>
              </w:numPr>
              <w:tabs>
                <w:tab w:val="left" w:pos="360"/>
                <w:tab w:val="left" w:pos="640"/>
                <w:tab w:val="left" w:pos="720"/>
                <w:tab w:val="left" w:pos="860"/>
                <w:tab w:val="left" w:pos="1060"/>
                <w:tab w:val="left" w:pos="1140"/>
                <w:tab w:val="left" w:pos="1360"/>
              </w:tabs>
              <w:suppressAutoHyphens/>
              <w:ind w:left="144" w:hanging="144"/>
              <w:jc w:val="center"/>
              <w:rPr>
                <w:lang w:val="en-GB"/>
              </w:rPr>
            </w:pPr>
          </w:p>
        </w:tc>
        <w:tc>
          <w:tcPr>
            <w:tcW w:w="1843" w:type="dxa"/>
            <w:tcBorders>
              <w:top w:val="single" w:sz="4" w:space="0" w:color="auto"/>
              <w:bottom w:val="single" w:sz="4" w:space="0" w:color="auto"/>
            </w:tcBorders>
          </w:tcPr>
          <w:p w14:paraId="640512BD" w14:textId="77777777" w:rsidR="00D06E4F" w:rsidRPr="00A3659E" w:rsidRDefault="00D06E4F" w:rsidP="00D06E4F">
            <w:pPr>
              <w:pStyle w:val="BodyTextIndent"/>
              <w:rPr>
                <w:highlight w:val="white"/>
                <w:lang w:val="en-GB"/>
              </w:rPr>
            </w:pPr>
            <w:r w:rsidRPr="00A3659E">
              <w:rPr>
                <w:highlight w:val="white"/>
                <w:lang w:val="en-GB"/>
              </w:rPr>
              <w:t>atom:entry/atom:link[@rel=’up’]</w:t>
            </w:r>
          </w:p>
        </w:tc>
        <w:tc>
          <w:tcPr>
            <w:tcW w:w="2976" w:type="dxa"/>
            <w:tcBorders>
              <w:top w:val="single" w:sz="4" w:space="0" w:color="auto"/>
              <w:bottom w:val="single" w:sz="4" w:space="0" w:color="auto"/>
            </w:tcBorders>
          </w:tcPr>
          <w:p w14:paraId="31ACC3D6" w14:textId="77777777" w:rsidR="00D06E4F" w:rsidRPr="00A3659E" w:rsidRDefault="00D06E4F" w:rsidP="00D06E4F">
            <w:pPr>
              <w:pStyle w:val="BodyTextIndent"/>
              <w:rPr>
                <w:lang w:val="en-GB"/>
              </w:rPr>
            </w:pPr>
            <w:r w:rsidRPr="00A3659E">
              <w:rPr>
                <w:lang w:val="en-GB"/>
              </w:rPr>
              <w:t>Refers to a parent resource in a hierarchy of resources</w:t>
            </w:r>
          </w:p>
        </w:tc>
        <w:tc>
          <w:tcPr>
            <w:tcW w:w="1136" w:type="dxa"/>
            <w:tcBorders>
              <w:top w:val="single" w:sz="4" w:space="0" w:color="auto"/>
              <w:bottom w:val="single" w:sz="4" w:space="0" w:color="auto"/>
            </w:tcBorders>
          </w:tcPr>
          <w:p w14:paraId="4BE1C727" w14:textId="77777777" w:rsidR="00D06E4F" w:rsidRPr="00A3659E" w:rsidRDefault="00D06E4F" w:rsidP="00D06E4F">
            <w:pPr>
              <w:pStyle w:val="BodyTextIndent"/>
              <w:jc w:val="center"/>
              <w:rPr>
                <w:lang w:val="en-GB"/>
              </w:rPr>
            </w:pPr>
            <w:r w:rsidRPr="00A3659E">
              <w:rPr>
                <w:lang w:val="en-GB"/>
              </w:rPr>
              <w:t xml:space="preserve">n </w:t>
            </w:r>
          </w:p>
          <w:p w14:paraId="2FA1F7EA"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13CFCB57" w14:textId="77777777" w:rsidTr="00D06E4F">
        <w:tc>
          <w:tcPr>
            <w:tcW w:w="1276" w:type="dxa"/>
            <w:tcBorders>
              <w:bottom w:val="single" w:sz="4" w:space="0" w:color="auto"/>
            </w:tcBorders>
          </w:tcPr>
          <w:p w14:paraId="57988CE1" w14:textId="77777777" w:rsidR="00D06E4F" w:rsidRPr="00A3659E" w:rsidRDefault="00D06E4F" w:rsidP="00D06E4F">
            <w:pPr>
              <w:pStyle w:val="BodyTextIndent"/>
              <w:rPr>
                <w:lang w:val="en-GB"/>
              </w:rPr>
            </w:pPr>
            <w:r w:rsidRPr="00A3659E">
              <w:rPr>
                <w:lang w:val="en-GB"/>
              </w:rPr>
              <w:t>Format</w:t>
            </w:r>
          </w:p>
        </w:tc>
        <w:tc>
          <w:tcPr>
            <w:tcW w:w="1418" w:type="dxa"/>
            <w:tcBorders>
              <w:bottom w:val="single" w:sz="4" w:space="0" w:color="auto"/>
            </w:tcBorders>
          </w:tcPr>
          <w:p w14:paraId="12616EEE" w14:textId="77777777" w:rsidR="00D06E4F" w:rsidRPr="00A3659E" w:rsidRDefault="00D06E4F" w:rsidP="00D06E4F">
            <w:pPr>
              <w:pStyle w:val="BodyTextIndent"/>
              <w:jc w:val="center"/>
              <w:rPr>
                <w:lang w:val="en-GB"/>
              </w:rPr>
            </w:pPr>
            <w:r w:rsidRPr="00A3659E">
              <w:rPr>
                <w:lang w:val="en-GB"/>
              </w:rPr>
              <w:t>dc:format</w:t>
            </w:r>
          </w:p>
        </w:tc>
        <w:tc>
          <w:tcPr>
            <w:tcW w:w="1843" w:type="dxa"/>
            <w:tcBorders>
              <w:bottom w:val="single" w:sz="4" w:space="0" w:color="auto"/>
            </w:tcBorders>
          </w:tcPr>
          <w:p w14:paraId="3EE9561C" w14:textId="77777777" w:rsidR="00D06E4F" w:rsidRPr="00A3659E" w:rsidRDefault="00D06E4F" w:rsidP="00D06E4F">
            <w:pPr>
              <w:pStyle w:val="BodyTextIndent"/>
              <w:rPr>
                <w:highlight w:val="white"/>
                <w:lang w:val="en-GB"/>
              </w:rPr>
            </w:pPr>
            <w:r w:rsidRPr="00A3659E">
              <w:rPr>
                <w:highlight w:val="white"/>
                <w:lang w:val="en-GB"/>
              </w:rPr>
              <w:t>atom:entry/atom:link[@rel=’enclosure’]/@type</w:t>
            </w:r>
          </w:p>
        </w:tc>
        <w:tc>
          <w:tcPr>
            <w:tcW w:w="2976" w:type="dxa"/>
            <w:tcBorders>
              <w:bottom w:val="single" w:sz="4" w:space="0" w:color="auto"/>
            </w:tcBorders>
          </w:tcPr>
          <w:p w14:paraId="18994C1D" w14:textId="77777777" w:rsidR="00D06E4F" w:rsidRPr="00A3659E" w:rsidRDefault="00D06E4F" w:rsidP="00D06E4F">
            <w:pPr>
              <w:pStyle w:val="BodyTextIndent"/>
              <w:rPr>
                <w:lang w:val="en-GB"/>
              </w:rPr>
            </w:pPr>
            <w:r w:rsidRPr="00A3659E">
              <w:rPr>
                <w:lang w:val="en-GB"/>
              </w:rPr>
              <w:t>The MIME types of the data resources available</w:t>
            </w:r>
          </w:p>
        </w:tc>
        <w:tc>
          <w:tcPr>
            <w:tcW w:w="1136" w:type="dxa"/>
            <w:tcBorders>
              <w:bottom w:val="single" w:sz="4" w:space="0" w:color="auto"/>
            </w:tcBorders>
          </w:tcPr>
          <w:p w14:paraId="4C09A324" w14:textId="77777777" w:rsidR="00D06E4F" w:rsidRPr="00A3659E" w:rsidRDefault="00D06E4F" w:rsidP="00D06E4F">
            <w:pPr>
              <w:pStyle w:val="BodyTextIndent"/>
              <w:jc w:val="center"/>
              <w:rPr>
                <w:lang w:val="en-GB"/>
              </w:rPr>
            </w:pPr>
            <w:r w:rsidRPr="00A3659E">
              <w:rPr>
                <w:lang w:val="en-GB"/>
              </w:rPr>
              <w:t>n</w:t>
            </w:r>
          </w:p>
          <w:p w14:paraId="28C4752B"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55293B63" w14:textId="77777777" w:rsidTr="00D06E4F">
        <w:tc>
          <w:tcPr>
            <w:tcW w:w="1276" w:type="dxa"/>
            <w:tcBorders>
              <w:top w:val="single" w:sz="4" w:space="0" w:color="auto"/>
              <w:bottom w:val="single" w:sz="4" w:space="0" w:color="auto"/>
            </w:tcBorders>
            <w:shd w:val="clear" w:color="auto" w:fill="D9D9D9"/>
          </w:tcPr>
          <w:p w14:paraId="25B87E7B" w14:textId="77777777" w:rsidR="00D06E4F" w:rsidRPr="00A3659E" w:rsidRDefault="00D06E4F" w:rsidP="00D06E4F">
            <w:pPr>
              <w:pStyle w:val="BodyTextIndent"/>
              <w:rPr>
                <w:lang w:val="en-GB"/>
              </w:rPr>
            </w:pPr>
            <w:r w:rsidRPr="00A3659E">
              <w:rPr>
                <w:lang w:val="en-GB"/>
              </w:rPr>
              <w:t>Additional Metadata</w:t>
            </w:r>
          </w:p>
        </w:tc>
        <w:tc>
          <w:tcPr>
            <w:tcW w:w="1418" w:type="dxa"/>
            <w:tcBorders>
              <w:top w:val="single" w:sz="4" w:space="0" w:color="auto"/>
              <w:bottom w:val="single" w:sz="4" w:space="0" w:color="auto"/>
            </w:tcBorders>
            <w:shd w:val="clear" w:color="auto" w:fill="D9D9D9"/>
          </w:tcPr>
          <w:p w14:paraId="31D8FF2A" w14:textId="77777777" w:rsidR="00D06E4F" w:rsidRPr="00A3659E" w:rsidRDefault="00D06E4F" w:rsidP="00D06E4F">
            <w:pPr>
              <w:pStyle w:val="BodyTextIndent"/>
              <w:keepNext/>
              <w:tabs>
                <w:tab w:val="left" w:pos="360"/>
                <w:tab w:val="left" w:pos="720"/>
                <w:tab w:val="left" w:pos="1140"/>
                <w:tab w:val="left" w:pos="1360"/>
              </w:tabs>
              <w:suppressAutoHyphens/>
              <w:jc w:val="center"/>
              <w:rPr>
                <w:lang w:val="en-GB"/>
              </w:rPr>
            </w:pPr>
          </w:p>
        </w:tc>
        <w:tc>
          <w:tcPr>
            <w:tcW w:w="1843" w:type="dxa"/>
            <w:tcBorders>
              <w:top w:val="single" w:sz="4" w:space="0" w:color="auto"/>
              <w:bottom w:val="single" w:sz="4" w:space="0" w:color="auto"/>
            </w:tcBorders>
            <w:shd w:val="clear" w:color="auto" w:fill="D9D9D9"/>
          </w:tcPr>
          <w:p w14:paraId="6CC1B6DC" w14:textId="77777777" w:rsidR="00D06E4F" w:rsidRPr="00A3659E" w:rsidRDefault="00D06E4F" w:rsidP="00D06E4F">
            <w:pPr>
              <w:pStyle w:val="BodyTextIndent"/>
              <w:rPr>
                <w:lang w:val="en-GB"/>
              </w:rPr>
            </w:pPr>
            <w:r w:rsidRPr="00A3659E">
              <w:rPr>
                <w:lang w:val="en-GB"/>
              </w:rPr>
              <w:t xml:space="preserve"> </w:t>
            </w:r>
          </w:p>
        </w:tc>
        <w:tc>
          <w:tcPr>
            <w:tcW w:w="2976" w:type="dxa"/>
            <w:tcBorders>
              <w:top w:val="single" w:sz="4" w:space="0" w:color="auto"/>
              <w:bottom w:val="single" w:sz="4" w:space="0" w:color="auto"/>
            </w:tcBorders>
            <w:shd w:val="clear" w:color="auto" w:fill="D9D9D9"/>
          </w:tcPr>
          <w:p w14:paraId="5E91167F" w14:textId="77777777" w:rsidR="00D06E4F" w:rsidRPr="00A3659E" w:rsidRDefault="00D06E4F" w:rsidP="00D06E4F">
            <w:pPr>
              <w:pStyle w:val="BodyTextIndent"/>
              <w:rPr>
                <w:lang w:val="en-GB"/>
              </w:rPr>
            </w:pPr>
            <w:r w:rsidRPr="00A3659E">
              <w:rPr>
                <w:lang w:val="en-GB"/>
              </w:rPr>
              <w:t xml:space="preserve">O&amp;M metadata (eop:Earth Observation) or ISO (gmi:MI_Metadata) </w:t>
            </w:r>
          </w:p>
        </w:tc>
        <w:tc>
          <w:tcPr>
            <w:tcW w:w="1136" w:type="dxa"/>
            <w:tcBorders>
              <w:top w:val="single" w:sz="4" w:space="0" w:color="auto"/>
              <w:bottom w:val="single" w:sz="4" w:space="0" w:color="auto"/>
            </w:tcBorders>
            <w:shd w:val="clear" w:color="auto" w:fill="D9D9D9"/>
          </w:tcPr>
          <w:p w14:paraId="7F18FAA6" w14:textId="77777777" w:rsidR="00D06E4F" w:rsidRPr="00A3659E" w:rsidRDefault="00D06E4F" w:rsidP="00D06E4F">
            <w:pPr>
              <w:pStyle w:val="BodyTextIndent"/>
              <w:jc w:val="center"/>
              <w:rPr>
                <w:lang w:val="en-GB"/>
              </w:rPr>
            </w:pPr>
            <w:r w:rsidRPr="00A3659E">
              <w:rPr>
                <w:lang w:val="en-GB"/>
              </w:rPr>
              <w:t xml:space="preserve">1 </w:t>
            </w:r>
          </w:p>
          <w:p w14:paraId="7C549D73" w14:textId="77777777" w:rsidR="00D06E4F" w:rsidRPr="00A3659E" w:rsidRDefault="00D06E4F" w:rsidP="00D06E4F">
            <w:pPr>
              <w:pStyle w:val="BodyTextIndent"/>
              <w:jc w:val="center"/>
              <w:rPr>
                <w:lang w:val="en-GB"/>
              </w:rPr>
            </w:pPr>
            <w:r w:rsidRPr="00A3659E">
              <w:rPr>
                <w:lang w:val="en-GB"/>
              </w:rPr>
              <w:t>optional</w:t>
            </w:r>
          </w:p>
        </w:tc>
      </w:tr>
      <w:tr w:rsidR="00D06E4F" w:rsidRPr="006250EC" w14:paraId="365A9525" w14:textId="77777777" w:rsidTr="00D06E4F">
        <w:tc>
          <w:tcPr>
            <w:tcW w:w="8649" w:type="dxa"/>
            <w:gridSpan w:val="5"/>
            <w:tcBorders>
              <w:top w:val="single" w:sz="4" w:space="0" w:color="auto"/>
              <w:bottom w:val="single" w:sz="4" w:space="0" w:color="auto"/>
            </w:tcBorders>
          </w:tcPr>
          <w:p w14:paraId="29D8337C" w14:textId="77777777" w:rsidR="00D06E4F" w:rsidRPr="00A3659E" w:rsidRDefault="00D06E4F" w:rsidP="00D06E4F">
            <w:pPr>
              <w:pStyle w:val="BodyTextIndent"/>
              <w:rPr>
                <w:lang w:val="en-GB"/>
              </w:rPr>
            </w:pPr>
            <w:r w:rsidRPr="00A3659E">
              <w:rPr>
                <w:vertAlign w:val="superscript"/>
                <w:lang w:val="en-GB"/>
              </w:rPr>
              <w:t>a</w:t>
            </w:r>
            <w:r w:rsidRPr="00A3659E">
              <w:rPr>
                <w:lang w:val="en-GB"/>
              </w:rPr>
              <w:t xml:space="preserve"> When specifying a temporal range the element should contain two dates separated by a slash, like:</w:t>
            </w:r>
            <w:r w:rsidRPr="00A3659E">
              <w:rPr>
                <w:lang w:val="en-GB"/>
              </w:rPr>
              <w:br/>
              <w:t>&lt;dc:date&gt;2004-02-19T03:03:23.736Z/2010-09-12T15:57:36.072Z&lt;/dc:date&gt;</w:t>
            </w:r>
          </w:p>
          <w:p w14:paraId="663BF2D0" w14:textId="77777777" w:rsidR="00D06E4F" w:rsidRPr="00A3659E" w:rsidRDefault="00D06E4F" w:rsidP="00D06E4F">
            <w:pPr>
              <w:pStyle w:val="BodyTextIndent"/>
              <w:rPr>
                <w:lang w:val="en-GB"/>
              </w:rPr>
            </w:pPr>
            <w:r w:rsidRPr="00A3659E">
              <w:rPr>
                <w:vertAlign w:val="superscript"/>
                <w:lang w:val="en-GB"/>
              </w:rPr>
              <w:t>b</w:t>
            </w:r>
            <w:r w:rsidRPr="00A3659E">
              <w:rPr>
                <w:lang w:val="en-GB"/>
              </w:rPr>
              <w:t xml:space="preserve"> The  different images are differentiated by type and size.</w:t>
            </w:r>
          </w:p>
          <w:p w14:paraId="24DEFC71" w14:textId="77777777" w:rsidR="00D06E4F" w:rsidRPr="00A3659E" w:rsidRDefault="00D06E4F" w:rsidP="00D06E4F">
            <w:pPr>
              <w:pStyle w:val="BodyTextIndent"/>
            </w:pPr>
            <w:r w:rsidRPr="00A3659E">
              <w:rPr>
                <w:vertAlign w:val="superscript"/>
                <w:lang w:val="en-GB"/>
              </w:rPr>
              <w:t>c</w:t>
            </w:r>
            <w:r w:rsidRPr="00A3659E">
              <w:rPr>
                <w:lang w:val="en-GB"/>
              </w:rPr>
              <w:t xml:space="preserve"> </w:t>
            </w:r>
            <w:r w:rsidRPr="00A3659E">
              <w:t>An atom:entry MUST NOT contain more than one atom:link element with a rel attribute value of "alternate" that has the same combination of type and hreflang attribute values</w:t>
            </w:r>
          </w:p>
          <w:p w14:paraId="19873D97" w14:textId="77777777" w:rsidR="00D06E4F" w:rsidRPr="00A3659E" w:rsidRDefault="00D06E4F" w:rsidP="00D06E4F">
            <w:pPr>
              <w:pStyle w:val="BodyTextIndent"/>
              <w:keepNext/>
              <w:tabs>
                <w:tab w:val="left" w:pos="360"/>
                <w:tab w:val="left" w:pos="720"/>
                <w:tab w:val="left" w:pos="1140"/>
                <w:tab w:val="left" w:pos="1360"/>
              </w:tabs>
              <w:suppressAutoHyphens/>
              <w:rPr>
                <w:lang w:val="en-GB"/>
              </w:rPr>
            </w:pPr>
          </w:p>
          <w:p w14:paraId="745288B8" w14:textId="77777777" w:rsidR="00D06E4F" w:rsidRPr="00A3659E" w:rsidRDefault="00D06E4F" w:rsidP="00D06E4F">
            <w:pPr>
              <w:pStyle w:val="BodyTextIndent"/>
              <w:rPr>
                <w:lang w:val="en-GB"/>
              </w:rPr>
            </w:pPr>
            <w:r w:rsidRPr="00A3659E">
              <w:rPr>
                <w:lang w:val="en-GB"/>
              </w:rPr>
              <w:t>Note: Grey rows show differences with Table 7 of OGC 10-032r</w:t>
            </w:r>
            <w:r>
              <w:rPr>
                <w:lang w:val="en-GB"/>
              </w:rPr>
              <w:t>8</w:t>
            </w:r>
          </w:p>
          <w:p w14:paraId="1D53E3E5" w14:textId="77777777" w:rsidR="00D06E4F" w:rsidRPr="00A3659E" w:rsidRDefault="00D06E4F" w:rsidP="00D06E4F">
            <w:pPr>
              <w:pStyle w:val="BodyTextIndent"/>
              <w:keepNext/>
              <w:tabs>
                <w:tab w:val="left" w:pos="360"/>
                <w:tab w:val="left" w:pos="720"/>
                <w:tab w:val="left" w:pos="1140"/>
                <w:tab w:val="left" w:pos="1360"/>
              </w:tabs>
              <w:suppressAutoHyphens/>
              <w:ind w:left="0" w:firstLine="0"/>
              <w:rPr>
                <w:lang w:val="en-GB"/>
              </w:rPr>
            </w:pPr>
          </w:p>
        </w:tc>
      </w:tr>
      <w:bookmarkEnd w:id="100"/>
    </w:tbl>
    <w:p w14:paraId="4C1874D2" w14:textId="77777777" w:rsidR="00D06E4F" w:rsidRDefault="00D06E4F" w:rsidP="00D06E4F">
      <w:pPr>
        <w:pStyle w:val="PlainText"/>
        <w:rPr>
          <w:lang w:val="en-GB"/>
        </w:rPr>
      </w:pPr>
    </w:p>
    <w:p w14:paraId="614687F6" w14:textId="77777777" w:rsidR="00D06E4F" w:rsidRPr="00FC282B" w:rsidRDefault="00D06E4F" w:rsidP="00D06E4F">
      <w:pPr>
        <w:pStyle w:val="Heading3"/>
        <w:rPr>
          <w:lang w:val="en-GB"/>
        </w:rPr>
      </w:pPr>
      <w:bookmarkStart w:id="103" w:name="_Toc394046019"/>
      <w:bookmarkStart w:id="104" w:name="_Toc428422314"/>
      <w:r>
        <w:rPr>
          <w:lang w:val="en-GB"/>
        </w:rPr>
        <w:t>Search context propagation to external end points</w:t>
      </w:r>
      <w:bookmarkEnd w:id="103"/>
      <w:bookmarkEnd w:id="104"/>
    </w:p>
    <w:p w14:paraId="69DAC2E1" w14:textId="77777777" w:rsidR="00D06E4F" w:rsidRDefault="00D06E4F" w:rsidP="00D06E4F">
      <w:pPr>
        <w:rPr>
          <w:lang w:val="en-GB"/>
        </w:rPr>
      </w:pPr>
      <w:r>
        <w:rPr>
          <w:lang w:val="en-GB"/>
        </w:rPr>
        <w:t xml:space="preserve">If the resource described in the response entry aggregates other resources (e.g. is a collection or a search service) it should possess an atom:link with the relation “search” </w:t>
      </w:r>
      <w:r>
        <w:rPr>
          <w:lang w:val="en-GB"/>
        </w:rPr>
        <w:lastRenderedPageBreak/>
        <w:t xml:space="preserve">[RFC 5988]. This feature can be used to define recursive searches where the search context (e.g. queriables) is propagated to an internal or external service (see e.g. </w:t>
      </w:r>
      <w:r>
        <w:rPr>
          <w:lang w:val="en-GB"/>
        </w:rPr>
        <w:fldChar w:fldCharType="begin"/>
      </w:r>
      <w:r>
        <w:rPr>
          <w:lang w:val="en-GB"/>
        </w:rPr>
        <w:instrText xml:space="preserve"> REF _Ref393958675 \r \h </w:instrText>
      </w:r>
      <w:r>
        <w:rPr>
          <w:lang w:val="en-GB"/>
        </w:rPr>
      </w:r>
      <w:r>
        <w:rPr>
          <w:lang w:val="en-GB"/>
        </w:rPr>
        <w:fldChar w:fldCharType="separate"/>
      </w:r>
      <w:r>
        <w:rPr>
          <w:lang w:val="en-GB"/>
        </w:rPr>
        <w:t>1.2</w:t>
      </w:r>
      <w:r>
        <w:rPr>
          <w:lang w:val="en-GB"/>
        </w:rPr>
        <w:fldChar w:fldCharType="end"/>
      </w:r>
      <w:r>
        <w:rPr>
          <w:lang w:val="en-GB"/>
        </w:rPr>
        <w:t>). It can also allow the aggregation of entries into collections or groups.</w:t>
      </w:r>
    </w:p>
    <w:p w14:paraId="08731BC4" w14:textId="77777777" w:rsidR="00D06E4F" w:rsidRDefault="00D06E4F" w:rsidP="00D06E4F">
      <w:pPr>
        <w:pStyle w:val="Example"/>
        <w:spacing w:after="120" w:line="211" w:lineRule="auto"/>
        <w:rPr>
          <w:lang w:val="en-GB"/>
        </w:rPr>
      </w:pPr>
      <w:r>
        <w:rPr>
          <w:lang w:val="en-GB"/>
        </w:rPr>
        <w:t>EXAMPLE 5</w:t>
      </w:r>
      <w:r>
        <w:rPr>
          <w:lang w:val="en-GB"/>
        </w:rPr>
        <w:tab/>
        <w:t>Defining access to the product file of the atom:entry</w:t>
      </w:r>
    </w:p>
    <w:p w14:paraId="42FCE281" w14:textId="77777777" w:rsidR="00D06E4F" w:rsidRPr="00A3659E" w:rsidRDefault="00D06E4F" w:rsidP="00D06E4F">
      <w:pPr>
        <w:pStyle w:val="PlainText"/>
        <w:rPr>
          <w:sz w:val="18"/>
          <w:szCs w:val="18"/>
          <w:lang w:val="en-GB"/>
        </w:rPr>
      </w:pPr>
      <w:r w:rsidRPr="00A3659E">
        <w:rPr>
          <w:sz w:val="18"/>
          <w:szCs w:val="18"/>
          <w:lang w:val="en-GB"/>
        </w:rPr>
        <w:t>&lt;atom:link rel="search" type="application/opensearchdescription+xml" href="http://search.acme.com/osd.xml" title="Search this resource" /&gt;</w:t>
      </w:r>
    </w:p>
    <w:p w14:paraId="7A8A4075" w14:textId="77777777" w:rsidR="00D06E4F" w:rsidRDefault="00D06E4F" w:rsidP="00D06E4F">
      <w:pPr>
        <w:pStyle w:val="PlainText"/>
        <w:rPr>
          <w:lang w:val="en-GB"/>
        </w:rPr>
      </w:pPr>
    </w:p>
    <w:p w14:paraId="24D7C14A" w14:textId="77777777" w:rsidR="00D06E4F" w:rsidRDefault="00D06E4F" w:rsidP="00D06E4F">
      <w:pPr>
        <w:rPr>
          <w:lang w:val="en-GB"/>
        </w:rPr>
      </w:pPr>
      <w:r>
        <w:rPr>
          <w:lang w:val="en-GB"/>
        </w:rPr>
        <w:t xml:space="preserve">When an entry contains a link with the </w:t>
      </w:r>
      <w:r w:rsidRPr="00A50159">
        <w:rPr>
          <w:i/>
          <w:lang w:val="en-GB"/>
        </w:rPr>
        <w:t>rel</w:t>
      </w:r>
      <w:r>
        <w:rPr>
          <w:lang w:val="en-GB"/>
        </w:rPr>
        <w:t xml:space="preserve"> attribute equal to “search” and the </w:t>
      </w:r>
      <w:r w:rsidRPr="00A50159">
        <w:rPr>
          <w:i/>
          <w:lang w:val="en-GB"/>
        </w:rPr>
        <w:t>type</w:t>
      </w:r>
      <w:r>
        <w:rPr>
          <w:lang w:val="en-GB"/>
        </w:rPr>
        <w:t xml:space="preserve"> attribute equal to “</w:t>
      </w:r>
      <w:r w:rsidRPr="00A50159">
        <w:rPr>
          <w:lang w:val="en-GB"/>
        </w:rPr>
        <w:t>application/opensearchdescription+xml</w:t>
      </w:r>
      <w:r>
        <w:rPr>
          <w:lang w:val="en-GB"/>
        </w:rPr>
        <w:t xml:space="preserve">” clients are recommended to propagate the query parameters to the search engine described by the OpenSearch description document located on the </w:t>
      </w:r>
      <w:r w:rsidRPr="00A50159">
        <w:rPr>
          <w:i/>
          <w:lang w:val="en-GB"/>
        </w:rPr>
        <w:t>href</w:t>
      </w:r>
      <w:r>
        <w:rPr>
          <w:lang w:val="en-GB"/>
        </w:rPr>
        <w:t xml:space="preserve"> attribute value using the original query parameters.</w:t>
      </w:r>
    </w:p>
    <w:p w14:paraId="041F063C" w14:textId="77777777" w:rsidR="00D06E4F" w:rsidRPr="004753FF" w:rsidRDefault="00D06E4F" w:rsidP="00D06E4F">
      <w:pPr>
        <w:pStyle w:val="Heading3"/>
        <w:rPr>
          <w:lang w:val="en-GB"/>
        </w:rPr>
      </w:pPr>
      <w:bookmarkStart w:id="105" w:name="_Toc394046020"/>
      <w:bookmarkStart w:id="106" w:name="_Toc428422315"/>
      <w:r w:rsidRPr="00597903">
        <w:rPr>
          <w:lang w:val="en-GB"/>
        </w:rPr>
        <w:t>Linking entry with metadata</w:t>
      </w:r>
      <w:bookmarkEnd w:id="105"/>
      <w:bookmarkEnd w:id="106"/>
    </w:p>
    <w:p w14:paraId="353ED0D0" w14:textId="77777777" w:rsidR="00D06E4F" w:rsidRDefault="00D06E4F" w:rsidP="00D06E4F">
      <w:pPr>
        <w:rPr>
          <w:lang w:val="en-GB"/>
        </w:rPr>
      </w:pPr>
      <w:r>
        <w:rPr>
          <w:lang w:val="en-GB"/>
        </w:rPr>
        <w:t>If possible, the access to the original authoritative metadata source of the entry should be given using one atom:link element with the atom:rel equal to “via” [RFC5988] with the corresponding format announced in the type attribute. If the information of this entry is available in other formats then it is advised to include atom:link elements for each format using the “alternate” [RFC 5988] relation name and corresponding format in the type attribute.</w:t>
      </w:r>
    </w:p>
    <w:p w14:paraId="45DD8B10" w14:textId="77777777" w:rsidR="00D06E4F" w:rsidRDefault="00D06E4F" w:rsidP="00D06E4F">
      <w:pPr>
        <w:pStyle w:val="PlainText"/>
        <w:rPr>
          <w:lang w:val="en-GB"/>
        </w:rPr>
      </w:pPr>
    </w:p>
    <w:p w14:paraId="5F2CB3EF" w14:textId="77777777" w:rsidR="00D06E4F" w:rsidRDefault="00D06E4F" w:rsidP="00D06E4F">
      <w:pPr>
        <w:pStyle w:val="Example"/>
        <w:spacing w:after="120" w:line="211" w:lineRule="auto"/>
        <w:rPr>
          <w:lang w:val="en-GB"/>
        </w:rPr>
      </w:pPr>
      <w:r>
        <w:rPr>
          <w:lang w:val="en-GB"/>
        </w:rPr>
        <w:t>EXAMPLE 6</w:t>
      </w:r>
      <w:r>
        <w:rPr>
          <w:lang w:val="en-GB"/>
        </w:rPr>
        <w:tab/>
        <w:t xml:space="preserve">Defining the access to authoritative source and alternative representations of the atom:entry </w:t>
      </w:r>
    </w:p>
    <w:p w14:paraId="50FFD0D5" w14:textId="77777777" w:rsidR="00D06E4F" w:rsidRPr="00A3659E" w:rsidRDefault="00D06E4F" w:rsidP="00D06E4F">
      <w:pPr>
        <w:rPr>
          <w:rFonts w:ascii="Courier New" w:hAnsi="Courier New" w:cs="Courier New"/>
          <w:sz w:val="18"/>
          <w:szCs w:val="18"/>
          <w:lang w:val="en-GB"/>
        </w:rPr>
      </w:pPr>
      <w:r w:rsidRPr="00A3659E">
        <w:rPr>
          <w:rFonts w:ascii="Courier New" w:hAnsi="Courier New" w:cs="Courier New"/>
          <w:sz w:val="18"/>
          <w:szCs w:val="18"/>
          <w:lang w:val="en-GB"/>
        </w:rPr>
        <w:t>&lt;atom:link rel="</w:t>
      </w:r>
      <w:r w:rsidRPr="00397638">
        <w:rPr>
          <w:rFonts w:ascii="Courier New" w:hAnsi="Courier New" w:cs="Courier New"/>
          <w:sz w:val="18"/>
          <w:szCs w:val="18"/>
          <w:lang w:val="en-GB"/>
        </w:rPr>
        <w:t>alternate</w:t>
      </w:r>
      <w:r w:rsidRPr="00A3659E">
        <w:rPr>
          <w:rFonts w:ascii="Courier New" w:hAnsi="Courier New" w:cs="Courier New"/>
          <w:sz w:val="18"/>
          <w:szCs w:val="18"/>
          <w:lang w:val="en-GB"/>
        </w:rPr>
        <w:t>" type="</w:t>
      </w:r>
      <w:r w:rsidRPr="00397638">
        <w:rPr>
          <w:rFonts w:ascii="Courier New" w:hAnsi="Courier New" w:cs="Courier New"/>
          <w:iCs/>
          <w:sz w:val="18"/>
          <w:szCs w:val="18"/>
          <w:lang w:val="en-GB"/>
        </w:rPr>
        <w:t>application/vnd.google-earth.kml+xml</w:t>
      </w:r>
      <w:r w:rsidRPr="00A3659E">
        <w:rPr>
          <w:rFonts w:ascii="Courier New" w:hAnsi="Courier New" w:cs="Courier New"/>
          <w:sz w:val="18"/>
          <w:szCs w:val="18"/>
          <w:lang w:val="en-GB"/>
        </w:rPr>
        <w:t>" title="</w:t>
      </w:r>
      <w:r>
        <w:rPr>
          <w:rFonts w:ascii="Courier New" w:hAnsi="Courier New" w:cs="Courier New"/>
          <w:sz w:val="18"/>
          <w:szCs w:val="18"/>
          <w:lang w:val="en-GB"/>
        </w:rPr>
        <w:t>KML file</w:t>
      </w:r>
      <w:r w:rsidRPr="00A3659E">
        <w:rPr>
          <w:rFonts w:ascii="Courier New" w:hAnsi="Courier New" w:cs="Courier New"/>
          <w:sz w:val="18"/>
          <w:szCs w:val="18"/>
          <w:lang w:val="en-GB"/>
        </w:rPr>
        <w:t>" href="ht</w:t>
      </w:r>
      <w:r>
        <w:rPr>
          <w:rFonts w:ascii="Courier New" w:hAnsi="Courier New" w:cs="Courier New"/>
          <w:sz w:val="18"/>
          <w:szCs w:val="18"/>
          <w:lang w:val="en-GB"/>
        </w:rPr>
        <w:t>tp://site.com/eo/asarimageEOOM.k</w:t>
      </w:r>
      <w:r w:rsidRPr="00A3659E">
        <w:rPr>
          <w:rFonts w:ascii="Courier New" w:hAnsi="Courier New" w:cs="Courier New"/>
          <w:sz w:val="18"/>
          <w:szCs w:val="18"/>
          <w:lang w:val="en-GB"/>
        </w:rPr>
        <w:t>ml" length="</w:t>
      </w:r>
      <w:r>
        <w:rPr>
          <w:rFonts w:ascii="Courier New" w:hAnsi="Courier New" w:cs="Courier New"/>
          <w:sz w:val="18"/>
          <w:szCs w:val="18"/>
          <w:lang w:val="en-GB"/>
        </w:rPr>
        <w:t>54321</w:t>
      </w:r>
      <w:r w:rsidRPr="00A3659E">
        <w:rPr>
          <w:rFonts w:ascii="Courier New" w:hAnsi="Courier New" w:cs="Courier New"/>
          <w:sz w:val="18"/>
          <w:szCs w:val="18"/>
          <w:lang w:val="en-GB"/>
        </w:rPr>
        <w:t>"/&gt;</w:t>
      </w:r>
    </w:p>
    <w:p w14:paraId="00FB62A2" w14:textId="77777777" w:rsidR="00D06E4F" w:rsidRPr="00A3659E" w:rsidRDefault="00D06E4F" w:rsidP="00D06E4F">
      <w:pPr>
        <w:rPr>
          <w:rFonts w:ascii="Courier New" w:hAnsi="Courier New" w:cs="Courier New"/>
          <w:sz w:val="18"/>
          <w:szCs w:val="18"/>
          <w:lang w:val="en-GB"/>
        </w:rPr>
      </w:pPr>
      <w:r w:rsidRPr="00A3659E">
        <w:rPr>
          <w:rFonts w:ascii="Courier New" w:hAnsi="Courier New" w:cs="Courier New"/>
          <w:sz w:val="18"/>
          <w:szCs w:val="18"/>
          <w:lang w:val="en-GB"/>
        </w:rPr>
        <w:t>&lt;atom:link rel="</w:t>
      </w:r>
      <w:r w:rsidRPr="00397638">
        <w:rPr>
          <w:rFonts w:ascii="Courier New" w:hAnsi="Courier New" w:cs="Courier New"/>
          <w:sz w:val="18"/>
          <w:szCs w:val="18"/>
          <w:lang w:val="en-GB"/>
        </w:rPr>
        <w:t>alternate</w:t>
      </w:r>
      <w:r w:rsidRPr="00A3659E">
        <w:rPr>
          <w:rFonts w:ascii="Courier New" w:hAnsi="Courier New" w:cs="Courier New"/>
          <w:sz w:val="18"/>
          <w:szCs w:val="18"/>
          <w:lang w:val="en-GB"/>
        </w:rPr>
        <w:t>" type="application/gml+xml" title="EO O&amp;M Metadata" href="http://site.com/eo/asarimageEOOM.xml" length="1245"/&gt;</w:t>
      </w:r>
    </w:p>
    <w:p w14:paraId="47039FDE" w14:textId="77777777" w:rsidR="00D06E4F" w:rsidRPr="00A3659E" w:rsidRDefault="00D06E4F" w:rsidP="00D06E4F">
      <w:pPr>
        <w:rPr>
          <w:sz w:val="18"/>
          <w:szCs w:val="18"/>
          <w:lang w:val="en-GB"/>
        </w:rPr>
      </w:pPr>
      <w:r w:rsidRPr="00A3659E">
        <w:rPr>
          <w:rFonts w:ascii="Courier New" w:hAnsi="Courier New" w:cs="Courier New"/>
          <w:sz w:val="18"/>
          <w:szCs w:val="18"/>
          <w:lang w:val="en-GB"/>
        </w:rPr>
        <w:t>&lt;atom:link rel="</w:t>
      </w:r>
      <w:r>
        <w:rPr>
          <w:rFonts w:ascii="Courier New" w:hAnsi="Courier New" w:cs="Courier New"/>
          <w:sz w:val="18"/>
          <w:szCs w:val="18"/>
          <w:lang w:val="en-GB"/>
        </w:rPr>
        <w:t>via</w:t>
      </w:r>
      <w:r w:rsidRPr="00A3659E">
        <w:rPr>
          <w:rFonts w:ascii="Courier New" w:hAnsi="Courier New" w:cs="Courier New"/>
          <w:sz w:val="18"/>
          <w:szCs w:val="18"/>
          <w:lang w:val="en-GB"/>
        </w:rPr>
        <w:t>" type="application/vnd.iso.19139+xml" length="845" title="ISO 19139 Metadata" href="http://site.com/eo/asarimageISO.xml"/&gt;</w:t>
      </w:r>
    </w:p>
    <w:p w14:paraId="7118D845" w14:textId="77777777" w:rsidR="00D06E4F" w:rsidRPr="00FC282B" w:rsidRDefault="00D06E4F" w:rsidP="00D06E4F">
      <w:pPr>
        <w:pStyle w:val="Heading3"/>
        <w:rPr>
          <w:lang w:val="en-GB"/>
        </w:rPr>
      </w:pPr>
      <w:bookmarkStart w:id="107" w:name="_Ref391536281"/>
      <w:bookmarkStart w:id="108" w:name="_Toc394046021"/>
      <w:bookmarkStart w:id="109" w:name="_Toc428422316"/>
      <w:r w:rsidRPr="00FC282B">
        <w:rPr>
          <w:lang w:val="en-GB"/>
        </w:rPr>
        <w:t>Linking an entry with</w:t>
      </w:r>
      <w:r>
        <w:rPr>
          <w:lang w:val="en-GB"/>
        </w:rPr>
        <w:t xml:space="preserve"> its</w:t>
      </w:r>
      <w:r w:rsidRPr="00FC282B">
        <w:rPr>
          <w:lang w:val="en-GB"/>
        </w:rPr>
        <w:t xml:space="preserve"> </w:t>
      </w:r>
      <w:r>
        <w:rPr>
          <w:lang w:val="en-GB"/>
        </w:rPr>
        <w:t>thumbnail, quicklook</w:t>
      </w:r>
      <w:r w:rsidRPr="00FC282B">
        <w:rPr>
          <w:lang w:val="en-GB"/>
        </w:rPr>
        <w:t xml:space="preserve"> </w:t>
      </w:r>
      <w:r>
        <w:rPr>
          <w:lang w:val="en-GB"/>
        </w:rPr>
        <w:t>or masks</w:t>
      </w:r>
      <w:bookmarkEnd w:id="107"/>
      <w:bookmarkEnd w:id="108"/>
      <w:bookmarkEnd w:id="109"/>
    </w:p>
    <w:p w14:paraId="612DC574" w14:textId="77777777" w:rsidR="00D06E4F" w:rsidRDefault="00D06E4F" w:rsidP="00D06E4F">
      <w:r>
        <w:rPr>
          <w:lang w:val="en-GB"/>
        </w:rPr>
        <w:t xml:space="preserve">To define the reference to a resource representing a quicklook, browse image or cloud mask that represents the entry, </w:t>
      </w:r>
      <w:r>
        <w:t xml:space="preserve">the “Media RSS Specification” </w:t>
      </w:r>
      <w:r w:rsidRPr="004022C1">
        <w:rPr>
          <w:b/>
          <w:lang w:val="en-GB"/>
        </w:rPr>
        <w:t>should</w:t>
      </w:r>
      <w:r>
        <w:t xml:space="preserve"> be used </w:t>
      </w:r>
      <w:r w:rsidRPr="009A22C4">
        <w:t>[</w:t>
      </w:r>
      <w:r w:rsidRPr="009A22C4">
        <w:rPr>
          <w:color w:val="1F497D" w:themeColor="text2"/>
        </w:rPr>
        <w:t>Media RSS</w:t>
      </w:r>
      <w:r w:rsidRPr="009A22C4">
        <w:t>].</w:t>
      </w:r>
      <w:r>
        <w:t xml:space="preserve">  Each of the images should be included as a separate </w:t>
      </w:r>
      <w:r w:rsidRPr="007C7F23">
        <w:rPr>
          <w:i/>
        </w:rPr>
        <w:t>media:content</w:t>
      </w:r>
      <w:r>
        <w:t xml:space="preserve"> element.  Multiple elements (e.g. Quicklook and cloud mask) for the same entry single entry </w:t>
      </w:r>
      <w:r w:rsidRPr="007C7F23">
        <w:rPr>
          <w:b/>
          <w:lang w:val="en-GB"/>
        </w:rPr>
        <w:t>should</w:t>
      </w:r>
      <w:r>
        <w:t xml:space="preserve"> be included in the same media:</w:t>
      </w:r>
      <w:r w:rsidRPr="006606F4">
        <w:rPr>
          <w:i/>
        </w:rPr>
        <w:t>group</w:t>
      </w:r>
      <w:r>
        <w:rPr>
          <w:i/>
        </w:rPr>
        <w:t xml:space="preserve"> </w:t>
      </w:r>
      <w:r w:rsidRPr="007C7F23">
        <w:t>element.</w:t>
      </w:r>
    </w:p>
    <w:p w14:paraId="33FCCCAE" w14:textId="77777777" w:rsidR="00D06E4F" w:rsidRPr="004022C1" w:rsidRDefault="00D06E4F" w:rsidP="00D06E4F">
      <w:pPr>
        <w:rPr>
          <w:lang w:val="en-GB"/>
        </w:rPr>
      </w:pPr>
      <w:r w:rsidRPr="004022C1">
        <w:rPr>
          <w:lang w:val="en-GB"/>
        </w:rPr>
        <w:t xml:space="preserve">The scheme parameter in the </w:t>
      </w:r>
      <w:r>
        <w:rPr>
          <w:lang w:val="en-GB"/>
        </w:rPr>
        <w:t>media:category element</w:t>
      </w:r>
      <w:r w:rsidRPr="004022C1">
        <w:rPr>
          <w:lang w:val="en-GB"/>
        </w:rPr>
        <w:t xml:space="preserve"> should reflect a thesaurus/codelist covering the various possibilities, e.g. the values allowed in the </w:t>
      </w:r>
      <w:r>
        <w:rPr>
          <w:lang w:val="en-GB"/>
        </w:rPr>
        <w:t>OGC 10-157r4</w:t>
      </w:r>
      <w:r w:rsidRPr="004022C1">
        <w:rPr>
          <w:lang w:val="en-GB"/>
        </w:rPr>
        <w:t xml:space="preserve"> codelist for browse/BrowseInformation/type (THUMBNAIL, QUICKLOOK, ALBUM) and mask/MaskInformation/type (SNOW, CLOUD, QUALITY).</w:t>
      </w:r>
    </w:p>
    <w:p w14:paraId="04450B60" w14:textId="77777777" w:rsidR="00D06E4F" w:rsidRDefault="00D06E4F" w:rsidP="00D06E4F">
      <w:pPr>
        <w:pStyle w:val="Example"/>
        <w:keepNext/>
        <w:spacing w:after="120" w:line="211" w:lineRule="auto"/>
        <w:rPr>
          <w:lang w:val="en-GB"/>
        </w:rPr>
      </w:pPr>
      <w:r>
        <w:rPr>
          <w:lang w:val="en-GB"/>
        </w:rPr>
        <w:t>EXAMPLE 7</w:t>
      </w:r>
      <w:r>
        <w:rPr>
          <w:lang w:val="en-GB"/>
        </w:rPr>
        <w:tab/>
        <w:t>Defining the reference to the quicklook image of the atom:entry</w:t>
      </w:r>
    </w:p>
    <w:p w14:paraId="67D22562" w14:textId="77777777" w:rsidR="00D06E4F" w:rsidRPr="00A3659E" w:rsidRDefault="00D06E4F" w:rsidP="00D06E4F">
      <w:pPr>
        <w:pStyle w:val="PlainText"/>
        <w:rPr>
          <w:sz w:val="18"/>
          <w:szCs w:val="18"/>
          <w:lang w:val="en-GB"/>
        </w:rPr>
      </w:pPr>
      <w:r w:rsidRPr="00A3659E">
        <w:rPr>
          <w:sz w:val="18"/>
          <w:szCs w:val="18"/>
          <w:lang w:val="en-GB"/>
        </w:rPr>
        <w:t>&lt;feed xmlns="</w:t>
      </w:r>
      <w:r w:rsidRPr="00A3659E">
        <w:rPr>
          <w:sz w:val="18"/>
          <w:szCs w:val="18"/>
        </w:rPr>
        <w:t>http://www.w3.org/2005/Atom</w:t>
      </w:r>
      <w:r w:rsidRPr="00A3659E">
        <w:rPr>
          <w:sz w:val="18"/>
          <w:szCs w:val="18"/>
          <w:lang w:val="en-GB"/>
        </w:rPr>
        <w:t xml:space="preserve"> </w:t>
      </w:r>
    </w:p>
    <w:p w14:paraId="03F113B2" w14:textId="77777777" w:rsidR="00D06E4F" w:rsidRPr="00A3659E" w:rsidRDefault="00D06E4F" w:rsidP="00D06E4F">
      <w:pPr>
        <w:pStyle w:val="PlainText"/>
        <w:ind w:left="400" w:firstLine="400"/>
        <w:rPr>
          <w:sz w:val="18"/>
          <w:szCs w:val="18"/>
          <w:lang w:val="en-GB"/>
        </w:rPr>
      </w:pPr>
      <w:r w:rsidRPr="00A3659E">
        <w:rPr>
          <w:sz w:val="18"/>
          <w:szCs w:val="18"/>
          <w:lang w:val="en-GB"/>
        </w:rPr>
        <w:t>xmlns:media="http://search.yahoo.com/mrss/" …&gt;</w:t>
      </w:r>
    </w:p>
    <w:p w14:paraId="528D4724" w14:textId="77777777" w:rsidR="00D06E4F" w:rsidRPr="00A3659E" w:rsidRDefault="00D06E4F" w:rsidP="00D06E4F">
      <w:pPr>
        <w:pStyle w:val="PlainText"/>
        <w:rPr>
          <w:sz w:val="18"/>
          <w:szCs w:val="18"/>
          <w:lang w:val="en-GB"/>
        </w:rPr>
      </w:pPr>
      <w:r w:rsidRPr="00A3659E">
        <w:rPr>
          <w:sz w:val="18"/>
          <w:szCs w:val="18"/>
          <w:lang w:val="en-GB"/>
        </w:rPr>
        <w:t>…</w:t>
      </w:r>
    </w:p>
    <w:p w14:paraId="10EF01C1" w14:textId="77777777" w:rsidR="00D06E4F" w:rsidRPr="00A3659E" w:rsidRDefault="00D06E4F" w:rsidP="00D06E4F">
      <w:pPr>
        <w:pStyle w:val="HTMLPreformatted"/>
        <w:rPr>
          <w:sz w:val="18"/>
          <w:szCs w:val="18"/>
        </w:rPr>
      </w:pPr>
      <w:r w:rsidRPr="00A3659E">
        <w:rPr>
          <w:sz w:val="18"/>
          <w:szCs w:val="18"/>
        </w:rPr>
        <w:t>&lt;entry&gt;</w:t>
      </w:r>
    </w:p>
    <w:p w14:paraId="3C22FC24" w14:textId="77777777" w:rsidR="00D06E4F" w:rsidRPr="00A3659E" w:rsidRDefault="00D06E4F" w:rsidP="00D06E4F">
      <w:pPr>
        <w:pStyle w:val="PlainText"/>
        <w:rPr>
          <w:sz w:val="18"/>
          <w:szCs w:val="18"/>
          <w:lang w:val="en-GB"/>
        </w:rPr>
      </w:pPr>
      <w:r w:rsidRPr="00A3659E">
        <w:rPr>
          <w:sz w:val="18"/>
          <w:szCs w:val="18"/>
          <w:lang w:val="en-GB"/>
        </w:rPr>
        <w:t>…</w:t>
      </w:r>
    </w:p>
    <w:p w14:paraId="252FBF4E" w14:textId="77777777" w:rsidR="00D06E4F" w:rsidRPr="00A3659E" w:rsidRDefault="00D06E4F" w:rsidP="00D06E4F">
      <w:pPr>
        <w:pStyle w:val="PlainText"/>
        <w:rPr>
          <w:sz w:val="18"/>
          <w:szCs w:val="18"/>
          <w:lang w:val="en-GB"/>
        </w:rPr>
      </w:pPr>
      <w:r w:rsidRPr="00A3659E">
        <w:rPr>
          <w:sz w:val="18"/>
          <w:szCs w:val="18"/>
          <w:lang w:val="en-GB"/>
        </w:rPr>
        <w:lastRenderedPageBreak/>
        <w:t xml:space="preserve">   &lt;media:group&gt;</w:t>
      </w:r>
    </w:p>
    <w:p w14:paraId="33CADF17" w14:textId="77777777" w:rsidR="00D06E4F" w:rsidRPr="00A3659E" w:rsidRDefault="00D06E4F" w:rsidP="00D06E4F">
      <w:pPr>
        <w:pStyle w:val="PlainText"/>
        <w:rPr>
          <w:sz w:val="18"/>
          <w:szCs w:val="18"/>
          <w:lang w:val="en-GB"/>
        </w:rPr>
      </w:pPr>
      <w:r w:rsidRPr="00A3659E">
        <w:rPr>
          <w:sz w:val="18"/>
          <w:szCs w:val="18"/>
          <w:lang w:val="en-GB"/>
        </w:rPr>
        <w:t xml:space="preserve">      &lt;media:content url="http://mda.com/browse/RADARSAT-2/2012/08/01/PASS_RS2_210671_3_32488_1.jpg" type="image/jpeg" medium="image"&gt;    </w:t>
      </w:r>
    </w:p>
    <w:p w14:paraId="08DD4156" w14:textId="77777777" w:rsidR="00D06E4F" w:rsidRPr="004C3CD6" w:rsidRDefault="00D06E4F" w:rsidP="00D06E4F">
      <w:pPr>
        <w:pStyle w:val="PlainText"/>
        <w:rPr>
          <w:sz w:val="18"/>
          <w:szCs w:val="18"/>
          <w:lang w:val="it-IT"/>
        </w:rPr>
      </w:pPr>
      <w:r w:rsidRPr="00A3659E">
        <w:rPr>
          <w:sz w:val="18"/>
          <w:szCs w:val="18"/>
          <w:lang w:val="en-GB"/>
        </w:rPr>
        <w:t xml:space="preserve">         </w:t>
      </w:r>
      <w:r w:rsidRPr="004C3CD6">
        <w:rPr>
          <w:sz w:val="18"/>
          <w:szCs w:val="18"/>
          <w:lang w:val="it-IT"/>
        </w:rPr>
        <w:t>&lt;media:category scheme="http://www.opengis.net/spec/EOMPOM/1.0"&gt;QUICKLOOK&lt;/media:category&gt;</w:t>
      </w:r>
    </w:p>
    <w:p w14:paraId="2B203AC3" w14:textId="77777777" w:rsidR="00D06E4F" w:rsidRPr="00A3659E" w:rsidRDefault="00D06E4F" w:rsidP="00D06E4F">
      <w:pPr>
        <w:pStyle w:val="PlainText"/>
        <w:rPr>
          <w:sz w:val="18"/>
          <w:szCs w:val="18"/>
          <w:lang w:val="it-IT"/>
        </w:rPr>
      </w:pPr>
      <w:r w:rsidRPr="004C3CD6">
        <w:rPr>
          <w:sz w:val="18"/>
          <w:szCs w:val="18"/>
          <w:lang w:val="it-IT"/>
        </w:rPr>
        <w:t xml:space="preserve">      </w:t>
      </w:r>
      <w:r w:rsidRPr="00A3659E">
        <w:rPr>
          <w:sz w:val="18"/>
          <w:szCs w:val="18"/>
          <w:lang w:val="it-IT"/>
        </w:rPr>
        <w:t>&lt;/media:content&gt;</w:t>
      </w:r>
    </w:p>
    <w:p w14:paraId="0E7B1F5D" w14:textId="77777777" w:rsidR="00D06E4F" w:rsidRPr="00A3659E" w:rsidRDefault="00D06E4F" w:rsidP="00D06E4F">
      <w:pPr>
        <w:pStyle w:val="PlainText"/>
        <w:rPr>
          <w:sz w:val="18"/>
          <w:szCs w:val="18"/>
          <w:lang w:val="it-IT"/>
        </w:rPr>
      </w:pPr>
      <w:r w:rsidRPr="00A3659E">
        <w:rPr>
          <w:sz w:val="18"/>
          <w:szCs w:val="18"/>
          <w:lang w:val="it-IT"/>
        </w:rPr>
        <w:t>…</w:t>
      </w:r>
    </w:p>
    <w:p w14:paraId="246EE211" w14:textId="77777777" w:rsidR="00D06E4F" w:rsidRPr="00A3659E" w:rsidRDefault="00D06E4F" w:rsidP="00D06E4F">
      <w:pPr>
        <w:pStyle w:val="PlainText"/>
        <w:rPr>
          <w:sz w:val="18"/>
          <w:szCs w:val="18"/>
          <w:lang w:val="it-IT"/>
        </w:rPr>
      </w:pPr>
      <w:r w:rsidRPr="00A3659E">
        <w:rPr>
          <w:sz w:val="18"/>
          <w:szCs w:val="18"/>
          <w:lang w:val="it-IT"/>
        </w:rPr>
        <w:t xml:space="preserve">     &lt;/media:group&gt;</w:t>
      </w:r>
    </w:p>
    <w:p w14:paraId="4CE37141" w14:textId="77777777" w:rsidR="00D06E4F" w:rsidRPr="00A3659E" w:rsidRDefault="00D06E4F" w:rsidP="00D06E4F">
      <w:pPr>
        <w:pStyle w:val="HTMLPreformatted"/>
        <w:rPr>
          <w:sz w:val="18"/>
          <w:szCs w:val="18"/>
          <w:lang w:val="it-IT"/>
        </w:rPr>
      </w:pPr>
      <w:r w:rsidRPr="00A3659E">
        <w:rPr>
          <w:sz w:val="18"/>
          <w:szCs w:val="18"/>
          <w:lang w:val="it-IT"/>
        </w:rPr>
        <w:t>&lt;/entry&gt;</w:t>
      </w:r>
    </w:p>
    <w:p w14:paraId="64C3878D" w14:textId="77777777" w:rsidR="00D06E4F" w:rsidRPr="00A3659E" w:rsidRDefault="00D06E4F" w:rsidP="00D06E4F">
      <w:pPr>
        <w:pStyle w:val="PlainText"/>
        <w:rPr>
          <w:lang w:val="it-IT"/>
        </w:rPr>
      </w:pPr>
    </w:p>
    <w:p w14:paraId="3C3423BC" w14:textId="77777777" w:rsidR="00D06E4F" w:rsidRPr="004E1C1C" w:rsidRDefault="00D06E4F" w:rsidP="00D06E4F">
      <w:pPr>
        <w:pStyle w:val="Heading3"/>
      </w:pPr>
      <w:bookmarkStart w:id="110" w:name="_Toc389468403"/>
      <w:bookmarkStart w:id="111" w:name="_Toc389470308"/>
      <w:bookmarkStart w:id="112" w:name="_Toc390759298"/>
      <w:bookmarkStart w:id="113" w:name="_Toc390759350"/>
      <w:bookmarkStart w:id="114" w:name="_Toc394046022"/>
      <w:bookmarkStart w:id="115" w:name="_Toc428422317"/>
      <w:bookmarkEnd w:id="110"/>
      <w:bookmarkEnd w:id="111"/>
      <w:bookmarkEnd w:id="112"/>
      <w:bookmarkEnd w:id="113"/>
      <w:r w:rsidRPr="004E1C1C">
        <w:t>Error handling</w:t>
      </w:r>
      <w:bookmarkEnd w:id="114"/>
      <w:bookmarkEnd w:id="115"/>
    </w:p>
    <w:p w14:paraId="374BB246" w14:textId="77777777" w:rsidR="00D06E4F" w:rsidRDefault="00D06E4F" w:rsidP="00D06E4F">
      <w:r>
        <w:t xml:space="preserve">The Atom and the OpenSearch specifications do not directly specify how to deal with server and request errors. It is recommended that an </w:t>
      </w:r>
      <w:r w:rsidRPr="00286649">
        <w:t xml:space="preserve">OpenSearch </w:t>
      </w:r>
      <w:r>
        <w:t xml:space="preserve">Earth Observation </w:t>
      </w:r>
      <w:r w:rsidRPr="00286649">
        <w:t>Service</w:t>
      </w:r>
      <w:r>
        <w:t xml:space="preserve"> use the HTTP error codes for client (4xx) and server (5xx) errors. In particular, it is recommended to use the following error codes in the particular situations of client error: </w:t>
      </w:r>
    </w:p>
    <w:p w14:paraId="6E02EC23" w14:textId="77777777" w:rsidR="00D06E4F" w:rsidRDefault="00D06E4F" w:rsidP="00487A4E">
      <w:pPr>
        <w:pStyle w:val="ListParagraph"/>
        <w:numPr>
          <w:ilvl w:val="0"/>
          <w:numId w:val="18"/>
        </w:numPr>
      </w:pPr>
      <w:r w:rsidRPr="004159B8">
        <w:rPr>
          <w:i/>
        </w:rPr>
        <w:t>400 Bad Request</w:t>
      </w:r>
      <w:r>
        <w:t>: The request has an invalid syntax (i.e. badly formatted geometry)</w:t>
      </w:r>
    </w:p>
    <w:p w14:paraId="0129EA36" w14:textId="77777777" w:rsidR="00D06E4F" w:rsidRDefault="00D06E4F" w:rsidP="00487A4E">
      <w:pPr>
        <w:pStyle w:val="ListParagraph"/>
        <w:numPr>
          <w:ilvl w:val="0"/>
          <w:numId w:val="18"/>
        </w:numPr>
      </w:pPr>
      <w:r w:rsidRPr="004159B8">
        <w:rPr>
          <w:i/>
        </w:rPr>
        <w:t>413 Request Entity Too Large</w:t>
      </w:r>
      <w:r>
        <w:t xml:space="preserve">: The request originates too many returnable hits </w:t>
      </w:r>
    </w:p>
    <w:p w14:paraId="400AD7E2" w14:textId="77777777" w:rsidR="00D06E4F" w:rsidRDefault="00D06E4F" w:rsidP="00D06E4F">
      <w:r>
        <w:t>For server side errors the following error codes are recommended:</w:t>
      </w:r>
    </w:p>
    <w:p w14:paraId="7B08D0C4" w14:textId="77777777" w:rsidR="00D06E4F" w:rsidRDefault="00D06E4F" w:rsidP="00487A4E">
      <w:pPr>
        <w:pStyle w:val="ListParagraph"/>
        <w:numPr>
          <w:ilvl w:val="0"/>
          <w:numId w:val="19"/>
        </w:numPr>
      </w:pPr>
      <w:r w:rsidRPr="005D4B80">
        <w:rPr>
          <w:i/>
        </w:rPr>
        <w:t>500 Internal Server Error</w:t>
      </w:r>
      <w:r>
        <w:t>: Default code for the server side for an execution error.</w:t>
      </w:r>
    </w:p>
    <w:p w14:paraId="1C3DE871" w14:textId="77777777" w:rsidR="00D06E4F" w:rsidRDefault="00D06E4F" w:rsidP="00487A4E">
      <w:pPr>
        <w:pStyle w:val="ListParagraph"/>
        <w:numPr>
          <w:ilvl w:val="0"/>
          <w:numId w:val="19"/>
        </w:numPr>
      </w:pPr>
      <w:r w:rsidRPr="005D4B80">
        <w:rPr>
          <w:i/>
        </w:rPr>
        <w:t>501 Not Implemented</w:t>
      </w:r>
      <w:r>
        <w:t>: When requesting an unimplemented feature.</w:t>
      </w:r>
    </w:p>
    <w:p w14:paraId="0E0AE6A2" w14:textId="77777777" w:rsidR="00D06E4F" w:rsidRDefault="00D06E4F" w:rsidP="00487A4E">
      <w:pPr>
        <w:pStyle w:val="ListParagraph"/>
        <w:numPr>
          <w:ilvl w:val="0"/>
          <w:numId w:val="19"/>
        </w:numPr>
      </w:pPr>
      <w:r w:rsidRPr="005D4B80">
        <w:rPr>
          <w:i/>
        </w:rPr>
        <w:t>503 Service Unavailable</w:t>
      </w:r>
      <w:r>
        <w:t>: When the search service is temporarily not available (due to overload or other reasons)</w:t>
      </w:r>
    </w:p>
    <w:p w14:paraId="533E9570" w14:textId="77777777" w:rsidR="00D06E4F" w:rsidRDefault="00D06E4F" w:rsidP="00487A4E">
      <w:pPr>
        <w:pStyle w:val="ListParagraph"/>
        <w:numPr>
          <w:ilvl w:val="0"/>
          <w:numId w:val="18"/>
        </w:numPr>
      </w:pPr>
      <w:r w:rsidRPr="005D4B80">
        <w:rPr>
          <w:i/>
        </w:rPr>
        <w:t>504 Gateway Timeout</w:t>
      </w:r>
      <w:r>
        <w:t>: When the search engine is a broker or aggregator to other services that fail to produce a answer within a giving time frame.</w:t>
      </w:r>
      <w:r w:rsidRPr="00F87624">
        <w:t xml:space="preserve"> </w:t>
      </w:r>
    </w:p>
    <w:p w14:paraId="22F7D98F" w14:textId="77777777" w:rsidR="00D06E4F" w:rsidRDefault="00D06E4F" w:rsidP="00D06E4F">
      <w:pPr>
        <w:pStyle w:val="Example"/>
        <w:keepNext/>
        <w:spacing w:after="120" w:line="211" w:lineRule="auto"/>
        <w:rPr>
          <w:lang w:val="en-GB"/>
        </w:rPr>
      </w:pPr>
      <w:r>
        <w:rPr>
          <w:lang w:val="en-GB"/>
        </w:rPr>
        <w:t>EXAMPLE 13</w:t>
      </w:r>
      <w:r>
        <w:rPr>
          <w:lang w:val="en-GB"/>
        </w:rPr>
        <w:tab/>
        <w:t>Response example for a bad request (incorrect eo:</w:t>
      </w:r>
      <w:r w:rsidRPr="00325952">
        <w:t>orbitNumber</w:t>
      </w:r>
      <w:r w:rsidRPr="00325952">
        <w:rPr>
          <w:lang w:val="en-GB"/>
        </w:rPr>
        <w:t xml:space="preserve"> </w:t>
      </w:r>
      <w:r>
        <w:rPr>
          <w:lang w:val="en-GB"/>
        </w:rPr>
        <w:t>format)</w:t>
      </w:r>
    </w:p>
    <w:p w14:paraId="1961FDB2" w14:textId="77777777" w:rsidR="00D06E4F" w:rsidRPr="00A3659E" w:rsidRDefault="00D06E4F" w:rsidP="00D06E4F">
      <w:pPr>
        <w:pStyle w:val="PlainText"/>
        <w:rPr>
          <w:sz w:val="18"/>
          <w:szCs w:val="18"/>
          <w:lang w:val="en-GB"/>
        </w:rPr>
      </w:pPr>
      <w:r w:rsidRPr="00A3659E">
        <w:rPr>
          <w:sz w:val="18"/>
          <w:szCs w:val="18"/>
          <w:lang w:val="en-GB"/>
        </w:rPr>
        <w:t>HTTP/1.1 400 Bad Request</w:t>
      </w:r>
    </w:p>
    <w:p w14:paraId="5F4E58B9" w14:textId="77777777" w:rsidR="00D06E4F" w:rsidRPr="00A3659E" w:rsidRDefault="00D06E4F" w:rsidP="00D06E4F">
      <w:pPr>
        <w:pStyle w:val="PlainText"/>
        <w:rPr>
          <w:sz w:val="18"/>
          <w:szCs w:val="18"/>
          <w:lang w:val="en-GB"/>
        </w:rPr>
      </w:pPr>
      <w:r w:rsidRPr="00A3659E">
        <w:rPr>
          <w:sz w:val="18"/>
          <w:szCs w:val="18"/>
          <w:lang w:val="en-GB"/>
        </w:rPr>
        <w:t>Content-Type: text/plain</w:t>
      </w:r>
    </w:p>
    <w:p w14:paraId="5BAEA0D9" w14:textId="77777777" w:rsidR="00D06E4F" w:rsidRPr="00A3659E" w:rsidRDefault="00D06E4F" w:rsidP="00D06E4F">
      <w:pPr>
        <w:pStyle w:val="PlainText"/>
        <w:rPr>
          <w:sz w:val="18"/>
          <w:szCs w:val="18"/>
          <w:lang w:val="en-GB"/>
        </w:rPr>
      </w:pPr>
      <w:r w:rsidRPr="00A3659E">
        <w:rPr>
          <w:sz w:val="18"/>
          <w:szCs w:val="18"/>
          <w:lang w:val="en-GB"/>
        </w:rPr>
        <w:t>Date: Mon, 6 Feb 2012 14:27:37 GMT</w:t>
      </w:r>
    </w:p>
    <w:p w14:paraId="555D9765" w14:textId="77777777" w:rsidR="00D06E4F" w:rsidRPr="00A3659E" w:rsidRDefault="00D06E4F" w:rsidP="00D06E4F">
      <w:pPr>
        <w:pStyle w:val="PlainText"/>
        <w:rPr>
          <w:sz w:val="18"/>
          <w:szCs w:val="18"/>
          <w:lang w:val="en-GB"/>
        </w:rPr>
      </w:pPr>
      <w:r w:rsidRPr="00A3659E">
        <w:rPr>
          <w:sz w:val="18"/>
          <w:szCs w:val="18"/>
          <w:lang w:val="en-GB"/>
        </w:rPr>
        <w:t>Content-Length: 56</w:t>
      </w:r>
    </w:p>
    <w:p w14:paraId="0285F37C" w14:textId="77777777" w:rsidR="00D06E4F" w:rsidRPr="00A3659E" w:rsidRDefault="00D06E4F" w:rsidP="00D06E4F">
      <w:pPr>
        <w:pStyle w:val="PlainText"/>
        <w:rPr>
          <w:sz w:val="18"/>
          <w:szCs w:val="18"/>
          <w:lang w:val="en-GB"/>
        </w:rPr>
      </w:pPr>
    </w:p>
    <w:p w14:paraId="67DA7DD6" w14:textId="77777777" w:rsidR="00D06E4F" w:rsidRPr="00A3659E" w:rsidRDefault="00D06E4F" w:rsidP="00D06E4F">
      <w:pPr>
        <w:pStyle w:val="PlainText"/>
        <w:rPr>
          <w:sz w:val="18"/>
          <w:szCs w:val="18"/>
          <w:lang w:val="en-GB"/>
        </w:rPr>
      </w:pPr>
      <w:r w:rsidRPr="00A3659E">
        <w:rPr>
          <w:sz w:val="18"/>
          <w:szCs w:val="18"/>
          <w:lang w:val="en-GB"/>
        </w:rPr>
        <w:t xml:space="preserve">Bad Request - Wrong </w:t>
      </w:r>
      <w:r w:rsidRPr="00A3659E">
        <w:rPr>
          <w:sz w:val="18"/>
          <w:szCs w:val="18"/>
        </w:rPr>
        <w:t>orbitNumber</w:t>
      </w:r>
      <w:r w:rsidRPr="00A3659E">
        <w:rPr>
          <w:sz w:val="18"/>
          <w:szCs w:val="18"/>
          <w:lang w:val="en-GB"/>
        </w:rPr>
        <w:t xml:space="preserve"> format (number or range)</w:t>
      </w:r>
    </w:p>
    <w:p w14:paraId="441A77E0" w14:textId="77777777" w:rsidR="00D06E4F" w:rsidRDefault="00D06E4F" w:rsidP="00D06E4F"/>
    <w:p w14:paraId="2BAB7952" w14:textId="77777777" w:rsidR="009A7B37" w:rsidRDefault="009A7B37">
      <w:r>
        <w:br w:type="page"/>
      </w:r>
    </w:p>
    <w:p w14:paraId="6C59FC01" w14:textId="77777777" w:rsidR="009A7B37" w:rsidRDefault="009A7B37" w:rsidP="002671CA">
      <w:pPr>
        <w:pStyle w:val="AnnexLevel1main"/>
      </w:pPr>
      <w:r>
        <w:lastRenderedPageBreak/>
        <w:t>Annex A: Conformance Class Abstract Test Suite (Normative)</w:t>
      </w:r>
    </w:p>
    <w:p w14:paraId="7675EB31" w14:textId="0518D9C0" w:rsidR="00B748ED" w:rsidRDefault="00B748ED" w:rsidP="002671CA">
      <w:pPr>
        <w:pStyle w:val="AnnexLevel2"/>
      </w:pPr>
      <w:bookmarkStart w:id="116" w:name="_Toc443461105"/>
      <w:bookmarkStart w:id="117" w:name="_Toc9996974"/>
      <w:bookmarkStart w:id="118" w:name="_Ref207532276"/>
      <w:bookmarkStart w:id="119" w:name="_Ref207532302"/>
      <w:bookmarkStart w:id="120" w:name="_Ref207532345"/>
      <w:bookmarkStart w:id="121" w:name="_Toc219622068"/>
      <w:bookmarkStart w:id="122" w:name="_Toc428422318"/>
      <w:r w:rsidRPr="00BF7557">
        <w:t>Conformance Test Class Core (/conf/</w:t>
      </w:r>
      <w:r>
        <w:t>C</w:t>
      </w:r>
      <w:r w:rsidRPr="00BF7557">
        <w:t>ore)</w:t>
      </w:r>
      <w:bookmarkEnd w:id="122"/>
    </w:p>
    <w:p w14:paraId="24CC9F7A" w14:textId="25665678" w:rsidR="00B748ED" w:rsidRPr="00BF7557" w:rsidRDefault="00B748ED" w:rsidP="00B748ED">
      <w:pPr>
        <w:pStyle w:val="Annexlevel3"/>
      </w:pPr>
      <w:bookmarkStart w:id="123" w:name="_Toc428422319"/>
      <w:r w:rsidRPr="00BF7557">
        <w:t>OpenSearch description document</w:t>
      </w:r>
      <w:bookmarkEnd w:id="123"/>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41A4A0D8" w14:textId="77777777" w:rsidTr="00487A4E">
        <w:trPr>
          <w:trHeight w:val="516"/>
        </w:trPr>
        <w:tc>
          <w:tcPr>
            <w:tcW w:w="1540" w:type="dxa"/>
          </w:tcPr>
          <w:p w14:paraId="590EDBB8" w14:textId="77777777" w:rsidR="00B748ED" w:rsidRDefault="00B748ED" w:rsidP="00487A4E">
            <w:pPr>
              <w:pStyle w:val="TableContents"/>
            </w:pPr>
            <w:r>
              <w:t>Requirements:</w:t>
            </w:r>
          </w:p>
        </w:tc>
        <w:tc>
          <w:tcPr>
            <w:tcW w:w="7100" w:type="dxa"/>
          </w:tcPr>
          <w:p w14:paraId="2A0FF7DD" w14:textId="77777777" w:rsidR="00B748ED" w:rsidRDefault="00B748ED" w:rsidP="00487A4E">
            <w:pPr>
              <w:pStyle w:val="TableContents"/>
            </w:pPr>
            <w:r>
              <w:t>/req/osd</w:t>
            </w:r>
          </w:p>
        </w:tc>
      </w:tr>
      <w:tr w:rsidR="00B748ED" w14:paraId="48F949C0" w14:textId="77777777" w:rsidTr="00487A4E">
        <w:trPr>
          <w:trHeight w:val="516"/>
        </w:trPr>
        <w:tc>
          <w:tcPr>
            <w:tcW w:w="1540" w:type="dxa"/>
          </w:tcPr>
          <w:p w14:paraId="63BB43DA" w14:textId="77777777" w:rsidR="00B748ED" w:rsidRDefault="00B748ED" w:rsidP="00487A4E">
            <w:pPr>
              <w:pStyle w:val="TableContents"/>
            </w:pPr>
            <w:r>
              <w:t>Test Purpose:</w:t>
            </w:r>
          </w:p>
        </w:tc>
        <w:tc>
          <w:tcPr>
            <w:tcW w:w="7100" w:type="dxa"/>
          </w:tcPr>
          <w:p w14:paraId="2226E3AE" w14:textId="77777777" w:rsidR="00B748ED" w:rsidRDefault="00B748ED" w:rsidP="00487A4E">
            <w:pPr>
              <w:pStyle w:val="TableContents"/>
            </w:pPr>
            <w:r>
              <w:t>Verify that the server generates a valid OpenSearch description document.</w:t>
            </w:r>
          </w:p>
        </w:tc>
      </w:tr>
      <w:tr w:rsidR="00B748ED" w14:paraId="264B60AF" w14:textId="77777777" w:rsidTr="00487A4E">
        <w:trPr>
          <w:trHeight w:val="516"/>
        </w:trPr>
        <w:tc>
          <w:tcPr>
            <w:tcW w:w="1540" w:type="dxa"/>
          </w:tcPr>
          <w:p w14:paraId="1E8F25CA" w14:textId="77777777" w:rsidR="00B748ED" w:rsidRDefault="00B748ED" w:rsidP="00487A4E">
            <w:pPr>
              <w:pStyle w:val="TableContents"/>
            </w:pPr>
            <w:r>
              <w:t>Test Method:</w:t>
            </w:r>
          </w:p>
        </w:tc>
        <w:tc>
          <w:tcPr>
            <w:tcW w:w="7100" w:type="dxa"/>
          </w:tcPr>
          <w:p w14:paraId="74A98475" w14:textId="77777777" w:rsidR="00B748ED" w:rsidRDefault="00B748ED" w:rsidP="00487A4E">
            <w:pPr>
              <w:pStyle w:val="TableContents"/>
            </w:pPr>
            <w:r>
              <w:t>Execute an HTTP GET request to retrieve a server's description document.  Verify that the response is correct XML and is valid according to the description in this standard.</w:t>
            </w:r>
          </w:p>
        </w:tc>
      </w:tr>
      <w:tr w:rsidR="00B748ED" w14:paraId="710C5130" w14:textId="77777777" w:rsidTr="00487A4E">
        <w:trPr>
          <w:trHeight w:val="516"/>
        </w:trPr>
        <w:tc>
          <w:tcPr>
            <w:tcW w:w="1540" w:type="dxa"/>
          </w:tcPr>
          <w:p w14:paraId="34C8EDDF" w14:textId="77777777" w:rsidR="00B748ED" w:rsidRDefault="00B748ED" w:rsidP="00487A4E">
            <w:pPr>
              <w:pStyle w:val="TableContents"/>
            </w:pPr>
            <w:r>
              <w:t>References:</w:t>
            </w:r>
          </w:p>
        </w:tc>
        <w:tc>
          <w:tcPr>
            <w:tcW w:w="7100" w:type="dxa"/>
          </w:tcPr>
          <w:p w14:paraId="1B5A44C1" w14:textId="77777777" w:rsidR="00B748ED" w:rsidRDefault="00B748ED" w:rsidP="00487A4E">
            <w:pPr>
              <w:pStyle w:val="TableContents"/>
            </w:pPr>
            <w:r>
              <w:t>Section 8</w:t>
            </w:r>
          </w:p>
        </w:tc>
      </w:tr>
      <w:tr w:rsidR="00B748ED" w14:paraId="3CA98ECE" w14:textId="77777777" w:rsidTr="00487A4E">
        <w:trPr>
          <w:trHeight w:val="516"/>
        </w:trPr>
        <w:tc>
          <w:tcPr>
            <w:tcW w:w="1540" w:type="dxa"/>
          </w:tcPr>
          <w:p w14:paraId="00939DAC" w14:textId="77777777" w:rsidR="00B748ED" w:rsidRDefault="00B748ED" w:rsidP="00487A4E">
            <w:pPr>
              <w:pStyle w:val="TableContents"/>
            </w:pPr>
            <w:r>
              <w:t>Test type:</w:t>
            </w:r>
          </w:p>
        </w:tc>
        <w:tc>
          <w:tcPr>
            <w:tcW w:w="7100" w:type="dxa"/>
          </w:tcPr>
          <w:p w14:paraId="3A146D15" w14:textId="77777777" w:rsidR="00B748ED" w:rsidRDefault="00B748ED" w:rsidP="00487A4E">
            <w:pPr>
              <w:pStyle w:val="TableContents"/>
            </w:pPr>
            <w:r>
              <w:t>Capability</w:t>
            </w:r>
          </w:p>
        </w:tc>
      </w:tr>
    </w:tbl>
    <w:p w14:paraId="4FD84169" w14:textId="77777777" w:rsidR="00B748ED" w:rsidRDefault="00B748ED" w:rsidP="00B748ED">
      <w:pPr>
        <w:rPr>
          <w:lang w:val="en-GB"/>
        </w:rPr>
      </w:pPr>
    </w:p>
    <w:p w14:paraId="36524B69" w14:textId="62100A84" w:rsidR="00B748ED" w:rsidRPr="00BF7557" w:rsidRDefault="00B748ED" w:rsidP="00B748ED">
      <w:pPr>
        <w:pStyle w:val="Annexlevel3"/>
      </w:pPr>
      <w:bookmarkStart w:id="124" w:name="_Toc428422320"/>
      <w:r>
        <w:t>Atom Response Type</w:t>
      </w:r>
      <w:bookmarkEnd w:id="124"/>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267F3CA0" w14:textId="77777777" w:rsidTr="00487A4E">
        <w:trPr>
          <w:trHeight w:val="516"/>
        </w:trPr>
        <w:tc>
          <w:tcPr>
            <w:tcW w:w="1540" w:type="dxa"/>
          </w:tcPr>
          <w:p w14:paraId="0E23D510" w14:textId="77777777" w:rsidR="00B748ED" w:rsidRDefault="00B748ED" w:rsidP="00487A4E">
            <w:pPr>
              <w:pStyle w:val="TableContents"/>
            </w:pPr>
            <w:r>
              <w:t>Requirements:</w:t>
            </w:r>
          </w:p>
        </w:tc>
        <w:tc>
          <w:tcPr>
            <w:tcW w:w="7100" w:type="dxa"/>
          </w:tcPr>
          <w:p w14:paraId="0FB17918" w14:textId="77777777" w:rsidR="00B748ED" w:rsidRDefault="00B748ED" w:rsidP="00487A4E">
            <w:pPr>
              <w:pStyle w:val="TableContents"/>
            </w:pPr>
            <w:r>
              <w:t>/req/atom</w:t>
            </w:r>
          </w:p>
        </w:tc>
      </w:tr>
      <w:tr w:rsidR="00B748ED" w14:paraId="4C9F7535" w14:textId="77777777" w:rsidTr="00487A4E">
        <w:trPr>
          <w:trHeight w:val="516"/>
        </w:trPr>
        <w:tc>
          <w:tcPr>
            <w:tcW w:w="1540" w:type="dxa"/>
          </w:tcPr>
          <w:p w14:paraId="7A4594B9" w14:textId="77777777" w:rsidR="00B748ED" w:rsidRDefault="00B748ED" w:rsidP="00487A4E">
            <w:pPr>
              <w:pStyle w:val="TableContents"/>
            </w:pPr>
            <w:r>
              <w:t>Test Purpose:</w:t>
            </w:r>
          </w:p>
        </w:tc>
        <w:tc>
          <w:tcPr>
            <w:tcW w:w="7100" w:type="dxa"/>
          </w:tcPr>
          <w:p w14:paraId="5A676BCD" w14:textId="77777777" w:rsidR="00B748ED" w:rsidRDefault="00B748ED" w:rsidP="00487A4E">
            <w:pPr>
              <w:pStyle w:val="TableContents"/>
            </w:pPr>
            <w:r>
              <w:t>Verify that the server defines an URL template for the Atom response.</w:t>
            </w:r>
          </w:p>
        </w:tc>
      </w:tr>
      <w:tr w:rsidR="00B748ED" w14:paraId="36413CB5" w14:textId="77777777" w:rsidTr="00487A4E">
        <w:trPr>
          <w:trHeight w:val="516"/>
        </w:trPr>
        <w:tc>
          <w:tcPr>
            <w:tcW w:w="1540" w:type="dxa"/>
          </w:tcPr>
          <w:p w14:paraId="1C605503" w14:textId="77777777" w:rsidR="00B748ED" w:rsidRDefault="00B748ED" w:rsidP="00487A4E">
            <w:pPr>
              <w:pStyle w:val="TableContents"/>
            </w:pPr>
            <w:r>
              <w:t>Test Method:</w:t>
            </w:r>
          </w:p>
        </w:tc>
        <w:tc>
          <w:tcPr>
            <w:tcW w:w="7100" w:type="dxa"/>
          </w:tcPr>
          <w:p w14:paraId="36AA1700" w14:textId="77777777" w:rsidR="00B748ED" w:rsidRDefault="00B748ED" w:rsidP="00487A4E">
            <w:pPr>
              <w:pStyle w:val="TableContents"/>
            </w:pPr>
            <w:r>
              <w:t>Execute an HTTP GET request to retrieve a server's description document.  Verify that an URL element with the type equal to “</w:t>
            </w:r>
            <w:r w:rsidRPr="00A61B56">
              <w:t xml:space="preserve">application/atom+xml” </w:t>
            </w:r>
            <w:r>
              <w:t>exists.</w:t>
            </w:r>
          </w:p>
        </w:tc>
      </w:tr>
      <w:tr w:rsidR="00B748ED" w14:paraId="523D213D" w14:textId="77777777" w:rsidTr="00487A4E">
        <w:trPr>
          <w:trHeight w:val="516"/>
        </w:trPr>
        <w:tc>
          <w:tcPr>
            <w:tcW w:w="1540" w:type="dxa"/>
          </w:tcPr>
          <w:p w14:paraId="7FC2C032" w14:textId="77777777" w:rsidR="00B748ED" w:rsidRDefault="00B748ED" w:rsidP="00487A4E">
            <w:pPr>
              <w:pStyle w:val="TableContents"/>
            </w:pPr>
            <w:r>
              <w:t>References:</w:t>
            </w:r>
          </w:p>
        </w:tc>
        <w:tc>
          <w:tcPr>
            <w:tcW w:w="7100" w:type="dxa"/>
          </w:tcPr>
          <w:p w14:paraId="6D543333" w14:textId="77777777" w:rsidR="00B748ED" w:rsidRDefault="00B748ED" w:rsidP="00487A4E">
            <w:pPr>
              <w:pStyle w:val="TableContents"/>
            </w:pPr>
            <w:r>
              <w:t>Section 9.1</w:t>
            </w:r>
          </w:p>
        </w:tc>
      </w:tr>
      <w:tr w:rsidR="00B748ED" w14:paraId="2B34BBC2" w14:textId="77777777" w:rsidTr="00487A4E">
        <w:trPr>
          <w:trHeight w:val="516"/>
        </w:trPr>
        <w:tc>
          <w:tcPr>
            <w:tcW w:w="1540" w:type="dxa"/>
          </w:tcPr>
          <w:p w14:paraId="0E3108CA" w14:textId="77777777" w:rsidR="00B748ED" w:rsidRDefault="00B748ED" w:rsidP="00487A4E">
            <w:pPr>
              <w:pStyle w:val="TableContents"/>
            </w:pPr>
            <w:r>
              <w:t>Test type:</w:t>
            </w:r>
          </w:p>
        </w:tc>
        <w:tc>
          <w:tcPr>
            <w:tcW w:w="7100" w:type="dxa"/>
          </w:tcPr>
          <w:p w14:paraId="0A2AE8E1" w14:textId="77777777" w:rsidR="00B748ED" w:rsidRDefault="00B748ED" w:rsidP="00487A4E">
            <w:pPr>
              <w:pStyle w:val="TableContents"/>
            </w:pPr>
            <w:r>
              <w:t>Capability</w:t>
            </w:r>
          </w:p>
        </w:tc>
      </w:tr>
    </w:tbl>
    <w:p w14:paraId="2113C7E9" w14:textId="1C704A63" w:rsidR="00B748ED" w:rsidRPr="00BF7557" w:rsidRDefault="00B748ED" w:rsidP="00B748ED">
      <w:pPr>
        <w:pStyle w:val="Annexlevel3"/>
      </w:pPr>
      <w:bookmarkStart w:id="125" w:name="_Toc428422321"/>
      <w:r>
        <w:t>Namespaces</w:t>
      </w:r>
      <w:bookmarkEnd w:id="125"/>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3875A7AB" w14:textId="77777777" w:rsidTr="00487A4E">
        <w:trPr>
          <w:trHeight w:val="516"/>
        </w:trPr>
        <w:tc>
          <w:tcPr>
            <w:tcW w:w="1540" w:type="dxa"/>
          </w:tcPr>
          <w:p w14:paraId="0EE90599" w14:textId="77777777" w:rsidR="00B748ED" w:rsidRPr="00DE5932" w:rsidRDefault="00B748ED" w:rsidP="00487A4E">
            <w:pPr>
              <w:pStyle w:val="TableContents"/>
            </w:pPr>
            <w:r w:rsidRPr="00DE5932">
              <w:t>Requirements:</w:t>
            </w:r>
          </w:p>
        </w:tc>
        <w:tc>
          <w:tcPr>
            <w:tcW w:w="7100" w:type="dxa"/>
          </w:tcPr>
          <w:p w14:paraId="1C886ACB" w14:textId="77777777" w:rsidR="00B748ED" w:rsidRPr="00DE5932" w:rsidRDefault="00B748ED" w:rsidP="00487A4E">
            <w:pPr>
              <w:pStyle w:val="TableContents"/>
            </w:pPr>
            <w:r w:rsidRPr="00DE5932">
              <w:t>/req/namespaces</w:t>
            </w:r>
          </w:p>
        </w:tc>
      </w:tr>
      <w:tr w:rsidR="00B748ED" w:rsidRPr="00BF7557" w14:paraId="000BDB28" w14:textId="77777777" w:rsidTr="00487A4E">
        <w:trPr>
          <w:trHeight w:val="516"/>
        </w:trPr>
        <w:tc>
          <w:tcPr>
            <w:tcW w:w="1540" w:type="dxa"/>
          </w:tcPr>
          <w:p w14:paraId="14AE0E43" w14:textId="77777777" w:rsidR="00B748ED" w:rsidRPr="00DE5932" w:rsidRDefault="00B748ED" w:rsidP="00487A4E">
            <w:pPr>
              <w:pStyle w:val="TableContents"/>
            </w:pPr>
            <w:r w:rsidRPr="00DE5932">
              <w:t>Test Purpose:</w:t>
            </w:r>
          </w:p>
        </w:tc>
        <w:tc>
          <w:tcPr>
            <w:tcW w:w="7100" w:type="dxa"/>
          </w:tcPr>
          <w:p w14:paraId="7465CA39" w14:textId="77777777" w:rsidR="00B748ED" w:rsidRPr="00DE5932" w:rsidRDefault="00B748ED" w:rsidP="00487A4E">
            <w:pPr>
              <w:pStyle w:val="TableContents"/>
            </w:pPr>
            <w:r w:rsidRPr="00DE5932">
              <w:t>Verify that the server uses the EO extension namespaces</w:t>
            </w:r>
          </w:p>
        </w:tc>
      </w:tr>
      <w:tr w:rsidR="00B748ED" w:rsidRPr="00BF7557" w14:paraId="26708584" w14:textId="77777777" w:rsidTr="00487A4E">
        <w:trPr>
          <w:trHeight w:val="516"/>
        </w:trPr>
        <w:tc>
          <w:tcPr>
            <w:tcW w:w="1540" w:type="dxa"/>
          </w:tcPr>
          <w:p w14:paraId="61E3371D" w14:textId="77777777" w:rsidR="00B748ED" w:rsidRPr="00DE5932" w:rsidRDefault="00B748ED" w:rsidP="00487A4E">
            <w:pPr>
              <w:pStyle w:val="TableContents"/>
            </w:pPr>
            <w:r w:rsidRPr="00DE5932">
              <w:t>Test Method:</w:t>
            </w:r>
          </w:p>
        </w:tc>
        <w:tc>
          <w:tcPr>
            <w:tcW w:w="7100" w:type="dxa"/>
          </w:tcPr>
          <w:p w14:paraId="64C64C78" w14:textId="77777777" w:rsidR="00B748ED" w:rsidRPr="00DE5932" w:rsidRDefault="00B748ED" w:rsidP="00487A4E">
            <w:pPr>
              <w:pStyle w:val="TableContents"/>
            </w:pPr>
            <w:r w:rsidRPr="00DE5932">
              <w:t xml:space="preserve">Execute an HTTP GET request to retrieve a server's description document.  Verify that the EO extensions namespace is present </w:t>
            </w:r>
          </w:p>
        </w:tc>
      </w:tr>
      <w:tr w:rsidR="00B748ED" w14:paraId="155F211D" w14:textId="77777777" w:rsidTr="00487A4E">
        <w:trPr>
          <w:trHeight w:val="516"/>
        </w:trPr>
        <w:tc>
          <w:tcPr>
            <w:tcW w:w="1540" w:type="dxa"/>
          </w:tcPr>
          <w:p w14:paraId="45BEDE56" w14:textId="77777777" w:rsidR="00B748ED" w:rsidRPr="00DE5932" w:rsidRDefault="00B748ED" w:rsidP="00487A4E">
            <w:pPr>
              <w:pStyle w:val="TableContents"/>
            </w:pPr>
            <w:r w:rsidRPr="00DE5932">
              <w:t>References:</w:t>
            </w:r>
          </w:p>
        </w:tc>
        <w:tc>
          <w:tcPr>
            <w:tcW w:w="7100" w:type="dxa"/>
          </w:tcPr>
          <w:p w14:paraId="46646AB9" w14:textId="77777777" w:rsidR="00B748ED" w:rsidRPr="00DE5932" w:rsidRDefault="00B748ED" w:rsidP="00487A4E">
            <w:pPr>
              <w:pStyle w:val="TableContents"/>
            </w:pPr>
            <w:r w:rsidRPr="00DE5932">
              <w:t>Section 9.1</w:t>
            </w:r>
          </w:p>
        </w:tc>
      </w:tr>
      <w:tr w:rsidR="00B748ED" w14:paraId="055C75A2" w14:textId="77777777" w:rsidTr="00487A4E">
        <w:trPr>
          <w:trHeight w:val="516"/>
        </w:trPr>
        <w:tc>
          <w:tcPr>
            <w:tcW w:w="1540" w:type="dxa"/>
          </w:tcPr>
          <w:p w14:paraId="7D860A35" w14:textId="77777777" w:rsidR="00B748ED" w:rsidRDefault="00B748ED" w:rsidP="00487A4E">
            <w:pPr>
              <w:pStyle w:val="TableContents"/>
            </w:pPr>
            <w:r>
              <w:t>Test type:</w:t>
            </w:r>
          </w:p>
        </w:tc>
        <w:tc>
          <w:tcPr>
            <w:tcW w:w="7100" w:type="dxa"/>
          </w:tcPr>
          <w:p w14:paraId="1A4287B2" w14:textId="77777777" w:rsidR="00B748ED" w:rsidRDefault="00B748ED" w:rsidP="00487A4E">
            <w:pPr>
              <w:pStyle w:val="TableContents"/>
            </w:pPr>
            <w:r>
              <w:t>Capability</w:t>
            </w:r>
          </w:p>
        </w:tc>
      </w:tr>
    </w:tbl>
    <w:p w14:paraId="471983A5" w14:textId="1AE2890A" w:rsidR="00B748ED" w:rsidRPr="00BF7557" w:rsidRDefault="00B748ED" w:rsidP="00B748ED">
      <w:pPr>
        <w:pStyle w:val="Annexlevel3"/>
      </w:pPr>
      <w:bookmarkStart w:id="126" w:name="_Toc428422322"/>
      <w:r>
        <w:lastRenderedPageBreak/>
        <w:t>ATOM response</w:t>
      </w:r>
      <w:bookmarkEnd w:id="126"/>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26590AC0" w14:textId="77777777" w:rsidTr="00487A4E">
        <w:trPr>
          <w:trHeight w:val="516"/>
        </w:trPr>
        <w:tc>
          <w:tcPr>
            <w:tcW w:w="1540" w:type="dxa"/>
          </w:tcPr>
          <w:p w14:paraId="38DC28D5" w14:textId="77777777" w:rsidR="00B748ED" w:rsidRDefault="00B748ED" w:rsidP="00487A4E">
            <w:pPr>
              <w:pStyle w:val="TableContents"/>
            </w:pPr>
            <w:r>
              <w:t>Requirements:</w:t>
            </w:r>
          </w:p>
        </w:tc>
        <w:tc>
          <w:tcPr>
            <w:tcW w:w="7100" w:type="dxa"/>
          </w:tcPr>
          <w:p w14:paraId="71174FB0" w14:textId="77777777" w:rsidR="00B748ED" w:rsidRDefault="00B748ED" w:rsidP="00487A4E">
            <w:pPr>
              <w:pStyle w:val="TableContents"/>
            </w:pPr>
            <w:r>
              <w:t>/req/response/atom</w:t>
            </w:r>
          </w:p>
        </w:tc>
      </w:tr>
      <w:tr w:rsidR="00B748ED" w:rsidRPr="00DE5932" w14:paraId="206E0E7D" w14:textId="77777777" w:rsidTr="00487A4E">
        <w:trPr>
          <w:trHeight w:val="516"/>
        </w:trPr>
        <w:tc>
          <w:tcPr>
            <w:tcW w:w="1540" w:type="dxa"/>
          </w:tcPr>
          <w:p w14:paraId="40FE2C4F" w14:textId="77777777" w:rsidR="00B748ED" w:rsidRPr="00DE5932" w:rsidRDefault="00B748ED" w:rsidP="00487A4E">
            <w:pPr>
              <w:pStyle w:val="TableContents"/>
            </w:pPr>
            <w:r w:rsidRPr="00DE5932">
              <w:t>Test Purpose:</w:t>
            </w:r>
          </w:p>
        </w:tc>
        <w:tc>
          <w:tcPr>
            <w:tcW w:w="7100" w:type="dxa"/>
          </w:tcPr>
          <w:p w14:paraId="71F6B441" w14:textId="77777777" w:rsidR="00B748ED" w:rsidRPr="00DE5932" w:rsidRDefault="00B748ED" w:rsidP="00487A4E">
            <w:pPr>
              <w:pStyle w:val="TableContents"/>
            </w:pPr>
            <w:r w:rsidRPr="00DE5932">
              <w:t>Verify that the server response is a valid ATOM document</w:t>
            </w:r>
          </w:p>
        </w:tc>
      </w:tr>
      <w:tr w:rsidR="00B748ED" w:rsidRPr="00DE5932" w14:paraId="495FC242" w14:textId="77777777" w:rsidTr="00487A4E">
        <w:trPr>
          <w:trHeight w:val="516"/>
        </w:trPr>
        <w:tc>
          <w:tcPr>
            <w:tcW w:w="1540" w:type="dxa"/>
          </w:tcPr>
          <w:p w14:paraId="392E820A" w14:textId="77777777" w:rsidR="00B748ED" w:rsidRPr="00DE5932" w:rsidRDefault="00B748ED" w:rsidP="00487A4E">
            <w:pPr>
              <w:pStyle w:val="TableContents"/>
            </w:pPr>
            <w:r w:rsidRPr="00DE5932">
              <w:t>Test Method:</w:t>
            </w:r>
          </w:p>
        </w:tc>
        <w:tc>
          <w:tcPr>
            <w:tcW w:w="7100" w:type="dxa"/>
          </w:tcPr>
          <w:p w14:paraId="483F8F0D" w14:textId="77777777" w:rsidR="00B748ED" w:rsidRPr="00DE5932" w:rsidRDefault="00B748ED" w:rsidP="00487A4E">
            <w:pPr>
              <w:pStyle w:val="TableContents"/>
            </w:pPr>
            <w:r w:rsidRPr="00DE5932">
              <w:t>Execute search request</w:t>
            </w:r>
            <w:r>
              <w:t xml:space="preserve"> </w:t>
            </w:r>
            <w:r w:rsidRPr="00DE5932">
              <w:t xml:space="preserve"> and validate the ATOM document</w:t>
            </w:r>
          </w:p>
        </w:tc>
      </w:tr>
      <w:tr w:rsidR="00B748ED" w14:paraId="2D1FC0CA" w14:textId="77777777" w:rsidTr="00487A4E">
        <w:trPr>
          <w:trHeight w:val="516"/>
        </w:trPr>
        <w:tc>
          <w:tcPr>
            <w:tcW w:w="1540" w:type="dxa"/>
          </w:tcPr>
          <w:p w14:paraId="79AC4453" w14:textId="77777777" w:rsidR="00B748ED" w:rsidRPr="00DE5932" w:rsidRDefault="00B748ED" w:rsidP="00487A4E">
            <w:pPr>
              <w:pStyle w:val="TableContents"/>
            </w:pPr>
            <w:r w:rsidRPr="00DE5932">
              <w:t>References:</w:t>
            </w:r>
          </w:p>
        </w:tc>
        <w:tc>
          <w:tcPr>
            <w:tcW w:w="7100" w:type="dxa"/>
          </w:tcPr>
          <w:p w14:paraId="60C62900" w14:textId="77777777" w:rsidR="00B748ED" w:rsidRDefault="00B748ED" w:rsidP="00487A4E">
            <w:pPr>
              <w:pStyle w:val="TableContents"/>
            </w:pPr>
            <w:r w:rsidRPr="00DE5932">
              <w:t>Section 9.1</w:t>
            </w:r>
          </w:p>
        </w:tc>
      </w:tr>
      <w:tr w:rsidR="00B748ED" w14:paraId="39D91312" w14:textId="77777777" w:rsidTr="00487A4E">
        <w:trPr>
          <w:trHeight w:val="516"/>
        </w:trPr>
        <w:tc>
          <w:tcPr>
            <w:tcW w:w="1540" w:type="dxa"/>
          </w:tcPr>
          <w:p w14:paraId="3633CC6A" w14:textId="77777777" w:rsidR="00B748ED" w:rsidRDefault="00B748ED" w:rsidP="00487A4E">
            <w:pPr>
              <w:pStyle w:val="TableContents"/>
            </w:pPr>
            <w:r>
              <w:t>Test type:</w:t>
            </w:r>
          </w:p>
        </w:tc>
        <w:tc>
          <w:tcPr>
            <w:tcW w:w="7100" w:type="dxa"/>
          </w:tcPr>
          <w:p w14:paraId="7C35DFD6" w14:textId="77777777" w:rsidR="00B748ED" w:rsidRDefault="00B748ED" w:rsidP="00487A4E">
            <w:pPr>
              <w:pStyle w:val="TableContents"/>
            </w:pPr>
            <w:r>
              <w:t>Capability</w:t>
            </w:r>
          </w:p>
        </w:tc>
      </w:tr>
    </w:tbl>
    <w:p w14:paraId="57BD7CF8" w14:textId="7FB00CA3" w:rsidR="00B748ED" w:rsidRPr="00BF7557" w:rsidRDefault="00B748ED" w:rsidP="00B748ED">
      <w:pPr>
        <w:pStyle w:val="Annexlevel3"/>
      </w:pPr>
      <w:bookmarkStart w:id="127" w:name="_Toc428422323"/>
      <w:r>
        <w:t>KVP GET</w:t>
      </w:r>
      <w:bookmarkEnd w:id="127"/>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5A1F5E73" w14:textId="77777777" w:rsidTr="00487A4E">
        <w:trPr>
          <w:trHeight w:val="516"/>
        </w:trPr>
        <w:tc>
          <w:tcPr>
            <w:tcW w:w="1540" w:type="dxa"/>
          </w:tcPr>
          <w:p w14:paraId="1B70115C" w14:textId="77777777" w:rsidR="00B748ED" w:rsidRPr="00DE5932" w:rsidRDefault="00B748ED" w:rsidP="00487A4E">
            <w:pPr>
              <w:pStyle w:val="TableContents"/>
            </w:pPr>
            <w:r w:rsidRPr="00DE5932">
              <w:t>Requirements:</w:t>
            </w:r>
          </w:p>
        </w:tc>
        <w:tc>
          <w:tcPr>
            <w:tcW w:w="7100" w:type="dxa"/>
          </w:tcPr>
          <w:p w14:paraId="3556B30A" w14:textId="77777777" w:rsidR="00B748ED" w:rsidRPr="00DE5932" w:rsidRDefault="00B748ED" w:rsidP="00487A4E">
            <w:pPr>
              <w:pStyle w:val="TableContents"/>
            </w:pPr>
            <w:r w:rsidRPr="00DE5932">
              <w:t>/req/request/kvpget</w:t>
            </w:r>
          </w:p>
        </w:tc>
      </w:tr>
      <w:tr w:rsidR="00B748ED" w:rsidRPr="00BF7557" w14:paraId="72D7307D" w14:textId="77777777" w:rsidTr="00487A4E">
        <w:trPr>
          <w:trHeight w:val="516"/>
        </w:trPr>
        <w:tc>
          <w:tcPr>
            <w:tcW w:w="1540" w:type="dxa"/>
          </w:tcPr>
          <w:p w14:paraId="00773720" w14:textId="77777777" w:rsidR="00B748ED" w:rsidRPr="00DE5932" w:rsidRDefault="00B748ED" w:rsidP="00487A4E">
            <w:pPr>
              <w:pStyle w:val="TableContents"/>
            </w:pPr>
            <w:r w:rsidRPr="00DE5932">
              <w:t>Test Purpose:</w:t>
            </w:r>
          </w:p>
        </w:tc>
        <w:tc>
          <w:tcPr>
            <w:tcW w:w="7100" w:type="dxa"/>
          </w:tcPr>
          <w:p w14:paraId="788A75D4" w14:textId="77777777" w:rsidR="00B748ED" w:rsidRPr="00DE5932" w:rsidRDefault="00B748ED" w:rsidP="00487A4E">
            <w:pPr>
              <w:pStyle w:val="TableContents"/>
            </w:pPr>
            <w:r w:rsidRPr="00DE5932">
              <w:t>Verify that the server accepts search parameters as KVP</w:t>
            </w:r>
          </w:p>
        </w:tc>
      </w:tr>
      <w:tr w:rsidR="00B748ED" w:rsidRPr="00BF7557" w14:paraId="4B977CD1" w14:textId="77777777" w:rsidTr="00487A4E">
        <w:trPr>
          <w:trHeight w:val="516"/>
        </w:trPr>
        <w:tc>
          <w:tcPr>
            <w:tcW w:w="1540" w:type="dxa"/>
          </w:tcPr>
          <w:p w14:paraId="446C1522" w14:textId="77777777" w:rsidR="00B748ED" w:rsidRPr="00DE5932" w:rsidRDefault="00B748ED" w:rsidP="00487A4E">
            <w:pPr>
              <w:pStyle w:val="TableContents"/>
            </w:pPr>
            <w:r w:rsidRPr="00DE5932">
              <w:t>Test Method:</w:t>
            </w:r>
          </w:p>
        </w:tc>
        <w:tc>
          <w:tcPr>
            <w:tcW w:w="7100" w:type="dxa"/>
          </w:tcPr>
          <w:p w14:paraId="01739E95" w14:textId="77777777" w:rsidR="00B748ED" w:rsidRPr="00DE5932" w:rsidRDefault="00B748ED" w:rsidP="00487A4E">
            <w:pPr>
              <w:pStyle w:val="TableContents"/>
            </w:pPr>
            <w:r w:rsidRPr="00DE5932">
              <w:t xml:space="preserve">Execute an HTTP GET request to retrieve a server's description document.  Verify that the OpenSearch template accepts URL parameters </w:t>
            </w:r>
          </w:p>
        </w:tc>
      </w:tr>
      <w:tr w:rsidR="00B748ED" w14:paraId="57BFDD00" w14:textId="77777777" w:rsidTr="00487A4E">
        <w:trPr>
          <w:trHeight w:val="516"/>
        </w:trPr>
        <w:tc>
          <w:tcPr>
            <w:tcW w:w="1540" w:type="dxa"/>
          </w:tcPr>
          <w:p w14:paraId="0D9C2ABB" w14:textId="77777777" w:rsidR="00B748ED" w:rsidRPr="00DE5932" w:rsidRDefault="00B748ED" w:rsidP="00487A4E">
            <w:pPr>
              <w:pStyle w:val="TableContents"/>
            </w:pPr>
            <w:r w:rsidRPr="00DE5932">
              <w:t>References:</w:t>
            </w:r>
          </w:p>
        </w:tc>
        <w:tc>
          <w:tcPr>
            <w:tcW w:w="7100" w:type="dxa"/>
          </w:tcPr>
          <w:p w14:paraId="3B200DD8" w14:textId="77777777" w:rsidR="00B748ED" w:rsidRPr="00DE5932" w:rsidRDefault="00B748ED" w:rsidP="00487A4E">
            <w:pPr>
              <w:pStyle w:val="TableContents"/>
            </w:pPr>
            <w:r w:rsidRPr="00DE5932">
              <w:t>Section 9.1</w:t>
            </w:r>
          </w:p>
        </w:tc>
      </w:tr>
      <w:tr w:rsidR="00B748ED" w14:paraId="1BC6C359" w14:textId="77777777" w:rsidTr="00487A4E">
        <w:trPr>
          <w:trHeight w:val="516"/>
        </w:trPr>
        <w:tc>
          <w:tcPr>
            <w:tcW w:w="1540" w:type="dxa"/>
          </w:tcPr>
          <w:p w14:paraId="768E386A" w14:textId="77777777" w:rsidR="00B748ED" w:rsidRDefault="00B748ED" w:rsidP="00487A4E">
            <w:pPr>
              <w:pStyle w:val="TableContents"/>
            </w:pPr>
            <w:r>
              <w:t>Test type:</w:t>
            </w:r>
          </w:p>
        </w:tc>
        <w:tc>
          <w:tcPr>
            <w:tcW w:w="7100" w:type="dxa"/>
          </w:tcPr>
          <w:p w14:paraId="49173E88" w14:textId="77777777" w:rsidR="00B748ED" w:rsidRDefault="00B748ED" w:rsidP="00487A4E">
            <w:pPr>
              <w:pStyle w:val="TableContents"/>
            </w:pPr>
            <w:r>
              <w:t>Capability</w:t>
            </w:r>
          </w:p>
        </w:tc>
      </w:tr>
    </w:tbl>
    <w:p w14:paraId="3340DBF0" w14:textId="691B73C7" w:rsidR="00B748ED" w:rsidRPr="00C85575" w:rsidRDefault="00B748ED" w:rsidP="00701363">
      <w:pPr>
        <w:pStyle w:val="Annexlevel3"/>
      </w:pPr>
      <w:bookmarkStart w:id="128" w:name="_Toc428422324"/>
      <w:r>
        <w:t>Parameters</w:t>
      </w:r>
      <w:bookmarkEnd w:id="128"/>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2E4FFA77" w14:textId="77777777" w:rsidTr="00487A4E">
        <w:trPr>
          <w:trHeight w:val="516"/>
        </w:trPr>
        <w:tc>
          <w:tcPr>
            <w:tcW w:w="1540" w:type="dxa"/>
          </w:tcPr>
          <w:p w14:paraId="5A425F47" w14:textId="77777777" w:rsidR="00B748ED" w:rsidRDefault="00B748ED" w:rsidP="00487A4E">
            <w:pPr>
              <w:pStyle w:val="TableContents"/>
            </w:pPr>
            <w:r>
              <w:t>Requirements:</w:t>
            </w:r>
          </w:p>
        </w:tc>
        <w:tc>
          <w:tcPr>
            <w:tcW w:w="7100" w:type="dxa"/>
          </w:tcPr>
          <w:p w14:paraId="3F4DFF82" w14:textId="77777777" w:rsidR="00B748ED" w:rsidRDefault="00B748ED" w:rsidP="00487A4E">
            <w:pPr>
              <w:pStyle w:val="TableContents"/>
            </w:pPr>
            <w:r>
              <w:t>/req/request/parameters</w:t>
            </w:r>
          </w:p>
        </w:tc>
      </w:tr>
      <w:tr w:rsidR="00B748ED" w:rsidRPr="00BF7557" w14:paraId="6317626B" w14:textId="77777777" w:rsidTr="00487A4E">
        <w:trPr>
          <w:trHeight w:val="516"/>
        </w:trPr>
        <w:tc>
          <w:tcPr>
            <w:tcW w:w="1540" w:type="dxa"/>
          </w:tcPr>
          <w:p w14:paraId="4D4871B5" w14:textId="77777777" w:rsidR="00B748ED" w:rsidRPr="00DE5932" w:rsidRDefault="00B748ED" w:rsidP="00487A4E">
            <w:pPr>
              <w:pStyle w:val="TableContents"/>
            </w:pPr>
            <w:r w:rsidRPr="00DE5932">
              <w:t>Test Purpose:</w:t>
            </w:r>
          </w:p>
        </w:tc>
        <w:tc>
          <w:tcPr>
            <w:tcW w:w="7100" w:type="dxa"/>
          </w:tcPr>
          <w:p w14:paraId="6F3F1BB8" w14:textId="77777777" w:rsidR="00B748ED" w:rsidRPr="00DE5932" w:rsidRDefault="00B748ED" w:rsidP="00487A4E">
            <w:pPr>
              <w:pStyle w:val="TableContents"/>
            </w:pPr>
            <w:r w:rsidRPr="00DE5932">
              <w:t>Verify that the server accepts search parameters from the EO extension</w:t>
            </w:r>
          </w:p>
        </w:tc>
      </w:tr>
      <w:tr w:rsidR="00B748ED" w:rsidRPr="00BF7557" w14:paraId="7A9D16D8" w14:textId="77777777" w:rsidTr="00487A4E">
        <w:trPr>
          <w:trHeight w:val="516"/>
        </w:trPr>
        <w:tc>
          <w:tcPr>
            <w:tcW w:w="1540" w:type="dxa"/>
          </w:tcPr>
          <w:p w14:paraId="13279763" w14:textId="77777777" w:rsidR="00B748ED" w:rsidRPr="00DE5932" w:rsidRDefault="00B748ED" w:rsidP="00487A4E">
            <w:pPr>
              <w:pStyle w:val="TableContents"/>
            </w:pPr>
            <w:r w:rsidRPr="00DE5932">
              <w:t>Test Method:</w:t>
            </w:r>
          </w:p>
        </w:tc>
        <w:tc>
          <w:tcPr>
            <w:tcW w:w="7100" w:type="dxa"/>
          </w:tcPr>
          <w:p w14:paraId="70E775BF" w14:textId="77777777" w:rsidR="00B748ED" w:rsidRPr="00DE5932" w:rsidRDefault="00B748ED" w:rsidP="00487A4E">
            <w:pPr>
              <w:pStyle w:val="TableContents"/>
            </w:pPr>
            <w:r w:rsidRPr="00DE5932">
              <w:t>Execute an HTTP GET request to retrieve a server's description document.  Verify that the OpenSearch template accepts template parameters from the EO extension</w:t>
            </w:r>
          </w:p>
        </w:tc>
      </w:tr>
      <w:tr w:rsidR="00B748ED" w14:paraId="2EB26607" w14:textId="77777777" w:rsidTr="00487A4E">
        <w:trPr>
          <w:trHeight w:val="516"/>
        </w:trPr>
        <w:tc>
          <w:tcPr>
            <w:tcW w:w="1540" w:type="dxa"/>
          </w:tcPr>
          <w:p w14:paraId="77826369" w14:textId="77777777" w:rsidR="00B748ED" w:rsidRPr="00DE5932" w:rsidRDefault="00B748ED" w:rsidP="00487A4E">
            <w:pPr>
              <w:pStyle w:val="TableContents"/>
            </w:pPr>
            <w:r w:rsidRPr="00DE5932">
              <w:t>References:</w:t>
            </w:r>
          </w:p>
        </w:tc>
        <w:tc>
          <w:tcPr>
            <w:tcW w:w="7100" w:type="dxa"/>
          </w:tcPr>
          <w:p w14:paraId="602CB897" w14:textId="77777777" w:rsidR="00B748ED" w:rsidRPr="00DE5932" w:rsidRDefault="00B748ED" w:rsidP="00487A4E">
            <w:pPr>
              <w:pStyle w:val="TableContents"/>
            </w:pPr>
            <w:r w:rsidRPr="00DE5932">
              <w:t>Section 9.1</w:t>
            </w:r>
          </w:p>
        </w:tc>
      </w:tr>
      <w:tr w:rsidR="00B748ED" w14:paraId="63E2BD63" w14:textId="77777777" w:rsidTr="00487A4E">
        <w:trPr>
          <w:trHeight w:val="516"/>
        </w:trPr>
        <w:tc>
          <w:tcPr>
            <w:tcW w:w="1540" w:type="dxa"/>
          </w:tcPr>
          <w:p w14:paraId="0D00E6F9" w14:textId="77777777" w:rsidR="00B748ED" w:rsidRDefault="00B748ED" w:rsidP="00487A4E">
            <w:pPr>
              <w:pStyle w:val="TableContents"/>
            </w:pPr>
            <w:r>
              <w:t>Test type:</w:t>
            </w:r>
          </w:p>
        </w:tc>
        <w:tc>
          <w:tcPr>
            <w:tcW w:w="7100" w:type="dxa"/>
          </w:tcPr>
          <w:p w14:paraId="76A99C6B" w14:textId="77777777" w:rsidR="00B748ED" w:rsidRDefault="00B748ED" w:rsidP="00487A4E">
            <w:pPr>
              <w:pStyle w:val="TableContents"/>
            </w:pPr>
            <w:r>
              <w:t>Capability</w:t>
            </w:r>
          </w:p>
        </w:tc>
      </w:tr>
    </w:tbl>
    <w:p w14:paraId="0C887D5F" w14:textId="77777777" w:rsidR="00B748ED" w:rsidRDefault="00B748ED" w:rsidP="00B748ED">
      <w:pPr>
        <w:rPr>
          <w:lang w:val="en-GB"/>
        </w:rPr>
      </w:pPr>
    </w:p>
    <w:p w14:paraId="6B3E6965" w14:textId="5D357A53" w:rsidR="00B748ED" w:rsidRDefault="00B748ED" w:rsidP="00701363">
      <w:pPr>
        <w:pStyle w:val="AnnexLevel2"/>
      </w:pPr>
      <w:bookmarkStart w:id="129" w:name="_Toc428422325"/>
      <w:r w:rsidRPr="00BF7557">
        <w:t xml:space="preserve">Conformance Test Class </w:t>
      </w:r>
      <w:r w:rsidRPr="0033791C">
        <w:t>EarthObservationForeignElement</w:t>
      </w:r>
      <w:r>
        <w:t xml:space="preserve"> </w:t>
      </w:r>
      <w:r w:rsidRPr="00BF7557">
        <w:t>(/conf/</w:t>
      </w:r>
      <w:r w:rsidRPr="0033791C">
        <w:t>EarthObservationForeignElement</w:t>
      </w:r>
      <w:r w:rsidRPr="00BF7557">
        <w:t>)</w:t>
      </w:r>
      <w:bookmarkEnd w:id="129"/>
    </w:p>
    <w:p w14:paraId="545E3742" w14:textId="67A2A49B" w:rsidR="00B748ED" w:rsidRDefault="00B748ED" w:rsidP="00701363">
      <w:pPr>
        <w:pStyle w:val="Annexlevel3"/>
      </w:pPr>
      <w:bookmarkStart w:id="130" w:name="_Toc428422326"/>
      <w:r w:rsidRPr="0033791C">
        <w:t>EarthObservationForeignElement</w:t>
      </w:r>
      <w:bookmarkEnd w:id="130"/>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340767F3" w14:textId="77777777" w:rsidTr="00487A4E">
        <w:trPr>
          <w:trHeight w:val="516"/>
        </w:trPr>
        <w:tc>
          <w:tcPr>
            <w:tcW w:w="1540" w:type="dxa"/>
          </w:tcPr>
          <w:p w14:paraId="3D7ACAA6" w14:textId="77777777" w:rsidR="00B748ED" w:rsidRDefault="00B748ED" w:rsidP="00487A4E">
            <w:pPr>
              <w:pStyle w:val="TableContents"/>
            </w:pPr>
            <w:r>
              <w:t>Requirements:</w:t>
            </w:r>
          </w:p>
        </w:tc>
        <w:tc>
          <w:tcPr>
            <w:tcW w:w="7100" w:type="dxa"/>
          </w:tcPr>
          <w:p w14:paraId="2ABD1CD2" w14:textId="77777777" w:rsidR="00B748ED" w:rsidRDefault="00B748ED" w:rsidP="00487A4E">
            <w:pPr>
              <w:pStyle w:val="TableContents"/>
            </w:pPr>
            <w:r>
              <w:t>/req/entry-eop</w:t>
            </w:r>
          </w:p>
        </w:tc>
      </w:tr>
      <w:tr w:rsidR="00B748ED" w:rsidRPr="00C47E00" w14:paraId="65D2BE39" w14:textId="77777777" w:rsidTr="00487A4E">
        <w:trPr>
          <w:trHeight w:val="516"/>
        </w:trPr>
        <w:tc>
          <w:tcPr>
            <w:tcW w:w="1540" w:type="dxa"/>
          </w:tcPr>
          <w:p w14:paraId="1B2BAFF1" w14:textId="77777777" w:rsidR="00B748ED" w:rsidRPr="00C47E00" w:rsidRDefault="00B748ED" w:rsidP="00487A4E">
            <w:pPr>
              <w:pStyle w:val="TableContents"/>
            </w:pPr>
            <w:r w:rsidRPr="00C47E00">
              <w:t>Test Purpose:</w:t>
            </w:r>
          </w:p>
        </w:tc>
        <w:tc>
          <w:tcPr>
            <w:tcW w:w="7100" w:type="dxa"/>
          </w:tcPr>
          <w:p w14:paraId="76098225" w14:textId="77777777" w:rsidR="00B748ED" w:rsidRPr="00C47E00" w:rsidRDefault="00B748ED" w:rsidP="00487A4E">
            <w:pPr>
              <w:pStyle w:val="TableContents"/>
            </w:pPr>
            <w:r w:rsidRPr="00C47E00">
              <w:t xml:space="preserve">Verify that the server response includes a eop:EarthObservation </w:t>
            </w:r>
            <w:r>
              <w:t xml:space="preserve">(or </w:t>
            </w:r>
            <w:r>
              <w:lastRenderedPageBreak/>
              <w:t xml:space="preserve">derived) </w:t>
            </w:r>
            <w:r w:rsidRPr="00C47E00">
              <w:t>element for each entry.</w:t>
            </w:r>
          </w:p>
        </w:tc>
      </w:tr>
      <w:tr w:rsidR="00B748ED" w:rsidRPr="00C47E00" w14:paraId="5A2FFBBF" w14:textId="77777777" w:rsidTr="00487A4E">
        <w:trPr>
          <w:trHeight w:val="516"/>
        </w:trPr>
        <w:tc>
          <w:tcPr>
            <w:tcW w:w="1540" w:type="dxa"/>
          </w:tcPr>
          <w:p w14:paraId="60D8896A" w14:textId="77777777" w:rsidR="00B748ED" w:rsidRPr="00C47E00" w:rsidRDefault="00B748ED" w:rsidP="00487A4E">
            <w:pPr>
              <w:pStyle w:val="TableContents"/>
            </w:pPr>
            <w:r w:rsidRPr="00C47E00">
              <w:lastRenderedPageBreak/>
              <w:t>Test Method:</w:t>
            </w:r>
          </w:p>
        </w:tc>
        <w:tc>
          <w:tcPr>
            <w:tcW w:w="7100" w:type="dxa"/>
          </w:tcPr>
          <w:p w14:paraId="6E1C993F" w14:textId="77777777" w:rsidR="00B748ED" w:rsidRPr="00C47E00" w:rsidRDefault="00B748ED" w:rsidP="00487A4E">
            <w:pPr>
              <w:pStyle w:val="TableContents"/>
            </w:pPr>
            <w:r w:rsidRPr="00C47E00">
              <w:t>Submit a series of requests to the server and verify that the server responds as include a</w:t>
            </w:r>
            <w:r>
              <w:t>n</w:t>
            </w:r>
            <w:r w:rsidRPr="00C47E00">
              <w:t xml:space="preserve"> eop:EarthObservation </w:t>
            </w:r>
            <w:r>
              <w:t xml:space="preserve">(or derived) </w:t>
            </w:r>
            <w:r w:rsidRPr="00C47E00">
              <w:t>element for each entry.</w:t>
            </w:r>
          </w:p>
        </w:tc>
      </w:tr>
      <w:tr w:rsidR="00B748ED" w:rsidRPr="00C47E00" w14:paraId="5DF77FF5" w14:textId="77777777" w:rsidTr="00487A4E">
        <w:trPr>
          <w:trHeight w:val="516"/>
        </w:trPr>
        <w:tc>
          <w:tcPr>
            <w:tcW w:w="1540" w:type="dxa"/>
          </w:tcPr>
          <w:p w14:paraId="7DD9C3F2" w14:textId="77777777" w:rsidR="00B748ED" w:rsidRPr="00C47E00" w:rsidRDefault="00B748ED" w:rsidP="00487A4E">
            <w:pPr>
              <w:pStyle w:val="TableContents"/>
            </w:pPr>
            <w:r w:rsidRPr="00C47E00">
              <w:t>References:</w:t>
            </w:r>
          </w:p>
        </w:tc>
        <w:tc>
          <w:tcPr>
            <w:tcW w:w="7100" w:type="dxa"/>
          </w:tcPr>
          <w:p w14:paraId="263F1AE5" w14:textId="77777777" w:rsidR="00B748ED" w:rsidRPr="00C47E00" w:rsidRDefault="00B748ED" w:rsidP="00487A4E">
            <w:pPr>
              <w:pStyle w:val="TableContents"/>
            </w:pPr>
            <w:r w:rsidRPr="00C47E00">
              <w:t>Section 9.2.1 Table 5 Note d</w:t>
            </w:r>
          </w:p>
        </w:tc>
      </w:tr>
      <w:tr w:rsidR="00B748ED" w:rsidRPr="00C47E00" w14:paraId="50E62EEE" w14:textId="77777777" w:rsidTr="00701363">
        <w:trPr>
          <w:trHeight w:val="999"/>
        </w:trPr>
        <w:tc>
          <w:tcPr>
            <w:tcW w:w="1540" w:type="dxa"/>
          </w:tcPr>
          <w:p w14:paraId="7AF4BFC1" w14:textId="77777777" w:rsidR="00B748ED" w:rsidRPr="00C47E00" w:rsidRDefault="00B748ED" w:rsidP="00487A4E">
            <w:pPr>
              <w:pStyle w:val="TableContents"/>
            </w:pPr>
            <w:r w:rsidRPr="00C47E00">
              <w:t>Test type:</w:t>
            </w:r>
          </w:p>
        </w:tc>
        <w:tc>
          <w:tcPr>
            <w:tcW w:w="7100" w:type="dxa"/>
          </w:tcPr>
          <w:p w14:paraId="1A6D4295" w14:textId="77777777" w:rsidR="00B748ED" w:rsidRDefault="00B748ED" w:rsidP="00487A4E">
            <w:pPr>
              <w:pStyle w:val="TableContents"/>
            </w:pPr>
            <w:r w:rsidRPr="00C47E00">
              <w:t>Capability</w:t>
            </w:r>
          </w:p>
          <w:p w14:paraId="6C9FFE28" w14:textId="77777777" w:rsidR="00B748ED" w:rsidRPr="00C47E00" w:rsidRDefault="00B748ED" w:rsidP="00487A4E">
            <w:pPr>
              <w:pStyle w:val="TableContents"/>
            </w:pPr>
          </w:p>
        </w:tc>
      </w:tr>
    </w:tbl>
    <w:p w14:paraId="29A3379B" w14:textId="6591C212" w:rsidR="00B748ED" w:rsidRDefault="00B748ED" w:rsidP="00701363">
      <w:pPr>
        <w:pStyle w:val="AnnexLevel2"/>
      </w:pPr>
      <w:bookmarkStart w:id="131" w:name="_Toc428422327"/>
      <w:r w:rsidRPr="00BF7557">
        <w:t xml:space="preserve">Conformance Test Class </w:t>
      </w:r>
      <w:r w:rsidRPr="0033791C">
        <w:t>Suggestions</w:t>
      </w:r>
      <w:r>
        <w:t xml:space="preserve"> </w:t>
      </w:r>
      <w:r w:rsidRPr="00BF7557">
        <w:t>(/conf/</w:t>
      </w:r>
      <w:r w:rsidRPr="0033791C">
        <w:t>Suggestions</w:t>
      </w:r>
      <w:r w:rsidRPr="00BF7557">
        <w:t>)</w:t>
      </w:r>
      <w:bookmarkEnd w:id="131"/>
    </w:p>
    <w:p w14:paraId="7598F24C" w14:textId="23CF1EBB" w:rsidR="00B748ED" w:rsidRDefault="00B748ED" w:rsidP="00701363">
      <w:pPr>
        <w:pStyle w:val="Annexlevel3"/>
      </w:pPr>
      <w:bookmarkStart w:id="132" w:name="_Toc428422328"/>
      <w:r w:rsidRPr="00C81FAA">
        <w:t>Suggestions</w:t>
      </w:r>
      <w:bookmarkEnd w:id="132"/>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04907927" w14:textId="77777777" w:rsidTr="00487A4E">
        <w:trPr>
          <w:trHeight w:val="516"/>
        </w:trPr>
        <w:tc>
          <w:tcPr>
            <w:tcW w:w="1540" w:type="dxa"/>
          </w:tcPr>
          <w:p w14:paraId="07944845" w14:textId="77777777" w:rsidR="00B748ED" w:rsidRDefault="00B748ED" w:rsidP="00487A4E">
            <w:pPr>
              <w:pStyle w:val="TableContents"/>
            </w:pPr>
            <w:r>
              <w:t>Requirements:</w:t>
            </w:r>
          </w:p>
        </w:tc>
        <w:tc>
          <w:tcPr>
            <w:tcW w:w="7100" w:type="dxa"/>
          </w:tcPr>
          <w:p w14:paraId="5EA53FE1" w14:textId="77777777" w:rsidR="00B748ED" w:rsidRDefault="00B748ED" w:rsidP="00487A4E">
            <w:pPr>
              <w:pStyle w:val="TableContents"/>
            </w:pPr>
            <w:r>
              <w:t>/req/s</w:t>
            </w:r>
            <w:r w:rsidRPr="00C81FAA">
              <w:t>uggestions</w:t>
            </w:r>
          </w:p>
        </w:tc>
      </w:tr>
      <w:tr w:rsidR="00B748ED" w:rsidRPr="00C47E00" w14:paraId="173E3EDD" w14:textId="77777777" w:rsidTr="00487A4E">
        <w:trPr>
          <w:trHeight w:val="516"/>
        </w:trPr>
        <w:tc>
          <w:tcPr>
            <w:tcW w:w="1540" w:type="dxa"/>
          </w:tcPr>
          <w:p w14:paraId="35847B8D" w14:textId="77777777" w:rsidR="00B748ED" w:rsidRPr="00C47E00" w:rsidRDefault="00B748ED" w:rsidP="00487A4E">
            <w:pPr>
              <w:pStyle w:val="TableContents"/>
            </w:pPr>
            <w:r w:rsidRPr="00C47E00">
              <w:t>Test Purpose:</w:t>
            </w:r>
          </w:p>
        </w:tc>
        <w:tc>
          <w:tcPr>
            <w:tcW w:w="7100" w:type="dxa"/>
          </w:tcPr>
          <w:p w14:paraId="36849469" w14:textId="77777777" w:rsidR="00B748ED" w:rsidRPr="00C47E00" w:rsidRDefault="00B748ED" w:rsidP="00487A4E">
            <w:pPr>
              <w:pStyle w:val="TableContents"/>
            </w:pPr>
            <w:r w:rsidRPr="00C47E00">
              <w:t>Verify that the server implements a list of suggestions for string parameters for the Earth Observation extension elements on the OpenSearch Description document.</w:t>
            </w:r>
          </w:p>
        </w:tc>
      </w:tr>
      <w:tr w:rsidR="00B748ED" w:rsidRPr="00C47E00" w14:paraId="517C741F" w14:textId="77777777" w:rsidTr="00487A4E">
        <w:trPr>
          <w:trHeight w:val="516"/>
        </w:trPr>
        <w:tc>
          <w:tcPr>
            <w:tcW w:w="1540" w:type="dxa"/>
          </w:tcPr>
          <w:p w14:paraId="49FE5909" w14:textId="77777777" w:rsidR="00B748ED" w:rsidRPr="00C47E00" w:rsidRDefault="00B748ED" w:rsidP="00487A4E">
            <w:pPr>
              <w:pStyle w:val="TableContents"/>
            </w:pPr>
            <w:r w:rsidRPr="00C47E00">
              <w:t>Test Method:</w:t>
            </w:r>
          </w:p>
        </w:tc>
        <w:tc>
          <w:tcPr>
            <w:tcW w:w="7100" w:type="dxa"/>
          </w:tcPr>
          <w:p w14:paraId="3DAA8350" w14:textId="77777777" w:rsidR="00B748ED" w:rsidRPr="00C47E00" w:rsidRDefault="00B748ED" w:rsidP="00487A4E">
            <w:pPr>
              <w:pStyle w:val="TableContents"/>
            </w:pPr>
            <w:r w:rsidRPr="00C47E00">
              <w:t>Execute an HTTP GET request to retrieve a server's description document. Verify that the URL template includes parameters of the character string type (Table 5, note c). Verify that the document includes a parameter element with the attribute pattern or with child Option elements with suggested values.</w:t>
            </w:r>
          </w:p>
        </w:tc>
      </w:tr>
      <w:tr w:rsidR="00B748ED" w:rsidRPr="00C47E00" w14:paraId="1E9AD9F2" w14:textId="77777777" w:rsidTr="00487A4E">
        <w:trPr>
          <w:trHeight w:val="516"/>
        </w:trPr>
        <w:tc>
          <w:tcPr>
            <w:tcW w:w="1540" w:type="dxa"/>
          </w:tcPr>
          <w:p w14:paraId="2E7F9DDB" w14:textId="77777777" w:rsidR="00B748ED" w:rsidRPr="00C47E00" w:rsidRDefault="00B748ED" w:rsidP="00487A4E">
            <w:pPr>
              <w:pStyle w:val="TableContents"/>
            </w:pPr>
            <w:r w:rsidRPr="00C47E00">
              <w:t>References:</w:t>
            </w:r>
          </w:p>
        </w:tc>
        <w:tc>
          <w:tcPr>
            <w:tcW w:w="7100" w:type="dxa"/>
          </w:tcPr>
          <w:p w14:paraId="70D7B72B" w14:textId="77777777" w:rsidR="00B748ED" w:rsidRPr="00C47E00" w:rsidRDefault="00B748ED" w:rsidP="00487A4E">
            <w:pPr>
              <w:pStyle w:val="TableContents"/>
            </w:pPr>
            <w:r w:rsidRPr="00C47E00">
              <w:t>Section 9.1</w:t>
            </w:r>
          </w:p>
        </w:tc>
      </w:tr>
      <w:tr w:rsidR="00B748ED" w:rsidRPr="00C47E00" w14:paraId="3D492A84" w14:textId="77777777" w:rsidTr="00487A4E">
        <w:trPr>
          <w:trHeight w:val="516"/>
        </w:trPr>
        <w:tc>
          <w:tcPr>
            <w:tcW w:w="1540" w:type="dxa"/>
          </w:tcPr>
          <w:p w14:paraId="35A7CCFD" w14:textId="77777777" w:rsidR="00B748ED" w:rsidRPr="00C47E00" w:rsidRDefault="00B748ED" w:rsidP="00487A4E">
            <w:pPr>
              <w:pStyle w:val="TableContents"/>
            </w:pPr>
            <w:r w:rsidRPr="00C47E00">
              <w:t>Test type:</w:t>
            </w:r>
          </w:p>
        </w:tc>
        <w:tc>
          <w:tcPr>
            <w:tcW w:w="7100" w:type="dxa"/>
          </w:tcPr>
          <w:p w14:paraId="016FE8F8" w14:textId="77777777" w:rsidR="00B748ED" w:rsidRPr="00C47E00" w:rsidRDefault="00B748ED" w:rsidP="00487A4E">
            <w:pPr>
              <w:pStyle w:val="TableContents"/>
            </w:pPr>
            <w:r w:rsidRPr="00C47E00">
              <w:t>Capability</w:t>
            </w:r>
          </w:p>
        </w:tc>
      </w:tr>
    </w:tbl>
    <w:p w14:paraId="3AF0DB2D" w14:textId="5BDABEE1" w:rsidR="00B748ED" w:rsidRDefault="00B748ED" w:rsidP="00701363">
      <w:pPr>
        <w:pStyle w:val="Annexlevel3"/>
      </w:pPr>
      <w:bookmarkStart w:id="133" w:name="_Toc428422329"/>
      <w:r w:rsidRPr="00C81FAA">
        <w:t>Suggestions</w:t>
      </w:r>
      <w:r>
        <w:t>-Range</w:t>
      </w:r>
      <w:bookmarkEnd w:id="133"/>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14:paraId="5FF68884" w14:textId="77777777" w:rsidTr="00487A4E">
        <w:trPr>
          <w:trHeight w:val="516"/>
        </w:trPr>
        <w:tc>
          <w:tcPr>
            <w:tcW w:w="1540" w:type="dxa"/>
          </w:tcPr>
          <w:p w14:paraId="45152EC1" w14:textId="77777777" w:rsidR="00B748ED" w:rsidRDefault="00B748ED" w:rsidP="00487A4E">
            <w:pPr>
              <w:pStyle w:val="TableContents"/>
            </w:pPr>
            <w:r>
              <w:t>Requirements:</w:t>
            </w:r>
          </w:p>
        </w:tc>
        <w:tc>
          <w:tcPr>
            <w:tcW w:w="7100" w:type="dxa"/>
          </w:tcPr>
          <w:p w14:paraId="58AF810C" w14:textId="77777777" w:rsidR="00B748ED" w:rsidRDefault="00B748ED" w:rsidP="00487A4E">
            <w:pPr>
              <w:pStyle w:val="TableContents"/>
            </w:pPr>
            <w:r>
              <w:t>/req/s</w:t>
            </w:r>
            <w:r w:rsidRPr="00C81FAA">
              <w:t>uggestions</w:t>
            </w:r>
            <w:r>
              <w:t>-range</w:t>
            </w:r>
          </w:p>
        </w:tc>
      </w:tr>
      <w:tr w:rsidR="00B748ED" w:rsidRPr="00BF7557" w14:paraId="3DB0E1FE" w14:textId="77777777" w:rsidTr="00487A4E">
        <w:trPr>
          <w:trHeight w:val="516"/>
        </w:trPr>
        <w:tc>
          <w:tcPr>
            <w:tcW w:w="1540" w:type="dxa"/>
          </w:tcPr>
          <w:p w14:paraId="0FE02405" w14:textId="77777777" w:rsidR="00B748ED" w:rsidRPr="00C81FAA" w:rsidRDefault="00B748ED" w:rsidP="00487A4E">
            <w:pPr>
              <w:pStyle w:val="TableContents"/>
            </w:pPr>
            <w:r w:rsidRPr="00C81FAA">
              <w:t>Test Purpose:</w:t>
            </w:r>
          </w:p>
        </w:tc>
        <w:tc>
          <w:tcPr>
            <w:tcW w:w="7100" w:type="dxa"/>
          </w:tcPr>
          <w:p w14:paraId="24D29528" w14:textId="77777777" w:rsidR="00B748ED" w:rsidRPr="00C81FAA" w:rsidRDefault="00B748ED" w:rsidP="00487A4E">
            <w:pPr>
              <w:pStyle w:val="TableContents"/>
            </w:pPr>
            <w:r w:rsidRPr="00C81FAA">
              <w:t>Verify that the server implements a suggestion of parameters range for the Earth Observation extension elements on the OpenSearch Description document.</w:t>
            </w:r>
          </w:p>
        </w:tc>
      </w:tr>
      <w:tr w:rsidR="00B748ED" w:rsidRPr="00BF7557" w14:paraId="45BF9331" w14:textId="77777777" w:rsidTr="00487A4E">
        <w:trPr>
          <w:trHeight w:val="516"/>
        </w:trPr>
        <w:tc>
          <w:tcPr>
            <w:tcW w:w="1540" w:type="dxa"/>
          </w:tcPr>
          <w:p w14:paraId="45DAAB88" w14:textId="77777777" w:rsidR="00B748ED" w:rsidRPr="00C81FAA" w:rsidRDefault="00B748ED" w:rsidP="00487A4E">
            <w:pPr>
              <w:pStyle w:val="TableContents"/>
            </w:pPr>
            <w:r w:rsidRPr="00C81FAA">
              <w:t>Test Method:</w:t>
            </w:r>
          </w:p>
        </w:tc>
        <w:tc>
          <w:tcPr>
            <w:tcW w:w="7100" w:type="dxa"/>
          </w:tcPr>
          <w:p w14:paraId="70F36D93" w14:textId="77777777" w:rsidR="00B748ED" w:rsidRPr="00C81FAA" w:rsidRDefault="00B748ED" w:rsidP="00487A4E">
            <w:pPr>
              <w:pStyle w:val="TableContents"/>
            </w:pPr>
            <w:r w:rsidRPr="00C81FAA">
              <w:t>Execute an HTTP GET request to retrieve a server's description document. Verify that the URL template includes parameters of the numeric type (Table 5, note d). Verify that the document includes a parameter element with the attribute suggesting the value range.</w:t>
            </w:r>
          </w:p>
        </w:tc>
      </w:tr>
      <w:tr w:rsidR="00B748ED" w:rsidRPr="00BF7557" w14:paraId="3DC96255" w14:textId="77777777" w:rsidTr="00487A4E">
        <w:trPr>
          <w:trHeight w:val="516"/>
        </w:trPr>
        <w:tc>
          <w:tcPr>
            <w:tcW w:w="1540" w:type="dxa"/>
          </w:tcPr>
          <w:p w14:paraId="617EA321" w14:textId="77777777" w:rsidR="00B748ED" w:rsidRPr="00C81FAA" w:rsidRDefault="00B748ED" w:rsidP="00487A4E">
            <w:pPr>
              <w:pStyle w:val="TableContents"/>
            </w:pPr>
            <w:r w:rsidRPr="00C81FAA">
              <w:t>References:</w:t>
            </w:r>
          </w:p>
        </w:tc>
        <w:tc>
          <w:tcPr>
            <w:tcW w:w="7100" w:type="dxa"/>
          </w:tcPr>
          <w:p w14:paraId="52450B25" w14:textId="77777777" w:rsidR="00B748ED" w:rsidRPr="00C81FAA" w:rsidRDefault="00B748ED" w:rsidP="00487A4E">
            <w:pPr>
              <w:pStyle w:val="TableContents"/>
            </w:pPr>
            <w:r w:rsidRPr="00C81FAA">
              <w:t>Section 9.2.1 Table 5 Note c</w:t>
            </w:r>
          </w:p>
        </w:tc>
      </w:tr>
      <w:tr w:rsidR="00B748ED" w:rsidRPr="00BF7557" w14:paraId="59C525C1" w14:textId="77777777" w:rsidTr="00487A4E">
        <w:trPr>
          <w:trHeight w:val="516"/>
        </w:trPr>
        <w:tc>
          <w:tcPr>
            <w:tcW w:w="1540" w:type="dxa"/>
          </w:tcPr>
          <w:p w14:paraId="71CE3330" w14:textId="77777777" w:rsidR="00B748ED" w:rsidRPr="00C81FAA" w:rsidRDefault="00B748ED" w:rsidP="00487A4E">
            <w:pPr>
              <w:pStyle w:val="TableContents"/>
            </w:pPr>
            <w:r w:rsidRPr="00C81FAA">
              <w:lastRenderedPageBreak/>
              <w:t>Test type:</w:t>
            </w:r>
          </w:p>
        </w:tc>
        <w:tc>
          <w:tcPr>
            <w:tcW w:w="7100" w:type="dxa"/>
          </w:tcPr>
          <w:p w14:paraId="0E8EB040" w14:textId="77777777" w:rsidR="00B748ED" w:rsidRDefault="00B748ED" w:rsidP="00487A4E">
            <w:pPr>
              <w:pStyle w:val="TableContents"/>
            </w:pPr>
            <w:r w:rsidRPr="00C81FAA">
              <w:t>Capability</w:t>
            </w:r>
          </w:p>
          <w:p w14:paraId="130C4BD0" w14:textId="77777777" w:rsidR="00B748ED" w:rsidRPr="00C81FAA" w:rsidRDefault="00B748ED" w:rsidP="00487A4E">
            <w:pPr>
              <w:pStyle w:val="TableContents"/>
            </w:pPr>
          </w:p>
        </w:tc>
      </w:tr>
    </w:tbl>
    <w:p w14:paraId="7B4649FB" w14:textId="71D99A7F" w:rsidR="00B748ED" w:rsidRDefault="00B748ED" w:rsidP="00701363">
      <w:pPr>
        <w:pStyle w:val="AnnexLevel2"/>
      </w:pPr>
      <w:bookmarkStart w:id="134" w:name="_Toc428422330"/>
      <w:r w:rsidRPr="00BF7557">
        <w:t xml:space="preserve">Conformance Test Class </w:t>
      </w:r>
      <w:r>
        <w:t xml:space="preserve">INSPIRE </w:t>
      </w:r>
      <w:r w:rsidRPr="00BF7557">
        <w:t>(/conf/</w:t>
      </w:r>
      <w:r>
        <w:t>INSPIRE</w:t>
      </w:r>
      <w:r w:rsidRPr="00BF7557">
        <w:t>)</w:t>
      </w:r>
      <w:bookmarkEnd w:id="134"/>
    </w:p>
    <w:p w14:paraId="52911F76" w14:textId="4408F565" w:rsidR="00B748ED" w:rsidRDefault="00B748ED" w:rsidP="00701363">
      <w:pPr>
        <w:pStyle w:val="Annexlevel3"/>
      </w:pPr>
      <w:bookmarkStart w:id="135" w:name="_Toc428422331"/>
      <w:r>
        <w:t>INSPIRE</w:t>
      </w:r>
      <w:bookmarkEnd w:id="135"/>
    </w:p>
    <w:tbl>
      <w:tblPr>
        <w:tblW w:w="8640" w:type="dxa"/>
        <w:tblInd w:w="8" w:type="dxa"/>
        <w:tblLayout w:type="fixed"/>
        <w:tblCellMar>
          <w:left w:w="0" w:type="dxa"/>
          <w:right w:w="0" w:type="dxa"/>
        </w:tblCellMar>
        <w:tblLook w:val="0000" w:firstRow="0" w:lastRow="0" w:firstColumn="0" w:lastColumn="0" w:noHBand="0" w:noVBand="0"/>
      </w:tblPr>
      <w:tblGrid>
        <w:gridCol w:w="1540"/>
        <w:gridCol w:w="7100"/>
      </w:tblGrid>
      <w:tr w:rsidR="00B748ED" w:rsidRPr="00C47E00" w14:paraId="50D907A0" w14:textId="77777777" w:rsidTr="00487A4E">
        <w:trPr>
          <w:trHeight w:val="516"/>
        </w:trPr>
        <w:tc>
          <w:tcPr>
            <w:tcW w:w="1540" w:type="dxa"/>
          </w:tcPr>
          <w:p w14:paraId="2470E6AF" w14:textId="77777777" w:rsidR="00B748ED" w:rsidRPr="00C47E00" w:rsidRDefault="00B748ED" w:rsidP="00487A4E">
            <w:pPr>
              <w:pStyle w:val="TableContents"/>
            </w:pPr>
            <w:r w:rsidRPr="00C47E00">
              <w:t>Requirements:</w:t>
            </w:r>
          </w:p>
        </w:tc>
        <w:tc>
          <w:tcPr>
            <w:tcW w:w="7100" w:type="dxa"/>
          </w:tcPr>
          <w:p w14:paraId="1A4E81DF" w14:textId="77777777" w:rsidR="00B748ED" w:rsidRPr="00C47E00" w:rsidRDefault="00B748ED" w:rsidP="00487A4E">
            <w:pPr>
              <w:pStyle w:val="TableContents"/>
            </w:pPr>
            <w:r w:rsidRPr="00C47E00">
              <w:t>/req/request/INSPIRE</w:t>
            </w:r>
          </w:p>
        </w:tc>
      </w:tr>
      <w:tr w:rsidR="00B748ED" w:rsidRPr="00C47E00" w14:paraId="29358DE4" w14:textId="77777777" w:rsidTr="00487A4E">
        <w:trPr>
          <w:trHeight w:val="516"/>
        </w:trPr>
        <w:tc>
          <w:tcPr>
            <w:tcW w:w="1540" w:type="dxa"/>
          </w:tcPr>
          <w:p w14:paraId="31066722" w14:textId="77777777" w:rsidR="00B748ED" w:rsidRPr="00C47E00" w:rsidRDefault="00B748ED" w:rsidP="00487A4E">
            <w:pPr>
              <w:pStyle w:val="TableContents"/>
            </w:pPr>
            <w:r w:rsidRPr="00C47E00">
              <w:t>Test Purpose:</w:t>
            </w:r>
          </w:p>
        </w:tc>
        <w:tc>
          <w:tcPr>
            <w:tcW w:w="7100" w:type="dxa"/>
          </w:tcPr>
          <w:p w14:paraId="5DAF4D4E" w14:textId="77777777" w:rsidR="00B748ED" w:rsidRPr="00C47E00" w:rsidRDefault="00B748ED" w:rsidP="00487A4E">
            <w:pPr>
              <w:pStyle w:val="TableContents"/>
            </w:pPr>
            <w:r w:rsidRPr="00C47E00">
              <w:t>Verify that the server supports the INSPIRE relevant (mandatory) OpenSearch parameters (queryables</w:t>
            </w:r>
            <w:r>
              <w:t xml:space="preserve"> are: </w:t>
            </w:r>
            <w:r w:rsidRPr="002713CB">
              <w:t>useLimitation, accessConstraint, otherConstraint, classification, organisationName, organizationRole, topicCategory, lineage, keyword, denominator, distanceValue, distanceUOM, language, title, abstract, start, end, box, specificationTitle, specificationDate, specificationdateType, Degree</w:t>
            </w:r>
            <w:r w:rsidRPr="00C47E00">
              <w:t>).</w:t>
            </w:r>
          </w:p>
        </w:tc>
      </w:tr>
      <w:tr w:rsidR="00B748ED" w:rsidRPr="00C47E00" w14:paraId="046BC07B" w14:textId="77777777" w:rsidTr="00487A4E">
        <w:trPr>
          <w:trHeight w:val="516"/>
        </w:trPr>
        <w:tc>
          <w:tcPr>
            <w:tcW w:w="1540" w:type="dxa"/>
          </w:tcPr>
          <w:p w14:paraId="06913488" w14:textId="77777777" w:rsidR="00B748ED" w:rsidRPr="00C47E00" w:rsidRDefault="00B748ED" w:rsidP="00487A4E">
            <w:pPr>
              <w:pStyle w:val="TableContents"/>
            </w:pPr>
            <w:r w:rsidRPr="00C47E00">
              <w:t>Test Method:</w:t>
            </w:r>
          </w:p>
        </w:tc>
        <w:tc>
          <w:tcPr>
            <w:tcW w:w="7100" w:type="dxa"/>
          </w:tcPr>
          <w:p w14:paraId="0B98EA93" w14:textId="77777777" w:rsidR="00B748ED" w:rsidRPr="00C47E00" w:rsidRDefault="00B748ED" w:rsidP="00487A4E">
            <w:pPr>
              <w:pStyle w:val="TableContents"/>
            </w:pPr>
            <w:r w:rsidRPr="00C47E00">
              <w:t>Verify that the OpenSearch Description Document includes a URL Search Template providing all INSPIRE relevant search parameters.</w:t>
            </w:r>
          </w:p>
        </w:tc>
      </w:tr>
      <w:tr w:rsidR="00B748ED" w:rsidRPr="00C47E00" w14:paraId="6F99BDBA" w14:textId="77777777" w:rsidTr="00487A4E">
        <w:trPr>
          <w:trHeight w:val="516"/>
        </w:trPr>
        <w:tc>
          <w:tcPr>
            <w:tcW w:w="1540" w:type="dxa"/>
          </w:tcPr>
          <w:p w14:paraId="34C3CF34" w14:textId="77777777" w:rsidR="00B748ED" w:rsidRPr="00C47E00" w:rsidRDefault="00B748ED" w:rsidP="00487A4E">
            <w:pPr>
              <w:pStyle w:val="TableContents"/>
            </w:pPr>
            <w:r w:rsidRPr="00C47E00">
              <w:t>References:</w:t>
            </w:r>
          </w:p>
        </w:tc>
        <w:tc>
          <w:tcPr>
            <w:tcW w:w="7100" w:type="dxa"/>
          </w:tcPr>
          <w:p w14:paraId="56F0D149" w14:textId="77777777" w:rsidR="00B748ED" w:rsidRPr="00C47E00" w:rsidRDefault="00B748ED" w:rsidP="00487A4E">
            <w:pPr>
              <w:pStyle w:val="TableContents"/>
            </w:pPr>
            <w:r w:rsidRPr="00C47E00">
              <w:t xml:space="preserve">Section </w:t>
            </w:r>
            <w:r>
              <w:fldChar w:fldCharType="begin"/>
            </w:r>
            <w:r>
              <w:instrText xml:space="preserve"> REF _Ref391367588 \r \h  \* MERGEFORMAT </w:instrText>
            </w:r>
            <w:r>
              <w:fldChar w:fldCharType="separate"/>
            </w:r>
            <w:r>
              <w:t>8.1.1</w:t>
            </w:r>
            <w:r>
              <w:fldChar w:fldCharType="end"/>
            </w:r>
          </w:p>
        </w:tc>
      </w:tr>
      <w:tr w:rsidR="00B748ED" w14:paraId="249B3194" w14:textId="77777777" w:rsidTr="00487A4E">
        <w:trPr>
          <w:trHeight w:val="516"/>
        </w:trPr>
        <w:tc>
          <w:tcPr>
            <w:tcW w:w="1540" w:type="dxa"/>
          </w:tcPr>
          <w:p w14:paraId="78106B19" w14:textId="77777777" w:rsidR="00B748ED" w:rsidRPr="00C47E00" w:rsidRDefault="00B748ED" w:rsidP="00487A4E">
            <w:pPr>
              <w:pStyle w:val="TableContents"/>
            </w:pPr>
            <w:r w:rsidRPr="00C47E00">
              <w:t>Test type:</w:t>
            </w:r>
          </w:p>
        </w:tc>
        <w:tc>
          <w:tcPr>
            <w:tcW w:w="7100" w:type="dxa"/>
          </w:tcPr>
          <w:p w14:paraId="28E998E4" w14:textId="77777777" w:rsidR="00B748ED" w:rsidRDefault="00B748ED" w:rsidP="00487A4E">
            <w:pPr>
              <w:pStyle w:val="TableContents"/>
            </w:pPr>
            <w:r w:rsidRPr="00C47E00">
              <w:t>Capability</w:t>
            </w:r>
          </w:p>
        </w:tc>
      </w:tr>
    </w:tbl>
    <w:p w14:paraId="64CDBE0C" w14:textId="77777777" w:rsidR="004A5507" w:rsidRDefault="004A5507" w:rsidP="004A5507">
      <w:pPr>
        <w:pStyle w:val="AnnexLevel2"/>
        <w:numPr>
          <w:ilvl w:val="0"/>
          <w:numId w:val="0"/>
        </w:numPr>
      </w:pPr>
    </w:p>
    <w:bookmarkEnd w:id="116"/>
    <w:bookmarkEnd w:id="117"/>
    <w:bookmarkEnd w:id="118"/>
    <w:bookmarkEnd w:id="119"/>
    <w:bookmarkEnd w:id="120"/>
    <w:bookmarkEnd w:id="121"/>
    <w:p w14:paraId="215B3EAD" w14:textId="77777777" w:rsidR="00487A4E" w:rsidRDefault="009A7B37" w:rsidP="004A5507">
      <w:pPr>
        <w:pStyle w:val="Annex"/>
      </w:pPr>
      <w:r>
        <w:br w:type="page"/>
      </w:r>
      <w:bookmarkStart w:id="136" w:name="_Toc165888231"/>
    </w:p>
    <w:p w14:paraId="03568F50" w14:textId="154514B3" w:rsidR="00487A4E" w:rsidRDefault="00487A4E" w:rsidP="002671CA">
      <w:pPr>
        <w:pStyle w:val="AnnexLevel1main"/>
      </w:pPr>
      <w:r>
        <w:lastRenderedPageBreak/>
        <w:t xml:space="preserve">Annex </w:t>
      </w:r>
      <w:r w:rsidRPr="00487A4E">
        <w:rPr>
          <w:color w:val="000000" w:themeColor="text1"/>
        </w:rPr>
        <w:t>B</w:t>
      </w:r>
      <w:r>
        <w:t>: XML Schema Documents</w:t>
      </w:r>
    </w:p>
    <w:p w14:paraId="2EA3C45D" w14:textId="41737F2D" w:rsidR="00487A4E" w:rsidRPr="00A3659E" w:rsidDel="0063160E" w:rsidRDefault="00487A4E" w:rsidP="003A441F">
      <w:pPr>
        <w:pStyle w:val="AnnexLevel2"/>
        <w:numPr>
          <w:ilvl w:val="1"/>
          <w:numId w:val="22"/>
        </w:numPr>
      </w:pPr>
      <w:bookmarkStart w:id="137" w:name="_Toc234049689"/>
      <w:bookmarkStart w:id="138" w:name="_Toc233797623"/>
      <w:bookmarkStart w:id="139" w:name="_Toc428422332"/>
      <w:r w:rsidRPr="00A3659E">
        <w:t>Atom Schema (schemas/atom/2005/rfc4287.rnc)</w:t>
      </w:r>
      <w:bookmarkEnd w:id="137"/>
      <w:bookmarkEnd w:id="139"/>
    </w:p>
    <w:p w14:paraId="5BB0EEC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 rnc -*-</w:t>
      </w:r>
    </w:p>
    <w:p w14:paraId="2DC58E6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RELAX NG Compact Syntax Grammar for the</w:t>
      </w:r>
    </w:p>
    <w:p w14:paraId="0EF4E92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Atom Format Specification </w:t>
      </w:r>
    </w:p>
    <w:p w14:paraId="64A1279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Taken from </w:t>
      </w:r>
      <w:r w:rsidRPr="00A3659E">
        <w:rPr>
          <w:rFonts w:ascii="Courier New" w:hAnsi="Courier New" w:cs="Courier New"/>
          <w:noProof/>
          <w:sz w:val="16"/>
          <w:szCs w:val="22"/>
          <w:lang w:val="en-GB"/>
        </w:rPr>
        <w:t>http://tools.ietf.org/html/rfc4287#page-35</w:t>
      </w:r>
    </w:p>
    <w:p w14:paraId="15782B4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Defined a new constructor for Atom Feed and Entry</w:t>
      </w:r>
    </w:p>
    <w:p w14:paraId="3E2082A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namespace atom = "http://www.w3.org/2005/Atom"</w:t>
      </w:r>
    </w:p>
    <w:p w14:paraId="00412E4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namespace xhtml = "http://www.w3.org/1999/xhtml"</w:t>
      </w:r>
    </w:p>
    <w:p w14:paraId="5F999CC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namespace s = "http://purl.oclc.org/dsdl/schematron"</w:t>
      </w:r>
    </w:p>
    <w:p w14:paraId="231F8A1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namespace local = ""   </w:t>
      </w:r>
    </w:p>
    <w:p w14:paraId="0C01140F"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start = atomFeed | atomEntry</w:t>
      </w:r>
    </w:p>
    <w:p w14:paraId="206B416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4DB961A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Common attributes</w:t>
      </w:r>
    </w:p>
    <w:p w14:paraId="5BE48EA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atomCommonAttributes = attribute xml:base { atomUri }?, </w:t>
      </w:r>
    </w:p>
    <w:p w14:paraId="6A41529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xml:lang { atomLanguageTag }?, undefinedAttribute*</w:t>
      </w:r>
    </w:p>
    <w:p w14:paraId="670B48D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36F6715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Text Constructs</w:t>
      </w:r>
    </w:p>
    <w:p w14:paraId="27660B0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atomPlainTextConstruct = atomCommonAttributes, </w:t>
      </w:r>
    </w:p>
    <w:p w14:paraId="10C1631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type { "text" | "html" }?, text</w:t>
      </w:r>
    </w:p>
    <w:p w14:paraId="6602F32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atomXHTMLTextConstruct = atomCommonAttributes, attribute type { "xhtml" }, xhtmlDiv</w:t>
      </w:r>
    </w:p>
    <w:p w14:paraId="1A37B0F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atomTextConstruct = atomPlainTextConstruct | atomXHTMLTextConstruct</w:t>
      </w:r>
    </w:p>
    <w:p w14:paraId="658C75E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5894030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Person Construct</w:t>
      </w:r>
    </w:p>
    <w:p w14:paraId="4144CA6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atomPersonConstruct = atomCommonAttributes,</w:t>
      </w:r>
    </w:p>
    <w:p w14:paraId="0716C23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(element atom:name { text } &amp; element atom:uri { atomUri }?</w:t>
      </w:r>
    </w:p>
    <w:p w14:paraId="0F25932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&amp; element atom:email { atomEmailAddress }?  &amp; extensionElement*)</w:t>
      </w:r>
    </w:p>
    <w:p w14:paraId="2F8BB4A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D9D86C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Date Construct</w:t>
      </w:r>
    </w:p>
    <w:p w14:paraId="3F48C85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atomDateConstruct = atomCommonAttributes, xsd:dateTime</w:t>
      </w:r>
    </w:p>
    <w:p w14:paraId="663AFDC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0026E0B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atom:feed</w:t>
      </w:r>
    </w:p>
    <w:p w14:paraId="6E88688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atomFeed =  [</w:t>
      </w:r>
    </w:p>
    <w:p w14:paraId="021F1A4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s:pattern [ name="check authors"</w:t>
      </w:r>
    </w:p>
    <w:p w14:paraId="7E3EE03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s:rule [ context = "atom:feed" </w:t>
      </w:r>
    </w:p>
    <w:p w14:paraId="4D2D7FF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s:assert [test = "atom:author or not(atom:entry[not(atom:author)])"</w:t>
      </w:r>
    </w:p>
    <w:p w14:paraId="6592342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"An atom:feed must have an atom:author unless all "</w:t>
      </w:r>
    </w:p>
    <w:p w14:paraId="34E8138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 "of its atom:entry children have an atom:author."]]]]</w:t>
      </w:r>
    </w:p>
    <w:p w14:paraId="464163C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element atom:feed { atomFeedConstruct } </w:t>
      </w:r>
    </w:p>
    <w:p w14:paraId="559DA54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p>
    <w:p w14:paraId="1BDB7D4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atomFeedConstruct =</w:t>
      </w:r>
    </w:p>
    <w:p w14:paraId="4E61BB6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atomCommonAttributes, (atomAuthor* &amp; atomCategory* &amp; atomContributor* </w:t>
      </w:r>
    </w:p>
    <w:p w14:paraId="165F112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&amp; atomGenerator? &amp; atomIcon? &amp; atomId &amp; atomLink* &amp; atomLogo? &amp; atomRights? &amp; </w:t>
      </w:r>
    </w:p>
    <w:p w14:paraId="5821912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atomSubtitle? &amp; atomTitle &amp; atomUpdated &amp; extensionElement*), atomEntry*</w:t>
      </w:r>
    </w:p>
    <w:p w14:paraId="1ACA87C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p>
    <w:p w14:paraId="66C75B0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atom:entry</w:t>
      </w:r>
    </w:p>
    <w:p w14:paraId="08FCA3F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atomEntry = [ </w:t>
      </w:r>
    </w:p>
    <w:p w14:paraId="5F2B14F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s:pattern [ name="check entry's alternate link"</w:t>
      </w:r>
    </w:p>
    <w:p w14:paraId="12CF561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s:rule [ context = "atom:entry" s:assert [</w:t>
      </w:r>
    </w:p>
    <w:p w14:paraId="37258EF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test = "atom:link[@rel='alternate'] "</w:t>
      </w:r>
    </w:p>
    <w:p w14:paraId="36EA437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 "or atom:link[not(@rel)] or atom:content"</w:t>
      </w:r>
    </w:p>
    <w:p w14:paraId="542B0CB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"An atom:entry must have at least one atom:link element "</w:t>
      </w:r>
    </w:p>
    <w:p w14:paraId="129486B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 "with a rel attribute of 'alternate' or an atom:content."</w:t>
      </w:r>
    </w:p>
    <w:p w14:paraId="67006B4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p>
    <w:p w14:paraId="16204C00"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s:pattern [ name="check entry's author"</w:t>
      </w:r>
    </w:p>
    <w:p w14:paraId="7010613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s:rule [ context = "atom:entry" s:assert [</w:t>
      </w:r>
    </w:p>
    <w:p w14:paraId="3F6F0E5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test = "atom:author or ../atom:author or atom:source/atom:author"</w:t>
      </w:r>
    </w:p>
    <w:p w14:paraId="22860DD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"An atom:entry must have an atom:author if its feed does not."</w:t>
      </w:r>
    </w:p>
    <w:p w14:paraId="0BCD38E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p>
    <w:p w14:paraId="5B0D13A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element atom:entry { atomEntryConstruct } </w:t>
      </w:r>
    </w:p>
    <w:p w14:paraId="1FB761F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p>
    <w:p w14:paraId="5936A72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atomEntryConstruct = </w:t>
      </w:r>
    </w:p>
    <w:p w14:paraId="20B6B21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atomCommonAttributes,</w:t>
      </w:r>
    </w:p>
    <w:p w14:paraId="1BDB2E6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(atomAuthor* &amp; atomCategory* &amp; atomContent? &amp; atomContributor*</w:t>
      </w:r>
    </w:p>
    <w:p w14:paraId="428F8CD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&amp; atomId &amp; atomLink* &amp; atomPublished? &amp; atomRights? &amp; atomSource? </w:t>
      </w:r>
    </w:p>
    <w:p w14:paraId="181AFE2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&amp; atomSummary? &amp; atomTitle &amp; atomUpdated &amp; extensionElement*)</w:t>
      </w:r>
    </w:p>
    <w:p w14:paraId="5E9412A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p>
    <w:p w14:paraId="719C624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lastRenderedPageBreak/>
        <w:t># atom:content</w:t>
      </w:r>
    </w:p>
    <w:p w14:paraId="17729D2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atomInlineTextContent = element atom:content { atomCommonAttributes,</w:t>
      </w:r>
    </w:p>
    <w:p w14:paraId="2302A6F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type { "text" | "html" }?, (text)* }</w:t>
      </w:r>
    </w:p>
    <w:p w14:paraId="37CC69D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3805063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atomInlineXHTMLContent = element atom:content { atomCommonAttributes,</w:t>
      </w:r>
    </w:p>
    <w:p w14:paraId="33CD47A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type { "xhtml" }, xhtmlDiv }</w:t>
      </w:r>
    </w:p>
    <w:p w14:paraId="65427DF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42E6BA8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atomInlineOtherContent = element atom:content { atomCommonAttributes,</w:t>
      </w:r>
    </w:p>
    <w:p w14:paraId="288EB26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type { atomMediaType }?, (text|anyElement)*}</w:t>
      </w:r>
    </w:p>
    <w:p w14:paraId="055FA9D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4204217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atomOutOfLineContent = element atom:content { atomCommonAttributes,</w:t>
      </w:r>
    </w:p>
    <w:p w14:paraId="33854D3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type { atomMediaType }?, attribute src { atomUri }, empty }</w:t>
      </w:r>
    </w:p>
    <w:p w14:paraId="1BF10A0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091AABD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atomContent = atomInlineTextContent | atomInlineXHTMLContent </w:t>
      </w:r>
    </w:p>
    <w:p w14:paraId="5F3E8C1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r w:rsidRPr="00A3659E">
        <w:rPr>
          <w:rFonts w:ascii="Courier New" w:hAnsi="Courier New" w:cs="Courier New"/>
          <w:sz w:val="16"/>
          <w:szCs w:val="22"/>
        </w:rPr>
        <w:tab/>
        <w:t xml:space="preserve">             | atomInlineOtherContent | atomOutOfLineContent</w:t>
      </w:r>
    </w:p>
    <w:p w14:paraId="7D91A21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5704A56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atomAuthor = element atom:author { atomPersonConstruct }</w:t>
      </w:r>
    </w:p>
    <w:p w14:paraId="684B0250"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0A4AE5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atomCategory =</w:t>
      </w:r>
    </w:p>
    <w:p w14:paraId="68C16CC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element atom:category { atomCommonAttributes, attribute term { text },</w:t>
      </w:r>
    </w:p>
    <w:p w14:paraId="5F766C4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scheme { atomUri }?, attribute label { text }?,</w:t>
      </w:r>
    </w:p>
    <w:p w14:paraId="5D24A7C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undefinedContent }</w:t>
      </w:r>
    </w:p>
    <w:p w14:paraId="62462C4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391E751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atomContributor = element atom:contributor { atomPersonConstruct }</w:t>
      </w:r>
    </w:p>
    <w:p w14:paraId="607EDB8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7DB7D02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atomGenerator = element atom:generator { atomCommonAttributes,</w:t>
      </w:r>
    </w:p>
    <w:p w14:paraId="0FB89440"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uri { atomUri }?, attribute version { text }?, text }</w:t>
      </w:r>
    </w:p>
    <w:p w14:paraId="371C244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4DA9A1FF"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atomIcon = element atom:icon { atomCommonAttributes, (atomUri) }</w:t>
      </w:r>
    </w:p>
    <w:p w14:paraId="7FB88F6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66630FA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atomId = element atom:id { atomCommonAttributes, (atomUri) }</w:t>
      </w:r>
    </w:p>
    <w:p w14:paraId="015B74D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C9D744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atomLogo = element atom:logo { atomCommonAttributes, (atomUri)}</w:t>
      </w:r>
    </w:p>
    <w:p w14:paraId="2F81C4E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06B5E0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atomLink =</w:t>
      </w:r>
    </w:p>
    <w:p w14:paraId="5202B95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element atom:link { atomCommonAttributes, attribute href { atomUri }, </w:t>
      </w:r>
    </w:p>
    <w:p w14:paraId="4D8C7CA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rel { atomNCName | atomUri }?, attribute type { atomMediaType }?, </w:t>
      </w:r>
    </w:p>
    <w:p w14:paraId="21961BF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hreflang { atomLanguageTag }?, attribute title { text }?, </w:t>
      </w:r>
    </w:p>
    <w:p w14:paraId="16BC50D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length { text }?, undefinedContent }</w:t>
      </w:r>
    </w:p>
    <w:p w14:paraId="5175133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36F85D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atomPublished = element atom:published { atomDateConstruct }</w:t>
      </w:r>
    </w:p>
    <w:p w14:paraId="386E66E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7E6F08B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atomRights = element atom:rights { atomTextConstruct }</w:t>
      </w:r>
    </w:p>
    <w:p w14:paraId="04AED31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41E4D53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atomSource = element atom:source {</w:t>
      </w:r>
    </w:p>
    <w:p w14:paraId="02D4CA9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atomCommonAttributes, (atomAuthor* &amp; atomCategory* &amp; atomContributor* &amp; </w:t>
      </w:r>
    </w:p>
    <w:p w14:paraId="386BF4D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w:t>
      </w:r>
      <w:r w:rsidRPr="00A3659E">
        <w:rPr>
          <w:rFonts w:ascii="Courier New" w:hAnsi="Courier New" w:cs="Courier New"/>
          <w:sz w:val="16"/>
          <w:szCs w:val="22"/>
          <w:lang w:val="de-DE"/>
        </w:rPr>
        <w:t xml:space="preserve">atomGenerator? &amp; atomIcon? &amp; atomId? &amp; atomLink* &amp; atomLogo? </w:t>
      </w:r>
      <w:r w:rsidRPr="00A3659E">
        <w:rPr>
          <w:rFonts w:ascii="Courier New" w:hAnsi="Courier New" w:cs="Courier New"/>
          <w:sz w:val="16"/>
          <w:szCs w:val="22"/>
        </w:rPr>
        <w:t>&amp; atomRights?</w:t>
      </w:r>
    </w:p>
    <w:p w14:paraId="209DBA7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&amp; atomSubtitle? &amp; atomTitle? &amp; atomUpdated? &amp; extensionElement*)}</w:t>
      </w:r>
    </w:p>
    <w:p w14:paraId="5E078BE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628FC00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atomSubtitle = element atom:subtitle { atomTextConstruct }</w:t>
      </w:r>
    </w:p>
    <w:p w14:paraId="3FC626C8"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FCA8B8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atomSummary = element atom:summary { atomTextConstruct }</w:t>
      </w:r>
    </w:p>
    <w:p w14:paraId="08571E0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127823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atomTitle = element atom:title { atomTextConstruct }</w:t>
      </w:r>
    </w:p>
    <w:p w14:paraId="33BADD4F"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2C8E01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atomUpdated = element atom:updated { atomDateConstruct }</w:t>
      </w:r>
    </w:p>
    <w:p w14:paraId="0F48A0C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704CB96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Low-level simple types</w:t>
      </w:r>
    </w:p>
    <w:p w14:paraId="4A71665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atomNCName = xsd:string { minLength = "1" pattern = "[^:]*" }</w:t>
      </w:r>
    </w:p>
    <w:p w14:paraId="7B7084E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6A7759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Whatever a media type is, it contains at least one slash</w:t>
      </w:r>
    </w:p>
    <w:p w14:paraId="0156525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atomMediaType = xsd:string { pattern = ".+/.+" }</w:t>
      </w:r>
    </w:p>
    <w:p w14:paraId="67A2519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5921C4B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As defined in RFC 5646</w:t>
      </w:r>
    </w:p>
    <w:p w14:paraId="7F85374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atomLanguageTag = xsd:string { pattern = "[A-Za-z]{1,8}(-[A-Za-z0-9]{1,8})*"}</w:t>
      </w:r>
    </w:p>
    <w:p w14:paraId="34A6E74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0204518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Unconstrained; it's not entirely clear how IRI fit into</w:t>
      </w:r>
    </w:p>
    <w:p w14:paraId="7AB7CE9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xsd:anyURI so let's not try to constrain it here</w:t>
      </w:r>
    </w:p>
    <w:p w14:paraId="787CE240"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atomUri = text</w:t>
      </w:r>
    </w:p>
    <w:p w14:paraId="6A00A3F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359F182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Whatever an email address is, it contains at least one @</w:t>
      </w:r>
    </w:p>
    <w:p w14:paraId="336EF08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lastRenderedPageBreak/>
        <w:t>atomEmailAddress = xsd:string { pattern = ".+@.+" }</w:t>
      </w:r>
    </w:p>
    <w:p w14:paraId="420D584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4FFBC30"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Simple Extension</w:t>
      </w:r>
    </w:p>
    <w:p w14:paraId="31E3399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simpleExtensionElement = element * - atom:* { text }</w:t>
      </w:r>
    </w:p>
    <w:p w14:paraId="7525C3A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44D0B1E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Structured Extension</w:t>
      </w:r>
    </w:p>
    <w:p w14:paraId="154657C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structuredExtensionElement = element * - atom:* {</w:t>
      </w:r>
    </w:p>
    <w:p w14:paraId="46A1DA6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(attribute * { text }+, (text|anyElement)*)</w:t>
      </w:r>
    </w:p>
    <w:p w14:paraId="4A44D0A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ml:space="preserve">       | (attribute * { text }*, (text?, anyElement+, (text|anyElement)*))}</w:t>
      </w:r>
    </w:p>
    <w:p w14:paraId="4D065137"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0666990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Other Extensibility</w:t>
      </w:r>
    </w:p>
    <w:p w14:paraId="290A5B0B"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extensionElement = simpleExtensionElement | structuredExtensionElement</w:t>
      </w:r>
    </w:p>
    <w:p w14:paraId="0D538E3D"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59847A73"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undefinedAttribute = attribute * - (xml:base | xml:lang | local:*) { text }</w:t>
      </w:r>
    </w:p>
    <w:p w14:paraId="4A5A61C6"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0865B42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undefinedContent = (text|anyForeignElement)*</w:t>
      </w:r>
    </w:p>
    <w:p w14:paraId="40BD4A7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38DE41DF"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anyElement = element * { (attribute * { text } | text | anyElement)* }</w:t>
      </w:r>
    </w:p>
    <w:p w14:paraId="4191D9E9"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3618794"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anyForeignElement = element * - atom:* { (attribute * { text } | text | anyElement)* }</w:t>
      </w:r>
    </w:p>
    <w:p w14:paraId="1F9AFAA1"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78DBF5E"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XHTML</w:t>
      </w:r>
    </w:p>
    <w:p w14:paraId="33F33A90"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anyXHTML = element xhtml:* { (attribute * { text } | text | anyXHTML)* }</w:t>
      </w:r>
    </w:p>
    <w:p w14:paraId="151A6FBF"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323DA62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xhtmlDiv = element xhtml:div { (attribute * { text } | text | anyXHTML)* }</w:t>
      </w:r>
    </w:p>
    <w:p w14:paraId="021C6072"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15AC97F5"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r w:rsidRPr="00A3659E">
        <w:rPr>
          <w:rFonts w:ascii="Courier New" w:hAnsi="Courier New" w:cs="Courier New"/>
          <w:sz w:val="16"/>
          <w:szCs w:val="22"/>
        </w:rPr>
        <w:t># EOF</w:t>
      </w:r>
    </w:p>
    <w:p w14:paraId="194E61BC"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6F08179A" w14:textId="77777777" w:rsidR="00487A4E" w:rsidRPr="00A3659E" w:rsidRDefault="00487A4E" w:rsidP="00487A4E">
      <w:pPr>
        <w:widowControl w:val="0"/>
        <w:autoSpaceDE w:val="0"/>
        <w:autoSpaceDN w:val="0"/>
        <w:adjustRightInd w:val="0"/>
        <w:spacing w:after="0"/>
        <w:rPr>
          <w:rFonts w:ascii="Courier New" w:hAnsi="Courier New" w:cs="Courier New"/>
          <w:sz w:val="16"/>
          <w:szCs w:val="22"/>
        </w:rPr>
      </w:pPr>
    </w:p>
    <w:p w14:paraId="247E5287" w14:textId="5FDBE301" w:rsidR="00487A4E" w:rsidRPr="0063160E" w:rsidDel="0063160E" w:rsidRDefault="00487A4E" w:rsidP="003A441F">
      <w:pPr>
        <w:pStyle w:val="AnnexLevel2"/>
        <w:numPr>
          <w:ilvl w:val="1"/>
          <w:numId w:val="22"/>
        </w:numPr>
      </w:pPr>
      <w:bookmarkStart w:id="140" w:name="_Toc234049690"/>
      <w:bookmarkStart w:id="141" w:name="_Toc428422333"/>
      <w:r w:rsidRPr="007C2894">
        <w:t xml:space="preserve">OpenSearch </w:t>
      </w:r>
      <w:r>
        <w:t>Atom Schema (schemas/opensearch/1.1/osatom.rnc)</w:t>
      </w:r>
      <w:bookmarkEnd w:id="140"/>
      <w:bookmarkEnd w:id="141"/>
    </w:p>
    <w:p w14:paraId="1D30C7F5"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 rnc -*-</w:t>
      </w:r>
    </w:p>
    <w:p w14:paraId="7373BD58"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RELAX NG Compact Syntax Grammar for </w:t>
      </w:r>
    </w:p>
    <w:p w14:paraId="3A33D3C7"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w:t>
      </w:r>
      <w:r>
        <w:rPr>
          <w:rFonts w:ascii="Monaco" w:hAnsi="Monaco" w:cs="Monaco"/>
          <w:sz w:val="16"/>
          <w:szCs w:val="22"/>
        </w:rPr>
        <w:t>Atom</w:t>
      </w:r>
      <w:r w:rsidRPr="00B755E8">
        <w:rPr>
          <w:rFonts w:ascii="Monaco" w:hAnsi="Monaco" w:cs="Monaco"/>
          <w:sz w:val="16"/>
          <w:szCs w:val="22"/>
        </w:rPr>
        <w:t xml:space="preserve"> encoding and foreign elements for OpenSearch    </w:t>
      </w:r>
    </w:p>
    <w:p w14:paraId="7150480A"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s = "</w:t>
      </w:r>
      <w:r w:rsidRPr="00912F95">
        <w:rPr>
          <w:rFonts w:ascii="Monaco" w:hAnsi="Monaco" w:cs="Monaco"/>
          <w:sz w:val="16"/>
          <w:szCs w:val="22"/>
        </w:rPr>
        <w:t>http://purl.oclc.org/dsdl/schematron</w:t>
      </w:r>
      <w:r w:rsidRPr="00B755E8">
        <w:rPr>
          <w:rFonts w:ascii="Monaco" w:hAnsi="Monaco" w:cs="Monaco"/>
          <w:sz w:val="16"/>
          <w:szCs w:val="22"/>
        </w:rPr>
        <w:t>"</w:t>
      </w:r>
    </w:p>
    <w:p w14:paraId="2FE8A42A"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atom = "http://www.w3.org/2005/Atom"</w:t>
      </w:r>
    </w:p>
    <w:p w14:paraId="0AEEB4E8"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os = "http://a9.com/-/spec/opensearch/1.1/"</w:t>
      </w:r>
    </w:p>
    <w:p w14:paraId="029ECD00" w14:textId="77777777" w:rsidR="00487A4E" w:rsidRDefault="00487A4E" w:rsidP="00487A4E">
      <w:pPr>
        <w:widowControl w:val="0"/>
        <w:autoSpaceDE w:val="0"/>
        <w:autoSpaceDN w:val="0"/>
        <w:adjustRightInd w:val="0"/>
        <w:spacing w:after="0"/>
        <w:rPr>
          <w:rFonts w:ascii="Monaco" w:hAnsi="Monaco" w:cs="Monaco"/>
          <w:sz w:val="16"/>
          <w:szCs w:val="22"/>
        </w:rPr>
      </w:pPr>
    </w:p>
    <w:p w14:paraId="212B2CA1"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Redefine atom:feed to include new OpenSearch elements </w:t>
      </w:r>
    </w:p>
    <w:p w14:paraId="105BD5BD"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atomFeedConstruct &amp;= osQuery ? &amp; osTotalResults? &amp;osStartIndex? &amp;osItems</w:t>
      </w:r>
      <w:r>
        <w:rPr>
          <w:rFonts w:ascii="Monaco" w:hAnsi="Monaco" w:cs="Monaco"/>
          <w:sz w:val="16"/>
          <w:szCs w:val="22"/>
        </w:rPr>
        <w:t xml:space="preserve">PerPage?                       </w:t>
      </w:r>
    </w:p>
    <w:p w14:paraId="2E237573"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osQuery = element os:Query { undefinedAttribute*, ( osQueryAttr ) } </w:t>
      </w:r>
    </w:p>
    <w:p w14:paraId="215D82B0"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osTotalResults = element os:totalResults { xsd:int }</w:t>
      </w:r>
    </w:p>
    <w:p w14:paraId="1B6B5F79"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osStartIndex = element os:startIndex { xsd:int }</w:t>
      </w:r>
    </w:p>
    <w:p w14:paraId="013A6E04"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osItemsPerPage = element os:itemsPerPage { xsd:int }</w:t>
      </w:r>
    </w:p>
    <w:p w14:paraId="399B46C0" w14:textId="77777777" w:rsidR="00487A4E" w:rsidRPr="00B755E8" w:rsidRDefault="00487A4E" w:rsidP="00487A4E">
      <w:pPr>
        <w:widowControl w:val="0"/>
        <w:autoSpaceDE w:val="0"/>
        <w:autoSpaceDN w:val="0"/>
        <w:adjustRightInd w:val="0"/>
        <w:spacing w:after="0"/>
        <w:rPr>
          <w:rFonts w:ascii="Monaco" w:hAnsi="Monaco" w:cs="Monaco"/>
          <w:sz w:val="16"/>
          <w:szCs w:val="22"/>
        </w:rPr>
      </w:pPr>
    </w:p>
    <w:p w14:paraId="14F60F8B"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include "osquery.rnc"</w:t>
      </w:r>
    </w:p>
    <w:p w14:paraId="3EBEF3A1" w14:textId="77777777" w:rsidR="00487A4E" w:rsidRPr="00B755E8" w:rsidRDefault="00487A4E" w:rsidP="00487A4E">
      <w:pPr>
        <w:widowControl w:val="0"/>
        <w:autoSpaceDE w:val="0"/>
        <w:autoSpaceDN w:val="0"/>
        <w:adjustRightInd w:val="0"/>
        <w:spacing w:after="0"/>
        <w:rPr>
          <w:rFonts w:ascii="Monaco" w:hAnsi="Monaco" w:cs="Monaco"/>
          <w:sz w:val="16"/>
          <w:szCs w:val="22"/>
        </w:rPr>
      </w:pPr>
    </w:p>
    <w:p w14:paraId="3E9540CE" w14:textId="77777777" w:rsidR="00487A4E"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Replacing definitions on RFC4287 </w:t>
      </w:r>
    </w:p>
    <w:p w14:paraId="7EE3E617"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513092">
        <w:rPr>
          <w:rFonts w:ascii="Monaco" w:hAnsi="Monaco" w:cs="Monaco"/>
          <w:sz w:val="16"/>
          <w:szCs w:val="22"/>
        </w:rPr>
        <w:t># relative path schemas/</w:t>
      </w:r>
      <w:r>
        <w:rPr>
          <w:rFonts w:ascii="Monaco" w:hAnsi="Monaco" w:cs="Monaco"/>
          <w:sz w:val="16"/>
          <w:szCs w:val="22"/>
        </w:rPr>
        <w:t>atom</w:t>
      </w:r>
      <w:r w:rsidRPr="00513092">
        <w:rPr>
          <w:rFonts w:ascii="Monaco" w:hAnsi="Monaco" w:cs="Monaco"/>
          <w:sz w:val="16"/>
          <w:szCs w:val="22"/>
        </w:rPr>
        <w:t xml:space="preserve"> folder</w:t>
      </w:r>
    </w:p>
    <w:p w14:paraId="07FEF699"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include</w:t>
      </w:r>
      <w:r>
        <w:rPr>
          <w:rFonts w:ascii="Monaco" w:hAnsi="Monaco" w:cs="Monaco"/>
          <w:sz w:val="16"/>
          <w:szCs w:val="22"/>
        </w:rPr>
        <w:t xml:space="preserve"> "../../atom/2005/rfc4287.rnc"{</w:t>
      </w:r>
    </w:p>
    <w:p w14:paraId="5B46F0F8"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Redefine the Simple Extension to exclude os:* elements</w:t>
      </w:r>
    </w:p>
    <w:p w14:paraId="4B974C6F"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simpleExtensionElement = eleme</w:t>
      </w:r>
      <w:r>
        <w:rPr>
          <w:rFonts w:ascii="Monaco" w:hAnsi="Monaco" w:cs="Monaco"/>
          <w:sz w:val="16"/>
          <w:szCs w:val="22"/>
        </w:rPr>
        <w:t>nt * - (atom:* | os:*) { text }</w:t>
      </w:r>
    </w:p>
    <w:p w14:paraId="065C1F36"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Redefine the Structured Extension to exclude os:* elements</w:t>
      </w:r>
    </w:p>
    <w:p w14:paraId="172608C7"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structuredExtensionElement = element * - </w:t>
      </w:r>
    </w:p>
    <w:p w14:paraId="292B6993"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 |  os:* ) {</w:t>
      </w:r>
      <w:r>
        <w:rPr>
          <w:rFonts w:ascii="Monaco" w:hAnsi="Monaco" w:cs="Monaco"/>
          <w:sz w:val="16"/>
          <w:szCs w:val="22"/>
        </w:rPr>
        <w:t xml:space="preserve"> </w:t>
      </w:r>
      <w:r w:rsidRPr="00B755E8">
        <w:rPr>
          <w:rFonts w:ascii="Monaco" w:hAnsi="Monaco" w:cs="Monaco"/>
          <w:sz w:val="16"/>
          <w:szCs w:val="22"/>
        </w:rPr>
        <w:t>(attribute * { text }+,(text|anyElement)*)</w:t>
      </w:r>
    </w:p>
    <w:p w14:paraId="017DF77C"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(attribute * { text }*, (text?, anyElement+, (text|anyElement)*))} </w:t>
      </w:r>
    </w:p>
    <w:p w14:paraId="588C03AC" w14:textId="77777777" w:rsidR="00487A4E" w:rsidRPr="00B755E8" w:rsidRDefault="00487A4E" w:rsidP="00487A4E">
      <w:pPr>
        <w:widowControl w:val="0"/>
        <w:autoSpaceDE w:val="0"/>
        <w:autoSpaceDN w:val="0"/>
        <w:adjustRightInd w:val="0"/>
        <w:spacing w:after="0"/>
        <w:rPr>
          <w:rFonts w:ascii="Monaco" w:hAnsi="Monaco" w:cs="Monaco"/>
          <w:sz w:val="16"/>
          <w:szCs w:val="22"/>
        </w:rPr>
      </w:pPr>
    </w:p>
    <w:p w14:paraId="0E75BD19"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Redefine Atom rules    </w:t>
      </w:r>
    </w:p>
    <w:p w14:paraId="55E41E54"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atomFeed = [</w:t>
      </w:r>
    </w:p>
    <w:p w14:paraId="2B6C69D6"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s:rule [ context = "atom:feed"</w:t>
      </w:r>
    </w:p>
    <w:p w14:paraId="7925111A"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s:assert [ test = "atom:author or not(atom:entry[not(atom:author)])"</w:t>
      </w:r>
    </w:p>
    <w:p w14:paraId="1E0E14E6"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"An atom:feed must have an atom:author unless all "</w:t>
      </w:r>
    </w:p>
    <w:p w14:paraId="1D44782D"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"of its atom:entry children have an atom:author."]]      </w:t>
      </w:r>
    </w:p>
    <w:p w14:paraId="66C307CC"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lastRenderedPageBreak/>
        <w:t xml:space="preserve">       ]</w:t>
      </w:r>
    </w:p>
    <w:p w14:paraId="630F18D0"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atom:feed { atomFeedConstruct }     </w:t>
      </w:r>
    </w:p>
    <w:p w14:paraId="5537DF7E"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14:paraId="5B85CF3F" w14:textId="77777777" w:rsidR="00487A4E"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atomEntry =[</w:t>
      </w:r>
    </w:p>
    <w:p w14:paraId="376C81FF" w14:textId="77777777" w:rsidR="00487A4E" w:rsidRPr="00B755E8" w:rsidRDefault="00487A4E" w:rsidP="00487A4E">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B560EA">
        <w:rPr>
          <w:rFonts w:ascii="Monaco" w:hAnsi="Monaco" w:cs="Monaco"/>
          <w:sz w:val="16"/>
          <w:szCs w:val="22"/>
        </w:rPr>
        <w:t>s:pattern [ name="check entry content"</w:t>
      </w:r>
    </w:p>
    <w:p w14:paraId="58C3F2DF"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r>
        <w:rPr>
          <w:rFonts w:ascii="Monaco" w:hAnsi="Monaco" w:cs="Monaco"/>
          <w:sz w:val="16"/>
          <w:szCs w:val="22"/>
        </w:rPr>
        <w:t xml:space="preserve"> </w:t>
      </w:r>
      <w:r w:rsidRPr="00B755E8">
        <w:rPr>
          <w:rFonts w:ascii="Monaco" w:hAnsi="Monaco" w:cs="Monaco"/>
          <w:sz w:val="16"/>
          <w:szCs w:val="22"/>
        </w:rPr>
        <w:t>s:rule [ context = "atom:entry"</w:t>
      </w:r>
    </w:p>
    <w:p w14:paraId="704929AE"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s:assert [ test = "atom:content"</w:t>
      </w:r>
    </w:p>
    <w:p w14:paraId="41D0DBCA"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"An atom:entry must have one atom:content MUST have content "</w:t>
      </w:r>
    </w:p>
    <w:p w14:paraId="048CBDA9"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"element in a format understandable by generic Atom readers"</w:t>
      </w:r>
    </w:p>
    <w:p w14:paraId="2654B7BD"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 ( @type equal to 'html' is recommended)"]]</w:t>
      </w:r>
      <w:r>
        <w:rPr>
          <w:rFonts w:ascii="Monaco" w:hAnsi="Monaco" w:cs="Monaco"/>
          <w:sz w:val="16"/>
          <w:szCs w:val="22"/>
        </w:rPr>
        <w:t>]</w:t>
      </w:r>
    </w:p>
    <w:p w14:paraId="1B19A21B"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b/>
        <w:t xml:space="preserve"> </w:t>
      </w:r>
    </w:p>
    <w:p w14:paraId="416CB47C"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r>
        <w:rPr>
          <w:rFonts w:ascii="Monaco" w:hAnsi="Monaco" w:cs="Monaco"/>
          <w:sz w:val="16"/>
          <w:szCs w:val="22"/>
        </w:rPr>
        <w:t xml:space="preserve">     </w:t>
      </w:r>
      <w:r w:rsidRPr="00B755E8">
        <w:rPr>
          <w:rFonts w:ascii="Monaco" w:hAnsi="Monaco" w:cs="Monaco"/>
          <w:sz w:val="16"/>
          <w:szCs w:val="22"/>
        </w:rPr>
        <w:t>]</w:t>
      </w:r>
    </w:p>
    <w:p w14:paraId="0254C840"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atom:entry { atomEntryConstruct } </w:t>
      </w:r>
    </w:p>
    <w:p w14:paraId="0992F281" w14:textId="77777777" w:rsidR="00487A4E" w:rsidRPr="00B755E8"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w:t>
      </w:r>
    </w:p>
    <w:p w14:paraId="656DFBA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EOF</w:t>
      </w:r>
    </w:p>
    <w:p w14:paraId="475B4C3C" w14:textId="21216BBF" w:rsidR="00487A4E" w:rsidRPr="00454072" w:rsidRDefault="00487A4E" w:rsidP="003A441F">
      <w:pPr>
        <w:pStyle w:val="AnnexLevel2"/>
        <w:numPr>
          <w:ilvl w:val="1"/>
          <w:numId w:val="22"/>
        </w:numPr>
      </w:pPr>
      <w:bookmarkStart w:id="142" w:name="_Toc234049691"/>
      <w:bookmarkStart w:id="143" w:name="_Toc428422334"/>
      <w:r w:rsidRPr="007C2894">
        <w:t xml:space="preserve">OpenSearch </w:t>
      </w:r>
      <w:r>
        <w:t>Description Document Schema (schemas/opensearch/1.1/osdd.rnc)</w:t>
      </w:r>
      <w:bookmarkEnd w:id="142"/>
      <w:bookmarkEnd w:id="143"/>
    </w:p>
    <w:p w14:paraId="148874E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 rnc -*-</w:t>
      </w:r>
    </w:p>
    <w:p w14:paraId="51F9E3B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RELAX NG Compact Syntax Grammar for</w:t>
      </w:r>
    </w:p>
    <w:p w14:paraId="7AA0B6F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OpenSearch Description Document</w:t>
      </w:r>
    </w:p>
    <w:p w14:paraId="0299293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48CF991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os = "http://a9.com/-/spec/opensearch/1.1/"</w:t>
      </w:r>
    </w:p>
    <w:p w14:paraId="5F32083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s = "</w:t>
      </w:r>
      <w:r w:rsidRPr="00D81A78">
        <w:rPr>
          <w:rFonts w:ascii="Monaco" w:hAnsi="Monaco" w:cs="Monaco"/>
          <w:sz w:val="16"/>
          <w:szCs w:val="22"/>
        </w:rPr>
        <w:t>http://purl.oclc.org/dsdl/schematron</w:t>
      </w:r>
      <w:r w:rsidRPr="00454072">
        <w:rPr>
          <w:rFonts w:ascii="Monaco" w:hAnsi="Monaco" w:cs="Monaco"/>
          <w:sz w:val="16"/>
          <w:szCs w:val="22"/>
        </w:rPr>
        <w:t>"</w:t>
      </w:r>
    </w:p>
    <w:p w14:paraId="1D7106A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namespace local = ""   </w:t>
      </w:r>
    </w:p>
    <w:p w14:paraId="141A3AF9"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start = osDocument</w:t>
      </w:r>
    </w:p>
    <w:p w14:paraId="4D551C4D"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p>
    <w:p w14:paraId="552B9881"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 xml:space="preserve">osDocument = element os:OpenSearchDescription { osDocumentConstruct } </w:t>
      </w:r>
    </w:p>
    <w:p w14:paraId="0486613D"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p>
    <w:p w14:paraId="324D0281"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osDocumentConstruct =</w:t>
      </w:r>
    </w:p>
    <w:p w14:paraId="4F65E22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E668EB">
        <w:rPr>
          <w:rFonts w:ascii="Monaco" w:hAnsi="Monaco" w:cs="Monaco"/>
          <w:sz w:val="16"/>
          <w:szCs w:val="22"/>
          <w:lang w:val="fr-BE"/>
        </w:rPr>
        <w:t xml:space="preserve">      </w:t>
      </w:r>
      <w:r w:rsidRPr="00454072">
        <w:rPr>
          <w:rFonts w:ascii="Monaco" w:hAnsi="Monaco" w:cs="Monaco"/>
          <w:sz w:val="16"/>
          <w:szCs w:val="22"/>
        </w:rPr>
        <w:t xml:space="preserve">element os:ShortName { xsd:string { maxLength = "16" } } </w:t>
      </w:r>
    </w:p>
    <w:p w14:paraId="12A2FE5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os:Description { xsd:string { maxLength = "1024" } } </w:t>
      </w:r>
    </w:p>
    <w:p w14:paraId="120329B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os:Url { osdUrlAttr } * </w:t>
      </w:r>
    </w:p>
    <w:p w14:paraId="1E64257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os:Contact { xsd:string {pattern=".+@.+"}}? </w:t>
      </w:r>
    </w:p>
    <w:p w14:paraId="02FE848D"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os:Tags { text }? &amp; element os:LongName { xsd:string {maxLength="48"}}?</w:t>
      </w:r>
    </w:p>
    <w:p w14:paraId="792FD6C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os:Image { osdImage } * </w:t>
      </w:r>
    </w:p>
    <w:p w14:paraId="3B4FB464"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os:Query { undefinedAttribute*, ( osQueryAttr ) }*</w:t>
      </w:r>
    </w:p>
    <w:p w14:paraId="7BC822F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os:Developer { xsd:string { maxLength = "64" } }? </w:t>
      </w:r>
    </w:p>
    <w:p w14:paraId="47F13D62"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os:Attribution { xsd:string { maxLength = "256" } }? </w:t>
      </w:r>
    </w:p>
    <w:p w14:paraId="0CCCBD89"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os:SyndicationRight { osdSyndicationRightValues } ? </w:t>
      </w:r>
    </w:p>
    <w:p w14:paraId="258FD796"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os:AdultContent { "false" | "true" } ? </w:t>
      </w:r>
    </w:p>
    <w:p w14:paraId="1A4E4C6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os:Language {xsd:string { pattern="[A-Za-z]{1,8}(-[A-Za-z0-9]{1,8})*"}}? </w:t>
      </w:r>
    </w:p>
    <w:p w14:paraId="48D65DD1" w14:textId="77777777" w:rsidR="00487A4E"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os:InputEncoding { text } ? &amp; element os:OutputEncoding { text } ?</w:t>
      </w:r>
    </w:p>
    <w:p w14:paraId="62D9F690" w14:textId="77777777" w:rsidR="00487A4E" w:rsidRPr="00454072" w:rsidRDefault="00487A4E" w:rsidP="00487A4E">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B560EA">
        <w:rPr>
          <w:rFonts w:ascii="Monaco" w:hAnsi="Monaco" w:cs="Monaco"/>
          <w:sz w:val="16"/>
          <w:szCs w:val="22"/>
        </w:rPr>
        <w:t>&amp; undefinedAttribute*</w:t>
      </w:r>
    </w:p>
    <w:p w14:paraId="5ED4D1C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extensionElement*</w:t>
      </w:r>
    </w:p>
    <w:p w14:paraId="25805C24"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485BA84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osdUrlAttr = attribute template { text }, attribute type { text },</w:t>
      </w:r>
    </w:p>
    <w:p w14:paraId="7F542F9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attribute rel { osdRelationValues }?, attribute indexOffset { xsd:int }?,</w:t>
      </w:r>
    </w:p>
    <w:p w14:paraId="5BB1C436"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pageOffset { xsd:int }?, undefinedAttribute*</w:t>
      </w:r>
      <w:r>
        <w:rPr>
          <w:rFonts w:ascii="Monaco" w:hAnsi="Monaco" w:cs="Monaco"/>
          <w:sz w:val="16"/>
          <w:szCs w:val="22"/>
        </w:rPr>
        <w:t xml:space="preserve">, </w:t>
      </w:r>
      <w:r w:rsidRPr="00454072">
        <w:rPr>
          <w:rFonts w:ascii="Monaco" w:hAnsi="Monaco" w:cs="Monaco"/>
          <w:sz w:val="16"/>
          <w:szCs w:val="22"/>
        </w:rPr>
        <w:t>extensionElement*</w:t>
      </w:r>
    </w:p>
    <w:p w14:paraId="4DC1333E"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07D7B362"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osdImage = attribute height {xsd:int}, attribute width {xsd:int}, </w:t>
      </w:r>
    </w:p>
    <w:p w14:paraId="7909729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type {xsd:string}, text </w:t>
      </w:r>
    </w:p>
    <w:p w14:paraId="7A7F0431"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75D0C21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include "osquery.rnc"</w:t>
      </w:r>
    </w:p>
    <w:p w14:paraId="64B3A52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5AD4BD09"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osdRelationValues = "results" | "suggestions" | "self" | "collection" </w:t>
      </w:r>
    </w:p>
    <w:p w14:paraId="2E64EE9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osdSyndicationRightValues = "open" | "limited" | "private" | "closed"</w:t>
      </w:r>
    </w:p>
    <w:p w14:paraId="7122EFE6"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645A35D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Simple Extension</w:t>
      </w:r>
    </w:p>
    <w:p w14:paraId="73D0CA3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simpleExtensionElement = element * - os:* { text }</w:t>
      </w:r>
    </w:p>
    <w:p w14:paraId="2BEB11B3"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7412D8F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Structured Extension</w:t>
      </w:r>
    </w:p>
    <w:p w14:paraId="121A6CE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structuredExtensionElement = element * - os:* {</w:t>
      </w:r>
    </w:p>
    <w:p w14:paraId="1ACF8BA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 { text }+, (text|anyElement)*)</w:t>
      </w:r>
    </w:p>
    <w:p w14:paraId="272CEA3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(attribute * { text }*, (text?, anyElement+, (text|anyElement)*))}</w:t>
      </w:r>
    </w:p>
    <w:p w14:paraId="01233A4C"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3F802D0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Other Extensibility</w:t>
      </w:r>
    </w:p>
    <w:p w14:paraId="334D5BD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extensionElement = simpleExtensionElement | structuredExtensionElement</w:t>
      </w:r>
    </w:p>
    <w:p w14:paraId="39C804D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undefinedAttribute = attribute * - (local:* ) { text }</w:t>
      </w:r>
    </w:p>
    <w:p w14:paraId="496D9FFD"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undefinedContent = (text|anyForeignElement)*</w:t>
      </w:r>
    </w:p>
    <w:p w14:paraId="0D9F937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anyElement = element * { (attribute * { text } | text | anyElement)* }</w:t>
      </w:r>
    </w:p>
    <w:p w14:paraId="3DE9EF7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anyForeignElement = element * - os:* { (attribute * { text } | text | anyElement)* }</w:t>
      </w:r>
    </w:p>
    <w:p w14:paraId="52936B09"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7C7E1FD1"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0D97962E" w14:textId="77777777" w:rsidR="00487A4E"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EOF</w:t>
      </w:r>
    </w:p>
    <w:p w14:paraId="0B6922EE" w14:textId="1A2F4BB7" w:rsidR="00487A4E" w:rsidRPr="00454072" w:rsidRDefault="00487A4E" w:rsidP="003A441F">
      <w:pPr>
        <w:pStyle w:val="AnnexLevel2"/>
        <w:numPr>
          <w:ilvl w:val="1"/>
          <w:numId w:val="22"/>
        </w:numPr>
      </w:pPr>
      <w:bookmarkStart w:id="144" w:name="_Toc234049692"/>
      <w:bookmarkStart w:id="145" w:name="_Toc428422335"/>
      <w:r w:rsidRPr="007C2894">
        <w:t xml:space="preserve">OpenSearch </w:t>
      </w:r>
      <w:r>
        <w:t>Query Element Schema (schemas/opensearch/1.1/osquery.rnc)</w:t>
      </w:r>
      <w:bookmarkEnd w:id="144"/>
      <w:bookmarkEnd w:id="145"/>
    </w:p>
    <w:p w14:paraId="5B6DAB1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 rnc -*-</w:t>
      </w:r>
    </w:p>
    <w:p w14:paraId="194AB9F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RELAX NG Compact Syntax Grammar for</w:t>
      </w:r>
    </w:p>
    <w:p w14:paraId="62CD6D02"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OpenSearch Query element</w:t>
      </w:r>
    </w:p>
    <w:p w14:paraId="7DDBC09C"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72792D89"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os = "http://a9.com/-/spec/opensearch/1.1/"</w:t>
      </w:r>
    </w:p>
    <w:p w14:paraId="2DD4CD3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s = "</w:t>
      </w:r>
      <w:r w:rsidRPr="00D81A78">
        <w:rPr>
          <w:rFonts w:ascii="Monaco" w:hAnsi="Monaco" w:cs="Monaco"/>
          <w:sz w:val="16"/>
          <w:szCs w:val="22"/>
        </w:rPr>
        <w:t>http://purl.oclc.org/dsdl/schematron</w:t>
      </w:r>
      <w:r w:rsidRPr="00454072">
        <w:rPr>
          <w:rFonts w:ascii="Monaco" w:hAnsi="Monaco" w:cs="Monaco"/>
          <w:sz w:val="16"/>
          <w:szCs w:val="22"/>
        </w:rPr>
        <w:t>"</w:t>
      </w:r>
    </w:p>
    <w:p w14:paraId="57D0A45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local = ""</w:t>
      </w:r>
    </w:p>
    <w:p w14:paraId="7A3DB21C"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2BE6DCD3"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osQueryAttr = attribute role { osQueryRoleValues },</w:t>
      </w:r>
    </w:p>
    <w:p w14:paraId="52B25FD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title { xsd:string { maxLength="256"}}?, attribute searchTerms { text }?,</w:t>
      </w:r>
    </w:p>
    <w:p w14:paraId="2013CF7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totalResults { xsd:int }?, attribute count { text }?,</w:t>
      </w:r>
    </w:p>
    <w:p w14:paraId="330AD49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startIndex { text }?, attribute startPage { text }?,</w:t>
      </w:r>
    </w:p>
    <w:p w14:paraId="418A357D"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inputEncoding { text }?, attribute outputEncoding { text }?,</w:t>
      </w:r>
    </w:p>
    <w:p w14:paraId="6E32E2A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attribute language { text }?</w:t>
      </w:r>
    </w:p>
    <w:p w14:paraId="312F5174"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7F54AEF8" w14:textId="77777777" w:rsidR="00487A4E"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osQueryRoleValues = "request" | "example" | "related" | "correction" | "subset" | "superset"   </w:t>
      </w:r>
    </w:p>
    <w:p w14:paraId="6EC96C82" w14:textId="77777777" w:rsidR="00487A4E" w:rsidRDefault="00487A4E" w:rsidP="00487A4E">
      <w:pPr>
        <w:widowControl w:val="0"/>
        <w:autoSpaceDE w:val="0"/>
        <w:autoSpaceDN w:val="0"/>
        <w:adjustRightInd w:val="0"/>
        <w:spacing w:after="0"/>
        <w:rPr>
          <w:rFonts w:ascii="Monaco" w:hAnsi="Monaco" w:cs="Monaco"/>
          <w:sz w:val="16"/>
          <w:szCs w:val="22"/>
        </w:rPr>
      </w:pPr>
    </w:p>
    <w:p w14:paraId="4054A05A" w14:textId="77777777" w:rsidR="00487A4E" w:rsidRPr="008E3CE0" w:rsidRDefault="00487A4E" w:rsidP="00487A4E">
      <w:pPr>
        <w:widowControl w:val="0"/>
        <w:autoSpaceDE w:val="0"/>
        <w:autoSpaceDN w:val="0"/>
        <w:adjustRightInd w:val="0"/>
        <w:spacing w:after="0"/>
        <w:rPr>
          <w:rFonts w:ascii="Monaco" w:hAnsi="Monaco" w:cs="Monaco"/>
          <w:sz w:val="16"/>
          <w:szCs w:val="22"/>
          <w:lang w:val="de-DE"/>
        </w:rPr>
      </w:pPr>
      <w:r w:rsidRPr="008E3CE0">
        <w:rPr>
          <w:rFonts w:ascii="Monaco" w:hAnsi="Monaco" w:cs="Monaco"/>
          <w:sz w:val="16"/>
          <w:szCs w:val="22"/>
          <w:lang w:val="de-DE"/>
        </w:rPr>
        <w:t># EOF</w:t>
      </w:r>
    </w:p>
    <w:p w14:paraId="0998708B" w14:textId="77777777" w:rsidR="00487A4E" w:rsidRPr="008E3CE0" w:rsidRDefault="00487A4E" w:rsidP="00487A4E">
      <w:pPr>
        <w:widowControl w:val="0"/>
        <w:autoSpaceDE w:val="0"/>
        <w:autoSpaceDN w:val="0"/>
        <w:adjustRightInd w:val="0"/>
        <w:spacing w:after="0"/>
        <w:rPr>
          <w:rFonts w:ascii="Monaco" w:hAnsi="Monaco" w:cs="Monaco"/>
          <w:sz w:val="16"/>
          <w:szCs w:val="22"/>
          <w:lang w:val="de-DE"/>
        </w:rPr>
      </w:pPr>
    </w:p>
    <w:p w14:paraId="382241CA" w14:textId="77777777" w:rsidR="00487A4E" w:rsidRPr="008E3CE0" w:rsidRDefault="00487A4E" w:rsidP="00487A4E">
      <w:pPr>
        <w:rPr>
          <w:i/>
          <w:lang w:val="de-DE"/>
        </w:rPr>
      </w:pPr>
    </w:p>
    <w:p w14:paraId="1542AC31" w14:textId="23787057" w:rsidR="00487A4E" w:rsidRPr="008E3CE0" w:rsidRDefault="00487A4E" w:rsidP="003A441F">
      <w:pPr>
        <w:pStyle w:val="AnnexLevel2"/>
        <w:numPr>
          <w:ilvl w:val="1"/>
          <w:numId w:val="22"/>
        </w:numPr>
      </w:pPr>
      <w:bookmarkStart w:id="146" w:name="_Toc428422336"/>
      <w:r w:rsidRPr="008E3CE0">
        <w:t>GeoRSS Schema (schemas/georss/1.1/georss.rnc)</w:t>
      </w:r>
      <w:bookmarkEnd w:id="146"/>
    </w:p>
    <w:p w14:paraId="39D4840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 rnc -*-</w:t>
      </w:r>
    </w:p>
    <w:p w14:paraId="28DAE60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RELAX NG Compact Syntax Grammar for the GEORSS </w:t>
      </w:r>
    </w:p>
    <w:p w14:paraId="70B76552"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This defines the conformance to the rules of GEORSS</w:t>
      </w:r>
    </w:p>
    <w:p w14:paraId="46B6DF4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70A023D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namespace georss="http://www.georss.org/georss" </w:t>
      </w:r>
    </w:p>
    <w:p w14:paraId="4A8CF8A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gml="http://www.opengis.net/gml"</w:t>
      </w:r>
    </w:p>
    <w:p w14:paraId="1D2B116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local = ""</w:t>
      </w:r>
    </w:p>
    <w:p w14:paraId="184873BE"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2E8CFE24"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georssElement = ( georssSimple | georssWhere)</w:t>
      </w:r>
    </w:p>
    <w:p w14:paraId="71FE74C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49D3F8D9"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georssWhere = element georss:where { gmlAttribute*, gmlElement }</w:t>
      </w:r>
    </w:p>
    <w:p w14:paraId="63FE79F7"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3499F07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georssSimple = georssPoint | georssLine | georssPolygon | georssBox | georssCircle </w:t>
      </w:r>
    </w:p>
    <w:p w14:paraId="10AAE91D"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georssFeatureTypeTag | georssFeatureName | georssElev | georssFloor</w:t>
      </w:r>
    </w:p>
    <w:p w14:paraId="07BDB5E3" w14:textId="77777777" w:rsidR="00487A4E" w:rsidRPr="00454072" w:rsidRDefault="00487A4E" w:rsidP="00487A4E">
      <w:pPr>
        <w:widowControl w:val="0"/>
        <w:autoSpaceDE w:val="0"/>
        <w:autoSpaceDN w:val="0"/>
        <w:adjustRightInd w:val="0"/>
        <w:spacing w:after="0"/>
        <w:rPr>
          <w:rFonts w:ascii="Monaco" w:hAnsi="Monaco" w:cs="Monaco"/>
          <w:sz w:val="16"/>
          <w:szCs w:val="22"/>
        </w:rPr>
      </w:pPr>
    </w:p>
    <w:p w14:paraId="13F7695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georssPoint = element georss:point { list { xsd:decimal, xsd:decimal } } </w:t>
      </w:r>
    </w:p>
    <w:p w14:paraId="1591A22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georssLine = element georss:line { list { (xsd:decimal, xsd:decimal)+ } }</w:t>
      </w:r>
    </w:p>
    <w:p w14:paraId="0F0565D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lastRenderedPageBreak/>
        <w:t>georssPolygon = element georss:polygon { list { (xsd:decimal, xsd:decimal)+ }  }</w:t>
      </w:r>
    </w:p>
    <w:p w14:paraId="5D20B621"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georssBox = element georss:box { </w:t>
      </w:r>
    </w:p>
    <w:p w14:paraId="4AF805B3"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list { (xsd:decimal, xsd:decimal, xsd:decimal, xsd:decimal) } }</w:t>
      </w:r>
    </w:p>
    <w:p w14:paraId="27FF8B94"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georssCircle = element georss:circle {  </w:t>
      </w:r>
    </w:p>
    <w:p w14:paraId="119A87A8"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list { (xsd:decimal, xsd:decimal, xsd:decimal) } }</w:t>
      </w:r>
    </w:p>
    <w:p w14:paraId="7052F82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georssFeatureTypeTag = element georss:featureTypeTag { text } </w:t>
      </w:r>
    </w:p>
    <w:p w14:paraId="3A07760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georssRelationshipTag = element georss:relationshipTag { text }</w:t>
      </w:r>
    </w:p>
    <w:p w14:paraId="4B48578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georssFeatureName = element georss:featureName { text }</w:t>
      </w:r>
    </w:p>
    <w:p w14:paraId="3153374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georssElev = element georss:elev {xsd:decimal}</w:t>
      </w:r>
    </w:p>
    <w:p w14:paraId="607C7914"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georssFloor = element georss:floor {xsd:decimal}</w:t>
      </w:r>
    </w:p>
    <w:p w14:paraId="223DEFC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georssRadius = element georss:radius {xsd:decimal}</w:t>
      </w:r>
    </w:p>
    <w:p w14:paraId="3D23596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w:t>
      </w:r>
    </w:p>
    <w:p w14:paraId="102A07F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gmlAttribute = attribute (xml:base | xml:lang | local:* | gml:* ) { text }</w:t>
      </w:r>
    </w:p>
    <w:p w14:paraId="3781052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6BB02C6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gmlElement = (gmlPointElement | gmlLineStringElement | </w:t>
      </w:r>
    </w:p>
    <w:p w14:paraId="60A4F0F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gmlPolygonElement | gmlEnvelopeElement )</w:t>
      </w:r>
    </w:p>
    <w:p w14:paraId="32BE1E4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429D94F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gmlPointElement = </w:t>
      </w:r>
    </w:p>
    <w:p w14:paraId="3268A086"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gml:Point { gmlAttribute*,</w:t>
      </w:r>
    </w:p>
    <w:p w14:paraId="72E2F18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gml:pos  { gmlAttribute*, list { xsd:decimal, xsd:decimal }}}</w:t>
      </w:r>
    </w:p>
    <w:p w14:paraId="0758680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659C10B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gmlLineStringElement = element gml:LineString { gmlAttribute*, </w:t>
      </w:r>
    </w:p>
    <w:p w14:paraId="2F390D99"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r w:rsidRPr="00454072">
        <w:rPr>
          <w:rFonts w:ascii="Monaco" w:hAnsi="Monaco" w:cs="Monaco"/>
          <w:sz w:val="16"/>
          <w:szCs w:val="22"/>
        </w:rPr>
        <w:tab/>
        <w:t>element gml:posList  {gmlAttribute*, list { (xsd:decimal, xsd:decimal)+ }}}</w:t>
      </w:r>
    </w:p>
    <w:p w14:paraId="3ACB825F"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w:t>
      </w:r>
    </w:p>
    <w:p w14:paraId="2C553D8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gmlPolygonElement = element gml:Polygon { gmlAttribute*,</w:t>
      </w:r>
    </w:p>
    <w:p w14:paraId="5D26DED4"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gml:exterior  { gmlAttribute*,</w:t>
      </w:r>
    </w:p>
    <w:p w14:paraId="373F42FB"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gml:LinearRing { gmlAttribute*,</w:t>
      </w:r>
    </w:p>
    <w:p w14:paraId="10F97A7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gml:posList  { gmlAttribute*, </w:t>
      </w:r>
    </w:p>
    <w:p w14:paraId="4DDBF48E"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list { (xsd:decimal, xsd:decimal)+ }}}}}</w:t>
      </w:r>
    </w:p>
    <w:p w14:paraId="0A41D6D0"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14:paraId="1ADA9A4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gmlEnvelopeElement = element  gml:Envelope { gmlAttribute*, </w:t>
      </w:r>
    </w:p>
    <w:p w14:paraId="4F5CFF17"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  element gml:lowerCorner { gmlAttribute*,  </w:t>
      </w:r>
    </w:p>
    <w:p w14:paraId="3DB2EDC5"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list { xsd:decimal, xsd:decimal } }</w:t>
      </w:r>
    </w:p>
    <w:p w14:paraId="1458854C"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&amp; element gml:upperCorner { gmlAttribute*, </w:t>
      </w:r>
    </w:p>
    <w:p w14:paraId="22FE6936"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list { xsd:decimal, xsd:decimal } }) }</w:t>
      </w:r>
    </w:p>
    <w:p w14:paraId="151703BA"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w:t>
      </w:r>
    </w:p>
    <w:p w14:paraId="2EF6B882" w14:textId="77777777" w:rsidR="00487A4E" w:rsidRPr="00454072" w:rsidRDefault="00487A4E" w:rsidP="00487A4E">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EOF</w:t>
      </w:r>
    </w:p>
    <w:p w14:paraId="4A112712" w14:textId="77777777" w:rsidR="00487A4E" w:rsidRDefault="00487A4E" w:rsidP="00487A4E">
      <w:pPr>
        <w:rPr>
          <w:i/>
        </w:rPr>
      </w:pPr>
    </w:p>
    <w:p w14:paraId="0F14C132" w14:textId="5E7A90AC" w:rsidR="00487A4E" w:rsidRPr="0063160E" w:rsidDel="0063160E" w:rsidRDefault="00487A4E" w:rsidP="003A441F">
      <w:pPr>
        <w:pStyle w:val="AnnexLevel2"/>
        <w:numPr>
          <w:ilvl w:val="1"/>
          <w:numId w:val="22"/>
        </w:numPr>
      </w:pPr>
      <w:bookmarkStart w:id="147" w:name="_Toc234049694"/>
      <w:bookmarkStart w:id="148" w:name="_Toc428422337"/>
      <w:r>
        <w:t>Earth Observation</w:t>
      </w:r>
      <w:r w:rsidRPr="00876815">
        <w:t xml:space="preserve"> </w:t>
      </w:r>
      <w:r>
        <w:t>Extension Description Document Schema (schemas/opensearch/extensions/eo/1.0/osddeo.rnc)</w:t>
      </w:r>
      <w:bookmarkEnd w:id="147"/>
      <w:bookmarkEnd w:id="148"/>
    </w:p>
    <w:p w14:paraId="2A4464F8"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 rnc -*-</w:t>
      </w:r>
    </w:p>
    <w:p w14:paraId="1CE254B7"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RELAX NG Compact Syntax Grammar for OpenSearch Description Documents</w:t>
      </w:r>
    </w:p>
    <w:p w14:paraId="31D8A30F"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as defined in OGC 13-026  </w:t>
      </w:r>
    </w:p>
    <w:p w14:paraId="5EF4413A"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s = "</w:t>
      </w:r>
      <w:r w:rsidRPr="00D81A78">
        <w:rPr>
          <w:rFonts w:ascii="Monaco" w:hAnsi="Monaco" w:cs="Monaco"/>
          <w:sz w:val="16"/>
          <w:szCs w:val="22"/>
        </w:rPr>
        <w:t>http://purl.oclc.org/dsdl/schematron</w:t>
      </w:r>
      <w:r w:rsidRPr="00D262FE">
        <w:rPr>
          <w:rFonts w:ascii="Monaco" w:hAnsi="Monaco" w:cs="Monaco"/>
          <w:sz w:val="16"/>
          <w:szCs w:val="22"/>
        </w:rPr>
        <w:t>"</w:t>
      </w:r>
    </w:p>
    <w:p w14:paraId="5B77328C"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local = ""</w:t>
      </w:r>
    </w:p>
    <w:p w14:paraId="06DB14F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os = "http://a9.com/-/spec/opensearch/1.1/"</w:t>
      </w:r>
    </w:p>
    <w:p w14:paraId="1DBFA44B"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namespace time = "http://a9.com/-/opensearch/extensions/time/1.0/" </w:t>
      </w:r>
    </w:p>
    <w:p w14:paraId="5C0E87F1"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geo = "http://a9.com/-/opensearch/extensions/geo/1.0/"</w:t>
      </w:r>
    </w:p>
    <w:p w14:paraId="34821952"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eo = "http://a9.com/-/opensearch/extensions/eo/1.0/"</w:t>
      </w:r>
    </w:p>
    <w:p w14:paraId="7E12206C"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1872D3EF"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include "eo.rnc"</w:t>
      </w:r>
    </w:p>
    <w:p w14:paraId="083945AE"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1832CD20" w14:textId="77777777" w:rsidR="00487A4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Redefine the foreign attribute to exclude eo:* elements</w:t>
      </w:r>
    </w:p>
    <w:p w14:paraId="6FF3FED7"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513092">
        <w:rPr>
          <w:rFonts w:ascii="Monaco" w:hAnsi="Monaco" w:cs="Monaco"/>
          <w:sz w:val="16"/>
          <w:szCs w:val="22"/>
        </w:rPr>
        <w:t># relative path schemas/opensearch/1.1/ folder</w:t>
      </w:r>
    </w:p>
    <w:p w14:paraId="7E848379"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include "../../../1.1/osdd.rnc"{</w:t>
      </w:r>
    </w:p>
    <w:p w14:paraId="3CB4C573"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undefinedAttribute = attribute * - (local:* | eo:* ) { text }</w:t>
      </w:r>
    </w:p>
    <w:p w14:paraId="7E07966E"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0422E902" w14:textId="77777777" w:rsidR="00487A4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lastRenderedPageBreak/>
        <w:tab/>
        <w:t xml:space="preserve"> osDocument = [ </w:t>
      </w:r>
    </w:p>
    <w:p w14:paraId="4A51ACB2" w14:textId="77777777" w:rsidR="00487A4E" w:rsidRDefault="00487A4E" w:rsidP="00487A4E">
      <w:pPr>
        <w:widowControl w:val="0"/>
        <w:autoSpaceDE w:val="0"/>
        <w:autoSpaceDN w:val="0"/>
        <w:adjustRightInd w:val="0"/>
        <w:spacing w:after="0"/>
        <w:ind w:left="400" w:firstLine="400"/>
        <w:rPr>
          <w:rFonts w:ascii="Monaco" w:hAnsi="Monaco" w:cs="Monaco"/>
          <w:sz w:val="16"/>
          <w:szCs w:val="22"/>
        </w:rPr>
      </w:pPr>
      <w:r w:rsidRPr="00B560EA">
        <w:rPr>
          <w:rFonts w:ascii="Monaco" w:hAnsi="Monaco" w:cs="Monaco"/>
          <w:sz w:val="16"/>
          <w:szCs w:val="22"/>
        </w:rPr>
        <w:t>s:pattern [ name="</w:t>
      </w:r>
      <w:r>
        <w:rPr>
          <w:rFonts w:ascii="Monaco" w:hAnsi="Monaco" w:cs="Monaco"/>
          <w:sz w:val="16"/>
          <w:szCs w:val="22"/>
        </w:rPr>
        <w:t>check Atom template</w:t>
      </w:r>
      <w:r w:rsidRPr="00B560EA">
        <w:rPr>
          <w:rFonts w:ascii="Monaco" w:hAnsi="Monaco" w:cs="Monaco"/>
          <w:sz w:val="16"/>
          <w:szCs w:val="22"/>
        </w:rPr>
        <w:t>"</w:t>
      </w:r>
    </w:p>
    <w:p w14:paraId="3A5B00A1" w14:textId="77777777" w:rsidR="00487A4E" w:rsidRDefault="00487A4E" w:rsidP="00487A4E">
      <w:pPr>
        <w:widowControl w:val="0"/>
        <w:autoSpaceDE w:val="0"/>
        <w:autoSpaceDN w:val="0"/>
        <w:adjustRightInd w:val="0"/>
        <w:spacing w:after="0"/>
        <w:ind w:left="400" w:firstLine="400"/>
        <w:rPr>
          <w:rFonts w:ascii="Monaco" w:hAnsi="Monaco" w:cs="Monaco"/>
          <w:sz w:val="16"/>
          <w:szCs w:val="22"/>
        </w:rPr>
      </w:pPr>
      <w:r>
        <w:rPr>
          <w:rFonts w:ascii="Monaco" w:hAnsi="Monaco" w:cs="Monaco"/>
          <w:sz w:val="16"/>
          <w:szCs w:val="22"/>
        </w:rPr>
        <w:t xml:space="preserve"> </w:t>
      </w:r>
      <w:r w:rsidRPr="00D262FE">
        <w:rPr>
          <w:rFonts w:ascii="Monaco" w:hAnsi="Monaco" w:cs="Monaco"/>
          <w:sz w:val="16"/>
          <w:szCs w:val="22"/>
        </w:rPr>
        <w:t>s:rule [ context = "os:OpenSearchDescription"</w:t>
      </w:r>
    </w:p>
    <w:p w14:paraId="503403C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s:assert [ test = "os:Url[@type='application/atom+xml']"</w:t>
      </w:r>
    </w:p>
    <w:p w14:paraId="768169E4"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"An OpenSearch Description Document must have a Url template with "</w:t>
      </w:r>
    </w:p>
    <w:p w14:paraId="5DC83B0D"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 type of </w:t>
      </w:r>
      <w:r>
        <w:rPr>
          <w:rFonts w:ascii="Monaco" w:hAnsi="Monaco" w:cs="Monaco"/>
          <w:sz w:val="16"/>
          <w:szCs w:val="22"/>
        </w:rPr>
        <w:t>Atom</w:t>
      </w:r>
      <w:r w:rsidRPr="00D262FE">
        <w:rPr>
          <w:rFonts w:ascii="Monaco" w:hAnsi="Monaco" w:cs="Monaco"/>
          <w:sz w:val="16"/>
          <w:szCs w:val="22"/>
        </w:rPr>
        <w:t xml:space="preserve"> document." ]]</w:t>
      </w:r>
      <w:r>
        <w:rPr>
          <w:rFonts w:ascii="Monaco" w:hAnsi="Monaco" w:cs="Monaco"/>
          <w:sz w:val="16"/>
          <w:szCs w:val="22"/>
        </w:rPr>
        <w:t>]</w:t>
      </w:r>
      <w:r w:rsidRPr="00D262FE">
        <w:rPr>
          <w:rFonts w:ascii="Monaco" w:hAnsi="Monaco" w:cs="Monaco"/>
          <w:sz w:val="16"/>
          <w:szCs w:val="22"/>
        </w:rPr>
        <w:t>]</w:t>
      </w:r>
    </w:p>
    <w:p w14:paraId="658E38DD"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w:t>
      </w:r>
      <w:r w:rsidRPr="00D262FE">
        <w:rPr>
          <w:rFonts w:ascii="Monaco" w:hAnsi="Monaco" w:cs="Monaco"/>
          <w:sz w:val="16"/>
          <w:szCs w:val="22"/>
        </w:rPr>
        <w:tab/>
      </w:r>
      <w:r w:rsidRPr="00D262FE">
        <w:rPr>
          <w:rFonts w:ascii="Monaco" w:hAnsi="Monaco" w:cs="Monaco"/>
          <w:sz w:val="16"/>
          <w:szCs w:val="22"/>
        </w:rPr>
        <w:tab/>
        <w:t xml:space="preserve">element os:OpenSearchDescription { osDocumentConstruct } </w:t>
      </w:r>
      <w:r w:rsidRPr="00D262FE">
        <w:rPr>
          <w:rFonts w:ascii="Monaco" w:hAnsi="Monaco" w:cs="Monaco"/>
          <w:sz w:val="16"/>
          <w:szCs w:val="22"/>
        </w:rPr>
        <w:tab/>
      </w:r>
    </w:p>
    <w:p w14:paraId="1C2859A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w:t>
      </w:r>
    </w:p>
    <w:p w14:paraId="5303BCDF"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51719E1D"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#EOF</w:t>
      </w:r>
    </w:p>
    <w:p w14:paraId="0ECB95FB" w14:textId="77777777" w:rsidR="00487A4E" w:rsidRDefault="00487A4E" w:rsidP="00487A4E">
      <w:pPr>
        <w:widowControl w:val="0"/>
        <w:autoSpaceDE w:val="0"/>
        <w:autoSpaceDN w:val="0"/>
        <w:adjustRightInd w:val="0"/>
        <w:spacing w:after="0"/>
        <w:rPr>
          <w:rFonts w:ascii="Monaco" w:hAnsi="Monaco" w:cs="Monaco"/>
          <w:sz w:val="16"/>
          <w:szCs w:val="22"/>
        </w:rPr>
      </w:pPr>
    </w:p>
    <w:p w14:paraId="334570B0" w14:textId="77777777" w:rsidR="00487A4E" w:rsidRDefault="00487A4E" w:rsidP="00487A4E">
      <w:pPr>
        <w:rPr>
          <w:i/>
        </w:rPr>
      </w:pPr>
    </w:p>
    <w:p w14:paraId="0A00D3C0" w14:textId="1F0CF2E0" w:rsidR="00487A4E" w:rsidRPr="0063160E" w:rsidDel="0063160E" w:rsidRDefault="00487A4E" w:rsidP="003A441F">
      <w:pPr>
        <w:pStyle w:val="AnnexLevel2"/>
        <w:numPr>
          <w:ilvl w:val="1"/>
          <w:numId w:val="22"/>
        </w:numPr>
      </w:pPr>
      <w:bookmarkStart w:id="149" w:name="_Toc428422338"/>
      <w:bookmarkEnd w:id="138"/>
      <w:r>
        <w:t>Earth Observation</w:t>
      </w:r>
      <w:r w:rsidRPr="00876815">
        <w:t xml:space="preserve"> </w:t>
      </w:r>
      <w:r>
        <w:t>Extension Query Element Schema (schemas/opensearch/extensions/eo/1.0/eo.rnc)</w:t>
      </w:r>
      <w:bookmarkEnd w:id="149"/>
    </w:p>
    <w:p w14:paraId="5CC82EFC" w14:textId="77777777" w:rsidR="00487A4E" w:rsidRDefault="00487A4E" w:rsidP="00487A4E">
      <w:pPr>
        <w:widowControl w:val="0"/>
        <w:autoSpaceDE w:val="0"/>
        <w:autoSpaceDN w:val="0"/>
        <w:adjustRightInd w:val="0"/>
        <w:spacing w:after="0"/>
        <w:rPr>
          <w:rFonts w:ascii="Monaco" w:hAnsi="Monaco" w:cs="Monaco"/>
          <w:sz w:val="16"/>
          <w:szCs w:val="22"/>
        </w:rPr>
      </w:pPr>
    </w:p>
    <w:p w14:paraId="06BF6945"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 rnc -*-</w:t>
      </w:r>
    </w:p>
    <w:p w14:paraId="783628DF"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 RELAX NG Compact Syntax Grammar</w:t>
      </w:r>
    </w:p>
    <w:p w14:paraId="50CAE4A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 OpenSearch Query Element as defined in OGC 13-026 for the eo extension</w:t>
      </w:r>
    </w:p>
    <w:p w14:paraId="12B3AFD2"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126CBF24"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namespace eo = "http://a9.com/-/opensearch/extensions/eo/1.0/"</w:t>
      </w:r>
    </w:p>
    <w:p w14:paraId="70ED963A"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65A91A37"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 from Table 3</w:t>
      </w:r>
    </w:p>
    <w:p w14:paraId="235FA69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osQueryAttr &amp;=</w:t>
      </w:r>
    </w:p>
    <w:p w14:paraId="2786DD4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attribute eo:productType { text }?</w:t>
      </w:r>
    </w:p>
    <w:p w14:paraId="7BE4A2C5"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eo:platform { text }?</w:t>
      </w:r>
    </w:p>
    <w:p w14:paraId="0D454A91"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eo:platformSerialIdentifier { text }?</w:t>
      </w:r>
    </w:p>
    <w:p w14:paraId="364A5ED7"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eo:instrument { text }?</w:t>
      </w:r>
    </w:p>
    <w:p w14:paraId="5E25207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eo:sensorType  { text }?</w:t>
      </w:r>
    </w:p>
    <w:p w14:paraId="515C5910"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eo:compositeType { text }?</w:t>
      </w:r>
    </w:p>
    <w:p w14:paraId="5ED1AC1A"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eo:processingLevel { text }?</w:t>
      </w:r>
    </w:p>
    <w:p w14:paraId="2CC453D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eo:orbitType { text }?</w:t>
      </w:r>
    </w:p>
    <w:p w14:paraId="02D206C7"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eo:spectralRange { text }?</w:t>
      </w:r>
    </w:p>
    <w:p w14:paraId="4E5AAA54"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eo:wavelength {intValueOrSetOrRange }?</w:t>
      </w:r>
    </w:p>
    <w:p w14:paraId="07452E8A"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eo:hasSecurityConstraints { text }?</w:t>
      </w:r>
    </w:p>
    <w:p w14:paraId="04171C55"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eo:dissemination { text }?</w:t>
      </w:r>
    </w:p>
    <w:p w14:paraId="05A6A533"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651C517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from Table 4</w:t>
      </w:r>
    </w:p>
    <w:p w14:paraId="0A6E4E6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osQueryAttr &amp;=</w:t>
      </w:r>
    </w:p>
    <w:p w14:paraId="44C3594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attribute eo:title  { text }?</w:t>
      </w:r>
    </w:p>
    <w:p w14:paraId="1545D789"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eo:topicCategory  { text }?</w:t>
      </w:r>
    </w:p>
    <w:p w14:paraId="336A6036"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eo:keyword  { text }?</w:t>
      </w:r>
    </w:p>
    <w:p w14:paraId="12F9CF5C"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eo:abstract  { text }?</w:t>
      </w:r>
    </w:p>
    <w:p w14:paraId="1494CAC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eo:denominator { intValueOrSetOrRange }?</w:t>
      </w:r>
    </w:p>
    <w:p w14:paraId="2B34CDC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eo:distanceValue { floatValueOrSetOrRange }?</w:t>
      </w:r>
    </w:p>
    <w:p w14:paraId="23C7F536"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eo:distanceUOM { text }?</w:t>
      </w:r>
    </w:p>
    <w:p w14:paraId="4916D3E3"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eo:organizationName { text }?</w:t>
      </w:r>
    </w:p>
    <w:p w14:paraId="0BCB78F2"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eo:organizationRole { text }?</w:t>
      </w:r>
    </w:p>
    <w:p w14:paraId="17EB8859"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eo:lineage { text }?</w:t>
      </w:r>
    </w:p>
    <w:p w14:paraId="41DA8D2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eo:useLimitation { text }?</w:t>
      </w:r>
    </w:p>
    <w:p w14:paraId="786614AA"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eo:accessConstraint { text }?</w:t>
      </w:r>
    </w:p>
    <w:p w14:paraId="7F33B57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eo:otherConstraint { text }?</w:t>
      </w:r>
    </w:p>
    <w:p w14:paraId="7DC686C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eo:classification { text }?</w:t>
      </w:r>
    </w:p>
    <w:p w14:paraId="442E5332"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eo:language { text }?</w:t>
      </w:r>
    </w:p>
    <w:p w14:paraId="403A6E3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eo:specificationTitle { text }?</w:t>
      </w:r>
    </w:p>
    <w:p w14:paraId="1CA33802"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eo:specificationDate { dateValueOrSetOrRange }?</w:t>
      </w:r>
    </w:p>
    <w:p w14:paraId="3CA85A27"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eo:specificationdateType { text }?</w:t>
      </w:r>
    </w:p>
    <w:p w14:paraId="21975134"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eo:degree { text }?</w:t>
      </w:r>
    </w:p>
    <w:p w14:paraId="4512F2DC"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02FBB9E4"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from Table 5</w:t>
      </w:r>
    </w:p>
    <w:p w14:paraId="0E171CC0"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osQueryAttr &amp;=</w:t>
      </w:r>
    </w:p>
    <w:p w14:paraId="27B698B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attribute eo:parentIdentifier { </w:t>
      </w:r>
      <w:r>
        <w:rPr>
          <w:rFonts w:ascii="Monaco" w:hAnsi="Monaco" w:cs="Monaco"/>
          <w:sz w:val="16"/>
          <w:szCs w:val="22"/>
        </w:rPr>
        <w:t>text</w:t>
      </w:r>
      <w:r w:rsidRPr="000C6CC3">
        <w:rPr>
          <w:rFonts w:ascii="Monaco" w:hAnsi="Monaco" w:cs="Monaco"/>
          <w:sz w:val="16"/>
          <w:szCs w:val="22"/>
        </w:rPr>
        <w:t xml:space="preserve"> }?</w:t>
      </w:r>
    </w:p>
    <w:p w14:paraId="230D805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eo:productionStatus { text }?</w:t>
      </w:r>
    </w:p>
    <w:p w14:paraId="58017DF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eo:acquisitionType { text }?</w:t>
      </w:r>
    </w:p>
    <w:p w14:paraId="4C4A704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eo:orbitNumber { intValueOrSetOrRange }?</w:t>
      </w:r>
    </w:p>
    <w:p w14:paraId="5EC338A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eo:orbitDirection { orbitDirection }?</w:t>
      </w:r>
    </w:p>
    <w:p w14:paraId="0262249C"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eo:track { intValueOrSetOrRange }?</w:t>
      </w:r>
    </w:p>
    <w:p w14:paraId="0A232D65"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eo:frame { intValueOrSetOrRange }?</w:t>
      </w:r>
    </w:p>
    <w:p w14:paraId="0291426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eo:swathIdentifier { text }?</w:t>
      </w:r>
    </w:p>
    <w:p w14:paraId="19AE2C0D"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eo:cloudCover { intValueOrSetOrRange }?</w:t>
      </w:r>
    </w:p>
    <w:p w14:paraId="49DCBEDA"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eo:snowCover { intValueOrSetOrRange }?</w:t>
      </w:r>
    </w:p>
    <w:p w14:paraId="349289B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eo:productQualityStatus { text }?</w:t>
      </w:r>
    </w:p>
    <w:p w14:paraId="74BB1430"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eo:productQualityDegradationTag { text }?</w:t>
      </w:r>
    </w:p>
    <w:p w14:paraId="4802714B"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eo:processorName { text }?</w:t>
      </w:r>
    </w:p>
    <w:p w14:paraId="20C12DD4" w14:textId="77777777" w:rsidR="00487A4E"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eo:processingCenter { text }?</w:t>
      </w:r>
    </w:p>
    <w:p w14:paraId="2E07E0DA"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w:t>
      </w:r>
      <w:r>
        <w:rPr>
          <w:rFonts w:ascii="Monaco" w:hAnsi="Monaco" w:cs="Monaco"/>
          <w:sz w:val="16"/>
          <w:szCs w:val="22"/>
        </w:rPr>
        <w:t>creation</w:t>
      </w:r>
      <w:r w:rsidRPr="000C6CC3">
        <w:rPr>
          <w:rFonts w:ascii="Monaco" w:hAnsi="Monaco" w:cs="Monaco"/>
          <w:sz w:val="16"/>
          <w:szCs w:val="22"/>
        </w:rPr>
        <w:t>Date { dateValueOrSetOrRange }?</w:t>
      </w:r>
    </w:p>
    <w:p w14:paraId="7F49E5E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w:t>
      </w:r>
      <w:r>
        <w:rPr>
          <w:rFonts w:ascii="Monaco" w:hAnsi="Monaco" w:cs="Monaco"/>
          <w:sz w:val="16"/>
          <w:szCs w:val="22"/>
        </w:rPr>
        <w:t>modification</w:t>
      </w:r>
      <w:r w:rsidRPr="000C6CC3">
        <w:rPr>
          <w:rFonts w:ascii="Monaco" w:hAnsi="Monaco" w:cs="Monaco"/>
          <w:sz w:val="16"/>
          <w:szCs w:val="22"/>
        </w:rPr>
        <w:t>Date { dateValueOrSetOrRange }?</w:t>
      </w:r>
    </w:p>
    <w:p w14:paraId="5106DA64"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0EF4FCC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eo:processingDate { dateValueOrSetOrRange }?</w:t>
      </w:r>
    </w:p>
    <w:p w14:paraId="67923EF3"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eo:sensorMode  { text }?</w:t>
      </w:r>
    </w:p>
    <w:p w14:paraId="7085D641"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eo:archivingCenter { text }?</w:t>
      </w:r>
    </w:p>
    <w:p w14:paraId="59795D9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xml:space="preserve">  &amp; attribute eo:processingMode { text }?</w:t>
      </w:r>
    </w:p>
    <w:p w14:paraId="200966B8"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23B65F09"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2668ACF8"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from Table 6</w:t>
      </w:r>
    </w:p>
    <w:p w14:paraId="18C071A0"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29D3BE33" w14:textId="77777777" w:rsidR="00487A4E" w:rsidRPr="00572D1F" w:rsidRDefault="00487A4E" w:rsidP="00487A4E">
      <w:pPr>
        <w:widowControl w:val="0"/>
        <w:autoSpaceDE w:val="0"/>
        <w:autoSpaceDN w:val="0"/>
        <w:adjustRightInd w:val="0"/>
        <w:spacing w:after="0"/>
        <w:rPr>
          <w:rFonts w:ascii="Monaco" w:hAnsi="Monaco" w:cs="Monaco"/>
          <w:sz w:val="16"/>
          <w:szCs w:val="22"/>
        </w:rPr>
      </w:pPr>
      <w:r w:rsidRPr="00572D1F">
        <w:rPr>
          <w:rFonts w:ascii="Monaco" w:hAnsi="Monaco" w:cs="Monaco"/>
          <w:sz w:val="16"/>
          <w:szCs w:val="22"/>
        </w:rPr>
        <w:t>osQueryAttr &amp;=</w:t>
      </w:r>
    </w:p>
    <w:p w14:paraId="3B347169" w14:textId="77777777" w:rsidR="00487A4E" w:rsidRPr="00572D1F" w:rsidRDefault="00487A4E" w:rsidP="00487A4E">
      <w:pPr>
        <w:widowControl w:val="0"/>
        <w:autoSpaceDE w:val="0"/>
        <w:autoSpaceDN w:val="0"/>
        <w:adjustRightInd w:val="0"/>
        <w:spacing w:after="0"/>
        <w:rPr>
          <w:rFonts w:ascii="Monaco" w:hAnsi="Monaco" w:cs="Monaco"/>
          <w:sz w:val="16"/>
          <w:szCs w:val="22"/>
        </w:rPr>
      </w:pPr>
      <w:r w:rsidRPr="00572D1F">
        <w:rPr>
          <w:rFonts w:ascii="Monaco" w:hAnsi="Monaco" w:cs="Monaco"/>
          <w:sz w:val="16"/>
          <w:szCs w:val="22"/>
        </w:rPr>
        <w:t>attribute eo:availabilityTime</w:t>
      </w:r>
    </w:p>
    <w:p w14:paraId="65EF9C8A"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eo:acquisitionStation { text }?</w:t>
      </w:r>
    </w:p>
    <w:p w14:paraId="34553A57"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eo:acquisitionSubType { text }?</w:t>
      </w:r>
    </w:p>
    <w:p w14:paraId="44ABFE23"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eo:startTimeFromAscendingNode { intValueOrSetOrRange }?</w:t>
      </w:r>
    </w:p>
    <w:p w14:paraId="15415916"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eo:completionTimeFromAscendingNode { intValueOrSetOrRange }?</w:t>
      </w:r>
    </w:p>
    <w:p w14:paraId="070368B4"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eo:illuminationAzimuthAngle { floatValueOrSetOrRange }?</w:t>
      </w:r>
    </w:p>
    <w:p w14:paraId="28D46E59"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eo:illuminationZenithAngle { floatValueOrSetOrRange }?</w:t>
      </w:r>
    </w:p>
    <w:p w14:paraId="789A2592"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eo:illuminationElevationAngle { floatValueOrSetOrRange }?</w:t>
      </w:r>
    </w:p>
    <w:p w14:paraId="4CA038B1"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eo:polarisationMode { polarisationMode }?</w:t>
      </w:r>
    </w:p>
    <w:p w14:paraId="39ABB272"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eo:polarizationChannels { text }?</w:t>
      </w:r>
    </w:p>
    <w:p w14:paraId="0AE99895"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eo:antennaLookDirection { antennaLookDirection }?</w:t>
      </w:r>
    </w:p>
    <w:p w14:paraId="3E8F4573"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eo:minimumIncidenceAngle { floatValueOrSetOrRange }?</w:t>
      </w:r>
    </w:p>
    <w:p w14:paraId="196824E5"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eo:maximumIncidenceAngle { floatValueOrSetOrRange }?</w:t>
      </w:r>
    </w:p>
    <w:p w14:paraId="4B5C300B" w14:textId="77777777" w:rsidR="00487A4E" w:rsidRPr="00E668EB" w:rsidRDefault="00487A4E" w:rsidP="00487A4E">
      <w:pPr>
        <w:widowControl w:val="0"/>
        <w:autoSpaceDE w:val="0"/>
        <w:autoSpaceDN w:val="0"/>
        <w:adjustRightInd w:val="0"/>
        <w:spacing w:after="0"/>
        <w:rPr>
          <w:rFonts w:ascii="Monaco" w:hAnsi="Monaco" w:cs="Monaco"/>
          <w:sz w:val="16"/>
          <w:szCs w:val="22"/>
          <w:lang w:val="fr-BE"/>
        </w:rPr>
      </w:pPr>
      <w:r w:rsidRPr="00E668EB">
        <w:rPr>
          <w:rFonts w:ascii="Monaco" w:hAnsi="Monaco" w:cs="Monaco"/>
          <w:sz w:val="16"/>
          <w:szCs w:val="22"/>
          <w:lang w:val="fr-BE"/>
        </w:rPr>
        <w:t>&amp; attribute eo:dopplerFrequency { floatValueOrSetOrRange }?</w:t>
      </w:r>
    </w:p>
    <w:p w14:paraId="2AAC0172"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&amp; attribute eo:incidenceAngleVariation { floatValueOrSetOrRange }?</w:t>
      </w:r>
    </w:p>
    <w:p w14:paraId="23C03806"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20320E35"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3B57BA6E"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polarisationMode = "S" | "D" | "T" | "Q" | "UNDEFINED"</w:t>
      </w:r>
    </w:p>
    <w:p w14:paraId="2F97EA20"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antennaLookDirection = "LEFT" | "RIGHT"</w:t>
      </w:r>
    </w:p>
    <w:p w14:paraId="71FD9122"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orbitDirection = "DESCENDING" | "ASCENDING"</w:t>
      </w:r>
    </w:p>
    <w:p w14:paraId="27B5B871"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0171A0E5"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 Ranges value|\{value(,value)*\}|[\]\[\(\)]value,value[\]\[\(\)]</w:t>
      </w:r>
    </w:p>
    <w:p w14:paraId="7F361C7F"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59F033E4"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intValueOrSetOrRange = xsd:string { pattern ="[\+\-]?[\d]*|\{[\+\-]?[\d]*(,[\d]*)*\}|[\]\[\(\)]?[\+\-]?[\d]*,[\+\-]?[\d]*[\]\[\(\)]?" }</w:t>
      </w:r>
    </w:p>
    <w:p w14:paraId="6F038BAA"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7611F0CA"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floatValueOrSetOrRange = xsd:string { pattern ="[\+\-]?[\d]*(.[\d]+)?|\{[\+\-]?[\d]*(.[\d]+)?(,[\+\-]?[\d]*(.[\d]+)?)*\}|[\]\[\(\)]?[\+\-]?[\d]*(.[\d]+)?,[\+\-]?[\d]*(.[\d]+)?[\]\[\(\)]?" }</w:t>
      </w:r>
    </w:p>
    <w:p w14:paraId="294F754A" w14:textId="77777777" w:rsidR="00487A4E" w:rsidRPr="000C6CC3" w:rsidRDefault="00487A4E" w:rsidP="00487A4E">
      <w:pPr>
        <w:widowControl w:val="0"/>
        <w:autoSpaceDE w:val="0"/>
        <w:autoSpaceDN w:val="0"/>
        <w:adjustRightInd w:val="0"/>
        <w:spacing w:after="0"/>
        <w:rPr>
          <w:rFonts w:ascii="Monaco" w:hAnsi="Monaco" w:cs="Monaco"/>
          <w:sz w:val="16"/>
          <w:szCs w:val="22"/>
        </w:rPr>
      </w:pPr>
    </w:p>
    <w:p w14:paraId="68534DC1" w14:textId="77777777" w:rsidR="00487A4E" w:rsidRPr="000C6CC3" w:rsidRDefault="00487A4E" w:rsidP="00487A4E">
      <w:pPr>
        <w:widowControl w:val="0"/>
        <w:autoSpaceDE w:val="0"/>
        <w:autoSpaceDN w:val="0"/>
        <w:adjustRightInd w:val="0"/>
        <w:spacing w:after="0"/>
        <w:rPr>
          <w:rFonts w:ascii="Monaco" w:hAnsi="Monaco" w:cs="Monaco"/>
          <w:sz w:val="16"/>
          <w:szCs w:val="22"/>
        </w:rPr>
      </w:pPr>
      <w:r w:rsidRPr="000C6CC3">
        <w:rPr>
          <w:rFonts w:ascii="Monaco" w:hAnsi="Monaco" w:cs="Monaco"/>
          <w:sz w:val="16"/>
          <w:szCs w:val="22"/>
        </w:rPr>
        <w:t>dateValueOrSetOrRange = xsd:string { pattern="[0-9]{4}-[0-9]{2}-[0-9]{2}(T[0-9]{2}:[0-</w:t>
      </w:r>
      <w:r w:rsidRPr="000C6CC3">
        <w:rPr>
          <w:rFonts w:ascii="Monaco" w:hAnsi="Monaco" w:cs="Monaco"/>
          <w:sz w:val="16"/>
          <w:szCs w:val="22"/>
        </w:rPr>
        <w:lastRenderedPageBreak/>
        <w:t>9]{2}:[0-9]{2}(\.[0-9]+)?(Z|[\+\-][0-9]{2}:[0-9]{2}))?|\{[0-9]{4}-[0-9]{2}-[0-9]{2}(T[0-9]{2}:[0-9]{2}:[0-9]{2}(\.[0-9]+)?(Z|[\+\-][0-9]{2}:[0-9]{2}))?(,[0-9]{4}-[0-9]{2}-[0-9]{2}(T[0-9]{2}:[0-9]{2}:[0-9]{2}(\.[0-9]+)?(Z|[\+\-][0-9]{2}:[0-9]{2}))?)*\}|[\]\[\(\)][0-9]{4}-[0-9]{2}-[0-9]{2}(T[0-9]{2}:[0-9]{2}:[0-9]{2}(\.[0-9]+)?(Z|[\+\-][0-9]{2}:[0-9]{2}))?,[0-9]{4}-[0-9]{2}-[0-9]{2}(T[0-9]{2}:[0-9]{2}:[0-9]{2}(\.[0-9]+)?(Z|[\+\-][0-9]{2}:[0-9]{2}))?[\]\[\(\)]"}</w:t>
      </w:r>
    </w:p>
    <w:p w14:paraId="5EDAD5F4" w14:textId="77777777" w:rsidR="00487A4E" w:rsidRDefault="00487A4E" w:rsidP="00487A4E">
      <w:pPr>
        <w:widowControl w:val="0"/>
        <w:autoSpaceDE w:val="0"/>
        <w:autoSpaceDN w:val="0"/>
        <w:adjustRightInd w:val="0"/>
        <w:spacing w:after="0"/>
        <w:rPr>
          <w:rFonts w:ascii="Monaco" w:hAnsi="Monaco" w:cs="Monaco"/>
          <w:sz w:val="16"/>
          <w:szCs w:val="22"/>
        </w:rPr>
      </w:pPr>
    </w:p>
    <w:p w14:paraId="0C4EE09D" w14:textId="77777777" w:rsidR="00487A4E" w:rsidRDefault="00487A4E" w:rsidP="00487A4E">
      <w:pPr>
        <w:widowControl w:val="0"/>
        <w:autoSpaceDE w:val="0"/>
        <w:autoSpaceDN w:val="0"/>
        <w:adjustRightInd w:val="0"/>
        <w:spacing w:after="0"/>
        <w:rPr>
          <w:rFonts w:ascii="Monaco" w:hAnsi="Monaco" w:cs="Monaco"/>
          <w:sz w:val="16"/>
          <w:szCs w:val="22"/>
        </w:rPr>
      </w:pPr>
    </w:p>
    <w:p w14:paraId="490B9AE3" w14:textId="77777777" w:rsidR="00487A4E" w:rsidRDefault="00487A4E" w:rsidP="00487A4E">
      <w:pPr>
        <w:widowControl w:val="0"/>
        <w:autoSpaceDE w:val="0"/>
        <w:autoSpaceDN w:val="0"/>
        <w:adjustRightInd w:val="0"/>
        <w:spacing w:after="0"/>
        <w:rPr>
          <w:rFonts w:ascii="Monaco" w:hAnsi="Monaco" w:cs="Monaco"/>
          <w:sz w:val="16"/>
          <w:szCs w:val="22"/>
        </w:rPr>
      </w:pPr>
    </w:p>
    <w:p w14:paraId="5D41C49D" w14:textId="4ECE2D6D" w:rsidR="00487A4E" w:rsidRPr="0063160E" w:rsidDel="0063160E" w:rsidRDefault="00487A4E" w:rsidP="003A441F">
      <w:pPr>
        <w:pStyle w:val="AnnexLevel2"/>
        <w:numPr>
          <w:ilvl w:val="1"/>
          <w:numId w:val="22"/>
        </w:numPr>
      </w:pPr>
      <w:bookmarkStart w:id="150" w:name="_Toc234049696"/>
      <w:bookmarkStart w:id="151" w:name="_Toc428422339"/>
      <w:r>
        <w:t>Earth Observation</w:t>
      </w:r>
      <w:r w:rsidRPr="00876815">
        <w:t xml:space="preserve"> </w:t>
      </w:r>
      <w:r>
        <w:t>Extension Atom Response Schema (schemas/opensearch/extenstions/eo/1.0/atomeo.rnc)</w:t>
      </w:r>
      <w:bookmarkEnd w:id="150"/>
      <w:bookmarkEnd w:id="151"/>
    </w:p>
    <w:p w14:paraId="3F20A62F"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 rnc -*-</w:t>
      </w:r>
    </w:p>
    <w:p w14:paraId="6294292C" w14:textId="77777777" w:rsidR="00487A4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RELAX NG Compact Syntax Grammar for </w:t>
      </w:r>
      <w:r>
        <w:rPr>
          <w:rFonts w:ascii="Monaco" w:hAnsi="Monaco" w:cs="Monaco"/>
          <w:sz w:val="16"/>
          <w:szCs w:val="22"/>
        </w:rPr>
        <w:t>Atom</w:t>
      </w:r>
      <w:r w:rsidRPr="00D262FE">
        <w:rPr>
          <w:rFonts w:ascii="Monaco" w:hAnsi="Monaco" w:cs="Monaco"/>
          <w:sz w:val="16"/>
          <w:szCs w:val="22"/>
        </w:rPr>
        <w:t xml:space="preserve"> encoding and foreign elements </w:t>
      </w:r>
    </w:p>
    <w:p w14:paraId="68FC5D7D" w14:textId="77777777" w:rsidR="00487A4E" w:rsidRPr="00D262FE" w:rsidRDefault="00487A4E" w:rsidP="00487A4E">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 </w:t>
      </w:r>
      <w:r w:rsidRPr="00D262FE">
        <w:rPr>
          <w:rFonts w:ascii="Monaco" w:hAnsi="Monaco" w:cs="Monaco"/>
          <w:sz w:val="16"/>
          <w:szCs w:val="22"/>
        </w:rPr>
        <w:t>as defined in OGC 13-026 for the eo extension</w:t>
      </w:r>
    </w:p>
    <w:p w14:paraId="349B82D1"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w:t>
      </w:r>
    </w:p>
    <w:p w14:paraId="4CF64FCF"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s = "</w:t>
      </w:r>
      <w:r w:rsidRPr="00D81A78">
        <w:rPr>
          <w:rFonts w:ascii="Monaco" w:hAnsi="Monaco" w:cs="Monaco"/>
          <w:sz w:val="16"/>
          <w:szCs w:val="22"/>
        </w:rPr>
        <w:t>http://purl.oclc.org/dsdl/schematron</w:t>
      </w:r>
      <w:r w:rsidRPr="00D262FE">
        <w:rPr>
          <w:rFonts w:ascii="Monaco" w:hAnsi="Monaco" w:cs="Monaco"/>
          <w:sz w:val="16"/>
          <w:szCs w:val="22"/>
        </w:rPr>
        <w:t>"</w:t>
      </w:r>
    </w:p>
    <w:p w14:paraId="2060A7C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atom = "http://www.w3.org/2005/Atom"</w:t>
      </w:r>
    </w:p>
    <w:p w14:paraId="3710F5CD"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os = "http://a9.com/-/spec/opensearch/1.1/"</w:t>
      </w:r>
    </w:p>
    <w:p w14:paraId="20B28D0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eo = "http://a9.com/-/opensearch/extensions/eo/1.0/"</w:t>
      </w:r>
    </w:p>
    <w:p w14:paraId="7CD8C098"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eop = "http://www.opengis.net/eop/2.</w:t>
      </w:r>
      <w:r>
        <w:rPr>
          <w:rFonts w:ascii="Monaco" w:hAnsi="Monaco" w:cs="Monaco"/>
          <w:sz w:val="16"/>
          <w:szCs w:val="22"/>
        </w:rPr>
        <w:t>1</w:t>
      </w:r>
      <w:r w:rsidRPr="00D262FE">
        <w:rPr>
          <w:rFonts w:ascii="Monaco" w:hAnsi="Monaco" w:cs="Monaco"/>
          <w:sz w:val="16"/>
          <w:szCs w:val="22"/>
        </w:rPr>
        <w:t>"</w:t>
      </w:r>
    </w:p>
    <w:p w14:paraId="226187DF"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opt = "http://www.opengis.net/opt/2.</w:t>
      </w:r>
      <w:r>
        <w:rPr>
          <w:rFonts w:ascii="Monaco" w:hAnsi="Monaco" w:cs="Monaco"/>
          <w:sz w:val="16"/>
          <w:szCs w:val="22"/>
        </w:rPr>
        <w:t>1</w:t>
      </w:r>
      <w:r w:rsidRPr="00D262FE">
        <w:rPr>
          <w:rFonts w:ascii="Monaco" w:hAnsi="Monaco" w:cs="Monaco"/>
          <w:sz w:val="16"/>
          <w:szCs w:val="22"/>
        </w:rPr>
        <w:t>"</w:t>
      </w:r>
    </w:p>
    <w:p w14:paraId="12A64B3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sar = "http://www.opengis.net/sar/2.</w:t>
      </w:r>
      <w:r>
        <w:rPr>
          <w:rFonts w:ascii="Monaco" w:hAnsi="Monaco" w:cs="Monaco"/>
          <w:sz w:val="16"/>
          <w:szCs w:val="22"/>
        </w:rPr>
        <w:t>1</w:t>
      </w:r>
      <w:r w:rsidRPr="00D262FE">
        <w:rPr>
          <w:rFonts w:ascii="Monaco" w:hAnsi="Monaco" w:cs="Monaco"/>
          <w:sz w:val="16"/>
          <w:szCs w:val="22"/>
        </w:rPr>
        <w:t>"</w:t>
      </w:r>
    </w:p>
    <w:p w14:paraId="109FF7E3"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atm = "http://www.opengis.net/atm/2.</w:t>
      </w:r>
      <w:r>
        <w:rPr>
          <w:rFonts w:ascii="Monaco" w:hAnsi="Monaco" w:cs="Monaco"/>
          <w:sz w:val="16"/>
          <w:szCs w:val="22"/>
        </w:rPr>
        <w:t>1</w:t>
      </w:r>
      <w:r w:rsidRPr="00D262FE">
        <w:rPr>
          <w:rFonts w:ascii="Monaco" w:hAnsi="Monaco" w:cs="Monaco"/>
          <w:sz w:val="16"/>
          <w:szCs w:val="22"/>
        </w:rPr>
        <w:t>"</w:t>
      </w:r>
    </w:p>
    <w:p w14:paraId="63F58BD1"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alt = "http://www.opengis.net/alt/2.</w:t>
      </w:r>
      <w:r>
        <w:rPr>
          <w:rFonts w:ascii="Monaco" w:hAnsi="Monaco" w:cs="Monaco"/>
          <w:sz w:val="16"/>
          <w:szCs w:val="22"/>
        </w:rPr>
        <w:t>1</w:t>
      </w:r>
      <w:r w:rsidRPr="00D262FE">
        <w:rPr>
          <w:rFonts w:ascii="Monaco" w:hAnsi="Monaco" w:cs="Monaco"/>
          <w:sz w:val="16"/>
          <w:szCs w:val="22"/>
        </w:rPr>
        <w:t>"</w:t>
      </w:r>
    </w:p>
    <w:p w14:paraId="5E01AE49"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lmb = "http://www.opengis.net/lmb/2.</w:t>
      </w:r>
      <w:r>
        <w:rPr>
          <w:rFonts w:ascii="Monaco" w:hAnsi="Monaco" w:cs="Monaco"/>
          <w:sz w:val="16"/>
          <w:szCs w:val="22"/>
        </w:rPr>
        <w:t>1</w:t>
      </w:r>
      <w:r w:rsidRPr="00D262FE">
        <w:rPr>
          <w:rFonts w:ascii="Monaco" w:hAnsi="Monaco" w:cs="Monaco"/>
          <w:sz w:val="16"/>
          <w:szCs w:val="22"/>
        </w:rPr>
        <w:t>"</w:t>
      </w:r>
    </w:p>
    <w:p w14:paraId="01880CCD"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ssp = "http://www.opengis.net/ssp/2.</w:t>
      </w:r>
      <w:r>
        <w:rPr>
          <w:rFonts w:ascii="Monaco" w:hAnsi="Monaco" w:cs="Monaco"/>
          <w:sz w:val="16"/>
          <w:szCs w:val="22"/>
        </w:rPr>
        <w:t>1</w:t>
      </w:r>
      <w:r w:rsidRPr="00D262FE">
        <w:rPr>
          <w:rFonts w:ascii="Monaco" w:hAnsi="Monaco" w:cs="Monaco"/>
          <w:sz w:val="16"/>
          <w:szCs w:val="22"/>
        </w:rPr>
        <w:t>"</w:t>
      </w:r>
    </w:p>
    <w:p w14:paraId="5B5FC5A0"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namespace local = ""</w:t>
      </w:r>
    </w:p>
    <w:p w14:paraId="042D6AF7"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w:t>
      </w:r>
    </w:p>
    <w:p w14:paraId="5D6D2A8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Redefine atom:entry to include the </w:t>
      </w:r>
      <w:r>
        <w:rPr>
          <w:rFonts w:ascii="Monaco" w:hAnsi="Monaco" w:cs="Monaco"/>
          <w:sz w:val="16"/>
          <w:szCs w:val="22"/>
        </w:rPr>
        <w:t>EO</w:t>
      </w:r>
      <w:r w:rsidRPr="00D262FE">
        <w:rPr>
          <w:rFonts w:ascii="Monaco" w:hAnsi="Monaco" w:cs="Monaco"/>
          <w:sz w:val="16"/>
          <w:szCs w:val="22"/>
        </w:rPr>
        <w:t xml:space="preserve"> element</w:t>
      </w:r>
      <w:r>
        <w:rPr>
          <w:rFonts w:ascii="Monaco" w:hAnsi="Monaco" w:cs="Monaco"/>
          <w:sz w:val="16"/>
          <w:szCs w:val="22"/>
        </w:rPr>
        <w:t xml:space="preserve">s </w:t>
      </w:r>
      <w:r w:rsidRPr="00D262FE">
        <w:rPr>
          <w:rFonts w:ascii="Monaco" w:hAnsi="Monaco" w:cs="Monaco"/>
          <w:sz w:val="16"/>
          <w:szCs w:val="22"/>
        </w:rPr>
        <w:t xml:space="preserve"> defined in OGC 10-157</w:t>
      </w:r>
      <w:r>
        <w:rPr>
          <w:rFonts w:ascii="Monaco" w:hAnsi="Monaco" w:cs="Monaco"/>
          <w:sz w:val="16"/>
          <w:szCs w:val="22"/>
        </w:rPr>
        <w:t>r4</w:t>
      </w:r>
      <w:r w:rsidRPr="00D262FE">
        <w:rPr>
          <w:rFonts w:ascii="Monaco" w:hAnsi="Monaco" w:cs="Monaco"/>
          <w:sz w:val="16"/>
          <w:szCs w:val="22"/>
        </w:rPr>
        <w:t xml:space="preserve"> </w:t>
      </w:r>
    </w:p>
    <w:p w14:paraId="40051146"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atomEntryConstruct &amp;= eopElements</w:t>
      </w:r>
      <w:r>
        <w:rPr>
          <w:rFonts w:ascii="Monaco" w:hAnsi="Monaco" w:cs="Monaco"/>
          <w:sz w:val="16"/>
          <w:szCs w:val="22"/>
        </w:rPr>
        <w:t xml:space="preserve"> ?</w:t>
      </w:r>
    </w:p>
    <w:p w14:paraId="1D7485EB"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eopElements =  eopElement | optElement | sarElement | atmElement | altElement </w:t>
      </w:r>
    </w:p>
    <w:p w14:paraId="1A4259E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lmgElement | sspElement</w:t>
      </w:r>
    </w:p>
    <w:p w14:paraId="7E7F71A4"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eopElement = element eop:EarthObservation { anyChildren }</w:t>
      </w:r>
    </w:p>
    <w:p w14:paraId="7A379D68"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optElement = element opt:EarthObservation { anyChildren }</w:t>
      </w:r>
    </w:p>
    <w:p w14:paraId="429E904C"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sarElement = element sar:EarthObservation { anyChildren }</w:t>
      </w:r>
    </w:p>
    <w:p w14:paraId="581294A4"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atmElement = element atm:EarthObservation { anyChildren }</w:t>
      </w:r>
    </w:p>
    <w:p w14:paraId="5BDD3A08"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altElement = element alt:EarthObservation { anyChildren }</w:t>
      </w:r>
    </w:p>
    <w:p w14:paraId="510838AB"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lmgElement = element lmb:EarthObservation { anyChildren }</w:t>
      </w:r>
    </w:p>
    <w:p w14:paraId="4372EA50"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sspElement = element ssp:EarthObservation { anyChildren }</w:t>
      </w:r>
    </w:p>
    <w:p w14:paraId="2A93D202"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03EC737E"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anyChildren =  undefinedAttribute*, extensionElement* </w:t>
      </w:r>
    </w:p>
    <w:p w14:paraId="2117574E"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177D1D76"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include "eo.rnc"</w:t>
      </w:r>
    </w:p>
    <w:p w14:paraId="35DFEE57"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6AC75B77" w14:textId="77777777" w:rsidR="00487A4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Replacing definitions on RFC4287 plus OpenSearch</w:t>
      </w:r>
    </w:p>
    <w:p w14:paraId="7D0CD897"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513092">
        <w:rPr>
          <w:rFonts w:ascii="Monaco" w:hAnsi="Monaco" w:cs="Monaco"/>
          <w:sz w:val="16"/>
          <w:szCs w:val="22"/>
        </w:rPr>
        <w:t># relative path schemas/opensearch/1.1/ folder</w:t>
      </w:r>
      <w:r w:rsidRPr="00D262FE">
        <w:rPr>
          <w:rFonts w:ascii="Monaco" w:hAnsi="Monaco" w:cs="Monaco"/>
          <w:sz w:val="16"/>
          <w:szCs w:val="22"/>
        </w:rPr>
        <w:t xml:space="preserve"> </w:t>
      </w:r>
    </w:p>
    <w:p w14:paraId="70DE1C80"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include "../../../1.1/osatom.rnc"{</w:t>
      </w:r>
    </w:p>
    <w:p w14:paraId="13F86040"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undefinedAttribute = attribute * - (xml:base | xml:lang | local:* | eo:* ) { text }</w:t>
      </w:r>
    </w:p>
    <w:p w14:paraId="3A913391"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Redefine the Simple Extension to exclude owc:* elements</w:t>
      </w:r>
    </w:p>
    <w:p w14:paraId="6F7423FB"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simpleExtensionElement = element * - </w:t>
      </w:r>
    </w:p>
    <w:p w14:paraId="55953A03" w14:textId="77777777" w:rsidR="00487A4E" w:rsidRDefault="00487A4E" w:rsidP="00487A4E">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(atom:* | os:* | </w:t>
      </w:r>
      <w:r w:rsidRPr="00D81A78">
        <w:rPr>
          <w:rFonts w:ascii="Monaco" w:hAnsi="Monaco" w:cs="Monaco"/>
          <w:sz w:val="16"/>
          <w:szCs w:val="22"/>
        </w:rPr>
        <w:t>eop:EarthObservation</w:t>
      </w:r>
      <w:r w:rsidRPr="00D262FE">
        <w:rPr>
          <w:rFonts w:ascii="Monaco" w:hAnsi="Monaco" w:cs="Monaco"/>
          <w:sz w:val="16"/>
          <w:szCs w:val="22"/>
        </w:rPr>
        <w:t>| opt:EarthObservation |</w:t>
      </w:r>
    </w:p>
    <w:p w14:paraId="58DF593C" w14:textId="77777777" w:rsidR="00487A4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w:t>
      </w:r>
      <w:r>
        <w:rPr>
          <w:rFonts w:ascii="Monaco" w:hAnsi="Monaco" w:cs="Monaco"/>
          <w:sz w:val="16"/>
          <w:szCs w:val="22"/>
        </w:rPr>
        <w:t xml:space="preserve">          </w:t>
      </w:r>
      <w:r w:rsidRPr="00D262FE">
        <w:rPr>
          <w:rFonts w:ascii="Monaco" w:hAnsi="Monaco" w:cs="Monaco"/>
          <w:sz w:val="16"/>
          <w:szCs w:val="22"/>
        </w:rPr>
        <w:t>sar:EarthObservation |</w:t>
      </w:r>
      <w:r>
        <w:rPr>
          <w:rFonts w:ascii="Monaco" w:hAnsi="Monaco" w:cs="Monaco"/>
          <w:sz w:val="16"/>
          <w:szCs w:val="22"/>
        </w:rPr>
        <w:t xml:space="preserve"> </w:t>
      </w:r>
      <w:r w:rsidRPr="00D262FE">
        <w:rPr>
          <w:rFonts w:ascii="Monaco" w:hAnsi="Monaco" w:cs="Monaco"/>
          <w:sz w:val="16"/>
          <w:szCs w:val="22"/>
        </w:rPr>
        <w:t>atm:EarthObservation | alt:EarthObservation |</w:t>
      </w:r>
    </w:p>
    <w:p w14:paraId="0B6F2BF7" w14:textId="77777777" w:rsidR="00487A4E" w:rsidRPr="00D262FE" w:rsidRDefault="00487A4E" w:rsidP="00487A4E">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D262FE">
        <w:rPr>
          <w:rFonts w:ascii="Monaco" w:hAnsi="Monaco" w:cs="Monaco"/>
          <w:sz w:val="16"/>
          <w:szCs w:val="22"/>
        </w:rPr>
        <w:t xml:space="preserve"> lmb:EarthObservation | ssp:EarthObservation) { text }</w:t>
      </w:r>
    </w:p>
    <w:p w14:paraId="42F65C0D" w14:textId="77777777" w:rsidR="00487A4E" w:rsidRPr="00D262FE" w:rsidRDefault="00487A4E" w:rsidP="00487A4E">
      <w:pPr>
        <w:widowControl w:val="0"/>
        <w:autoSpaceDE w:val="0"/>
        <w:autoSpaceDN w:val="0"/>
        <w:adjustRightInd w:val="0"/>
        <w:spacing w:after="0"/>
        <w:rPr>
          <w:rFonts w:ascii="Monaco" w:hAnsi="Monaco" w:cs="Monaco"/>
          <w:sz w:val="16"/>
          <w:szCs w:val="22"/>
        </w:rPr>
      </w:pPr>
    </w:p>
    <w:p w14:paraId="003636D8"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Redefine the Structured Extension to exclude owc:* elements</w:t>
      </w:r>
    </w:p>
    <w:p w14:paraId="3AE2A0F6"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structuredExtensionElement = element * - </w:t>
      </w:r>
    </w:p>
    <w:p w14:paraId="2345C274" w14:textId="77777777" w:rsidR="00487A4E" w:rsidRPr="004D4B11"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(atom:* |  </w:t>
      </w:r>
      <w:r w:rsidRPr="004D4B11">
        <w:rPr>
          <w:rFonts w:ascii="Monaco" w:hAnsi="Monaco" w:cs="Monaco"/>
          <w:sz w:val="16"/>
          <w:szCs w:val="22"/>
        </w:rPr>
        <w:t>eop:EarthObservation | opt:EarthObservation | sar:EarthObservation |</w:t>
      </w:r>
    </w:p>
    <w:p w14:paraId="4641B023" w14:textId="77777777" w:rsidR="00487A4E" w:rsidRPr="004D4B11" w:rsidRDefault="00487A4E" w:rsidP="00487A4E">
      <w:pPr>
        <w:widowControl w:val="0"/>
        <w:autoSpaceDE w:val="0"/>
        <w:autoSpaceDN w:val="0"/>
        <w:adjustRightInd w:val="0"/>
        <w:spacing w:after="0"/>
        <w:rPr>
          <w:rFonts w:ascii="Monaco" w:hAnsi="Monaco" w:cs="Monaco"/>
          <w:sz w:val="16"/>
          <w:szCs w:val="22"/>
        </w:rPr>
      </w:pPr>
      <w:r w:rsidRPr="004D4B11">
        <w:rPr>
          <w:rFonts w:ascii="Monaco" w:hAnsi="Monaco" w:cs="Monaco"/>
          <w:sz w:val="16"/>
          <w:szCs w:val="22"/>
        </w:rPr>
        <w:lastRenderedPageBreak/>
        <w:t xml:space="preserve">           atm:EarthObservation | alt:EarthObservation | lmb:EarthObservation | </w:t>
      </w:r>
    </w:p>
    <w:p w14:paraId="610EF9F1"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4D4B11">
        <w:rPr>
          <w:rFonts w:ascii="Monaco" w:hAnsi="Monaco" w:cs="Monaco"/>
          <w:sz w:val="16"/>
          <w:szCs w:val="22"/>
        </w:rPr>
        <w:t xml:space="preserve">           ssp:EarthObservation | os:* ) {</w:t>
      </w:r>
    </w:p>
    <w:p w14:paraId="16977A7B"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(attribute * { text }+,(text|anyElement)*)</w:t>
      </w:r>
    </w:p>
    <w:p w14:paraId="4C4271B0"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(attribute * { text }*, (text?, anyElement+, (text|anyElement)*))} </w:t>
      </w:r>
    </w:p>
    <w:p w14:paraId="2C103ED6" w14:textId="77777777" w:rsidR="00487A4E" w:rsidRDefault="00487A4E" w:rsidP="00487A4E">
      <w:pPr>
        <w:widowControl w:val="0"/>
        <w:autoSpaceDE w:val="0"/>
        <w:autoSpaceDN w:val="0"/>
        <w:adjustRightInd w:val="0"/>
        <w:spacing w:after="0"/>
        <w:rPr>
          <w:rFonts w:ascii="Monaco" w:hAnsi="Monaco" w:cs="Monaco"/>
          <w:sz w:val="16"/>
          <w:szCs w:val="22"/>
        </w:rPr>
      </w:pPr>
    </w:p>
    <w:p w14:paraId="06475FAD"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 Redefine Atom rules    </w:t>
      </w:r>
    </w:p>
    <w:p w14:paraId="7B2E31B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atomFeed = element atom:feed { atomFeedConstruct }     </w:t>
      </w:r>
    </w:p>
    <w:p w14:paraId="3635DFFF"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xml:space="preserve">      atomEntry =element atom:entry { atomEntryConstruct } </w:t>
      </w:r>
    </w:p>
    <w:p w14:paraId="4BDEFB33"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w:t>
      </w:r>
    </w:p>
    <w:p w14:paraId="4457AAE5"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EOF</w:t>
      </w:r>
    </w:p>
    <w:p w14:paraId="7243E516" w14:textId="56B19553" w:rsidR="00487A4E" w:rsidRPr="0063160E" w:rsidDel="0063160E" w:rsidRDefault="00487A4E" w:rsidP="003A441F">
      <w:pPr>
        <w:pStyle w:val="AnnexLevel2"/>
        <w:numPr>
          <w:ilvl w:val="1"/>
          <w:numId w:val="22"/>
        </w:numPr>
      </w:pPr>
      <w:bookmarkStart w:id="152" w:name="_Toc428422340"/>
      <w:r>
        <w:t>Parameter Extension Query Element Schema (schemas/opensearch/extensions/parameter/1.0/parameter.rnc)</w:t>
      </w:r>
      <w:bookmarkEnd w:id="152"/>
    </w:p>
    <w:p w14:paraId="31B86B4A" w14:textId="77777777" w:rsidR="00487A4E" w:rsidRPr="00D262FE" w:rsidRDefault="00487A4E" w:rsidP="00487A4E">
      <w:pPr>
        <w:widowControl w:val="0"/>
        <w:autoSpaceDE w:val="0"/>
        <w:autoSpaceDN w:val="0"/>
        <w:adjustRightInd w:val="0"/>
        <w:spacing w:after="0"/>
        <w:rPr>
          <w:rFonts w:ascii="Monaco" w:hAnsi="Monaco" w:cs="Monaco"/>
          <w:sz w:val="16"/>
          <w:szCs w:val="22"/>
        </w:rPr>
      </w:pPr>
      <w:r w:rsidRPr="00D262FE">
        <w:rPr>
          <w:rFonts w:ascii="Monaco" w:hAnsi="Monaco" w:cs="Monaco"/>
          <w:sz w:val="16"/>
          <w:szCs w:val="22"/>
        </w:rPr>
        <w:t># -*- rnc -*-</w:t>
      </w:r>
    </w:p>
    <w:p w14:paraId="0AF8B7C0"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xml:space="preserve"># RELAX NG Compact Syntax Grammar for </w:t>
      </w:r>
    </w:p>
    <w:p w14:paraId="02ADE744"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OpenSearch Description Parameter Extension</w:t>
      </w:r>
    </w:p>
    <w:p w14:paraId="648DDD1D"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namespace s = "http://purl.oclc.org/dsdl/schematron"</w:t>
      </w:r>
    </w:p>
    <w:p w14:paraId="31689155"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namespace local = ""</w:t>
      </w:r>
    </w:p>
    <w:p w14:paraId="139C34A9" w14:textId="77777777" w:rsidR="00487A4E"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namespace os = </w:t>
      </w:r>
      <w:r>
        <w:rPr>
          <w:rFonts w:ascii="Monaco" w:hAnsi="Monaco" w:cs="Monaco"/>
          <w:sz w:val="16"/>
          <w:szCs w:val="22"/>
        </w:rPr>
        <w:t>"</w:t>
      </w:r>
      <w:r w:rsidRPr="000831F0">
        <w:rPr>
          <w:rFonts w:ascii="Monaco" w:hAnsi="Monaco" w:cs="Monaco"/>
          <w:sz w:val="16"/>
          <w:szCs w:val="22"/>
        </w:rPr>
        <w:t>http://a9.com/-/spec/opensearch/1.1/</w:t>
      </w:r>
      <w:r>
        <w:rPr>
          <w:rFonts w:ascii="Monaco" w:hAnsi="Monaco" w:cs="Monaco"/>
          <w:sz w:val="16"/>
          <w:szCs w:val="22"/>
        </w:rPr>
        <w:t>"</w:t>
      </w:r>
    </w:p>
    <w:p w14:paraId="6A9CF582"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namespace param = "http://a9.com/-/opensearch/extensions/param/1.0/"</w:t>
      </w:r>
    </w:p>
    <w:p w14:paraId="22836C52" w14:textId="77777777" w:rsidR="00487A4E" w:rsidRPr="00A82C88" w:rsidRDefault="00487A4E" w:rsidP="00487A4E">
      <w:pPr>
        <w:widowControl w:val="0"/>
        <w:autoSpaceDE w:val="0"/>
        <w:autoSpaceDN w:val="0"/>
        <w:adjustRightInd w:val="0"/>
        <w:spacing w:after="0"/>
        <w:rPr>
          <w:rFonts w:ascii="Monaco" w:hAnsi="Monaco" w:cs="Monaco"/>
          <w:sz w:val="16"/>
          <w:szCs w:val="22"/>
        </w:rPr>
      </w:pPr>
    </w:p>
    <w:p w14:paraId="26DF5571"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xml:space="preserve">parameterConstruct =  attribute name { xsd:token }?, </w:t>
      </w:r>
    </w:p>
    <w:p w14:paraId="60DD86BF"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attribute value { xsd:token }?,</w:t>
      </w:r>
    </w:p>
    <w:p w14:paraId="2D873E28"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attribute minimum { xsd:unsignedInt }?,</w:t>
      </w:r>
    </w:p>
    <w:p w14:paraId="3868462B"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attribute maximum { xsd:unsignedInt }?,</w:t>
      </w:r>
    </w:p>
    <w:p w14:paraId="1358BDF5"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attribute pattern { text }?,</w:t>
      </w:r>
    </w:p>
    <w:p w14:paraId="4E7C2DC7"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attribute title {  xsd:string { maxLength = "1024" } }?,</w:t>
      </w:r>
    </w:p>
    <w:p w14:paraId="0CF519F7" w14:textId="77777777" w:rsidR="00487A4E" w:rsidRPr="008E3CE0" w:rsidRDefault="00487A4E" w:rsidP="00487A4E">
      <w:pPr>
        <w:widowControl w:val="0"/>
        <w:autoSpaceDE w:val="0"/>
        <w:autoSpaceDN w:val="0"/>
        <w:adjustRightInd w:val="0"/>
        <w:spacing w:after="0"/>
        <w:rPr>
          <w:rFonts w:ascii="Monaco" w:hAnsi="Monaco" w:cs="Monaco"/>
          <w:sz w:val="16"/>
          <w:szCs w:val="22"/>
          <w:lang w:val="fr-FR"/>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w:t>
      </w:r>
      <w:r w:rsidRPr="008E3CE0">
        <w:rPr>
          <w:rFonts w:ascii="Monaco" w:hAnsi="Monaco" w:cs="Monaco"/>
          <w:sz w:val="16"/>
          <w:szCs w:val="22"/>
          <w:lang w:val="fr-FR"/>
        </w:rPr>
        <w:t xml:space="preserve">attribute minExclusive { xsd:decimal | xsd:dateTime }?, </w:t>
      </w:r>
    </w:p>
    <w:p w14:paraId="31F1D712" w14:textId="77777777" w:rsidR="00487A4E" w:rsidRPr="008E3CE0" w:rsidRDefault="00487A4E" w:rsidP="00487A4E">
      <w:pPr>
        <w:widowControl w:val="0"/>
        <w:autoSpaceDE w:val="0"/>
        <w:autoSpaceDN w:val="0"/>
        <w:adjustRightInd w:val="0"/>
        <w:spacing w:after="0"/>
        <w:rPr>
          <w:rFonts w:ascii="Monaco" w:hAnsi="Monaco" w:cs="Monaco"/>
          <w:sz w:val="16"/>
          <w:szCs w:val="22"/>
          <w:lang w:val="fr-FR"/>
        </w:rPr>
      </w:pP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t xml:space="preserve">  attribute maxExclusive { xsd:decimal | xsd:dateTime }?,</w:t>
      </w:r>
    </w:p>
    <w:p w14:paraId="25D4AC2D" w14:textId="77777777" w:rsidR="00487A4E" w:rsidRPr="008E3CE0" w:rsidRDefault="00487A4E" w:rsidP="00487A4E">
      <w:pPr>
        <w:widowControl w:val="0"/>
        <w:autoSpaceDE w:val="0"/>
        <w:autoSpaceDN w:val="0"/>
        <w:adjustRightInd w:val="0"/>
        <w:spacing w:after="0"/>
        <w:rPr>
          <w:rFonts w:ascii="Monaco" w:hAnsi="Monaco" w:cs="Monaco"/>
          <w:sz w:val="16"/>
          <w:szCs w:val="22"/>
          <w:lang w:val="fr-FR"/>
        </w:rPr>
      </w:pP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t xml:space="preserve">  attribute minInclusive { xsd:decimal | xsd:dateTime }?,</w:t>
      </w:r>
    </w:p>
    <w:p w14:paraId="6ADDFDA2" w14:textId="77777777" w:rsidR="00487A4E" w:rsidRPr="008E3CE0" w:rsidRDefault="00487A4E" w:rsidP="00487A4E">
      <w:pPr>
        <w:widowControl w:val="0"/>
        <w:autoSpaceDE w:val="0"/>
        <w:autoSpaceDN w:val="0"/>
        <w:adjustRightInd w:val="0"/>
        <w:spacing w:after="0"/>
        <w:rPr>
          <w:rFonts w:ascii="Monaco" w:hAnsi="Monaco" w:cs="Monaco"/>
          <w:sz w:val="16"/>
          <w:szCs w:val="22"/>
          <w:lang w:val="fr-FR"/>
        </w:rPr>
      </w:pP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t xml:space="preserve">  attribute maxInclusive { xsd:decimal | xsd:dateTime }?,</w:t>
      </w:r>
    </w:p>
    <w:p w14:paraId="61580E09"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r>
      <w:r w:rsidRPr="008E3CE0">
        <w:rPr>
          <w:rFonts w:ascii="Monaco" w:hAnsi="Monaco" w:cs="Monaco"/>
          <w:sz w:val="16"/>
          <w:szCs w:val="22"/>
          <w:lang w:val="fr-FR"/>
        </w:rPr>
        <w:tab/>
        <w:t xml:space="preserve">  </w:t>
      </w:r>
      <w:r w:rsidRPr="00A82C88">
        <w:rPr>
          <w:rFonts w:ascii="Monaco" w:hAnsi="Monaco" w:cs="Monaco"/>
          <w:sz w:val="16"/>
          <w:szCs w:val="22"/>
        </w:rPr>
        <w:t>attribute step { xsd:decimal }?,</w:t>
      </w:r>
    </w:p>
    <w:p w14:paraId="0A1F558D"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undefinedAttribute*,</w:t>
      </w:r>
    </w:p>
    <w:p w14:paraId="6F21B360"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r>
      <w:r w:rsidRPr="00A82C88">
        <w:rPr>
          <w:rFonts w:ascii="Monaco" w:hAnsi="Monaco" w:cs="Monaco"/>
          <w:sz w:val="16"/>
          <w:szCs w:val="22"/>
        </w:rPr>
        <w:tab/>
        <w:t xml:space="preserve">  element param:Option { paramOption }*</w:t>
      </w:r>
    </w:p>
    <w:p w14:paraId="7AEB49B4" w14:textId="77777777" w:rsidR="00487A4E" w:rsidRPr="00A82C88" w:rsidRDefault="00487A4E" w:rsidP="00487A4E">
      <w:pPr>
        <w:widowControl w:val="0"/>
        <w:autoSpaceDE w:val="0"/>
        <w:autoSpaceDN w:val="0"/>
        <w:adjustRightInd w:val="0"/>
        <w:spacing w:after="0"/>
        <w:rPr>
          <w:rFonts w:ascii="Monaco" w:hAnsi="Monaco" w:cs="Monaco"/>
          <w:sz w:val="16"/>
          <w:szCs w:val="22"/>
        </w:rPr>
      </w:pPr>
    </w:p>
    <w:p w14:paraId="2F778AE2" w14:textId="77777777" w:rsidR="00487A4E"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paramMethod = "OPTIONS" | "GET" | "HEAD" | "POST" | "PUT" | "DELETE" | "TRACE" | "CONNECT"</w:t>
      </w:r>
    </w:p>
    <w:p w14:paraId="1817C9C2" w14:textId="77777777" w:rsidR="00487A4E" w:rsidRPr="00A82C88" w:rsidRDefault="00487A4E" w:rsidP="00487A4E">
      <w:pPr>
        <w:widowControl w:val="0"/>
        <w:autoSpaceDE w:val="0"/>
        <w:autoSpaceDN w:val="0"/>
        <w:adjustRightInd w:val="0"/>
        <w:spacing w:after="0"/>
        <w:rPr>
          <w:rFonts w:ascii="Monaco" w:hAnsi="Monaco" w:cs="Monaco"/>
          <w:sz w:val="16"/>
          <w:szCs w:val="22"/>
        </w:rPr>
      </w:pPr>
    </w:p>
    <w:p w14:paraId="63A3E028"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xml:space="preserve">paramOption = attribute value { xsd:string }, </w:t>
      </w:r>
    </w:p>
    <w:p w14:paraId="20DB3FB7" w14:textId="77777777" w:rsidR="00487A4E"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xml:space="preserve">               attribute label { xsd:string }, undefinedAttribute*</w:t>
      </w:r>
    </w:p>
    <w:p w14:paraId="16281983" w14:textId="77777777" w:rsidR="00487A4E" w:rsidRPr="00A82C88" w:rsidRDefault="00487A4E" w:rsidP="00487A4E">
      <w:pPr>
        <w:widowControl w:val="0"/>
        <w:autoSpaceDE w:val="0"/>
        <w:autoSpaceDN w:val="0"/>
        <w:adjustRightInd w:val="0"/>
        <w:spacing w:after="0"/>
        <w:rPr>
          <w:rFonts w:ascii="Monaco" w:hAnsi="Monaco" w:cs="Monaco"/>
          <w:sz w:val="16"/>
          <w:szCs w:val="22"/>
        </w:rPr>
      </w:pPr>
    </w:p>
    <w:p w14:paraId="1B677BC0"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paramUrl = attribute param:method { paramMethod }? </w:t>
      </w:r>
    </w:p>
    <w:p w14:paraId="6C034153"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            &amp; attribute param:enctype {  xsd:string { pattern = ".+/.+" } }?</w:t>
      </w:r>
    </w:p>
    <w:p w14:paraId="53EDFF6B" w14:textId="77777777" w:rsidR="00487A4E"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             &amp;  element param:Parameter { parameterConstruct } *</w:t>
      </w:r>
    </w:p>
    <w:p w14:paraId="6C6C85DC" w14:textId="77777777" w:rsidR="00487A4E" w:rsidRDefault="00487A4E" w:rsidP="00487A4E">
      <w:pPr>
        <w:widowControl w:val="0"/>
        <w:autoSpaceDE w:val="0"/>
        <w:autoSpaceDN w:val="0"/>
        <w:adjustRightInd w:val="0"/>
        <w:spacing w:after="0"/>
        <w:rPr>
          <w:rFonts w:ascii="Monaco" w:hAnsi="Monaco" w:cs="Monaco"/>
          <w:sz w:val="16"/>
          <w:szCs w:val="22"/>
        </w:rPr>
      </w:pPr>
    </w:p>
    <w:p w14:paraId="1A582888" w14:textId="77777777" w:rsidR="00487A4E" w:rsidRPr="00A82C88" w:rsidDel="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#extend the Url definition here</w:t>
      </w:r>
    </w:p>
    <w:p w14:paraId="4317BA8E"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xml:space="preserve">osdUrl &amp;= </w:t>
      </w:r>
      <w:r w:rsidRPr="00D22028">
        <w:rPr>
          <w:rFonts w:ascii="Monaco" w:hAnsi="Monaco" w:cs="Monaco"/>
          <w:sz w:val="16"/>
          <w:szCs w:val="22"/>
        </w:rPr>
        <w:t>paramUrl</w:t>
      </w:r>
    </w:p>
    <w:p w14:paraId="005CA891"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A82C88">
        <w:rPr>
          <w:rFonts w:ascii="Monaco" w:hAnsi="Monaco" w:cs="Monaco"/>
          <w:sz w:val="16"/>
          <w:szCs w:val="22"/>
        </w:rPr>
        <w:t xml:space="preserve">          </w:t>
      </w:r>
    </w:p>
    <w:p w14:paraId="7DBB6105"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Redefine the foreign attribute to exclude param:* elements</w:t>
      </w:r>
    </w:p>
    <w:p w14:paraId="1885EC50"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relative path schemas/opensearch/1.1/ folder</w:t>
      </w:r>
    </w:p>
    <w:p w14:paraId="64C785B6"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include "../../../1.1/osdd.rnc"{</w:t>
      </w:r>
    </w:p>
    <w:p w14:paraId="5561905A"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 Simple Extension</w:t>
      </w:r>
    </w:p>
    <w:p w14:paraId="1AEBA27E"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 xml:space="preserve">simpleExtensionElement = element * - ( os:* | param:* ){ text } </w:t>
      </w:r>
    </w:p>
    <w:p w14:paraId="5CC56E6C"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lastRenderedPageBreak/>
        <w:tab/>
      </w:r>
      <w:r w:rsidRPr="00D22028">
        <w:rPr>
          <w:rFonts w:ascii="Monaco" w:hAnsi="Monaco" w:cs="Monaco"/>
          <w:sz w:val="16"/>
          <w:szCs w:val="22"/>
        </w:rPr>
        <w:tab/>
        <w:t># Structured Extension</w:t>
      </w:r>
    </w:p>
    <w:p w14:paraId="1D2A1D59"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structuredExtensionElement = element * - ( os:*  | param:* ) {</w:t>
      </w:r>
    </w:p>
    <w:p w14:paraId="73B49953"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 xml:space="preserve">         (attribute * { text }+, (text|anyElement)*)</w:t>
      </w:r>
    </w:p>
    <w:p w14:paraId="726AF59E"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 xml:space="preserve">       | (attribute * { text }*, (text?, anyElement+, (text|anyElement)*))}</w:t>
      </w:r>
    </w:p>
    <w:p w14:paraId="0C5DA0F8"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r>
    </w:p>
    <w:p w14:paraId="7EF4F33A"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 Other Extensibility</w:t>
      </w:r>
    </w:p>
    <w:p w14:paraId="1623ED90"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undefinedAttribute = attribute * - ( local:* | param:* ) { text }</w:t>
      </w:r>
    </w:p>
    <w:p w14:paraId="7B5D5998"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t>anyForeignElement = element * - ( os:*  | param:* ) { (attribute * { text } | text | anyElement)* }</w:t>
      </w:r>
    </w:p>
    <w:p w14:paraId="47430378"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r>
      <w:r w:rsidRPr="00D22028">
        <w:rPr>
          <w:rFonts w:ascii="Monaco" w:hAnsi="Monaco" w:cs="Monaco"/>
          <w:sz w:val="16"/>
          <w:szCs w:val="22"/>
        </w:rPr>
        <w:tab/>
      </w:r>
      <w:r w:rsidRPr="00D22028">
        <w:rPr>
          <w:rFonts w:ascii="Monaco" w:hAnsi="Monaco" w:cs="Monaco"/>
          <w:sz w:val="16"/>
          <w:szCs w:val="22"/>
        </w:rPr>
        <w:tab/>
      </w:r>
    </w:p>
    <w:p w14:paraId="70E8F81E"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ab/>
        <w:t xml:space="preserve">    osDocument = [ s:rule [ context = "os:OpenSearchDescription"</w:t>
      </w:r>
    </w:p>
    <w:p w14:paraId="34839BD2"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              s:assert [ test = "os:Url/param:Parameter"</w:t>
      </w:r>
    </w:p>
    <w:p w14:paraId="37FDAA1F"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               "This URL template does not contain a Parameter element." ]]]</w:t>
      </w:r>
    </w:p>
    <w:p w14:paraId="19743125" w14:textId="77777777" w:rsidR="00487A4E" w:rsidRPr="00D2202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 xml:space="preserve">     </w:t>
      </w:r>
      <w:r w:rsidRPr="00D22028">
        <w:rPr>
          <w:rFonts w:ascii="Monaco" w:hAnsi="Monaco" w:cs="Monaco"/>
          <w:sz w:val="16"/>
          <w:szCs w:val="22"/>
        </w:rPr>
        <w:tab/>
      </w:r>
      <w:r w:rsidRPr="00D22028">
        <w:rPr>
          <w:rFonts w:ascii="Monaco" w:hAnsi="Monaco" w:cs="Monaco"/>
          <w:sz w:val="16"/>
          <w:szCs w:val="22"/>
        </w:rPr>
        <w:tab/>
        <w:t xml:space="preserve">element os:OpenSearchDescription { osDocumentConstruct } </w:t>
      </w:r>
      <w:r w:rsidRPr="00D22028">
        <w:rPr>
          <w:rFonts w:ascii="Monaco" w:hAnsi="Monaco" w:cs="Monaco"/>
          <w:sz w:val="16"/>
          <w:szCs w:val="22"/>
        </w:rPr>
        <w:tab/>
      </w:r>
    </w:p>
    <w:p w14:paraId="198E0FAB" w14:textId="77777777" w:rsidR="00487A4E" w:rsidRPr="00A82C88" w:rsidRDefault="00487A4E" w:rsidP="00487A4E">
      <w:pPr>
        <w:widowControl w:val="0"/>
        <w:autoSpaceDE w:val="0"/>
        <w:autoSpaceDN w:val="0"/>
        <w:adjustRightInd w:val="0"/>
        <w:spacing w:after="0"/>
        <w:rPr>
          <w:rFonts w:ascii="Monaco" w:hAnsi="Monaco" w:cs="Monaco"/>
          <w:sz w:val="16"/>
          <w:szCs w:val="22"/>
        </w:rPr>
      </w:pPr>
      <w:r w:rsidRPr="00D22028">
        <w:rPr>
          <w:rFonts w:ascii="Monaco" w:hAnsi="Monaco" w:cs="Monaco"/>
          <w:sz w:val="16"/>
          <w:szCs w:val="22"/>
        </w:rPr>
        <w:t>}</w:t>
      </w:r>
    </w:p>
    <w:p w14:paraId="79FBC193" w14:textId="77777777" w:rsidR="00487A4E" w:rsidRDefault="00487A4E" w:rsidP="00487A4E">
      <w:pPr>
        <w:rPr>
          <w:rFonts w:ascii="Monaco" w:hAnsi="Monaco" w:cs="Monaco"/>
          <w:sz w:val="16"/>
          <w:szCs w:val="22"/>
        </w:rPr>
      </w:pPr>
      <w:r w:rsidRPr="00A82C88">
        <w:rPr>
          <w:rFonts w:ascii="Monaco" w:hAnsi="Monaco" w:cs="Monaco"/>
          <w:sz w:val="16"/>
          <w:szCs w:val="22"/>
        </w:rPr>
        <w:t># EOF</w:t>
      </w:r>
    </w:p>
    <w:p w14:paraId="72C25AEF" w14:textId="77777777" w:rsidR="00487A4E" w:rsidRPr="00487A4E" w:rsidRDefault="00487A4E" w:rsidP="00487A4E"/>
    <w:p w14:paraId="74EC371E" w14:textId="77777777" w:rsidR="00487A4E" w:rsidRDefault="00487A4E">
      <w:pPr>
        <w:spacing w:after="0"/>
        <w:rPr>
          <w:b/>
          <w:sz w:val="28"/>
          <w:szCs w:val="22"/>
        </w:rPr>
      </w:pPr>
      <w:r>
        <w:br w:type="page"/>
      </w:r>
    </w:p>
    <w:p w14:paraId="4CF4A73C" w14:textId="2964026D" w:rsidR="002671CA" w:rsidRDefault="002671CA" w:rsidP="002671CA">
      <w:pPr>
        <w:pStyle w:val="AnnexLevel1main"/>
      </w:pPr>
      <w:r>
        <w:lastRenderedPageBreak/>
        <w:t xml:space="preserve">Annex </w:t>
      </w:r>
      <w:r>
        <w:rPr>
          <w:color w:val="000000" w:themeColor="text1"/>
        </w:rPr>
        <w:t>C (informative)</w:t>
      </w:r>
      <w:r>
        <w:t>: Example XML Documents</w:t>
      </w:r>
    </w:p>
    <w:p w14:paraId="55024C21" w14:textId="77777777" w:rsidR="002671CA" w:rsidRDefault="002671CA" w:rsidP="002671CA">
      <w:pPr>
        <w:pStyle w:val="a2"/>
        <w:rPr>
          <w:lang w:val="en-GB"/>
        </w:rPr>
      </w:pPr>
      <w:bookmarkStart w:id="153" w:name="_Toc107974141"/>
      <w:r>
        <w:rPr>
          <w:lang w:val="en-GB"/>
        </w:rPr>
        <w:t>C.1 OpenSearch Description with Earth Observation Extension</w:t>
      </w:r>
    </w:p>
    <w:p w14:paraId="542F5FCF" w14:textId="77777777" w:rsidR="002671CA" w:rsidRPr="00646F23" w:rsidRDefault="002671CA" w:rsidP="002671CA">
      <w:pPr>
        <w:pStyle w:val="PlainText"/>
        <w:rPr>
          <w:sz w:val="18"/>
          <w:szCs w:val="18"/>
        </w:rPr>
      </w:pPr>
      <w:r w:rsidRPr="00646F23">
        <w:rPr>
          <w:sz w:val="18"/>
          <w:szCs w:val="18"/>
        </w:rPr>
        <w:t xml:space="preserve">&lt;?xml version="1.0" encoding="UTF-8"?&gt; </w:t>
      </w:r>
    </w:p>
    <w:p w14:paraId="387B6F87" w14:textId="77777777" w:rsidR="002671CA" w:rsidRPr="00A527EC" w:rsidRDefault="002671CA" w:rsidP="002671CA">
      <w:pPr>
        <w:pStyle w:val="PlainText"/>
        <w:rPr>
          <w:sz w:val="18"/>
          <w:szCs w:val="18"/>
        </w:rPr>
      </w:pPr>
      <w:r w:rsidRPr="00646F23">
        <w:rPr>
          <w:sz w:val="18"/>
          <w:szCs w:val="18"/>
        </w:rPr>
        <w:t>&lt;OpenSearchDescription xml</w:t>
      </w:r>
      <w:r w:rsidRPr="00A527EC">
        <w:rPr>
          <w:sz w:val="18"/>
          <w:szCs w:val="18"/>
        </w:rPr>
        <w:t xml:space="preserve">ns="http://a9.com/-/spec/opensearch/1.1/" </w:t>
      </w:r>
    </w:p>
    <w:p w14:paraId="72725406" w14:textId="77777777" w:rsidR="002671CA" w:rsidRPr="00421EDE" w:rsidRDefault="002671CA" w:rsidP="002671CA">
      <w:pPr>
        <w:pStyle w:val="PlainText"/>
        <w:rPr>
          <w:sz w:val="18"/>
          <w:szCs w:val="18"/>
        </w:rPr>
      </w:pPr>
      <w:r w:rsidRPr="00421EDE">
        <w:rPr>
          <w:sz w:val="18"/>
          <w:szCs w:val="18"/>
        </w:rPr>
        <w:t>xmlns:eo="http://a9.com/-/opensearch/extensions/eo/1.0/"</w:t>
      </w:r>
    </w:p>
    <w:p w14:paraId="270E5D0C" w14:textId="77777777" w:rsidR="002671CA" w:rsidRPr="00C04F54" w:rsidRDefault="002671CA" w:rsidP="002671CA">
      <w:pPr>
        <w:pStyle w:val="PlainText"/>
        <w:rPr>
          <w:sz w:val="18"/>
          <w:szCs w:val="18"/>
        </w:rPr>
      </w:pPr>
      <w:r w:rsidRPr="00C04F54">
        <w:rPr>
          <w:sz w:val="18"/>
          <w:szCs w:val="18"/>
        </w:rPr>
        <w:t>xmlns:param="http://a9.com/-/opensearch/extensions/param/1.0/"</w:t>
      </w:r>
    </w:p>
    <w:p w14:paraId="6D145A5E" w14:textId="77777777" w:rsidR="002671CA" w:rsidRPr="00E17684" w:rsidRDefault="002671CA" w:rsidP="002671CA">
      <w:pPr>
        <w:pStyle w:val="PlainText"/>
        <w:rPr>
          <w:sz w:val="18"/>
          <w:szCs w:val="18"/>
        </w:rPr>
      </w:pPr>
      <w:r w:rsidRPr="00E17684">
        <w:rPr>
          <w:sz w:val="18"/>
          <w:szCs w:val="18"/>
        </w:rPr>
        <w:t>xmlns:time="http://a9.com/-/opensearch/extensions/time/1.0/"</w:t>
      </w:r>
    </w:p>
    <w:p w14:paraId="40DBAD27" w14:textId="77777777" w:rsidR="002671CA" w:rsidRPr="0074384D" w:rsidRDefault="002671CA" w:rsidP="002671CA">
      <w:pPr>
        <w:pStyle w:val="PlainText"/>
        <w:rPr>
          <w:sz w:val="18"/>
          <w:szCs w:val="18"/>
        </w:rPr>
      </w:pPr>
      <w:r w:rsidRPr="0074384D">
        <w:rPr>
          <w:sz w:val="18"/>
          <w:szCs w:val="18"/>
        </w:rPr>
        <w:t>xmlns:geo="http://a9.com/-/opensearch/extensions/geo/1.0/"&gt;</w:t>
      </w:r>
    </w:p>
    <w:p w14:paraId="468E8550" w14:textId="77777777" w:rsidR="002671CA" w:rsidRPr="0074384D" w:rsidRDefault="002671CA" w:rsidP="002671CA">
      <w:pPr>
        <w:pStyle w:val="PlainText"/>
        <w:rPr>
          <w:sz w:val="18"/>
          <w:szCs w:val="18"/>
        </w:rPr>
      </w:pPr>
      <w:r w:rsidRPr="0074384D">
        <w:rPr>
          <w:sz w:val="18"/>
          <w:szCs w:val="18"/>
        </w:rPr>
        <w:t xml:space="preserve"> </w:t>
      </w:r>
    </w:p>
    <w:p w14:paraId="649D273A" w14:textId="77777777" w:rsidR="002671CA" w:rsidRPr="0074384D" w:rsidRDefault="002671CA" w:rsidP="002671CA">
      <w:pPr>
        <w:pStyle w:val="PlainText"/>
        <w:rPr>
          <w:sz w:val="18"/>
          <w:szCs w:val="18"/>
        </w:rPr>
      </w:pPr>
      <w:r w:rsidRPr="0074384D">
        <w:rPr>
          <w:sz w:val="18"/>
          <w:szCs w:val="18"/>
        </w:rPr>
        <w:t xml:space="preserve">&lt;ShortName&gt;Web Search&lt;/ShortName&gt; </w:t>
      </w:r>
    </w:p>
    <w:p w14:paraId="7BF6BBC0" w14:textId="77777777" w:rsidR="002671CA" w:rsidRPr="00C05028" w:rsidRDefault="002671CA" w:rsidP="002671CA">
      <w:pPr>
        <w:pStyle w:val="PlainText"/>
        <w:rPr>
          <w:sz w:val="18"/>
          <w:szCs w:val="18"/>
        </w:rPr>
      </w:pPr>
      <w:r w:rsidRPr="00C05028">
        <w:rPr>
          <w:sz w:val="18"/>
          <w:szCs w:val="18"/>
        </w:rPr>
        <w:t xml:space="preserve">&lt;LongName&gt;Example.com Web Search&lt;/LongName&gt; </w:t>
      </w:r>
    </w:p>
    <w:p w14:paraId="438DB33B" w14:textId="77777777" w:rsidR="002671CA" w:rsidRPr="00CA5D5D" w:rsidRDefault="002671CA" w:rsidP="002671CA">
      <w:pPr>
        <w:pStyle w:val="PlainText"/>
        <w:rPr>
          <w:sz w:val="18"/>
          <w:szCs w:val="18"/>
        </w:rPr>
      </w:pPr>
      <w:r w:rsidRPr="003423C3">
        <w:rPr>
          <w:sz w:val="18"/>
          <w:szCs w:val="18"/>
        </w:rPr>
        <w:t xml:space="preserve">&lt;Description&gt;Use Example.com to </w:t>
      </w:r>
      <w:r w:rsidRPr="00CA5D5D">
        <w:rPr>
          <w:sz w:val="18"/>
          <w:szCs w:val="18"/>
        </w:rPr>
        <w:t xml:space="preserve">search the Web.&lt;/Description&gt; </w:t>
      </w:r>
    </w:p>
    <w:p w14:paraId="2E21A94A" w14:textId="77777777" w:rsidR="002671CA" w:rsidRPr="00C54B05" w:rsidRDefault="002671CA" w:rsidP="002671CA">
      <w:pPr>
        <w:pStyle w:val="PlainText"/>
        <w:rPr>
          <w:sz w:val="18"/>
          <w:szCs w:val="18"/>
        </w:rPr>
      </w:pPr>
      <w:r w:rsidRPr="00C54B05">
        <w:rPr>
          <w:sz w:val="18"/>
          <w:szCs w:val="18"/>
        </w:rPr>
        <w:t xml:space="preserve">&lt;Tags&gt;example web&lt;/Tags&gt; </w:t>
      </w:r>
    </w:p>
    <w:p w14:paraId="5C6840F7" w14:textId="77777777" w:rsidR="002671CA" w:rsidRPr="0066773D" w:rsidRDefault="002671CA" w:rsidP="002671CA">
      <w:pPr>
        <w:pStyle w:val="PlainText"/>
        <w:rPr>
          <w:sz w:val="18"/>
          <w:szCs w:val="18"/>
        </w:rPr>
      </w:pPr>
      <w:r w:rsidRPr="0066773D">
        <w:rPr>
          <w:sz w:val="18"/>
          <w:szCs w:val="18"/>
        </w:rPr>
        <w:t xml:space="preserve">&lt;Contact&gt;admin@example.com&lt;/Contact&gt; </w:t>
      </w:r>
    </w:p>
    <w:p w14:paraId="26912FB4" w14:textId="77777777" w:rsidR="002671CA" w:rsidRPr="000D5895" w:rsidRDefault="002671CA" w:rsidP="002671CA">
      <w:pPr>
        <w:pStyle w:val="PlainText"/>
        <w:rPr>
          <w:sz w:val="18"/>
          <w:szCs w:val="18"/>
        </w:rPr>
      </w:pPr>
      <w:r w:rsidRPr="000D5895">
        <w:rPr>
          <w:sz w:val="18"/>
          <w:szCs w:val="18"/>
        </w:rPr>
        <w:t xml:space="preserve">&lt;Url type="application/atom+xml" template="http://example.com/myatom/?pw={startPage?}&amp;amp;acq={eo:acquisitionStation?}&amp;amp;bbox={geo:box?}&amp;amp;start={time:start?}&amp;amp;end={time:end?}"&gt; </w:t>
      </w:r>
    </w:p>
    <w:p w14:paraId="2ADFDC6A" w14:textId="77777777" w:rsidR="002671CA" w:rsidRPr="000D5895" w:rsidRDefault="002671CA" w:rsidP="002671CA">
      <w:pPr>
        <w:pStyle w:val="PlainText"/>
        <w:rPr>
          <w:sz w:val="18"/>
          <w:szCs w:val="18"/>
        </w:rPr>
      </w:pPr>
    </w:p>
    <w:p w14:paraId="6917A80C" w14:textId="77777777" w:rsidR="002671CA" w:rsidRPr="00164E84" w:rsidRDefault="002671CA" w:rsidP="002671CA">
      <w:pPr>
        <w:pStyle w:val="PlainText"/>
        <w:rPr>
          <w:sz w:val="18"/>
          <w:szCs w:val="18"/>
        </w:rPr>
      </w:pPr>
      <w:r w:rsidRPr="00164E84">
        <w:rPr>
          <w:sz w:val="18"/>
          <w:szCs w:val="18"/>
        </w:rPr>
        <w:t xml:space="preserve">   &lt;param:Parameter name="start" value="{time:start}" minimum="0" </w:t>
      </w:r>
    </w:p>
    <w:p w14:paraId="4B96B085" w14:textId="77777777" w:rsidR="002671CA" w:rsidRPr="008E3CE0" w:rsidRDefault="002671CA" w:rsidP="002671CA">
      <w:pPr>
        <w:pStyle w:val="PlainText"/>
        <w:rPr>
          <w:sz w:val="18"/>
          <w:lang w:val="fr-FR"/>
        </w:rPr>
      </w:pPr>
      <w:r w:rsidRPr="00164E84">
        <w:rPr>
          <w:sz w:val="18"/>
          <w:szCs w:val="18"/>
        </w:rPr>
        <w:t xml:space="preserve">      </w:t>
      </w:r>
      <w:r w:rsidRPr="008E3CE0">
        <w:rPr>
          <w:sz w:val="18"/>
          <w:lang w:val="fr-FR"/>
        </w:rPr>
        <w:t>minInclusive="2011-01-01T00:00:00Z" maxExclusive="2012-01-01T00:00:00Z"/&gt;</w:t>
      </w:r>
    </w:p>
    <w:p w14:paraId="6EFEC830" w14:textId="77777777" w:rsidR="002671CA" w:rsidRPr="008E3CE0" w:rsidRDefault="002671CA" w:rsidP="002671CA">
      <w:pPr>
        <w:pStyle w:val="PlainText"/>
        <w:rPr>
          <w:sz w:val="18"/>
          <w:lang w:val="fr-FR"/>
        </w:rPr>
      </w:pPr>
    </w:p>
    <w:p w14:paraId="3F52CC87" w14:textId="77777777" w:rsidR="002671CA" w:rsidRPr="00646F23" w:rsidRDefault="002671CA" w:rsidP="002671CA">
      <w:pPr>
        <w:pStyle w:val="PlainText"/>
        <w:rPr>
          <w:sz w:val="18"/>
          <w:szCs w:val="18"/>
        </w:rPr>
      </w:pPr>
      <w:r w:rsidRPr="008E3CE0">
        <w:rPr>
          <w:sz w:val="18"/>
          <w:lang w:val="fr-FR"/>
        </w:rPr>
        <w:t xml:space="preserve">   </w:t>
      </w:r>
      <w:r w:rsidRPr="00646F23">
        <w:rPr>
          <w:sz w:val="18"/>
          <w:szCs w:val="18"/>
        </w:rPr>
        <w:t>&lt;param:Parameter name="end" value="{time:end}" minimum="0"</w:t>
      </w:r>
    </w:p>
    <w:p w14:paraId="667D30E1" w14:textId="77777777" w:rsidR="002671CA" w:rsidRPr="008E3CE0" w:rsidRDefault="002671CA" w:rsidP="002671CA">
      <w:pPr>
        <w:pStyle w:val="PlainText"/>
        <w:rPr>
          <w:sz w:val="18"/>
          <w:lang w:val="fr-FR"/>
        </w:rPr>
      </w:pPr>
      <w:r w:rsidRPr="00646F23">
        <w:rPr>
          <w:sz w:val="18"/>
          <w:szCs w:val="18"/>
        </w:rPr>
        <w:t xml:space="preserve">   </w:t>
      </w:r>
      <w:r w:rsidRPr="00A527EC">
        <w:rPr>
          <w:sz w:val="18"/>
          <w:szCs w:val="18"/>
        </w:rPr>
        <w:t xml:space="preserve">   </w:t>
      </w:r>
      <w:r w:rsidRPr="008E3CE0">
        <w:rPr>
          <w:sz w:val="18"/>
          <w:lang w:val="fr-FR"/>
        </w:rPr>
        <w:t>minInclusive="2011-01-01T00:00:00Z" maxExclusive="2012-01-01T00:00:00Z"/&gt;</w:t>
      </w:r>
    </w:p>
    <w:p w14:paraId="6BC91FC5" w14:textId="77777777" w:rsidR="002671CA" w:rsidRPr="008E3CE0" w:rsidRDefault="002671CA" w:rsidP="002671CA">
      <w:pPr>
        <w:pStyle w:val="PlainText"/>
        <w:rPr>
          <w:sz w:val="18"/>
          <w:lang w:val="fr-FR"/>
        </w:rPr>
      </w:pPr>
    </w:p>
    <w:p w14:paraId="1DD4C852" w14:textId="77777777" w:rsidR="002671CA" w:rsidRPr="00E668EB" w:rsidRDefault="002671CA" w:rsidP="002671CA">
      <w:pPr>
        <w:pStyle w:val="PlainText"/>
        <w:rPr>
          <w:sz w:val="18"/>
          <w:szCs w:val="18"/>
          <w:lang w:val="fr-FR"/>
        </w:rPr>
      </w:pPr>
      <w:r w:rsidRPr="008E3CE0">
        <w:rPr>
          <w:sz w:val="18"/>
          <w:lang w:val="fr-FR"/>
        </w:rPr>
        <w:t xml:space="preserve">   </w:t>
      </w:r>
      <w:r w:rsidRPr="00E668EB">
        <w:rPr>
          <w:sz w:val="18"/>
          <w:szCs w:val="18"/>
          <w:lang w:val="fr-FR"/>
        </w:rPr>
        <w:t xml:space="preserve">&lt;param:Parameter name="acq" value="eo:acquisitionStation" minimum="0" </w:t>
      </w:r>
    </w:p>
    <w:p w14:paraId="0715C018" w14:textId="77777777" w:rsidR="002671CA" w:rsidRPr="00E668EB" w:rsidRDefault="002671CA" w:rsidP="002671CA">
      <w:pPr>
        <w:pStyle w:val="PlainText"/>
        <w:rPr>
          <w:sz w:val="18"/>
          <w:szCs w:val="18"/>
          <w:lang w:val="fr-FR"/>
        </w:rPr>
      </w:pPr>
      <w:r w:rsidRPr="00E668EB">
        <w:rPr>
          <w:sz w:val="18"/>
          <w:szCs w:val="18"/>
          <w:lang w:val="fr-FR"/>
        </w:rPr>
        <w:t xml:space="preserve">      title="Acquisiton Station"&gt;</w:t>
      </w:r>
    </w:p>
    <w:p w14:paraId="68770513" w14:textId="77777777" w:rsidR="002671CA" w:rsidRPr="00E668EB" w:rsidRDefault="002671CA" w:rsidP="002671CA">
      <w:pPr>
        <w:pStyle w:val="PlainText"/>
        <w:rPr>
          <w:sz w:val="18"/>
          <w:szCs w:val="18"/>
          <w:lang w:val="fr-FR"/>
        </w:rPr>
      </w:pPr>
      <w:r w:rsidRPr="00E668EB">
        <w:rPr>
          <w:sz w:val="18"/>
          <w:szCs w:val="18"/>
          <w:lang w:val="fr-FR"/>
        </w:rPr>
        <w:t xml:space="preserve">     &lt;param:Option value="PDHS-K" label="Kiruna"/&gt;</w:t>
      </w:r>
    </w:p>
    <w:p w14:paraId="390A981F" w14:textId="77777777" w:rsidR="002671CA" w:rsidRPr="00E668EB" w:rsidRDefault="002671CA" w:rsidP="002671CA">
      <w:pPr>
        <w:pStyle w:val="PlainText"/>
        <w:rPr>
          <w:sz w:val="18"/>
          <w:szCs w:val="18"/>
          <w:lang w:val="fr-FR"/>
        </w:rPr>
      </w:pPr>
      <w:r w:rsidRPr="00E668EB">
        <w:rPr>
          <w:sz w:val="18"/>
          <w:szCs w:val="18"/>
          <w:lang w:val="fr-FR"/>
        </w:rPr>
        <w:t xml:space="preserve">     &lt;param:Option value="PDHS-E" label="ESRIN" /&gt;</w:t>
      </w:r>
    </w:p>
    <w:p w14:paraId="667ABE84" w14:textId="77777777" w:rsidR="002671CA" w:rsidRPr="0074384D" w:rsidRDefault="002671CA" w:rsidP="002671CA">
      <w:pPr>
        <w:pStyle w:val="PlainText"/>
        <w:rPr>
          <w:sz w:val="18"/>
          <w:szCs w:val="18"/>
        </w:rPr>
      </w:pPr>
      <w:r w:rsidRPr="00E668EB">
        <w:rPr>
          <w:sz w:val="18"/>
          <w:szCs w:val="18"/>
          <w:lang w:val="fr-FR"/>
        </w:rPr>
        <w:t xml:space="preserve">   </w:t>
      </w:r>
      <w:r w:rsidRPr="0074384D">
        <w:rPr>
          <w:sz w:val="18"/>
          <w:szCs w:val="18"/>
        </w:rPr>
        <w:t>&lt;/param:Parameter&gt;</w:t>
      </w:r>
    </w:p>
    <w:p w14:paraId="0DEBC551" w14:textId="77777777" w:rsidR="002671CA" w:rsidRPr="0074384D" w:rsidRDefault="002671CA" w:rsidP="002671CA">
      <w:pPr>
        <w:pStyle w:val="PlainText"/>
        <w:rPr>
          <w:sz w:val="18"/>
          <w:szCs w:val="18"/>
        </w:rPr>
      </w:pPr>
      <w:r w:rsidRPr="0074384D">
        <w:rPr>
          <w:sz w:val="18"/>
          <w:szCs w:val="18"/>
        </w:rPr>
        <w:t>&lt;/Url&gt;</w:t>
      </w:r>
    </w:p>
    <w:p w14:paraId="28FD7577" w14:textId="77777777" w:rsidR="002671CA" w:rsidRPr="00C05028" w:rsidRDefault="002671CA" w:rsidP="002671CA">
      <w:pPr>
        <w:pStyle w:val="PlainText"/>
        <w:rPr>
          <w:sz w:val="18"/>
          <w:szCs w:val="18"/>
        </w:rPr>
      </w:pPr>
      <w:r w:rsidRPr="00C05028">
        <w:rPr>
          <w:sz w:val="18"/>
          <w:szCs w:val="18"/>
        </w:rPr>
        <w:t>&lt;Attribution&gt;Copyright 2005, Example.com, Inc.&lt;/Attribution&gt;</w:t>
      </w:r>
    </w:p>
    <w:p w14:paraId="1E90232F" w14:textId="77777777" w:rsidR="002671CA" w:rsidRPr="003423C3" w:rsidRDefault="002671CA" w:rsidP="002671CA">
      <w:pPr>
        <w:pStyle w:val="PlainText"/>
        <w:rPr>
          <w:sz w:val="18"/>
          <w:szCs w:val="18"/>
        </w:rPr>
      </w:pPr>
      <w:r w:rsidRPr="003423C3">
        <w:rPr>
          <w:sz w:val="18"/>
          <w:szCs w:val="18"/>
        </w:rPr>
        <w:t xml:space="preserve">&lt;SyndicationRight&gt;open&lt;/SyndicationRight&gt; </w:t>
      </w:r>
    </w:p>
    <w:p w14:paraId="1AA28A75" w14:textId="77777777" w:rsidR="002671CA" w:rsidRPr="00CA5D5D" w:rsidRDefault="002671CA" w:rsidP="002671CA">
      <w:pPr>
        <w:pStyle w:val="PlainText"/>
        <w:rPr>
          <w:sz w:val="18"/>
          <w:szCs w:val="18"/>
        </w:rPr>
      </w:pPr>
    </w:p>
    <w:p w14:paraId="68A66FCF" w14:textId="77777777" w:rsidR="002671CA" w:rsidRPr="00C54B05" w:rsidRDefault="002671CA" w:rsidP="002671CA">
      <w:pPr>
        <w:pStyle w:val="PlainText"/>
        <w:rPr>
          <w:sz w:val="18"/>
          <w:szCs w:val="18"/>
        </w:rPr>
      </w:pPr>
      <w:r w:rsidRPr="00C54B05">
        <w:rPr>
          <w:sz w:val="18"/>
          <w:szCs w:val="18"/>
        </w:rPr>
        <w:t>&lt;/OpenSearchDescription&gt;</w:t>
      </w:r>
    </w:p>
    <w:p w14:paraId="541C5913" w14:textId="77777777" w:rsidR="002671CA" w:rsidRDefault="002671CA" w:rsidP="002671CA">
      <w:pPr>
        <w:pStyle w:val="PlainText"/>
        <w:rPr>
          <w:sz w:val="18"/>
        </w:rPr>
      </w:pPr>
    </w:p>
    <w:p w14:paraId="5E9217ED" w14:textId="77777777" w:rsidR="002671CA" w:rsidRDefault="002671CA" w:rsidP="002671CA">
      <w:pPr>
        <w:pStyle w:val="PlainText"/>
      </w:pPr>
    </w:p>
    <w:p w14:paraId="25ACB9C3" w14:textId="77777777" w:rsidR="002671CA" w:rsidRDefault="002671CA" w:rsidP="002671CA">
      <w:pPr>
        <w:pStyle w:val="a2"/>
        <w:pageBreakBefore/>
        <w:rPr>
          <w:lang w:val="en-GB"/>
        </w:rPr>
      </w:pPr>
      <w:r>
        <w:rPr>
          <w:lang w:val="en-GB"/>
        </w:rPr>
        <w:lastRenderedPageBreak/>
        <w:t>C.2</w:t>
      </w:r>
      <w:r>
        <w:rPr>
          <w:lang w:val="en-GB"/>
        </w:rPr>
        <w:tab/>
      </w:r>
      <w:bookmarkEnd w:id="153"/>
      <w:r>
        <w:rPr>
          <w:lang w:val="en-GB"/>
        </w:rPr>
        <w:t>Atom Output of Earth Observation Metadata</w:t>
      </w:r>
    </w:p>
    <w:p w14:paraId="6E5F3F6F" w14:textId="77777777" w:rsidR="002671CA" w:rsidRPr="008E3CE0" w:rsidRDefault="002671CA" w:rsidP="002671CA">
      <w:pPr>
        <w:pStyle w:val="PlainText"/>
        <w:rPr>
          <w:sz w:val="18"/>
          <w:lang w:val="de-DE"/>
        </w:rPr>
      </w:pPr>
      <w:r w:rsidRPr="008E3CE0">
        <w:rPr>
          <w:sz w:val="18"/>
          <w:lang w:val="de-DE"/>
        </w:rPr>
        <w:t>&lt;?xml version="1.0" encoding="utf-8"?&gt;</w:t>
      </w:r>
    </w:p>
    <w:p w14:paraId="57117E1C" w14:textId="77777777" w:rsidR="002671CA" w:rsidRPr="008E3CE0" w:rsidRDefault="002671CA" w:rsidP="002671CA">
      <w:pPr>
        <w:pStyle w:val="PlainText"/>
        <w:rPr>
          <w:sz w:val="18"/>
          <w:lang w:val="de-DE"/>
        </w:rPr>
      </w:pPr>
      <w:r w:rsidRPr="008E3CE0">
        <w:rPr>
          <w:sz w:val="18"/>
          <w:lang w:val="de-DE"/>
        </w:rPr>
        <w:t xml:space="preserve">&lt;feed xml:lang="en" xmlns="http://www.w3.org/2005/Atom" xmlns:time="http://a9.com/-/opensearch/extensions/time/1.0/" </w:t>
      </w:r>
    </w:p>
    <w:p w14:paraId="551FCA84" w14:textId="77777777" w:rsidR="002671CA" w:rsidRPr="008E3CE0" w:rsidRDefault="002671CA" w:rsidP="002671CA">
      <w:pPr>
        <w:pStyle w:val="PlainText"/>
        <w:rPr>
          <w:sz w:val="18"/>
          <w:lang w:val="de-DE"/>
        </w:rPr>
      </w:pPr>
      <w:r w:rsidRPr="008E3CE0">
        <w:rPr>
          <w:sz w:val="18"/>
          <w:lang w:val="de-DE"/>
        </w:rPr>
        <w:t xml:space="preserve">xmlns:os="http://a9.com/-/spec/opensearch/1.1/" xmlns:dc="http://purl.org/dc/elements/1.1/" </w:t>
      </w:r>
    </w:p>
    <w:p w14:paraId="3FA91BB2" w14:textId="77777777" w:rsidR="002671CA" w:rsidRPr="008E3CE0" w:rsidRDefault="002671CA" w:rsidP="002671CA">
      <w:pPr>
        <w:pStyle w:val="PlainText"/>
        <w:rPr>
          <w:sz w:val="18"/>
          <w:lang w:val="de-DE"/>
        </w:rPr>
      </w:pPr>
      <w:r w:rsidRPr="008E3CE0">
        <w:rPr>
          <w:sz w:val="18"/>
          <w:lang w:val="de-DE"/>
        </w:rPr>
        <w:t xml:space="preserve">xmlns:georss="http://www.georss.org/georss" xmlns:gml="http://www.opengis.net/gml" </w:t>
      </w:r>
    </w:p>
    <w:p w14:paraId="55984B29" w14:textId="77777777" w:rsidR="002671CA" w:rsidRPr="008E3CE0" w:rsidRDefault="002671CA" w:rsidP="002671CA">
      <w:pPr>
        <w:pStyle w:val="PlainText"/>
        <w:rPr>
          <w:sz w:val="18"/>
          <w:lang w:val="de-DE"/>
        </w:rPr>
      </w:pPr>
      <w:r w:rsidRPr="008E3CE0">
        <w:rPr>
          <w:sz w:val="18"/>
          <w:lang w:val="de-DE"/>
        </w:rPr>
        <w:t>xmlns:geo="http://a9.com/-/opensearch/extensions/geo/1.0/" &gt;</w:t>
      </w:r>
    </w:p>
    <w:p w14:paraId="4E885962" w14:textId="77777777" w:rsidR="002671CA" w:rsidRPr="00A82C88" w:rsidRDefault="002671CA" w:rsidP="002671CA">
      <w:pPr>
        <w:pStyle w:val="PlainText"/>
        <w:rPr>
          <w:sz w:val="18"/>
        </w:rPr>
      </w:pPr>
      <w:r w:rsidRPr="008E3CE0">
        <w:rPr>
          <w:sz w:val="18"/>
          <w:lang w:val="de-DE"/>
        </w:rPr>
        <w:t xml:space="preserve">  </w:t>
      </w:r>
      <w:r w:rsidRPr="00A82C88">
        <w:rPr>
          <w:sz w:val="18"/>
        </w:rPr>
        <w:t>&lt;title&gt;Catalogue Search Feed for ASAR Image Mode source packets Level 0 (ASA_IM__0P)&lt;/title&gt;</w:t>
      </w:r>
    </w:p>
    <w:p w14:paraId="5FD9D73F" w14:textId="77777777" w:rsidR="002671CA" w:rsidRPr="00A82C88" w:rsidRDefault="002671CA" w:rsidP="002671CA">
      <w:pPr>
        <w:pStyle w:val="PlainText"/>
        <w:rPr>
          <w:sz w:val="18"/>
        </w:rPr>
      </w:pPr>
      <w:r w:rsidRPr="00A82C88">
        <w:rPr>
          <w:sz w:val="18"/>
        </w:rPr>
        <w:t xml:space="preserve">  &lt;subtitle type="html"&gt;The ASAR Image Mode source packets Level 0 data product offers Level 0 data for possible images processing on an other processing site. It includes some mandatory information for SAR processing. The Image Mode Level 0 product consists of time-ordered Annotated Instrument Source Packets (AISPs) collected while the instrument is in Image Mode. The echo samples contained in the AISPs are compressed to 4 bits/sample using Flexible Block Adaptive Quantisation (FBAQ). This is a high-rate, narrow swath mode so data is only acquired for partial orbit segments and may be from one of seven possible image swaths. The Level 0 product is produced systematically for all data acquired within this mode. This product provides a continuation of the ERS-SAR_RAW product.&lt;/subtitle&gt;</w:t>
      </w:r>
    </w:p>
    <w:p w14:paraId="43237323" w14:textId="77777777" w:rsidR="002671CA" w:rsidRPr="00A82C88" w:rsidRDefault="002671CA" w:rsidP="002671CA">
      <w:pPr>
        <w:pStyle w:val="PlainText"/>
        <w:rPr>
          <w:sz w:val="18"/>
        </w:rPr>
      </w:pPr>
      <w:r w:rsidRPr="00A82C88">
        <w:rPr>
          <w:sz w:val="18"/>
        </w:rPr>
        <w:t xml:space="preserve">  &lt;generator uri="http://www.terradue.com" version="1.4.0"&gt;Terradue CAS&lt;/generator&gt;</w:t>
      </w:r>
    </w:p>
    <w:p w14:paraId="4204EB18" w14:textId="77777777" w:rsidR="002671CA" w:rsidRPr="00A82C88" w:rsidRDefault="002671CA" w:rsidP="002671CA">
      <w:pPr>
        <w:pStyle w:val="PlainText"/>
        <w:rPr>
          <w:sz w:val="18"/>
        </w:rPr>
      </w:pPr>
      <w:r w:rsidRPr="00A82C88">
        <w:rPr>
          <w:sz w:val="18"/>
        </w:rPr>
        <w:t xml:space="preserve">  &lt;updated&gt;2013-03-24T17:54:40Z&lt;/updated&gt;</w:t>
      </w:r>
    </w:p>
    <w:p w14:paraId="51BBC857" w14:textId="77777777" w:rsidR="002671CA" w:rsidRPr="00A82C88" w:rsidRDefault="002671CA" w:rsidP="002671CA">
      <w:pPr>
        <w:pStyle w:val="PlainText"/>
        <w:rPr>
          <w:sz w:val="18"/>
        </w:rPr>
      </w:pPr>
      <w:r w:rsidRPr="00A82C88">
        <w:rPr>
          <w:sz w:val="18"/>
        </w:rPr>
        <w:t xml:space="preserve">  &lt;id&gt;http://eo-virtual-archive4.esa.int/search/ASA_IM__0P/atom/&lt;/id&gt;</w:t>
      </w:r>
    </w:p>
    <w:p w14:paraId="2C019C88" w14:textId="77777777" w:rsidR="002671CA" w:rsidRPr="00A82C88" w:rsidRDefault="002671CA" w:rsidP="002671CA">
      <w:pPr>
        <w:pStyle w:val="PlainText"/>
        <w:rPr>
          <w:sz w:val="18"/>
        </w:rPr>
      </w:pPr>
      <w:r w:rsidRPr="00A82C88">
        <w:rPr>
          <w:sz w:val="18"/>
        </w:rPr>
        <w:t xml:space="preserve">  &lt;link rel="self" type="application/atom+xml" href="http://eo-virtual-archive4.esa.int/search/ASA_IM__0P/atom//?startIndex=0&amp;amp;start=2010-01-01&amp;amp;stop=2010-01-31&amp;amp;bbox=125,39.9,132.7,43.5"/&gt;</w:t>
      </w:r>
    </w:p>
    <w:p w14:paraId="54DEC899" w14:textId="77777777" w:rsidR="002671CA" w:rsidRPr="00A82C88" w:rsidRDefault="002671CA" w:rsidP="002671CA">
      <w:pPr>
        <w:pStyle w:val="PlainText"/>
        <w:rPr>
          <w:sz w:val="18"/>
        </w:rPr>
      </w:pPr>
      <w:r w:rsidRPr="00A82C88">
        <w:rPr>
          <w:sz w:val="18"/>
        </w:rPr>
        <w:t xml:space="preserve">    &lt;link rel="search" type="application/opensearchdescription+xml" href="http://eo-virtual-archive4.esa.int/search/ASA_IM__0P/description"/&gt;</w:t>
      </w:r>
    </w:p>
    <w:p w14:paraId="01C28275" w14:textId="77777777" w:rsidR="002671CA" w:rsidRPr="00A82C88" w:rsidRDefault="002671CA" w:rsidP="002671CA">
      <w:pPr>
        <w:pStyle w:val="PlainText"/>
        <w:rPr>
          <w:sz w:val="18"/>
        </w:rPr>
      </w:pPr>
      <w:r w:rsidRPr="00A82C88">
        <w:rPr>
          <w:sz w:val="18"/>
        </w:rPr>
        <w:t xml:space="preserve">  &lt;os:totalResults&gt;1&lt;/os:totalResults&gt;</w:t>
      </w:r>
    </w:p>
    <w:p w14:paraId="1E13730F" w14:textId="77777777" w:rsidR="002671CA" w:rsidRPr="00A82C88" w:rsidRDefault="002671CA" w:rsidP="002671CA">
      <w:pPr>
        <w:pStyle w:val="PlainText"/>
        <w:rPr>
          <w:sz w:val="18"/>
        </w:rPr>
      </w:pPr>
      <w:r w:rsidRPr="00A82C88">
        <w:rPr>
          <w:sz w:val="18"/>
        </w:rPr>
        <w:t xml:space="preserve">  &lt;os:startIndex&gt;0&lt;/os:startIndex&gt;</w:t>
      </w:r>
    </w:p>
    <w:p w14:paraId="6B31D4E6" w14:textId="77777777" w:rsidR="002671CA" w:rsidRPr="00A82C88" w:rsidRDefault="002671CA" w:rsidP="002671CA">
      <w:pPr>
        <w:pStyle w:val="PlainText"/>
        <w:rPr>
          <w:sz w:val="18"/>
        </w:rPr>
      </w:pPr>
      <w:r w:rsidRPr="00A82C88">
        <w:rPr>
          <w:sz w:val="18"/>
        </w:rPr>
        <w:t xml:space="preserve">  &lt;os:itemsPerPage&gt;20&lt;/os:itemsPerPage&gt;</w:t>
      </w:r>
    </w:p>
    <w:p w14:paraId="71C17336" w14:textId="77777777" w:rsidR="002671CA" w:rsidRPr="00A82C88" w:rsidRDefault="002671CA" w:rsidP="002671CA">
      <w:pPr>
        <w:pStyle w:val="PlainText"/>
        <w:rPr>
          <w:sz w:val="18"/>
        </w:rPr>
      </w:pPr>
      <w:r w:rsidRPr="00A82C88">
        <w:rPr>
          <w:sz w:val="18"/>
        </w:rPr>
        <w:t xml:space="preserve">  &lt;os:Query role="request" startIndex="0" time:start="2010-01-01" time:end="2010-01-31" geo:box="125,39.9,132.7,43.5"/&gt;</w:t>
      </w:r>
    </w:p>
    <w:p w14:paraId="256DE1F8" w14:textId="77777777" w:rsidR="002671CA" w:rsidRPr="00A82C88" w:rsidRDefault="002671CA" w:rsidP="002671CA">
      <w:pPr>
        <w:pStyle w:val="PlainText"/>
        <w:rPr>
          <w:sz w:val="18"/>
        </w:rPr>
      </w:pPr>
      <w:r w:rsidRPr="00A82C88">
        <w:rPr>
          <w:sz w:val="18"/>
        </w:rPr>
        <w:t xml:space="preserve">  &lt;georss:where&gt;&lt;gml:Polygon&gt;&lt;gml:exterior&gt;&lt;gml:LinearRing&gt;</w:t>
      </w:r>
    </w:p>
    <w:p w14:paraId="0382AA9C" w14:textId="77777777" w:rsidR="002671CA" w:rsidRPr="00A82C88" w:rsidRDefault="002671CA" w:rsidP="002671CA">
      <w:pPr>
        <w:pStyle w:val="PlainText"/>
        <w:rPr>
          <w:sz w:val="18"/>
        </w:rPr>
      </w:pPr>
      <w:r w:rsidRPr="00A82C88">
        <w:rPr>
          <w:sz w:val="18"/>
        </w:rPr>
        <w:t xml:space="preserve">      &lt;gml:posList&gt;39.9 125 43.5 125 43.5 132.7 39.9 132.7 39.9 132.7&lt;/gml:posList&gt;</w:t>
      </w:r>
    </w:p>
    <w:p w14:paraId="46D7C909" w14:textId="77777777" w:rsidR="002671CA" w:rsidRPr="00A82C88" w:rsidRDefault="002671CA" w:rsidP="002671CA">
      <w:pPr>
        <w:pStyle w:val="PlainText"/>
        <w:rPr>
          <w:sz w:val="18"/>
        </w:rPr>
      </w:pPr>
      <w:r w:rsidRPr="00A82C88">
        <w:rPr>
          <w:sz w:val="18"/>
        </w:rPr>
        <w:t xml:space="preserve">  &lt;/gml:LinearRing&gt;&lt;/gml:exterior&gt;&lt;/gml:Polygon&gt;&lt;/georss:where&gt;</w:t>
      </w:r>
    </w:p>
    <w:p w14:paraId="5F48381B" w14:textId="77777777" w:rsidR="002671CA" w:rsidRPr="00A82C88" w:rsidRDefault="002671CA" w:rsidP="002671CA">
      <w:pPr>
        <w:pStyle w:val="PlainText"/>
        <w:rPr>
          <w:sz w:val="18"/>
        </w:rPr>
      </w:pPr>
      <w:r w:rsidRPr="00A82C88">
        <w:rPr>
          <w:sz w:val="18"/>
        </w:rPr>
        <w:t xml:space="preserve">    &lt;author&gt;&lt;name&gt;GEOSS Supersites&lt;/name&gt;&lt;/author&gt;</w:t>
      </w:r>
    </w:p>
    <w:p w14:paraId="709D5BD7" w14:textId="77777777" w:rsidR="002671CA" w:rsidRPr="00A82C88" w:rsidRDefault="002671CA" w:rsidP="002671CA">
      <w:pPr>
        <w:pStyle w:val="PlainText"/>
        <w:rPr>
          <w:sz w:val="18"/>
        </w:rPr>
      </w:pPr>
      <w:r w:rsidRPr="00A82C88">
        <w:rPr>
          <w:sz w:val="18"/>
        </w:rPr>
        <w:t xml:space="preserve">  &lt;entry&gt;</w:t>
      </w:r>
    </w:p>
    <w:p w14:paraId="5FD946DB" w14:textId="77777777" w:rsidR="002671CA" w:rsidRPr="00A82C88" w:rsidRDefault="002671CA" w:rsidP="002671CA">
      <w:pPr>
        <w:pStyle w:val="PlainText"/>
        <w:rPr>
          <w:sz w:val="18"/>
        </w:rPr>
      </w:pPr>
      <w:r w:rsidRPr="00A82C88">
        <w:rPr>
          <w:sz w:val="18"/>
        </w:rPr>
        <w:t xml:space="preserve">    &lt;id&gt;http://eo-virtual-archive4.esa.int/search/ASA_IM__0P/ASA_IM__0CNPDE20100122_014441_000000162086_00146_41282_7918.N1/atom&lt;/id&gt;</w:t>
      </w:r>
    </w:p>
    <w:p w14:paraId="2D803439" w14:textId="77777777" w:rsidR="002671CA" w:rsidRPr="00A82C88" w:rsidRDefault="002671CA" w:rsidP="002671CA">
      <w:pPr>
        <w:pStyle w:val="PlainText"/>
        <w:rPr>
          <w:sz w:val="18"/>
        </w:rPr>
      </w:pPr>
      <w:r w:rsidRPr="00A82C88">
        <w:rPr>
          <w:sz w:val="18"/>
        </w:rPr>
        <w:t xml:space="preserve">    &lt;title&gt;ASA_IM__0CNPDE20100122_014441_000000162086_00146_41282_7918.N1&lt;/title&gt;</w:t>
      </w:r>
    </w:p>
    <w:p w14:paraId="2A60416E" w14:textId="77777777" w:rsidR="002671CA" w:rsidRPr="00E668EB" w:rsidRDefault="002671CA" w:rsidP="002671CA">
      <w:pPr>
        <w:pStyle w:val="PlainText"/>
        <w:rPr>
          <w:sz w:val="18"/>
          <w:lang w:val="fr-BE"/>
        </w:rPr>
      </w:pPr>
      <w:r w:rsidRPr="00A82C88">
        <w:rPr>
          <w:sz w:val="18"/>
        </w:rPr>
        <w:t xml:space="preserve">    </w:t>
      </w:r>
      <w:r w:rsidRPr="00E668EB">
        <w:rPr>
          <w:sz w:val="18"/>
          <w:lang w:val="fr-BE"/>
        </w:rPr>
        <w:t>&lt;dc:identifier&gt;ASA_IM__0CNPDE20100122_014441_000000162086_00146_41282_7918.N1&lt;/dc:identifier&gt;</w:t>
      </w:r>
    </w:p>
    <w:p w14:paraId="49BAE0D1" w14:textId="77777777" w:rsidR="002671CA" w:rsidRPr="00A82C88" w:rsidRDefault="002671CA" w:rsidP="002671CA">
      <w:pPr>
        <w:pStyle w:val="PlainText"/>
        <w:rPr>
          <w:sz w:val="18"/>
        </w:rPr>
      </w:pPr>
      <w:r w:rsidRPr="00E668EB">
        <w:rPr>
          <w:sz w:val="18"/>
          <w:lang w:val="fr-BE"/>
        </w:rPr>
        <w:t xml:space="preserve">    </w:t>
      </w:r>
      <w:r w:rsidRPr="00A82C88">
        <w:rPr>
          <w:sz w:val="18"/>
        </w:rPr>
        <w:t>&lt;published&gt;2012-03-06T00:10:33.000Z&lt;/published&gt;</w:t>
      </w:r>
    </w:p>
    <w:p w14:paraId="214F932F" w14:textId="77777777" w:rsidR="002671CA" w:rsidRPr="00A82C88" w:rsidRDefault="002671CA" w:rsidP="002671CA">
      <w:pPr>
        <w:pStyle w:val="PlainText"/>
        <w:rPr>
          <w:sz w:val="18"/>
        </w:rPr>
      </w:pPr>
      <w:r w:rsidRPr="00A82C88">
        <w:rPr>
          <w:sz w:val="18"/>
        </w:rPr>
        <w:t xml:space="preserve">    &lt;updated&gt;2013-05-16T22:25:57.124Z&lt;/updated&gt;</w:t>
      </w:r>
    </w:p>
    <w:p w14:paraId="04CE4313" w14:textId="77777777" w:rsidR="002671CA" w:rsidRPr="008E3CE0" w:rsidRDefault="002671CA" w:rsidP="002671CA">
      <w:pPr>
        <w:pStyle w:val="PlainText"/>
        <w:rPr>
          <w:sz w:val="18"/>
          <w:lang w:val="fr-FR"/>
        </w:rPr>
      </w:pPr>
      <w:r w:rsidRPr="00A82C88">
        <w:rPr>
          <w:sz w:val="18"/>
        </w:rPr>
        <w:t xml:space="preserve">    </w:t>
      </w:r>
      <w:r w:rsidRPr="008E3CE0">
        <w:rPr>
          <w:sz w:val="18"/>
          <w:lang w:val="fr-FR"/>
        </w:rPr>
        <w:t>&lt;dc:date&gt;2010-01-22T01:44:41.316Z/2010-01-22T01:44:57.596Z&lt;/dc:date&gt;</w:t>
      </w:r>
    </w:p>
    <w:p w14:paraId="77EFF0F0" w14:textId="77777777" w:rsidR="002671CA" w:rsidRPr="00A82C88" w:rsidRDefault="002671CA" w:rsidP="002671CA">
      <w:pPr>
        <w:pStyle w:val="PlainText"/>
        <w:rPr>
          <w:sz w:val="18"/>
        </w:rPr>
      </w:pPr>
      <w:r w:rsidRPr="008E3CE0">
        <w:rPr>
          <w:sz w:val="18"/>
          <w:lang w:val="fr-FR"/>
        </w:rPr>
        <w:t xml:space="preserve">    </w:t>
      </w:r>
      <w:r w:rsidRPr="00A82C88">
        <w:rPr>
          <w:sz w:val="18"/>
        </w:rPr>
        <w:t>&lt;georss:where&gt;&lt;gml:Polygon&gt;&lt;gml:exterior&gt;&lt;gml:LinearRing&gt;&lt;gml:posList srsDimension="2"&gt;42.2879 128.7535 42.4897 127.4932 41.4254 127.1936 41.2326 128.3991 42.2879 128.7535</w:t>
      </w:r>
    </w:p>
    <w:p w14:paraId="4AFB1A80" w14:textId="77777777" w:rsidR="002671CA" w:rsidRPr="00A82C88" w:rsidRDefault="002671CA" w:rsidP="002671CA">
      <w:pPr>
        <w:pStyle w:val="PlainText"/>
        <w:rPr>
          <w:sz w:val="18"/>
        </w:rPr>
      </w:pPr>
      <w:r w:rsidRPr="00A82C88">
        <w:rPr>
          <w:sz w:val="18"/>
        </w:rPr>
        <w:t xml:space="preserve">    &lt;/gml:posList&gt;&lt;/gml:LinearRing&gt;&lt;/gml:exterior&gt;&lt;/gml:Polygon&gt;&lt;/georss:where&gt;</w:t>
      </w:r>
    </w:p>
    <w:p w14:paraId="1E348F52" w14:textId="77777777" w:rsidR="002671CA" w:rsidRPr="00A82C88" w:rsidRDefault="002671CA" w:rsidP="002671CA">
      <w:pPr>
        <w:pStyle w:val="PlainText"/>
        <w:rPr>
          <w:sz w:val="18"/>
        </w:rPr>
      </w:pPr>
      <w:r w:rsidRPr="00A82C88">
        <w:rPr>
          <w:sz w:val="18"/>
        </w:rPr>
        <w:t xml:space="preserve">    &lt;link rel="alternate" type="application/vnd.google-earth.kml+xml" title="KML file" href="http://eo-virtual-</w:t>
      </w:r>
      <w:r w:rsidRPr="00A82C88">
        <w:rPr>
          <w:sz w:val="18"/>
        </w:rPr>
        <w:lastRenderedPageBreak/>
        <w:t>archive4.esa.int/search/ASA_IM__0P/ASA_IM__0CNPDE20100122_014441_000000162086_00146_41282_7918.N1/kml"/&gt;</w:t>
      </w:r>
    </w:p>
    <w:p w14:paraId="616B0910" w14:textId="77777777" w:rsidR="002671CA" w:rsidRPr="00A82C88" w:rsidRDefault="002671CA" w:rsidP="002671CA">
      <w:pPr>
        <w:pStyle w:val="PlainText"/>
        <w:rPr>
          <w:sz w:val="18"/>
        </w:rPr>
      </w:pPr>
      <w:r w:rsidRPr="00A82C88">
        <w:rPr>
          <w:sz w:val="18"/>
        </w:rPr>
        <w:t xml:space="preserve">    &lt;link rel="alternate" type="text/html" title="HTML page" href="http://eo-virtual-archive4.esa.int/search/ASA_IM__0P/ASA_IM__0CNPDE20100122_014441_ 000000162086_00146_41282_7918.N1/html"/&gt;</w:t>
      </w:r>
    </w:p>
    <w:p w14:paraId="6247A791" w14:textId="77777777" w:rsidR="002671CA" w:rsidRPr="00A82C88" w:rsidRDefault="002671CA" w:rsidP="002671CA">
      <w:pPr>
        <w:pStyle w:val="PlainText"/>
        <w:rPr>
          <w:sz w:val="18"/>
        </w:rPr>
      </w:pPr>
      <w:r w:rsidRPr="00A82C88">
        <w:rPr>
          <w:sz w:val="18"/>
        </w:rPr>
        <w:t xml:space="preserve">    &lt;link rel="</w:t>
      </w:r>
      <w:r>
        <w:rPr>
          <w:sz w:val="18"/>
        </w:rPr>
        <w:t>via</w:t>
      </w:r>
      <w:r w:rsidRPr="00A82C88">
        <w:rPr>
          <w:sz w:val="18"/>
        </w:rPr>
        <w:t>" type="application/rdf+xml" title="RDF metadata entry" href="http://eo-virtual-archive4.esa.int/search/ASA_IM__0P/ASA_IM__ 0CNPDE20100122_014441_000000162086_00146_41282_7918.N1/rdf"/&gt;</w:t>
      </w:r>
    </w:p>
    <w:p w14:paraId="71F45012" w14:textId="77777777" w:rsidR="002671CA" w:rsidRPr="00A82C88" w:rsidRDefault="002671CA" w:rsidP="002671CA">
      <w:pPr>
        <w:pStyle w:val="PlainText"/>
        <w:rPr>
          <w:sz w:val="18"/>
        </w:rPr>
      </w:pPr>
      <w:r w:rsidRPr="00A82C88">
        <w:rPr>
          <w:sz w:val="18"/>
        </w:rPr>
        <w:t xml:space="preserve">    &lt;link rel="enclosure" type="application/binary" length="157076059" title=" File ASA_IM__0CNPDE20100122_014441_000000162086_00146_41282_7918.N1 in the N1 (ENVISAT) format" href="https://eo-virtual-archive4.esa.int/supersites/ASA_IM__ 0CNPDE20100122_014441_000000162086_00146_41282_7918.N1"/&gt;</w:t>
      </w:r>
    </w:p>
    <w:p w14:paraId="44B0C00B" w14:textId="77777777" w:rsidR="002671CA" w:rsidRPr="00A82C88" w:rsidRDefault="002671CA" w:rsidP="002671CA">
      <w:pPr>
        <w:pStyle w:val="PlainText"/>
        <w:rPr>
          <w:sz w:val="18"/>
        </w:rPr>
      </w:pPr>
      <w:r w:rsidRPr="00A82C88">
        <w:rPr>
          <w:sz w:val="18"/>
        </w:rPr>
        <w:t xml:space="preserve">    &lt;content type="html"&gt;</w:t>
      </w:r>
    </w:p>
    <w:p w14:paraId="4BC4496D" w14:textId="77777777" w:rsidR="002671CA" w:rsidRPr="00A82C88" w:rsidRDefault="002671CA" w:rsidP="002671CA">
      <w:pPr>
        <w:pStyle w:val="PlainText"/>
        <w:rPr>
          <w:sz w:val="18"/>
        </w:rPr>
      </w:pPr>
      <w:r w:rsidRPr="00A82C88">
        <w:rPr>
          <w:sz w:val="18"/>
        </w:rPr>
        <w:tab/>
        <w:t>&amp;lt;ul&amp;gt;</w:t>
      </w:r>
      <w:r w:rsidRPr="00A82C88">
        <w:rPr>
          <w:sz w:val="18"/>
        </w:rPr>
        <w:tab/>
        <w:t>&amp;lt;li&amp;gt; &amp;lt;b&amp;gt;Date&amp;lt;/b&amp;gt;: 2010-01-22 &amp;lt;br/&amp;gt;</w:t>
      </w:r>
    </w:p>
    <w:p w14:paraId="4441B5DC" w14:textId="77777777" w:rsidR="002671CA" w:rsidRPr="008E3CE0" w:rsidRDefault="002671CA" w:rsidP="002671CA">
      <w:pPr>
        <w:pStyle w:val="PlainText"/>
        <w:rPr>
          <w:sz w:val="18"/>
          <w:lang w:val="de-DE"/>
        </w:rPr>
      </w:pPr>
      <w:r w:rsidRPr="00A82C88">
        <w:rPr>
          <w:sz w:val="18"/>
        </w:rPr>
        <w:tab/>
      </w:r>
      <w:r w:rsidRPr="008E3CE0">
        <w:rPr>
          <w:sz w:val="18"/>
          <w:lang w:val="de-DE"/>
        </w:rPr>
        <w:t>(2010-01-22T01:44:41.316Z / 2010-01-22T01:44:57.596Z) &amp;lt;/li&amp;gt;</w:t>
      </w:r>
    </w:p>
    <w:p w14:paraId="27EA9BE7" w14:textId="77777777" w:rsidR="002671CA" w:rsidRPr="008E3CE0" w:rsidRDefault="002671CA" w:rsidP="002671CA">
      <w:pPr>
        <w:pStyle w:val="PlainText"/>
        <w:rPr>
          <w:sz w:val="18"/>
          <w:lang w:val="de-DE"/>
        </w:rPr>
      </w:pPr>
      <w:r w:rsidRPr="008E3CE0">
        <w:rPr>
          <w:sz w:val="18"/>
          <w:lang w:val="de-DE"/>
        </w:rPr>
        <w:tab/>
        <w:t>&amp;lt;li&amp;gt; &amp;lt;b&amp;gt;Orbit Number&amp;lt;/b&amp;gt;: 41282 &amp;lt;/li&amp;gt;</w:t>
      </w:r>
    </w:p>
    <w:p w14:paraId="6E6BC4BB" w14:textId="77777777" w:rsidR="002671CA" w:rsidRPr="008E3CE0" w:rsidRDefault="002671CA" w:rsidP="002671CA">
      <w:pPr>
        <w:pStyle w:val="PlainText"/>
        <w:rPr>
          <w:sz w:val="18"/>
          <w:lang w:val="it-IT"/>
        </w:rPr>
      </w:pPr>
      <w:r w:rsidRPr="008E3CE0">
        <w:rPr>
          <w:sz w:val="18"/>
          <w:lang w:val="de-DE"/>
        </w:rPr>
        <w:tab/>
      </w:r>
      <w:r w:rsidRPr="008E3CE0">
        <w:rPr>
          <w:sz w:val="18"/>
          <w:lang w:val="it-IT"/>
        </w:rPr>
        <w:t xml:space="preserve">&amp;lt;li&amp;gt; &amp;lt;b&amp;gt;Processing Center&amp;lt;/b&amp;gt;: PDHS-E &amp;lt;/li&amp;gt;         </w:t>
      </w:r>
    </w:p>
    <w:p w14:paraId="376735A4" w14:textId="77777777" w:rsidR="002671CA" w:rsidRPr="008E3CE0" w:rsidRDefault="002671CA" w:rsidP="002671CA">
      <w:pPr>
        <w:pStyle w:val="PlainText"/>
        <w:rPr>
          <w:sz w:val="18"/>
          <w:lang w:val="it-IT"/>
        </w:rPr>
      </w:pPr>
      <w:r w:rsidRPr="008E3CE0">
        <w:rPr>
          <w:sz w:val="18"/>
          <w:lang w:val="it-IT"/>
        </w:rPr>
        <w:tab/>
        <w:t>&amp;lt;li&amp;gt; &amp;lt;b&amp;gt;Processing Date&amp;lt;/b&amp;gt;: 2010-01-22 &amp;lt;/li&amp;gt;</w:t>
      </w:r>
    </w:p>
    <w:p w14:paraId="0D81AA39" w14:textId="77777777" w:rsidR="002671CA" w:rsidRPr="00A82C88" w:rsidRDefault="002671CA" w:rsidP="002671CA">
      <w:pPr>
        <w:pStyle w:val="PlainText"/>
        <w:rPr>
          <w:sz w:val="18"/>
        </w:rPr>
      </w:pPr>
      <w:r w:rsidRPr="008E3CE0">
        <w:rPr>
          <w:sz w:val="18"/>
          <w:lang w:val="it-IT"/>
        </w:rPr>
        <w:tab/>
      </w:r>
      <w:r w:rsidRPr="00A82C88">
        <w:rPr>
          <w:sz w:val="18"/>
        </w:rPr>
        <w:t>&amp;lt;br/&amp;gt;</w:t>
      </w:r>
    </w:p>
    <w:p w14:paraId="426C17C9" w14:textId="77777777" w:rsidR="002671CA" w:rsidRPr="00A82C88" w:rsidRDefault="002671CA" w:rsidP="002671CA">
      <w:pPr>
        <w:pStyle w:val="PlainText"/>
        <w:rPr>
          <w:sz w:val="18"/>
        </w:rPr>
      </w:pPr>
      <w:r w:rsidRPr="00A82C88">
        <w:rPr>
          <w:sz w:val="18"/>
        </w:rPr>
        <w:tab/>
        <w:t>&amp;lt;a href="https://eo-virtual-archive4.esa.int/supersites/ASA_IM__0CNPDE20100122_014441_000000162086_00146_41282_7918.N1"&amp;gt;Product Download &amp;lt;/a&amp;gt;</w:t>
      </w:r>
    </w:p>
    <w:p w14:paraId="47D95402" w14:textId="77777777" w:rsidR="002671CA" w:rsidRPr="00A82C88" w:rsidRDefault="002671CA" w:rsidP="002671CA">
      <w:pPr>
        <w:pStyle w:val="PlainText"/>
        <w:rPr>
          <w:sz w:val="18"/>
        </w:rPr>
      </w:pPr>
      <w:r w:rsidRPr="00A82C88">
        <w:rPr>
          <w:sz w:val="18"/>
        </w:rPr>
        <w:tab/>
        <w:t>&amp;lt;/ul&amp;gt;</w:t>
      </w:r>
    </w:p>
    <w:p w14:paraId="7778B055" w14:textId="77777777" w:rsidR="002671CA" w:rsidRPr="00A82C88" w:rsidRDefault="002671CA" w:rsidP="002671CA">
      <w:pPr>
        <w:pStyle w:val="PlainText"/>
        <w:rPr>
          <w:sz w:val="18"/>
        </w:rPr>
      </w:pPr>
      <w:r w:rsidRPr="00A82C88">
        <w:rPr>
          <w:sz w:val="18"/>
        </w:rPr>
        <w:t>&lt;/content&gt;</w:t>
      </w:r>
    </w:p>
    <w:p w14:paraId="6C11A463" w14:textId="77777777" w:rsidR="002671CA" w:rsidRPr="00A82C88" w:rsidRDefault="002671CA" w:rsidP="002671CA">
      <w:pPr>
        <w:pStyle w:val="PlainText"/>
        <w:rPr>
          <w:sz w:val="18"/>
        </w:rPr>
      </w:pPr>
      <w:r w:rsidRPr="00A82C88">
        <w:rPr>
          <w:sz w:val="18"/>
        </w:rPr>
        <w:t>&lt;eop:EarthObservation xmlns:xsi="http://www.w3.org/2001/XMLSchema-instance"</w:t>
      </w:r>
    </w:p>
    <w:p w14:paraId="7BDC5F60" w14:textId="77777777" w:rsidR="002671CA" w:rsidRPr="00A82C88" w:rsidRDefault="002671CA" w:rsidP="002671CA">
      <w:pPr>
        <w:pStyle w:val="PlainText"/>
        <w:rPr>
          <w:sz w:val="18"/>
        </w:rPr>
      </w:pPr>
      <w:r w:rsidRPr="00A82C88">
        <w:rPr>
          <w:sz w:val="18"/>
        </w:rPr>
        <w:t xml:space="preserve">    xsi:schemaLocation="http://www.opengis.net/opt/2.</w:t>
      </w:r>
      <w:r>
        <w:rPr>
          <w:sz w:val="18"/>
        </w:rPr>
        <w:t>1</w:t>
      </w:r>
      <w:r w:rsidRPr="00A82C88">
        <w:rPr>
          <w:sz w:val="18"/>
        </w:rPr>
        <w:t xml:space="preserve"> ../xsd/opt.xsd"</w:t>
      </w:r>
    </w:p>
    <w:p w14:paraId="5043D7FD" w14:textId="77777777" w:rsidR="002671CA" w:rsidRPr="00A82C88" w:rsidRDefault="002671CA" w:rsidP="002671CA">
      <w:pPr>
        <w:pStyle w:val="PlainText"/>
        <w:rPr>
          <w:sz w:val="18"/>
        </w:rPr>
      </w:pPr>
      <w:r w:rsidRPr="00A82C88">
        <w:rPr>
          <w:sz w:val="18"/>
        </w:rPr>
        <w:t>xmlns:xlink="http://www.w3.org/1999/xlink" xmlns:gml="http://www.opengis.net/gml/3.2" xmlns:eop="http://www.opengis.net/eop/2.</w:t>
      </w:r>
      <w:r>
        <w:rPr>
          <w:sz w:val="18"/>
        </w:rPr>
        <w:t>1</w:t>
      </w:r>
      <w:r w:rsidRPr="00A82C88">
        <w:rPr>
          <w:sz w:val="18"/>
        </w:rPr>
        <w:t>" xmlns:swe="http://www.opengis.net/swe/1.0" xmlns:om="http://www.opengis.net/om/2.0"</w:t>
      </w:r>
    </w:p>
    <w:p w14:paraId="55C1F753" w14:textId="77777777" w:rsidR="002671CA" w:rsidRPr="00A82C88" w:rsidRDefault="002671CA" w:rsidP="002671CA">
      <w:pPr>
        <w:pStyle w:val="PlainText"/>
        <w:rPr>
          <w:sz w:val="18"/>
        </w:rPr>
      </w:pPr>
      <w:r w:rsidRPr="00A82C88">
        <w:rPr>
          <w:sz w:val="18"/>
        </w:rPr>
        <w:t xml:space="preserve">    gml:id="eo_ASA_IM__0CNPDE20100122_014441_000000162086_00146_41282_7918.N1"&gt;</w:t>
      </w:r>
    </w:p>
    <w:p w14:paraId="0D3A1302" w14:textId="77777777" w:rsidR="002671CA" w:rsidRPr="00A82C88" w:rsidRDefault="002671CA" w:rsidP="002671CA">
      <w:pPr>
        <w:pStyle w:val="PlainText"/>
        <w:rPr>
          <w:sz w:val="18"/>
        </w:rPr>
      </w:pPr>
      <w:r w:rsidRPr="00A82C88">
        <w:rPr>
          <w:sz w:val="18"/>
        </w:rPr>
        <w:t xml:space="preserve">    &lt;om:phenomenonTime&gt;&lt;gml:TimePeriod </w:t>
      </w:r>
    </w:p>
    <w:p w14:paraId="07F7DDC4" w14:textId="77777777" w:rsidR="002671CA" w:rsidRPr="00A82C88" w:rsidRDefault="002671CA" w:rsidP="002671CA">
      <w:pPr>
        <w:pStyle w:val="PlainText"/>
        <w:rPr>
          <w:sz w:val="18"/>
        </w:rPr>
      </w:pPr>
      <w:r w:rsidRPr="00A82C88">
        <w:rPr>
          <w:sz w:val="18"/>
        </w:rPr>
        <w:t>gml:id="tp_ASA_IM__0CNPDE20100122_014441_000000162086_00146_41282_7918.N1"&gt;</w:t>
      </w:r>
    </w:p>
    <w:p w14:paraId="4B0357DB" w14:textId="77777777" w:rsidR="002671CA" w:rsidRPr="00A82C88" w:rsidRDefault="002671CA" w:rsidP="002671CA">
      <w:pPr>
        <w:pStyle w:val="PlainText"/>
        <w:rPr>
          <w:sz w:val="18"/>
        </w:rPr>
      </w:pPr>
      <w:r w:rsidRPr="00A82C88">
        <w:rPr>
          <w:sz w:val="18"/>
        </w:rPr>
        <w:t xml:space="preserve">            &lt;gml:beginPosition&gt;2010-01-22T01:44:41.316Z&lt;/gml:beginPosition&gt;</w:t>
      </w:r>
    </w:p>
    <w:p w14:paraId="5A4E5A7A" w14:textId="77777777" w:rsidR="002671CA" w:rsidRPr="00E668EB" w:rsidRDefault="002671CA" w:rsidP="002671CA">
      <w:pPr>
        <w:pStyle w:val="PlainText"/>
        <w:rPr>
          <w:sz w:val="18"/>
          <w:lang w:val="fr-BE"/>
        </w:rPr>
      </w:pPr>
      <w:r w:rsidRPr="00A82C88">
        <w:rPr>
          <w:sz w:val="18"/>
        </w:rPr>
        <w:t xml:space="preserve">            </w:t>
      </w:r>
      <w:r w:rsidRPr="00E668EB">
        <w:rPr>
          <w:sz w:val="18"/>
          <w:lang w:val="fr-BE"/>
        </w:rPr>
        <w:t>&lt;gml:endPosition&gt;2010-01-22T01:44:57.596Z&lt;/gml:endPosition&gt;</w:t>
      </w:r>
    </w:p>
    <w:p w14:paraId="0AF1E612" w14:textId="77777777" w:rsidR="002671CA" w:rsidRPr="00A82C88" w:rsidRDefault="002671CA" w:rsidP="002671CA">
      <w:pPr>
        <w:pStyle w:val="PlainText"/>
        <w:rPr>
          <w:sz w:val="18"/>
        </w:rPr>
      </w:pPr>
      <w:r w:rsidRPr="00E668EB">
        <w:rPr>
          <w:sz w:val="18"/>
          <w:lang w:val="fr-BE"/>
        </w:rPr>
        <w:t xml:space="preserve">        </w:t>
      </w:r>
      <w:r w:rsidRPr="00A82C88">
        <w:rPr>
          <w:sz w:val="18"/>
        </w:rPr>
        <w:t>&lt;/gml:TimePeriod&gt;&lt;/om:phenomenonTime&gt;&lt;om:resultTime&gt;</w:t>
      </w:r>
    </w:p>
    <w:p w14:paraId="7D13FBA7" w14:textId="77777777" w:rsidR="002671CA" w:rsidRPr="00A82C88" w:rsidRDefault="002671CA" w:rsidP="002671CA">
      <w:pPr>
        <w:pStyle w:val="PlainText"/>
        <w:rPr>
          <w:sz w:val="18"/>
        </w:rPr>
      </w:pPr>
      <w:r w:rsidRPr="00A82C88">
        <w:rPr>
          <w:sz w:val="18"/>
        </w:rPr>
        <w:t xml:space="preserve">        &lt;gml:TimeInstant </w:t>
      </w:r>
    </w:p>
    <w:p w14:paraId="02AA41F0" w14:textId="77777777" w:rsidR="002671CA" w:rsidRPr="00A82C88" w:rsidRDefault="002671CA" w:rsidP="002671CA">
      <w:pPr>
        <w:pStyle w:val="PlainText"/>
        <w:rPr>
          <w:sz w:val="18"/>
        </w:rPr>
      </w:pPr>
      <w:r w:rsidRPr="00A82C88">
        <w:rPr>
          <w:sz w:val="18"/>
        </w:rPr>
        <w:t xml:space="preserve">  gml:id="ad_ ASA_IM__0CNPDE20100122_014441_000000162086_00146_41282_7918.N1"&gt;</w:t>
      </w:r>
    </w:p>
    <w:p w14:paraId="58B048DC" w14:textId="77777777" w:rsidR="002671CA" w:rsidRPr="00E668EB" w:rsidRDefault="002671CA" w:rsidP="002671CA">
      <w:pPr>
        <w:pStyle w:val="PlainText"/>
        <w:rPr>
          <w:sz w:val="18"/>
          <w:lang w:val="fr-BE"/>
        </w:rPr>
      </w:pPr>
      <w:r w:rsidRPr="00A82C88">
        <w:rPr>
          <w:sz w:val="18"/>
        </w:rPr>
        <w:t xml:space="preserve">            </w:t>
      </w:r>
      <w:r w:rsidRPr="00E668EB">
        <w:rPr>
          <w:sz w:val="18"/>
          <w:lang w:val="fr-BE"/>
        </w:rPr>
        <w:t>&lt;gml:timePosition&gt;2010-01-22T02:35:06.000Z&lt;/gml:timePosition&gt;</w:t>
      </w:r>
    </w:p>
    <w:p w14:paraId="7DE8145C" w14:textId="77777777" w:rsidR="002671CA" w:rsidRPr="00A82C88" w:rsidRDefault="002671CA" w:rsidP="002671CA">
      <w:pPr>
        <w:pStyle w:val="PlainText"/>
        <w:rPr>
          <w:sz w:val="18"/>
        </w:rPr>
      </w:pPr>
      <w:r w:rsidRPr="00E668EB">
        <w:rPr>
          <w:sz w:val="18"/>
          <w:lang w:val="fr-BE"/>
        </w:rPr>
        <w:t xml:space="preserve">        </w:t>
      </w:r>
      <w:r w:rsidRPr="00A82C88">
        <w:rPr>
          <w:sz w:val="18"/>
        </w:rPr>
        <w:t>&lt;/gml:TimeInstant&gt;&lt;/om:resultTime&gt;</w:t>
      </w:r>
    </w:p>
    <w:p w14:paraId="4B62089B" w14:textId="77777777" w:rsidR="002671CA" w:rsidRPr="00A82C88" w:rsidRDefault="002671CA" w:rsidP="002671CA">
      <w:pPr>
        <w:pStyle w:val="PlainText"/>
        <w:rPr>
          <w:sz w:val="18"/>
        </w:rPr>
      </w:pPr>
      <w:r w:rsidRPr="00A82C88">
        <w:rPr>
          <w:sz w:val="18"/>
        </w:rPr>
        <w:t xml:space="preserve">    &lt;om:procedure&gt;</w:t>
      </w:r>
    </w:p>
    <w:p w14:paraId="0AF0ED77" w14:textId="77777777" w:rsidR="002671CA" w:rsidRPr="00A82C88" w:rsidRDefault="002671CA" w:rsidP="002671CA">
      <w:pPr>
        <w:pStyle w:val="PlainText"/>
        <w:rPr>
          <w:sz w:val="18"/>
        </w:rPr>
      </w:pPr>
      <w:r w:rsidRPr="00A82C88">
        <w:rPr>
          <w:sz w:val="18"/>
        </w:rPr>
        <w:t xml:space="preserve">        &lt;eop:EarthObservationEquipment </w:t>
      </w:r>
    </w:p>
    <w:p w14:paraId="57D2A8D3" w14:textId="77777777" w:rsidR="002671CA" w:rsidRPr="00A82C88" w:rsidRDefault="002671CA" w:rsidP="002671CA">
      <w:pPr>
        <w:pStyle w:val="PlainText"/>
        <w:rPr>
          <w:sz w:val="18"/>
        </w:rPr>
      </w:pPr>
      <w:r w:rsidRPr="00A82C88">
        <w:rPr>
          <w:sz w:val="18"/>
        </w:rPr>
        <w:t>gml:id="eq_ASA_IM__0CNPDE20100122_014441_000000162086_00146_41282_7918.N1"&gt;</w:t>
      </w:r>
    </w:p>
    <w:p w14:paraId="47A38224" w14:textId="77777777" w:rsidR="002671CA" w:rsidRPr="00A82C88" w:rsidRDefault="002671CA" w:rsidP="002671CA">
      <w:pPr>
        <w:pStyle w:val="PlainText"/>
        <w:rPr>
          <w:sz w:val="18"/>
        </w:rPr>
      </w:pPr>
      <w:r w:rsidRPr="00A82C88">
        <w:rPr>
          <w:sz w:val="18"/>
        </w:rPr>
        <w:t xml:space="preserve">            &lt;eop:platform&gt;&lt;eop:Platform&gt;&lt;eop:shortName&gt;ENVISAT&lt;/eop:shortName&gt;</w:t>
      </w:r>
    </w:p>
    <w:p w14:paraId="66C47099" w14:textId="77777777" w:rsidR="002671CA" w:rsidRPr="00A82C88" w:rsidRDefault="002671CA" w:rsidP="002671CA">
      <w:pPr>
        <w:pStyle w:val="PlainText"/>
        <w:rPr>
          <w:sz w:val="18"/>
        </w:rPr>
      </w:pPr>
      <w:r w:rsidRPr="00A82C88">
        <w:rPr>
          <w:sz w:val="18"/>
        </w:rPr>
        <w:t>&lt;/eop:Platform&gt;&lt;/eop:platform&gt;</w:t>
      </w:r>
    </w:p>
    <w:p w14:paraId="19208F67" w14:textId="77777777" w:rsidR="002671CA" w:rsidRPr="00A82C88" w:rsidRDefault="002671CA" w:rsidP="002671CA">
      <w:pPr>
        <w:pStyle w:val="PlainText"/>
        <w:rPr>
          <w:sz w:val="18"/>
        </w:rPr>
      </w:pPr>
      <w:r w:rsidRPr="00A82C88">
        <w:rPr>
          <w:sz w:val="18"/>
        </w:rPr>
        <w:t xml:space="preserve">            &lt;eop:instrument&gt;&lt;eop:Instrument&gt;&lt;eop:shortName&gt;ASAR&lt;/eop:shortName&gt;</w:t>
      </w:r>
    </w:p>
    <w:p w14:paraId="112A1286" w14:textId="77777777" w:rsidR="002671CA" w:rsidRPr="00E668EB" w:rsidRDefault="002671CA" w:rsidP="002671CA">
      <w:pPr>
        <w:pStyle w:val="PlainText"/>
        <w:rPr>
          <w:sz w:val="18"/>
          <w:lang w:val="fr-BE"/>
        </w:rPr>
      </w:pPr>
      <w:r w:rsidRPr="00A82C88">
        <w:rPr>
          <w:sz w:val="18"/>
        </w:rPr>
        <w:t xml:space="preserve">                </w:t>
      </w:r>
      <w:r w:rsidRPr="00E668EB">
        <w:rPr>
          <w:sz w:val="18"/>
          <w:lang w:val="fr-BE"/>
        </w:rPr>
        <w:t>&lt;/eop:Instrument&gt;</w:t>
      </w:r>
    </w:p>
    <w:p w14:paraId="161569B0" w14:textId="77777777" w:rsidR="002671CA" w:rsidRPr="00E668EB" w:rsidRDefault="002671CA" w:rsidP="002671CA">
      <w:pPr>
        <w:pStyle w:val="PlainText"/>
        <w:rPr>
          <w:sz w:val="18"/>
          <w:lang w:val="fr-BE"/>
        </w:rPr>
      </w:pPr>
      <w:r w:rsidRPr="00E668EB">
        <w:rPr>
          <w:sz w:val="18"/>
          <w:lang w:val="fr-BE"/>
        </w:rPr>
        <w:t xml:space="preserve">            &lt;/eop:instrument&gt;</w:t>
      </w:r>
    </w:p>
    <w:p w14:paraId="4E843198" w14:textId="77777777" w:rsidR="002671CA" w:rsidRPr="00E668EB" w:rsidRDefault="002671CA" w:rsidP="002671CA">
      <w:pPr>
        <w:pStyle w:val="PlainText"/>
        <w:rPr>
          <w:sz w:val="18"/>
          <w:lang w:val="fr-BE"/>
        </w:rPr>
      </w:pPr>
      <w:r w:rsidRPr="00E668EB">
        <w:rPr>
          <w:sz w:val="18"/>
          <w:lang w:val="fr-BE"/>
        </w:rPr>
        <w:t xml:space="preserve">            &lt;eop:sensor&gt;&lt;eop:Sensor&gt;&lt;eop:sensorType&gt;RADAR&lt;/eop:sensorType&gt;</w:t>
      </w:r>
    </w:p>
    <w:p w14:paraId="406F77F3" w14:textId="77777777" w:rsidR="002671CA" w:rsidRPr="00A82C88" w:rsidRDefault="002671CA" w:rsidP="002671CA">
      <w:pPr>
        <w:pStyle w:val="PlainText"/>
        <w:rPr>
          <w:sz w:val="18"/>
        </w:rPr>
      </w:pPr>
      <w:r w:rsidRPr="00A82C88">
        <w:rPr>
          <w:sz w:val="18"/>
        </w:rPr>
        <w:t>&lt;/eop:Sensor&gt;&lt;/eop:sensor&gt;</w:t>
      </w:r>
    </w:p>
    <w:p w14:paraId="0F59760E" w14:textId="77777777" w:rsidR="002671CA" w:rsidRPr="00A82C88" w:rsidRDefault="002671CA" w:rsidP="002671CA">
      <w:pPr>
        <w:pStyle w:val="PlainText"/>
        <w:rPr>
          <w:sz w:val="18"/>
        </w:rPr>
      </w:pPr>
      <w:r w:rsidRPr="00A82C88">
        <w:rPr>
          <w:sz w:val="18"/>
        </w:rPr>
        <w:t xml:space="preserve">        &lt;/eop:EarthObservationEquipment&gt;</w:t>
      </w:r>
    </w:p>
    <w:p w14:paraId="7612A337" w14:textId="77777777" w:rsidR="002671CA" w:rsidRPr="00A82C88" w:rsidRDefault="002671CA" w:rsidP="002671CA">
      <w:pPr>
        <w:pStyle w:val="PlainText"/>
        <w:rPr>
          <w:sz w:val="18"/>
        </w:rPr>
      </w:pPr>
      <w:r w:rsidRPr="00A82C88">
        <w:rPr>
          <w:sz w:val="18"/>
        </w:rPr>
        <w:t xml:space="preserve">    &lt;/om:procedure&gt;</w:t>
      </w:r>
    </w:p>
    <w:p w14:paraId="440C74A9" w14:textId="77777777" w:rsidR="002671CA" w:rsidRPr="00A82C88" w:rsidRDefault="002671CA" w:rsidP="002671CA">
      <w:pPr>
        <w:pStyle w:val="PlainText"/>
        <w:rPr>
          <w:sz w:val="18"/>
        </w:rPr>
      </w:pPr>
      <w:r w:rsidRPr="00A82C88">
        <w:rPr>
          <w:sz w:val="18"/>
        </w:rPr>
        <w:t xml:space="preserve">    &lt;om:observedProperty xlink:href="#params1"/&gt;</w:t>
      </w:r>
    </w:p>
    <w:p w14:paraId="2CE43EA7" w14:textId="77777777" w:rsidR="002671CA" w:rsidRPr="00A82C88" w:rsidRDefault="002671CA" w:rsidP="002671CA">
      <w:pPr>
        <w:pStyle w:val="PlainText"/>
        <w:rPr>
          <w:sz w:val="18"/>
        </w:rPr>
      </w:pPr>
      <w:r w:rsidRPr="00A82C88">
        <w:rPr>
          <w:sz w:val="18"/>
        </w:rPr>
        <w:t xml:space="preserve">    &lt;om:featureOfInterest&gt;</w:t>
      </w:r>
    </w:p>
    <w:p w14:paraId="4B445C8B" w14:textId="77777777" w:rsidR="002671CA" w:rsidRPr="00A82C88" w:rsidRDefault="002671CA" w:rsidP="002671CA">
      <w:pPr>
        <w:pStyle w:val="PlainText"/>
        <w:rPr>
          <w:sz w:val="18"/>
        </w:rPr>
      </w:pPr>
      <w:r w:rsidRPr="00A82C88">
        <w:rPr>
          <w:sz w:val="18"/>
        </w:rPr>
        <w:t xml:space="preserve">        &lt;eop:Footprint gml:id="fp_ASA_IM__0CNPDE20100122_014441_000000162086_00146_41282_7918.N1"&gt;</w:t>
      </w:r>
    </w:p>
    <w:p w14:paraId="189F0C1A" w14:textId="77777777" w:rsidR="002671CA" w:rsidRPr="00A82C88" w:rsidRDefault="002671CA" w:rsidP="002671CA">
      <w:pPr>
        <w:pStyle w:val="PlainText"/>
        <w:rPr>
          <w:sz w:val="18"/>
        </w:rPr>
      </w:pPr>
      <w:r w:rsidRPr="00A82C88">
        <w:rPr>
          <w:sz w:val="18"/>
        </w:rPr>
        <w:t xml:space="preserve">            &lt;eop:multiExtentOf&gt;&lt;gml:MultiSurface gml:id="ms_ASA_IM__0CNPDE20100122_014441_000000162086_00146_41282_7918.N1" srsName="EPSG:4326"&gt;&lt;gml:surfaceMember&gt;&lt;gml:Polygon gml:id="p_ASA_IM__0CNPDE20100122_014441_000000162086_00146_41282_7918.N1"&gt;</w:t>
      </w:r>
    </w:p>
    <w:p w14:paraId="289FFF7D" w14:textId="77777777" w:rsidR="002671CA" w:rsidRPr="00A82C88" w:rsidRDefault="002671CA" w:rsidP="002671CA">
      <w:pPr>
        <w:pStyle w:val="PlainText"/>
        <w:rPr>
          <w:sz w:val="18"/>
        </w:rPr>
      </w:pPr>
      <w:r w:rsidRPr="00A82C88">
        <w:rPr>
          <w:sz w:val="18"/>
        </w:rPr>
        <w:t xml:space="preserve">              &lt;gml:exterior&gt;&lt;gml:LinearRing&gt;</w:t>
      </w:r>
    </w:p>
    <w:p w14:paraId="1D19212C" w14:textId="77777777" w:rsidR="002671CA" w:rsidRPr="00A82C88" w:rsidRDefault="002671CA" w:rsidP="002671CA">
      <w:pPr>
        <w:pStyle w:val="PlainText"/>
        <w:rPr>
          <w:sz w:val="18"/>
        </w:rPr>
      </w:pPr>
      <w:r w:rsidRPr="00A82C88">
        <w:rPr>
          <w:sz w:val="18"/>
        </w:rPr>
        <w:lastRenderedPageBreak/>
        <w:t xml:space="preserve">                &lt;gml:posList&gt;42.2879 128.7535 42.4897 127.4932 41.4254 127.1936 41.2326 128.3991 42.2879 128.7535&lt;/gml:posList&gt;</w:t>
      </w:r>
    </w:p>
    <w:p w14:paraId="681A68C1" w14:textId="77777777" w:rsidR="002671CA" w:rsidRPr="00A82C88" w:rsidRDefault="002671CA" w:rsidP="002671CA">
      <w:pPr>
        <w:pStyle w:val="PlainText"/>
        <w:rPr>
          <w:sz w:val="18"/>
        </w:rPr>
      </w:pPr>
      <w:r w:rsidRPr="00A82C88">
        <w:rPr>
          <w:sz w:val="18"/>
        </w:rPr>
        <w:t xml:space="preserve">               &lt;/gml:LinearRing&gt;&lt;/gml:exterior&gt;&lt;/gml:Polygon&gt;</w:t>
      </w:r>
    </w:p>
    <w:p w14:paraId="583190CC" w14:textId="77777777" w:rsidR="002671CA" w:rsidRPr="00A82C88" w:rsidRDefault="002671CA" w:rsidP="002671CA">
      <w:pPr>
        <w:pStyle w:val="PlainText"/>
        <w:rPr>
          <w:sz w:val="18"/>
        </w:rPr>
      </w:pPr>
      <w:r w:rsidRPr="00A82C88">
        <w:rPr>
          <w:sz w:val="18"/>
        </w:rPr>
        <w:t xml:space="preserve">           &lt;/gml:surfaceMember&gt;&lt;/gml:MultiSurface&gt;&lt;/eop:multiExtentOf&gt;</w:t>
      </w:r>
    </w:p>
    <w:p w14:paraId="008CD667" w14:textId="77777777" w:rsidR="002671CA" w:rsidRPr="00A82C88" w:rsidRDefault="002671CA" w:rsidP="002671CA">
      <w:pPr>
        <w:pStyle w:val="PlainText"/>
        <w:rPr>
          <w:sz w:val="18"/>
        </w:rPr>
      </w:pPr>
      <w:r w:rsidRPr="00A82C88">
        <w:rPr>
          <w:sz w:val="18"/>
        </w:rPr>
        <w:t xml:space="preserve">        &lt;/eop:Footprint&gt;</w:t>
      </w:r>
    </w:p>
    <w:p w14:paraId="3609DD4C" w14:textId="77777777" w:rsidR="002671CA" w:rsidRPr="00A82C88" w:rsidRDefault="002671CA" w:rsidP="002671CA">
      <w:pPr>
        <w:pStyle w:val="PlainText"/>
        <w:rPr>
          <w:sz w:val="18"/>
        </w:rPr>
      </w:pPr>
      <w:r w:rsidRPr="00A82C88">
        <w:rPr>
          <w:sz w:val="18"/>
        </w:rPr>
        <w:t xml:space="preserve">    &lt;/om:featureOfInterest&gt;</w:t>
      </w:r>
    </w:p>
    <w:p w14:paraId="337B8913" w14:textId="77777777" w:rsidR="002671CA" w:rsidRPr="00A82C88" w:rsidRDefault="002671CA" w:rsidP="002671CA">
      <w:pPr>
        <w:pStyle w:val="PlainText"/>
        <w:rPr>
          <w:sz w:val="18"/>
        </w:rPr>
      </w:pPr>
      <w:r w:rsidRPr="00A82C88">
        <w:rPr>
          <w:sz w:val="18"/>
        </w:rPr>
        <w:t xml:space="preserve">    &lt;om:result&gt;&lt;/om:result&gt;</w:t>
      </w:r>
    </w:p>
    <w:p w14:paraId="25466264" w14:textId="77777777" w:rsidR="002671CA" w:rsidRPr="00A82C88" w:rsidRDefault="002671CA" w:rsidP="002671CA">
      <w:pPr>
        <w:pStyle w:val="PlainText"/>
        <w:rPr>
          <w:sz w:val="18"/>
        </w:rPr>
      </w:pPr>
      <w:r w:rsidRPr="00A82C88">
        <w:rPr>
          <w:sz w:val="18"/>
        </w:rPr>
        <w:t xml:space="preserve">    &lt;eop:metaDataProperty&gt;</w:t>
      </w:r>
    </w:p>
    <w:p w14:paraId="18394A8E" w14:textId="77777777" w:rsidR="002671CA" w:rsidRPr="00A82C88" w:rsidRDefault="002671CA" w:rsidP="002671CA">
      <w:pPr>
        <w:pStyle w:val="PlainText"/>
        <w:rPr>
          <w:sz w:val="18"/>
        </w:rPr>
      </w:pPr>
      <w:r w:rsidRPr="00A82C88">
        <w:rPr>
          <w:sz w:val="18"/>
        </w:rPr>
        <w:t xml:space="preserve">        &lt;eop:EarthObservationMetaData&gt;</w:t>
      </w:r>
    </w:p>
    <w:p w14:paraId="68EDF436" w14:textId="77777777" w:rsidR="002671CA" w:rsidRPr="00A82C88" w:rsidRDefault="002671CA" w:rsidP="002671CA">
      <w:pPr>
        <w:pStyle w:val="PlainText"/>
        <w:rPr>
          <w:sz w:val="18"/>
        </w:rPr>
      </w:pPr>
      <w:r w:rsidRPr="00A82C88">
        <w:rPr>
          <w:sz w:val="18"/>
        </w:rPr>
        <w:t xml:space="preserve">           &lt;eop:identifier&gt; ASA_IM__0CNPDE20100122_014441_000000162086_00146_41282_7918.N1 &lt;/eop:identifier&gt;</w:t>
      </w:r>
    </w:p>
    <w:p w14:paraId="0BBEB887" w14:textId="77777777" w:rsidR="002671CA" w:rsidRPr="008E3CE0" w:rsidRDefault="002671CA" w:rsidP="002671CA">
      <w:pPr>
        <w:pStyle w:val="PlainText"/>
        <w:rPr>
          <w:sz w:val="18"/>
          <w:lang w:val="fr-FR"/>
        </w:rPr>
      </w:pPr>
      <w:r w:rsidRPr="00A82C88">
        <w:rPr>
          <w:sz w:val="18"/>
        </w:rPr>
        <w:t xml:space="preserve">            </w:t>
      </w:r>
      <w:r w:rsidRPr="008E3CE0">
        <w:rPr>
          <w:sz w:val="18"/>
          <w:lang w:val="fr-FR"/>
        </w:rPr>
        <w:t>&lt;eop:acquisitionType&gt;NOMINAL&lt;/eop:acquisitionType&gt;</w:t>
      </w:r>
    </w:p>
    <w:p w14:paraId="2EB9BEA7" w14:textId="77777777" w:rsidR="002671CA" w:rsidRPr="00A82C88" w:rsidRDefault="002671CA" w:rsidP="002671CA">
      <w:pPr>
        <w:pStyle w:val="PlainText"/>
        <w:rPr>
          <w:sz w:val="18"/>
        </w:rPr>
      </w:pPr>
      <w:r w:rsidRPr="00572D1F">
        <w:rPr>
          <w:sz w:val="18"/>
          <w:lang w:val="fr-FR"/>
        </w:rPr>
        <w:t xml:space="preserve">            </w:t>
      </w:r>
      <w:r w:rsidRPr="00A82C88">
        <w:rPr>
          <w:sz w:val="18"/>
        </w:rPr>
        <w:t>&lt;eop:productType&gt;ASA_IM__0P&lt;/eop:productType&gt;</w:t>
      </w:r>
    </w:p>
    <w:p w14:paraId="26D3DB92" w14:textId="77777777" w:rsidR="002671CA" w:rsidRPr="00A82C88" w:rsidRDefault="002671CA" w:rsidP="002671CA">
      <w:pPr>
        <w:pStyle w:val="PlainText"/>
        <w:rPr>
          <w:sz w:val="18"/>
        </w:rPr>
      </w:pPr>
      <w:r w:rsidRPr="00A82C88">
        <w:rPr>
          <w:sz w:val="18"/>
        </w:rPr>
        <w:t xml:space="preserve">            &lt;eop:status&gt;ARCHIVED&lt;/eop:status&gt;</w:t>
      </w:r>
    </w:p>
    <w:p w14:paraId="289B2DC8" w14:textId="77777777" w:rsidR="002671CA" w:rsidRPr="00A82C88" w:rsidRDefault="002671CA" w:rsidP="002671CA">
      <w:pPr>
        <w:pStyle w:val="PlainText"/>
        <w:rPr>
          <w:sz w:val="18"/>
        </w:rPr>
      </w:pPr>
      <w:r w:rsidRPr="00A82C88">
        <w:rPr>
          <w:sz w:val="18"/>
        </w:rPr>
        <w:t xml:space="preserve">            &lt;eop:downlinkedTo&gt;&lt;eop:DownlinkInformation&gt;</w:t>
      </w:r>
    </w:p>
    <w:p w14:paraId="64381EE8" w14:textId="77777777" w:rsidR="002671CA" w:rsidRPr="00A82C88" w:rsidRDefault="002671CA" w:rsidP="002671CA">
      <w:pPr>
        <w:pStyle w:val="PlainText"/>
        <w:rPr>
          <w:sz w:val="18"/>
        </w:rPr>
      </w:pPr>
      <w:r w:rsidRPr="00A82C88">
        <w:rPr>
          <w:sz w:val="18"/>
        </w:rPr>
        <w:t xml:space="preserve">                    &lt;eop:acquisitionStation&gt;PDHS-E&lt;/eop:acquisitionStation&gt;</w:t>
      </w:r>
    </w:p>
    <w:p w14:paraId="58068E89" w14:textId="77777777" w:rsidR="002671CA" w:rsidRPr="00A82C88" w:rsidRDefault="002671CA" w:rsidP="002671CA">
      <w:pPr>
        <w:pStyle w:val="PlainText"/>
        <w:rPr>
          <w:sz w:val="18"/>
        </w:rPr>
      </w:pPr>
      <w:r w:rsidRPr="00A82C88">
        <w:rPr>
          <w:sz w:val="18"/>
        </w:rPr>
        <w:t xml:space="preserve">            &lt;/eop:DownlinkInformation&gt;&lt;/eop:downlinkedTo&gt;</w:t>
      </w:r>
    </w:p>
    <w:p w14:paraId="0E96F8F6" w14:textId="77777777" w:rsidR="002671CA" w:rsidRPr="00A82C88" w:rsidRDefault="002671CA" w:rsidP="002671CA">
      <w:pPr>
        <w:pStyle w:val="PlainText"/>
        <w:rPr>
          <w:sz w:val="18"/>
        </w:rPr>
      </w:pPr>
      <w:r w:rsidRPr="00A82C88">
        <w:rPr>
          <w:sz w:val="18"/>
        </w:rPr>
        <w:t xml:space="preserve">            &lt;eop:processing&gt;&lt;eop:ProcessingInformation&gt;</w:t>
      </w:r>
    </w:p>
    <w:p w14:paraId="50D9AB04" w14:textId="77777777" w:rsidR="002671CA" w:rsidRPr="00A82C88" w:rsidRDefault="002671CA" w:rsidP="002671CA">
      <w:pPr>
        <w:pStyle w:val="PlainText"/>
        <w:rPr>
          <w:sz w:val="18"/>
        </w:rPr>
      </w:pPr>
      <w:r w:rsidRPr="00A82C88">
        <w:rPr>
          <w:sz w:val="18"/>
        </w:rPr>
        <w:t xml:space="preserve">                    &lt;eop:processingCenter&gt;PDHS-E&lt;/eop:processingCenter&gt;</w:t>
      </w:r>
    </w:p>
    <w:p w14:paraId="49829464" w14:textId="77777777" w:rsidR="002671CA" w:rsidRPr="00A82C88" w:rsidRDefault="002671CA" w:rsidP="002671CA">
      <w:pPr>
        <w:pStyle w:val="PlainText"/>
        <w:rPr>
          <w:sz w:val="18"/>
        </w:rPr>
      </w:pPr>
      <w:r w:rsidRPr="00A82C88">
        <w:rPr>
          <w:sz w:val="18"/>
        </w:rPr>
        <w:t xml:space="preserve">            &lt;/eop:ProcessingInformation&gt;&lt;/eop:processing&gt;</w:t>
      </w:r>
    </w:p>
    <w:p w14:paraId="3183954C" w14:textId="77777777" w:rsidR="002671CA" w:rsidRPr="00A82C88" w:rsidRDefault="002671CA" w:rsidP="002671CA">
      <w:pPr>
        <w:pStyle w:val="PlainText"/>
        <w:rPr>
          <w:sz w:val="18"/>
        </w:rPr>
      </w:pPr>
      <w:r w:rsidRPr="00A82C88">
        <w:rPr>
          <w:sz w:val="18"/>
        </w:rPr>
        <w:t xml:space="preserve">        &lt;/eop:EarthObservationMetaData&gt;</w:t>
      </w:r>
    </w:p>
    <w:p w14:paraId="20035DB4" w14:textId="77777777" w:rsidR="002671CA" w:rsidRPr="00A82C88" w:rsidRDefault="002671CA" w:rsidP="002671CA">
      <w:pPr>
        <w:pStyle w:val="PlainText"/>
        <w:rPr>
          <w:sz w:val="18"/>
        </w:rPr>
      </w:pPr>
      <w:r w:rsidRPr="00A82C88">
        <w:rPr>
          <w:sz w:val="18"/>
        </w:rPr>
        <w:t xml:space="preserve">    &lt;/eop:metaDataProperty&gt;</w:t>
      </w:r>
    </w:p>
    <w:p w14:paraId="3C2E74BE" w14:textId="77777777" w:rsidR="002671CA" w:rsidRPr="00A82C88" w:rsidRDefault="002671CA" w:rsidP="002671CA">
      <w:pPr>
        <w:pStyle w:val="PlainText"/>
        <w:rPr>
          <w:sz w:val="18"/>
        </w:rPr>
      </w:pPr>
      <w:r w:rsidRPr="00A82C88">
        <w:rPr>
          <w:sz w:val="18"/>
        </w:rPr>
        <w:t>&lt;/eop:EarthObservation&gt;</w:t>
      </w:r>
    </w:p>
    <w:p w14:paraId="5D417942" w14:textId="77777777" w:rsidR="002671CA" w:rsidRPr="00A82C88" w:rsidRDefault="002671CA" w:rsidP="002671CA">
      <w:pPr>
        <w:pStyle w:val="PlainText"/>
        <w:rPr>
          <w:sz w:val="18"/>
        </w:rPr>
      </w:pPr>
    </w:p>
    <w:p w14:paraId="33D5C9D2" w14:textId="77777777" w:rsidR="002671CA" w:rsidRPr="00A82C88" w:rsidRDefault="002671CA" w:rsidP="002671CA">
      <w:pPr>
        <w:pStyle w:val="PlainText"/>
        <w:rPr>
          <w:sz w:val="18"/>
        </w:rPr>
      </w:pPr>
      <w:r w:rsidRPr="00A82C88">
        <w:rPr>
          <w:sz w:val="18"/>
        </w:rPr>
        <w:t>&lt;/entry&gt;</w:t>
      </w:r>
    </w:p>
    <w:p w14:paraId="2BAC45E5" w14:textId="77777777" w:rsidR="002671CA" w:rsidRPr="00A82C88" w:rsidRDefault="002671CA" w:rsidP="002671CA">
      <w:pPr>
        <w:pStyle w:val="PlainText"/>
        <w:rPr>
          <w:sz w:val="18"/>
        </w:rPr>
      </w:pPr>
      <w:r w:rsidRPr="00A82C88">
        <w:rPr>
          <w:sz w:val="18"/>
        </w:rPr>
        <w:t>&lt;/feed&gt;</w:t>
      </w:r>
    </w:p>
    <w:p w14:paraId="0B023C69" w14:textId="77777777" w:rsidR="002671CA" w:rsidRPr="00907250" w:rsidRDefault="002671CA" w:rsidP="002671CA">
      <w:pPr>
        <w:pStyle w:val="PlainText"/>
        <w:rPr>
          <w:sz w:val="18"/>
        </w:rPr>
      </w:pPr>
    </w:p>
    <w:p w14:paraId="6FD42FEE" w14:textId="77777777" w:rsidR="002671CA" w:rsidRDefault="002671CA" w:rsidP="002671CA">
      <w:pPr>
        <w:pStyle w:val="PlainText"/>
        <w:rPr>
          <w:sz w:val="18"/>
        </w:rPr>
      </w:pPr>
    </w:p>
    <w:p w14:paraId="3A3FA89C" w14:textId="77777777" w:rsidR="002671CA" w:rsidRDefault="002671CA" w:rsidP="002671CA">
      <w:pPr>
        <w:pStyle w:val="PlainText"/>
        <w:rPr>
          <w:sz w:val="18"/>
        </w:rPr>
      </w:pPr>
    </w:p>
    <w:p w14:paraId="373438EC" w14:textId="77777777" w:rsidR="002671CA" w:rsidRDefault="002671CA" w:rsidP="002671CA">
      <w:pPr>
        <w:pStyle w:val="a2"/>
        <w:pageBreakBefore/>
        <w:rPr>
          <w:lang w:val="en-GB"/>
        </w:rPr>
      </w:pPr>
      <w:r>
        <w:rPr>
          <w:lang w:val="en-GB"/>
        </w:rPr>
        <w:lastRenderedPageBreak/>
        <w:t>C.3</w:t>
      </w:r>
      <w:r>
        <w:rPr>
          <w:lang w:val="en-GB"/>
        </w:rPr>
        <w:tab/>
        <w:t>Atom Output of Earth Observation Collection Metadata</w:t>
      </w:r>
    </w:p>
    <w:p w14:paraId="69787DD0" w14:textId="77777777" w:rsidR="002671CA" w:rsidRPr="00D77173" w:rsidRDefault="002671CA" w:rsidP="002671CA">
      <w:pPr>
        <w:pStyle w:val="PlainText"/>
        <w:rPr>
          <w:sz w:val="18"/>
          <w:lang w:val="de-DE"/>
        </w:rPr>
      </w:pPr>
      <w:r w:rsidRPr="00D77173">
        <w:rPr>
          <w:sz w:val="18"/>
          <w:lang w:val="de-DE"/>
        </w:rPr>
        <w:t>&lt;atom:feed xml:lang="en" xmlns:atom="http://www.w3.org/2005/Atom" xmlns:xlink="http://www.w3.org/1999/xlink" xmlns:gml="http://www.opengis.net/gml" xmlns:georss="http://www.georss.org/georss" xmlns:eop="http://a9.com/-/opensearch/extensions/eo/1.0/" xmlns:eum="http://a9.com/-/opensearch/extensions/eumetsat/1.0/" xmlns:time="http://a9.com/-/opensearch/extensions/time/1.0/" xmlns:geo="http://a9.com/-/opensearch/extensions/geo/1.0/" xmlns:opensearch="http://a9.com/-/spec/opensearch/1.1/" xmlns:kml="http://earth.google.com/kml/2.2"&gt;</w:t>
      </w:r>
    </w:p>
    <w:p w14:paraId="4E7F8AB9" w14:textId="77777777" w:rsidR="002671CA" w:rsidRPr="00D77173" w:rsidRDefault="002671CA" w:rsidP="002671CA">
      <w:pPr>
        <w:pStyle w:val="PlainText"/>
        <w:rPr>
          <w:sz w:val="18"/>
        </w:rPr>
      </w:pPr>
      <w:r w:rsidRPr="00D77173">
        <w:rPr>
          <w:sz w:val="18"/>
          <w:lang w:val="de-DE"/>
        </w:rPr>
        <w:tab/>
      </w:r>
      <w:r w:rsidRPr="00D77173">
        <w:rPr>
          <w:sz w:val="18"/>
        </w:rPr>
        <w:t>&lt;atom:title&gt;EUMETSAT Product Navigator COLOS Adaptor results feed&lt;/atom:title&gt;</w:t>
      </w:r>
    </w:p>
    <w:p w14:paraId="0DF9C635" w14:textId="77777777" w:rsidR="002671CA" w:rsidRPr="00D77173" w:rsidRDefault="002671CA" w:rsidP="002671CA">
      <w:pPr>
        <w:pStyle w:val="PlainText"/>
        <w:rPr>
          <w:sz w:val="18"/>
        </w:rPr>
      </w:pPr>
      <w:r w:rsidRPr="00D77173">
        <w:rPr>
          <w:sz w:val="18"/>
        </w:rPr>
        <w:tab/>
        <w:t>&lt;atom:subtitle type="html"&gt;Number of results: 58&lt;/atom:subtitle&gt;</w:t>
      </w:r>
    </w:p>
    <w:p w14:paraId="4235A16A" w14:textId="77777777" w:rsidR="002671CA" w:rsidRPr="00D77173" w:rsidRDefault="002671CA" w:rsidP="002671CA">
      <w:pPr>
        <w:pStyle w:val="PlainText"/>
        <w:rPr>
          <w:sz w:val="18"/>
        </w:rPr>
      </w:pPr>
      <w:r w:rsidRPr="00D77173">
        <w:rPr>
          <w:sz w:val="18"/>
        </w:rPr>
        <w:tab/>
        <w:t>&lt;atom:id&gt;http://46.51.189.235:80/atom&lt;/atom:id&gt;</w:t>
      </w:r>
    </w:p>
    <w:p w14:paraId="1E7E4843" w14:textId="77777777" w:rsidR="002671CA" w:rsidRPr="00D77173" w:rsidRDefault="002671CA" w:rsidP="002671CA">
      <w:pPr>
        <w:pStyle w:val="PlainText"/>
        <w:rPr>
          <w:sz w:val="18"/>
        </w:rPr>
      </w:pPr>
      <w:r w:rsidRPr="00D77173">
        <w:rPr>
          <w:sz w:val="18"/>
        </w:rPr>
        <w:tab/>
        <w:t>&lt;atom:generator version="2.1" uri="http://46.51.189.235:80"&gt;EUMETSAT Product Navigator&lt;/atom:generator&gt;</w:t>
      </w:r>
    </w:p>
    <w:p w14:paraId="6DA6E344" w14:textId="77777777" w:rsidR="002671CA" w:rsidRPr="00D77173" w:rsidRDefault="002671CA" w:rsidP="002671CA">
      <w:pPr>
        <w:pStyle w:val="PlainText"/>
        <w:rPr>
          <w:sz w:val="18"/>
        </w:rPr>
      </w:pPr>
      <w:r w:rsidRPr="00D77173">
        <w:rPr>
          <w:sz w:val="18"/>
        </w:rPr>
        <w:tab/>
        <w:t>&lt;atom:author&gt;</w:t>
      </w:r>
    </w:p>
    <w:p w14:paraId="366998FF" w14:textId="77777777" w:rsidR="002671CA" w:rsidRPr="00D77173" w:rsidRDefault="002671CA" w:rsidP="002671CA">
      <w:pPr>
        <w:pStyle w:val="PlainText"/>
        <w:rPr>
          <w:sz w:val="18"/>
        </w:rPr>
      </w:pPr>
      <w:r w:rsidRPr="00D77173">
        <w:rPr>
          <w:sz w:val="18"/>
        </w:rPr>
        <w:tab/>
      </w:r>
      <w:r w:rsidRPr="00D77173">
        <w:rPr>
          <w:sz w:val="18"/>
        </w:rPr>
        <w:tab/>
        <w:t>&lt;atom:name&gt;EUMETSAT&lt;/atom:name&gt;</w:t>
      </w:r>
    </w:p>
    <w:p w14:paraId="0C1F3AB1" w14:textId="77777777" w:rsidR="002671CA" w:rsidRPr="00D77173" w:rsidRDefault="002671CA" w:rsidP="002671CA">
      <w:pPr>
        <w:pStyle w:val="PlainText"/>
        <w:rPr>
          <w:sz w:val="18"/>
        </w:rPr>
      </w:pPr>
      <w:r w:rsidRPr="00D77173">
        <w:rPr>
          <w:sz w:val="18"/>
        </w:rPr>
        <w:tab/>
        <w:t>&lt;/atom:author&gt;</w:t>
      </w:r>
    </w:p>
    <w:p w14:paraId="251B59CA" w14:textId="77777777" w:rsidR="002671CA" w:rsidRPr="00D77173" w:rsidRDefault="002671CA" w:rsidP="002671CA">
      <w:pPr>
        <w:pStyle w:val="PlainText"/>
        <w:rPr>
          <w:sz w:val="18"/>
        </w:rPr>
      </w:pPr>
      <w:r w:rsidRPr="00D77173">
        <w:rPr>
          <w:sz w:val="18"/>
        </w:rPr>
        <w:tab/>
        <w:t>&lt;atom:category&gt;climatologyMeteorologyAtmosphere&lt;/atom:category&gt;</w:t>
      </w:r>
    </w:p>
    <w:p w14:paraId="25506AC8" w14:textId="77777777" w:rsidR="002671CA" w:rsidRPr="00D77173" w:rsidRDefault="002671CA" w:rsidP="002671CA">
      <w:pPr>
        <w:pStyle w:val="PlainText"/>
        <w:rPr>
          <w:sz w:val="18"/>
        </w:rPr>
      </w:pPr>
      <w:r w:rsidRPr="00D77173">
        <w:rPr>
          <w:sz w:val="18"/>
        </w:rPr>
        <w:tab/>
        <w:t>&lt;atom:contributor&gt;con terra GmbH&lt;/atom:contributor&gt;</w:t>
      </w:r>
    </w:p>
    <w:p w14:paraId="191D50AD" w14:textId="77777777" w:rsidR="002671CA" w:rsidRPr="00D77173" w:rsidRDefault="002671CA" w:rsidP="002671CA">
      <w:pPr>
        <w:pStyle w:val="PlainText"/>
        <w:rPr>
          <w:sz w:val="18"/>
        </w:rPr>
      </w:pPr>
      <w:r w:rsidRPr="00D77173">
        <w:rPr>
          <w:sz w:val="18"/>
        </w:rPr>
        <w:tab/>
        <w:t>&lt;atom:rights&gt;Copyright&lt;/atom:rights&gt;</w:t>
      </w:r>
    </w:p>
    <w:p w14:paraId="14ACC468" w14:textId="77777777" w:rsidR="002671CA" w:rsidRPr="00D77173" w:rsidRDefault="002671CA" w:rsidP="002671CA">
      <w:pPr>
        <w:pStyle w:val="PlainText"/>
        <w:rPr>
          <w:sz w:val="18"/>
        </w:rPr>
      </w:pPr>
      <w:r w:rsidRPr="00D77173">
        <w:rPr>
          <w:sz w:val="18"/>
        </w:rPr>
        <w:tab/>
        <w:t>&lt;atom:updated&gt;2014-03-14T11:23:28Z&lt;/atom:updated&gt;</w:t>
      </w:r>
    </w:p>
    <w:p w14:paraId="42F78F2A" w14:textId="77777777" w:rsidR="002671CA" w:rsidRPr="00D77173" w:rsidRDefault="002671CA" w:rsidP="002671CA">
      <w:pPr>
        <w:pStyle w:val="PlainText"/>
        <w:rPr>
          <w:sz w:val="18"/>
        </w:rPr>
      </w:pPr>
      <w:r w:rsidRPr="00D77173">
        <w:rPr>
          <w:sz w:val="18"/>
        </w:rPr>
        <w:tab/>
        <w:t>&lt;atom:icon&gt;http://46.51.189.235:80/soapServices/feed-icon-14x14.png&lt;/atom:icon&gt;</w:t>
      </w:r>
    </w:p>
    <w:p w14:paraId="2E3C1FBE" w14:textId="77777777" w:rsidR="002671CA" w:rsidRPr="00D77173" w:rsidRDefault="002671CA" w:rsidP="002671CA">
      <w:pPr>
        <w:pStyle w:val="PlainText"/>
        <w:rPr>
          <w:sz w:val="18"/>
        </w:rPr>
      </w:pPr>
      <w:r w:rsidRPr="00D77173">
        <w:rPr>
          <w:sz w:val="18"/>
        </w:rPr>
        <w:tab/>
        <w:t>&lt;atom:logo&gt;http://46.51.189.235:80/soapServices/terraCatalog_feed.png&lt;/atom:logo&gt;</w:t>
      </w:r>
    </w:p>
    <w:p w14:paraId="539A7B90" w14:textId="77777777" w:rsidR="002671CA" w:rsidRPr="00D77173" w:rsidRDefault="002671CA" w:rsidP="002671CA">
      <w:pPr>
        <w:pStyle w:val="PlainText"/>
        <w:rPr>
          <w:sz w:val="18"/>
        </w:rPr>
      </w:pPr>
      <w:r w:rsidRPr="00D77173">
        <w:rPr>
          <w:sz w:val="18"/>
        </w:rPr>
        <w:tab/>
        <w:t>&lt;opensearch:totalResults&gt;58&lt;/opensearch:totalResults&gt;</w:t>
      </w:r>
    </w:p>
    <w:p w14:paraId="68831E59" w14:textId="77777777" w:rsidR="002671CA" w:rsidRPr="00D77173" w:rsidRDefault="002671CA" w:rsidP="002671CA">
      <w:pPr>
        <w:pStyle w:val="PlainText"/>
        <w:rPr>
          <w:sz w:val="18"/>
        </w:rPr>
      </w:pPr>
      <w:r w:rsidRPr="00D77173">
        <w:rPr>
          <w:sz w:val="18"/>
        </w:rPr>
        <w:tab/>
        <w:t>&lt;opensearch:startIndex&gt;1&lt;/opensearch:startIndex&gt;</w:t>
      </w:r>
    </w:p>
    <w:p w14:paraId="093030C6" w14:textId="77777777" w:rsidR="002671CA" w:rsidRPr="00D77173" w:rsidRDefault="002671CA" w:rsidP="002671CA">
      <w:pPr>
        <w:pStyle w:val="PlainText"/>
        <w:rPr>
          <w:sz w:val="18"/>
        </w:rPr>
      </w:pPr>
      <w:r w:rsidRPr="00D77173">
        <w:rPr>
          <w:sz w:val="18"/>
        </w:rPr>
        <w:tab/>
        <w:t>&lt;opensearch:itemsPerPage&gt;10&lt;/opensearch:itemsPerPage&gt;</w:t>
      </w:r>
    </w:p>
    <w:p w14:paraId="18CBD9C0" w14:textId="77777777" w:rsidR="002671CA" w:rsidRPr="00D77173" w:rsidRDefault="002671CA" w:rsidP="002671CA">
      <w:pPr>
        <w:pStyle w:val="PlainText"/>
        <w:rPr>
          <w:sz w:val="18"/>
        </w:rPr>
      </w:pPr>
      <w:r w:rsidRPr="00D77173">
        <w:rPr>
          <w:sz w:val="18"/>
        </w:rPr>
        <w:tab/>
        <w:t>&lt;opensearch:Query role="request" searchTerms="wind" startIndex="1" count="1"/&gt;</w:t>
      </w:r>
    </w:p>
    <w:p w14:paraId="5F6D489B" w14:textId="77777777" w:rsidR="002671CA" w:rsidRPr="00D77173" w:rsidRDefault="002671CA" w:rsidP="002671CA">
      <w:pPr>
        <w:pStyle w:val="PlainText"/>
        <w:rPr>
          <w:sz w:val="18"/>
        </w:rPr>
      </w:pPr>
      <w:r w:rsidRPr="00D77173">
        <w:rPr>
          <w:sz w:val="18"/>
        </w:rPr>
        <w:tab/>
        <w:t>&lt;atom:link title="Product Navigator search" type="application/opensearchdescription+xml" href="http://46.51.189.235:80/soapServices/os-description.xml" rel="search"/&gt;</w:t>
      </w:r>
    </w:p>
    <w:p w14:paraId="7E874270" w14:textId="77777777" w:rsidR="002671CA" w:rsidRPr="00D77173" w:rsidRDefault="002671CA" w:rsidP="002671CA">
      <w:pPr>
        <w:pStyle w:val="PlainText"/>
        <w:rPr>
          <w:sz w:val="18"/>
        </w:rPr>
      </w:pPr>
      <w:r w:rsidRPr="00D77173">
        <w:rPr>
          <w:sz w:val="18"/>
        </w:rPr>
        <w:tab/>
        <w:t>&lt;atom:link title="Product Navigator search" type="application/opensearchdescription+xml" href="http://46.51.189.235:80/soapServices/os-description.xml" rel="up"/&gt;</w:t>
      </w:r>
    </w:p>
    <w:p w14:paraId="260CC49D" w14:textId="77777777" w:rsidR="002671CA" w:rsidRPr="00D77173" w:rsidRDefault="002671CA" w:rsidP="002671CA">
      <w:pPr>
        <w:pStyle w:val="PlainText"/>
        <w:rPr>
          <w:sz w:val="18"/>
        </w:rPr>
      </w:pPr>
      <w:r w:rsidRPr="00D77173">
        <w:rPr>
          <w:sz w:val="18"/>
        </w:rPr>
        <w:tab/>
        <w:t>&lt;atom:link title="self" type="application/atom+xml" href="http://46.51.189.235:80/soapServices/OpenSearch?format=atom&amp;amp;sI=1&amp;amp;c=1&amp;amp;q=wind" rel="self"/&gt;</w:t>
      </w:r>
    </w:p>
    <w:p w14:paraId="52DF93AD" w14:textId="77777777" w:rsidR="002671CA" w:rsidRPr="00D77173" w:rsidRDefault="002671CA" w:rsidP="002671CA">
      <w:pPr>
        <w:pStyle w:val="PlainText"/>
        <w:rPr>
          <w:sz w:val="18"/>
        </w:rPr>
      </w:pPr>
      <w:r w:rsidRPr="00D77173">
        <w:rPr>
          <w:sz w:val="18"/>
        </w:rPr>
        <w:tab/>
        <w:t>&lt;atom:link title="next" type="application/atom+xml" href="http://46.51.189.235:80/soapServices/OpenSearch?format=atom&amp;amp;sI=1&amp;amp;c=1&amp;amp;q=wind&amp;amp;pw=2" rel="next"/&gt;</w:t>
      </w:r>
    </w:p>
    <w:p w14:paraId="6631291D" w14:textId="77777777" w:rsidR="002671CA" w:rsidRPr="00D77173" w:rsidRDefault="002671CA" w:rsidP="002671CA">
      <w:pPr>
        <w:pStyle w:val="PlainText"/>
        <w:rPr>
          <w:sz w:val="18"/>
          <w:lang w:val="de-DE"/>
        </w:rPr>
      </w:pPr>
      <w:r w:rsidRPr="00D77173">
        <w:rPr>
          <w:sz w:val="18"/>
        </w:rPr>
        <w:tab/>
      </w:r>
      <w:r w:rsidRPr="00D77173">
        <w:rPr>
          <w:sz w:val="18"/>
          <w:lang w:val="de-DE"/>
        </w:rPr>
        <w:t>&lt;entry xml:lang="en" xmlns="http://www.w3.org/2005/Atom" xmlns:dc="http://purl.org/dc/elements/1.1/" xmlns:eum="http://www.eumetsat.int/2008/gmi" xmlns:gmi="http://www.isotc211.org/2005/gmi"&gt;</w:t>
      </w:r>
    </w:p>
    <w:p w14:paraId="07033281" w14:textId="77777777" w:rsidR="002671CA" w:rsidRPr="00D77173" w:rsidRDefault="002671CA" w:rsidP="002671CA">
      <w:pPr>
        <w:pStyle w:val="PlainText"/>
        <w:rPr>
          <w:sz w:val="18"/>
        </w:rPr>
      </w:pPr>
      <w:r w:rsidRPr="00D77173">
        <w:rPr>
          <w:sz w:val="18"/>
          <w:lang w:val="de-DE"/>
        </w:rPr>
        <w:tab/>
      </w:r>
      <w:r w:rsidRPr="00D77173">
        <w:rPr>
          <w:sz w:val="18"/>
          <w:lang w:val="de-DE"/>
        </w:rPr>
        <w:tab/>
      </w:r>
      <w:r w:rsidRPr="00D77173">
        <w:rPr>
          <w:sz w:val="18"/>
        </w:rPr>
        <w:t>&lt;title&gt;ASCAT AHRPT - Metop&lt;/title&gt;</w:t>
      </w:r>
    </w:p>
    <w:p w14:paraId="20B520BC" w14:textId="77777777" w:rsidR="002671CA" w:rsidRPr="008E3CE0" w:rsidRDefault="002671CA" w:rsidP="002671CA">
      <w:pPr>
        <w:pStyle w:val="PlainText"/>
        <w:rPr>
          <w:sz w:val="18"/>
        </w:rPr>
      </w:pPr>
      <w:r w:rsidRPr="00D77173">
        <w:rPr>
          <w:sz w:val="18"/>
        </w:rPr>
        <w:tab/>
      </w:r>
      <w:r w:rsidRPr="00D77173">
        <w:rPr>
          <w:sz w:val="18"/>
        </w:rPr>
        <w:tab/>
      </w:r>
      <w:r w:rsidRPr="008E3CE0">
        <w:rPr>
          <w:sz w:val="18"/>
        </w:rPr>
        <w:t>&lt;category term="climatologyMeteorologyAtmosphere"/&gt;</w:t>
      </w:r>
    </w:p>
    <w:p w14:paraId="5FB583AB" w14:textId="77777777" w:rsidR="002671CA" w:rsidRPr="00D77173" w:rsidRDefault="002671CA" w:rsidP="002671CA">
      <w:pPr>
        <w:pStyle w:val="PlainText"/>
        <w:rPr>
          <w:sz w:val="18"/>
        </w:rPr>
      </w:pPr>
      <w:r w:rsidRPr="008E3CE0">
        <w:rPr>
          <w:sz w:val="18"/>
        </w:rPr>
        <w:tab/>
      </w:r>
      <w:r w:rsidRPr="008E3CE0">
        <w:rPr>
          <w:sz w:val="18"/>
        </w:rPr>
        <w:tab/>
      </w:r>
      <w:r w:rsidRPr="00D77173">
        <w:rPr>
          <w:sz w:val="18"/>
        </w:rPr>
        <w:t>&lt;category term="Observation"/&gt;</w:t>
      </w:r>
    </w:p>
    <w:p w14:paraId="518919E0" w14:textId="77777777" w:rsidR="002671CA" w:rsidRPr="00D77173" w:rsidRDefault="002671CA" w:rsidP="002671CA">
      <w:pPr>
        <w:pStyle w:val="PlainText"/>
        <w:rPr>
          <w:sz w:val="18"/>
        </w:rPr>
      </w:pPr>
      <w:r w:rsidRPr="00D77173">
        <w:rPr>
          <w:sz w:val="18"/>
        </w:rPr>
        <w:tab/>
      </w:r>
      <w:r w:rsidRPr="00D77173">
        <w:rPr>
          <w:sz w:val="18"/>
        </w:rPr>
        <w:tab/>
        <w:t>&lt;category term="Marine"/&gt;</w:t>
      </w:r>
    </w:p>
    <w:p w14:paraId="13B28FA7" w14:textId="77777777" w:rsidR="002671CA" w:rsidRPr="00D77173" w:rsidRDefault="002671CA" w:rsidP="002671CA">
      <w:pPr>
        <w:pStyle w:val="PlainText"/>
        <w:rPr>
          <w:sz w:val="18"/>
        </w:rPr>
      </w:pPr>
      <w:r w:rsidRPr="00D77173">
        <w:rPr>
          <w:sz w:val="18"/>
        </w:rPr>
        <w:tab/>
      </w:r>
      <w:r w:rsidRPr="00D77173">
        <w:rPr>
          <w:sz w:val="18"/>
        </w:rPr>
        <w:tab/>
        <w:t>&lt;category term="Satellite_Data"/&gt;</w:t>
      </w:r>
    </w:p>
    <w:p w14:paraId="443DB503" w14:textId="77777777" w:rsidR="002671CA" w:rsidRPr="00D77173" w:rsidRDefault="002671CA" w:rsidP="002671CA">
      <w:pPr>
        <w:pStyle w:val="PlainText"/>
        <w:rPr>
          <w:sz w:val="18"/>
        </w:rPr>
      </w:pPr>
      <w:r w:rsidRPr="00D77173">
        <w:rPr>
          <w:sz w:val="18"/>
        </w:rPr>
        <w:tab/>
      </w:r>
      <w:r w:rsidRPr="00D77173">
        <w:rPr>
          <w:sz w:val="18"/>
        </w:rPr>
        <w:tab/>
        <w:t>&lt;category term="Sea_Ice"/&gt;</w:t>
      </w:r>
    </w:p>
    <w:p w14:paraId="0E56088A" w14:textId="77777777" w:rsidR="002671CA" w:rsidRPr="00D77173" w:rsidRDefault="002671CA" w:rsidP="002671CA">
      <w:pPr>
        <w:pStyle w:val="PlainText"/>
        <w:rPr>
          <w:sz w:val="18"/>
        </w:rPr>
      </w:pPr>
      <w:r w:rsidRPr="00D77173">
        <w:rPr>
          <w:sz w:val="18"/>
        </w:rPr>
        <w:tab/>
      </w:r>
      <w:r w:rsidRPr="00D77173">
        <w:rPr>
          <w:sz w:val="18"/>
        </w:rPr>
        <w:tab/>
        <w:t>&lt;id&gt;EO:EUM:DAT:METOP:ASCATAHRPT&lt;/id&gt;</w:t>
      </w:r>
    </w:p>
    <w:p w14:paraId="15923E72" w14:textId="77777777" w:rsidR="002671CA" w:rsidRPr="00E668EB" w:rsidRDefault="002671CA" w:rsidP="002671CA">
      <w:pPr>
        <w:pStyle w:val="PlainText"/>
        <w:rPr>
          <w:sz w:val="18"/>
          <w:lang w:val="fr-BE"/>
        </w:rPr>
      </w:pPr>
      <w:r w:rsidRPr="00D77173">
        <w:rPr>
          <w:sz w:val="18"/>
        </w:rPr>
        <w:tab/>
      </w:r>
      <w:r w:rsidRPr="00D77173">
        <w:rPr>
          <w:sz w:val="18"/>
        </w:rPr>
        <w:tab/>
      </w:r>
      <w:r w:rsidRPr="00E668EB">
        <w:rPr>
          <w:sz w:val="18"/>
          <w:lang w:val="fr-BE"/>
        </w:rPr>
        <w:t>&lt;dc:identifier&gt;EO:EUM:DAT:METOP:ASCATAHRPT&lt;/dc:identifier&gt;</w:t>
      </w:r>
    </w:p>
    <w:p w14:paraId="26726A9D" w14:textId="77777777" w:rsidR="002671CA" w:rsidRPr="00E668EB" w:rsidRDefault="002671CA" w:rsidP="002671CA">
      <w:pPr>
        <w:pStyle w:val="PlainText"/>
        <w:rPr>
          <w:sz w:val="18"/>
          <w:lang w:val="fr-BE"/>
        </w:rPr>
      </w:pPr>
      <w:r w:rsidRPr="00E668EB">
        <w:rPr>
          <w:sz w:val="18"/>
          <w:lang w:val="fr-BE"/>
        </w:rPr>
        <w:tab/>
      </w:r>
      <w:r w:rsidRPr="00E668EB">
        <w:rPr>
          <w:sz w:val="18"/>
          <w:lang w:val="fr-BE"/>
        </w:rPr>
        <w:tab/>
        <w:t>&lt;link href="http://46.51.189.235:80/soapServices/CSWStartup?service=CSW&amp;amp;version=2.0.2&amp;amp;request=GetRecordById&amp;amp;outputSchema=http://www.isotc211.org/2005/gm</w:t>
      </w:r>
      <w:r w:rsidRPr="00E668EB">
        <w:rPr>
          <w:sz w:val="18"/>
          <w:lang w:val="fr-BE"/>
        </w:rPr>
        <w:lastRenderedPageBreak/>
        <w:t>i&amp;amp;Id=EO:EUM:DAT:METOP:ASCATAHRPT" rel="alternate" type="application/vnd.iso.19139+xml"/&gt;</w:t>
      </w:r>
    </w:p>
    <w:p w14:paraId="0E70E2A7" w14:textId="77777777" w:rsidR="002671CA" w:rsidRPr="00D77173" w:rsidRDefault="002671CA" w:rsidP="002671CA">
      <w:pPr>
        <w:pStyle w:val="PlainText"/>
        <w:rPr>
          <w:sz w:val="18"/>
        </w:rPr>
      </w:pPr>
      <w:r w:rsidRPr="00E668EB">
        <w:rPr>
          <w:sz w:val="18"/>
          <w:lang w:val="fr-BE"/>
        </w:rPr>
        <w:tab/>
      </w:r>
      <w:r w:rsidRPr="00E668EB">
        <w:rPr>
          <w:sz w:val="18"/>
          <w:lang w:val="fr-BE"/>
        </w:rPr>
        <w:tab/>
      </w:r>
      <w:r w:rsidRPr="00D77173">
        <w:rPr>
          <w:sz w:val="18"/>
        </w:rPr>
        <w:t>&lt;link href="http://46.51.189.235:80/discovery/Start/DirectSearch/DetailResult.do?f(r0)=EO:EUM:DAT:METOP:ASCATAHRPT" rel="alternate" title="ASCAT AHRPT - Metop" type="text/html"/&gt;</w:t>
      </w:r>
    </w:p>
    <w:p w14:paraId="1BB3DD70" w14:textId="77777777" w:rsidR="002671CA" w:rsidRPr="00D77173" w:rsidRDefault="002671CA" w:rsidP="002671CA">
      <w:pPr>
        <w:pStyle w:val="PlainText"/>
        <w:rPr>
          <w:sz w:val="18"/>
        </w:rPr>
      </w:pPr>
      <w:r w:rsidRPr="00D77173">
        <w:rPr>
          <w:sz w:val="18"/>
        </w:rPr>
        <w:tab/>
      </w:r>
      <w:r w:rsidRPr="00D77173">
        <w:rPr>
          <w:sz w:val="18"/>
        </w:rPr>
        <w:tab/>
        <w:t>&lt;generator uri="http://navigator.eumatsat.int" version="2.1"&gt;EUMETSAT Product Navigator&lt;/generator&gt;</w:t>
      </w:r>
    </w:p>
    <w:p w14:paraId="5E42D113" w14:textId="77777777" w:rsidR="002671CA" w:rsidRPr="00D77173" w:rsidRDefault="002671CA" w:rsidP="002671CA">
      <w:pPr>
        <w:pStyle w:val="PlainText"/>
        <w:rPr>
          <w:sz w:val="18"/>
        </w:rPr>
      </w:pPr>
      <w:r w:rsidRPr="00D77173">
        <w:rPr>
          <w:sz w:val="18"/>
        </w:rPr>
        <w:tab/>
      </w:r>
      <w:r w:rsidRPr="00D77173">
        <w:rPr>
          <w:sz w:val="18"/>
        </w:rPr>
        <w:tab/>
        <w:t>&lt;author&gt;</w:t>
      </w:r>
    </w:p>
    <w:p w14:paraId="445BB95E"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t>&lt;name&gt;EUMETSAT&lt;/name&gt;</w:t>
      </w:r>
    </w:p>
    <w:p w14:paraId="0DE32178"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t>&lt;email&gt;ops@eumetsat.int&lt;/email&gt;</w:t>
      </w:r>
    </w:p>
    <w:p w14:paraId="5D87B5A9" w14:textId="77777777" w:rsidR="002671CA" w:rsidRPr="00D77173" w:rsidRDefault="002671CA" w:rsidP="002671CA">
      <w:pPr>
        <w:pStyle w:val="PlainText"/>
        <w:rPr>
          <w:sz w:val="18"/>
        </w:rPr>
      </w:pPr>
      <w:r w:rsidRPr="00D77173">
        <w:rPr>
          <w:sz w:val="18"/>
        </w:rPr>
        <w:tab/>
      </w:r>
      <w:r w:rsidRPr="00D77173">
        <w:rPr>
          <w:sz w:val="18"/>
        </w:rPr>
        <w:tab/>
        <w:t>&lt;/author&gt;</w:t>
      </w:r>
    </w:p>
    <w:p w14:paraId="3A50EFA8" w14:textId="77777777" w:rsidR="002671CA" w:rsidRPr="00D77173" w:rsidRDefault="002671CA" w:rsidP="002671CA">
      <w:pPr>
        <w:pStyle w:val="PlainText"/>
        <w:rPr>
          <w:sz w:val="18"/>
        </w:rPr>
      </w:pPr>
      <w:r w:rsidRPr="00D77173">
        <w:rPr>
          <w:sz w:val="18"/>
        </w:rPr>
        <w:tab/>
      </w:r>
      <w:r w:rsidRPr="00D77173">
        <w:rPr>
          <w:sz w:val="18"/>
        </w:rPr>
        <w:tab/>
        <w:t>&lt;updated&gt;2010-09-21&lt;/updated&gt;</w:t>
      </w:r>
    </w:p>
    <w:p w14:paraId="4E06E303" w14:textId="77777777" w:rsidR="002671CA" w:rsidRPr="00D77173" w:rsidRDefault="002671CA" w:rsidP="002671CA">
      <w:pPr>
        <w:pStyle w:val="PlainText"/>
        <w:rPr>
          <w:sz w:val="18"/>
        </w:rPr>
      </w:pPr>
      <w:r w:rsidRPr="00D77173">
        <w:rPr>
          <w:sz w:val="18"/>
        </w:rPr>
        <w:tab/>
      </w:r>
      <w:r w:rsidRPr="00D77173">
        <w:rPr>
          <w:sz w:val="18"/>
        </w:rPr>
        <w:tab/>
        <w:t>&lt;summary&gt;The prime objective of the Advanced SCATterometer (ASCAT) is to measure wind speed and direction over the oceans, and the main operational application is the assimilation of ocean winds in NWP models. Other operational applications, based on the use of measurements of the backscattering coefficient, are sea ice edge detection and monitoring, monitoring sea ice, snow cover, soil moisture and land surface parameters.&lt;/summary&gt;</w:t>
      </w:r>
    </w:p>
    <w:p w14:paraId="793FC1E7" w14:textId="77777777" w:rsidR="002671CA" w:rsidRPr="00D77173" w:rsidRDefault="002671CA" w:rsidP="002671CA">
      <w:pPr>
        <w:pStyle w:val="PlainText"/>
        <w:rPr>
          <w:sz w:val="18"/>
        </w:rPr>
      </w:pPr>
      <w:r w:rsidRPr="00D77173">
        <w:rPr>
          <w:sz w:val="18"/>
        </w:rPr>
        <w:tab/>
      </w:r>
      <w:r w:rsidRPr="00D77173">
        <w:rPr>
          <w:sz w:val="18"/>
        </w:rPr>
        <w:tab/>
        <w:t>&lt;georss:where&gt;</w:t>
      </w:r>
    </w:p>
    <w:p w14:paraId="1DFEB6A1"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t>&lt;gml:Polygon srsName="urn:x-ogc:def:crs:EPSG:6.7:4326"&gt;</w:t>
      </w:r>
    </w:p>
    <w:p w14:paraId="4FB0EDC4"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r>
      <w:r w:rsidRPr="00D77173">
        <w:rPr>
          <w:sz w:val="18"/>
        </w:rPr>
        <w:tab/>
        <w:t>&lt;gml:exterior&gt;</w:t>
      </w:r>
    </w:p>
    <w:p w14:paraId="519E69A5"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r>
      <w:r w:rsidRPr="00D77173">
        <w:rPr>
          <w:sz w:val="18"/>
        </w:rPr>
        <w:tab/>
      </w:r>
      <w:r w:rsidRPr="00D77173">
        <w:rPr>
          <w:sz w:val="18"/>
        </w:rPr>
        <w:tab/>
        <w:t>&lt;gml:LinearRing&gt;</w:t>
      </w:r>
    </w:p>
    <w:p w14:paraId="4547B8EE"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r>
      <w:r w:rsidRPr="00D77173">
        <w:rPr>
          <w:sz w:val="18"/>
        </w:rPr>
        <w:tab/>
      </w:r>
      <w:r w:rsidRPr="00D77173">
        <w:rPr>
          <w:sz w:val="18"/>
        </w:rPr>
        <w:tab/>
      </w:r>
      <w:r w:rsidRPr="00D77173">
        <w:rPr>
          <w:sz w:val="18"/>
        </w:rPr>
        <w:tab/>
        <w:t>&lt;gml:posList srsDimension="2"&gt;90.0 -180.0 -90.0 -180.0 -90.0 180.0 90.0 180.0 90.0 -180.0&lt;/gml:posList&gt;</w:t>
      </w:r>
    </w:p>
    <w:p w14:paraId="6B8E6211"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r>
      <w:r w:rsidRPr="00D77173">
        <w:rPr>
          <w:sz w:val="18"/>
        </w:rPr>
        <w:tab/>
      </w:r>
      <w:r w:rsidRPr="00D77173">
        <w:rPr>
          <w:sz w:val="18"/>
        </w:rPr>
        <w:tab/>
        <w:t>&lt;/gml:LinearRing&gt;</w:t>
      </w:r>
    </w:p>
    <w:p w14:paraId="50551DB0"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r>
      <w:r w:rsidRPr="00D77173">
        <w:rPr>
          <w:sz w:val="18"/>
        </w:rPr>
        <w:tab/>
        <w:t>&lt;/gml:exterior&gt;</w:t>
      </w:r>
    </w:p>
    <w:p w14:paraId="6C60B7FC" w14:textId="77777777" w:rsidR="002671CA" w:rsidRPr="00D77173" w:rsidRDefault="002671CA" w:rsidP="002671CA">
      <w:pPr>
        <w:pStyle w:val="PlainText"/>
        <w:rPr>
          <w:sz w:val="18"/>
        </w:rPr>
      </w:pPr>
      <w:r w:rsidRPr="00D77173">
        <w:rPr>
          <w:sz w:val="18"/>
        </w:rPr>
        <w:tab/>
      </w:r>
      <w:r w:rsidRPr="00D77173">
        <w:rPr>
          <w:sz w:val="18"/>
        </w:rPr>
        <w:tab/>
      </w:r>
      <w:r w:rsidRPr="00D77173">
        <w:rPr>
          <w:sz w:val="18"/>
        </w:rPr>
        <w:tab/>
        <w:t>&lt;/gml:Polygon&gt;</w:t>
      </w:r>
    </w:p>
    <w:p w14:paraId="557F3096" w14:textId="77777777" w:rsidR="002671CA" w:rsidRPr="00D77173" w:rsidRDefault="002671CA" w:rsidP="002671CA">
      <w:pPr>
        <w:pStyle w:val="PlainText"/>
        <w:rPr>
          <w:sz w:val="18"/>
        </w:rPr>
      </w:pPr>
      <w:r w:rsidRPr="00D77173">
        <w:rPr>
          <w:sz w:val="18"/>
        </w:rPr>
        <w:tab/>
      </w:r>
      <w:r w:rsidRPr="00D77173">
        <w:rPr>
          <w:sz w:val="18"/>
        </w:rPr>
        <w:tab/>
        <w:t>&lt;/georss:where&gt;</w:t>
      </w:r>
    </w:p>
    <w:p w14:paraId="0B77D605" w14:textId="77777777" w:rsidR="002671CA" w:rsidRPr="00D77173" w:rsidRDefault="002671CA" w:rsidP="002671CA">
      <w:pPr>
        <w:pStyle w:val="PlainText"/>
        <w:rPr>
          <w:sz w:val="18"/>
        </w:rPr>
      </w:pPr>
      <w:r w:rsidRPr="00D77173">
        <w:rPr>
          <w:sz w:val="18"/>
        </w:rPr>
        <w:tab/>
      </w:r>
      <w:r w:rsidRPr="00D77173">
        <w:rPr>
          <w:sz w:val="18"/>
        </w:rPr>
        <w:tab/>
        <w:t>&lt;rights&gt;-&lt;/rights&gt;</w:t>
      </w:r>
    </w:p>
    <w:p w14:paraId="0F5A2408" w14:textId="77777777" w:rsidR="002671CA" w:rsidRPr="00D77173" w:rsidRDefault="002671CA" w:rsidP="002671CA">
      <w:pPr>
        <w:pStyle w:val="PlainText"/>
        <w:rPr>
          <w:sz w:val="18"/>
        </w:rPr>
      </w:pPr>
      <w:r w:rsidRPr="00D77173">
        <w:rPr>
          <w:sz w:val="18"/>
        </w:rPr>
        <w:tab/>
      </w:r>
      <w:r w:rsidRPr="00D77173">
        <w:rPr>
          <w:sz w:val="18"/>
        </w:rPr>
        <w:tab/>
        <w:t>&lt;link href="http://www.eumetsat.int/Home/Main/Satellites/Metop/Services/SP_2010034162824650?l=en" rel="enclosure" title="Metop Direct Readout Service" type="text/html"/&gt;</w:t>
      </w:r>
    </w:p>
    <w:p w14:paraId="102512D0" w14:textId="77777777" w:rsidR="002671CA" w:rsidRPr="00D77173" w:rsidRDefault="002671CA" w:rsidP="002671CA">
      <w:pPr>
        <w:pStyle w:val="PlainText"/>
        <w:rPr>
          <w:sz w:val="18"/>
        </w:rPr>
      </w:pPr>
      <w:r w:rsidRPr="00D77173">
        <w:rPr>
          <w:sz w:val="18"/>
        </w:rPr>
        <w:tab/>
      </w:r>
      <w:r w:rsidRPr="00D77173">
        <w:rPr>
          <w:sz w:val="18"/>
        </w:rPr>
        <w:tab/>
        <w:t>&lt;content type="html"&gt;&lt;![CDATA[&lt;a href="http://www.eumetsat.int/Home/Main/Satellites/Metop/Services/SP_2010034162824650?l=en"&gt;Metop Direct Readout Service&lt;/a&gt;</w:t>
      </w:r>
    </w:p>
    <w:p w14:paraId="794F691C" w14:textId="77777777" w:rsidR="002671CA" w:rsidRPr="00D77173" w:rsidRDefault="002671CA" w:rsidP="002671CA">
      <w:pPr>
        <w:pStyle w:val="PlainText"/>
        <w:rPr>
          <w:sz w:val="18"/>
        </w:rPr>
      </w:pPr>
      <w:r w:rsidRPr="00D77173">
        <w:rPr>
          <w:sz w:val="18"/>
        </w:rPr>
        <w:tab/>
        <w:t>&lt;br/&gt;</w:t>
      </w:r>
    </w:p>
    <w:p w14:paraId="7680562C" w14:textId="77777777" w:rsidR="002671CA" w:rsidRPr="00D77173" w:rsidRDefault="002671CA" w:rsidP="002671CA">
      <w:pPr>
        <w:pStyle w:val="PlainText"/>
        <w:rPr>
          <w:sz w:val="18"/>
        </w:rPr>
      </w:pPr>
      <w:r w:rsidRPr="00D77173">
        <w:rPr>
          <w:sz w:val="18"/>
        </w:rPr>
        <w:tab/>
      </w:r>
    </w:p>
    <w:p w14:paraId="3476D1B1" w14:textId="77777777" w:rsidR="002671CA" w:rsidRPr="00D77173" w:rsidRDefault="002671CA" w:rsidP="002671CA">
      <w:pPr>
        <w:pStyle w:val="PlainText"/>
        <w:rPr>
          <w:sz w:val="18"/>
        </w:rPr>
      </w:pPr>
      <w:r w:rsidRPr="00D77173">
        <w:rPr>
          <w:sz w:val="18"/>
        </w:rPr>
        <w:tab/>
        <w:t>&lt;a href="http://46.51.189.235:80/discovery/Start/DirectSearch/DetailResult.do?f(r0)=EO:EUM:DAT:METOP:ASCATAHRPT"&gt;Metadata (HTML)&lt;/a&gt;</w:t>
      </w:r>
    </w:p>
    <w:p w14:paraId="4D5748F1" w14:textId="77777777" w:rsidR="002671CA" w:rsidRPr="00D77173" w:rsidRDefault="002671CA" w:rsidP="002671CA">
      <w:pPr>
        <w:pStyle w:val="PlainText"/>
        <w:rPr>
          <w:sz w:val="18"/>
        </w:rPr>
      </w:pPr>
      <w:r w:rsidRPr="00D77173">
        <w:rPr>
          <w:sz w:val="18"/>
        </w:rPr>
        <w:tab/>
        <w:t>&lt;br/&gt;</w:t>
      </w:r>
    </w:p>
    <w:p w14:paraId="289636FE" w14:textId="77777777" w:rsidR="002671CA" w:rsidRPr="00D77173" w:rsidRDefault="002671CA" w:rsidP="002671CA">
      <w:pPr>
        <w:pStyle w:val="PlainText"/>
        <w:rPr>
          <w:sz w:val="18"/>
          <w:lang w:val="it-IT"/>
        </w:rPr>
      </w:pPr>
      <w:r w:rsidRPr="00D77173">
        <w:rPr>
          <w:sz w:val="18"/>
        </w:rPr>
        <w:tab/>
      </w:r>
      <w:r w:rsidRPr="00D77173">
        <w:rPr>
          <w:sz w:val="18"/>
          <w:lang w:val="it-IT"/>
        </w:rPr>
        <w:t>&lt;a href="http://46.51.189.235:80/soapServices/CSWStartup?service=CSW&amp;version=2.0.2&amp;request=GetRecordById&amp;outputSchema=http://www.isotc211.org/2005/gmi&amp;Id=EO:EUM:DAT:METOP:ASCATAHRPT"&gt;Metadata (ISO19139 XML)&lt;/a&gt;</w:t>
      </w:r>
    </w:p>
    <w:p w14:paraId="25C88844" w14:textId="77777777" w:rsidR="002671CA" w:rsidRPr="00D77173" w:rsidRDefault="002671CA" w:rsidP="002671CA">
      <w:pPr>
        <w:pStyle w:val="PlainText"/>
        <w:rPr>
          <w:sz w:val="18"/>
          <w:lang w:val="it-IT"/>
        </w:rPr>
      </w:pPr>
      <w:r w:rsidRPr="00D77173">
        <w:rPr>
          <w:sz w:val="18"/>
          <w:lang w:val="it-IT"/>
        </w:rPr>
        <w:tab/>
        <w:t>&lt;br/&gt;</w:t>
      </w:r>
    </w:p>
    <w:p w14:paraId="192051F3" w14:textId="77777777" w:rsidR="002671CA" w:rsidRPr="00D77173" w:rsidRDefault="002671CA" w:rsidP="002671CA">
      <w:pPr>
        <w:pStyle w:val="PlainText"/>
        <w:rPr>
          <w:sz w:val="18"/>
          <w:lang w:val="it-IT"/>
        </w:rPr>
      </w:pPr>
      <w:r w:rsidRPr="00D77173">
        <w:rPr>
          <w:sz w:val="18"/>
          <w:lang w:val="it-IT"/>
        </w:rPr>
        <w:tab/>
        <w:t>&lt;a href="http://46.51.189.235:80/soapServices/OpenSearch?format=atom&amp;id=EO:EUM:DAT:METOP:ASCATAHRPT"&gt;ATOM&lt;/a&gt;</w:t>
      </w:r>
    </w:p>
    <w:p w14:paraId="07F4A86E" w14:textId="77777777" w:rsidR="002671CA" w:rsidRPr="00D77173" w:rsidRDefault="002671CA" w:rsidP="002671CA">
      <w:pPr>
        <w:pStyle w:val="PlainText"/>
        <w:rPr>
          <w:sz w:val="18"/>
          <w:lang w:val="it-IT"/>
        </w:rPr>
      </w:pPr>
      <w:r w:rsidRPr="00D77173">
        <w:rPr>
          <w:sz w:val="18"/>
          <w:lang w:val="it-IT"/>
        </w:rPr>
        <w:tab/>
        <w:t>&lt;br/&gt;]]&gt;&lt;/content&gt;</w:t>
      </w:r>
    </w:p>
    <w:p w14:paraId="4FEE2C92" w14:textId="77777777" w:rsidR="002671CA" w:rsidRPr="00D77173" w:rsidRDefault="002671CA" w:rsidP="002671CA">
      <w:pPr>
        <w:pStyle w:val="PlainText"/>
        <w:rPr>
          <w:sz w:val="18"/>
          <w:lang w:val="it-IT"/>
        </w:rPr>
      </w:pPr>
      <w:r w:rsidRPr="00D77173">
        <w:rPr>
          <w:sz w:val="18"/>
          <w:lang w:val="it-IT"/>
        </w:rPr>
        <w:tab/>
        <w:t>&lt;/entry&gt;</w:t>
      </w:r>
    </w:p>
    <w:p w14:paraId="7F30C81C" w14:textId="77777777" w:rsidR="002671CA" w:rsidRPr="00E96C02" w:rsidRDefault="002671CA" w:rsidP="002671CA">
      <w:pPr>
        <w:pStyle w:val="PlainText"/>
        <w:rPr>
          <w:sz w:val="18"/>
          <w:lang w:val="it-IT"/>
        </w:rPr>
      </w:pPr>
      <w:r w:rsidRPr="00E96C02">
        <w:rPr>
          <w:sz w:val="18"/>
          <w:lang w:val="it-IT"/>
        </w:rPr>
        <w:t>&lt;/atom:feed&gt;</w:t>
      </w:r>
    </w:p>
    <w:p w14:paraId="0D79C9AB" w14:textId="77777777" w:rsidR="002671CA" w:rsidRPr="00E96C02" w:rsidRDefault="002671CA" w:rsidP="002671CA">
      <w:pPr>
        <w:pStyle w:val="PlainText"/>
        <w:rPr>
          <w:sz w:val="18"/>
          <w:lang w:val="it-IT"/>
        </w:rPr>
      </w:pPr>
    </w:p>
    <w:p w14:paraId="143A6364" w14:textId="77777777" w:rsidR="002671CA" w:rsidRDefault="002671CA" w:rsidP="002671CA">
      <w:pPr>
        <w:spacing w:after="0"/>
        <w:rPr>
          <w:rFonts w:ascii="Courier New" w:hAnsi="Courier New" w:cs="Courier New"/>
          <w:sz w:val="18"/>
          <w:lang w:val="it-IT"/>
        </w:rPr>
      </w:pPr>
      <w:r>
        <w:rPr>
          <w:sz w:val="18"/>
          <w:lang w:val="it-IT"/>
        </w:rPr>
        <w:br w:type="page"/>
      </w:r>
    </w:p>
    <w:p w14:paraId="1F03A4A2" w14:textId="77777777" w:rsidR="002671CA" w:rsidRPr="00E96C02" w:rsidRDefault="002671CA" w:rsidP="002671CA">
      <w:pPr>
        <w:pStyle w:val="PlainText"/>
        <w:rPr>
          <w:sz w:val="18"/>
          <w:lang w:val="it-IT"/>
        </w:rPr>
      </w:pPr>
    </w:p>
    <w:p w14:paraId="6E54A18D" w14:textId="135C2DDF" w:rsidR="002671CA" w:rsidRDefault="002671CA" w:rsidP="002671CA">
      <w:pPr>
        <w:pStyle w:val="AnnexLevel1main"/>
      </w:pPr>
      <w:bookmarkStart w:id="154" w:name="_Toc394046026"/>
      <w:r>
        <w:t xml:space="preserve">Annex </w:t>
      </w:r>
      <w:r>
        <w:rPr>
          <w:color w:val="000000" w:themeColor="text1"/>
        </w:rPr>
        <w:t>D (informative)</w:t>
      </w:r>
      <w:r>
        <w:t xml:space="preserve">: </w:t>
      </w:r>
      <w:r>
        <w:rPr>
          <w:lang w:val="en-GB"/>
        </w:rPr>
        <w:t>Metadata Mappings</w:t>
      </w:r>
    </w:p>
    <w:bookmarkEnd w:id="154"/>
    <w:p w14:paraId="5D909BC9" w14:textId="77777777" w:rsidR="002671CA" w:rsidRDefault="002671CA" w:rsidP="002671CA">
      <w:pPr>
        <w:pStyle w:val="a2"/>
        <w:rPr>
          <w:lang w:val="en-GB"/>
        </w:rPr>
      </w:pPr>
      <w:r>
        <w:rPr>
          <w:lang w:val="en-GB"/>
        </w:rPr>
        <w:t>D.1</w:t>
      </w:r>
      <w:r>
        <w:rPr>
          <w:lang w:val="en-GB"/>
        </w:rPr>
        <w:tab/>
        <w:t xml:space="preserve">Mapping for </w:t>
      </w:r>
      <w:r w:rsidRPr="00EE6B22">
        <w:rPr>
          <w:lang w:val="en-GB"/>
        </w:rPr>
        <w:t>E</w:t>
      </w:r>
      <w:r>
        <w:rPr>
          <w:lang w:val="en-GB"/>
        </w:rPr>
        <w:t xml:space="preserve">O </w:t>
      </w:r>
      <w:r w:rsidRPr="00EE6B22">
        <w:rPr>
          <w:lang w:val="en-GB"/>
        </w:rPr>
        <w:t>Metadata profile of Observations &amp; Measurements</w:t>
      </w:r>
    </w:p>
    <w:p w14:paraId="0FB557BF" w14:textId="77777777" w:rsidR="002671CA" w:rsidRDefault="002671CA" w:rsidP="002671CA">
      <w:r w:rsidRPr="00002252">
        <w:rPr>
          <w:lang w:val="en-GB"/>
        </w:rPr>
        <w:t xml:space="preserve">In the table below the informative mappings of the queryables for the </w:t>
      </w:r>
      <w:r>
        <w:rPr>
          <w:lang w:val="en-GB"/>
        </w:rPr>
        <w:t xml:space="preserve">Product </w:t>
      </w:r>
      <w:r w:rsidRPr="00002252">
        <w:rPr>
          <w:lang w:val="en-GB"/>
        </w:rPr>
        <w:t xml:space="preserve">Search to </w:t>
      </w:r>
      <w:r>
        <w:t>“</w:t>
      </w:r>
      <w:r w:rsidRPr="00AA7EE9">
        <w:rPr>
          <w:i/>
        </w:rPr>
        <w:t>Earth Observation Metadata profile of Observations &amp; Measurements</w:t>
      </w:r>
      <w:r>
        <w:t xml:space="preserve">” (OGC 10-157r4) </w:t>
      </w:r>
      <w:r w:rsidRPr="00002252">
        <w:t>are defined.</w:t>
      </w:r>
    </w:p>
    <w:tbl>
      <w:tblPr>
        <w:tblW w:w="8377" w:type="dxa"/>
        <w:tblInd w:w="95" w:type="dxa"/>
        <w:tblLayout w:type="fixed"/>
        <w:tblLook w:val="0000" w:firstRow="0" w:lastRow="0" w:firstColumn="0" w:lastColumn="0" w:noHBand="0" w:noVBand="0"/>
      </w:tblPr>
      <w:tblGrid>
        <w:gridCol w:w="2310"/>
        <w:gridCol w:w="6067"/>
      </w:tblGrid>
      <w:tr w:rsidR="002671CA" w:rsidRPr="00BD21B1" w14:paraId="0A61EDE3"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AF3F92D" w14:textId="77777777" w:rsidR="002671CA" w:rsidRPr="00646F23" w:rsidRDefault="002671CA" w:rsidP="002671CA">
            <w:pPr>
              <w:spacing w:after="0"/>
              <w:jc w:val="center"/>
              <w:rPr>
                <w:b/>
                <w:bCs/>
                <w:sz w:val="22"/>
                <w:szCs w:val="22"/>
              </w:rPr>
            </w:pPr>
            <w:r w:rsidRPr="00646F23">
              <w:rPr>
                <w:b/>
                <w:bCs/>
                <w:sz w:val="22"/>
                <w:szCs w:val="22"/>
              </w:rPr>
              <w:t>OpenSearch Parameter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CAB156E" w14:textId="77777777" w:rsidR="002671CA" w:rsidRPr="00A527EC" w:rsidRDefault="002671CA" w:rsidP="002671CA">
            <w:pPr>
              <w:spacing w:after="0"/>
              <w:jc w:val="center"/>
              <w:rPr>
                <w:b/>
                <w:bCs/>
                <w:sz w:val="22"/>
                <w:szCs w:val="22"/>
              </w:rPr>
            </w:pPr>
            <w:r w:rsidRPr="00646F23">
              <w:rPr>
                <w:b/>
                <w:bCs/>
                <w:sz w:val="22"/>
                <w:szCs w:val="22"/>
              </w:rPr>
              <w:t xml:space="preserve">GML Metadata XPath </w:t>
            </w:r>
          </w:p>
        </w:tc>
      </w:tr>
      <w:tr w:rsidR="002671CA" w:rsidRPr="00BD21B1" w14:paraId="1164ED7A"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9EFD788" w14:textId="77777777" w:rsidR="002671CA" w:rsidRPr="00A527EC" w:rsidRDefault="002671CA" w:rsidP="002671CA">
            <w:pPr>
              <w:spacing w:after="0"/>
              <w:rPr>
                <w:sz w:val="22"/>
                <w:szCs w:val="22"/>
              </w:rPr>
            </w:pPr>
            <w:r w:rsidRPr="00A527EC">
              <w:rPr>
                <w:sz w:val="22"/>
                <w:szCs w:val="22"/>
              </w:rPr>
              <w:t>productType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12C73D8" w14:textId="77777777" w:rsidR="002671CA" w:rsidRPr="00421EDE" w:rsidRDefault="002671CA" w:rsidP="002671CA">
            <w:pPr>
              <w:spacing w:after="0"/>
              <w:rPr>
                <w:sz w:val="22"/>
                <w:szCs w:val="22"/>
              </w:rPr>
            </w:pPr>
            <w:r w:rsidRPr="00421EDE">
              <w:rPr>
                <w:sz w:val="22"/>
                <w:szCs w:val="22"/>
              </w:rPr>
              <w:t xml:space="preserve">/eop:metaDataProperty/eop:EarthObservationMetaData/eop:productType </w:t>
            </w:r>
          </w:p>
        </w:tc>
      </w:tr>
      <w:tr w:rsidR="002671CA" w:rsidRPr="00BD21B1" w14:paraId="25C65FE3"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7F72A26" w14:textId="77777777" w:rsidR="002671CA" w:rsidRPr="00A527EC" w:rsidRDefault="002671CA" w:rsidP="002671CA">
            <w:pPr>
              <w:spacing w:after="0"/>
              <w:rPr>
                <w:sz w:val="22"/>
                <w:szCs w:val="22"/>
              </w:rPr>
            </w:pPr>
            <w:r>
              <w:rPr>
                <w:sz w:val="22"/>
                <w:szCs w:val="22"/>
              </w:rPr>
              <w:t>creationDate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018E2ED" w14:textId="77777777" w:rsidR="002671CA" w:rsidRPr="00421EDE" w:rsidRDefault="002671CA" w:rsidP="002671CA">
            <w:pPr>
              <w:spacing w:after="0"/>
              <w:rPr>
                <w:sz w:val="22"/>
                <w:szCs w:val="22"/>
              </w:rPr>
            </w:pPr>
            <w:r w:rsidRPr="00421EDE">
              <w:rPr>
                <w:sz w:val="22"/>
                <w:szCs w:val="22"/>
              </w:rPr>
              <w:t>/eop:metaDataProperty/eop:EarthObservationMetaData/eop:</w:t>
            </w:r>
            <w:r>
              <w:rPr>
                <w:sz w:val="22"/>
                <w:szCs w:val="22"/>
              </w:rPr>
              <w:t>creationDate</w:t>
            </w:r>
          </w:p>
        </w:tc>
      </w:tr>
      <w:tr w:rsidR="002671CA" w:rsidRPr="00BD21B1" w14:paraId="18E0823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46594D5F" w14:textId="77777777" w:rsidR="002671CA" w:rsidRPr="00A527EC" w:rsidRDefault="002671CA" w:rsidP="002671CA">
            <w:pPr>
              <w:spacing w:after="0"/>
              <w:rPr>
                <w:sz w:val="22"/>
                <w:szCs w:val="22"/>
              </w:rPr>
            </w:pPr>
            <w:r>
              <w:rPr>
                <w:sz w:val="22"/>
                <w:szCs w:val="22"/>
              </w:rPr>
              <w:t>modificationDate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AFA2168" w14:textId="77777777" w:rsidR="002671CA" w:rsidRPr="00421EDE" w:rsidRDefault="002671CA" w:rsidP="002671CA">
            <w:pPr>
              <w:spacing w:after="0"/>
              <w:rPr>
                <w:sz w:val="22"/>
                <w:szCs w:val="22"/>
              </w:rPr>
            </w:pPr>
            <w:r w:rsidRPr="00421EDE">
              <w:rPr>
                <w:sz w:val="22"/>
                <w:szCs w:val="22"/>
              </w:rPr>
              <w:t>/eop:metaDataProperty/eop:EarthObservationMetaData/eop:</w:t>
            </w:r>
            <w:r>
              <w:rPr>
                <w:sz w:val="22"/>
                <w:szCs w:val="22"/>
              </w:rPr>
              <w:t>modificationDate</w:t>
            </w:r>
          </w:p>
        </w:tc>
      </w:tr>
      <w:tr w:rsidR="002671CA" w:rsidRPr="00BD21B1" w14:paraId="46993725"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EFBC42" w14:textId="77777777" w:rsidR="002671CA" w:rsidRPr="00646F23" w:rsidRDefault="002671CA" w:rsidP="002671CA">
            <w:pPr>
              <w:spacing w:after="0"/>
              <w:rPr>
                <w:sz w:val="22"/>
                <w:szCs w:val="22"/>
              </w:rPr>
            </w:pPr>
            <w:r>
              <w:rPr>
                <w:sz w:val="22"/>
                <w:szCs w:val="22"/>
              </w:rPr>
              <w:t>platform</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3163918" w14:textId="77777777" w:rsidR="002671CA" w:rsidRPr="00A527EC" w:rsidRDefault="002671CA" w:rsidP="002671CA">
            <w:pPr>
              <w:spacing w:after="0"/>
              <w:rPr>
                <w:sz w:val="22"/>
                <w:szCs w:val="22"/>
              </w:rPr>
            </w:pPr>
            <w:r w:rsidRPr="00646F23">
              <w:rPr>
                <w:sz w:val="22"/>
                <w:szCs w:val="22"/>
              </w:rPr>
              <w:t>/om:procedure/eop:EarthObservationEquipment/eop:platform/eop:Platform/eop</w:t>
            </w:r>
            <w:r w:rsidRPr="00A527EC">
              <w:rPr>
                <w:sz w:val="22"/>
                <w:szCs w:val="22"/>
              </w:rPr>
              <w:t xml:space="preserve">:shortName </w:t>
            </w:r>
          </w:p>
        </w:tc>
      </w:tr>
      <w:tr w:rsidR="002671CA" w:rsidRPr="00BD21B1" w14:paraId="5AF0E3A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EE54FB8" w14:textId="77777777" w:rsidR="002671CA" w:rsidRPr="00646F23" w:rsidRDefault="002671CA" w:rsidP="002671CA">
            <w:pPr>
              <w:spacing w:after="0"/>
              <w:rPr>
                <w:sz w:val="22"/>
                <w:szCs w:val="22"/>
              </w:rPr>
            </w:pPr>
            <w:r w:rsidRPr="00646F23">
              <w:rPr>
                <w:sz w:val="22"/>
                <w:szCs w:val="22"/>
              </w:rPr>
              <w:t>platformSerialIdentifier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E303869" w14:textId="77777777" w:rsidR="002671CA" w:rsidRPr="00A527EC" w:rsidRDefault="002671CA" w:rsidP="002671CA">
            <w:pPr>
              <w:spacing w:after="0"/>
              <w:rPr>
                <w:sz w:val="22"/>
                <w:szCs w:val="22"/>
              </w:rPr>
            </w:pPr>
            <w:r w:rsidRPr="00A527EC">
              <w:rPr>
                <w:sz w:val="22"/>
                <w:szCs w:val="22"/>
              </w:rPr>
              <w:t xml:space="preserve">/om:procedure/eop:EarthObservationEquipment/eop:platform/eop:Platform/eop:serialIdentifier </w:t>
            </w:r>
          </w:p>
        </w:tc>
      </w:tr>
      <w:tr w:rsidR="002671CA" w:rsidRPr="00BD21B1" w14:paraId="065F858B"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65A0010" w14:textId="77777777" w:rsidR="002671CA" w:rsidRPr="00646F23" w:rsidRDefault="002671CA" w:rsidP="002671CA">
            <w:pPr>
              <w:spacing w:after="0"/>
              <w:rPr>
                <w:sz w:val="22"/>
                <w:szCs w:val="22"/>
              </w:rPr>
            </w:pPr>
            <w:r w:rsidRPr="00646F23">
              <w:rPr>
                <w:sz w:val="22"/>
                <w:szCs w:val="22"/>
              </w:rPr>
              <w:t>instrument</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5C15ED3" w14:textId="77777777" w:rsidR="002671CA" w:rsidRPr="00646F23" w:rsidRDefault="002671CA" w:rsidP="002671CA">
            <w:pPr>
              <w:spacing w:after="0"/>
              <w:rPr>
                <w:sz w:val="22"/>
                <w:szCs w:val="22"/>
              </w:rPr>
            </w:pPr>
            <w:r w:rsidRPr="00646F23">
              <w:rPr>
                <w:sz w:val="22"/>
                <w:szCs w:val="22"/>
              </w:rPr>
              <w:t xml:space="preserve">/om:procedure/eop:EarthObservationEquipment/eop:instrument/eop:Instrument/eop:shortName </w:t>
            </w:r>
          </w:p>
        </w:tc>
      </w:tr>
      <w:tr w:rsidR="002671CA" w:rsidRPr="00BD21B1" w14:paraId="6973708A"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992E483" w14:textId="77777777" w:rsidR="002671CA" w:rsidRPr="00646F23" w:rsidRDefault="002671CA" w:rsidP="002671CA">
            <w:pPr>
              <w:spacing w:after="0"/>
              <w:rPr>
                <w:sz w:val="22"/>
                <w:szCs w:val="22"/>
              </w:rPr>
            </w:pPr>
            <w:r w:rsidRPr="00646F23">
              <w:rPr>
                <w:sz w:val="22"/>
                <w:szCs w:val="22"/>
              </w:rPr>
              <w:t>sensorType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3554637" w14:textId="77777777" w:rsidR="002671CA" w:rsidRPr="00A527EC" w:rsidRDefault="002671CA" w:rsidP="002671CA">
            <w:pPr>
              <w:spacing w:after="0"/>
              <w:rPr>
                <w:sz w:val="22"/>
                <w:szCs w:val="22"/>
              </w:rPr>
            </w:pPr>
            <w:r w:rsidRPr="00646F23">
              <w:rPr>
                <w:sz w:val="22"/>
                <w:szCs w:val="22"/>
              </w:rPr>
              <w:t>/om:procedure</w:t>
            </w:r>
            <w:r w:rsidRPr="00A527EC">
              <w:rPr>
                <w:sz w:val="22"/>
                <w:szCs w:val="22"/>
              </w:rPr>
              <w:t xml:space="preserve">/eop:EarthObservationEquipment/eop:sensor/eop:Sensor/eop:sensorType </w:t>
            </w:r>
          </w:p>
        </w:tc>
      </w:tr>
      <w:tr w:rsidR="002671CA" w:rsidRPr="00BD21B1" w14:paraId="2167EF1E"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CB13FB1" w14:textId="77777777" w:rsidR="002671CA" w:rsidRPr="00646F23" w:rsidRDefault="002671CA" w:rsidP="002671CA">
            <w:pPr>
              <w:spacing w:after="0"/>
              <w:rPr>
                <w:sz w:val="22"/>
                <w:szCs w:val="22"/>
              </w:rPr>
            </w:pPr>
            <w:r w:rsidRPr="00646F23">
              <w:rPr>
                <w:sz w:val="22"/>
                <w:szCs w:val="22"/>
              </w:rPr>
              <w:t>compositeType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06E52FD0" w14:textId="77777777" w:rsidR="002671CA" w:rsidRPr="00646F23" w:rsidRDefault="002671CA" w:rsidP="002671CA">
            <w:pPr>
              <w:spacing w:after="0"/>
              <w:rPr>
                <w:sz w:val="22"/>
                <w:szCs w:val="22"/>
              </w:rPr>
            </w:pPr>
            <w:r w:rsidRPr="00646F23">
              <w:rPr>
                <w:sz w:val="22"/>
                <w:szCs w:val="22"/>
              </w:rPr>
              <w:t xml:space="preserve">/eop:metaDataProperty/eop:EarthObservationMetaData/eop:processing/eop:ProcessingInformation/eop:compositeType </w:t>
            </w:r>
          </w:p>
        </w:tc>
      </w:tr>
      <w:tr w:rsidR="002671CA" w:rsidRPr="00BD21B1" w14:paraId="27EA8DE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B4D205A" w14:textId="77777777" w:rsidR="002671CA" w:rsidRPr="00646F23" w:rsidRDefault="002671CA" w:rsidP="002671CA">
            <w:pPr>
              <w:spacing w:after="0"/>
              <w:rPr>
                <w:sz w:val="22"/>
                <w:szCs w:val="22"/>
              </w:rPr>
            </w:pPr>
            <w:r w:rsidRPr="00646F23">
              <w:rPr>
                <w:sz w:val="22"/>
                <w:szCs w:val="22"/>
              </w:rPr>
              <w:t>processingLevel</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8DED6FD" w14:textId="77777777" w:rsidR="002671CA" w:rsidRPr="00A527EC" w:rsidRDefault="002671CA" w:rsidP="002671CA">
            <w:pPr>
              <w:spacing w:after="0"/>
              <w:rPr>
                <w:sz w:val="22"/>
                <w:szCs w:val="22"/>
              </w:rPr>
            </w:pPr>
            <w:r w:rsidRPr="00646F23">
              <w:rPr>
                <w:sz w:val="22"/>
                <w:szCs w:val="22"/>
              </w:rPr>
              <w:t>/eop:metaDataProperty/eop:EarthObservationMe</w:t>
            </w:r>
            <w:r w:rsidRPr="00A527EC">
              <w:rPr>
                <w:sz w:val="22"/>
                <w:szCs w:val="22"/>
              </w:rPr>
              <w:t xml:space="preserve">taData/eop:processing/eop:ProcessingInformation/eop:processingLevel </w:t>
            </w:r>
          </w:p>
        </w:tc>
      </w:tr>
      <w:tr w:rsidR="002671CA" w:rsidRPr="00BD21B1" w14:paraId="5AAA8546"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C521F78" w14:textId="77777777" w:rsidR="002671CA" w:rsidRPr="00646F23" w:rsidRDefault="002671CA" w:rsidP="002671CA">
            <w:pPr>
              <w:spacing w:after="0"/>
              <w:rPr>
                <w:sz w:val="22"/>
                <w:szCs w:val="22"/>
              </w:rPr>
            </w:pPr>
            <w:r w:rsidRPr="00646F23">
              <w:rPr>
                <w:sz w:val="22"/>
                <w:szCs w:val="22"/>
              </w:rPr>
              <w:t>orbitType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58E2EEA" w14:textId="77777777" w:rsidR="002671CA" w:rsidRPr="00646F23" w:rsidRDefault="002671CA" w:rsidP="002671CA">
            <w:pPr>
              <w:spacing w:after="0"/>
              <w:rPr>
                <w:sz w:val="22"/>
                <w:szCs w:val="22"/>
              </w:rPr>
            </w:pPr>
            <w:r w:rsidRPr="00646F23">
              <w:rPr>
                <w:sz w:val="22"/>
                <w:szCs w:val="22"/>
              </w:rPr>
              <w:t xml:space="preserve">/om:procedure/eop:EarthObservationEquipment/eop:platform/eop:Platform/eop:orbitType </w:t>
            </w:r>
          </w:p>
        </w:tc>
      </w:tr>
      <w:tr w:rsidR="002671CA" w:rsidRPr="00BD21B1" w14:paraId="6A539D38"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AC7A618" w14:textId="77777777" w:rsidR="002671CA" w:rsidRPr="00F34AA4" w:rsidRDefault="002671CA" w:rsidP="002671CA">
            <w:pPr>
              <w:spacing w:after="0"/>
              <w:rPr>
                <w:sz w:val="22"/>
                <w:szCs w:val="22"/>
              </w:rPr>
            </w:pPr>
            <w:r w:rsidRPr="00F34AA4">
              <w:rPr>
                <w:sz w:val="22"/>
                <w:szCs w:val="22"/>
              </w:rPr>
              <w:t>resolution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83BD47D" w14:textId="77777777" w:rsidR="002671CA" w:rsidRPr="00A527EC" w:rsidRDefault="002671CA" w:rsidP="002671CA">
            <w:pPr>
              <w:spacing w:after="0"/>
              <w:rPr>
                <w:sz w:val="22"/>
                <w:szCs w:val="22"/>
              </w:rPr>
            </w:pPr>
            <w:r w:rsidRPr="00F34AA4">
              <w:rPr>
                <w:sz w:val="22"/>
                <w:szCs w:val="22"/>
              </w:rPr>
              <w:t>/om:procedure/eop:EarthObservationEquipment/eop:sensor/eop:Sensor/eop:resolution</w:t>
            </w:r>
            <w:r w:rsidRPr="00A527EC">
              <w:rPr>
                <w:sz w:val="22"/>
                <w:szCs w:val="22"/>
              </w:rPr>
              <w:t xml:space="preserve"> </w:t>
            </w:r>
          </w:p>
        </w:tc>
      </w:tr>
      <w:tr w:rsidR="002671CA" w:rsidRPr="00BD21B1" w14:paraId="3815D499"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4C35712" w14:textId="77777777" w:rsidR="002671CA" w:rsidRPr="00646F23" w:rsidRDefault="002671CA" w:rsidP="002671CA">
            <w:pPr>
              <w:spacing w:after="0"/>
              <w:rPr>
                <w:sz w:val="22"/>
                <w:szCs w:val="22"/>
              </w:rPr>
            </w:pPr>
            <w:r w:rsidRPr="00646F23">
              <w:rPr>
                <w:sz w:val="22"/>
                <w:szCs w:val="22"/>
              </w:rPr>
              <w:t>spectralRange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4F00C53" w14:textId="77777777" w:rsidR="002671CA" w:rsidRPr="00646F23" w:rsidRDefault="002671CA" w:rsidP="002671CA">
            <w:pPr>
              <w:spacing w:after="0"/>
              <w:rPr>
                <w:sz w:val="22"/>
                <w:szCs w:val="22"/>
              </w:rPr>
            </w:pPr>
            <w:r w:rsidRPr="00646F23">
              <w:rPr>
                <w:sz w:val="22"/>
                <w:szCs w:val="22"/>
              </w:rPr>
              <w:t>/om:procedure/eop:EarthObservationEquipment/eop:sensor/eop:Sensor/ eop:wavelengthInformation/eop:WavelengthInformation/eop:spectralRange</w:t>
            </w:r>
          </w:p>
        </w:tc>
      </w:tr>
      <w:tr w:rsidR="002671CA" w:rsidRPr="00BD21B1" w14:paraId="0253319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889C295" w14:textId="77777777" w:rsidR="002671CA" w:rsidRPr="00646F23" w:rsidRDefault="002671CA" w:rsidP="002671CA">
            <w:pPr>
              <w:spacing w:after="0"/>
              <w:rPr>
                <w:sz w:val="22"/>
                <w:szCs w:val="22"/>
              </w:rPr>
            </w:pPr>
            <w:r w:rsidRPr="00646F23">
              <w:rPr>
                <w:sz w:val="22"/>
                <w:szCs w:val="22"/>
              </w:rPr>
              <w:t>wavelengths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7FA8F2B" w14:textId="77777777" w:rsidR="002671CA" w:rsidRPr="00A527EC" w:rsidRDefault="002671CA" w:rsidP="002671CA">
            <w:pPr>
              <w:spacing w:after="0"/>
              <w:rPr>
                <w:sz w:val="22"/>
                <w:szCs w:val="22"/>
              </w:rPr>
            </w:pPr>
            <w:r w:rsidRPr="00646F23">
              <w:rPr>
                <w:sz w:val="22"/>
                <w:szCs w:val="22"/>
              </w:rPr>
              <w:t>/om:procedure/eop:EarthObservationEquipment/eop:sensor/eop:Sensor/ eop:wavelengthInforma</w:t>
            </w:r>
            <w:r w:rsidRPr="00A527EC">
              <w:rPr>
                <w:sz w:val="22"/>
                <w:szCs w:val="22"/>
              </w:rPr>
              <w:t>tion/eop:WavelengthInformation/eop:discreteWavelengths</w:t>
            </w:r>
          </w:p>
        </w:tc>
      </w:tr>
      <w:tr w:rsidR="002671CA" w:rsidRPr="00BD21B1" w14:paraId="3695D808"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4CA19CC8" w14:textId="77777777" w:rsidR="002671CA" w:rsidRPr="00646F23" w:rsidRDefault="002671CA" w:rsidP="002671CA">
            <w:pPr>
              <w:spacing w:after="0"/>
              <w:rPr>
                <w:sz w:val="22"/>
                <w:szCs w:val="22"/>
              </w:rPr>
            </w:pPr>
            <w:r w:rsidRPr="00646F23">
              <w:rPr>
                <w:sz w:val="22"/>
                <w:szCs w:val="22"/>
              </w:rPr>
              <w:t>useLimitation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F089054" w14:textId="77777777" w:rsidR="002671CA" w:rsidRPr="00A527EC" w:rsidRDefault="002671CA" w:rsidP="002671CA">
            <w:pPr>
              <w:spacing w:after="0"/>
              <w:jc w:val="center"/>
              <w:rPr>
                <w:sz w:val="22"/>
                <w:szCs w:val="22"/>
              </w:rPr>
            </w:pPr>
            <w:r w:rsidRPr="00646F23">
              <w:rPr>
                <w:sz w:val="22"/>
                <w:szCs w:val="22"/>
              </w:rPr>
              <w:t>N/A</w:t>
            </w:r>
          </w:p>
        </w:tc>
      </w:tr>
      <w:tr w:rsidR="002671CA" w:rsidRPr="00BD21B1" w14:paraId="34DB7F58"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D8D8BF1" w14:textId="77777777" w:rsidR="002671CA" w:rsidRPr="00646F23" w:rsidRDefault="002671CA" w:rsidP="002671CA">
            <w:pPr>
              <w:spacing w:after="0"/>
              <w:rPr>
                <w:sz w:val="22"/>
                <w:szCs w:val="22"/>
              </w:rPr>
            </w:pPr>
            <w:r w:rsidRPr="00646F23">
              <w:rPr>
                <w:sz w:val="22"/>
                <w:szCs w:val="22"/>
              </w:rPr>
              <w:t>hasSecurityConstraints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A3E58A5" w14:textId="77777777" w:rsidR="002671CA" w:rsidRPr="00A527EC" w:rsidRDefault="002671CA" w:rsidP="002671CA">
            <w:pPr>
              <w:spacing w:after="0"/>
              <w:jc w:val="center"/>
              <w:rPr>
                <w:sz w:val="22"/>
                <w:szCs w:val="22"/>
              </w:rPr>
            </w:pPr>
            <w:r w:rsidRPr="00646F23">
              <w:rPr>
                <w:sz w:val="22"/>
                <w:szCs w:val="22"/>
              </w:rPr>
              <w:t>N/A</w:t>
            </w:r>
          </w:p>
        </w:tc>
      </w:tr>
      <w:tr w:rsidR="002671CA" w:rsidRPr="00BD21B1" w14:paraId="560734D9"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3B11ECB" w14:textId="77777777" w:rsidR="002671CA" w:rsidRPr="00646F23" w:rsidRDefault="002671CA" w:rsidP="002671CA">
            <w:pPr>
              <w:spacing w:after="0"/>
              <w:rPr>
                <w:sz w:val="22"/>
                <w:szCs w:val="22"/>
              </w:rPr>
            </w:pPr>
            <w:r w:rsidRPr="00646F23">
              <w:rPr>
                <w:sz w:val="22"/>
                <w:szCs w:val="22"/>
              </w:rPr>
              <w:t>organisationName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CF74B0F" w14:textId="77777777" w:rsidR="002671CA" w:rsidRPr="00A527EC" w:rsidRDefault="002671CA" w:rsidP="002671CA">
            <w:pPr>
              <w:spacing w:after="0"/>
              <w:jc w:val="center"/>
              <w:rPr>
                <w:sz w:val="22"/>
                <w:szCs w:val="22"/>
              </w:rPr>
            </w:pPr>
            <w:r w:rsidRPr="00646F23">
              <w:rPr>
                <w:sz w:val="22"/>
                <w:szCs w:val="22"/>
              </w:rPr>
              <w:t>N/A</w:t>
            </w:r>
          </w:p>
        </w:tc>
      </w:tr>
      <w:tr w:rsidR="002671CA" w:rsidRPr="00BD21B1" w14:paraId="66499523"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D833DB9" w14:textId="77777777" w:rsidR="002671CA" w:rsidRPr="00646F23" w:rsidRDefault="002671CA" w:rsidP="002671CA">
            <w:pPr>
              <w:spacing w:after="0"/>
              <w:rPr>
                <w:sz w:val="22"/>
                <w:szCs w:val="22"/>
              </w:rPr>
            </w:pPr>
            <w:r w:rsidRPr="00646F23">
              <w:rPr>
                <w:sz w:val="22"/>
                <w:szCs w:val="22"/>
              </w:rPr>
              <w:t>dissemination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EE3DAB1" w14:textId="77777777" w:rsidR="002671CA" w:rsidRPr="00A527EC" w:rsidRDefault="002671CA" w:rsidP="002671CA">
            <w:pPr>
              <w:spacing w:after="0"/>
              <w:jc w:val="center"/>
              <w:rPr>
                <w:sz w:val="22"/>
                <w:szCs w:val="22"/>
              </w:rPr>
            </w:pPr>
            <w:r w:rsidRPr="00646F23">
              <w:rPr>
                <w:sz w:val="22"/>
                <w:szCs w:val="22"/>
              </w:rPr>
              <w:t>N/A</w:t>
            </w:r>
          </w:p>
        </w:tc>
      </w:tr>
      <w:tr w:rsidR="002671CA" w:rsidRPr="00BD21B1" w14:paraId="7761BE69"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FEB3B94" w14:textId="77777777" w:rsidR="002671CA" w:rsidRPr="00646F23" w:rsidRDefault="002671CA" w:rsidP="002671CA">
            <w:pPr>
              <w:spacing w:after="0"/>
              <w:rPr>
                <w:sz w:val="22"/>
                <w:szCs w:val="22"/>
              </w:rPr>
            </w:pPr>
            <w:r w:rsidRPr="00646F23">
              <w:rPr>
                <w:sz w:val="22"/>
                <w:szCs w:val="22"/>
              </w:rPr>
              <w:t>parentIdentifier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E596AC3" w14:textId="77777777" w:rsidR="002671CA" w:rsidRPr="00646F23" w:rsidRDefault="002671CA" w:rsidP="002671CA">
            <w:pPr>
              <w:spacing w:after="0"/>
              <w:rPr>
                <w:sz w:val="22"/>
                <w:szCs w:val="22"/>
              </w:rPr>
            </w:pPr>
            <w:r w:rsidRPr="00646F23">
              <w:rPr>
                <w:sz w:val="22"/>
                <w:szCs w:val="22"/>
              </w:rPr>
              <w:t xml:space="preserve">/eop:metaDataProperty/eop:EarthObservationMetaData/eop:parentIdentifier </w:t>
            </w:r>
          </w:p>
        </w:tc>
      </w:tr>
      <w:tr w:rsidR="002671CA" w:rsidRPr="00BD21B1" w14:paraId="47B473E3"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BD2C0D8" w14:textId="77777777" w:rsidR="002671CA" w:rsidRPr="00646F23" w:rsidRDefault="002671CA" w:rsidP="002671CA">
            <w:pPr>
              <w:spacing w:after="0"/>
              <w:rPr>
                <w:sz w:val="22"/>
                <w:szCs w:val="22"/>
              </w:rPr>
            </w:pPr>
            <w:r w:rsidRPr="00646F23">
              <w:rPr>
                <w:sz w:val="22"/>
                <w:szCs w:val="22"/>
              </w:rPr>
              <w:t>productionStatus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F3D24AA" w14:textId="77777777" w:rsidR="002671CA" w:rsidRPr="00A527EC" w:rsidRDefault="002671CA" w:rsidP="002671CA">
            <w:pPr>
              <w:spacing w:after="0"/>
              <w:rPr>
                <w:sz w:val="22"/>
                <w:szCs w:val="22"/>
              </w:rPr>
            </w:pPr>
            <w:r w:rsidRPr="00646F23">
              <w:rPr>
                <w:sz w:val="22"/>
                <w:szCs w:val="22"/>
              </w:rPr>
              <w:t>/eop</w:t>
            </w:r>
            <w:r w:rsidRPr="00A527EC">
              <w:rPr>
                <w:sz w:val="22"/>
                <w:szCs w:val="22"/>
              </w:rPr>
              <w:t xml:space="preserve">:metaDataProperty/eop:EarthObservationMetaData/eop:status </w:t>
            </w:r>
          </w:p>
        </w:tc>
      </w:tr>
      <w:tr w:rsidR="002671CA" w:rsidRPr="00BD21B1" w14:paraId="59A12AEA"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0CE950B" w14:textId="77777777" w:rsidR="002671CA" w:rsidRPr="00646F23" w:rsidRDefault="002671CA" w:rsidP="002671CA">
            <w:pPr>
              <w:spacing w:after="0"/>
              <w:rPr>
                <w:sz w:val="22"/>
                <w:szCs w:val="22"/>
              </w:rPr>
            </w:pPr>
            <w:r w:rsidRPr="00646F23">
              <w:rPr>
                <w:sz w:val="22"/>
                <w:szCs w:val="22"/>
              </w:rPr>
              <w:lastRenderedPageBreak/>
              <w:t>acquisitionType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038AF12" w14:textId="77777777" w:rsidR="002671CA" w:rsidRPr="00646F23" w:rsidRDefault="002671CA" w:rsidP="002671CA">
            <w:pPr>
              <w:spacing w:after="0"/>
              <w:rPr>
                <w:sz w:val="22"/>
                <w:szCs w:val="22"/>
              </w:rPr>
            </w:pPr>
            <w:r w:rsidRPr="00646F23">
              <w:rPr>
                <w:sz w:val="22"/>
                <w:szCs w:val="22"/>
              </w:rPr>
              <w:t>/eop:metaDataProperty/eop:EarthObservationMetaData/eop:acquisitionType</w:t>
            </w:r>
          </w:p>
        </w:tc>
      </w:tr>
      <w:tr w:rsidR="002671CA" w:rsidRPr="00BD21B1" w14:paraId="5BB1DFB8"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6F849FF" w14:textId="77777777" w:rsidR="002671CA" w:rsidRPr="00646F23" w:rsidRDefault="002671CA" w:rsidP="002671CA">
            <w:pPr>
              <w:spacing w:after="0"/>
              <w:rPr>
                <w:sz w:val="22"/>
                <w:szCs w:val="22"/>
              </w:rPr>
            </w:pPr>
            <w:r w:rsidRPr="00646F23">
              <w:rPr>
                <w:sz w:val="22"/>
                <w:szCs w:val="22"/>
              </w:rPr>
              <w:t>orbitNumber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E3B8032" w14:textId="77777777" w:rsidR="002671CA" w:rsidRPr="00A527EC" w:rsidRDefault="002671CA" w:rsidP="002671CA">
            <w:pPr>
              <w:spacing w:after="0"/>
              <w:rPr>
                <w:sz w:val="22"/>
                <w:szCs w:val="22"/>
              </w:rPr>
            </w:pPr>
            <w:r w:rsidRPr="00646F23">
              <w:rPr>
                <w:sz w:val="22"/>
                <w:szCs w:val="22"/>
              </w:rPr>
              <w:t>/om:procedure/eop:EarthObservationEquipment/eop:acquisitionParameters/eop:Acquisition/eop:orbitN</w:t>
            </w:r>
            <w:r w:rsidRPr="00A527EC">
              <w:rPr>
                <w:sz w:val="22"/>
                <w:szCs w:val="22"/>
              </w:rPr>
              <w:t xml:space="preserve">umber </w:t>
            </w:r>
          </w:p>
        </w:tc>
      </w:tr>
      <w:tr w:rsidR="002671CA" w:rsidRPr="00BD21B1" w14:paraId="79EE8080"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1E082B7" w14:textId="77777777" w:rsidR="002671CA" w:rsidRPr="00646F23" w:rsidRDefault="002671CA" w:rsidP="002671CA">
            <w:pPr>
              <w:spacing w:after="0"/>
              <w:rPr>
                <w:sz w:val="22"/>
                <w:szCs w:val="22"/>
              </w:rPr>
            </w:pPr>
            <w:r w:rsidRPr="00646F23">
              <w:rPr>
                <w:sz w:val="22"/>
                <w:szCs w:val="22"/>
              </w:rPr>
              <w:t>orbitDirection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D037D66" w14:textId="77777777" w:rsidR="002671CA" w:rsidRPr="00646F23" w:rsidRDefault="002671CA" w:rsidP="002671CA">
            <w:pPr>
              <w:spacing w:after="0"/>
              <w:rPr>
                <w:sz w:val="22"/>
                <w:szCs w:val="22"/>
              </w:rPr>
            </w:pPr>
            <w:r w:rsidRPr="00646F23">
              <w:rPr>
                <w:sz w:val="22"/>
                <w:szCs w:val="22"/>
              </w:rPr>
              <w:t xml:space="preserve">/om:procedure/eop:EarthObservationEquipment/eop:acquisitionParameters/eop:Acquisition/eop:orbitDirection </w:t>
            </w:r>
          </w:p>
        </w:tc>
      </w:tr>
      <w:tr w:rsidR="002671CA" w:rsidRPr="00BD21B1" w14:paraId="2995FFFF"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4DC4B585" w14:textId="77777777" w:rsidR="002671CA" w:rsidRPr="00646F23" w:rsidRDefault="002671CA" w:rsidP="002671CA">
            <w:pPr>
              <w:spacing w:after="0"/>
              <w:rPr>
                <w:sz w:val="22"/>
                <w:szCs w:val="22"/>
              </w:rPr>
            </w:pPr>
            <w:r w:rsidRPr="00646F23">
              <w:rPr>
                <w:sz w:val="22"/>
                <w:szCs w:val="22"/>
              </w:rPr>
              <w:t>track</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0E749572" w14:textId="77777777" w:rsidR="002671CA" w:rsidRPr="00646F23" w:rsidRDefault="002671CA" w:rsidP="002671CA">
            <w:pPr>
              <w:spacing w:after="0"/>
              <w:rPr>
                <w:sz w:val="22"/>
                <w:szCs w:val="22"/>
              </w:rPr>
            </w:pPr>
            <w:r w:rsidRPr="00646F23">
              <w:rPr>
                <w:sz w:val="22"/>
                <w:szCs w:val="22"/>
              </w:rPr>
              <w:t xml:space="preserve">/om:procedure/eop:EarthObservationEquipment/ eop:acquisitionParameters/eop:Acquisition/eop:wrsLongitudeGrid </w:t>
            </w:r>
          </w:p>
        </w:tc>
      </w:tr>
      <w:tr w:rsidR="002671CA" w:rsidRPr="00BD21B1" w14:paraId="08B158E0"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A8A9B58" w14:textId="77777777" w:rsidR="002671CA" w:rsidRPr="00646F23" w:rsidRDefault="002671CA" w:rsidP="002671CA">
            <w:pPr>
              <w:spacing w:after="0"/>
              <w:rPr>
                <w:sz w:val="22"/>
                <w:szCs w:val="22"/>
              </w:rPr>
            </w:pPr>
            <w:r w:rsidRPr="00646F23">
              <w:rPr>
                <w:sz w:val="22"/>
                <w:szCs w:val="22"/>
              </w:rPr>
              <w:t>frame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2768AA3" w14:textId="77777777" w:rsidR="002671CA" w:rsidRPr="00A527EC" w:rsidRDefault="002671CA" w:rsidP="002671CA">
            <w:pPr>
              <w:spacing w:after="0"/>
              <w:rPr>
                <w:sz w:val="22"/>
                <w:szCs w:val="22"/>
              </w:rPr>
            </w:pPr>
            <w:r w:rsidRPr="00646F23">
              <w:rPr>
                <w:sz w:val="22"/>
                <w:szCs w:val="22"/>
              </w:rPr>
              <w:t>/om:</w:t>
            </w:r>
            <w:r w:rsidRPr="00A527EC">
              <w:rPr>
                <w:sz w:val="22"/>
                <w:szCs w:val="22"/>
              </w:rPr>
              <w:t xml:space="preserve">procedure/eop:EarthObservationEquipment/ eop:acquisitionParameters/eop:Acquisition/eop:wrsLatitudeGrid </w:t>
            </w:r>
          </w:p>
        </w:tc>
      </w:tr>
      <w:tr w:rsidR="002671CA" w:rsidRPr="00BD21B1" w14:paraId="11DD8D1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6AB2BB2" w14:textId="77777777" w:rsidR="002671CA" w:rsidRPr="00646F23" w:rsidRDefault="002671CA" w:rsidP="002671CA">
            <w:pPr>
              <w:spacing w:after="0"/>
              <w:rPr>
                <w:sz w:val="22"/>
                <w:szCs w:val="22"/>
              </w:rPr>
            </w:pPr>
            <w:r w:rsidRPr="00646F23">
              <w:rPr>
                <w:sz w:val="22"/>
                <w:szCs w:val="22"/>
              </w:rPr>
              <w:t>swathIdentifier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FB8067C" w14:textId="77777777" w:rsidR="002671CA" w:rsidRPr="00646F23" w:rsidRDefault="002671CA" w:rsidP="002671CA">
            <w:pPr>
              <w:spacing w:after="0"/>
              <w:rPr>
                <w:sz w:val="22"/>
                <w:szCs w:val="22"/>
              </w:rPr>
            </w:pPr>
            <w:r w:rsidRPr="00646F23">
              <w:rPr>
                <w:sz w:val="22"/>
                <w:szCs w:val="22"/>
              </w:rPr>
              <w:t xml:space="preserve">/om:procedure/eop:EarthObservationEquipment/eop:sensor/eop:Sensor/eop:swathIdentifier </w:t>
            </w:r>
          </w:p>
        </w:tc>
      </w:tr>
      <w:tr w:rsidR="002671CA" w:rsidRPr="00BD21B1" w14:paraId="0D458967"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B79FD6C" w14:textId="77777777" w:rsidR="002671CA" w:rsidRPr="00646F23" w:rsidRDefault="002671CA" w:rsidP="002671CA">
            <w:pPr>
              <w:spacing w:after="0"/>
              <w:rPr>
                <w:sz w:val="22"/>
                <w:szCs w:val="22"/>
              </w:rPr>
            </w:pPr>
            <w:r w:rsidRPr="00646F23">
              <w:rPr>
                <w:sz w:val="22"/>
                <w:szCs w:val="22"/>
              </w:rPr>
              <w:t>cloudCover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1FC0B2D" w14:textId="77777777" w:rsidR="002671CA" w:rsidRPr="00A527EC" w:rsidRDefault="002671CA" w:rsidP="002671CA">
            <w:pPr>
              <w:spacing w:after="0"/>
              <w:rPr>
                <w:sz w:val="22"/>
                <w:szCs w:val="22"/>
              </w:rPr>
            </w:pPr>
            <w:r w:rsidRPr="00646F23">
              <w:rPr>
                <w:sz w:val="22"/>
                <w:szCs w:val="22"/>
              </w:rPr>
              <w:t>/om:result/opt:EarthObservationResul</w:t>
            </w:r>
            <w:r w:rsidRPr="00A527EC">
              <w:rPr>
                <w:sz w:val="22"/>
                <w:szCs w:val="22"/>
              </w:rPr>
              <w:t xml:space="preserve">t/opt:cloudCoverPercentage </w:t>
            </w:r>
          </w:p>
        </w:tc>
      </w:tr>
      <w:tr w:rsidR="002671CA" w:rsidRPr="00BD21B1" w14:paraId="745D0A3A"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FB4F5E8" w14:textId="77777777" w:rsidR="002671CA" w:rsidRPr="00646F23" w:rsidRDefault="002671CA" w:rsidP="002671CA">
            <w:pPr>
              <w:spacing w:after="0"/>
              <w:rPr>
                <w:sz w:val="22"/>
                <w:szCs w:val="22"/>
              </w:rPr>
            </w:pPr>
            <w:r w:rsidRPr="00646F23">
              <w:rPr>
                <w:sz w:val="22"/>
                <w:szCs w:val="22"/>
              </w:rPr>
              <w:t>snowCover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C4A95AF" w14:textId="77777777" w:rsidR="002671CA" w:rsidRPr="00646F23" w:rsidRDefault="002671CA" w:rsidP="002671CA">
            <w:pPr>
              <w:spacing w:after="0"/>
              <w:rPr>
                <w:sz w:val="22"/>
                <w:szCs w:val="22"/>
              </w:rPr>
            </w:pPr>
            <w:r w:rsidRPr="00646F23">
              <w:rPr>
                <w:sz w:val="22"/>
                <w:szCs w:val="22"/>
              </w:rPr>
              <w:t xml:space="preserve">/om:result/opt:EarthObservationResult/opt:snowCoverPercentage </w:t>
            </w:r>
          </w:p>
        </w:tc>
      </w:tr>
      <w:tr w:rsidR="002671CA" w:rsidRPr="00BD21B1" w14:paraId="577E8F62"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05E40FE" w14:textId="77777777" w:rsidR="002671CA" w:rsidRPr="00646F23" w:rsidRDefault="002671CA" w:rsidP="002671CA">
            <w:pPr>
              <w:spacing w:after="0"/>
              <w:rPr>
                <w:sz w:val="22"/>
                <w:szCs w:val="22"/>
              </w:rPr>
            </w:pPr>
            <w:r w:rsidRPr="00646F23">
              <w:rPr>
                <w:sz w:val="22"/>
                <w:szCs w:val="22"/>
              </w:rPr>
              <w:t>acquisitionStation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AF015BC" w14:textId="77777777" w:rsidR="002671CA" w:rsidRPr="00646F23" w:rsidRDefault="002671CA" w:rsidP="002671CA">
            <w:pPr>
              <w:spacing w:after="0"/>
              <w:rPr>
                <w:sz w:val="22"/>
                <w:szCs w:val="22"/>
              </w:rPr>
            </w:pPr>
            <w:r w:rsidRPr="00646F23">
              <w:rPr>
                <w:sz w:val="22"/>
                <w:szCs w:val="22"/>
              </w:rPr>
              <w:t xml:space="preserve">/eop:metaDataProperty/eop:EarthObservationMetaData/eop:downlinkedTo/eop:DownlinkInformation/eop:acquisitionStation </w:t>
            </w:r>
          </w:p>
        </w:tc>
      </w:tr>
      <w:tr w:rsidR="002671CA" w:rsidRPr="00BD21B1" w14:paraId="4E938702"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D4F8462" w14:textId="77777777" w:rsidR="002671CA" w:rsidRPr="00A527EC" w:rsidRDefault="002671CA" w:rsidP="002671CA">
            <w:pPr>
              <w:spacing w:after="0"/>
              <w:rPr>
                <w:sz w:val="22"/>
                <w:szCs w:val="22"/>
              </w:rPr>
            </w:pPr>
            <w:r w:rsidRPr="00646F23">
              <w:rPr>
                <w:sz w:val="22"/>
                <w:szCs w:val="22"/>
              </w:rPr>
              <w:t>productQuality</w:t>
            </w:r>
            <w:r>
              <w:rPr>
                <w:sz w:val="22"/>
                <w:szCs w:val="22"/>
              </w:rPr>
              <w:t>Status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E967F03" w14:textId="77777777" w:rsidR="002671CA" w:rsidRPr="00421EDE" w:rsidRDefault="002671CA" w:rsidP="002671CA">
            <w:pPr>
              <w:spacing w:after="0"/>
              <w:rPr>
                <w:sz w:val="22"/>
                <w:szCs w:val="22"/>
              </w:rPr>
            </w:pPr>
            <w:r w:rsidRPr="00421EDE">
              <w:rPr>
                <w:sz w:val="22"/>
                <w:szCs w:val="22"/>
              </w:rPr>
              <w:t xml:space="preserve">/eop:metaDataProperty/eop:EarthObservationMetaData/eop:productQualityDegradation </w:t>
            </w:r>
          </w:p>
        </w:tc>
      </w:tr>
      <w:tr w:rsidR="002671CA" w:rsidRPr="00BD21B1" w14:paraId="6F7AD9B3"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CAF274E" w14:textId="77777777" w:rsidR="002671CA" w:rsidRPr="00646F23" w:rsidRDefault="002671CA" w:rsidP="002671CA">
            <w:pPr>
              <w:spacing w:after="0"/>
              <w:rPr>
                <w:sz w:val="22"/>
                <w:szCs w:val="22"/>
              </w:rPr>
            </w:pPr>
            <w:r w:rsidRPr="00646F23">
              <w:rPr>
                <w:sz w:val="22"/>
                <w:szCs w:val="22"/>
              </w:rPr>
              <w:t>productQualityDegradationTag</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6838B11" w14:textId="77777777" w:rsidR="002671CA" w:rsidRPr="00A527EC" w:rsidRDefault="002671CA" w:rsidP="002671CA">
            <w:pPr>
              <w:spacing w:after="0"/>
              <w:rPr>
                <w:sz w:val="22"/>
                <w:szCs w:val="22"/>
              </w:rPr>
            </w:pPr>
            <w:r w:rsidRPr="00A527EC">
              <w:rPr>
                <w:sz w:val="22"/>
                <w:szCs w:val="22"/>
              </w:rPr>
              <w:t>/eop:metaDataProperty/eop:EarthObservationMetaData/eop:productQualityDegradationTag</w:t>
            </w:r>
          </w:p>
        </w:tc>
      </w:tr>
      <w:tr w:rsidR="002671CA" w:rsidRPr="00BD21B1" w14:paraId="06CA65EF"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6FE8FA7" w14:textId="77777777" w:rsidR="002671CA" w:rsidRPr="00646F23" w:rsidRDefault="002671CA" w:rsidP="002671CA">
            <w:pPr>
              <w:spacing w:after="0"/>
              <w:rPr>
                <w:sz w:val="22"/>
                <w:szCs w:val="22"/>
              </w:rPr>
            </w:pPr>
            <w:r w:rsidRPr="00646F23">
              <w:rPr>
                <w:sz w:val="22"/>
                <w:szCs w:val="22"/>
              </w:rPr>
              <w:t>processorName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ED9DB99" w14:textId="77777777" w:rsidR="002671CA" w:rsidRPr="00A527EC" w:rsidRDefault="002671CA" w:rsidP="002671CA">
            <w:pPr>
              <w:spacing w:after="0"/>
              <w:rPr>
                <w:sz w:val="22"/>
                <w:szCs w:val="22"/>
              </w:rPr>
            </w:pPr>
            <w:r w:rsidRPr="00646F23">
              <w:rPr>
                <w:sz w:val="22"/>
                <w:szCs w:val="22"/>
              </w:rPr>
              <w:t>/eop:metaDataProperty/eop:EarthObser</w:t>
            </w:r>
            <w:r w:rsidRPr="00A527EC">
              <w:rPr>
                <w:sz w:val="22"/>
                <w:szCs w:val="22"/>
              </w:rPr>
              <w:t xml:space="preserve">vationMetaData/eop:processing/eop:ProcessingInformation/eop:processorName </w:t>
            </w:r>
          </w:p>
        </w:tc>
      </w:tr>
      <w:tr w:rsidR="002671CA" w:rsidRPr="00BD21B1" w14:paraId="5DEAF976"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DB5444A" w14:textId="77777777" w:rsidR="002671CA" w:rsidRPr="00646F23" w:rsidRDefault="002671CA" w:rsidP="002671CA">
            <w:pPr>
              <w:spacing w:after="0"/>
              <w:rPr>
                <w:sz w:val="22"/>
                <w:szCs w:val="22"/>
              </w:rPr>
            </w:pPr>
            <w:r w:rsidRPr="00646F23">
              <w:rPr>
                <w:sz w:val="22"/>
                <w:szCs w:val="22"/>
              </w:rPr>
              <w:t>processingCenter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E0982C7" w14:textId="77777777" w:rsidR="002671CA" w:rsidRPr="00646F23" w:rsidRDefault="002671CA" w:rsidP="002671CA">
            <w:pPr>
              <w:spacing w:after="0"/>
              <w:rPr>
                <w:sz w:val="22"/>
                <w:szCs w:val="22"/>
              </w:rPr>
            </w:pPr>
            <w:r w:rsidRPr="00646F23">
              <w:rPr>
                <w:sz w:val="22"/>
                <w:szCs w:val="22"/>
              </w:rPr>
              <w:t>/eop:metaDataProperty/eop:EarthObservationMetadata/eop:processing/eop:ProcessingInformation/eop:processingCenter</w:t>
            </w:r>
          </w:p>
        </w:tc>
      </w:tr>
      <w:tr w:rsidR="002671CA" w:rsidRPr="00BD21B1" w14:paraId="487D1E9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A7116A9" w14:textId="77777777" w:rsidR="002671CA" w:rsidRPr="00646F23" w:rsidRDefault="002671CA" w:rsidP="002671CA">
            <w:pPr>
              <w:spacing w:after="0"/>
              <w:rPr>
                <w:sz w:val="22"/>
                <w:szCs w:val="22"/>
              </w:rPr>
            </w:pPr>
            <w:r w:rsidRPr="00646F23">
              <w:rPr>
                <w:sz w:val="22"/>
                <w:szCs w:val="22"/>
              </w:rPr>
              <w:t>processingDate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F7F0F5B" w14:textId="77777777" w:rsidR="002671CA" w:rsidRPr="00A527EC" w:rsidRDefault="002671CA" w:rsidP="002671CA">
            <w:pPr>
              <w:spacing w:after="0"/>
              <w:rPr>
                <w:sz w:val="22"/>
                <w:szCs w:val="22"/>
              </w:rPr>
            </w:pPr>
            <w:r w:rsidRPr="00646F23">
              <w:rPr>
                <w:sz w:val="22"/>
                <w:szCs w:val="22"/>
              </w:rPr>
              <w:t>/eop:metaDataProperty/eop:EarthObs</w:t>
            </w:r>
            <w:r w:rsidRPr="00A527EC">
              <w:rPr>
                <w:sz w:val="22"/>
                <w:szCs w:val="22"/>
              </w:rPr>
              <w:t>ervationMetadata/eop:processing/eop:ProcessingInformation/eop:processingDate</w:t>
            </w:r>
          </w:p>
        </w:tc>
      </w:tr>
      <w:tr w:rsidR="002671CA" w:rsidRPr="00BD21B1" w14:paraId="41DF9D33"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30AEBCF" w14:textId="77777777" w:rsidR="002671CA" w:rsidRPr="00646F23" w:rsidRDefault="002671CA" w:rsidP="002671CA">
            <w:pPr>
              <w:spacing w:after="0"/>
              <w:rPr>
                <w:sz w:val="22"/>
                <w:szCs w:val="22"/>
              </w:rPr>
            </w:pPr>
            <w:r w:rsidRPr="00646F23">
              <w:rPr>
                <w:sz w:val="22"/>
                <w:szCs w:val="22"/>
              </w:rPr>
              <w:t>sensorMode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5052815" w14:textId="77777777" w:rsidR="002671CA" w:rsidRPr="00646F23" w:rsidRDefault="002671CA" w:rsidP="002671CA">
            <w:pPr>
              <w:spacing w:after="0"/>
              <w:rPr>
                <w:sz w:val="22"/>
                <w:szCs w:val="22"/>
              </w:rPr>
            </w:pPr>
            <w:r w:rsidRPr="00646F23">
              <w:rPr>
                <w:sz w:val="22"/>
                <w:szCs w:val="22"/>
              </w:rPr>
              <w:t xml:space="preserve">/om:procedure/eop:EarthObservationEquipment/eop:sensor/eop:Sensor/eop:operationalMode </w:t>
            </w:r>
          </w:p>
        </w:tc>
      </w:tr>
      <w:tr w:rsidR="002671CA" w:rsidRPr="00BD21B1" w14:paraId="042C782F"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A9E89C4" w14:textId="77777777" w:rsidR="002671CA" w:rsidRPr="00646F23" w:rsidRDefault="002671CA" w:rsidP="002671CA">
            <w:pPr>
              <w:spacing w:after="0"/>
              <w:rPr>
                <w:sz w:val="22"/>
                <w:szCs w:val="22"/>
              </w:rPr>
            </w:pPr>
            <w:r w:rsidRPr="00646F23">
              <w:rPr>
                <w:sz w:val="22"/>
                <w:szCs w:val="22"/>
              </w:rPr>
              <w:t>archivingCenter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F17EEAE" w14:textId="77777777" w:rsidR="002671CA" w:rsidRPr="00A527EC" w:rsidRDefault="002671CA" w:rsidP="002671CA">
            <w:pPr>
              <w:spacing w:after="0"/>
              <w:rPr>
                <w:sz w:val="22"/>
                <w:szCs w:val="22"/>
              </w:rPr>
            </w:pPr>
            <w:r w:rsidRPr="00646F23">
              <w:rPr>
                <w:sz w:val="22"/>
                <w:szCs w:val="22"/>
              </w:rPr>
              <w:t>/eop:metaDataProperty/eop:EarthObservationMetaData/eop:archived</w:t>
            </w:r>
            <w:r w:rsidRPr="00A527EC">
              <w:rPr>
                <w:sz w:val="22"/>
                <w:szCs w:val="22"/>
              </w:rPr>
              <w:t xml:space="preserve">In/eop:ArchivingInformation/eop:archivingCenter </w:t>
            </w:r>
          </w:p>
        </w:tc>
      </w:tr>
      <w:tr w:rsidR="002671CA" w:rsidRPr="00BD21B1" w14:paraId="687B15EC"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390B5700" w14:textId="77777777" w:rsidR="002671CA" w:rsidRPr="00646F23" w:rsidRDefault="002671CA" w:rsidP="002671CA">
            <w:pPr>
              <w:spacing w:after="0"/>
              <w:rPr>
                <w:sz w:val="22"/>
                <w:szCs w:val="22"/>
              </w:rPr>
            </w:pPr>
            <w:r w:rsidRPr="00646F23">
              <w:rPr>
                <w:sz w:val="22"/>
                <w:szCs w:val="22"/>
              </w:rPr>
              <w:t>processingMode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0315701F" w14:textId="77777777" w:rsidR="002671CA" w:rsidRPr="00646F23" w:rsidRDefault="002671CA" w:rsidP="002671CA">
            <w:pPr>
              <w:spacing w:after="0"/>
              <w:rPr>
                <w:sz w:val="22"/>
                <w:szCs w:val="22"/>
              </w:rPr>
            </w:pPr>
            <w:r w:rsidRPr="00646F23">
              <w:rPr>
                <w:sz w:val="22"/>
                <w:szCs w:val="22"/>
              </w:rPr>
              <w:t>/eop:metaDataProperty/eop:EarthObservationMetaData/eop:processing/eop:ProcessingInformation/eop:ProcessingMode</w:t>
            </w:r>
          </w:p>
        </w:tc>
      </w:tr>
      <w:tr w:rsidR="002671CA" w:rsidRPr="00BD21B1" w14:paraId="5718AB46"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504F592" w14:textId="77777777" w:rsidR="002671CA" w:rsidRPr="00646F23" w:rsidRDefault="002671CA" w:rsidP="002671CA">
            <w:pPr>
              <w:spacing w:after="0"/>
              <w:rPr>
                <w:sz w:val="22"/>
                <w:szCs w:val="22"/>
              </w:rPr>
            </w:pPr>
            <w:r w:rsidRPr="00646F23">
              <w:rPr>
                <w:sz w:val="22"/>
                <w:szCs w:val="22"/>
              </w:rPr>
              <w:t>availabilityTime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A4DD607" w14:textId="77777777" w:rsidR="002671CA" w:rsidRPr="00646F23" w:rsidRDefault="002671CA" w:rsidP="002671CA">
            <w:pPr>
              <w:spacing w:after="0"/>
              <w:rPr>
                <w:sz w:val="22"/>
                <w:szCs w:val="22"/>
              </w:rPr>
            </w:pPr>
            <w:r w:rsidRPr="00646F23">
              <w:rPr>
                <w:sz w:val="22"/>
                <w:szCs w:val="22"/>
              </w:rPr>
              <w:t>om:resultTime/gml:TimeInstant/gml:timePosition</w:t>
            </w:r>
          </w:p>
        </w:tc>
      </w:tr>
      <w:tr w:rsidR="002671CA" w:rsidRPr="00BD21B1" w14:paraId="0E47D42C"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86F8960" w14:textId="77777777" w:rsidR="002671CA" w:rsidRPr="00646F23" w:rsidRDefault="002671CA" w:rsidP="002671CA">
            <w:pPr>
              <w:spacing w:after="0"/>
              <w:rPr>
                <w:sz w:val="22"/>
                <w:szCs w:val="22"/>
              </w:rPr>
            </w:pPr>
            <w:r w:rsidRPr="00646F23">
              <w:rPr>
                <w:sz w:val="22"/>
                <w:szCs w:val="22"/>
              </w:rPr>
              <w:t>acquisitionSubType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9F605C3" w14:textId="77777777" w:rsidR="002671CA" w:rsidRPr="00A527EC" w:rsidRDefault="002671CA" w:rsidP="002671CA">
            <w:pPr>
              <w:spacing w:after="0"/>
              <w:rPr>
                <w:sz w:val="22"/>
                <w:szCs w:val="22"/>
              </w:rPr>
            </w:pPr>
            <w:r w:rsidRPr="00A527EC">
              <w:rPr>
                <w:sz w:val="22"/>
                <w:szCs w:val="22"/>
              </w:rPr>
              <w:t xml:space="preserve">/eop:metaDataProperty/eop:EarthObservationMetaData/eop:acquisitionSubType </w:t>
            </w:r>
          </w:p>
        </w:tc>
      </w:tr>
      <w:tr w:rsidR="002671CA" w:rsidRPr="00BD21B1" w14:paraId="6D29C42C"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4A356A6" w14:textId="77777777" w:rsidR="002671CA" w:rsidRPr="00646F23" w:rsidRDefault="002671CA" w:rsidP="002671CA">
            <w:pPr>
              <w:spacing w:after="0"/>
              <w:rPr>
                <w:sz w:val="22"/>
                <w:szCs w:val="22"/>
              </w:rPr>
            </w:pPr>
            <w:r w:rsidRPr="00646F23">
              <w:rPr>
                <w:sz w:val="22"/>
                <w:szCs w:val="22"/>
              </w:rPr>
              <w:t>startTimeFromAscendingNode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9402720" w14:textId="77777777" w:rsidR="002671CA" w:rsidRPr="00646F23" w:rsidRDefault="002671CA" w:rsidP="002671CA">
            <w:pPr>
              <w:spacing w:after="0"/>
              <w:rPr>
                <w:sz w:val="22"/>
                <w:szCs w:val="22"/>
              </w:rPr>
            </w:pPr>
            <w:r w:rsidRPr="00646F23">
              <w:rPr>
                <w:sz w:val="22"/>
                <w:szCs w:val="22"/>
              </w:rPr>
              <w:t xml:space="preserve">/om:procedure/eop:EarthObservationEquipment/eop:acquisitionParameters/eop:Acquisition/eop:startTimeFromAscendingNode </w:t>
            </w:r>
          </w:p>
        </w:tc>
      </w:tr>
      <w:tr w:rsidR="002671CA" w:rsidRPr="00BD21B1" w14:paraId="6C12A47C"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657CC1C" w14:textId="77777777" w:rsidR="002671CA" w:rsidRPr="00646F23" w:rsidRDefault="002671CA" w:rsidP="002671CA">
            <w:pPr>
              <w:spacing w:after="0"/>
              <w:rPr>
                <w:sz w:val="22"/>
                <w:szCs w:val="22"/>
              </w:rPr>
            </w:pPr>
            <w:r w:rsidRPr="00646F23">
              <w:rPr>
                <w:sz w:val="22"/>
                <w:szCs w:val="22"/>
              </w:rPr>
              <w:t>completionTimeFromAscendingNode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13E3F64" w14:textId="77777777" w:rsidR="002671CA" w:rsidRPr="00A527EC" w:rsidRDefault="002671CA" w:rsidP="002671CA">
            <w:pPr>
              <w:spacing w:after="0"/>
              <w:rPr>
                <w:sz w:val="22"/>
                <w:szCs w:val="22"/>
              </w:rPr>
            </w:pPr>
            <w:r w:rsidRPr="00A527EC">
              <w:rPr>
                <w:sz w:val="22"/>
                <w:szCs w:val="22"/>
              </w:rPr>
              <w:t xml:space="preserve">/om:procedure/eop:EarthObservationEquipment/eop:acquisitionParameters/eop:Acquisition/eop:completionTimeFromAscendingNode </w:t>
            </w:r>
          </w:p>
        </w:tc>
      </w:tr>
      <w:tr w:rsidR="002671CA" w:rsidRPr="00BD21B1" w14:paraId="2764B938"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23D1BFD" w14:textId="77777777" w:rsidR="002671CA" w:rsidRPr="00646F23" w:rsidRDefault="002671CA" w:rsidP="002671CA">
            <w:pPr>
              <w:spacing w:after="0"/>
              <w:rPr>
                <w:sz w:val="22"/>
                <w:szCs w:val="22"/>
              </w:rPr>
            </w:pPr>
            <w:r w:rsidRPr="00646F23">
              <w:rPr>
                <w:sz w:val="22"/>
                <w:szCs w:val="22"/>
              </w:rPr>
              <w:t>illuminationAzimuthAngle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D6784F7" w14:textId="77777777" w:rsidR="002671CA" w:rsidRPr="00A527EC" w:rsidRDefault="002671CA" w:rsidP="002671CA">
            <w:pPr>
              <w:spacing w:after="0"/>
              <w:rPr>
                <w:sz w:val="22"/>
                <w:szCs w:val="22"/>
              </w:rPr>
            </w:pPr>
            <w:r w:rsidRPr="00646F23">
              <w:rPr>
                <w:sz w:val="22"/>
                <w:szCs w:val="22"/>
              </w:rPr>
              <w:t>/om:procedure/eop:EarthObservationEquipment/eop:acquisitionParameters/eop:Acquisition/eop:illuminationAz</w:t>
            </w:r>
            <w:r w:rsidRPr="00A527EC">
              <w:rPr>
                <w:sz w:val="22"/>
                <w:szCs w:val="22"/>
              </w:rPr>
              <w:t xml:space="preserve">imuthAngle </w:t>
            </w:r>
          </w:p>
        </w:tc>
      </w:tr>
      <w:tr w:rsidR="002671CA" w:rsidRPr="00BD21B1" w14:paraId="4253918E"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E2269BE" w14:textId="77777777" w:rsidR="002671CA" w:rsidRPr="00646F23" w:rsidRDefault="002671CA" w:rsidP="002671CA">
            <w:pPr>
              <w:spacing w:after="0"/>
              <w:rPr>
                <w:sz w:val="22"/>
                <w:szCs w:val="22"/>
              </w:rPr>
            </w:pPr>
            <w:r w:rsidRPr="00646F23">
              <w:rPr>
                <w:sz w:val="22"/>
                <w:szCs w:val="22"/>
              </w:rPr>
              <w:t>illuminationZenithAngle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93F740A" w14:textId="77777777" w:rsidR="002671CA" w:rsidRPr="00646F23" w:rsidRDefault="002671CA" w:rsidP="002671CA">
            <w:pPr>
              <w:spacing w:after="0"/>
              <w:rPr>
                <w:sz w:val="22"/>
                <w:szCs w:val="22"/>
              </w:rPr>
            </w:pPr>
            <w:r w:rsidRPr="00646F23">
              <w:rPr>
                <w:sz w:val="22"/>
                <w:szCs w:val="22"/>
              </w:rPr>
              <w:t>/om:procedure/eop:EarthObservationEquipment/eop:acquisitionParameters/eop:Acquisition/eop:illuminationZenithAngle</w:t>
            </w:r>
          </w:p>
        </w:tc>
      </w:tr>
      <w:tr w:rsidR="002671CA" w:rsidRPr="00BD21B1" w14:paraId="66742D4E"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B03B9F9" w14:textId="77777777" w:rsidR="002671CA" w:rsidRPr="00646F23" w:rsidRDefault="002671CA" w:rsidP="002671CA">
            <w:pPr>
              <w:spacing w:after="0"/>
              <w:rPr>
                <w:sz w:val="22"/>
                <w:szCs w:val="22"/>
              </w:rPr>
            </w:pPr>
            <w:r w:rsidRPr="00646F23">
              <w:rPr>
                <w:sz w:val="22"/>
                <w:szCs w:val="22"/>
              </w:rPr>
              <w:t>illuminationElevationAngle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9024093" w14:textId="77777777" w:rsidR="002671CA" w:rsidRPr="00A527EC" w:rsidRDefault="002671CA" w:rsidP="002671CA">
            <w:pPr>
              <w:spacing w:after="0"/>
              <w:rPr>
                <w:sz w:val="22"/>
                <w:szCs w:val="22"/>
              </w:rPr>
            </w:pPr>
            <w:r w:rsidRPr="00646F23">
              <w:rPr>
                <w:sz w:val="22"/>
                <w:szCs w:val="22"/>
              </w:rPr>
              <w:t>/om:procedure/eop:EarthObservationEquipment/eop:acquisitionParameters/eop:Acq</w:t>
            </w:r>
            <w:r w:rsidRPr="00A527EC">
              <w:rPr>
                <w:sz w:val="22"/>
                <w:szCs w:val="22"/>
              </w:rPr>
              <w:t xml:space="preserve">uisition/eop:illuminationElevationAngle </w:t>
            </w:r>
          </w:p>
        </w:tc>
      </w:tr>
      <w:tr w:rsidR="002671CA" w:rsidRPr="00BD21B1" w14:paraId="7182C274"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11FAE460" w14:textId="77777777" w:rsidR="002671CA" w:rsidRPr="00646F23" w:rsidRDefault="002671CA" w:rsidP="002671CA">
            <w:pPr>
              <w:spacing w:after="0"/>
              <w:rPr>
                <w:sz w:val="22"/>
                <w:szCs w:val="22"/>
              </w:rPr>
            </w:pPr>
            <w:r w:rsidRPr="00646F23">
              <w:rPr>
                <w:sz w:val="22"/>
                <w:szCs w:val="22"/>
              </w:rPr>
              <w:t>polarisationMode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11804F3" w14:textId="77777777" w:rsidR="002671CA" w:rsidRPr="00646F23" w:rsidRDefault="002671CA" w:rsidP="002671CA">
            <w:pPr>
              <w:spacing w:after="0"/>
              <w:rPr>
                <w:sz w:val="22"/>
                <w:szCs w:val="22"/>
              </w:rPr>
            </w:pPr>
            <w:r w:rsidRPr="00646F23">
              <w:rPr>
                <w:sz w:val="22"/>
                <w:szCs w:val="22"/>
              </w:rPr>
              <w:t xml:space="preserve">/om:procedure/eop:EarthObservationEquipment/eop:acquisitionParameters/sar:Acquisition/sar:polarisationMode </w:t>
            </w:r>
          </w:p>
        </w:tc>
      </w:tr>
      <w:tr w:rsidR="002671CA" w:rsidRPr="00BD21B1" w14:paraId="1D6F802C"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406AD6B9" w14:textId="77777777" w:rsidR="002671CA" w:rsidRPr="00646F23" w:rsidRDefault="002671CA" w:rsidP="002671CA">
            <w:pPr>
              <w:spacing w:after="0"/>
              <w:rPr>
                <w:sz w:val="22"/>
                <w:szCs w:val="22"/>
              </w:rPr>
            </w:pPr>
            <w:r w:rsidRPr="00646F23">
              <w:rPr>
                <w:sz w:val="22"/>
                <w:szCs w:val="22"/>
              </w:rPr>
              <w:lastRenderedPageBreak/>
              <w:t>polarisationChannels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DBC5757" w14:textId="77777777" w:rsidR="002671CA" w:rsidRPr="00A527EC" w:rsidRDefault="002671CA" w:rsidP="002671CA">
            <w:pPr>
              <w:spacing w:after="0"/>
              <w:rPr>
                <w:sz w:val="22"/>
                <w:szCs w:val="22"/>
              </w:rPr>
            </w:pPr>
            <w:r w:rsidRPr="00646F23">
              <w:rPr>
                <w:sz w:val="22"/>
                <w:szCs w:val="22"/>
              </w:rPr>
              <w:t>/om:procedure/eop:EarthObservationEquipment/eop:acquisitionParamete</w:t>
            </w:r>
            <w:r w:rsidRPr="00A527EC">
              <w:rPr>
                <w:sz w:val="22"/>
                <w:szCs w:val="22"/>
              </w:rPr>
              <w:t xml:space="preserve">rs/sar:Acquisition/sar:polarisationChannels </w:t>
            </w:r>
          </w:p>
        </w:tc>
      </w:tr>
      <w:tr w:rsidR="002671CA" w:rsidRPr="00BD21B1" w14:paraId="5FF4F87D"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994CA1C" w14:textId="77777777" w:rsidR="002671CA" w:rsidRPr="00646F23" w:rsidRDefault="002671CA" w:rsidP="002671CA">
            <w:pPr>
              <w:spacing w:after="0"/>
              <w:rPr>
                <w:sz w:val="22"/>
                <w:szCs w:val="22"/>
              </w:rPr>
            </w:pPr>
            <w:r w:rsidRPr="00646F23">
              <w:rPr>
                <w:sz w:val="22"/>
                <w:szCs w:val="22"/>
              </w:rPr>
              <w:t>antennaLookDirection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C1A81DE" w14:textId="77777777" w:rsidR="002671CA" w:rsidRPr="00646F23" w:rsidRDefault="002671CA" w:rsidP="002671CA">
            <w:pPr>
              <w:spacing w:after="0"/>
              <w:rPr>
                <w:sz w:val="22"/>
                <w:szCs w:val="22"/>
              </w:rPr>
            </w:pPr>
            <w:r w:rsidRPr="00646F23">
              <w:rPr>
                <w:sz w:val="22"/>
                <w:szCs w:val="22"/>
              </w:rPr>
              <w:t xml:space="preserve">/om:procedure/eop:EarthObservationEquipment/eop:acquisitionParameters/sar:Acquisition/sar:antennaLookDirection </w:t>
            </w:r>
          </w:p>
        </w:tc>
      </w:tr>
      <w:tr w:rsidR="002671CA" w:rsidRPr="00BD21B1" w14:paraId="3A8A44EE"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3EDC141" w14:textId="77777777" w:rsidR="002671CA" w:rsidRPr="00646F23" w:rsidRDefault="002671CA" w:rsidP="002671CA">
            <w:pPr>
              <w:spacing w:after="0"/>
              <w:rPr>
                <w:sz w:val="22"/>
                <w:szCs w:val="22"/>
              </w:rPr>
            </w:pPr>
            <w:r w:rsidRPr="00646F23">
              <w:rPr>
                <w:sz w:val="22"/>
                <w:szCs w:val="22"/>
              </w:rPr>
              <w:t>minimumIncidenceAngle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31BBF64" w14:textId="77777777" w:rsidR="002671CA" w:rsidRPr="00A527EC" w:rsidRDefault="002671CA" w:rsidP="002671CA">
            <w:pPr>
              <w:spacing w:after="0"/>
              <w:rPr>
                <w:sz w:val="22"/>
                <w:szCs w:val="22"/>
              </w:rPr>
            </w:pPr>
            <w:r w:rsidRPr="00646F23">
              <w:rPr>
                <w:sz w:val="22"/>
                <w:szCs w:val="22"/>
              </w:rPr>
              <w:t>/om:procedure/eop:EarthObservationEquipment/eop:acquis</w:t>
            </w:r>
            <w:r w:rsidRPr="00A527EC">
              <w:rPr>
                <w:sz w:val="22"/>
                <w:szCs w:val="22"/>
              </w:rPr>
              <w:t xml:space="preserve">itionParameters/sar:Acquisition/sar:minimumIncidenceAngle </w:t>
            </w:r>
          </w:p>
        </w:tc>
      </w:tr>
      <w:tr w:rsidR="002671CA" w:rsidRPr="00BD21B1" w14:paraId="1FC82147"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58343FD" w14:textId="77777777" w:rsidR="002671CA" w:rsidRPr="00646F23" w:rsidRDefault="002671CA" w:rsidP="002671CA">
            <w:pPr>
              <w:spacing w:after="0"/>
              <w:rPr>
                <w:sz w:val="22"/>
                <w:szCs w:val="22"/>
              </w:rPr>
            </w:pPr>
            <w:r w:rsidRPr="00646F23">
              <w:rPr>
                <w:sz w:val="22"/>
                <w:szCs w:val="22"/>
              </w:rPr>
              <w:t>maximumIncidenceAngle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7D41F77" w14:textId="77777777" w:rsidR="002671CA" w:rsidRPr="00646F23" w:rsidRDefault="002671CA" w:rsidP="002671CA">
            <w:pPr>
              <w:spacing w:after="0"/>
              <w:rPr>
                <w:sz w:val="22"/>
                <w:szCs w:val="22"/>
              </w:rPr>
            </w:pPr>
            <w:r w:rsidRPr="00646F23">
              <w:rPr>
                <w:sz w:val="22"/>
                <w:szCs w:val="22"/>
              </w:rPr>
              <w:t xml:space="preserve">/om:procedure/eop:EarthObservationEquipment/eop:acquisitionParameters/sar:Acquisition/sar:maximumIncidenceAngle </w:t>
            </w:r>
          </w:p>
        </w:tc>
      </w:tr>
      <w:tr w:rsidR="002671CA" w:rsidRPr="00BD21B1" w14:paraId="131CCF97"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BB15CCF" w14:textId="77777777" w:rsidR="002671CA" w:rsidRPr="00646F23" w:rsidRDefault="002671CA" w:rsidP="002671CA">
            <w:pPr>
              <w:spacing w:after="0"/>
              <w:rPr>
                <w:sz w:val="22"/>
                <w:szCs w:val="22"/>
              </w:rPr>
            </w:pPr>
            <w:r w:rsidRPr="00646F23">
              <w:rPr>
                <w:sz w:val="22"/>
                <w:szCs w:val="22"/>
              </w:rPr>
              <w:t>dopplerFrequency</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E425DFF" w14:textId="77777777" w:rsidR="002671CA" w:rsidRPr="00A527EC" w:rsidRDefault="002671CA" w:rsidP="002671CA">
            <w:pPr>
              <w:spacing w:after="0"/>
              <w:rPr>
                <w:sz w:val="22"/>
                <w:szCs w:val="22"/>
              </w:rPr>
            </w:pPr>
            <w:r w:rsidRPr="00646F23">
              <w:rPr>
                <w:sz w:val="22"/>
                <w:szCs w:val="22"/>
              </w:rPr>
              <w:t>/om:procedure/eop:EarthObservationEquipment</w:t>
            </w:r>
            <w:r w:rsidRPr="00A527EC">
              <w:rPr>
                <w:sz w:val="22"/>
                <w:szCs w:val="22"/>
              </w:rPr>
              <w:t xml:space="preserve">/eop:acquisitionParameters/sar:Acquisition/sar:dopplerFrequency </w:t>
            </w:r>
          </w:p>
        </w:tc>
      </w:tr>
      <w:tr w:rsidR="002671CA" w:rsidRPr="00BD21B1" w14:paraId="03D97039" w14:textId="77777777" w:rsidTr="002671CA">
        <w:trPr>
          <w:tblHeader/>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3548010" w14:textId="77777777" w:rsidR="002671CA" w:rsidRPr="00D15E3C" w:rsidRDefault="002671CA" w:rsidP="002671CA">
            <w:pPr>
              <w:spacing w:after="0"/>
              <w:rPr>
                <w:sz w:val="22"/>
                <w:szCs w:val="22"/>
              </w:rPr>
            </w:pPr>
            <w:r w:rsidRPr="00646F23">
              <w:rPr>
                <w:sz w:val="22"/>
                <w:szCs w:val="22"/>
              </w:rPr>
              <w:t>incidenceAngleVariation</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BC1C618" w14:textId="77777777" w:rsidR="002671CA" w:rsidRPr="00646F23" w:rsidRDefault="002671CA" w:rsidP="002671CA">
            <w:pPr>
              <w:spacing w:after="0"/>
              <w:rPr>
                <w:sz w:val="22"/>
                <w:szCs w:val="22"/>
              </w:rPr>
            </w:pPr>
            <w:r w:rsidRPr="00646F23">
              <w:rPr>
                <w:sz w:val="22"/>
                <w:szCs w:val="22"/>
              </w:rPr>
              <w:t xml:space="preserve">/om:procedure/eop:EarthObservationEquipment/eop:acquisitionParameters/sar:Acquisition/sar:incidenceAngleVariation </w:t>
            </w:r>
          </w:p>
        </w:tc>
      </w:tr>
    </w:tbl>
    <w:p w14:paraId="47B2E498" w14:textId="77777777" w:rsidR="002671CA" w:rsidRDefault="002671CA" w:rsidP="002671CA"/>
    <w:p w14:paraId="34F8634D" w14:textId="77777777" w:rsidR="002671CA" w:rsidRDefault="002671CA" w:rsidP="002671CA">
      <w:pPr>
        <w:pStyle w:val="a2"/>
        <w:pageBreakBefore/>
        <w:rPr>
          <w:lang w:val="en-GB"/>
        </w:rPr>
      </w:pPr>
      <w:r>
        <w:rPr>
          <w:lang w:val="en-GB"/>
        </w:rPr>
        <w:lastRenderedPageBreak/>
        <w:t>D.2</w:t>
      </w:r>
      <w:r>
        <w:rPr>
          <w:lang w:val="en-GB"/>
        </w:rPr>
        <w:tab/>
      </w:r>
      <w:r w:rsidRPr="00EE6B22">
        <w:rPr>
          <w:lang w:val="en-GB"/>
        </w:rPr>
        <w:t>ISO 19115 / ISO19115-2 Geographic information – Metadata</w:t>
      </w:r>
    </w:p>
    <w:p w14:paraId="380650C6" w14:textId="77777777" w:rsidR="002671CA" w:rsidRPr="000831F0" w:rsidRDefault="002671CA" w:rsidP="002671CA">
      <w:r w:rsidRPr="000831F0">
        <w:rPr>
          <w:lang w:val="en-GB"/>
        </w:rPr>
        <w:t xml:space="preserve">In the table below the informative mappings of the queryables for the Collection Search to </w:t>
      </w:r>
      <w:r w:rsidRPr="000831F0">
        <w:t xml:space="preserve">ISO19115(-2)/ISO19139(-2) are defined. </w:t>
      </w:r>
    </w:p>
    <w:p w14:paraId="65558090" w14:textId="77777777" w:rsidR="002671CA" w:rsidRPr="000831F0" w:rsidRDefault="002671CA" w:rsidP="002671CA">
      <w:r w:rsidRPr="000831F0">
        <w:t xml:space="preserve">The table also includes the </w:t>
      </w:r>
      <w:r w:rsidRPr="000831F0">
        <w:rPr>
          <w:b/>
        </w:rPr>
        <w:t>mappings of the spatial and temporal</w:t>
      </w:r>
      <w:r w:rsidRPr="000831F0">
        <w:t xml:space="preserve"> parameters of the OpenSearch Geo- and Time-Extension to </w:t>
      </w:r>
      <w:r w:rsidRPr="000831F0">
        <w:rPr>
          <w:lang w:val="en-GB"/>
        </w:rPr>
        <w:t>the appropriate XPath in ISO 19115 [RD1] / ISO 19115-2 [RD4]</w:t>
      </w:r>
      <w:r w:rsidRPr="000831F0">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067"/>
      </w:tblGrid>
      <w:tr w:rsidR="002671CA" w:rsidRPr="00562D80" w14:paraId="35DD6711" w14:textId="77777777" w:rsidTr="002671CA">
        <w:tc>
          <w:tcPr>
            <w:tcW w:w="2405" w:type="dxa"/>
            <w:shd w:val="clear" w:color="auto" w:fill="auto"/>
          </w:tcPr>
          <w:p w14:paraId="1C31FCD7" w14:textId="77777777" w:rsidR="002671CA" w:rsidRPr="000831F0" w:rsidRDefault="002671CA" w:rsidP="002671CA">
            <w:pPr>
              <w:keepNext/>
              <w:tabs>
                <w:tab w:val="left" w:pos="1080"/>
                <w:tab w:val="left" w:pos="1800"/>
              </w:tabs>
              <w:suppressAutoHyphens/>
              <w:spacing w:before="60" w:line="-230" w:lineRule="auto"/>
              <w:jc w:val="center"/>
              <w:outlineLvl w:val="7"/>
              <w:rPr>
                <w:b/>
                <w:sz w:val="22"/>
                <w:szCs w:val="22"/>
                <w:lang w:val="en-GB"/>
              </w:rPr>
            </w:pPr>
            <w:r w:rsidRPr="000831F0">
              <w:rPr>
                <w:b/>
                <w:sz w:val="22"/>
                <w:szCs w:val="22"/>
                <w:lang w:val="en-GB"/>
              </w:rPr>
              <w:t>OpenSearch Parameter</w:t>
            </w:r>
          </w:p>
        </w:tc>
        <w:tc>
          <w:tcPr>
            <w:tcW w:w="6067" w:type="dxa"/>
            <w:shd w:val="clear" w:color="auto" w:fill="auto"/>
          </w:tcPr>
          <w:p w14:paraId="44BD867E" w14:textId="77777777" w:rsidR="002671CA" w:rsidRPr="000831F0" w:rsidRDefault="002671CA" w:rsidP="002671CA">
            <w:pPr>
              <w:keepNext/>
              <w:tabs>
                <w:tab w:val="left" w:pos="1080"/>
                <w:tab w:val="left" w:pos="1440"/>
              </w:tabs>
              <w:suppressAutoHyphens/>
              <w:spacing w:before="60" w:line="-230" w:lineRule="auto"/>
              <w:jc w:val="center"/>
              <w:outlineLvl w:val="6"/>
              <w:rPr>
                <w:b/>
                <w:sz w:val="22"/>
                <w:szCs w:val="22"/>
                <w:lang w:val="en-GB"/>
              </w:rPr>
            </w:pPr>
            <w:r w:rsidRPr="000831F0">
              <w:rPr>
                <w:b/>
                <w:sz w:val="22"/>
                <w:szCs w:val="22"/>
                <w:lang w:val="en-GB"/>
              </w:rPr>
              <w:t>ISO191(15|39) Metadata XPath</w:t>
            </w:r>
            <w:r>
              <w:rPr>
                <w:rStyle w:val="FootnoteReference"/>
                <w:b/>
                <w:lang w:val="en-GB"/>
              </w:rPr>
              <w:footnoteReference w:id="3"/>
            </w:r>
          </w:p>
        </w:tc>
      </w:tr>
      <w:tr w:rsidR="002671CA" w:rsidRPr="00562D80" w14:paraId="56474CC5" w14:textId="77777777" w:rsidTr="002671CA">
        <w:trPr>
          <w:trHeight w:val="807"/>
        </w:trPr>
        <w:tc>
          <w:tcPr>
            <w:tcW w:w="2405" w:type="dxa"/>
            <w:shd w:val="clear" w:color="auto" w:fill="auto"/>
          </w:tcPr>
          <w:p w14:paraId="09C7C21C" w14:textId="77777777" w:rsidR="002671CA" w:rsidRPr="000831F0" w:rsidRDefault="002671CA" w:rsidP="002671CA">
            <w:pPr>
              <w:keepNext/>
              <w:tabs>
                <w:tab w:val="left" w:pos="1080"/>
                <w:tab w:val="left" w:pos="1440"/>
              </w:tabs>
              <w:suppressAutoHyphens/>
              <w:spacing w:before="60" w:line="-230" w:lineRule="auto"/>
              <w:outlineLvl w:val="6"/>
              <w:rPr>
                <w:sz w:val="22"/>
                <w:szCs w:val="22"/>
                <w:lang w:val="en-GB"/>
              </w:rPr>
            </w:pPr>
            <w:r w:rsidRPr="000831F0">
              <w:rPr>
                <w:sz w:val="22"/>
                <w:szCs w:val="22"/>
                <w:lang w:val="en-GB"/>
              </w:rPr>
              <w:t>useLimitation</w:t>
            </w:r>
          </w:p>
        </w:tc>
        <w:tc>
          <w:tcPr>
            <w:tcW w:w="6067" w:type="dxa"/>
            <w:shd w:val="clear" w:color="auto" w:fill="auto"/>
          </w:tcPr>
          <w:p w14:paraId="4F6E51DC" w14:textId="77777777" w:rsidR="002671CA" w:rsidRPr="000831F0" w:rsidRDefault="002671CA" w:rsidP="002671CA">
            <w:pPr>
              <w:autoSpaceDE w:val="0"/>
              <w:autoSpaceDN w:val="0"/>
              <w:adjustRightInd w:val="0"/>
              <w:rPr>
                <w:sz w:val="22"/>
                <w:szCs w:val="22"/>
              </w:rPr>
            </w:pPr>
            <w:r w:rsidRPr="008E3CE0">
              <w:rPr>
                <w:rFonts w:eastAsia="Arial Unicode MS"/>
                <w:sz w:val="22"/>
                <w:szCs w:val="22"/>
                <w:lang w:eastAsia="de-DE"/>
              </w:rPr>
              <w:t>/gmi:MI_Metadata</w:t>
            </w:r>
            <w:r w:rsidRPr="008E3CE0">
              <w:rPr>
                <w:sz w:val="22"/>
                <w:szCs w:val="22"/>
                <w:lang w:eastAsia="de-DE"/>
              </w:rPr>
              <w:t>/gmd:identificationInfo/gmd:MD_Data-Identification/</w:t>
            </w:r>
            <w:r w:rsidRPr="000831F0">
              <w:rPr>
                <w:sz w:val="22"/>
                <w:szCs w:val="22"/>
                <w:lang w:eastAsia="de-DE"/>
              </w:rPr>
              <w:t>gmd:resourceConstraints/gmd:MD_LegalConstraints/gmd:useLimitation/gco:CharacterString</w:t>
            </w:r>
          </w:p>
        </w:tc>
      </w:tr>
      <w:tr w:rsidR="002671CA" w:rsidRPr="00562D80" w14:paraId="141C52E7" w14:textId="77777777" w:rsidTr="002671CA">
        <w:tc>
          <w:tcPr>
            <w:tcW w:w="2405" w:type="dxa"/>
            <w:shd w:val="clear" w:color="auto" w:fill="auto"/>
          </w:tcPr>
          <w:p w14:paraId="08591855"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accessConstraint</w:t>
            </w:r>
          </w:p>
        </w:tc>
        <w:tc>
          <w:tcPr>
            <w:tcW w:w="6067" w:type="dxa"/>
            <w:shd w:val="clear" w:color="auto" w:fill="auto"/>
          </w:tcPr>
          <w:p w14:paraId="5D072488"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7840DE">
              <w:rPr>
                <w:rFonts w:eastAsia="Arial Unicode MS"/>
                <w:sz w:val="22"/>
                <w:szCs w:val="22"/>
                <w:lang w:val="en-GB" w:eastAsia="de-DE"/>
              </w:rPr>
              <w:t>/gmi:MI_Metadata|gmd:MD_Metadata)/</w:t>
            </w:r>
            <w:r w:rsidRPr="000831F0">
              <w:rPr>
                <w:sz w:val="22"/>
                <w:szCs w:val="22"/>
                <w:lang w:val="en-GB"/>
              </w:rPr>
              <w:t>identificationInfo/MD_DataIdentification/resourceConstraints/MD_LegalConstraints/accessConstraints/MD_RestrictionCode/@codeListValue</w:t>
            </w:r>
          </w:p>
          <w:p w14:paraId="76116353" w14:textId="77777777" w:rsidR="002671CA" w:rsidRPr="000831F0" w:rsidRDefault="002671CA" w:rsidP="002671CA">
            <w:pPr>
              <w:rPr>
                <w:sz w:val="22"/>
                <w:szCs w:val="22"/>
                <w:lang w:val="en-GB"/>
              </w:rPr>
            </w:pPr>
            <w:r w:rsidRPr="000831F0">
              <w:rPr>
                <w:sz w:val="22"/>
                <w:szCs w:val="22"/>
                <w:lang w:val="en-GB"/>
              </w:rPr>
              <w:t>Sample: license</w:t>
            </w:r>
          </w:p>
        </w:tc>
      </w:tr>
      <w:tr w:rsidR="002671CA" w:rsidRPr="00562D80" w14:paraId="37A6A4CE" w14:textId="77777777" w:rsidTr="002671CA">
        <w:tc>
          <w:tcPr>
            <w:tcW w:w="2405" w:type="dxa"/>
            <w:shd w:val="clear" w:color="auto" w:fill="auto"/>
          </w:tcPr>
          <w:p w14:paraId="1DA52330"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otherConstraint</w:t>
            </w:r>
          </w:p>
        </w:tc>
        <w:tc>
          <w:tcPr>
            <w:tcW w:w="6067" w:type="dxa"/>
            <w:shd w:val="clear" w:color="auto" w:fill="auto"/>
          </w:tcPr>
          <w:p w14:paraId="6343B5E9" w14:textId="77777777" w:rsidR="002671CA" w:rsidRPr="000831F0" w:rsidRDefault="002671CA" w:rsidP="002671CA">
            <w:pPr>
              <w:pStyle w:val="BodyTextIndent"/>
              <w:keepNext/>
              <w:tabs>
                <w:tab w:val="left" w:pos="1080"/>
                <w:tab w:val="left" w:pos="1800"/>
              </w:tabs>
              <w:suppressAutoHyphens/>
              <w:ind w:left="0" w:firstLine="0"/>
              <w:outlineLvl w:val="7"/>
            </w:pPr>
            <w:r w:rsidRPr="000831F0">
              <w:t>/gm</w:t>
            </w:r>
            <w:r>
              <w:t>i</w:t>
            </w:r>
            <w:r w:rsidRPr="000831F0">
              <w:t>:M</w:t>
            </w:r>
            <w:r>
              <w:t>I</w:t>
            </w:r>
            <w:r w:rsidRPr="000831F0">
              <w:t>_Metadata/gmd:identificationInfo/…/gmd:resourceConstraints/gmd:MD_LegalConstraints/gmd:otherConstraints</w:t>
            </w:r>
          </w:p>
        </w:tc>
      </w:tr>
      <w:tr w:rsidR="002671CA" w:rsidRPr="00562D80" w14:paraId="19CDD7B2" w14:textId="77777777" w:rsidTr="002671CA">
        <w:tc>
          <w:tcPr>
            <w:tcW w:w="2405" w:type="dxa"/>
            <w:shd w:val="clear" w:color="auto" w:fill="auto"/>
          </w:tcPr>
          <w:p w14:paraId="0F0D41AA"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classification</w:t>
            </w:r>
          </w:p>
        </w:tc>
        <w:tc>
          <w:tcPr>
            <w:tcW w:w="6067" w:type="dxa"/>
            <w:shd w:val="clear" w:color="auto" w:fill="auto"/>
          </w:tcPr>
          <w:p w14:paraId="0A9CCD89" w14:textId="77777777" w:rsidR="002671CA" w:rsidRDefault="002671CA" w:rsidP="002671CA">
            <w:pPr>
              <w:pStyle w:val="BodyTextIndent"/>
              <w:keepNext/>
              <w:tabs>
                <w:tab w:val="left" w:pos="1080"/>
                <w:tab w:val="left" w:pos="1800"/>
              </w:tabs>
              <w:suppressAutoHyphens/>
              <w:ind w:left="0" w:firstLine="0"/>
              <w:outlineLvl w:val="7"/>
            </w:pPr>
            <w:r w:rsidRPr="000831F0">
              <w:t>/gm</w:t>
            </w:r>
            <w:r>
              <w:t>i</w:t>
            </w:r>
            <w:r w:rsidRPr="000831F0">
              <w:t>:M</w:t>
            </w:r>
            <w:r>
              <w:t>I</w:t>
            </w:r>
            <w:r w:rsidRPr="000831F0">
              <w:t>_Metadata/gmd:identificationInfo/…/gmd:resourceConstraints/gmd:MD_SecurityConstraints/gmd:classification</w:t>
            </w:r>
          </w:p>
          <w:p w14:paraId="3C85ABC7" w14:textId="77777777" w:rsidR="002671CA" w:rsidRDefault="002671CA" w:rsidP="002671CA">
            <w:pPr>
              <w:pStyle w:val="BodyTextIndent"/>
              <w:keepNext/>
              <w:tabs>
                <w:tab w:val="left" w:pos="1080"/>
                <w:tab w:val="left" w:pos="1800"/>
              </w:tabs>
              <w:suppressAutoHyphens/>
              <w:ind w:left="0" w:firstLine="0"/>
              <w:outlineLvl w:val="7"/>
            </w:pPr>
          </w:p>
          <w:p w14:paraId="6F1BD52B" w14:textId="77777777" w:rsidR="002671CA" w:rsidRPr="000831F0" w:rsidRDefault="002671CA" w:rsidP="002671CA">
            <w:pPr>
              <w:pStyle w:val="BodyTextIndent"/>
              <w:keepNext/>
              <w:tabs>
                <w:tab w:val="left" w:pos="1080"/>
                <w:tab w:val="left" w:pos="1800"/>
              </w:tabs>
              <w:suppressAutoHyphens/>
              <w:ind w:left="0" w:firstLine="0"/>
              <w:outlineLvl w:val="7"/>
            </w:pPr>
            <w:r w:rsidRPr="000831F0">
              <w:rPr>
                <w:lang w:val="en-GB"/>
              </w:rPr>
              <w:t xml:space="preserve">Sample: </w:t>
            </w:r>
            <w:r>
              <w:rPr>
                <w:lang w:val="en-GB"/>
              </w:rPr>
              <w:t>confidential</w:t>
            </w:r>
          </w:p>
        </w:tc>
      </w:tr>
      <w:tr w:rsidR="002671CA" w:rsidRPr="00562D80" w14:paraId="3BE70105" w14:textId="77777777" w:rsidTr="002671CA">
        <w:tc>
          <w:tcPr>
            <w:tcW w:w="2405" w:type="dxa"/>
            <w:shd w:val="clear" w:color="auto" w:fill="auto"/>
          </w:tcPr>
          <w:p w14:paraId="08D891EC"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hasSecurityConstraints</w:t>
            </w:r>
          </w:p>
        </w:tc>
        <w:tc>
          <w:tcPr>
            <w:tcW w:w="6067" w:type="dxa"/>
            <w:shd w:val="clear" w:color="auto" w:fill="auto"/>
          </w:tcPr>
          <w:p w14:paraId="7762BE6F"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/gmi:MI_Metadata/identificationInfo/MD_DataIdentification/resourceConstraints[2]/MD_SecurityConstraints/</w:t>
            </w:r>
          </w:p>
          <w:p w14:paraId="22308EE7" w14:textId="77777777" w:rsidR="002671CA" w:rsidRPr="000831F0" w:rsidRDefault="002671CA" w:rsidP="002671CA">
            <w:pPr>
              <w:pStyle w:val="FootnoteText"/>
              <w:keepNext/>
              <w:tabs>
                <w:tab w:val="left" w:pos="1080"/>
                <w:tab w:val="left" w:pos="1800"/>
              </w:tabs>
              <w:suppressAutoHyphens/>
              <w:spacing w:before="60"/>
              <w:outlineLvl w:val="7"/>
              <w:rPr>
                <w:sz w:val="22"/>
                <w:szCs w:val="22"/>
              </w:rPr>
            </w:pPr>
            <w:r w:rsidRPr="000831F0">
              <w:rPr>
                <w:sz w:val="22"/>
                <w:szCs w:val="22"/>
              </w:rPr>
              <w:t>If an instance of the class MD_SecurityConstraint exists for a resource, the “HasSecurityConstraints” is “true”, otherwise “false”</w:t>
            </w:r>
          </w:p>
        </w:tc>
      </w:tr>
      <w:tr w:rsidR="002671CA" w:rsidRPr="00562D80" w14:paraId="42A8CDEB" w14:textId="77777777" w:rsidTr="002671CA">
        <w:tc>
          <w:tcPr>
            <w:tcW w:w="2405" w:type="dxa"/>
            <w:shd w:val="clear" w:color="auto" w:fill="auto"/>
          </w:tcPr>
          <w:p w14:paraId="281EF323"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organisationName</w:t>
            </w:r>
          </w:p>
        </w:tc>
        <w:tc>
          <w:tcPr>
            <w:tcW w:w="6067" w:type="dxa"/>
            <w:shd w:val="clear" w:color="auto" w:fill="auto"/>
          </w:tcPr>
          <w:p w14:paraId="466242C8" w14:textId="77777777" w:rsidR="002671CA" w:rsidRPr="000831F0" w:rsidRDefault="002671CA" w:rsidP="002671CA">
            <w:pPr>
              <w:rPr>
                <w:sz w:val="22"/>
                <w:szCs w:val="22"/>
                <w:lang w:val="en-GB"/>
              </w:rPr>
            </w:pPr>
            <w:r w:rsidRPr="000831F0">
              <w:rPr>
                <w:rFonts w:eastAsia="Arial Unicode MS"/>
                <w:sz w:val="22"/>
                <w:szCs w:val="22"/>
                <w:lang w:val="en-GB" w:eastAsia="de-DE"/>
              </w:rPr>
              <w:t>/gmi:MI_Metadata/gmd:identificationInfo/gmd:MD_DataIdentification/gmd:pointOfContact/gmd:CI_ResponsibleParty/gmd:organisationName/gco:CharacterString</w:t>
            </w:r>
          </w:p>
        </w:tc>
      </w:tr>
      <w:tr w:rsidR="002671CA" w:rsidRPr="00120B04" w14:paraId="429365EF" w14:textId="77777777" w:rsidTr="002671CA">
        <w:tc>
          <w:tcPr>
            <w:tcW w:w="2405" w:type="dxa"/>
            <w:shd w:val="clear" w:color="auto" w:fill="auto"/>
          </w:tcPr>
          <w:p w14:paraId="60F0935A" w14:textId="77777777" w:rsidR="002671CA" w:rsidRPr="00F0456D" w:rsidRDefault="002671CA" w:rsidP="002671CA">
            <w:pPr>
              <w:rPr>
                <w:color w:val="002060"/>
                <w:sz w:val="22"/>
                <w:szCs w:val="22"/>
                <w:lang w:val="en-GB"/>
              </w:rPr>
            </w:pPr>
            <w:r w:rsidRPr="0074384D">
              <w:rPr>
                <w:sz w:val="22"/>
                <w:szCs w:val="22"/>
              </w:rPr>
              <w:t>organizationR</w:t>
            </w:r>
            <w:r w:rsidRPr="00F0456D">
              <w:rPr>
                <w:sz w:val="22"/>
                <w:szCs w:val="22"/>
              </w:rPr>
              <w:t>ole</w:t>
            </w:r>
          </w:p>
        </w:tc>
        <w:tc>
          <w:tcPr>
            <w:tcW w:w="6067" w:type="dxa"/>
            <w:shd w:val="clear" w:color="auto" w:fill="auto"/>
          </w:tcPr>
          <w:p w14:paraId="0851BB84" w14:textId="77777777" w:rsidR="002671CA" w:rsidRPr="000831F0" w:rsidRDefault="002671CA" w:rsidP="002671CA">
            <w:pPr>
              <w:autoSpaceDE w:val="0"/>
              <w:autoSpaceDN w:val="0"/>
              <w:adjustRightInd w:val="0"/>
              <w:spacing w:after="0"/>
              <w:rPr>
                <w:sz w:val="22"/>
                <w:szCs w:val="22"/>
                <w:lang w:val="it-IT"/>
              </w:rPr>
            </w:pPr>
            <w:r w:rsidRPr="000831F0">
              <w:rPr>
                <w:rFonts w:eastAsia="Arial Unicode MS"/>
                <w:sz w:val="22"/>
                <w:szCs w:val="22"/>
                <w:lang w:val="it-IT" w:eastAsia="de-DE"/>
              </w:rPr>
              <w:t>//(gmi:MI_Metadata|gmd:MD_Metadata)/gmd:identificationInfo/gmd:MD_DataIdentification/gmd:pointOfContact</w:t>
            </w:r>
            <w:r w:rsidRPr="000831F0">
              <w:rPr>
                <w:sz w:val="22"/>
                <w:szCs w:val="22"/>
                <w:lang w:val="it-IT"/>
              </w:rPr>
              <w:t>/*/role</w:t>
            </w:r>
          </w:p>
        </w:tc>
      </w:tr>
      <w:tr w:rsidR="002671CA" w:rsidRPr="00562D80" w14:paraId="0ECA9675" w14:textId="77777777" w:rsidTr="002671CA">
        <w:tc>
          <w:tcPr>
            <w:tcW w:w="2405" w:type="dxa"/>
            <w:shd w:val="clear" w:color="auto" w:fill="auto"/>
          </w:tcPr>
          <w:p w14:paraId="2BBA5765"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lastRenderedPageBreak/>
              <w:t>dissemination</w:t>
            </w:r>
          </w:p>
        </w:tc>
        <w:tc>
          <w:tcPr>
            <w:tcW w:w="6067" w:type="dxa"/>
            <w:shd w:val="clear" w:color="auto" w:fill="auto"/>
          </w:tcPr>
          <w:p w14:paraId="26B781CE" w14:textId="77777777" w:rsidR="002671CA" w:rsidRPr="000831F0" w:rsidRDefault="002671CA" w:rsidP="002671CA">
            <w:pPr>
              <w:pStyle w:val="BodyTextIndent"/>
              <w:keepNext/>
              <w:tabs>
                <w:tab w:val="left" w:pos="1080"/>
                <w:tab w:val="left" w:pos="1800"/>
              </w:tabs>
              <w:suppressAutoHyphens/>
              <w:ind w:left="0" w:firstLine="0"/>
              <w:outlineLvl w:val="7"/>
              <w:rPr>
                <w:lang w:eastAsia="de-DE"/>
              </w:rPr>
            </w:pPr>
            <w:r w:rsidRPr="000831F0">
              <w:rPr>
                <w:lang w:eastAsia="de-DE"/>
              </w:rPr>
              <w:t xml:space="preserve">/gmi:MI_Metadata/gmd:distributionInfo/gmd:MD_Distribution/gmd:transferOptions/gmd:MD_DigitalTransferOptions/gmd:onLine/gmd:CI_OnlineResource/gmd:name </w:t>
            </w:r>
          </w:p>
          <w:p w14:paraId="68FB7395" w14:textId="77777777" w:rsidR="002671CA" w:rsidRPr="000831F0" w:rsidRDefault="002671CA" w:rsidP="002671CA">
            <w:pPr>
              <w:pStyle w:val="BodyTextIndent"/>
              <w:keepNext/>
              <w:tabs>
                <w:tab w:val="left" w:pos="1080"/>
                <w:tab w:val="left" w:pos="1800"/>
              </w:tabs>
              <w:suppressAutoHyphens/>
              <w:ind w:left="0" w:firstLine="0"/>
              <w:outlineLvl w:val="7"/>
              <w:rPr>
                <w:lang w:eastAsia="de-DE"/>
              </w:rPr>
            </w:pPr>
            <w:r w:rsidRPr="000831F0">
              <w:rPr>
                <w:lang w:eastAsia="de-DE"/>
              </w:rPr>
              <w:t>or</w:t>
            </w:r>
          </w:p>
          <w:p w14:paraId="118DFA5E" w14:textId="77777777" w:rsidR="002671CA" w:rsidRPr="000831F0" w:rsidRDefault="002671CA" w:rsidP="002671CA">
            <w:pPr>
              <w:keepNext/>
              <w:tabs>
                <w:tab w:val="left" w:pos="1080"/>
                <w:tab w:val="left" w:pos="1800"/>
              </w:tabs>
              <w:suppressAutoHyphens/>
              <w:spacing w:before="60" w:line="-230" w:lineRule="auto"/>
              <w:outlineLvl w:val="7"/>
              <w:rPr>
                <w:sz w:val="22"/>
                <w:szCs w:val="22"/>
              </w:rPr>
            </w:pPr>
            <w:r w:rsidRPr="000831F0">
              <w:rPr>
                <w:sz w:val="22"/>
                <w:szCs w:val="22"/>
                <w:lang w:eastAsia="de-DE"/>
              </w:rPr>
              <w:t>/gmi:MI_Metadata/gmd:distributionInfo/gmd:MD_Distribution/gmd:distributor/gmd:MD_Distributor/gmd:distributorTransferOptions/gmd:MD_DigitalTransferOptions/gmd:onLine/gmd:CI_OnlineResource/gmd:name</w:t>
            </w:r>
          </w:p>
        </w:tc>
      </w:tr>
      <w:tr w:rsidR="002671CA" w:rsidRPr="00120B04" w14:paraId="4B05A7BC" w14:textId="77777777" w:rsidTr="002671CA">
        <w:tc>
          <w:tcPr>
            <w:tcW w:w="2405" w:type="dxa"/>
            <w:shd w:val="clear" w:color="auto" w:fill="auto"/>
          </w:tcPr>
          <w:p w14:paraId="0CFAC3B9" w14:textId="77777777" w:rsidR="002671CA" w:rsidRPr="000831F0" w:rsidRDefault="002671CA" w:rsidP="002671CA">
            <w:pPr>
              <w:keepNext/>
              <w:tabs>
                <w:tab w:val="left" w:pos="1080"/>
                <w:tab w:val="left" w:pos="1800"/>
              </w:tabs>
              <w:suppressAutoHyphens/>
              <w:spacing w:before="60" w:line="-230" w:lineRule="auto"/>
              <w:outlineLvl w:val="7"/>
              <w:rPr>
                <w:sz w:val="22"/>
                <w:szCs w:val="22"/>
                <w:highlight w:val="yellow"/>
                <w:lang w:val="en-GB"/>
              </w:rPr>
            </w:pPr>
            <w:r w:rsidRPr="000831F0">
              <w:rPr>
                <w:sz w:val="22"/>
                <w:szCs w:val="22"/>
                <w:lang w:val="en-GB"/>
              </w:rPr>
              <w:t>topicCategory</w:t>
            </w:r>
          </w:p>
        </w:tc>
        <w:tc>
          <w:tcPr>
            <w:tcW w:w="6067" w:type="dxa"/>
            <w:shd w:val="clear" w:color="auto" w:fill="auto"/>
          </w:tcPr>
          <w:p w14:paraId="0B33530C" w14:textId="77777777" w:rsidR="002671CA" w:rsidRPr="000831F0" w:rsidRDefault="002671CA" w:rsidP="002671CA">
            <w:pPr>
              <w:keepNext/>
              <w:tabs>
                <w:tab w:val="left" w:pos="1080"/>
                <w:tab w:val="left" w:pos="1800"/>
              </w:tabs>
              <w:suppressAutoHyphens/>
              <w:spacing w:before="60" w:line="-230" w:lineRule="auto"/>
              <w:outlineLvl w:val="7"/>
              <w:rPr>
                <w:sz w:val="22"/>
                <w:szCs w:val="22"/>
                <w:highlight w:val="yellow"/>
                <w:lang w:val="it-IT"/>
              </w:rPr>
            </w:pPr>
            <w:r w:rsidRPr="000831F0">
              <w:rPr>
                <w:sz w:val="22"/>
                <w:szCs w:val="22"/>
                <w:lang w:val="it-IT"/>
              </w:rPr>
              <w:t>gmi:MI_Metadata/identificationInfo/MD_DataIdentification/topicCategory/gco:CharacterString</w:t>
            </w:r>
          </w:p>
        </w:tc>
      </w:tr>
      <w:tr w:rsidR="002671CA" w:rsidRPr="00562D80" w14:paraId="69967036" w14:textId="77777777" w:rsidTr="002671CA">
        <w:tc>
          <w:tcPr>
            <w:tcW w:w="2405" w:type="dxa"/>
            <w:shd w:val="clear" w:color="auto" w:fill="auto"/>
          </w:tcPr>
          <w:p w14:paraId="3300AFDD"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Pr>
                <w:sz w:val="22"/>
                <w:szCs w:val="22"/>
                <w:lang w:val="en-GB"/>
              </w:rPr>
              <w:t>l</w:t>
            </w:r>
            <w:r w:rsidRPr="000831F0">
              <w:rPr>
                <w:sz w:val="22"/>
                <w:szCs w:val="22"/>
                <w:lang w:val="en-GB"/>
              </w:rPr>
              <w:t>ineage</w:t>
            </w:r>
          </w:p>
        </w:tc>
        <w:tc>
          <w:tcPr>
            <w:tcW w:w="6067" w:type="dxa"/>
            <w:shd w:val="clear" w:color="auto" w:fill="auto"/>
          </w:tcPr>
          <w:p w14:paraId="3C677F96"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/gmi:MI_Metadata/gmd:dataQualityInfo/gmd:DQ_DataQuality/gmd:lineage/gmd:LI_Lineage/gmd:statement/gco:CharacterString</w:t>
            </w:r>
          </w:p>
        </w:tc>
      </w:tr>
      <w:tr w:rsidR="002671CA" w:rsidRPr="00562D80" w14:paraId="11153500" w14:textId="77777777" w:rsidTr="002671CA">
        <w:tc>
          <w:tcPr>
            <w:tcW w:w="2405" w:type="dxa"/>
            <w:shd w:val="clear" w:color="auto" w:fill="auto"/>
          </w:tcPr>
          <w:p w14:paraId="4B5BB5D6"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Pr>
                <w:sz w:val="22"/>
                <w:szCs w:val="22"/>
                <w:lang w:val="en-GB"/>
              </w:rPr>
              <w:t>k</w:t>
            </w:r>
            <w:r w:rsidRPr="000831F0">
              <w:rPr>
                <w:sz w:val="22"/>
                <w:szCs w:val="22"/>
                <w:lang w:val="en-GB"/>
              </w:rPr>
              <w:t>eyword</w:t>
            </w:r>
          </w:p>
        </w:tc>
        <w:tc>
          <w:tcPr>
            <w:tcW w:w="6067" w:type="dxa"/>
            <w:shd w:val="clear" w:color="auto" w:fill="auto"/>
          </w:tcPr>
          <w:p w14:paraId="185BB400"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7840DE">
              <w:rPr>
                <w:sz w:val="22"/>
                <w:szCs w:val="22"/>
                <w:lang w:val="en-GB"/>
              </w:rPr>
              <w:t>/gmi:MI_Metadata</w:t>
            </w:r>
            <w:r>
              <w:rPr>
                <w:sz w:val="22"/>
                <w:szCs w:val="22"/>
                <w:lang w:val="en-GB"/>
              </w:rPr>
              <w:t>/</w:t>
            </w:r>
            <w:r w:rsidRPr="000831F0">
              <w:rPr>
                <w:sz w:val="22"/>
                <w:szCs w:val="22"/>
                <w:lang w:val="en-GB"/>
              </w:rPr>
              <w:t>gmd:identificationInfo//gmd:descriptiveKeywords/gmd:MD_Keywords [gmd:type/gmd:MD_KeywordTypeCode/@codeListValue = 'theme']</w:t>
            </w:r>
          </w:p>
        </w:tc>
      </w:tr>
      <w:tr w:rsidR="002671CA" w:rsidRPr="00DE7971" w14:paraId="2F7651E8" w14:textId="77777777" w:rsidTr="002671CA">
        <w:tc>
          <w:tcPr>
            <w:tcW w:w="2405" w:type="dxa"/>
            <w:shd w:val="clear" w:color="auto" w:fill="auto"/>
          </w:tcPr>
          <w:p w14:paraId="759F0209"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en-GB"/>
              </w:rPr>
            </w:pPr>
            <w:r w:rsidRPr="00DE7971">
              <w:rPr>
                <w:sz w:val="22"/>
                <w:szCs w:val="22"/>
              </w:rPr>
              <w:t>denominator</w:t>
            </w:r>
          </w:p>
        </w:tc>
        <w:tc>
          <w:tcPr>
            <w:tcW w:w="6067" w:type="dxa"/>
            <w:shd w:val="clear" w:color="auto" w:fill="auto"/>
          </w:tcPr>
          <w:p w14:paraId="701E0695" w14:textId="77777777" w:rsidR="002671CA" w:rsidRPr="00DE7971" w:rsidRDefault="002671CA" w:rsidP="002671CA">
            <w:pPr>
              <w:keepNext/>
              <w:tabs>
                <w:tab w:val="left" w:pos="860"/>
                <w:tab w:val="left" w:pos="1060"/>
              </w:tabs>
              <w:suppressAutoHyphens/>
              <w:spacing w:before="60" w:line="-230" w:lineRule="auto"/>
              <w:rPr>
                <w:sz w:val="22"/>
                <w:szCs w:val="22"/>
                <w:lang w:val="en-GB"/>
              </w:rPr>
            </w:pPr>
            <w:r w:rsidRPr="00DE7971">
              <w:rPr>
                <w:sz w:val="22"/>
                <w:szCs w:val="22"/>
                <w:lang w:val="en-GB"/>
              </w:rPr>
              <w:t>/gmi:MI_Metadata/gmd:identificationInfo/gmd:MD_DataIdentification/gmd:spatialResolution/</w:t>
            </w:r>
            <w:r w:rsidRPr="00DE7971">
              <w:rPr>
                <w:sz w:val="22"/>
                <w:szCs w:val="22"/>
              </w:rPr>
              <w:t>MD_Resolution/gmd:equivalentScale/MD_RepresentativeFraction/gmd:denominator/gco:Integer</w:t>
            </w:r>
          </w:p>
          <w:p w14:paraId="4AEF70F3" w14:textId="77777777" w:rsidR="002671CA" w:rsidRPr="00DE7971" w:rsidRDefault="002671CA" w:rsidP="002671CA">
            <w:pPr>
              <w:pStyle w:val="BodyTextIndent"/>
              <w:keepNext/>
              <w:tabs>
                <w:tab w:val="left" w:pos="1080"/>
                <w:tab w:val="left" w:pos="1800"/>
              </w:tabs>
              <w:suppressAutoHyphens/>
              <w:ind w:left="0" w:firstLine="0"/>
              <w:outlineLvl w:val="7"/>
            </w:pPr>
            <w:r w:rsidRPr="00DE7971">
              <w:t>Sample:</w:t>
            </w:r>
          </w:p>
          <w:p w14:paraId="5ECCE6A1" w14:textId="77777777" w:rsidR="002671CA" w:rsidRPr="00DE7971" w:rsidRDefault="002671CA" w:rsidP="002671CA">
            <w:pPr>
              <w:spacing w:after="120"/>
              <w:rPr>
                <w:sz w:val="22"/>
                <w:szCs w:val="22"/>
                <w:lang w:val="en-GB"/>
              </w:rPr>
            </w:pPr>
            <w:r w:rsidRPr="00DE7971">
              <w:rPr>
                <w:sz w:val="22"/>
                <w:szCs w:val="22"/>
                <w:lang w:val="en-GB"/>
              </w:rPr>
              <w:t>&lt;gmd:MD_Resolution&gt;</w:t>
            </w:r>
          </w:p>
          <w:p w14:paraId="75B88BD9" w14:textId="77777777" w:rsidR="002671CA" w:rsidRPr="00DE7971" w:rsidRDefault="002671CA" w:rsidP="002671CA">
            <w:pPr>
              <w:spacing w:after="120"/>
              <w:rPr>
                <w:sz w:val="22"/>
                <w:szCs w:val="22"/>
                <w:lang w:val="en-GB"/>
              </w:rPr>
            </w:pPr>
            <w:r w:rsidRPr="00DE7971">
              <w:rPr>
                <w:sz w:val="22"/>
                <w:szCs w:val="22"/>
                <w:lang w:val="en-GB"/>
              </w:rPr>
              <w:t xml:space="preserve">  &lt;equivalentScale&gt;</w:t>
            </w:r>
          </w:p>
          <w:p w14:paraId="43D9EA1C" w14:textId="77777777" w:rsidR="002671CA" w:rsidRPr="00DE7971" w:rsidRDefault="002671CA" w:rsidP="002671CA">
            <w:pPr>
              <w:spacing w:after="120"/>
              <w:rPr>
                <w:sz w:val="22"/>
                <w:szCs w:val="22"/>
                <w:lang w:val="en-GB"/>
              </w:rPr>
            </w:pPr>
            <w:r w:rsidRPr="00DE7971">
              <w:rPr>
                <w:sz w:val="22"/>
                <w:szCs w:val="22"/>
                <w:lang w:val="en-GB"/>
              </w:rPr>
              <w:tab/>
              <w:t>&lt;MD_RepresentativeFraction&gt;</w:t>
            </w:r>
          </w:p>
          <w:p w14:paraId="19F70BC4" w14:textId="77777777" w:rsidR="002671CA" w:rsidRPr="00DE7971" w:rsidRDefault="002671CA" w:rsidP="002671CA">
            <w:pPr>
              <w:spacing w:after="120"/>
              <w:rPr>
                <w:sz w:val="22"/>
                <w:szCs w:val="22"/>
                <w:lang w:val="en-GB"/>
              </w:rPr>
            </w:pPr>
            <w:r w:rsidRPr="00DE7971">
              <w:rPr>
                <w:sz w:val="22"/>
                <w:szCs w:val="22"/>
                <w:lang w:val="en-GB"/>
              </w:rPr>
              <w:t xml:space="preserve"> </w:t>
            </w:r>
            <w:r w:rsidRPr="00DE7971">
              <w:rPr>
                <w:sz w:val="22"/>
                <w:szCs w:val="22"/>
                <w:lang w:val="en-GB"/>
              </w:rPr>
              <w:tab/>
              <w:t xml:space="preserve">  &lt;denominator&gt;</w:t>
            </w:r>
          </w:p>
          <w:p w14:paraId="358B1EA4" w14:textId="77777777" w:rsidR="002671CA" w:rsidRPr="00DE7971" w:rsidRDefault="002671CA" w:rsidP="002671CA">
            <w:pPr>
              <w:spacing w:after="120"/>
              <w:rPr>
                <w:sz w:val="22"/>
                <w:szCs w:val="22"/>
                <w:lang w:val="en-GB"/>
              </w:rPr>
            </w:pPr>
            <w:r w:rsidRPr="00DE7971">
              <w:rPr>
                <w:sz w:val="22"/>
                <w:szCs w:val="22"/>
                <w:lang w:val="en-GB"/>
              </w:rPr>
              <w:tab/>
            </w:r>
            <w:r w:rsidRPr="00DE7971">
              <w:rPr>
                <w:sz w:val="22"/>
                <w:szCs w:val="22"/>
                <w:lang w:val="en-GB"/>
              </w:rPr>
              <w:tab/>
              <w:t>&lt;gco:Integer&gt;50000&lt;/gco:Integer&gt;</w:t>
            </w:r>
          </w:p>
          <w:p w14:paraId="35235B83" w14:textId="77777777" w:rsidR="002671CA" w:rsidRPr="00DE7971" w:rsidRDefault="002671CA" w:rsidP="002671CA">
            <w:pPr>
              <w:spacing w:after="120"/>
              <w:rPr>
                <w:sz w:val="22"/>
                <w:szCs w:val="22"/>
                <w:lang w:val="en-GB"/>
              </w:rPr>
            </w:pPr>
            <w:r w:rsidRPr="00DE7971">
              <w:rPr>
                <w:sz w:val="22"/>
                <w:szCs w:val="22"/>
                <w:lang w:val="en-GB"/>
              </w:rPr>
              <w:tab/>
              <w:t xml:space="preserve">  &lt;/denominator&gt;</w:t>
            </w:r>
          </w:p>
          <w:p w14:paraId="287A7394" w14:textId="77777777" w:rsidR="002671CA" w:rsidRPr="00DE7971" w:rsidRDefault="002671CA" w:rsidP="002671CA">
            <w:pPr>
              <w:spacing w:after="120"/>
              <w:rPr>
                <w:sz w:val="22"/>
                <w:szCs w:val="22"/>
                <w:lang w:val="en-GB"/>
              </w:rPr>
            </w:pPr>
            <w:r w:rsidRPr="00DE7971">
              <w:rPr>
                <w:sz w:val="22"/>
                <w:szCs w:val="22"/>
                <w:lang w:val="en-GB"/>
              </w:rPr>
              <w:tab/>
              <w:t>&lt;/MD_RepresentativeFraction&gt;</w:t>
            </w:r>
          </w:p>
          <w:p w14:paraId="7CB0B713" w14:textId="77777777" w:rsidR="002671CA" w:rsidRPr="00DE7971" w:rsidRDefault="002671CA" w:rsidP="002671CA">
            <w:pPr>
              <w:spacing w:after="120"/>
              <w:rPr>
                <w:sz w:val="22"/>
                <w:szCs w:val="22"/>
                <w:lang w:val="en-GB"/>
              </w:rPr>
            </w:pPr>
            <w:r w:rsidRPr="00DE7971">
              <w:rPr>
                <w:sz w:val="22"/>
                <w:szCs w:val="22"/>
                <w:lang w:val="en-GB"/>
              </w:rPr>
              <w:t xml:space="preserve">  &lt;/equivalentScale&gt;</w:t>
            </w:r>
          </w:p>
          <w:p w14:paraId="226C4A97" w14:textId="77777777" w:rsidR="002671CA" w:rsidRPr="00DE7971" w:rsidRDefault="002671CA" w:rsidP="002671CA">
            <w:pPr>
              <w:spacing w:after="120"/>
              <w:rPr>
                <w:sz w:val="22"/>
                <w:szCs w:val="22"/>
                <w:lang w:val="en-GB"/>
              </w:rPr>
            </w:pPr>
            <w:r w:rsidRPr="00DE7971">
              <w:rPr>
                <w:sz w:val="22"/>
                <w:szCs w:val="22"/>
                <w:lang w:val="en-GB"/>
              </w:rPr>
              <w:t>&lt;/gmd:MD_Resolution&gt;</w:t>
            </w:r>
          </w:p>
        </w:tc>
      </w:tr>
      <w:tr w:rsidR="002671CA" w:rsidRPr="00DE7971" w14:paraId="61CE9164" w14:textId="77777777" w:rsidTr="002671CA">
        <w:tc>
          <w:tcPr>
            <w:tcW w:w="2405" w:type="dxa"/>
            <w:shd w:val="clear" w:color="auto" w:fill="auto"/>
          </w:tcPr>
          <w:p w14:paraId="6930FCF5" w14:textId="77777777" w:rsidR="002671CA" w:rsidRPr="00DE7971" w:rsidRDefault="002671CA" w:rsidP="002671CA">
            <w:pPr>
              <w:keepNext/>
              <w:tabs>
                <w:tab w:val="left" w:pos="1080"/>
                <w:tab w:val="left" w:pos="1800"/>
              </w:tabs>
              <w:suppressAutoHyphens/>
              <w:spacing w:before="60" w:line="-230" w:lineRule="auto"/>
              <w:outlineLvl w:val="7"/>
              <w:rPr>
                <w:sz w:val="22"/>
                <w:szCs w:val="22"/>
              </w:rPr>
            </w:pPr>
            <w:r>
              <w:rPr>
                <w:sz w:val="22"/>
                <w:szCs w:val="22"/>
              </w:rPr>
              <w:t>d</w:t>
            </w:r>
            <w:r w:rsidRPr="00DE7971">
              <w:rPr>
                <w:sz w:val="22"/>
                <w:szCs w:val="22"/>
              </w:rPr>
              <w:t>istanceValue</w:t>
            </w:r>
          </w:p>
          <w:p w14:paraId="17652E61"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en-GB"/>
              </w:rPr>
            </w:pPr>
            <w:r>
              <w:rPr>
                <w:sz w:val="22"/>
                <w:szCs w:val="22"/>
              </w:rPr>
              <w:t>d</w:t>
            </w:r>
            <w:r w:rsidRPr="00DE7971">
              <w:rPr>
                <w:sz w:val="22"/>
                <w:szCs w:val="22"/>
              </w:rPr>
              <w:t>istanceUOM</w:t>
            </w:r>
          </w:p>
        </w:tc>
        <w:tc>
          <w:tcPr>
            <w:tcW w:w="6067" w:type="dxa"/>
            <w:shd w:val="clear" w:color="auto" w:fill="auto"/>
          </w:tcPr>
          <w:p w14:paraId="1FB0FDE1" w14:textId="77777777" w:rsidR="002671CA" w:rsidRPr="00DE7971" w:rsidRDefault="002671CA" w:rsidP="002671CA">
            <w:pPr>
              <w:keepNext/>
              <w:tabs>
                <w:tab w:val="left" w:pos="860"/>
                <w:tab w:val="left" w:pos="1060"/>
              </w:tabs>
              <w:suppressAutoHyphens/>
              <w:spacing w:before="60" w:line="-230" w:lineRule="auto"/>
              <w:rPr>
                <w:sz w:val="22"/>
                <w:szCs w:val="22"/>
              </w:rPr>
            </w:pPr>
            <w:r w:rsidRPr="00DE7971">
              <w:rPr>
                <w:sz w:val="22"/>
                <w:szCs w:val="22"/>
                <w:lang w:val="en-GB"/>
              </w:rPr>
              <w:t>/gmi:MI_Metadata/gmd:identificationInfo/gmd:MD_DataIdentification/gmd:spatialResolution/</w:t>
            </w:r>
            <w:r w:rsidRPr="00DE7971">
              <w:rPr>
                <w:sz w:val="22"/>
                <w:szCs w:val="22"/>
              </w:rPr>
              <w:t>MD_Resolution/gmd:distance/gco:Distance</w:t>
            </w:r>
          </w:p>
          <w:p w14:paraId="640874E2" w14:textId="77777777" w:rsidR="002671CA" w:rsidRPr="00DE7971" w:rsidRDefault="002671CA" w:rsidP="002671CA">
            <w:pPr>
              <w:keepNext/>
              <w:tabs>
                <w:tab w:val="left" w:pos="860"/>
                <w:tab w:val="left" w:pos="1060"/>
              </w:tabs>
              <w:suppressAutoHyphens/>
              <w:spacing w:before="60" w:line="-230" w:lineRule="auto"/>
              <w:rPr>
                <w:sz w:val="22"/>
                <w:szCs w:val="22"/>
                <w:lang w:val="en-GB"/>
              </w:rPr>
            </w:pPr>
            <w:r w:rsidRPr="00DE7971">
              <w:rPr>
                <w:sz w:val="22"/>
                <w:szCs w:val="22"/>
                <w:lang w:val="en-GB"/>
              </w:rPr>
              <w:t>/gmi:MI_Metadata/gmd:identificationInfo/gmd:MD_DataIdentification/gmd:spatialResolution/</w:t>
            </w:r>
            <w:r w:rsidRPr="00DE7971">
              <w:rPr>
                <w:sz w:val="22"/>
                <w:szCs w:val="22"/>
              </w:rPr>
              <w:t>MD_Resolution/gmd:distance/gco:Distance/@uom</w:t>
            </w:r>
          </w:p>
          <w:p w14:paraId="3378DB44" w14:textId="77777777" w:rsidR="002671CA" w:rsidRPr="00DE7971" w:rsidRDefault="002671CA" w:rsidP="002671CA">
            <w:pPr>
              <w:pStyle w:val="BodyTextIndent"/>
              <w:keepNext/>
              <w:tabs>
                <w:tab w:val="left" w:pos="1080"/>
                <w:tab w:val="left" w:pos="1800"/>
              </w:tabs>
              <w:suppressAutoHyphens/>
              <w:ind w:left="0" w:firstLine="0"/>
              <w:outlineLvl w:val="7"/>
            </w:pPr>
            <w:r w:rsidRPr="00DE7971">
              <w:t>Sample 1:</w:t>
            </w:r>
          </w:p>
          <w:p w14:paraId="3E809F63" w14:textId="77777777" w:rsidR="002671CA" w:rsidRPr="00DE7971" w:rsidRDefault="002671CA" w:rsidP="002671CA">
            <w:pPr>
              <w:keepNext/>
              <w:tabs>
                <w:tab w:val="left" w:pos="1080"/>
                <w:tab w:val="left" w:pos="1800"/>
              </w:tabs>
              <w:suppressAutoHyphens/>
              <w:autoSpaceDE w:val="0"/>
              <w:autoSpaceDN w:val="0"/>
              <w:adjustRightInd w:val="0"/>
              <w:spacing w:after="120" w:line="230" w:lineRule="exact"/>
              <w:outlineLvl w:val="7"/>
              <w:rPr>
                <w:sz w:val="22"/>
                <w:szCs w:val="22"/>
                <w:lang w:eastAsia="de-DE"/>
              </w:rPr>
            </w:pPr>
            <w:r w:rsidRPr="00DE7971">
              <w:rPr>
                <w:sz w:val="22"/>
                <w:szCs w:val="22"/>
                <w:lang w:eastAsia="de-DE"/>
              </w:rPr>
              <w:t>&lt;gmd:MD_Resolution&gt;</w:t>
            </w:r>
          </w:p>
          <w:p w14:paraId="676F7114" w14:textId="77777777" w:rsidR="002671CA" w:rsidRPr="00DE7971" w:rsidRDefault="002671CA" w:rsidP="002671CA">
            <w:pPr>
              <w:keepNext/>
              <w:tabs>
                <w:tab w:val="left" w:pos="1080"/>
                <w:tab w:val="left" w:pos="1800"/>
              </w:tabs>
              <w:suppressAutoHyphens/>
              <w:autoSpaceDE w:val="0"/>
              <w:autoSpaceDN w:val="0"/>
              <w:adjustRightInd w:val="0"/>
              <w:spacing w:after="120" w:line="230" w:lineRule="exact"/>
              <w:outlineLvl w:val="7"/>
              <w:rPr>
                <w:sz w:val="22"/>
                <w:szCs w:val="22"/>
                <w:lang w:eastAsia="de-DE"/>
              </w:rPr>
            </w:pPr>
            <w:r w:rsidRPr="00DE7971">
              <w:rPr>
                <w:sz w:val="22"/>
                <w:szCs w:val="22"/>
                <w:lang w:eastAsia="de-DE"/>
              </w:rPr>
              <w:tab/>
              <w:t>&lt;gmd:distance&gt;</w:t>
            </w:r>
          </w:p>
          <w:p w14:paraId="3951FD7C" w14:textId="77777777" w:rsidR="002671CA" w:rsidRPr="00DE7971" w:rsidRDefault="002671CA" w:rsidP="002671CA">
            <w:pPr>
              <w:keepNext/>
              <w:tabs>
                <w:tab w:val="left" w:pos="1080"/>
                <w:tab w:val="left" w:pos="1800"/>
              </w:tabs>
              <w:suppressAutoHyphens/>
              <w:autoSpaceDE w:val="0"/>
              <w:autoSpaceDN w:val="0"/>
              <w:adjustRightInd w:val="0"/>
              <w:spacing w:after="120" w:line="230" w:lineRule="exact"/>
              <w:outlineLvl w:val="7"/>
              <w:rPr>
                <w:sz w:val="22"/>
                <w:szCs w:val="22"/>
                <w:lang w:eastAsia="de-DE"/>
              </w:rPr>
            </w:pPr>
            <w:r w:rsidRPr="00DE7971">
              <w:rPr>
                <w:sz w:val="22"/>
                <w:szCs w:val="22"/>
                <w:lang w:eastAsia="de-DE"/>
              </w:rPr>
              <w:tab/>
            </w:r>
            <w:r w:rsidRPr="00DE7971">
              <w:rPr>
                <w:sz w:val="22"/>
                <w:szCs w:val="22"/>
                <w:lang w:eastAsia="de-DE"/>
              </w:rPr>
              <w:tab/>
              <w:t xml:space="preserve">&lt;gco:Distance </w:t>
            </w:r>
            <w:r w:rsidRPr="00DE7971">
              <w:rPr>
                <w:sz w:val="22"/>
                <w:szCs w:val="22"/>
                <w:lang w:eastAsia="de-DE"/>
              </w:rPr>
              <w:lastRenderedPageBreak/>
              <w:t>uom="m"&gt;1000&lt;/gco:Distance&gt;</w:t>
            </w:r>
          </w:p>
          <w:p w14:paraId="19764322" w14:textId="77777777" w:rsidR="002671CA" w:rsidRPr="00DE7971" w:rsidRDefault="002671CA" w:rsidP="002671CA">
            <w:pPr>
              <w:keepNext/>
              <w:tabs>
                <w:tab w:val="left" w:pos="1080"/>
                <w:tab w:val="left" w:pos="1800"/>
              </w:tabs>
              <w:suppressAutoHyphens/>
              <w:autoSpaceDE w:val="0"/>
              <w:autoSpaceDN w:val="0"/>
              <w:adjustRightInd w:val="0"/>
              <w:spacing w:after="120" w:line="230" w:lineRule="exact"/>
              <w:outlineLvl w:val="7"/>
              <w:rPr>
                <w:sz w:val="22"/>
                <w:szCs w:val="22"/>
                <w:lang w:eastAsia="de-DE"/>
              </w:rPr>
            </w:pPr>
            <w:r w:rsidRPr="00DE7971">
              <w:rPr>
                <w:sz w:val="22"/>
                <w:szCs w:val="22"/>
                <w:lang w:eastAsia="de-DE"/>
              </w:rPr>
              <w:tab/>
              <w:t>&lt;/gmd:distance&gt;</w:t>
            </w:r>
          </w:p>
          <w:p w14:paraId="68FA34F5" w14:textId="77777777" w:rsidR="002671CA" w:rsidRPr="00DE7971" w:rsidRDefault="002671CA" w:rsidP="002671CA">
            <w:pPr>
              <w:keepNext/>
              <w:tabs>
                <w:tab w:val="left" w:pos="1080"/>
                <w:tab w:val="left" w:pos="1800"/>
              </w:tabs>
              <w:suppressAutoHyphens/>
              <w:autoSpaceDE w:val="0"/>
              <w:autoSpaceDN w:val="0"/>
              <w:adjustRightInd w:val="0"/>
              <w:spacing w:after="120" w:line="230" w:lineRule="exact"/>
              <w:outlineLvl w:val="7"/>
              <w:rPr>
                <w:sz w:val="22"/>
                <w:szCs w:val="22"/>
                <w:lang w:eastAsia="de-DE"/>
              </w:rPr>
            </w:pPr>
            <w:r w:rsidRPr="00DE7971">
              <w:rPr>
                <w:sz w:val="22"/>
                <w:szCs w:val="22"/>
                <w:lang w:eastAsia="de-DE"/>
              </w:rPr>
              <w:t>&lt;/gmd:MD_Resolution&gt;</w:t>
            </w:r>
          </w:p>
        </w:tc>
      </w:tr>
      <w:tr w:rsidR="002671CA" w:rsidRPr="00120B04" w14:paraId="6119A112" w14:textId="77777777" w:rsidTr="002671CA">
        <w:tc>
          <w:tcPr>
            <w:tcW w:w="2405" w:type="dxa"/>
            <w:shd w:val="clear" w:color="auto" w:fill="auto"/>
          </w:tcPr>
          <w:p w14:paraId="4CAC82DE"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en-GB"/>
              </w:rPr>
            </w:pPr>
            <w:r w:rsidRPr="00DE7971">
              <w:rPr>
                <w:sz w:val="22"/>
                <w:szCs w:val="22"/>
                <w:lang w:val="en-GB"/>
              </w:rPr>
              <w:lastRenderedPageBreak/>
              <w:t>language</w:t>
            </w:r>
          </w:p>
        </w:tc>
        <w:tc>
          <w:tcPr>
            <w:tcW w:w="6067" w:type="dxa"/>
            <w:shd w:val="clear" w:color="auto" w:fill="auto"/>
          </w:tcPr>
          <w:p w14:paraId="11255AD0"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it-IT"/>
              </w:rPr>
            </w:pPr>
            <w:r w:rsidRPr="00DE7971">
              <w:rPr>
                <w:sz w:val="22"/>
                <w:szCs w:val="22"/>
                <w:lang w:val="pt-BR"/>
              </w:rPr>
              <w:t>/gmi:MI_Metadata/gmd:language</w:t>
            </w:r>
          </w:p>
        </w:tc>
      </w:tr>
      <w:tr w:rsidR="002671CA" w:rsidRPr="00120B04" w14:paraId="7A05EC2F" w14:textId="77777777" w:rsidTr="002671CA">
        <w:tc>
          <w:tcPr>
            <w:tcW w:w="2405" w:type="dxa"/>
            <w:shd w:val="clear" w:color="auto" w:fill="auto"/>
          </w:tcPr>
          <w:p w14:paraId="2F4522A1"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en-GB"/>
              </w:rPr>
            </w:pPr>
            <w:r w:rsidRPr="00DE7971">
              <w:rPr>
                <w:sz w:val="22"/>
                <w:szCs w:val="22"/>
                <w:lang w:val="en-GB"/>
              </w:rPr>
              <w:t>title</w:t>
            </w:r>
          </w:p>
        </w:tc>
        <w:tc>
          <w:tcPr>
            <w:tcW w:w="6067" w:type="dxa"/>
            <w:shd w:val="clear" w:color="auto" w:fill="auto"/>
          </w:tcPr>
          <w:p w14:paraId="0A4E5455"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it-IT"/>
              </w:rPr>
            </w:pPr>
            <w:r w:rsidRPr="00DE7971">
              <w:rPr>
                <w:sz w:val="22"/>
                <w:szCs w:val="22"/>
                <w:lang w:val="it-IT"/>
              </w:rPr>
              <w:t>/gmi:MI_Metadata/gmd:identificationInfo/gmd:MD_DataIdentification/gmd:citation/gmd:CI_Citation/gmd:title</w:t>
            </w:r>
          </w:p>
        </w:tc>
      </w:tr>
      <w:tr w:rsidR="002671CA" w:rsidRPr="00120B04" w14:paraId="22B7D326" w14:textId="77777777" w:rsidTr="002671CA">
        <w:tc>
          <w:tcPr>
            <w:tcW w:w="2405" w:type="dxa"/>
            <w:shd w:val="clear" w:color="auto" w:fill="auto"/>
          </w:tcPr>
          <w:p w14:paraId="5042C6D4" w14:textId="77777777" w:rsidR="002671CA" w:rsidRPr="00DE7971" w:rsidRDefault="002671CA" w:rsidP="002671CA">
            <w:pPr>
              <w:rPr>
                <w:sz w:val="22"/>
                <w:szCs w:val="22"/>
                <w:lang w:val="en-GB"/>
              </w:rPr>
            </w:pPr>
            <w:r w:rsidRPr="00DE7971">
              <w:rPr>
                <w:sz w:val="22"/>
                <w:szCs w:val="22"/>
                <w:lang w:val="en-GB"/>
              </w:rPr>
              <w:t>abstract</w:t>
            </w:r>
          </w:p>
        </w:tc>
        <w:tc>
          <w:tcPr>
            <w:tcW w:w="6067" w:type="dxa"/>
            <w:shd w:val="clear" w:color="auto" w:fill="auto"/>
          </w:tcPr>
          <w:p w14:paraId="2CD28151" w14:textId="77777777" w:rsidR="002671CA" w:rsidRPr="00DE7971" w:rsidRDefault="002671CA" w:rsidP="002671CA">
            <w:pPr>
              <w:keepNext/>
              <w:tabs>
                <w:tab w:val="left" w:pos="1080"/>
                <w:tab w:val="left" w:pos="1800"/>
              </w:tabs>
              <w:suppressAutoHyphens/>
              <w:spacing w:before="60" w:line="-230" w:lineRule="auto"/>
              <w:outlineLvl w:val="7"/>
              <w:rPr>
                <w:sz w:val="22"/>
                <w:szCs w:val="22"/>
                <w:lang w:val="it-IT"/>
              </w:rPr>
            </w:pPr>
            <w:r w:rsidRPr="00DE7971">
              <w:rPr>
                <w:sz w:val="22"/>
                <w:szCs w:val="22"/>
                <w:lang w:val="it-IT"/>
              </w:rPr>
              <w:t>/gmi:MI_Metadata/gmd:identificationInfo/gmd:MD_DataIdentification/gmd:abstract</w:t>
            </w:r>
          </w:p>
        </w:tc>
      </w:tr>
      <w:tr w:rsidR="002671CA" w:rsidRPr="00120B04" w14:paraId="584204C6" w14:textId="77777777" w:rsidTr="002671CA">
        <w:tc>
          <w:tcPr>
            <w:tcW w:w="2405" w:type="dxa"/>
            <w:shd w:val="clear" w:color="auto" w:fill="auto"/>
          </w:tcPr>
          <w:p w14:paraId="012C20AA" w14:textId="77777777" w:rsidR="002671CA" w:rsidRPr="00F34AA4" w:rsidRDefault="002671CA" w:rsidP="002671CA">
            <w:pPr>
              <w:keepNext/>
              <w:tabs>
                <w:tab w:val="left" w:pos="1080"/>
                <w:tab w:val="left" w:pos="1800"/>
              </w:tabs>
              <w:suppressAutoHyphens/>
              <w:spacing w:before="60" w:line="-230" w:lineRule="auto"/>
              <w:outlineLvl w:val="7"/>
              <w:rPr>
                <w:sz w:val="22"/>
                <w:szCs w:val="22"/>
                <w:lang w:val="en-GB"/>
              </w:rPr>
            </w:pPr>
            <w:r w:rsidRPr="00F34AA4">
              <w:rPr>
                <w:sz w:val="22"/>
                <w:szCs w:val="22"/>
                <w:lang w:val="en-GB"/>
              </w:rPr>
              <w:lastRenderedPageBreak/>
              <w:t>searchTerms</w:t>
            </w:r>
          </w:p>
        </w:tc>
        <w:tc>
          <w:tcPr>
            <w:tcW w:w="6067" w:type="dxa"/>
            <w:shd w:val="clear" w:color="auto" w:fill="auto"/>
          </w:tcPr>
          <w:p w14:paraId="14EDD4A8" w14:textId="77777777" w:rsidR="002671CA" w:rsidRPr="00F34AA4" w:rsidRDefault="002671CA" w:rsidP="002671CA">
            <w:pPr>
              <w:keepNext/>
              <w:tabs>
                <w:tab w:val="left" w:pos="1080"/>
                <w:tab w:val="left" w:pos="1440"/>
              </w:tabs>
              <w:suppressAutoHyphens/>
              <w:spacing w:before="60" w:line="-230" w:lineRule="auto"/>
              <w:outlineLvl w:val="6"/>
              <w:rPr>
                <w:sz w:val="22"/>
                <w:szCs w:val="22"/>
              </w:rPr>
            </w:pPr>
            <w:r w:rsidRPr="002247B3">
              <w:rPr>
                <w:sz w:val="22"/>
                <w:szCs w:val="22"/>
              </w:rPr>
              <w:t xml:space="preserve">Minimally this should be mapped to </w:t>
            </w:r>
            <w:r w:rsidRPr="00F34AA4">
              <w:rPr>
                <w:sz w:val="22"/>
                <w:szCs w:val="22"/>
              </w:rPr>
              <w:t>search</w:t>
            </w:r>
            <w:r w:rsidRPr="002247B3">
              <w:rPr>
                <w:sz w:val="22"/>
                <w:szCs w:val="22"/>
              </w:rPr>
              <w:t xml:space="preserve"> on</w:t>
            </w:r>
            <w:r w:rsidRPr="00F34AA4">
              <w:rPr>
                <w:sz w:val="22"/>
                <w:szCs w:val="22"/>
              </w:rPr>
              <w:t>:</w:t>
            </w:r>
          </w:p>
          <w:p w14:paraId="0303DBAC" w14:textId="77777777" w:rsidR="002671CA" w:rsidRPr="004174C6" w:rsidRDefault="002671CA" w:rsidP="002671CA">
            <w:pPr>
              <w:keepNext/>
              <w:tabs>
                <w:tab w:val="left" w:pos="1080"/>
                <w:tab w:val="left" w:pos="1800"/>
              </w:tabs>
              <w:suppressAutoHyphens/>
              <w:spacing w:before="60" w:line="-230" w:lineRule="auto"/>
              <w:outlineLvl w:val="7"/>
              <w:rPr>
                <w:sz w:val="22"/>
                <w:szCs w:val="22"/>
                <w:lang w:val="it-IT"/>
              </w:rPr>
            </w:pPr>
            <w:r w:rsidRPr="002247B3">
              <w:rPr>
                <w:sz w:val="22"/>
                <w:szCs w:val="22"/>
                <w:lang w:val="it-IT"/>
              </w:rPr>
              <w:t>/gmi:MI_Metadata/gmd:identificationInfo/gmd:MD_DataIdentification/gmd:abstract</w:t>
            </w:r>
            <w:r w:rsidRPr="004174C6">
              <w:rPr>
                <w:sz w:val="22"/>
                <w:szCs w:val="22"/>
                <w:lang w:val="it-IT"/>
              </w:rPr>
              <w:t xml:space="preserve"> </w:t>
            </w:r>
          </w:p>
          <w:p w14:paraId="460EFBA9" w14:textId="77777777" w:rsidR="002671CA" w:rsidRPr="002247B3" w:rsidRDefault="002671CA" w:rsidP="002671CA">
            <w:pPr>
              <w:keepNext/>
              <w:tabs>
                <w:tab w:val="left" w:pos="1080"/>
                <w:tab w:val="left" w:pos="1800"/>
              </w:tabs>
              <w:suppressAutoHyphens/>
              <w:spacing w:before="60" w:line="-230" w:lineRule="auto"/>
              <w:outlineLvl w:val="7"/>
              <w:rPr>
                <w:sz w:val="22"/>
                <w:szCs w:val="22"/>
                <w:lang w:val="it-IT"/>
              </w:rPr>
            </w:pPr>
            <w:r w:rsidRPr="002247B3">
              <w:rPr>
                <w:sz w:val="22"/>
                <w:szCs w:val="22"/>
                <w:lang w:val="it-IT"/>
              </w:rPr>
              <w:t>/gmi:MI_Metadata/gmd:identificationInfo/gmd:MD_DataIdentification/gmd:citation/gmd:CI_Citation/gmd:title</w:t>
            </w:r>
          </w:p>
          <w:p w14:paraId="47D95DFF" w14:textId="77777777" w:rsidR="002671CA" w:rsidRPr="00F34AA4" w:rsidRDefault="002671CA" w:rsidP="002671CA">
            <w:pPr>
              <w:keepNext/>
              <w:tabs>
                <w:tab w:val="left" w:pos="1080"/>
                <w:tab w:val="left" w:pos="1800"/>
              </w:tabs>
              <w:suppressAutoHyphens/>
              <w:spacing w:before="60" w:line="-230" w:lineRule="auto"/>
              <w:outlineLvl w:val="7"/>
              <w:rPr>
                <w:sz w:val="22"/>
                <w:szCs w:val="22"/>
                <w:lang w:val="it-IT"/>
              </w:rPr>
            </w:pPr>
            <w:r w:rsidRPr="002247B3">
              <w:rPr>
                <w:sz w:val="22"/>
                <w:szCs w:val="22"/>
                <w:lang w:val="it-IT"/>
              </w:rPr>
              <w:t>/</w:t>
            </w:r>
            <w:r w:rsidRPr="002247B3">
              <w:rPr>
                <w:rFonts w:eastAsia="Arial Unicode MS"/>
                <w:sz w:val="22"/>
                <w:szCs w:val="22"/>
                <w:lang w:val="it-IT" w:eastAsia="de-DE"/>
              </w:rPr>
              <w:t>gmi:MI_Metadata/gmd:identificationInfo/gmd:MD_DataIdentification/gmd:pointOfContact/gmd:CI_ResponsibleParty/gmd:organisationName/gco:CharacterString</w:t>
            </w:r>
          </w:p>
          <w:p w14:paraId="78F7DF64" w14:textId="77777777" w:rsidR="002671CA" w:rsidRPr="00F34AA4" w:rsidRDefault="002671CA" w:rsidP="002671CA">
            <w:pPr>
              <w:keepNext/>
              <w:tabs>
                <w:tab w:val="left" w:pos="1080"/>
                <w:tab w:val="left" w:pos="1800"/>
              </w:tabs>
              <w:suppressAutoHyphens/>
              <w:spacing w:before="60" w:line="-230" w:lineRule="auto"/>
              <w:outlineLvl w:val="7"/>
              <w:rPr>
                <w:sz w:val="22"/>
                <w:szCs w:val="22"/>
                <w:lang w:val="it-IT"/>
              </w:rPr>
            </w:pPr>
            <w:r w:rsidRPr="002247B3">
              <w:rPr>
                <w:sz w:val="22"/>
                <w:szCs w:val="22"/>
                <w:lang w:val="it-IT"/>
              </w:rPr>
              <w:t>/gmi:MI_Metadata/gmd:identificationInfo//gmd:descriptiveKeywords/gmd:MD_Keywords [gmd:type/gmd:MD_KeywordTypeCode/@codeListValue = 'theme']</w:t>
            </w:r>
          </w:p>
        </w:tc>
      </w:tr>
      <w:tr w:rsidR="002671CA" w:rsidRPr="00562D80" w14:paraId="7BA409FC" w14:textId="77777777" w:rsidTr="002671CA">
        <w:tc>
          <w:tcPr>
            <w:tcW w:w="2405" w:type="dxa"/>
            <w:shd w:val="clear" w:color="auto" w:fill="auto"/>
          </w:tcPr>
          <w:p w14:paraId="77BE0D19"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Pr>
                <w:sz w:val="22"/>
                <w:szCs w:val="22"/>
                <w:lang w:val="en-GB"/>
              </w:rPr>
              <w:t>platform</w:t>
            </w:r>
          </w:p>
        </w:tc>
        <w:tc>
          <w:tcPr>
            <w:tcW w:w="6067" w:type="dxa"/>
            <w:shd w:val="clear" w:color="auto" w:fill="auto"/>
          </w:tcPr>
          <w:p w14:paraId="51096ADF"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eastAsia="de-DE"/>
              </w:rPr>
            </w:pPr>
            <w:r w:rsidRPr="000831F0">
              <w:rPr>
                <w:sz w:val="22"/>
                <w:szCs w:val="22"/>
                <w:lang w:val="it-IT" w:eastAsia="de-DE"/>
              </w:rPr>
              <w:t>/gmi:MI_Metadata/gmi:acquisitionInformation/ gmi:MI_AcquisitionInformation /gmi:platform/gmi:MI_Platform/ gmi:description/gco:CharacterString</w:t>
            </w:r>
          </w:p>
          <w:p w14:paraId="7155D157"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eastAsia="de-DE"/>
              </w:rPr>
            </w:pPr>
            <w:r w:rsidRPr="000831F0">
              <w:rPr>
                <w:sz w:val="22"/>
                <w:szCs w:val="22"/>
                <w:lang w:val="it-IT" w:eastAsia="de-DE"/>
              </w:rPr>
              <w:t>OR:</w:t>
            </w:r>
          </w:p>
          <w:p w14:paraId="044CD8C4"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eastAsia="de-DE"/>
              </w:rPr>
            </w:pPr>
            <w:r w:rsidRPr="000831F0">
              <w:rPr>
                <w:rFonts w:eastAsia="Arial Unicode MS"/>
                <w:sz w:val="22"/>
                <w:szCs w:val="22"/>
                <w:lang w:val="it-IT" w:eastAsia="de-DE"/>
              </w:rPr>
              <w:t>/gmi:MI_Metadata/gmi:acquisitionInformation/ gmi:MI_AcquisitionInformation/gmi:platform/ gmi:MI_Platform/gmi:instrument/gmi:MI_Instrument/ gmi:mountedOn/gmi:MI_Platform/ gmi:description</w:t>
            </w:r>
            <w:r w:rsidRPr="000831F0">
              <w:rPr>
                <w:sz w:val="22"/>
                <w:szCs w:val="22"/>
                <w:lang w:val="it-IT" w:eastAsia="de-DE"/>
              </w:rPr>
              <w:t>/gco:CharacterString</w:t>
            </w:r>
          </w:p>
          <w:p w14:paraId="132488E2"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rPr>
            </w:pPr>
            <w:r w:rsidRPr="000831F0">
              <w:rPr>
                <w:sz w:val="22"/>
                <w:szCs w:val="22"/>
                <w:lang w:val="it-IT"/>
              </w:rPr>
              <w:t>Sample: Meteosat8</w:t>
            </w:r>
          </w:p>
        </w:tc>
      </w:tr>
      <w:tr w:rsidR="002671CA" w:rsidRPr="00562D80" w14:paraId="68D23FBB" w14:textId="77777777" w:rsidTr="002671CA">
        <w:tc>
          <w:tcPr>
            <w:tcW w:w="2405" w:type="dxa"/>
            <w:shd w:val="clear" w:color="auto" w:fill="auto"/>
          </w:tcPr>
          <w:p w14:paraId="5F1FF81D" w14:textId="77777777" w:rsidR="002671CA" w:rsidRPr="000831F0" w:rsidRDefault="002671CA" w:rsidP="002671CA">
            <w:pPr>
              <w:keepNext/>
              <w:tabs>
                <w:tab w:val="left" w:pos="1080"/>
                <w:tab w:val="left" w:pos="1440"/>
              </w:tabs>
              <w:suppressAutoHyphens/>
              <w:spacing w:before="60" w:line="-230" w:lineRule="auto"/>
              <w:outlineLvl w:val="6"/>
              <w:rPr>
                <w:sz w:val="22"/>
                <w:szCs w:val="22"/>
                <w:lang w:val="en-GB"/>
              </w:rPr>
            </w:pPr>
            <w:r w:rsidRPr="000831F0">
              <w:rPr>
                <w:sz w:val="22"/>
                <w:szCs w:val="22"/>
                <w:lang w:val="en-GB"/>
              </w:rPr>
              <w:t>platformSerialIdentifier</w:t>
            </w:r>
          </w:p>
        </w:tc>
        <w:tc>
          <w:tcPr>
            <w:tcW w:w="6067" w:type="dxa"/>
            <w:shd w:val="clear" w:color="auto" w:fill="auto"/>
          </w:tcPr>
          <w:p w14:paraId="687E5C34"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eastAsia="de-DE"/>
              </w:rPr>
            </w:pPr>
            <w:r w:rsidRPr="000831F0">
              <w:rPr>
                <w:sz w:val="22"/>
                <w:szCs w:val="22"/>
                <w:lang w:val="en-GB" w:eastAsia="de-DE"/>
              </w:rPr>
              <w:t>/gmi:MI_Metadata/gmi:acquisitionInformation/ gmi:MI_AcquisitionInformation/gmi:platform/ gmi:MI_Platform/gmi:identifier/gmd:MD_Identifier/ gmd:code/gco:CharacterString</w:t>
            </w:r>
          </w:p>
          <w:p w14:paraId="52A437C4"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eastAsia="de-DE"/>
              </w:rPr>
            </w:pPr>
            <w:r w:rsidRPr="000831F0">
              <w:rPr>
                <w:sz w:val="22"/>
                <w:szCs w:val="22"/>
                <w:lang w:val="en-GB" w:eastAsia="de-DE"/>
              </w:rPr>
              <w:t>OR:</w:t>
            </w:r>
          </w:p>
          <w:p w14:paraId="00FC443B" w14:textId="77777777" w:rsidR="002671CA" w:rsidRPr="000831F0" w:rsidRDefault="002671CA" w:rsidP="002671CA">
            <w:pPr>
              <w:keepNext/>
              <w:tabs>
                <w:tab w:val="left" w:pos="1080"/>
                <w:tab w:val="left" w:pos="1440"/>
              </w:tabs>
              <w:suppressAutoHyphens/>
              <w:spacing w:before="60" w:line="-230" w:lineRule="auto"/>
              <w:outlineLvl w:val="6"/>
              <w:rPr>
                <w:sz w:val="22"/>
                <w:szCs w:val="22"/>
                <w:lang w:val="en-GB"/>
              </w:rPr>
            </w:pPr>
            <w:r w:rsidRPr="000831F0">
              <w:rPr>
                <w:rFonts w:eastAsia="Arial Unicode MS"/>
                <w:sz w:val="22"/>
                <w:szCs w:val="22"/>
                <w:lang w:val="en-GB" w:eastAsia="de-DE"/>
              </w:rPr>
              <w:t>/gmi:MI_Metadata/gmi:acquisitionInformation/ gmi:MI_AcquisitionInformation/gmi:platform/ gmi:MI_Platform/gmi:instrument/gmi:MI_Instrument/ gmi:mountedOn/gmi:MI_Platform/gmi:identifier/ MD_Identifier/code/gco:CharacterString</w:t>
            </w:r>
            <w:r w:rsidRPr="000831F0" w:rsidDel="00914A44">
              <w:rPr>
                <w:sz w:val="22"/>
                <w:szCs w:val="22"/>
                <w:lang w:val="en-GB"/>
              </w:rPr>
              <w:t xml:space="preserve"> </w:t>
            </w:r>
          </w:p>
        </w:tc>
      </w:tr>
      <w:tr w:rsidR="002671CA" w:rsidRPr="00562D80" w14:paraId="641847CA" w14:textId="77777777" w:rsidTr="002671CA">
        <w:tc>
          <w:tcPr>
            <w:tcW w:w="2405" w:type="dxa"/>
            <w:shd w:val="clear" w:color="auto" w:fill="auto"/>
          </w:tcPr>
          <w:p w14:paraId="64E3E0E5"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instrument</w:t>
            </w:r>
          </w:p>
        </w:tc>
        <w:tc>
          <w:tcPr>
            <w:tcW w:w="6067" w:type="dxa"/>
            <w:shd w:val="clear" w:color="auto" w:fill="auto"/>
          </w:tcPr>
          <w:p w14:paraId="15378F14" w14:textId="77777777" w:rsidR="002671CA" w:rsidRPr="00E668EB" w:rsidRDefault="002671CA" w:rsidP="002671CA">
            <w:pPr>
              <w:keepNext/>
              <w:tabs>
                <w:tab w:val="left" w:pos="1080"/>
                <w:tab w:val="left" w:pos="1800"/>
              </w:tabs>
              <w:suppressAutoHyphens/>
              <w:spacing w:before="60" w:line="-230" w:lineRule="auto"/>
              <w:outlineLvl w:val="7"/>
              <w:rPr>
                <w:sz w:val="22"/>
                <w:szCs w:val="22"/>
                <w:lang w:val="fr-BE"/>
              </w:rPr>
            </w:pPr>
            <w:r w:rsidRPr="00E668EB">
              <w:rPr>
                <w:sz w:val="22"/>
                <w:szCs w:val="22"/>
                <w:lang w:val="fr-BE"/>
              </w:rPr>
              <w:t>/gmi:MI_Metadata/gmi:acquisitionInformation/ gmi:MI_AcquisitionInformation/ /gmi:instrument/gmi:MI_Instrument/ gmi:citation/gmd:CI_Citation/gmd:identifier /gmd:MD_Identifier/gmd:code/gco:CharacterString</w:t>
            </w:r>
          </w:p>
          <w:p w14:paraId="0F78BC99" w14:textId="77777777" w:rsidR="002671CA" w:rsidRPr="00E668EB" w:rsidRDefault="002671CA" w:rsidP="002671CA">
            <w:pPr>
              <w:keepNext/>
              <w:tabs>
                <w:tab w:val="left" w:pos="1080"/>
                <w:tab w:val="left" w:pos="1800"/>
              </w:tabs>
              <w:suppressAutoHyphens/>
              <w:spacing w:before="60" w:line="-230" w:lineRule="auto"/>
              <w:outlineLvl w:val="7"/>
              <w:rPr>
                <w:sz w:val="22"/>
                <w:szCs w:val="22"/>
                <w:lang w:val="fr-BE"/>
              </w:rPr>
            </w:pPr>
            <w:r w:rsidRPr="00E668EB">
              <w:rPr>
                <w:sz w:val="22"/>
                <w:szCs w:val="22"/>
                <w:lang w:val="fr-BE"/>
              </w:rPr>
              <w:t>OR:</w:t>
            </w:r>
          </w:p>
          <w:p w14:paraId="25E7F441" w14:textId="77777777" w:rsidR="002671CA" w:rsidRPr="00E668EB" w:rsidRDefault="002671CA" w:rsidP="002671CA">
            <w:pPr>
              <w:keepNext/>
              <w:tabs>
                <w:tab w:val="left" w:pos="1080"/>
                <w:tab w:val="left" w:pos="1800"/>
              </w:tabs>
              <w:suppressAutoHyphens/>
              <w:spacing w:before="60" w:line="-230" w:lineRule="auto"/>
              <w:outlineLvl w:val="7"/>
              <w:rPr>
                <w:sz w:val="22"/>
                <w:szCs w:val="22"/>
                <w:lang w:val="fr-BE"/>
              </w:rPr>
            </w:pPr>
            <w:r w:rsidRPr="00E668EB">
              <w:rPr>
                <w:sz w:val="22"/>
                <w:szCs w:val="22"/>
                <w:lang w:val="fr-BE"/>
              </w:rPr>
              <w:t xml:space="preserve">/gmi:MI_Metadata/gmi:acquisitionInformation/ gmi:MI_AcquisitionInformation/gmi:platform/ </w:t>
            </w:r>
            <w:r w:rsidRPr="00E668EB">
              <w:rPr>
                <w:sz w:val="22"/>
                <w:szCs w:val="22"/>
                <w:lang w:val="fr-BE"/>
              </w:rPr>
              <w:lastRenderedPageBreak/>
              <w:t>gmi:MI_Platform/gmi:instrument/gmi:MI_Instrument/ gmi:citation/gmd:CI_Citation/gmd:identifier /gmd:MD_Identifier/gmd:code/gco:CharacterString</w:t>
            </w:r>
          </w:p>
          <w:p w14:paraId="4E921DB5" w14:textId="77777777" w:rsidR="002671CA" w:rsidRPr="00E668EB" w:rsidRDefault="002671CA" w:rsidP="002671CA">
            <w:pPr>
              <w:keepNext/>
              <w:tabs>
                <w:tab w:val="left" w:pos="360"/>
                <w:tab w:val="left" w:pos="720"/>
                <w:tab w:val="left" w:pos="1140"/>
                <w:tab w:val="left" w:pos="1360"/>
              </w:tabs>
              <w:suppressAutoHyphens/>
              <w:spacing w:before="60" w:line="-230" w:lineRule="auto"/>
              <w:rPr>
                <w:b/>
                <w:sz w:val="22"/>
                <w:szCs w:val="22"/>
                <w:lang w:val="fr-BE"/>
              </w:rPr>
            </w:pPr>
          </w:p>
          <w:p w14:paraId="568A7627" w14:textId="77777777" w:rsidR="002671CA" w:rsidRPr="000831F0" w:rsidRDefault="002671CA" w:rsidP="002671CA">
            <w:pPr>
              <w:keepNext/>
              <w:tabs>
                <w:tab w:val="left" w:pos="1080"/>
                <w:tab w:val="left" w:pos="1440"/>
              </w:tabs>
              <w:suppressAutoHyphens/>
              <w:spacing w:before="60" w:line="-230" w:lineRule="auto"/>
              <w:outlineLvl w:val="6"/>
              <w:rPr>
                <w:b/>
                <w:i/>
                <w:sz w:val="22"/>
                <w:szCs w:val="22"/>
                <w:lang w:val="it-IT"/>
              </w:rPr>
            </w:pPr>
            <w:r w:rsidRPr="000831F0">
              <w:rPr>
                <w:b/>
                <w:i/>
                <w:sz w:val="22"/>
                <w:szCs w:val="22"/>
                <w:lang w:val="it-IT"/>
              </w:rPr>
              <w:t>…..OR…..</w:t>
            </w:r>
          </w:p>
          <w:p w14:paraId="18E3A85D" w14:textId="77777777" w:rsidR="002671CA" w:rsidRPr="000831F0" w:rsidRDefault="002671CA" w:rsidP="002671CA">
            <w:pPr>
              <w:keepNext/>
              <w:tabs>
                <w:tab w:val="left" w:pos="360"/>
                <w:tab w:val="left" w:pos="720"/>
                <w:tab w:val="left" w:pos="1140"/>
                <w:tab w:val="left" w:pos="1360"/>
              </w:tabs>
              <w:suppressAutoHyphens/>
              <w:spacing w:before="60" w:line="-230" w:lineRule="auto"/>
              <w:rPr>
                <w:sz w:val="22"/>
                <w:szCs w:val="22"/>
                <w:lang w:val="it-IT"/>
              </w:rPr>
            </w:pPr>
          </w:p>
          <w:p w14:paraId="70BEA45D"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rPr>
            </w:pPr>
            <w:r w:rsidRPr="000831F0">
              <w:rPr>
                <w:sz w:val="22"/>
                <w:szCs w:val="22"/>
                <w:lang w:val="it-IT"/>
              </w:rPr>
              <w:t>/gmi:MI_Metadata/gmi:acquisitionInformation/ gmi:MI_AcquisitionInformation/ /gmi:instrument/gmi:MI_Instrument/ gmi:description/gco:CharacterString</w:t>
            </w:r>
          </w:p>
          <w:p w14:paraId="5CB486E9"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rPr>
            </w:pPr>
            <w:r w:rsidRPr="000831F0">
              <w:rPr>
                <w:sz w:val="22"/>
                <w:szCs w:val="22"/>
                <w:lang w:val="it-IT"/>
              </w:rPr>
              <w:t>OR:</w:t>
            </w:r>
          </w:p>
          <w:p w14:paraId="14A86DB1" w14:textId="77777777" w:rsidR="002671CA" w:rsidRPr="000831F0" w:rsidRDefault="002671CA" w:rsidP="002671CA">
            <w:pPr>
              <w:keepNext/>
              <w:tabs>
                <w:tab w:val="left" w:pos="1080"/>
                <w:tab w:val="left" w:pos="1440"/>
              </w:tabs>
              <w:suppressAutoHyphens/>
              <w:spacing w:before="60" w:line="-230" w:lineRule="auto"/>
              <w:outlineLvl w:val="6"/>
              <w:rPr>
                <w:sz w:val="22"/>
                <w:szCs w:val="22"/>
                <w:lang w:val="it-IT"/>
              </w:rPr>
            </w:pPr>
            <w:r w:rsidRPr="000831F0">
              <w:rPr>
                <w:sz w:val="22"/>
                <w:szCs w:val="22"/>
                <w:lang w:val="it-IT"/>
              </w:rPr>
              <w:t>/gmi:MI_Metadata/gmi:acquisitionInformation/ gmi:MI_AcquisitionInformation/gmi:platform/ gmi:MI_Platform/gmi:instrument/gmi:MI_Instrument/ gmi:description/gco:CharacterString</w:t>
            </w:r>
          </w:p>
          <w:p w14:paraId="1C84D900" w14:textId="77777777" w:rsidR="002671CA" w:rsidRPr="000831F0" w:rsidRDefault="002671CA" w:rsidP="002671CA">
            <w:pPr>
              <w:keepNext/>
              <w:tabs>
                <w:tab w:val="left" w:pos="360"/>
                <w:tab w:val="left" w:pos="720"/>
                <w:tab w:val="left" w:pos="1140"/>
                <w:tab w:val="left" w:pos="1360"/>
              </w:tabs>
              <w:suppressAutoHyphens/>
              <w:spacing w:before="60" w:line="-230" w:lineRule="auto"/>
              <w:rPr>
                <w:sz w:val="22"/>
                <w:szCs w:val="22"/>
                <w:lang w:val="it-IT"/>
              </w:rPr>
            </w:pPr>
          </w:p>
          <w:p w14:paraId="2F85833B" w14:textId="77777777" w:rsidR="002671CA" w:rsidRPr="000831F0" w:rsidRDefault="002671CA" w:rsidP="002671CA">
            <w:pPr>
              <w:keepNext/>
              <w:tabs>
                <w:tab w:val="left" w:pos="1080"/>
                <w:tab w:val="left" w:pos="1440"/>
              </w:tabs>
              <w:suppressAutoHyphens/>
              <w:spacing w:before="60" w:line="-230" w:lineRule="auto"/>
              <w:outlineLvl w:val="6"/>
              <w:rPr>
                <w:sz w:val="22"/>
                <w:szCs w:val="22"/>
              </w:rPr>
            </w:pPr>
            <w:r w:rsidRPr="000831F0">
              <w:rPr>
                <w:sz w:val="22"/>
                <w:szCs w:val="22"/>
              </w:rPr>
              <w:t xml:space="preserve">Instrument name (sensor name). Used as ID for the instrument       </w:t>
            </w:r>
          </w:p>
          <w:p w14:paraId="30084B0C" w14:textId="77777777" w:rsidR="002671CA" w:rsidRPr="000831F0" w:rsidRDefault="002671CA" w:rsidP="002671CA">
            <w:pPr>
              <w:keepNext/>
              <w:tabs>
                <w:tab w:val="left" w:pos="1080"/>
                <w:tab w:val="left" w:pos="1800"/>
              </w:tabs>
              <w:suppressAutoHyphens/>
              <w:spacing w:before="60" w:line="-230" w:lineRule="auto"/>
              <w:outlineLvl w:val="7"/>
              <w:rPr>
                <w:sz w:val="22"/>
                <w:szCs w:val="22"/>
              </w:rPr>
            </w:pPr>
            <w:r w:rsidRPr="000831F0">
              <w:rPr>
                <w:sz w:val="22"/>
                <w:szCs w:val="22"/>
              </w:rPr>
              <w:t>Note: MI_Instrument/identifier not existent within XML schema of ISO19115-2</w:t>
            </w:r>
          </w:p>
          <w:p w14:paraId="4933D251"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rPr>
            </w:pPr>
            <w:r w:rsidRPr="000831F0">
              <w:rPr>
                <w:sz w:val="22"/>
                <w:szCs w:val="22"/>
                <w:lang w:val="it-IT"/>
              </w:rPr>
              <w:t>Sample: SEVERI</w:t>
            </w:r>
          </w:p>
        </w:tc>
      </w:tr>
      <w:tr w:rsidR="002671CA" w:rsidRPr="00CB6086" w14:paraId="35B8BCCC" w14:textId="77777777" w:rsidTr="002671CA">
        <w:tc>
          <w:tcPr>
            <w:tcW w:w="2405" w:type="dxa"/>
            <w:shd w:val="clear" w:color="auto" w:fill="auto"/>
          </w:tcPr>
          <w:p w14:paraId="1286EC79"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lastRenderedPageBreak/>
              <w:t>sensorType</w:t>
            </w:r>
          </w:p>
        </w:tc>
        <w:tc>
          <w:tcPr>
            <w:tcW w:w="6067" w:type="dxa"/>
            <w:shd w:val="clear" w:color="auto" w:fill="auto"/>
          </w:tcPr>
          <w:p w14:paraId="5D2A9A7F"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it-IT" w:eastAsia="de-DE"/>
              </w:rPr>
            </w:pPr>
            <w:r w:rsidRPr="000831F0">
              <w:rPr>
                <w:sz w:val="22"/>
                <w:szCs w:val="22"/>
                <w:lang w:val="it-IT" w:eastAsia="de-DE"/>
              </w:rPr>
              <w:t>/gmi:MI_Metadata/gmi:acquisitionInformation/ gmi:MI_AcquisitionInformation/gmi:instrument/ gmi:MI_Instrument/ gmi:type/gmi:MI_SensorTypeCode/@id</w:t>
            </w:r>
          </w:p>
          <w:p w14:paraId="4675F159" w14:textId="77777777" w:rsidR="002671CA" w:rsidRPr="000831F0" w:rsidRDefault="002671CA" w:rsidP="002671CA">
            <w:pPr>
              <w:rPr>
                <w:sz w:val="22"/>
                <w:szCs w:val="22"/>
                <w:lang w:val="it-IT"/>
              </w:rPr>
            </w:pPr>
            <w:r w:rsidRPr="000831F0">
              <w:rPr>
                <w:sz w:val="22"/>
                <w:szCs w:val="22"/>
                <w:lang w:val="it-IT" w:eastAsia="en-CA"/>
              </w:rPr>
              <w:t>OR:</w:t>
            </w:r>
            <w:r w:rsidRPr="000831F0">
              <w:rPr>
                <w:sz w:val="22"/>
                <w:szCs w:val="22"/>
                <w:lang w:val="it-IT" w:eastAsia="en-CA"/>
              </w:rPr>
              <w:br/>
            </w:r>
            <w:r w:rsidRPr="000831F0">
              <w:rPr>
                <w:sz w:val="22"/>
                <w:szCs w:val="22"/>
                <w:lang w:val="it-IT" w:eastAsia="de-DE"/>
              </w:rPr>
              <w:t>/gmi:MI_Metadata/gmi:acquisitionInformation/ gmi:MI_AcquisitionInformation/gmi:platform/ gmi:MI_Platform/gmi:instrument/gmi:MI_Instrument/ gmi:type/gmi:MI_SensorTypeCode/@id</w:t>
            </w:r>
          </w:p>
        </w:tc>
      </w:tr>
      <w:tr w:rsidR="002671CA" w:rsidRPr="002247B3" w14:paraId="0A9F3EC7" w14:textId="77777777" w:rsidTr="002671CA">
        <w:tc>
          <w:tcPr>
            <w:tcW w:w="2405" w:type="dxa"/>
            <w:shd w:val="clear" w:color="auto" w:fill="auto"/>
          </w:tcPr>
          <w:p w14:paraId="0B2FB34E"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eastAsia="de-DE"/>
              </w:rPr>
              <w:t>orbitType</w:t>
            </w:r>
          </w:p>
        </w:tc>
        <w:tc>
          <w:tcPr>
            <w:tcW w:w="6067" w:type="dxa"/>
            <w:shd w:val="clear" w:color="auto" w:fill="auto"/>
          </w:tcPr>
          <w:p w14:paraId="3FFE7EF8" w14:textId="77777777" w:rsidR="002671CA" w:rsidRPr="002247B3" w:rsidRDefault="002671CA" w:rsidP="002671CA">
            <w:pPr>
              <w:pStyle w:val="BodyTextIndent"/>
              <w:keepNext/>
              <w:tabs>
                <w:tab w:val="left" w:pos="1080"/>
                <w:tab w:val="left" w:pos="1800"/>
              </w:tabs>
              <w:suppressAutoHyphens/>
              <w:ind w:left="0" w:firstLine="0"/>
              <w:outlineLvl w:val="7"/>
            </w:pPr>
            <w:r w:rsidRPr="002247B3">
              <w:t>N/A (not available in ISO19115(-2))</w:t>
            </w:r>
          </w:p>
          <w:p w14:paraId="2159BC73" w14:textId="77777777" w:rsidR="002671CA" w:rsidRPr="002247B3" w:rsidRDefault="002671CA" w:rsidP="002671CA">
            <w:pPr>
              <w:pStyle w:val="BodyTextIndent"/>
              <w:keepNext/>
              <w:tabs>
                <w:tab w:val="right" w:pos="1440"/>
                <w:tab w:val="left" w:pos="1800"/>
              </w:tabs>
              <w:suppressAutoHyphens/>
              <w:ind w:left="-144" w:firstLine="0"/>
              <w:outlineLvl w:val="8"/>
            </w:pPr>
          </w:p>
        </w:tc>
      </w:tr>
      <w:tr w:rsidR="002671CA" w:rsidRPr="00120B04" w14:paraId="6F29E566" w14:textId="77777777" w:rsidTr="002671CA">
        <w:tc>
          <w:tcPr>
            <w:tcW w:w="2405" w:type="dxa"/>
            <w:shd w:val="clear" w:color="auto" w:fill="auto"/>
          </w:tcPr>
          <w:p w14:paraId="1A381836" w14:textId="77777777" w:rsidR="002671CA" w:rsidRPr="002247B3" w:rsidRDefault="002671CA" w:rsidP="002671CA">
            <w:pPr>
              <w:keepNext/>
              <w:tabs>
                <w:tab w:val="left" w:pos="1080"/>
                <w:tab w:val="left" w:pos="1800"/>
              </w:tabs>
              <w:suppressAutoHyphens/>
              <w:spacing w:before="60" w:line="-230" w:lineRule="auto"/>
              <w:outlineLvl w:val="7"/>
              <w:rPr>
                <w:sz w:val="22"/>
                <w:szCs w:val="22"/>
                <w:lang w:val="it-IT"/>
              </w:rPr>
            </w:pPr>
            <w:r w:rsidRPr="002247B3">
              <w:rPr>
                <w:sz w:val="22"/>
                <w:szCs w:val="22"/>
                <w:lang w:val="it-IT" w:eastAsia="de-DE"/>
              </w:rPr>
              <w:t>spectralRange</w:t>
            </w:r>
          </w:p>
        </w:tc>
        <w:tc>
          <w:tcPr>
            <w:tcW w:w="6067" w:type="dxa"/>
            <w:shd w:val="clear" w:color="auto" w:fill="auto"/>
          </w:tcPr>
          <w:p w14:paraId="750580C4" w14:textId="77777777" w:rsidR="002671CA" w:rsidRPr="002247B3" w:rsidRDefault="002671CA" w:rsidP="002671CA">
            <w:pPr>
              <w:pStyle w:val="BodyTextIndent"/>
              <w:keepNext/>
              <w:tabs>
                <w:tab w:val="left" w:pos="1080"/>
                <w:tab w:val="left" w:pos="1800"/>
              </w:tabs>
              <w:suppressAutoHyphens/>
              <w:ind w:left="0" w:firstLine="0"/>
              <w:outlineLvl w:val="7"/>
              <w:rPr>
                <w:lang w:val="it-IT"/>
              </w:rPr>
            </w:pPr>
            <w:r w:rsidRPr="002247B3">
              <w:rPr>
                <w:highlight w:val="white"/>
                <w:lang w:val="it-IT" w:eastAsia="de-DE"/>
              </w:rPr>
              <w:t>/gmi:MI_Metadata/gmd:contentInfo/gmi:MI_CoverageDescription/gmd:dimension/gmi:MI_Band</w:t>
            </w:r>
          </w:p>
        </w:tc>
      </w:tr>
      <w:tr w:rsidR="002671CA" w:rsidRPr="00120B04" w14:paraId="3162329E" w14:textId="77777777" w:rsidTr="002671CA">
        <w:tc>
          <w:tcPr>
            <w:tcW w:w="2405" w:type="dxa"/>
            <w:shd w:val="clear" w:color="auto" w:fill="auto"/>
          </w:tcPr>
          <w:p w14:paraId="3552602F" w14:textId="77777777" w:rsidR="002671CA" w:rsidRPr="002247B3" w:rsidRDefault="002671CA" w:rsidP="002671CA">
            <w:pPr>
              <w:keepNext/>
              <w:tabs>
                <w:tab w:val="left" w:pos="1080"/>
                <w:tab w:val="left" w:pos="1800"/>
              </w:tabs>
              <w:suppressAutoHyphens/>
              <w:spacing w:before="60" w:line="-230" w:lineRule="auto"/>
              <w:outlineLvl w:val="7"/>
              <w:rPr>
                <w:sz w:val="22"/>
                <w:szCs w:val="22"/>
                <w:lang w:val="it-IT"/>
              </w:rPr>
            </w:pPr>
            <w:r w:rsidRPr="002247B3">
              <w:rPr>
                <w:sz w:val="22"/>
                <w:szCs w:val="22"/>
                <w:lang w:val="it-IT" w:eastAsia="de-DE"/>
              </w:rPr>
              <w:t>wavelengths</w:t>
            </w:r>
          </w:p>
        </w:tc>
        <w:tc>
          <w:tcPr>
            <w:tcW w:w="6067" w:type="dxa"/>
            <w:shd w:val="clear" w:color="auto" w:fill="auto"/>
          </w:tcPr>
          <w:p w14:paraId="3440B4BB" w14:textId="77777777" w:rsidR="002671CA" w:rsidRPr="000831F0" w:rsidRDefault="002671CA" w:rsidP="002671CA">
            <w:pPr>
              <w:pStyle w:val="BodyTextIndent"/>
              <w:keepNext/>
              <w:tabs>
                <w:tab w:val="left" w:pos="1080"/>
                <w:tab w:val="left" w:pos="1800"/>
              </w:tabs>
              <w:suppressAutoHyphens/>
              <w:ind w:left="0" w:firstLine="0"/>
              <w:outlineLvl w:val="7"/>
              <w:rPr>
                <w:lang w:val="it-IT"/>
              </w:rPr>
            </w:pPr>
            <w:r w:rsidRPr="002247B3">
              <w:rPr>
                <w:highlight w:val="white"/>
                <w:lang w:val="it-IT" w:eastAsia="de-DE"/>
              </w:rPr>
              <w:t>/gmi:MI_Meta</w:t>
            </w:r>
            <w:r w:rsidRPr="000831F0">
              <w:rPr>
                <w:highlight w:val="white"/>
                <w:lang w:val="it-IT" w:eastAsia="de-DE"/>
              </w:rPr>
              <w:t>data/gmd:contentInfo/gmi:MI_CoverageDescription/gmd:dimension/gmi:MI_Band/gmi:bandBoundaryDefinition</w:t>
            </w:r>
          </w:p>
        </w:tc>
      </w:tr>
      <w:tr w:rsidR="002671CA" w:rsidRPr="00562D80" w14:paraId="28110D41" w14:textId="77777777" w:rsidTr="002671CA">
        <w:tc>
          <w:tcPr>
            <w:tcW w:w="2405" w:type="dxa"/>
            <w:shd w:val="clear" w:color="auto" w:fill="auto"/>
          </w:tcPr>
          <w:p w14:paraId="1F3C9238"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box</w:t>
            </w:r>
          </w:p>
        </w:tc>
        <w:tc>
          <w:tcPr>
            <w:tcW w:w="6067" w:type="dxa"/>
            <w:shd w:val="clear" w:color="auto" w:fill="auto"/>
          </w:tcPr>
          <w:p w14:paraId="71C2385F" w14:textId="77777777" w:rsidR="002671CA" w:rsidRPr="000831F0" w:rsidRDefault="002671CA" w:rsidP="002671CA">
            <w:pPr>
              <w:pStyle w:val="BodyTextIndent"/>
              <w:keepNext/>
              <w:tabs>
                <w:tab w:val="right" w:pos="1440"/>
                <w:tab w:val="left" w:pos="1800"/>
              </w:tabs>
              <w:suppressAutoHyphens/>
              <w:ind w:left="0" w:firstLine="0"/>
              <w:outlineLvl w:val="8"/>
            </w:pPr>
            <w:r w:rsidRPr="007840DE">
              <w:rPr>
                <w:lang w:val="en-GB"/>
              </w:rPr>
              <w:t>/gmi:MI_Metadata</w:t>
            </w:r>
            <w:r w:rsidRPr="000831F0">
              <w:t>/gmd:identificationInfo/*/gmd:EX_Extent/gmd:geographicElement/gmd:EX_GeographicBoundingBox/gmd:westBoundLongitude</w:t>
            </w:r>
          </w:p>
          <w:p w14:paraId="42F98009" w14:textId="77777777" w:rsidR="002671CA" w:rsidRPr="000831F0" w:rsidRDefault="002671CA" w:rsidP="002671CA">
            <w:pPr>
              <w:pStyle w:val="BodyTextIndent"/>
              <w:keepNext/>
              <w:tabs>
                <w:tab w:val="left" w:pos="1080"/>
                <w:tab w:val="left" w:pos="1800"/>
              </w:tabs>
              <w:suppressAutoHyphens/>
              <w:ind w:left="0" w:firstLine="0"/>
              <w:outlineLvl w:val="7"/>
            </w:pPr>
            <w:r w:rsidRPr="000831F0">
              <w:t>/gm</w:t>
            </w:r>
            <w:r>
              <w:t>i</w:t>
            </w:r>
            <w:r w:rsidRPr="000831F0">
              <w:t>:M</w:t>
            </w:r>
            <w:r>
              <w:t>I</w:t>
            </w:r>
            <w:r w:rsidRPr="000831F0">
              <w:t>_Metadata/gmd:identificationInfo/*/gmd:EX_Extent/gmd:geographicElement/gmd:EX_GeographicBoundingBox/gmd:eastBoundLongitude</w:t>
            </w:r>
          </w:p>
          <w:p w14:paraId="78B1A5EB" w14:textId="77777777" w:rsidR="002671CA" w:rsidRPr="000831F0" w:rsidRDefault="002671CA" w:rsidP="002671CA">
            <w:pPr>
              <w:pStyle w:val="BodyTextIndent"/>
              <w:keepNext/>
              <w:tabs>
                <w:tab w:val="left" w:pos="1080"/>
                <w:tab w:val="left" w:pos="1800"/>
              </w:tabs>
              <w:suppressAutoHyphens/>
              <w:ind w:left="0" w:firstLine="0"/>
              <w:outlineLvl w:val="7"/>
            </w:pPr>
            <w:r w:rsidRPr="000831F0">
              <w:lastRenderedPageBreak/>
              <w:t>/gm</w:t>
            </w:r>
            <w:r>
              <w:t>i</w:t>
            </w:r>
            <w:r w:rsidRPr="000831F0">
              <w:t>:M</w:t>
            </w:r>
            <w:r>
              <w:t>I</w:t>
            </w:r>
            <w:r w:rsidRPr="000831F0">
              <w:t>_Metadata/gmd:identificationInfo/*/gmd:EX_Extent/gmd:geographicElement/gmd:EX_GeographicBoundingBox/gmd:southBoundLatitude</w:t>
            </w:r>
          </w:p>
          <w:p w14:paraId="5237219B" w14:textId="77777777" w:rsidR="002671CA" w:rsidRPr="000831F0" w:rsidRDefault="002671CA" w:rsidP="002671CA">
            <w:pPr>
              <w:pStyle w:val="BodyTextIndent"/>
              <w:keepNext/>
              <w:tabs>
                <w:tab w:val="left" w:pos="1080"/>
                <w:tab w:val="left" w:pos="1800"/>
              </w:tabs>
              <w:suppressAutoHyphens/>
              <w:ind w:left="0" w:firstLine="0"/>
              <w:outlineLvl w:val="7"/>
            </w:pPr>
            <w:r w:rsidRPr="000831F0">
              <w:t>/gm</w:t>
            </w:r>
            <w:r>
              <w:t>i</w:t>
            </w:r>
            <w:r w:rsidRPr="000831F0">
              <w:t>:M</w:t>
            </w:r>
            <w:r>
              <w:t>I</w:t>
            </w:r>
            <w:r w:rsidRPr="000831F0">
              <w:t>_Metadata/gmd:identificationInfo/*/gmd:EX_Extent/gmd:geographicElement/gmd:EX_GeographicBoundingBox/gmd:northBoundLatitude</w:t>
            </w:r>
          </w:p>
        </w:tc>
      </w:tr>
      <w:tr w:rsidR="002671CA" w:rsidRPr="00562D80" w14:paraId="32B9F6CD" w14:textId="77777777" w:rsidTr="002671CA">
        <w:tc>
          <w:tcPr>
            <w:tcW w:w="2405" w:type="dxa"/>
            <w:shd w:val="clear" w:color="auto" w:fill="auto"/>
          </w:tcPr>
          <w:p w14:paraId="31363734"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lastRenderedPageBreak/>
              <w:t>name</w:t>
            </w:r>
          </w:p>
        </w:tc>
        <w:tc>
          <w:tcPr>
            <w:tcW w:w="6067" w:type="dxa"/>
            <w:shd w:val="clear" w:color="auto" w:fill="auto"/>
          </w:tcPr>
          <w:p w14:paraId="07F08F66" w14:textId="77777777" w:rsidR="002671CA" w:rsidRPr="000831F0" w:rsidRDefault="002671CA" w:rsidP="002671CA">
            <w:pPr>
              <w:pStyle w:val="BodyTextIndent"/>
              <w:keepNext/>
              <w:tabs>
                <w:tab w:val="left" w:pos="1080"/>
                <w:tab w:val="left" w:pos="1800"/>
              </w:tabs>
              <w:suppressAutoHyphens/>
              <w:ind w:left="0" w:firstLine="0"/>
              <w:outlineLvl w:val="7"/>
            </w:pPr>
            <w:r w:rsidRPr="000831F0">
              <w:t>/gm</w:t>
            </w:r>
            <w:r>
              <w:t>i</w:t>
            </w:r>
            <w:r w:rsidRPr="000831F0">
              <w:t>:M</w:t>
            </w:r>
            <w:r>
              <w:t>I</w:t>
            </w:r>
            <w:r w:rsidRPr="000831F0">
              <w:t>_Metadata/gmd:identificationInfo/*/gmd:EX_Extent/gmd:geographicElement/gmd:EX_GeographicDescription/gmd:geographicIdentifier</w:t>
            </w:r>
          </w:p>
        </w:tc>
      </w:tr>
      <w:tr w:rsidR="002671CA" w:rsidRPr="00120B04" w14:paraId="23F38CED" w14:textId="77777777" w:rsidTr="002671CA">
        <w:tc>
          <w:tcPr>
            <w:tcW w:w="2405" w:type="dxa"/>
            <w:shd w:val="clear" w:color="auto" w:fill="auto"/>
          </w:tcPr>
          <w:p w14:paraId="233DD989"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start</w:t>
            </w:r>
          </w:p>
        </w:tc>
        <w:tc>
          <w:tcPr>
            <w:tcW w:w="6067" w:type="dxa"/>
            <w:shd w:val="clear" w:color="auto" w:fill="auto"/>
          </w:tcPr>
          <w:p w14:paraId="16CF260D"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fr-FR" w:eastAsia="de-DE"/>
              </w:rPr>
            </w:pPr>
            <w:r>
              <w:rPr>
                <w:sz w:val="22"/>
                <w:szCs w:val="22"/>
                <w:lang w:val="fr-FR" w:eastAsia="de-DE"/>
              </w:rPr>
              <w:t>/</w:t>
            </w:r>
            <w:r w:rsidRPr="000831F0">
              <w:rPr>
                <w:sz w:val="22"/>
                <w:szCs w:val="22"/>
                <w:lang w:val="fr-FR" w:eastAsia="de-DE"/>
              </w:rPr>
              <w:t>gmi:MI_Metadata/identificationInfo/MD_DataIdentification/extent/  EX_Extent/temporalElement/EX_TemporalExtent/extent/gml:TimePeriod/beginPosition</w:t>
            </w:r>
            <w:r w:rsidRPr="000831F0">
              <w:rPr>
                <w:sz w:val="22"/>
                <w:szCs w:val="22"/>
                <w:lang w:val="fr-FR" w:eastAsia="de-DE"/>
              </w:rPr>
              <w:tab/>
            </w:r>
            <w:r w:rsidRPr="000831F0">
              <w:rPr>
                <w:sz w:val="22"/>
                <w:szCs w:val="22"/>
                <w:lang w:val="fr-FR" w:eastAsia="de-DE"/>
              </w:rPr>
              <w:tab/>
            </w:r>
            <w:r w:rsidRPr="000831F0">
              <w:rPr>
                <w:sz w:val="22"/>
                <w:szCs w:val="22"/>
                <w:lang w:val="fr-FR" w:eastAsia="de-DE"/>
              </w:rPr>
              <w:tab/>
            </w:r>
            <w:r w:rsidRPr="000831F0">
              <w:rPr>
                <w:sz w:val="22"/>
                <w:szCs w:val="22"/>
                <w:lang w:val="fr-FR" w:eastAsia="de-DE"/>
              </w:rPr>
              <w:tab/>
            </w:r>
          </w:p>
        </w:tc>
      </w:tr>
      <w:tr w:rsidR="002671CA" w:rsidRPr="00CB6086" w14:paraId="271EBB83" w14:textId="77777777" w:rsidTr="002671CA">
        <w:tc>
          <w:tcPr>
            <w:tcW w:w="2405" w:type="dxa"/>
            <w:shd w:val="clear" w:color="auto" w:fill="auto"/>
          </w:tcPr>
          <w:p w14:paraId="51722F85"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en-GB"/>
              </w:rPr>
            </w:pPr>
            <w:r w:rsidRPr="000831F0">
              <w:rPr>
                <w:sz w:val="22"/>
                <w:szCs w:val="22"/>
                <w:lang w:val="en-GB"/>
              </w:rPr>
              <w:t>end</w:t>
            </w:r>
          </w:p>
        </w:tc>
        <w:tc>
          <w:tcPr>
            <w:tcW w:w="6067" w:type="dxa"/>
            <w:shd w:val="clear" w:color="auto" w:fill="auto"/>
          </w:tcPr>
          <w:p w14:paraId="2495EFD6" w14:textId="77777777" w:rsidR="002671CA" w:rsidRPr="000831F0" w:rsidRDefault="002671CA" w:rsidP="002671CA">
            <w:pPr>
              <w:keepNext/>
              <w:tabs>
                <w:tab w:val="left" w:pos="1080"/>
                <w:tab w:val="left" w:pos="1800"/>
              </w:tabs>
              <w:suppressAutoHyphens/>
              <w:spacing w:before="60" w:line="-230" w:lineRule="auto"/>
              <w:outlineLvl w:val="7"/>
              <w:rPr>
                <w:sz w:val="22"/>
                <w:szCs w:val="22"/>
                <w:lang w:val="fr-FR" w:eastAsia="de-DE"/>
              </w:rPr>
            </w:pPr>
            <w:r>
              <w:rPr>
                <w:sz w:val="22"/>
                <w:szCs w:val="22"/>
                <w:lang w:val="fr-FR" w:eastAsia="de-DE"/>
              </w:rPr>
              <w:t>/</w:t>
            </w:r>
            <w:r w:rsidRPr="000831F0">
              <w:rPr>
                <w:sz w:val="22"/>
                <w:szCs w:val="22"/>
                <w:lang w:val="fr-FR" w:eastAsia="de-DE"/>
              </w:rPr>
              <w:t>gmi:MI_Metadata/identificationInfo/MD_DataIdentification/extent/  EX_Extent/temporalElement/EX_TemporalExtent/extent/gml:TimePeriod/endPosition</w:t>
            </w:r>
            <w:r w:rsidRPr="000831F0">
              <w:rPr>
                <w:sz w:val="22"/>
                <w:szCs w:val="22"/>
                <w:lang w:val="fr-FR" w:eastAsia="de-DE"/>
              </w:rPr>
              <w:tab/>
            </w:r>
            <w:r w:rsidRPr="000831F0">
              <w:rPr>
                <w:sz w:val="22"/>
                <w:szCs w:val="22"/>
                <w:lang w:val="fr-FR" w:eastAsia="de-DE"/>
              </w:rPr>
              <w:tab/>
            </w:r>
          </w:p>
        </w:tc>
      </w:tr>
      <w:tr w:rsidR="002671CA" w:rsidRPr="00002252" w14:paraId="28418433" w14:textId="77777777" w:rsidTr="002671CA">
        <w:tc>
          <w:tcPr>
            <w:tcW w:w="2405" w:type="dxa"/>
            <w:shd w:val="clear" w:color="auto" w:fill="auto"/>
          </w:tcPr>
          <w:p w14:paraId="610C511A" w14:textId="77777777" w:rsidR="002671CA" w:rsidRPr="0074384D" w:rsidRDefault="002671CA" w:rsidP="002671CA">
            <w:pPr>
              <w:rPr>
                <w:color w:val="002060"/>
                <w:sz w:val="22"/>
                <w:szCs w:val="22"/>
                <w:lang w:val="en-GB"/>
              </w:rPr>
            </w:pPr>
            <w:r w:rsidRPr="0074384D">
              <w:rPr>
                <w:sz w:val="22"/>
                <w:szCs w:val="22"/>
              </w:rPr>
              <w:t>specificationTitle</w:t>
            </w:r>
          </w:p>
        </w:tc>
        <w:tc>
          <w:tcPr>
            <w:tcW w:w="6067" w:type="dxa"/>
            <w:shd w:val="clear" w:color="auto" w:fill="auto"/>
          </w:tcPr>
          <w:p w14:paraId="30903B59" w14:textId="77777777" w:rsidR="002671CA" w:rsidRPr="000831F0" w:rsidRDefault="002671CA" w:rsidP="002671CA">
            <w:pPr>
              <w:autoSpaceDE w:val="0"/>
              <w:autoSpaceDN w:val="0"/>
              <w:adjustRightInd w:val="0"/>
              <w:spacing w:after="0"/>
              <w:rPr>
                <w:color w:val="002060"/>
                <w:sz w:val="22"/>
                <w:szCs w:val="22"/>
                <w:lang w:eastAsia="de-DE"/>
              </w:rPr>
            </w:pPr>
            <w:r>
              <w:rPr>
                <w:sz w:val="22"/>
                <w:szCs w:val="22"/>
              </w:rPr>
              <w:t>//</w:t>
            </w:r>
            <w:r w:rsidRPr="000831F0">
              <w:rPr>
                <w:sz w:val="22"/>
                <w:szCs w:val="22"/>
              </w:rPr>
              <w:t>dataQualityInfo/*/report/*/result/*/specification/*/title</w:t>
            </w:r>
          </w:p>
        </w:tc>
      </w:tr>
      <w:tr w:rsidR="002671CA" w:rsidRPr="00002252" w14:paraId="01C2EE8B" w14:textId="77777777" w:rsidTr="002671CA">
        <w:tc>
          <w:tcPr>
            <w:tcW w:w="2405" w:type="dxa"/>
            <w:shd w:val="clear" w:color="auto" w:fill="auto"/>
          </w:tcPr>
          <w:p w14:paraId="74795B36" w14:textId="77777777" w:rsidR="002671CA" w:rsidRPr="0074384D" w:rsidRDefault="002671CA" w:rsidP="002671CA">
            <w:pPr>
              <w:rPr>
                <w:color w:val="002060"/>
                <w:sz w:val="22"/>
                <w:szCs w:val="22"/>
                <w:lang w:val="en-GB"/>
              </w:rPr>
            </w:pPr>
            <w:r w:rsidRPr="0074384D">
              <w:rPr>
                <w:sz w:val="22"/>
                <w:szCs w:val="22"/>
              </w:rPr>
              <w:t>specificationDate</w:t>
            </w:r>
          </w:p>
        </w:tc>
        <w:tc>
          <w:tcPr>
            <w:tcW w:w="6067" w:type="dxa"/>
            <w:shd w:val="clear" w:color="auto" w:fill="auto"/>
          </w:tcPr>
          <w:p w14:paraId="6EAD19C8" w14:textId="77777777" w:rsidR="002671CA" w:rsidRPr="000831F0" w:rsidRDefault="002671CA" w:rsidP="002671CA">
            <w:pPr>
              <w:autoSpaceDE w:val="0"/>
              <w:autoSpaceDN w:val="0"/>
              <w:adjustRightInd w:val="0"/>
              <w:spacing w:after="0"/>
              <w:rPr>
                <w:color w:val="002060"/>
                <w:sz w:val="22"/>
                <w:szCs w:val="22"/>
                <w:lang w:eastAsia="de-DE"/>
              </w:rPr>
            </w:pPr>
            <w:r>
              <w:rPr>
                <w:sz w:val="22"/>
                <w:szCs w:val="22"/>
              </w:rPr>
              <w:t>//</w:t>
            </w:r>
            <w:r w:rsidRPr="000831F0">
              <w:rPr>
                <w:sz w:val="22"/>
                <w:szCs w:val="22"/>
              </w:rPr>
              <w:t>dataQualityInfo/*/report/*/result/*/specification/*/date/*/date</w:t>
            </w:r>
          </w:p>
        </w:tc>
      </w:tr>
      <w:tr w:rsidR="002671CA" w:rsidRPr="00002252" w14:paraId="09CFED0A" w14:textId="77777777" w:rsidTr="002671CA">
        <w:tc>
          <w:tcPr>
            <w:tcW w:w="2405" w:type="dxa"/>
            <w:shd w:val="clear" w:color="auto" w:fill="auto"/>
          </w:tcPr>
          <w:p w14:paraId="2E45F8BA" w14:textId="77777777" w:rsidR="002671CA" w:rsidRPr="0074384D" w:rsidRDefault="002671CA" w:rsidP="002671CA">
            <w:pPr>
              <w:rPr>
                <w:color w:val="002060"/>
                <w:sz w:val="22"/>
                <w:szCs w:val="22"/>
                <w:lang w:val="en-GB"/>
              </w:rPr>
            </w:pPr>
            <w:r w:rsidRPr="0074384D">
              <w:rPr>
                <w:sz w:val="22"/>
                <w:szCs w:val="22"/>
              </w:rPr>
              <w:t>specificationdateType</w:t>
            </w:r>
          </w:p>
        </w:tc>
        <w:tc>
          <w:tcPr>
            <w:tcW w:w="6067" w:type="dxa"/>
            <w:shd w:val="clear" w:color="auto" w:fill="auto"/>
          </w:tcPr>
          <w:p w14:paraId="4D63D42F" w14:textId="77777777" w:rsidR="002671CA" w:rsidRPr="000831F0" w:rsidRDefault="002671CA" w:rsidP="002671CA">
            <w:pPr>
              <w:autoSpaceDE w:val="0"/>
              <w:autoSpaceDN w:val="0"/>
              <w:adjustRightInd w:val="0"/>
              <w:spacing w:after="0"/>
              <w:rPr>
                <w:color w:val="002060"/>
                <w:sz w:val="22"/>
                <w:szCs w:val="22"/>
                <w:lang w:eastAsia="de-DE"/>
              </w:rPr>
            </w:pPr>
            <w:r>
              <w:rPr>
                <w:sz w:val="22"/>
                <w:szCs w:val="22"/>
              </w:rPr>
              <w:t>//</w:t>
            </w:r>
            <w:r w:rsidRPr="000831F0">
              <w:rPr>
                <w:sz w:val="22"/>
                <w:szCs w:val="22"/>
              </w:rPr>
              <w:t>dataQualityInfo/*/report/*/result/*/specification/*/date/*/dateType</w:t>
            </w:r>
          </w:p>
        </w:tc>
      </w:tr>
      <w:tr w:rsidR="002671CA" w:rsidRPr="00002252" w14:paraId="1B76D353" w14:textId="77777777" w:rsidTr="002671CA">
        <w:tc>
          <w:tcPr>
            <w:tcW w:w="2405" w:type="dxa"/>
            <w:shd w:val="clear" w:color="auto" w:fill="auto"/>
          </w:tcPr>
          <w:p w14:paraId="08C54392" w14:textId="77777777" w:rsidR="002671CA" w:rsidRPr="0074384D" w:rsidRDefault="002671CA" w:rsidP="002671CA">
            <w:pPr>
              <w:rPr>
                <w:color w:val="002060"/>
                <w:sz w:val="22"/>
                <w:szCs w:val="22"/>
                <w:lang w:val="en-GB"/>
              </w:rPr>
            </w:pPr>
            <w:r>
              <w:rPr>
                <w:sz w:val="22"/>
                <w:szCs w:val="22"/>
              </w:rPr>
              <w:t>d</w:t>
            </w:r>
            <w:r w:rsidRPr="0074384D">
              <w:rPr>
                <w:sz w:val="22"/>
                <w:szCs w:val="22"/>
              </w:rPr>
              <w:t>egree</w:t>
            </w:r>
          </w:p>
        </w:tc>
        <w:tc>
          <w:tcPr>
            <w:tcW w:w="6067" w:type="dxa"/>
            <w:shd w:val="clear" w:color="auto" w:fill="auto"/>
          </w:tcPr>
          <w:p w14:paraId="12BDEE97" w14:textId="77777777" w:rsidR="002671CA" w:rsidRPr="0074384D" w:rsidRDefault="002671CA" w:rsidP="002671CA">
            <w:pPr>
              <w:autoSpaceDE w:val="0"/>
              <w:autoSpaceDN w:val="0"/>
              <w:adjustRightInd w:val="0"/>
              <w:spacing w:after="0"/>
              <w:rPr>
                <w:color w:val="002060"/>
                <w:sz w:val="22"/>
                <w:szCs w:val="22"/>
                <w:lang w:val="fr-FR" w:eastAsia="de-DE"/>
              </w:rPr>
            </w:pPr>
            <w:r>
              <w:rPr>
                <w:sz w:val="22"/>
                <w:szCs w:val="22"/>
                <w:lang w:val="de-DE"/>
              </w:rPr>
              <w:t>//</w:t>
            </w:r>
            <w:r w:rsidRPr="000831F0">
              <w:rPr>
                <w:sz w:val="22"/>
                <w:szCs w:val="22"/>
                <w:lang w:val="de-DE"/>
              </w:rPr>
              <w:t>dataQualityInfo/*/report/*/result/*/pass</w:t>
            </w:r>
          </w:p>
        </w:tc>
      </w:tr>
      <w:tr w:rsidR="002671CA" w:rsidRPr="00002252" w14:paraId="79662F97" w14:textId="77777777" w:rsidTr="002671CA">
        <w:tc>
          <w:tcPr>
            <w:tcW w:w="2405" w:type="dxa"/>
            <w:shd w:val="clear" w:color="auto" w:fill="auto"/>
          </w:tcPr>
          <w:p w14:paraId="3895E108" w14:textId="77777777" w:rsidR="002671CA" w:rsidRPr="0074384D" w:rsidRDefault="002671CA" w:rsidP="002671CA">
            <w:pPr>
              <w:rPr>
                <w:color w:val="002060"/>
                <w:sz w:val="22"/>
                <w:szCs w:val="22"/>
                <w:lang w:val="en-GB"/>
              </w:rPr>
            </w:pPr>
            <w:r w:rsidRPr="0074384D">
              <w:rPr>
                <w:sz w:val="22"/>
                <w:szCs w:val="22"/>
              </w:rPr>
              <w:t>processingLevel</w:t>
            </w:r>
          </w:p>
        </w:tc>
        <w:tc>
          <w:tcPr>
            <w:tcW w:w="6067" w:type="dxa"/>
            <w:shd w:val="clear" w:color="auto" w:fill="auto"/>
          </w:tcPr>
          <w:p w14:paraId="68E6CD7D" w14:textId="77777777" w:rsidR="002671CA" w:rsidRPr="000831F0" w:rsidRDefault="002671CA" w:rsidP="002671CA">
            <w:pPr>
              <w:keepNext/>
              <w:tabs>
                <w:tab w:val="left" w:pos="1080"/>
                <w:tab w:val="left" w:pos="1800"/>
              </w:tabs>
              <w:suppressAutoHyphens/>
              <w:spacing w:before="60" w:line="-230" w:lineRule="auto"/>
              <w:outlineLvl w:val="7"/>
              <w:rPr>
                <w:b/>
                <w:bCs/>
                <w:noProof/>
                <w:color w:val="002060"/>
                <w:sz w:val="22"/>
                <w:szCs w:val="22"/>
                <w:lang w:val="fr-FR" w:eastAsia="de-DE"/>
              </w:rPr>
            </w:pPr>
            <w:r>
              <w:rPr>
                <w:sz w:val="22"/>
                <w:szCs w:val="22"/>
              </w:rPr>
              <w:t>N/A</w:t>
            </w:r>
          </w:p>
        </w:tc>
      </w:tr>
      <w:tr w:rsidR="002671CA" w:rsidRPr="00562D80" w14:paraId="6AB7CCF3" w14:textId="77777777" w:rsidTr="002671CA">
        <w:tc>
          <w:tcPr>
            <w:tcW w:w="2405" w:type="dxa"/>
            <w:shd w:val="clear" w:color="auto" w:fill="auto"/>
          </w:tcPr>
          <w:p w14:paraId="603CA55F" w14:textId="77777777" w:rsidR="002671CA" w:rsidRPr="0074384D" w:rsidRDefault="002671CA" w:rsidP="002671CA">
            <w:pPr>
              <w:rPr>
                <w:color w:val="002060"/>
                <w:sz w:val="22"/>
                <w:szCs w:val="22"/>
                <w:lang w:val="en-GB"/>
              </w:rPr>
            </w:pPr>
            <w:r w:rsidRPr="0074384D">
              <w:rPr>
                <w:sz w:val="22"/>
                <w:szCs w:val="22"/>
              </w:rPr>
              <w:t>compositeType</w:t>
            </w:r>
          </w:p>
        </w:tc>
        <w:tc>
          <w:tcPr>
            <w:tcW w:w="6067" w:type="dxa"/>
            <w:shd w:val="clear" w:color="auto" w:fill="auto"/>
          </w:tcPr>
          <w:p w14:paraId="11A10E8C" w14:textId="77777777" w:rsidR="002671CA" w:rsidRPr="000831F0" w:rsidRDefault="002671CA" w:rsidP="002671CA">
            <w:pPr>
              <w:keepNext/>
              <w:tabs>
                <w:tab w:val="left" w:pos="1080"/>
                <w:tab w:val="left" w:pos="1800"/>
              </w:tabs>
              <w:suppressAutoHyphens/>
              <w:spacing w:before="60" w:line="-230" w:lineRule="auto"/>
              <w:outlineLvl w:val="7"/>
              <w:rPr>
                <w:b/>
                <w:bCs/>
                <w:noProof/>
                <w:color w:val="002060"/>
                <w:sz w:val="22"/>
                <w:szCs w:val="22"/>
                <w:lang w:val="fr-FR" w:eastAsia="de-DE"/>
              </w:rPr>
            </w:pPr>
            <w:r>
              <w:rPr>
                <w:sz w:val="22"/>
                <w:szCs w:val="22"/>
              </w:rPr>
              <w:t>N/A</w:t>
            </w:r>
          </w:p>
        </w:tc>
      </w:tr>
      <w:tr w:rsidR="002671CA" w:rsidRPr="00562D80" w14:paraId="53514899" w14:textId="77777777" w:rsidTr="002671CA">
        <w:tc>
          <w:tcPr>
            <w:tcW w:w="2405" w:type="dxa"/>
            <w:shd w:val="clear" w:color="auto" w:fill="auto"/>
          </w:tcPr>
          <w:p w14:paraId="283E7A0B" w14:textId="77777777" w:rsidR="002671CA" w:rsidRPr="0074384D" w:rsidRDefault="002671CA" w:rsidP="002671CA">
            <w:pPr>
              <w:rPr>
                <w:sz w:val="22"/>
                <w:szCs w:val="22"/>
              </w:rPr>
            </w:pPr>
            <w:r w:rsidRPr="0074384D">
              <w:rPr>
                <w:sz w:val="22"/>
                <w:szCs w:val="22"/>
              </w:rPr>
              <w:t>productType</w:t>
            </w:r>
          </w:p>
        </w:tc>
        <w:tc>
          <w:tcPr>
            <w:tcW w:w="6067" w:type="dxa"/>
            <w:shd w:val="clear" w:color="auto" w:fill="auto"/>
          </w:tcPr>
          <w:p w14:paraId="7FDCC3D2" w14:textId="77777777" w:rsidR="002671CA" w:rsidRPr="0074384D" w:rsidRDefault="002671CA" w:rsidP="002671CA">
            <w:pPr>
              <w:rPr>
                <w:sz w:val="22"/>
                <w:szCs w:val="22"/>
                <w:highlight w:val="yellow"/>
              </w:rPr>
            </w:pPr>
            <w:r>
              <w:rPr>
                <w:sz w:val="22"/>
                <w:szCs w:val="22"/>
              </w:rPr>
              <w:t>N/A</w:t>
            </w:r>
          </w:p>
        </w:tc>
      </w:tr>
    </w:tbl>
    <w:p w14:paraId="705AF26A" w14:textId="77777777" w:rsidR="002671CA" w:rsidRPr="000831F0" w:rsidRDefault="002671CA" w:rsidP="002671CA">
      <w:pPr>
        <w:rPr>
          <w:sz w:val="22"/>
          <w:szCs w:val="22"/>
          <w:lang w:val="fr-FR"/>
        </w:rPr>
      </w:pPr>
    </w:p>
    <w:p w14:paraId="6C12CEBB" w14:textId="77777777" w:rsidR="002671CA" w:rsidRPr="000831F0" w:rsidRDefault="002671CA" w:rsidP="002671CA">
      <w:pPr>
        <w:rPr>
          <w:sz w:val="22"/>
          <w:szCs w:val="22"/>
          <w:lang w:val="fr-FR"/>
        </w:rPr>
      </w:pPr>
    </w:p>
    <w:p w14:paraId="2891D073" w14:textId="77777777" w:rsidR="002671CA" w:rsidRDefault="002671CA" w:rsidP="002671CA">
      <w:pPr>
        <w:pStyle w:val="a2"/>
        <w:pageBreakBefore/>
      </w:pPr>
      <w:r>
        <w:rPr>
          <w:lang w:val="en-GB"/>
        </w:rPr>
        <w:lastRenderedPageBreak/>
        <w:t>D.3</w:t>
      </w:r>
      <w:r>
        <w:rPr>
          <w:lang w:val="en-GB"/>
        </w:rPr>
        <w:tab/>
      </w:r>
      <w:r w:rsidRPr="005C2614">
        <w:rPr>
          <w:lang w:val="en-GB"/>
        </w:rPr>
        <w:t xml:space="preserve">Mapping for </w:t>
      </w:r>
      <w:r>
        <w:rPr>
          <w:lang w:val="en-GB"/>
        </w:rPr>
        <w:t xml:space="preserve">OGC CS </w:t>
      </w:r>
      <w:r w:rsidRPr="000150A5">
        <w:rPr>
          <w:lang w:val="en-GB"/>
        </w:rPr>
        <w:t>Extension Package for ebRIM A</w:t>
      </w:r>
      <w:r>
        <w:rPr>
          <w:lang w:val="en-GB"/>
        </w:rPr>
        <w:t xml:space="preserve">P: </w:t>
      </w:r>
      <w:r w:rsidRPr="004F4E1B">
        <w:t>E</w:t>
      </w:r>
      <w:r>
        <w:t xml:space="preserve">O </w:t>
      </w:r>
      <w:r w:rsidRPr="004F4E1B">
        <w:t>Products</w:t>
      </w:r>
    </w:p>
    <w:p w14:paraId="7CF690A2" w14:textId="77777777" w:rsidR="002671CA" w:rsidRDefault="002671CA" w:rsidP="002671CA">
      <w:r>
        <w:t>This mapping is based on information from “</w:t>
      </w:r>
      <w:r w:rsidRPr="004F4E1B">
        <w:rPr>
          <w:i/>
        </w:rPr>
        <w:t>OGC Catalogue Services Standard 2.0 Extension Package for ebRIM Application Profile Earth Observation Products</w:t>
      </w:r>
      <w:r>
        <w:t xml:space="preserve">” </w:t>
      </w:r>
    </w:p>
    <w:tbl>
      <w:tblPr>
        <w:tblW w:w="8660" w:type="dxa"/>
        <w:tblInd w:w="95" w:type="dxa"/>
        <w:tblLayout w:type="fixed"/>
        <w:tblLook w:val="0000" w:firstRow="0" w:lastRow="0" w:firstColumn="0" w:lastColumn="0" w:noHBand="0" w:noVBand="0"/>
      </w:tblPr>
      <w:tblGrid>
        <w:gridCol w:w="1998"/>
        <w:gridCol w:w="6662"/>
      </w:tblGrid>
      <w:tr w:rsidR="002671CA" w:rsidRPr="00C562AE" w14:paraId="4629EEA7" w14:textId="77777777" w:rsidTr="002671CA">
        <w:trPr>
          <w:trHeight w:val="52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A179449" w14:textId="77777777" w:rsidR="002671CA" w:rsidRPr="00C562AE" w:rsidRDefault="002671CA" w:rsidP="002671CA">
            <w:pPr>
              <w:spacing w:after="0"/>
              <w:jc w:val="center"/>
              <w:rPr>
                <w:b/>
                <w:bCs/>
                <w:sz w:val="22"/>
                <w:szCs w:val="22"/>
              </w:rPr>
            </w:pPr>
            <w:r w:rsidRPr="00C562AE">
              <w:rPr>
                <w:b/>
                <w:bCs/>
                <w:sz w:val="22"/>
                <w:szCs w:val="22"/>
              </w:rPr>
              <w:t>OpenSearch Parameter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5A06AB2" w14:textId="77777777" w:rsidR="002671CA" w:rsidRPr="00C562AE" w:rsidRDefault="002671CA" w:rsidP="002671CA">
            <w:pPr>
              <w:spacing w:after="0"/>
              <w:jc w:val="center"/>
              <w:rPr>
                <w:b/>
                <w:bCs/>
                <w:sz w:val="22"/>
                <w:szCs w:val="22"/>
              </w:rPr>
            </w:pPr>
            <w:r w:rsidRPr="00C562AE">
              <w:rPr>
                <w:b/>
                <w:bCs/>
                <w:sz w:val="22"/>
                <w:szCs w:val="22"/>
              </w:rPr>
              <w:t xml:space="preserve">EOProduct ExtrinsicObject Attribute </w:t>
            </w:r>
          </w:p>
        </w:tc>
      </w:tr>
      <w:tr w:rsidR="002671CA" w:rsidRPr="00C562AE" w14:paraId="281F182B"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1B55B27" w14:textId="77777777" w:rsidR="002671CA" w:rsidRPr="00C562AE" w:rsidRDefault="002671CA" w:rsidP="002671CA">
            <w:pPr>
              <w:spacing w:after="0"/>
              <w:rPr>
                <w:sz w:val="22"/>
                <w:szCs w:val="22"/>
              </w:rPr>
            </w:pPr>
            <w:r w:rsidRPr="00C562AE">
              <w:rPr>
                <w:sz w:val="22"/>
                <w:szCs w:val="22"/>
              </w:rPr>
              <w:t>productType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76C2E2"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”urn:ogc:def:slot:OGC-CSW-ebRIM-EO::productType” ]/rim:ValueList/rim:Value[1] </w:t>
            </w:r>
          </w:p>
        </w:tc>
      </w:tr>
      <w:tr w:rsidR="002671CA" w:rsidRPr="00C562AE" w14:paraId="04E4B78F"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EEE8B6" w14:textId="77777777" w:rsidR="002671CA" w:rsidRPr="00C562AE" w:rsidRDefault="002671CA" w:rsidP="002671CA">
            <w:pPr>
              <w:spacing w:after="0"/>
              <w:rPr>
                <w:sz w:val="22"/>
                <w:szCs w:val="22"/>
              </w:rPr>
            </w:pPr>
            <w:r>
              <w:rPr>
                <w:sz w:val="22"/>
                <w:szCs w:val="22"/>
              </w:rPr>
              <w:t>platform</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76265B6"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EO::EOAcquisitionPlatform” ]/rim:Name/rim:LocalizedString/@value </w:t>
            </w:r>
          </w:p>
        </w:tc>
      </w:tr>
      <w:tr w:rsidR="002671CA" w:rsidRPr="00C562AE" w14:paraId="09C583A7"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562A484" w14:textId="77777777" w:rsidR="002671CA" w:rsidRPr="00C562AE" w:rsidRDefault="002671CA" w:rsidP="002671CA">
            <w:pPr>
              <w:spacing w:after="0"/>
              <w:rPr>
                <w:sz w:val="22"/>
                <w:szCs w:val="22"/>
              </w:rPr>
            </w:pPr>
            <w:r w:rsidRPr="00CF081B">
              <w:rPr>
                <w:sz w:val="22"/>
                <w:szCs w:val="22"/>
              </w:rPr>
              <w:t>platformSerialIdentifier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44E454D"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EO::EOAcquisitionPlatform” ]/rim:Slot[ @name = ”urn:ogc:def:slot:O GC-CSW-ebRIM- EO::platformSerialIdentifier” ]/rim:ValueList/rim:Value[1] </w:t>
            </w:r>
          </w:p>
        </w:tc>
      </w:tr>
      <w:tr w:rsidR="002671CA" w:rsidRPr="00C562AE" w14:paraId="5EC10BE2"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5847A0" w14:textId="77777777" w:rsidR="002671CA" w:rsidRPr="00C562AE" w:rsidRDefault="002671CA" w:rsidP="002671CA">
            <w:pPr>
              <w:spacing w:after="0"/>
              <w:rPr>
                <w:sz w:val="22"/>
                <w:szCs w:val="22"/>
              </w:rPr>
            </w:pPr>
            <w:r w:rsidRPr="00C562AE">
              <w:rPr>
                <w:sz w:val="22"/>
                <w:szCs w:val="22"/>
              </w:rPr>
              <w:t>instrument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AC0BA8A"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EO::EOAcquisitionPlatform” ]/rim:Slot[ @name = ”urn:ogc:def:slot:O GC-CSW-ebRIM- EO::instrumentShortName” ]/rim:ValueList/rim:Value[1] </w:t>
            </w:r>
          </w:p>
        </w:tc>
      </w:tr>
      <w:tr w:rsidR="002671CA" w:rsidRPr="00C562AE" w14:paraId="346D5F58"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EF1CF72" w14:textId="77777777" w:rsidR="002671CA" w:rsidRPr="00C562AE" w:rsidRDefault="002671CA" w:rsidP="002671CA">
            <w:pPr>
              <w:spacing w:after="0"/>
              <w:rPr>
                <w:sz w:val="22"/>
                <w:szCs w:val="22"/>
              </w:rPr>
            </w:pPr>
            <w:r w:rsidRPr="00C562AE">
              <w:rPr>
                <w:sz w:val="22"/>
                <w:szCs w:val="22"/>
              </w:rPr>
              <w:t>sensorType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DB002F0"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EO::EOAcquisitionPlatform” ]/rim:Slot[ @name = ”urn:ogc:def:slot:O GC-CSW-ebRIM-EO::sensorType” ]/rim:ValueList/rim:Value[1] </w:t>
            </w:r>
          </w:p>
        </w:tc>
      </w:tr>
      <w:tr w:rsidR="002671CA" w:rsidRPr="00C562AE" w14:paraId="58E8C486"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2EF889C" w14:textId="77777777" w:rsidR="002671CA" w:rsidRPr="00C562AE" w:rsidRDefault="002671CA" w:rsidP="002671CA">
            <w:pPr>
              <w:spacing w:after="0"/>
              <w:rPr>
                <w:sz w:val="22"/>
                <w:szCs w:val="22"/>
              </w:rPr>
            </w:pPr>
            <w:r w:rsidRPr="00C562AE">
              <w:rPr>
                <w:sz w:val="22"/>
                <w:szCs w:val="22"/>
              </w:rPr>
              <w:t>compositeType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58BA1E"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”urn:ogc:def:slot:OGC-CSW-ebRIM-EO::compositeType” ]/rim:ValueList/rim:Value[*] </w:t>
            </w:r>
          </w:p>
        </w:tc>
      </w:tr>
      <w:tr w:rsidR="002671CA" w:rsidRPr="00C562AE" w14:paraId="4DDCB1F5"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4C82849" w14:textId="77777777" w:rsidR="002671CA" w:rsidRPr="00C562AE" w:rsidRDefault="002671CA" w:rsidP="002671CA">
            <w:pPr>
              <w:spacing w:after="0"/>
              <w:rPr>
                <w:sz w:val="22"/>
                <w:szCs w:val="22"/>
              </w:rPr>
            </w:pPr>
            <w:r w:rsidRPr="00C562AE">
              <w:rPr>
                <w:sz w:val="22"/>
                <w:szCs w:val="22"/>
              </w:rPr>
              <w:t>processingLevel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BE7008"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”urn:ogc:def:slot:OGC-CSW-ebRIM-EO::processingLevel” ]/rim:ValueList/rim:Value[*] </w:t>
            </w:r>
          </w:p>
        </w:tc>
      </w:tr>
      <w:tr w:rsidR="002671CA" w:rsidRPr="00C562AE" w14:paraId="79720621"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6A3CFAF" w14:textId="77777777" w:rsidR="002671CA" w:rsidRPr="00C562AE" w:rsidRDefault="002671CA" w:rsidP="002671CA">
            <w:pPr>
              <w:spacing w:after="0"/>
              <w:rPr>
                <w:sz w:val="22"/>
                <w:szCs w:val="22"/>
              </w:rPr>
            </w:pPr>
            <w:r w:rsidRPr="00C562AE">
              <w:rPr>
                <w:sz w:val="22"/>
                <w:szCs w:val="22"/>
              </w:rPr>
              <w:t>orbitType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5633195"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EO::EOAcquisitionPlatform” ]/rim:Slot[ @name = ”urn:ogc:def:slot:O GC-CSW-ebRIM- EO::platformOrbitType” ]/rim:ValueList/rim:Value[1] </w:t>
            </w:r>
          </w:p>
        </w:tc>
      </w:tr>
      <w:tr w:rsidR="002671CA" w:rsidRPr="00C562AE" w14:paraId="274E7087"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6621A7F" w14:textId="77777777" w:rsidR="002671CA" w:rsidRPr="00F34AA4" w:rsidRDefault="002671CA" w:rsidP="002671CA">
            <w:pPr>
              <w:spacing w:after="0"/>
              <w:rPr>
                <w:sz w:val="22"/>
                <w:szCs w:val="22"/>
              </w:rPr>
            </w:pPr>
            <w:r w:rsidRPr="00F34AA4">
              <w:rPr>
                <w:sz w:val="22"/>
                <w:szCs w:val="22"/>
              </w:rPr>
              <w:t>resolution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C9F5361" w14:textId="77777777" w:rsidR="002671CA" w:rsidRPr="00C562AE" w:rsidRDefault="002671CA" w:rsidP="002671CA">
            <w:pPr>
              <w:spacing w:after="0"/>
              <w:rPr>
                <w:sz w:val="22"/>
                <w:szCs w:val="22"/>
              </w:rPr>
            </w:pPr>
            <w:r w:rsidRPr="00F34AA4">
              <w:rPr>
                <w:sz w:val="22"/>
                <w:szCs w:val="22"/>
              </w:rPr>
              <w:t>/rim:ExtrinsicObject[ @objectType = ”urn:ogc:def:objectType:OGC- CSW-ebRIM- EO::EOAcquisitionPlatform” ]/rim:Slot[ @name = ”urn:ogc:def:slot:O GC-CSW-ebRIM- EO::sensorResolution” ]/rim:ValueList/rim:Value[1]</w:t>
            </w:r>
            <w:r w:rsidRPr="00C562AE">
              <w:rPr>
                <w:sz w:val="22"/>
                <w:szCs w:val="22"/>
              </w:rPr>
              <w:t xml:space="preserve"> </w:t>
            </w:r>
          </w:p>
        </w:tc>
      </w:tr>
      <w:tr w:rsidR="002671CA" w:rsidRPr="00C562AE" w14:paraId="506AB8D9"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73FBF0B" w14:textId="77777777" w:rsidR="002671CA" w:rsidRPr="00C562AE" w:rsidRDefault="002671CA" w:rsidP="002671CA">
            <w:pPr>
              <w:spacing w:after="0"/>
              <w:rPr>
                <w:sz w:val="22"/>
                <w:szCs w:val="22"/>
              </w:rPr>
            </w:pPr>
            <w:r w:rsidRPr="00C562AE">
              <w:rPr>
                <w:sz w:val="22"/>
                <w:szCs w:val="22"/>
              </w:rPr>
              <w:t>spectralRange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390ADDD"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0C6ECF88"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23433" w14:textId="77777777" w:rsidR="002671CA" w:rsidRPr="00C562AE" w:rsidRDefault="002671CA" w:rsidP="002671CA">
            <w:pPr>
              <w:spacing w:after="0"/>
              <w:rPr>
                <w:sz w:val="22"/>
                <w:szCs w:val="22"/>
              </w:rPr>
            </w:pPr>
            <w:r w:rsidRPr="00C562AE">
              <w:rPr>
                <w:sz w:val="22"/>
                <w:szCs w:val="22"/>
              </w:rPr>
              <w:t>wavelengths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BD95A6C"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2F884254"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21C5645" w14:textId="77777777" w:rsidR="002671CA" w:rsidRPr="00C562AE" w:rsidRDefault="002671CA" w:rsidP="002671CA">
            <w:pPr>
              <w:spacing w:after="0"/>
              <w:rPr>
                <w:sz w:val="22"/>
                <w:szCs w:val="22"/>
              </w:rPr>
            </w:pPr>
            <w:r w:rsidRPr="00C562AE">
              <w:rPr>
                <w:sz w:val="22"/>
                <w:szCs w:val="22"/>
              </w:rPr>
              <w:t>useLimitation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42661F1"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70A2A744" w14:textId="77777777" w:rsidTr="002671CA">
        <w:trPr>
          <w:trHeight w:val="52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96559F3" w14:textId="77777777" w:rsidR="002671CA" w:rsidRPr="00C562AE" w:rsidRDefault="002671CA" w:rsidP="002671CA">
            <w:pPr>
              <w:spacing w:after="0"/>
              <w:rPr>
                <w:sz w:val="22"/>
                <w:szCs w:val="22"/>
              </w:rPr>
            </w:pPr>
            <w:r w:rsidRPr="00C562AE">
              <w:rPr>
                <w:sz w:val="22"/>
                <w:szCs w:val="22"/>
              </w:rPr>
              <w:t>hasSecurityConstraints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038730D"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4FBBE29C"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AF7CAF9" w14:textId="77777777" w:rsidR="002671CA" w:rsidRPr="00C562AE" w:rsidRDefault="002671CA" w:rsidP="002671CA">
            <w:pPr>
              <w:spacing w:after="0"/>
              <w:rPr>
                <w:sz w:val="22"/>
                <w:szCs w:val="22"/>
              </w:rPr>
            </w:pPr>
            <w:r w:rsidRPr="00C562AE">
              <w:rPr>
                <w:sz w:val="22"/>
                <w:szCs w:val="22"/>
              </w:rPr>
              <w:t>organisationName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F328241"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265AB173"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5F16332" w14:textId="77777777" w:rsidR="002671CA" w:rsidRPr="00C562AE" w:rsidRDefault="002671CA" w:rsidP="002671CA">
            <w:pPr>
              <w:spacing w:after="0"/>
              <w:rPr>
                <w:sz w:val="22"/>
                <w:szCs w:val="22"/>
              </w:rPr>
            </w:pPr>
            <w:r w:rsidRPr="00C562AE">
              <w:rPr>
                <w:sz w:val="22"/>
                <w:szCs w:val="22"/>
              </w:rPr>
              <w:t>dissemination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8775DEA"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70C54059"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05661A6" w14:textId="77777777" w:rsidR="002671CA" w:rsidRPr="00C562AE" w:rsidRDefault="002671CA" w:rsidP="002671CA">
            <w:pPr>
              <w:spacing w:after="0"/>
              <w:rPr>
                <w:sz w:val="22"/>
                <w:szCs w:val="22"/>
              </w:rPr>
            </w:pPr>
            <w:r w:rsidRPr="00C562AE">
              <w:rPr>
                <w:sz w:val="22"/>
                <w:szCs w:val="22"/>
              </w:rPr>
              <w:lastRenderedPageBreak/>
              <w:t>parentIdentifier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CECBAC1"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”urn:ogc:def:slot:OGC-CSW-ebRIM-EO::parentIdentifier” ]/rim:ValueList/rim:Value[1] </w:t>
            </w:r>
          </w:p>
        </w:tc>
      </w:tr>
      <w:tr w:rsidR="002671CA" w:rsidRPr="00C562AE" w14:paraId="3CFC4D2F"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A42946D" w14:textId="77777777" w:rsidR="002671CA" w:rsidRPr="00C562AE" w:rsidRDefault="002671CA" w:rsidP="002671CA">
            <w:pPr>
              <w:spacing w:after="0"/>
              <w:rPr>
                <w:sz w:val="22"/>
                <w:szCs w:val="22"/>
              </w:rPr>
            </w:pPr>
            <w:r w:rsidRPr="00C562AE">
              <w:rPr>
                <w:sz w:val="22"/>
                <w:szCs w:val="22"/>
              </w:rPr>
              <w:t>productionStatus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44FF20"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”urn:ogc:def:slot:OGC-CSW-ebRIM-EO::status” ]/rim:ValueList/rim:Value[1] </w:t>
            </w:r>
          </w:p>
        </w:tc>
      </w:tr>
      <w:tr w:rsidR="002671CA" w:rsidRPr="00C562AE" w14:paraId="3D945AB3"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629E6C1" w14:textId="77777777" w:rsidR="002671CA" w:rsidRPr="00C562AE" w:rsidRDefault="002671CA" w:rsidP="002671CA">
            <w:pPr>
              <w:spacing w:after="0"/>
              <w:rPr>
                <w:sz w:val="22"/>
                <w:szCs w:val="22"/>
              </w:rPr>
            </w:pPr>
            <w:r w:rsidRPr="00C562AE">
              <w:rPr>
                <w:sz w:val="22"/>
                <w:szCs w:val="22"/>
              </w:rPr>
              <w:t>acquisitionType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0865C6C"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”urn:ogc:def:slot:OGC-CSW-ebRIM-EO::acquisitionType” ]/rim:ValueList/rim:Value[1] </w:t>
            </w:r>
          </w:p>
        </w:tc>
      </w:tr>
      <w:tr w:rsidR="002671CA" w:rsidRPr="00C562AE" w14:paraId="60FCE1F5"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F685918" w14:textId="77777777" w:rsidR="002671CA" w:rsidRPr="00C562AE" w:rsidRDefault="002671CA" w:rsidP="002671CA">
            <w:pPr>
              <w:spacing w:after="0"/>
              <w:rPr>
                <w:sz w:val="22"/>
                <w:szCs w:val="22"/>
              </w:rPr>
            </w:pPr>
            <w:r w:rsidRPr="00C562AE">
              <w:rPr>
                <w:sz w:val="22"/>
                <w:szCs w:val="22"/>
              </w:rPr>
              <w:t>orbitNumber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12EF1BE"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”urn:ogc:def:slot:OGC-CSW-ebRIM-EO::orbitNumber” ]/rim:ValueList/rim:Value[1] </w:t>
            </w:r>
          </w:p>
        </w:tc>
      </w:tr>
      <w:tr w:rsidR="002671CA" w:rsidRPr="00C562AE" w14:paraId="05820899"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756F56" w14:textId="77777777" w:rsidR="002671CA" w:rsidRPr="00C562AE" w:rsidRDefault="002671CA" w:rsidP="002671CA">
            <w:pPr>
              <w:spacing w:after="0"/>
              <w:rPr>
                <w:sz w:val="22"/>
                <w:szCs w:val="22"/>
              </w:rPr>
            </w:pPr>
            <w:r w:rsidRPr="00C562AE">
              <w:rPr>
                <w:sz w:val="22"/>
                <w:szCs w:val="22"/>
              </w:rPr>
              <w:t>orbitDirection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43D0F56"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”urn:ogc:def:slot:OGC-CSW-ebRIM-EO::orbitDirection” ]/rim:ValueList/rim:Value[1] </w:t>
            </w:r>
          </w:p>
        </w:tc>
      </w:tr>
      <w:tr w:rsidR="002671CA" w:rsidRPr="00C562AE" w14:paraId="7A7E7926"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8908B74" w14:textId="77777777" w:rsidR="002671CA" w:rsidRPr="00C562AE" w:rsidRDefault="002671CA" w:rsidP="002671CA">
            <w:pPr>
              <w:spacing w:after="0"/>
              <w:rPr>
                <w:sz w:val="22"/>
                <w:szCs w:val="22"/>
              </w:rPr>
            </w:pPr>
            <w:r w:rsidRPr="00C562AE">
              <w:rPr>
                <w:sz w:val="22"/>
                <w:szCs w:val="22"/>
              </w:rPr>
              <w:t>track</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C42D1FC"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”urn:ogc:def:slot:OGC-CSW-ebRIM-EO::wrsLongitudeGrid” ]/rim:ValueList/rim:Value[1] </w:t>
            </w:r>
          </w:p>
        </w:tc>
      </w:tr>
      <w:tr w:rsidR="002671CA" w:rsidRPr="00C562AE" w14:paraId="53CC38E6"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FAA761" w14:textId="77777777" w:rsidR="002671CA" w:rsidRPr="00C562AE" w:rsidRDefault="002671CA" w:rsidP="002671CA">
            <w:pPr>
              <w:spacing w:after="0"/>
              <w:rPr>
                <w:sz w:val="22"/>
                <w:szCs w:val="22"/>
              </w:rPr>
            </w:pPr>
            <w:r w:rsidRPr="00C562AE">
              <w:rPr>
                <w:sz w:val="22"/>
                <w:szCs w:val="22"/>
              </w:rPr>
              <w:t>frame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AF428C1"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”urn:ogc:def:slot:OGC-CSW-ebRIM-EO::wrsLatitudeGrid” ]/rim:ValueList/rim:Value[1] </w:t>
            </w:r>
          </w:p>
        </w:tc>
      </w:tr>
      <w:tr w:rsidR="002671CA" w:rsidRPr="00C562AE" w14:paraId="27695864"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CAF9FA7" w14:textId="77777777" w:rsidR="002671CA" w:rsidRPr="00C562AE" w:rsidRDefault="002671CA" w:rsidP="002671CA">
            <w:pPr>
              <w:spacing w:after="0"/>
              <w:rPr>
                <w:sz w:val="22"/>
                <w:szCs w:val="22"/>
              </w:rPr>
            </w:pPr>
            <w:r w:rsidRPr="00C562AE">
              <w:rPr>
                <w:sz w:val="22"/>
                <w:szCs w:val="22"/>
              </w:rPr>
              <w:t>swathIdentifier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88CAA2D"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CSW-ebRIM-EO:: EOAcquisitionPlatform” ]/rim:Slot[ @name = ”urn:ogc:def:slot:OGC- CSW-ebRIM-EO::swathIdentifier” ]/rim:ValueList/rim:Value[1] </w:t>
            </w:r>
          </w:p>
        </w:tc>
      </w:tr>
      <w:tr w:rsidR="002671CA" w:rsidRPr="00C562AE" w14:paraId="3019F9AC"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F70B837" w14:textId="77777777" w:rsidR="002671CA" w:rsidRPr="00C562AE" w:rsidRDefault="002671CA" w:rsidP="002671CA">
            <w:pPr>
              <w:spacing w:after="0"/>
              <w:rPr>
                <w:sz w:val="22"/>
                <w:szCs w:val="22"/>
              </w:rPr>
            </w:pPr>
            <w:r w:rsidRPr="00C562AE">
              <w:rPr>
                <w:sz w:val="22"/>
                <w:szCs w:val="22"/>
              </w:rPr>
              <w:t>cloudCover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257DF2F"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”urn:ogc:def:slot:OGC-CSW-ebRIM-EO::cloudCoverPercentage” ]/rim:ValueList/rim:Value[1] </w:t>
            </w:r>
          </w:p>
        </w:tc>
      </w:tr>
      <w:tr w:rsidR="002671CA" w:rsidRPr="00C562AE" w14:paraId="2F61D361"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8C0F07" w14:textId="77777777" w:rsidR="002671CA" w:rsidRPr="00C562AE" w:rsidRDefault="002671CA" w:rsidP="002671CA">
            <w:pPr>
              <w:spacing w:after="0"/>
              <w:rPr>
                <w:sz w:val="22"/>
                <w:szCs w:val="22"/>
              </w:rPr>
            </w:pPr>
            <w:r w:rsidRPr="00C562AE">
              <w:rPr>
                <w:sz w:val="22"/>
                <w:szCs w:val="22"/>
              </w:rPr>
              <w:t>snowCover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B296DAF"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”urn:ogc:def:slot:OGC-CSW-ebRIM-EO::snowCoverPercentage” ]/rim:ValueList/rim:Value[1] </w:t>
            </w:r>
          </w:p>
        </w:tc>
      </w:tr>
      <w:tr w:rsidR="002671CA" w:rsidRPr="00C562AE" w14:paraId="466FBD00"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6F6ED01" w14:textId="77777777" w:rsidR="002671CA" w:rsidRPr="00C562AE" w:rsidRDefault="002671CA" w:rsidP="002671CA">
            <w:pPr>
              <w:spacing w:after="0"/>
              <w:rPr>
                <w:sz w:val="22"/>
                <w:szCs w:val="22"/>
              </w:rPr>
            </w:pPr>
            <w:r w:rsidRPr="00C562AE">
              <w:rPr>
                <w:sz w:val="22"/>
                <w:szCs w:val="22"/>
              </w:rPr>
              <w:t>acquisitionStation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9EF251D"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”urn:ogc:def:slot:OGC-CSW-ebRIM-EO::acquisitionStation” ]/rim:ValueList/rim:Value[1] </w:t>
            </w:r>
          </w:p>
        </w:tc>
      </w:tr>
      <w:tr w:rsidR="002671CA" w:rsidRPr="00C562AE" w14:paraId="7E1191D1"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7B27F51" w14:textId="77777777" w:rsidR="002671CA" w:rsidRPr="00C562AE" w:rsidRDefault="002671CA" w:rsidP="002671CA">
            <w:pPr>
              <w:spacing w:after="0"/>
              <w:rPr>
                <w:sz w:val="22"/>
                <w:szCs w:val="22"/>
              </w:rPr>
            </w:pPr>
            <w:r>
              <w:rPr>
                <w:sz w:val="22"/>
                <w:szCs w:val="22"/>
              </w:rPr>
              <w:t>product</w:t>
            </w:r>
            <w:r w:rsidRPr="00C562AE">
              <w:rPr>
                <w:sz w:val="22"/>
                <w:szCs w:val="22"/>
              </w:rPr>
              <w:t>Quality</w:t>
            </w:r>
            <w:r>
              <w:rPr>
                <w:sz w:val="22"/>
                <w:szCs w:val="22"/>
              </w:rPr>
              <w:t>Status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5CB29DC"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”urn:ogc:def:slot:OGC-CSW-ebRIM-EO::imageQualityDegradation” ]/rim:ValueList/rim:Value[1] </w:t>
            </w:r>
          </w:p>
        </w:tc>
      </w:tr>
      <w:tr w:rsidR="002671CA" w:rsidRPr="00C562AE" w14:paraId="10139152" w14:textId="77777777" w:rsidTr="002671CA">
        <w:trPr>
          <w:trHeight w:val="52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3140846" w14:textId="77777777" w:rsidR="002671CA" w:rsidRPr="00C562AE" w:rsidRDefault="002671CA" w:rsidP="002671CA">
            <w:pPr>
              <w:spacing w:after="0"/>
              <w:rPr>
                <w:sz w:val="22"/>
                <w:szCs w:val="22"/>
              </w:rPr>
            </w:pPr>
            <w:r>
              <w:rPr>
                <w:sz w:val="22"/>
                <w:szCs w:val="22"/>
              </w:rPr>
              <w:t>product</w:t>
            </w:r>
            <w:r w:rsidRPr="00C562AE">
              <w:rPr>
                <w:sz w:val="22"/>
                <w:szCs w:val="22"/>
              </w:rPr>
              <w:t>QualityDegradationTag</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28E16F5"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757718F1"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BAB8E0" w14:textId="77777777" w:rsidR="002671CA" w:rsidRPr="00C562AE" w:rsidRDefault="002671CA" w:rsidP="002671CA">
            <w:pPr>
              <w:spacing w:after="0"/>
              <w:rPr>
                <w:sz w:val="22"/>
                <w:szCs w:val="22"/>
              </w:rPr>
            </w:pPr>
            <w:r w:rsidRPr="00C562AE">
              <w:rPr>
                <w:sz w:val="22"/>
                <w:szCs w:val="22"/>
              </w:rPr>
              <w:lastRenderedPageBreak/>
              <w:t>processorName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B534B27"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”urn:ogc:def:slot:OGC-CSW-ebRIM-EO::processorName” ]/rim:ValueList/rim:Value[*] </w:t>
            </w:r>
          </w:p>
        </w:tc>
      </w:tr>
      <w:tr w:rsidR="002671CA" w:rsidRPr="00C562AE" w14:paraId="28555CA9"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504C677" w14:textId="77777777" w:rsidR="002671CA" w:rsidRPr="00C562AE" w:rsidRDefault="002671CA" w:rsidP="002671CA">
            <w:pPr>
              <w:spacing w:after="0"/>
              <w:rPr>
                <w:sz w:val="22"/>
                <w:szCs w:val="22"/>
              </w:rPr>
            </w:pPr>
            <w:r w:rsidRPr="00C562AE">
              <w:rPr>
                <w:sz w:val="22"/>
                <w:szCs w:val="22"/>
              </w:rPr>
              <w:t>processingCenter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33EB93E" w14:textId="77777777" w:rsidR="002671CA" w:rsidRPr="00C562AE" w:rsidRDefault="002671CA" w:rsidP="002671CA">
            <w:pPr>
              <w:spacing w:after="0"/>
              <w:rPr>
                <w:sz w:val="22"/>
                <w:szCs w:val="22"/>
              </w:rPr>
            </w:pPr>
            <w:r w:rsidRPr="00C562AE">
              <w:rPr>
                <w:sz w:val="22"/>
                <w:szCs w:val="22"/>
              </w:rPr>
              <w:t>N/A</w:t>
            </w:r>
          </w:p>
        </w:tc>
      </w:tr>
      <w:tr w:rsidR="002671CA" w:rsidRPr="00C562AE" w14:paraId="626D6B69"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DD090C4" w14:textId="77777777" w:rsidR="002671CA" w:rsidRPr="00C562AE" w:rsidRDefault="002671CA" w:rsidP="002671CA">
            <w:pPr>
              <w:spacing w:after="0"/>
              <w:rPr>
                <w:sz w:val="22"/>
                <w:szCs w:val="22"/>
              </w:rPr>
            </w:pPr>
            <w:r w:rsidRPr="00C562AE">
              <w:rPr>
                <w:sz w:val="22"/>
                <w:szCs w:val="22"/>
              </w:rPr>
              <w:t>processingDate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54E9314" w14:textId="77777777" w:rsidR="002671CA" w:rsidRPr="00C562AE" w:rsidRDefault="002671CA" w:rsidP="002671CA">
            <w:pPr>
              <w:spacing w:after="0"/>
              <w:rPr>
                <w:sz w:val="22"/>
                <w:szCs w:val="22"/>
              </w:rPr>
            </w:pPr>
            <w:r w:rsidRPr="00C562AE">
              <w:rPr>
                <w:sz w:val="22"/>
                <w:szCs w:val="22"/>
              </w:rPr>
              <w:t>N/A</w:t>
            </w:r>
          </w:p>
        </w:tc>
      </w:tr>
      <w:tr w:rsidR="002671CA" w:rsidRPr="00C562AE" w14:paraId="17391338"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ABE92CF" w14:textId="77777777" w:rsidR="002671CA" w:rsidRPr="00C562AE" w:rsidRDefault="002671CA" w:rsidP="002671CA">
            <w:pPr>
              <w:spacing w:after="0"/>
              <w:rPr>
                <w:sz w:val="22"/>
                <w:szCs w:val="22"/>
              </w:rPr>
            </w:pPr>
            <w:r w:rsidRPr="00C562AE">
              <w:rPr>
                <w:sz w:val="22"/>
                <w:szCs w:val="22"/>
              </w:rPr>
              <w:t>sensorMode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C12C5C0"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EO::EOAcquisitionPlatform” ]/rim:Slot[ @name = ”urn:ogc:def:slot:O GC-CSW-ebRIM- EO::sensorOperationalMode” ]/rim:ValueList/rim:Value[1] </w:t>
            </w:r>
          </w:p>
        </w:tc>
      </w:tr>
      <w:tr w:rsidR="002671CA" w:rsidRPr="00C562AE" w14:paraId="0BDB5712"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3A3153A" w14:textId="77777777" w:rsidR="002671CA" w:rsidRPr="00C562AE" w:rsidRDefault="002671CA" w:rsidP="002671CA">
            <w:pPr>
              <w:spacing w:after="0"/>
              <w:rPr>
                <w:sz w:val="22"/>
                <w:szCs w:val="22"/>
              </w:rPr>
            </w:pPr>
            <w:r w:rsidRPr="00C562AE">
              <w:rPr>
                <w:sz w:val="22"/>
                <w:szCs w:val="22"/>
              </w:rPr>
              <w:t>archivingCenter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272094B"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EO::EOArchivingInformation” ]/rim:Name/rim:LocalizedString/@value </w:t>
            </w:r>
          </w:p>
        </w:tc>
      </w:tr>
      <w:tr w:rsidR="002671CA" w:rsidRPr="00C562AE" w14:paraId="02903A99"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8A7F253" w14:textId="77777777" w:rsidR="002671CA" w:rsidRPr="00C562AE" w:rsidRDefault="002671CA" w:rsidP="002671CA">
            <w:pPr>
              <w:spacing w:after="0"/>
              <w:rPr>
                <w:sz w:val="22"/>
                <w:szCs w:val="22"/>
              </w:rPr>
            </w:pPr>
            <w:r w:rsidRPr="00C562AE">
              <w:rPr>
                <w:sz w:val="22"/>
                <w:szCs w:val="22"/>
              </w:rPr>
              <w:t>processingMode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E086179"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3EA95374" w14:textId="77777777" w:rsidTr="002671CA">
        <w:trPr>
          <w:trHeight w:val="26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224B8AD" w14:textId="77777777" w:rsidR="002671CA" w:rsidRPr="00C562AE" w:rsidRDefault="002671CA" w:rsidP="002671CA">
            <w:pPr>
              <w:spacing w:after="0"/>
              <w:rPr>
                <w:sz w:val="22"/>
                <w:szCs w:val="22"/>
              </w:rPr>
            </w:pPr>
            <w:r w:rsidRPr="00C562AE">
              <w:rPr>
                <w:sz w:val="22"/>
                <w:szCs w:val="22"/>
              </w:rPr>
              <w:t>availabilityTime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5CDAE6E"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2A808620"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0F36A67" w14:textId="77777777" w:rsidR="002671CA" w:rsidRPr="00C562AE" w:rsidRDefault="002671CA" w:rsidP="002671CA">
            <w:pPr>
              <w:spacing w:after="0"/>
              <w:rPr>
                <w:sz w:val="22"/>
                <w:szCs w:val="22"/>
              </w:rPr>
            </w:pPr>
            <w:r w:rsidRPr="00C562AE">
              <w:rPr>
                <w:sz w:val="22"/>
                <w:szCs w:val="22"/>
              </w:rPr>
              <w:t>acquisitionSubType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5459C0E"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”urn:ogc:def:slot:OGC-CSW-ebRIM-EO::acquisitionSubType” ]/rim:ValueList/rim:Value[1] </w:t>
            </w:r>
          </w:p>
        </w:tc>
      </w:tr>
      <w:tr w:rsidR="002671CA" w:rsidRPr="00C562AE" w14:paraId="1BBD4955"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FA65215" w14:textId="77777777" w:rsidR="002671CA" w:rsidRPr="00C562AE" w:rsidRDefault="002671CA" w:rsidP="002671CA">
            <w:pPr>
              <w:spacing w:after="0"/>
              <w:rPr>
                <w:sz w:val="22"/>
                <w:szCs w:val="22"/>
              </w:rPr>
            </w:pPr>
            <w:r w:rsidRPr="00C562AE">
              <w:rPr>
                <w:sz w:val="22"/>
                <w:szCs w:val="22"/>
              </w:rPr>
              <w:t>startTimeFromAscendingNode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AA7A04B"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”urn:ogc:def:slot:OGC-CSW-ebRIM-EO::startTimeFromAscendingNode” ]/rim:ValueList/rim:Value[1] </w:t>
            </w:r>
          </w:p>
        </w:tc>
      </w:tr>
      <w:tr w:rsidR="002671CA" w:rsidRPr="00C562AE" w14:paraId="3D43FD59" w14:textId="77777777" w:rsidTr="002671CA">
        <w:trPr>
          <w:trHeight w:val="104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7B30936" w14:textId="77777777" w:rsidR="002671CA" w:rsidRPr="00C562AE" w:rsidRDefault="002671CA" w:rsidP="002671CA">
            <w:pPr>
              <w:spacing w:after="0"/>
              <w:rPr>
                <w:sz w:val="22"/>
                <w:szCs w:val="22"/>
              </w:rPr>
            </w:pPr>
            <w:r w:rsidRPr="00C562AE">
              <w:rPr>
                <w:sz w:val="22"/>
                <w:szCs w:val="22"/>
              </w:rPr>
              <w:t>completionTimeFromAscendingNode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753376" w14:textId="77777777" w:rsidR="002671CA" w:rsidRPr="00C562AE" w:rsidRDefault="002671CA" w:rsidP="002671CA">
            <w:pPr>
              <w:spacing w:after="0"/>
              <w:rPr>
                <w:sz w:val="22"/>
                <w:szCs w:val="22"/>
              </w:rPr>
            </w:pPr>
            <w:r w:rsidRPr="00C562AE">
              <w:rPr>
                <w:sz w:val="22"/>
                <w:szCs w:val="22"/>
              </w:rPr>
              <w:t xml:space="preserve">/rim:ExtrinsicObject[ @objectType = ”urn:ogc:def:objectType:OGC-CSW-ebRIM-EO::EOProduct” ]/rim:Slot[ @name = ”urn:ogc:def:slot:OGC-CSW-ebRIM-EO::completionTimeFromAscendingNode” ]/rim:ValueList/rim:Value[1] </w:t>
            </w:r>
          </w:p>
        </w:tc>
      </w:tr>
      <w:tr w:rsidR="002671CA" w:rsidRPr="00C562AE" w14:paraId="7AED3074"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45B241C" w14:textId="77777777" w:rsidR="002671CA" w:rsidRPr="00C562AE" w:rsidRDefault="002671CA" w:rsidP="002671CA">
            <w:pPr>
              <w:spacing w:after="0"/>
              <w:rPr>
                <w:sz w:val="22"/>
                <w:szCs w:val="22"/>
              </w:rPr>
            </w:pPr>
            <w:r w:rsidRPr="00C562AE">
              <w:rPr>
                <w:sz w:val="22"/>
                <w:szCs w:val="22"/>
              </w:rPr>
              <w:t>illuminationAzimuthAngle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7852BC6"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 EO::illuminationAzimuthAngle” ]/rim:ValueList/rim:Value[1] </w:t>
            </w:r>
          </w:p>
        </w:tc>
      </w:tr>
      <w:tr w:rsidR="002671CA" w:rsidRPr="00C562AE" w14:paraId="0E6E7AE6" w14:textId="77777777" w:rsidTr="002671CA">
        <w:trPr>
          <w:trHeight w:val="52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868D70F" w14:textId="77777777" w:rsidR="002671CA" w:rsidRPr="00C562AE" w:rsidRDefault="002671CA" w:rsidP="002671CA">
            <w:pPr>
              <w:spacing w:after="0"/>
              <w:rPr>
                <w:sz w:val="22"/>
                <w:szCs w:val="22"/>
              </w:rPr>
            </w:pPr>
            <w:r w:rsidRPr="00C562AE">
              <w:rPr>
                <w:sz w:val="22"/>
                <w:szCs w:val="22"/>
              </w:rPr>
              <w:t>illuminationZenithAngle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0F63A4" w14:textId="77777777" w:rsidR="002671CA" w:rsidRPr="00C562AE" w:rsidRDefault="002671CA" w:rsidP="002671CA">
            <w:pPr>
              <w:spacing w:after="0"/>
              <w:jc w:val="center"/>
              <w:rPr>
                <w:sz w:val="22"/>
                <w:szCs w:val="22"/>
              </w:rPr>
            </w:pPr>
            <w:r w:rsidRPr="00C562AE">
              <w:rPr>
                <w:sz w:val="22"/>
                <w:szCs w:val="22"/>
              </w:rPr>
              <w:t>N/A</w:t>
            </w:r>
          </w:p>
        </w:tc>
      </w:tr>
      <w:tr w:rsidR="002671CA" w:rsidRPr="00C562AE" w14:paraId="0267C686"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F6D87BF" w14:textId="77777777" w:rsidR="002671CA" w:rsidRPr="00C562AE" w:rsidRDefault="002671CA" w:rsidP="002671CA">
            <w:pPr>
              <w:spacing w:after="0"/>
              <w:rPr>
                <w:sz w:val="22"/>
                <w:szCs w:val="22"/>
              </w:rPr>
            </w:pPr>
            <w:r w:rsidRPr="00C562AE">
              <w:rPr>
                <w:sz w:val="22"/>
                <w:szCs w:val="22"/>
              </w:rPr>
              <w:t>illuminationElevationAngle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7FD7B15"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 EO::illuminationElevationAngle” ]/rim:ValueList/rim:Value[1] </w:t>
            </w:r>
          </w:p>
        </w:tc>
      </w:tr>
      <w:tr w:rsidR="002671CA" w:rsidRPr="00C562AE" w14:paraId="721A0C08"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237B9C0" w14:textId="77777777" w:rsidR="002671CA" w:rsidRPr="00C562AE" w:rsidRDefault="002671CA" w:rsidP="002671CA">
            <w:pPr>
              <w:spacing w:after="0"/>
              <w:rPr>
                <w:sz w:val="22"/>
                <w:szCs w:val="22"/>
              </w:rPr>
            </w:pPr>
            <w:r w:rsidRPr="00C562AE">
              <w:rPr>
                <w:sz w:val="22"/>
                <w:szCs w:val="22"/>
              </w:rPr>
              <w:t>polarisationMode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EDDE800"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”urn:ogc:def:slot:OGC-CSW-ebRIM-EO::polarisationMode” ]/rim:ValueList/rim:Value[1] </w:t>
            </w:r>
          </w:p>
        </w:tc>
      </w:tr>
      <w:tr w:rsidR="002671CA" w:rsidRPr="00C562AE" w14:paraId="339891BE"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C4C8C69" w14:textId="77777777" w:rsidR="002671CA" w:rsidRPr="00C562AE" w:rsidRDefault="002671CA" w:rsidP="002671CA">
            <w:pPr>
              <w:spacing w:after="0"/>
              <w:rPr>
                <w:sz w:val="22"/>
                <w:szCs w:val="22"/>
              </w:rPr>
            </w:pPr>
            <w:r w:rsidRPr="00C562AE">
              <w:rPr>
                <w:sz w:val="22"/>
                <w:szCs w:val="22"/>
              </w:rPr>
              <w:t>polarisationChannels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B37B93"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”urn:ogc:def:slot:OGC-CSW-ebRIM-EO::polarisationChannels” ]/rim:ValueList/rim:Value[1] </w:t>
            </w:r>
          </w:p>
        </w:tc>
      </w:tr>
      <w:tr w:rsidR="002671CA" w:rsidRPr="00C562AE" w14:paraId="15E8C0F2"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F1BE99B" w14:textId="77777777" w:rsidR="002671CA" w:rsidRPr="00C562AE" w:rsidRDefault="002671CA" w:rsidP="002671CA">
            <w:pPr>
              <w:spacing w:after="0"/>
              <w:rPr>
                <w:sz w:val="22"/>
                <w:szCs w:val="22"/>
              </w:rPr>
            </w:pPr>
            <w:r w:rsidRPr="00C562AE">
              <w:rPr>
                <w:sz w:val="22"/>
                <w:szCs w:val="22"/>
              </w:rPr>
              <w:t>antennaLookDirection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CDDD95D"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”urn:ogc:def:slot:OGC-CSW-ebRIM-EO::antennaLookDirection” ]/rim:ValueList/rim:Value[1] </w:t>
            </w:r>
          </w:p>
        </w:tc>
      </w:tr>
      <w:tr w:rsidR="002671CA" w:rsidRPr="00C562AE" w14:paraId="12533B7C"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D3EB6A5" w14:textId="77777777" w:rsidR="002671CA" w:rsidRPr="00C562AE" w:rsidRDefault="002671CA" w:rsidP="002671CA">
            <w:pPr>
              <w:spacing w:after="0"/>
              <w:rPr>
                <w:sz w:val="22"/>
                <w:szCs w:val="22"/>
              </w:rPr>
            </w:pPr>
            <w:r w:rsidRPr="00C562AE">
              <w:rPr>
                <w:sz w:val="22"/>
                <w:szCs w:val="22"/>
              </w:rPr>
              <w:lastRenderedPageBreak/>
              <w:t>minimumIncidenceAngle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9F18A4C"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”urn:ogc:def:slot:OGC-CSW-ebRIM-EO::minimumIncidenceAngle” ]/rim:ValueList/rim:Value[1] </w:t>
            </w:r>
          </w:p>
        </w:tc>
      </w:tr>
      <w:tr w:rsidR="002671CA" w:rsidRPr="00C562AE" w14:paraId="35128F85"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1E1DCE87" w14:textId="77777777" w:rsidR="002671CA" w:rsidRPr="00C562AE" w:rsidRDefault="002671CA" w:rsidP="002671CA">
            <w:pPr>
              <w:spacing w:after="0"/>
              <w:rPr>
                <w:sz w:val="22"/>
                <w:szCs w:val="22"/>
              </w:rPr>
            </w:pPr>
            <w:r w:rsidRPr="00C562AE">
              <w:rPr>
                <w:sz w:val="22"/>
                <w:szCs w:val="22"/>
              </w:rPr>
              <w:t>maximumIncidenceAngle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888D9A5"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”urn:ogc:def:slot:OGC-CSW-ebRIM-EO::maximumIncidenceAngle” ]/rim:ValueList/rim:Value[1] </w:t>
            </w:r>
          </w:p>
        </w:tc>
      </w:tr>
      <w:tr w:rsidR="002671CA" w:rsidRPr="00C562AE" w14:paraId="275B8057"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418AF78" w14:textId="77777777" w:rsidR="002671CA" w:rsidRPr="00C562AE" w:rsidRDefault="002671CA" w:rsidP="002671CA">
            <w:pPr>
              <w:spacing w:after="0"/>
              <w:rPr>
                <w:sz w:val="22"/>
                <w:szCs w:val="22"/>
              </w:rPr>
            </w:pPr>
            <w:r w:rsidRPr="00C562AE">
              <w:rPr>
                <w:sz w:val="22"/>
                <w:szCs w:val="22"/>
              </w:rPr>
              <w:t>dopplerFrequency</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2105360"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”urn:ogc:def:slot:OGC-CSW-ebRIM-EO::dopplerFrequency” ]/rim:ValueList/rim:Value[1] </w:t>
            </w:r>
          </w:p>
        </w:tc>
      </w:tr>
      <w:tr w:rsidR="002671CA" w:rsidRPr="00C562AE" w14:paraId="3091D3B5"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C5743BF" w14:textId="77777777" w:rsidR="002671CA" w:rsidRPr="00C562AE" w:rsidRDefault="002671CA" w:rsidP="002671CA">
            <w:pPr>
              <w:spacing w:after="0"/>
              <w:rPr>
                <w:sz w:val="22"/>
                <w:szCs w:val="22"/>
              </w:rPr>
            </w:pPr>
            <w:r w:rsidRPr="00C562AE">
              <w:rPr>
                <w:sz w:val="22"/>
                <w:szCs w:val="22"/>
              </w:rPr>
              <w:t>incidenceAngleVariation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CEF4CB" w14:textId="77777777" w:rsidR="002671CA" w:rsidRPr="00C562AE" w:rsidRDefault="002671CA" w:rsidP="002671CA">
            <w:pPr>
              <w:spacing w:after="0"/>
              <w:rPr>
                <w:sz w:val="22"/>
                <w:szCs w:val="22"/>
              </w:rPr>
            </w:pPr>
            <w:r w:rsidRPr="00C562AE">
              <w:rPr>
                <w:sz w:val="22"/>
                <w:szCs w:val="22"/>
              </w:rPr>
              <w:t xml:space="preserve">/rim:ExtrinsicObject[ @objectType = ”urn:ogc:def:objectType:OGC- CSW-ebRIM- EO::EOProduct” ]/rim:Slot[ @name = ”urn:ogc:def:slot:OGC-CSW-ebRIM-EO::incidenceAngleV ariation” ]/rim:ValueList/rim:Value[1] </w:t>
            </w:r>
          </w:p>
        </w:tc>
      </w:tr>
    </w:tbl>
    <w:p w14:paraId="657396ED" w14:textId="77777777" w:rsidR="002671CA" w:rsidRDefault="002671CA" w:rsidP="002671CA"/>
    <w:p w14:paraId="1E71E993" w14:textId="77777777" w:rsidR="002671CA" w:rsidRDefault="002671CA" w:rsidP="002671CA"/>
    <w:p w14:paraId="131A8053" w14:textId="77777777" w:rsidR="002671CA" w:rsidRDefault="002671CA" w:rsidP="002671CA">
      <w:pPr>
        <w:pStyle w:val="a2"/>
        <w:pageBreakBefore/>
      </w:pPr>
      <w:r>
        <w:rPr>
          <w:lang w:val="en-GB"/>
        </w:rPr>
        <w:lastRenderedPageBreak/>
        <w:t>D.4</w:t>
      </w:r>
      <w:r>
        <w:rPr>
          <w:lang w:val="en-GB"/>
        </w:rPr>
        <w:tab/>
      </w:r>
      <w:r w:rsidRPr="005C2614">
        <w:rPr>
          <w:lang w:val="en-GB"/>
        </w:rPr>
        <w:t xml:space="preserve">Mapping for </w:t>
      </w:r>
      <w:r>
        <w:rPr>
          <w:lang w:val="en-GB"/>
        </w:rPr>
        <w:t xml:space="preserve">OGC CS </w:t>
      </w:r>
      <w:r w:rsidRPr="000150A5">
        <w:rPr>
          <w:lang w:val="en-GB"/>
        </w:rPr>
        <w:t>Extension Package for ebRIM A</w:t>
      </w:r>
      <w:r>
        <w:rPr>
          <w:lang w:val="en-GB"/>
        </w:rPr>
        <w:t>P: I15</w:t>
      </w:r>
    </w:p>
    <w:p w14:paraId="7AB9B469" w14:textId="77777777" w:rsidR="002671CA" w:rsidRPr="0070524E" w:rsidRDefault="002671CA" w:rsidP="002671CA">
      <w:r w:rsidRPr="00C04F54">
        <w:rPr>
          <w:lang w:val="en-GB"/>
        </w:rPr>
        <w:t>In the table below the informative mappings of the queryables for the Collection Search to</w:t>
      </w:r>
      <w:r w:rsidRPr="0070524E">
        <w:t xml:space="preserve"> the CSW ebRIM I15 Extension Package [RD8] are defined.</w:t>
      </w:r>
    </w:p>
    <w:p w14:paraId="414B0C31" w14:textId="77777777" w:rsidR="002671CA" w:rsidRPr="0070524E" w:rsidRDefault="002671CA" w:rsidP="002671CA">
      <w:r w:rsidRPr="00646F23">
        <w:t xml:space="preserve">The table </w:t>
      </w:r>
      <w:r w:rsidRPr="00A527EC">
        <w:t>also include</w:t>
      </w:r>
      <w:r w:rsidRPr="00421EDE">
        <w:t xml:space="preserve">s the </w:t>
      </w:r>
      <w:r w:rsidRPr="0070524E">
        <w:rPr>
          <w:b/>
        </w:rPr>
        <w:t>mapping of the spatial and temporal</w:t>
      </w:r>
      <w:r w:rsidRPr="0070524E">
        <w:t xml:space="preserve"> parameters of the OpenSearch Geo- and Time-Extension to </w:t>
      </w:r>
      <w:r w:rsidRPr="0070524E">
        <w:rPr>
          <w:lang w:val="en-GB"/>
        </w:rPr>
        <w:t xml:space="preserve">the </w:t>
      </w:r>
      <w:r w:rsidRPr="0070524E">
        <w:t>CSW ebRIM I15 Extension Package [RD8].</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663"/>
      </w:tblGrid>
      <w:tr w:rsidR="002671CA" w:rsidRPr="006B6909" w14:paraId="08A1F2BB" w14:textId="77777777" w:rsidTr="002671CA">
        <w:tc>
          <w:tcPr>
            <w:tcW w:w="2263" w:type="dxa"/>
            <w:shd w:val="clear" w:color="auto" w:fill="auto"/>
          </w:tcPr>
          <w:p w14:paraId="771F8AF0" w14:textId="77777777" w:rsidR="002671CA" w:rsidRPr="006E0FB5" w:rsidRDefault="002671CA" w:rsidP="002671CA">
            <w:pPr>
              <w:keepNext/>
              <w:tabs>
                <w:tab w:val="left" w:pos="1080"/>
                <w:tab w:val="left" w:pos="1800"/>
              </w:tabs>
              <w:suppressAutoHyphens/>
              <w:spacing w:before="60" w:line="-230" w:lineRule="auto"/>
              <w:jc w:val="center"/>
              <w:outlineLvl w:val="7"/>
              <w:rPr>
                <w:b/>
                <w:sz w:val="22"/>
                <w:szCs w:val="22"/>
                <w:lang w:val="en-GB"/>
              </w:rPr>
            </w:pPr>
            <w:r w:rsidRPr="006E0FB5">
              <w:rPr>
                <w:b/>
                <w:sz w:val="22"/>
                <w:szCs w:val="22"/>
                <w:lang w:val="en-GB"/>
              </w:rPr>
              <w:t>OpenSearch Parameter</w:t>
            </w:r>
          </w:p>
        </w:tc>
        <w:tc>
          <w:tcPr>
            <w:tcW w:w="6663" w:type="dxa"/>
            <w:shd w:val="clear" w:color="auto" w:fill="auto"/>
          </w:tcPr>
          <w:p w14:paraId="102222E9" w14:textId="77777777" w:rsidR="002671CA" w:rsidRPr="006E0FB5" w:rsidRDefault="002671CA" w:rsidP="002671CA">
            <w:pPr>
              <w:keepNext/>
              <w:tabs>
                <w:tab w:val="left" w:pos="1800"/>
              </w:tabs>
              <w:suppressAutoHyphens/>
              <w:spacing w:before="60" w:line="-230" w:lineRule="auto"/>
              <w:jc w:val="center"/>
              <w:outlineLvl w:val="7"/>
              <w:rPr>
                <w:b/>
                <w:sz w:val="22"/>
                <w:szCs w:val="22"/>
                <w:lang w:val="en-GB"/>
              </w:rPr>
            </w:pPr>
            <w:r w:rsidRPr="006E0FB5">
              <w:rPr>
                <w:b/>
                <w:sz w:val="22"/>
                <w:szCs w:val="22"/>
                <w:lang w:val="en-GB"/>
              </w:rPr>
              <w:t>I15 Extension Package Elements (OGC 13-084)</w:t>
            </w:r>
          </w:p>
        </w:tc>
      </w:tr>
      <w:tr w:rsidR="002671CA" w:rsidRPr="006B6909" w14:paraId="1345BD9C" w14:textId="77777777" w:rsidTr="002671CA">
        <w:tc>
          <w:tcPr>
            <w:tcW w:w="2263" w:type="dxa"/>
            <w:shd w:val="clear" w:color="auto" w:fill="auto"/>
          </w:tcPr>
          <w:p w14:paraId="47E9983F" w14:textId="77777777" w:rsidR="002671CA" w:rsidRPr="006E0FB5" w:rsidRDefault="002671CA" w:rsidP="002671CA">
            <w:pPr>
              <w:keepNext/>
              <w:tabs>
                <w:tab w:val="left" w:pos="1440"/>
              </w:tabs>
              <w:suppressAutoHyphens/>
              <w:spacing w:before="60" w:line="-230" w:lineRule="auto"/>
              <w:outlineLvl w:val="6"/>
              <w:rPr>
                <w:sz w:val="22"/>
                <w:szCs w:val="22"/>
                <w:lang w:val="en-GB"/>
              </w:rPr>
            </w:pPr>
            <w:r w:rsidRPr="006E0FB5">
              <w:rPr>
                <w:sz w:val="22"/>
                <w:szCs w:val="22"/>
                <w:lang w:val="en-GB"/>
              </w:rPr>
              <w:t>useLimitation</w:t>
            </w:r>
          </w:p>
        </w:tc>
        <w:tc>
          <w:tcPr>
            <w:tcW w:w="6663" w:type="dxa"/>
            <w:shd w:val="clear" w:color="auto" w:fill="auto"/>
          </w:tcPr>
          <w:p w14:paraId="67827815" w14:textId="77777777" w:rsidR="002671CA" w:rsidRPr="006E0FB5" w:rsidRDefault="002671CA" w:rsidP="002671CA">
            <w:pPr>
              <w:keepNext/>
              <w:tabs>
                <w:tab w:val="left" w:pos="1080"/>
                <w:tab w:val="left" w:pos="1800"/>
              </w:tabs>
              <w:suppressAutoHyphens/>
              <w:autoSpaceDE w:val="0"/>
              <w:autoSpaceDN w:val="0"/>
              <w:adjustRightInd w:val="0"/>
              <w:spacing w:before="60" w:line="-230" w:lineRule="auto"/>
              <w:outlineLvl w:val="7"/>
              <w:rPr>
                <w:sz w:val="22"/>
                <w:szCs w:val="22"/>
                <w:lang w:val="pt-BR" w:eastAsia="en-CA"/>
              </w:rPr>
            </w:pPr>
            <w:r w:rsidRPr="006E0FB5">
              <w:rPr>
                <w:sz w:val="22"/>
                <w:szCs w:val="22"/>
                <w:lang w:val="it-IT" w:eastAsia="de-DE"/>
              </w:rPr>
              <w:t xml:space="preserve">&lt;&lt;ExtrinsicObject&gt;&gt; </w:t>
            </w:r>
            <w:r w:rsidRPr="006E0FB5">
              <w:rPr>
                <w:sz w:val="22"/>
                <w:szCs w:val="22"/>
                <w:lang w:val="pt-BR"/>
              </w:rPr>
              <w:t xml:space="preserve">LegalConstraints -&gt; </w:t>
            </w:r>
            <w:r w:rsidRPr="006E0FB5">
              <w:rPr>
                <w:sz w:val="22"/>
                <w:szCs w:val="22"/>
                <w:lang w:val="pt-BR" w:eastAsia="en-CA"/>
              </w:rPr>
              <w:t>&lt;&lt;Description&gt;&gt;</w:t>
            </w:r>
          </w:p>
        </w:tc>
      </w:tr>
      <w:tr w:rsidR="002671CA" w:rsidRPr="006B6909" w14:paraId="1B82684E" w14:textId="77777777" w:rsidTr="002671CA">
        <w:tc>
          <w:tcPr>
            <w:tcW w:w="2263" w:type="dxa"/>
            <w:shd w:val="clear" w:color="auto" w:fill="auto"/>
          </w:tcPr>
          <w:p w14:paraId="7587C670"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accessConstraint</w:t>
            </w:r>
          </w:p>
        </w:tc>
        <w:tc>
          <w:tcPr>
            <w:tcW w:w="6663" w:type="dxa"/>
            <w:shd w:val="clear" w:color="auto" w:fill="auto"/>
          </w:tcPr>
          <w:p w14:paraId="74D49C70"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en-GB"/>
              </w:rPr>
            </w:pPr>
            <w:r w:rsidRPr="006E0FB5">
              <w:rPr>
                <w:sz w:val="22"/>
                <w:szCs w:val="22"/>
                <w:lang w:val="it-IT" w:eastAsia="de-DE"/>
              </w:rPr>
              <w:t xml:space="preserve">&lt;&lt;ExtrinsicObject&gt;&gt; </w:t>
            </w:r>
            <w:r w:rsidRPr="006E0FB5">
              <w:rPr>
                <w:sz w:val="22"/>
                <w:szCs w:val="22"/>
                <w:lang w:val="pt-BR"/>
              </w:rPr>
              <w:t xml:space="preserve">LegalConstraints -&gt; </w:t>
            </w:r>
            <w:r w:rsidRPr="006E0FB5">
              <w:rPr>
                <w:sz w:val="22"/>
                <w:szCs w:val="22"/>
              </w:rPr>
              <w:t>&lt;&lt;classification&gt;&gt; RestrictionCode (the classification is classified with RestrictionType “access”)</w:t>
            </w:r>
          </w:p>
        </w:tc>
      </w:tr>
      <w:tr w:rsidR="002671CA" w:rsidRPr="006B6909" w14:paraId="17296C08" w14:textId="77777777" w:rsidTr="002671CA">
        <w:tc>
          <w:tcPr>
            <w:tcW w:w="2263" w:type="dxa"/>
            <w:shd w:val="clear" w:color="auto" w:fill="auto"/>
          </w:tcPr>
          <w:p w14:paraId="74E8364C"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otherConstraint</w:t>
            </w:r>
          </w:p>
        </w:tc>
        <w:tc>
          <w:tcPr>
            <w:tcW w:w="6663" w:type="dxa"/>
            <w:shd w:val="clear" w:color="auto" w:fill="auto"/>
          </w:tcPr>
          <w:p w14:paraId="0B780A22" w14:textId="77777777" w:rsidR="002671CA" w:rsidRPr="006E0FB5" w:rsidRDefault="002671CA" w:rsidP="002671CA">
            <w:pPr>
              <w:pStyle w:val="BodyTextIndent"/>
              <w:keepNext/>
              <w:tabs>
                <w:tab w:val="left" w:pos="1080"/>
                <w:tab w:val="left" w:pos="1800"/>
              </w:tabs>
              <w:suppressAutoHyphens/>
              <w:ind w:left="0" w:firstLine="0"/>
              <w:outlineLvl w:val="7"/>
              <w:rPr>
                <w:highlight w:val="magenta"/>
              </w:rPr>
            </w:pPr>
            <w:r w:rsidRPr="006E0FB5">
              <w:rPr>
                <w:lang w:eastAsia="de-DE"/>
              </w:rPr>
              <w:t xml:space="preserve">&lt;&lt;ExtrinsicObject&gt;&gt; </w:t>
            </w:r>
            <w:r w:rsidRPr="006E0FB5">
              <w:rPr>
                <w:lang w:val="pt-BR"/>
              </w:rPr>
              <w:t xml:space="preserve">LegalConstraints -&gt; </w:t>
            </w:r>
            <w:r w:rsidRPr="006E0FB5">
              <w:t>&lt;&lt;slot&gt;&gt; Rights</w:t>
            </w:r>
          </w:p>
        </w:tc>
      </w:tr>
      <w:tr w:rsidR="002671CA" w:rsidRPr="006B6909" w14:paraId="4E5E7BE0" w14:textId="77777777" w:rsidTr="002671CA">
        <w:tc>
          <w:tcPr>
            <w:tcW w:w="2263" w:type="dxa"/>
            <w:shd w:val="clear" w:color="auto" w:fill="auto"/>
          </w:tcPr>
          <w:p w14:paraId="2B2232CB"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classification</w:t>
            </w:r>
          </w:p>
        </w:tc>
        <w:tc>
          <w:tcPr>
            <w:tcW w:w="6663" w:type="dxa"/>
            <w:shd w:val="clear" w:color="auto" w:fill="auto"/>
          </w:tcPr>
          <w:p w14:paraId="5A035EF3" w14:textId="77777777" w:rsidR="002671CA" w:rsidRPr="006E0FB5" w:rsidRDefault="002671CA" w:rsidP="002671CA">
            <w:pPr>
              <w:pStyle w:val="BodyTextIndent"/>
              <w:keepNext/>
              <w:tabs>
                <w:tab w:val="left" w:pos="1080"/>
                <w:tab w:val="left" w:pos="1800"/>
              </w:tabs>
              <w:suppressAutoHyphens/>
              <w:ind w:left="0" w:firstLine="0"/>
              <w:outlineLvl w:val="7"/>
              <w:rPr>
                <w:highlight w:val="magenta"/>
              </w:rPr>
            </w:pPr>
            <w:r w:rsidRPr="006E0FB5">
              <w:rPr>
                <w:lang w:eastAsia="de-DE"/>
              </w:rPr>
              <w:t>&lt;&lt;ExtrinsicObject&gt;&gt; Security</w:t>
            </w:r>
            <w:r w:rsidRPr="006E0FB5">
              <w:rPr>
                <w:lang w:val="pt-BR"/>
              </w:rPr>
              <w:t xml:space="preserve">Constraints -&gt; </w:t>
            </w:r>
            <w:r w:rsidRPr="006E0FB5">
              <w:t>&lt;&lt;classification&gt;&gt; ClassificationCode</w:t>
            </w:r>
          </w:p>
        </w:tc>
      </w:tr>
      <w:tr w:rsidR="002671CA" w:rsidRPr="006B6909" w14:paraId="0D4CFE3F" w14:textId="77777777" w:rsidTr="002671CA">
        <w:tc>
          <w:tcPr>
            <w:tcW w:w="2263" w:type="dxa"/>
            <w:shd w:val="clear" w:color="auto" w:fill="auto"/>
          </w:tcPr>
          <w:p w14:paraId="19C313EC"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hasSecurityConstraints</w:t>
            </w:r>
          </w:p>
        </w:tc>
        <w:tc>
          <w:tcPr>
            <w:tcW w:w="6663" w:type="dxa"/>
            <w:shd w:val="clear" w:color="auto" w:fill="auto"/>
          </w:tcPr>
          <w:p w14:paraId="6BE00C83" w14:textId="77777777" w:rsidR="002671CA" w:rsidRPr="006E0FB5" w:rsidRDefault="002671CA" w:rsidP="002671CA">
            <w:pPr>
              <w:pStyle w:val="FootnoteText"/>
              <w:keepNext/>
              <w:tabs>
                <w:tab w:val="left" w:pos="1080"/>
                <w:tab w:val="left" w:pos="1800"/>
              </w:tabs>
              <w:suppressAutoHyphens/>
              <w:spacing w:before="60"/>
              <w:outlineLvl w:val="7"/>
              <w:rPr>
                <w:sz w:val="22"/>
                <w:szCs w:val="22"/>
              </w:rPr>
            </w:pPr>
            <w:r w:rsidRPr="006E0FB5">
              <w:rPr>
                <w:sz w:val="22"/>
                <w:szCs w:val="22"/>
              </w:rPr>
              <w:t xml:space="preserve">Map to a check for availability of any of the predefined constraints </w:t>
            </w:r>
          </w:p>
        </w:tc>
      </w:tr>
      <w:tr w:rsidR="002671CA" w:rsidRPr="006B6909" w14:paraId="735613AB" w14:textId="77777777" w:rsidTr="002671CA">
        <w:tc>
          <w:tcPr>
            <w:tcW w:w="2263" w:type="dxa"/>
            <w:shd w:val="clear" w:color="auto" w:fill="auto"/>
          </w:tcPr>
          <w:p w14:paraId="5DC265B7"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organisationName</w:t>
            </w:r>
          </w:p>
        </w:tc>
        <w:tc>
          <w:tcPr>
            <w:tcW w:w="6663" w:type="dxa"/>
            <w:shd w:val="clear" w:color="auto" w:fill="auto"/>
          </w:tcPr>
          <w:p w14:paraId="05C50B7B"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&lt;&lt;RegistryObject&gt;&gt; Organization -&gt; Name</w:t>
            </w:r>
          </w:p>
        </w:tc>
      </w:tr>
      <w:tr w:rsidR="002671CA" w:rsidRPr="006B6909" w14:paraId="4FEC44A5" w14:textId="77777777" w:rsidTr="002671CA">
        <w:tc>
          <w:tcPr>
            <w:tcW w:w="2263" w:type="dxa"/>
            <w:shd w:val="clear" w:color="auto" w:fill="auto"/>
          </w:tcPr>
          <w:p w14:paraId="483D8AD8" w14:textId="77777777" w:rsidR="002671CA" w:rsidRPr="006E0FB5" w:rsidRDefault="002671CA" w:rsidP="002671CA">
            <w:pPr>
              <w:keepNext/>
              <w:tabs>
                <w:tab w:val="left" w:pos="1080"/>
                <w:tab w:val="left" w:pos="1800"/>
              </w:tabs>
              <w:suppressAutoHyphens/>
              <w:spacing w:before="60" w:line="-230" w:lineRule="auto"/>
              <w:ind w:right="-136"/>
              <w:outlineLvl w:val="7"/>
              <w:rPr>
                <w:sz w:val="22"/>
                <w:szCs w:val="22"/>
                <w:lang w:val="en-GB"/>
              </w:rPr>
            </w:pPr>
            <w:r w:rsidRPr="006E0FB5">
              <w:rPr>
                <w:sz w:val="22"/>
                <w:szCs w:val="22"/>
                <w:lang w:val="en-GB"/>
              </w:rPr>
              <w:t>dissemination</w:t>
            </w:r>
          </w:p>
        </w:tc>
        <w:tc>
          <w:tcPr>
            <w:tcW w:w="6663" w:type="dxa"/>
            <w:shd w:val="clear" w:color="auto" w:fill="auto"/>
          </w:tcPr>
          <w:p w14:paraId="7C0466E4"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N/A</w:t>
            </w:r>
          </w:p>
        </w:tc>
      </w:tr>
      <w:tr w:rsidR="002671CA" w:rsidRPr="006B6909" w14:paraId="2FB1FBF8" w14:textId="77777777" w:rsidTr="002671CA">
        <w:tc>
          <w:tcPr>
            <w:tcW w:w="2263" w:type="dxa"/>
            <w:shd w:val="clear" w:color="auto" w:fill="auto"/>
          </w:tcPr>
          <w:p w14:paraId="361245AF" w14:textId="77777777" w:rsidR="002671CA" w:rsidRPr="006E0FB5" w:rsidRDefault="002671CA" w:rsidP="002671CA">
            <w:pPr>
              <w:rPr>
                <w:sz w:val="22"/>
                <w:szCs w:val="22"/>
                <w:lang w:val="en-GB"/>
              </w:rPr>
            </w:pPr>
            <w:r w:rsidRPr="006E0FB5">
              <w:rPr>
                <w:sz w:val="22"/>
                <w:szCs w:val="22"/>
                <w:lang w:val="en-GB"/>
              </w:rPr>
              <w:t>abstract</w:t>
            </w:r>
          </w:p>
        </w:tc>
        <w:tc>
          <w:tcPr>
            <w:tcW w:w="6663" w:type="dxa"/>
            <w:shd w:val="clear" w:color="auto" w:fill="auto"/>
          </w:tcPr>
          <w:p w14:paraId="760818F2" w14:textId="77777777" w:rsidR="002671CA" w:rsidRPr="006E0FB5" w:rsidRDefault="002671CA" w:rsidP="002671CA">
            <w:pPr>
              <w:rPr>
                <w:sz w:val="22"/>
                <w:szCs w:val="22"/>
                <w:lang w:val="it-IT"/>
              </w:rPr>
            </w:pPr>
            <w:r w:rsidRPr="006E0FB5">
              <w:rPr>
                <w:sz w:val="22"/>
                <w:szCs w:val="22"/>
                <w:lang w:val="it-IT"/>
              </w:rPr>
              <w:t>&lt;&lt;ExtrinsicObject&gt;&gt;</w:t>
            </w:r>
            <w:r w:rsidRPr="006E0FB5">
              <w:rPr>
                <w:i/>
                <w:sz w:val="22"/>
                <w:szCs w:val="22"/>
              </w:rPr>
              <w:t xml:space="preserve"> ResourceMetadata -&gt;</w:t>
            </w:r>
            <w:r w:rsidRPr="006E0FB5">
              <w:rPr>
                <w:sz w:val="22"/>
                <w:szCs w:val="22"/>
                <w:lang w:val="pt-BR" w:eastAsia="en-CA"/>
              </w:rPr>
              <w:t>&lt;&lt;Description&gt;&gt;</w:t>
            </w:r>
          </w:p>
        </w:tc>
      </w:tr>
      <w:tr w:rsidR="002671CA" w:rsidRPr="006B6909" w14:paraId="6E0661AB" w14:textId="77777777" w:rsidTr="002671CA">
        <w:tc>
          <w:tcPr>
            <w:tcW w:w="2263" w:type="dxa"/>
            <w:shd w:val="clear" w:color="auto" w:fill="auto"/>
          </w:tcPr>
          <w:p w14:paraId="5A1C1CE7"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lastRenderedPageBreak/>
              <w:t>topicCategory</w:t>
            </w:r>
          </w:p>
        </w:tc>
        <w:tc>
          <w:tcPr>
            <w:tcW w:w="6663" w:type="dxa"/>
            <w:shd w:val="clear" w:color="auto" w:fill="auto"/>
          </w:tcPr>
          <w:p w14:paraId="038DB286" w14:textId="77777777" w:rsidR="002671CA" w:rsidRPr="006E0FB5" w:rsidRDefault="002671CA" w:rsidP="002671CA">
            <w:pPr>
              <w:keepNext/>
              <w:tabs>
                <w:tab w:val="left" w:pos="1800"/>
              </w:tabs>
              <w:suppressAutoHyphens/>
              <w:spacing w:before="60" w:line="-230" w:lineRule="auto"/>
              <w:outlineLvl w:val="7"/>
              <w:rPr>
                <w:sz w:val="22"/>
                <w:szCs w:val="22"/>
                <w:lang w:val="it-IT"/>
              </w:rPr>
            </w:pPr>
            <w:r w:rsidRPr="006E0FB5">
              <w:rPr>
                <w:sz w:val="22"/>
                <w:szCs w:val="22"/>
                <w:lang w:val="it-IT"/>
              </w:rPr>
              <w:t>&lt;&lt;ExtrinsicObject&gt;&gt;</w:t>
            </w:r>
            <w:r w:rsidRPr="006E0FB5">
              <w:rPr>
                <w:i/>
                <w:sz w:val="22"/>
                <w:szCs w:val="22"/>
              </w:rPr>
              <w:t xml:space="preserve"> ResourceMetadata -&gt; &lt;&lt;classification&gt;</w:t>
            </w:r>
            <w:r w:rsidRPr="006E0FB5">
              <w:rPr>
                <w:sz w:val="22"/>
                <w:szCs w:val="22"/>
              </w:rPr>
              <w:t xml:space="preserve"> TopicCategory</w:t>
            </w:r>
          </w:p>
        </w:tc>
      </w:tr>
      <w:tr w:rsidR="002671CA" w:rsidRPr="006B6909" w14:paraId="26E58984" w14:textId="77777777" w:rsidTr="002671CA">
        <w:tc>
          <w:tcPr>
            <w:tcW w:w="2263" w:type="dxa"/>
            <w:shd w:val="clear" w:color="auto" w:fill="auto"/>
          </w:tcPr>
          <w:p w14:paraId="05DDD6A9"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 xml:space="preserve">lineage </w:t>
            </w:r>
          </w:p>
        </w:tc>
        <w:tc>
          <w:tcPr>
            <w:tcW w:w="6663" w:type="dxa"/>
            <w:shd w:val="clear" w:color="auto" w:fill="auto"/>
          </w:tcPr>
          <w:p w14:paraId="2A80B67C"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en-GB"/>
              </w:rPr>
            </w:pPr>
            <w:r w:rsidRPr="006E0FB5">
              <w:rPr>
                <w:sz w:val="22"/>
                <w:szCs w:val="22"/>
                <w:lang w:val="it-IT"/>
              </w:rPr>
              <w:t>&lt;&lt;ExtrinsicObject&gt;&gt;</w:t>
            </w:r>
            <w:r w:rsidRPr="006E0FB5">
              <w:rPr>
                <w:i/>
                <w:sz w:val="22"/>
                <w:szCs w:val="22"/>
              </w:rPr>
              <w:t xml:space="preserve"> ResourceMetadata -&gt; </w:t>
            </w:r>
            <w:r w:rsidRPr="006E0FB5">
              <w:rPr>
                <w:sz w:val="22"/>
                <w:szCs w:val="22"/>
              </w:rPr>
              <w:t>&lt;&lt;slot&gt;&gt; Lineage</w:t>
            </w:r>
          </w:p>
        </w:tc>
      </w:tr>
      <w:tr w:rsidR="002671CA" w:rsidRPr="006B6909" w14:paraId="1D693AE9" w14:textId="77777777" w:rsidTr="002671CA">
        <w:tc>
          <w:tcPr>
            <w:tcW w:w="2263" w:type="dxa"/>
            <w:shd w:val="clear" w:color="auto" w:fill="auto"/>
          </w:tcPr>
          <w:p w14:paraId="4ED957F5"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parentIdentifier</w:t>
            </w:r>
          </w:p>
        </w:tc>
        <w:tc>
          <w:tcPr>
            <w:tcW w:w="6663" w:type="dxa"/>
            <w:shd w:val="clear" w:color="auto" w:fill="auto"/>
          </w:tcPr>
          <w:p w14:paraId="03102507" w14:textId="77777777" w:rsidR="002671CA" w:rsidRPr="006E0FB5" w:rsidRDefault="002671CA" w:rsidP="002671CA">
            <w:pPr>
              <w:keepNext/>
              <w:tabs>
                <w:tab w:val="left" w:pos="1080"/>
                <w:tab w:val="left" w:pos="1440"/>
              </w:tabs>
              <w:suppressAutoHyphens/>
              <w:spacing w:before="60" w:line="-230" w:lineRule="auto"/>
              <w:outlineLvl w:val="6"/>
              <w:rPr>
                <w:sz w:val="22"/>
                <w:szCs w:val="22"/>
                <w:highlight w:val="magenta"/>
                <w:lang w:val="en-GB"/>
              </w:rPr>
            </w:pPr>
            <w:r w:rsidRPr="006E0FB5">
              <w:rPr>
                <w:sz w:val="22"/>
                <w:szCs w:val="22"/>
              </w:rPr>
              <w:t xml:space="preserve">&lt;&lt;association &gt;&gt; parentMetadata from </w:t>
            </w:r>
            <w:r w:rsidRPr="006E0FB5">
              <w:rPr>
                <w:sz w:val="22"/>
                <w:szCs w:val="22"/>
                <w:lang w:val="it-IT"/>
              </w:rPr>
              <w:t>&lt;&lt;ExtrinsicObject&gt;&gt;</w:t>
            </w:r>
            <w:r w:rsidRPr="006E0FB5">
              <w:rPr>
                <w:sz w:val="22"/>
                <w:szCs w:val="22"/>
              </w:rPr>
              <w:t xml:space="preserve"> ResourceMetadata  to MetadataInformation -&gt; &lt;&lt;slot&gt;&gt; Identifier</w:t>
            </w:r>
          </w:p>
        </w:tc>
      </w:tr>
      <w:tr w:rsidR="002671CA" w:rsidRPr="006B6909" w14:paraId="7171EBC2" w14:textId="77777777" w:rsidTr="002671CA">
        <w:tc>
          <w:tcPr>
            <w:tcW w:w="2263" w:type="dxa"/>
            <w:shd w:val="clear" w:color="auto" w:fill="auto"/>
          </w:tcPr>
          <w:p w14:paraId="6905CD6B"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 xml:space="preserve">keyword </w:t>
            </w:r>
          </w:p>
        </w:tc>
        <w:tc>
          <w:tcPr>
            <w:tcW w:w="6663" w:type="dxa"/>
            <w:shd w:val="clear" w:color="auto" w:fill="auto"/>
          </w:tcPr>
          <w:p w14:paraId="1EA66B5F" w14:textId="77777777" w:rsidR="002671CA" w:rsidRPr="006E0FB5" w:rsidRDefault="002671CA" w:rsidP="002671CA">
            <w:pPr>
              <w:keepNext/>
              <w:tabs>
                <w:tab w:val="left" w:pos="1080"/>
                <w:tab w:val="left" w:pos="1440"/>
              </w:tabs>
              <w:suppressAutoHyphens/>
              <w:spacing w:before="60" w:line="-230" w:lineRule="auto"/>
              <w:outlineLvl w:val="6"/>
              <w:rPr>
                <w:sz w:val="22"/>
                <w:szCs w:val="22"/>
                <w:lang w:val="en-GB"/>
              </w:rPr>
            </w:pPr>
            <w:r w:rsidRPr="006E0FB5">
              <w:rPr>
                <w:sz w:val="22"/>
                <w:szCs w:val="22"/>
                <w:lang w:val="en-GB"/>
              </w:rPr>
              <w:t>Classification with KeywordSchemeUntyped or KeywordSchemeTheme</w:t>
            </w:r>
          </w:p>
        </w:tc>
      </w:tr>
      <w:tr w:rsidR="002671CA" w:rsidRPr="006B6909" w14:paraId="6C75F7B9" w14:textId="77777777" w:rsidTr="002671CA">
        <w:tc>
          <w:tcPr>
            <w:tcW w:w="2263" w:type="dxa"/>
            <w:shd w:val="clear" w:color="auto" w:fill="auto"/>
          </w:tcPr>
          <w:p w14:paraId="3A6E5FEC" w14:textId="77777777" w:rsidR="002671CA" w:rsidRPr="006E0FB5" w:rsidRDefault="002671CA" w:rsidP="002671CA">
            <w:pPr>
              <w:keepNext/>
              <w:tabs>
                <w:tab w:val="left" w:pos="1080"/>
                <w:tab w:val="left" w:pos="1800"/>
              </w:tabs>
              <w:suppressAutoHyphens/>
              <w:spacing w:before="60" w:line="-230" w:lineRule="auto"/>
              <w:outlineLvl w:val="7"/>
              <w:rPr>
                <w:sz w:val="22"/>
                <w:szCs w:val="22"/>
              </w:rPr>
            </w:pPr>
            <w:r w:rsidRPr="006E0FB5">
              <w:rPr>
                <w:sz w:val="22"/>
                <w:szCs w:val="22"/>
              </w:rPr>
              <w:t>distanceValue</w:t>
            </w:r>
          </w:p>
          <w:p w14:paraId="3762B0AF" w14:textId="77777777" w:rsidR="002671CA" w:rsidRPr="006E0FB5" w:rsidRDefault="002671CA" w:rsidP="002671CA">
            <w:pPr>
              <w:keepNext/>
              <w:tabs>
                <w:tab w:val="left" w:pos="1080"/>
                <w:tab w:val="left" w:pos="1800"/>
              </w:tabs>
              <w:suppressAutoHyphens/>
              <w:spacing w:before="60" w:line="-230" w:lineRule="auto"/>
              <w:outlineLvl w:val="7"/>
              <w:rPr>
                <w:sz w:val="22"/>
                <w:szCs w:val="22"/>
              </w:rPr>
            </w:pPr>
            <w:r w:rsidRPr="006E0FB5">
              <w:rPr>
                <w:sz w:val="22"/>
                <w:szCs w:val="22"/>
              </w:rPr>
              <w:t>distanceUOM</w:t>
            </w:r>
          </w:p>
        </w:tc>
        <w:tc>
          <w:tcPr>
            <w:tcW w:w="6663" w:type="dxa"/>
            <w:shd w:val="clear" w:color="auto" w:fill="auto"/>
          </w:tcPr>
          <w:p w14:paraId="6020FC25"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en-GB"/>
              </w:rPr>
            </w:pPr>
            <w:r w:rsidRPr="006E0FB5">
              <w:rPr>
                <w:sz w:val="22"/>
                <w:szCs w:val="22"/>
              </w:rPr>
              <w:t>&lt;&lt;slot&gt;&gt; Resolution</w:t>
            </w:r>
          </w:p>
        </w:tc>
      </w:tr>
      <w:tr w:rsidR="002671CA" w:rsidRPr="006B6909" w14:paraId="72F62371" w14:textId="77777777" w:rsidTr="002671CA">
        <w:tc>
          <w:tcPr>
            <w:tcW w:w="2263" w:type="dxa"/>
            <w:shd w:val="clear" w:color="auto" w:fill="auto"/>
          </w:tcPr>
          <w:p w14:paraId="04AD5DB6" w14:textId="77777777" w:rsidR="002671CA" w:rsidRPr="006E0FB5" w:rsidRDefault="002671CA" w:rsidP="002671CA">
            <w:pPr>
              <w:keepNext/>
              <w:tabs>
                <w:tab w:val="left" w:pos="1080"/>
                <w:tab w:val="left" w:pos="1800"/>
              </w:tabs>
              <w:suppressAutoHyphens/>
              <w:spacing w:before="60" w:line="-230" w:lineRule="auto"/>
              <w:outlineLvl w:val="7"/>
              <w:rPr>
                <w:sz w:val="22"/>
                <w:szCs w:val="22"/>
              </w:rPr>
            </w:pPr>
            <w:r w:rsidRPr="006E0FB5">
              <w:rPr>
                <w:sz w:val="22"/>
                <w:szCs w:val="22"/>
              </w:rPr>
              <w:t>denominator</w:t>
            </w:r>
          </w:p>
        </w:tc>
        <w:tc>
          <w:tcPr>
            <w:tcW w:w="6663" w:type="dxa"/>
            <w:shd w:val="clear" w:color="auto" w:fill="auto"/>
          </w:tcPr>
          <w:p w14:paraId="09F0B901"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en-GB"/>
              </w:rPr>
            </w:pPr>
            <w:r w:rsidRPr="006E0FB5">
              <w:rPr>
                <w:sz w:val="22"/>
                <w:szCs w:val="22"/>
              </w:rPr>
              <w:t>&lt;&lt;slot&gt;&gt; ScaleDenominator</w:t>
            </w:r>
          </w:p>
        </w:tc>
      </w:tr>
      <w:tr w:rsidR="002671CA" w:rsidRPr="006B6909" w14:paraId="2AC5856F" w14:textId="77777777" w:rsidTr="002671CA">
        <w:tc>
          <w:tcPr>
            <w:tcW w:w="2263" w:type="dxa"/>
            <w:shd w:val="clear" w:color="auto" w:fill="auto"/>
          </w:tcPr>
          <w:p w14:paraId="67BA9C36"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language</w:t>
            </w:r>
          </w:p>
        </w:tc>
        <w:tc>
          <w:tcPr>
            <w:tcW w:w="6663" w:type="dxa"/>
            <w:shd w:val="clear" w:color="auto" w:fill="auto"/>
          </w:tcPr>
          <w:p w14:paraId="7D07AEB0"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en-GB"/>
              </w:rPr>
            </w:pPr>
            <w:r w:rsidRPr="006E0FB5">
              <w:rPr>
                <w:sz w:val="22"/>
                <w:szCs w:val="22"/>
                <w:lang w:eastAsia="de-DE"/>
              </w:rPr>
              <w:t xml:space="preserve">&lt;&lt;ExtrinsicObject&gt;&gt; </w:t>
            </w:r>
            <w:r w:rsidRPr="006E0FB5">
              <w:rPr>
                <w:sz w:val="22"/>
                <w:szCs w:val="22"/>
              </w:rPr>
              <w:t>MetadataInformation -&gt; &lt;&lt;slot&gt;&gt; Language</w:t>
            </w:r>
          </w:p>
        </w:tc>
      </w:tr>
      <w:tr w:rsidR="002671CA" w:rsidRPr="006B6909" w14:paraId="19876D3D" w14:textId="77777777" w:rsidTr="002671CA">
        <w:tc>
          <w:tcPr>
            <w:tcW w:w="2263" w:type="dxa"/>
            <w:shd w:val="clear" w:color="auto" w:fill="auto"/>
          </w:tcPr>
          <w:p w14:paraId="769CB196"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title</w:t>
            </w:r>
          </w:p>
        </w:tc>
        <w:tc>
          <w:tcPr>
            <w:tcW w:w="6663" w:type="dxa"/>
            <w:shd w:val="clear" w:color="auto" w:fill="auto"/>
          </w:tcPr>
          <w:p w14:paraId="7455C585"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it-IT"/>
              </w:rPr>
              <w:t>&lt;&lt;ExtrinsicObject&gt;&gt;</w:t>
            </w:r>
            <w:r w:rsidRPr="006E0FB5">
              <w:rPr>
                <w:sz w:val="22"/>
                <w:szCs w:val="22"/>
              </w:rPr>
              <w:t xml:space="preserve"> ResourceMetadata -&gt; Name</w:t>
            </w:r>
          </w:p>
        </w:tc>
      </w:tr>
      <w:tr w:rsidR="002671CA" w:rsidRPr="000C7403" w14:paraId="4F4D4BF8" w14:textId="77777777" w:rsidTr="002671CA">
        <w:tc>
          <w:tcPr>
            <w:tcW w:w="2263" w:type="dxa"/>
            <w:shd w:val="clear" w:color="auto" w:fill="auto"/>
          </w:tcPr>
          <w:p w14:paraId="7B76829E"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searchTerms</w:t>
            </w:r>
          </w:p>
        </w:tc>
        <w:tc>
          <w:tcPr>
            <w:tcW w:w="6663" w:type="dxa"/>
            <w:shd w:val="clear" w:color="auto" w:fill="auto"/>
          </w:tcPr>
          <w:p w14:paraId="0C7DCFDA" w14:textId="77777777" w:rsidR="002671CA" w:rsidRPr="006E0FB5" w:rsidRDefault="002671CA" w:rsidP="002671CA">
            <w:pPr>
              <w:keepNext/>
              <w:tabs>
                <w:tab w:val="left" w:pos="1080"/>
                <w:tab w:val="left" w:pos="1440"/>
              </w:tabs>
              <w:suppressAutoHyphens/>
              <w:spacing w:after="120" w:line="230" w:lineRule="exact"/>
              <w:outlineLvl w:val="6"/>
              <w:rPr>
                <w:sz w:val="22"/>
                <w:szCs w:val="22"/>
              </w:rPr>
            </w:pPr>
            <w:r w:rsidRPr="006E0FB5">
              <w:rPr>
                <w:sz w:val="22"/>
                <w:szCs w:val="22"/>
              </w:rPr>
              <w:t>Minimally this should be mapped to the corresponding mappings of:</w:t>
            </w:r>
          </w:p>
          <w:p w14:paraId="519B99C3" w14:textId="77777777" w:rsidR="002671CA" w:rsidRPr="006E0FB5" w:rsidRDefault="002671CA" w:rsidP="003A441F">
            <w:pPr>
              <w:pStyle w:val="ListParagraph"/>
              <w:keepNext/>
              <w:numPr>
                <w:ilvl w:val="0"/>
                <w:numId w:val="24"/>
              </w:numPr>
              <w:tabs>
                <w:tab w:val="left" w:pos="1080"/>
                <w:tab w:val="left" w:pos="1800"/>
              </w:tabs>
              <w:suppressAutoHyphens/>
              <w:spacing w:after="120" w:line="230" w:lineRule="exact"/>
              <w:outlineLvl w:val="7"/>
              <w:rPr>
                <w:sz w:val="22"/>
                <w:szCs w:val="22"/>
              </w:rPr>
            </w:pPr>
            <w:r w:rsidRPr="006E0FB5">
              <w:rPr>
                <w:sz w:val="22"/>
                <w:szCs w:val="22"/>
              </w:rPr>
              <w:t xml:space="preserve">abstract </w:t>
            </w:r>
          </w:p>
          <w:p w14:paraId="5966B730" w14:textId="77777777" w:rsidR="002671CA" w:rsidRPr="006E0FB5" w:rsidRDefault="002671CA" w:rsidP="003A441F">
            <w:pPr>
              <w:pStyle w:val="ListParagraph"/>
              <w:keepNext/>
              <w:numPr>
                <w:ilvl w:val="0"/>
                <w:numId w:val="24"/>
              </w:numPr>
              <w:tabs>
                <w:tab w:val="left" w:pos="1080"/>
                <w:tab w:val="left" w:pos="1800"/>
              </w:tabs>
              <w:suppressAutoHyphens/>
              <w:spacing w:after="120" w:line="230" w:lineRule="exact"/>
              <w:outlineLvl w:val="7"/>
              <w:rPr>
                <w:sz w:val="22"/>
                <w:szCs w:val="22"/>
              </w:rPr>
            </w:pPr>
            <w:r w:rsidRPr="006E0FB5">
              <w:rPr>
                <w:sz w:val="22"/>
                <w:szCs w:val="22"/>
              </w:rPr>
              <w:t>title</w:t>
            </w:r>
          </w:p>
          <w:p w14:paraId="548E951D" w14:textId="77777777" w:rsidR="002671CA" w:rsidRPr="006E0FB5" w:rsidRDefault="002671CA" w:rsidP="003A441F">
            <w:pPr>
              <w:pStyle w:val="ListParagraph"/>
              <w:keepNext/>
              <w:numPr>
                <w:ilvl w:val="0"/>
                <w:numId w:val="24"/>
              </w:numPr>
              <w:tabs>
                <w:tab w:val="left" w:pos="1080"/>
                <w:tab w:val="left" w:pos="1800"/>
              </w:tabs>
              <w:suppressAutoHyphens/>
              <w:spacing w:after="120" w:line="230" w:lineRule="exact"/>
              <w:outlineLvl w:val="7"/>
              <w:rPr>
                <w:rFonts w:eastAsia="Arial Unicode MS"/>
                <w:sz w:val="22"/>
                <w:szCs w:val="22"/>
                <w:lang w:eastAsia="de-DE"/>
              </w:rPr>
            </w:pPr>
            <w:r w:rsidRPr="006E0FB5">
              <w:rPr>
                <w:rFonts w:eastAsia="Arial Unicode MS"/>
                <w:sz w:val="22"/>
                <w:szCs w:val="22"/>
                <w:lang w:eastAsia="de-DE"/>
              </w:rPr>
              <w:t>organisationName</w:t>
            </w:r>
          </w:p>
          <w:p w14:paraId="7CFB49DB" w14:textId="77777777" w:rsidR="002671CA" w:rsidRPr="006E0FB5" w:rsidRDefault="002671CA" w:rsidP="003A441F">
            <w:pPr>
              <w:pStyle w:val="ListParagraph"/>
              <w:keepNext/>
              <w:numPr>
                <w:ilvl w:val="0"/>
                <w:numId w:val="24"/>
              </w:numPr>
              <w:tabs>
                <w:tab w:val="left" w:pos="1800"/>
              </w:tabs>
              <w:suppressAutoHyphens/>
              <w:spacing w:after="120" w:line="230" w:lineRule="exact"/>
              <w:outlineLvl w:val="7"/>
              <w:rPr>
                <w:sz w:val="22"/>
                <w:szCs w:val="22"/>
              </w:rPr>
            </w:pPr>
            <w:r w:rsidRPr="006E0FB5">
              <w:rPr>
                <w:sz w:val="22"/>
                <w:szCs w:val="22"/>
              </w:rPr>
              <w:t>keyword</w:t>
            </w:r>
          </w:p>
        </w:tc>
      </w:tr>
      <w:tr w:rsidR="002671CA" w:rsidRPr="006B6909" w14:paraId="088A921B" w14:textId="77777777" w:rsidTr="002671CA">
        <w:tc>
          <w:tcPr>
            <w:tcW w:w="2263" w:type="dxa"/>
            <w:shd w:val="clear" w:color="auto" w:fill="auto"/>
          </w:tcPr>
          <w:p w14:paraId="63685B35" w14:textId="77777777" w:rsidR="002671CA" w:rsidRPr="006E0FB5" w:rsidRDefault="002671CA" w:rsidP="002671CA">
            <w:pPr>
              <w:keepNext/>
              <w:tabs>
                <w:tab w:val="left" w:pos="1800"/>
              </w:tabs>
              <w:suppressAutoHyphens/>
              <w:spacing w:before="60" w:line="-230" w:lineRule="auto"/>
              <w:outlineLvl w:val="7"/>
              <w:rPr>
                <w:sz w:val="22"/>
                <w:szCs w:val="22"/>
                <w:lang w:val="en-GB"/>
              </w:rPr>
            </w:pPr>
            <w:r w:rsidRPr="006E0FB5">
              <w:rPr>
                <w:sz w:val="22"/>
                <w:szCs w:val="22"/>
                <w:lang w:val="en-GB"/>
              </w:rPr>
              <w:t>platform</w:t>
            </w:r>
          </w:p>
        </w:tc>
        <w:tc>
          <w:tcPr>
            <w:tcW w:w="6663" w:type="dxa"/>
            <w:shd w:val="clear" w:color="auto" w:fill="auto"/>
          </w:tcPr>
          <w:p w14:paraId="357FF298"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it-IT"/>
              </w:rPr>
            </w:pPr>
            <w:r w:rsidRPr="006E0FB5">
              <w:rPr>
                <w:sz w:val="22"/>
                <w:szCs w:val="22"/>
                <w:lang w:val="it-IT"/>
              </w:rPr>
              <w:t>&lt;&lt;ExtrinsicObject&gt;&gt;</w:t>
            </w:r>
            <w:r w:rsidRPr="006E0FB5">
              <w:rPr>
                <w:sz w:val="22"/>
                <w:szCs w:val="22"/>
              </w:rPr>
              <w:t xml:space="preserve"> Platform -&gt; Description</w:t>
            </w:r>
            <w:r w:rsidRPr="006E0FB5">
              <w:rPr>
                <w:sz w:val="22"/>
                <w:szCs w:val="22"/>
                <w:highlight w:val="magenta"/>
                <w:lang w:val="it-IT"/>
              </w:rPr>
              <w:t xml:space="preserve"> </w:t>
            </w:r>
          </w:p>
        </w:tc>
      </w:tr>
      <w:tr w:rsidR="002671CA" w:rsidRPr="006B6909" w14:paraId="44E81DF4" w14:textId="77777777" w:rsidTr="002671CA">
        <w:tc>
          <w:tcPr>
            <w:tcW w:w="2263" w:type="dxa"/>
            <w:shd w:val="clear" w:color="auto" w:fill="auto"/>
          </w:tcPr>
          <w:p w14:paraId="4713C3F7"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platformSerialIdentifier</w:t>
            </w:r>
          </w:p>
        </w:tc>
        <w:tc>
          <w:tcPr>
            <w:tcW w:w="6663" w:type="dxa"/>
            <w:shd w:val="clear" w:color="auto" w:fill="auto"/>
          </w:tcPr>
          <w:p w14:paraId="5C51B05F"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en-GB"/>
              </w:rPr>
            </w:pPr>
            <w:r w:rsidRPr="006E0FB5">
              <w:rPr>
                <w:sz w:val="22"/>
                <w:szCs w:val="22"/>
                <w:lang w:val="it-IT"/>
              </w:rPr>
              <w:t>&lt;&lt;ExtrinsicObject&gt;&gt;</w:t>
            </w:r>
            <w:r w:rsidRPr="006E0FB5">
              <w:rPr>
                <w:sz w:val="22"/>
                <w:szCs w:val="22"/>
              </w:rPr>
              <w:t xml:space="preserve"> Platform -&gt; &lt;&lt;slot&gt;&gt; Identifier</w:t>
            </w:r>
          </w:p>
        </w:tc>
      </w:tr>
      <w:tr w:rsidR="002671CA" w:rsidRPr="006B6909" w14:paraId="4DD721CD" w14:textId="77777777" w:rsidTr="002671CA">
        <w:tc>
          <w:tcPr>
            <w:tcW w:w="2263" w:type="dxa"/>
            <w:shd w:val="clear" w:color="auto" w:fill="auto"/>
          </w:tcPr>
          <w:p w14:paraId="17D1F3A2"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instrument</w:t>
            </w:r>
          </w:p>
        </w:tc>
        <w:tc>
          <w:tcPr>
            <w:tcW w:w="6663" w:type="dxa"/>
            <w:shd w:val="clear" w:color="auto" w:fill="auto"/>
          </w:tcPr>
          <w:p w14:paraId="6C7C4718"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it-IT"/>
              </w:rPr>
              <w:t>&lt;&lt;ExtrinsicObject&gt;&gt;</w:t>
            </w:r>
            <w:r w:rsidRPr="006E0FB5">
              <w:rPr>
                <w:sz w:val="22"/>
                <w:szCs w:val="22"/>
              </w:rPr>
              <w:t xml:space="preserve"> Instrument -&gt; &lt;&lt;slot&gt;&gt; Identifier</w:t>
            </w:r>
          </w:p>
          <w:p w14:paraId="76C05B3A"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it-IT"/>
              </w:rPr>
            </w:pPr>
            <w:r w:rsidRPr="006E0FB5">
              <w:rPr>
                <w:sz w:val="22"/>
                <w:szCs w:val="22"/>
                <w:lang w:val="it-IT"/>
              </w:rPr>
              <w:t>…..OR…..</w:t>
            </w:r>
          </w:p>
          <w:p w14:paraId="4C78B57C"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it-IT"/>
              </w:rPr>
            </w:pPr>
            <w:r w:rsidRPr="006E0FB5">
              <w:rPr>
                <w:sz w:val="22"/>
                <w:szCs w:val="22"/>
                <w:lang w:val="it-IT"/>
              </w:rPr>
              <w:t>&lt;&lt;ExtrinsicObject&gt;&gt;</w:t>
            </w:r>
            <w:r w:rsidRPr="006E0FB5">
              <w:rPr>
                <w:sz w:val="22"/>
                <w:szCs w:val="22"/>
              </w:rPr>
              <w:t xml:space="preserve"> Instrument -&gt; Description</w:t>
            </w:r>
          </w:p>
        </w:tc>
      </w:tr>
      <w:tr w:rsidR="002671CA" w:rsidRPr="006B6909" w14:paraId="28D89CEA" w14:textId="77777777" w:rsidTr="002671CA">
        <w:tc>
          <w:tcPr>
            <w:tcW w:w="2263" w:type="dxa"/>
            <w:shd w:val="clear" w:color="auto" w:fill="auto"/>
          </w:tcPr>
          <w:p w14:paraId="51388173" w14:textId="77777777" w:rsidR="002671CA" w:rsidRPr="006E0FB5" w:rsidRDefault="002671CA" w:rsidP="002671CA">
            <w:pPr>
              <w:keepNext/>
              <w:tabs>
                <w:tab w:val="left" w:pos="1800"/>
              </w:tabs>
              <w:suppressAutoHyphens/>
              <w:spacing w:before="60" w:line="-230" w:lineRule="auto"/>
              <w:outlineLvl w:val="7"/>
              <w:rPr>
                <w:sz w:val="22"/>
                <w:szCs w:val="22"/>
                <w:lang w:val="en-GB"/>
              </w:rPr>
            </w:pPr>
            <w:r w:rsidRPr="006E0FB5">
              <w:rPr>
                <w:sz w:val="22"/>
                <w:szCs w:val="22"/>
                <w:lang w:val="en-GB"/>
              </w:rPr>
              <w:t>sensorType</w:t>
            </w:r>
          </w:p>
        </w:tc>
        <w:tc>
          <w:tcPr>
            <w:tcW w:w="6663" w:type="dxa"/>
            <w:shd w:val="clear" w:color="auto" w:fill="auto"/>
          </w:tcPr>
          <w:p w14:paraId="7FCAF9A8"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it-IT"/>
              </w:rPr>
            </w:pPr>
            <w:r w:rsidRPr="006E0FB5">
              <w:rPr>
                <w:sz w:val="22"/>
                <w:szCs w:val="22"/>
                <w:lang w:val="it-IT"/>
              </w:rPr>
              <w:t>&lt;&lt;ExtrinsicObject&gt;&gt;</w:t>
            </w:r>
            <w:r w:rsidRPr="006E0FB5">
              <w:rPr>
                <w:sz w:val="22"/>
                <w:szCs w:val="22"/>
              </w:rPr>
              <w:t xml:space="preserve"> Instrument -&gt; Name</w:t>
            </w:r>
          </w:p>
        </w:tc>
      </w:tr>
      <w:tr w:rsidR="002671CA" w:rsidRPr="006B6909" w14:paraId="7E71085F" w14:textId="77777777" w:rsidTr="002671CA">
        <w:tc>
          <w:tcPr>
            <w:tcW w:w="2263" w:type="dxa"/>
            <w:shd w:val="clear" w:color="auto" w:fill="auto"/>
          </w:tcPr>
          <w:p w14:paraId="190892A7" w14:textId="77777777" w:rsidR="002671CA" w:rsidRPr="006E0FB5" w:rsidRDefault="002671CA" w:rsidP="002671CA">
            <w:pPr>
              <w:keepNext/>
              <w:tabs>
                <w:tab w:val="left" w:pos="1800"/>
              </w:tabs>
              <w:suppressAutoHyphens/>
              <w:spacing w:before="60" w:line="-230" w:lineRule="auto"/>
              <w:outlineLvl w:val="7"/>
              <w:rPr>
                <w:sz w:val="22"/>
                <w:szCs w:val="22"/>
                <w:lang w:val="en-GB"/>
              </w:rPr>
            </w:pPr>
            <w:r w:rsidRPr="006E0FB5">
              <w:rPr>
                <w:sz w:val="22"/>
                <w:szCs w:val="22"/>
                <w:lang w:eastAsia="de-DE"/>
              </w:rPr>
              <w:t>orbitType</w:t>
            </w:r>
          </w:p>
        </w:tc>
        <w:tc>
          <w:tcPr>
            <w:tcW w:w="6663" w:type="dxa"/>
            <w:shd w:val="clear" w:color="auto" w:fill="auto"/>
          </w:tcPr>
          <w:p w14:paraId="78EEDBBE" w14:textId="77777777" w:rsidR="002671CA" w:rsidRPr="006E0FB5" w:rsidRDefault="002671CA" w:rsidP="002671CA">
            <w:pPr>
              <w:pStyle w:val="BodyTextIndent"/>
              <w:keepNext/>
              <w:tabs>
                <w:tab w:val="left" w:pos="1080"/>
                <w:tab w:val="left" w:pos="1800"/>
              </w:tabs>
              <w:suppressAutoHyphens/>
              <w:ind w:left="0" w:firstLine="0"/>
              <w:outlineLvl w:val="7"/>
              <w:rPr>
                <w:lang w:val="it-IT"/>
              </w:rPr>
            </w:pPr>
            <w:r w:rsidRPr="006E0FB5">
              <w:rPr>
                <w:lang w:val="it-IT"/>
              </w:rPr>
              <w:t>N/A</w:t>
            </w:r>
          </w:p>
        </w:tc>
      </w:tr>
      <w:tr w:rsidR="002671CA" w:rsidRPr="006B6909" w14:paraId="117F9EE7" w14:textId="77777777" w:rsidTr="002671CA">
        <w:tc>
          <w:tcPr>
            <w:tcW w:w="2263" w:type="dxa"/>
            <w:shd w:val="clear" w:color="auto" w:fill="auto"/>
          </w:tcPr>
          <w:p w14:paraId="515B2A8F"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it-IT"/>
              </w:rPr>
            </w:pPr>
            <w:r w:rsidRPr="006E0FB5">
              <w:rPr>
                <w:sz w:val="22"/>
                <w:szCs w:val="22"/>
                <w:lang w:val="it-IT" w:eastAsia="de-DE"/>
              </w:rPr>
              <w:t>spectralRange</w:t>
            </w:r>
          </w:p>
        </w:tc>
        <w:tc>
          <w:tcPr>
            <w:tcW w:w="6663" w:type="dxa"/>
            <w:shd w:val="clear" w:color="auto" w:fill="auto"/>
          </w:tcPr>
          <w:p w14:paraId="317C8824" w14:textId="77777777" w:rsidR="002671CA" w:rsidRPr="006E0FB5" w:rsidRDefault="002671CA" w:rsidP="002671CA">
            <w:pPr>
              <w:pStyle w:val="BodyTextIndent"/>
              <w:keepNext/>
              <w:tabs>
                <w:tab w:val="left" w:pos="1080"/>
                <w:tab w:val="left" w:pos="1800"/>
              </w:tabs>
              <w:suppressAutoHyphens/>
              <w:ind w:left="0" w:firstLine="0"/>
              <w:outlineLvl w:val="7"/>
              <w:rPr>
                <w:highlight w:val="magenta"/>
                <w:lang w:val="it-IT"/>
              </w:rPr>
            </w:pPr>
            <w:r w:rsidRPr="006E0FB5">
              <w:rPr>
                <w:lang w:val="it-IT"/>
              </w:rPr>
              <w:t>N/A</w:t>
            </w:r>
          </w:p>
        </w:tc>
      </w:tr>
      <w:tr w:rsidR="002671CA" w:rsidRPr="006B6909" w14:paraId="1EDE907F" w14:textId="77777777" w:rsidTr="002671CA">
        <w:tc>
          <w:tcPr>
            <w:tcW w:w="2263" w:type="dxa"/>
            <w:shd w:val="clear" w:color="auto" w:fill="auto"/>
          </w:tcPr>
          <w:p w14:paraId="67FFC4E1"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it-IT"/>
              </w:rPr>
            </w:pPr>
            <w:r w:rsidRPr="006E0FB5">
              <w:rPr>
                <w:sz w:val="22"/>
                <w:szCs w:val="22"/>
                <w:lang w:val="it-IT" w:eastAsia="de-DE"/>
              </w:rPr>
              <w:t>wavelengths</w:t>
            </w:r>
          </w:p>
        </w:tc>
        <w:tc>
          <w:tcPr>
            <w:tcW w:w="6663" w:type="dxa"/>
            <w:shd w:val="clear" w:color="auto" w:fill="auto"/>
          </w:tcPr>
          <w:p w14:paraId="5A30D815" w14:textId="77777777" w:rsidR="002671CA" w:rsidRPr="006E0FB5" w:rsidRDefault="002671CA" w:rsidP="002671CA">
            <w:pPr>
              <w:pStyle w:val="BodyTextIndent"/>
              <w:keepNext/>
              <w:tabs>
                <w:tab w:val="left" w:pos="1080"/>
                <w:tab w:val="left" w:pos="1800"/>
              </w:tabs>
              <w:suppressAutoHyphens/>
              <w:ind w:left="0" w:firstLine="0"/>
              <w:outlineLvl w:val="7"/>
              <w:rPr>
                <w:highlight w:val="magenta"/>
                <w:lang w:val="it-IT"/>
              </w:rPr>
            </w:pPr>
            <w:r w:rsidRPr="006E0FB5">
              <w:rPr>
                <w:lang w:val="it-IT"/>
              </w:rPr>
              <w:t>N/A</w:t>
            </w:r>
          </w:p>
        </w:tc>
      </w:tr>
      <w:tr w:rsidR="002671CA" w:rsidRPr="00002252" w14:paraId="2353F4AC" w14:textId="77777777" w:rsidTr="002671CA">
        <w:tc>
          <w:tcPr>
            <w:tcW w:w="2263" w:type="dxa"/>
            <w:shd w:val="clear" w:color="auto" w:fill="auto"/>
          </w:tcPr>
          <w:p w14:paraId="5B5A1D12" w14:textId="77777777" w:rsidR="002671CA" w:rsidRPr="006E0FB5" w:rsidRDefault="002671CA" w:rsidP="002671CA">
            <w:pPr>
              <w:rPr>
                <w:sz w:val="22"/>
                <w:szCs w:val="22"/>
                <w:lang w:val="en-GB"/>
              </w:rPr>
            </w:pPr>
            <w:r w:rsidRPr="006E0FB5">
              <w:rPr>
                <w:sz w:val="22"/>
                <w:szCs w:val="22"/>
              </w:rPr>
              <w:t>specificationTitle</w:t>
            </w:r>
          </w:p>
        </w:tc>
        <w:tc>
          <w:tcPr>
            <w:tcW w:w="6663" w:type="dxa"/>
            <w:shd w:val="clear" w:color="auto" w:fill="auto"/>
          </w:tcPr>
          <w:p w14:paraId="2B1A1993" w14:textId="77777777" w:rsidR="002671CA" w:rsidRPr="006E0FB5" w:rsidRDefault="002671CA" w:rsidP="002671CA">
            <w:pPr>
              <w:autoSpaceDE w:val="0"/>
              <w:autoSpaceDN w:val="0"/>
              <w:adjustRightInd w:val="0"/>
              <w:spacing w:after="0"/>
              <w:rPr>
                <w:sz w:val="22"/>
                <w:szCs w:val="22"/>
                <w:lang w:eastAsia="de-DE"/>
              </w:rPr>
            </w:pPr>
            <w:r w:rsidRPr="006E0FB5">
              <w:rPr>
                <w:sz w:val="22"/>
                <w:szCs w:val="22"/>
                <w:lang w:val="it-IT"/>
              </w:rPr>
              <w:t>&lt;&lt;ExtrinsicObject&gt;&gt;</w:t>
            </w:r>
            <w:r w:rsidRPr="006E0FB5">
              <w:rPr>
                <w:sz w:val="22"/>
                <w:szCs w:val="22"/>
              </w:rPr>
              <w:t xml:space="preserve"> ReferenceSpecification -&gt; &lt;&lt;Name&gt;&gt; </w:t>
            </w:r>
          </w:p>
        </w:tc>
      </w:tr>
      <w:tr w:rsidR="002671CA" w:rsidRPr="00002252" w14:paraId="10D9630E" w14:textId="77777777" w:rsidTr="002671CA">
        <w:tc>
          <w:tcPr>
            <w:tcW w:w="2263" w:type="dxa"/>
            <w:shd w:val="clear" w:color="auto" w:fill="auto"/>
          </w:tcPr>
          <w:p w14:paraId="66DE1CE9" w14:textId="77777777" w:rsidR="002671CA" w:rsidRPr="006E0FB5" w:rsidRDefault="002671CA" w:rsidP="002671CA">
            <w:pPr>
              <w:rPr>
                <w:sz w:val="22"/>
                <w:szCs w:val="22"/>
              </w:rPr>
            </w:pPr>
            <w:r w:rsidRPr="006E0FB5">
              <w:rPr>
                <w:sz w:val="22"/>
                <w:szCs w:val="22"/>
              </w:rPr>
              <w:t>specificationDate</w:t>
            </w:r>
          </w:p>
          <w:p w14:paraId="7207F9D9" w14:textId="77777777" w:rsidR="002671CA" w:rsidRPr="006E0FB5" w:rsidRDefault="002671CA" w:rsidP="002671CA">
            <w:pPr>
              <w:rPr>
                <w:sz w:val="22"/>
                <w:szCs w:val="22"/>
                <w:lang w:val="en-GB"/>
              </w:rPr>
            </w:pPr>
            <w:r w:rsidRPr="006E0FB5">
              <w:rPr>
                <w:sz w:val="22"/>
                <w:szCs w:val="22"/>
              </w:rPr>
              <w:lastRenderedPageBreak/>
              <w:t>specificationdateType</w:t>
            </w:r>
          </w:p>
        </w:tc>
        <w:tc>
          <w:tcPr>
            <w:tcW w:w="6663" w:type="dxa"/>
            <w:shd w:val="clear" w:color="auto" w:fill="auto"/>
          </w:tcPr>
          <w:p w14:paraId="3708E68E" w14:textId="77777777" w:rsidR="002671CA" w:rsidRPr="006E0FB5" w:rsidRDefault="002671CA" w:rsidP="002671CA">
            <w:pPr>
              <w:autoSpaceDE w:val="0"/>
              <w:autoSpaceDN w:val="0"/>
              <w:adjustRightInd w:val="0"/>
              <w:spacing w:after="0"/>
              <w:rPr>
                <w:sz w:val="22"/>
                <w:szCs w:val="22"/>
              </w:rPr>
            </w:pPr>
            <w:r w:rsidRPr="006E0FB5">
              <w:rPr>
                <w:sz w:val="22"/>
                <w:szCs w:val="22"/>
              </w:rPr>
              <w:lastRenderedPageBreak/>
              <w:t xml:space="preserve">&lt;&lt;ExtrinsicObject&gt;&gt; ReferenceSpecification -&gt; </w:t>
            </w:r>
          </w:p>
          <w:p w14:paraId="6B819EA4" w14:textId="77777777" w:rsidR="002671CA" w:rsidRPr="006E0FB5" w:rsidRDefault="002671CA" w:rsidP="002671CA">
            <w:pPr>
              <w:autoSpaceDE w:val="0"/>
              <w:autoSpaceDN w:val="0"/>
              <w:adjustRightInd w:val="0"/>
              <w:spacing w:after="0"/>
              <w:rPr>
                <w:sz w:val="22"/>
                <w:szCs w:val="22"/>
              </w:rPr>
            </w:pPr>
            <w:r w:rsidRPr="006E0FB5">
              <w:rPr>
                <w:sz w:val="22"/>
                <w:szCs w:val="22"/>
              </w:rPr>
              <w:t>&lt;&lt;slot&gt;&gt; Created or</w:t>
            </w:r>
          </w:p>
          <w:p w14:paraId="66AFD73D" w14:textId="77777777" w:rsidR="002671CA" w:rsidRPr="006E0FB5" w:rsidRDefault="002671CA" w:rsidP="002671CA">
            <w:pPr>
              <w:autoSpaceDE w:val="0"/>
              <w:autoSpaceDN w:val="0"/>
              <w:adjustRightInd w:val="0"/>
              <w:spacing w:after="0"/>
              <w:rPr>
                <w:sz w:val="22"/>
                <w:szCs w:val="22"/>
              </w:rPr>
            </w:pPr>
            <w:r w:rsidRPr="006E0FB5">
              <w:rPr>
                <w:sz w:val="22"/>
                <w:szCs w:val="22"/>
              </w:rPr>
              <w:t>&lt;&lt;slot&gt;&gt; Modified or</w:t>
            </w:r>
          </w:p>
          <w:p w14:paraId="02E11B1A" w14:textId="77777777" w:rsidR="002671CA" w:rsidRPr="006E0FB5" w:rsidRDefault="002671CA" w:rsidP="002671CA">
            <w:pPr>
              <w:autoSpaceDE w:val="0"/>
              <w:autoSpaceDN w:val="0"/>
              <w:adjustRightInd w:val="0"/>
              <w:spacing w:after="0"/>
              <w:rPr>
                <w:sz w:val="22"/>
                <w:szCs w:val="22"/>
                <w:lang w:eastAsia="de-DE"/>
              </w:rPr>
            </w:pPr>
            <w:r w:rsidRPr="006E0FB5">
              <w:rPr>
                <w:sz w:val="22"/>
                <w:szCs w:val="22"/>
              </w:rPr>
              <w:lastRenderedPageBreak/>
              <w:t>&lt;&lt;slot&gt;&gt; Issued or</w:t>
            </w:r>
          </w:p>
        </w:tc>
      </w:tr>
      <w:tr w:rsidR="002671CA" w:rsidRPr="00002252" w14:paraId="6832BE66" w14:textId="77777777" w:rsidTr="002671CA">
        <w:tc>
          <w:tcPr>
            <w:tcW w:w="2263" w:type="dxa"/>
            <w:shd w:val="clear" w:color="auto" w:fill="auto"/>
          </w:tcPr>
          <w:p w14:paraId="7EB9C2D0" w14:textId="77777777" w:rsidR="002671CA" w:rsidRPr="006E0FB5" w:rsidRDefault="002671CA" w:rsidP="002671CA">
            <w:pPr>
              <w:rPr>
                <w:sz w:val="22"/>
                <w:szCs w:val="22"/>
                <w:lang w:val="en-GB"/>
              </w:rPr>
            </w:pPr>
            <w:r w:rsidRPr="006E0FB5">
              <w:rPr>
                <w:sz w:val="22"/>
                <w:szCs w:val="22"/>
              </w:rPr>
              <w:lastRenderedPageBreak/>
              <w:t>degree</w:t>
            </w:r>
          </w:p>
        </w:tc>
        <w:tc>
          <w:tcPr>
            <w:tcW w:w="6663" w:type="dxa"/>
            <w:shd w:val="clear" w:color="auto" w:fill="auto"/>
          </w:tcPr>
          <w:p w14:paraId="37739548" w14:textId="77777777" w:rsidR="002671CA" w:rsidRPr="006E0FB5" w:rsidRDefault="002671CA" w:rsidP="002671CA">
            <w:pPr>
              <w:autoSpaceDE w:val="0"/>
              <w:autoSpaceDN w:val="0"/>
              <w:adjustRightInd w:val="0"/>
              <w:spacing w:after="0"/>
              <w:rPr>
                <w:sz w:val="22"/>
                <w:szCs w:val="22"/>
                <w:lang w:val="fr-FR" w:eastAsia="de-DE"/>
              </w:rPr>
            </w:pPr>
            <w:r w:rsidRPr="006E0FB5">
              <w:rPr>
                <w:sz w:val="22"/>
                <w:szCs w:val="22"/>
                <w:lang w:val="it-IT"/>
              </w:rPr>
              <w:t>&lt;&lt;ExtrinsicObject&gt;&gt;</w:t>
            </w:r>
            <w:r w:rsidRPr="006E0FB5">
              <w:rPr>
                <w:sz w:val="22"/>
                <w:szCs w:val="22"/>
              </w:rPr>
              <w:t xml:space="preserve"> ReferenceSpecification -&gt; &lt;&lt;slot&gt;&gt; Conformance</w:t>
            </w:r>
          </w:p>
        </w:tc>
      </w:tr>
      <w:tr w:rsidR="002671CA" w:rsidRPr="0074384D" w14:paraId="3903BAD0" w14:textId="77777777" w:rsidTr="002671CA">
        <w:tc>
          <w:tcPr>
            <w:tcW w:w="2263" w:type="dxa"/>
            <w:shd w:val="clear" w:color="auto" w:fill="auto"/>
          </w:tcPr>
          <w:p w14:paraId="7DBF47B0" w14:textId="77777777" w:rsidR="002671CA" w:rsidRPr="006E0FB5" w:rsidRDefault="002671CA" w:rsidP="002671CA">
            <w:pPr>
              <w:rPr>
                <w:sz w:val="22"/>
                <w:szCs w:val="22"/>
                <w:lang w:val="en-GB"/>
              </w:rPr>
            </w:pPr>
            <w:r w:rsidRPr="006E0FB5">
              <w:rPr>
                <w:sz w:val="22"/>
                <w:szCs w:val="22"/>
              </w:rPr>
              <w:t>organizationRole</w:t>
            </w:r>
          </w:p>
        </w:tc>
        <w:tc>
          <w:tcPr>
            <w:tcW w:w="6663" w:type="dxa"/>
            <w:shd w:val="clear" w:color="auto" w:fill="auto"/>
          </w:tcPr>
          <w:p w14:paraId="2E2E15B6" w14:textId="77777777" w:rsidR="002671CA" w:rsidRPr="006E0FB5" w:rsidRDefault="002671CA" w:rsidP="002671CA">
            <w:pPr>
              <w:keepNext/>
              <w:tabs>
                <w:tab w:val="left" w:pos="1080"/>
                <w:tab w:val="left" w:pos="1800"/>
              </w:tabs>
              <w:suppressAutoHyphens/>
              <w:autoSpaceDE w:val="0"/>
              <w:autoSpaceDN w:val="0"/>
              <w:adjustRightInd w:val="0"/>
              <w:spacing w:before="60" w:after="0" w:line="-230" w:lineRule="auto"/>
              <w:outlineLvl w:val="7"/>
              <w:rPr>
                <w:sz w:val="22"/>
                <w:szCs w:val="22"/>
              </w:rPr>
            </w:pPr>
            <w:r w:rsidRPr="006E0FB5">
              <w:rPr>
                <w:sz w:val="22"/>
                <w:szCs w:val="22"/>
              </w:rPr>
              <w:t>Handled through the CitedResponsibleParty classification on the CitedResponsibleParty association.</w:t>
            </w:r>
          </w:p>
        </w:tc>
      </w:tr>
      <w:tr w:rsidR="002671CA" w:rsidRPr="00002252" w14:paraId="597CB7C2" w14:textId="77777777" w:rsidTr="002671CA">
        <w:tc>
          <w:tcPr>
            <w:tcW w:w="2263" w:type="dxa"/>
            <w:shd w:val="clear" w:color="auto" w:fill="auto"/>
          </w:tcPr>
          <w:p w14:paraId="5F229347" w14:textId="77777777" w:rsidR="002671CA" w:rsidRPr="006E0FB5" w:rsidRDefault="002671CA" w:rsidP="002671CA">
            <w:pPr>
              <w:rPr>
                <w:sz w:val="22"/>
                <w:szCs w:val="22"/>
                <w:lang w:val="en-GB"/>
              </w:rPr>
            </w:pPr>
            <w:r w:rsidRPr="006E0FB5">
              <w:rPr>
                <w:sz w:val="22"/>
                <w:szCs w:val="22"/>
              </w:rPr>
              <w:t>processingLevel</w:t>
            </w:r>
          </w:p>
        </w:tc>
        <w:tc>
          <w:tcPr>
            <w:tcW w:w="6663" w:type="dxa"/>
            <w:shd w:val="clear" w:color="auto" w:fill="auto"/>
          </w:tcPr>
          <w:p w14:paraId="4C790334" w14:textId="77777777" w:rsidR="002671CA" w:rsidRPr="006E0FB5" w:rsidRDefault="002671CA" w:rsidP="002671CA">
            <w:pPr>
              <w:rPr>
                <w:sz w:val="22"/>
                <w:szCs w:val="22"/>
                <w:highlight w:val="yellow"/>
                <w:lang w:val="fr-FR" w:eastAsia="de-DE"/>
              </w:rPr>
            </w:pPr>
            <w:r w:rsidRPr="006E0FB5">
              <w:rPr>
                <w:sz w:val="22"/>
                <w:szCs w:val="22"/>
                <w:lang w:val="it-IT"/>
              </w:rPr>
              <w:t>N/A</w:t>
            </w:r>
          </w:p>
        </w:tc>
      </w:tr>
      <w:tr w:rsidR="002671CA" w:rsidRPr="00562D80" w14:paraId="589B6381" w14:textId="77777777" w:rsidTr="002671CA">
        <w:tc>
          <w:tcPr>
            <w:tcW w:w="2263" w:type="dxa"/>
            <w:shd w:val="clear" w:color="auto" w:fill="auto"/>
          </w:tcPr>
          <w:p w14:paraId="20A26D76" w14:textId="77777777" w:rsidR="002671CA" w:rsidRPr="006E0FB5" w:rsidRDefault="002671CA" w:rsidP="002671CA">
            <w:pPr>
              <w:rPr>
                <w:sz w:val="22"/>
                <w:szCs w:val="22"/>
                <w:lang w:val="en-GB"/>
              </w:rPr>
            </w:pPr>
            <w:r w:rsidRPr="006E0FB5">
              <w:rPr>
                <w:sz w:val="22"/>
                <w:szCs w:val="22"/>
              </w:rPr>
              <w:t>compositeType</w:t>
            </w:r>
          </w:p>
        </w:tc>
        <w:tc>
          <w:tcPr>
            <w:tcW w:w="6663" w:type="dxa"/>
            <w:shd w:val="clear" w:color="auto" w:fill="auto"/>
          </w:tcPr>
          <w:p w14:paraId="124E157F" w14:textId="77777777" w:rsidR="002671CA" w:rsidRPr="006E0FB5" w:rsidRDefault="002671CA" w:rsidP="002671CA">
            <w:pPr>
              <w:rPr>
                <w:sz w:val="22"/>
                <w:szCs w:val="22"/>
                <w:highlight w:val="yellow"/>
                <w:lang w:val="fr-FR" w:eastAsia="de-DE"/>
              </w:rPr>
            </w:pPr>
            <w:r w:rsidRPr="006E0FB5">
              <w:rPr>
                <w:sz w:val="22"/>
                <w:szCs w:val="22"/>
                <w:lang w:val="it-IT"/>
              </w:rPr>
              <w:t>N/A</w:t>
            </w:r>
          </w:p>
        </w:tc>
      </w:tr>
      <w:tr w:rsidR="002671CA" w:rsidRPr="00562D80" w14:paraId="52648552" w14:textId="77777777" w:rsidTr="002671CA">
        <w:tc>
          <w:tcPr>
            <w:tcW w:w="2263" w:type="dxa"/>
            <w:shd w:val="clear" w:color="auto" w:fill="auto"/>
          </w:tcPr>
          <w:p w14:paraId="5C4538CF" w14:textId="77777777" w:rsidR="002671CA" w:rsidRPr="006E0FB5" w:rsidRDefault="002671CA" w:rsidP="002671CA">
            <w:pPr>
              <w:rPr>
                <w:sz w:val="22"/>
                <w:szCs w:val="22"/>
              </w:rPr>
            </w:pPr>
            <w:r w:rsidRPr="006E0FB5">
              <w:rPr>
                <w:sz w:val="22"/>
                <w:szCs w:val="22"/>
              </w:rPr>
              <w:t>productType</w:t>
            </w:r>
          </w:p>
        </w:tc>
        <w:tc>
          <w:tcPr>
            <w:tcW w:w="6663" w:type="dxa"/>
            <w:shd w:val="clear" w:color="auto" w:fill="auto"/>
          </w:tcPr>
          <w:p w14:paraId="66A13B15" w14:textId="77777777" w:rsidR="002671CA" w:rsidRPr="006E0FB5" w:rsidRDefault="002671CA" w:rsidP="002671CA">
            <w:pPr>
              <w:rPr>
                <w:sz w:val="22"/>
                <w:szCs w:val="22"/>
                <w:highlight w:val="yellow"/>
              </w:rPr>
            </w:pPr>
            <w:r w:rsidRPr="006E0FB5">
              <w:rPr>
                <w:sz w:val="22"/>
                <w:szCs w:val="22"/>
                <w:lang w:val="it-IT"/>
              </w:rPr>
              <w:t>N/A</w:t>
            </w:r>
          </w:p>
        </w:tc>
      </w:tr>
      <w:tr w:rsidR="002671CA" w:rsidRPr="006B6909" w14:paraId="0CA571D6" w14:textId="77777777" w:rsidTr="002671CA">
        <w:tc>
          <w:tcPr>
            <w:tcW w:w="2263" w:type="dxa"/>
            <w:shd w:val="clear" w:color="auto" w:fill="auto"/>
          </w:tcPr>
          <w:p w14:paraId="755B7BD1"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box</w:t>
            </w:r>
          </w:p>
        </w:tc>
        <w:tc>
          <w:tcPr>
            <w:tcW w:w="6663" w:type="dxa"/>
            <w:shd w:val="clear" w:color="auto" w:fill="auto"/>
          </w:tcPr>
          <w:p w14:paraId="51AA09BE" w14:textId="77777777" w:rsidR="002671CA" w:rsidRPr="006E0FB5" w:rsidRDefault="002671CA" w:rsidP="002671CA">
            <w:pPr>
              <w:pStyle w:val="BodyTextIndent"/>
              <w:keepNext/>
              <w:tabs>
                <w:tab w:val="left" w:pos="1080"/>
                <w:tab w:val="left" w:pos="1800"/>
              </w:tabs>
              <w:suppressAutoHyphens/>
              <w:ind w:left="0" w:firstLine="0"/>
              <w:outlineLvl w:val="7"/>
            </w:pPr>
            <w:r w:rsidRPr="006E0FB5">
              <w:t xml:space="preserve">&lt;&lt;slot&gt;&gt; Envelope (type gml:Envelope): </w:t>
            </w:r>
          </w:p>
          <w:p w14:paraId="0344B1F1" w14:textId="77777777" w:rsidR="002671CA" w:rsidRPr="006E0FB5" w:rsidRDefault="002671CA" w:rsidP="002671CA">
            <w:pPr>
              <w:pStyle w:val="BodyTextIndent"/>
              <w:keepNext/>
              <w:tabs>
                <w:tab w:val="left" w:pos="1080"/>
                <w:tab w:val="left" w:pos="1800"/>
              </w:tabs>
              <w:suppressAutoHyphens/>
              <w:ind w:left="0" w:firstLine="0"/>
              <w:outlineLvl w:val="7"/>
            </w:pPr>
            <w:r w:rsidRPr="006E0FB5">
              <w:t>The WestBoundLongitude corresponds to the longitude of “lowerCorner” in gml:Envelope</w:t>
            </w:r>
          </w:p>
          <w:p w14:paraId="7D6B1DF3" w14:textId="77777777" w:rsidR="002671CA" w:rsidRPr="006E0FB5" w:rsidRDefault="002671CA" w:rsidP="002671CA">
            <w:pPr>
              <w:pStyle w:val="BodyTextIndent"/>
              <w:keepNext/>
              <w:tabs>
                <w:tab w:val="left" w:pos="1080"/>
                <w:tab w:val="left" w:pos="1800"/>
              </w:tabs>
              <w:suppressAutoHyphens/>
              <w:ind w:left="0" w:firstLine="0"/>
              <w:outlineLvl w:val="7"/>
            </w:pPr>
            <w:r w:rsidRPr="006E0FB5">
              <w:t>The EastBoundLongitude corresponds to the longitude of “upperCorner” in gml:Envelope</w:t>
            </w:r>
          </w:p>
          <w:p w14:paraId="1168E45A" w14:textId="77777777" w:rsidR="002671CA" w:rsidRPr="006E0FB5" w:rsidRDefault="002671CA" w:rsidP="002671CA">
            <w:pPr>
              <w:pStyle w:val="BodyTextIndent"/>
              <w:keepNext/>
              <w:tabs>
                <w:tab w:val="left" w:pos="1080"/>
                <w:tab w:val="left" w:pos="1800"/>
              </w:tabs>
              <w:suppressAutoHyphens/>
              <w:ind w:left="0" w:firstLine="0"/>
              <w:outlineLvl w:val="7"/>
            </w:pPr>
            <w:r w:rsidRPr="006E0FB5">
              <w:t>The SouthBoundLatitude corresponds to the latitude of “lowerCorner” in gml:Envelope.</w:t>
            </w:r>
          </w:p>
          <w:p w14:paraId="000CF87D" w14:textId="77777777" w:rsidR="002671CA" w:rsidRPr="006E0FB5" w:rsidRDefault="002671CA" w:rsidP="002671CA">
            <w:pPr>
              <w:pStyle w:val="BodyTextIndent"/>
              <w:keepNext/>
              <w:tabs>
                <w:tab w:val="left" w:pos="1080"/>
                <w:tab w:val="left" w:pos="1800"/>
              </w:tabs>
              <w:suppressAutoHyphens/>
              <w:ind w:left="0" w:firstLine="0"/>
              <w:outlineLvl w:val="7"/>
              <w:rPr>
                <w:highlight w:val="magenta"/>
              </w:rPr>
            </w:pPr>
            <w:r w:rsidRPr="006E0FB5">
              <w:t>The NorthBoundLongitude corresponds to the latitude of “upperCorner” in gml:Envelope</w:t>
            </w:r>
          </w:p>
        </w:tc>
      </w:tr>
      <w:tr w:rsidR="002671CA" w:rsidRPr="006B6909" w14:paraId="1B2B0D78" w14:textId="77777777" w:rsidTr="002671CA">
        <w:tc>
          <w:tcPr>
            <w:tcW w:w="2263" w:type="dxa"/>
            <w:shd w:val="clear" w:color="auto" w:fill="auto"/>
          </w:tcPr>
          <w:p w14:paraId="420CC87B"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name</w:t>
            </w:r>
          </w:p>
        </w:tc>
        <w:tc>
          <w:tcPr>
            <w:tcW w:w="6663" w:type="dxa"/>
            <w:shd w:val="clear" w:color="auto" w:fill="auto"/>
          </w:tcPr>
          <w:p w14:paraId="7F73DE7B" w14:textId="77777777" w:rsidR="002671CA" w:rsidRPr="006E0FB5" w:rsidRDefault="002671CA" w:rsidP="002671CA">
            <w:pPr>
              <w:pStyle w:val="BodyTextIndent"/>
              <w:keepNext/>
              <w:tabs>
                <w:tab w:val="left" w:pos="1080"/>
                <w:tab w:val="left" w:pos="1440"/>
              </w:tabs>
              <w:suppressAutoHyphens/>
              <w:ind w:left="0" w:firstLine="0"/>
              <w:outlineLvl w:val="6"/>
              <w:rPr>
                <w:highlight w:val="magenta"/>
              </w:rPr>
            </w:pPr>
            <w:r w:rsidRPr="006E0FB5">
              <w:rPr>
                <w:lang w:val="it-IT"/>
              </w:rPr>
              <w:t>&lt;&lt;ExtrinsicObject&gt;&gt;</w:t>
            </w:r>
            <w:r w:rsidRPr="006E0FB5">
              <w:t xml:space="preserve"> ResourceMetadata -&gt; &lt;&lt;slot&gt;&gt; Coverage  </w:t>
            </w:r>
          </w:p>
        </w:tc>
      </w:tr>
      <w:tr w:rsidR="002671CA" w:rsidRPr="006B6909" w14:paraId="1AEBF7F6" w14:textId="77777777" w:rsidTr="002671CA">
        <w:tc>
          <w:tcPr>
            <w:tcW w:w="2263" w:type="dxa"/>
            <w:shd w:val="clear" w:color="auto" w:fill="auto"/>
          </w:tcPr>
          <w:p w14:paraId="5DB086F0" w14:textId="77777777" w:rsidR="002671CA" w:rsidRPr="006E0FB5" w:rsidRDefault="002671CA" w:rsidP="002671CA">
            <w:pPr>
              <w:keepNext/>
              <w:tabs>
                <w:tab w:val="left" w:pos="1080"/>
                <w:tab w:val="left" w:pos="1440"/>
              </w:tabs>
              <w:suppressAutoHyphens/>
              <w:spacing w:before="60" w:line="-230" w:lineRule="auto"/>
              <w:outlineLvl w:val="6"/>
              <w:rPr>
                <w:sz w:val="22"/>
                <w:szCs w:val="22"/>
                <w:lang w:val="en-GB"/>
              </w:rPr>
            </w:pPr>
            <w:r w:rsidRPr="006E0FB5">
              <w:rPr>
                <w:sz w:val="22"/>
                <w:szCs w:val="22"/>
                <w:lang w:val="en-GB"/>
              </w:rPr>
              <w:t>start</w:t>
            </w:r>
          </w:p>
        </w:tc>
        <w:tc>
          <w:tcPr>
            <w:tcW w:w="6663" w:type="dxa"/>
            <w:shd w:val="clear" w:color="auto" w:fill="auto"/>
          </w:tcPr>
          <w:p w14:paraId="583596ED"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fr-FR" w:eastAsia="de-DE"/>
              </w:rPr>
            </w:pPr>
            <w:r w:rsidRPr="006E0FB5">
              <w:rPr>
                <w:sz w:val="22"/>
                <w:szCs w:val="22"/>
                <w:lang w:val="it-IT"/>
              </w:rPr>
              <w:t>&lt;&lt;ExtrinsicObject&gt;&gt;</w:t>
            </w:r>
            <w:r w:rsidRPr="006E0FB5">
              <w:rPr>
                <w:sz w:val="22"/>
                <w:szCs w:val="22"/>
              </w:rPr>
              <w:t xml:space="preserve"> ResourceMetadata -&gt; &lt;&lt;slot&gt;&gt; TemporalBegin</w:t>
            </w:r>
          </w:p>
        </w:tc>
      </w:tr>
      <w:tr w:rsidR="002671CA" w:rsidRPr="006B6909" w14:paraId="78E9331F" w14:textId="77777777" w:rsidTr="002671CA">
        <w:tc>
          <w:tcPr>
            <w:tcW w:w="2263" w:type="dxa"/>
            <w:shd w:val="clear" w:color="auto" w:fill="auto"/>
          </w:tcPr>
          <w:p w14:paraId="6994677D" w14:textId="77777777" w:rsidR="002671CA" w:rsidRPr="006E0FB5" w:rsidRDefault="002671CA" w:rsidP="002671CA">
            <w:pPr>
              <w:keepNext/>
              <w:tabs>
                <w:tab w:val="left" w:pos="1080"/>
                <w:tab w:val="left" w:pos="1800"/>
              </w:tabs>
              <w:suppressAutoHyphens/>
              <w:spacing w:before="60" w:line="-230" w:lineRule="auto"/>
              <w:outlineLvl w:val="7"/>
              <w:rPr>
                <w:sz w:val="22"/>
                <w:szCs w:val="22"/>
                <w:lang w:val="en-GB"/>
              </w:rPr>
            </w:pPr>
            <w:r w:rsidRPr="006E0FB5">
              <w:rPr>
                <w:sz w:val="22"/>
                <w:szCs w:val="22"/>
                <w:lang w:val="en-GB"/>
              </w:rPr>
              <w:t>end</w:t>
            </w:r>
          </w:p>
        </w:tc>
        <w:tc>
          <w:tcPr>
            <w:tcW w:w="6663" w:type="dxa"/>
            <w:shd w:val="clear" w:color="auto" w:fill="auto"/>
          </w:tcPr>
          <w:p w14:paraId="7D531F6A" w14:textId="77777777" w:rsidR="002671CA" w:rsidRPr="006E0FB5" w:rsidRDefault="002671CA" w:rsidP="002671CA">
            <w:pPr>
              <w:keepNext/>
              <w:tabs>
                <w:tab w:val="left" w:pos="1080"/>
                <w:tab w:val="left" w:pos="1800"/>
              </w:tabs>
              <w:suppressAutoHyphens/>
              <w:spacing w:before="60" w:line="-230" w:lineRule="auto"/>
              <w:outlineLvl w:val="7"/>
              <w:rPr>
                <w:sz w:val="22"/>
                <w:szCs w:val="22"/>
                <w:highlight w:val="magenta"/>
                <w:lang w:val="fr-FR" w:eastAsia="de-DE"/>
              </w:rPr>
            </w:pPr>
            <w:r w:rsidRPr="006E0FB5">
              <w:rPr>
                <w:sz w:val="22"/>
                <w:szCs w:val="22"/>
                <w:lang w:val="it-IT"/>
              </w:rPr>
              <w:t>&lt;&lt;ExtrinsicObject&gt;&gt;</w:t>
            </w:r>
            <w:r w:rsidRPr="006E0FB5">
              <w:rPr>
                <w:sz w:val="22"/>
                <w:szCs w:val="22"/>
              </w:rPr>
              <w:t xml:space="preserve"> ResourceMetadata -&gt; &lt;&lt;slot&gt;&gt; TemporalEnd</w:t>
            </w:r>
          </w:p>
        </w:tc>
      </w:tr>
    </w:tbl>
    <w:p w14:paraId="255B11CB" w14:textId="77777777" w:rsidR="002671CA" w:rsidRPr="0070524E" w:rsidRDefault="002671CA" w:rsidP="002671CA">
      <w:pPr>
        <w:rPr>
          <w:sz w:val="22"/>
          <w:szCs w:val="22"/>
        </w:rPr>
      </w:pPr>
    </w:p>
    <w:p w14:paraId="31C65105" w14:textId="77777777" w:rsidR="002671CA" w:rsidRDefault="002671CA" w:rsidP="002671CA"/>
    <w:p w14:paraId="201EF01B" w14:textId="77777777" w:rsidR="002671CA" w:rsidRDefault="002671CA" w:rsidP="002671CA">
      <w:pPr>
        <w:pStyle w:val="a2"/>
        <w:pageBreakBefore/>
      </w:pPr>
      <w:r>
        <w:rPr>
          <w:lang w:val="en-GB"/>
        </w:rPr>
        <w:lastRenderedPageBreak/>
        <w:t>D.5</w:t>
      </w:r>
      <w:r>
        <w:rPr>
          <w:lang w:val="en-GB"/>
        </w:rPr>
        <w:tab/>
      </w:r>
      <w:r w:rsidRPr="005C2614">
        <w:rPr>
          <w:lang w:val="en-GB"/>
        </w:rPr>
        <w:t xml:space="preserve">Mapping for </w:t>
      </w:r>
      <w:r>
        <w:rPr>
          <w:lang w:val="en-GB"/>
        </w:rPr>
        <w:t xml:space="preserve">OGC CS </w:t>
      </w:r>
      <w:r w:rsidRPr="000150A5">
        <w:rPr>
          <w:lang w:val="en-GB"/>
        </w:rPr>
        <w:t>Extension Package for ebRIM A</w:t>
      </w:r>
      <w:r>
        <w:rPr>
          <w:lang w:val="en-GB"/>
        </w:rPr>
        <w:t>P</w:t>
      </w:r>
      <w:r w:rsidRPr="000150A5">
        <w:rPr>
          <w:lang w:val="en-GB"/>
        </w:rPr>
        <w:t>: SensorML</w:t>
      </w:r>
    </w:p>
    <w:p w14:paraId="5DEDF3A1" w14:textId="77777777" w:rsidR="002671CA" w:rsidRDefault="002671CA" w:rsidP="002671CA">
      <w:pPr>
        <w:autoSpaceDE w:val="0"/>
        <w:autoSpaceDN w:val="0"/>
        <w:adjustRightInd w:val="0"/>
        <w:spacing w:after="0"/>
      </w:pPr>
      <w:r w:rsidRPr="00D66C77">
        <w:rPr>
          <w:lang w:val="en-GB"/>
        </w:rPr>
        <w:t>In the table below the informative mappings of the queryables to</w:t>
      </w:r>
      <w:r w:rsidRPr="00D66C77">
        <w:t xml:space="preserve"> “</w:t>
      </w:r>
      <w:r w:rsidRPr="00D66C77">
        <w:rPr>
          <w:i/>
          <w:iCs/>
        </w:rPr>
        <w:t>OGC Catalogue Services Specification 2.0 Extension Package for ebRIM Application Profile:  SensorML</w:t>
      </w:r>
      <w:r w:rsidRPr="00D66C77">
        <w:t>” is defined.</w:t>
      </w:r>
    </w:p>
    <w:p w14:paraId="0CA84DB2" w14:textId="77777777" w:rsidR="002671CA" w:rsidRDefault="002671CA" w:rsidP="002671CA">
      <w:pPr>
        <w:rPr>
          <w:rFonts w:ascii="TimesNewRomanPSMT" w:hAnsi="TimesNewRomanPSMT" w:cs="TimesNewRomanPSMT"/>
          <w:sz w:val="19"/>
          <w:szCs w:val="19"/>
        </w:rPr>
      </w:pPr>
    </w:p>
    <w:tbl>
      <w:tblPr>
        <w:tblW w:w="8896" w:type="dxa"/>
        <w:tblInd w:w="95" w:type="dxa"/>
        <w:tblLayout w:type="fixed"/>
        <w:tblLook w:val="0000" w:firstRow="0" w:lastRow="0" w:firstColumn="0" w:lastColumn="0" w:noHBand="0" w:noVBand="0"/>
      </w:tblPr>
      <w:tblGrid>
        <w:gridCol w:w="1998"/>
        <w:gridCol w:w="5273"/>
        <w:gridCol w:w="1625"/>
      </w:tblGrid>
      <w:tr w:rsidR="002671CA" w:rsidRPr="006E0FB5" w14:paraId="2225403D" w14:textId="77777777" w:rsidTr="002671CA">
        <w:trPr>
          <w:trHeight w:val="520"/>
        </w:trPr>
        <w:tc>
          <w:tcPr>
            <w:tcW w:w="1998" w:type="dxa"/>
            <w:tcBorders>
              <w:top w:val="single" w:sz="4" w:space="0" w:color="auto"/>
              <w:left w:val="single" w:sz="4" w:space="0" w:color="auto"/>
              <w:bottom w:val="single" w:sz="4" w:space="0" w:color="auto"/>
              <w:right w:val="single" w:sz="4" w:space="0" w:color="auto"/>
            </w:tcBorders>
          </w:tcPr>
          <w:p w14:paraId="2FB94FDA" w14:textId="77777777" w:rsidR="002671CA" w:rsidRPr="006E0FB5" w:rsidRDefault="002671CA" w:rsidP="002671CA">
            <w:pPr>
              <w:spacing w:after="0"/>
              <w:jc w:val="center"/>
              <w:rPr>
                <w:b/>
                <w:bCs/>
                <w:sz w:val="22"/>
                <w:szCs w:val="22"/>
              </w:rPr>
            </w:pPr>
            <w:r w:rsidRPr="006E0FB5">
              <w:rPr>
                <w:b/>
                <w:bCs/>
                <w:sz w:val="22"/>
                <w:szCs w:val="22"/>
              </w:rPr>
              <w:t>OpenSearch Parameter</w:t>
            </w:r>
          </w:p>
        </w:tc>
        <w:tc>
          <w:tcPr>
            <w:tcW w:w="5273" w:type="dxa"/>
            <w:tcBorders>
              <w:top w:val="single" w:sz="4" w:space="0" w:color="auto"/>
              <w:left w:val="single" w:sz="4" w:space="0" w:color="auto"/>
              <w:bottom w:val="single" w:sz="4" w:space="0" w:color="auto"/>
              <w:right w:val="single" w:sz="4" w:space="0" w:color="auto"/>
            </w:tcBorders>
          </w:tcPr>
          <w:p w14:paraId="73391BC9" w14:textId="77777777" w:rsidR="002671CA" w:rsidRPr="006E0FB5" w:rsidRDefault="002671CA" w:rsidP="002671CA">
            <w:pPr>
              <w:spacing w:after="0"/>
              <w:jc w:val="center"/>
              <w:rPr>
                <w:b/>
                <w:bCs/>
                <w:sz w:val="22"/>
                <w:szCs w:val="22"/>
              </w:rPr>
            </w:pPr>
            <w:r w:rsidRPr="006E0FB5">
              <w:rPr>
                <w:b/>
                <w:bCs/>
                <w:sz w:val="22"/>
                <w:szCs w:val="22"/>
              </w:rPr>
              <w:t xml:space="preserve">ExtrinsicObject Attribute </w:t>
            </w:r>
          </w:p>
        </w:tc>
        <w:tc>
          <w:tcPr>
            <w:tcW w:w="1625" w:type="dxa"/>
            <w:tcBorders>
              <w:top w:val="single" w:sz="4" w:space="0" w:color="auto"/>
              <w:left w:val="single" w:sz="4" w:space="0" w:color="auto"/>
              <w:bottom w:val="single" w:sz="4" w:space="0" w:color="auto"/>
              <w:right w:val="single" w:sz="4" w:space="0" w:color="auto"/>
            </w:tcBorders>
          </w:tcPr>
          <w:p w14:paraId="70EBD3B2" w14:textId="77777777" w:rsidR="002671CA" w:rsidRPr="006E0FB5" w:rsidRDefault="002671CA" w:rsidP="002671CA">
            <w:pPr>
              <w:spacing w:after="0"/>
              <w:jc w:val="center"/>
              <w:rPr>
                <w:b/>
                <w:bCs/>
                <w:sz w:val="22"/>
                <w:szCs w:val="22"/>
              </w:rPr>
            </w:pPr>
            <w:r w:rsidRPr="006E0FB5">
              <w:rPr>
                <w:b/>
                <w:bCs/>
                <w:sz w:val="22"/>
                <w:szCs w:val="22"/>
              </w:rPr>
              <w:t>Section in OGC 09-163r2</w:t>
            </w:r>
          </w:p>
        </w:tc>
      </w:tr>
      <w:tr w:rsidR="002671CA" w:rsidRPr="006E0FB5" w14:paraId="305DFF69"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0A1E1F48" w14:textId="77777777" w:rsidR="002671CA" w:rsidRPr="006E0FB5" w:rsidRDefault="002671CA" w:rsidP="002671CA">
            <w:pPr>
              <w:spacing w:after="0"/>
              <w:rPr>
                <w:sz w:val="22"/>
                <w:szCs w:val="22"/>
              </w:rPr>
            </w:pPr>
            <w:r w:rsidRPr="006E0FB5">
              <w:rPr>
                <w:sz w:val="22"/>
                <w:szCs w:val="22"/>
              </w:rPr>
              <w:t>platform</w:t>
            </w:r>
          </w:p>
        </w:tc>
        <w:tc>
          <w:tcPr>
            <w:tcW w:w="5273" w:type="dxa"/>
            <w:tcBorders>
              <w:top w:val="single" w:sz="4" w:space="0" w:color="auto"/>
              <w:left w:val="single" w:sz="4" w:space="0" w:color="auto"/>
              <w:bottom w:val="single" w:sz="4" w:space="0" w:color="auto"/>
              <w:right w:val="single" w:sz="4" w:space="0" w:color="auto"/>
            </w:tcBorders>
          </w:tcPr>
          <w:p w14:paraId="40A2CCB2"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wrs:ExtrinsicObject[@objectType=”urn:ogc:def:objectType:OGC-CSW-ebRIM-Sensor::System”]/rim:Slot</w:t>
            </w:r>
          </w:p>
          <w:p w14:paraId="4093A3B4" w14:textId="77777777" w:rsidR="002671CA" w:rsidRPr="006E0FB5" w:rsidRDefault="002671CA" w:rsidP="002671CA">
            <w:pPr>
              <w:spacing w:after="0"/>
              <w:rPr>
                <w:sz w:val="22"/>
                <w:szCs w:val="22"/>
              </w:rPr>
            </w:pPr>
            <w:r w:rsidRPr="006E0FB5">
              <w:rPr>
                <w:sz w:val="22"/>
                <w:szCs w:val="22"/>
              </w:rPr>
              <w:t>/rim:ValueList/rim:Value[1]</w:t>
            </w:r>
          </w:p>
        </w:tc>
        <w:tc>
          <w:tcPr>
            <w:tcW w:w="1625" w:type="dxa"/>
            <w:tcBorders>
              <w:top w:val="single" w:sz="4" w:space="0" w:color="auto"/>
              <w:left w:val="single" w:sz="4" w:space="0" w:color="auto"/>
              <w:bottom w:val="single" w:sz="4" w:space="0" w:color="auto"/>
              <w:right w:val="single" w:sz="4" w:space="0" w:color="auto"/>
            </w:tcBorders>
          </w:tcPr>
          <w:p w14:paraId="7AFBFE76"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13.1</w:t>
            </w:r>
          </w:p>
        </w:tc>
      </w:tr>
      <w:tr w:rsidR="002671CA" w:rsidRPr="006E0FB5" w14:paraId="564DF720"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211C3371" w14:textId="77777777" w:rsidR="002671CA" w:rsidRPr="006E0FB5" w:rsidRDefault="002671CA" w:rsidP="002671CA">
            <w:pPr>
              <w:spacing w:after="0"/>
              <w:rPr>
                <w:sz w:val="22"/>
                <w:szCs w:val="22"/>
              </w:rPr>
            </w:pPr>
            <w:r w:rsidRPr="006E0FB5">
              <w:rPr>
                <w:sz w:val="22"/>
                <w:szCs w:val="22"/>
              </w:rPr>
              <w:t>instrument</w:t>
            </w:r>
          </w:p>
        </w:tc>
        <w:tc>
          <w:tcPr>
            <w:tcW w:w="5273" w:type="dxa"/>
            <w:tcBorders>
              <w:top w:val="single" w:sz="4" w:space="0" w:color="auto"/>
              <w:left w:val="single" w:sz="4" w:space="0" w:color="auto"/>
              <w:bottom w:val="single" w:sz="4" w:space="0" w:color="auto"/>
              <w:right w:val="single" w:sz="4" w:space="0" w:color="auto"/>
            </w:tcBorders>
          </w:tcPr>
          <w:p w14:paraId="51EE36CA"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wrs:ExtrinsicObject[@objectType=”urn:ogc:def:objectType:OGC-CSW-ebRIM-Sensor::System”]/rim:Slot</w:t>
            </w:r>
          </w:p>
          <w:p w14:paraId="3AB8BAD3"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/rim:ValueList/rim:Value[1]</w:t>
            </w:r>
          </w:p>
        </w:tc>
        <w:tc>
          <w:tcPr>
            <w:tcW w:w="1625" w:type="dxa"/>
            <w:tcBorders>
              <w:top w:val="single" w:sz="4" w:space="0" w:color="auto"/>
              <w:left w:val="single" w:sz="4" w:space="0" w:color="auto"/>
              <w:bottom w:val="single" w:sz="4" w:space="0" w:color="auto"/>
              <w:right w:val="single" w:sz="4" w:space="0" w:color="auto"/>
            </w:tcBorders>
          </w:tcPr>
          <w:p w14:paraId="5BE40984"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13.1</w:t>
            </w:r>
          </w:p>
        </w:tc>
      </w:tr>
      <w:tr w:rsidR="002671CA" w:rsidRPr="006E0FB5" w14:paraId="3AAC6C30"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080E6F3B" w14:textId="77777777" w:rsidR="002671CA" w:rsidRPr="006E0FB5" w:rsidRDefault="002671CA" w:rsidP="002671CA">
            <w:pPr>
              <w:spacing w:after="0"/>
              <w:rPr>
                <w:sz w:val="22"/>
                <w:szCs w:val="22"/>
              </w:rPr>
            </w:pPr>
            <w:r w:rsidRPr="006E0FB5">
              <w:rPr>
                <w:sz w:val="22"/>
                <w:szCs w:val="22"/>
              </w:rPr>
              <w:t>orbitType</w:t>
            </w:r>
          </w:p>
        </w:tc>
        <w:tc>
          <w:tcPr>
            <w:tcW w:w="5273" w:type="dxa"/>
            <w:tcBorders>
              <w:top w:val="single" w:sz="4" w:space="0" w:color="auto"/>
              <w:left w:val="single" w:sz="4" w:space="0" w:color="auto"/>
              <w:bottom w:val="single" w:sz="4" w:space="0" w:color="auto"/>
              <w:right w:val="single" w:sz="4" w:space="0" w:color="auto"/>
            </w:tcBorders>
          </w:tcPr>
          <w:p w14:paraId="2CCDCD6D"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Use Classification to the Corresponding ClassificationNode of the “</w:t>
            </w:r>
          </w:p>
          <w:p w14:paraId="6E4EA1C4"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urn:ogc:def: classificationScheme:OGC-CSW-ebRIM-Sensor::OrbitTypes </w:t>
            </w:r>
          </w:p>
          <w:p w14:paraId="59A0CDDE"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 ClassificationScheme </w:t>
            </w:r>
          </w:p>
          <w:p w14:paraId="0906AC9F" w14:textId="77777777" w:rsidR="002671CA" w:rsidRPr="006E0FB5" w:rsidRDefault="002671CA" w:rsidP="002671CA">
            <w:pPr>
              <w:pStyle w:val="Default"/>
              <w:rPr>
                <w:rFonts w:ascii="Times New Roman" w:hAnsi="Times New Roman" w:cs="Times New Roman"/>
                <w:color w:val="auto"/>
                <w:sz w:val="22"/>
                <w:szCs w:val="22"/>
              </w:rPr>
            </w:pPr>
          </w:p>
        </w:tc>
        <w:tc>
          <w:tcPr>
            <w:tcW w:w="1625" w:type="dxa"/>
            <w:tcBorders>
              <w:top w:val="single" w:sz="4" w:space="0" w:color="auto"/>
              <w:left w:val="single" w:sz="4" w:space="0" w:color="auto"/>
              <w:bottom w:val="single" w:sz="4" w:space="0" w:color="auto"/>
              <w:right w:val="single" w:sz="4" w:space="0" w:color="auto"/>
            </w:tcBorders>
          </w:tcPr>
          <w:p w14:paraId="6019039C"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B.6.1</w:t>
            </w:r>
          </w:p>
        </w:tc>
      </w:tr>
      <w:tr w:rsidR="002671CA" w:rsidRPr="006E0FB5" w14:paraId="12FEA9FA"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03BF323A" w14:textId="77777777" w:rsidR="002671CA" w:rsidRPr="006E0FB5" w:rsidRDefault="002671CA" w:rsidP="002671CA">
            <w:pPr>
              <w:spacing w:after="0"/>
              <w:rPr>
                <w:sz w:val="22"/>
                <w:szCs w:val="22"/>
              </w:rPr>
            </w:pPr>
            <w:r w:rsidRPr="006E0FB5">
              <w:rPr>
                <w:sz w:val="22"/>
                <w:szCs w:val="22"/>
              </w:rPr>
              <w:t>sensorType</w:t>
            </w:r>
          </w:p>
        </w:tc>
        <w:tc>
          <w:tcPr>
            <w:tcW w:w="5273" w:type="dxa"/>
            <w:tcBorders>
              <w:top w:val="single" w:sz="4" w:space="0" w:color="auto"/>
              <w:left w:val="single" w:sz="4" w:space="0" w:color="auto"/>
              <w:bottom w:val="single" w:sz="4" w:space="0" w:color="auto"/>
              <w:right w:val="single" w:sz="4" w:space="0" w:color="auto"/>
            </w:tcBorders>
          </w:tcPr>
          <w:p w14:paraId="58F684CE"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Use Classification to the Corresponding ClassificationNode of the “urn:ogc:def:classificationScheme:OGC-CSW-ebRIM-Sensor::SystemTypes:SensorType:EOInstrumentType” ClassificationScheme </w:t>
            </w:r>
          </w:p>
          <w:p w14:paraId="0451B359" w14:textId="77777777" w:rsidR="002671CA" w:rsidRPr="006E0FB5" w:rsidRDefault="002671CA" w:rsidP="002671CA">
            <w:pPr>
              <w:pStyle w:val="Default"/>
              <w:rPr>
                <w:rFonts w:ascii="Times New Roman" w:hAnsi="Times New Roman" w:cs="Times New Roman"/>
                <w:color w:val="auto"/>
                <w:sz w:val="22"/>
                <w:szCs w:val="22"/>
              </w:rPr>
            </w:pPr>
          </w:p>
        </w:tc>
        <w:tc>
          <w:tcPr>
            <w:tcW w:w="1625" w:type="dxa"/>
            <w:tcBorders>
              <w:top w:val="single" w:sz="4" w:space="0" w:color="auto"/>
              <w:left w:val="single" w:sz="4" w:space="0" w:color="auto"/>
              <w:bottom w:val="single" w:sz="4" w:space="0" w:color="auto"/>
              <w:right w:val="single" w:sz="4" w:space="0" w:color="auto"/>
            </w:tcBorders>
          </w:tcPr>
          <w:p w14:paraId="4D5A0F02"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B.6.2</w:t>
            </w:r>
          </w:p>
        </w:tc>
      </w:tr>
      <w:tr w:rsidR="002671CA" w:rsidRPr="006E0FB5" w14:paraId="023E1DB7"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4ECBA506" w14:textId="77777777" w:rsidR="002671CA" w:rsidRPr="006E0FB5" w:rsidRDefault="002671CA" w:rsidP="002671CA">
            <w:pPr>
              <w:spacing w:after="0"/>
              <w:rPr>
                <w:sz w:val="22"/>
                <w:szCs w:val="22"/>
              </w:rPr>
            </w:pPr>
            <w:r w:rsidRPr="006E0FB5">
              <w:rPr>
                <w:sz w:val="22"/>
                <w:szCs w:val="22"/>
              </w:rPr>
              <w:t>pointingAcrossTrackAngle</w:t>
            </w:r>
          </w:p>
          <w:p w14:paraId="7586C2C6" w14:textId="77777777" w:rsidR="002671CA" w:rsidRPr="006E0FB5" w:rsidRDefault="002671CA" w:rsidP="002671CA">
            <w:pPr>
              <w:spacing w:after="0"/>
              <w:rPr>
                <w:sz w:val="22"/>
                <w:szCs w:val="22"/>
              </w:rPr>
            </w:pPr>
          </w:p>
          <w:p w14:paraId="4DEB1FD6" w14:textId="77777777" w:rsidR="002671CA" w:rsidRPr="006E0FB5" w:rsidRDefault="002671CA" w:rsidP="002671CA">
            <w:pPr>
              <w:spacing w:after="0"/>
              <w:rPr>
                <w:sz w:val="22"/>
                <w:szCs w:val="22"/>
              </w:rPr>
            </w:pPr>
          </w:p>
        </w:tc>
        <w:tc>
          <w:tcPr>
            <w:tcW w:w="5273" w:type="dxa"/>
            <w:tcBorders>
              <w:top w:val="single" w:sz="4" w:space="0" w:color="auto"/>
              <w:left w:val="single" w:sz="4" w:space="0" w:color="auto"/>
              <w:bottom w:val="single" w:sz="4" w:space="0" w:color="auto"/>
              <w:right w:val="single" w:sz="4" w:space="0" w:color="auto"/>
            </w:tcBorders>
          </w:tcPr>
          <w:p w14:paraId="503142F6"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rim:ExtrinsicObject[@objectType=”urn:ogc:def:objectType:OGC-CSW-ebRIM-Sensor::System”]/rim:Slot[@name=” urn:ogc:def:slot:OGC-CSW-ebRIM-Sensor:: AcrossTrackPointingLowerBound”]/rim:ValueList/rim:Value[1] </w:t>
            </w:r>
          </w:p>
          <w:p w14:paraId="0CE2B8A1"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rim:ExtrinsicObject[@objectType=”urn:ogc:def:objectType:OGC-CSW-ebRIM-Sensor::System”]/rim:Slot[@name=” urn:ogc:def:slot:OGC-CSW-ebRIM-Sensor:: AcrossTrackPointingUpperBound”]/rim:ValueList/rim:Value[1] </w:t>
            </w:r>
          </w:p>
          <w:p w14:paraId="70D1A31F" w14:textId="77777777" w:rsidR="002671CA" w:rsidRPr="006E0FB5" w:rsidRDefault="002671CA" w:rsidP="002671CA">
            <w:pPr>
              <w:pStyle w:val="Default"/>
              <w:rPr>
                <w:rFonts w:ascii="Times New Roman" w:hAnsi="Times New Roman" w:cs="Times New Roman"/>
                <w:color w:val="auto"/>
                <w:sz w:val="22"/>
                <w:szCs w:val="22"/>
              </w:rPr>
            </w:pPr>
          </w:p>
        </w:tc>
        <w:tc>
          <w:tcPr>
            <w:tcW w:w="1625" w:type="dxa"/>
            <w:tcBorders>
              <w:top w:val="single" w:sz="4" w:space="0" w:color="auto"/>
              <w:left w:val="single" w:sz="4" w:space="0" w:color="auto"/>
              <w:bottom w:val="single" w:sz="4" w:space="0" w:color="auto"/>
              <w:right w:val="single" w:sz="4" w:space="0" w:color="auto"/>
            </w:tcBorders>
          </w:tcPr>
          <w:p w14:paraId="356BC3AA"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B.6.2</w:t>
            </w:r>
          </w:p>
        </w:tc>
      </w:tr>
      <w:tr w:rsidR="002671CA" w:rsidRPr="006E0FB5" w14:paraId="0A0BDA6A"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24069780" w14:textId="77777777" w:rsidR="002671CA" w:rsidRPr="006E0FB5" w:rsidRDefault="002671CA" w:rsidP="002671CA">
            <w:pPr>
              <w:spacing w:after="0"/>
              <w:rPr>
                <w:sz w:val="22"/>
                <w:szCs w:val="22"/>
              </w:rPr>
            </w:pPr>
            <w:r w:rsidRPr="006E0FB5">
              <w:rPr>
                <w:sz w:val="22"/>
                <w:szCs w:val="22"/>
              </w:rPr>
              <w:t>pointingAlongTrackAngle</w:t>
            </w:r>
          </w:p>
          <w:p w14:paraId="2BEECED0" w14:textId="77777777" w:rsidR="002671CA" w:rsidRPr="006E0FB5" w:rsidRDefault="002671CA" w:rsidP="002671CA">
            <w:pPr>
              <w:spacing w:after="0"/>
              <w:rPr>
                <w:sz w:val="22"/>
                <w:szCs w:val="22"/>
              </w:rPr>
            </w:pPr>
          </w:p>
          <w:p w14:paraId="0380CCB8" w14:textId="77777777" w:rsidR="002671CA" w:rsidRPr="006E0FB5" w:rsidRDefault="002671CA" w:rsidP="002671CA">
            <w:pPr>
              <w:spacing w:after="0"/>
              <w:rPr>
                <w:sz w:val="22"/>
                <w:szCs w:val="22"/>
              </w:rPr>
            </w:pPr>
          </w:p>
        </w:tc>
        <w:tc>
          <w:tcPr>
            <w:tcW w:w="5273" w:type="dxa"/>
            <w:tcBorders>
              <w:top w:val="single" w:sz="4" w:space="0" w:color="auto"/>
              <w:left w:val="single" w:sz="4" w:space="0" w:color="auto"/>
              <w:bottom w:val="single" w:sz="4" w:space="0" w:color="auto"/>
              <w:right w:val="single" w:sz="4" w:space="0" w:color="auto"/>
            </w:tcBorders>
          </w:tcPr>
          <w:p w14:paraId="7F3A696F"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/rim:ExtrinsicObject[@objectType=”urn:ogc:def:objectType:OGC-CSW-ebRIM-Sensor::System”]/rim:Slot[@name=” urn:ogc:def:slot:OGC-CSW-ebRIM-Sensor:: AlongTrackPointingLowerBound”]/rim:ValueList/rim:Value[1] </w:t>
            </w:r>
          </w:p>
          <w:p w14:paraId="7EEBC92C"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/rim:ExtrinsicObject[@objectType=”urn:ogc:def:objectType:OGC-CSW-ebRIM-Sensor::System”]/rim:Slot[@name=” urn:ogc:def:slot:OGC-CSW-ebRIM-Sensor:: </w:t>
            </w:r>
            <w:r w:rsidRPr="006E0FB5">
              <w:rPr>
                <w:rFonts w:ascii="Times New Roman" w:hAnsi="Times New Roman" w:cs="Times New Roman"/>
                <w:color w:val="auto"/>
                <w:sz w:val="22"/>
                <w:szCs w:val="22"/>
              </w:rPr>
              <w:lastRenderedPageBreak/>
              <w:t xml:space="preserve">AlongTrackPointingUpperBound”]/rim:ValueList/rim:Value[1] </w:t>
            </w:r>
          </w:p>
        </w:tc>
        <w:tc>
          <w:tcPr>
            <w:tcW w:w="1625" w:type="dxa"/>
            <w:tcBorders>
              <w:top w:val="single" w:sz="4" w:space="0" w:color="auto"/>
              <w:left w:val="single" w:sz="4" w:space="0" w:color="auto"/>
              <w:bottom w:val="single" w:sz="4" w:space="0" w:color="auto"/>
              <w:right w:val="single" w:sz="4" w:space="0" w:color="auto"/>
            </w:tcBorders>
          </w:tcPr>
          <w:p w14:paraId="369194F2"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lastRenderedPageBreak/>
              <w:t>B.6.2</w:t>
            </w:r>
          </w:p>
        </w:tc>
      </w:tr>
      <w:tr w:rsidR="002671CA" w:rsidRPr="006E0FB5" w14:paraId="1F33D398"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03C6C777" w14:textId="77777777" w:rsidR="002671CA" w:rsidRPr="006E0FB5" w:rsidRDefault="002671CA" w:rsidP="002671CA">
            <w:pPr>
              <w:spacing w:after="0"/>
              <w:rPr>
                <w:sz w:val="22"/>
                <w:szCs w:val="22"/>
              </w:rPr>
            </w:pPr>
            <w:r w:rsidRPr="006E0FB5">
              <w:rPr>
                <w:sz w:val="22"/>
                <w:szCs w:val="22"/>
              </w:rPr>
              <w:lastRenderedPageBreak/>
              <w:t>resolution</w:t>
            </w:r>
          </w:p>
        </w:tc>
        <w:tc>
          <w:tcPr>
            <w:tcW w:w="5273" w:type="dxa"/>
            <w:tcBorders>
              <w:top w:val="single" w:sz="4" w:space="0" w:color="auto"/>
              <w:left w:val="single" w:sz="4" w:space="0" w:color="auto"/>
              <w:bottom w:val="single" w:sz="4" w:space="0" w:color="auto"/>
              <w:right w:val="single" w:sz="4" w:space="0" w:color="auto"/>
            </w:tcBorders>
          </w:tcPr>
          <w:p w14:paraId="7BDEC11F"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/rim:ExtrinsicObject[@objectType=”urn:ogc:def:objectType:OGC-CSW-ebRIM-Sensor::System”]/rim:Slot[@name=” urn:ogc:def:slot:OGC-CSW-ebRIM-Sensor:: AlongTrackGroundResolution”]/rim:ValueList/rim:Value[1] </w:t>
            </w:r>
          </w:p>
          <w:p w14:paraId="2BA3B880" w14:textId="77777777" w:rsidR="002671CA" w:rsidRPr="006E0FB5" w:rsidRDefault="002671CA" w:rsidP="002671CA">
            <w:pPr>
              <w:pStyle w:val="Default"/>
              <w:rPr>
                <w:rFonts w:ascii="Times New Roman" w:hAnsi="Times New Roman" w:cs="Times New Roman"/>
                <w:color w:val="auto"/>
                <w:sz w:val="22"/>
                <w:szCs w:val="22"/>
              </w:rPr>
            </w:pPr>
          </w:p>
        </w:tc>
        <w:tc>
          <w:tcPr>
            <w:tcW w:w="1625" w:type="dxa"/>
            <w:tcBorders>
              <w:top w:val="single" w:sz="4" w:space="0" w:color="auto"/>
              <w:left w:val="single" w:sz="4" w:space="0" w:color="auto"/>
              <w:bottom w:val="single" w:sz="4" w:space="0" w:color="auto"/>
              <w:right w:val="single" w:sz="4" w:space="0" w:color="auto"/>
            </w:tcBorders>
          </w:tcPr>
          <w:p w14:paraId="42E9D241"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B.6.4</w:t>
            </w:r>
          </w:p>
        </w:tc>
      </w:tr>
      <w:tr w:rsidR="002671CA" w:rsidRPr="006E0FB5" w14:paraId="77A96735" w14:textId="77777777" w:rsidTr="002671CA">
        <w:trPr>
          <w:trHeight w:val="780"/>
        </w:trPr>
        <w:tc>
          <w:tcPr>
            <w:tcW w:w="1998" w:type="dxa"/>
            <w:tcBorders>
              <w:top w:val="single" w:sz="4" w:space="0" w:color="auto"/>
              <w:left w:val="single" w:sz="4" w:space="0" w:color="auto"/>
              <w:bottom w:val="single" w:sz="4" w:space="0" w:color="auto"/>
              <w:right w:val="single" w:sz="4" w:space="0" w:color="auto"/>
            </w:tcBorders>
          </w:tcPr>
          <w:p w14:paraId="224928BD" w14:textId="77777777" w:rsidR="002671CA" w:rsidRPr="006E0FB5" w:rsidRDefault="002671CA" w:rsidP="002671CA">
            <w:pPr>
              <w:spacing w:after="0"/>
              <w:rPr>
                <w:sz w:val="22"/>
                <w:szCs w:val="22"/>
              </w:rPr>
            </w:pPr>
            <w:r w:rsidRPr="006E0FB5">
              <w:rPr>
                <w:sz w:val="22"/>
                <w:szCs w:val="22"/>
              </w:rPr>
              <w:t>spectralRange</w:t>
            </w:r>
          </w:p>
        </w:tc>
        <w:tc>
          <w:tcPr>
            <w:tcW w:w="5273" w:type="dxa"/>
            <w:tcBorders>
              <w:top w:val="single" w:sz="4" w:space="0" w:color="auto"/>
              <w:left w:val="single" w:sz="4" w:space="0" w:color="auto"/>
              <w:bottom w:val="single" w:sz="4" w:space="0" w:color="auto"/>
              <w:right w:val="single" w:sz="4" w:space="0" w:color="auto"/>
            </w:tcBorders>
          </w:tcPr>
          <w:p w14:paraId="6BACAF2D"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 xml:space="preserve">/rim:ExtrinsicObject[@objectType=”urn:ogc:def:objectType:OGC-CSW-ebRIM-Sensor::System”]/rim:Slot[@name=” urn:ogc:def:slot:OGC-CSW-ebRIM-Sensor::SpectralRange”]/rim:ValueList/rim:Value[1] </w:t>
            </w:r>
          </w:p>
        </w:tc>
        <w:tc>
          <w:tcPr>
            <w:tcW w:w="1625" w:type="dxa"/>
            <w:tcBorders>
              <w:top w:val="single" w:sz="4" w:space="0" w:color="auto"/>
              <w:left w:val="single" w:sz="4" w:space="0" w:color="auto"/>
              <w:bottom w:val="single" w:sz="4" w:space="0" w:color="auto"/>
              <w:right w:val="single" w:sz="4" w:space="0" w:color="auto"/>
            </w:tcBorders>
          </w:tcPr>
          <w:p w14:paraId="5AC94D5A" w14:textId="77777777" w:rsidR="002671CA" w:rsidRPr="006E0FB5" w:rsidRDefault="002671CA" w:rsidP="002671CA">
            <w:pPr>
              <w:pStyle w:val="Default"/>
              <w:rPr>
                <w:rFonts w:ascii="Times New Roman" w:hAnsi="Times New Roman" w:cs="Times New Roman"/>
                <w:color w:val="auto"/>
                <w:sz w:val="22"/>
                <w:szCs w:val="22"/>
              </w:rPr>
            </w:pPr>
            <w:r w:rsidRPr="006E0FB5">
              <w:rPr>
                <w:rFonts w:ascii="Times New Roman" w:hAnsi="Times New Roman" w:cs="Times New Roman"/>
                <w:color w:val="auto"/>
                <w:sz w:val="22"/>
                <w:szCs w:val="22"/>
              </w:rPr>
              <w:t>B.6.4</w:t>
            </w:r>
          </w:p>
        </w:tc>
      </w:tr>
    </w:tbl>
    <w:p w14:paraId="38E96393" w14:textId="77777777" w:rsidR="002671CA" w:rsidRPr="006E0FB5" w:rsidRDefault="002671CA" w:rsidP="002671CA">
      <w:pPr>
        <w:autoSpaceDE w:val="0"/>
        <w:autoSpaceDN w:val="0"/>
        <w:adjustRightInd w:val="0"/>
        <w:spacing w:after="0"/>
        <w:rPr>
          <w:sz w:val="22"/>
          <w:szCs w:val="22"/>
        </w:rPr>
      </w:pPr>
    </w:p>
    <w:p w14:paraId="6C9DDA0A" w14:textId="77777777" w:rsidR="002671CA" w:rsidRPr="006E0FB5" w:rsidRDefault="002671CA" w:rsidP="002671CA">
      <w:pPr>
        <w:rPr>
          <w:sz w:val="22"/>
          <w:szCs w:val="22"/>
        </w:rPr>
      </w:pPr>
    </w:p>
    <w:p w14:paraId="7EC29117" w14:textId="77777777" w:rsidR="002671CA" w:rsidRDefault="002671CA" w:rsidP="002671CA">
      <w:pPr>
        <w:pStyle w:val="a2"/>
        <w:pageBreakBefore/>
      </w:pPr>
      <w:r>
        <w:rPr>
          <w:lang w:val="en-GB"/>
        </w:rPr>
        <w:lastRenderedPageBreak/>
        <w:t>D.6</w:t>
      </w:r>
      <w:r>
        <w:rPr>
          <w:lang w:val="en-GB"/>
        </w:rPr>
        <w:tab/>
      </w:r>
      <w:r>
        <w:t xml:space="preserve">Response </w:t>
      </w:r>
      <w:r w:rsidRPr="00355ACC">
        <w:t>Mapping</w:t>
      </w:r>
      <w:r>
        <w:t>: EOP O&amp;M / EOP EP to ATOM</w:t>
      </w:r>
    </w:p>
    <w:p w14:paraId="09450915" w14:textId="77777777" w:rsidR="002671CA" w:rsidRDefault="002671CA" w:rsidP="002671CA">
      <w:r>
        <w:t>Response mapping for Atom encoding to the EO Metadata profile of O&amp;M (OGC 10-157r4)</w:t>
      </w:r>
    </w:p>
    <w:tbl>
      <w:tblPr>
        <w:tblW w:w="849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6378"/>
      </w:tblGrid>
      <w:tr w:rsidR="002671CA" w:rsidRPr="007B48C6" w14:paraId="4CE3FE74" w14:textId="77777777" w:rsidTr="002671CA">
        <w:trPr>
          <w:tblHeader/>
        </w:trPr>
        <w:tc>
          <w:tcPr>
            <w:tcW w:w="2113" w:type="dxa"/>
            <w:tcBorders>
              <w:top w:val="single" w:sz="12" w:space="0" w:color="000000"/>
              <w:left w:val="single" w:sz="2" w:space="0" w:color="000000"/>
              <w:bottom w:val="single" w:sz="12" w:space="0" w:color="000000"/>
              <w:right w:val="single" w:sz="2" w:space="0" w:color="000000"/>
            </w:tcBorders>
          </w:tcPr>
          <w:p w14:paraId="387A297F" w14:textId="77777777" w:rsidR="002671CA" w:rsidRPr="006E0FB5" w:rsidRDefault="002671CA" w:rsidP="002671CA">
            <w:pPr>
              <w:pStyle w:val="BodyTextIndent"/>
              <w:jc w:val="center"/>
              <w:rPr>
                <w:b/>
              </w:rPr>
            </w:pPr>
            <w:r w:rsidRPr="006E0FB5">
              <w:rPr>
                <w:b/>
              </w:rPr>
              <w:t xml:space="preserve">Atom Element </w:t>
            </w:r>
          </w:p>
        </w:tc>
        <w:tc>
          <w:tcPr>
            <w:tcW w:w="6378" w:type="dxa"/>
            <w:tcBorders>
              <w:top w:val="single" w:sz="12" w:space="0" w:color="000000"/>
              <w:left w:val="single" w:sz="2" w:space="0" w:color="000000"/>
              <w:bottom w:val="single" w:sz="12" w:space="0" w:color="000000"/>
              <w:right w:val="single" w:sz="8" w:space="0" w:color="000000"/>
            </w:tcBorders>
          </w:tcPr>
          <w:p w14:paraId="4196AFD3" w14:textId="77777777" w:rsidR="002671CA" w:rsidRPr="006E0FB5" w:rsidRDefault="002671CA" w:rsidP="002671CA">
            <w:pPr>
              <w:pStyle w:val="BodyTextIndent"/>
              <w:ind w:left="0"/>
              <w:jc w:val="center"/>
              <w:rPr>
                <w:b/>
              </w:rPr>
            </w:pPr>
            <w:r w:rsidRPr="006E0FB5">
              <w:rPr>
                <w:b/>
              </w:rPr>
              <w:t>Mapping to EO O&amp;M</w:t>
            </w:r>
          </w:p>
        </w:tc>
      </w:tr>
      <w:tr w:rsidR="002671CA" w:rsidRPr="007B48C6" w14:paraId="229761C8" w14:textId="77777777" w:rsidTr="002671CA">
        <w:tc>
          <w:tcPr>
            <w:tcW w:w="2113" w:type="dxa"/>
            <w:tcBorders>
              <w:top w:val="single" w:sz="4" w:space="0" w:color="auto"/>
              <w:bottom w:val="single" w:sz="4" w:space="0" w:color="auto"/>
            </w:tcBorders>
          </w:tcPr>
          <w:p w14:paraId="61A588F2" w14:textId="77777777" w:rsidR="002671CA" w:rsidRPr="006E0FB5" w:rsidRDefault="002671CA" w:rsidP="002671CA">
            <w:pPr>
              <w:pStyle w:val="BodyTextIndent"/>
              <w:ind w:left="0" w:firstLine="0"/>
            </w:pPr>
            <w:r w:rsidRPr="006E0FB5">
              <w:t>atom:entry/</w:t>
            </w:r>
            <w:r w:rsidRPr="006E0FB5">
              <w:br/>
              <w:t>atom:title</w:t>
            </w:r>
          </w:p>
        </w:tc>
        <w:tc>
          <w:tcPr>
            <w:tcW w:w="6378" w:type="dxa"/>
            <w:tcBorders>
              <w:top w:val="single" w:sz="4" w:space="0" w:color="auto"/>
              <w:bottom w:val="single" w:sz="4" w:space="0" w:color="auto"/>
            </w:tcBorders>
          </w:tcPr>
          <w:p w14:paraId="26839FD4" w14:textId="77777777" w:rsidR="002671CA" w:rsidRPr="006E0FB5" w:rsidRDefault="002671CA" w:rsidP="002671CA">
            <w:pPr>
              <w:pStyle w:val="BodyTextIndent"/>
              <w:ind w:left="0" w:firstLine="0"/>
            </w:pPr>
            <w:r w:rsidRPr="006E0FB5">
              <w:t>eop:metaDataProperty/eop:EarthObservationMetaData/eop:identifier</w:t>
            </w:r>
          </w:p>
        </w:tc>
      </w:tr>
      <w:tr w:rsidR="002671CA" w:rsidRPr="007B48C6" w14:paraId="2FC9ECAD" w14:textId="77777777" w:rsidTr="002671CA">
        <w:tc>
          <w:tcPr>
            <w:tcW w:w="2113" w:type="dxa"/>
            <w:tcBorders>
              <w:bottom w:val="single" w:sz="4" w:space="0" w:color="auto"/>
            </w:tcBorders>
          </w:tcPr>
          <w:p w14:paraId="248F005D" w14:textId="77777777" w:rsidR="002671CA" w:rsidRPr="006E0FB5" w:rsidRDefault="002671CA" w:rsidP="002671CA">
            <w:pPr>
              <w:pStyle w:val="BodyTextIndent"/>
              <w:ind w:left="0" w:firstLine="0"/>
            </w:pPr>
            <w:r w:rsidRPr="006E0FB5">
              <w:t>atom:entry/</w:t>
            </w:r>
            <w:r w:rsidRPr="006E0FB5">
              <w:br/>
              <w:t>atom:author</w:t>
            </w:r>
          </w:p>
        </w:tc>
        <w:tc>
          <w:tcPr>
            <w:tcW w:w="6378" w:type="dxa"/>
            <w:tcBorders>
              <w:bottom w:val="single" w:sz="4" w:space="0" w:color="auto"/>
            </w:tcBorders>
          </w:tcPr>
          <w:p w14:paraId="1D0DA6EF" w14:textId="77777777" w:rsidR="002671CA" w:rsidRPr="006E0FB5" w:rsidRDefault="002671CA" w:rsidP="002671CA">
            <w:pPr>
              <w:pStyle w:val="BodyTextIndent"/>
              <w:ind w:left="0" w:firstLine="0"/>
            </w:pPr>
            <w:r w:rsidRPr="006E0FB5">
              <w:t>N/A</w:t>
            </w:r>
          </w:p>
        </w:tc>
      </w:tr>
      <w:tr w:rsidR="002671CA" w:rsidRPr="008114A7" w14:paraId="6BCFC68D" w14:textId="77777777" w:rsidTr="002671CA">
        <w:tc>
          <w:tcPr>
            <w:tcW w:w="2113" w:type="dxa"/>
            <w:tcBorders>
              <w:bottom w:val="single" w:sz="4" w:space="0" w:color="auto"/>
            </w:tcBorders>
          </w:tcPr>
          <w:p w14:paraId="7089781F" w14:textId="77777777" w:rsidR="002671CA" w:rsidRPr="006E0FB5" w:rsidRDefault="002671CA" w:rsidP="002671CA">
            <w:pPr>
              <w:pStyle w:val="BodyTextIndent"/>
              <w:ind w:left="0" w:firstLine="0"/>
            </w:pPr>
            <w:r w:rsidRPr="006E0FB5">
              <w:t>atom:entry/</w:t>
            </w:r>
            <w:r w:rsidRPr="006E0FB5">
              <w:br/>
              <w:t>atom:category</w:t>
            </w:r>
          </w:p>
        </w:tc>
        <w:tc>
          <w:tcPr>
            <w:tcW w:w="6378" w:type="dxa"/>
            <w:tcBorders>
              <w:bottom w:val="single" w:sz="4" w:space="0" w:color="auto"/>
            </w:tcBorders>
          </w:tcPr>
          <w:p w14:paraId="64D21DD8" w14:textId="77777777" w:rsidR="002671CA" w:rsidRPr="006E0FB5" w:rsidRDefault="002671CA" w:rsidP="002671CA">
            <w:pPr>
              <w:rPr>
                <w:sz w:val="22"/>
                <w:szCs w:val="22"/>
              </w:rPr>
            </w:pPr>
            <w:r w:rsidRPr="006E0FB5">
              <w:rPr>
                <w:sz w:val="22"/>
                <w:szCs w:val="22"/>
              </w:rPr>
              <w:t>N/A</w:t>
            </w:r>
          </w:p>
        </w:tc>
      </w:tr>
      <w:tr w:rsidR="002671CA" w:rsidRPr="008114A7" w14:paraId="2F3CA857" w14:textId="77777777" w:rsidTr="002671CA">
        <w:tc>
          <w:tcPr>
            <w:tcW w:w="2113" w:type="dxa"/>
            <w:tcBorders>
              <w:bottom w:val="single" w:sz="4" w:space="0" w:color="auto"/>
            </w:tcBorders>
          </w:tcPr>
          <w:p w14:paraId="1D00FC52" w14:textId="77777777" w:rsidR="002671CA" w:rsidRPr="006E0FB5" w:rsidRDefault="002671CA" w:rsidP="002671CA">
            <w:pPr>
              <w:pStyle w:val="BodyTextIndent"/>
              <w:ind w:left="0" w:firstLine="0"/>
            </w:pPr>
            <w:r w:rsidRPr="006E0FB5">
              <w:t>atom:entry/</w:t>
            </w:r>
            <w:r w:rsidRPr="006E0FB5">
              <w:br/>
              <w:t>atom:summary</w:t>
            </w:r>
          </w:p>
        </w:tc>
        <w:tc>
          <w:tcPr>
            <w:tcW w:w="6378" w:type="dxa"/>
            <w:tcBorders>
              <w:bottom w:val="single" w:sz="4" w:space="0" w:color="auto"/>
            </w:tcBorders>
          </w:tcPr>
          <w:p w14:paraId="49DC9B3F" w14:textId="77777777" w:rsidR="002671CA" w:rsidRPr="006E0FB5" w:rsidRDefault="002671CA" w:rsidP="002671CA">
            <w:pPr>
              <w:pStyle w:val="BodyTextIndent"/>
              <w:ind w:left="0" w:firstLine="0"/>
            </w:pPr>
            <w:r w:rsidRPr="006E0FB5">
              <w:t>N/A</w:t>
            </w:r>
          </w:p>
        </w:tc>
      </w:tr>
      <w:tr w:rsidR="002671CA" w:rsidRPr="006730C1" w14:paraId="236BB295" w14:textId="77777777" w:rsidTr="002671CA">
        <w:tc>
          <w:tcPr>
            <w:tcW w:w="2113" w:type="dxa"/>
            <w:tcBorders>
              <w:bottom w:val="single" w:sz="4" w:space="0" w:color="auto"/>
            </w:tcBorders>
          </w:tcPr>
          <w:p w14:paraId="4512CD06" w14:textId="77777777" w:rsidR="002671CA" w:rsidRPr="006E0FB5" w:rsidRDefault="002671CA" w:rsidP="002671CA">
            <w:pPr>
              <w:pStyle w:val="BodyTextIndent"/>
              <w:ind w:left="0" w:firstLine="0"/>
            </w:pPr>
            <w:r w:rsidRPr="006E0FB5">
              <w:t>atom:entry/</w:t>
            </w:r>
            <w:r w:rsidRPr="006E0FB5">
              <w:br/>
              <w:t>atom:updated</w:t>
            </w:r>
          </w:p>
        </w:tc>
        <w:tc>
          <w:tcPr>
            <w:tcW w:w="6378" w:type="dxa"/>
            <w:tcBorders>
              <w:bottom w:val="single" w:sz="4" w:space="0" w:color="auto"/>
            </w:tcBorders>
          </w:tcPr>
          <w:p w14:paraId="7D503A97" w14:textId="77777777" w:rsidR="002671CA" w:rsidRPr="006E0FB5" w:rsidRDefault="002671CA" w:rsidP="002671CA">
            <w:pPr>
              <w:pStyle w:val="BodyTextIndent"/>
            </w:pPr>
            <w:r w:rsidRPr="006E0FB5">
              <w:t>om:resultTime</w:t>
            </w:r>
          </w:p>
          <w:p w14:paraId="09E4A3C7" w14:textId="77777777" w:rsidR="002671CA" w:rsidRPr="006E0FB5" w:rsidRDefault="002671CA" w:rsidP="002671CA">
            <w:pPr>
              <w:pStyle w:val="BodyTextIndent"/>
              <w:ind w:left="0" w:firstLine="0"/>
            </w:pPr>
          </w:p>
        </w:tc>
      </w:tr>
      <w:tr w:rsidR="002671CA" w:rsidRPr="006730C1" w14:paraId="51ED2437" w14:textId="77777777" w:rsidTr="002671CA">
        <w:tc>
          <w:tcPr>
            <w:tcW w:w="2113" w:type="dxa"/>
            <w:tcBorders>
              <w:bottom w:val="single" w:sz="4" w:space="0" w:color="auto"/>
            </w:tcBorders>
          </w:tcPr>
          <w:p w14:paraId="75AEB4D3" w14:textId="77777777" w:rsidR="002671CA" w:rsidRPr="006E0FB5" w:rsidRDefault="002671CA" w:rsidP="002671CA">
            <w:pPr>
              <w:pStyle w:val="BodyTextIndent"/>
              <w:ind w:left="0" w:firstLine="0"/>
            </w:pPr>
            <w:r w:rsidRPr="006E0FB5">
              <w:t>atom:entry/</w:t>
            </w:r>
            <w:r w:rsidRPr="006E0FB5">
              <w:br/>
              <w:t>dc:date</w:t>
            </w:r>
          </w:p>
        </w:tc>
        <w:tc>
          <w:tcPr>
            <w:tcW w:w="6378" w:type="dxa"/>
            <w:tcBorders>
              <w:bottom w:val="single" w:sz="4" w:space="0" w:color="auto"/>
            </w:tcBorders>
          </w:tcPr>
          <w:p w14:paraId="4A5BF36B" w14:textId="77777777" w:rsidR="002671CA" w:rsidRPr="006E0FB5" w:rsidRDefault="002671CA" w:rsidP="002671CA">
            <w:pPr>
              <w:pStyle w:val="BodyTextIndent"/>
            </w:pPr>
            <w:r w:rsidRPr="006E0FB5">
              <w:t>om:phenomenonTime</w:t>
            </w:r>
          </w:p>
          <w:p w14:paraId="449637F2" w14:textId="77777777" w:rsidR="002671CA" w:rsidRPr="006E0FB5" w:rsidRDefault="002671CA" w:rsidP="002671CA">
            <w:pPr>
              <w:pStyle w:val="BodyTextIndent"/>
              <w:ind w:left="0" w:firstLine="0"/>
            </w:pPr>
          </w:p>
        </w:tc>
      </w:tr>
      <w:tr w:rsidR="002671CA" w:rsidRPr="006730C1" w14:paraId="16D46E65" w14:textId="77777777" w:rsidTr="002671CA">
        <w:tc>
          <w:tcPr>
            <w:tcW w:w="2113" w:type="dxa"/>
            <w:tcBorders>
              <w:bottom w:val="single" w:sz="4" w:space="0" w:color="auto"/>
            </w:tcBorders>
          </w:tcPr>
          <w:p w14:paraId="11934200" w14:textId="77777777" w:rsidR="002671CA" w:rsidRPr="006E0FB5" w:rsidRDefault="002671CA" w:rsidP="002671CA">
            <w:pPr>
              <w:pStyle w:val="BodyTextIndent"/>
              <w:ind w:left="0" w:right="181"/>
            </w:pPr>
            <w:r>
              <w:t xml:space="preserve">  </w:t>
            </w:r>
            <w:r w:rsidRPr="006E0FB5">
              <w:t>atom:entry/</w:t>
            </w:r>
            <w:r w:rsidRPr="006E0FB5">
              <w:br/>
              <w:t>atom:id</w:t>
            </w:r>
          </w:p>
        </w:tc>
        <w:tc>
          <w:tcPr>
            <w:tcW w:w="6378" w:type="dxa"/>
            <w:tcBorders>
              <w:bottom w:val="single" w:sz="4" w:space="0" w:color="auto"/>
            </w:tcBorders>
          </w:tcPr>
          <w:p w14:paraId="5957C2AE" w14:textId="77777777" w:rsidR="002671CA" w:rsidRPr="006E0FB5" w:rsidRDefault="002671CA" w:rsidP="002671CA">
            <w:pPr>
              <w:autoSpaceDE w:val="0"/>
              <w:autoSpaceDN w:val="0"/>
              <w:rPr>
                <w:sz w:val="22"/>
                <w:szCs w:val="22"/>
              </w:rPr>
            </w:pPr>
            <w:r w:rsidRPr="006E0FB5">
              <w:rPr>
                <w:sz w:val="22"/>
                <w:szCs w:val="22"/>
              </w:rPr>
              <w:t xml:space="preserve">N/A </w:t>
            </w:r>
          </w:p>
        </w:tc>
      </w:tr>
      <w:tr w:rsidR="002671CA" w:rsidRPr="0044212E" w14:paraId="07C31ACE" w14:textId="77777777" w:rsidTr="002671CA">
        <w:tc>
          <w:tcPr>
            <w:tcW w:w="2113" w:type="dxa"/>
            <w:tcBorders>
              <w:bottom w:val="single" w:sz="4" w:space="0" w:color="auto"/>
            </w:tcBorders>
          </w:tcPr>
          <w:p w14:paraId="6E9BE2B8" w14:textId="77777777" w:rsidR="002671CA" w:rsidRPr="006E0FB5" w:rsidRDefault="002671CA" w:rsidP="002671CA">
            <w:pPr>
              <w:pStyle w:val="BodyTextIndent"/>
              <w:ind w:left="0"/>
            </w:pPr>
            <w:r>
              <w:t xml:space="preserve">  a</w:t>
            </w:r>
            <w:r w:rsidRPr="006E0FB5">
              <w:t>tom:entry/</w:t>
            </w:r>
            <w:r w:rsidRPr="006E0FB5">
              <w:br/>
              <w:t>dc:identifier</w:t>
            </w:r>
          </w:p>
        </w:tc>
        <w:tc>
          <w:tcPr>
            <w:tcW w:w="6378" w:type="dxa"/>
            <w:tcBorders>
              <w:bottom w:val="single" w:sz="4" w:space="0" w:color="auto"/>
            </w:tcBorders>
          </w:tcPr>
          <w:p w14:paraId="6D55985D" w14:textId="77777777" w:rsidR="002671CA" w:rsidRPr="006E0FB5" w:rsidRDefault="002671CA" w:rsidP="002671CA">
            <w:pPr>
              <w:pStyle w:val="BodyTextIndent"/>
              <w:ind w:left="0" w:firstLine="0"/>
            </w:pPr>
            <w:r w:rsidRPr="006E0FB5">
              <w:t>eop:metaDataProperty</w:t>
            </w:r>
            <w:r w:rsidRPr="006E0FB5">
              <w:rPr>
                <w:lang w:val="pt-BR"/>
              </w:rPr>
              <w:t xml:space="preserve"> / </w:t>
            </w:r>
            <w:r w:rsidRPr="006E0FB5">
              <w:t>eop:EarthObservationMetaData</w:t>
            </w:r>
            <w:r w:rsidRPr="006E0FB5">
              <w:rPr>
                <w:lang w:val="pt-BR"/>
              </w:rPr>
              <w:t xml:space="preserve"> / </w:t>
            </w:r>
            <w:r w:rsidRPr="006E0FB5">
              <w:t>eop:identifier</w:t>
            </w:r>
            <w:r w:rsidRPr="006E0FB5">
              <w:rPr>
                <w:lang w:val="pt-BR"/>
              </w:rPr>
              <w:t xml:space="preserve"> </w:t>
            </w:r>
          </w:p>
        </w:tc>
      </w:tr>
      <w:tr w:rsidR="002671CA" w:rsidRPr="005B70BE" w14:paraId="6F90F1BE" w14:textId="77777777" w:rsidTr="002671CA">
        <w:tc>
          <w:tcPr>
            <w:tcW w:w="2113" w:type="dxa"/>
            <w:tcBorders>
              <w:top w:val="single" w:sz="4" w:space="0" w:color="auto"/>
              <w:bottom w:val="single" w:sz="4" w:space="0" w:color="auto"/>
            </w:tcBorders>
          </w:tcPr>
          <w:p w14:paraId="62E7FD6B" w14:textId="77777777" w:rsidR="002671CA" w:rsidRPr="006E0FB5" w:rsidRDefault="002671CA" w:rsidP="002671CA">
            <w:pPr>
              <w:pStyle w:val="BodyTextIndent"/>
              <w:ind w:left="0"/>
            </w:pPr>
            <w:r>
              <w:t xml:space="preserve">  </w:t>
            </w:r>
            <w:r w:rsidRPr="006E0FB5">
              <w:t>atom:entry/</w:t>
            </w:r>
            <w:r w:rsidRPr="006E0FB5">
              <w:br/>
              <w:t>@xml:lang</w:t>
            </w:r>
          </w:p>
        </w:tc>
        <w:tc>
          <w:tcPr>
            <w:tcW w:w="6378" w:type="dxa"/>
            <w:tcBorders>
              <w:top w:val="single" w:sz="4" w:space="0" w:color="auto"/>
              <w:bottom w:val="single" w:sz="4" w:space="0" w:color="auto"/>
            </w:tcBorders>
          </w:tcPr>
          <w:p w14:paraId="78F1CEA1" w14:textId="77777777" w:rsidR="002671CA" w:rsidRPr="006E0FB5" w:rsidRDefault="002671CA" w:rsidP="002671CA">
            <w:pPr>
              <w:pStyle w:val="BodyTextIndent"/>
              <w:ind w:left="0" w:firstLine="0"/>
            </w:pPr>
            <w:r w:rsidRPr="006E0FB5">
              <w:t>N/A</w:t>
            </w:r>
          </w:p>
        </w:tc>
      </w:tr>
      <w:tr w:rsidR="002671CA" w:rsidRPr="005B70BE" w14:paraId="793BF16F" w14:textId="77777777" w:rsidTr="002671CA">
        <w:tc>
          <w:tcPr>
            <w:tcW w:w="2113" w:type="dxa"/>
            <w:tcBorders>
              <w:top w:val="single" w:sz="4" w:space="0" w:color="auto"/>
              <w:bottom w:val="single" w:sz="4" w:space="0" w:color="auto"/>
            </w:tcBorders>
          </w:tcPr>
          <w:p w14:paraId="2696FE96" w14:textId="77777777" w:rsidR="002671CA" w:rsidRPr="006E0FB5" w:rsidRDefault="002671CA" w:rsidP="002671CA">
            <w:pPr>
              <w:pStyle w:val="BodyTextIndent"/>
              <w:ind w:left="0"/>
            </w:pPr>
            <w:r>
              <w:t xml:space="preserve">  </w:t>
            </w:r>
            <w:r w:rsidRPr="006E0FB5">
              <w:t>atom:entry/</w:t>
            </w:r>
            <w:r w:rsidRPr="006E0FB5">
              <w:br/>
              <w:t>atom:rights</w:t>
            </w:r>
          </w:p>
        </w:tc>
        <w:tc>
          <w:tcPr>
            <w:tcW w:w="6378" w:type="dxa"/>
            <w:tcBorders>
              <w:top w:val="single" w:sz="4" w:space="0" w:color="auto"/>
              <w:bottom w:val="single" w:sz="4" w:space="0" w:color="auto"/>
            </w:tcBorders>
          </w:tcPr>
          <w:p w14:paraId="09B17E03" w14:textId="77777777" w:rsidR="002671CA" w:rsidRPr="006E0FB5" w:rsidRDefault="002671CA" w:rsidP="002671CA">
            <w:pPr>
              <w:pStyle w:val="BodyTextIndent"/>
              <w:ind w:left="0" w:firstLine="33"/>
            </w:pPr>
            <w:r w:rsidRPr="006E0FB5">
              <w:t>N/A</w:t>
            </w:r>
          </w:p>
        </w:tc>
      </w:tr>
      <w:tr w:rsidR="002671CA" w:rsidRPr="00827B4F" w14:paraId="23105F7C" w14:textId="77777777" w:rsidTr="002671CA">
        <w:tc>
          <w:tcPr>
            <w:tcW w:w="2113" w:type="dxa"/>
            <w:tcBorders>
              <w:bottom w:val="single" w:sz="4" w:space="0" w:color="auto"/>
            </w:tcBorders>
          </w:tcPr>
          <w:p w14:paraId="0BAA1FF2" w14:textId="77777777" w:rsidR="002671CA" w:rsidRPr="006E0FB5" w:rsidRDefault="002671CA" w:rsidP="002671CA">
            <w:pPr>
              <w:pStyle w:val="BodyTextIndent"/>
              <w:ind w:left="0"/>
            </w:pPr>
            <w:r>
              <w:t xml:space="preserve">  </w:t>
            </w:r>
            <w:r w:rsidRPr="006E0FB5">
              <w:t>atom:entry/       georss:*</w:t>
            </w:r>
          </w:p>
        </w:tc>
        <w:tc>
          <w:tcPr>
            <w:tcW w:w="6378" w:type="dxa"/>
            <w:tcBorders>
              <w:bottom w:val="single" w:sz="4" w:space="0" w:color="auto"/>
            </w:tcBorders>
          </w:tcPr>
          <w:p w14:paraId="18983AB1" w14:textId="77777777" w:rsidR="002671CA" w:rsidRPr="006E0FB5" w:rsidRDefault="002671CA" w:rsidP="002671CA">
            <w:pPr>
              <w:pStyle w:val="BodyTextIndent"/>
              <w:ind w:left="0" w:firstLine="33"/>
            </w:pPr>
            <w:r w:rsidRPr="006E0FB5">
              <w:t>om: featureOfInterest</w:t>
            </w:r>
          </w:p>
        </w:tc>
      </w:tr>
      <w:tr w:rsidR="002671CA" w:rsidRPr="00827B4F" w14:paraId="6D1D93D0" w14:textId="77777777" w:rsidTr="002671CA">
        <w:tc>
          <w:tcPr>
            <w:tcW w:w="2113" w:type="dxa"/>
            <w:tcBorders>
              <w:bottom w:val="single" w:sz="4" w:space="0" w:color="auto"/>
            </w:tcBorders>
          </w:tcPr>
          <w:p w14:paraId="462BE0F4" w14:textId="77777777" w:rsidR="002671CA" w:rsidRPr="006E0FB5" w:rsidRDefault="002671CA" w:rsidP="002671CA">
            <w:pPr>
              <w:pStyle w:val="BodyTextIndent"/>
              <w:ind w:left="34" w:hanging="34"/>
            </w:pPr>
            <w:r w:rsidRPr="006E0FB5">
              <w:t>atom:entry/</w:t>
            </w:r>
            <w:r w:rsidRPr="006E0FB5">
              <w:br/>
              <w:t>atom:link[@rel=’search’]</w:t>
            </w:r>
          </w:p>
        </w:tc>
        <w:tc>
          <w:tcPr>
            <w:tcW w:w="6378" w:type="dxa"/>
            <w:tcBorders>
              <w:bottom w:val="single" w:sz="4" w:space="0" w:color="auto"/>
            </w:tcBorders>
          </w:tcPr>
          <w:p w14:paraId="1C61C05E" w14:textId="77777777" w:rsidR="002671CA" w:rsidRPr="006E0FB5" w:rsidRDefault="002671CA" w:rsidP="002671CA">
            <w:pPr>
              <w:pStyle w:val="PlainText"/>
              <w:rPr>
                <w:rFonts w:ascii="Times New Roman" w:hAnsi="Times New Roman" w:cs="Times New Roman"/>
                <w:sz w:val="22"/>
                <w:szCs w:val="22"/>
              </w:rPr>
            </w:pPr>
            <w:r w:rsidRPr="006E0FB5">
              <w:rPr>
                <w:rFonts w:ascii="Times New Roman" w:hAnsi="Times New Roman" w:cs="Times New Roman"/>
                <w:sz w:val="22"/>
                <w:szCs w:val="22"/>
              </w:rPr>
              <w:t>N/A</w:t>
            </w:r>
          </w:p>
        </w:tc>
      </w:tr>
      <w:tr w:rsidR="002671CA" w:rsidRPr="00972B29" w14:paraId="7DD04849" w14:textId="77777777" w:rsidTr="002671CA">
        <w:tc>
          <w:tcPr>
            <w:tcW w:w="2113" w:type="dxa"/>
            <w:tcBorders>
              <w:bottom w:val="single" w:sz="4" w:space="0" w:color="auto"/>
            </w:tcBorders>
          </w:tcPr>
          <w:p w14:paraId="22BC7F36" w14:textId="77777777" w:rsidR="002671CA" w:rsidRPr="006E0FB5" w:rsidRDefault="002671CA" w:rsidP="002671CA">
            <w:pPr>
              <w:pStyle w:val="BodyTextIndent"/>
              <w:ind w:left="0"/>
            </w:pPr>
            <w:r>
              <w:t xml:space="preserve">  </w:t>
            </w:r>
            <w:r w:rsidRPr="006E0FB5">
              <w:t>atom:entry/</w:t>
            </w:r>
            <w:r>
              <w:t xml:space="preserve"> </w:t>
            </w:r>
            <w:r w:rsidRPr="006E0FB5">
              <w:t>atom:link[@rel=’icon’]</w:t>
            </w:r>
          </w:p>
        </w:tc>
        <w:tc>
          <w:tcPr>
            <w:tcW w:w="6378" w:type="dxa"/>
            <w:tcBorders>
              <w:bottom w:val="single" w:sz="4" w:space="0" w:color="auto"/>
            </w:tcBorders>
          </w:tcPr>
          <w:p w14:paraId="3468FCC8" w14:textId="77777777" w:rsidR="002671CA" w:rsidRPr="006E0FB5" w:rsidRDefault="002671CA" w:rsidP="002671CA">
            <w:pPr>
              <w:autoSpaceDE w:val="0"/>
              <w:autoSpaceDN w:val="0"/>
              <w:adjustRightInd w:val="0"/>
              <w:rPr>
                <w:sz w:val="22"/>
                <w:szCs w:val="22"/>
              </w:rPr>
            </w:pPr>
            <w:r w:rsidRPr="006E0FB5">
              <w:rPr>
                <w:sz w:val="22"/>
                <w:szCs w:val="22"/>
              </w:rPr>
              <w:t>om:result/eop:EarthObservationResult/eop:product/eop: BrowseInformation/eop:fileName</w:t>
            </w:r>
          </w:p>
          <w:p w14:paraId="3AB6470B" w14:textId="77777777" w:rsidR="002671CA" w:rsidRPr="006E0FB5" w:rsidRDefault="002671CA" w:rsidP="002671CA">
            <w:pPr>
              <w:pStyle w:val="BodyTextIndent"/>
              <w:ind w:left="0"/>
            </w:pPr>
          </w:p>
        </w:tc>
      </w:tr>
      <w:tr w:rsidR="002671CA" w:rsidRPr="009F2A8D" w14:paraId="6405824D" w14:textId="77777777" w:rsidTr="002671CA">
        <w:tc>
          <w:tcPr>
            <w:tcW w:w="2113" w:type="dxa"/>
            <w:tcBorders>
              <w:bottom w:val="single" w:sz="4" w:space="0" w:color="auto"/>
            </w:tcBorders>
          </w:tcPr>
          <w:p w14:paraId="3A7209D0" w14:textId="77777777" w:rsidR="002671CA" w:rsidRPr="006E0FB5" w:rsidRDefault="002671CA" w:rsidP="002671CA">
            <w:pPr>
              <w:pStyle w:val="BodyTextIndent"/>
              <w:ind w:left="0"/>
            </w:pPr>
            <w:r>
              <w:t xml:space="preserve">  </w:t>
            </w:r>
            <w:r w:rsidRPr="006E0FB5">
              <w:t>atom:entry/</w:t>
            </w:r>
            <w:r>
              <w:t xml:space="preserve"> </w:t>
            </w:r>
            <w:r w:rsidRPr="006E0FB5">
              <w:t>atom:link[@rel=’alternate’]</w:t>
            </w:r>
          </w:p>
          <w:p w14:paraId="43EF3C9D" w14:textId="77777777" w:rsidR="002671CA" w:rsidRPr="006E0FB5" w:rsidRDefault="002671CA" w:rsidP="002671CA">
            <w:pPr>
              <w:pStyle w:val="BodyTextIndent"/>
              <w:keepNext/>
              <w:tabs>
                <w:tab w:val="left" w:pos="360"/>
                <w:tab w:val="left" w:pos="720"/>
                <w:tab w:val="left" w:pos="1140"/>
                <w:tab w:val="left" w:pos="1360"/>
              </w:tabs>
              <w:suppressAutoHyphens/>
              <w:ind w:left="0"/>
            </w:pPr>
          </w:p>
          <w:p w14:paraId="4BF53AE3" w14:textId="77777777" w:rsidR="002671CA" w:rsidRPr="006E0FB5" w:rsidRDefault="002671CA" w:rsidP="002671CA">
            <w:pPr>
              <w:pStyle w:val="BodyTextIndent"/>
              <w:keepNext/>
              <w:tabs>
                <w:tab w:val="left" w:pos="360"/>
                <w:tab w:val="left" w:pos="720"/>
                <w:tab w:val="left" w:pos="1140"/>
                <w:tab w:val="left" w:pos="1360"/>
              </w:tabs>
              <w:suppressAutoHyphens/>
              <w:ind w:left="0"/>
            </w:pPr>
          </w:p>
        </w:tc>
        <w:tc>
          <w:tcPr>
            <w:tcW w:w="6378" w:type="dxa"/>
            <w:tcBorders>
              <w:bottom w:val="single" w:sz="4" w:space="0" w:color="auto"/>
            </w:tcBorders>
          </w:tcPr>
          <w:p w14:paraId="19E0E6DE" w14:textId="77777777" w:rsidR="002671CA" w:rsidRPr="006E0FB5" w:rsidRDefault="002671CA" w:rsidP="002671CA">
            <w:pPr>
              <w:pStyle w:val="BodyTextIndent"/>
              <w:ind w:left="0" w:firstLine="0"/>
            </w:pPr>
            <w:r w:rsidRPr="006E0FB5">
              <w:t>N/A</w:t>
            </w:r>
          </w:p>
        </w:tc>
      </w:tr>
      <w:tr w:rsidR="002671CA" w:rsidRPr="00725AB6" w14:paraId="7F3DDFE1" w14:textId="77777777" w:rsidTr="002671CA">
        <w:tc>
          <w:tcPr>
            <w:tcW w:w="2113" w:type="dxa"/>
            <w:tcBorders>
              <w:bottom w:val="single" w:sz="4" w:space="0" w:color="auto"/>
            </w:tcBorders>
          </w:tcPr>
          <w:p w14:paraId="4264B1E5" w14:textId="77777777" w:rsidR="002671CA" w:rsidRPr="006E0FB5" w:rsidRDefault="002671CA" w:rsidP="002671CA">
            <w:pPr>
              <w:pStyle w:val="BodyTextIndent"/>
              <w:ind w:left="0"/>
            </w:pPr>
            <w:r>
              <w:t xml:space="preserve">  </w:t>
            </w:r>
            <w:r w:rsidRPr="006E0FB5">
              <w:t>atom:entry/</w:t>
            </w:r>
            <w:r w:rsidRPr="006E0FB5">
              <w:br/>
              <w:t>atom:link[@rel=’enclosure’]</w:t>
            </w:r>
          </w:p>
        </w:tc>
        <w:tc>
          <w:tcPr>
            <w:tcW w:w="6378" w:type="dxa"/>
            <w:tcBorders>
              <w:bottom w:val="single" w:sz="4" w:space="0" w:color="auto"/>
            </w:tcBorders>
          </w:tcPr>
          <w:p w14:paraId="2C096394" w14:textId="77777777" w:rsidR="002671CA" w:rsidRPr="006E0FB5" w:rsidRDefault="002671CA" w:rsidP="002671CA">
            <w:pPr>
              <w:rPr>
                <w:sz w:val="22"/>
                <w:szCs w:val="22"/>
              </w:rPr>
            </w:pPr>
            <w:r w:rsidRPr="006E0FB5">
              <w:rPr>
                <w:sz w:val="22"/>
                <w:szCs w:val="22"/>
              </w:rPr>
              <w:t>om:result/eop:EarthObservationResult/eop:product/eop:ProductInformation/eop:fileName</w:t>
            </w:r>
          </w:p>
        </w:tc>
      </w:tr>
    </w:tbl>
    <w:p w14:paraId="03C2C702" w14:textId="77777777" w:rsidR="002671CA" w:rsidRPr="0064346E" w:rsidRDefault="002671CA" w:rsidP="002671CA"/>
    <w:p w14:paraId="62594C66" w14:textId="77777777" w:rsidR="002671CA" w:rsidRDefault="002671CA" w:rsidP="002671CA">
      <w:pPr>
        <w:pStyle w:val="a2"/>
        <w:pageBreakBefore/>
      </w:pPr>
      <w:r>
        <w:rPr>
          <w:lang w:val="en-GB"/>
        </w:rPr>
        <w:lastRenderedPageBreak/>
        <w:t>D.7</w:t>
      </w:r>
      <w:r>
        <w:rPr>
          <w:lang w:val="en-GB"/>
        </w:rPr>
        <w:tab/>
      </w:r>
      <w:r>
        <w:t xml:space="preserve">Response </w:t>
      </w:r>
      <w:r w:rsidRPr="00355ACC">
        <w:t>Mapping</w:t>
      </w:r>
      <w:r>
        <w:t>: ISO191(15|39)[-2] / I15 EP to ATOM</w:t>
      </w:r>
    </w:p>
    <w:p w14:paraId="16D4D97F" w14:textId="77777777" w:rsidR="002671CA" w:rsidRPr="006E0FB5" w:rsidRDefault="002671CA" w:rsidP="002671CA">
      <w:pPr>
        <w:rPr>
          <w:lang w:val="en-GB" w:eastAsia="en-GB"/>
        </w:rPr>
      </w:pPr>
      <w:r w:rsidRPr="006E0FB5">
        <w:rPr>
          <w:lang w:val="en-GB" w:eastAsia="en-GB"/>
        </w:rPr>
        <w:t>The following table defines the mappings from ISO191(15|39)[-2] and I15 EP to ATOM response elements.</w:t>
      </w:r>
    </w:p>
    <w:tbl>
      <w:tblPr>
        <w:tblW w:w="923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4388"/>
        <w:gridCol w:w="3121"/>
      </w:tblGrid>
      <w:tr w:rsidR="002671CA" w:rsidRPr="006E0FB5" w14:paraId="54FCF2A6" w14:textId="77777777" w:rsidTr="002671CA">
        <w:trPr>
          <w:tblHeader/>
        </w:trPr>
        <w:tc>
          <w:tcPr>
            <w:tcW w:w="1724" w:type="dxa"/>
            <w:tcBorders>
              <w:top w:val="single" w:sz="12" w:space="0" w:color="000000"/>
              <w:left w:val="single" w:sz="2" w:space="0" w:color="000000"/>
              <w:bottom w:val="single" w:sz="12" w:space="0" w:color="000000"/>
              <w:right w:val="single" w:sz="2" w:space="0" w:color="000000"/>
            </w:tcBorders>
          </w:tcPr>
          <w:p w14:paraId="7EA89AF3" w14:textId="77777777" w:rsidR="002671CA" w:rsidRPr="006E0FB5" w:rsidRDefault="002671CA" w:rsidP="002671CA">
            <w:pPr>
              <w:pStyle w:val="BodyTextIndent"/>
              <w:jc w:val="center"/>
              <w:rPr>
                <w:b/>
              </w:rPr>
            </w:pPr>
            <w:r w:rsidRPr="006E0FB5">
              <w:rPr>
                <w:b/>
              </w:rPr>
              <w:t xml:space="preserve">Atom Element </w:t>
            </w:r>
          </w:p>
        </w:tc>
        <w:tc>
          <w:tcPr>
            <w:tcW w:w="4388" w:type="dxa"/>
            <w:tcBorders>
              <w:top w:val="single" w:sz="12" w:space="0" w:color="000000"/>
              <w:left w:val="single" w:sz="2" w:space="0" w:color="000000"/>
              <w:bottom w:val="single" w:sz="12" w:space="0" w:color="000000"/>
              <w:right w:val="single" w:sz="8" w:space="0" w:color="000000"/>
            </w:tcBorders>
          </w:tcPr>
          <w:p w14:paraId="254D56DD" w14:textId="77777777" w:rsidR="002671CA" w:rsidRPr="006E0FB5" w:rsidRDefault="002671CA" w:rsidP="002671CA">
            <w:pPr>
              <w:pStyle w:val="BodyTextIndent"/>
              <w:ind w:left="0"/>
              <w:rPr>
                <w:b/>
              </w:rPr>
            </w:pPr>
            <w:r w:rsidRPr="006E0FB5">
              <w:rPr>
                <w:b/>
              </w:rPr>
              <w:t>Mapping from ISO19139-2</w:t>
            </w:r>
          </w:p>
        </w:tc>
        <w:tc>
          <w:tcPr>
            <w:tcW w:w="3121" w:type="dxa"/>
            <w:tcBorders>
              <w:top w:val="single" w:sz="12" w:space="0" w:color="000000"/>
              <w:left w:val="single" w:sz="2" w:space="0" w:color="000000"/>
              <w:bottom w:val="single" w:sz="12" w:space="0" w:color="000000"/>
              <w:right w:val="single" w:sz="8" w:space="0" w:color="000000"/>
            </w:tcBorders>
          </w:tcPr>
          <w:p w14:paraId="230A160F" w14:textId="77777777" w:rsidR="002671CA" w:rsidRPr="006E0FB5" w:rsidRDefault="002671CA" w:rsidP="002671CA">
            <w:pPr>
              <w:pStyle w:val="BodyTextIndent"/>
              <w:ind w:left="0" w:firstLine="0"/>
              <w:rPr>
                <w:b/>
              </w:rPr>
            </w:pPr>
            <w:r w:rsidRPr="006E0FB5">
              <w:rPr>
                <w:b/>
              </w:rPr>
              <w:t>Mapping from I15</w:t>
            </w:r>
          </w:p>
        </w:tc>
      </w:tr>
      <w:tr w:rsidR="002671CA" w:rsidRPr="006E0FB5" w14:paraId="2C57B4AD" w14:textId="77777777" w:rsidTr="002671CA">
        <w:tc>
          <w:tcPr>
            <w:tcW w:w="1724" w:type="dxa"/>
            <w:tcBorders>
              <w:top w:val="single" w:sz="4" w:space="0" w:color="auto"/>
              <w:bottom w:val="single" w:sz="4" w:space="0" w:color="auto"/>
            </w:tcBorders>
          </w:tcPr>
          <w:p w14:paraId="06F5A2CC" w14:textId="77777777" w:rsidR="002671CA" w:rsidRPr="006E0FB5" w:rsidRDefault="002671CA" w:rsidP="002671CA">
            <w:pPr>
              <w:pStyle w:val="BodyTextIndent"/>
              <w:ind w:left="0" w:firstLine="0"/>
            </w:pPr>
            <w:r w:rsidRPr="006E0FB5">
              <w:t>atom:entry/</w:t>
            </w:r>
            <w:r w:rsidRPr="006E0FB5">
              <w:br/>
              <w:t>atom:title</w:t>
            </w:r>
          </w:p>
        </w:tc>
        <w:tc>
          <w:tcPr>
            <w:tcW w:w="4388" w:type="dxa"/>
            <w:tcBorders>
              <w:top w:val="single" w:sz="4" w:space="0" w:color="auto"/>
              <w:bottom w:val="single" w:sz="4" w:space="0" w:color="auto"/>
            </w:tcBorders>
          </w:tcPr>
          <w:p w14:paraId="18733372" w14:textId="77777777" w:rsidR="002671CA" w:rsidRPr="006E0FB5" w:rsidRDefault="002671CA" w:rsidP="002671CA">
            <w:pPr>
              <w:pStyle w:val="BodyTextIndent"/>
              <w:ind w:left="0" w:firstLine="0"/>
            </w:pPr>
            <w:r w:rsidRPr="006E0FB5">
              <w:t>gmd:MD_Metadata/gmd:identificationInfo/&lt;gmd:MD_DataIdentification |srv:SV_ServiceIdentification&gt;/gmd:citation/gmd:CI_Citation/gmd:title</w:t>
            </w:r>
          </w:p>
        </w:tc>
        <w:tc>
          <w:tcPr>
            <w:tcW w:w="3121" w:type="dxa"/>
            <w:tcBorders>
              <w:top w:val="single" w:sz="4" w:space="0" w:color="auto"/>
              <w:bottom w:val="single" w:sz="4" w:space="0" w:color="auto"/>
            </w:tcBorders>
          </w:tcPr>
          <w:p w14:paraId="16894CE5" w14:textId="77777777" w:rsidR="002671CA" w:rsidRPr="006E0FB5" w:rsidRDefault="002671CA" w:rsidP="002671CA">
            <w:pPr>
              <w:pStyle w:val="BodyTextIndent"/>
              <w:ind w:left="0" w:firstLine="0"/>
            </w:pPr>
            <w:r w:rsidRPr="006E0FB5">
              <w:rPr>
                <w:lang w:val="it-IT"/>
              </w:rPr>
              <w:t>&lt;&lt;ExtrinsicObject&gt;&gt;</w:t>
            </w:r>
            <w:r w:rsidRPr="006E0FB5">
              <w:t xml:space="preserve"> ResourceMetadata -&gt; Name</w:t>
            </w:r>
          </w:p>
        </w:tc>
      </w:tr>
      <w:tr w:rsidR="002671CA" w:rsidRPr="006E0FB5" w14:paraId="28542DE1" w14:textId="77777777" w:rsidTr="002671CA">
        <w:tc>
          <w:tcPr>
            <w:tcW w:w="1724" w:type="dxa"/>
            <w:tcBorders>
              <w:bottom w:val="single" w:sz="4" w:space="0" w:color="auto"/>
            </w:tcBorders>
          </w:tcPr>
          <w:p w14:paraId="3BBB0F43" w14:textId="77777777" w:rsidR="002671CA" w:rsidRPr="006E0FB5" w:rsidRDefault="002671CA" w:rsidP="002671CA">
            <w:pPr>
              <w:pStyle w:val="BodyTextIndent"/>
              <w:ind w:left="0" w:firstLine="0"/>
            </w:pPr>
            <w:r w:rsidRPr="006E0FB5">
              <w:t>atom:entry/</w:t>
            </w:r>
            <w:r w:rsidRPr="006E0FB5">
              <w:br/>
              <w:t>atom:author</w:t>
            </w:r>
          </w:p>
        </w:tc>
        <w:tc>
          <w:tcPr>
            <w:tcW w:w="4388" w:type="dxa"/>
            <w:tcBorders>
              <w:bottom w:val="single" w:sz="4" w:space="0" w:color="auto"/>
            </w:tcBorders>
          </w:tcPr>
          <w:p w14:paraId="124562F2" w14:textId="77777777" w:rsidR="002671CA" w:rsidRPr="006E0FB5" w:rsidRDefault="002671CA" w:rsidP="002671CA">
            <w:pPr>
              <w:pStyle w:val="BodyTextIndent"/>
              <w:ind w:left="0" w:firstLine="0"/>
            </w:pPr>
            <w:r w:rsidRPr="006E0FB5">
              <w:t xml:space="preserve">The organization name and email of the corresponding field in ISO19139-2: mapped from /gmd:MD_Metadata/gmd:identificationInfo/gmd:MD_DataIdentification/gmd:pointOfContact/-&gt; /gmd:organisationName/ gco:CharacterString </w:t>
            </w:r>
          </w:p>
          <w:p w14:paraId="0AF19D15" w14:textId="77777777" w:rsidR="002671CA" w:rsidRPr="006E0FB5" w:rsidRDefault="002671CA" w:rsidP="002671CA">
            <w:pPr>
              <w:pStyle w:val="BodyTextIndent"/>
              <w:ind w:left="0" w:firstLine="0"/>
            </w:pPr>
            <w:r w:rsidRPr="006E0FB5">
              <w:t xml:space="preserve">and </w:t>
            </w:r>
          </w:p>
          <w:p w14:paraId="7223E6D3" w14:textId="77777777" w:rsidR="002671CA" w:rsidRPr="006E0FB5" w:rsidRDefault="002671CA" w:rsidP="002671CA">
            <w:pPr>
              <w:pStyle w:val="BodyTextIndent"/>
              <w:ind w:left="0" w:firstLine="0"/>
            </w:pPr>
            <w:r w:rsidRPr="006E0FB5">
              <w:t>/gmd:contactInfo/ gmd:CI_Contact/gmd:address/ gmd:CI_Address/ gmd:electronicMailAddress/ gco:CharacterString</w:t>
            </w:r>
          </w:p>
        </w:tc>
        <w:tc>
          <w:tcPr>
            <w:tcW w:w="3121" w:type="dxa"/>
            <w:tcBorders>
              <w:bottom w:val="single" w:sz="4" w:space="0" w:color="auto"/>
            </w:tcBorders>
          </w:tcPr>
          <w:p w14:paraId="665B0F55" w14:textId="77777777" w:rsidR="002671CA" w:rsidRPr="006E0FB5" w:rsidRDefault="002671CA" w:rsidP="002671CA">
            <w:pPr>
              <w:pStyle w:val="BodyTextIndent"/>
              <w:ind w:left="0" w:firstLine="0"/>
              <w:rPr>
                <w:lang w:val="en-GB"/>
              </w:rPr>
            </w:pPr>
            <w:r w:rsidRPr="006E0FB5">
              <w:rPr>
                <w:lang w:val="en-GB"/>
              </w:rPr>
              <w:t>&lt;&lt;RegistryObject&gt;&gt; Organization -&gt; Name</w:t>
            </w:r>
          </w:p>
          <w:p w14:paraId="4E681242" w14:textId="77777777" w:rsidR="002671CA" w:rsidRPr="006E0FB5" w:rsidRDefault="002671CA" w:rsidP="002671CA">
            <w:pPr>
              <w:pStyle w:val="BodyTextIndent"/>
              <w:ind w:left="0" w:firstLine="0"/>
              <w:rPr>
                <w:lang w:val="en-GB"/>
              </w:rPr>
            </w:pPr>
            <w:r w:rsidRPr="006E0FB5">
              <w:rPr>
                <w:lang w:val="en-GB"/>
              </w:rPr>
              <w:t>And</w:t>
            </w:r>
          </w:p>
          <w:p w14:paraId="09915AC7" w14:textId="77777777" w:rsidR="002671CA" w:rsidRPr="006E0FB5" w:rsidRDefault="002671CA" w:rsidP="002671CA">
            <w:pPr>
              <w:pStyle w:val="BodyTextIndent"/>
              <w:ind w:left="0" w:firstLine="28"/>
            </w:pPr>
            <w:r w:rsidRPr="006E0FB5">
              <w:rPr>
                <w:lang w:val="en-GB"/>
              </w:rPr>
              <w:t>&lt;&lt;RegistryObject&gt;&gt; Organization -&gt; EmailAddress</w:t>
            </w:r>
          </w:p>
        </w:tc>
      </w:tr>
      <w:tr w:rsidR="002671CA" w:rsidRPr="006E0FB5" w14:paraId="46BA0668" w14:textId="77777777" w:rsidTr="002671CA">
        <w:tc>
          <w:tcPr>
            <w:tcW w:w="1724" w:type="dxa"/>
            <w:tcBorders>
              <w:bottom w:val="single" w:sz="4" w:space="0" w:color="auto"/>
            </w:tcBorders>
          </w:tcPr>
          <w:p w14:paraId="4070E34F" w14:textId="77777777" w:rsidR="002671CA" w:rsidRPr="006E0FB5" w:rsidRDefault="002671CA" w:rsidP="002671CA">
            <w:pPr>
              <w:pStyle w:val="BodyTextIndent"/>
              <w:ind w:left="0" w:firstLine="0"/>
            </w:pPr>
            <w:r w:rsidRPr="006E0FB5">
              <w:t>atom:entry/</w:t>
            </w:r>
            <w:r w:rsidRPr="006E0FB5">
              <w:br/>
              <w:t>atom:category</w:t>
            </w:r>
          </w:p>
        </w:tc>
        <w:tc>
          <w:tcPr>
            <w:tcW w:w="4388" w:type="dxa"/>
            <w:tcBorders>
              <w:bottom w:val="single" w:sz="4" w:space="0" w:color="auto"/>
            </w:tcBorders>
          </w:tcPr>
          <w:p w14:paraId="45CD2DFB" w14:textId="77777777" w:rsidR="002671CA" w:rsidRPr="006E0FB5" w:rsidRDefault="002671CA" w:rsidP="002671CA">
            <w:pPr>
              <w:rPr>
                <w:sz w:val="22"/>
                <w:szCs w:val="22"/>
              </w:rPr>
            </w:pPr>
            <w:r w:rsidRPr="006E0FB5">
              <w:rPr>
                <w:sz w:val="22"/>
                <w:szCs w:val="22"/>
              </w:rPr>
              <w:t>Shall include:  /gmd:MD_Metadata/gmd:identificationInfo/gmd:MD_DataIdentification/gmd:topicCategory</w:t>
            </w:r>
          </w:p>
          <w:p w14:paraId="6B69DFAE" w14:textId="77777777" w:rsidR="002671CA" w:rsidRPr="006E0FB5" w:rsidRDefault="002671CA" w:rsidP="002671CA">
            <w:pPr>
              <w:rPr>
                <w:sz w:val="22"/>
                <w:szCs w:val="22"/>
              </w:rPr>
            </w:pPr>
            <w:r w:rsidRPr="006E0FB5">
              <w:rPr>
                <w:sz w:val="22"/>
                <w:szCs w:val="22"/>
              </w:rPr>
              <w:t>and</w:t>
            </w:r>
          </w:p>
          <w:p w14:paraId="57B70CD2" w14:textId="77777777" w:rsidR="002671CA" w:rsidRPr="006E0FB5" w:rsidRDefault="002671CA" w:rsidP="002671CA">
            <w:pPr>
              <w:rPr>
                <w:sz w:val="22"/>
                <w:szCs w:val="22"/>
              </w:rPr>
            </w:pPr>
            <w:r w:rsidRPr="006E0FB5">
              <w:rPr>
                <w:sz w:val="22"/>
                <w:szCs w:val="22"/>
                <w:lang w:val="en-GB"/>
              </w:rPr>
              <w:t>gmd:identificationInfo//gmd:descriptiveKeywords/gmd:MD_Keywords [gmd:type/gmd:MD_KeywordTypeCode/@codeListValue = 'theme']</w:t>
            </w:r>
          </w:p>
          <w:p w14:paraId="2473C2CF" w14:textId="77777777" w:rsidR="002671CA" w:rsidRPr="006E0FB5" w:rsidRDefault="002671CA" w:rsidP="002671CA">
            <w:pPr>
              <w:rPr>
                <w:sz w:val="22"/>
                <w:szCs w:val="22"/>
              </w:rPr>
            </w:pPr>
            <w:r w:rsidRPr="006E0FB5">
              <w:rPr>
                <w:sz w:val="22"/>
                <w:szCs w:val="22"/>
              </w:rPr>
              <w:t>and possibly entries from:</w:t>
            </w:r>
          </w:p>
          <w:p w14:paraId="080555F8" w14:textId="77777777" w:rsidR="002671CA" w:rsidRPr="006E0FB5" w:rsidRDefault="002671CA" w:rsidP="002671CA">
            <w:pPr>
              <w:rPr>
                <w:sz w:val="22"/>
                <w:szCs w:val="22"/>
                <w:lang w:eastAsia="de-DE"/>
              </w:rPr>
            </w:pPr>
            <w:r w:rsidRPr="006E0FB5">
              <w:rPr>
                <w:sz w:val="22"/>
                <w:szCs w:val="22"/>
                <w:lang w:eastAsia="de-DE"/>
              </w:rPr>
              <w:t xml:space="preserve">/gmi:MI_Metadata/gmd:hierarchyLevelName/gco:CharacterString </w:t>
            </w:r>
          </w:p>
          <w:p w14:paraId="4FBFCB9B" w14:textId="77777777" w:rsidR="002671CA" w:rsidRPr="006E0FB5" w:rsidRDefault="002671CA" w:rsidP="002671CA">
            <w:pPr>
              <w:keepNext/>
              <w:tabs>
                <w:tab w:val="left" w:pos="360"/>
                <w:tab w:val="left" w:pos="720"/>
                <w:tab w:val="left" w:pos="1140"/>
                <w:tab w:val="left" w:pos="1360"/>
              </w:tabs>
              <w:suppressAutoHyphens/>
              <w:spacing w:before="60" w:line="-230" w:lineRule="auto"/>
              <w:rPr>
                <w:sz w:val="22"/>
                <w:szCs w:val="22"/>
              </w:rPr>
            </w:pPr>
          </w:p>
        </w:tc>
        <w:tc>
          <w:tcPr>
            <w:tcW w:w="3121" w:type="dxa"/>
            <w:tcBorders>
              <w:bottom w:val="single" w:sz="4" w:space="0" w:color="auto"/>
            </w:tcBorders>
          </w:tcPr>
          <w:p w14:paraId="0BF2E236" w14:textId="77777777" w:rsidR="002671CA" w:rsidRPr="006E0FB5" w:rsidRDefault="002671CA" w:rsidP="002671CA">
            <w:pPr>
              <w:rPr>
                <w:sz w:val="22"/>
                <w:szCs w:val="22"/>
              </w:rPr>
            </w:pPr>
            <w:r w:rsidRPr="006E0FB5">
              <w:rPr>
                <w:sz w:val="22"/>
                <w:szCs w:val="22"/>
              </w:rPr>
              <w:t>&lt;&lt;ExtrinsicObject&gt;&gt; ResourceMetadata -&gt; &lt;&lt;classification&gt; TopicCategory</w:t>
            </w:r>
          </w:p>
          <w:p w14:paraId="7FDCF07A" w14:textId="77777777" w:rsidR="002671CA" w:rsidRPr="006E0FB5" w:rsidRDefault="002671CA" w:rsidP="002671CA">
            <w:pPr>
              <w:rPr>
                <w:sz w:val="22"/>
                <w:szCs w:val="22"/>
              </w:rPr>
            </w:pPr>
            <w:r w:rsidRPr="006E0FB5">
              <w:rPr>
                <w:sz w:val="22"/>
                <w:szCs w:val="22"/>
              </w:rPr>
              <w:t>and</w:t>
            </w:r>
          </w:p>
          <w:p w14:paraId="5A0287BB" w14:textId="77777777" w:rsidR="002671CA" w:rsidRPr="006E0FB5" w:rsidRDefault="002671CA" w:rsidP="002671CA">
            <w:pPr>
              <w:rPr>
                <w:sz w:val="22"/>
                <w:szCs w:val="22"/>
                <w:lang w:val="en-GB"/>
              </w:rPr>
            </w:pPr>
            <w:r w:rsidRPr="006E0FB5">
              <w:rPr>
                <w:sz w:val="22"/>
                <w:szCs w:val="22"/>
                <w:lang w:val="en-GB"/>
              </w:rPr>
              <w:t>Classifications with KeywordSchemeUntyped or KeywordSchemeTheme</w:t>
            </w:r>
          </w:p>
          <w:p w14:paraId="2E1E0440" w14:textId="77777777" w:rsidR="002671CA" w:rsidRPr="006E0FB5" w:rsidRDefault="002671CA" w:rsidP="002671CA">
            <w:pPr>
              <w:rPr>
                <w:sz w:val="22"/>
                <w:szCs w:val="22"/>
                <w:lang w:val="en-GB"/>
              </w:rPr>
            </w:pPr>
            <w:r w:rsidRPr="006E0FB5">
              <w:rPr>
                <w:sz w:val="22"/>
                <w:szCs w:val="22"/>
                <w:lang w:val="en-GB"/>
              </w:rPr>
              <w:t>and possibly</w:t>
            </w:r>
          </w:p>
          <w:p w14:paraId="5095D3A1" w14:textId="77777777" w:rsidR="002671CA" w:rsidRPr="006E0FB5" w:rsidRDefault="002671CA" w:rsidP="002671CA">
            <w:pPr>
              <w:rPr>
                <w:sz w:val="22"/>
                <w:szCs w:val="22"/>
                <w:lang w:val="en-GB"/>
              </w:rPr>
            </w:pPr>
            <w:r w:rsidRPr="006E0FB5">
              <w:rPr>
                <w:sz w:val="22"/>
                <w:szCs w:val="22"/>
              </w:rPr>
              <w:t>&lt;&lt;ExtrinsicObject&gt;&gt; ResourceMetadata -&gt; &lt;&lt;slot&gt;&gt; Type</w:t>
            </w:r>
          </w:p>
          <w:p w14:paraId="1EE4B32A" w14:textId="77777777" w:rsidR="002671CA" w:rsidRPr="006E0FB5" w:rsidRDefault="002671CA" w:rsidP="002671CA">
            <w:pPr>
              <w:keepNext/>
              <w:tabs>
                <w:tab w:val="left" w:pos="360"/>
                <w:tab w:val="left" w:pos="720"/>
                <w:tab w:val="left" w:pos="1140"/>
                <w:tab w:val="left" w:pos="1360"/>
              </w:tabs>
              <w:suppressAutoHyphens/>
              <w:spacing w:before="60" w:line="-230" w:lineRule="auto"/>
              <w:rPr>
                <w:sz w:val="22"/>
                <w:szCs w:val="22"/>
                <w:lang w:val="en-GB"/>
              </w:rPr>
            </w:pPr>
          </w:p>
        </w:tc>
      </w:tr>
      <w:tr w:rsidR="002671CA" w:rsidRPr="006E0FB5" w14:paraId="27A93381" w14:textId="77777777" w:rsidTr="002671CA">
        <w:tc>
          <w:tcPr>
            <w:tcW w:w="1724" w:type="dxa"/>
            <w:tcBorders>
              <w:bottom w:val="single" w:sz="4" w:space="0" w:color="auto"/>
            </w:tcBorders>
          </w:tcPr>
          <w:p w14:paraId="6994ADCD" w14:textId="77777777" w:rsidR="002671CA" w:rsidRPr="006E0FB5" w:rsidRDefault="002671CA" w:rsidP="002671CA">
            <w:pPr>
              <w:pStyle w:val="BodyTextIndent"/>
              <w:ind w:left="0" w:firstLine="0"/>
            </w:pPr>
            <w:r w:rsidRPr="006E0FB5">
              <w:t>atom:entry/</w:t>
            </w:r>
            <w:r w:rsidRPr="006E0FB5">
              <w:br/>
              <w:t>atom:summary</w:t>
            </w:r>
          </w:p>
        </w:tc>
        <w:tc>
          <w:tcPr>
            <w:tcW w:w="4388" w:type="dxa"/>
            <w:tcBorders>
              <w:bottom w:val="single" w:sz="4" w:space="0" w:color="auto"/>
            </w:tcBorders>
          </w:tcPr>
          <w:p w14:paraId="07DC9281" w14:textId="77777777" w:rsidR="002671CA" w:rsidRPr="006E0FB5" w:rsidRDefault="002671CA" w:rsidP="002671CA">
            <w:pPr>
              <w:pStyle w:val="BodyTextIndent"/>
              <w:ind w:left="0" w:firstLine="0"/>
            </w:pPr>
            <w:r w:rsidRPr="006E0FB5">
              <w:t>/gmd:MD_Metadata/gmd:identificationInfo/gmd:MD_DataIdentification/gmd:abstract</w:t>
            </w:r>
          </w:p>
        </w:tc>
        <w:tc>
          <w:tcPr>
            <w:tcW w:w="3121" w:type="dxa"/>
            <w:tcBorders>
              <w:bottom w:val="single" w:sz="4" w:space="0" w:color="auto"/>
            </w:tcBorders>
          </w:tcPr>
          <w:p w14:paraId="33ED0A19" w14:textId="77777777" w:rsidR="002671CA" w:rsidRPr="006E0FB5" w:rsidRDefault="002671CA" w:rsidP="002671CA">
            <w:pPr>
              <w:pStyle w:val="BodyTextIndent"/>
              <w:ind w:left="0" w:firstLine="0"/>
            </w:pPr>
            <w:r w:rsidRPr="006E0FB5">
              <w:t xml:space="preserve">&lt;&lt;ExtrinsicObject&gt;&gt; ResourceMetadata -&gt; </w:t>
            </w:r>
            <w:r w:rsidRPr="006E0FB5">
              <w:rPr>
                <w:lang w:val="en-CA" w:eastAsia="en-CA"/>
              </w:rPr>
              <w:t>&lt;&lt;Description&gt;&gt;</w:t>
            </w:r>
          </w:p>
        </w:tc>
      </w:tr>
      <w:tr w:rsidR="002671CA" w:rsidRPr="006E0FB5" w14:paraId="7B7F13D6" w14:textId="77777777" w:rsidTr="002671CA">
        <w:tc>
          <w:tcPr>
            <w:tcW w:w="1724" w:type="dxa"/>
            <w:tcBorders>
              <w:bottom w:val="single" w:sz="4" w:space="0" w:color="auto"/>
            </w:tcBorders>
          </w:tcPr>
          <w:p w14:paraId="2129AE36" w14:textId="77777777" w:rsidR="002671CA" w:rsidRPr="006E0FB5" w:rsidRDefault="002671CA" w:rsidP="002671CA">
            <w:pPr>
              <w:pStyle w:val="BodyTextIndent"/>
              <w:ind w:left="0" w:firstLine="0"/>
            </w:pPr>
            <w:r w:rsidRPr="006E0FB5">
              <w:t>atom:entry/</w:t>
            </w:r>
            <w:r w:rsidRPr="006E0FB5">
              <w:br/>
              <w:t>atom:contributor</w:t>
            </w:r>
          </w:p>
        </w:tc>
        <w:tc>
          <w:tcPr>
            <w:tcW w:w="4388" w:type="dxa"/>
            <w:tcBorders>
              <w:bottom w:val="single" w:sz="4" w:space="0" w:color="auto"/>
            </w:tcBorders>
          </w:tcPr>
          <w:p w14:paraId="570D18FE" w14:textId="77777777" w:rsidR="002671CA" w:rsidRPr="006E0FB5" w:rsidRDefault="002671CA" w:rsidP="002671CA">
            <w:pPr>
              <w:pStyle w:val="BodyTextIndent"/>
              <w:ind w:left="0" w:firstLine="0"/>
            </w:pPr>
            <w:r w:rsidRPr="006E0FB5">
              <w:t>N/A</w:t>
            </w:r>
          </w:p>
        </w:tc>
        <w:tc>
          <w:tcPr>
            <w:tcW w:w="3121" w:type="dxa"/>
            <w:tcBorders>
              <w:bottom w:val="single" w:sz="4" w:space="0" w:color="auto"/>
            </w:tcBorders>
          </w:tcPr>
          <w:p w14:paraId="2C84BE23" w14:textId="77777777" w:rsidR="002671CA" w:rsidRPr="006E0FB5" w:rsidRDefault="002671CA" w:rsidP="002671CA">
            <w:pPr>
              <w:pStyle w:val="BodyTextIndent"/>
              <w:keepNext/>
              <w:tabs>
                <w:tab w:val="left" w:pos="360"/>
                <w:tab w:val="left" w:pos="720"/>
                <w:tab w:val="left" w:pos="1140"/>
                <w:tab w:val="left" w:pos="1360"/>
              </w:tabs>
              <w:suppressAutoHyphens/>
              <w:ind w:left="0"/>
            </w:pPr>
          </w:p>
        </w:tc>
      </w:tr>
      <w:tr w:rsidR="002671CA" w:rsidRPr="006E0FB5" w14:paraId="712C770B" w14:textId="77777777" w:rsidTr="002671CA">
        <w:tc>
          <w:tcPr>
            <w:tcW w:w="1724" w:type="dxa"/>
            <w:tcBorders>
              <w:bottom w:val="single" w:sz="4" w:space="0" w:color="auto"/>
            </w:tcBorders>
          </w:tcPr>
          <w:p w14:paraId="5528F1C0" w14:textId="77777777" w:rsidR="002671CA" w:rsidRPr="006E0FB5" w:rsidRDefault="002671CA" w:rsidP="002671CA">
            <w:pPr>
              <w:pStyle w:val="BodyTextIndent"/>
              <w:ind w:left="0" w:firstLine="0"/>
            </w:pPr>
            <w:r w:rsidRPr="006E0FB5">
              <w:t>atom:entry/</w:t>
            </w:r>
            <w:r w:rsidRPr="006E0FB5">
              <w:br/>
              <w:t>atom:updated</w:t>
            </w:r>
          </w:p>
        </w:tc>
        <w:tc>
          <w:tcPr>
            <w:tcW w:w="4388" w:type="dxa"/>
            <w:tcBorders>
              <w:bottom w:val="single" w:sz="4" w:space="0" w:color="auto"/>
            </w:tcBorders>
          </w:tcPr>
          <w:p w14:paraId="1ECF3A14" w14:textId="77777777" w:rsidR="002671CA" w:rsidRPr="006E0FB5" w:rsidRDefault="002671CA" w:rsidP="002671CA">
            <w:pPr>
              <w:pStyle w:val="BodyTextIndent"/>
              <w:ind w:left="0" w:firstLine="0"/>
            </w:pPr>
            <w:r w:rsidRPr="006E0FB5">
              <w:t>gmd:MD_Metadata/gmd:identificationInfo/&lt;gmd:MD_DataIdentification/gmd:citation/gmd:CI_Citation/gmd:date (of dateType revision, if not available of dateType creation)</w:t>
            </w:r>
          </w:p>
        </w:tc>
        <w:tc>
          <w:tcPr>
            <w:tcW w:w="3121" w:type="dxa"/>
            <w:tcBorders>
              <w:bottom w:val="single" w:sz="4" w:space="0" w:color="auto"/>
            </w:tcBorders>
          </w:tcPr>
          <w:p w14:paraId="0EF3D741" w14:textId="77777777" w:rsidR="002671CA" w:rsidRPr="006E0FB5" w:rsidRDefault="002671CA" w:rsidP="002671CA">
            <w:pPr>
              <w:rPr>
                <w:sz w:val="22"/>
                <w:szCs w:val="22"/>
                <w:lang w:val="en-GB"/>
              </w:rPr>
            </w:pPr>
            <w:r w:rsidRPr="006E0FB5">
              <w:rPr>
                <w:sz w:val="22"/>
                <w:szCs w:val="22"/>
              </w:rPr>
              <w:t>&lt;&lt;ExtrinsicObject&gt;&gt; ResourceMetadata -&gt; &lt;&lt;slot&gt;&gt; Modified (or &lt;&lt;slot&gt;&gt; Created)</w:t>
            </w:r>
          </w:p>
          <w:p w14:paraId="3B957EC1" w14:textId="77777777" w:rsidR="002671CA" w:rsidRPr="006E0FB5" w:rsidRDefault="002671CA" w:rsidP="002671CA">
            <w:pPr>
              <w:pStyle w:val="BodyTextIndent"/>
              <w:keepNext/>
              <w:tabs>
                <w:tab w:val="left" w:pos="360"/>
                <w:tab w:val="left" w:pos="720"/>
                <w:tab w:val="left" w:pos="1140"/>
                <w:tab w:val="left" w:pos="1360"/>
              </w:tabs>
              <w:suppressAutoHyphens/>
              <w:ind w:left="0"/>
            </w:pPr>
          </w:p>
        </w:tc>
      </w:tr>
      <w:tr w:rsidR="002671CA" w:rsidRPr="006E0FB5" w14:paraId="73AA5F59" w14:textId="77777777" w:rsidTr="002671CA">
        <w:tc>
          <w:tcPr>
            <w:tcW w:w="1724" w:type="dxa"/>
            <w:tcBorders>
              <w:bottom w:val="single" w:sz="4" w:space="0" w:color="auto"/>
            </w:tcBorders>
          </w:tcPr>
          <w:p w14:paraId="51DFE565" w14:textId="77777777" w:rsidR="002671CA" w:rsidRPr="006E0FB5" w:rsidRDefault="002671CA" w:rsidP="002671CA">
            <w:pPr>
              <w:pStyle w:val="BodyTextIndent"/>
              <w:ind w:left="0" w:firstLine="0"/>
            </w:pPr>
            <w:r w:rsidRPr="006E0FB5">
              <w:lastRenderedPageBreak/>
              <w:t>atom:entry/</w:t>
            </w:r>
            <w:r w:rsidRPr="006E0FB5">
              <w:br/>
              <w:t>dc:date</w:t>
            </w:r>
          </w:p>
        </w:tc>
        <w:tc>
          <w:tcPr>
            <w:tcW w:w="4388" w:type="dxa"/>
            <w:tcBorders>
              <w:bottom w:val="single" w:sz="4" w:space="0" w:color="auto"/>
            </w:tcBorders>
          </w:tcPr>
          <w:p w14:paraId="15702C09" w14:textId="77777777" w:rsidR="002671CA" w:rsidRPr="006E0FB5" w:rsidRDefault="002671CA" w:rsidP="002671CA">
            <w:pPr>
              <w:pStyle w:val="BodyTextIndent"/>
              <w:ind w:left="0" w:firstLine="0"/>
            </w:pPr>
            <w:r w:rsidRPr="006E0FB5">
              <w:t>DateTime or DateTime Interval (aka: 2007-03-01T13:00:00Z/2008-05-11T15:30:00Z) -&gt; to be mapped from /gmd:MD_Metadata/gmd:identificationInfo/gmd:MD_DataIdentification/extent/EX_Extent/temporalElement/EX_TemporalExtent/extent/gml:TimePeriod/gml:beginPosition / /gmd:MD_Metadata/gmd:identificationInfo/gmd:MD_DataIdentification/extent/EX_Extent/temporalElement/EX_TemporalExtent/extent/gml:TimePeriod/gml:endPosition</w:t>
            </w:r>
          </w:p>
        </w:tc>
        <w:tc>
          <w:tcPr>
            <w:tcW w:w="3121" w:type="dxa"/>
            <w:tcBorders>
              <w:bottom w:val="single" w:sz="4" w:space="0" w:color="auto"/>
            </w:tcBorders>
          </w:tcPr>
          <w:p w14:paraId="0B560EAB" w14:textId="77777777" w:rsidR="002671CA" w:rsidRPr="006E0FB5" w:rsidRDefault="002671CA" w:rsidP="002671CA">
            <w:pPr>
              <w:pStyle w:val="BodyTextIndent"/>
              <w:ind w:left="0" w:firstLine="0"/>
            </w:pPr>
            <w:r w:rsidRPr="006E0FB5">
              <w:t>&lt;&lt;ExtrinsicObject&gt;&gt; ResourceMetadata -&gt; &lt;&lt;slot&gt;&gt; TemporalBegin</w:t>
            </w:r>
          </w:p>
          <w:p w14:paraId="7F7D6ED7" w14:textId="77777777" w:rsidR="002671CA" w:rsidRPr="006E0FB5" w:rsidRDefault="002671CA" w:rsidP="002671CA">
            <w:pPr>
              <w:pStyle w:val="BodyTextIndent"/>
              <w:keepNext/>
              <w:tabs>
                <w:tab w:val="left" w:pos="360"/>
                <w:tab w:val="left" w:pos="720"/>
                <w:tab w:val="left" w:pos="1140"/>
                <w:tab w:val="left" w:pos="1360"/>
              </w:tabs>
              <w:suppressAutoHyphens/>
              <w:ind w:left="0"/>
            </w:pPr>
          </w:p>
          <w:p w14:paraId="0A121B34" w14:textId="77777777" w:rsidR="002671CA" w:rsidRPr="006E0FB5" w:rsidRDefault="002671CA" w:rsidP="002671CA">
            <w:pPr>
              <w:pStyle w:val="BodyTextIndent"/>
              <w:ind w:left="0" w:firstLine="28"/>
            </w:pPr>
            <w:r w:rsidRPr="006E0FB5">
              <w:t>&lt;&lt;ExtrinsicObject&gt;&gt; ResourceMetadata -&gt; &lt;&lt;slot&gt;&gt; TemporalEnd</w:t>
            </w:r>
          </w:p>
        </w:tc>
      </w:tr>
      <w:tr w:rsidR="002671CA" w:rsidRPr="006E0FB5" w14:paraId="519506C8" w14:textId="77777777" w:rsidTr="002671CA">
        <w:tc>
          <w:tcPr>
            <w:tcW w:w="1724" w:type="dxa"/>
            <w:tcBorders>
              <w:bottom w:val="single" w:sz="4" w:space="0" w:color="auto"/>
            </w:tcBorders>
          </w:tcPr>
          <w:p w14:paraId="6A18C1C8" w14:textId="77777777" w:rsidR="002671CA" w:rsidRPr="006E0FB5" w:rsidRDefault="002671CA" w:rsidP="002671CA">
            <w:pPr>
              <w:pStyle w:val="BodyTextIndent"/>
              <w:ind w:left="0" w:right="181" w:firstLine="0"/>
            </w:pPr>
            <w:r w:rsidRPr="006E0FB5">
              <w:t>atom:entry/</w:t>
            </w:r>
            <w:r w:rsidRPr="006E0FB5">
              <w:br/>
              <w:t>atom:id</w:t>
            </w:r>
          </w:p>
        </w:tc>
        <w:tc>
          <w:tcPr>
            <w:tcW w:w="4388" w:type="dxa"/>
            <w:tcBorders>
              <w:bottom w:val="single" w:sz="4" w:space="0" w:color="auto"/>
            </w:tcBorders>
          </w:tcPr>
          <w:p w14:paraId="52CEF796" w14:textId="77777777" w:rsidR="002671CA" w:rsidRPr="006E0FB5" w:rsidRDefault="002671CA" w:rsidP="002671CA">
            <w:pPr>
              <w:autoSpaceDE w:val="0"/>
              <w:autoSpaceDN w:val="0"/>
              <w:rPr>
                <w:sz w:val="22"/>
                <w:szCs w:val="22"/>
              </w:rPr>
            </w:pPr>
            <w:r w:rsidRPr="006E0FB5">
              <w:rPr>
                <w:sz w:val="22"/>
                <w:szCs w:val="22"/>
              </w:rPr>
              <w:t>The identifier shall be created (as already done in the I15ToISO-Bridge) in a way that it can be used as parentIdentifier parameter for a subsequent EOP product search. Sample: urn:ogc:def:EOP:EUM:acronym:ASCxxx1A:satellite:M02:fileid:EO:EUM:DAT:METOP:ASCSZO1B</w:t>
            </w:r>
          </w:p>
        </w:tc>
        <w:tc>
          <w:tcPr>
            <w:tcW w:w="3121" w:type="dxa"/>
            <w:tcBorders>
              <w:bottom w:val="single" w:sz="4" w:space="0" w:color="auto"/>
            </w:tcBorders>
          </w:tcPr>
          <w:p w14:paraId="68FD1ED7" w14:textId="77777777" w:rsidR="002671CA" w:rsidRPr="006E0FB5" w:rsidRDefault="002671CA" w:rsidP="002671CA">
            <w:pPr>
              <w:autoSpaceDE w:val="0"/>
              <w:autoSpaceDN w:val="0"/>
              <w:rPr>
                <w:sz w:val="22"/>
                <w:szCs w:val="22"/>
              </w:rPr>
            </w:pPr>
            <w:r w:rsidRPr="006E0FB5">
              <w:rPr>
                <w:sz w:val="22"/>
                <w:szCs w:val="22"/>
              </w:rPr>
              <w:t xml:space="preserve">see notes column left </w:t>
            </w:r>
          </w:p>
        </w:tc>
      </w:tr>
      <w:tr w:rsidR="002671CA" w:rsidRPr="006E0FB5" w14:paraId="41EEF785" w14:textId="77777777" w:rsidTr="002671CA">
        <w:tc>
          <w:tcPr>
            <w:tcW w:w="1724" w:type="dxa"/>
            <w:tcBorders>
              <w:bottom w:val="single" w:sz="4" w:space="0" w:color="auto"/>
            </w:tcBorders>
          </w:tcPr>
          <w:p w14:paraId="5D31F6FA" w14:textId="77777777" w:rsidR="002671CA" w:rsidRPr="006E0FB5" w:rsidRDefault="002671CA" w:rsidP="002671CA">
            <w:pPr>
              <w:pStyle w:val="BodyTextIndent"/>
              <w:ind w:left="0" w:firstLine="0"/>
            </w:pPr>
            <w:r w:rsidRPr="006E0FB5">
              <w:t>atom:entry/</w:t>
            </w:r>
            <w:r w:rsidRPr="006E0FB5">
              <w:br/>
              <w:t>dc:identifier</w:t>
            </w:r>
          </w:p>
        </w:tc>
        <w:tc>
          <w:tcPr>
            <w:tcW w:w="4388" w:type="dxa"/>
            <w:tcBorders>
              <w:bottom w:val="single" w:sz="4" w:space="0" w:color="auto"/>
            </w:tcBorders>
          </w:tcPr>
          <w:p w14:paraId="60DCCA3B" w14:textId="77777777" w:rsidR="002671CA" w:rsidRPr="006E0FB5" w:rsidRDefault="002671CA" w:rsidP="002671CA">
            <w:pPr>
              <w:pStyle w:val="BodyTextIndent"/>
              <w:ind w:left="0" w:firstLine="0"/>
            </w:pPr>
            <w:r w:rsidRPr="006E0FB5">
              <w:rPr>
                <w:lang w:val="pt-BR"/>
              </w:rPr>
              <w:t>To be maopped from: /gmd:MD_Metadata/gmd:fileIdentifier</w:t>
            </w:r>
          </w:p>
        </w:tc>
        <w:tc>
          <w:tcPr>
            <w:tcW w:w="3121" w:type="dxa"/>
            <w:tcBorders>
              <w:bottom w:val="single" w:sz="4" w:space="0" w:color="auto"/>
            </w:tcBorders>
          </w:tcPr>
          <w:p w14:paraId="11472B7A" w14:textId="77777777" w:rsidR="002671CA" w:rsidRPr="006E0FB5" w:rsidRDefault="002671CA" w:rsidP="002671CA">
            <w:pPr>
              <w:pStyle w:val="BodyTextIndent"/>
              <w:ind w:left="0" w:firstLine="0"/>
            </w:pPr>
            <w:r w:rsidRPr="006E0FB5">
              <w:t>&lt;&lt;ExtrinsicObject&gt;&gt; MetadataInformation -&gt; &lt;&lt;slot&gt;&gt; Identifier</w:t>
            </w:r>
          </w:p>
          <w:p w14:paraId="725BAC54" w14:textId="77777777" w:rsidR="002671CA" w:rsidRPr="006E0FB5" w:rsidRDefault="002671CA" w:rsidP="002671CA">
            <w:pPr>
              <w:pStyle w:val="BodyTextIndent"/>
              <w:keepNext/>
              <w:tabs>
                <w:tab w:val="left" w:pos="360"/>
                <w:tab w:val="left" w:pos="720"/>
                <w:tab w:val="left" w:pos="1140"/>
                <w:tab w:val="left" w:pos="1360"/>
              </w:tabs>
              <w:suppressAutoHyphens/>
              <w:ind w:left="0"/>
              <w:rPr>
                <w:lang w:val="pt-BR"/>
              </w:rPr>
            </w:pPr>
          </w:p>
        </w:tc>
      </w:tr>
      <w:tr w:rsidR="002671CA" w:rsidRPr="006E0FB5" w14:paraId="31F93BF9" w14:textId="77777777" w:rsidTr="002671CA">
        <w:tc>
          <w:tcPr>
            <w:tcW w:w="1724" w:type="dxa"/>
            <w:tcBorders>
              <w:top w:val="single" w:sz="4" w:space="0" w:color="auto"/>
              <w:bottom w:val="single" w:sz="4" w:space="0" w:color="auto"/>
            </w:tcBorders>
          </w:tcPr>
          <w:p w14:paraId="079A7D77" w14:textId="77777777" w:rsidR="002671CA" w:rsidRPr="006E0FB5" w:rsidRDefault="002671CA" w:rsidP="002671CA">
            <w:pPr>
              <w:pStyle w:val="BodyTextIndent"/>
              <w:ind w:left="0" w:firstLine="0"/>
            </w:pPr>
            <w:r w:rsidRPr="006E0FB5">
              <w:t>atom:entry/</w:t>
            </w:r>
            <w:r w:rsidRPr="006E0FB5">
              <w:br/>
              <w:t>@xml:lang</w:t>
            </w:r>
          </w:p>
        </w:tc>
        <w:tc>
          <w:tcPr>
            <w:tcW w:w="4388" w:type="dxa"/>
            <w:tcBorders>
              <w:top w:val="single" w:sz="4" w:space="0" w:color="auto"/>
              <w:bottom w:val="single" w:sz="4" w:space="0" w:color="auto"/>
            </w:tcBorders>
          </w:tcPr>
          <w:p w14:paraId="4CCBF108" w14:textId="77777777" w:rsidR="002671CA" w:rsidRPr="006E0FB5" w:rsidRDefault="002671CA" w:rsidP="002671CA">
            <w:pPr>
              <w:pStyle w:val="BodyTextIndent"/>
              <w:ind w:left="0" w:firstLine="0"/>
            </w:pPr>
            <w:r w:rsidRPr="006E0FB5">
              <w:t>/gmd:MD_Metadata/gmd:identificationInfo/gmd:MD_DataIdentification/gmd:language</w:t>
            </w:r>
          </w:p>
        </w:tc>
        <w:tc>
          <w:tcPr>
            <w:tcW w:w="3121" w:type="dxa"/>
            <w:tcBorders>
              <w:top w:val="single" w:sz="4" w:space="0" w:color="auto"/>
              <w:bottom w:val="single" w:sz="4" w:space="0" w:color="auto"/>
            </w:tcBorders>
          </w:tcPr>
          <w:p w14:paraId="46EA9F97" w14:textId="77777777" w:rsidR="002671CA" w:rsidRPr="006E0FB5" w:rsidRDefault="002671CA" w:rsidP="002671CA">
            <w:pPr>
              <w:pStyle w:val="BodyTextIndent"/>
              <w:ind w:left="0" w:firstLine="0"/>
            </w:pPr>
            <w:r w:rsidRPr="006E0FB5">
              <w:t>&lt;&lt;ExtrinsicObject&gt;&gt; ResourceMetadata -&gt; &lt;&lt;slot&gt;&gt; Language</w:t>
            </w:r>
          </w:p>
        </w:tc>
      </w:tr>
      <w:tr w:rsidR="002671CA" w:rsidRPr="006E0FB5" w14:paraId="4A34C7F2" w14:textId="77777777" w:rsidTr="002671CA">
        <w:tc>
          <w:tcPr>
            <w:tcW w:w="1724" w:type="dxa"/>
            <w:tcBorders>
              <w:top w:val="single" w:sz="4" w:space="0" w:color="auto"/>
              <w:bottom w:val="single" w:sz="4" w:space="0" w:color="auto"/>
            </w:tcBorders>
          </w:tcPr>
          <w:p w14:paraId="417E8A50" w14:textId="77777777" w:rsidR="002671CA" w:rsidRPr="006E0FB5" w:rsidRDefault="002671CA" w:rsidP="002671CA">
            <w:pPr>
              <w:pStyle w:val="BodyTextIndent"/>
              <w:ind w:left="0" w:firstLine="0"/>
            </w:pPr>
            <w:r w:rsidRPr="006E0FB5">
              <w:t>atom:entry/</w:t>
            </w:r>
            <w:r w:rsidRPr="006E0FB5">
              <w:br/>
              <w:t>atom:rights</w:t>
            </w:r>
          </w:p>
        </w:tc>
        <w:tc>
          <w:tcPr>
            <w:tcW w:w="4388" w:type="dxa"/>
            <w:tcBorders>
              <w:top w:val="single" w:sz="4" w:space="0" w:color="auto"/>
              <w:bottom w:val="single" w:sz="4" w:space="0" w:color="auto"/>
            </w:tcBorders>
          </w:tcPr>
          <w:p w14:paraId="2E8CE426" w14:textId="77777777" w:rsidR="002671CA" w:rsidRPr="006E0FB5" w:rsidRDefault="002671CA" w:rsidP="002671CA">
            <w:pPr>
              <w:autoSpaceDE w:val="0"/>
              <w:autoSpaceDN w:val="0"/>
              <w:adjustRightInd w:val="0"/>
              <w:rPr>
                <w:sz w:val="22"/>
                <w:szCs w:val="22"/>
                <w:lang w:val="it-IT" w:eastAsia="de-DE"/>
              </w:rPr>
            </w:pPr>
            <w:r w:rsidRPr="006E0FB5">
              <w:rPr>
                <w:sz w:val="22"/>
                <w:szCs w:val="22"/>
                <w:lang w:val="it-IT" w:eastAsia="de-DE"/>
              </w:rPr>
              <w:t>/gmi:MI_Metadata/gmd:identificationInfo/gmd:MD_Data-Identification/</w:t>
            </w:r>
          </w:p>
          <w:p w14:paraId="6E194B69" w14:textId="77777777" w:rsidR="002671CA" w:rsidRPr="006E0FB5" w:rsidRDefault="002671CA" w:rsidP="002671CA">
            <w:pPr>
              <w:pStyle w:val="BodyTextIndent"/>
              <w:ind w:left="0" w:firstLine="0"/>
            </w:pPr>
            <w:r w:rsidRPr="006E0FB5">
              <w:rPr>
                <w:lang w:eastAsia="de-DE"/>
              </w:rPr>
              <w:t>gmd:resourceConstraints/gmd:MD_LegalConstraints/gmd:useLimitation/gco:CharacterString</w:t>
            </w:r>
            <w:r>
              <w:rPr>
                <w:rStyle w:val="FootnoteReference"/>
                <w:lang w:eastAsia="de-DE"/>
              </w:rPr>
              <w:footnoteReference w:id="4"/>
            </w:r>
          </w:p>
        </w:tc>
        <w:tc>
          <w:tcPr>
            <w:tcW w:w="3121" w:type="dxa"/>
            <w:tcBorders>
              <w:top w:val="single" w:sz="4" w:space="0" w:color="auto"/>
              <w:bottom w:val="single" w:sz="4" w:space="0" w:color="auto"/>
            </w:tcBorders>
          </w:tcPr>
          <w:p w14:paraId="5B6EF188" w14:textId="77777777" w:rsidR="002671CA" w:rsidRPr="006E0FB5" w:rsidRDefault="002671CA" w:rsidP="002671CA">
            <w:pPr>
              <w:pStyle w:val="BodyTextIndent"/>
              <w:ind w:left="0" w:firstLine="0"/>
            </w:pPr>
            <w:r w:rsidRPr="006E0FB5">
              <w:t xml:space="preserve">&lt;&lt;ExtrinsicObject&gt;&gt; Rights -&gt; </w:t>
            </w:r>
            <w:r w:rsidRPr="006E0FB5">
              <w:rPr>
                <w:lang w:val="en-CA" w:eastAsia="en-CA"/>
              </w:rPr>
              <w:t>&lt;&lt;Description&gt;&gt;</w:t>
            </w:r>
          </w:p>
        </w:tc>
      </w:tr>
      <w:tr w:rsidR="002671CA" w:rsidRPr="006E0FB5" w14:paraId="66D9C5A7" w14:textId="77777777" w:rsidTr="002671CA">
        <w:tc>
          <w:tcPr>
            <w:tcW w:w="1724" w:type="dxa"/>
            <w:tcBorders>
              <w:bottom w:val="single" w:sz="4" w:space="0" w:color="auto"/>
            </w:tcBorders>
          </w:tcPr>
          <w:p w14:paraId="65E76B13" w14:textId="77777777" w:rsidR="002671CA" w:rsidRPr="006E0FB5" w:rsidRDefault="002671CA" w:rsidP="002671CA">
            <w:pPr>
              <w:pStyle w:val="BodyTextIndent"/>
              <w:ind w:left="0" w:firstLine="0"/>
            </w:pPr>
            <w:r w:rsidRPr="006E0FB5">
              <w:t>atom:entry/       georss:*</w:t>
            </w:r>
          </w:p>
        </w:tc>
        <w:tc>
          <w:tcPr>
            <w:tcW w:w="4388" w:type="dxa"/>
            <w:tcBorders>
              <w:bottom w:val="single" w:sz="4" w:space="0" w:color="auto"/>
            </w:tcBorders>
          </w:tcPr>
          <w:p w14:paraId="7A03A1C6" w14:textId="77777777" w:rsidR="002671CA" w:rsidRPr="006E0FB5" w:rsidRDefault="002671CA" w:rsidP="002671CA">
            <w:pPr>
              <w:pStyle w:val="BodyTextIndent"/>
              <w:ind w:left="0" w:firstLine="0"/>
            </w:pPr>
            <w:r w:rsidRPr="006E0FB5">
              <w:t>Polygon -&gt; to be mapped from the /gmd:MD_Metadata/gmd:identificationInfo/gmd:MD_DataIdentification/gmd:extent//gmd:geographicElement</w:t>
            </w:r>
            <w:r>
              <w:t>/gmd:EX_GeographicBoundingBox</w:t>
            </w:r>
            <w:r>
              <w:rPr>
                <w:rStyle w:val="FootnoteReference"/>
              </w:rPr>
              <w:footnoteReference w:id="5"/>
            </w:r>
          </w:p>
        </w:tc>
        <w:tc>
          <w:tcPr>
            <w:tcW w:w="3121" w:type="dxa"/>
            <w:tcBorders>
              <w:bottom w:val="single" w:sz="4" w:space="0" w:color="auto"/>
            </w:tcBorders>
          </w:tcPr>
          <w:p w14:paraId="78621C04" w14:textId="77777777" w:rsidR="002671CA" w:rsidRPr="006E0FB5" w:rsidRDefault="002671CA" w:rsidP="002671CA">
            <w:pPr>
              <w:pStyle w:val="BodyTextIndent"/>
              <w:ind w:left="0" w:firstLine="0"/>
            </w:pPr>
            <w:r w:rsidRPr="006E0FB5">
              <w:t>&lt;&lt;ExtrinsicObject&gt;&gt; ResourceMetadata -&gt; &lt;&lt;slot&gt;&gt; Envelope</w:t>
            </w:r>
          </w:p>
        </w:tc>
      </w:tr>
      <w:tr w:rsidR="002671CA" w:rsidRPr="006E0FB5" w14:paraId="02F19510" w14:textId="77777777" w:rsidTr="002671CA">
        <w:tc>
          <w:tcPr>
            <w:tcW w:w="1724" w:type="dxa"/>
            <w:tcBorders>
              <w:bottom w:val="single" w:sz="4" w:space="0" w:color="auto"/>
            </w:tcBorders>
          </w:tcPr>
          <w:p w14:paraId="4B808FC7" w14:textId="77777777" w:rsidR="002671CA" w:rsidRPr="006E0FB5" w:rsidRDefault="002671CA" w:rsidP="002671CA">
            <w:pPr>
              <w:pStyle w:val="BodyTextIndent"/>
              <w:ind w:left="34" w:hanging="34"/>
            </w:pPr>
            <w:r w:rsidRPr="006E0FB5">
              <w:t>atom:entry/</w:t>
            </w:r>
            <w:r w:rsidRPr="006E0FB5">
              <w:br/>
              <w:t>atom:link[@rel=’search’]</w:t>
            </w:r>
          </w:p>
        </w:tc>
        <w:tc>
          <w:tcPr>
            <w:tcW w:w="4388" w:type="dxa"/>
            <w:tcBorders>
              <w:bottom w:val="single" w:sz="4" w:space="0" w:color="auto"/>
            </w:tcBorders>
          </w:tcPr>
          <w:p w14:paraId="1E18A5A7" w14:textId="77777777" w:rsidR="002671CA" w:rsidRPr="006E0FB5" w:rsidRDefault="002671CA" w:rsidP="002671CA">
            <w:pPr>
              <w:pStyle w:val="PlainText"/>
              <w:rPr>
                <w:rFonts w:ascii="Times New Roman" w:hAnsi="Times New Roman" w:cs="Times New Roman"/>
                <w:sz w:val="22"/>
                <w:szCs w:val="22"/>
              </w:rPr>
            </w:pPr>
            <w:r w:rsidRPr="006E0FB5">
              <w:rPr>
                <w:rFonts w:ascii="Times New Roman" w:hAnsi="Times New Roman" w:cs="Times New Roman"/>
                <w:sz w:val="22"/>
                <w:szCs w:val="22"/>
              </w:rPr>
              <w:t xml:space="preserve">The atom/link[@rel='search'] element should provide a link to a search engine (OSDD document) to search for specific products of the collection described in the atom:entry. In this OSDD </w:t>
            </w:r>
            <w:r>
              <w:rPr>
                <w:rFonts w:ascii="Times New Roman" w:hAnsi="Times New Roman" w:cs="Times New Roman"/>
                <w:sz w:val="22"/>
                <w:szCs w:val="22"/>
              </w:rPr>
              <w:t>a</w:t>
            </w:r>
            <w:r w:rsidRPr="006E0FB5">
              <w:rPr>
                <w:rFonts w:ascii="Times New Roman" w:hAnsi="Times New Roman" w:cs="Times New Roman"/>
                <w:sz w:val="22"/>
                <w:szCs w:val="22"/>
              </w:rPr>
              <w:t xml:space="preserve"> </w:t>
            </w:r>
            <w:r>
              <w:rPr>
                <w:rFonts w:ascii="Times New Roman" w:hAnsi="Times New Roman" w:cs="Times New Roman"/>
                <w:sz w:val="22"/>
                <w:szCs w:val="22"/>
              </w:rPr>
              <w:t xml:space="preserve">link with </w:t>
            </w:r>
            <w:r w:rsidRPr="006E0FB5">
              <w:rPr>
                <w:rFonts w:ascii="Times New Roman" w:hAnsi="Times New Roman" w:cs="Times New Roman"/>
                <w:sz w:val="22"/>
                <w:szCs w:val="22"/>
              </w:rPr>
              <w:t xml:space="preserve">@rel='results' should be found that </w:t>
            </w:r>
            <w:r>
              <w:rPr>
                <w:rFonts w:ascii="Times New Roman" w:hAnsi="Times New Roman" w:cs="Times New Roman"/>
                <w:sz w:val="22"/>
                <w:szCs w:val="22"/>
              </w:rPr>
              <w:t xml:space="preserve">provides </w:t>
            </w:r>
            <w:r w:rsidRPr="006E0FB5">
              <w:rPr>
                <w:rFonts w:ascii="Times New Roman" w:hAnsi="Times New Roman" w:cs="Times New Roman"/>
                <w:sz w:val="22"/>
                <w:szCs w:val="22"/>
              </w:rPr>
              <w:t>gives the template for the</w:t>
            </w:r>
            <w:r>
              <w:rPr>
                <w:rFonts w:ascii="Times New Roman" w:hAnsi="Times New Roman" w:cs="Times New Roman"/>
                <w:sz w:val="22"/>
                <w:szCs w:val="22"/>
              </w:rPr>
              <w:t xml:space="preserve"> product</w:t>
            </w:r>
            <w:r w:rsidRPr="006E0FB5">
              <w:rPr>
                <w:rFonts w:ascii="Times New Roman" w:hAnsi="Times New Roman" w:cs="Times New Roman"/>
                <w:sz w:val="22"/>
                <w:szCs w:val="22"/>
              </w:rPr>
              <w:t xml:space="preserve"> query (e.g. </w:t>
            </w:r>
            <w:r w:rsidRPr="006E0FB5">
              <w:rPr>
                <w:rFonts w:ascii="Times New Roman" w:hAnsi="Times New Roman" w:cs="Times New Roman"/>
                <w:sz w:val="22"/>
                <w:szCs w:val="22"/>
              </w:rPr>
              <w:lastRenderedPageBreak/>
              <w:t>…&amp;</w:t>
            </w:r>
            <w:r>
              <w:rPr>
                <w:rFonts w:ascii="Times New Roman" w:hAnsi="Times New Roman" w:cs="Times New Roman"/>
                <w:sz w:val="22"/>
                <w:szCs w:val="22"/>
              </w:rPr>
              <w:t>p</w:t>
            </w:r>
            <w:r w:rsidRPr="006E0FB5">
              <w:rPr>
                <w:rFonts w:ascii="Times New Roman" w:hAnsi="Times New Roman" w:cs="Times New Roman"/>
                <w:sz w:val="22"/>
                <w:szCs w:val="22"/>
              </w:rPr>
              <w:t>arentIdentifier=&lt;atom:id of current collection&gt;</w:t>
            </w:r>
            <w:r>
              <w:rPr>
                <w:rFonts w:ascii="Times New Roman" w:hAnsi="Times New Roman" w:cs="Times New Roman"/>
                <w:sz w:val="22"/>
                <w:szCs w:val="22"/>
              </w:rPr>
              <w:t>&amp;</w:t>
            </w:r>
            <w:r w:rsidRPr="006E0FB5">
              <w:rPr>
                <w:rFonts w:ascii="Times New Roman" w:hAnsi="Times New Roman" w:cs="Times New Roman"/>
                <w:sz w:val="22"/>
                <w:szCs w:val="22"/>
              </w:rPr>
              <w:t>…)</w:t>
            </w:r>
          </w:p>
        </w:tc>
        <w:tc>
          <w:tcPr>
            <w:tcW w:w="3121" w:type="dxa"/>
            <w:tcBorders>
              <w:bottom w:val="single" w:sz="4" w:space="0" w:color="auto"/>
            </w:tcBorders>
          </w:tcPr>
          <w:p w14:paraId="3297C1C6" w14:textId="77777777" w:rsidR="002671CA" w:rsidRPr="006E0FB5" w:rsidRDefault="002671CA" w:rsidP="002671CA">
            <w:pPr>
              <w:pStyle w:val="BodyTextIndent"/>
              <w:ind w:left="0" w:firstLine="0"/>
            </w:pPr>
            <w:r w:rsidRPr="006E0FB5">
              <w:lastRenderedPageBreak/>
              <w:t>see notes column left</w:t>
            </w:r>
          </w:p>
        </w:tc>
      </w:tr>
      <w:tr w:rsidR="002671CA" w:rsidRPr="006E0FB5" w14:paraId="39AF9C52" w14:textId="77777777" w:rsidTr="002671CA">
        <w:tc>
          <w:tcPr>
            <w:tcW w:w="1724" w:type="dxa"/>
            <w:tcBorders>
              <w:bottom w:val="single" w:sz="4" w:space="0" w:color="auto"/>
            </w:tcBorders>
          </w:tcPr>
          <w:p w14:paraId="08F028E9" w14:textId="77777777" w:rsidR="002671CA" w:rsidRPr="006E0FB5" w:rsidRDefault="002671CA" w:rsidP="002671CA">
            <w:pPr>
              <w:pStyle w:val="BodyTextIndent"/>
              <w:ind w:left="0" w:firstLine="0"/>
            </w:pPr>
            <w:r w:rsidRPr="006E0FB5">
              <w:lastRenderedPageBreak/>
              <w:t>atom:entry/atom:link[@rel=’icon’]</w:t>
            </w:r>
          </w:p>
        </w:tc>
        <w:tc>
          <w:tcPr>
            <w:tcW w:w="4388" w:type="dxa"/>
            <w:tcBorders>
              <w:bottom w:val="single" w:sz="4" w:space="0" w:color="auto"/>
            </w:tcBorders>
          </w:tcPr>
          <w:p w14:paraId="005E1891" w14:textId="77777777" w:rsidR="002671CA" w:rsidRPr="006E0FB5" w:rsidRDefault="002671CA" w:rsidP="002671CA">
            <w:pPr>
              <w:pStyle w:val="BodyTextIndent"/>
              <w:ind w:left="0" w:firstLine="0"/>
            </w:pPr>
            <w:r w:rsidRPr="006E0FB5">
              <w:t xml:space="preserve">Per </w:t>
            </w:r>
            <w:r>
              <w:fldChar w:fldCharType="begin"/>
            </w:r>
            <w:r>
              <w:instrText xml:space="preserve"> REF _Ref391536281 \r \h  \* MERGEFORMAT </w:instrText>
            </w:r>
            <w:r>
              <w:fldChar w:fldCharType="separate"/>
            </w:r>
            <w:r>
              <w:t>8.2.5</w:t>
            </w:r>
            <w:r>
              <w:fldChar w:fldCharType="end"/>
            </w:r>
            <w:r w:rsidRPr="006E0FB5">
              <w:t xml:space="preserve"> the media:content@url should be mapped from /gmd:MD_BrowseGraphic/gmd:filename, the media:content@type from /gmd:MD_BrowseGraphic/gmd:filetype.</w:t>
            </w:r>
          </w:p>
        </w:tc>
        <w:tc>
          <w:tcPr>
            <w:tcW w:w="3121" w:type="dxa"/>
            <w:tcBorders>
              <w:bottom w:val="single" w:sz="4" w:space="0" w:color="auto"/>
            </w:tcBorders>
          </w:tcPr>
          <w:p w14:paraId="34E11356" w14:textId="77777777" w:rsidR="002671CA" w:rsidRPr="00B12180" w:rsidRDefault="002671CA" w:rsidP="002671CA">
            <w:pPr>
              <w:pStyle w:val="BodyTextIndent"/>
              <w:keepNext/>
              <w:tabs>
                <w:tab w:val="left" w:pos="360"/>
                <w:tab w:val="left" w:pos="640"/>
                <w:tab w:val="left" w:pos="720"/>
                <w:tab w:val="left" w:pos="1140"/>
                <w:tab w:val="left" w:pos="1360"/>
              </w:tabs>
              <w:suppressAutoHyphens/>
              <w:ind w:left="0" w:firstLine="0"/>
            </w:pPr>
            <w:r w:rsidRPr="00C76D99">
              <w:t>&lt;&lt;ExtrinsicObject&gt;&gt; MD_BrowseGraphic</w:t>
            </w:r>
          </w:p>
        </w:tc>
      </w:tr>
      <w:tr w:rsidR="002671CA" w:rsidRPr="006E0FB5" w14:paraId="7417B364" w14:textId="77777777" w:rsidTr="002671CA">
        <w:tc>
          <w:tcPr>
            <w:tcW w:w="1724" w:type="dxa"/>
            <w:tcBorders>
              <w:bottom w:val="single" w:sz="4" w:space="0" w:color="auto"/>
            </w:tcBorders>
          </w:tcPr>
          <w:p w14:paraId="210CBB10" w14:textId="77777777" w:rsidR="002671CA" w:rsidRPr="006E0FB5" w:rsidRDefault="002671CA" w:rsidP="002671CA">
            <w:pPr>
              <w:pStyle w:val="BodyTextIndent"/>
              <w:ind w:left="0" w:firstLine="0"/>
            </w:pPr>
            <w:r w:rsidRPr="006E0FB5">
              <w:t>atom:entry/atom:link[@rel=’via’]</w:t>
            </w:r>
            <w:r w:rsidRPr="006E0FB5">
              <w:rPr>
                <w:rStyle w:val="FootnoteReference"/>
              </w:rPr>
              <w:footnoteReference w:id="6"/>
            </w:r>
          </w:p>
          <w:p w14:paraId="007118B4" w14:textId="77777777" w:rsidR="002671CA" w:rsidRPr="006E0FB5" w:rsidRDefault="002671CA" w:rsidP="002671CA">
            <w:pPr>
              <w:pStyle w:val="BodyTextIndent"/>
              <w:ind w:left="0" w:firstLine="0"/>
            </w:pPr>
            <w:r w:rsidRPr="006E0FB5">
              <w:t>atom:entry/atom:link[@rel=’alternate’]</w:t>
            </w:r>
          </w:p>
          <w:p w14:paraId="0DCD543C" w14:textId="77777777" w:rsidR="002671CA" w:rsidRPr="006E0FB5" w:rsidRDefault="002671CA" w:rsidP="002671CA">
            <w:pPr>
              <w:pStyle w:val="BodyTextIndent"/>
              <w:ind w:left="0" w:firstLine="0"/>
            </w:pPr>
          </w:p>
          <w:p w14:paraId="19254709" w14:textId="77777777" w:rsidR="002671CA" w:rsidRPr="006E0FB5" w:rsidRDefault="002671CA" w:rsidP="002671CA">
            <w:pPr>
              <w:pStyle w:val="BodyTextIndent"/>
              <w:keepNext/>
              <w:tabs>
                <w:tab w:val="left" w:pos="360"/>
                <w:tab w:val="left" w:pos="720"/>
                <w:tab w:val="left" w:pos="1140"/>
                <w:tab w:val="left" w:pos="1360"/>
              </w:tabs>
              <w:suppressAutoHyphens/>
              <w:ind w:left="0"/>
            </w:pPr>
          </w:p>
          <w:p w14:paraId="4622DCF4" w14:textId="77777777" w:rsidR="002671CA" w:rsidRPr="006E0FB5" w:rsidRDefault="002671CA" w:rsidP="002671CA">
            <w:pPr>
              <w:pStyle w:val="BodyTextIndent"/>
              <w:keepNext/>
              <w:tabs>
                <w:tab w:val="left" w:pos="360"/>
                <w:tab w:val="left" w:pos="720"/>
                <w:tab w:val="left" w:pos="1140"/>
                <w:tab w:val="left" w:pos="1360"/>
              </w:tabs>
              <w:suppressAutoHyphens/>
              <w:ind w:left="0"/>
            </w:pPr>
          </w:p>
        </w:tc>
        <w:tc>
          <w:tcPr>
            <w:tcW w:w="4388" w:type="dxa"/>
            <w:tcBorders>
              <w:bottom w:val="single" w:sz="4" w:space="0" w:color="auto"/>
            </w:tcBorders>
          </w:tcPr>
          <w:p w14:paraId="42835312" w14:textId="77777777" w:rsidR="002671CA" w:rsidRPr="006E0FB5" w:rsidRDefault="002671CA" w:rsidP="002671CA">
            <w:pPr>
              <w:pStyle w:val="BodyTextIndent"/>
              <w:ind w:left="0" w:firstLine="0"/>
            </w:pPr>
            <w:r w:rsidRPr="006E0FB5">
              <w:t>For the rel “via” a link to the original/native source (from which the other metadata types are derived by conversion or translation) shall be provided.</w:t>
            </w:r>
          </w:p>
          <w:p w14:paraId="4316B434" w14:textId="77777777" w:rsidR="002671CA" w:rsidRPr="006E0FB5" w:rsidRDefault="002671CA" w:rsidP="002671CA">
            <w:pPr>
              <w:pStyle w:val="BodyTextIndent"/>
              <w:ind w:left="0" w:firstLine="0"/>
            </w:pPr>
            <w:r w:rsidRPr="006E0FB5">
              <w:t>For the rel “alternate” links to alternative formats/representations of the original source shall be provided.</w:t>
            </w:r>
          </w:p>
          <w:p w14:paraId="590C007D" w14:textId="77777777" w:rsidR="002671CA" w:rsidRPr="006E0FB5" w:rsidRDefault="002671CA" w:rsidP="002671CA">
            <w:pPr>
              <w:pStyle w:val="BodyTextIndent"/>
              <w:ind w:left="0" w:firstLine="0"/>
            </w:pPr>
          </w:p>
          <w:p w14:paraId="3C7B8DD5" w14:textId="77777777" w:rsidR="002671CA" w:rsidRPr="006E0FB5" w:rsidRDefault="002671CA" w:rsidP="002671CA">
            <w:pPr>
              <w:pStyle w:val="BodyTextIndent"/>
              <w:ind w:left="0" w:firstLine="0"/>
            </w:pPr>
            <w:r w:rsidRPr="006E0FB5">
              <w:t>E.g. link to the GetRecordById operation: Reference (Link) to the data source (e.g. original ISO19139 collection metadata).</w:t>
            </w:r>
          </w:p>
          <w:p w14:paraId="6AFCF6B9" w14:textId="77777777" w:rsidR="002671CA" w:rsidRPr="006E0FB5" w:rsidRDefault="002671CA" w:rsidP="002671CA">
            <w:pPr>
              <w:rPr>
                <w:sz w:val="22"/>
                <w:szCs w:val="22"/>
              </w:rPr>
            </w:pPr>
            <w:r w:rsidRPr="006E0FB5">
              <w:rPr>
                <w:sz w:val="22"/>
                <w:szCs w:val="22"/>
              </w:rPr>
              <w:t xml:space="preserve">The “type” attribute set to “application/vnd.iso.19139+xml”. </w:t>
            </w:r>
          </w:p>
          <w:p w14:paraId="059208F4" w14:textId="77777777" w:rsidR="002671CA" w:rsidRPr="006E0FB5" w:rsidRDefault="002671CA" w:rsidP="002671CA">
            <w:pPr>
              <w:rPr>
                <w:sz w:val="22"/>
                <w:szCs w:val="22"/>
              </w:rPr>
            </w:pPr>
            <w:r w:rsidRPr="006E0FB5">
              <w:rPr>
                <w:sz w:val="22"/>
                <w:szCs w:val="22"/>
              </w:rPr>
              <w:t>Example:</w:t>
            </w:r>
          </w:p>
          <w:p w14:paraId="4E6E21ED" w14:textId="77777777" w:rsidR="002671CA" w:rsidRPr="006E0FB5" w:rsidRDefault="002671CA" w:rsidP="002671CA">
            <w:pPr>
              <w:rPr>
                <w:sz w:val="22"/>
                <w:szCs w:val="22"/>
              </w:rPr>
            </w:pPr>
            <w:r w:rsidRPr="006E0FB5">
              <w:rPr>
                <w:sz w:val="22"/>
                <w:szCs w:val="22"/>
              </w:rPr>
              <w:t>&lt;atom:link rel="via" type="application/vnd.iso.19139+xml" length="845" title="ISO 19139 Metadata" href=" http://46.51.189.235:80/soapServices/CSWStartup?service=CSW&amp;version=2.0.2&amp;request=GetRecordById&amp;outputSchema=http://www.isotc211.org/2005/gmi&amp;Id=EO:EUM:DAT:METOP:OAS025"/&gt;</w:t>
            </w:r>
          </w:p>
          <w:p w14:paraId="72185E28" w14:textId="77777777" w:rsidR="002671CA" w:rsidRPr="006E0FB5" w:rsidRDefault="002671CA" w:rsidP="002671CA">
            <w:pPr>
              <w:rPr>
                <w:sz w:val="22"/>
                <w:szCs w:val="22"/>
              </w:rPr>
            </w:pPr>
            <w:r w:rsidRPr="006E0FB5">
              <w:rPr>
                <w:sz w:val="22"/>
                <w:szCs w:val="22"/>
              </w:rPr>
              <w:t xml:space="preserve">It may also make sense to include a second link (with rel=”alternate”) to the HTML-based metadata-representation – but now with the “type” attribute set to “text/html” and the "href" attribute set to the additional HTML representation of the metadata. </w:t>
            </w:r>
          </w:p>
          <w:p w14:paraId="2BE1154D" w14:textId="77777777" w:rsidR="002671CA" w:rsidRPr="006E0FB5" w:rsidRDefault="002671CA" w:rsidP="002671CA">
            <w:pPr>
              <w:rPr>
                <w:sz w:val="22"/>
                <w:szCs w:val="22"/>
              </w:rPr>
            </w:pPr>
            <w:r w:rsidRPr="006E0FB5">
              <w:rPr>
                <w:sz w:val="22"/>
                <w:szCs w:val="22"/>
              </w:rPr>
              <w:t>Example:</w:t>
            </w:r>
          </w:p>
          <w:p w14:paraId="74FAECAF" w14:textId="77777777" w:rsidR="002671CA" w:rsidRPr="006E0FB5" w:rsidRDefault="002671CA" w:rsidP="002671CA">
            <w:pPr>
              <w:rPr>
                <w:sz w:val="22"/>
                <w:szCs w:val="22"/>
              </w:rPr>
            </w:pPr>
            <w:r w:rsidRPr="006E0FB5">
              <w:rPr>
                <w:sz w:val="22"/>
                <w:szCs w:val="22"/>
                <w:lang w:eastAsia="de-DE"/>
              </w:rPr>
              <w:t xml:space="preserve">&lt;link href="http://46.51.189.235:80/discovery/Start/DirectSearch/DetailResult.do?f(r0)=EO:EUM:DAT:METOP:OAS025" rel="alternate" title="ASCAT Winds and Soil Moisture at 25 </w:t>
            </w:r>
            <w:r w:rsidRPr="006E0FB5">
              <w:rPr>
                <w:sz w:val="22"/>
                <w:szCs w:val="22"/>
                <w:lang w:eastAsia="de-DE"/>
              </w:rPr>
              <w:lastRenderedPageBreak/>
              <w:t>km Swath Grid - Metop" type=" text/html "/&gt;</w:t>
            </w:r>
          </w:p>
        </w:tc>
        <w:tc>
          <w:tcPr>
            <w:tcW w:w="3121" w:type="dxa"/>
            <w:tcBorders>
              <w:bottom w:val="single" w:sz="4" w:space="0" w:color="auto"/>
            </w:tcBorders>
          </w:tcPr>
          <w:p w14:paraId="5956DAE0" w14:textId="77777777" w:rsidR="002671CA" w:rsidRPr="006E0FB5" w:rsidRDefault="002671CA" w:rsidP="002671CA">
            <w:pPr>
              <w:pStyle w:val="BodyTextIndent"/>
              <w:keepNext/>
              <w:tabs>
                <w:tab w:val="left" w:pos="360"/>
                <w:tab w:val="left" w:pos="720"/>
                <w:tab w:val="left" w:pos="1140"/>
                <w:tab w:val="left" w:pos="1360"/>
              </w:tabs>
              <w:suppressAutoHyphens/>
              <w:ind w:left="0"/>
            </w:pPr>
          </w:p>
        </w:tc>
      </w:tr>
      <w:tr w:rsidR="002671CA" w:rsidRPr="006E0FB5" w14:paraId="4847F291" w14:textId="77777777" w:rsidTr="002671CA">
        <w:tc>
          <w:tcPr>
            <w:tcW w:w="1724" w:type="dxa"/>
            <w:tcBorders>
              <w:bottom w:val="single" w:sz="4" w:space="0" w:color="auto"/>
            </w:tcBorders>
          </w:tcPr>
          <w:p w14:paraId="4C49F25F" w14:textId="77777777" w:rsidR="002671CA" w:rsidRPr="006E0FB5" w:rsidRDefault="002671CA" w:rsidP="002671CA">
            <w:pPr>
              <w:pStyle w:val="BodyTextIndent"/>
              <w:ind w:left="0" w:firstLine="0"/>
            </w:pPr>
            <w:r w:rsidRPr="006E0FB5">
              <w:lastRenderedPageBreak/>
              <w:t>atom:entry/</w:t>
            </w:r>
            <w:r w:rsidRPr="006E0FB5">
              <w:br/>
              <w:t>atom:link[@rel=’enclosure’]</w:t>
            </w:r>
          </w:p>
        </w:tc>
        <w:tc>
          <w:tcPr>
            <w:tcW w:w="4388" w:type="dxa"/>
            <w:tcBorders>
              <w:bottom w:val="single" w:sz="4" w:space="0" w:color="auto"/>
            </w:tcBorders>
          </w:tcPr>
          <w:p w14:paraId="4BE407D8" w14:textId="77777777" w:rsidR="002671CA" w:rsidRPr="006E0FB5" w:rsidRDefault="002671CA" w:rsidP="002671CA">
            <w:pPr>
              <w:rPr>
                <w:sz w:val="22"/>
                <w:szCs w:val="22"/>
              </w:rPr>
            </w:pPr>
            <w:r w:rsidRPr="006E0FB5">
              <w:rPr>
                <w:sz w:val="22"/>
                <w:szCs w:val="22"/>
              </w:rPr>
              <w:t xml:space="preserve">Provide here the dissemination endpoints: atom:link elements reference every single dissemination endpoint of the data resource. </w:t>
            </w:r>
          </w:p>
          <w:p w14:paraId="060DC170" w14:textId="77777777" w:rsidR="002671CA" w:rsidRPr="006E0FB5" w:rsidRDefault="002671CA" w:rsidP="002671CA">
            <w:pPr>
              <w:rPr>
                <w:sz w:val="22"/>
                <w:szCs w:val="22"/>
              </w:rPr>
            </w:pPr>
            <w:r w:rsidRPr="006E0FB5">
              <w:rPr>
                <w:sz w:val="22"/>
                <w:szCs w:val="22"/>
              </w:rPr>
              <w:t>Proposal: Link element includes a "rel" attribute with value "enclosure", a "type" attribute with "text/html" and a "title" attribute with the name of the dissemination point. Example:</w:t>
            </w:r>
          </w:p>
          <w:p w14:paraId="58C2A29A" w14:textId="77777777" w:rsidR="002671CA" w:rsidRPr="006E0FB5" w:rsidRDefault="002671CA" w:rsidP="002671CA">
            <w:pPr>
              <w:rPr>
                <w:sz w:val="22"/>
                <w:szCs w:val="22"/>
                <w:lang w:eastAsia="de-DE"/>
              </w:rPr>
            </w:pPr>
            <w:r w:rsidRPr="006E0FB5">
              <w:rPr>
                <w:sz w:val="22"/>
                <w:szCs w:val="22"/>
                <w:lang w:eastAsia="de-DE"/>
              </w:rPr>
              <w:t>&lt;link href="http://eoportal.eumetsat.int/userMgmt" rel="enclosure" title="EO Portal Registration" type="text/html"/&gt;</w:t>
            </w:r>
          </w:p>
          <w:p w14:paraId="3DE4E1A3" w14:textId="77777777" w:rsidR="002671CA" w:rsidRPr="006E0FB5" w:rsidRDefault="002671CA" w:rsidP="002671CA">
            <w:pPr>
              <w:pStyle w:val="PlainText"/>
              <w:keepNext/>
              <w:tabs>
                <w:tab w:val="left" w:pos="360"/>
                <w:tab w:val="left" w:pos="720"/>
                <w:tab w:val="left" w:pos="1140"/>
                <w:tab w:val="left" w:pos="1360"/>
              </w:tabs>
              <w:suppressAutoHyphens/>
              <w:spacing w:before="60" w:line="-230" w:lineRule="auto"/>
              <w:rPr>
                <w:rFonts w:ascii="Times New Roman" w:hAnsi="Times New Roman" w:cs="Times New Roman"/>
                <w:sz w:val="22"/>
                <w:szCs w:val="22"/>
              </w:rPr>
            </w:pPr>
          </w:p>
          <w:p w14:paraId="10B0EF14" w14:textId="77777777" w:rsidR="002671CA" w:rsidRPr="006E0FB5" w:rsidRDefault="002671CA" w:rsidP="002671CA">
            <w:pPr>
              <w:keepNext/>
              <w:rPr>
                <w:sz w:val="22"/>
                <w:szCs w:val="22"/>
              </w:rPr>
            </w:pPr>
            <w:r w:rsidRPr="006E0FB5">
              <w:rPr>
                <w:sz w:val="22"/>
                <w:szCs w:val="22"/>
              </w:rPr>
              <w:t>The XPaths in ISO19139 are as follows:</w:t>
            </w:r>
          </w:p>
          <w:p w14:paraId="6ED082F7" w14:textId="77777777" w:rsidR="002671CA" w:rsidRPr="006E0FB5" w:rsidRDefault="002671CA" w:rsidP="003A441F">
            <w:pPr>
              <w:keepNext/>
              <w:numPr>
                <w:ilvl w:val="0"/>
                <w:numId w:val="23"/>
              </w:numPr>
              <w:spacing w:after="0"/>
              <w:jc w:val="both"/>
              <w:rPr>
                <w:sz w:val="22"/>
                <w:szCs w:val="22"/>
              </w:rPr>
            </w:pPr>
            <w:r w:rsidRPr="006E0FB5">
              <w:rPr>
                <w:sz w:val="22"/>
                <w:szCs w:val="22"/>
              </w:rPr>
              <w:t>The link itself:</w:t>
            </w:r>
          </w:p>
          <w:p w14:paraId="503D407B" w14:textId="77777777" w:rsidR="002671CA" w:rsidRPr="006E0FB5" w:rsidRDefault="002671CA" w:rsidP="002671CA">
            <w:pPr>
              <w:keepNext/>
              <w:ind w:left="360"/>
              <w:jc w:val="both"/>
              <w:rPr>
                <w:sz w:val="22"/>
                <w:szCs w:val="22"/>
              </w:rPr>
            </w:pPr>
            <w:r w:rsidRPr="006E0FB5">
              <w:rPr>
                <w:sz w:val="22"/>
                <w:szCs w:val="22"/>
                <w:lang w:eastAsia="de-DE"/>
              </w:rPr>
              <w:t>/gmd:MD_Metadata/gmd:distributionInfo/gmd:MD_Distribution/gmd:distributor[1]/gmd:MD_Distributor/gmd:distributorTransferOptions/gmd:MD_DigitalTransferOptions/gmd:onLine[2]/gmd:CI_OnlineResource/gmd:linkage/gmd:URL</w:t>
            </w:r>
          </w:p>
          <w:p w14:paraId="58DF872C" w14:textId="77777777" w:rsidR="002671CA" w:rsidRPr="006E0FB5" w:rsidRDefault="002671CA" w:rsidP="003A441F">
            <w:pPr>
              <w:keepNext/>
              <w:numPr>
                <w:ilvl w:val="0"/>
                <w:numId w:val="23"/>
              </w:numPr>
              <w:spacing w:after="0"/>
              <w:jc w:val="both"/>
              <w:rPr>
                <w:sz w:val="22"/>
                <w:szCs w:val="22"/>
              </w:rPr>
            </w:pPr>
            <w:r w:rsidRPr="006E0FB5">
              <w:rPr>
                <w:sz w:val="22"/>
                <w:szCs w:val="22"/>
              </w:rPr>
              <w:t>The title:</w:t>
            </w:r>
          </w:p>
          <w:p w14:paraId="125190AF" w14:textId="77777777" w:rsidR="002671CA" w:rsidRPr="006E0FB5" w:rsidRDefault="002671CA" w:rsidP="002671CA">
            <w:pPr>
              <w:keepNext/>
              <w:ind w:left="360"/>
              <w:rPr>
                <w:sz w:val="22"/>
                <w:szCs w:val="22"/>
              </w:rPr>
            </w:pPr>
            <w:r w:rsidRPr="006E0FB5">
              <w:rPr>
                <w:sz w:val="22"/>
                <w:szCs w:val="22"/>
                <w:lang w:eastAsia="de-DE"/>
              </w:rPr>
              <w:t>/gmd:MD_Metadata/gmd:distributionInfo/gmd:MD_Distribution/gmd:distributor[1]/gmd:MD_Distributor/gmd:distributorTransferOptions/gmd:MD_DigitalTransferOptions/gmd:onLine[1]/gmd:CI_OnlineResource/gmd:name/gco:CharacterString</w:t>
            </w:r>
          </w:p>
        </w:tc>
        <w:tc>
          <w:tcPr>
            <w:tcW w:w="3121" w:type="dxa"/>
            <w:tcBorders>
              <w:bottom w:val="single" w:sz="4" w:space="0" w:color="auto"/>
            </w:tcBorders>
          </w:tcPr>
          <w:p w14:paraId="5E283A0D" w14:textId="77777777" w:rsidR="002671CA" w:rsidRPr="006E0FB5" w:rsidRDefault="002671CA" w:rsidP="002671CA">
            <w:pPr>
              <w:keepNext/>
              <w:tabs>
                <w:tab w:val="left" w:pos="360"/>
                <w:tab w:val="left" w:pos="720"/>
                <w:tab w:val="left" w:pos="1140"/>
                <w:tab w:val="left" w:pos="1360"/>
              </w:tabs>
              <w:suppressAutoHyphens/>
              <w:spacing w:before="60" w:line="-230" w:lineRule="auto"/>
              <w:rPr>
                <w:sz w:val="22"/>
                <w:szCs w:val="22"/>
              </w:rPr>
            </w:pPr>
          </w:p>
        </w:tc>
      </w:tr>
      <w:tr w:rsidR="002671CA" w:rsidRPr="006E0FB5" w14:paraId="114D91C9" w14:textId="77777777" w:rsidTr="002671CA">
        <w:tc>
          <w:tcPr>
            <w:tcW w:w="1724" w:type="dxa"/>
            <w:tcBorders>
              <w:top w:val="single" w:sz="4" w:space="0" w:color="auto"/>
              <w:bottom w:val="single" w:sz="4" w:space="0" w:color="auto"/>
            </w:tcBorders>
          </w:tcPr>
          <w:p w14:paraId="0B318975" w14:textId="77777777" w:rsidR="002671CA" w:rsidRPr="006E0FB5" w:rsidRDefault="002671CA" w:rsidP="002671CA">
            <w:pPr>
              <w:pStyle w:val="BodyTextIndent"/>
              <w:ind w:left="0" w:firstLine="0"/>
            </w:pPr>
            <w:r w:rsidRPr="006E0FB5">
              <w:t>atom:entry/atom:link[@rel=’up’]</w:t>
            </w:r>
          </w:p>
        </w:tc>
        <w:tc>
          <w:tcPr>
            <w:tcW w:w="4388" w:type="dxa"/>
            <w:tcBorders>
              <w:top w:val="single" w:sz="4" w:space="0" w:color="auto"/>
              <w:bottom w:val="single" w:sz="4" w:space="0" w:color="auto"/>
            </w:tcBorders>
          </w:tcPr>
          <w:p w14:paraId="06730CBF" w14:textId="77777777" w:rsidR="002671CA" w:rsidRPr="006E0FB5" w:rsidRDefault="002671CA" w:rsidP="002671CA">
            <w:pPr>
              <w:pStyle w:val="BodyTextIndent"/>
              <w:ind w:left="0" w:firstLine="0"/>
            </w:pPr>
            <w:r w:rsidRPr="006E0FB5">
              <w:t>N/A</w:t>
            </w:r>
          </w:p>
        </w:tc>
        <w:tc>
          <w:tcPr>
            <w:tcW w:w="3121" w:type="dxa"/>
            <w:tcBorders>
              <w:top w:val="single" w:sz="4" w:space="0" w:color="auto"/>
              <w:bottom w:val="single" w:sz="4" w:space="0" w:color="auto"/>
            </w:tcBorders>
          </w:tcPr>
          <w:p w14:paraId="06BCBA8E" w14:textId="77777777" w:rsidR="002671CA" w:rsidRPr="006E0FB5" w:rsidRDefault="002671CA" w:rsidP="002671CA">
            <w:pPr>
              <w:pStyle w:val="BodyTextIndent"/>
              <w:keepNext/>
              <w:tabs>
                <w:tab w:val="left" w:pos="360"/>
                <w:tab w:val="left" w:pos="720"/>
                <w:tab w:val="left" w:pos="1140"/>
                <w:tab w:val="left" w:pos="1360"/>
              </w:tabs>
              <w:suppressAutoHyphens/>
              <w:ind w:left="0"/>
            </w:pPr>
          </w:p>
        </w:tc>
      </w:tr>
      <w:tr w:rsidR="002671CA" w:rsidRPr="006E0FB5" w14:paraId="384288C0" w14:textId="77777777" w:rsidTr="002671CA">
        <w:tc>
          <w:tcPr>
            <w:tcW w:w="1724" w:type="dxa"/>
            <w:tcBorders>
              <w:bottom w:val="single" w:sz="4" w:space="0" w:color="auto"/>
            </w:tcBorders>
          </w:tcPr>
          <w:p w14:paraId="67DE8856" w14:textId="77777777" w:rsidR="002671CA" w:rsidRPr="006E0FB5" w:rsidRDefault="002671CA" w:rsidP="002671CA">
            <w:pPr>
              <w:pStyle w:val="BodyTextIndent"/>
              <w:ind w:left="0" w:firstLine="0"/>
            </w:pPr>
            <w:r w:rsidRPr="006E0FB5">
              <w:t>atom:content[@type=’html’]</w:t>
            </w:r>
          </w:p>
        </w:tc>
        <w:tc>
          <w:tcPr>
            <w:tcW w:w="4388" w:type="dxa"/>
            <w:tcBorders>
              <w:bottom w:val="single" w:sz="4" w:space="0" w:color="auto"/>
            </w:tcBorders>
          </w:tcPr>
          <w:p w14:paraId="5F212D8C" w14:textId="77777777" w:rsidR="002671CA" w:rsidRPr="006E0FB5" w:rsidRDefault="002671CA" w:rsidP="002671CA">
            <w:pPr>
              <w:keepNext/>
              <w:spacing w:after="0"/>
              <w:jc w:val="both"/>
              <w:rPr>
                <w:sz w:val="22"/>
                <w:szCs w:val="22"/>
              </w:rPr>
            </w:pPr>
            <w:r w:rsidRPr="006E0FB5">
              <w:rPr>
                <w:sz w:val="22"/>
                <w:szCs w:val="22"/>
              </w:rPr>
              <w:t xml:space="preserve">An atom:content element may be added to the atom:entry to allow to visualization links to the additional metadata presentations and the dissemination links. The content element of the </w:t>
            </w:r>
            <w:r w:rsidRPr="006E0FB5">
              <w:rPr>
                <w:b/>
                <w:sz w:val="22"/>
                <w:szCs w:val="22"/>
              </w:rPr>
              <w:t>atom:entry</w:t>
            </w:r>
            <w:r w:rsidRPr="006E0FB5">
              <w:rPr>
                <w:sz w:val="22"/>
                <w:szCs w:val="22"/>
              </w:rPr>
              <w:t xml:space="preserve"> includes a “type” attribute with “html”. Example:</w:t>
            </w:r>
          </w:p>
          <w:p w14:paraId="16DD39B1" w14:textId="77777777" w:rsidR="002671CA" w:rsidRPr="006E0FB5" w:rsidRDefault="002671CA" w:rsidP="002671CA">
            <w:pPr>
              <w:ind w:left="1134"/>
              <w:rPr>
                <w:sz w:val="22"/>
                <w:szCs w:val="22"/>
                <w:lang w:eastAsia="de-DE"/>
              </w:rPr>
            </w:pPr>
          </w:p>
          <w:p w14:paraId="3FFAE902" w14:textId="77777777" w:rsidR="002671CA" w:rsidRPr="006E0FB5" w:rsidRDefault="002671CA" w:rsidP="002671CA">
            <w:pPr>
              <w:keepNext/>
              <w:rPr>
                <w:sz w:val="20"/>
                <w:szCs w:val="20"/>
                <w:lang w:eastAsia="de-DE"/>
              </w:rPr>
            </w:pPr>
            <w:r w:rsidRPr="006E0FB5">
              <w:rPr>
                <w:sz w:val="20"/>
                <w:szCs w:val="20"/>
                <w:lang w:eastAsia="de-DE"/>
              </w:rPr>
              <w:t>&lt;content type="html"&gt;&amp;lt;a href="http://46.51.189.235:80/discovery/Start/DirectSearch/DetailResult.do?f(r0)=EO:EUM:DAT:METOP:ASCAT25"&amp;gt;Metadata (HTML)&amp;lt;/a&amp;gt;</w:t>
            </w:r>
            <w:r w:rsidRPr="006E0FB5">
              <w:rPr>
                <w:sz w:val="20"/>
                <w:szCs w:val="20"/>
                <w:lang w:eastAsia="de-DE"/>
              </w:rPr>
              <w:lastRenderedPageBreak/>
              <w:tab/>
              <w:t>&amp;lt;br/&amp;gt;&amp;lt;a href="http://46.51.189.235:80/soapServices/CSWStartup?service=CSW&amp;amp;version=2.0.2&amp;amp;request=GetRecordById&amp;amp;outputSchema=http://www.isotc211.org/2005/gmi&amp;amp;Id=EO:EUM:DAT:METOP:ASCAT25"&amp;gt;Metadata  (ISO19139 XML)&amp;lt;/a&amp;gt;</w:t>
            </w:r>
            <w:r w:rsidRPr="006E0FB5">
              <w:rPr>
                <w:sz w:val="20"/>
                <w:szCs w:val="20"/>
                <w:lang w:eastAsia="de-DE"/>
              </w:rPr>
              <w:tab/>
              <w:t>&amp;lt;br/&amp;gt; &amp;lt;a href="http://46.51.189.235:80/soapServices/OpenSearch?format=atom&amp;amp;id=EO:EUM:DAT:METOP:ASCAT25"&amp;gt;Metadata (ATOM)&amp;lt;/a&amp;gt;</w:t>
            </w:r>
            <w:r w:rsidRPr="006E0FB5">
              <w:rPr>
                <w:sz w:val="20"/>
                <w:szCs w:val="20"/>
                <w:lang w:eastAsia="de-DE"/>
              </w:rPr>
              <w:tab/>
              <w:t>&amp;lt;br/&amp;gt; &amp;lt;a href="http://eoportal.eumetsat.int/userMgmt/protected/dataCentre.faces?acronym=OASW025"&amp;gt;EUMETSAT Data Centre (until 28/02/2011) &amp;lt;/a&amp;gt;</w:t>
            </w:r>
            <w:r w:rsidRPr="006E0FB5">
              <w:rPr>
                <w:sz w:val="20"/>
                <w:szCs w:val="20"/>
                <w:lang w:eastAsia="de-DE"/>
              </w:rPr>
              <w:tab/>
              <w:t>&amp;lt;br/&amp;gt;</w:t>
            </w:r>
            <w:r w:rsidRPr="006E0FB5">
              <w:rPr>
                <w:sz w:val="20"/>
                <w:szCs w:val="20"/>
                <w:lang w:eastAsia="de-DE"/>
              </w:rPr>
              <w:tab/>
            </w:r>
            <w:r w:rsidRPr="006E0FB5">
              <w:rPr>
                <w:sz w:val="20"/>
                <w:szCs w:val="20"/>
                <w:lang w:eastAsia="de-DE"/>
              </w:rPr>
              <w:tab/>
              <w:t>&amp;lt;a href="/discovery/Start/DirectSearch/Extended.do?freeTextValue(resourceidentifier)=EO:EUM:DAT:METOP:OAS025"&amp;gt;Please order from ASCAT Winds and Soil Moisture for data from 28/02/11 onwards&amp;lt;/a&amp;gt;</w:t>
            </w:r>
            <w:r w:rsidRPr="006E0FB5">
              <w:rPr>
                <w:sz w:val="20"/>
                <w:szCs w:val="20"/>
                <w:lang w:eastAsia="de-DE"/>
              </w:rPr>
              <w:tab/>
              <w:t>&amp;lt;br/&amp;gt;</w:t>
            </w:r>
            <w:r w:rsidRPr="006E0FB5">
              <w:rPr>
                <w:sz w:val="20"/>
                <w:szCs w:val="20"/>
                <w:lang w:eastAsia="de-DE"/>
              </w:rPr>
              <w:tab/>
            </w:r>
            <w:r w:rsidRPr="006E0FB5">
              <w:rPr>
                <w:sz w:val="20"/>
                <w:szCs w:val="20"/>
                <w:lang w:eastAsia="de-DE"/>
              </w:rPr>
              <w:tab/>
              <w:t>&amp;lt;a href="http://www.osi-saf.org"&amp;gt;OSI SAF Archive and FTP&amp;lt;/a&amp;gt;</w:t>
            </w:r>
            <w:r w:rsidRPr="006E0FB5">
              <w:rPr>
                <w:sz w:val="20"/>
                <w:szCs w:val="20"/>
                <w:lang w:eastAsia="de-DE"/>
              </w:rPr>
              <w:tab/>
              <w:t>&amp;lt;br/&amp;gt;&lt;/content&gt;</w:t>
            </w:r>
          </w:p>
          <w:p w14:paraId="17C9C3ED" w14:textId="77777777" w:rsidR="002671CA" w:rsidRPr="006E0FB5" w:rsidRDefault="002671CA" w:rsidP="002671CA">
            <w:pPr>
              <w:keepNext/>
              <w:rPr>
                <w:sz w:val="22"/>
                <w:szCs w:val="22"/>
                <w:lang w:eastAsia="de-DE"/>
              </w:rPr>
            </w:pPr>
            <w:r w:rsidRPr="006E0FB5">
              <w:rPr>
                <w:sz w:val="22"/>
                <w:szCs w:val="22"/>
                <w:lang w:eastAsia="de-DE"/>
              </w:rPr>
              <w:t>The content without URL-encoding looks as follows:</w:t>
            </w:r>
          </w:p>
          <w:p w14:paraId="326E188A" w14:textId="77777777" w:rsidR="002671CA" w:rsidRPr="006E0FB5" w:rsidRDefault="002671CA" w:rsidP="002671CA">
            <w:pPr>
              <w:autoSpaceDE w:val="0"/>
              <w:autoSpaceDN w:val="0"/>
              <w:adjustRightInd w:val="0"/>
              <w:rPr>
                <w:sz w:val="20"/>
                <w:szCs w:val="20"/>
              </w:rPr>
            </w:pPr>
            <w:r w:rsidRPr="006E0FB5">
              <w:rPr>
                <w:sz w:val="20"/>
                <w:szCs w:val="20"/>
                <w:lang w:eastAsia="de-DE"/>
              </w:rPr>
              <w:t>&lt;a href="http://46.51.189.235:80/discovery/Start/DirectSearch/DetailResult.do?f(r0)=EO:EUM:DAT:METOP:ASCAT25"&gt;Metadata (HTML)&lt;/a&gt; &lt;br/&gt;&lt;a href="http://46.51.189.235:80/soapServices/CSWStartup?service=CSW&amp;version=2.0.2&amp;request=GetRecordById&amp;outputSchema=http://www.isotc211.org/2005/gmi&amp;Id=EO:EUM:DAT:METOP:ASCAT25"&gt;Metadata (ISO19139 XML)&lt;/a&gt; &lt;br/&gt; &lt;a href="http://46.51.189.235:80/soapServices/OpenSearch?format=atom&amp;id=EO:EUM:DAT:METOP:ASCAT25"&gt;Metadata (ATOM)&lt;/a&gt; &lt;br/&gt; &lt;a href="http://eoportal.eumetsat.int/userMgmt/protected/dataCentre.faces?acronym=OASW025"&gt;EUMETSAT Data Centre (until 28/02/2011) &lt;/a&gt; &lt;br/&gt; &lt;a href="/discovery/Start/DirectSearch/Extended.do?freeTextValue(resourceidentifier)=EO:EUM:DAT:METOP:OAS025"&gt;Please order from ASCAT Winds and Soil Moisture for data from 28/02/11 onwards&lt;/a&gt; &lt;br/&gt; &lt;a href="http://www.osi-saf.org"&gt;OSI SAF Archive and FTP&lt;/a&gt; &lt;br/&gt;&lt;/a&gt;</w:t>
            </w:r>
          </w:p>
        </w:tc>
        <w:tc>
          <w:tcPr>
            <w:tcW w:w="3121" w:type="dxa"/>
            <w:tcBorders>
              <w:bottom w:val="single" w:sz="4" w:space="0" w:color="auto"/>
            </w:tcBorders>
          </w:tcPr>
          <w:p w14:paraId="44B03DE0" w14:textId="77777777" w:rsidR="002671CA" w:rsidRPr="006E0FB5" w:rsidRDefault="002671CA" w:rsidP="002671CA">
            <w:pPr>
              <w:pStyle w:val="BodyTextIndent"/>
              <w:keepNext/>
              <w:tabs>
                <w:tab w:val="left" w:pos="360"/>
                <w:tab w:val="left" w:pos="720"/>
                <w:tab w:val="left" w:pos="1140"/>
                <w:tab w:val="left" w:pos="1360"/>
              </w:tabs>
              <w:suppressAutoHyphens/>
              <w:ind w:left="0"/>
            </w:pPr>
          </w:p>
        </w:tc>
      </w:tr>
    </w:tbl>
    <w:p w14:paraId="6B850770" w14:textId="77777777" w:rsidR="002671CA" w:rsidRPr="006E0FB5" w:rsidRDefault="002671CA" w:rsidP="002671CA">
      <w:pPr>
        <w:rPr>
          <w:sz w:val="22"/>
          <w:szCs w:val="22"/>
          <w:highlight w:val="yellow"/>
        </w:rPr>
      </w:pPr>
    </w:p>
    <w:p w14:paraId="272365A0" w14:textId="77777777" w:rsidR="002671CA" w:rsidRDefault="002671CA">
      <w:pPr>
        <w:spacing w:after="0"/>
        <w:rPr>
          <w:b/>
          <w:sz w:val="28"/>
          <w:szCs w:val="22"/>
        </w:rPr>
      </w:pPr>
      <w:r>
        <w:br w:type="page"/>
      </w:r>
    </w:p>
    <w:p w14:paraId="4400D14A" w14:textId="25F22CE5" w:rsidR="009A7B37" w:rsidRDefault="00165E04" w:rsidP="004A5507">
      <w:pPr>
        <w:pStyle w:val="Annex"/>
      </w:pPr>
      <w:r>
        <w:lastRenderedPageBreak/>
        <w:t xml:space="preserve">Annex </w:t>
      </w:r>
      <w:r w:rsidR="002671CA" w:rsidRPr="002671CA">
        <w:rPr>
          <w:color w:val="000000" w:themeColor="text1"/>
        </w:rPr>
        <w:t>E</w:t>
      </w:r>
      <w:r w:rsidR="009A7B37">
        <w:t>: Revision history</w:t>
      </w:r>
      <w:bookmarkEnd w:id="136"/>
    </w:p>
    <w:p w14:paraId="6E69D22E" w14:textId="77777777" w:rsidR="009A7B37" w:rsidRDefault="009A7B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430"/>
        <w:gridCol w:w="1260"/>
        <w:gridCol w:w="3775"/>
      </w:tblGrid>
      <w:tr w:rsidR="002671CA" w:rsidRPr="002671CA" w14:paraId="0E3DB7BB" w14:textId="77777777" w:rsidTr="002671CA">
        <w:tc>
          <w:tcPr>
            <w:tcW w:w="1095" w:type="dxa"/>
            <w:tcBorders>
              <w:top w:val="single" w:sz="4" w:space="0" w:color="auto"/>
              <w:left w:val="single" w:sz="4" w:space="0" w:color="auto"/>
              <w:bottom w:val="single" w:sz="4" w:space="0" w:color="auto"/>
              <w:right w:val="single" w:sz="4" w:space="0" w:color="auto"/>
            </w:tcBorders>
          </w:tcPr>
          <w:p w14:paraId="6CB127CB" w14:textId="77777777" w:rsidR="009A7B37" w:rsidRPr="002671CA" w:rsidRDefault="009A7B37" w:rsidP="002671CA">
            <w:pPr>
              <w:pStyle w:val="OGCtableheader"/>
              <w:rPr>
                <w:color w:val="000000" w:themeColor="text1"/>
              </w:rPr>
            </w:pPr>
            <w:r w:rsidRPr="002671CA">
              <w:rPr>
                <w:color w:val="000000" w:themeColor="text1"/>
              </w:rPr>
              <w:t>Date</w:t>
            </w:r>
          </w:p>
        </w:tc>
        <w:tc>
          <w:tcPr>
            <w:tcW w:w="990" w:type="dxa"/>
            <w:tcBorders>
              <w:top w:val="single" w:sz="4" w:space="0" w:color="auto"/>
              <w:left w:val="single" w:sz="4" w:space="0" w:color="auto"/>
              <w:bottom w:val="single" w:sz="4" w:space="0" w:color="auto"/>
              <w:right w:val="single" w:sz="4" w:space="0" w:color="auto"/>
            </w:tcBorders>
          </w:tcPr>
          <w:p w14:paraId="635084F7" w14:textId="77777777" w:rsidR="009A7B37" w:rsidRPr="002671CA" w:rsidRDefault="009A7B37" w:rsidP="002671CA">
            <w:pPr>
              <w:pStyle w:val="OGCtableheader"/>
              <w:rPr>
                <w:color w:val="000000" w:themeColor="text1"/>
              </w:rPr>
            </w:pPr>
            <w:r w:rsidRPr="002671CA">
              <w:rPr>
                <w:color w:val="000000" w:themeColor="text1"/>
              </w:rPr>
              <w:t>Release</w:t>
            </w:r>
          </w:p>
        </w:tc>
        <w:tc>
          <w:tcPr>
            <w:tcW w:w="1430" w:type="dxa"/>
            <w:tcBorders>
              <w:top w:val="single" w:sz="4" w:space="0" w:color="auto"/>
              <w:left w:val="single" w:sz="4" w:space="0" w:color="auto"/>
              <w:bottom w:val="single" w:sz="4" w:space="0" w:color="auto"/>
              <w:right w:val="single" w:sz="4" w:space="0" w:color="auto"/>
            </w:tcBorders>
          </w:tcPr>
          <w:p w14:paraId="2309D910" w14:textId="77777777" w:rsidR="009A7B37" w:rsidRPr="002671CA" w:rsidRDefault="009A7B37" w:rsidP="002671CA">
            <w:pPr>
              <w:pStyle w:val="OGCtableheader"/>
              <w:rPr>
                <w:color w:val="000000" w:themeColor="text1"/>
              </w:rPr>
            </w:pPr>
            <w:r w:rsidRPr="002671CA">
              <w:rPr>
                <w:color w:val="000000" w:themeColor="text1"/>
              </w:rPr>
              <w:t>Author</w:t>
            </w:r>
          </w:p>
        </w:tc>
        <w:tc>
          <w:tcPr>
            <w:tcW w:w="1260" w:type="dxa"/>
            <w:tcBorders>
              <w:top w:val="single" w:sz="4" w:space="0" w:color="auto"/>
              <w:left w:val="single" w:sz="4" w:space="0" w:color="auto"/>
              <w:bottom w:val="single" w:sz="4" w:space="0" w:color="auto"/>
              <w:right w:val="single" w:sz="4" w:space="0" w:color="auto"/>
            </w:tcBorders>
          </w:tcPr>
          <w:p w14:paraId="4BD912C7" w14:textId="77777777" w:rsidR="009A7B37" w:rsidRPr="002671CA" w:rsidRDefault="009A7B37" w:rsidP="002671CA">
            <w:pPr>
              <w:pStyle w:val="OGCtableheader"/>
              <w:rPr>
                <w:color w:val="000000" w:themeColor="text1"/>
              </w:rPr>
            </w:pPr>
            <w:r w:rsidRPr="002671CA">
              <w:rPr>
                <w:color w:val="000000" w:themeColor="text1"/>
              </w:rPr>
              <w:t>Paragraph modified</w:t>
            </w:r>
          </w:p>
        </w:tc>
        <w:tc>
          <w:tcPr>
            <w:tcW w:w="3775" w:type="dxa"/>
            <w:tcBorders>
              <w:top w:val="single" w:sz="4" w:space="0" w:color="auto"/>
              <w:left w:val="single" w:sz="4" w:space="0" w:color="auto"/>
              <w:bottom w:val="single" w:sz="4" w:space="0" w:color="auto"/>
              <w:right w:val="single" w:sz="4" w:space="0" w:color="auto"/>
            </w:tcBorders>
          </w:tcPr>
          <w:p w14:paraId="61B23F92" w14:textId="77777777" w:rsidR="009A7B37" w:rsidRPr="002671CA" w:rsidRDefault="009A7B37" w:rsidP="002671CA">
            <w:pPr>
              <w:pStyle w:val="OGCtableheader"/>
              <w:rPr>
                <w:color w:val="000000" w:themeColor="text1"/>
              </w:rPr>
            </w:pPr>
            <w:r w:rsidRPr="002671CA">
              <w:rPr>
                <w:color w:val="000000" w:themeColor="text1"/>
              </w:rPr>
              <w:t>Description</w:t>
            </w:r>
          </w:p>
        </w:tc>
      </w:tr>
      <w:tr w:rsidR="002671CA" w:rsidRPr="002671CA" w14:paraId="5792D8E9" w14:textId="77777777" w:rsidTr="002671CA">
        <w:tc>
          <w:tcPr>
            <w:tcW w:w="1095" w:type="dxa"/>
            <w:tcBorders>
              <w:top w:val="single" w:sz="4" w:space="0" w:color="auto"/>
              <w:left w:val="single" w:sz="4" w:space="0" w:color="auto"/>
              <w:bottom w:val="single" w:sz="4" w:space="0" w:color="auto"/>
              <w:right w:val="single" w:sz="4" w:space="0" w:color="auto"/>
            </w:tcBorders>
          </w:tcPr>
          <w:p w14:paraId="70BE45CA" w14:textId="10FA1D21" w:rsidR="002671CA" w:rsidRPr="002671CA" w:rsidRDefault="002671CA" w:rsidP="002671CA">
            <w:pPr>
              <w:pStyle w:val="OGCtabletext"/>
              <w:rPr>
                <w:b w:val="0"/>
                <w:color w:val="000000" w:themeColor="text1"/>
              </w:rPr>
            </w:pPr>
            <w:r w:rsidRPr="002671CA">
              <w:rPr>
                <w:b w:val="0"/>
                <w:color w:val="000000" w:themeColor="text1"/>
              </w:rPr>
              <w:t>2013-03-15</w:t>
            </w:r>
          </w:p>
        </w:tc>
        <w:tc>
          <w:tcPr>
            <w:tcW w:w="990" w:type="dxa"/>
            <w:tcBorders>
              <w:top w:val="single" w:sz="4" w:space="0" w:color="auto"/>
              <w:left w:val="single" w:sz="4" w:space="0" w:color="auto"/>
              <w:bottom w:val="single" w:sz="4" w:space="0" w:color="auto"/>
              <w:right w:val="single" w:sz="4" w:space="0" w:color="auto"/>
            </w:tcBorders>
          </w:tcPr>
          <w:p w14:paraId="4E8853D0" w14:textId="663C2FF6" w:rsidR="002671CA" w:rsidRPr="002671CA" w:rsidRDefault="002671CA" w:rsidP="002671CA">
            <w:pPr>
              <w:pStyle w:val="OGCtabletext"/>
              <w:rPr>
                <w:b w:val="0"/>
                <w:color w:val="000000" w:themeColor="text1"/>
              </w:rPr>
            </w:pPr>
            <w:r w:rsidRPr="002671CA">
              <w:rPr>
                <w:b w:val="0"/>
                <w:color w:val="000000" w:themeColor="text1"/>
              </w:rPr>
              <w:t>0.0.</w:t>
            </w:r>
            <w:r w:rsidRPr="002671CA" w:rsidDel="009416B5">
              <w:rPr>
                <w:b w:val="0"/>
                <w:color w:val="000000" w:themeColor="text1"/>
              </w:rPr>
              <w:t>1</w:t>
            </w:r>
          </w:p>
        </w:tc>
        <w:tc>
          <w:tcPr>
            <w:tcW w:w="1430" w:type="dxa"/>
            <w:tcBorders>
              <w:top w:val="single" w:sz="4" w:space="0" w:color="auto"/>
              <w:left w:val="single" w:sz="4" w:space="0" w:color="auto"/>
              <w:bottom w:val="single" w:sz="4" w:space="0" w:color="auto"/>
              <w:right w:val="single" w:sz="4" w:space="0" w:color="auto"/>
            </w:tcBorders>
          </w:tcPr>
          <w:p w14:paraId="5F042F19" w14:textId="2E08DA51" w:rsidR="002671CA" w:rsidRPr="002671CA" w:rsidRDefault="002671CA" w:rsidP="002671CA">
            <w:pPr>
              <w:pStyle w:val="OGCtabletext"/>
              <w:rPr>
                <w:b w:val="0"/>
                <w:color w:val="000000" w:themeColor="text1"/>
              </w:rPr>
            </w:pPr>
            <w:r w:rsidRPr="002671CA">
              <w:rPr>
                <w:b w:val="0"/>
                <w:color w:val="000000" w:themeColor="text1"/>
              </w:rPr>
              <w:t>Pedro Gonçalves</w:t>
            </w:r>
          </w:p>
        </w:tc>
        <w:tc>
          <w:tcPr>
            <w:tcW w:w="1260" w:type="dxa"/>
            <w:tcBorders>
              <w:top w:val="single" w:sz="4" w:space="0" w:color="auto"/>
              <w:left w:val="single" w:sz="4" w:space="0" w:color="auto"/>
              <w:bottom w:val="single" w:sz="4" w:space="0" w:color="auto"/>
              <w:right w:val="single" w:sz="4" w:space="0" w:color="auto"/>
            </w:tcBorders>
          </w:tcPr>
          <w:p w14:paraId="24AC291F" w14:textId="77777777" w:rsidR="002671CA" w:rsidRPr="002671CA" w:rsidRDefault="002671CA" w:rsidP="002671CA">
            <w:pPr>
              <w:pStyle w:val="OGCtabletext"/>
              <w:rPr>
                <w:b w:val="0"/>
                <w:color w:val="000000" w:themeColor="text1"/>
              </w:rPr>
            </w:pPr>
          </w:p>
          <w:p w14:paraId="3E8FB86F" w14:textId="77777777" w:rsidR="002671CA" w:rsidRPr="002671CA" w:rsidRDefault="002671CA" w:rsidP="002671CA">
            <w:pPr>
              <w:pStyle w:val="OGCtabletext"/>
              <w:rPr>
                <w:b w:val="0"/>
                <w:color w:val="000000" w:themeColor="text1"/>
              </w:rPr>
            </w:pPr>
          </w:p>
        </w:tc>
        <w:tc>
          <w:tcPr>
            <w:tcW w:w="3775" w:type="dxa"/>
            <w:tcBorders>
              <w:top w:val="single" w:sz="4" w:space="0" w:color="auto"/>
              <w:left w:val="single" w:sz="4" w:space="0" w:color="auto"/>
              <w:bottom w:val="single" w:sz="4" w:space="0" w:color="auto"/>
              <w:right w:val="single" w:sz="4" w:space="0" w:color="auto"/>
            </w:tcBorders>
          </w:tcPr>
          <w:p w14:paraId="7BB25FFA" w14:textId="77777777" w:rsidR="002671CA" w:rsidRPr="002671CA" w:rsidRDefault="002671CA" w:rsidP="002671CA">
            <w:pPr>
              <w:pStyle w:val="OGCtabletext"/>
              <w:jc w:val="left"/>
              <w:rPr>
                <w:b w:val="0"/>
                <w:color w:val="000000" w:themeColor="text1"/>
              </w:rPr>
            </w:pPr>
            <w:r w:rsidRPr="002671CA">
              <w:rPr>
                <w:b w:val="0"/>
                <w:color w:val="000000" w:themeColor="text1"/>
              </w:rPr>
              <w:t>Consolidation of Earth Observation Extension</w:t>
            </w:r>
          </w:p>
          <w:p w14:paraId="2AA358CF" w14:textId="77777777" w:rsidR="002671CA" w:rsidRPr="002671CA" w:rsidRDefault="002671CA" w:rsidP="002671CA">
            <w:pPr>
              <w:pStyle w:val="OGCtabletext"/>
              <w:jc w:val="left"/>
              <w:rPr>
                <w:b w:val="0"/>
                <w:color w:val="000000" w:themeColor="text1"/>
              </w:rPr>
            </w:pPr>
          </w:p>
        </w:tc>
      </w:tr>
      <w:tr w:rsidR="002671CA" w:rsidRPr="002671CA" w14:paraId="3D1AEC16" w14:textId="77777777" w:rsidTr="002671CA">
        <w:tc>
          <w:tcPr>
            <w:tcW w:w="1095" w:type="dxa"/>
            <w:tcBorders>
              <w:top w:val="single" w:sz="4" w:space="0" w:color="auto"/>
              <w:left w:val="single" w:sz="4" w:space="0" w:color="auto"/>
              <w:bottom w:val="single" w:sz="4" w:space="0" w:color="auto"/>
              <w:right w:val="single" w:sz="4" w:space="0" w:color="auto"/>
            </w:tcBorders>
          </w:tcPr>
          <w:p w14:paraId="37984913" w14:textId="0518F23C" w:rsidR="002671CA" w:rsidRPr="002671CA" w:rsidRDefault="002671CA" w:rsidP="002671CA">
            <w:pPr>
              <w:pStyle w:val="OGCtabletext"/>
              <w:rPr>
                <w:b w:val="0"/>
                <w:color w:val="000000" w:themeColor="text1"/>
              </w:rPr>
            </w:pPr>
            <w:r w:rsidRPr="002671CA">
              <w:rPr>
                <w:b w:val="0"/>
                <w:color w:val="000000" w:themeColor="text1"/>
              </w:rPr>
              <w:t>2013-08-12</w:t>
            </w:r>
          </w:p>
        </w:tc>
        <w:tc>
          <w:tcPr>
            <w:tcW w:w="990" w:type="dxa"/>
            <w:tcBorders>
              <w:top w:val="single" w:sz="4" w:space="0" w:color="auto"/>
              <w:left w:val="single" w:sz="4" w:space="0" w:color="auto"/>
              <w:bottom w:val="single" w:sz="4" w:space="0" w:color="auto"/>
              <w:right w:val="single" w:sz="4" w:space="0" w:color="auto"/>
            </w:tcBorders>
          </w:tcPr>
          <w:p w14:paraId="68381CFD" w14:textId="29119761" w:rsidR="002671CA" w:rsidRPr="002671CA" w:rsidRDefault="002671CA" w:rsidP="002671CA">
            <w:pPr>
              <w:pStyle w:val="OGCtabletext"/>
              <w:rPr>
                <w:b w:val="0"/>
                <w:color w:val="000000" w:themeColor="text1"/>
              </w:rPr>
            </w:pPr>
            <w:r w:rsidRPr="002671CA">
              <w:rPr>
                <w:b w:val="0"/>
                <w:color w:val="000000" w:themeColor="text1"/>
              </w:rPr>
              <w:t>0.0.2</w:t>
            </w:r>
          </w:p>
        </w:tc>
        <w:tc>
          <w:tcPr>
            <w:tcW w:w="1430" w:type="dxa"/>
            <w:tcBorders>
              <w:top w:val="single" w:sz="4" w:space="0" w:color="auto"/>
              <w:left w:val="single" w:sz="4" w:space="0" w:color="auto"/>
              <w:bottom w:val="single" w:sz="4" w:space="0" w:color="auto"/>
              <w:right w:val="single" w:sz="4" w:space="0" w:color="auto"/>
            </w:tcBorders>
          </w:tcPr>
          <w:p w14:paraId="4BBD13DD" w14:textId="22E924D4" w:rsidR="002671CA" w:rsidRPr="002671CA" w:rsidRDefault="002671CA" w:rsidP="002671CA">
            <w:pPr>
              <w:pStyle w:val="OGCtabletext"/>
              <w:rPr>
                <w:b w:val="0"/>
                <w:color w:val="000000" w:themeColor="text1"/>
              </w:rPr>
            </w:pPr>
            <w:r w:rsidRPr="002671CA">
              <w:rPr>
                <w:b w:val="0"/>
                <w:color w:val="000000" w:themeColor="text1"/>
              </w:rPr>
              <w:t>Pedro Goncalves</w:t>
            </w:r>
          </w:p>
        </w:tc>
        <w:tc>
          <w:tcPr>
            <w:tcW w:w="1260" w:type="dxa"/>
            <w:tcBorders>
              <w:top w:val="single" w:sz="4" w:space="0" w:color="auto"/>
              <w:left w:val="single" w:sz="4" w:space="0" w:color="auto"/>
              <w:bottom w:val="single" w:sz="4" w:space="0" w:color="auto"/>
              <w:right w:val="single" w:sz="4" w:space="0" w:color="auto"/>
            </w:tcBorders>
          </w:tcPr>
          <w:p w14:paraId="6536A285"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Annex B and C</w:t>
            </w:r>
          </w:p>
          <w:p w14:paraId="2FAFEC17" w14:textId="7C05A96C" w:rsidR="002671CA" w:rsidRPr="002671CA" w:rsidRDefault="002671CA" w:rsidP="002671CA">
            <w:pPr>
              <w:pStyle w:val="OGCtabletext"/>
              <w:rPr>
                <w:b w:val="0"/>
                <w:color w:val="000000" w:themeColor="text1"/>
              </w:rPr>
            </w:pPr>
            <w:r w:rsidRPr="002671CA">
              <w:rPr>
                <w:b w:val="0"/>
                <w:color w:val="000000" w:themeColor="text1"/>
              </w:rPr>
              <w:t>All</w:t>
            </w:r>
          </w:p>
        </w:tc>
        <w:tc>
          <w:tcPr>
            <w:tcW w:w="3775" w:type="dxa"/>
            <w:tcBorders>
              <w:top w:val="single" w:sz="4" w:space="0" w:color="auto"/>
              <w:left w:val="single" w:sz="4" w:space="0" w:color="auto"/>
              <w:bottom w:val="single" w:sz="4" w:space="0" w:color="auto"/>
              <w:right w:val="single" w:sz="4" w:space="0" w:color="auto"/>
            </w:tcBorders>
          </w:tcPr>
          <w:p w14:paraId="00417DAA"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Addition of Schemas and examples</w:t>
            </w:r>
          </w:p>
          <w:p w14:paraId="0B00E9ED" w14:textId="48E5646E" w:rsidR="002671CA" w:rsidRPr="002671CA" w:rsidRDefault="002671CA" w:rsidP="002671CA">
            <w:pPr>
              <w:pStyle w:val="OGCtabletext"/>
              <w:jc w:val="left"/>
              <w:rPr>
                <w:b w:val="0"/>
                <w:color w:val="000000" w:themeColor="text1"/>
              </w:rPr>
            </w:pPr>
            <w:r w:rsidRPr="002671CA">
              <w:rPr>
                <w:b w:val="0"/>
                <w:color w:val="000000" w:themeColor="text1"/>
              </w:rPr>
              <w:t>Revision and typo correction</w:t>
            </w:r>
          </w:p>
        </w:tc>
      </w:tr>
      <w:tr w:rsidR="002671CA" w:rsidRPr="002671CA" w14:paraId="38D06293" w14:textId="77777777" w:rsidTr="002671CA">
        <w:tc>
          <w:tcPr>
            <w:tcW w:w="1095" w:type="dxa"/>
            <w:tcBorders>
              <w:top w:val="single" w:sz="4" w:space="0" w:color="auto"/>
              <w:left w:val="single" w:sz="4" w:space="0" w:color="auto"/>
              <w:bottom w:val="single" w:sz="4" w:space="0" w:color="auto"/>
              <w:right w:val="single" w:sz="4" w:space="0" w:color="auto"/>
            </w:tcBorders>
          </w:tcPr>
          <w:p w14:paraId="4CDFCA4E" w14:textId="6FDDE9EB" w:rsidR="002671CA" w:rsidRPr="002671CA" w:rsidRDefault="002671CA">
            <w:pPr>
              <w:pStyle w:val="ListBullet"/>
              <w:keepLines/>
              <w:ind w:left="0" w:firstLine="0"/>
              <w:rPr>
                <w:color w:val="000000" w:themeColor="text1"/>
                <w:szCs w:val="24"/>
              </w:rPr>
            </w:pPr>
            <w:r w:rsidRPr="002671CA">
              <w:rPr>
                <w:color w:val="000000" w:themeColor="text1"/>
                <w:szCs w:val="24"/>
              </w:rPr>
              <w:t>2013-12-13</w:t>
            </w:r>
          </w:p>
        </w:tc>
        <w:tc>
          <w:tcPr>
            <w:tcW w:w="990" w:type="dxa"/>
            <w:tcBorders>
              <w:top w:val="single" w:sz="4" w:space="0" w:color="auto"/>
              <w:left w:val="single" w:sz="4" w:space="0" w:color="auto"/>
              <w:bottom w:val="single" w:sz="4" w:space="0" w:color="auto"/>
              <w:right w:val="single" w:sz="4" w:space="0" w:color="auto"/>
            </w:tcBorders>
          </w:tcPr>
          <w:p w14:paraId="4060E2A9" w14:textId="2F63DC6D" w:rsidR="002671CA" w:rsidRPr="002671CA" w:rsidRDefault="002671CA">
            <w:pPr>
              <w:pStyle w:val="ListBullet"/>
              <w:keepLines/>
              <w:ind w:left="0" w:firstLine="0"/>
              <w:rPr>
                <w:color w:val="000000" w:themeColor="text1"/>
                <w:szCs w:val="24"/>
              </w:rPr>
            </w:pPr>
            <w:r w:rsidRPr="002671CA">
              <w:rPr>
                <w:color w:val="000000" w:themeColor="text1"/>
                <w:szCs w:val="24"/>
              </w:rPr>
              <w:t>0.0.3</w:t>
            </w:r>
          </w:p>
        </w:tc>
        <w:tc>
          <w:tcPr>
            <w:tcW w:w="1430" w:type="dxa"/>
            <w:tcBorders>
              <w:top w:val="single" w:sz="4" w:space="0" w:color="auto"/>
              <w:left w:val="single" w:sz="4" w:space="0" w:color="auto"/>
              <w:bottom w:val="single" w:sz="4" w:space="0" w:color="auto"/>
              <w:right w:val="single" w:sz="4" w:space="0" w:color="auto"/>
            </w:tcBorders>
          </w:tcPr>
          <w:p w14:paraId="5FE43C71" w14:textId="250C0569" w:rsidR="002671CA" w:rsidRPr="002671CA" w:rsidRDefault="002671CA">
            <w:pPr>
              <w:pStyle w:val="ListBullet"/>
              <w:keepLines/>
              <w:ind w:left="0" w:firstLine="0"/>
              <w:rPr>
                <w:color w:val="000000" w:themeColor="text1"/>
                <w:szCs w:val="24"/>
              </w:rPr>
            </w:pPr>
            <w:r w:rsidRPr="002671CA">
              <w:rPr>
                <w:color w:val="000000" w:themeColor="text1"/>
                <w:szCs w:val="24"/>
              </w:rPr>
              <w:t>Pedro Goncalves</w:t>
            </w:r>
          </w:p>
        </w:tc>
        <w:tc>
          <w:tcPr>
            <w:tcW w:w="1260" w:type="dxa"/>
            <w:tcBorders>
              <w:top w:val="single" w:sz="4" w:space="0" w:color="auto"/>
              <w:left w:val="single" w:sz="4" w:space="0" w:color="auto"/>
              <w:bottom w:val="single" w:sz="4" w:space="0" w:color="auto"/>
              <w:right w:val="single" w:sz="4" w:space="0" w:color="auto"/>
            </w:tcBorders>
          </w:tcPr>
          <w:p w14:paraId="51EFAD17" w14:textId="59384F61" w:rsidR="002671CA" w:rsidRPr="002671CA" w:rsidRDefault="002671CA" w:rsidP="002671CA">
            <w:pPr>
              <w:pStyle w:val="ListBullet"/>
              <w:keepLines/>
              <w:ind w:left="0" w:firstLine="0"/>
              <w:rPr>
                <w:color w:val="000000" w:themeColor="text1"/>
                <w:szCs w:val="24"/>
              </w:rPr>
            </w:pPr>
            <w:r w:rsidRPr="002671CA">
              <w:rPr>
                <w:color w:val="000000" w:themeColor="text1"/>
                <w:szCs w:val="24"/>
              </w:rPr>
              <w:t>Annexes</w:t>
            </w:r>
          </w:p>
        </w:tc>
        <w:tc>
          <w:tcPr>
            <w:tcW w:w="3775" w:type="dxa"/>
            <w:tcBorders>
              <w:top w:val="single" w:sz="4" w:space="0" w:color="auto"/>
              <w:left w:val="single" w:sz="4" w:space="0" w:color="auto"/>
              <w:bottom w:val="single" w:sz="4" w:space="0" w:color="auto"/>
              <w:right w:val="single" w:sz="4" w:space="0" w:color="auto"/>
            </w:tcBorders>
          </w:tcPr>
          <w:p w14:paraId="72D036BA" w14:textId="604A2BF4" w:rsidR="002671CA" w:rsidRPr="002671CA" w:rsidRDefault="002671CA" w:rsidP="002671CA">
            <w:pPr>
              <w:pStyle w:val="ListBullet"/>
              <w:keepLines/>
              <w:ind w:left="0" w:firstLine="0"/>
              <w:rPr>
                <w:color w:val="000000" w:themeColor="text1"/>
                <w:szCs w:val="24"/>
              </w:rPr>
            </w:pPr>
            <w:r w:rsidRPr="002671CA">
              <w:rPr>
                <w:color w:val="000000" w:themeColor="text1"/>
                <w:szCs w:val="24"/>
              </w:rPr>
              <w:t>Reorganization of Annexes. Correction of example values on tables 3, 4 and 5.</w:t>
            </w:r>
          </w:p>
        </w:tc>
      </w:tr>
      <w:tr w:rsidR="002671CA" w:rsidRPr="002671CA" w14:paraId="0228C10B" w14:textId="77777777" w:rsidTr="002671CA">
        <w:tc>
          <w:tcPr>
            <w:tcW w:w="1095" w:type="dxa"/>
            <w:tcBorders>
              <w:top w:val="single" w:sz="4" w:space="0" w:color="auto"/>
              <w:left w:val="single" w:sz="4" w:space="0" w:color="auto"/>
              <w:bottom w:val="single" w:sz="4" w:space="0" w:color="auto"/>
              <w:right w:val="single" w:sz="4" w:space="0" w:color="auto"/>
            </w:tcBorders>
          </w:tcPr>
          <w:p w14:paraId="11117D2D" w14:textId="70826D41" w:rsidR="002671CA" w:rsidRPr="002671CA" w:rsidRDefault="002671CA">
            <w:pPr>
              <w:pStyle w:val="ListBullet"/>
              <w:keepLines/>
              <w:ind w:left="0" w:firstLine="0"/>
              <w:rPr>
                <w:color w:val="000000" w:themeColor="text1"/>
                <w:szCs w:val="24"/>
              </w:rPr>
            </w:pPr>
            <w:r w:rsidRPr="002671CA">
              <w:rPr>
                <w:color w:val="000000" w:themeColor="text1"/>
                <w:szCs w:val="24"/>
              </w:rPr>
              <w:t>2014-06-02</w:t>
            </w:r>
          </w:p>
        </w:tc>
        <w:tc>
          <w:tcPr>
            <w:tcW w:w="990" w:type="dxa"/>
            <w:tcBorders>
              <w:top w:val="single" w:sz="4" w:space="0" w:color="auto"/>
              <w:left w:val="single" w:sz="4" w:space="0" w:color="auto"/>
              <w:bottom w:val="single" w:sz="4" w:space="0" w:color="auto"/>
              <w:right w:val="single" w:sz="4" w:space="0" w:color="auto"/>
            </w:tcBorders>
          </w:tcPr>
          <w:p w14:paraId="66FBD07B" w14:textId="56A6418A" w:rsidR="002671CA" w:rsidRPr="002671CA" w:rsidRDefault="002671CA">
            <w:pPr>
              <w:pStyle w:val="ListBullet"/>
              <w:keepLines/>
              <w:ind w:left="0" w:firstLine="0"/>
              <w:rPr>
                <w:color w:val="000000" w:themeColor="text1"/>
                <w:szCs w:val="24"/>
              </w:rPr>
            </w:pPr>
            <w:r w:rsidRPr="002671CA">
              <w:rPr>
                <w:color w:val="000000" w:themeColor="text1"/>
                <w:szCs w:val="24"/>
              </w:rPr>
              <w:t>0.0.4</w:t>
            </w:r>
          </w:p>
        </w:tc>
        <w:tc>
          <w:tcPr>
            <w:tcW w:w="1430" w:type="dxa"/>
            <w:tcBorders>
              <w:top w:val="single" w:sz="4" w:space="0" w:color="auto"/>
              <w:left w:val="single" w:sz="4" w:space="0" w:color="auto"/>
              <w:bottom w:val="single" w:sz="4" w:space="0" w:color="auto"/>
              <w:right w:val="single" w:sz="4" w:space="0" w:color="auto"/>
            </w:tcBorders>
          </w:tcPr>
          <w:p w14:paraId="6579F42B" w14:textId="432D1D54" w:rsidR="002671CA" w:rsidRPr="002671CA" w:rsidRDefault="002671CA">
            <w:pPr>
              <w:pStyle w:val="ListBullet"/>
              <w:keepLines/>
              <w:ind w:left="0" w:firstLine="0"/>
              <w:rPr>
                <w:color w:val="000000" w:themeColor="text1"/>
                <w:szCs w:val="24"/>
              </w:rPr>
            </w:pPr>
            <w:r w:rsidRPr="002671CA">
              <w:rPr>
                <w:color w:val="000000" w:themeColor="text1"/>
                <w:szCs w:val="24"/>
              </w:rPr>
              <w:t>Uwe Voges</w:t>
            </w:r>
          </w:p>
        </w:tc>
        <w:tc>
          <w:tcPr>
            <w:tcW w:w="1260" w:type="dxa"/>
            <w:tcBorders>
              <w:top w:val="single" w:sz="4" w:space="0" w:color="auto"/>
              <w:left w:val="single" w:sz="4" w:space="0" w:color="auto"/>
              <w:bottom w:val="single" w:sz="4" w:space="0" w:color="auto"/>
              <w:right w:val="single" w:sz="4" w:space="0" w:color="auto"/>
            </w:tcBorders>
          </w:tcPr>
          <w:p w14:paraId="12990EA2" w14:textId="34CB0352" w:rsidR="002671CA" w:rsidRPr="002671CA" w:rsidRDefault="002671CA" w:rsidP="002671CA">
            <w:pPr>
              <w:pStyle w:val="ListBullet"/>
              <w:keepLines/>
              <w:ind w:left="0" w:firstLine="0"/>
              <w:rPr>
                <w:color w:val="000000" w:themeColor="text1"/>
                <w:szCs w:val="24"/>
              </w:rPr>
            </w:pPr>
            <w:r w:rsidRPr="002671CA">
              <w:rPr>
                <w:color w:val="000000" w:themeColor="text1"/>
                <w:szCs w:val="24"/>
              </w:rPr>
              <w:t>All</w:t>
            </w:r>
          </w:p>
        </w:tc>
        <w:tc>
          <w:tcPr>
            <w:tcW w:w="3775" w:type="dxa"/>
            <w:tcBorders>
              <w:top w:val="single" w:sz="4" w:space="0" w:color="auto"/>
              <w:left w:val="single" w:sz="4" w:space="0" w:color="auto"/>
              <w:bottom w:val="single" w:sz="4" w:space="0" w:color="auto"/>
              <w:right w:val="single" w:sz="4" w:space="0" w:color="auto"/>
            </w:tcBorders>
          </w:tcPr>
          <w:p w14:paraId="14D31DBE" w14:textId="6B4B3887" w:rsidR="002671CA" w:rsidRPr="002671CA" w:rsidRDefault="002671CA" w:rsidP="002671CA">
            <w:pPr>
              <w:pStyle w:val="ListBullet"/>
              <w:keepLines/>
              <w:ind w:left="0" w:firstLine="0"/>
              <w:rPr>
                <w:color w:val="000000" w:themeColor="text1"/>
                <w:szCs w:val="24"/>
              </w:rPr>
            </w:pPr>
            <w:r w:rsidRPr="002671CA">
              <w:rPr>
                <w:color w:val="000000" w:themeColor="text1"/>
                <w:szCs w:val="24"/>
              </w:rPr>
              <w:t>Included definitions of Collection, Product etc, included additional queryables for Collection Discovery, included informative mappings of all Collection queryables to ISO19115/1939 and to CSW ebRIM EP I15, included all informative response mappings from ISO19115/1939 and CSW ebRIM EP I15 to ATOM,….</w:t>
            </w:r>
          </w:p>
        </w:tc>
      </w:tr>
      <w:tr w:rsidR="002671CA" w:rsidRPr="002671CA" w14:paraId="02973D8A" w14:textId="77777777" w:rsidTr="002671CA">
        <w:tc>
          <w:tcPr>
            <w:tcW w:w="1095" w:type="dxa"/>
            <w:tcBorders>
              <w:top w:val="single" w:sz="4" w:space="0" w:color="auto"/>
              <w:left w:val="single" w:sz="4" w:space="0" w:color="auto"/>
              <w:bottom w:val="single" w:sz="4" w:space="0" w:color="auto"/>
              <w:right w:val="single" w:sz="4" w:space="0" w:color="auto"/>
            </w:tcBorders>
          </w:tcPr>
          <w:p w14:paraId="7AFD1029" w14:textId="7F207C85" w:rsidR="002671CA" w:rsidRPr="002671CA" w:rsidRDefault="002671CA">
            <w:pPr>
              <w:pStyle w:val="ListBullet"/>
              <w:keepLines/>
              <w:ind w:left="0" w:firstLine="0"/>
              <w:rPr>
                <w:color w:val="000000" w:themeColor="text1"/>
                <w:szCs w:val="24"/>
              </w:rPr>
            </w:pPr>
            <w:r w:rsidRPr="002671CA">
              <w:rPr>
                <w:color w:val="000000" w:themeColor="text1"/>
                <w:szCs w:val="24"/>
              </w:rPr>
              <w:t>2014-06-26</w:t>
            </w:r>
          </w:p>
        </w:tc>
        <w:tc>
          <w:tcPr>
            <w:tcW w:w="990" w:type="dxa"/>
            <w:tcBorders>
              <w:top w:val="single" w:sz="4" w:space="0" w:color="auto"/>
              <w:left w:val="single" w:sz="4" w:space="0" w:color="auto"/>
              <w:bottom w:val="single" w:sz="4" w:space="0" w:color="auto"/>
              <w:right w:val="single" w:sz="4" w:space="0" w:color="auto"/>
            </w:tcBorders>
          </w:tcPr>
          <w:p w14:paraId="5961E7FC" w14:textId="1C55ECA9" w:rsidR="002671CA" w:rsidRPr="002671CA" w:rsidRDefault="002671CA">
            <w:pPr>
              <w:pStyle w:val="ListBullet"/>
              <w:keepLines/>
              <w:ind w:left="0" w:firstLine="0"/>
              <w:rPr>
                <w:color w:val="000000" w:themeColor="text1"/>
                <w:szCs w:val="24"/>
              </w:rPr>
            </w:pPr>
            <w:r w:rsidRPr="002671CA">
              <w:rPr>
                <w:color w:val="000000" w:themeColor="text1"/>
                <w:szCs w:val="24"/>
              </w:rPr>
              <w:t>0.0.4</w:t>
            </w:r>
          </w:p>
        </w:tc>
        <w:tc>
          <w:tcPr>
            <w:tcW w:w="1430" w:type="dxa"/>
            <w:tcBorders>
              <w:top w:val="single" w:sz="4" w:space="0" w:color="auto"/>
              <w:left w:val="single" w:sz="4" w:space="0" w:color="auto"/>
              <w:bottom w:val="single" w:sz="4" w:space="0" w:color="auto"/>
              <w:right w:val="single" w:sz="4" w:space="0" w:color="auto"/>
            </w:tcBorders>
          </w:tcPr>
          <w:p w14:paraId="1C0D8863" w14:textId="2764E0FE" w:rsidR="002671CA" w:rsidRPr="002671CA" w:rsidRDefault="002671CA">
            <w:pPr>
              <w:pStyle w:val="ListBullet"/>
              <w:keepLines/>
              <w:ind w:left="0" w:firstLine="0"/>
              <w:rPr>
                <w:color w:val="000000" w:themeColor="text1"/>
                <w:szCs w:val="24"/>
              </w:rPr>
            </w:pPr>
            <w:r w:rsidRPr="002671CA">
              <w:rPr>
                <w:color w:val="000000" w:themeColor="text1"/>
                <w:szCs w:val="24"/>
              </w:rPr>
              <w:t>Uwe Voges</w:t>
            </w:r>
          </w:p>
        </w:tc>
        <w:tc>
          <w:tcPr>
            <w:tcW w:w="1260" w:type="dxa"/>
            <w:tcBorders>
              <w:top w:val="single" w:sz="4" w:space="0" w:color="auto"/>
              <w:left w:val="single" w:sz="4" w:space="0" w:color="auto"/>
              <w:bottom w:val="single" w:sz="4" w:space="0" w:color="auto"/>
              <w:right w:val="single" w:sz="4" w:space="0" w:color="auto"/>
            </w:tcBorders>
          </w:tcPr>
          <w:p w14:paraId="4E360FA3" w14:textId="641842B1" w:rsidR="002671CA" w:rsidRPr="002671CA" w:rsidRDefault="002671CA" w:rsidP="002671CA">
            <w:pPr>
              <w:pStyle w:val="ListBullet"/>
              <w:keepLines/>
              <w:ind w:left="0" w:firstLine="0"/>
              <w:rPr>
                <w:color w:val="000000" w:themeColor="text1"/>
                <w:szCs w:val="24"/>
              </w:rPr>
            </w:pPr>
            <w:r w:rsidRPr="002671CA">
              <w:rPr>
                <w:color w:val="000000" w:themeColor="text1"/>
                <w:szCs w:val="24"/>
              </w:rPr>
              <w:t>All</w:t>
            </w:r>
          </w:p>
        </w:tc>
        <w:tc>
          <w:tcPr>
            <w:tcW w:w="3775" w:type="dxa"/>
            <w:tcBorders>
              <w:top w:val="single" w:sz="4" w:space="0" w:color="auto"/>
              <w:left w:val="single" w:sz="4" w:space="0" w:color="auto"/>
              <w:bottom w:val="single" w:sz="4" w:space="0" w:color="auto"/>
              <w:right w:val="single" w:sz="4" w:space="0" w:color="auto"/>
            </w:tcBorders>
          </w:tcPr>
          <w:p w14:paraId="11C37903"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Added an INSPIRE conformance class, updated rnc file regarding additional query parameters, resolved some comments, mainly in "Response Mapping: ISO191(15|39)[-2] / I15 EP to ATOM", renamed platformShortName now platform, uniquely named "productQualityStatus" and "productQualityDegradationTag" in the whole doc and added those to rnc schema definition, fixed the "resolution" for Collections as follows:</w:t>
            </w:r>
          </w:p>
          <w:p w14:paraId="13063379"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Splitted resolution into 2 (groups) of parameters (see my mapping in annex D2):</w:t>
            </w:r>
          </w:p>
          <w:p w14:paraId="6FF15217"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denominator AND</w:t>
            </w:r>
          </w:p>
          <w:p w14:paraId="17E731D9"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 xml:space="preserve">distanceValue + distanceUOM  (for </w:t>
            </w:r>
            <w:r w:rsidRPr="002671CA">
              <w:rPr>
                <w:color w:val="000000" w:themeColor="text1"/>
                <w:szCs w:val="24"/>
              </w:rPr>
              <w:lastRenderedPageBreak/>
              <w:t>resolution an UOM is needed)</w:t>
            </w:r>
          </w:p>
          <w:p w14:paraId="0B02B99C" w14:textId="1B6FFE1E" w:rsidR="002671CA" w:rsidRPr="002671CA" w:rsidRDefault="002671CA" w:rsidP="002671CA">
            <w:pPr>
              <w:pStyle w:val="ListBullet"/>
              <w:keepLines/>
              <w:ind w:left="0" w:firstLine="0"/>
              <w:rPr>
                <w:color w:val="000000" w:themeColor="text1"/>
                <w:szCs w:val="24"/>
              </w:rPr>
            </w:pPr>
            <w:r w:rsidRPr="002671CA">
              <w:rPr>
                <w:color w:val="000000" w:themeColor="text1"/>
                <w:szCs w:val="24"/>
              </w:rPr>
              <w:t>This is the only useful way it can be done (this was done in the same way in CSW AP ISO).</w:t>
            </w:r>
          </w:p>
        </w:tc>
      </w:tr>
      <w:tr w:rsidR="002671CA" w:rsidRPr="002671CA" w14:paraId="1E98C621" w14:textId="77777777" w:rsidTr="002671CA">
        <w:tc>
          <w:tcPr>
            <w:tcW w:w="1095" w:type="dxa"/>
            <w:tcBorders>
              <w:top w:val="single" w:sz="4" w:space="0" w:color="auto"/>
              <w:left w:val="single" w:sz="4" w:space="0" w:color="auto"/>
              <w:bottom w:val="single" w:sz="4" w:space="0" w:color="auto"/>
              <w:right w:val="single" w:sz="4" w:space="0" w:color="auto"/>
            </w:tcBorders>
          </w:tcPr>
          <w:p w14:paraId="6C56AE21" w14:textId="65F5A8AB" w:rsidR="002671CA" w:rsidRPr="002671CA" w:rsidRDefault="002671CA">
            <w:pPr>
              <w:pStyle w:val="ListBullet"/>
              <w:keepLines/>
              <w:ind w:left="0" w:firstLine="0"/>
              <w:rPr>
                <w:color w:val="000000" w:themeColor="text1"/>
                <w:szCs w:val="24"/>
              </w:rPr>
            </w:pPr>
            <w:r w:rsidRPr="002671CA">
              <w:rPr>
                <w:color w:val="000000" w:themeColor="text1"/>
                <w:szCs w:val="24"/>
              </w:rPr>
              <w:lastRenderedPageBreak/>
              <w:t>2014-07-11</w:t>
            </w:r>
          </w:p>
        </w:tc>
        <w:tc>
          <w:tcPr>
            <w:tcW w:w="990" w:type="dxa"/>
            <w:tcBorders>
              <w:top w:val="single" w:sz="4" w:space="0" w:color="auto"/>
              <w:left w:val="single" w:sz="4" w:space="0" w:color="auto"/>
              <w:bottom w:val="single" w:sz="4" w:space="0" w:color="auto"/>
              <w:right w:val="single" w:sz="4" w:space="0" w:color="auto"/>
            </w:tcBorders>
          </w:tcPr>
          <w:p w14:paraId="54632544" w14:textId="1C54894E" w:rsidR="002671CA" w:rsidRPr="002671CA" w:rsidRDefault="002671CA">
            <w:pPr>
              <w:pStyle w:val="ListBullet"/>
              <w:keepLines/>
              <w:ind w:left="0" w:firstLine="0"/>
              <w:rPr>
                <w:color w:val="000000" w:themeColor="text1"/>
                <w:szCs w:val="24"/>
              </w:rPr>
            </w:pPr>
            <w:r w:rsidRPr="002671CA">
              <w:rPr>
                <w:color w:val="000000" w:themeColor="text1"/>
                <w:szCs w:val="24"/>
              </w:rPr>
              <w:t>0.0.4</w:t>
            </w:r>
          </w:p>
        </w:tc>
        <w:tc>
          <w:tcPr>
            <w:tcW w:w="1430" w:type="dxa"/>
            <w:tcBorders>
              <w:top w:val="single" w:sz="4" w:space="0" w:color="auto"/>
              <w:left w:val="single" w:sz="4" w:space="0" w:color="auto"/>
              <w:bottom w:val="single" w:sz="4" w:space="0" w:color="auto"/>
              <w:right w:val="single" w:sz="4" w:space="0" w:color="auto"/>
            </w:tcBorders>
          </w:tcPr>
          <w:p w14:paraId="7A999683" w14:textId="72243F5D" w:rsidR="002671CA" w:rsidRPr="002671CA" w:rsidRDefault="002671CA">
            <w:pPr>
              <w:pStyle w:val="ListBullet"/>
              <w:keepLines/>
              <w:ind w:left="0" w:firstLine="0"/>
              <w:rPr>
                <w:color w:val="000000" w:themeColor="text1"/>
                <w:szCs w:val="24"/>
              </w:rPr>
            </w:pPr>
            <w:r w:rsidRPr="002671CA">
              <w:rPr>
                <w:color w:val="000000" w:themeColor="text1"/>
                <w:szCs w:val="24"/>
              </w:rPr>
              <w:t>Uwe Voges</w:t>
            </w:r>
          </w:p>
        </w:tc>
        <w:tc>
          <w:tcPr>
            <w:tcW w:w="1260" w:type="dxa"/>
            <w:tcBorders>
              <w:top w:val="single" w:sz="4" w:space="0" w:color="auto"/>
              <w:left w:val="single" w:sz="4" w:space="0" w:color="auto"/>
              <w:bottom w:val="single" w:sz="4" w:space="0" w:color="auto"/>
              <w:right w:val="single" w:sz="4" w:space="0" w:color="auto"/>
            </w:tcBorders>
          </w:tcPr>
          <w:p w14:paraId="7130269C" w14:textId="739FBE4E" w:rsidR="002671CA" w:rsidRPr="002671CA" w:rsidRDefault="002671CA" w:rsidP="002671CA">
            <w:pPr>
              <w:pStyle w:val="ListBullet"/>
              <w:keepLines/>
              <w:ind w:left="0" w:firstLine="0"/>
              <w:rPr>
                <w:color w:val="000000" w:themeColor="text1"/>
                <w:szCs w:val="24"/>
              </w:rPr>
            </w:pPr>
            <w:r w:rsidRPr="002671CA">
              <w:rPr>
                <w:color w:val="000000" w:themeColor="text1"/>
                <w:szCs w:val="24"/>
              </w:rPr>
              <w:t>All</w:t>
            </w:r>
          </w:p>
        </w:tc>
        <w:tc>
          <w:tcPr>
            <w:tcW w:w="3775" w:type="dxa"/>
            <w:tcBorders>
              <w:top w:val="single" w:sz="4" w:space="0" w:color="auto"/>
              <w:left w:val="single" w:sz="4" w:space="0" w:color="auto"/>
              <w:bottom w:val="single" w:sz="4" w:space="0" w:color="auto"/>
              <w:right w:val="single" w:sz="4" w:space="0" w:color="auto"/>
            </w:tcBorders>
          </w:tcPr>
          <w:p w14:paraId="5F4614CC" w14:textId="5254A95A" w:rsidR="002671CA" w:rsidRPr="002671CA" w:rsidRDefault="002671CA" w:rsidP="002671CA">
            <w:pPr>
              <w:pStyle w:val="Example"/>
              <w:rPr>
                <w:color w:val="000000" w:themeColor="text1"/>
                <w:sz w:val="24"/>
                <w:szCs w:val="24"/>
              </w:rPr>
            </w:pPr>
            <w:r w:rsidRPr="002671CA">
              <w:rPr>
                <w:color w:val="000000" w:themeColor="text1"/>
                <w:sz w:val="24"/>
                <w:szCs w:val="24"/>
              </w:rPr>
              <w:t>Added reference to INSPIRE specifications. Added requirement for INSPIRE.</w:t>
            </w:r>
          </w:p>
        </w:tc>
      </w:tr>
      <w:tr w:rsidR="002671CA" w:rsidRPr="002671CA" w14:paraId="4767AAC9" w14:textId="77777777" w:rsidTr="002671CA">
        <w:tc>
          <w:tcPr>
            <w:tcW w:w="1095" w:type="dxa"/>
            <w:tcBorders>
              <w:top w:val="single" w:sz="4" w:space="0" w:color="auto"/>
              <w:left w:val="single" w:sz="4" w:space="0" w:color="auto"/>
              <w:bottom w:val="single" w:sz="4" w:space="0" w:color="auto"/>
              <w:right w:val="single" w:sz="4" w:space="0" w:color="auto"/>
            </w:tcBorders>
          </w:tcPr>
          <w:p w14:paraId="023D2373" w14:textId="6F0FCE6A" w:rsidR="002671CA" w:rsidRPr="002671CA" w:rsidRDefault="002671CA">
            <w:pPr>
              <w:pStyle w:val="ListBullet"/>
              <w:keepLines/>
              <w:ind w:left="0" w:firstLine="0"/>
              <w:rPr>
                <w:color w:val="000000" w:themeColor="text1"/>
                <w:szCs w:val="24"/>
              </w:rPr>
            </w:pPr>
            <w:r w:rsidRPr="002671CA">
              <w:rPr>
                <w:color w:val="000000" w:themeColor="text1"/>
                <w:szCs w:val="24"/>
              </w:rPr>
              <w:t>2014-07-25</w:t>
            </w:r>
          </w:p>
        </w:tc>
        <w:tc>
          <w:tcPr>
            <w:tcW w:w="990" w:type="dxa"/>
            <w:tcBorders>
              <w:top w:val="single" w:sz="4" w:space="0" w:color="auto"/>
              <w:left w:val="single" w:sz="4" w:space="0" w:color="auto"/>
              <w:bottom w:val="single" w:sz="4" w:space="0" w:color="auto"/>
              <w:right w:val="single" w:sz="4" w:space="0" w:color="auto"/>
            </w:tcBorders>
          </w:tcPr>
          <w:p w14:paraId="7E859A69" w14:textId="4C6E99D7" w:rsidR="002671CA" w:rsidRPr="002671CA" w:rsidRDefault="002671CA">
            <w:pPr>
              <w:pStyle w:val="ListBullet"/>
              <w:keepLines/>
              <w:ind w:left="0" w:firstLine="0"/>
              <w:rPr>
                <w:color w:val="000000" w:themeColor="text1"/>
                <w:szCs w:val="24"/>
              </w:rPr>
            </w:pPr>
            <w:r w:rsidRPr="002671CA">
              <w:rPr>
                <w:color w:val="000000" w:themeColor="text1"/>
                <w:szCs w:val="24"/>
              </w:rPr>
              <w:t>0.0.4</w:t>
            </w:r>
          </w:p>
        </w:tc>
        <w:tc>
          <w:tcPr>
            <w:tcW w:w="1430" w:type="dxa"/>
            <w:tcBorders>
              <w:top w:val="single" w:sz="4" w:space="0" w:color="auto"/>
              <w:left w:val="single" w:sz="4" w:space="0" w:color="auto"/>
              <w:bottom w:val="single" w:sz="4" w:space="0" w:color="auto"/>
              <w:right w:val="single" w:sz="4" w:space="0" w:color="auto"/>
            </w:tcBorders>
          </w:tcPr>
          <w:p w14:paraId="6681B1B8" w14:textId="4A10A525" w:rsidR="002671CA" w:rsidRPr="002671CA" w:rsidRDefault="002671CA">
            <w:pPr>
              <w:pStyle w:val="ListBullet"/>
              <w:keepLines/>
              <w:ind w:left="0" w:firstLine="0"/>
              <w:rPr>
                <w:color w:val="000000" w:themeColor="text1"/>
                <w:szCs w:val="24"/>
              </w:rPr>
            </w:pPr>
            <w:r w:rsidRPr="002671CA">
              <w:rPr>
                <w:color w:val="000000" w:themeColor="text1"/>
                <w:szCs w:val="24"/>
              </w:rPr>
              <w:t>Uwe Voges</w:t>
            </w:r>
          </w:p>
        </w:tc>
        <w:tc>
          <w:tcPr>
            <w:tcW w:w="1260" w:type="dxa"/>
            <w:tcBorders>
              <w:top w:val="single" w:sz="4" w:space="0" w:color="auto"/>
              <w:left w:val="single" w:sz="4" w:space="0" w:color="auto"/>
              <w:bottom w:val="single" w:sz="4" w:space="0" w:color="auto"/>
              <w:right w:val="single" w:sz="4" w:space="0" w:color="auto"/>
            </w:tcBorders>
          </w:tcPr>
          <w:p w14:paraId="188BCF44" w14:textId="7B9C66B0" w:rsidR="002671CA" w:rsidRPr="002671CA" w:rsidRDefault="002671CA" w:rsidP="002671CA">
            <w:pPr>
              <w:pStyle w:val="ListBullet"/>
              <w:keepLines/>
              <w:ind w:left="0" w:firstLine="0"/>
              <w:rPr>
                <w:color w:val="000000" w:themeColor="text1"/>
                <w:szCs w:val="24"/>
              </w:rPr>
            </w:pPr>
            <w:r w:rsidRPr="002671CA">
              <w:rPr>
                <w:color w:val="000000" w:themeColor="text1"/>
                <w:szCs w:val="24"/>
              </w:rPr>
              <w:t>All</w:t>
            </w:r>
          </w:p>
        </w:tc>
        <w:tc>
          <w:tcPr>
            <w:tcW w:w="3775" w:type="dxa"/>
            <w:tcBorders>
              <w:top w:val="single" w:sz="4" w:space="0" w:color="auto"/>
              <w:left w:val="single" w:sz="4" w:space="0" w:color="auto"/>
              <w:bottom w:val="single" w:sz="4" w:space="0" w:color="auto"/>
              <w:right w:val="single" w:sz="4" w:space="0" w:color="auto"/>
            </w:tcBorders>
          </w:tcPr>
          <w:p w14:paraId="3A1C5D82"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Split parameters table for collections into 2 tables: one for INSPIRE conformance</w:t>
            </w:r>
          </w:p>
          <w:p w14:paraId="6D3C0988"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In the INSPIRE table: degree now has possible values of "true", "false", "null" and I grouped queryables which make only sense if used together.</w:t>
            </w:r>
          </w:p>
          <w:p w14:paraId="3346A749"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Extended the “Overview” section. Added 6.2 "Two step search" for a better understanding how search for collections and products may work.</w:t>
            </w:r>
          </w:p>
          <w:p w14:paraId="388C5F2E" w14:textId="234A9AF7" w:rsidR="002671CA" w:rsidRPr="002671CA" w:rsidRDefault="002671CA" w:rsidP="002671CA">
            <w:pPr>
              <w:pStyle w:val="ListBullet"/>
              <w:ind w:left="0" w:firstLine="0"/>
              <w:rPr>
                <w:color w:val="000000" w:themeColor="text1"/>
                <w:szCs w:val="24"/>
              </w:rPr>
            </w:pPr>
            <w:r w:rsidRPr="002671CA">
              <w:rPr>
                <w:color w:val="000000" w:themeColor="text1"/>
                <w:szCs w:val="24"/>
              </w:rPr>
              <w:t>Reorganized the requirements in the text and their mappings to conformance classes in table 1.</w:t>
            </w:r>
          </w:p>
          <w:p w14:paraId="7C2C425F" w14:textId="0027C8C1" w:rsidR="002671CA" w:rsidRPr="002671CA" w:rsidRDefault="002671CA" w:rsidP="002671CA">
            <w:pPr>
              <w:pStyle w:val="ListBullet"/>
              <w:ind w:left="0" w:firstLine="0"/>
              <w:rPr>
                <w:color w:val="000000" w:themeColor="text1"/>
                <w:szCs w:val="24"/>
              </w:rPr>
            </w:pPr>
            <w:r w:rsidRPr="002671CA">
              <w:rPr>
                <w:color w:val="000000" w:themeColor="text1"/>
                <w:szCs w:val="24"/>
              </w:rPr>
              <w:t>Reorganized and extended the ATS: organized the ATS so that tests are grouped related to conformance classes and assigned requirement(s) to the tests.</w:t>
            </w:r>
          </w:p>
          <w:p w14:paraId="48FB2E79"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Corrected specification references, added SensorML EP Ref</w:t>
            </w:r>
          </w:p>
          <w:p w14:paraId="6732AA73"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Updated response mappings to ATOM</w:t>
            </w:r>
          </w:p>
          <w:p w14:paraId="469B1B00" w14:textId="1DC1FD75" w:rsidR="002671CA" w:rsidRPr="002671CA" w:rsidRDefault="002671CA" w:rsidP="002671CA">
            <w:pPr>
              <w:pStyle w:val="Example"/>
              <w:rPr>
                <w:color w:val="000000" w:themeColor="text1"/>
                <w:sz w:val="24"/>
                <w:szCs w:val="24"/>
              </w:rPr>
            </w:pPr>
            <w:r w:rsidRPr="002671CA">
              <w:rPr>
                <w:color w:val="000000" w:themeColor="text1"/>
                <w:sz w:val="24"/>
                <w:szCs w:val="24"/>
              </w:rPr>
              <w:t>Added comments to: B.7. Earth Observation Extension Query Element Schema (schemas/opensearch/extensions/eo/1.0/eo.rnc) which must be solved by Pedro</w:t>
            </w:r>
          </w:p>
        </w:tc>
      </w:tr>
      <w:tr w:rsidR="002671CA" w:rsidRPr="002671CA" w14:paraId="22F58069" w14:textId="77777777" w:rsidTr="002671CA">
        <w:tc>
          <w:tcPr>
            <w:tcW w:w="1095" w:type="dxa"/>
            <w:tcBorders>
              <w:top w:val="single" w:sz="4" w:space="0" w:color="auto"/>
              <w:left w:val="single" w:sz="4" w:space="0" w:color="auto"/>
              <w:bottom w:val="single" w:sz="4" w:space="0" w:color="auto"/>
              <w:right w:val="single" w:sz="4" w:space="0" w:color="auto"/>
            </w:tcBorders>
          </w:tcPr>
          <w:p w14:paraId="4BF684AD" w14:textId="3F4BF863" w:rsidR="002671CA" w:rsidRPr="002671CA" w:rsidRDefault="002671CA">
            <w:pPr>
              <w:pStyle w:val="ListBullet"/>
              <w:keepLines/>
              <w:ind w:left="0" w:firstLine="0"/>
              <w:rPr>
                <w:color w:val="000000" w:themeColor="text1"/>
                <w:szCs w:val="24"/>
              </w:rPr>
            </w:pPr>
            <w:r w:rsidRPr="002671CA">
              <w:rPr>
                <w:color w:val="000000" w:themeColor="text1"/>
                <w:szCs w:val="24"/>
                <w:lang w:val="en-US"/>
              </w:rPr>
              <w:t>2014-07-28</w:t>
            </w:r>
          </w:p>
        </w:tc>
        <w:tc>
          <w:tcPr>
            <w:tcW w:w="990" w:type="dxa"/>
            <w:tcBorders>
              <w:top w:val="single" w:sz="4" w:space="0" w:color="auto"/>
              <w:left w:val="single" w:sz="4" w:space="0" w:color="auto"/>
              <w:bottom w:val="single" w:sz="4" w:space="0" w:color="auto"/>
              <w:right w:val="single" w:sz="4" w:space="0" w:color="auto"/>
            </w:tcBorders>
          </w:tcPr>
          <w:p w14:paraId="4B4CBD89" w14:textId="6084C94D" w:rsidR="002671CA" w:rsidRPr="002671CA" w:rsidRDefault="002671CA">
            <w:pPr>
              <w:pStyle w:val="ListBullet"/>
              <w:keepLines/>
              <w:ind w:left="0" w:firstLine="0"/>
              <w:rPr>
                <w:color w:val="000000" w:themeColor="text1"/>
                <w:szCs w:val="24"/>
              </w:rPr>
            </w:pPr>
            <w:r w:rsidRPr="002671CA">
              <w:rPr>
                <w:color w:val="000000" w:themeColor="text1"/>
                <w:szCs w:val="24"/>
              </w:rPr>
              <w:t>0.0.4</w:t>
            </w:r>
          </w:p>
        </w:tc>
        <w:tc>
          <w:tcPr>
            <w:tcW w:w="1430" w:type="dxa"/>
            <w:tcBorders>
              <w:top w:val="single" w:sz="4" w:space="0" w:color="auto"/>
              <w:left w:val="single" w:sz="4" w:space="0" w:color="auto"/>
              <w:bottom w:val="single" w:sz="4" w:space="0" w:color="auto"/>
              <w:right w:val="single" w:sz="4" w:space="0" w:color="auto"/>
            </w:tcBorders>
          </w:tcPr>
          <w:p w14:paraId="5A0FFEB2" w14:textId="612B78EB" w:rsidR="002671CA" w:rsidRPr="002671CA" w:rsidRDefault="002671CA">
            <w:pPr>
              <w:pStyle w:val="ListBullet"/>
              <w:keepLines/>
              <w:ind w:left="0" w:firstLine="0"/>
              <w:rPr>
                <w:color w:val="000000" w:themeColor="text1"/>
                <w:szCs w:val="24"/>
              </w:rPr>
            </w:pPr>
            <w:r w:rsidRPr="002671CA">
              <w:rPr>
                <w:color w:val="000000" w:themeColor="text1"/>
                <w:szCs w:val="24"/>
              </w:rPr>
              <w:t>Pedro Gonçalves</w:t>
            </w:r>
          </w:p>
        </w:tc>
        <w:tc>
          <w:tcPr>
            <w:tcW w:w="1260" w:type="dxa"/>
            <w:tcBorders>
              <w:top w:val="single" w:sz="4" w:space="0" w:color="auto"/>
              <w:left w:val="single" w:sz="4" w:space="0" w:color="auto"/>
              <w:bottom w:val="single" w:sz="4" w:space="0" w:color="auto"/>
              <w:right w:val="single" w:sz="4" w:space="0" w:color="auto"/>
            </w:tcBorders>
          </w:tcPr>
          <w:p w14:paraId="5BCAC96E"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Conformance Classes</w:t>
            </w:r>
          </w:p>
          <w:p w14:paraId="32AAC8E8" w14:textId="0D9E56AF" w:rsidR="002671CA" w:rsidRPr="002671CA" w:rsidRDefault="002671CA" w:rsidP="002671CA">
            <w:pPr>
              <w:pStyle w:val="ListBullet"/>
              <w:keepLines/>
              <w:ind w:left="0" w:firstLine="0"/>
              <w:rPr>
                <w:color w:val="000000" w:themeColor="text1"/>
                <w:szCs w:val="24"/>
              </w:rPr>
            </w:pPr>
            <w:r w:rsidRPr="002671CA">
              <w:rPr>
                <w:color w:val="000000" w:themeColor="text1"/>
                <w:szCs w:val="24"/>
              </w:rPr>
              <w:t>Schemas</w:t>
            </w:r>
          </w:p>
        </w:tc>
        <w:tc>
          <w:tcPr>
            <w:tcW w:w="3775" w:type="dxa"/>
            <w:tcBorders>
              <w:top w:val="single" w:sz="4" w:space="0" w:color="auto"/>
              <w:left w:val="single" w:sz="4" w:space="0" w:color="auto"/>
              <w:bottom w:val="single" w:sz="4" w:space="0" w:color="auto"/>
              <w:right w:val="single" w:sz="4" w:space="0" w:color="auto"/>
            </w:tcBorders>
          </w:tcPr>
          <w:p w14:paraId="0E702343"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Content review of requirements and their mappings to conformance classes / test classes</w:t>
            </w:r>
          </w:p>
          <w:p w14:paraId="5CEA48BE" w14:textId="7F0570D7" w:rsidR="002671CA" w:rsidRPr="002671CA" w:rsidRDefault="002671CA" w:rsidP="002671CA">
            <w:pPr>
              <w:pStyle w:val="Example"/>
              <w:rPr>
                <w:color w:val="000000" w:themeColor="text1"/>
                <w:sz w:val="24"/>
                <w:szCs w:val="24"/>
              </w:rPr>
            </w:pPr>
            <w:r w:rsidRPr="002671CA">
              <w:rPr>
                <w:color w:val="000000" w:themeColor="text1"/>
                <w:sz w:val="24"/>
                <w:szCs w:val="24"/>
              </w:rPr>
              <w:t>Review of EO Schemas</w:t>
            </w:r>
          </w:p>
        </w:tc>
      </w:tr>
      <w:tr w:rsidR="002671CA" w:rsidRPr="002671CA" w14:paraId="5A823728" w14:textId="77777777" w:rsidTr="002671CA">
        <w:tc>
          <w:tcPr>
            <w:tcW w:w="1095" w:type="dxa"/>
            <w:tcBorders>
              <w:top w:val="single" w:sz="4" w:space="0" w:color="auto"/>
              <w:left w:val="single" w:sz="4" w:space="0" w:color="auto"/>
              <w:bottom w:val="single" w:sz="4" w:space="0" w:color="auto"/>
              <w:right w:val="single" w:sz="4" w:space="0" w:color="auto"/>
            </w:tcBorders>
          </w:tcPr>
          <w:p w14:paraId="4BECDBCB" w14:textId="508AEBDF" w:rsidR="002671CA" w:rsidRPr="002671CA" w:rsidRDefault="002671CA">
            <w:pPr>
              <w:pStyle w:val="ListBullet"/>
              <w:keepLines/>
              <w:ind w:left="0" w:firstLine="0"/>
              <w:rPr>
                <w:color w:val="000000" w:themeColor="text1"/>
                <w:szCs w:val="24"/>
                <w:lang w:val="en-US"/>
              </w:rPr>
            </w:pPr>
            <w:r w:rsidRPr="002671CA">
              <w:rPr>
                <w:color w:val="000000" w:themeColor="text1"/>
                <w:szCs w:val="24"/>
                <w:lang w:val="en-US"/>
              </w:rPr>
              <w:t>2014-10-</w:t>
            </w:r>
            <w:r w:rsidRPr="002671CA">
              <w:rPr>
                <w:color w:val="000000" w:themeColor="text1"/>
                <w:szCs w:val="24"/>
                <w:lang w:val="en-US"/>
              </w:rPr>
              <w:lastRenderedPageBreak/>
              <w:t>27</w:t>
            </w:r>
          </w:p>
        </w:tc>
        <w:tc>
          <w:tcPr>
            <w:tcW w:w="990" w:type="dxa"/>
            <w:tcBorders>
              <w:top w:val="single" w:sz="4" w:space="0" w:color="auto"/>
              <w:left w:val="single" w:sz="4" w:space="0" w:color="auto"/>
              <w:bottom w:val="single" w:sz="4" w:space="0" w:color="auto"/>
              <w:right w:val="single" w:sz="4" w:space="0" w:color="auto"/>
            </w:tcBorders>
          </w:tcPr>
          <w:p w14:paraId="58B8D495" w14:textId="7C87AAE4" w:rsidR="002671CA" w:rsidRPr="002671CA" w:rsidRDefault="002671CA">
            <w:pPr>
              <w:pStyle w:val="ListBullet"/>
              <w:keepLines/>
              <w:ind w:left="0" w:firstLine="0"/>
              <w:rPr>
                <w:color w:val="000000" w:themeColor="text1"/>
                <w:szCs w:val="24"/>
              </w:rPr>
            </w:pPr>
            <w:r w:rsidRPr="002671CA">
              <w:rPr>
                <w:color w:val="000000" w:themeColor="text1"/>
                <w:szCs w:val="24"/>
              </w:rPr>
              <w:lastRenderedPageBreak/>
              <w:t>0.0.5</w:t>
            </w:r>
          </w:p>
        </w:tc>
        <w:tc>
          <w:tcPr>
            <w:tcW w:w="1430" w:type="dxa"/>
            <w:tcBorders>
              <w:top w:val="single" w:sz="4" w:space="0" w:color="auto"/>
              <w:left w:val="single" w:sz="4" w:space="0" w:color="auto"/>
              <w:bottom w:val="single" w:sz="4" w:space="0" w:color="auto"/>
              <w:right w:val="single" w:sz="4" w:space="0" w:color="auto"/>
            </w:tcBorders>
          </w:tcPr>
          <w:p w14:paraId="45C0502A" w14:textId="7BB3E7B5" w:rsidR="002671CA" w:rsidRPr="002671CA" w:rsidRDefault="002671CA">
            <w:pPr>
              <w:pStyle w:val="ListBullet"/>
              <w:keepLines/>
              <w:ind w:left="0" w:firstLine="0"/>
              <w:rPr>
                <w:color w:val="000000" w:themeColor="text1"/>
                <w:szCs w:val="24"/>
              </w:rPr>
            </w:pPr>
            <w:r w:rsidRPr="002671CA">
              <w:rPr>
                <w:color w:val="000000" w:themeColor="text1"/>
                <w:szCs w:val="24"/>
              </w:rPr>
              <w:t>Yves Coene</w:t>
            </w:r>
          </w:p>
        </w:tc>
        <w:tc>
          <w:tcPr>
            <w:tcW w:w="1260" w:type="dxa"/>
            <w:tcBorders>
              <w:top w:val="single" w:sz="4" w:space="0" w:color="auto"/>
              <w:left w:val="single" w:sz="4" w:space="0" w:color="auto"/>
              <w:bottom w:val="single" w:sz="4" w:space="0" w:color="auto"/>
              <w:right w:val="single" w:sz="4" w:space="0" w:color="auto"/>
            </w:tcBorders>
          </w:tcPr>
          <w:p w14:paraId="7DD034A5" w14:textId="3FCD06C3" w:rsidR="002671CA" w:rsidRPr="002671CA" w:rsidRDefault="002671CA" w:rsidP="002671CA">
            <w:pPr>
              <w:pStyle w:val="Example"/>
              <w:rPr>
                <w:color w:val="000000" w:themeColor="text1"/>
                <w:sz w:val="24"/>
                <w:szCs w:val="24"/>
              </w:rPr>
            </w:pPr>
            <w:r w:rsidRPr="002671CA">
              <w:rPr>
                <w:color w:val="000000" w:themeColor="text1"/>
                <w:sz w:val="24"/>
                <w:szCs w:val="24"/>
              </w:rPr>
              <w:t>All</w:t>
            </w:r>
          </w:p>
        </w:tc>
        <w:tc>
          <w:tcPr>
            <w:tcW w:w="3775" w:type="dxa"/>
            <w:tcBorders>
              <w:top w:val="single" w:sz="4" w:space="0" w:color="auto"/>
              <w:left w:val="single" w:sz="4" w:space="0" w:color="auto"/>
              <w:bottom w:val="single" w:sz="4" w:space="0" w:color="auto"/>
              <w:right w:val="single" w:sz="4" w:space="0" w:color="auto"/>
            </w:tcBorders>
          </w:tcPr>
          <w:p w14:paraId="378931FE"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 xml:space="preserve">Corrected eop entry in Table 2 and </w:t>
            </w:r>
            <w:r w:rsidRPr="002671CA">
              <w:rPr>
                <w:color w:val="000000" w:themeColor="text1"/>
                <w:szCs w:val="24"/>
              </w:rPr>
              <w:lastRenderedPageBreak/>
              <w:t>Annex B.8.</w:t>
            </w:r>
          </w:p>
          <w:p w14:paraId="254FBE3C"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 xml:space="preserve">Updated requirement </w:t>
            </w:r>
            <w:r w:rsidRPr="002671CA">
              <w:rPr>
                <w:color w:val="000000" w:themeColor="text1"/>
                <w:szCs w:val="24"/>
                <w:lang w:val="en-AU"/>
              </w:rPr>
              <w:t>/req/entry-eop.</w:t>
            </w:r>
          </w:p>
          <w:p w14:paraId="7F41B8EB"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Added eo:creationDate and eo:modificationDate mapping in Table 5, Annex B.7 and Annex D.1.</w:t>
            </w:r>
          </w:p>
          <w:p w14:paraId="17600742" w14:textId="77777777" w:rsidR="002671CA" w:rsidRPr="002671CA" w:rsidRDefault="002671CA" w:rsidP="002671CA">
            <w:pPr>
              <w:pStyle w:val="ListBullet"/>
              <w:ind w:left="0" w:firstLine="0"/>
              <w:rPr>
                <w:color w:val="000000" w:themeColor="text1"/>
                <w:szCs w:val="24"/>
              </w:rPr>
            </w:pPr>
            <w:r w:rsidRPr="002671CA">
              <w:rPr>
                <w:color w:val="000000" w:themeColor="text1"/>
                <w:szCs w:val="24"/>
              </w:rPr>
              <w:t>Reworded Conformance Test Class A.2.1 to allow also derived types such as opt:EarthObservation or sar:EarthObservation etc.</w:t>
            </w:r>
          </w:p>
          <w:p w14:paraId="37809288" w14:textId="5A033A6E" w:rsidR="002671CA" w:rsidRPr="002671CA" w:rsidRDefault="002671CA" w:rsidP="002671CA">
            <w:pPr>
              <w:pStyle w:val="Example"/>
              <w:rPr>
                <w:color w:val="000000" w:themeColor="text1"/>
                <w:sz w:val="24"/>
                <w:szCs w:val="24"/>
              </w:rPr>
            </w:pPr>
            <w:r w:rsidRPr="002671CA">
              <w:rPr>
                <w:color w:val="000000" w:themeColor="text1"/>
                <w:sz w:val="24"/>
                <w:szCs w:val="24"/>
              </w:rPr>
              <w:t>Updated OGC 10-032r7 references to OGC 10-032r8 and updated its title.</w:t>
            </w:r>
          </w:p>
        </w:tc>
      </w:tr>
    </w:tbl>
    <w:p w14:paraId="2D62758C" w14:textId="77777777" w:rsidR="009A7B37" w:rsidRDefault="009A7B37"/>
    <w:p w14:paraId="197EA6DE" w14:textId="75C21BFB" w:rsidR="004A5507" w:rsidRPr="00165E04" w:rsidRDefault="004A5507" w:rsidP="00705630">
      <w:pPr>
        <w:pStyle w:val="Annex"/>
      </w:pPr>
    </w:p>
    <w:sectPr w:rsidR="004A5507" w:rsidRPr="00165E04" w:rsidSect="00F27D5A">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DFAB3" w14:textId="77777777" w:rsidR="00CC2911" w:rsidRDefault="00CC2911">
      <w:pPr>
        <w:spacing w:after="0"/>
      </w:pPr>
      <w:r>
        <w:separator/>
      </w:r>
    </w:p>
  </w:endnote>
  <w:endnote w:type="continuationSeparator" w:id="0">
    <w:p w14:paraId="5684853E" w14:textId="77777777" w:rsidR="00CC2911" w:rsidRDefault="00CC2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Frutiger 55 Roman">
    <w:altName w:val="Times New Roman"/>
    <w:panose1 w:val="00000000000000000000"/>
    <w:charset w:val="00"/>
    <w:family w:val="roman"/>
    <w:notTrueType/>
    <w:pitch w:val="default"/>
  </w:font>
  <w:font w:name="TimesNewRoman">
    <w:altName w:val="Arial"/>
    <w:charset w:val="00"/>
    <w:family w:val="roman"/>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Monaco">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NewRomanPSMT">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450079"/>
      <w:docPartObj>
        <w:docPartGallery w:val="Page Numbers (Bottom of Page)"/>
        <w:docPartUnique/>
      </w:docPartObj>
    </w:sdtPr>
    <w:sdtEndPr>
      <w:rPr>
        <w:noProof/>
      </w:rPr>
    </w:sdtEndPr>
    <w:sdtContent>
      <w:p w14:paraId="1376661F" w14:textId="77777777" w:rsidR="002671CA" w:rsidRDefault="002671CA">
        <w:pPr>
          <w:pStyle w:val="Footer"/>
          <w:jc w:val="center"/>
        </w:pPr>
        <w:r>
          <w:fldChar w:fldCharType="begin"/>
        </w:r>
        <w:r>
          <w:instrText xml:space="preserve"> PAGE   \* MERGEFORMAT </w:instrText>
        </w:r>
        <w:r>
          <w:fldChar w:fldCharType="separate"/>
        </w:r>
        <w:r w:rsidR="003E3A7C">
          <w:rPr>
            <w:noProof/>
          </w:rPr>
          <w:t>23</w:t>
        </w:r>
        <w:r>
          <w:rPr>
            <w:noProof/>
          </w:rPr>
          <w:fldChar w:fldCharType="end"/>
        </w:r>
      </w:p>
    </w:sdtContent>
  </w:sdt>
  <w:p w14:paraId="4038628B" w14:textId="2D05CAE5" w:rsidR="002671CA" w:rsidRPr="0079517D" w:rsidRDefault="002671CA" w:rsidP="0079517D">
    <w:pPr>
      <w:pStyle w:val="Footer"/>
      <w:jc w:val="right"/>
      <w:rPr>
        <w:sz w:val="16"/>
        <w:szCs w:val="16"/>
      </w:rPr>
    </w:pPr>
    <w:r w:rsidRPr="0079517D">
      <w:rPr>
        <w:sz w:val="16"/>
        <w:szCs w:val="16"/>
      </w:rPr>
      <w:t xml:space="preserve">Copyright © </w:t>
    </w:r>
    <w:r w:rsidRPr="00594AEF">
      <w:rPr>
        <w:color w:val="000000" w:themeColor="text1"/>
        <w:sz w:val="16"/>
        <w:szCs w:val="16"/>
      </w:rPr>
      <w:t xml:space="preserve">2015 </w:t>
    </w:r>
    <w:r w:rsidRPr="0079517D">
      <w:rPr>
        <w:sz w:val="16"/>
        <w:szCs w:val="16"/>
      </w:rPr>
      <w:t>Open Geospatial Consortium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EFE0D" w14:textId="77777777" w:rsidR="00CC2911" w:rsidRDefault="00CC2911">
      <w:pPr>
        <w:spacing w:after="0"/>
      </w:pPr>
      <w:r>
        <w:separator/>
      </w:r>
    </w:p>
  </w:footnote>
  <w:footnote w:type="continuationSeparator" w:id="0">
    <w:p w14:paraId="77B90183" w14:textId="77777777" w:rsidR="00CC2911" w:rsidRDefault="00CC2911">
      <w:pPr>
        <w:spacing w:after="0"/>
      </w:pPr>
      <w:r>
        <w:continuationSeparator/>
      </w:r>
    </w:p>
  </w:footnote>
  <w:footnote w:id="1">
    <w:p w14:paraId="3D45261E" w14:textId="77777777" w:rsidR="002671CA" w:rsidRDefault="002671CA" w:rsidP="00527529">
      <w:pPr>
        <w:pStyle w:val="FootnoteText"/>
      </w:pPr>
      <w:r>
        <w:rPr>
          <w:rStyle w:val="FootnoteReference"/>
        </w:rPr>
        <w:footnoteRef/>
      </w:r>
      <w:r>
        <w:t xml:space="preserve"> www.opengeospatial.org/cite</w:t>
      </w:r>
    </w:p>
  </w:footnote>
  <w:footnote w:id="2">
    <w:p w14:paraId="3F6CD672" w14:textId="77777777" w:rsidR="002671CA" w:rsidRDefault="002671CA" w:rsidP="00D06E4F">
      <w:pPr>
        <w:pStyle w:val="FootnoteText"/>
      </w:pPr>
      <w:r>
        <w:rPr>
          <w:rStyle w:val="FootnoteReference"/>
        </w:rPr>
        <w:footnoteRef/>
      </w:r>
      <w:r>
        <w:t xml:space="preserve"> Including products of logical collections (e.g. containing items of </w:t>
      </w:r>
      <w:r w:rsidRPr="00A36A2C">
        <w:t>differ</w:t>
      </w:r>
      <w:r>
        <w:t xml:space="preserve">ent types, sensor, sensor mode, </w:t>
      </w:r>
      <w:r w:rsidRPr="00A36A2C">
        <w:t>platform</w:t>
      </w:r>
      <w:r>
        <w:t>s)</w:t>
      </w:r>
    </w:p>
  </w:footnote>
  <w:footnote w:id="3">
    <w:p w14:paraId="7BAA4540" w14:textId="77777777" w:rsidR="002671CA" w:rsidRPr="00984A27" w:rsidRDefault="002671CA" w:rsidP="002671CA">
      <w:pPr>
        <w:pStyle w:val="FootnoteText"/>
      </w:pPr>
      <w:r>
        <w:rPr>
          <w:rStyle w:val="FootnoteReference"/>
        </w:rPr>
        <w:footnoteRef/>
      </w:r>
      <w:r>
        <w:t xml:space="preserve"> Can be applied to gmd:MD_Metadata (ISO19139) and gmi:MI_Metadata (ISO19139-2)</w:t>
      </w:r>
    </w:p>
  </w:footnote>
  <w:footnote w:id="4">
    <w:p w14:paraId="4E2FAC6C" w14:textId="77777777" w:rsidR="002671CA" w:rsidRPr="00490AD7" w:rsidRDefault="002671CA" w:rsidP="002671CA">
      <w:pPr>
        <w:pStyle w:val="CommentText"/>
        <w:rPr>
          <w:sz w:val="18"/>
          <w:szCs w:val="18"/>
        </w:rPr>
      </w:pPr>
      <w:r>
        <w:rPr>
          <w:rStyle w:val="FootnoteReference"/>
        </w:rPr>
        <w:footnoteRef/>
      </w:r>
      <w:r>
        <w:t xml:space="preserve"> t</w:t>
      </w:r>
      <w:r w:rsidRPr="00490AD7">
        <w:rPr>
          <w:sz w:val="18"/>
          <w:szCs w:val="18"/>
        </w:rPr>
        <w:t xml:space="preserve">he </w:t>
      </w:r>
      <w:r>
        <w:rPr>
          <w:sz w:val="18"/>
          <w:szCs w:val="18"/>
        </w:rPr>
        <w:t xml:space="preserve">semantic of atom:rights is not </w:t>
      </w:r>
      <w:r w:rsidRPr="00490AD7">
        <w:rPr>
          <w:sz w:val="18"/>
          <w:szCs w:val="18"/>
        </w:rPr>
        <w:t xml:space="preserve">100%: </w:t>
      </w:r>
      <w:r>
        <w:rPr>
          <w:sz w:val="18"/>
          <w:szCs w:val="18"/>
        </w:rPr>
        <w:t>therefore other m</w:t>
      </w:r>
      <w:r w:rsidRPr="00490AD7">
        <w:rPr>
          <w:sz w:val="18"/>
          <w:szCs w:val="18"/>
        </w:rPr>
        <w:t xml:space="preserve">appings (accessConstraints, otherConstraints, useConstratints, classification) </w:t>
      </w:r>
      <w:r>
        <w:rPr>
          <w:sz w:val="18"/>
          <w:szCs w:val="18"/>
        </w:rPr>
        <w:t>may make sense.</w:t>
      </w:r>
    </w:p>
  </w:footnote>
  <w:footnote w:id="5">
    <w:p w14:paraId="15F694F6" w14:textId="77777777" w:rsidR="002671CA" w:rsidRPr="00120B04" w:rsidRDefault="002671CA" w:rsidP="002671CA">
      <w:pPr>
        <w:pStyle w:val="FootnoteText"/>
      </w:pPr>
      <w:r w:rsidRPr="00490AD7">
        <w:rPr>
          <w:rStyle w:val="FootnoteReference"/>
          <w:sz w:val="18"/>
          <w:szCs w:val="18"/>
        </w:rPr>
        <w:footnoteRef/>
      </w:r>
      <w:r w:rsidRPr="00490AD7">
        <w:t xml:space="preserve"> Note: it makes</w:t>
      </w:r>
      <w:r>
        <w:t xml:space="preserve"> sense to provide a </w:t>
      </w:r>
      <w:r w:rsidRPr="00120B04">
        <w:rPr>
          <w:lang w:eastAsia="de-DE"/>
        </w:rPr>
        <w:t>gml:Polygon/gml:exterio</w:t>
      </w:r>
      <w:r>
        <w:rPr>
          <w:lang w:eastAsia="de-DE"/>
        </w:rPr>
        <w:t>r/gml:LinearRing/gml:posList entry as different clients are able to render this.</w:t>
      </w:r>
    </w:p>
  </w:footnote>
  <w:footnote w:id="6">
    <w:p w14:paraId="2FBD6029" w14:textId="77777777" w:rsidR="002671CA" w:rsidRPr="00A62C22" w:rsidRDefault="002671CA" w:rsidP="002671CA">
      <w:pPr>
        <w:rPr>
          <w:rFonts w:ascii="Arial Narrow" w:hAnsi="Arial Narrow"/>
          <w:color w:val="002060"/>
          <w:sz w:val="20"/>
        </w:rPr>
      </w:pPr>
      <w:r w:rsidRPr="00A62C22">
        <w:rPr>
          <w:rStyle w:val="FootnoteReference"/>
        </w:rPr>
        <w:footnoteRef/>
      </w:r>
      <w:r w:rsidRPr="00A62C22">
        <w:t xml:space="preserve"> </w:t>
      </w:r>
      <w:r w:rsidRPr="00A62C22">
        <w:rPr>
          <w:rFonts w:ascii="Arial Narrow" w:hAnsi="Arial Narrow"/>
          <w:color w:val="002060"/>
          <w:sz w:val="20"/>
        </w:rPr>
        <w:t>An alternative (or in addition to this) is to include gmd:MD_Metadata into the ATOM response (see below).</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
    <w:nsid w:val="0B544B0E"/>
    <w:multiLevelType w:val="hybridMultilevel"/>
    <w:tmpl w:val="8B445298"/>
    <w:lvl w:ilvl="0" w:tplc="20664F0A">
      <w:start w:val="1"/>
      <w:numFmt w:val="decimal"/>
      <w:pStyle w:val="ListNumber2"/>
      <w:lvlText w:val="%1)"/>
      <w:lvlJc w:val="left"/>
      <w:pPr>
        <w:tabs>
          <w:tab w:val="num" w:pos="1120"/>
        </w:tabs>
        <w:ind w:left="1120" w:hanging="360"/>
      </w:pPr>
      <w:rPr>
        <w:rFonts w:ascii="Times New Roman" w:hAnsi="Times New Roman" w:hint="default"/>
        <w:sz w:val="24"/>
        <w:szCs w:val="24"/>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
    <w:nsid w:val="11A05453"/>
    <w:multiLevelType w:val="multilevel"/>
    <w:tmpl w:val="0F688678"/>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B.%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
    <w:nsid w:val="1C505CDE"/>
    <w:multiLevelType w:val="hybridMultilevel"/>
    <w:tmpl w:val="C820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5">
    <w:nsid w:val="1F6221BC"/>
    <w:multiLevelType w:val="hybridMultilevel"/>
    <w:tmpl w:val="A6BE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E0748"/>
    <w:multiLevelType w:val="singleLevel"/>
    <w:tmpl w:val="3662A110"/>
    <w:lvl w:ilvl="0">
      <w:start w:val="1"/>
      <w:numFmt w:val="bullet"/>
      <w:pStyle w:val="ListContinue"/>
      <w:lvlText w:val=""/>
      <w:lvlJc w:val="left"/>
      <w:pPr>
        <w:tabs>
          <w:tab w:val="num" w:pos="1440"/>
        </w:tabs>
        <w:ind w:left="1440" w:hanging="360"/>
      </w:pPr>
      <w:rPr>
        <w:rFonts w:ascii="Symbol" w:hAnsi="Symbol" w:hint="default"/>
      </w:rPr>
    </w:lvl>
  </w:abstractNum>
  <w:abstractNum w:abstractNumId="7">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8">
    <w:nsid w:val="25171AC2"/>
    <w:multiLevelType w:val="hybridMultilevel"/>
    <w:tmpl w:val="91225A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C14A55"/>
    <w:multiLevelType w:val="hybridMultilevel"/>
    <w:tmpl w:val="C07AB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1">
    <w:nsid w:val="2A5A7A2D"/>
    <w:multiLevelType w:val="hybridMultilevel"/>
    <w:tmpl w:val="AD1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AA7DCC"/>
    <w:multiLevelType w:val="multilevel"/>
    <w:tmpl w:val="794AA022"/>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nsid w:val="3B2364ED"/>
    <w:multiLevelType w:val="singleLevel"/>
    <w:tmpl w:val="191CA88A"/>
    <w:lvl w:ilvl="0">
      <w:start w:val="1"/>
      <w:numFmt w:val="bullet"/>
      <w:pStyle w:val="ListContinue2"/>
      <w:lvlText w:val=""/>
      <w:lvlJc w:val="left"/>
      <w:pPr>
        <w:tabs>
          <w:tab w:val="num" w:pos="360"/>
        </w:tabs>
        <w:ind w:left="360" w:hanging="360"/>
      </w:pPr>
      <w:rPr>
        <w:rFonts w:ascii="Symbol" w:hAnsi="Symbol" w:hint="default"/>
      </w:rPr>
    </w:lvl>
  </w:abstractNum>
  <w:abstractNum w:abstractNumId="15">
    <w:nsid w:val="3B9E68EA"/>
    <w:multiLevelType w:val="hybridMultilevel"/>
    <w:tmpl w:val="B882E9B8"/>
    <w:lvl w:ilvl="0" w:tplc="0409000F">
      <w:start w:val="1"/>
      <w:numFmt w:val="bullet"/>
      <w:pStyle w:val="sdiListe"/>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6C39E0"/>
    <w:multiLevelType w:val="singleLevel"/>
    <w:tmpl w:val="04090001"/>
    <w:lvl w:ilvl="0">
      <w:start w:val="1"/>
      <w:numFmt w:val="bullet"/>
      <w:pStyle w:val="a1"/>
      <w:lvlText w:val=""/>
      <w:lvlJc w:val="left"/>
      <w:pPr>
        <w:tabs>
          <w:tab w:val="num" w:pos="360"/>
        </w:tabs>
        <w:ind w:left="360" w:hanging="360"/>
      </w:pPr>
      <w:rPr>
        <w:rFonts w:ascii="Symbol" w:hAnsi="Symbol" w:cs="Times New Roman" w:hint="default"/>
      </w:rPr>
    </w:lvl>
  </w:abstractNum>
  <w:abstractNum w:abstractNumId="17">
    <w:nsid w:val="5F563E95"/>
    <w:multiLevelType w:val="hybridMultilevel"/>
    <w:tmpl w:val="0E866820"/>
    <w:lvl w:ilvl="0" w:tplc="FFFFFFFF">
      <w:start w:val="1"/>
      <w:numFmt w:val="decimal"/>
      <w:pStyle w:val="Literaturverzeichnis1"/>
      <w:lvlText w:val="[%1]"/>
      <w:lvlJc w:val="left"/>
      <w:pPr>
        <w:tabs>
          <w:tab w:val="num" w:pos="720"/>
        </w:tabs>
        <w:ind w:left="720" w:hanging="720"/>
      </w:pPr>
      <w:rPr>
        <w:rFonts w:ascii="Times New Roman" w:hAnsi="Times New Roman" w:hint="default"/>
        <w:sz w:val="24"/>
        <w:szCs w:val="24"/>
      </w:rPr>
    </w:lvl>
    <w:lvl w:ilvl="1" w:tplc="589CD972">
      <w:start w:val="1"/>
      <w:numFmt w:val="lowerLetter"/>
      <w:lvlText w:val="%2)"/>
      <w:lvlJc w:val="left"/>
      <w:pPr>
        <w:tabs>
          <w:tab w:val="num" w:pos="1440"/>
        </w:tabs>
        <w:ind w:left="1440" w:hanging="360"/>
      </w:pPr>
      <w:rPr>
        <w:rFonts w:hint="default"/>
        <w:sz w:val="24"/>
        <w:szCs w:val="24"/>
      </w:rPr>
    </w:lvl>
    <w:lvl w:ilvl="2" w:tplc="EBBE9736">
      <w:numFmt w:val="bullet"/>
      <w:lvlText w:val="—"/>
      <w:lvlJc w:val="left"/>
      <w:pPr>
        <w:tabs>
          <w:tab w:val="num" w:pos="2385"/>
        </w:tabs>
        <w:ind w:left="2385" w:hanging="405"/>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34B03F9"/>
    <w:multiLevelType w:val="hybridMultilevel"/>
    <w:tmpl w:val="49804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3722853"/>
    <w:multiLevelType w:val="singleLevel"/>
    <w:tmpl w:val="D982F372"/>
    <w:lvl w:ilvl="0">
      <w:start w:val="1"/>
      <w:numFmt w:val="lowerLetter"/>
      <w:pStyle w:val="ListNumber"/>
      <w:lvlText w:val="%1)"/>
      <w:lvlJc w:val="left"/>
      <w:pPr>
        <w:tabs>
          <w:tab w:val="num" w:pos="405"/>
        </w:tabs>
        <w:ind w:left="405" w:hanging="405"/>
      </w:pPr>
      <w:rPr>
        <w:rFonts w:hint="default"/>
      </w:rPr>
    </w:lvl>
  </w:abstractNum>
  <w:abstractNum w:abstractNumId="20">
    <w:nsid w:val="73AF422C"/>
    <w:multiLevelType w:val="multilevel"/>
    <w:tmpl w:val="F730B08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B.%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1">
    <w:nsid w:val="77B772B7"/>
    <w:multiLevelType w:val="multilevel"/>
    <w:tmpl w:val="85BA909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93D6CE6"/>
    <w:multiLevelType w:val="singleLevel"/>
    <w:tmpl w:val="0CC2E498"/>
    <w:lvl w:ilvl="0">
      <w:start w:val="1"/>
      <w:numFmt w:val="lowerRoman"/>
      <w:pStyle w:val="ListNumber3"/>
      <w:lvlText w:val="%1)"/>
      <w:lvlJc w:val="left"/>
      <w:pPr>
        <w:tabs>
          <w:tab w:val="num" w:pos="1800"/>
        </w:tabs>
        <w:ind w:left="1440" w:hanging="360"/>
      </w:pPr>
    </w:lvl>
  </w:abstractNum>
  <w:abstractNum w:abstractNumId="23">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23"/>
  </w:num>
  <w:num w:numId="2">
    <w:abstractNumId w:val="0"/>
  </w:num>
  <w:num w:numId="3">
    <w:abstractNumId w:val="4"/>
  </w:num>
  <w:num w:numId="4">
    <w:abstractNumId w:val="12"/>
  </w:num>
  <w:num w:numId="5">
    <w:abstractNumId w:val="10"/>
  </w:num>
  <w:num w:numId="6">
    <w:abstractNumId w:val="7"/>
  </w:num>
  <w:num w:numId="7">
    <w:abstractNumId w:val="13"/>
  </w:num>
  <w:num w:numId="8">
    <w:abstractNumId w:val="20"/>
  </w:num>
  <w:num w:numId="9">
    <w:abstractNumId w:val="16"/>
  </w:num>
  <w:num w:numId="10">
    <w:abstractNumId w:val="19"/>
  </w:num>
  <w:num w:numId="11">
    <w:abstractNumId w:val="14"/>
  </w:num>
  <w:num w:numId="12">
    <w:abstractNumId w:val="22"/>
  </w:num>
  <w:num w:numId="13">
    <w:abstractNumId w:val="6"/>
  </w:num>
  <w:num w:numId="14">
    <w:abstractNumId w:val="21"/>
  </w:num>
  <w:num w:numId="15">
    <w:abstractNumId w:val="1"/>
  </w:num>
  <w:num w:numId="16">
    <w:abstractNumId w:val="17"/>
  </w:num>
  <w:num w:numId="17">
    <w:abstractNumId w:val="3"/>
  </w:num>
  <w:num w:numId="18">
    <w:abstractNumId w:val="11"/>
  </w:num>
  <w:num w:numId="19">
    <w:abstractNumId w:val="5"/>
  </w:num>
  <w:num w:numId="20">
    <w:abstractNumId w:val="15"/>
  </w:num>
  <w:num w:numId="21">
    <w:abstractNumId w:val="9"/>
  </w:num>
  <w:num w:numId="22">
    <w:abstractNumId w:val="2"/>
  </w:num>
  <w:num w:numId="23">
    <w:abstractNumId w:val="8"/>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de-DE" w:vendorID="64" w:dllVersion="131078" w:nlCheck="1" w:checkStyle="0"/>
  <w:activeWritingStyle w:appName="MSWord" w:lang="en-AU" w:vendorID="64" w:dllVersion="131078" w:nlCheck="1" w:checkStyle="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2B"/>
    <w:rsid w:val="000009F5"/>
    <w:rsid w:val="000D7633"/>
    <w:rsid w:val="0013283D"/>
    <w:rsid w:val="00154114"/>
    <w:rsid w:val="00165E04"/>
    <w:rsid w:val="001811FA"/>
    <w:rsid w:val="001B532B"/>
    <w:rsid w:val="00211657"/>
    <w:rsid w:val="002671CA"/>
    <w:rsid w:val="00274AAD"/>
    <w:rsid w:val="002C0B9E"/>
    <w:rsid w:val="002D769B"/>
    <w:rsid w:val="00377235"/>
    <w:rsid w:val="003A441F"/>
    <w:rsid w:val="003B5D4E"/>
    <w:rsid w:val="003D385F"/>
    <w:rsid w:val="003E3A7C"/>
    <w:rsid w:val="004111ED"/>
    <w:rsid w:val="004203F0"/>
    <w:rsid w:val="0044777B"/>
    <w:rsid w:val="00487A4E"/>
    <w:rsid w:val="004A5507"/>
    <w:rsid w:val="004C43DA"/>
    <w:rsid w:val="004E325F"/>
    <w:rsid w:val="004F07FF"/>
    <w:rsid w:val="004F51E1"/>
    <w:rsid w:val="00527529"/>
    <w:rsid w:val="00594AEF"/>
    <w:rsid w:val="005D0298"/>
    <w:rsid w:val="00644EF0"/>
    <w:rsid w:val="00684C85"/>
    <w:rsid w:val="006E7F3A"/>
    <w:rsid w:val="00701363"/>
    <w:rsid w:val="00705630"/>
    <w:rsid w:val="007927D6"/>
    <w:rsid w:val="0079517D"/>
    <w:rsid w:val="007F6680"/>
    <w:rsid w:val="008A4A86"/>
    <w:rsid w:val="008D60B2"/>
    <w:rsid w:val="009412CB"/>
    <w:rsid w:val="009A7B37"/>
    <w:rsid w:val="009E106A"/>
    <w:rsid w:val="009E50F8"/>
    <w:rsid w:val="00A35280"/>
    <w:rsid w:val="00A37EDC"/>
    <w:rsid w:val="00A74877"/>
    <w:rsid w:val="00A7757F"/>
    <w:rsid w:val="00A81D1D"/>
    <w:rsid w:val="00AC2E40"/>
    <w:rsid w:val="00AE0777"/>
    <w:rsid w:val="00AE53AB"/>
    <w:rsid w:val="00B30B68"/>
    <w:rsid w:val="00B31486"/>
    <w:rsid w:val="00B748ED"/>
    <w:rsid w:val="00B91F3A"/>
    <w:rsid w:val="00BD7744"/>
    <w:rsid w:val="00CC2911"/>
    <w:rsid w:val="00D06E4F"/>
    <w:rsid w:val="00D5712A"/>
    <w:rsid w:val="00DB1F99"/>
    <w:rsid w:val="00DE7A41"/>
    <w:rsid w:val="00E01A7D"/>
    <w:rsid w:val="00E50724"/>
    <w:rsid w:val="00E62168"/>
    <w:rsid w:val="00E70397"/>
    <w:rsid w:val="00E74EC0"/>
    <w:rsid w:val="00E83576"/>
    <w:rsid w:val="00F026AA"/>
    <w:rsid w:val="00F27D5A"/>
    <w:rsid w:val="00F60CB2"/>
    <w:rsid w:val="00F94C2D"/>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877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5A"/>
    <w:pPr>
      <w:spacing w:after="240"/>
    </w:pPr>
    <w:rPr>
      <w:sz w:val="24"/>
      <w:szCs w:val="24"/>
    </w:rPr>
  </w:style>
  <w:style w:type="paragraph" w:styleId="Heading1">
    <w:name w:val="heading 1"/>
    <w:aliases w:val="OGC Header Level 1,numbered,h1,clause,H1"/>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h2,sub-clause 2,H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h3,sub-clause 3,H3,hd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h4,sub-clause 4,H4,hd4"/>
    <w:basedOn w:val="Normal"/>
    <w:next w:val="Normal"/>
    <w:qFormat/>
    <w:rsid w:val="00F27D5A"/>
    <w:pPr>
      <w:keepNext/>
      <w:numPr>
        <w:ilvl w:val="3"/>
        <w:numId w:val="1"/>
      </w:numPr>
      <w:spacing w:before="240" w:after="60"/>
      <w:outlineLvl w:val="3"/>
    </w:pPr>
    <w:rPr>
      <w:b/>
      <w:bCs/>
      <w:szCs w:val="28"/>
    </w:rPr>
  </w:style>
  <w:style w:type="paragraph" w:styleId="Heading5">
    <w:name w:val="heading 5"/>
    <w:aliases w:val="h5,sub-clause 5,H5"/>
    <w:basedOn w:val="Normal"/>
    <w:next w:val="Normal"/>
    <w:qFormat/>
    <w:rsid w:val="00F27D5A"/>
    <w:pPr>
      <w:numPr>
        <w:ilvl w:val="4"/>
        <w:numId w:val="1"/>
      </w:numPr>
      <w:spacing w:before="240" w:after="60"/>
      <w:outlineLvl w:val="4"/>
    </w:pPr>
    <w:rPr>
      <w:b/>
      <w:bCs/>
      <w:i/>
      <w:iCs/>
      <w:sz w:val="26"/>
      <w:szCs w:val="26"/>
    </w:rPr>
  </w:style>
  <w:style w:type="paragraph" w:styleId="Heading6">
    <w:name w:val="heading 6"/>
    <w:basedOn w:val="Normal"/>
    <w:next w:val="Normal"/>
    <w:qFormat/>
    <w:rsid w:val="00F27D5A"/>
    <w:pPr>
      <w:numPr>
        <w:ilvl w:val="5"/>
        <w:numId w:val="1"/>
      </w:numPr>
      <w:spacing w:before="240" w:after="60"/>
      <w:outlineLvl w:val="5"/>
    </w:pPr>
    <w:rPr>
      <w:b/>
      <w:bCs/>
      <w:sz w:val="22"/>
      <w:szCs w:val="22"/>
    </w:rPr>
  </w:style>
  <w:style w:type="paragraph" w:styleId="Heading7">
    <w:name w:val="heading 7"/>
    <w:basedOn w:val="Normal"/>
    <w:next w:val="Normal"/>
    <w:qFormat/>
    <w:rsid w:val="00F27D5A"/>
    <w:pPr>
      <w:numPr>
        <w:ilvl w:val="6"/>
        <w:numId w:val="1"/>
      </w:numPr>
      <w:spacing w:before="240" w:after="60"/>
      <w:outlineLvl w:val="6"/>
    </w:pPr>
  </w:style>
  <w:style w:type="paragraph" w:styleId="Heading8">
    <w:name w:val="heading 8"/>
    <w:basedOn w:val="Normal"/>
    <w:next w:val="Normal"/>
    <w:qFormat/>
    <w:rsid w:val="00F27D5A"/>
    <w:pPr>
      <w:numPr>
        <w:ilvl w:val="7"/>
        <w:numId w:val="1"/>
      </w:numPr>
      <w:spacing w:before="240" w:after="60"/>
      <w:outlineLvl w:val="7"/>
    </w:pPr>
    <w:rPr>
      <w:i/>
      <w:iCs/>
    </w:rPr>
  </w:style>
  <w:style w:type="paragraph" w:styleId="Heading9">
    <w:name w:val="heading 9"/>
    <w:basedOn w:val="Normal"/>
    <w:next w:val="Normal"/>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GC Heading 2 Char,h2 Char,sub-clause 2 Char,H2 Char"/>
    <w:basedOn w:val="DefaultParagraphFont"/>
    <w:link w:val="Heading2"/>
    <w:rsid w:val="004A5507"/>
    <w:rPr>
      <w:rFonts w:cs="Arial"/>
      <w:b/>
      <w:bCs/>
      <w:iCs/>
      <w:sz w:val="24"/>
      <w:szCs w:val="28"/>
    </w:rPr>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2671CA"/>
    <w:pPr>
      <w:spacing w:before="60" w:after="60" w:line="211" w:lineRule="auto"/>
    </w:pPr>
    <w:rPr>
      <w:color w:val="FF0000"/>
      <w:lang w:val="en-GB"/>
    </w:rPr>
  </w:style>
  <w:style w:type="paragraph" w:customStyle="1" w:styleId="OGCtabletext">
    <w:name w:val="OGC table text"/>
    <w:basedOn w:val="OGCtableheader"/>
    <w:autoRedefine/>
    <w:rsid w:val="002671CA"/>
    <w:pPr>
      <w:jc w:val="both"/>
    </w:pPr>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semiHidden/>
    <w:rsid w:val="00F27D5A"/>
    <w:rPr>
      <w:sz w:val="20"/>
      <w:szCs w:val="20"/>
    </w:rPr>
  </w:style>
  <w:style w:type="character" w:customStyle="1" w:styleId="FootnoteTextChar">
    <w:name w:val="Footnote Text Char"/>
    <w:link w:val="FootnoteText"/>
    <w:semiHidden/>
    <w:rsid w:val="00527529"/>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4"/>
      </w:numPr>
    </w:pPr>
  </w:style>
  <w:style w:type="paragraph" w:customStyle="1" w:styleId="Definition">
    <w:name w:val="Definition"/>
    <w:basedOn w:val="Normal"/>
    <w:next w:val="TermNum"/>
    <w:qFormat/>
    <w:rsid w:val="00F27D5A"/>
    <w:rPr>
      <w:szCs w:val="20"/>
      <w:lang w:val="en-GB"/>
    </w:rPr>
  </w:style>
  <w:style w:type="paragraph" w:customStyle="1" w:styleId="TermNum">
    <w:name w:val="TermNum"/>
    <w:basedOn w:val="Normal"/>
    <w:next w:val="Terms"/>
    <w:qFormat/>
    <w:rsid w:val="00F27D5A"/>
    <w:pPr>
      <w:keepNext/>
      <w:numPr>
        <w:numId w:val="5"/>
      </w:numPr>
      <w:spacing w:after="0"/>
    </w:pPr>
    <w:rPr>
      <w:b/>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Requirement">
    <w:name w:val="Requirement"/>
    <w:basedOn w:val="Normal"/>
    <w:next w:val="Normal"/>
    <w:qFormat/>
    <w:rsid w:val="00F27D5A"/>
    <w:pPr>
      <w:numPr>
        <w:numId w:val="6"/>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character" w:customStyle="1" w:styleId="AnnexLevel1mainChar">
    <w:name w:val="Annex Level 1 (main) Char"/>
    <w:basedOn w:val="DefaultParagraphFont"/>
    <w:link w:val="AnnexLevel1main"/>
    <w:rsid w:val="004A5507"/>
    <w:rPr>
      <w:b/>
      <w:sz w:val="28"/>
      <w:szCs w:val="22"/>
    </w:rPr>
  </w:style>
  <w:style w:type="paragraph" w:customStyle="1" w:styleId="Annexlevel3">
    <w:name w:val="Annex level 3"/>
    <w:basedOn w:val="Heading3"/>
    <w:next w:val="Normal"/>
    <w:rsid w:val="002671CA"/>
    <w:pPr>
      <w:numPr>
        <w:numId w:val="7"/>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2671CA"/>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character" w:customStyle="1" w:styleId="AnnexLevel2Char">
    <w:name w:val="Annex Level 2 Char"/>
    <w:basedOn w:val="Heading2Char"/>
    <w:link w:val="AnnexLevel2"/>
    <w:rsid w:val="004A5507"/>
    <w:rPr>
      <w:rFonts w:cs="Arial"/>
      <w:b/>
      <w:bCs w:val="0"/>
      <w:iCs w:val="0"/>
      <w:sz w:val="22"/>
      <w:szCs w:val="28"/>
      <w:lang w:val="en-AU" w:eastAsia="en-AU"/>
    </w:rPr>
  </w:style>
  <w:style w:type="paragraph" w:styleId="ListBullet">
    <w:name w:val="List Bullet"/>
    <w:basedOn w:val="List"/>
    <w:autoRedefine/>
    <w:rsid w:val="00F27D5A"/>
    <w:pPr>
      <w:spacing w:after="120"/>
      <w:ind w:left="1440"/>
    </w:pPr>
    <w:rPr>
      <w:szCs w:val="20"/>
      <w:lang w:val="en-GB"/>
    </w:rPr>
  </w:style>
  <w:style w:type="paragraph" w:styleId="List">
    <w:name w:val="List"/>
    <w:basedOn w:val="Normal"/>
    <w:rsid w:val="00F27D5A"/>
    <w:pPr>
      <w:ind w:left="360" w:hanging="360"/>
    </w:pPr>
  </w:style>
  <w:style w:type="paragraph" w:customStyle="1" w:styleId="Annex">
    <w:name w:val="Annex"/>
    <w:basedOn w:val="AnnexLevel1main"/>
    <w:next w:val="Normal"/>
    <w:link w:val="AnnexChar"/>
    <w:qFormat/>
    <w:rsid w:val="004A5507"/>
  </w:style>
  <w:style w:type="character" w:customStyle="1" w:styleId="AnnexChar">
    <w:name w:val="Annex Char"/>
    <w:basedOn w:val="AnnexLevel1mainChar"/>
    <w:link w:val="Annex"/>
    <w:rsid w:val="004A5507"/>
    <w:rPr>
      <w:b/>
      <w:sz w:val="28"/>
      <w:szCs w:val="22"/>
    </w:rPr>
  </w:style>
  <w:style w:type="paragraph" w:customStyle="1" w:styleId="AnnexNumbered">
    <w:name w:val="Annex Numbered"/>
    <w:basedOn w:val="AnnexLevel2"/>
    <w:link w:val="AnnexNumberedChar"/>
    <w:qFormat/>
    <w:rsid w:val="004A5507"/>
  </w:style>
  <w:style w:type="character" w:customStyle="1" w:styleId="AnnexNumberedChar">
    <w:name w:val="Annex Numbered Char"/>
    <w:basedOn w:val="AnnexLevel2Char"/>
    <w:link w:val="AnnexNumbered"/>
    <w:rsid w:val="004A5507"/>
    <w:rPr>
      <w:rFonts w:cs="Arial"/>
      <w:b/>
      <w:bCs w:val="0"/>
      <w:iCs w:val="0"/>
      <w:sz w:val="22"/>
      <w:szCs w:val="28"/>
      <w:lang w:val="en-AU" w:eastAsia="en-AU"/>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uiPriority w:val="99"/>
    <w:rsid w:val="00FE0219"/>
    <w:pPr>
      <w:tabs>
        <w:tab w:val="left" w:pos="340"/>
      </w:tabs>
      <w:spacing w:before="60" w:after="60" w:line="210" w:lineRule="auto"/>
    </w:pPr>
    <w:rPr>
      <w:sz w:val="18"/>
      <w:szCs w:val="18"/>
    </w:rPr>
  </w:style>
  <w:style w:type="character" w:styleId="FollowedHyperlink">
    <w:name w:val="FollowedHyperlink"/>
    <w:basedOn w:val="DefaultParagraphFont"/>
    <w:unhideWhenUsed/>
    <w:rsid w:val="004111ED"/>
    <w:rPr>
      <w:color w:val="800080" w:themeColor="followedHyperlink"/>
      <w:u w:val="single"/>
    </w:rPr>
  </w:style>
  <w:style w:type="paragraph" w:styleId="ListParagraph">
    <w:name w:val="List Paragraph"/>
    <w:basedOn w:val="Normal"/>
    <w:rsid w:val="00A81D1D"/>
    <w:pPr>
      <w:ind w:left="720"/>
      <w:contextualSpacing/>
    </w:pPr>
  </w:style>
  <w:style w:type="character" w:styleId="FootnoteReference">
    <w:name w:val="footnote reference"/>
    <w:semiHidden/>
    <w:rsid w:val="00527529"/>
    <w:rPr>
      <w:position w:val="6"/>
      <w:sz w:val="16"/>
      <w:szCs w:val="16"/>
      <w:vertAlign w:val="baseline"/>
    </w:rPr>
  </w:style>
  <w:style w:type="paragraph" w:customStyle="1" w:styleId="Tabletitle">
    <w:name w:val="Table title"/>
    <w:basedOn w:val="Normal"/>
    <w:next w:val="Normal"/>
    <w:uiPriority w:val="99"/>
    <w:rsid w:val="00527529"/>
    <w:pPr>
      <w:keepNext/>
      <w:suppressAutoHyphens/>
      <w:spacing w:before="120" w:after="120" w:line="-230" w:lineRule="auto"/>
      <w:jc w:val="center"/>
    </w:pPr>
    <w:rPr>
      <w:b/>
      <w:bCs/>
    </w:rPr>
  </w:style>
  <w:style w:type="paragraph" w:customStyle="1" w:styleId="BodyText1">
    <w:name w:val="Body Text 1"/>
    <w:basedOn w:val="BodyText"/>
    <w:rsid w:val="00527529"/>
    <w:pPr>
      <w:keepNext/>
      <w:keepLines/>
      <w:spacing w:before="40" w:after="40"/>
      <w:ind w:left="144" w:hanging="144"/>
    </w:pPr>
    <w:rPr>
      <w:sz w:val="22"/>
    </w:rPr>
  </w:style>
  <w:style w:type="paragraph" w:styleId="BodyText">
    <w:name w:val="Body Text"/>
    <w:basedOn w:val="Normal"/>
    <w:link w:val="BodyTextChar"/>
    <w:unhideWhenUsed/>
    <w:rsid w:val="00527529"/>
    <w:pPr>
      <w:spacing w:after="120"/>
    </w:pPr>
  </w:style>
  <w:style w:type="character" w:customStyle="1" w:styleId="BodyTextChar">
    <w:name w:val="Body Text Char"/>
    <w:basedOn w:val="DefaultParagraphFont"/>
    <w:link w:val="BodyText"/>
    <w:uiPriority w:val="99"/>
    <w:semiHidden/>
    <w:rsid w:val="00527529"/>
    <w:rPr>
      <w:sz w:val="24"/>
      <w:szCs w:val="24"/>
    </w:rPr>
  </w:style>
  <w:style w:type="paragraph" w:styleId="PlainText">
    <w:name w:val="Plain Text"/>
    <w:basedOn w:val="Normal"/>
    <w:link w:val="PlainTextChar"/>
    <w:uiPriority w:val="99"/>
    <w:rsid w:val="00527529"/>
    <w:pPr>
      <w:spacing w:after="0"/>
    </w:pPr>
    <w:rPr>
      <w:rFonts w:ascii="Courier New" w:hAnsi="Courier New" w:cs="Courier New"/>
      <w:sz w:val="20"/>
    </w:rPr>
  </w:style>
  <w:style w:type="character" w:customStyle="1" w:styleId="PlainTextChar">
    <w:name w:val="Plain Text Char"/>
    <w:basedOn w:val="DefaultParagraphFont"/>
    <w:link w:val="PlainText"/>
    <w:uiPriority w:val="99"/>
    <w:rsid w:val="00527529"/>
    <w:rPr>
      <w:rFonts w:ascii="Courier New" w:hAnsi="Courier New" w:cs="Courier New"/>
      <w:szCs w:val="24"/>
    </w:rPr>
  </w:style>
  <w:style w:type="paragraph" w:customStyle="1" w:styleId="TableContents">
    <w:name w:val="Table Contents"/>
    <w:basedOn w:val="Normal"/>
    <w:rsid w:val="00527529"/>
    <w:pPr>
      <w:suppressLineNumbers/>
      <w:suppressAutoHyphens/>
    </w:pPr>
    <w:rPr>
      <w:lang w:eastAsia="ar-SA"/>
    </w:rPr>
  </w:style>
  <w:style w:type="paragraph" w:customStyle="1" w:styleId="RefNorm">
    <w:name w:val="RefNorm"/>
    <w:basedOn w:val="Normal"/>
    <w:next w:val="Normal"/>
    <w:rsid w:val="00527529"/>
  </w:style>
  <w:style w:type="paragraph" w:customStyle="1" w:styleId="a1">
    <w:name w:val="a1"/>
    <w:basedOn w:val="Normal"/>
    <w:next w:val="Normal"/>
    <w:rsid w:val="00527529"/>
    <w:pPr>
      <w:numPr>
        <w:numId w:val="9"/>
      </w:numPr>
      <w:tabs>
        <w:tab w:val="clear" w:pos="360"/>
        <w:tab w:val="num" w:pos="1080"/>
      </w:tabs>
      <w:ind w:left="432" w:hanging="432"/>
    </w:pPr>
    <w:rPr>
      <w:b/>
      <w:bCs/>
    </w:rPr>
  </w:style>
  <w:style w:type="paragraph" w:styleId="ListNumber">
    <w:name w:val="List Number"/>
    <w:aliases w:val="List Number Char"/>
    <w:basedOn w:val="Normal"/>
    <w:rsid w:val="003D385F"/>
    <w:pPr>
      <w:numPr>
        <w:numId w:val="10"/>
      </w:numPr>
    </w:pPr>
  </w:style>
  <w:style w:type="character" w:customStyle="1" w:styleId="TableFootNoteXref">
    <w:name w:val="TableFootNoteXref"/>
    <w:uiPriority w:val="99"/>
    <w:rsid w:val="003D385F"/>
    <w:rPr>
      <w:position w:val="6"/>
      <w:sz w:val="16"/>
      <w:szCs w:val="16"/>
    </w:rPr>
  </w:style>
  <w:style w:type="paragraph" w:customStyle="1" w:styleId="a2">
    <w:name w:val="a2"/>
    <w:basedOn w:val="Heading2"/>
    <w:next w:val="Normal"/>
    <w:rsid w:val="00D06E4F"/>
    <w:pPr>
      <w:numPr>
        <w:ilvl w:val="0"/>
        <w:numId w:val="0"/>
      </w:numPr>
      <w:tabs>
        <w:tab w:val="left" w:pos="720"/>
      </w:tabs>
      <w:suppressAutoHyphens/>
      <w:spacing w:after="240"/>
      <w:outlineLvl w:val="9"/>
    </w:pPr>
    <w:rPr>
      <w:rFonts w:cs="Times New Roman"/>
      <w:iCs w:val="0"/>
      <w:szCs w:val="24"/>
    </w:rPr>
  </w:style>
  <w:style w:type="paragraph" w:customStyle="1" w:styleId="a3">
    <w:name w:val="a3"/>
    <w:basedOn w:val="Heading3"/>
    <w:next w:val="Normal"/>
    <w:rsid w:val="00D06E4F"/>
    <w:pPr>
      <w:tabs>
        <w:tab w:val="left" w:pos="640"/>
        <w:tab w:val="num" w:pos="720"/>
      </w:tabs>
      <w:suppressAutoHyphens/>
      <w:spacing w:before="60" w:after="240" w:line="-250" w:lineRule="auto"/>
      <w:ind w:left="720" w:hanging="720"/>
      <w:outlineLvl w:val="9"/>
    </w:pPr>
    <w:rPr>
      <w:rFonts w:cs="Times New Roman"/>
      <w:noProof/>
      <w:sz w:val="22"/>
      <w:szCs w:val="22"/>
    </w:rPr>
  </w:style>
  <w:style w:type="paragraph" w:customStyle="1" w:styleId="a5">
    <w:name w:val="a5"/>
    <w:basedOn w:val="Heading5"/>
    <w:next w:val="Normal"/>
    <w:rsid w:val="00D06E4F"/>
    <w:pPr>
      <w:keepNext/>
      <w:numPr>
        <w:ilvl w:val="0"/>
        <w:numId w:val="0"/>
      </w:numPr>
      <w:tabs>
        <w:tab w:val="left" w:pos="1140"/>
        <w:tab w:val="left" w:pos="1360"/>
      </w:tabs>
      <w:suppressAutoHyphens/>
      <w:spacing w:before="60" w:after="240" w:line="-230" w:lineRule="auto"/>
      <w:outlineLvl w:val="9"/>
    </w:pPr>
    <w:rPr>
      <w:i w:val="0"/>
      <w:iCs w:val="0"/>
      <w:noProof/>
      <w:sz w:val="22"/>
      <w:szCs w:val="24"/>
    </w:rPr>
  </w:style>
  <w:style w:type="paragraph" w:customStyle="1" w:styleId="a6">
    <w:name w:val="a6"/>
    <w:basedOn w:val="Heading6"/>
    <w:next w:val="Normal"/>
    <w:rsid w:val="00D06E4F"/>
    <w:pPr>
      <w:keepNext/>
      <w:numPr>
        <w:ilvl w:val="0"/>
        <w:numId w:val="0"/>
      </w:numPr>
      <w:tabs>
        <w:tab w:val="left" w:pos="360"/>
        <w:tab w:val="left" w:pos="1140"/>
        <w:tab w:val="left" w:pos="1360"/>
      </w:tabs>
      <w:suppressAutoHyphens/>
      <w:spacing w:before="60" w:after="240" w:line="-230" w:lineRule="auto"/>
      <w:outlineLvl w:val="9"/>
    </w:pPr>
    <w:rPr>
      <w:noProof/>
      <w:szCs w:val="24"/>
    </w:rPr>
  </w:style>
  <w:style w:type="paragraph" w:customStyle="1" w:styleId="ANNEX0">
    <w:name w:val="ANNEX"/>
    <w:basedOn w:val="Normal"/>
    <w:next w:val="Normal"/>
    <w:rsid w:val="00D06E4F"/>
    <w:pPr>
      <w:keepNext/>
      <w:pageBreakBefore/>
      <w:spacing w:after="760" w:line="-310" w:lineRule="auto"/>
      <w:jc w:val="center"/>
    </w:pPr>
    <w:rPr>
      <w:b/>
      <w:bCs/>
      <w:sz w:val="28"/>
      <w:szCs w:val="28"/>
    </w:rPr>
  </w:style>
  <w:style w:type="paragraph" w:customStyle="1" w:styleId="Literaturverzeichnis1">
    <w:name w:val="Literaturverzeichnis1"/>
    <w:basedOn w:val="Normal"/>
    <w:rsid w:val="00D06E4F"/>
    <w:pPr>
      <w:numPr>
        <w:numId w:val="16"/>
      </w:numPr>
    </w:pPr>
    <w:rPr>
      <w:rFonts w:ascii="Times" w:hAnsi="Times"/>
    </w:rPr>
  </w:style>
  <w:style w:type="paragraph" w:styleId="BodyText3">
    <w:name w:val="Body Text 3"/>
    <w:basedOn w:val="Normal"/>
    <w:link w:val="BodyText3Char"/>
    <w:rsid w:val="00D06E4F"/>
    <w:pPr>
      <w:spacing w:before="20" w:after="20"/>
    </w:pPr>
    <w:rPr>
      <w:sz w:val="18"/>
    </w:rPr>
  </w:style>
  <w:style w:type="character" w:customStyle="1" w:styleId="BodyText3Char">
    <w:name w:val="Body Text 3 Char"/>
    <w:basedOn w:val="DefaultParagraphFont"/>
    <w:link w:val="BodyText3"/>
    <w:rsid w:val="00D06E4F"/>
    <w:rPr>
      <w:sz w:val="18"/>
      <w:szCs w:val="24"/>
    </w:rPr>
  </w:style>
  <w:style w:type="character" w:customStyle="1" w:styleId="Defterms">
    <w:name w:val="Defterms"/>
    <w:rsid w:val="00D06E4F"/>
    <w:rPr>
      <w:color w:val="auto"/>
    </w:rPr>
  </w:style>
  <w:style w:type="paragraph" w:customStyle="1" w:styleId="Example">
    <w:name w:val="Example"/>
    <w:basedOn w:val="Normal"/>
    <w:next w:val="Normal"/>
    <w:rsid w:val="00D06E4F"/>
    <w:pPr>
      <w:tabs>
        <w:tab w:val="left" w:pos="1360"/>
      </w:tabs>
      <w:spacing w:line="210" w:lineRule="auto"/>
    </w:pPr>
    <w:rPr>
      <w:sz w:val="18"/>
      <w:szCs w:val="18"/>
    </w:rPr>
  </w:style>
  <w:style w:type="paragraph" w:customStyle="1" w:styleId="Figurefootnote">
    <w:name w:val="Figure footnote"/>
    <w:basedOn w:val="Normal"/>
    <w:rsid w:val="00D06E4F"/>
    <w:pPr>
      <w:keepNext/>
      <w:tabs>
        <w:tab w:val="left" w:pos="340"/>
      </w:tabs>
      <w:spacing w:after="60" w:line="210" w:lineRule="auto"/>
    </w:pPr>
    <w:rPr>
      <w:sz w:val="18"/>
      <w:szCs w:val="18"/>
    </w:rPr>
  </w:style>
  <w:style w:type="paragraph" w:customStyle="1" w:styleId="Figuretitle">
    <w:name w:val="Figure title"/>
    <w:basedOn w:val="Normal"/>
    <w:next w:val="Normal"/>
    <w:rsid w:val="00D06E4F"/>
    <w:pPr>
      <w:suppressAutoHyphens/>
      <w:spacing w:before="220" w:after="220"/>
      <w:jc w:val="center"/>
    </w:pPr>
    <w:rPr>
      <w:b/>
      <w:bCs/>
    </w:rPr>
  </w:style>
  <w:style w:type="paragraph" w:customStyle="1" w:styleId="Foreword">
    <w:name w:val="Foreword"/>
    <w:basedOn w:val="Normal"/>
    <w:rsid w:val="00D06E4F"/>
    <w:rPr>
      <w:color w:val="0000FF"/>
    </w:rPr>
  </w:style>
  <w:style w:type="paragraph" w:customStyle="1" w:styleId="Formula">
    <w:name w:val="Formula"/>
    <w:basedOn w:val="Normal"/>
    <w:next w:val="Normal"/>
    <w:rsid w:val="00D06E4F"/>
    <w:pPr>
      <w:keepNext/>
      <w:tabs>
        <w:tab w:val="right" w:pos="8640"/>
      </w:tabs>
      <w:spacing w:after="220"/>
      <w:ind w:left="400"/>
    </w:pPr>
  </w:style>
  <w:style w:type="paragraph" w:customStyle="1" w:styleId="Introduction">
    <w:name w:val="Introduction"/>
    <w:basedOn w:val="Normal"/>
    <w:next w:val="Normal"/>
    <w:rsid w:val="00D06E4F"/>
    <w:pPr>
      <w:pageBreakBefore/>
      <w:tabs>
        <w:tab w:val="left" w:pos="400"/>
      </w:tabs>
      <w:spacing w:before="960" w:after="310" w:line="-310" w:lineRule="auto"/>
    </w:pPr>
    <w:rPr>
      <w:b/>
      <w:bCs/>
      <w:sz w:val="28"/>
      <w:szCs w:val="28"/>
    </w:rPr>
  </w:style>
  <w:style w:type="paragraph" w:styleId="ListNumber2">
    <w:name w:val="List Number 2"/>
    <w:basedOn w:val="Normal"/>
    <w:rsid w:val="00D06E4F"/>
    <w:pPr>
      <w:numPr>
        <w:numId w:val="15"/>
      </w:numPr>
      <w:tabs>
        <w:tab w:val="clear" w:pos="1120"/>
        <w:tab w:val="num" w:pos="720"/>
      </w:tabs>
      <w:ind w:left="720"/>
    </w:pPr>
    <w:rPr>
      <w:color w:val="008000"/>
    </w:rPr>
  </w:style>
  <w:style w:type="paragraph" w:styleId="ListNumber3">
    <w:name w:val="List Number 3"/>
    <w:basedOn w:val="Normal"/>
    <w:rsid w:val="00D06E4F"/>
    <w:pPr>
      <w:numPr>
        <w:numId w:val="12"/>
      </w:numPr>
      <w:tabs>
        <w:tab w:val="clear" w:pos="1800"/>
        <w:tab w:val="left" w:pos="1080"/>
        <w:tab w:val="num" w:pos="1520"/>
      </w:tabs>
      <w:ind w:left="1080"/>
    </w:pPr>
  </w:style>
  <w:style w:type="paragraph" w:styleId="ListNumber4">
    <w:name w:val="List Number 4"/>
    <w:basedOn w:val="Normal"/>
    <w:rsid w:val="00D06E4F"/>
    <w:pPr>
      <w:tabs>
        <w:tab w:val="left" w:pos="1600"/>
      </w:tabs>
      <w:ind w:left="1600" w:hanging="400"/>
    </w:pPr>
  </w:style>
  <w:style w:type="paragraph" w:styleId="ListContinue">
    <w:name w:val="List Continue"/>
    <w:aliases w:val="list-1"/>
    <w:basedOn w:val="Normal"/>
    <w:rsid w:val="00D06E4F"/>
    <w:pPr>
      <w:numPr>
        <w:numId w:val="13"/>
      </w:numPr>
      <w:tabs>
        <w:tab w:val="left" w:pos="400"/>
      </w:tabs>
    </w:pPr>
  </w:style>
  <w:style w:type="paragraph" w:styleId="ListContinue2">
    <w:name w:val="List Continue 2"/>
    <w:aliases w:val="list-2"/>
    <w:basedOn w:val="ListContinue"/>
    <w:rsid w:val="00D06E4F"/>
    <w:pPr>
      <w:numPr>
        <w:numId w:val="11"/>
      </w:numPr>
      <w:tabs>
        <w:tab w:val="clear" w:pos="360"/>
        <w:tab w:val="clear" w:pos="400"/>
      </w:tabs>
      <w:ind w:left="720"/>
    </w:pPr>
  </w:style>
  <w:style w:type="paragraph" w:styleId="ListContinue3">
    <w:name w:val="List Continue 3"/>
    <w:aliases w:val="list-3"/>
    <w:basedOn w:val="ListContinue"/>
    <w:rsid w:val="00D06E4F"/>
    <w:pPr>
      <w:tabs>
        <w:tab w:val="clear" w:pos="400"/>
        <w:tab w:val="clear" w:pos="1440"/>
      </w:tabs>
      <w:ind w:left="1080"/>
    </w:pPr>
  </w:style>
  <w:style w:type="paragraph" w:styleId="ListContinue4">
    <w:name w:val="List Continue 4"/>
    <w:basedOn w:val="ListContinue"/>
    <w:rsid w:val="00D06E4F"/>
    <w:pPr>
      <w:tabs>
        <w:tab w:val="clear" w:pos="400"/>
        <w:tab w:val="left" w:pos="1600"/>
      </w:tabs>
      <w:ind w:left="1600"/>
    </w:pPr>
  </w:style>
  <w:style w:type="paragraph" w:customStyle="1" w:styleId="Note">
    <w:name w:val="Note"/>
    <w:basedOn w:val="Normal"/>
    <w:next w:val="Normal"/>
    <w:rsid w:val="00D06E4F"/>
    <w:pPr>
      <w:tabs>
        <w:tab w:val="left" w:pos="960"/>
      </w:tabs>
      <w:spacing w:after="180" w:line="210" w:lineRule="auto"/>
    </w:pPr>
    <w:rPr>
      <w:sz w:val="20"/>
    </w:rPr>
  </w:style>
  <w:style w:type="character" w:styleId="PageNumber">
    <w:name w:val="page number"/>
    <w:basedOn w:val="DefaultParagraphFont"/>
    <w:rsid w:val="00D06E4F"/>
  </w:style>
  <w:style w:type="paragraph" w:customStyle="1" w:styleId="p3">
    <w:name w:val="p3"/>
    <w:basedOn w:val="Normal"/>
    <w:next w:val="Normal"/>
    <w:rsid w:val="00D06E4F"/>
    <w:pPr>
      <w:tabs>
        <w:tab w:val="left" w:pos="720"/>
      </w:tabs>
    </w:pPr>
  </w:style>
  <w:style w:type="paragraph" w:customStyle="1" w:styleId="p4">
    <w:name w:val="p4"/>
    <w:basedOn w:val="Normal"/>
    <w:next w:val="Normal"/>
    <w:rsid w:val="00D06E4F"/>
    <w:pPr>
      <w:tabs>
        <w:tab w:val="left" w:pos="1100"/>
      </w:tabs>
    </w:pPr>
  </w:style>
  <w:style w:type="paragraph" w:customStyle="1" w:styleId="p5">
    <w:name w:val="p5"/>
    <w:basedOn w:val="Normal"/>
    <w:next w:val="Normal"/>
    <w:rsid w:val="00D06E4F"/>
    <w:pPr>
      <w:tabs>
        <w:tab w:val="left" w:pos="1100"/>
      </w:tabs>
    </w:pPr>
  </w:style>
  <w:style w:type="paragraph" w:customStyle="1" w:styleId="p6">
    <w:name w:val="p6"/>
    <w:basedOn w:val="Normal"/>
    <w:next w:val="Normal"/>
    <w:rsid w:val="00D06E4F"/>
    <w:pPr>
      <w:tabs>
        <w:tab w:val="left" w:pos="1440"/>
      </w:tabs>
    </w:pPr>
  </w:style>
  <w:style w:type="paragraph" w:customStyle="1" w:styleId="Special">
    <w:name w:val="Special"/>
    <w:basedOn w:val="Normal"/>
    <w:next w:val="Normal"/>
    <w:rsid w:val="00D06E4F"/>
  </w:style>
  <w:style w:type="paragraph" w:customStyle="1" w:styleId="zzBiblio">
    <w:name w:val="zzBiblio"/>
    <w:basedOn w:val="Normal"/>
    <w:next w:val="Literaturverzeichnis1"/>
    <w:rsid w:val="00D06E4F"/>
    <w:pPr>
      <w:pageBreakBefore/>
      <w:spacing w:after="760" w:line="-310" w:lineRule="auto"/>
      <w:jc w:val="center"/>
    </w:pPr>
    <w:rPr>
      <w:b/>
      <w:bCs/>
      <w:sz w:val="28"/>
      <w:szCs w:val="28"/>
    </w:rPr>
  </w:style>
  <w:style w:type="paragraph" w:customStyle="1" w:styleId="zzContents">
    <w:name w:val="zzContents"/>
    <w:basedOn w:val="Introduction"/>
    <w:next w:val="TOC1"/>
    <w:rsid w:val="00D06E4F"/>
  </w:style>
  <w:style w:type="paragraph" w:customStyle="1" w:styleId="zzForeword">
    <w:name w:val="zzForeword"/>
    <w:basedOn w:val="Introduction"/>
    <w:next w:val="Normal"/>
    <w:rsid w:val="00D06E4F"/>
    <w:rPr>
      <w:color w:val="0000FF"/>
    </w:rPr>
  </w:style>
  <w:style w:type="paragraph" w:customStyle="1" w:styleId="zzHelp">
    <w:name w:val="zzHelp"/>
    <w:basedOn w:val="Normal"/>
    <w:rsid w:val="00D06E4F"/>
    <w:rPr>
      <w:color w:val="008000"/>
    </w:rPr>
  </w:style>
  <w:style w:type="paragraph" w:customStyle="1" w:styleId="zzIndex">
    <w:name w:val="zzIndex"/>
    <w:basedOn w:val="zzBiblio"/>
    <w:next w:val="Normal"/>
    <w:rsid w:val="00D06E4F"/>
  </w:style>
  <w:style w:type="paragraph" w:customStyle="1" w:styleId="zzSTDTitle">
    <w:name w:val="zzSTDTitle"/>
    <w:basedOn w:val="Normal"/>
    <w:next w:val="Normal"/>
    <w:rsid w:val="00D06E4F"/>
    <w:pPr>
      <w:suppressAutoHyphens/>
      <w:spacing w:before="400" w:after="760" w:line="-350" w:lineRule="auto"/>
    </w:pPr>
    <w:rPr>
      <w:b/>
      <w:bCs/>
      <w:color w:val="0000FF"/>
      <w:sz w:val="32"/>
      <w:szCs w:val="32"/>
    </w:rPr>
  </w:style>
  <w:style w:type="character" w:customStyle="1" w:styleId="ExtXref">
    <w:name w:val="ExtXref"/>
    <w:rsid w:val="00D06E4F"/>
    <w:rPr>
      <w:color w:val="auto"/>
    </w:rPr>
  </w:style>
  <w:style w:type="paragraph" w:customStyle="1" w:styleId="ListBulletLast">
    <w:name w:val="List Bullet Last"/>
    <w:basedOn w:val="ListBullet"/>
    <w:next w:val="BodyText"/>
    <w:rsid w:val="00D06E4F"/>
    <w:pPr>
      <w:keepLines/>
      <w:spacing w:after="240"/>
      <w:ind w:left="0" w:firstLine="0"/>
    </w:pPr>
    <w:rPr>
      <w:sz w:val="20"/>
      <w:szCs w:val="24"/>
    </w:rPr>
  </w:style>
  <w:style w:type="paragraph" w:styleId="BodyTextIndent3">
    <w:name w:val="Body Text Indent 3"/>
    <w:basedOn w:val="Normal"/>
    <w:link w:val="BodyTextIndent3Char"/>
    <w:rsid w:val="00D06E4F"/>
    <w:pPr>
      <w:spacing w:after="0"/>
      <w:ind w:left="450" w:hanging="270"/>
    </w:pPr>
  </w:style>
  <w:style w:type="character" w:customStyle="1" w:styleId="BodyTextIndent3Char">
    <w:name w:val="Body Text Indent 3 Char"/>
    <w:basedOn w:val="DefaultParagraphFont"/>
    <w:link w:val="BodyTextIndent3"/>
    <w:rsid w:val="00D06E4F"/>
    <w:rPr>
      <w:sz w:val="24"/>
      <w:szCs w:val="24"/>
    </w:rPr>
  </w:style>
  <w:style w:type="paragraph" w:customStyle="1" w:styleId="List1">
    <w:name w:val="List 1"/>
    <w:basedOn w:val="Normal"/>
    <w:rsid w:val="00D06E4F"/>
    <w:pPr>
      <w:tabs>
        <w:tab w:val="num" w:pos="720"/>
      </w:tabs>
      <w:ind w:left="720" w:hanging="360"/>
    </w:pPr>
  </w:style>
  <w:style w:type="paragraph" w:styleId="BodyText2">
    <w:name w:val="Body Text 2"/>
    <w:basedOn w:val="Normal"/>
    <w:link w:val="BodyText2Char"/>
    <w:rsid w:val="00D06E4F"/>
    <w:pPr>
      <w:spacing w:before="40" w:after="40"/>
    </w:pPr>
    <w:rPr>
      <w:sz w:val="20"/>
    </w:rPr>
  </w:style>
  <w:style w:type="character" w:customStyle="1" w:styleId="BodyText2Char">
    <w:name w:val="Body Text 2 Char"/>
    <w:basedOn w:val="DefaultParagraphFont"/>
    <w:link w:val="BodyText2"/>
    <w:rsid w:val="00D06E4F"/>
    <w:rPr>
      <w:szCs w:val="24"/>
    </w:rPr>
  </w:style>
  <w:style w:type="paragraph" w:styleId="List4">
    <w:name w:val="List 4"/>
    <w:basedOn w:val="List"/>
    <w:rsid w:val="00D06E4F"/>
    <w:pPr>
      <w:tabs>
        <w:tab w:val="left" w:pos="1800"/>
        <w:tab w:val="left" w:pos="2160"/>
      </w:tabs>
      <w:spacing w:after="80"/>
      <w:ind w:left="1800"/>
    </w:pPr>
    <w:rPr>
      <w:sz w:val="18"/>
    </w:rPr>
  </w:style>
  <w:style w:type="paragraph" w:customStyle="1" w:styleId="Code1">
    <w:name w:val="Code 1"/>
    <w:basedOn w:val="Normal"/>
    <w:rsid w:val="00D06E4F"/>
    <w:pPr>
      <w:keepLines/>
      <w:spacing w:after="0"/>
      <w:ind w:left="720" w:hanging="720"/>
    </w:pPr>
    <w:rPr>
      <w:rFonts w:ascii="Courier" w:hAnsi="Courier"/>
      <w:snapToGrid w:val="0"/>
      <w:sz w:val="22"/>
    </w:rPr>
  </w:style>
  <w:style w:type="paragraph" w:customStyle="1" w:styleId="Code10">
    <w:name w:val="Code 10"/>
    <w:basedOn w:val="Normal"/>
    <w:rsid w:val="00D06E4F"/>
    <w:pPr>
      <w:keepLines/>
      <w:spacing w:after="0"/>
      <w:ind w:left="3600" w:hanging="360"/>
    </w:pPr>
    <w:rPr>
      <w:rFonts w:ascii="Courier" w:hAnsi="Courier"/>
      <w:snapToGrid w:val="0"/>
      <w:sz w:val="22"/>
    </w:rPr>
  </w:style>
  <w:style w:type="paragraph" w:customStyle="1" w:styleId="Code11">
    <w:name w:val="Code 11"/>
    <w:basedOn w:val="Normal"/>
    <w:rsid w:val="00D06E4F"/>
    <w:pPr>
      <w:keepLines/>
      <w:spacing w:after="0"/>
      <w:ind w:left="4320" w:hanging="720"/>
    </w:pPr>
    <w:rPr>
      <w:rFonts w:ascii="Courier" w:hAnsi="Courier"/>
      <w:snapToGrid w:val="0"/>
      <w:sz w:val="22"/>
    </w:rPr>
  </w:style>
  <w:style w:type="paragraph" w:customStyle="1" w:styleId="Code2">
    <w:name w:val="Code 2"/>
    <w:basedOn w:val="Normal"/>
    <w:rsid w:val="00D06E4F"/>
    <w:pPr>
      <w:keepLines/>
      <w:spacing w:after="0"/>
      <w:ind w:left="1080" w:hanging="720"/>
    </w:pPr>
    <w:rPr>
      <w:rFonts w:ascii="Courier" w:hAnsi="Courier"/>
      <w:snapToGrid w:val="0"/>
      <w:sz w:val="22"/>
    </w:rPr>
  </w:style>
  <w:style w:type="paragraph" w:customStyle="1" w:styleId="Code3">
    <w:name w:val="Code 3"/>
    <w:basedOn w:val="Normal"/>
    <w:rsid w:val="00D06E4F"/>
    <w:pPr>
      <w:keepLines/>
      <w:spacing w:after="0"/>
      <w:ind w:left="1440" w:hanging="720"/>
    </w:pPr>
    <w:rPr>
      <w:rFonts w:ascii="Courier" w:hAnsi="Courier"/>
      <w:snapToGrid w:val="0"/>
      <w:sz w:val="22"/>
    </w:rPr>
  </w:style>
  <w:style w:type="paragraph" w:customStyle="1" w:styleId="Code4">
    <w:name w:val="Code 4"/>
    <w:basedOn w:val="Normal"/>
    <w:rsid w:val="00D06E4F"/>
    <w:pPr>
      <w:keepLines/>
      <w:spacing w:after="0"/>
      <w:ind w:left="1800" w:hanging="720"/>
    </w:pPr>
    <w:rPr>
      <w:rFonts w:ascii="Courier" w:hAnsi="Courier"/>
      <w:snapToGrid w:val="0"/>
      <w:sz w:val="22"/>
    </w:rPr>
  </w:style>
  <w:style w:type="paragraph" w:customStyle="1" w:styleId="Code5">
    <w:name w:val="Code 5"/>
    <w:basedOn w:val="Normal"/>
    <w:rsid w:val="00D06E4F"/>
    <w:pPr>
      <w:keepLines/>
      <w:spacing w:after="0"/>
      <w:ind w:left="2160" w:hanging="720"/>
    </w:pPr>
    <w:rPr>
      <w:rFonts w:ascii="Courier" w:hAnsi="Courier"/>
      <w:snapToGrid w:val="0"/>
      <w:sz w:val="22"/>
    </w:rPr>
  </w:style>
  <w:style w:type="paragraph" w:customStyle="1" w:styleId="Code6">
    <w:name w:val="Code 6"/>
    <w:basedOn w:val="Normal"/>
    <w:rsid w:val="00D06E4F"/>
    <w:pPr>
      <w:keepLines/>
      <w:spacing w:after="0"/>
      <w:ind w:left="2520" w:hanging="720"/>
    </w:pPr>
    <w:rPr>
      <w:rFonts w:ascii="Courier" w:hAnsi="Courier"/>
      <w:snapToGrid w:val="0"/>
      <w:sz w:val="22"/>
    </w:rPr>
  </w:style>
  <w:style w:type="paragraph" w:customStyle="1" w:styleId="Code7">
    <w:name w:val="Code 7"/>
    <w:basedOn w:val="Normal"/>
    <w:rsid w:val="00D06E4F"/>
    <w:pPr>
      <w:keepLines/>
      <w:spacing w:after="0"/>
      <w:ind w:left="2880" w:hanging="720"/>
    </w:pPr>
    <w:rPr>
      <w:rFonts w:ascii="Courier" w:hAnsi="Courier"/>
      <w:snapToGrid w:val="0"/>
      <w:sz w:val="22"/>
    </w:rPr>
  </w:style>
  <w:style w:type="paragraph" w:customStyle="1" w:styleId="Code8">
    <w:name w:val="Code 8"/>
    <w:basedOn w:val="Normal"/>
    <w:rsid w:val="00D06E4F"/>
    <w:pPr>
      <w:keepLines/>
      <w:spacing w:after="0"/>
      <w:ind w:left="3240" w:hanging="720"/>
    </w:pPr>
    <w:rPr>
      <w:rFonts w:ascii="Courier" w:hAnsi="Courier"/>
      <w:snapToGrid w:val="0"/>
      <w:sz w:val="22"/>
    </w:rPr>
  </w:style>
  <w:style w:type="paragraph" w:customStyle="1" w:styleId="Code9">
    <w:name w:val="Code 9"/>
    <w:basedOn w:val="Normal"/>
    <w:rsid w:val="00D06E4F"/>
    <w:pPr>
      <w:keepLines/>
      <w:spacing w:after="0"/>
      <w:ind w:left="3600" w:hanging="720"/>
    </w:pPr>
    <w:rPr>
      <w:rFonts w:ascii="Courier" w:hAnsi="Courier"/>
      <w:snapToGrid w:val="0"/>
      <w:sz w:val="22"/>
    </w:rPr>
  </w:style>
  <w:style w:type="paragraph" w:customStyle="1" w:styleId="Figureart">
    <w:name w:val="Figure art"/>
    <w:basedOn w:val="Normal"/>
    <w:next w:val="Figuretitle"/>
    <w:rsid w:val="00D06E4F"/>
    <w:pPr>
      <w:keepNext/>
      <w:spacing w:after="0"/>
      <w:jc w:val="center"/>
    </w:pPr>
  </w:style>
  <w:style w:type="paragraph" w:customStyle="1" w:styleId="CODE">
    <w:name w:val="CODE"/>
    <w:basedOn w:val="Normal"/>
    <w:rsid w:val="00D06E4F"/>
    <w:pPr>
      <w:keepLines/>
      <w:spacing w:after="0"/>
    </w:pPr>
    <w:rPr>
      <w:rFonts w:ascii="Courier New" w:hAnsi="Courier New"/>
      <w:snapToGrid w:val="0"/>
      <w:sz w:val="22"/>
    </w:rPr>
  </w:style>
  <w:style w:type="paragraph" w:styleId="BlockText">
    <w:name w:val="Block Text"/>
    <w:basedOn w:val="Normal"/>
    <w:rsid w:val="00D06E4F"/>
    <w:pPr>
      <w:spacing w:after="120"/>
      <w:ind w:left="1440" w:right="1440"/>
    </w:pPr>
  </w:style>
  <w:style w:type="paragraph" w:styleId="CommentText">
    <w:name w:val="annotation text"/>
    <w:basedOn w:val="Normal"/>
    <w:link w:val="CommentTextChar"/>
    <w:uiPriority w:val="99"/>
    <w:rsid w:val="00D06E4F"/>
    <w:rPr>
      <w:sz w:val="20"/>
    </w:rPr>
  </w:style>
  <w:style w:type="character" w:customStyle="1" w:styleId="CommentTextChar">
    <w:name w:val="Comment Text Char"/>
    <w:basedOn w:val="DefaultParagraphFont"/>
    <w:link w:val="CommentText"/>
    <w:uiPriority w:val="99"/>
    <w:rsid w:val="00D06E4F"/>
    <w:rPr>
      <w:szCs w:val="24"/>
    </w:rPr>
  </w:style>
  <w:style w:type="paragraph" w:customStyle="1" w:styleId="Tablelineafter">
    <w:name w:val="Table line after"/>
    <w:basedOn w:val="Normal"/>
    <w:rsid w:val="00D06E4F"/>
    <w:pPr>
      <w:spacing w:after="0"/>
    </w:pPr>
    <w:rPr>
      <w:sz w:val="22"/>
      <w:szCs w:val="22"/>
    </w:rPr>
  </w:style>
  <w:style w:type="paragraph" w:customStyle="1" w:styleId="FiguretitleCharChar">
    <w:name w:val="Figure title Char Char"/>
    <w:basedOn w:val="Normal"/>
    <w:next w:val="Normal"/>
    <w:rsid w:val="00D06E4F"/>
    <w:pPr>
      <w:suppressAutoHyphens/>
      <w:spacing w:before="220" w:after="220"/>
      <w:jc w:val="center"/>
    </w:pPr>
    <w:rPr>
      <w:b/>
      <w:bCs/>
    </w:rPr>
  </w:style>
  <w:style w:type="character" w:customStyle="1" w:styleId="FiguretitleCharCharChar">
    <w:name w:val="Figure title Char Char Char"/>
    <w:rsid w:val="00D06E4F"/>
    <w:rPr>
      <w:b/>
      <w:bCs/>
      <w:noProof w:val="0"/>
      <w:sz w:val="24"/>
      <w:lang w:val="en-GB" w:eastAsia="en-US" w:bidi="ar-SA"/>
    </w:rPr>
  </w:style>
  <w:style w:type="paragraph" w:styleId="Caption">
    <w:name w:val="caption"/>
    <w:basedOn w:val="Normal"/>
    <w:next w:val="Normal"/>
    <w:uiPriority w:val="35"/>
    <w:qFormat/>
    <w:rsid w:val="00D06E4F"/>
    <w:pPr>
      <w:spacing w:before="120" w:after="120"/>
    </w:pPr>
    <w:rPr>
      <w:b/>
      <w:bCs/>
      <w:color w:val="000000"/>
      <w:sz w:val="20"/>
    </w:rPr>
  </w:style>
  <w:style w:type="character" w:styleId="CommentReference">
    <w:name w:val="annotation reference"/>
    <w:uiPriority w:val="99"/>
    <w:rsid w:val="00D06E4F"/>
    <w:rPr>
      <w:sz w:val="16"/>
      <w:szCs w:val="16"/>
    </w:rPr>
  </w:style>
  <w:style w:type="paragraph" w:customStyle="1" w:styleId="FiguretitleChar">
    <w:name w:val="Figure title Char"/>
    <w:basedOn w:val="Normal"/>
    <w:next w:val="Normal"/>
    <w:rsid w:val="00D06E4F"/>
    <w:pPr>
      <w:suppressAutoHyphens/>
      <w:spacing w:before="220" w:after="220"/>
      <w:jc w:val="center"/>
    </w:pPr>
    <w:rPr>
      <w:b/>
      <w:bCs/>
    </w:rPr>
  </w:style>
  <w:style w:type="character" w:customStyle="1" w:styleId="TablefootnoteCharChar">
    <w:name w:val="Table footnote Char Char"/>
    <w:rsid w:val="00D06E4F"/>
    <w:rPr>
      <w:noProof w:val="0"/>
      <w:sz w:val="18"/>
      <w:szCs w:val="18"/>
      <w:lang w:val="en-GB" w:eastAsia="en-US" w:bidi="ar-SA"/>
    </w:rPr>
  </w:style>
  <w:style w:type="paragraph" w:customStyle="1" w:styleId="Tablefootnote">
    <w:name w:val="Table footnote"/>
    <w:basedOn w:val="Normal"/>
    <w:rsid w:val="00D06E4F"/>
    <w:pPr>
      <w:tabs>
        <w:tab w:val="left" w:pos="342"/>
      </w:tabs>
      <w:spacing w:before="40" w:after="40"/>
      <w:ind w:right="-43"/>
    </w:pPr>
    <w:rPr>
      <w:sz w:val="20"/>
      <w:szCs w:val="18"/>
    </w:rPr>
  </w:style>
  <w:style w:type="paragraph" w:styleId="List3">
    <w:name w:val="List 3"/>
    <w:basedOn w:val="Normal"/>
    <w:rsid w:val="00D06E4F"/>
    <w:pPr>
      <w:ind w:left="1080" w:hanging="360"/>
    </w:pPr>
  </w:style>
  <w:style w:type="paragraph" w:styleId="TableofFigures">
    <w:name w:val="table of figures"/>
    <w:basedOn w:val="Normal"/>
    <w:next w:val="Normal"/>
    <w:uiPriority w:val="99"/>
    <w:rsid w:val="00D06E4F"/>
    <w:pPr>
      <w:spacing w:after="120"/>
      <w:ind w:left="403" w:hanging="403"/>
      <w:jc w:val="both"/>
    </w:pPr>
    <w:rPr>
      <w:rFonts w:eastAsia="MS Mincho" w:cs="Arial"/>
      <w:b/>
      <w:sz w:val="22"/>
      <w:lang w:eastAsia="ja-JP"/>
    </w:rPr>
  </w:style>
  <w:style w:type="paragraph" w:customStyle="1" w:styleId="StyleCopyrightStuff8ptBlack">
    <w:name w:val="Style CopyrightStuff + 8 pt Black"/>
    <w:basedOn w:val="Normal"/>
    <w:rsid w:val="00D06E4F"/>
    <w:pPr>
      <w:autoSpaceDE w:val="0"/>
      <w:autoSpaceDN w:val="0"/>
      <w:adjustRightInd w:val="0"/>
      <w:spacing w:before="120" w:after="0"/>
    </w:pPr>
    <w:rPr>
      <w:color w:val="000000"/>
      <w:sz w:val="16"/>
    </w:rPr>
  </w:style>
  <w:style w:type="paragraph" w:customStyle="1" w:styleId="DocumentNumber">
    <w:name w:val="DocumentNumber"/>
    <w:basedOn w:val="Normal"/>
    <w:rsid w:val="00D06E4F"/>
    <w:pPr>
      <w:pBdr>
        <w:top w:val="single" w:sz="6" w:space="1" w:color="auto" w:shadow="1"/>
        <w:left w:val="single" w:sz="6" w:space="1" w:color="auto" w:shadow="1"/>
        <w:bottom w:val="single" w:sz="6" w:space="1" w:color="auto" w:shadow="1"/>
        <w:right w:val="single" w:sz="6" w:space="1" w:color="auto" w:shadow="1"/>
      </w:pBdr>
      <w:spacing w:before="40" w:after="960"/>
      <w:jc w:val="center"/>
    </w:pPr>
    <w:rPr>
      <w:rFonts w:ascii="Arial" w:hAnsi="Arial"/>
      <w:b/>
      <w:sz w:val="36"/>
    </w:rPr>
  </w:style>
  <w:style w:type="paragraph" w:customStyle="1" w:styleId="DocumentHeaderInfo">
    <w:name w:val="DocumentHeaderInfo"/>
    <w:basedOn w:val="Normal"/>
    <w:rsid w:val="00D06E4F"/>
    <w:pPr>
      <w:pBdr>
        <w:top w:val="single" w:sz="6" w:space="1" w:color="auto"/>
        <w:left w:val="single" w:sz="6" w:space="1" w:color="auto"/>
        <w:bottom w:val="single" w:sz="6" w:space="1" w:color="auto"/>
        <w:right w:val="single" w:sz="6" w:space="1" w:color="auto"/>
      </w:pBdr>
      <w:spacing w:before="40" w:after="40"/>
    </w:pPr>
    <w:rPr>
      <w:rFonts w:ascii="Arial" w:hAnsi="Arial"/>
      <w:b/>
    </w:rPr>
  </w:style>
  <w:style w:type="character" w:customStyle="1" w:styleId="TablefootnoteChar1">
    <w:name w:val="Table footnote Char1"/>
    <w:rsid w:val="00D06E4F"/>
    <w:rPr>
      <w:noProof w:val="0"/>
      <w:szCs w:val="18"/>
      <w:lang w:val="en-GB" w:eastAsia="en-US" w:bidi="ar-SA"/>
    </w:rPr>
  </w:style>
  <w:style w:type="paragraph" w:customStyle="1" w:styleId="Default">
    <w:name w:val="Default"/>
    <w:uiPriority w:val="99"/>
    <w:rsid w:val="00D06E4F"/>
    <w:pPr>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semiHidden/>
    <w:rsid w:val="00D06E4F"/>
    <w:rPr>
      <w:rFonts w:ascii="Tahoma" w:hAnsi="Tahoma" w:cs="Tahoma"/>
      <w:sz w:val="16"/>
      <w:szCs w:val="16"/>
    </w:rPr>
  </w:style>
  <w:style w:type="paragraph" w:styleId="BalloonText">
    <w:name w:val="Balloon Text"/>
    <w:basedOn w:val="Normal"/>
    <w:link w:val="BalloonTextChar"/>
    <w:semiHidden/>
    <w:rsid w:val="00D06E4F"/>
    <w:rPr>
      <w:rFonts w:ascii="Tahoma" w:hAnsi="Tahoma" w:cs="Tahoma"/>
      <w:sz w:val="16"/>
      <w:szCs w:val="16"/>
    </w:rPr>
  </w:style>
  <w:style w:type="paragraph" w:customStyle="1" w:styleId="StyleOGCClauseBefore36pt">
    <w:name w:val="Style OGC Clause + Before:  36 pt"/>
    <w:basedOn w:val="OGCClause"/>
    <w:rsid w:val="00D06E4F"/>
    <w:pPr>
      <w:spacing w:before="480" w:after="240"/>
    </w:pPr>
    <w:rPr>
      <w:bCs/>
    </w:rPr>
  </w:style>
  <w:style w:type="character" w:customStyle="1" w:styleId="DocumentMapChar">
    <w:name w:val="Document Map Char"/>
    <w:basedOn w:val="DefaultParagraphFont"/>
    <w:link w:val="DocumentMap"/>
    <w:semiHidden/>
    <w:rsid w:val="00D06E4F"/>
    <w:rPr>
      <w:rFonts w:ascii="Tahoma" w:hAnsi="Tahoma" w:cs="Tahoma"/>
      <w:sz w:val="24"/>
      <w:szCs w:val="24"/>
      <w:shd w:val="clear" w:color="auto" w:fill="000080"/>
    </w:rPr>
  </w:style>
  <w:style w:type="paragraph" w:styleId="DocumentMap">
    <w:name w:val="Document Map"/>
    <w:basedOn w:val="Normal"/>
    <w:link w:val="DocumentMapChar"/>
    <w:semiHidden/>
    <w:rsid w:val="00D06E4F"/>
    <w:pPr>
      <w:shd w:val="clear" w:color="auto" w:fill="000080"/>
    </w:pPr>
    <w:rPr>
      <w:rFonts w:ascii="Tahoma" w:hAnsi="Tahoma" w:cs="Tahoma"/>
    </w:rPr>
  </w:style>
  <w:style w:type="character" w:customStyle="1" w:styleId="CharChar">
    <w:name w:val="Char Char"/>
    <w:rsid w:val="00D06E4F"/>
    <w:rPr>
      <w:noProof w:val="0"/>
      <w:sz w:val="22"/>
      <w:szCs w:val="22"/>
      <w:lang w:val="en-US" w:eastAsia="en-US" w:bidi="ar-SA"/>
    </w:rPr>
  </w:style>
  <w:style w:type="character" w:customStyle="1" w:styleId="FigureartChar">
    <w:name w:val="Figure art Char"/>
    <w:rsid w:val="00D06E4F"/>
    <w:rPr>
      <w:noProof w:val="0"/>
      <w:sz w:val="24"/>
      <w:lang w:val="en-US" w:eastAsia="en-US" w:bidi="ar-SA"/>
    </w:rPr>
  </w:style>
  <w:style w:type="character" w:customStyle="1" w:styleId="FiguretitleCharChar1">
    <w:name w:val="Figure title Char Char1"/>
    <w:rsid w:val="00D06E4F"/>
    <w:rPr>
      <w:b/>
      <w:bCs/>
      <w:noProof w:val="0"/>
      <w:sz w:val="24"/>
      <w:lang w:val="en-US" w:eastAsia="en-US" w:bidi="ar-SA"/>
    </w:rPr>
  </w:style>
  <w:style w:type="paragraph" w:styleId="CommentSubject">
    <w:name w:val="annotation subject"/>
    <w:basedOn w:val="CommentText"/>
    <w:next w:val="CommentText"/>
    <w:link w:val="CommentSubjectChar"/>
    <w:rsid w:val="00D06E4F"/>
    <w:rPr>
      <w:b/>
      <w:bCs/>
    </w:rPr>
  </w:style>
  <w:style w:type="character" w:customStyle="1" w:styleId="CommentSubjectChar">
    <w:name w:val="Comment Subject Char"/>
    <w:basedOn w:val="CommentTextChar"/>
    <w:link w:val="CommentSubject"/>
    <w:rsid w:val="00D06E4F"/>
    <w:rPr>
      <w:b/>
      <w:bCs/>
      <w:szCs w:val="24"/>
    </w:rPr>
  </w:style>
  <w:style w:type="paragraph" w:customStyle="1" w:styleId="xl24">
    <w:name w:val="xl24"/>
    <w:basedOn w:val="Normal"/>
    <w:rsid w:val="00D06E4F"/>
    <w:pPr>
      <w:pBdr>
        <w:top w:val="single" w:sz="4" w:space="0" w:color="auto"/>
        <w:left w:val="single" w:sz="4" w:space="0" w:color="auto"/>
        <w:bottom w:val="single" w:sz="4" w:space="0" w:color="auto"/>
        <w:right w:val="single" w:sz="4" w:space="0" w:color="auto"/>
      </w:pBdr>
      <w:spacing w:beforeLines="1" w:afterLines="1"/>
      <w:textAlignment w:val="top"/>
    </w:pPr>
    <w:rPr>
      <w:sz w:val="22"/>
      <w:szCs w:val="22"/>
    </w:rPr>
  </w:style>
  <w:style w:type="paragraph" w:customStyle="1" w:styleId="xl25">
    <w:name w:val="xl25"/>
    <w:basedOn w:val="Normal"/>
    <w:rsid w:val="00D06E4F"/>
    <w:pPr>
      <w:pBdr>
        <w:top w:val="single" w:sz="4" w:space="0" w:color="auto"/>
        <w:left w:val="single" w:sz="4" w:space="0" w:color="auto"/>
        <w:bottom w:val="single" w:sz="4" w:space="0" w:color="auto"/>
        <w:right w:val="single" w:sz="4" w:space="0" w:color="auto"/>
      </w:pBdr>
      <w:spacing w:beforeLines="1" w:afterLines="1"/>
      <w:jc w:val="center"/>
      <w:textAlignment w:val="top"/>
    </w:pPr>
    <w:rPr>
      <w:sz w:val="22"/>
      <w:szCs w:val="22"/>
    </w:rPr>
  </w:style>
  <w:style w:type="paragraph" w:customStyle="1" w:styleId="xl26">
    <w:name w:val="xl26"/>
    <w:basedOn w:val="Normal"/>
    <w:rsid w:val="00D06E4F"/>
    <w:pPr>
      <w:pBdr>
        <w:top w:val="single" w:sz="4" w:space="0" w:color="auto"/>
        <w:left w:val="single" w:sz="4" w:space="0" w:color="auto"/>
        <w:bottom w:val="single" w:sz="4" w:space="0" w:color="auto"/>
        <w:right w:val="single" w:sz="4" w:space="0" w:color="auto"/>
      </w:pBdr>
      <w:spacing w:beforeLines="1" w:afterLines="1"/>
      <w:jc w:val="center"/>
      <w:textAlignment w:val="top"/>
    </w:pPr>
    <w:rPr>
      <w:b/>
      <w:bCs/>
      <w:sz w:val="22"/>
      <w:szCs w:val="22"/>
    </w:rPr>
  </w:style>
  <w:style w:type="paragraph" w:styleId="HTMLPreformatted">
    <w:name w:val="HTML Preformatted"/>
    <w:basedOn w:val="Normal"/>
    <w:link w:val="HTMLPreformattedChar"/>
    <w:rsid w:val="00D06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rsid w:val="00D06E4F"/>
    <w:rPr>
      <w:rFonts w:ascii="Courier New" w:hAnsi="Courier New" w:cs="Courier New"/>
    </w:rPr>
  </w:style>
  <w:style w:type="paragraph" w:styleId="Revision">
    <w:name w:val="Revision"/>
    <w:hidden/>
    <w:rsid w:val="00D06E4F"/>
    <w:rPr>
      <w:sz w:val="24"/>
      <w:szCs w:val="24"/>
    </w:rPr>
  </w:style>
  <w:style w:type="paragraph" w:customStyle="1" w:styleId="sdiListe">
    <w:name w:val="sdi Liste"/>
    <w:basedOn w:val="Normal"/>
    <w:rsid w:val="00D06E4F"/>
    <w:pPr>
      <w:numPr>
        <w:numId w:val="20"/>
      </w:numPr>
      <w:spacing w:before="60" w:after="60" w:line="300" w:lineRule="atLeast"/>
    </w:pPr>
    <w:rPr>
      <w:rFonts w:ascii="Frutiger 55 Roman" w:hAnsi="Frutiger 55 Roman"/>
      <w:sz w:val="22"/>
      <w:szCs w:val="22"/>
      <w:lang w:val="de-DE" w:eastAsia="de-DE"/>
    </w:rPr>
  </w:style>
  <w:style w:type="paragraph" w:customStyle="1" w:styleId="Table">
    <w:name w:val="Table"/>
    <w:basedOn w:val="Normal"/>
    <w:rsid w:val="00D06E4F"/>
    <w:pPr>
      <w:tabs>
        <w:tab w:val="left" w:pos="432"/>
        <w:tab w:val="left" w:pos="1152"/>
        <w:tab w:val="left" w:pos="1728"/>
        <w:tab w:val="left" w:pos="2304"/>
        <w:tab w:val="left" w:pos="2880"/>
      </w:tabs>
      <w:suppressAutoHyphens/>
      <w:autoSpaceDE w:val="0"/>
      <w:spacing w:before="40" w:after="40"/>
    </w:pPr>
    <w:rPr>
      <w:rFonts w:ascii="TimesNewRoman" w:hAnsi="TimesNewRoman"/>
      <w:sz w:val="18"/>
      <w:szCs w:val="20"/>
      <w:lang w:val="en-GB" w:eastAsia="ar-SA"/>
    </w:rPr>
  </w:style>
  <w:style w:type="paragraph" w:styleId="Index1">
    <w:name w:val="index 1"/>
    <w:basedOn w:val="Normal"/>
    <w:next w:val="Normal"/>
    <w:autoRedefine/>
    <w:semiHidden/>
    <w:rsid w:val="002671CA"/>
    <w:pPr>
      <w:spacing w:line="210" w:lineRule="auto"/>
      <w:ind w:left="340" w:hanging="340"/>
    </w:pPr>
    <w:rPr>
      <w:b/>
      <w:bCs/>
      <w:sz w:val="18"/>
      <w:szCs w:val="18"/>
    </w:rPr>
  </w:style>
  <w:style w:type="paragraph" w:styleId="IndexHeading">
    <w:name w:val="index heading"/>
    <w:basedOn w:val="Normal"/>
    <w:next w:val="Index1"/>
    <w:semiHidden/>
    <w:rsid w:val="002671CA"/>
    <w:pPr>
      <w:keepNext/>
      <w:spacing w:before="480" w:after="210"/>
      <w:jc w:val="center"/>
    </w:pPr>
  </w:style>
  <w:style w:type="paragraph" w:styleId="TOC4">
    <w:name w:val="toc 4"/>
    <w:basedOn w:val="TOC2"/>
    <w:next w:val="Normal"/>
    <w:autoRedefine/>
    <w:uiPriority w:val="39"/>
    <w:semiHidden/>
    <w:rsid w:val="002671CA"/>
    <w:pPr>
      <w:tabs>
        <w:tab w:val="left" w:pos="990"/>
        <w:tab w:val="left" w:pos="1440"/>
        <w:tab w:val="right" w:leader="dot" w:pos="8640"/>
      </w:tabs>
      <w:suppressAutoHyphens/>
      <w:spacing w:after="0"/>
      <w:ind w:left="1440" w:right="500" w:hanging="1440"/>
    </w:pPr>
    <w:rPr>
      <w:noProof/>
    </w:rPr>
  </w:style>
  <w:style w:type="paragraph" w:styleId="TOC5">
    <w:name w:val="toc 5"/>
    <w:basedOn w:val="TOC4"/>
    <w:next w:val="Normal"/>
    <w:autoRedefine/>
    <w:uiPriority w:val="39"/>
    <w:semiHidden/>
    <w:rsid w:val="002671CA"/>
  </w:style>
  <w:style w:type="paragraph" w:styleId="TOC6">
    <w:name w:val="toc 6"/>
    <w:basedOn w:val="TOC4"/>
    <w:next w:val="Normal"/>
    <w:autoRedefine/>
    <w:uiPriority w:val="39"/>
    <w:semiHidden/>
    <w:rsid w:val="002671CA"/>
  </w:style>
  <w:style w:type="paragraph" w:styleId="TOC9">
    <w:name w:val="toc 9"/>
    <w:basedOn w:val="TOC1"/>
    <w:next w:val="Normal"/>
    <w:autoRedefine/>
    <w:uiPriority w:val="39"/>
    <w:semiHidden/>
    <w:rsid w:val="002671CA"/>
    <w:pPr>
      <w:tabs>
        <w:tab w:val="right" w:leader="dot" w:pos="8640"/>
      </w:tabs>
      <w:suppressAutoHyphens/>
      <w:spacing w:before="120" w:after="0"/>
      <w:ind w:right="500"/>
    </w:pPr>
    <w:rPr>
      <w:noProof/>
    </w:rPr>
  </w:style>
  <w:style w:type="character" w:styleId="EndnoteReference">
    <w:name w:val="endnote reference"/>
    <w:semiHidden/>
    <w:rsid w:val="002671CA"/>
    <w:rPr>
      <w:vertAlign w:val="superscript"/>
    </w:rPr>
  </w:style>
  <w:style w:type="paragraph" w:styleId="TOC7">
    <w:name w:val="toc 7"/>
    <w:basedOn w:val="Normal"/>
    <w:next w:val="Normal"/>
    <w:autoRedefine/>
    <w:uiPriority w:val="39"/>
    <w:semiHidden/>
    <w:rsid w:val="002671CA"/>
    <w:pPr>
      <w:ind w:left="1200"/>
    </w:pPr>
  </w:style>
  <w:style w:type="paragraph" w:styleId="TOC8">
    <w:name w:val="toc 8"/>
    <w:basedOn w:val="Normal"/>
    <w:next w:val="Normal"/>
    <w:autoRedefine/>
    <w:uiPriority w:val="39"/>
    <w:semiHidden/>
    <w:rsid w:val="002671CA"/>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spire.ec.europa.eu/index.cfm/pageid/5" TargetMode="External"/><Relationship Id="rId12" Type="http://schemas.openxmlformats.org/officeDocument/2006/relationships/image" Target="media/image1.emf"/><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pengis.net/def/%5b%7bdoc-type/%7d%5d%7bstandard%7d/%7bm.n%7d" TargetMode="External"/><Relationship Id="rId9" Type="http://schemas.openxmlformats.org/officeDocument/2006/relationships/hyperlink" Target="http://www.opengeospatial.org/legal/" TargetMode="External"/><Relationship Id="rId10" Type="http://schemas.openxmlformats.org/officeDocument/2006/relationships/hyperlink" Target="http://inspire.ec.europa.eu/index.cfm/pageid/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scott/OGC/templates/OGC_Standard_Document_Template_10-176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163C-F098-CA47-889F-0675FA90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OGC_Standard_Document_Template_10-176r6.dotx</Template>
  <TotalTime>27</TotalTime>
  <Pages>77</Pages>
  <Words>21902</Words>
  <Characters>124845</Characters>
  <Application>Microsoft Macintosh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146455</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Scott Simmons</cp:lastModifiedBy>
  <cp:revision>12</cp:revision>
  <dcterms:created xsi:type="dcterms:W3CDTF">2015-08-26T15:28:00Z</dcterms:created>
  <dcterms:modified xsi:type="dcterms:W3CDTF">2015-08-27T13:03:00Z</dcterms:modified>
</cp:coreProperties>
</file>