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D7607" w14:textId="77777777" w:rsidR="009A077F" w:rsidRPr="009709EA" w:rsidRDefault="009A077F" w:rsidP="009A077F">
      <w:pPr>
        <w:jc w:val="right"/>
        <w:rPr>
          <w:b/>
          <w:color w:val="0000FF"/>
          <w:sz w:val="36"/>
          <w:szCs w:val="36"/>
          <w:lang w:val="en-US"/>
        </w:rPr>
      </w:pPr>
      <w:bookmarkStart w:id="0" w:name="PageTop"/>
      <w:bookmarkStart w:id="1" w:name="A_42Specification_of_the_Augmented_Reali"/>
      <w:bookmarkEnd w:id="0"/>
      <w:bookmarkEnd w:id="1"/>
      <w:r w:rsidRPr="009709EA">
        <w:rPr>
          <w:b/>
          <w:sz w:val="36"/>
          <w:szCs w:val="36"/>
          <w:lang w:val="en-US"/>
        </w:rPr>
        <w:t>O</w:t>
      </w:r>
      <w:bookmarkStart w:id="2" w:name="_Ref270600933"/>
      <w:bookmarkStart w:id="3" w:name="_Ref270600969"/>
      <w:bookmarkEnd w:id="2"/>
      <w:bookmarkEnd w:id="3"/>
      <w:r w:rsidRPr="009709EA">
        <w:rPr>
          <w:b/>
          <w:sz w:val="36"/>
          <w:szCs w:val="36"/>
          <w:lang w:val="en-US"/>
        </w:rPr>
        <w:t>pen Geospatial Consortium</w:t>
      </w:r>
      <w:r w:rsidRPr="009709EA">
        <w:rPr>
          <w:b/>
          <w:color w:val="0000FF"/>
          <w:sz w:val="36"/>
          <w:szCs w:val="36"/>
          <w:lang w:val="en-US"/>
        </w:rPr>
        <w:t xml:space="preserve"> </w:t>
      </w:r>
    </w:p>
    <w:p w14:paraId="6C375772" w14:textId="6E053FF3" w:rsidR="003C741C" w:rsidRPr="00620E1C" w:rsidRDefault="003C741C" w:rsidP="009A077F">
      <w:pPr>
        <w:jc w:val="right"/>
        <w:rPr>
          <w:color w:val="000000" w:themeColor="text1"/>
          <w:sz w:val="20"/>
          <w:szCs w:val="20"/>
          <w:lang w:val="en-US"/>
        </w:rPr>
      </w:pPr>
      <w:r w:rsidRPr="00620E1C">
        <w:rPr>
          <w:color w:val="000000" w:themeColor="text1"/>
          <w:sz w:val="20"/>
          <w:szCs w:val="20"/>
          <w:lang w:val="en-US"/>
        </w:rPr>
        <w:t>Publication Date: 2015-02-</w:t>
      </w:r>
      <w:r w:rsidR="00A666C4">
        <w:rPr>
          <w:color w:val="000000" w:themeColor="text1"/>
          <w:sz w:val="20"/>
          <w:szCs w:val="20"/>
          <w:lang w:val="en-US"/>
        </w:rPr>
        <w:t>24</w:t>
      </w:r>
    </w:p>
    <w:p w14:paraId="04B5A238" w14:textId="28CB2C2E" w:rsidR="009A077F" w:rsidRPr="00620E1C" w:rsidRDefault="003C741C" w:rsidP="009A077F">
      <w:pPr>
        <w:jc w:val="right"/>
        <w:rPr>
          <w:color w:val="000000" w:themeColor="text1"/>
          <w:sz w:val="20"/>
          <w:szCs w:val="20"/>
          <w:lang w:val="en-US"/>
        </w:rPr>
      </w:pPr>
      <w:r w:rsidRPr="00620E1C">
        <w:rPr>
          <w:color w:val="000000" w:themeColor="text1"/>
          <w:sz w:val="20"/>
          <w:szCs w:val="20"/>
          <w:lang w:val="en-US"/>
        </w:rPr>
        <w:t xml:space="preserve">Approval </w:t>
      </w:r>
      <w:r w:rsidR="00967A61" w:rsidRPr="00620E1C">
        <w:rPr>
          <w:color w:val="000000" w:themeColor="text1"/>
          <w:sz w:val="20"/>
          <w:szCs w:val="20"/>
          <w:lang w:val="en-US"/>
        </w:rPr>
        <w:t>Date:   201</w:t>
      </w:r>
      <w:r w:rsidR="00B37908" w:rsidRPr="00620E1C">
        <w:rPr>
          <w:color w:val="000000" w:themeColor="text1"/>
          <w:sz w:val="20"/>
          <w:szCs w:val="20"/>
          <w:lang w:val="en-US"/>
        </w:rPr>
        <w:t>5</w:t>
      </w:r>
      <w:r w:rsidR="009A077F" w:rsidRPr="00620E1C">
        <w:rPr>
          <w:color w:val="000000" w:themeColor="text1"/>
          <w:sz w:val="20"/>
          <w:szCs w:val="20"/>
          <w:lang w:val="en-US"/>
        </w:rPr>
        <w:t>-</w:t>
      </w:r>
      <w:r w:rsidR="00B37908" w:rsidRPr="00620E1C">
        <w:rPr>
          <w:color w:val="000000" w:themeColor="text1"/>
          <w:sz w:val="20"/>
          <w:szCs w:val="20"/>
          <w:lang w:val="en-US"/>
        </w:rPr>
        <w:t>02</w:t>
      </w:r>
      <w:r w:rsidR="009A077F" w:rsidRPr="00620E1C">
        <w:rPr>
          <w:color w:val="000000" w:themeColor="text1"/>
          <w:sz w:val="20"/>
          <w:szCs w:val="20"/>
          <w:lang w:val="en-US"/>
        </w:rPr>
        <w:t>-</w:t>
      </w:r>
      <w:r w:rsidRPr="00620E1C">
        <w:rPr>
          <w:color w:val="000000" w:themeColor="text1"/>
          <w:sz w:val="20"/>
          <w:szCs w:val="20"/>
          <w:lang w:val="en-US"/>
        </w:rPr>
        <w:t>22</w:t>
      </w:r>
    </w:p>
    <w:p w14:paraId="23F8FBF3" w14:textId="2D587D83" w:rsidR="003C741C" w:rsidRPr="00620E1C" w:rsidRDefault="003C741C" w:rsidP="009A077F">
      <w:pPr>
        <w:jc w:val="right"/>
        <w:rPr>
          <w:b/>
          <w:color w:val="000000" w:themeColor="text1"/>
          <w:sz w:val="20"/>
          <w:szCs w:val="20"/>
          <w:lang w:val="en-US"/>
        </w:rPr>
      </w:pPr>
      <w:r w:rsidRPr="00620E1C">
        <w:rPr>
          <w:color w:val="000000" w:themeColor="text1"/>
          <w:sz w:val="20"/>
          <w:szCs w:val="20"/>
          <w:lang w:val="en-US"/>
        </w:rPr>
        <w:t>Submission Date: 2014-11-</w:t>
      </w:r>
      <w:r w:rsidR="00A666C4">
        <w:rPr>
          <w:color w:val="000000" w:themeColor="text1"/>
          <w:sz w:val="20"/>
          <w:szCs w:val="20"/>
          <w:lang w:val="en-US"/>
        </w:rPr>
        <w:t>0</w:t>
      </w:r>
      <w:r w:rsidRPr="00620E1C">
        <w:rPr>
          <w:color w:val="000000" w:themeColor="text1"/>
          <w:sz w:val="20"/>
          <w:szCs w:val="20"/>
          <w:lang w:val="en-US"/>
        </w:rPr>
        <w:t>4</w:t>
      </w:r>
    </w:p>
    <w:p w14:paraId="471CF03F" w14:textId="5B62E512" w:rsidR="009A077F" w:rsidRDefault="009A077F" w:rsidP="009A077F">
      <w:pPr>
        <w:jc w:val="right"/>
        <w:rPr>
          <w:color w:val="000000" w:themeColor="text1"/>
          <w:lang w:val="en-US"/>
        </w:rPr>
      </w:pPr>
      <w:bookmarkStart w:id="4" w:name="Cover_RemoveText2"/>
      <w:r w:rsidRPr="009709EA">
        <w:rPr>
          <w:color w:val="000000" w:themeColor="text1"/>
          <w:sz w:val="20"/>
          <w:lang w:val="en-US"/>
        </w:rPr>
        <w:t>External identifier of this OGC</w:t>
      </w:r>
      <w:r w:rsidRPr="00A666C4">
        <w:rPr>
          <w:color w:val="000000" w:themeColor="text1"/>
          <w:sz w:val="20"/>
          <w:lang w:val="en-US"/>
        </w:rPr>
        <w:t>®</w:t>
      </w:r>
      <w:r w:rsidRPr="009709EA">
        <w:rPr>
          <w:color w:val="000000" w:themeColor="text1"/>
          <w:sz w:val="20"/>
          <w:lang w:val="en-US"/>
        </w:rPr>
        <w:t xml:space="preserve"> document: </w:t>
      </w:r>
      <w:hyperlink r:id="rId9" w:history="1">
        <w:r w:rsidR="00916386" w:rsidRPr="00DF245E">
          <w:rPr>
            <w:rStyle w:val="Hyperlink"/>
            <w:lang w:val="en-US"/>
          </w:rPr>
          <w:t>http://www.opengis.net/doc/IS/arml/2.0</w:t>
        </w:r>
      </w:hyperlink>
    </w:p>
    <w:p w14:paraId="1F6510DC" w14:textId="036452E0" w:rsidR="00916386" w:rsidRPr="009709EA" w:rsidRDefault="00916386" w:rsidP="00916386">
      <w:pPr>
        <w:jc w:val="right"/>
        <w:rPr>
          <w:color w:val="000000" w:themeColor="text1"/>
          <w:lang w:val="en-US"/>
        </w:rPr>
      </w:pPr>
      <w:r>
        <w:rPr>
          <w:color w:val="000000" w:themeColor="text1"/>
          <w:lang w:val="en-US"/>
        </w:rPr>
        <w:t xml:space="preserve">Normative </w:t>
      </w:r>
      <w:r w:rsidRPr="00916386">
        <w:rPr>
          <w:color w:val="000000" w:themeColor="text1"/>
          <w:lang w:val="en-US"/>
        </w:rPr>
        <w:t>URL for this OGC</w:t>
      </w:r>
      <w:r w:rsidR="00A666C4" w:rsidRPr="00A666C4">
        <w:rPr>
          <w:color w:val="000000" w:themeColor="text1"/>
          <w:sz w:val="20"/>
          <w:lang w:val="en-US"/>
        </w:rPr>
        <w:t>®</w:t>
      </w:r>
      <w:r w:rsidRPr="00916386">
        <w:rPr>
          <w:color w:val="000000" w:themeColor="text1"/>
          <w:lang w:val="en-US"/>
        </w:rPr>
        <w:t> document: </w:t>
      </w:r>
      <w:hyperlink r:id="rId10" w:history="1">
        <w:r w:rsidRPr="00916386">
          <w:rPr>
            <w:rStyle w:val="Hyperlink"/>
            <w:lang w:val="en-US"/>
          </w:rPr>
          <w:t>http://docs.opengeospatial.org/is/12-132r4/12-132r4.html</w:t>
        </w:r>
      </w:hyperlink>
    </w:p>
    <w:p w14:paraId="3C3979AD" w14:textId="36B3125E" w:rsidR="009A077F" w:rsidRPr="009709EA" w:rsidRDefault="009A077F" w:rsidP="009A077F">
      <w:pPr>
        <w:jc w:val="right"/>
        <w:rPr>
          <w:color w:val="000000" w:themeColor="text1"/>
          <w:lang w:val="en-US"/>
        </w:rPr>
      </w:pPr>
      <w:r w:rsidRPr="009709EA">
        <w:rPr>
          <w:color w:val="000000" w:themeColor="text1"/>
          <w:sz w:val="20"/>
          <w:lang w:val="en-US"/>
        </w:rPr>
        <w:t>Internal reference number of this OGC</w:t>
      </w:r>
      <w:r w:rsidR="00A666C4" w:rsidRPr="00A666C4">
        <w:rPr>
          <w:color w:val="000000" w:themeColor="text1"/>
          <w:sz w:val="20"/>
          <w:lang w:val="en-US"/>
        </w:rPr>
        <w:t>®</w:t>
      </w:r>
      <w:r w:rsidRPr="009709EA">
        <w:rPr>
          <w:color w:val="000000" w:themeColor="text1"/>
          <w:sz w:val="20"/>
          <w:lang w:val="en-US"/>
        </w:rPr>
        <w:t xml:space="preserve"> document:   </w:t>
      </w:r>
      <w:bookmarkEnd w:id="4"/>
      <w:r w:rsidRPr="009709EA">
        <w:rPr>
          <w:color w:val="000000" w:themeColor="text1"/>
          <w:sz w:val="20"/>
          <w:lang w:val="en-US"/>
        </w:rPr>
        <w:t> </w:t>
      </w:r>
      <w:r w:rsidR="006D713C">
        <w:rPr>
          <w:color w:val="000000" w:themeColor="text1"/>
          <w:sz w:val="20"/>
          <w:lang w:val="en-US"/>
        </w:rPr>
        <w:t xml:space="preserve">OGC </w:t>
      </w:r>
      <w:r w:rsidR="0013173B" w:rsidRPr="009709EA">
        <w:rPr>
          <w:color w:val="000000" w:themeColor="text1"/>
          <w:sz w:val="20"/>
          <w:lang w:val="en-US"/>
        </w:rPr>
        <w:t>12-132</w:t>
      </w:r>
      <w:r w:rsidR="00783E32" w:rsidRPr="009709EA">
        <w:rPr>
          <w:color w:val="000000" w:themeColor="text1"/>
          <w:sz w:val="20"/>
          <w:lang w:val="en-US"/>
        </w:rPr>
        <w:t>r</w:t>
      </w:r>
      <w:r w:rsidR="00B37908">
        <w:rPr>
          <w:color w:val="000000" w:themeColor="text1"/>
          <w:sz w:val="20"/>
          <w:lang w:val="en-US"/>
        </w:rPr>
        <w:t>4</w:t>
      </w:r>
      <w:r w:rsidRPr="009709EA">
        <w:rPr>
          <w:color w:val="000000" w:themeColor="text1"/>
          <w:lang w:val="en-US"/>
        </w:rPr>
        <w:t xml:space="preserve"> </w:t>
      </w:r>
    </w:p>
    <w:p w14:paraId="03FDC50F" w14:textId="0032293F" w:rsidR="009A077F" w:rsidRPr="009709EA" w:rsidRDefault="00916386" w:rsidP="009A077F">
      <w:pPr>
        <w:jc w:val="right"/>
        <w:rPr>
          <w:color w:val="000000" w:themeColor="text1"/>
          <w:lang w:val="en-US"/>
        </w:rPr>
      </w:pPr>
      <w:r>
        <w:rPr>
          <w:color w:val="000000" w:themeColor="text1"/>
          <w:lang w:val="en-US"/>
        </w:rPr>
        <w:t>Version: 1.0</w:t>
      </w:r>
    </w:p>
    <w:p w14:paraId="397D7072" w14:textId="4F00253B" w:rsidR="009A077F" w:rsidRPr="009709EA" w:rsidRDefault="009A077F" w:rsidP="009A077F">
      <w:pPr>
        <w:jc w:val="right"/>
        <w:rPr>
          <w:color w:val="000000" w:themeColor="text1"/>
          <w:lang w:val="en-US"/>
        </w:rPr>
      </w:pPr>
      <w:r w:rsidRPr="009709EA">
        <w:rPr>
          <w:color w:val="000000" w:themeColor="text1"/>
          <w:lang w:val="en-US"/>
        </w:rPr>
        <w:t>Category: OGC</w:t>
      </w:r>
      <w:r w:rsidR="00A666C4" w:rsidRPr="00A666C4">
        <w:rPr>
          <w:color w:val="000000" w:themeColor="text1"/>
          <w:sz w:val="20"/>
          <w:lang w:val="en-US"/>
        </w:rPr>
        <w:t>®</w:t>
      </w:r>
      <w:r w:rsidRPr="009709EA">
        <w:rPr>
          <w:color w:val="000000" w:themeColor="text1"/>
          <w:lang w:val="en-US"/>
        </w:rPr>
        <w:t xml:space="preserve"> Implementation </w:t>
      </w:r>
      <w:r w:rsidR="003C741C" w:rsidRPr="009709EA">
        <w:rPr>
          <w:color w:val="000000" w:themeColor="text1"/>
          <w:lang w:val="en-US"/>
        </w:rPr>
        <w:t>S</w:t>
      </w:r>
      <w:r w:rsidR="003C741C">
        <w:rPr>
          <w:color w:val="000000" w:themeColor="text1"/>
          <w:lang w:val="en-US"/>
        </w:rPr>
        <w:t>tandard</w:t>
      </w:r>
    </w:p>
    <w:p w14:paraId="1C4F8E66" w14:textId="77777777" w:rsidR="009A077F" w:rsidRPr="009709EA" w:rsidRDefault="009A077F" w:rsidP="009A077F">
      <w:pPr>
        <w:jc w:val="right"/>
        <w:rPr>
          <w:b/>
          <w:color w:val="000000" w:themeColor="text1"/>
          <w:sz w:val="28"/>
          <w:szCs w:val="28"/>
          <w:lang w:val="en-US"/>
        </w:rPr>
      </w:pPr>
      <w:r w:rsidRPr="009709EA">
        <w:rPr>
          <w:color w:val="000000" w:themeColor="text1"/>
          <w:lang w:val="en-US"/>
        </w:rPr>
        <w:t>Editor:   Martin Lechner</w:t>
      </w:r>
      <w:r w:rsidRPr="009709EA">
        <w:rPr>
          <w:b/>
          <w:color w:val="000000" w:themeColor="text1"/>
          <w:lang w:val="en-US"/>
        </w:rPr>
        <w:t xml:space="preserve"> </w:t>
      </w:r>
    </w:p>
    <w:p w14:paraId="03878284" w14:textId="77777777" w:rsidR="009A077F" w:rsidRPr="009709EA" w:rsidRDefault="009A077F" w:rsidP="00620E1C">
      <w:pPr>
        <w:rPr>
          <w:b/>
          <w:color w:val="FF0000"/>
          <w:sz w:val="28"/>
          <w:szCs w:val="28"/>
          <w:lang w:val="en-US"/>
        </w:rPr>
      </w:pPr>
    </w:p>
    <w:p w14:paraId="00A6A240" w14:textId="77777777" w:rsidR="009A077F" w:rsidRPr="009709EA" w:rsidRDefault="009A077F" w:rsidP="009A077F">
      <w:pPr>
        <w:jc w:val="right"/>
        <w:rPr>
          <w:b/>
          <w:color w:val="FF0000"/>
          <w:sz w:val="28"/>
          <w:szCs w:val="28"/>
          <w:lang w:val="en-US"/>
        </w:rPr>
      </w:pPr>
    </w:p>
    <w:p w14:paraId="13AB2FBE" w14:textId="77777777" w:rsidR="009A077F" w:rsidRPr="009709EA" w:rsidRDefault="009A077F" w:rsidP="009A077F">
      <w:pPr>
        <w:pStyle w:val="zzCover"/>
        <w:jc w:val="center"/>
        <w:rPr>
          <w:sz w:val="32"/>
          <w:szCs w:val="36"/>
          <w:lang w:val="en-US"/>
        </w:rPr>
      </w:pPr>
      <w:r w:rsidRPr="009709EA">
        <w:rPr>
          <w:sz w:val="32"/>
          <w:szCs w:val="36"/>
          <w:lang w:val="en-US"/>
        </w:rPr>
        <w:t>OGC Augmented Reality Markup Language 2.0 (ARML 2.0)</w:t>
      </w:r>
    </w:p>
    <w:p w14:paraId="510F8D30" w14:textId="090F4F31" w:rsidR="009A077F" w:rsidRPr="00916386" w:rsidRDefault="003C741C" w:rsidP="00916386">
      <w:pPr>
        <w:pStyle w:val="zzCover"/>
        <w:jc w:val="center"/>
        <w:rPr>
          <w:sz w:val="28"/>
          <w:szCs w:val="36"/>
          <w:lang w:val="en-US"/>
        </w:rPr>
      </w:pPr>
      <w:r>
        <w:rPr>
          <w:sz w:val="28"/>
          <w:szCs w:val="36"/>
          <w:lang w:val="en-US"/>
        </w:rPr>
        <w:t>Encoding Standard</w:t>
      </w:r>
    </w:p>
    <w:p w14:paraId="5CA84A1F" w14:textId="77777777" w:rsidR="009A077F" w:rsidRPr="009709EA" w:rsidRDefault="009A077F" w:rsidP="009A077F">
      <w:pPr>
        <w:rPr>
          <w:lang w:val="en-US"/>
        </w:rPr>
      </w:pPr>
    </w:p>
    <w:p w14:paraId="3F305F61" w14:textId="77777777" w:rsidR="009A077F" w:rsidRPr="009709EA" w:rsidRDefault="009A077F" w:rsidP="009A077F">
      <w:pPr>
        <w:pStyle w:val="zzCopyright"/>
        <w:pBdr>
          <w:top w:val="none" w:sz="0" w:space="0" w:color="auto"/>
          <w:left w:val="none" w:sz="0" w:space="0" w:color="auto"/>
          <w:bottom w:val="none" w:sz="0" w:space="0" w:color="auto"/>
          <w:right w:val="none" w:sz="0" w:space="0" w:color="auto"/>
        </w:pBdr>
        <w:jc w:val="center"/>
        <w:rPr>
          <w:b/>
          <w:color w:val="auto"/>
          <w:lang w:val="en-US"/>
        </w:rPr>
      </w:pPr>
      <w:r w:rsidRPr="009709EA">
        <w:rPr>
          <w:b/>
          <w:color w:val="auto"/>
          <w:lang w:val="en-US"/>
        </w:rPr>
        <w:t>Copyright notice</w:t>
      </w:r>
    </w:p>
    <w:p w14:paraId="3DC7D718" w14:textId="63DC76D6" w:rsidR="009A077F" w:rsidRPr="009709EA" w:rsidRDefault="000411F0" w:rsidP="009A077F">
      <w:pPr>
        <w:jc w:val="center"/>
        <w:rPr>
          <w:b/>
          <w:lang w:val="en-US"/>
        </w:rPr>
      </w:pPr>
      <w:r>
        <w:rPr>
          <w:lang w:val="en-US"/>
        </w:rPr>
        <w:t>Copyright © 201</w:t>
      </w:r>
      <w:r w:rsidR="003C741C">
        <w:rPr>
          <w:lang w:val="en-US"/>
        </w:rPr>
        <w:t>5</w:t>
      </w:r>
      <w:r w:rsidR="009A077F" w:rsidRPr="009709EA">
        <w:rPr>
          <w:lang w:val="en-US"/>
        </w:rPr>
        <w:t xml:space="preserve"> Open Geospatial Consortium</w:t>
      </w:r>
      <w:r w:rsidR="009A077F" w:rsidRPr="009709EA">
        <w:rPr>
          <w:lang w:val="en-US"/>
        </w:rPr>
        <w:br/>
        <w:t xml:space="preserve">To obtain additional rights of use, visit </w:t>
      </w:r>
      <w:hyperlink r:id="rId11" w:history="1">
        <w:r w:rsidR="009A077F" w:rsidRPr="009709EA">
          <w:rPr>
            <w:rStyle w:val="Hyperlink"/>
            <w:color w:val="auto"/>
            <w:lang w:val="en-US"/>
          </w:rPr>
          <w:t>http://www.opengeospatial.org/legal/</w:t>
        </w:r>
      </w:hyperlink>
      <w:r w:rsidR="009A077F" w:rsidRPr="009709EA">
        <w:rPr>
          <w:lang w:val="en-US"/>
        </w:rPr>
        <w:t>.</w:t>
      </w:r>
    </w:p>
    <w:p w14:paraId="369378CE" w14:textId="77777777" w:rsidR="009A077F" w:rsidRPr="009709EA" w:rsidRDefault="009A077F" w:rsidP="009A077F">
      <w:pPr>
        <w:jc w:val="center"/>
        <w:rPr>
          <w:b/>
          <w:bCs/>
          <w:lang w:val="en-US"/>
        </w:rPr>
      </w:pPr>
    </w:p>
    <w:p w14:paraId="528E3C72" w14:textId="77777777" w:rsidR="009A077F" w:rsidRPr="009709EA" w:rsidRDefault="009A077F" w:rsidP="009A077F">
      <w:pPr>
        <w:jc w:val="center"/>
        <w:rPr>
          <w:b/>
          <w:bCs/>
          <w:lang w:val="en-US"/>
        </w:rPr>
      </w:pPr>
      <w:r w:rsidRPr="009709EA">
        <w:rPr>
          <w:b/>
          <w:bCs/>
          <w:lang w:val="en-US"/>
        </w:rPr>
        <w:t>Warning</w:t>
      </w:r>
    </w:p>
    <w:p w14:paraId="35B1B170" w14:textId="670DD4F2" w:rsidR="009A077F" w:rsidRPr="003C741C" w:rsidRDefault="006D7615" w:rsidP="00620E1C">
      <w:pPr>
        <w:pStyle w:val="NoSpacing"/>
        <w:rPr>
          <w:lang w:val="en-US"/>
        </w:rPr>
      </w:pPr>
      <w:r>
        <w:t>This document is an OGC Member approved international standard</w:t>
      </w:r>
      <w:r w:rsidR="00916386" w:rsidRPr="00916386">
        <w:rPr>
          <w:lang w:val="en-US"/>
        </w:rPr>
        <w:t>, however, this version is informative.  The normative version can be found at:</w:t>
      </w:r>
      <w:r w:rsidR="00916386">
        <w:rPr>
          <w:lang w:val="en-US"/>
        </w:rPr>
        <w:t xml:space="preserve">  </w:t>
      </w:r>
      <w:hyperlink r:id="rId12" w:history="1">
        <w:r w:rsidR="00916386" w:rsidRPr="00916386">
          <w:rPr>
            <w:rStyle w:val="Hyperlink"/>
            <w:lang w:val="en-US"/>
          </w:rPr>
          <w:t>http://docs.opengeospatial.org/is/12-132r4/12-132r4.html</w:t>
        </w:r>
      </w:hyperlink>
      <w:r w:rsidR="00916386">
        <w:rPr>
          <w:lang w:val="en-US"/>
        </w:rPr>
        <w:t xml:space="preserve">.  </w:t>
      </w:r>
      <w:r>
        <w:t>This document is available on a royalty free, non-discriminatory basis. Recipients of this document are invited to submit, with their comments, notification of any relevant patent rights of which they are aware and to provide supporting documentation</w:t>
      </w:r>
      <w:r w:rsidR="009A077F" w:rsidRPr="003C741C">
        <w:rPr>
          <w:lang w:val="en-US"/>
        </w:rPr>
        <w:t>.</w:t>
      </w:r>
    </w:p>
    <w:p w14:paraId="2B5DB6EF" w14:textId="77777777" w:rsidR="00916386" w:rsidRDefault="00916386" w:rsidP="003C741C">
      <w:pPr>
        <w:pStyle w:val="NoSpacing"/>
        <w:rPr>
          <w:sz w:val="20"/>
          <w:lang w:val="en-US"/>
        </w:rPr>
      </w:pPr>
    </w:p>
    <w:p w14:paraId="453FC824" w14:textId="77777777" w:rsidR="00916386" w:rsidRDefault="00916386" w:rsidP="003C741C">
      <w:pPr>
        <w:pStyle w:val="NoSpacing"/>
        <w:rPr>
          <w:sz w:val="20"/>
          <w:lang w:val="en-US"/>
        </w:rPr>
      </w:pPr>
    </w:p>
    <w:p w14:paraId="512D6847" w14:textId="77777777" w:rsidR="003C741C" w:rsidRPr="00171490" w:rsidRDefault="003C741C" w:rsidP="003C741C">
      <w:pPr>
        <w:pStyle w:val="NoSpacing"/>
        <w:rPr>
          <w:b/>
          <w:sz w:val="20"/>
          <w:lang w:val="en-US"/>
        </w:rPr>
      </w:pPr>
      <w:r w:rsidRPr="00171490">
        <w:rPr>
          <w:sz w:val="20"/>
          <w:lang w:val="en-US"/>
        </w:rPr>
        <w:t>Document type:   </w:t>
      </w:r>
      <w:r w:rsidRPr="00171490">
        <w:rPr>
          <w:sz w:val="20"/>
          <w:lang w:val="en-US"/>
        </w:rPr>
        <w:tab/>
        <w:t>OGC</w:t>
      </w:r>
      <w:r w:rsidRPr="00916386">
        <w:rPr>
          <w:sz w:val="20"/>
          <w:szCs w:val="20"/>
          <w:lang w:val="en-US"/>
        </w:rPr>
        <w:t>®</w:t>
      </w:r>
      <w:r w:rsidRPr="00171490">
        <w:rPr>
          <w:sz w:val="20"/>
          <w:lang w:val="en-US"/>
        </w:rPr>
        <w:t xml:space="preserve"> </w:t>
      </w:r>
      <w:r w:rsidRPr="00171490">
        <w:rPr>
          <w:color w:val="000000" w:themeColor="text1"/>
          <w:sz w:val="20"/>
          <w:lang w:val="en-US"/>
        </w:rPr>
        <w:t>Publicly Available Standard</w:t>
      </w:r>
    </w:p>
    <w:p w14:paraId="56063B71" w14:textId="0D83F9AC" w:rsidR="003C741C" w:rsidRPr="00171490" w:rsidRDefault="003C741C" w:rsidP="003C741C">
      <w:pPr>
        <w:pStyle w:val="NoSpacing"/>
        <w:rPr>
          <w:b/>
          <w:sz w:val="20"/>
          <w:lang w:val="en-US"/>
        </w:rPr>
      </w:pPr>
      <w:r w:rsidRPr="003C741C">
        <w:rPr>
          <w:sz w:val="20"/>
          <w:lang w:val="en-US"/>
        </w:rPr>
        <w:t>Document subtype:   </w:t>
      </w:r>
      <w:r w:rsidRPr="003C741C">
        <w:rPr>
          <w:sz w:val="20"/>
          <w:lang w:val="en-US"/>
        </w:rPr>
        <w:tab/>
      </w:r>
      <w:r>
        <w:rPr>
          <w:sz w:val="20"/>
          <w:lang w:val="en-US"/>
        </w:rPr>
        <w:t>Encoding</w:t>
      </w:r>
    </w:p>
    <w:p w14:paraId="48233B1D" w14:textId="1B0DEA2B" w:rsidR="003C741C" w:rsidRPr="00171490" w:rsidRDefault="003C741C" w:rsidP="003C741C">
      <w:pPr>
        <w:pStyle w:val="NoSpacing"/>
        <w:rPr>
          <w:b/>
          <w:sz w:val="20"/>
          <w:lang w:val="en-US"/>
        </w:rPr>
      </w:pPr>
      <w:r w:rsidRPr="003C741C">
        <w:rPr>
          <w:sz w:val="20"/>
          <w:lang w:val="en-US"/>
        </w:rPr>
        <w:t>Document stage:   </w:t>
      </w:r>
      <w:r w:rsidRPr="003C741C">
        <w:rPr>
          <w:sz w:val="20"/>
          <w:lang w:val="en-US"/>
        </w:rPr>
        <w:tab/>
      </w:r>
      <w:r>
        <w:rPr>
          <w:sz w:val="20"/>
          <w:lang w:val="en-US"/>
        </w:rPr>
        <w:t>Approved for public release</w:t>
      </w:r>
    </w:p>
    <w:p w14:paraId="0A9F91F1" w14:textId="77777777" w:rsidR="003C741C" w:rsidRPr="00171490" w:rsidRDefault="003C741C" w:rsidP="003C741C">
      <w:pPr>
        <w:pStyle w:val="NoSpacing"/>
        <w:rPr>
          <w:sz w:val="16"/>
          <w:lang w:val="en-US"/>
        </w:rPr>
      </w:pPr>
      <w:r w:rsidRPr="003C741C">
        <w:rPr>
          <w:sz w:val="20"/>
          <w:lang w:val="en-US"/>
        </w:rPr>
        <w:t>Document language: </w:t>
      </w:r>
      <w:r w:rsidRPr="003C741C">
        <w:rPr>
          <w:sz w:val="20"/>
          <w:lang w:val="en-US"/>
        </w:rPr>
        <w:tab/>
        <w:t>English</w:t>
      </w:r>
    </w:p>
    <w:p w14:paraId="72182D81" w14:textId="77777777" w:rsidR="009A077F" w:rsidRPr="009709EA" w:rsidRDefault="009A077F" w:rsidP="009A077F">
      <w:pPr>
        <w:rPr>
          <w:sz w:val="16"/>
          <w:szCs w:val="16"/>
          <w:lang w:val="en-US"/>
        </w:rPr>
      </w:pPr>
      <w:r w:rsidRPr="009709EA">
        <w:rPr>
          <w:lang w:val="en-US"/>
        </w:rPr>
        <w:br w:type="page"/>
      </w:r>
      <w:r w:rsidRPr="009709EA">
        <w:rPr>
          <w:sz w:val="16"/>
          <w:szCs w:val="16"/>
          <w:lang w:val="en-US"/>
        </w:rPr>
        <w:lastRenderedPageBreak/>
        <w:t>License Agreement</w:t>
      </w:r>
    </w:p>
    <w:p w14:paraId="24969E55" w14:textId="77777777" w:rsidR="009A077F" w:rsidRPr="009709EA" w:rsidRDefault="009A077F" w:rsidP="009A077F">
      <w:pPr>
        <w:rPr>
          <w:sz w:val="16"/>
          <w:szCs w:val="16"/>
          <w:lang w:val="en-US"/>
        </w:rPr>
      </w:pPr>
      <w:r w:rsidRPr="009709EA">
        <w:rPr>
          <w:sz w:val="16"/>
          <w:szCs w:val="16"/>
          <w:lang w:val="en-US"/>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4144EF15" w14:textId="77777777" w:rsidR="009A077F" w:rsidRPr="009709EA" w:rsidRDefault="009A077F" w:rsidP="009A077F">
      <w:pPr>
        <w:rPr>
          <w:sz w:val="16"/>
          <w:szCs w:val="16"/>
          <w:lang w:val="en-US"/>
        </w:rPr>
      </w:pPr>
      <w:r w:rsidRPr="009709EA">
        <w:rPr>
          <w:sz w:val="16"/>
          <w:szCs w:val="16"/>
          <w:lang w:val="en-US"/>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0C94C80E" w14:textId="77777777" w:rsidR="009A077F" w:rsidRPr="009709EA" w:rsidRDefault="009A077F" w:rsidP="009A077F">
      <w:pPr>
        <w:rPr>
          <w:sz w:val="16"/>
          <w:szCs w:val="16"/>
          <w:lang w:val="en-US"/>
        </w:rPr>
      </w:pPr>
      <w:r w:rsidRPr="009709EA">
        <w:rPr>
          <w:sz w:val="16"/>
          <w:szCs w:val="16"/>
          <w:lang w:val="en-US"/>
        </w:rPr>
        <w:t>THIS LICENSE IS A COPYRIGHT LICENSE ONLY, AND DOES NOT CONVEY ANY RIGHTS UNDER ANY PATENTS THAT MAY BE IN FORCE ANYWHERE IN THE WORLD.</w:t>
      </w:r>
    </w:p>
    <w:p w14:paraId="42CB893E" w14:textId="77777777" w:rsidR="009A077F" w:rsidRPr="009709EA" w:rsidRDefault="009A077F" w:rsidP="009A077F">
      <w:pPr>
        <w:rPr>
          <w:sz w:val="16"/>
          <w:szCs w:val="16"/>
          <w:lang w:val="en-US"/>
        </w:rPr>
      </w:pPr>
      <w:r w:rsidRPr="009709EA">
        <w:rPr>
          <w:sz w:val="16"/>
          <w:szCs w:val="16"/>
          <w:lang w:val="en-US"/>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155CE64B" w14:textId="77777777" w:rsidR="009A077F" w:rsidRPr="009709EA" w:rsidRDefault="009A077F" w:rsidP="009A077F">
      <w:pPr>
        <w:rPr>
          <w:sz w:val="16"/>
          <w:szCs w:val="16"/>
          <w:lang w:val="en-US"/>
        </w:rPr>
      </w:pPr>
      <w:r w:rsidRPr="009709EA">
        <w:rPr>
          <w:sz w:val="16"/>
          <w:szCs w:val="16"/>
          <w:lang w:val="en-US"/>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27FB8BC3" w14:textId="77777777" w:rsidR="009A077F" w:rsidRPr="009709EA" w:rsidRDefault="009A077F" w:rsidP="009A077F">
      <w:pPr>
        <w:rPr>
          <w:sz w:val="16"/>
          <w:szCs w:val="16"/>
          <w:lang w:val="en-US"/>
        </w:rPr>
      </w:pPr>
      <w:r w:rsidRPr="009709EA">
        <w:rPr>
          <w:sz w:val="16"/>
          <w:szCs w:val="16"/>
          <w:lang w:val="en-US"/>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03BC9A1B" w14:textId="1AB988AD" w:rsidR="009A077F" w:rsidRPr="00BC5F02" w:rsidRDefault="009A077F" w:rsidP="009A077F">
      <w:pPr>
        <w:rPr>
          <w:rFonts w:eastAsia="Times New Roman"/>
          <w:lang w:val="en-US"/>
        </w:rPr>
      </w:pPr>
      <w:r w:rsidRPr="009709EA">
        <w:rPr>
          <w:rStyle w:val="Strong"/>
          <w:rFonts w:eastAsia="Times New Roman"/>
          <w:b w:val="0"/>
          <w:bCs w:val="0"/>
          <w:lang w:val="en-US"/>
        </w:rPr>
        <w:br w:type="page"/>
      </w:r>
    </w:p>
    <w:p w14:paraId="7570C091" w14:textId="77777777" w:rsidR="009A077F" w:rsidRPr="009709EA" w:rsidRDefault="009A077F" w:rsidP="009A077F">
      <w:pPr>
        <w:pStyle w:val="introelements"/>
      </w:pPr>
      <w:r w:rsidRPr="009709EA">
        <w:lastRenderedPageBreak/>
        <w:t>Abstract</w:t>
      </w:r>
    </w:p>
    <w:p w14:paraId="019874D0" w14:textId="41981B9B" w:rsidR="009A077F" w:rsidRPr="009709EA" w:rsidRDefault="00CA50A1" w:rsidP="009A077F">
      <w:pPr>
        <w:rPr>
          <w:lang w:val="en-US"/>
        </w:rPr>
      </w:pPr>
      <w:r w:rsidRPr="009709EA">
        <w:rPr>
          <w:lang w:val="en-US"/>
        </w:rPr>
        <w:t>This OGC</w:t>
      </w:r>
      <w:r w:rsidR="00916386" w:rsidRPr="00916386">
        <w:rPr>
          <w:lang w:val="en-US"/>
        </w:rPr>
        <w:t>®</w:t>
      </w:r>
      <w:r w:rsidRPr="009709EA">
        <w:rPr>
          <w:lang w:val="en-US"/>
        </w:rPr>
        <w:t xml:space="preserve"> Standard defines the Augmented Reality Markup Language 2.0 (ARML 2.0). ARML 2.0 allows users to describe virtual objects in an Augmented Reality (AR) scene</w:t>
      </w:r>
      <w:r w:rsidR="0019356E">
        <w:rPr>
          <w:lang w:val="en-US"/>
        </w:rPr>
        <w:t xml:space="preserve"> with</w:t>
      </w:r>
      <w:r w:rsidR="0019356E" w:rsidRPr="009709EA">
        <w:rPr>
          <w:lang w:val="en-US"/>
        </w:rPr>
        <w:t xml:space="preserve"> </w:t>
      </w:r>
      <w:r w:rsidRPr="009709EA">
        <w:rPr>
          <w:lang w:val="en-US"/>
        </w:rPr>
        <w:t xml:space="preserve">their appearances and their anchors (a broader concept of a </w:t>
      </w:r>
      <w:r w:rsidRPr="009709EA">
        <w:rPr>
          <w:i/>
          <w:lang w:val="en-US"/>
        </w:rPr>
        <w:t>location</w:t>
      </w:r>
      <w:r w:rsidRPr="009709EA">
        <w:rPr>
          <w:lang w:val="en-US"/>
        </w:rPr>
        <w:t xml:space="preserve">) </w:t>
      </w:r>
      <w:r w:rsidR="0019356E">
        <w:rPr>
          <w:lang w:val="en-US"/>
        </w:rPr>
        <w:t>related to</w:t>
      </w:r>
      <w:r w:rsidR="0019356E" w:rsidRPr="009709EA">
        <w:rPr>
          <w:lang w:val="en-US"/>
        </w:rPr>
        <w:t xml:space="preserve"> </w:t>
      </w:r>
      <w:r w:rsidRPr="009709EA">
        <w:rPr>
          <w:lang w:val="en-US"/>
        </w:rPr>
        <w:t>the real world. Additionally, ARML 2.0 defines ECMAScript bindings to dynamically modify the AR scene based on user behavior and user input.</w:t>
      </w:r>
    </w:p>
    <w:p w14:paraId="50C60609" w14:textId="77777777" w:rsidR="009A077F" w:rsidRPr="009709EA" w:rsidRDefault="009A077F" w:rsidP="009A077F">
      <w:pPr>
        <w:pStyle w:val="introelements"/>
      </w:pPr>
      <w:r w:rsidRPr="009709EA">
        <w:t>Keywords</w:t>
      </w:r>
    </w:p>
    <w:p w14:paraId="57E26322" w14:textId="77777777" w:rsidR="009A077F" w:rsidRPr="009709EA" w:rsidRDefault="009A077F" w:rsidP="009A077F">
      <w:pPr>
        <w:rPr>
          <w:lang w:val="en-US"/>
        </w:rPr>
      </w:pPr>
      <w:r w:rsidRPr="009709EA">
        <w:rPr>
          <w:lang w:val="en-US"/>
        </w:rPr>
        <w:t>The following are keywords to be used by search engines and document catalogues.</w:t>
      </w:r>
    </w:p>
    <w:p w14:paraId="2301E8D1" w14:textId="77777777" w:rsidR="009A077F" w:rsidRPr="009709EA" w:rsidRDefault="009A077F" w:rsidP="009A077F">
      <w:pPr>
        <w:rPr>
          <w:lang w:val="en-US"/>
        </w:rPr>
      </w:pPr>
      <w:r w:rsidRPr="009709EA">
        <w:rPr>
          <w:lang w:val="en-US"/>
        </w:rPr>
        <w:t xml:space="preserve">ogcdoc </w:t>
      </w:r>
      <w:r w:rsidR="00CA50A1" w:rsidRPr="009709EA">
        <w:rPr>
          <w:lang w:val="en-US"/>
        </w:rPr>
        <w:t xml:space="preserve">ar augmented reality </w:t>
      </w:r>
      <w:r w:rsidR="006B17A3" w:rsidRPr="009709EA">
        <w:rPr>
          <w:lang w:val="en-US"/>
        </w:rPr>
        <w:t>virtual objects</w:t>
      </w:r>
      <w:r w:rsidR="00AF34F8" w:rsidRPr="009709EA">
        <w:rPr>
          <w:lang w:val="en-US"/>
        </w:rPr>
        <w:t xml:space="preserve"> arml virtual reality mixed reality</w:t>
      </w:r>
      <w:r w:rsidR="00A42A46" w:rsidRPr="009709EA">
        <w:rPr>
          <w:lang w:val="en-US"/>
        </w:rPr>
        <w:t xml:space="preserve"> 3d graphics model </w:t>
      </w:r>
    </w:p>
    <w:p w14:paraId="1B4D6F1F" w14:textId="77777777" w:rsidR="009A077F" w:rsidRPr="009709EA" w:rsidRDefault="009A077F" w:rsidP="009A077F">
      <w:pPr>
        <w:pStyle w:val="introelements"/>
      </w:pPr>
      <w:r w:rsidRPr="009709EA">
        <w:t>Preface</w:t>
      </w:r>
    </w:p>
    <w:p w14:paraId="04ACBFE6" w14:textId="77777777" w:rsidR="009A077F" w:rsidRPr="009709EA" w:rsidRDefault="009A077F" w:rsidP="009A077F">
      <w:pPr>
        <w:rPr>
          <w:lang w:val="en-US"/>
        </w:rPr>
      </w:pPr>
      <w:r w:rsidRPr="009709EA">
        <w:rPr>
          <w:lang w:val="en-US"/>
        </w:rPr>
        <w:t>Attention is drawn to the possibility that some of the elements of this document may be the subject of patent rights. The Open Geospatial Consortium shall not be held responsible for identifying any or all such patent rights.</w:t>
      </w:r>
    </w:p>
    <w:p w14:paraId="724A808A" w14:textId="77777777" w:rsidR="009A077F" w:rsidRPr="009709EA" w:rsidRDefault="009A077F" w:rsidP="009A077F">
      <w:pPr>
        <w:rPr>
          <w:i/>
          <w:lang w:val="en-US"/>
        </w:rPr>
      </w:pPr>
      <w:r w:rsidRPr="009709EA">
        <w:rPr>
          <w:i/>
          <w:lang w:val="en-US"/>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2F3231DC" w14:textId="77777777" w:rsidR="009A077F" w:rsidRPr="009709EA" w:rsidRDefault="009A077F" w:rsidP="009A077F">
      <w:pPr>
        <w:pStyle w:val="introelements"/>
      </w:pPr>
      <w:bookmarkStart w:id="5" w:name="_Toc165888229"/>
      <w:r w:rsidRPr="009709EA">
        <w:t>Submitting organizations</w:t>
      </w:r>
      <w:bookmarkEnd w:id="5"/>
    </w:p>
    <w:p w14:paraId="33AF84FD" w14:textId="77777777" w:rsidR="009A077F" w:rsidRPr="009709EA" w:rsidRDefault="009A077F" w:rsidP="009A077F">
      <w:pPr>
        <w:rPr>
          <w:color w:val="FF0000"/>
          <w:lang w:val="en-US"/>
        </w:rPr>
      </w:pPr>
      <w:r w:rsidRPr="009709EA">
        <w:rPr>
          <w:lang w:val="en-US"/>
        </w:rPr>
        <w:t xml:space="preserve">The following organizations submitted this Document to the Open Geospatial Consortium Inc. </w:t>
      </w:r>
      <w:r w:rsidR="006B17A3" w:rsidRPr="009709EA">
        <w:rPr>
          <w:lang w:val="en-US"/>
        </w:rPr>
        <w:t xml:space="preserve">as a Request For </w:t>
      </w:r>
      <w:r w:rsidR="00627A4E" w:rsidRPr="009709EA">
        <w:rPr>
          <w:lang w:val="en-US"/>
        </w:rPr>
        <w:t>Adoption</w:t>
      </w:r>
      <w:r w:rsidR="006B17A3" w:rsidRPr="009709EA">
        <w:rPr>
          <w:lang w:val="en-US"/>
        </w:rPr>
        <w:t>:</w:t>
      </w:r>
    </w:p>
    <w:p w14:paraId="6F8D9CFF" w14:textId="77777777" w:rsidR="006B17A3" w:rsidRPr="009709EA" w:rsidRDefault="006B17A3" w:rsidP="009A077F">
      <w:pPr>
        <w:pStyle w:val="ListParagraph"/>
        <w:numPr>
          <w:ilvl w:val="0"/>
          <w:numId w:val="24"/>
        </w:numPr>
        <w:rPr>
          <w:lang w:val="en-US"/>
        </w:rPr>
      </w:pPr>
      <w:r w:rsidRPr="009709EA">
        <w:rPr>
          <w:lang w:val="en-US"/>
        </w:rPr>
        <w:t>Wikitude GmbH.</w:t>
      </w:r>
    </w:p>
    <w:p w14:paraId="26CCE098" w14:textId="77777777" w:rsidR="006B17A3" w:rsidRPr="009709EA" w:rsidRDefault="006B17A3" w:rsidP="006B17A3">
      <w:pPr>
        <w:pStyle w:val="ListParagraph"/>
        <w:numPr>
          <w:ilvl w:val="0"/>
          <w:numId w:val="24"/>
        </w:numPr>
        <w:rPr>
          <w:lang w:val="en-US"/>
        </w:rPr>
      </w:pPr>
      <w:r w:rsidRPr="009709EA">
        <w:rPr>
          <w:lang w:val="en-US"/>
        </w:rPr>
        <w:t>Georgia Tech</w:t>
      </w:r>
    </w:p>
    <w:p w14:paraId="1CD0E7BC" w14:textId="4FA04356" w:rsidR="006B17A3" w:rsidRPr="009709EA" w:rsidRDefault="00FC33F8" w:rsidP="009A077F">
      <w:pPr>
        <w:pStyle w:val="ListParagraph"/>
        <w:numPr>
          <w:ilvl w:val="0"/>
          <w:numId w:val="24"/>
        </w:numPr>
        <w:rPr>
          <w:lang w:val="en-US"/>
        </w:rPr>
      </w:pPr>
      <w:r>
        <w:rPr>
          <w:lang w:val="en-US"/>
        </w:rPr>
        <w:t>SK Telecom</w:t>
      </w:r>
    </w:p>
    <w:p w14:paraId="1556D9D6" w14:textId="1A27AB44" w:rsidR="006B17A3" w:rsidRPr="009709EA" w:rsidRDefault="00FC33F8" w:rsidP="009A077F">
      <w:pPr>
        <w:pStyle w:val="ListParagraph"/>
        <w:numPr>
          <w:ilvl w:val="0"/>
          <w:numId w:val="24"/>
        </w:numPr>
        <w:rPr>
          <w:lang w:val="en-US"/>
        </w:rPr>
      </w:pPr>
      <w:r>
        <w:rPr>
          <w:lang w:val="en-US"/>
        </w:rPr>
        <w:t>Laramie Range Innovations, LLC</w:t>
      </w:r>
    </w:p>
    <w:p w14:paraId="3FEFA59B" w14:textId="77777777" w:rsidR="009A077F" w:rsidRPr="009709EA" w:rsidRDefault="009A077F" w:rsidP="009A077F">
      <w:pPr>
        <w:pStyle w:val="introelements"/>
      </w:pPr>
      <w:bookmarkStart w:id="6" w:name="_Toc165888230"/>
      <w:r w:rsidRPr="009709EA">
        <w:t>Submi</w:t>
      </w:r>
      <w:bookmarkEnd w:id="6"/>
      <w:r w:rsidRPr="009709EA">
        <w:t>tters</w:t>
      </w:r>
    </w:p>
    <w:p w14:paraId="0F66DA3A" w14:textId="5AC8B08D" w:rsidR="009A077F" w:rsidRPr="009709EA" w:rsidRDefault="009A077F" w:rsidP="009A077F">
      <w:pPr>
        <w:rPr>
          <w:lang w:val="en-US"/>
        </w:rPr>
      </w:pPr>
      <w:r w:rsidRPr="009709EA">
        <w:rPr>
          <w:lang w:val="en-US"/>
        </w:rPr>
        <w:t>All questions regarding this submission should be directed to the editor or the submitters:</w:t>
      </w:r>
    </w:p>
    <w:tbl>
      <w:tblPr>
        <w:tblW w:w="0" w:type="auto"/>
        <w:jc w:val="center"/>
        <w:tblInd w:w="-2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6"/>
        <w:gridCol w:w="3098"/>
      </w:tblGrid>
      <w:tr w:rsidR="009A077F" w:rsidRPr="009709EA" w14:paraId="0A3694B5" w14:textId="77777777" w:rsidTr="006B17A3">
        <w:trPr>
          <w:jc w:val="center"/>
        </w:trPr>
        <w:tc>
          <w:tcPr>
            <w:tcW w:w="2816" w:type="dxa"/>
          </w:tcPr>
          <w:p w14:paraId="77CE9D83" w14:textId="77777777" w:rsidR="009A077F" w:rsidRPr="009709EA" w:rsidRDefault="009A077F" w:rsidP="009A077F">
            <w:pPr>
              <w:pStyle w:val="OGCtableheader"/>
              <w:rPr>
                <w:lang w:val="en-US"/>
              </w:rPr>
            </w:pPr>
            <w:r w:rsidRPr="009709EA">
              <w:rPr>
                <w:lang w:val="en-US"/>
              </w:rPr>
              <w:t>Name</w:t>
            </w:r>
          </w:p>
        </w:tc>
        <w:tc>
          <w:tcPr>
            <w:tcW w:w="3098" w:type="dxa"/>
          </w:tcPr>
          <w:p w14:paraId="4C7D9E81" w14:textId="77777777" w:rsidR="009A077F" w:rsidRPr="009709EA" w:rsidRDefault="009A077F" w:rsidP="009A077F">
            <w:pPr>
              <w:pStyle w:val="OGCtableheader"/>
              <w:rPr>
                <w:lang w:val="en-US"/>
              </w:rPr>
            </w:pPr>
            <w:r w:rsidRPr="009709EA">
              <w:rPr>
                <w:lang w:val="en-US"/>
              </w:rPr>
              <w:t>Company</w:t>
            </w:r>
          </w:p>
        </w:tc>
      </w:tr>
      <w:tr w:rsidR="009A077F" w:rsidRPr="009709EA" w14:paraId="3D3B0186" w14:textId="77777777" w:rsidTr="006B17A3">
        <w:trPr>
          <w:jc w:val="center"/>
        </w:trPr>
        <w:tc>
          <w:tcPr>
            <w:tcW w:w="2816" w:type="dxa"/>
          </w:tcPr>
          <w:p w14:paraId="1CC43234" w14:textId="35851DD3" w:rsidR="006B17A3" w:rsidRPr="009709EA" w:rsidRDefault="006B17A3" w:rsidP="009A077F">
            <w:pPr>
              <w:pStyle w:val="OGCtabletext"/>
              <w:rPr>
                <w:lang w:val="en-US"/>
              </w:rPr>
            </w:pPr>
            <w:r w:rsidRPr="009709EA">
              <w:rPr>
                <w:lang w:val="en-US"/>
              </w:rPr>
              <w:t>Martin Lechner</w:t>
            </w:r>
          </w:p>
        </w:tc>
        <w:tc>
          <w:tcPr>
            <w:tcW w:w="3098" w:type="dxa"/>
          </w:tcPr>
          <w:p w14:paraId="2DC6C331" w14:textId="77777777" w:rsidR="009A077F" w:rsidRPr="009709EA" w:rsidRDefault="006B17A3" w:rsidP="009A077F">
            <w:pPr>
              <w:pStyle w:val="OGCtabletext"/>
              <w:rPr>
                <w:lang w:val="en-US"/>
              </w:rPr>
            </w:pPr>
            <w:r w:rsidRPr="009709EA">
              <w:rPr>
                <w:lang w:val="en-US"/>
              </w:rPr>
              <w:t>Wikitude GmbH.</w:t>
            </w:r>
          </w:p>
        </w:tc>
      </w:tr>
      <w:tr w:rsidR="009A077F" w:rsidRPr="009709EA" w14:paraId="2ED06C89" w14:textId="77777777" w:rsidTr="006B17A3">
        <w:trPr>
          <w:jc w:val="center"/>
        </w:trPr>
        <w:tc>
          <w:tcPr>
            <w:tcW w:w="2816" w:type="dxa"/>
          </w:tcPr>
          <w:p w14:paraId="38CA1E07" w14:textId="00C52A51" w:rsidR="006B17A3" w:rsidRPr="009709EA" w:rsidRDefault="006B17A3" w:rsidP="003C741C">
            <w:pPr>
              <w:pStyle w:val="OGCtabletext"/>
              <w:rPr>
                <w:lang w:val="en-US"/>
              </w:rPr>
            </w:pPr>
            <w:r w:rsidRPr="009709EA">
              <w:rPr>
                <w:lang w:val="en-US"/>
              </w:rPr>
              <w:t>Blair MacIntyre</w:t>
            </w:r>
          </w:p>
        </w:tc>
        <w:tc>
          <w:tcPr>
            <w:tcW w:w="3098" w:type="dxa"/>
          </w:tcPr>
          <w:p w14:paraId="3CEEC38A" w14:textId="77777777" w:rsidR="009A077F" w:rsidRPr="009709EA" w:rsidRDefault="006B17A3" w:rsidP="009A077F">
            <w:pPr>
              <w:pStyle w:val="OGCtabletext"/>
              <w:rPr>
                <w:lang w:val="en-US"/>
              </w:rPr>
            </w:pPr>
            <w:r w:rsidRPr="009709EA">
              <w:rPr>
                <w:lang w:val="en-US"/>
              </w:rPr>
              <w:t>Georgia Tech</w:t>
            </w:r>
          </w:p>
        </w:tc>
      </w:tr>
      <w:tr w:rsidR="006B17A3" w:rsidRPr="009709EA" w14:paraId="1478106F" w14:textId="77777777" w:rsidTr="006B17A3">
        <w:trPr>
          <w:jc w:val="center"/>
        </w:trPr>
        <w:tc>
          <w:tcPr>
            <w:tcW w:w="2816" w:type="dxa"/>
          </w:tcPr>
          <w:p w14:paraId="545F7A85" w14:textId="20C10A83" w:rsidR="006B17A3" w:rsidRPr="009709EA" w:rsidRDefault="00112889" w:rsidP="00112889">
            <w:pPr>
              <w:pStyle w:val="OGCtabletext"/>
              <w:rPr>
                <w:lang w:val="en-US"/>
              </w:rPr>
            </w:pPr>
            <w:r>
              <w:rPr>
                <w:lang w:val="en-US"/>
              </w:rPr>
              <w:t>Sang Chul Kang</w:t>
            </w:r>
          </w:p>
        </w:tc>
        <w:tc>
          <w:tcPr>
            <w:tcW w:w="3098" w:type="dxa"/>
          </w:tcPr>
          <w:p w14:paraId="6DEC11E9" w14:textId="3B832F05" w:rsidR="006B17A3" w:rsidRPr="009709EA" w:rsidRDefault="00112889" w:rsidP="009A077F">
            <w:pPr>
              <w:pStyle w:val="OGCtabletext"/>
              <w:rPr>
                <w:lang w:val="en-US"/>
              </w:rPr>
            </w:pPr>
            <w:r>
              <w:rPr>
                <w:lang w:val="en-US"/>
              </w:rPr>
              <w:t>SK Telecom</w:t>
            </w:r>
          </w:p>
        </w:tc>
      </w:tr>
      <w:tr w:rsidR="009A077F" w:rsidRPr="009709EA" w14:paraId="5764CC67" w14:textId="77777777" w:rsidTr="006B17A3">
        <w:trPr>
          <w:jc w:val="center"/>
        </w:trPr>
        <w:tc>
          <w:tcPr>
            <w:tcW w:w="2816" w:type="dxa"/>
          </w:tcPr>
          <w:p w14:paraId="74668813" w14:textId="760CD583" w:rsidR="006B17A3" w:rsidRPr="009709EA" w:rsidRDefault="006B17A3" w:rsidP="009A077F">
            <w:pPr>
              <w:pStyle w:val="OGCtabletext"/>
              <w:rPr>
                <w:lang w:val="en-US"/>
              </w:rPr>
            </w:pPr>
            <w:r w:rsidRPr="009709EA">
              <w:rPr>
                <w:lang w:val="en-US"/>
              </w:rPr>
              <w:t>Scott Simmons</w:t>
            </w:r>
          </w:p>
        </w:tc>
        <w:tc>
          <w:tcPr>
            <w:tcW w:w="3098" w:type="dxa"/>
          </w:tcPr>
          <w:p w14:paraId="1C7F36C4" w14:textId="2A1493F4" w:rsidR="009A077F" w:rsidRPr="009709EA" w:rsidRDefault="00112889" w:rsidP="009A077F">
            <w:pPr>
              <w:pStyle w:val="OGCtabletext"/>
              <w:rPr>
                <w:lang w:val="en-US"/>
              </w:rPr>
            </w:pPr>
            <w:r>
              <w:rPr>
                <w:rFonts w:cs="Times New Roman"/>
              </w:rPr>
              <w:t>Laramie Range Innovations, LLC</w:t>
            </w:r>
          </w:p>
        </w:tc>
      </w:tr>
    </w:tbl>
    <w:p w14:paraId="0BDFAF52" w14:textId="77777777" w:rsidR="006D713C" w:rsidRDefault="006D713C">
      <w:pPr>
        <w:jc w:val="center"/>
      </w:pPr>
      <w:r>
        <w:br w:type="page"/>
      </w:r>
    </w:p>
    <w:sdt>
      <w:sdtPr>
        <w:rPr>
          <w:rFonts w:asciiTheme="minorHAnsi" w:eastAsiaTheme="minorEastAsia" w:hAnsiTheme="minorHAnsi" w:cstheme="minorBidi"/>
          <w:b w:val="0"/>
          <w:bCs w:val="0"/>
          <w:color w:val="auto"/>
          <w:sz w:val="22"/>
          <w:szCs w:val="22"/>
          <w:lang w:val="en-US"/>
        </w:rPr>
        <w:id w:val="-1477062990"/>
        <w:docPartObj>
          <w:docPartGallery w:val="Table of Contents"/>
          <w:docPartUnique/>
        </w:docPartObj>
      </w:sdtPr>
      <w:sdtEndPr>
        <w:rPr>
          <w:noProof/>
        </w:rPr>
      </w:sdtEndPr>
      <w:sdtContent>
        <w:p w14:paraId="63EAC709" w14:textId="77777777" w:rsidR="007741B3" w:rsidRPr="009709EA" w:rsidRDefault="007741B3" w:rsidP="007741B3">
          <w:pPr>
            <w:pStyle w:val="TOCHeading"/>
            <w:numPr>
              <w:ilvl w:val="0"/>
              <w:numId w:val="0"/>
            </w:numPr>
            <w:rPr>
              <w:lang w:val="en-US"/>
            </w:rPr>
          </w:pPr>
          <w:r w:rsidRPr="009709EA">
            <w:rPr>
              <w:lang w:val="en-US"/>
            </w:rPr>
            <w:t>Contents</w:t>
          </w:r>
        </w:p>
        <w:p w14:paraId="50880AC0" w14:textId="77777777" w:rsidR="006D713C" w:rsidRDefault="007741B3">
          <w:pPr>
            <w:pStyle w:val="TOC1"/>
            <w:tabs>
              <w:tab w:val="left" w:pos="362"/>
              <w:tab w:val="right" w:leader="dot" w:pos="9062"/>
            </w:tabs>
            <w:rPr>
              <w:noProof/>
              <w:sz w:val="24"/>
              <w:szCs w:val="24"/>
              <w:lang w:val="en-US" w:eastAsia="ja-JP"/>
            </w:rPr>
          </w:pPr>
          <w:r w:rsidRPr="009709EA">
            <w:rPr>
              <w:lang w:val="en-US"/>
            </w:rPr>
            <w:fldChar w:fldCharType="begin"/>
          </w:r>
          <w:r w:rsidRPr="009709EA">
            <w:rPr>
              <w:lang w:val="en-US"/>
            </w:rPr>
            <w:instrText xml:space="preserve"> TOC \o "1-3" \h \z \u </w:instrText>
          </w:r>
          <w:r w:rsidRPr="009709EA">
            <w:rPr>
              <w:lang w:val="en-US"/>
            </w:rPr>
            <w:fldChar w:fldCharType="separate"/>
          </w:r>
          <w:r w:rsidR="006D713C" w:rsidRPr="00576E85">
            <w:rPr>
              <w:noProof/>
              <w:lang w:val="en-US"/>
            </w:rPr>
            <w:t>1</w:t>
          </w:r>
          <w:r w:rsidR="006D713C">
            <w:rPr>
              <w:noProof/>
              <w:sz w:val="24"/>
              <w:szCs w:val="24"/>
              <w:lang w:val="en-US" w:eastAsia="ja-JP"/>
            </w:rPr>
            <w:tab/>
          </w:r>
          <w:r w:rsidR="006D713C" w:rsidRPr="00576E85">
            <w:rPr>
              <w:noProof/>
              <w:lang w:val="en-US"/>
            </w:rPr>
            <w:t>Scope</w:t>
          </w:r>
          <w:r w:rsidR="006D713C">
            <w:rPr>
              <w:noProof/>
            </w:rPr>
            <w:tab/>
          </w:r>
          <w:r w:rsidR="006D713C">
            <w:rPr>
              <w:noProof/>
            </w:rPr>
            <w:fldChar w:fldCharType="begin"/>
          </w:r>
          <w:r w:rsidR="006D713C">
            <w:rPr>
              <w:noProof/>
            </w:rPr>
            <w:instrText xml:space="preserve"> PAGEREF _Toc286421670 \h </w:instrText>
          </w:r>
          <w:r w:rsidR="006D713C">
            <w:rPr>
              <w:noProof/>
            </w:rPr>
          </w:r>
          <w:r w:rsidR="006D713C">
            <w:rPr>
              <w:noProof/>
            </w:rPr>
            <w:fldChar w:fldCharType="separate"/>
          </w:r>
          <w:r w:rsidR="006D713C">
            <w:rPr>
              <w:noProof/>
            </w:rPr>
            <w:t>6</w:t>
          </w:r>
          <w:r w:rsidR="006D713C">
            <w:rPr>
              <w:noProof/>
            </w:rPr>
            <w:fldChar w:fldCharType="end"/>
          </w:r>
        </w:p>
        <w:p w14:paraId="0E115154" w14:textId="77777777" w:rsidR="006D713C" w:rsidRDefault="006D713C">
          <w:pPr>
            <w:pStyle w:val="TOC1"/>
            <w:tabs>
              <w:tab w:val="left" w:pos="362"/>
              <w:tab w:val="right" w:leader="dot" w:pos="9062"/>
            </w:tabs>
            <w:rPr>
              <w:noProof/>
              <w:sz w:val="24"/>
              <w:szCs w:val="24"/>
              <w:lang w:val="en-US" w:eastAsia="ja-JP"/>
            </w:rPr>
          </w:pPr>
          <w:r w:rsidRPr="00576E85">
            <w:rPr>
              <w:noProof/>
              <w:lang w:val="en-US"/>
            </w:rPr>
            <w:t>2</w:t>
          </w:r>
          <w:r>
            <w:rPr>
              <w:noProof/>
              <w:sz w:val="24"/>
              <w:szCs w:val="24"/>
              <w:lang w:val="en-US" w:eastAsia="ja-JP"/>
            </w:rPr>
            <w:tab/>
          </w:r>
          <w:r w:rsidRPr="00576E85">
            <w:rPr>
              <w:noProof/>
              <w:lang w:val="en-US"/>
            </w:rPr>
            <w:t>Normative References</w:t>
          </w:r>
          <w:r>
            <w:rPr>
              <w:noProof/>
            </w:rPr>
            <w:tab/>
          </w:r>
          <w:r>
            <w:rPr>
              <w:noProof/>
            </w:rPr>
            <w:fldChar w:fldCharType="begin"/>
          </w:r>
          <w:r>
            <w:rPr>
              <w:noProof/>
            </w:rPr>
            <w:instrText xml:space="preserve"> PAGEREF _Toc286421671 \h </w:instrText>
          </w:r>
          <w:r>
            <w:rPr>
              <w:noProof/>
            </w:rPr>
          </w:r>
          <w:r>
            <w:rPr>
              <w:noProof/>
            </w:rPr>
            <w:fldChar w:fldCharType="separate"/>
          </w:r>
          <w:r>
            <w:rPr>
              <w:noProof/>
            </w:rPr>
            <w:t>7</w:t>
          </w:r>
          <w:r>
            <w:rPr>
              <w:noProof/>
            </w:rPr>
            <w:fldChar w:fldCharType="end"/>
          </w:r>
        </w:p>
        <w:p w14:paraId="4969B45E" w14:textId="77777777" w:rsidR="006D713C" w:rsidRDefault="006D713C">
          <w:pPr>
            <w:pStyle w:val="TOC1"/>
            <w:tabs>
              <w:tab w:val="left" w:pos="362"/>
              <w:tab w:val="right" w:leader="dot" w:pos="9062"/>
            </w:tabs>
            <w:rPr>
              <w:noProof/>
              <w:sz w:val="24"/>
              <w:szCs w:val="24"/>
              <w:lang w:val="en-US" w:eastAsia="ja-JP"/>
            </w:rPr>
          </w:pPr>
          <w:r w:rsidRPr="00576E85">
            <w:rPr>
              <w:rFonts w:eastAsia="Times New Roman"/>
              <w:noProof/>
              <w:lang w:val="en-US"/>
            </w:rPr>
            <w:t>3</w:t>
          </w:r>
          <w:r>
            <w:rPr>
              <w:noProof/>
              <w:sz w:val="24"/>
              <w:szCs w:val="24"/>
              <w:lang w:val="en-US" w:eastAsia="ja-JP"/>
            </w:rPr>
            <w:tab/>
          </w:r>
          <w:r w:rsidRPr="00576E85">
            <w:rPr>
              <w:rFonts w:eastAsia="Times New Roman"/>
              <w:noProof/>
              <w:lang w:val="en-US"/>
            </w:rPr>
            <w:t>Terms and Definitions</w:t>
          </w:r>
          <w:r>
            <w:rPr>
              <w:noProof/>
            </w:rPr>
            <w:tab/>
          </w:r>
          <w:r>
            <w:rPr>
              <w:noProof/>
            </w:rPr>
            <w:fldChar w:fldCharType="begin"/>
          </w:r>
          <w:r>
            <w:rPr>
              <w:noProof/>
            </w:rPr>
            <w:instrText xml:space="preserve"> PAGEREF _Toc286421672 \h </w:instrText>
          </w:r>
          <w:r>
            <w:rPr>
              <w:noProof/>
            </w:rPr>
          </w:r>
          <w:r>
            <w:rPr>
              <w:noProof/>
            </w:rPr>
            <w:fldChar w:fldCharType="separate"/>
          </w:r>
          <w:r>
            <w:rPr>
              <w:noProof/>
            </w:rPr>
            <w:t>7</w:t>
          </w:r>
          <w:r>
            <w:rPr>
              <w:noProof/>
            </w:rPr>
            <w:fldChar w:fldCharType="end"/>
          </w:r>
        </w:p>
        <w:p w14:paraId="77396478" w14:textId="77777777" w:rsidR="006D713C" w:rsidRDefault="006D713C">
          <w:pPr>
            <w:pStyle w:val="TOC1"/>
            <w:tabs>
              <w:tab w:val="left" w:pos="362"/>
              <w:tab w:val="right" w:leader="dot" w:pos="9062"/>
            </w:tabs>
            <w:rPr>
              <w:noProof/>
              <w:sz w:val="24"/>
              <w:szCs w:val="24"/>
              <w:lang w:val="en-US" w:eastAsia="ja-JP"/>
            </w:rPr>
          </w:pPr>
          <w:r w:rsidRPr="00576E85">
            <w:rPr>
              <w:noProof/>
              <w:lang w:val="en-US"/>
            </w:rPr>
            <w:t>4</w:t>
          </w:r>
          <w:r>
            <w:rPr>
              <w:noProof/>
              <w:sz w:val="24"/>
              <w:szCs w:val="24"/>
              <w:lang w:val="en-US" w:eastAsia="ja-JP"/>
            </w:rPr>
            <w:tab/>
          </w:r>
          <w:r w:rsidRPr="00576E85">
            <w:rPr>
              <w:noProof/>
              <w:lang w:val="en-US"/>
            </w:rPr>
            <w:t>Conventions</w:t>
          </w:r>
          <w:r>
            <w:rPr>
              <w:noProof/>
            </w:rPr>
            <w:tab/>
          </w:r>
          <w:r>
            <w:rPr>
              <w:noProof/>
            </w:rPr>
            <w:fldChar w:fldCharType="begin"/>
          </w:r>
          <w:r>
            <w:rPr>
              <w:noProof/>
            </w:rPr>
            <w:instrText xml:space="preserve"> PAGEREF _Toc286421673 \h </w:instrText>
          </w:r>
          <w:r>
            <w:rPr>
              <w:noProof/>
            </w:rPr>
          </w:r>
          <w:r>
            <w:rPr>
              <w:noProof/>
            </w:rPr>
            <w:fldChar w:fldCharType="separate"/>
          </w:r>
          <w:r>
            <w:rPr>
              <w:noProof/>
            </w:rPr>
            <w:t>8</w:t>
          </w:r>
          <w:r>
            <w:rPr>
              <w:noProof/>
            </w:rPr>
            <w:fldChar w:fldCharType="end"/>
          </w:r>
        </w:p>
        <w:p w14:paraId="6FD04621" w14:textId="77777777" w:rsidR="006D713C" w:rsidRDefault="006D713C">
          <w:pPr>
            <w:pStyle w:val="TOC2"/>
            <w:tabs>
              <w:tab w:val="left" w:pos="749"/>
              <w:tab w:val="right" w:leader="dot" w:pos="9062"/>
            </w:tabs>
            <w:rPr>
              <w:noProof/>
              <w:sz w:val="24"/>
              <w:szCs w:val="24"/>
              <w:lang w:val="en-US" w:eastAsia="ja-JP"/>
            </w:rPr>
          </w:pPr>
          <w:r w:rsidRPr="00576E85">
            <w:rPr>
              <w:noProof/>
              <w:lang w:val="en-US"/>
            </w:rPr>
            <w:t>4.1</w:t>
          </w:r>
          <w:r>
            <w:rPr>
              <w:noProof/>
              <w:sz w:val="24"/>
              <w:szCs w:val="24"/>
              <w:lang w:val="en-US" w:eastAsia="ja-JP"/>
            </w:rPr>
            <w:tab/>
          </w:r>
          <w:r w:rsidRPr="00576E85">
            <w:rPr>
              <w:noProof/>
              <w:lang w:val="en-US"/>
            </w:rPr>
            <w:t>Abbreviated terms</w:t>
          </w:r>
          <w:r>
            <w:rPr>
              <w:noProof/>
            </w:rPr>
            <w:tab/>
          </w:r>
          <w:r>
            <w:rPr>
              <w:noProof/>
            </w:rPr>
            <w:fldChar w:fldCharType="begin"/>
          </w:r>
          <w:r>
            <w:rPr>
              <w:noProof/>
            </w:rPr>
            <w:instrText xml:space="preserve"> PAGEREF _Toc286421674 \h </w:instrText>
          </w:r>
          <w:r>
            <w:rPr>
              <w:noProof/>
            </w:rPr>
          </w:r>
          <w:r>
            <w:rPr>
              <w:noProof/>
            </w:rPr>
            <w:fldChar w:fldCharType="separate"/>
          </w:r>
          <w:r>
            <w:rPr>
              <w:noProof/>
            </w:rPr>
            <w:t>8</w:t>
          </w:r>
          <w:r>
            <w:rPr>
              <w:noProof/>
            </w:rPr>
            <w:fldChar w:fldCharType="end"/>
          </w:r>
        </w:p>
        <w:p w14:paraId="241F479E" w14:textId="77777777" w:rsidR="006D713C" w:rsidRDefault="006D713C">
          <w:pPr>
            <w:pStyle w:val="TOC2"/>
            <w:tabs>
              <w:tab w:val="left" w:pos="749"/>
              <w:tab w:val="right" w:leader="dot" w:pos="9062"/>
            </w:tabs>
            <w:rPr>
              <w:noProof/>
              <w:sz w:val="24"/>
              <w:szCs w:val="24"/>
              <w:lang w:val="en-US" w:eastAsia="ja-JP"/>
            </w:rPr>
          </w:pPr>
          <w:r w:rsidRPr="00576E85">
            <w:rPr>
              <w:noProof/>
              <w:lang w:val="en-US"/>
            </w:rPr>
            <w:t>4.2</w:t>
          </w:r>
          <w:r>
            <w:rPr>
              <w:noProof/>
              <w:sz w:val="24"/>
              <w:szCs w:val="24"/>
              <w:lang w:val="en-US" w:eastAsia="ja-JP"/>
            </w:rPr>
            <w:tab/>
          </w:r>
          <w:r w:rsidRPr="00576E85">
            <w:rPr>
              <w:noProof/>
              <w:lang w:val="en-US"/>
            </w:rPr>
            <w:t>Schema language</w:t>
          </w:r>
          <w:r>
            <w:rPr>
              <w:noProof/>
            </w:rPr>
            <w:tab/>
          </w:r>
          <w:r>
            <w:rPr>
              <w:noProof/>
            </w:rPr>
            <w:fldChar w:fldCharType="begin"/>
          </w:r>
          <w:r>
            <w:rPr>
              <w:noProof/>
            </w:rPr>
            <w:instrText xml:space="preserve"> PAGEREF _Toc286421675 \h </w:instrText>
          </w:r>
          <w:r>
            <w:rPr>
              <w:noProof/>
            </w:rPr>
          </w:r>
          <w:r>
            <w:rPr>
              <w:noProof/>
            </w:rPr>
            <w:fldChar w:fldCharType="separate"/>
          </w:r>
          <w:r>
            <w:rPr>
              <w:noProof/>
            </w:rPr>
            <w:t>8</w:t>
          </w:r>
          <w:r>
            <w:rPr>
              <w:noProof/>
            </w:rPr>
            <w:fldChar w:fldCharType="end"/>
          </w:r>
        </w:p>
        <w:p w14:paraId="5F0B33F7" w14:textId="77777777" w:rsidR="006D713C" w:rsidRDefault="006D713C">
          <w:pPr>
            <w:pStyle w:val="TOC2"/>
            <w:tabs>
              <w:tab w:val="left" w:pos="749"/>
              <w:tab w:val="right" w:leader="dot" w:pos="9062"/>
            </w:tabs>
            <w:rPr>
              <w:noProof/>
              <w:sz w:val="24"/>
              <w:szCs w:val="24"/>
              <w:lang w:val="en-US" w:eastAsia="ja-JP"/>
            </w:rPr>
          </w:pPr>
          <w:r w:rsidRPr="00576E85">
            <w:rPr>
              <w:noProof/>
              <w:lang w:val="en-US"/>
            </w:rPr>
            <w:t>4.3</w:t>
          </w:r>
          <w:r>
            <w:rPr>
              <w:noProof/>
              <w:sz w:val="24"/>
              <w:szCs w:val="24"/>
              <w:lang w:val="en-US" w:eastAsia="ja-JP"/>
            </w:rPr>
            <w:tab/>
          </w:r>
          <w:r w:rsidRPr="00576E85">
            <w:rPr>
              <w:noProof/>
              <w:lang w:val="en-US"/>
            </w:rPr>
            <w:t>Scripting Components</w:t>
          </w:r>
          <w:r>
            <w:rPr>
              <w:noProof/>
            </w:rPr>
            <w:tab/>
          </w:r>
          <w:r>
            <w:rPr>
              <w:noProof/>
            </w:rPr>
            <w:fldChar w:fldCharType="begin"/>
          </w:r>
          <w:r>
            <w:rPr>
              <w:noProof/>
            </w:rPr>
            <w:instrText xml:space="preserve"> PAGEREF _Toc286421676 \h </w:instrText>
          </w:r>
          <w:r>
            <w:rPr>
              <w:noProof/>
            </w:rPr>
          </w:r>
          <w:r>
            <w:rPr>
              <w:noProof/>
            </w:rPr>
            <w:fldChar w:fldCharType="separate"/>
          </w:r>
          <w:r>
            <w:rPr>
              <w:noProof/>
            </w:rPr>
            <w:t>8</w:t>
          </w:r>
          <w:r>
            <w:rPr>
              <w:noProof/>
            </w:rPr>
            <w:fldChar w:fldCharType="end"/>
          </w:r>
        </w:p>
        <w:p w14:paraId="4BD57414" w14:textId="77777777" w:rsidR="006D713C" w:rsidRDefault="006D713C">
          <w:pPr>
            <w:pStyle w:val="TOC1"/>
            <w:tabs>
              <w:tab w:val="left" w:pos="362"/>
              <w:tab w:val="right" w:leader="dot" w:pos="9062"/>
            </w:tabs>
            <w:rPr>
              <w:noProof/>
              <w:sz w:val="24"/>
              <w:szCs w:val="24"/>
              <w:lang w:val="en-US" w:eastAsia="ja-JP"/>
            </w:rPr>
          </w:pPr>
          <w:r w:rsidRPr="00576E85">
            <w:rPr>
              <w:noProof/>
              <w:lang w:val="en-US"/>
            </w:rPr>
            <w:t>5</w:t>
          </w:r>
          <w:r>
            <w:rPr>
              <w:noProof/>
              <w:sz w:val="24"/>
              <w:szCs w:val="24"/>
              <w:lang w:val="en-US" w:eastAsia="ja-JP"/>
            </w:rPr>
            <w:tab/>
          </w:r>
          <w:r w:rsidRPr="00576E85">
            <w:rPr>
              <w:rFonts w:eastAsia="Times New Roman"/>
              <w:noProof/>
              <w:lang w:val="en-US"/>
            </w:rPr>
            <w:t>Introduction</w:t>
          </w:r>
          <w:r>
            <w:rPr>
              <w:noProof/>
            </w:rPr>
            <w:tab/>
          </w:r>
          <w:r>
            <w:rPr>
              <w:noProof/>
            </w:rPr>
            <w:fldChar w:fldCharType="begin"/>
          </w:r>
          <w:r>
            <w:rPr>
              <w:noProof/>
            </w:rPr>
            <w:instrText xml:space="preserve"> PAGEREF _Toc286421677 \h </w:instrText>
          </w:r>
          <w:r>
            <w:rPr>
              <w:noProof/>
            </w:rPr>
          </w:r>
          <w:r>
            <w:rPr>
              <w:noProof/>
            </w:rPr>
            <w:fldChar w:fldCharType="separate"/>
          </w:r>
          <w:r>
            <w:rPr>
              <w:noProof/>
            </w:rPr>
            <w:t>8</w:t>
          </w:r>
          <w:r>
            <w:rPr>
              <w:noProof/>
            </w:rPr>
            <w:fldChar w:fldCharType="end"/>
          </w:r>
        </w:p>
        <w:p w14:paraId="56D30BF0"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5.1</w:t>
          </w:r>
          <w:r>
            <w:rPr>
              <w:noProof/>
              <w:sz w:val="24"/>
              <w:szCs w:val="24"/>
              <w:lang w:val="en-US" w:eastAsia="ja-JP"/>
            </w:rPr>
            <w:tab/>
          </w:r>
          <w:r w:rsidRPr="00576E85">
            <w:rPr>
              <w:rFonts w:eastAsia="Times New Roman"/>
              <w:noProof/>
              <w:lang w:val="en-US"/>
            </w:rPr>
            <w:t>History of ARML - ARML 1.0</w:t>
          </w:r>
          <w:r>
            <w:rPr>
              <w:noProof/>
            </w:rPr>
            <w:tab/>
          </w:r>
          <w:r>
            <w:rPr>
              <w:noProof/>
            </w:rPr>
            <w:fldChar w:fldCharType="begin"/>
          </w:r>
          <w:r>
            <w:rPr>
              <w:noProof/>
            </w:rPr>
            <w:instrText xml:space="preserve"> PAGEREF _Toc286421678 \h </w:instrText>
          </w:r>
          <w:r>
            <w:rPr>
              <w:noProof/>
            </w:rPr>
          </w:r>
          <w:r>
            <w:rPr>
              <w:noProof/>
            </w:rPr>
            <w:fldChar w:fldCharType="separate"/>
          </w:r>
          <w:r>
            <w:rPr>
              <w:noProof/>
            </w:rPr>
            <w:t>9</w:t>
          </w:r>
          <w:r>
            <w:rPr>
              <w:noProof/>
            </w:rPr>
            <w:fldChar w:fldCharType="end"/>
          </w:r>
        </w:p>
        <w:p w14:paraId="797DECDF" w14:textId="77777777" w:rsidR="006D713C" w:rsidRDefault="006D713C">
          <w:pPr>
            <w:pStyle w:val="TOC1"/>
            <w:tabs>
              <w:tab w:val="left" w:pos="362"/>
              <w:tab w:val="right" w:leader="dot" w:pos="9062"/>
            </w:tabs>
            <w:rPr>
              <w:noProof/>
              <w:sz w:val="24"/>
              <w:szCs w:val="24"/>
              <w:lang w:val="en-US" w:eastAsia="ja-JP"/>
            </w:rPr>
          </w:pPr>
          <w:r w:rsidRPr="00576E85">
            <w:rPr>
              <w:rFonts w:eastAsia="Times New Roman"/>
              <w:noProof/>
              <w:lang w:val="en-US"/>
            </w:rPr>
            <w:t>6</w:t>
          </w:r>
          <w:r>
            <w:rPr>
              <w:noProof/>
              <w:sz w:val="24"/>
              <w:szCs w:val="24"/>
              <w:lang w:val="en-US" w:eastAsia="ja-JP"/>
            </w:rPr>
            <w:tab/>
          </w:r>
          <w:r w:rsidRPr="00576E85">
            <w:rPr>
              <w:rFonts w:eastAsia="Times New Roman"/>
              <w:noProof/>
              <w:lang w:val="en-US"/>
            </w:rPr>
            <w:t>ARML 2.0 - Object Model (normative)</w:t>
          </w:r>
          <w:r>
            <w:rPr>
              <w:noProof/>
            </w:rPr>
            <w:tab/>
          </w:r>
          <w:r>
            <w:rPr>
              <w:noProof/>
            </w:rPr>
            <w:fldChar w:fldCharType="begin"/>
          </w:r>
          <w:r>
            <w:rPr>
              <w:noProof/>
            </w:rPr>
            <w:instrText xml:space="preserve"> PAGEREF _Toc286421679 \h </w:instrText>
          </w:r>
          <w:r>
            <w:rPr>
              <w:noProof/>
            </w:rPr>
          </w:r>
          <w:r>
            <w:rPr>
              <w:noProof/>
            </w:rPr>
            <w:fldChar w:fldCharType="separate"/>
          </w:r>
          <w:r>
            <w:rPr>
              <w:noProof/>
            </w:rPr>
            <w:t>9</w:t>
          </w:r>
          <w:r>
            <w:rPr>
              <w:noProof/>
            </w:rPr>
            <w:fldChar w:fldCharType="end"/>
          </w:r>
        </w:p>
        <w:p w14:paraId="6EF51C6C"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6.1</w:t>
          </w:r>
          <w:r>
            <w:rPr>
              <w:noProof/>
              <w:sz w:val="24"/>
              <w:szCs w:val="24"/>
              <w:lang w:val="en-US" w:eastAsia="ja-JP"/>
            </w:rPr>
            <w:tab/>
          </w:r>
          <w:r w:rsidRPr="00576E85">
            <w:rPr>
              <w:rFonts w:eastAsia="Times New Roman"/>
              <w:noProof/>
              <w:lang w:val="en-US"/>
            </w:rPr>
            <w:t>General Concepts</w:t>
          </w:r>
          <w:r>
            <w:rPr>
              <w:noProof/>
            </w:rPr>
            <w:tab/>
          </w:r>
          <w:r>
            <w:rPr>
              <w:noProof/>
            </w:rPr>
            <w:fldChar w:fldCharType="begin"/>
          </w:r>
          <w:r>
            <w:rPr>
              <w:noProof/>
            </w:rPr>
            <w:instrText xml:space="preserve"> PAGEREF _Toc286421680 \h </w:instrText>
          </w:r>
          <w:r>
            <w:rPr>
              <w:noProof/>
            </w:rPr>
          </w:r>
          <w:r>
            <w:rPr>
              <w:noProof/>
            </w:rPr>
            <w:fldChar w:fldCharType="separate"/>
          </w:r>
          <w:r>
            <w:rPr>
              <w:noProof/>
            </w:rPr>
            <w:t>9</w:t>
          </w:r>
          <w:r>
            <w:rPr>
              <w:noProof/>
            </w:rPr>
            <w:fldChar w:fldCharType="end"/>
          </w:r>
        </w:p>
        <w:p w14:paraId="4C504D5A" w14:textId="77777777" w:rsidR="006D713C" w:rsidRDefault="006D713C">
          <w:pPr>
            <w:pStyle w:val="TOC3"/>
            <w:tabs>
              <w:tab w:val="left" w:pos="1136"/>
              <w:tab w:val="right" w:leader="dot" w:pos="9062"/>
            </w:tabs>
            <w:rPr>
              <w:noProof/>
              <w:sz w:val="24"/>
              <w:szCs w:val="24"/>
              <w:lang w:val="en-US" w:eastAsia="ja-JP"/>
            </w:rPr>
          </w:pPr>
          <w:r w:rsidRPr="00576E85">
            <w:rPr>
              <w:noProof/>
              <w:lang w:val="en-US"/>
            </w:rPr>
            <w:t>6.1.1</w:t>
          </w:r>
          <w:r>
            <w:rPr>
              <w:noProof/>
              <w:sz w:val="24"/>
              <w:szCs w:val="24"/>
              <w:lang w:val="en-US" w:eastAsia="ja-JP"/>
            </w:rPr>
            <w:tab/>
          </w:r>
          <w:r w:rsidRPr="00576E85">
            <w:rPr>
              <w:noProof/>
              <w:lang w:val="en-US"/>
            </w:rPr>
            <w:t>Features, Anchors and VisualAssets</w:t>
          </w:r>
          <w:r>
            <w:rPr>
              <w:noProof/>
            </w:rPr>
            <w:tab/>
          </w:r>
          <w:r>
            <w:rPr>
              <w:noProof/>
            </w:rPr>
            <w:fldChar w:fldCharType="begin"/>
          </w:r>
          <w:r>
            <w:rPr>
              <w:noProof/>
            </w:rPr>
            <w:instrText xml:space="preserve"> PAGEREF _Toc286421681 \h </w:instrText>
          </w:r>
          <w:r>
            <w:rPr>
              <w:noProof/>
            </w:rPr>
          </w:r>
          <w:r>
            <w:rPr>
              <w:noProof/>
            </w:rPr>
            <w:fldChar w:fldCharType="separate"/>
          </w:r>
          <w:r>
            <w:rPr>
              <w:noProof/>
            </w:rPr>
            <w:t>9</w:t>
          </w:r>
          <w:r>
            <w:rPr>
              <w:noProof/>
            </w:rPr>
            <w:fldChar w:fldCharType="end"/>
          </w:r>
        </w:p>
        <w:p w14:paraId="3FB441BF" w14:textId="77777777" w:rsidR="006D713C" w:rsidRDefault="006D713C">
          <w:pPr>
            <w:pStyle w:val="TOC3"/>
            <w:tabs>
              <w:tab w:val="left" w:pos="1136"/>
              <w:tab w:val="right" w:leader="dot" w:pos="9062"/>
            </w:tabs>
            <w:rPr>
              <w:noProof/>
              <w:sz w:val="24"/>
              <w:szCs w:val="24"/>
              <w:lang w:val="en-US" w:eastAsia="ja-JP"/>
            </w:rPr>
          </w:pPr>
          <w:r w:rsidRPr="00576E85">
            <w:rPr>
              <w:noProof/>
              <w:lang w:val="en-US"/>
            </w:rPr>
            <w:t>6.1.2</w:t>
          </w:r>
          <w:r>
            <w:rPr>
              <w:noProof/>
              <w:sz w:val="24"/>
              <w:szCs w:val="24"/>
              <w:lang w:val="en-US" w:eastAsia="ja-JP"/>
            </w:rPr>
            <w:tab/>
          </w:r>
          <w:r w:rsidRPr="00576E85">
            <w:rPr>
              <w:noProof/>
              <w:lang w:val="en-US"/>
            </w:rPr>
            <w:t>Declarative and Scripting Specification</w:t>
          </w:r>
          <w:r>
            <w:rPr>
              <w:noProof/>
            </w:rPr>
            <w:tab/>
          </w:r>
          <w:r>
            <w:rPr>
              <w:noProof/>
            </w:rPr>
            <w:fldChar w:fldCharType="begin"/>
          </w:r>
          <w:r>
            <w:rPr>
              <w:noProof/>
            </w:rPr>
            <w:instrText xml:space="preserve"> PAGEREF _Toc286421682 \h </w:instrText>
          </w:r>
          <w:r>
            <w:rPr>
              <w:noProof/>
            </w:rPr>
          </w:r>
          <w:r>
            <w:rPr>
              <w:noProof/>
            </w:rPr>
            <w:fldChar w:fldCharType="separate"/>
          </w:r>
          <w:r>
            <w:rPr>
              <w:noProof/>
            </w:rPr>
            <w:t>11</w:t>
          </w:r>
          <w:r>
            <w:rPr>
              <w:noProof/>
            </w:rPr>
            <w:fldChar w:fldCharType="end"/>
          </w:r>
        </w:p>
        <w:p w14:paraId="014B243E" w14:textId="77777777" w:rsidR="006D713C" w:rsidRDefault="006D713C">
          <w:pPr>
            <w:pStyle w:val="TOC3"/>
            <w:tabs>
              <w:tab w:val="left" w:pos="1136"/>
              <w:tab w:val="right" w:leader="dot" w:pos="9062"/>
            </w:tabs>
            <w:rPr>
              <w:noProof/>
              <w:sz w:val="24"/>
              <w:szCs w:val="24"/>
              <w:lang w:val="en-US" w:eastAsia="ja-JP"/>
            </w:rPr>
          </w:pPr>
          <w:r w:rsidRPr="00576E85">
            <w:rPr>
              <w:noProof/>
              <w:lang w:val="en-US"/>
            </w:rPr>
            <w:t>6.1.3</w:t>
          </w:r>
          <w:r>
            <w:rPr>
              <w:noProof/>
              <w:sz w:val="24"/>
              <w:szCs w:val="24"/>
              <w:lang w:val="en-US" w:eastAsia="ja-JP"/>
            </w:rPr>
            <w:tab/>
          </w:r>
          <w:r w:rsidRPr="00576E85">
            <w:rPr>
              <w:noProof/>
              <w:lang w:val="en-US"/>
            </w:rPr>
            <w:t>Document Structure</w:t>
          </w:r>
          <w:r>
            <w:rPr>
              <w:noProof/>
            </w:rPr>
            <w:tab/>
          </w:r>
          <w:r>
            <w:rPr>
              <w:noProof/>
            </w:rPr>
            <w:fldChar w:fldCharType="begin"/>
          </w:r>
          <w:r>
            <w:rPr>
              <w:noProof/>
            </w:rPr>
            <w:instrText xml:space="preserve"> PAGEREF _Toc286421683 \h </w:instrText>
          </w:r>
          <w:r>
            <w:rPr>
              <w:noProof/>
            </w:rPr>
          </w:r>
          <w:r>
            <w:rPr>
              <w:noProof/>
            </w:rPr>
            <w:fldChar w:fldCharType="separate"/>
          </w:r>
          <w:r>
            <w:rPr>
              <w:noProof/>
            </w:rPr>
            <w:t>11</w:t>
          </w:r>
          <w:r>
            <w:rPr>
              <w:noProof/>
            </w:rPr>
            <w:fldChar w:fldCharType="end"/>
          </w:r>
        </w:p>
        <w:p w14:paraId="3ABA088F" w14:textId="77777777" w:rsidR="006D713C" w:rsidRDefault="006D713C">
          <w:pPr>
            <w:pStyle w:val="TOC3"/>
            <w:tabs>
              <w:tab w:val="left" w:pos="1136"/>
              <w:tab w:val="right" w:leader="dot" w:pos="9062"/>
            </w:tabs>
            <w:rPr>
              <w:noProof/>
              <w:sz w:val="24"/>
              <w:szCs w:val="24"/>
              <w:lang w:val="en-US" w:eastAsia="ja-JP"/>
            </w:rPr>
          </w:pPr>
          <w:r w:rsidRPr="00576E85">
            <w:rPr>
              <w:noProof/>
              <w:lang w:val="en-US"/>
            </w:rPr>
            <w:t>6.1.4</w:t>
          </w:r>
          <w:r>
            <w:rPr>
              <w:noProof/>
              <w:sz w:val="24"/>
              <w:szCs w:val="24"/>
              <w:lang w:val="en-US" w:eastAsia="ja-JP"/>
            </w:rPr>
            <w:tab/>
          </w:r>
          <w:r w:rsidRPr="00576E85">
            <w:rPr>
              <w:noProof/>
              <w:lang w:val="en-US"/>
            </w:rPr>
            <w:t>ARML 2.0 Object Model Diagram</w:t>
          </w:r>
          <w:r>
            <w:rPr>
              <w:noProof/>
            </w:rPr>
            <w:tab/>
          </w:r>
          <w:r>
            <w:rPr>
              <w:noProof/>
            </w:rPr>
            <w:fldChar w:fldCharType="begin"/>
          </w:r>
          <w:r>
            <w:rPr>
              <w:noProof/>
            </w:rPr>
            <w:instrText xml:space="preserve"> PAGEREF _Toc286421684 \h </w:instrText>
          </w:r>
          <w:r>
            <w:rPr>
              <w:noProof/>
            </w:rPr>
          </w:r>
          <w:r>
            <w:rPr>
              <w:noProof/>
            </w:rPr>
            <w:fldChar w:fldCharType="separate"/>
          </w:r>
          <w:r>
            <w:rPr>
              <w:noProof/>
            </w:rPr>
            <w:t>12</w:t>
          </w:r>
          <w:r>
            <w:rPr>
              <w:noProof/>
            </w:rPr>
            <w:fldChar w:fldCharType="end"/>
          </w:r>
        </w:p>
        <w:p w14:paraId="0DE72BF9" w14:textId="77777777" w:rsidR="006D713C" w:rsidRDefault="006D713C">
          <w:pPr>
            <w:pStyle w:val="TOC3"/>
            <w:tabs>
              <w:tab w:val="left" w:pos="1136"/>
              <w:tab w:val="right" w:leader="dot" w:pos="9062"/>
            </w:tabs>
            <w:rPr>
              <w:noProof/>
              <w:sz w:val="24"/>
              <w:szCs w:val="24"/>
              <w:lang w:val="en-US" w:eastAsia="ja-JP"/>
            </w:rPr>
          </w:pPr>
          <w:r w:rsidRPr="00576E85">
            <w:rPr>
              <w:noProof/>
              <w:lang w:val="en-US"/>
            </w:rPr>
            <w:t>6.1.5</w:t>
          </w:r>
          <w:r>
            <w:rPr>
              <w:noProof/>
              <w:sz w:val="24"/>
              <w:szCs w:val="24"/>
              <w:lang w:val="en-US" w:eastAsia="ja-JP"/>
            </w:rPr>
            <w:tab/>
          </w:r>
          <w:r w:rsidRPr="00576E85">
            <w:rPr>
              <w:noProof/>
              <w:lang w:val="en-US"/>
            </w:rPr>
            <w:t>Units</w:t>
          </w:r>
          <w:r>
            <w:rPr>
              <w:noProof/>
            </w:rPr>
            <w:tab/>
          </w:r>
          <w:r>
            <w:rPr>
              <w:noProof/>
            </w:rPr>
            <w:fldChar w:fldCharType="begin"/>
          </w:r>
          <w:r>
            <w:rPr>
              <w:noProof/>
            </w:rPr>
            <w:instrText xml:space="preserve"> PAGEREF _Toc286421685 \h </w:instrText>
          </w:r>
          <w:r>
            <w:rPr>
              <w:noProof/>
            </w:rPr>
          </w:r>
          <w:r>
            <w:rPr>
              <w:noProof/>
            </w:rPr>
            <w:fldChar w:fldCharType="separate"/>
          </w:r>
          <w:r>
            <w:rPr>
              <w:noProof/>
            </w:rPr>
            <w:t>12</w:t>
          </w:r>
          <w:r>
            <w:rPr>
              <w:noProof/>
            </w:rPr>
            <w:fldChar w:fldCharType="end"/>
          </w:r>
        </w:p>
        <w:p w14:paraId="788E9C1C"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6.2</w:t>
          </w:r>
          <w:r>
            <w:rPr>
              <w:noProof/>
              <w:sz w:val="24"/>
              <w:szCs w:val="24"/>
              <w:lang w:val="en-US" w:eastAsia="ja-JP"/>
            </w:rPr>
            <w:tab/>
          </w:r>
          <w:r w:rsidRPr="00576E85">
            <w:rPr>
              <w:rFonts w:eastAsia="Times New Roman"/>
              <w:noProof/>
              <w:lang w:val="en-US"/>
            </w:rPr>
            <w:t>interface ARElement</w:t>
          </w:r>
          <w:r>
            <w:rPr>
              <w:noProof/>
            </w:rPr>
            <w:tab/>
          </w:r>
          <w:r>
            <w:rPr>
              <w:noProof/>
            </w:rPr>
            <w:fldChar w:fldCharType="begin"/>
          </w:r>
          <w:r>
            <w:rPr>
              <w:noProof/>
            </w:rPr>
            <w:instrText xml:space="preserve"> PAGEREF _Toc286421686 \h </w:instrText>
          </w:r>
          <w:r>
            <w:rPr>
              <w:noProof/>
            </w:rPr>
          </w:r>
          <w:r>
            <w:rPr>
              <w:noProof/>
            </w:rPr>
            <w:fldChar w:fldCharType="separate"/>
          </w:r>
          <w:r>
            <w:rPr>
              <w:noProof/>
            </w:rPr>
            <w:t>13</w:t>
          </w:r>
          <w:r>
            <w:rPr>
              <w:noProof/>
            </w:rPr>
            <w:fldChar w:fldCharType="end"/>
          </w:r>
        </w:p>
        <w:p w14:paraId="1207E845"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6.3</w:t>
          </w:r>
          <w:r>
            <w:rPr>
              <w:noProof/>
              <w:sz w:val="24"/>
              <w:szCs w:val="24"/>
              <w:lang w:val="en-US" w:eastAsia="ja-JP"/>
            </w:rPr>
            <w:tab/>
          </w:r>
          <w:r w:rsidRPr="00576E85">
            <w:rPr>
              <w:rFonts w:eastAsia="Times New Roman"/>
              <w:noProof/>
              <w:lang w:val="en-US"/>
            </w:rPr>
            <w:t>class Feature</w:t>
          </w:r>
          <w:r>
            <w:rPr>
              <w:noProof/>
            </w:rPr>
            <w:tab/>
          </w:r>
          <w:r>
            <w:rPr>
              <w:noProof/>
            </w:rPr>
            <w:fldChar w:fldCharType="begin"/>
          </w:r>
          <w:r>
            <w:rPr>
              <w:noProof/>
            </w:rPr>
            <w:instrText xml:space="preserve"> PAGEREF _Toc286421687 \h </w:instrText>
          </w:r>
          <w:r>
            <w:rPr>
              <w:noProof/>
            </w:rPr>
          </w:r>
          <w:r>
            <w:rPr>
              <w:noProof/>
            </w:rPr>
            <w:fldChar w:fldCharType="separate"/>
          </w:r>
          <w:r>
            <w:rPr>
              <w:noProof/>
            </w:rPr>
            <w:t>13</w:t>
          </w:r>
          <w:r>
            <w:rPr>
              <w:noProof/>
            </w:rPr>
            <w:fldChar w:fldCharType="end"/>
          </w:r>
        </w:p>
        <w:p w14:paraId="5466498D"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6.4</w:t>
          </w:r>
          <w:r>
            <w:rPr>
              <w:noProof/>
              <w:sz w:val="24"/>
              <w:szCs w:val="24"/>
              <w:lang w:val="en-US" w:eastAsia="ja-JP"/>
            </w:rPr>
            <w:tab/>
          </w:r>
          <w:r w:rsidRPr="00576E85">
            <w:rPr>
              <w:rFonts w:eastAsia="Times New Roman"/>
              <w:noProof/>
              <w:lang w:val="en-US"/>
            </w:rPr>
            <w:t>interface Anchor</w:t>
          </w:r>
          <w:r>
            <w:rPr>
              <w:noProof/>
            </w:rPr>
            <w:tab/>
          </w:r>
          <w:r>
            <w:rPr>
              <w:noProof/>
            </w:rPr>
            <w:fldChar w:fldCharType="begin"/>
          </w:r>
          <w:r>
            <w:rPr>
              <w:noProof/>
            </w:rPr>
            <w:instrText xml:space="preserve"> PAGEREF _Toc286421688 \h </w:instrText>
          </w:r>
          <w:r>
            <w:rPr>
              <w:noProof/>
            </w:rPr>
          </w:r>
          <w:r>
            <w:rPr>
              <w:noProof/>
            </w:rPr>
            <w:fldChar w:fldCharType="separate"/>
          </w:r>
          <w:r>
            <w:rPr>
              <w:noProof/>
            </w:rPr>
            <w:t>14</w:t>
          </w:r>
          <w:r>
            <w:rPr>
              <w:noProof/>
            </w:rPr>
            <w:fldChar w:fldCharType="end"/>
          </w:r>
        </w:p>
        <w:p w14:paraId="73207FAF"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6.4.1</w:t>
          </w:r>
          <w:r>
            <w:rPr>
              <w:noProof/>
              <w:sz w:val="24"/>
              <w:szCs w:val="24"/>
              <w:lang w:val="en-US" w:eastAsia="ja-JP"/>
            </w:rPr>
            <w:tab/>
          </w:r>
          <w:r w:rsidRPr="00576E85">
            <w:rPr>
              <w:rFonts w:eastAsia="Times New Roman"/>
              <w:noProof/>
              <w:lang w:val="en-US"/>
            </w:rPr>
            <w:t>interface ARAnchor</w:t>
          </w:r>
          <w:r>
            <w:rPr>
              <w:noProof/>
            </w:rPr>
            <w:tab/>
          </w:r>
          <w:r>
            <w:rPr>
              <w:noProof/>
            </w:rPr>
            <w:fldChar w:fldCharType="begin"/>
          </w:r>
          <w:r>
            <w:rPr>
              <w:noProof/>
            </w:rPr>
            <w:instrText xml:space="preserve"> PAGEREF _Toc286421689 \h </w:instrText>
          </w:r>
          <w:r>
            <w:rPr>
              <w:noProof/>
            </w:rPr>
          </w:r>
          <w:r>
            <w:rPr>
              <w:noProof/>
            </w:rPr>
            <w:fldChar w:fldCharType="separate"/>
          </w:r>
          <w:r>
            <w:rPr>
              <w:noProof/>
            </w:rPr>
            <w:t>15</w:t>
          </w:r>
          <w:r>
            <w:rPr>
              <w:noProof/>
            </w:rPr>
            <w:fldChar w:fldCharType="end"/>
          </w:r>
        </w:p>
        <w:p w14:paraId="40CF5822"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6.4.2</w:t>
          </w:r>
          <w:r>
            <w:rPr>
              <w:noProof/>
              <w:sz w:val="24"/>
              <w:szCs w:val="24"/>
              <w:lang w:val="en-US" w:eastAsia="ja-JP"/>
            </w:rPr>
            <w:tab/>
          </w:r>
          <w:r w:rsidRPr="00576E85">
            <w:rPr>
              <w:rFonts w:eastAsia="Times New Roman"/>
              <w:noProof/>
              <w:lang w:val="en-US"/>
            </w:rPr>
            <w:t>class ScreenAnchor</w:t>
          </w:r>
          <w:r>
            <w:rPr>
              <w:noProof/>
            </w:rPr>
            <w:tab/>
          </w:r>
          <w:r>
            <w:rPr>
              <w:noProof/>
            </w:rPr>
            <w:fldChar w:fldCharType="begin"/>
          </w:r>
          <w:r>
            <w:rPr>
              <w:noProof/>
            </w:rPr>
            <w:instrText xml:space="preserve"> PAGEREF _Toc286421690 \h </w:instrText>
          </w:r>
          <w:r>
            <w:rPr>
              <w:noProof/>
            </w:rPr>
          </w:r>
          <w:r>
            <w:rPr>
              <w:noProof/>
            </w:rPr>
            <w:fldChar w:fldCharType="separate"/>
          </w:r>
          <w:r>
            <w:rPr>
              <w:noProof/>
            </w:rPr>
            <w:t>28</w:t>
          </w:r>
          <w:r>
            <w:rPr>
              <w:noProof/>
            </w:rPr>
            <w:fldChar w:fldCharType="end"/>
          </w:r>
        </w:p>
        <w:p w14:paraId="6D74D80E"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6.5</w:t>
          </w:r>
          <w:r>
            <w:rPr>
              <w:noProof/>
              <w:sz w:val="24"/>
              <w:szCs w:val="24"/>
              <w:lang w:val="en-US" w:eastAsia="ja-JP"/>
            </w:rPr>
            <w:tab/>
          </w:r>
          <w:r w:rsidRPr="00576E85">
            <w:rPr>
              <w:rFonts w:eastAsia="Times New Roman"/>
              <w:noProof/>
              <w:lang w:val="en-US"/>
            </w:rPr>
            <w:t>interface VisualAsset</w:t>
          </w:r>
          <w:r>
            <w:rPr>
              <w:noProof/>
            </w:rPr>
            <w:tab/>
          </w:r>
          <w:r>
            <w:rPr>
              <w:noProof/>
            </w:rPr>
            <w:fldChar w:fldCharType="begin"/>
          </w:r>
          <w:r>
            <w:rPr>
              <w:noProof/>
            </w:rPr>
            <w:instrText xml:space="preserve"> PAGEREF _Toc286421691 \h </w:instrText>
          </w:r>
          <w:r>
            <w:rPr>
              <w:noProof/>
            </w:rPr>
          </w:r>
          <w:r>
            <w:rPr>
              <w:noProof/>
            </w:rPr>
            <w:fldChar w:fldCharType="separate"/>
          </w:r>
          <w:r>
            <w:rPr>
              <w:noProof/>
            </w:rPr>
            <w:t>30</w:t>
          </w:r>
          <w:r>
            <w:rPr>
              <w:noProof/>
            </w:rPr>
            <w:fldChar w:fldCharType="end"/>
          </w:r>
        </w:p>
        <w:p w14:paraId="36918AC5"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6.5.1</w:t>
          </w:r>
          <w:r>
            <w:rPr>
              <w:noProof/>
              <w:sz w:val="24"/>
              <w:szCs w:val="24"/>
              <w:lang w:val="en-US" w:eastAsia="ja-JP"/>
            </w:rPr>
            <w:tab/>
          </w:r>
          <w:r w:rsidRPr="00576E85">
            <w:rPr>
              <w:rFonts w:eastAsia="Times New Roman"/>
              <w:noProof/>
              <w:lang w:val="en-US"/>
            </w:rPr>
            <w:t>VisualAsset Types</w:t>
          </w:r>
          <w:r>
            <w:rPr>
              <w:noProof/>
            </w:rPr>
            <w:tab/>
          </w:r>
          <w:r>
            <w:rPr>
              <w:noProof/>
            </w:rPr>
            <w:fldChar w:fldCharType="begin"/>
          </w:r>
          <w:r>
            <w:rPr>
              <w:noProof/>
            </w:rPr>
            <w:instrText xml:space="preserve"> PAGEREF _Toc286421692 \h </w:instrText>
          </w:r>
          <w:r>
            <w:rPr>
              <w:noProof/>
            </w:rPr>
          </w:r>
          <w:r>
            <w:rPr>
              <w:noProof/>
            </w:rPr>
            <w:fldChar w:fldCharType="separate"/>
          </w:r>
          <w:r>
            <w:rPr>
              <w:noProof/>
            </w:rPr>
            <w:t>32</w:t>
          </w:r>
          <w:r>
            <w:rPr>
              <w:noProof/>
            </w:rPr>
            <w:fldChar w:fldCharType="end"/>
          </w:r>
        </w:p>
        <w:p w14:paraId="088580CF"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6.5.2</w:t>
          </w:r>
          <w:r>
            <w:rPr>
              <w:noProof/>
              <w:sz w:val="24"/>
              <w:szCs w:val="24"/>
              <w:lang w:val="en-US" w:eastAsia="ja-JP"/>
            </w:rPr>
            <w:tab/>
          </w:r>
          <w:r w:rsidRPr="00576E85">
            <w:rPr>
              <w:rFonts w:eastAsia="Times New Roman"/>
              <w:noProof/>
              <w:lang w:val="en-US"/>
            </w:rPr>
            <w:t>Orienting VisualAssets</w:t>
          </w:r>
          <w:r>
            <w:rPr>
              <w:noProof/>
            </w:rPr>
            <w:tab/>
          </w:r>
          <w:r>
            <w:rPr>
              <w:noProof/>
            </w:rPr>
            <w:fldChar w:fldCharType="begin"/>
          </w:r>
          <w:r>
            <w:rPr>
              <w:noProof/>
            </w:rPr>
            <w:instrText xml:space="preserve"> PAGEREF _Toc286421693 \h </w:instrText>
          </w:r>
          <w:r>
            <w:rPr>
              <w:noProof/>
            </w:rPr>
          </w:r>
          <w:r>
            <w:rPr>
              <w:noProof/>
            </w:rPr>
            <w:fldChar w:fldCharType="separate"/>
          </w:r>
          <w:r>
            <w:rPr>
              <w:noProof/>
            </w:rPr>
            <w:t>40</w:t>
          </w:r>
          <w:r>
            <w:rPr>
              <w:noProof/>
            </w:rPr>
            <w:fldChar w:fldCharType="end"/>
          </w:r>
        </w:p>
        <w:p w14:paraId="04AB457E"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6.5.3</w:t>
          </w:r>
          <w:r>
            <w:rPr>
              <w:noProof/>
              <w:sz w:val="24"/>
              <w:szCs w:val="24"/>
              <w:lang w:val="en-US" w:eastAsia="ja-JP"/>
            </w:rPr>
            <w:tab/>
          </w:r>
          <w:r w:rsidRPr="00576E85">
            <w:rPr>
              <w:rFonts w:eastAsia="Times New Roman"/>
              <w:noProof/>
              <w:lang w:val="en-US"/>
            </w:rPr>
            <w:t>class ScalingMode - Scaling VisualAssets</w:t>
          </w:r>
          <w:r>
            <w:rPr>
              <w:noProof/>
            </w:rPr>
            <w:tab/>
          </w:r>
          <w:r>
            <w:rPr>
              <w:noProof/>
            </w:rPr>
            <w:fldChar w:fldCharType="begin"/>
          </w:r>
          <w:r>
            <w:rPr>
              <w:noProof/>
            </w:rPr>
            <w:instrText xml:space="preserve"> PAGEREF _Toc286421694 \h </w:instrText>
          </w:r>
          <w:r>
            <w:rPr>
              <w:noProof/>
            </w:rPr>
          </w:r>
          <w:r>
            <w:rPr>
              <w:noProof/>
            </w:rPr>
            <w:fldChar w:fldCharType="separate"/>
          </w:r>
          <w:r>
            <w:rPr>
              <w:noProof/>
            </w:rPr>
            <w:t>44</w:t>
          </w:r>
          <w:r>
            <w:rPr>
              <w:noProof/>
            </w:rPr>
            <w:fldChar w:fldCharType="end"/>
          </w:r>
        </w:p>
        <w:p w14:paraId="3995A068"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6.5.4</w:t>
          </w:r>
          <w:r>
            <w:rPr>
              <w:noProof/>
              <w:sz w:val="24"/>
              <w:szCs w:val="24"/>
              <w:lang w:val="en-US" w:eastAsia="ja-JP"/>
            </w:rPr>
            <w:tab/>
          </w:r>
          <w:r w:rsidRPr="00576E85">
            <w:rPr>
              <w:rFonts w:eastAsia="Times New Roman"/>
              <w:noProof/>
              <w:lang w:val="en-US"/>
            </w:rPr>
            <w:t>interface Condition</w:t>
          </w:r>
          <w:r>
            <w:rPr>
              <w:noProof/>
            </w:rPr>
            <w:tab/>
          </w:r>
          <w:r>
            <w:rPr>
              <w:noProof/>
            </w:rPr>
            <w:fldChar w:fldCharType="begin"/>
          </w:r>
          <w:r>
            <w:rPr>
              <w:noProof/>
            </w:rPr>
            <w:instrText xml:space="preserve"> PAGEREF _Toc286421695 \h </w:instrText>
          </w:r>
          <w:r>
            <w:rPr>
              <w:noProof/>
            </w:rPr>
          </w:r>
          <w:r>
            <w:rPr>
              <w:noProof/>
            </w:rPr>
            <w:fldChar w:fldCharType="separate"/>
          </w:r>
          <w:r>
            <w:rPr>
              <w:noProof/>
            </w:rPr>
            <w:t>47</w:t>
          </w:r>
          <w:r>
            <w:rPr>
              <w:noProof/>
            </w:rPr>
            <w:fldChar w:fldCharType="end"/>
          </w:r>
        </w:p>
        <w:p w14:paraId="3C378103" w14:textId="77777777" w:rsidR="006D713C" w:rsidRDefault="006D713C">
          <w:pPr>
            <w:pStyle w:val="TOC1"/>
            <w:tabs>
              <w:tab w:val="left" w:pos="362"/>
              <w:tab w:val="right" w:leader="dot" w:pos="9062"/>
            </w:tabs>
            <w:rPr>
              <w:noProof/>
              <w:sz w:val="24"/>
              <w:szCs w:val="24"/>
              <w:lang w:val="en-US" w:eastAsia="ja-JP"/>
            </w:rPr>
          </w:pPr>
          <w:r w:rsidRPr="00576E85">
            <w:rPr>
              <w:rFonts w:eastAsia="Times New Roman"/>
              <w:noProof/>
              <w:lang w:val="en-US"/>
            </w:rPr>
            <w:t>7</w:t>
          </w:r>
          <w:r>
            <w:rPr>
              <w:noProof/>
              <w:sz w:val="24"/>
              <w:szCs w:val="24"/>
              <w:lang w:val="en-US" w:eastAsia="ja-JP"/>
            </w:rPr>
            <w:tab/>
          </w:r>
          <w:r w:rsidRPr="00576E85">
            <w:rPr>
              <w:rFonts w:eastAsia="Times New Roman"/>
              <w:noProof/>
              <w:lang w:val="en-US"/>
            </w:rPr>
            <w:t>ARML 2.0 – XSD and XML Serialization (normative)</w:t>
          </w:r>
          <w:r>
            <w:rPr>
              <w:noProof/>
            </w:rPr>
            <w:tab/>
          </w:r>
          <w:r>
            <w:rPr>
              <w:noProof/>
            </w:rPr>
            <w:fldChar w:fldCharType="begin"/>
          </w:r>
          <w:r>
            <w:rPr>
              <w:noProof/>
            </w:rPr>
            <w:instrText xml:space="preserve"> PAGEREF _Toc286421696 \h </w:instrText>
          </w:r>
          <w:r>
            <w:rPr>
              <w:noProof/>
            </w:rPr>
          </w:r>
          <w:r>
            <w:rPr>
              <w:noProof/>
            </w:rPr>
            <w:fldChar w:fldCharType="separate"/>
          </w:r>
          <w:r>
            <w:rPr>
              <w:noProof/>
            </w:rPr>
            <w:t>50</w:t>
          </w:r>
          <w:r>
            <w:rPr>
              <w:noProof/>
            </w:rPr>
            <w:fldChar w:fldCharType="end"/>
          </w:r>
        </w:p>
        <w:p w14:paraId="385D11A7"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7.1</w:t>
          </w:r>
          <w:r>
            <w:rPr>
              <w:noProof/>
              <w:sz w:val="24"/>
              <w:szCs w:val="24"/>
              <w:lang w:val="en-US" w:eastAsia="ja-JP"/>
            </w:rPr>
            <w:tab/>
          </w:r>
          <w:r w:rsidRPr="00576E85">
            <w:rPr>
              <w:rFonts w:eastAsia="Times New Roman"/>
              <w:noProof/>
              <w:lang w:val="en-US"/>
            </w:rPr>
            <w:t>Document Structure</w:t>
          </w:r>
          <w:r>
            <w:rPr>
              <w:noProof/>
            </w:rPr>
            <w:tab/>
          </w:r>
          <w:r>
            <w:rPr>
              <w:noProof/>
            </w:rPr>
            <w:fldChar w:fldCharType="begin"/>
          </w:r>
          <w:r>
            <w:rPr>
              <w:noProof/>
            </w:rPr>
            <w:instrText xml:space="preserve"> PAGEREF _Toc286421697 \h </w:instrText>
          </w:r>
          <w:r>
            <w:rPr>
              <w:noProof/>
            </w:rPr>
          </w:r>
          <w:r>
            <w:rPr>
              <w:noProof/>
            </w:rPr>
            <w:fldChar w:fldCharType="separate"/>
          </w:r>
          <w:r>
            <w:rPr>
              <w:noProof/>
            </w:rPr>
            <w:t>50</w:t>
          </w:r>
          <w:r>
            <w:rPr>
              <w:noProof/>
            </w:rPr>
            <w:fldChar w:fldCharType="end"/>
          </w:r>
        </w:p>
        <w:p w14:paraId="657B0B08"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7.2</w:t>
          </w:r>
          <w:r>
            <w:rPr>
              <w:noProof/>
              <w:sz w:val="24"/>
              <w:szCs w:val="24"/>
              <w:lang w:val="en-US" w:eastAsia="ja-JP"/>
            </w:rPr>
            <w:tab/>
          </w:r>
          <w:r w:rsidRPr="00576E85">
            <w:rPr>
              <w:rFonts w:eastAsia="Times New Roman"/>
              <w:noProof/>
              <w:lang w:val="en-US"/>
            </w:rPr>
            <w:t>interface ARElement</w:t>
          </w:r>
          <w:r>
            <w:rPr>
              <w:noProof/>
            </w:rPr>
            <w:tab/>
          </w:r>
          <w:r>
            <w:rPr>
              <w:noProof/>
            </w:rPr>
            <w:fldChar w:fldCharType="begin"/>
          </w:r>
          <w:r>
            <w:rPr>
              <w:noProof/>
            </w:rPr>
            <w:instrText xml:space="preserve"> PAGEREF _Toc286421698 \h </w:instrText>
          </w:r>
          <w:r>
            <w:rPr>
              <w:noProof/>
            </w:rPr>
          </w:r>
          <w:r>
            <w:rPr>
              <w:noProof/>
            </w:rPr>
            <w:fldChar w:fldCharType="separate"/>
          </w:r>
          <w:r>
            <w:rPr>
              <w:noProof/>
            </w:rPr>
            <w:t>52</w:t>
          </w:r>
          <w:r>
            <w:rPr>
              <w:noProof/>
            </w:rPr>
            <w:fldChar w:fldCharType="end"/>
          </w:r>
        </w:p>
        <w:p w14:paraId="3C632A2B"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7.3</w:t>
          </w:r>
          <w:r>
            <w:rPr>
              <w:noProof/>
              <w:sz w:val="24"/>
              <w:szCs w:val="24"/>
              <w:lang w:val="en-US" w:eastAsia="ja-JP"/>
            </w:rPr>
            <w:tab/>
          </w:r>
          <w:r w:rsidRPr="00576E85">
            <w:rPr>
              <w:rFonts w:eastAsia="Times New Roman"/>
              <w:noProof/>
              <w:lang w:val="en-US"/>
            </w:rPr>
            <w:t>class Feature</w:t>
          </w:r>
          <w:r>
            <w:rPr>
              <w:noProof/>
            </w:rPr>
            <w:tab/>
          </w:r>
          <w:r>
            <w:rPr>
              <w:noProof/>
            </w:rPr>
            <w:fldChar w:fldCharType="begin"/>
          </w:r>
          <w:r>
            <w:rPr>
              <w:noProof/>
            </w:rPr>
            <w:instrText xml:space="preserve"> PAGEREF _Toc286421699 \h </w:instrText>
          </w:r>
          <w:r>
            <w:rPr>
              <w:noProof/>
            </w:rPr>
          </w:r>
          <w:r>
            <w:rPr>
              <w:noProof/>
            </w:rPr>
            <w:fldChar w:fldCharType="separate"/>
          </w:r>
          <w:r>
            <w:rPr>
              <w:noProof/>
            </w:rPr>
            <w:t>52</w:t>
          </w:r>
          <w:r>
            <w:rPr>
              <w:noProof/>
            </w:rPr>
            <w:fldChar w:fldCharType="end"/>
          </w:r>
        </w:p>
        <w:p w14:paraId="43557B8D"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7.4</w:t>
          </w:r>
          <w:r>
            <w:rPr>
              <w:noProof/>
              <w:sz w:val="24"/>
              <w:szCs w:val="24"/>
              <w:lang w:val="en-US" w:eastAsia="ja-JP"/>
            </w:rPr>
            <w:tab/>
          </w:r>
          <w:r w:rsidRPr="00576E85">
            <w:rPr>
              <w:rFonts w:eastAsia="Times New Roman"/>
              <w:noProof/>
              <w:lang w:val="en-US"/>
            </w:rPr>
            <w:t>interface Anchor</w:t>
          </w:r>
          <w:r>
            <w:rPr>
              <w:noProof/>
            </w:rPr>
            <w:tab/>
          </w:r>
          <w:r>
            <w:rPr>
              <w:noProof/>
            </w:rPr>
            <w:fldChar w:fldCharType="begin"/>
          </w:r>
          <w:r>
            <w:rPr>
              <w:noProof/>
            </w:rPr>
            <w:instrText xml:space="preserve"> PAGEREF _Toc286421700 \h </w:instrText>
          </w:r>
          <w:r>
            <w:rPr>
              <w:noProof/>
            </w:rPr>
          </w:r>
          <w:r>
            <w:rPr>
              <w:noProof/>
            </w:rPr>
            <w:fldChar w:fldCharType="separate"/>
          </w:r>
          <w:r>
            <w:rPr>
              <w:noProof/>
            </w:rPr>
            <w:t>54</w:t>
          </w:r>
          <w:r>
            <w:rPr>
              <w:noProof/>
            </w:rPr>
            <w:fldChar w:fldCharType="end"/>
          </w:r>
        </w:p>
        <w:p w14:paraId="4171B873"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7.4.1</w:t>
          </w:r>
          <w:r>
            <w:rPr>
              <w:noProof/>
              <w:sz w:val="24"/>
              <w:szCs w:val="24"/>
              <w:lang w:val="en-US" w:eastAsia="ja-JP"/>
            </w:rPr>
            <w:tab/>
          </w:r>
          <w:r w:rsidRPr="00576E85">
            <w:rPr>
              <w:rFonts w:eastAsia="Times New Roman"/>
              <w:noProof/>
              <w:lang w:val="en-US"/>
            </w:rPr>
            <w:t>interface ARAnchor</w:t>
          </w:r>
          <w:r>
            <w:rPr>
              <w:noProof/>
            </w:rPr>
            <w:tab/>
          </w:r>
          <w:r>
            <w:rPr>
              <w:noProof/>
            </w:rPr>
            <w:fldChar w:fldCharType="begin"/>
          </w:r>
          <w:r>
            <w:rPr>
              <w:noProof/>
            </w:rPr>
            <w:instrText xml:space="preserve"> PAGEREF _Toc286421701 \h </w:instrText>
          </w:r>
          <w:r>
            <w:rPr>
              <w:noProof/>
            </w:rPr>
          </w:r>
          <w:r>
            <w:rPr>
              <w:noProof/>
            </w:rPr>
            <w:fldChar w:fldCharType="separate"/>
          </w:r>
          <w:r>
            <w:rPr>
              <w:noProof/>
            </w:rPr>
            <w:t>54</w:t>
          </w:r>
          <w:r>
            <w:rPr>
              <w:noProof/>
            </w:rPr>
            <w:fldChar w:fldCharType="end"/>
          </w:r>
        </w:p>
        <w:p w14:paraId="42BDE0A7"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7.4.2</w:t>
          </w:r>
          <w:r>
            <w:rPr>
              <w:noProof/>
              <w:sz w:val="24"/>
              <w:szCs w:val="24"/>
              <w:lang w:val="en-US" w:eastAsia="ja-JP"/>
            </w:rPr>
            <w:tab/>
          </w:r>
          <w:r w:rsidRPr="00576E85">
            <w:rPr>
              <w:rFonts w:eastAsia="Times New Roman"/>
              <w:noProof/>
              <w:lang w:val="en-US"/>
            </w:rPr>
            <w:t>class ScreenAnchor</w:t>
          </w:r>
          <w:r>
            <w:rPr>
              <w:noProof/>
            </w:rPr>
            <w:tab/>
          </w:r>
          <w:r>
            <w:rPr>
              <w:noProof/>
            </w:rPr>
            <w:fldChar w:fldCharType="begin"/>
          </w:r>
          <w:r>
            <w:rPr>
              <w:noProof/>
            </w:rPr>
            <w:instrText xml:space="preserve"> PAGEREF _Toc286421702 \h </w:instrText>
          </w:r>
          <w:r>
            <w:rPr>
              <w:noProof/>
            </w:rPr>
          </w:r>
          <w:r>
            <w:rPr>
              <w:noProof/>
            </w:rPr>
            <w:fldChar w:fldCharType="separate"/>
          </w:r>
          <w:r>
            <w:rPr>
              <w:noProof/>
            </w:rPr>
            <w:t>61</w:t>
          </w:r>
          <w:r>
            <w:rPr>
              <w:noProof/>
            </w:rPr>
            <w:fldChar w:fldCharType="end"/>
          </w:r>
        </w:p>
        <w:p w14:paraId="09604E73"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7.5</w:t>
          </w:r>
          <w:r>
            <w:rPr>
              <w:noProof/>
              <w:sz w:val="24"/>
              <w:szCs w:val="24"/>
              <w:lang w:val="en-US" w:eastAsia="ja-JP"/>
            </w:rPr>
            <w:tab/>
          </w:r>
          <w:r w:rsidRPr="00576E85">
            <w:rPr>
              <w:rFonts w:eastAsia="Times New Roman"/>
              <w:noProof/>
              <w:lang w:val="en-US"/>
            </w:rPr>
            <w:t>interface VisualAsset</w:t>
          </w:r>
          <w:r>
            <w:rPr>
              <w:noProof/>
            </w:rPr>
            <w:tab/>
          </w:r>
          <w:r>
            <w:rPr>
              <w:noProof/>
            </w:rPr>
            <w:fldChar w:fldCharType="begin"/>
          </w:r>
          <w:r>
            <w:rPr>
              <w:noProof/>
            </w:rPr>
            <w:instrText xml:space="preserve"> PAGEREF _Toc286421703 \h </w:instrText>
          </w:r>
          <w:r>
            <w:rPr>
              <w:noProof/>
            </w:rPr>
          </w:r>
          <w:r>
            <w:rPr>
              <w:noProof/>
            </w:rPr>
            <w:fldChar w:fldCharType="separate"/>
          </w:r>
          <w:r>
            <w:rPr>
              <w:noProof/>
            </w:rPr>
            <w:t>62</w:t>
          </w:r>
          <w:r>
            <w:rPr>
              <w:noProof/>
            </w:rPr>
            <w:fldChar w:fldCharType="end"/>
          </w:r>
        </w:p>
        <w:p w14:paraId="4EAE34D8"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lastRenderedPageBreak/>
            <w:t>7.5.1</w:t>
          </w:r>
          <w:r>
            <w:rPr>
              <w:noProof/>
              <w:sz w:val="24"/>
              <w:szCs w:val="24"/>
              <w:lang w:val="en-US" w:eastAsia="ja-JP"/>
            </w:rPr>
            <w:tab/>
          </w:r>
          <w:r w:rsidRPr="00576E85">
            <w:rPr>
              <w:rFonts w:eastAsia="Times New Roman"/>
              <w:noProof/>
              <w:lang w:val="en-US"/>
            </w:rPr>
            <w:t>VisualAsset Types</w:t>
          </w:r>
          <w:r>
            <w:rPr>
              <w:noProof/>
            </w:rPr>
            <w:tab/>
          </w:r>
          <w:r>
            <w:rPr>
              <w:noProof/>
            </w:rPr>
            <w:fldChar w:fldCharType="begin"/>
          </w:r>
          <w:r>
            <w:rPr>
              <w:noProof/>
            </w:rPr>
            <w:instrText xml:space="preserve"> PAGEREF _Toc286421704 \h </w:instrText>
          </w:r>
          <w:r>
            <w:rPr>
              <w:noProof/>
            </w:rPr>
          </w:r>
          <w:r>
            <w:rPr>
              <w:noProof/>
            </w:rPr>
            <w:fldChar w:fldCharType="separate"/>
          </w:r>
          <w:r>
            <w:rPr>
              <w:noProof/>
            </w:rPr>
            <w:t>63</w:t>
          </w:r>
          <w:r>
            <w:rPr>
              <w:noProof/>
            </w:rPr>
            <w:fldChar w:fldCharType="end"/>
          </w:r>
        </w:p>
        <w:p w14:paraId="0C2E1C9C" w14:textId="77777777" w:rsidR="006D713C" w:rsidRDefault="006D713C">
          <w:pPr>
            <w:pStyle w:val="TOC3"/>
            <w:tabs>
              <w:tab w:val="left" w:pos="1136"/>
              <w:tab w:val="right" w:leader="dot" w:pos="9062"/>
            </w:tabs>
            <w:rPr>
              <w:noProof/>
              <w:sz w:val="24"/>
              <w:szCs w:val="24"/>
              <w:lang w:val="en-US" w:eastAsia="ja-JP"/>
            </w:rPr>
          </w:pPr>
          <w:r w:rsidRPr="00576E85">
            <w:rPr>
              <w:noProof/>
              <w:lang w:val="en-US"/>
            </w:rPr>
            <w:t>7.5.2</w:t>
          </w:r>
          <w:r>
            <w:rPr>
              <w:noProof/>
              <w:sz w:val="24"/>
              <w:szCs w:val="24"/>
              <w:lang w:val="en-US" w:eastAsia="ja-JP"/>
            </w:rPr>
            <w:tab/>
          </w:r>
          <w:r w:rsidRPr="00576E85">
            <w:rPr>
              <w:noProof/>
              <w:lang w:val="en-US"/>
            </w:rPr>
            <w:t>class Orientation</w:t>
          </w:r>
          <w:r>
            <w:rPr>
              <w:noProof/>
            </w:rPr>
            <w:tab/>
          </w:r>
          <w:r>
            <w:rPr>
              <w:noProof/>
            </w:rPr>
            <w:fldChar w:fldCharType="begin"/>
          </w:r>
          <w:r>
            <w:rPr>
              <w:noProof/>
            </w:rPr>
            <w:instrText xml:space="preserve"> PAGEREF _Toc286421705 \h </w:instrText>
          </w:r>
          <w:r>
            <w:rPr>
              <w:noProof/>
            </w:rPr>
          </w:r>
          <w:r>
            <w:rPr>
              <w:noProof/>
            </w:rPr>
            <w:fldChar w:fldCharType="separate"/>
          </w:r>
          <w:r>
            <w:rPr>
              <w:noProof/>
            </w:rPr>
            <w:t>67</w:t>
          </w:r>
          <w:r>
            <w:rPr>
              <w:noProof/>
            </w:rPr>
            <w:fldChar w:fldCharType="end"/>
          </w:r>
        </w:p>
        <w:p w14:paraId="600C53DA"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7.5.3</w:t>
          </w:r>
          <w:r>
            <w:rPr>
              <w:noProof/>
              <w:sz w:val="24"/>
              <w:szCs w:val="24"/>
              <w:lang w:val="en-US" w:eastAsia="ja-JP"/>
            </w:rPr>
            <w:tab/>
          </w:r>
          <w:r w:rsidRPr="00576E85">
            <w:rPr>
              <w:rFonts w:eastAsia="Times New Roman"/>
              <w:noProof/>
              <w:lang w:val="en-US"/>
            </w:rPr>
            <w:t>class ScalingMode</w:t>
          </w:r>
          <w:r>
            <w:rPr>
              <w:noProof/>
            </w:rPr>
            <w:tab/>
          </w:r>
          <w:r>
            <w:rPr>
              <w:noProof/>
            </w:rPr>
            <w:fldChar w:fldCharType="begin"/>
          </w:r>
          <w:r>
            <w:rPr>
              <w:noProof/>
            </w:rPr>
            <w:instrText xml:space="preserve"> PAGEREF _Toc286421706 \h </w:instrText>
          </w:r>
          <w:r>
            <w:rPr>
              <w:noProof/>
            </w:rPr>
          </w:r>
          <w:r>
            <w:rPr>
              <w:noProof/>
            </w:rPr>
            <w:fldChar w:fldCharType="separate"/>
          </w:r>
          <w:r>
            <w:rPr>
              <w:noProof/>
            </w:rPr>
            <w:t>68</w:t>
          </w:r>
          <w:r>
            <w:rPr>
              <w:noProof/>
            </w:rPr>
            <w:fldChar w:fldCharType="end"/>
          </w:r>
        </w:p>
        <w:p w14:paraId="53F9C177"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7.5.4</w:t>
          </w:r>
          <w:r>
            <w:rPr>
              <w:noProof/>
              <w:sz w:val="24"/>
              <w:szCs w:val="24"/>
              <w:lang w:val="en-US" w:eastAsia="ja-JP"/>
            </w:rPr>
            <w:tab/>
          </w:r>
          <w:r w:rsidRPr="00576E85">
            <w:rPr>
              <w:rFonts w:eastAsia="Times New Roman"/>
              <w:noProof/>
              <w:lang w:val="en-US"/>
            </w:rPr>
            <w:t>interface Condition</w:t>
          </w:r>
          <w:r>
            <w:rPr>
              <w:noProof/>
            </w:rPr>
            <w:tab/>
          </w:r>
          <w:r>
            <w:rPr>
              <w:noProof/>
            </w:rPr>
            <w:fldChar w:fldCharType="begin"/>
          </w:r>
          <w:r>
            <w:rPr>
              <w:noProof/>
            </w:rPr>
            <w:instrText xml:space="preserve"> PAGEREF _Toc286421707 \h </w:instrText>
          </w:r>
          <w:r>
            <w:rPr>
              <w:noProof/>
            </w:rPr>
          </w:r>
          <w:r>
            <w:rPr>
              <w:noProof/>
            </w:rPr>
            <w:fldChar w:fldCharType="separate"/>
          </w:r>
          <w:r>
            <w:rPr>
              <w:noProof/>
            </w:rPr>
            <w:t>68</w:t>
          </w:r>
          <w:r>
            <w:rPr>
              <w:noProof/>
            </w:rPr>
            <w:fldChar w:fldCharType="end"/>
          </w:r>
        </w:p>
        <w:p w14:paraId="2F7FC1F5" w14:textId="77777777" w:rsidR="006D713C" w:rsidRDefault="006D713C">
          <w:pPr>
            <w:pStyle w:val="TOC1"/>
            <w:tabs>
              <w:tab w:val="left" w:pos="362"/>
              <w:tab w:val="right" w:leader="dot" w:pos="9062"/>
            </w:tabs>
            <w:rPr>
              <w:noProof/>
              <w:sz w:val="24"/>
              <w:szCs w:val="24"/>
              <w:lang w:val="en-US" w:eastAsia="ja-JP"/>
            </w:rPr>
          </w:pPr>
          <w:r w:rsidRPr="00576E85">
            <w:rPr>
              <w:rFonts w:eastAsia="Times New Roman"/>
              <w:noProof/>
              <w:lang w:val="en-US"/>
            </w:rPr>
            <w:t>8</w:t>
          </w:r>
          <w:r>
            <w:rPr>
              <w:noProof/>
              <w:sz w:val="24"/>
              <w:szCs w:val="24"/>
              <w:lang w:val="en-US" w:eastAsia="ja-JP"/>
            </w:rPr>
            <w:tab/>
          </w:r>
          <w:r w:rsidRPr="00576E85">
            <w:rPr>
              <w:rFonts w:eastAsia="Times New Roman"/>
              <w:noProof/>
              <w:lang w:val="en-US"/>
            </w:rPr>
            <w:t>ECMAScript Bindings (normative)</w:t>
          </w:r>
          <w:r>
            <w:rPr>
              <w:noProof/>
            </w:rPr>
            <w:tab/>
          </w:r>
          <w:r>
            <w:rPr>
              <w:noProof/>
            </w:rPr>
            <w:fldChar w:fldCharType="begin"/>
          </w:r>
          <w:r>
            <w:rPr>
              <w:noProof/>
            </w:rPr>
            <w:instrText xml:space="preserve"> PAGEREF _Toc286421708 \h </w:instrText>
          </w:r>
          <w:r>
            <w:rPr>
              <w:noProof/>
            </w:rPr>
          </w:r>
          <w:r>
            <w:rPr>
              <w:noProof/>
            </w:rPr>
            <w:fldChar w:fldCharType="separate"/>
          </w:r>
          <w:r>
            <w:rPr>
              <w:noProof/>
            </w:rPr>
            <w:t>71</w:t>
          </w:r>
          <w:r>
            <w:rPr>
              <w:noProof/>
            </w:rPr>
            <w:fldChar w:fldCharType="end"/>
          </w:r>
        </w:p>
        <w:p w14:paraId="534091AB"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8.1</w:t>
          </w:r>
          <w:r>
            <w:rPr>
              <w:noProof/>
              <w:sz w:val="24"/>
              <w:szCs w:val="24"/>
              <w:lang w:val="en-US" w:eastAsia="ja-JP"/>
            </w:rPr>
            <w:tab/>
          </w:r>
          <w:r w:rsidRPr="00576E85">
            <w:rPr>
              <w:rFonts w:eastAsia="Times New Roman"/>
              <w:noProof/>
              <w:lang w:val="en-US"/>
            </w:rPr>
            <w:t>Accessing ARElements and Modifying the Scene</w:t>
          </w:r>
          <w:r>
            <w:rPr>
              <w:noProof/>
            </w:rPr>
            <w:tab/>
          </w:r>
          <w:r>
            <w:rPr>
              <w:noProof/>
            </w:rPr>
            <w:fldChar w:fldCharType="begin"/>
          </w:r>
          <w:r>
            <w:rPr>
              <w:noProof/>
            </w:rPr>
            <w:instrText xml:space="preserve"> PAGEREF _Toc286421709 \h </w:instrText>
          </w:r>
          <w:r>
            <w:rPr>
              <w:noProof/>
            </w:rPr>
          </w:r>
          <w:r>
            <w:rPr>
              <w:noProof/>
            </w:rPr>
            <w:fldChar w:fldCharType="separate"/>
          </w:r>
          <w:r>
            <w:rPr>
              <w:noProof/>
            </w:rPr>
            <w:t>71</w:t>
          </w:r>
          <w:r>
            <w:rPr>
              <w:noProof/>
            </w:rPr>
            <w:fldChar w:fldCharType="end"/>
          </w:r>
        </w:p>
        <w:p w14:paraId="6F2139C4"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8.2</w:t>
          </w:r>
          <w:r>
            <w:rPr>
              <w:noProof/>
              <w:sz w:val="24"/>
              <w:szCs w:val="24"/>
              <w:lang w:val="en-US" w:eastAsia="ja-JP"/>
            </w:rPr>
            <w:tab/>
          </w:r>
          <w:r w:rsidRPr="00576E85">
            <w:rPr>
              <w:rFonts w:eastAsia="Times New Roman"/>
              <w:noProof/>
              <w:lang w:val="en-US"/>
            </w:rPr>
            <w:t>Object Creation and Property Access</w:t>
          </w:r>
          <w:r>
            <w:rPr>
              <w:noProof/>
            </w:rPr>
            <w:tab/>
          </w:r>
          <w:r>
            <w:rPr>
              <w:noProof/>
            </w:rPr>
            <w:fldChar w:fldCharType="begin"/>
          </w:r>
          <w:r>
            <w:rPr>
              <w:noProof/>
            </w:rPr>
            <w:instrText xml:space="preserve"> PAGEREF _Toc286421710 \h </w:instrText>
          </w:r>
          <w:r>
            <w:rPr>
              <w:noProof/>
            </w:rPr>
          </w:r>
          <w:r>
            <w:rPr>
              <w:noProof/>
            </w:rPr>
            <w:fldChar w:fldCharType="separate"/>
          </w:r>
          <w:r>
            <w:rPr>
              <w:noProof/>
            </w:rPr>
            <w:t>72</w:t>
          </w:r>
          <w:r>
            <w:rPr>
              <w:noProof/>
            </w:rPr>
            <w:fldChar w:fldCharType="end"/>
          </w:r>
        </w:p>
        <w:p w14:paraId="68B1FC93" w14:textId="77777777" w:rsidR="006D713C" w:rsidRDefault="006D713C">
          <w:pPr>
            <w:pStyle w:val="TOC2"/>
            <w:tabs>
              <w:tab w:val="left" w:pos="749"/>
              <w:tab w:val="right" w:leader="dot" w:pos="9062"/>
            </w:tabs>
            <w:rPr>
              <w:noProof/>
              <w:sz w:val="24"/>
              <w:szCs w:val="24"/>
              <w:lang w:val="en-US" w:eastAsia="ja-JP"/>
            </w:rPr>
          </w:pPr>
          <w:r w:rsidRPr="00576E85">
            <w:rPr>
              <w:rFonts w:eastAsia="Times New Roman"/>
              <w:noProof/>
              <w:lang w:val="en-US"/>
            </w:rPr>
            <w:t>8.3</w:t>
          </w:r>
          <w:r>
            <w:rPr>
              <w:noProof/>
              <w:sz w:val="24"/>
              <w:szCs w:val="24"/>
              <w:lang w:val="en-US" w:eastAsia="ja-JP"/>
            </w:rPr>
            <w:tab/>
          </w:r>
          <w:r w:rsidRPr="00576E85">
            <w:rPr>
              <w:rFonts w:eastAsia="Times New Roman"/>
              <w:noProof/>
              <w:lang w:val="en-US"/>
            </w:rPr>
            <w:t>Object and Constructor Definitions</w:t>
          </w:r>
          <w:r>
            <w:rPr>
              <w:noProof/>
            </w:rPr>
            <w:tab/>
          </w:r>
          <w:r>
            <w:rPr>
              <w:noProof/>
            </w:rPr>
            <w:fldChar w:fldCharType="begin"/>
          </w:r>
          <w:r>
            <w:rPr>
              <w:noProof/>
            </w:rPr>
            <w:instrText xml:space="preserve"> PAGEREF _Toc286421711 \h </w:instrText>
          </w:r>
          <w:r>
            <w:rPr>
              <w:noProof/>
            </w:rPr>
          </w:r>
          <w:r>
            <w:rPr>
              <w:noProof/>
            </w:rPr>
            <w:fldChar w:fldCharType="separate"/>
          </w:r>
          <w:r>
            <w:rPr>
              <w:noProof/>
            </w:rPr>
            <w:t>73</w:t>
          </w:r>
          <w:r>
            <w:rPr>
              <w:noProof/>
            </w:rPr>
            <w:fldChar w:fldCharType="end"/>
          </w:r>
        </w:p>
        <w:p w14:paraId="0F3394A8"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8.3.1</w:t>
          </w:r>
          <w:r>
            <w:rPr>
              <w:noProof/>
              <w:sz w:val="24"/>
              <w:szCs w:val="24"/>
              <w:lang w:val="en-US" w:eastAsia="ja-JP"/>
            </w:rPr>
            <w:tab/>
          </w:r>
          <w:r w:rsidRPr="00576E85">
            <w:rPr>
              <w:rFonts w:eastAsia="Times New Roman"/>
              <w:noProof/>
              <w:lang w:val="en-US"/>
            </w:rPr>
            <w:t>Feature</w:t>
          </w:r>
          <w:r>
            <w:rPr>
              <w:noProof/>
            </w:rPr>
            <w:tab/>
          </w:r>
          <w:r>
            <w:rPr>
              <w:noProof/>
            </w:rPr>
            <w:fldChar w:fldCharType="begin"/>
          </w:r>
          <w:r>
            <w:rPr>
              <w:noProof/>
            </w:rPr>
            <w:instrText xml:space="preserve"> PAGEREF _Toc286421712 \h </w:instrText>
          </w:r>
          <w:r>
            <w:rPr>
              <w:noProof/>
            </w:rPr>
          </w:r>
          <w:r>
            <w:rPr>
              <w:noProof/>
            </w:rPr>
            <w:fldChar w:fldCharType="separate"/>
          </w:r>
          <w:r>
            <w:rPr>
              <w:noProof/>
            </w:rPr>
            <w:t>73</w:t>
          </w:r>
          <w:r>
            <w:rPr>
              <w:noProof/>
            </w:rPr>
            <w:fldChar w:fldCharType="end"/>
          </w:r>
        </w:p>
        <w:p w14:paraId="48DAB12B"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8.3.2</w:t>
          </w:r>
          <w:r>
            <w:rPr>
              <w:noProof/>
              <w:sz w:val="24"/>
              <w:szCs w:val="24"/>
              <w:lang w:val="en-US" w:eastAsia="ja-JP"/>
            </w:rPr>
            <w:tab/>
          </w:r>
          <w:r w:rsidRPr="00576E85">
            <w:rPr>
              <w:rFonts w:eastAsia="Times New Roman"/>
              <w:noProof/>
              <w:lang w:val="en-US"/>
            </w:rPr>
            <w:t>Anchor</w:t>
          </w:r>
          <w:r>
            <w:rPr>
              <w:noProof/>
            </w:rPr>
            <w:tab/>
          </w:r>
          <w:r>
            <w:rPr>
              <w:noProof/>
            </w:rPr>
            <w:fldChar w:fldCharType="begin"/>
          </w:r>
          <w:r>
            <w:rPr>
              <w:noProof/>
            </w:rPr>
            <w:instrText xml:space="preserve"> PAGEREF _Toc286421713 \h </w:instrText>
          </w:r>
          <w:r>
            <w:rPr>
              <w:noProof/>
            </w:rPr>
          </w:r>
          <w:r>
            <w:rPr>
              <w:noProof/>
            </w:rPr>
            <w:fldChar w:fldCharType="separate"/>
          </w:r>
          <w:r>
            <w:rPr>
              <w:noProof/>
            </w:rPr>
            <w:t>73</w:t>
          </w:r>
          <w:r>
            <w:rPr>
              <w:noProof/>
            </w:rPr>
            <w:fldChar w:fldCharType="end"/>
          </w:r>
        </w:p>
        <w:p w14:paraId="08CBAB0C"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8.3.3</w:t>
          </w:r>
          <w:r>
            <w:rPr>
              <w:noProof/>
              <w:sz w:val="24"/>
              <w:szCs w:val="24"/>
              <w:lang w:val="en-US" w:eastAsia="ja-JP"/>
            </w:rPr>
            <w:tab/>
          </w:r>
          <w:r w:rsidRPr="00576E85">
            <w:rPr>
              <w:rFonts w:eastAsia="Times New Roman"/>
              <w:noProof/>
              <w:lang w:val="en-US"/>
            </w:rPr>
            <w:t>ARAnchor</w:t>
          </w:r>
          <w:r>
            <w:rPr>
              <w:noProof/>
            </w:rPr>
            <w:tab/>
          </w:r>
          <w:r>
            <w:rPr>
              <w:noProof/>
            </w:rPr>
            <w:fldChar w:fldCharType="begin"/>
          </w:r>
          <w:r>
            <w:rPr>
              <w:noProof/>
            </w:rPr>
            <w:instrText xml:space="preserve"> PAGEREF _Toc286421714 \h </w:instrText>
          </w:r>
          <w:r>
            <w:rPr>
              <w:noProof/>
            </w:rPr>
          </w:r>
          <w:r>
            <w:rPr>
              <w:noProof/>
            </w:rPr>
            <w:fldChar w:fldCharType="separate"/>
          </w:r>
          <w:r>
            <w:rPr>
              <w:noProof/>
            </w:rPr>
            <w:t>74</w:t>
          </w:r>
          <w:r>
            <w:rPr>
              <w:noProof/>
            </w:rPr>
            <w:fldChar w:fldCharType="end"/>
          </w:r>
        </w:p>
        <w:p w14:paraId="086D9878"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8.3.4</w:t>
          </w:r>
          <w:r>
            <w:rPr>
              <w:noProof/>
              <w:sz w:val="24"/>
              <w:szCs w:val="24"/>
              <w:lang w:val="en-US" w:eastAsia="ja-JP"/>
            </w:rPr>
            <w:tab/>
          </w:r>
          <w:r w:rsidRPr="00576E85">
            <w:rPr>
              <w:rFonts w:eastAsia="Times New Roman"/>
              <w:noProof/>
              <w:lang w:val="en-US"/>
            </w:rPr>
            <w:t>ScreenAnchor</w:t>
          </w:r>
          <w:r>
            <w:rPr>
              <w:noProof/>
            </w:rPr>
            <w:tab/>
          </w:r>
          <w:r>
            <w:rPr>
              <w:noProof/>
            </w:rPr>
            <w:fldChar w:fldCharType="begin"/>
          </w:r>
          <w:r>
            <w:rPr>
              <w:noProof/>
            </w:rPr>
            <w:instrText xml:space="preserve"> PAGEREF _Toc286421715 \h </w:instrText>
          </w:r>
          <w:r>
            <w:rPr>
              <w:noProof/>
            </w:rPr>
          </w:r>
          <w:r>
            <w:rPr>
              <w:noProof/>
            </w:rPr>
            <w:fldChar w:fldCharType="separate"/>
          </w:r>
          <w:r>
            <w:rPr>
              <w:noProof/>
            </w:rPr>
            <w:t>74</w:t>
          </w:r>
          <w:r>
            <w:rPr>
              <w:noProof/>
            </w:rPr>
            <w:fldChar w:fldCharType="end"/>
          </w:r>
        </w:p>
        <w:p w14:paraId="6F7EF467"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8.3.5</w:t>
          </w:r>
          <w:r>
            <w:rPr>
              <w:noProof/>
              <w:sz w:val="24"/>
              <w:szCs w:val="24"/>
              <w:lang w:val="en-US" w:eastAsia="ja-JP"/>
            </w:rPr>
            <w:tab/>
          </w:r>
          <w:r w:rsidRPr="00576E85">
            <w:rPr>
              <w:rFonts w:eastAsia="Times New Roman"/>
              <w:noProof/>
              <w:lang w:val="en-US"/>
            </w:rPr>
            <w:t>Geometry</w:t>
          </w:r>
          <w:r>
            <w:rPr>
              <w:noProof/>
            </w:rPr>
            <w:tab/>
          </w:r>
          <w:r>
            <w:rPr>
              <w:noProof/>
            </w:rPr>
            <w:fldChar w:fldCharType="begin"/>
          </w:r>
          <w:r>
            <w:rPr>
              <w:noProof/>
            </w:rPr>
            <w:instrText xml:space="preserve"> PAGEREF _Toc286421716 \h </w:instrText>
          </w:r>
          <w:r>
            <w:rPr>
              <w:noProof/>
            </w:rPr>
          </w:r>
          <w:r>
            <w:rPr>
              <w:noProof/>
            </w:rPr>
            <w:fldChar w:fldCharType="separate"/>
          </w:r>
          <w:r>
            <w:rPr>
              <w:noProof/>
            </w:rPr>
            <w:t>74</w:t>
          </w:r>
          <w:r>
            <w:rPr>
              <w:noProof/>
            </w:rPr>
            <w:fldChar w:fldCharType="end"/>
          </w:r>
        </w:p>
        <w:p w14:paraId="74731830"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8.3.6</w:t>
          </w:r>
          <w:r>
            <w:rPr>
              <w:noProof/>
              <w:sz w:val="24"/>
              <w:szCs w:val="24"/>
              <w:lang w:val="en-US" w:eastAsia="ja-JP"/>
            </w:rPr>
            <w:tab/>
          </w:r>
          <w:r w:rsidRPr="00576E85">
            <w:rPr>
              <w:rFonts w:eastAsia="Times New Roman"/>
              <w:noProof/>
              <w:lang w:val="en-US"/>
            </w:rPr>
            <w:t>GMLGeometry</w:t>
          </w:r>
          <w:r>
            <w:rPr>
              <w:noProof/>
            </w:rPr>
            <w:tab/>
          </w:r>
          <w:r>
            <w:rPr>
              <w:noProof/>
            </w:rPr>
            <w:fldChar w:fldCharType="begin"/>
          </w:r>
          <w:r>
            <w:rPr>
              <w:noProof/>
            </w:rPr>
            <w:instrText xml:space="preserve"> PAGEREF _Toc286421717 \h </w:instrText>
          </w:r>
          <w:r>
            <w:rPr>
              <w:noProof/>
            </w:rPr>
          </w:r>
          <w:r>
            <w:rPr>
              <w:noProof/>
            </w:rPr>
            <w:fldChar w:fldCharType="separate"/>
          </w:r>
          <w:r>
            <w:rPr>
              <w:noProof/>
            </w:rPr>
            <w:t>74</w:t>
          </w:r>
          <w:r>
            <w:rPr>
              <w:noProof/>
            </w:rPr>
            <w:fldChar w:fldCharType="end"/>
          </w:r>
        </w:p>
        <w:p w14:paraId="7E73E48B"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8.3.7</w:t>
          </w:r>
          <w:r>
            <w:rPr>
              <w:noProof/>
              <w:sz w:val="24"/>
              <w:szCs w:val="24"/>
              <w:lang w:val="en-US" w:eastAsia="ja-JP"/>
            </w:rPr>
            <w:tab/>
          </w:r>
          <w:r w:rsidRPr="00576E85">
            <w:rPr>
              <w:rFonts w:eastAsia="Times New Roman"/>
              <w:noProof/>
              <w:lang w:val="en-US"/>
            </w:rPr>
            <w:t>Point</w:t>
          </w:r>
          <w:r>
            <w:rPr>
              <w:noProof/>
            </w:rPr>
            <w:tab/>
          </w:r>
          <w:r>
            <w:rPr>
              <w:noProof/>
            </w:rPr>
            <w:fldChar w:fldCharType="begin"/>
          </w:r>
          <w:r>
            <w:rPr>
              <w:noProof/>
            </w:rPr>
            <w:instrText xml:space="preserve"> PAGEREF _Toc286421718 \h </w:instrText>
          </w:r>
          <w:r>
            <w:rPr>
              <w:noProof/>
            </w:rPr>
          </w:r>
          <w:r>
            <w:rPr>
              <w:noProof/>
            </w:rPr>
            <w:fldChar w:fldCharType="separate"/>
          </w:r>
          <w:r>
            <w:rPr>
              <w:noProof/>
            </w:rPr>
            <w:t>75</w:t>
          </w:r>
          <w:r>
            <w:rPr>
              <w:noProof/>
            </w:rPr>
            <w:fldChar w:fldCharType="end"/>
          </w:r>
        </w:p>
        <w:p w14:paraId="3F13931F"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8.3.8</w:t>
          </w:r>
          <w:r>
            <w:rPr>
              <w:noProof/>
              <w:sz w:val="24"/>
              <w:szCs w:val="24"/>
              <w:lang w:val="en-US" w:eastAsia="ja-JP"/>
            </w:rPr>
            <w:tab/>
          </w:r>
          <w:r w:rsidRPr="00576E85">
            <w:rPr>
              <w:rFonts w:eastAsia="Times New Roman"/>
              <w:noProof/>
              <w:lang w:val="en-US"/>
            </w:rPr>
            <w:t>LineString</w:t>
          </w:r>
          <w:r>
            <w:rPr>
              <w:noProof/>
            </w:rPr>
            <w:tab/>
          </w:r>
          <w:r>
            <w:rPr>
              <w:noProof/>
            </w:rPr>
            <w:fldChar w:fldCharType="begin"/>
          </w:r>
          <w:r>
            <w:rPr>
              <w:noProof/>
            </w:rPr>
            <w:instrText xml:space="preserve"> PAGEREF _Toc286421719 \h </w:instrText>
          </w:r>
          <w:r>
            <w:rPr>
              <w:noProof/>
            </w:rPr>
          </w:r>
          <w:r>
            <w:rPr>
              <w:noProof/>
            </w:rPr>
            <w:fldChar w:fldCharType="separate"/>
          </w:r>
          <w:r>
            <w:rPr>
              <w:noProof/>
            </w:rPr>
            <w:t>75</w:t>
          </w:r>
          <w:r>
            <w:rPr>
              <w:noProof/>
            </w:rPr>
            <w:fldChar w:fldCharType="end"/>
          </w:r>
        </w:p>
        <w:p w14:paraId="6CFFD204" w14:textId="77777777" w:rsidR="006D713C" w:rsidRDefault="006D713C">
          <w:pPr>
            <w:pStyle w:val="TOC3"/>
            <w:tabs>
              <w:tab w:val="left" w:pos="1136"/>
              <w:tab w:val="right" w:leader="dot" w:pos="9062"/>
            </w:tabs>
            <w:rPr>
              <w:noProof/>
              <w:sz w:val="24"/>
              <w:szCs w:val="24"/>
              <w:lang w:val="en-US" w:eastAsia="ja-JP"/>
            </w:rPr>
          </w:pPr>
          <w:r w:rsidRPr="00576E85">
            <w:rPr>
              <w:rFonts w:eastAsia="Times New Roman"/>
              <w:noProof/>
              <w:lang w:val="en-US"/>
            </w:rPr>
            <w:t>8.3.9</w:t>
          </w:r>
          <w:r>
            <w:rPr>
              <w:noProof/>
              <w:sz w:val="24"/>
              <w:szCs w:val="24"/>
              <w:lang w:val="en-US" w:eastAsia="ja-JP"/>
            </w:rPr>
            <w:tab/>
          </w:r>
          <w:r w:rsidRPr="00576E85">
            <w:rPr>
              <w:rFonts w:eastAsia="Times New Roman"/>
              <w:noProof/>
              <w:lang w:val="en-US"/>
            </w:rPr>
            <w:t>Polygon</w:t>
          </w:r>
          <w:r>
            <w:rPr>
              <w:noProof/>
            </w:rPr>
            <w:tab/>
          </w:r>
          <w:r>
            <w:rPr>
              <w:noProof/>
            </w:rPr>
            <w:fldChar w:fldCharType="begin"/>
          </w:r>
          <w:r>
            <w:rPr>
              <w:noProof/>
            </w:rPr>
            <w:instrText xml:space="preserve"> PAGEREF _Toc286421720 \h </w:instrText>
          </w:r>
          <w:r>
            <w:rPr>
              <w:noProof/>
            </w:rPr>
          </w:r>
          <w:r>
            <w:rPr>
              <w:noProof/>
            </w:rPr>
            <w:fldChar w:fldCharType="separate"/>
          </w:r>
          <w:r>
            <w:rPr>
              <w:noProof/>
            </w:rPr>
            <w:t>75</w:t>
          </w:r>
          <w:r>
            <w:rPr>
              <w:noProof/>
            </w:rPr>
            <w:fldChar w:fldCharType="end"/>
          </w:r>
        </w:p>
        <w:p w14:paraId="2D28E7C7"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8.3.10</w:t>
          </w:r>
          <w:r>
            <w:rPr>
              <w:noProof/>
              <w:sz w:val="24"/>
              <w:szCs w:val="24"/>
              <w:lang w:val="en-US" w:eastAsia="ja-JP"/>
            </w:rPr>
            <w:tab/>
          </w:r>
          <w:r w:rsidRPr="00576E85">
            <w:rPr>
              <w:rFonts w:eastAsia="Times New Roman"/>
              <w:noProof/>
              <w:lang w:val="en-US"/>
            </w:rPr>
            <w:t>RelativeTo</w:t>
          </w:r>
          <w:r>
            <w:rPr>
              <w:noProof/>
            </w:rPr>
            <w:tab/>
          </w:r>
          <w:r>
            <w:rPr>
              <w:noProof/>
            </w:rPr>
            <w:fldChar w:fldCharType="begin"/>
          </w:r>
          <w:r>
            <w:rPr>
              <w:noProof/>
            </w:rPr>
            <w:instrText xml:space="preserve"> PAGEREF _Toc286421721 \h </w:instrText>
          </w:r>
          <w:r>
            <w:rPr>
              <w:noProof/>
            </w:rPr>
          </w:r>
          <w:r>
            <w:rPr>
              <w:noProof/>
            </w:rPr>
            <w:fldChar w:fldCharType="separate"/>
          </w:r>
          <w:r>
            <w:rPr>
              <w:noProof/>
            </w:rPr>
            <w:t>75</w:t>
          </w:r>
          <w:r>
            <w:rPr>
              <w:noProof/>
            </w:rPr>
            <w:fldChar w:fldCharType="end"/>
          </w:r>
        </w:p>
        <w:p w14:paraId="15508EBE"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8.3.11</w:t>
          </w:r>
          <w:r>
            <w:rPr>
              <w:noProof/>
              <w:sz w:val="24"/>
              <w:szCs w:val="24"/>
              <w:lang w:val="en-US" w:eastAsia="ja-JP"/>
            </w:rPr>
            <w:tab/>
          </w:r>
          <w:r w:rsidRPr="00576E85">
            <w:rPr>
              <w:rFonts w:eastAsia="Times New Roman"/>
              <w:noProof/>
              <w:lang w:val="en-US"/>
            </w:rPr>
            <w:t>Tracker</w:t>
          </w:r>
          <w:r>
            <w:rPr>
              <w:noProof/>
            </w:rPr>
            <w:tab/>
          </w:r>
          <w:r>
            <w:rPr>
              <w:noProof/>
            </w:rPr>
            <w:fldChar w:fldCharType="begin"/>
          </w:r>
          <w:r>
            <w:rPr>
              <w:noProof/>
            </w:rPr>
            <w:instrText xml:space="preserve"> PAGEREF _Toc286421722 \h </w:instrText>
          </w:r>
          <w:r>
            <w:rPr>
              <w:noProof/>
            </w:rPr>
          </w:r>
          <w:r>
            <w:rPr>
              <w:noProof/>
            </w:rPr>
            <w:fldChar w:fldCharType="separate"/>
          </w:r>
          <w:r>
            <w:rPr>
              <w:noProof/>
            </w:rPr>
            <w:t>76</w:t>
          </w:r>
          <w:r>
            <w:rPr>
              <w:noProof/>
            </w:rPr>
            <w:fldChar w:fldCharType="end"/>
          </w:r>
        </w:p>
        <w:p w14:paraId="4E80D382"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8.3.12</w:t>
          </w:r>
          <w:r>
            <w:rPr>
              <w:noProof/>
              <w:sz w:val="24"/>
              <w:szCs w:val="24"/>
              <w:lang w:val="en-US" w:eastAsia="ja-JP"/>
            </w:rPr>
            <w:tab/>
          </w:r>
          <w:r w:rsidRPr="00576E85">
            <w:rPr>
              <w:rFonts w:eastAsia="Times New Roman"/>
              <w:noProof/>
              <w:lang w:val="en-US"/>
            </w:rPr>
            <w:t>Trackable</w:t>
          </w:r>
          <w:r>
            <w:rPr>
              <w:noProof/>
            </w:rPr>
            <w:tab/>
          </w:r>
          <w:r>
            <w:rPr>
              <w:noProof/>
            </w:rPr>
            <w:fldChar w:fldCharType="begin"/>
          </w:r>
          <w:r>
            <w:rPr>
              <w:noProof/>
            </w:rPr>
            <w:instrText xml:space="preserve"> PAGEREF _Toc286421723 \h </w:instrText>
          </w:r>
          <w:r>
            <w:rPr>
              <w:noProof/>
            </w:rPr>
          </w:r>
          <w:r>
            <w:rPr>
              <w:noProof/>
            </w:rPr>
            <w:fldChar w:fldCharType="separate"/>
          </w:r>
          <w:r>
            <w:rPr>
              <w:noProof/>
            </w:rPr>
            <w:t>76</w:t>
          </w:r>
          <w:r>
            <w:rPr>
              <w:noProof/>
            </w:rPr>
            <w:fldChar w:fldCharType="end"/>
          </w:r>
        </w:p>
        <w:p w14:paraId="3F3EFCD1"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8.3.13</w:t>
          </w:r>
          <w:r>
            <w:rPr>
              <w:noProof/>
              <w:sz w:val="24"/>
              <w:szCs w:val="24"/>
              <w:lang w:val="en-US" w:eastAsia="ja-JP"/>
            </w:rPr>
            <w:tab/>
          </w:r>
          <w:r w:rsidRPr="00576E85">
            <w:rPr>
              <w:rFonts w:eastAsia="Times New Roman"/>
              <w:noProof/>
              <w:lang w:val="en-US"/>
            </w:rPr>
            <w:t>VisualAsset</w:t>
          </w:r>
          <w:r>
            <w:rPr>
              <w:noProof/>
            </w:rPr>
            <w:tab/>
          </w:r>
          <w:r>
            <w:rPr>
              <w:noProof/>
            </w:rPr>
            <w:fldChar w:fldCharType="begin"/>
          </w:r>
          <w:r>
            <w:rPr>
              <w:noProof/>
            </w:rPr>
            <w:instrText xml:space="preserve"> PAGEREF _Toc286421724 \h </w:instrText>
          </w:r>
          <w:r>
            <w:rPr>
              <w:noProof/>
            </w:rPr>
          </w:r>
          <w:r>
            <w:rPr>
              <w:noProof/>
            </w:rPr>
            <w:fldChar w:fldCharType="separate"/>
          </w:r>
          <w:r>
            <w:rPr>
              <w:noProof/>
            </w:rPr>
            <w:t>76</w:t>
          </w:r>
          <w:r>
            <w:rPr>
              <w:noProof/>
            </w:rPr>
            <w:fldChar w:fldCharType="end"/>
          </w:r>
        </w:p>
        <w:p w14:paraId="6E75A88D"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8.3.14</w:t>
          </w:r>
          <w:r>
            <w:rPr>
              <w:noProof/>
              <w:sz w:val="24"/>
              <w:szCs w:val="24"/>
              <w:lang w:val="en-US" w:eastAsia="ja-JP"/>
            </w:rPr>
            <w:tab/>
          </w:r>
          <w:r w:rsidRPr="00576E85">
            <w:rPr>
              <w:rFonts w:eastAsia="Times New Roman"/>
              <w:noProof/>
              <w:lang w:val="en-US"/>
            </w:rPr>
            <w:t>Orientation</w:t>
          </w:r>
          <w:r>
            <w:rPr>
              <w:noProof/>
            </w:rPr>
            <w:tab/>
          </w:r>
          <w:r>
            <w:rPr>
              <w:noProof/>
            </w:rPr>
            <w:fldChar w:fldCharType="begin"/>
          </w:r>
          <w:r>
            <w:rPr>
              <w:noProof/>
            </w:rPr>
            <w:instrText xml:space="preserve"> PAGEREF _Toc286421725 \h </w:instrText>
          </w:r>
          <w:r>
            <w:rPr>
              <w:noProof/>
            </w:rPr>
          </w:r>
          <w:r>
            <w:rPr>
              <w:noProof/>
            </w:rPr>
            <w:fldChar w:fldCharType="separate"/>
          </w:r>
          <w:r>
            <w:rPr>
              <w:noProof/>
            </w:rPr>
            <w:t>77</w:t>
          </w:r>
          <w:r>
            <w:rPr>
              <w:noProof/>
            </w:rPr>
            <w:fldChar w:fldCharType="end"/>
          </w:r>
        </w:p>
        <w:p w14:paraId="32D02621"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8.3.15</w:t>
          </w:r>
          <w:r>
            <w:rPr>
              <w:noProof/>
              <w:sz w:val="24"/>
              <w:szCs w:val="24"/>
              <w:lang w:val="en-US" w:eastAsia="ja-JP"/>
            </w:rPr>
            <w:tab/>
          </w:r>
          <w:r w:rsidRPr="00576E85">
            <w:rPr>
              <w:rFonts w:eastAsia="Times New Roman"/>
              <w:noProof/>
              <w:lang w:val="en-US"/>
            </w:rPr>
            <w:t>ScalingMode</w:t>
          </w:r>
          <w:r>
            <w:rPr>
              <w:noProof/>
            </w:rPr>
            <w:tab/>
          </w:r>
          <w:r>
            <w:rPr>
              <w:noProof/>
            </w:rPr>
            <w:fldChar w:fldCharType="begin"/>
          </w:r>
          <w:r>
            <w:rPr>
              <w:noProof/>
            </w:rPr>
            <w:instrText xml:space="preserve"> PAGEREF _Toc286421726 \h </w:instrText>
          </w:r>
          <w:r>
            <w:rPr>
              <w:noProof/>
            </w:rPr>
          </w:r>
          <w:r>
            <w:rPr>
              <w:noProof/>
            </w:rPr>
            <w:fldChar w:fldCharType="separate"/>
          </w:r>
          <w:r>
            <w:rPr>
              <w:noProof/>
            </w:rPr>
            <w:t>77</w:t>
          </w:r>
          <w:r>
            <w:rPr>
              <w:noProof/>
            </w:rPr>
            <w:fldChar w:fldCharType="end"/>
          </w:r>
        </w:p>
        <w:p w14:paraId="76539208"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8.3.16</w:t>
          </w:r>
          <w:r>
            <w:rPr>
              <w:noProof/>
              <w:sz w:val="24"/>
              <w:szCs w:val="24"/>
              <w:lang w:val="en-US" w:eastAsia="ja-JP"/>
            </w:rPr>
            <w:tab/>
          </w:r>
          <w:r w:rsidRPr="00576E85">
            <w:rPr>
              <w:rFonts w:eastAsia="Times New Roman"/>
              <w:noProof/>
              <w:lang w:val="en-US"/>
            </w:rPr>
            <w:t>VisualAsset2D</w:t>
          </w:r>
          <w:r>
            <w:rPr>
              <w:noProof/>
            </w:rPr>
            <w:tab/>
          </w:r>
          <w:r>
            <w:rPr>
              <w:noProof/>
            </w:rPr>
            <w:fldChar w:fldCharType="begin"/>
          </w:r>
          <w:r>
            <w:rPr>
              <w:noProof/>
            </w:rPr>
            <w:instrText xml:space="preserve"> PAGEREF _Toc286421727 \h </w:instrText>
          </w:r>
          <w:r>
            <w:rPr>
              <w:noProof/>
            </w:rPr>
          </w:r>
          <w:r>
            <w:rPr>
              <w:noProof/>
            </w:rPr>
            <w:fldChar w:fldCharType="separate"/>
          </w:r>
          <w:r>
            <w:rPr>
              <w:noProof/>
            </w:rPr>
            <w:t>77</w:t>
          </w:r>
          <w:r>
            <w:rPr>
              <w:noProof/>
            </w:rPr>
            <w:fldChar w:fldCharType="end"/>
          </w:r>
        </w:p>
        <w:p w14:paraId="7F163922"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8.3.17</w:t>
          </w:r>
          <w:r>
            <w:rPr>
              <w:noProof/>
              <w:sz w:val="24"/>
              <w:szCs w:val="24"/>
              <w:lang w:val="en-US" w:eastAsia="ja-JP"/>
            </w:rPr>
            <w:tab/>
          </w:r>
          <w:r w:rsidRPr="00576E85">
            <w:rPr>
              <w:rFonts w:eastAsia="Times New Roman"/>
              <w:noProof/>
              <w:lang w:val="en-US"/>
            </w:rPr>
            <w:t>Label</w:t>
          </w:r>
          <w:r>
            <w:rPr>
              <w:noProof/>
            </w:rPr>
            <w:tab/>
          </w:r>
          <w:r>
            <w:rPr>
              <w:noProof/>
            </w:rPr>
            <w:fldChar w:fldCharType="begin"/>
          </w:r>
          <w:r>
            <w:rPr>
              <w:noProof/>
            </w:rPr>
            <w:instrText xml:space="preserve"> PAGEREF _Toc286421728 \h </w:instrText>
          </w:r>
          <w:r>
            <w:rPr>
              <w:noProof/>
            </w:rPr>
          </w:r>
          <w:r>
            <w:rPr>
              <w:noProof/>
            </w:rPr>
            <w:fldChar w:fldCharType="separate"/>
          </w:r>
          <w:r>
            <w:rPr>
              <w:noProof/>
            </w:rPr>
            <w:t>77</w:t>
          </w:r>
          <w:r>
            <w:rPr>
              <w:noProof/>
            </w:rPr>
            <w:fldChar w:fldCharType="end"/>
          </w:r>
        </w:p>
        <w:p w14:paraId="129AD3DA"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8.3.18</w:t>
          </w:r>
          <w:r>
            <w:rPr>
              <w:noProof/>
              <w:sz w:val="24"/>
              <w:szCs w:val="24"/>
              <w:lang w:val="en-US" w:eastAsia="ja-JP"/>
            </w:rPr>
            <w:tab/>
          </w:r>
          <w:r w:rsidRPr="00576E85">
            <w:rPr>
              <w:rFonts w:eastAsia="Times New Roman"/>
              <w:noProof/>
              <w:lang w:val="en-US"/>
            </w:rPr>
            <w:t>Fill</w:t>
          </w:r>
          <w:r>
            <w:rPr>
              <w:noProof/>
            </w:rPr>
            <w:tab/>
          </w:r>
          <w:r>
            <w:rPr>
              <w:noProof/>
            </w:rPr>
            <w:fldChar w:fldCharType="begin"/>
          </w:r>
          <w:r>
            <w:rPr>
              <w:noProof/>
            </w:rPr>
            <w:instrText xml:space="preserve"> PAGEREF _Toc286421729 \h </w:instrText>
          </w:r>
          <w:r>
            <w:rPr>
              <w:noProof/>
            </w:rPr>
          </w:r>
          <w:r>
            <w:rPr>
              <w:noProof/>
            </w:rPr>
            <w:fldChar w:fldCharType="separate"/>
          </w:r>
          <w:r>
            <w:rPr>
              <w:noProof/>
            </w:rPr>
            <w:t>78</w:t>
          </w:r>
          <w:r>
            <w:rPr>
              <w:noProof/>
            </w:rPr>
            <w:fldChar w:fldCharType="end"/>
          </w:r>
        </w:p>
        <w:p w14:paraId="58BE0778"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8.3.19</w:t>
          </w:r>
          <w:r>
            <w:rPr>
              <w:noProof/>
              <w:sz w:val="24"/>
              <w:szCs w:val="24"/>
              <w:lang w:val="en-US" w:eastAsia="ja-JP"/>
            </w:rPr>
            <w:tab/>
          </w:r>
          <w:r w:rsidRPr="00576E85">
            <w:rPr>
              <w:rFonts w:eastAsia="Times New Roman"/>
              <w:noProof/>
              <w:lang w:val="en-US"/>
            </w:rPr>
            <w:t>Text</w:t>
          </w:r>
          <w:r>
            <w:rPr>
              <w:noProof/>
            </w:rPr>
            <w:tab/>
          </w:r>
          <w:r>
            <w:rPr>
              <w:noProof/>
            </w:rPr>
            <w:fldChar w:fldCharType="begin"/>
          </w:r>
          <w:r>
            <w:rPr>
              <w:noProof/>
            </w:rPr>
            <w:instrText xml:space="preserve"> PAGEREF _Toc286421730 \h </w:instrText>
          </w:r>
          <w:r>
            <w:rPr>
              <w:noProof/>
            </w:rPr>
          </w:r>
          <w:r>
            <w:rPr>
              <w:noProof/>
            </w:rPr>
            <w:fldChar w:fldCharType="separate"/>
          </w:r>
          <w:r>
            <w:rPr>
              <w:noProof/>
            </w:rPr>
            <w:t>78</w:t>
          </w:r>
          <w:r>
            <w:rPr>
              <w:noProof/>
            </w:rPr>
            <w:fldChar w:fldCharType="end"/>
          </w:r>
        </w:p>
        <w:p w14:paraId="0D31660E"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8.3.20</w:t>
          </w:r>
          <w:r>
            <w:rPr>
              <w:noProof/>
              <w:sz w:val="24"/>
              <w:szCs w:val="24"/>
              <w:lang w:val="en-US" w:eastAsia="ja-JP"/>
            </w:rPr>
            <w:tab/>
          </w:r>
          <w:r w:rsidRPr="00576E85">
            <w:rPr>
              <w:rFonts w:eastAsia="Times New Roman"/>
              <w:noProof/>
              <w:lang w:val="en-US"/>
            </w:rPr>
            <w:t>Image</w:t>
          </w:r>
          <w:r>
            <w:rPr>
              <w:noProof/>
            </w:rPr>
            <w:tab/>
          </w:r>
          <w:r>
            <w:rPr>
              <w:noProof/>
            </w:rPr>
            <w:fldChar w:fldCharType="begin"/>
          </w:r>
          <w:r>
            <w:rPr>
              <w:noProof/>
            </w:rPr>
            <w:instrText xml:space="preserve"> PAGEREF _Toc286421731 \h </w:instrText>
          </w:r>
          <w:r>
            <w:rPr>
              <w:noProof/>
            </w:rPr>
          </w:r>
          <w:r>
            <w:rPr>
              <w:noProof/>
            </w:rPr>
            <w:fldChar w:fldCharType="separate"/>
          </w:r>
          <w:r>
            <w:rPr>
              <w:noProof/>
            </w:rPr>
            <w:t>79</w:t>
          </w:r>
          <w:r>
            <w:rPr>
              <w:noProof/>
            </w:rPr>
            <w:fldChar w:fldCharType="end"/>
          </w:r>
        </w:p>
        <w:p w14:paraId="3B24EA4C"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8.3.21</w:t>
          </w:r>
          <w:r>
            <w:rPr>
              <w:noProof/>
              <w:sz w:val="24"/>
              <w:szCs w:val="24"/>
              <w:lang w:val="en-US" w:eastAsia="ja-JP"/>
            </w:rPr>
            <w:tab/>
          </w:r>
          <w:r w:rsidRPr="00576E85">
            <w:rPr>
              <w:rFonts w:eastAsia="Times New Roman"/>
              <w:noProof/>
              <w:lang w:val="en-US"/>
            </w:rPr>
            <w:t>Model</w:t>
          </w:r>
          <w:r>
            <w:rPr>
              <w:noProof/>
            </w:rPr>
            <w:tab/>
          </w:r>
          <w:r>
            <w:rPr>
              <w:noProof/>
            </w:rPr>
            <w:fldChar w:fldCharType="begin"/>
          </w:r>
          <w:r>
            <w:rPr>
              <w:noProof/>
            </w:rPr>
            <w:instrText xml:space="preserve"> PAGEREF _Toc286421732 \h </w:instrText>
          </w:r>
          <w:r>
            <w:rPr>
              <w:noProof/>
            </w:rPr>
          </w:r>
          <w:r>
            <w:rPr>
              <w:noProof/>
            </w:rPr>
            <w:fldChar w:fldCharType="separate"/>
          </w:r>
          <w:r>
            <w:rPr>
              <w:noProof/>
            </w:rPr>
            <w:t>79</w:t>
          </w:r>
          <w:r>
            <w:rPr>
              <w:noProof/>
            </w:rPr>
            <w:fldChar w:fldCharType="end"/>
          </w:r>
        </w:p>
        <w:p w14:paraId="123D3CD4"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8.3.22</w:t>
          </w:r>
          <w:r>
            <w:rPr>
              <w:noProof/>
              <w:sz w:val="24"/>
              <w:szCs w:val="24"/>
              <w:lang w:val="en-US" w:eastAsia="ja-JP"/>
            </w:rPr>
            <w:tab/>
          </w:r>
          <w:r w:rsidRPr="00576E85">
            <w:rPr>
              <w:rFonts w:eastAsia="Times New Roman"/>
              <w:noProof/>
              <w:lang w:val="en-US"/>
            </w:rPr>
            <w:t>Scale</w:t>
          </w:r>
          <w:r>
            <w:rPr>
              <w:noProof/>
            </w:rPr>
            <w:tab/>
          </w:r>
          <w:r>
            <w:rPr>
              <w:noProof/>
            </w:rPr>
            <w:fldChar w:fldCharType="begin"/>
          </w:r>
          <w:r>
            <w:rPr>
              <w:noProof/>
            </w:rPr>
            <w:instrText xml:space="preserve"> PAGEREF _Toc286421733 \h </w:instrText>
          </w:r>
          <w:r>
            <w:rPr>
              <w:noProof/>
            </w:rPr>
          </w:r>
          <w:r>
            <w:rPr>
              <w:noProof/>
            </w:rPr>
            <w:fldChar w:fldCharType="separate"/>
          </w:r>
          <w:r>
            <w:rPr>
              <w:noProof/>
            </w:rPr>
            <w:t>80</w:t>
          </w:r>
          <w:r>
            <w:rPr>
              <w:noProof/>
            </w:rPr>
            <w:fldChar w:fldCharType="end"/>
          </w:r>
        </w:p>
        <w:p w14:paraId="525354FA"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8.3.23</w:t>
          </w:r>
          <w:r>
            <w:rPr>
              <w:noProof/>
              <w:sz w:val="24"/>
              <w:szCs w:val="24"/>
              <w:lang w:val="en-US" w:eastAsia="ja-JP"/>
            </w:rPr>
            <w:tab/>
          </w:r>
          <w:r w:rsidRPr="00576E85">
            <w:rPr>
              <w:rFonts w:eastAsia="Times New Roman"/>
              <w:noProof/>
              <w:lang w:val="en-US"/>
            </w:rPr>
            <w:t>DistanceCondition</w:t>
          </w:r>
          <w:r>
            <w:rPr>
              <w:noProof/>
            </w:rPr>
            <w:tab/>
          </w:r>
          <w:r>
            <w:rPr>
              <w:noProof/>
            </w:rPr>
            <w:fldChar w:fldCharType="begin"/>
          </w:r>
          <w:r>
            <w:rPr>
              <w:noProof/>
            </w:rPr>
            <w:instrText xml:space="preserve"> PAGEREF _Toc286421734 \h </w:instrText>
          </w:r>
          <w:r>
            <w:rPr>
              <w:noProof/>
            </w:rPr>
          </w:r>
          <w:r>
            <w:rPr>
              <w:noProof/>
            </w:rPr>
            <w:fldChar w:fldCharType="separate"/>
          </w:r>
          <w:r>
            <w:rPr>
              <w:noProof/>
            </w:rPr>
            <w:t>80</w:t>
          </w:r>
          <w:r>
            <w:rPr>
              <w:noProof/>
            </w:rPr>
            <w:fldChar w:fldCharType="end"/>
          </w:r>
        </w:p>
        <w:p w14:paraId="61EFCAFE"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8.3.24</w:t>
          </w:r>
          <w:r>
            <w:rPr>
              <w:noProof/>
              <w:sz w:val="24"/>
              <w:szCs w:val="24"/>
              <w:lang w:val="en-US" w:eastAsia="ja-JP"/>
            </w:rPr>
            <w:tab/>
          </w:r>
          <w:r w:rsidRPr="00576E85">
            <w:rPr>
              <w:rFonts w:eastAsia="Times New Roman"/>
              <w:noProof/>
              <w:lang w:val="en-US"/>
            </w:rPr>
            <w:t>SelectedCondition</w:t>
          </w:r>
          <w:r>
            <w:rPr>
              <w:noProof/>
            </w:rPr>
            <w:tab/>
          </w:r>
          <w:r>
            <w:rPr>
              <w:noProof/>
            </w:rPr>
            <w:fldChar w:fldCharType="begin"/>
          </w:r>
          <w:r>
            <w:rPr>
              <w:noProof/>
            </w:rPr>
            <w:instrText xml:space="preserve"> PAGEREF _Toc286421735 \h </w:instrText>
          </w:r>
          <w:r>
            <w:rPr>
              <w:noProof/>
            </w:rPr>
          </w:r>
          <w:r>
            <w:rPr>
              <w:noProof/>
            </w:rPr>
            <w:fldChar w:fldCharType="separate"/>
          </w:r>
          <w:r>
            <w:rPr>
              <w:noProof/>
            </w:rPr>
            <w:t>81</w:t>
          </w:r>
          <w:r>
            <w:rPr>
              <w:noProof/>
            </w:rPr>
            <w:fldChar w:fldCharType="end"/>
          </w:r>
        </w:p>
        <w:p w14:paraId="474B59C0"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8.3.25</w:t>
          </w:r>
          <w:r>
            <w:rPr>
              <w:noProof/>
              <w:sz w:val="24"/>
              <w:szCs w:val="24"/>
              <w:lang w:val="en-US" w:eastAsia="ja-JP"/>
            </w:rPr>
            <w:tab/>
          </w:r>
          <w:r w:rsidRPr="00576E85">
            <w:rPr>
              <w:rFonts w:eastAsia="Times New Roman"/>
              <w:noProof/>
              <w:lang w:val="en-US"/>
            </w:rPr>
            <w:t>Animation</w:t>
          </w:r>
          <w:r>
            <w:rPr>
              <w:noProof/>
            </w:rPr>
            <w:tab/>
          </w:r>
          <w:r>
            <w:rPr>
              <w:noProof/>
            </w:rPr>
            <w:fldChar w:fldCharType="begin"/>
          </w:r>
          <w:r>
            <w:rPr>
              <w:noProof/>
            </w:rPr>
            <w:instrText xml:space="preserve"> PAGEREF _Toc286421736 \h </w:instrText>
          </w:r>
          <w:r>
            <w:rPr>
              <w:noProof/>
            </w:rPr>
          </w:r>
          <w:r>
            <w:rPr>
              <w:noProof/>
            </w:rPr>
            <w:fldChar w:fldCharType="separate"/>
          </w:r>
          <w:r>
            <w:rPr>
              <w:noProof/>
            </w:rPr>
            <w:t>81</w:t>
          </w:r>
          <w:r>
            <w:rPr>
              <w:noProof/>
            </w:rPr>
            <w:fldChar w:fldCharType="end"/>
          </w:r>
        </w:p>
        <w:p w14:paraId="30BEEEAC"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8.3.26</w:t>
          </w:r>
          <w:r>
            <w:rPr>
              <w:noProof/>
              <w:sz w:val="24"/>
              <w:szCs w:val="24"/>
              <w:lang w:val="en-US" w:eastAsia="ja-JP"/>
            </w:rPr>
            <w:tab/>
          </w:r>
          <w:r w:rsidRPr="00576E85">
            <w:rPr>
              <w:rFonts w:eastAsia="Times New Roman"/>
              <w:noProof/>
              <w:lang w:val="en-US"/>
            </w:rPr>
            <w:t>NumberAnimation</w:t>
          </w:r>
          <w:r>
            <w:rPr>
              <w:noProof/>
            </w:rPr>
            <w:tab/>
          </w:r>
          <w:r>
            <w:rPr>
              <w:noProof/>
            </w:rPr>
            <w:fldChar w:fldCharType="begin"/>
          </w:r>
          <w:r>
            <w:rPr>
              <w:noProof/>
            </w:rPr>
            <w:instrText xml:space="preserve"> PAGEREF _Toc286421737 \h </w:instrText>
          </w:r>
          <w:r>
            <w:rPr>
              <w:noProof/>
            </w:rPr>
          </w:r>
          <w:r>
            <w:rPr>
              <w:noProof/>
            </w:rPr>
            <w:fldChar w:fldCharType="separate"/>
          </w:r>
          <w:r>
            <w:rPr>
              <w:noProof/>
            </w:rPr>
            <w:t>82</w:t>
          </w:r>
          <w:r>
            <w:rPr>
              <w:noProof/>
            </w:rPr>
            <w:fldChar w:fldCharType="end"/>
          </w:r>
        </w:p>
        <w:p w14:paraId="27D700BF"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t>8.3.27</w:t>
          </w:r>
          <w:r>
            <w:rPr>
              <w:noProof/>
              <w:sz w:val="24"/>
              <w:szCs w:val="24"/>
              <w:lang w:val="en-US" w:eastAsia="ja-JP"/>
            </w:rPr>
            <w:tab/>
          </w:r>
          <w:r w:rsidRPr="00576E85">
            <w:rPr>
              <w:rFonts w:eastAsia="Times New Roman"/>
              <w:noProof/>
              <w:lang w:val="en-US"/>
            </w:rPr>
            <w:t>GroupAnimation</w:t>
          </w:r>
          <w:r>
            <w:rPr>
              <w:noProof/>
            </w:rPr>
            <w:tab/>
          </w:r>
          <w:r>
            <w:rPr>
              <w:noProof/>
            </w:rPr>
            <w:fldChar w:fldCharType="begin"/>
          </w:r>
          <w:r>
            <w:rPr>
              <w:noProof/>
            </w:rPr>
            <w:instrText xml:space="preserve"> PAGEREF _Toc286421738 \h </w:instrText>
          </w:r>
          <w:r>
            <w:rPr>
              <w:noProof/>
            </w:rPr>
          </w:r>
          <w:r>
            <w:rPr>
              <w:noProof/>
            </w:rPr>
            <w:fldChar w:fldCharType="separate"/>
          </w:r>
          <w:r>
            <w:rPr>
              <w:noProof/>
            </w:rPr>
            <w:t>83</w:t>
          </w:r>
          <w:r>
            <w:rPr>
              <w:noProof/>
            </w:rPr>
            <w:fldChar w:fldCharType="end"/>
          </w:r>
        </w:p>
        <w:p w14:paraId="7E446511" w14:textId="77777777" w:rsidR="006D713C" w:rsidRDefault="006D713C">
          <w:pPr>
            <w:pStyle w:val="TOC3"/>
            <w:tabs>
              <w:tab w:val="left" w:pos="1258"/>
              <w:tab w:val="right" w:leader="dot" w:pos="9062"/>
            </w:tabs>
            <w:rPr>
              <w:noProof/>
              <w:sz w:val="24"/>
              <w:szCs w:val="24"/>
              <w:lang w:val="en-US" w:eastAsia="ja-JP"/>
            </w:rPr>
          </w:pPr>
          <w:r w:rsidRPr="00576E85">
            <w:rPr>
              <w:rFonts w:eastAsia="Times New Roman"/>
              <w:noProof/>
              <w:lang w:val="en-US"/>
            </w:rPr>
            <w:lastRenderedPageBreak/>
            <w:t>8.3.28</w:t>
          </w:r>
          <w:r>
            <w:rPr>
              <w:noProof/>
              <w:sz w:val="24"/>
              <w:szCs w:val="24"/>
              <w:lang w:val="en-US" w:eastAsia="ja-JP"/>
            </w:rPr>
            <w:tab/>
          </w:r>
          <w:r w:rsidRPr="00576E85">
            <w:rPr>
              <w:rFonts w:eastAsia="Times New Roman"/>
              <w:noProof/>
              <w:lang w:val="en-US"/>
            </w:rPr>
            <w:t>Event Handling</w:t>
          </w:r>
          <w:r>
            <w:rPr>
              <w:noProof/>
            </w:rPr>
            <w:tab/>
          </w:r>
          <w:r>
            <w:rPr>
              <w:noProof/>
            </w:rPr>
            <w:fldChar w:fldCharType="begin"/>
          </w:r>
          <w:r>
            <w:rPr>
              <w:noProof/>
            </w:rPr>
            <w:instrText xml:space="preserve"> PAGEREF _Toc286421739 \h </w:instrText>
          </w:r>
          <w:r>
            <w:rPr>
              <w:noProof/>
            </w:rPr>
          </w:r>
          <w:r>
            <w:rPr>
              <w:noProof/>
            </w:rPr>
            <w:fldChar w:fldCharType="separate"/>
          </w:r>
          <w:r>
            <w:rPr>
              <w:noProof/>
            </w:rPr>
            <w:t>83</w:t>
          </w:r>
          <w:r>
            <w:rPr>
              <w:noProof/>
            </w:rPr>
            <w:fldChar w:fldCharType="end"/>
          </w:r>
        </w:p>
        <w:p w14:paraId="20E63A88" w14:textId="77777777" w:rsidR="006D713C" w:rsidRDefault="006D713C">
          <w:pPr>
            <w:pStyle w:val="TOC1"/>
            <w:tabs>
              <w:tab w:val="right" w:leader="dot" w:pos="9062"/>
            </w:tabs>
            <w:rPr>
              <w:noProof/>
              <w:sz w:val="24"/>
              <w:szCs w:val="24"/>
              <w:lang w:val="en-US" w:eastAsia="ja-JP"/>
            </w:rPr>
          </w:pPr>
          <w:r w:rsidRPr="00576E85">
            <w:rPr>
              <w:rFonts w:eastAsia="Times New Roman"/>
              <w:noProof/>
              <w:lang w:val="en-US"/>
            </w:rPr>
            <w:t>Annex A: Conformance Classes</w:t>
          </w:r>
          <w:r>
            <w:rPr>
              <w:noProof/>
            </w:rPr>
            <w:tab/>
          </w:r>
          <w:r>
            <w:rPr>
              <w:noProof/>
            </w:rPr>
            <w:fldChar w:fldCharType="begin"/>
          </w:r>
          <w:r>
            <w:rPr>
              <w:noProof/>
            </w:rPr>
            <w:instrText xml:space="preserve"> PAGEREF _Toc286421740 \h </w:instrText>
          </w:r>
          <w:r>
            <w:rPr>
              <w:noProof/>
            </w:rPr>
          </w:r>
          <w:r>
            <w:rPr>
              <w:noProof/>
            </w:rPr>
            <w:fldChar w:fldCharType="separate"/>
          </w:r>
          <w:r>
            <w:rPr>
              <w:noProof/>
            </w:rPr>
            <w:t>86</w:t>
          </w:r>
          <w:r>
            <w:rPr>
              <w:noProof/>
            </w:rPr>
            <w:fldChar w:fldCharType="end"/>
          </w:r>
        </w:p>
        <w:p w14:paraId="3B6048E6" w14:textId="77777777" w:rsidR="006D713C" w:rsidRDefault="006D713C">
          <w:pPr>
            <w:pStyle w:val="TOC2"/>
            <w:tabs>
              <w:tab w:val="right" w:leader="dot" w:pos="9062"/>
            </w:tabs>
            <w:rPr>
              <w:noProof/>
              <w:sz w:val="24"/>
              <w:szCs w:val="24"/>
              <w:lang w:val="en-US" w:eastAsia="ja-JP"/>
            </w:rPr>
          </w:pPr>
          <w:r w:rsidRPr="00576E85">
            <w:rPr>
              <w:rFonts w:eastAsia="Times New Roman"/>
              <w:noProof/>
              <w:lang w:val="en-US"/>
            </w:rPr>
            <w:t xml:space="preserve">A.1: </w:t>
          </w:r>
          <w:r w:rsidRPr="00576E85">
            <w:rPr>
              <w:noProof/>
              <w:lang w:val="en-US"/>
            </w:rPr>
            <w:t>Conformance Test Class</w:t>
          </w:r>
          <w:r w:rsidRPr="00576E85">
            <w:rPr>
              <w:rFonts w:eastAsia="Times New Roman"/>
              <w:noProof/>
              <w:lang w:val="en-US"/>
            </w:rPr>
            <w:t xml:space="preserve"> Encoding</w:t>
          </w:r>
          <w:r>
            <w:rPr>
              <w:noProof/>
            </w:rPr>
            <w:tab/>
          </w:r>
          <w:r>
            <w:rPr>
              <w:noProof/>
            </w:rPr>
            <w:fldChar w:fldCharType="begin"/>
          </w:r>
          <w:r>
            <w:rPr>
              <w:noProof/>
            </w:rPr>
            <w:instrText xml:space="preserve"> PAGEREF _Toc286421741 \h </w:instrText>
          </w:r>
          <w:r>
            <w:rPr>
              <w:noProof/>
            </w:rPr>
          </w:r>
          <w:r>
            <w:rPr>
              <w:noProof/>
            </w:rPr>
            <w:fldChar w:fldCharType="separate"/>
          </w:r>
          <w:r>
            <w:rPr>
              <w:noProof/>
            </w:rPr>
            <w:t>86</w:t>
          </w:r>
          <w:r>
            <w:rPr>
              <w:noProof/>
            </w:rPr>
            <w:fldChar w:fldCharType="end"/>
          </w:r>
        </w:p>
        <w:p w14:paraId="77D9830E" w14:textId="77777777" w:rsidR="006D713C" w:rsidRDefault="006D713C">
          <w:pPr>
            <w:pStyle w:val="TOC2"/>
            <w:tabs>
              <w:tab w:val="right" w:leader="dot" w:pos="9062"/>
            </w:tabs>
            <w:rPr>
              <w:noProof/>
              <w:sz w:val="24"/>
              <w:szCs w:val="24"/>
              <w:lang w:val="en-US" w:eastAsia="ja-JP"/>
            </w:rPr>
          </w:pPr>
          <w:r w:rsidRPr="00576E85">
            <w:rPr>
              <w:rFonts w:eastAsia="Times New Roman"/>
              <w:noProof/>
              <w:lang w:val="en-US"/>
            </w:rPr>
            <w:t>A.2: Conformance Test Class Descriptive Implementation</w:t>
          </w:r>
          <w:r>
            <w:rPr>
              <w:noProof/>
            </w:rPr>
            <w:tab/>
          </w:r>
          <w:r>
            <w:rPr>
              <w:noProof/>
            </w:rPr>
            <w:fldChar w:fldCharType="begin"/>
          </w:r>
          <w:r>
            <w:rPr>
              <w:noProof/>
            </w:rPr>
            <w:instrText xml:space="preserve"> PAGEREF _Toc286421742 \h </w:instrText>
          </w:r>
          <w:r>
            <w:rPr>
              <w:noProof/>
            </w:rPr>
          </w:r>
          <w:r>
            <w:rPr>
              <w:noProof/>
            </w:rPr>
            <w:fldChar w:fldCharType="separate"/>
          </w:r>
          <w:r>
            <w:rPr>
              <w:noProof/>
            </w:rPr>
            <w:t>90</w:t>
          </w:r>
          <w:r>
            <w:rPr>
              <w:noProof/>
            </w:rPr>
            <w:fldChar w:fldCharType="end"/>
          </w:r>
        </w:p>
        <w:p w14:paraId="6E85B8AD" w14:textId="77777777" w:rsidR="006D713C" w:rsidRDefault="006D713C">
          <w:pPr>
            <w:pStyle w:val="TOC2"/>
            <w:tabs>
              <w:tab w:val="right" w:leader="dot" w:pos="9062"/>
            </w:tabs>
            <w:rPr>
              <w:noProof/>
              <w:sz w:val="24"/>
              <w:szCs w:val="24"/>
              <w:lang w:val="en-US" w:eastAsia="ja-JP"/>
            </w:rPr>
          </w:pPr>
          <w:r w:rsidRPr="00576E85">
            <w:rPr>
              <w:rFonts w:eastAsia="Times New Roman"/>
              <w:noProof/>
              <w:lang w:val="en-US"/>
            </w:rPr>
            <w:t xml:space="preserve">A.3: </w:t>
          </w:r>
          <w:r w:rsidRPr="00576E85">
            <w:rPr>
              <w:noProof/>
              <w:lang w:val="en-US"/>
            </w:rPr>
            <w:t>Conformance Test Class:</w:t>
          </w:r>
          <w:r w:rsidRPr="00576E85">
            <w:rPr>
              <w:rFonts w:eastAsia="Times New Roman"/>
              <w:noProof/>
              <w:lang w:val="en-US"/>
            </w:rPr>
            <w:t xml:space="preserve"> Descriptive and Scripting Implementation</w:t>
          </w:r>
          <w:r>
            <w:rPr>
              <w:noProof/>
            </w:rPr>
            <w:tab/>
          </w:r>
          <w:r>
            <w:rPr>
              <w:noProof/>
            </w:rPr>
            <w:fldChar w:fldCharType="begin"/>
          </w:r>
          <w:r>
            <w:rPr>
              <w:noProof/>
            </w:rPr>
            <w:instrText xml:space="preserve"> PAGEREF _Toc286421743 \h </w:instrText>
          </w:r>
          <w:r>
            <w:rPr>
              <w:noProof/>
            </w:rPr>
          </w:r>
          <w:r>
            <w:rPr>
              <w:noProof/>
            </w:rPr>
            <w:fldChar w:fldCharType="separate"/>
          </w:r>
          <w:r>
            <w:rPr>
              <w:noProof/>
            </w:rPr>
            <w:t>108</w:t>
          </w:r>
          <w:r>
            <w:rPr>
              <w:noProof/>
            </w:rPr>
            <w:fldChar w:fldCharType="end"/>
          </w:r>
        </w:p>
        <w:p w14:paraId="1B0ACA26" w14:textId="77777777" w:rsidR="006D713C" w:rsidRDefault="006D713C">
          <w:pPr>
            <w:pStyle w:val="TOC1"/>
            <w:tabs>
              <w:tab w:val="right" w:leader="dot" w:pos="9062"/>
            </w:tabs>
            <w:rPr>
              <w:noProof/>
              <w:sz w:val="24"/>
              <w:szCs w:val="24"/>
              <w:lang w:val="en-US" w:eastAsia="ja-JP"/>
            </w:rPr>
          </w:pPr>
          <w:r w:rsidRPr="00576E85">
            <w:rPr>
              <w:noProof/>
              <w:lang w:val="en-US"/>
            </w:rPr>
            <w:t xml:space="preserve">Annex B: </w:t>
          </w:r>
          <w:r w:rsidRPr="00576E85">
            <w:rPr>
              <w:rFonts w:eastAsia="Times New Roman"/>
              <w:noProof/>
              <w:lang w:val="en-US"/>
            </w:rPr>
            <w:t>Examples</w:t>
          </w:r>
          <w:r>
            <w:rPr>
              <w:noProof/>
            </w:rPr>
            <w:tab/>
          </w:r>
          <w:r>
            <w:rPr>
              <w:noProof/>
            </w:rPr>
            <w:fldChar w:fldCharType="begin"/>
          </w:r>
          <w:r>
            <w:rPr>
              <w:noProof/>
            </w:rPr>
            <w:instrText xml:space="preserve"> PAGEREF _Toc286421744 \h </w:instrText>
          </w:r>
          <w:r>
            <w:rPr>
              <w:noProof/>
            </w:rPr>
          </w:r>
          <w:r>
            <w:rPr>
              <w:noProof/>
            </w:rPr>
            <w:fldChar w:fldCharType="separate"/>
          </w:r>
          <w:r>
            <w:rPr>
              <w:noProof/>
            </w:rPr>
            <w:t>113</w:t>
          </w:r>
          <w:r>
            <w:rPr>
              <w:noProof/>
            </w:rPr>
            <w:fldChar w:fldCharType="end"/>
          </w:r>
        </w:p>
        <w:p w14:paraId="07F9CCAE" w14:textId="77777777" w:rsidR="006D713C" w:rsidRDefault="006D713C">
          <w:pPr>
            <w:pStyle w:val="TOC2"/>
            <w:tabs>
              <w:tab w:val="right" w:leader="dot" w:pos="9062"/>
            </w:tabs>
            <w:rPr>
              <w:noProof/>
              <w:sz w:val="24"/>
              <w:szCs w:val="24"/>
              <w:lang w:val="en-US" w:eastAsia="ja-JP"/>
            </w:rPr>
          </w:pPr>
          <w:r w:rsidRPr="00576E85">
            <w:rPr>
              <w:rFonts w:eastAsia="Times New Roman"/>
              <w:noProof/>
              <w:lang w:val="en-US"/>
            </w:rPr>
            <w:t>B1: Typical geospatial AR Browser</w:t>
          </w:r>
          <w:r>
            <w:rPr>
              <w:noProof/>
            </w:rPr>
            <w:tab/>
          </w:r>
          <w:r>
            <w:rPr>
              <w:noProof/>
            </w:rPr>
            <w:fldChar w:fldCharType="begin"/>
          </w:r>
          <w:r>
            <w:rPr>
              <w:noProof/>
            </w:rPr>
            <w:instrText xml:space="preserve"> PAGEREF _Toc286421745 \h </w:instrText>
          </w:r>
          <w:r>
            <w:rPr>
              <w:noProof/>
            </w:rPr>
          </w:r>
          <w:r>
            <w:rPr>
              <w:noProof/>
            </w:rPr>
            <w:fldChar w:fldCharType="separate"/>
          </w:r>
          <w:r>
            <w:rPr>
              <w:noProof/>
            </w:rPr>
            <w:t>113</w:t>
          </w:r>
          <w:r>
            <w:rPr>
              <w:noProof/>
            </w:rPr>
            <w:fldChar w:fldCharType="end"/>
          </w:r>
        </w:p>
        <w:p w14:paraId="152DDD85" w14:textId="77777777" w:rsidR="006D713C" w:rsidRDefault="006D713C">
          <w:pPr>
            <w:pStyle w:val="TOC2"/>
            <w:tabs>
              <w:tab w:val="right" w:leader="dot" w:pos="9062"/>
            </w:tabs>
            <w:rPr>
              <w:noProof/>
              <w:sz w:val="24"/>
              <w:szCs w:val="24"/>
              <w:lang w:val="en-US" w:eastAsia="ja-JP"/>
            </w:rPr>
          </w:pPr>
          <w:r w:rsidRPr="00576E85">
            <w:rPr>
              <w:rFonts w:eastAsia="Times New Roman"/>
              <w:noProof/>
              <w:lang w:val="en-US"/>
            </w:rPr>
            <w:t>B2: Different Representations based on Distance</w:t>
          </w:r>
          <w:r>
            <w:rPr>
              <w:noProof/>
            </w:rPr>
            <w:tab/>
          </w:r>
          <w:r>
            <w:rPr>
              <w:noProof/>
            </w:rPr>
            <w:fldChar w:fldCharType="begin"/>
          </w:r>
          <w:r>
            <w:rPr>
              <w:noProof/>
            </w:rPr>
            <w:instrText xml:space="preserve"> PAGEREF _Toc286421746 \h </w:instrText>
          </w:r>
          <w:r>
            <w:rPr>
              <w:noProof/>
            </w:rPr>
          </w:r>
          <w:r>
            <w:rPr>
              <w:noProof/>
            </w:rPr>
            <w:fldChar w:fldCharType="separate"/>
          </w:r>
          <w:r>
            <w:rPr>
              <w:noProof/>
            </w:rPr>
            <w:t>114</w:t>
          </w:r>
          <w:r>
            <w:rPr>
              <w:noProof/>
            </w:rPr>
            <w:fldChar w:fldCharType="end"/>
          </w:r>
        </w:p>
        <w:p w14:paraId="1B97F489" w14:textId="77777777" w:rsidR="006D713C" w:rsidRDefault="006D713C">
          <w:pPr>
            <w:pStyle w:val="TOC2"/>
            <w:tabs>
              <w:tab w:val="right" w:leader="dot" w:pos="9062"/>
            </w:tabs>
            <w:rPr>
              <w:noProof/>
              <w:sz w:val="24"/>
              <w:szCs w:val="24"/>
              <w:lang w:val="en-US" w:eastAsia="ja-JP"/>
            </w:rPr>
          </w:pPr>
          <w:r w:rsidRPr="00576E85">
            <w:rPr>
              <w:rFonts w:eastAsia="Times New Roman"/>
              <w:noProof/>
              <w:lang w:val="en-US"/>
            </w:rPr>
            <w:t>B3: 3D Model on a Trackable</w:t>
          </w:r>
          <w:r>
            <w:rPr>
              <w:noProof/>
            </w:rPr>
            <w:tab/>
          </w:r>
          <w:r>
            <w:rPr>
              <w:noProof/>
            </w:rPr>
            <w:fldChar w:fldCharType="begin"/>
          </w:r>
          <w:r>
            <w:rPr>
              <w:noProof/>
            </w:rPr>
            <w:instrText xml:space="preserve"> PAGEREF _Toc286421747 \h </w:instrText>
          </w:r>
          <w:r>
            <w:rPr>
              <w:noProof/>
            </w:rPr>
          </w:r>
          <w:r>
            <w:rPr>
              <w:noProof/>
            </w:rPr>
            <w:fldChar w:fldCharType="separate"/>
          </w:r>
          <w:r>
            <w:rPr>
              <w:noProof/>
            </w:rPr>
            <w:t>116</w:t>
          </w:r>
          <w:r>
            <w:rPr>
              <w:noProof/>
            </w:rPr>
            <w:fldChar w:fldCharType="end"/>
          </w:r>
        </w:p>
        <w:p w14:paraId="2F8CEE9B" w14:textId="77777777" w:rsidR="006D713C" w:rsidRDefault="006D713C">
          <w:pPr>
            <w:pStyle w:val="TOC2"/>
            <w:tabs>
              <w:tab w:val="right" w:leader="dot" w:pos="9062"/>
            </w:tabs>
            <w:rPr>
              <w:noProof/>
              <w:sz w:val="24"/>
              <w:szCs w:val="24"/>
              <w:lang w:val="en-US" w:eastAsia="ja-JP"/>
            </w:rPr>
          </w:pPr>
          <w:r w:rsidRPr="00576E85">
            <w:rPr>
              <w:rFonts w:eastAsia="Times New Roman"/>
              <w:noProof/>
              <w:lang w:val="en-US"/>
            </w:rPr>
            <w:t>B4: Color the Outline of the artificial marker</w:t>
          </w:r>
          <w:r>
            <w:rPr>
              <w:noProof/>
            </w:rPr>
            <w:tab/>
          </w:r>
          <w:r>
            <w:rPr>
              <w:noProof/>
            </w:rPr>
            <w:fldChar w:fldCharType="begin"/>
          </w:r>
          <w:r>
            <w:rPr>
              <w:noProof/>
            </w:rPr>
            <w:instrText xml:space="preserve"> PAGEREF _Toc286421748 \h </w:instrText>
          </w:r>
          <w:r>
            <w:rPr>
              <w:noProof/>
            </w:rPr>
          </w:r>
          <w:r>
            <w:rPr>
              <w:noProof/>
            </w:rPr>
            <w:fldChar w:fldCharType="separate"/>
          </w:r>
          <w:r>
            <w:rPr>
              <w:noProof/>
            </w:rPr>
            <w:t>117</w:t>
          </w:r>
          <w:r>
            <w:rPr>
              <w:noProof/>
            </w:rPr>
            <w:fldChar w:fldCharType="end"/>
          </w:r>
        </w:p>
        <w:p w14:paraId="4CAA8B0C" w14:textId="77777777" w:rsidR="006D713C" w:rsidRDefault="006D713C">
          <w:pPr>
            <w:pStyle w:val="TOC2"/>
            <w:tabs>
              <w:tab w:val="right" w:leader="dot" w:pos="9062"/>
            </w:tabs>
            <w:rPr>
              <w:noProof/>
              <w:sz w:val="24"/>
              <w:szCs w:val="24"/>
              <w:lang w:val="en-US" w:eastAsia="ja-JP"/>
            </w:rPr>
          </w:pPr>
          <w:r w:rsidRPr="00576E85">
            <w:rPr>
              <w:rFonts w:eastAsia="Times New Roman"/>
              <w:noProof/>
              <w:lang w:val="en-US"/>
            </w:rPr>
            <w:t>B5: Color the entire area of a marker</w:t>
          </w:r>
          <w:r>
            <w:rPr>
              <w:noProof/>
            </w:rPr>
            <w:tab/>
          </w:r>
          <w:r>
            <w:rPr>
              <w:noProof/>
            </w:rPr>
            <w:fldChar w:fldCharType="begin"/>
          </w:r>
          <w:r>
            <w:rPr>
              <w:noProof/>
            </w:rPr>
            <w:instrText xml:space="preserve"> PAGEREF _Toc286421749 \h </w:instrText>
          </w:r>
          <w:r>
            <w:rPr>
              <w:noProof/>
            </w:rPr>
          </w:r>
          <w:r>
            <w:rPr>
              <w:noProof/>
            </w:rPr>
            <w:fldChar w:fldCharType="separate"/>
          </w:r>
          <w:r>
            <w:rPr>
              <w:noProof/>
            </w:rPr>
            <w:t>118</w:t>
          </w:r>
          <w:r>
            <w:rPr>
              <w:noProof/>
            </w:rPr>
            <w:fldChar w:fldCharType="end"/>
          </w:r>
        </w:p>
        <w:p w14:paraId="45A523ED" w14:textId="77777777" w:rsidR="006D713C" w:rsidRDefault="006D713C">
          <w:pPr>
            <w:pStyle w:val="TOC1"/>
            <w:tabs>
              <w:tab w:val="right" w:leader="dot" w:pos="9062"/>
            </w:tabs>
            <w:rPr>
              <w:noProof/>
              <w:sz w:val="24"/>
              <w:szCs w:val="24"/>
              <w:lang w:val="en-US" w:eastAsia="ja-JP"/>
            </w:rPr>
          </w:pPr>
          <w:r w:rsidRPr="00576E85">
            <w:rPr>
              <w:noProof/>
              <w:lang w:val="en-US"/>
            </w:rPr>
            <w:t>Annex C: Revision history</w:t>
          </w:r>
          <w:r>
            <w:rPr>
              <w:noProof/>
            </w:rPr>
            <w:tab/>
          </w:r>
          <w:r>
            <w:rPr>
              <w:noProof/>
            </w:rPr>
            <w:fldChar w:fldCharType="begin"/>
          </w:r>
          <w:r>
            <w:rPr>
              <w:noProof/>
            </w:rPr>
            <w:instrText xml:space="preserve"> PAGEREF _Toc286421750 \h </w:instrText>
          </w:r>
          <w:r>
            <w:rPr>
              <w:noProof/>
            </w:rPr>
          </w:r>
          <w:r>
            <w:rPr>
              <w:noProof/>
            </w:rPr>
            <w:fldChar w:fldCharType="separate"/>
          </w:r>
          <w:r>
            <w:rPr>
              <w:noProof/>
            </w:rPr>
            <w:t>119</w:t>
          </w:r>
          <w:r>
            <w:rPr>
              <w:noProof/>
            </w:rPr>
            <w:fldChar w:fldCharType="end"/>
          </w:r>
        </w:p>
        <w:p w14:paraId="6B600965" w14:textId="77777777" w:rsidR="006D713C" w:rsidRDefault="006D713C">
          <w:pPr>
            <w:pStyle w:val="TOC1"/>
            <w:tabs>
              <w:tab w:val="right" w:leader="dot" w:pos="9062"/>
            </w:tabs>
            <w:rPr>
              <w:noProof/>
              <w:sz w:val="24"/>
              <w:szCs w:val="24"/>
              <w:lang w:val="en-US" w:eastAsia="ja-JP"/>
            </w:rPr>
          </w:pPr>
          <w:r w:rsidRPr="00576E85">
            <w:rPr>
              <w:noProof/>
              <w:lang w:val="en-US"/>
            </w:rPr>
            <w:t>Annex D: Bibliography</w:t>
          </w:r>
          <w:r>
            <w:rPr>
              <w:noProof/>
            </w:rPr>
            <w:tab/>
          </w:r>
          <w:r>
            <w:rPr>
              <w:noProof/>
            </w:rPr>
            <w:fldChar w:fldCharType="begin"/>
          </w:r>
          <w:r>
            <w:rPr>
              <w:noProof/>
            </w:rPr>
            <w:instrText xml:space="preserve"> PAGEREF _Toc286421751 \h </w:instrText>
          </w:r>
          <w:r>
            <w:rPr>
              <w:noProof/>
            </w:rPr>
          </w:r>
          <w:r>
            <w:rPr>
              <w:noProof/>
            </w:rPr>
            <w:fldChar w:fldCharType="separate"/>
          </w:r>
          <w:r>
            <w:rPr>
              <w:noProof/>
            </w:rPr>
            <w:t>119</w:t>
          </w:r>
          <w:r>
            <w:rPr>
              <w:noProof/>
            </w:rPr>
            <w:fldChar w:fldCharType="end"/>
          </w:r>
        </w:p>
        <w:p w14:paraId="23FDE99D" w14:textId="77777777" w:rsidR="007741B3" w:rsidRPr="009709EA" w:rsidRDefault="007741B3" w:rsidP="009A077F">
          <w:pPr>
            <w:rPr>
              <w:b/>
              <w:bCs/>
              <w:noProof/>
              <w:lang w:val="en-US"/>
            </w:rPr>
          </w:pPr>
          <w:r w:rsidRPr="009709EA">
            <w:rPr>
              <w:b/>
              <w:bCs/>
              <w:noProof/>
              <w:lang w:val="en-US"/>
            </w:rPr>
            <w:fldChar w:fldCharType="end"/>
          </w:r>
        </w:p>
      </w:sdtContent>
    </w:sdt>
    <w:p w14:paraId="5EF7F889" w14:textId="77777777" w:rsidR="001542DC" w:rsidRPr="009709EA" w:rsidRDefault="001542DC" w:rsidP="001542DC">
      <w:pPr>
        <w:pStyle w:val="Heading1"/>
        <w:rPr>
          <w:rStyle w:val="Strong"/>
          <w:b/>
          <w:bCs/>
          <w:lang w:val="en-US"/>
        </w:rPr>
      </w:pPr>
      <w:bookmarkStart w:id="7" w:name="_Toc286421670"/>
      <w:r w:rsidRPr="009709EA">
        <w:rPr>
          <w:rStyle w:val="Strong"/>
          <w:b/>
          <w:bCs/>
          <w:lang w:val="en-US"/>
        </w:rPr>
        <w:t>Scope</w:t>
      </w:r>
      <w:bookmarkEnd w:id="7"/>
    </w:p>
    <w:p w14:paraId="56F35A1E" w14:textId="7101B485" w:rsidR="00804BC7" w:rsidRDefault="001542DC" w:rsidP="001542DC">
      <w:pPr>
        <w:rPr>
          <w:rFonts w:eastAsia="Times New Roman"/>
          <w:lang w:val="en-US"/>
        </w:rPr>
      </w:pPr>
      <w:r w:rsidRPr="009709EA">
        <w:rPr>
          <w:rFonts w:eastAsia="Times New Roman"/>
          <w:lang w:val="en-US"/>
        </w:rPr>
        <w:t xml:space="preserve">The scope of </w:t>
      </w:r>
      <w:r w:rsidR="00804BC7">
        <w:rPr>
          <w:rFonts w:eastAsia="Times New Roman"/>
          <w:lang w:val="en-US"/>
        </w:rPr>
        <w:t xml:space="preserve">the </w:t>
      </w:r>
      <w:r w:rsidRPr="009709EA">
        <w:rPr>
          <w:rFonts w:eastAsia="Times New Roman"/>
          <w:lang w:val="en-US"/>
        </w:rPr>
        <w:t xml:space="preserve">ARML 2.0 </w:t>
      </w:r>
      <w:r w:rsidR="00804BC7">
        <w:rPr>
          <w:rFonts w:eastAsia="Times New Roman"/>
          <w:lang w:val="en-US"/>
        </w:rPr>
        <w:t xml:space="preserve">standard </w:t>
      </w:r>
      <w:r w:rsidRPr="009709EA">
        <w:rPr>
          <w:rFonts w:eastAsia="Times New Roman"/>
          <w:lang w:val="en-US"/>
        </w:rPr>
        <w:t xml:space="preserve">is to provide an interchange format for Augmented Reality </w:t>
      </w:r>
      <w:r w:rsidR="003C5614">
        <w:rPr>
          <w:rFonts w:eastAsia="Times New Roman"/>
          <w:lang w:val="en-US"/>
        </w:rPr>
        <w:t xml:space="preserve">(AR) </w:t>
      </w:r>
      <w:r w:rsidRPr="009709EA">
        <w:rPr>
          <w:rFonts w:eastAsia="Times New Roman"/>
          <w:lang w:val="en-US"/>
        </w:rPr>
        <w:t>applications to describe an AR scene, with a focus on vision-based AR (as opposed to AR relying on audio etc.). The format describes the virtual objects that are placed into an AR environment, as well as their registration in the real world. ARML 2.0</w:t>
      </w:r>
      <w:r w:rsidR="003C741C">
        <w:rPr>
          <w:rFonts w:eastAsia="Times New Roman"/>
          <w:lang w:val="en-US"/>
        </w:rPr>
        <w:t xml:space="preserve"> </w:t>
      </w:r>
      <w:r w:rsidRPr="009709EA">
        <w:rPr>
          <w:rFonts w:eastAsia="Times New Roman"/>
          <w:lang w:val="en-US"/>
        </w:rPr>
        <w:t xml:space="preserve">is specified as an XML grammar. Both the specification as well as the XSD schema </w:t>
      </w:r>
      <w:r w:rsidR="005F7BF6">
        <w:rPr>
          <w:rFonts w:eastAsia="Times New Roman"/>
          <w:lang w:val="en-US"/>
        </w:rPr>
        <w:t>are</w:t>
      </w:r>
      <w:r w:rsidR="005F7BF6" w:rsidRPr="009709EA">
        <w:rPr>
          <w:rFonts w:eastAsia="Times New Roman"/>
          <w:lang w:val="en-US"/>
        </w:rPr>
        <w:t xml:space="preserve"> </w:t>
      </w:r>
      <w:r w:rsidRPr="009709EA">
        <w:rPr>
          <w:rFonts w:eastAsia="Times New Roman"/>
          <w:lang w:val="en-US"/>
        </w:rPr>
        <w:t>provided.</w:t>
      </w:r>
      <w:r w:rsidRPr="009709EA">
        <w:rPr>
          <w:rFonts w:eastAsia="Times New Roman"/>
          <w:lang w:val="en-US"/>
        </w:rPr>
        <w:br/>
      </w:r>
    </w:p>
    <w:p w14:paraId="6A068B11" w14:textId="21C248C6" w:rsidR="001542DC" w:rsidRPr="009709EA" w:rsidRDefault="001542DC" w:rsidP="001542DC">
      <w:pPr>
        <w:rPr>
          <w:rFonts w:eastAsia="Times New Roman"/>
          <w:lang w:val="en-US"/>
        </w:rPr>
      </w:pPr>
      <w:r w:rsidRPr="009709EA">
        <w:rPr>
          <w:rFonts w:eastAsia="Times New Roman"/>
          <w:lang w:val="en-US"/>
        </w:rPr>
        <w:t>Additionally, ARML 2.0 provides ECMAScript bindings to allow dynamic modification of the scene, as well as interaction with the user. The ECMAScript bindings</w:t>
      </w:r>
      <w:r w:rsidR="00804BC7" w:rsidRPr="009709EA">
        <w:rPr>
          <w:rFonts w:eastAsia="Times New Roman"/>
          <w:lang w:val="en-US"/>
        </w:rPr>
        <w:t xml:space="preserve">, described in JSON, </w:t>
      </w:r>
      <w:r w:rsidRPr="009709EA">
        <w:rPr>
          <w:rFonts w:eastAsia="Times New Roman"/>
          <w:lang w:val="en-US"/>
        </w:rPr>
        <w:t>use the same core object models as the XML grammar</w:t>
      </w:r>
      <w:r w:rsidR="00804BC7">
        <w:rPr>
          <w:rFonts w:eastAsia="Times New Roman"/>
          <w:lang w:val="en-US"/>
        </w:rPr>
        <w:t xml:space="preserve"> </w:t>
      </w:r>
      <w:r w:rsidRPr="009709EA">
        <w:rPr>
          <w:rFonts w:eastAsia="Times New Roman"/>
          <w:lang w:val="en-US"/>
        </w:rPr>
        <w:t xml:space="preserve">and include event handling and animations. </w:t>
      </w:r>
    </w:p>
    <w:p w14:paraId="1811E937" w14:textId="77777777" w:rsidR="006867EE" w:rsidRPr="009709EA" w:rsidRDefault="006867EE" w:rsidP="001542DC">
      <w:pPr>
        <w:rPr>
          <w:rFonts w:eastAsia="Times New Roman"/>
          <w:lang w:val="en-US"/>
        </w:rPr>
      </w:pPr>
      <w:r w:rsidRPr="009709EA">
        <w:rPr>
          <w:rFonts w:eastAsia="Times New Roman"/>
          <w:lang w:val="en-US"/>
        </w:rPr>
        <w:t>The goal of ARML 2.0 is to provide an extensible standard and framework for AR applications to serve the AR use cases currently used or developed. With AR, many different standards and computational areas developed in different working groups come together. ARML 2.0 needs to be flexible enough to tie into other standards without actually having to adopt them, thus creating an AR-specific standard with connecting points to other widely used and AR-relevant standards.</w:t>
      </w:r>
    </w:p>
    <w:p w14:paraId="022C94E3" w14:textId="0DA6EA2D" w:rsidR="001542DC" w:rsidRPr="009709EA" w:rsidRDefault="001542DC" w:rsidP="001542DC">
      <w:pPr>
        <w:rPr>
          <w:rFonts w:eastAsia="Times New Roman"/>
          <w:lang w:val="en-US"/>
        </w:rPr>
      </w:pPr>
      <w:r w:rsidRPr="009709EA">
        <w:rPr>
          <w:rFonts w:eastAsia="Times New Roman"/>
          <w:lang w:val="en-US"/>
        </w:rPr>
        <w:t xml:space="preserve">As a requirement, a device running an AR implementation using ARML 2.0 must have a component (screen, see-through display etc.) where the virtual objects are projected on. </w:t>
      </w:r>
      <w:r w:rsidR="00804BC7">
        <w:rPr>
          <w:rFonts w:eastAsia="Times New Roman"/>
          <w:lang w:val="en-US"/>
        </w:rPr>
        <w:t>The device</w:t>
      </w:r>
      <w:r w:rsidRPr="009709EA">
        <w:rPr>
          <w:rFonts w:eastAsia="Times New Roman"/>
          <w:lang w:val="en-US"/>
        </w:rPr>
        <w:t xml:space="preserve"> must have sensors </w:t>
      </w:r>
      <w:r w:rsidR="00804BC7" w:rsidRPr="009709EA">
        <w:rPr>
          <w:rFonts w:eastAsia="Times New Roman"/>
          <w:lang w:val="en-US"/>
        </w:rPr>
        <w:t xml:space="preserve">such as a camera, GPS, </w:t>
      </w:r>
      <w:r w:rsidR="00804BC7">
        <w:rPr>
          <w:rFonts w:eastAsia="Times New Roman"/>
          <w:lang w:val="en-US"/>
        </w:rPr>
        <w:t>and o</w:t>
      </w:r>
      <w:r w:rsidR="00804BC7" w:rsidRPr="009709EA">
        <w:rPr>
          <w:rFonts w:eastAsia="Times New Roman"/>
          <w:lang w:val="en-US"/>
        </w:rPr>
        <w:t>rientation</w:t>
      </w:r>
      <w:r w:rsidR="00804BC7">
        <w:rPr>
          <w:rFonts w:eastAsia="Times New Roman"/>
          <w:lang w:val="en-US"/>
        </w:rPr>
        <w:t xml:space="preserve"> </w:t>
      </w:r>
      <w:r w:rsidRPr="009709EA">
        <w:rPr>
          <w:rFonts w:eastAsia="Times New Roman"/>
          <w:lang w:val="en-US"/>
        </w:rPr>
        <w:t xml:space="preserve">to analyze the real world - . </w:t>
      </w:r>
    </w:p>
    <w:p w14:paraId="03587AE5" w14:textId="77777777" w:rsidR="001542DC" w:rsidRPr="009709EA" w:rsidRDefault="001542DC" w:rsidP="001542DC">
      <w:pPr>
        <w:rPr>
          <w:rFonts w:eastAsia="Times New Roman"/>
          <w:lang w:val="en-US"/>
        </w:rPr>
      </w:pPr>
      <w:r w:rsidRPr="009709EA">
        <w:rPr>
          <w:rFonts w:eastAsia="Times New Roman"/>
          <w:lang w:val="en-US"/>
        </w:rPr>
        <w:t xml:space="preserve">Users interact with the virtual scene by moving around in the real world. Based on the movement of the user, the scene on the screen is constantly updated. A user can also interact with the scene by selecting virtual objects, typically by touching them on the screen. However, how a user can select a virtual object is application- and device-specific and out of scope for ARML 2.0. </w:t>
      </w:r>
    </w:p>
    <w:p w14:paraId="746F6008" w14:textId="5DDAAB6D" w:rsidR="008D307D" w:rsidRPr="009709EA" w:rsidRDefault="00804BC7" w:rsidP="008D307D">
      <w:pPr>
        <w:rPr>
          <w:rFonts w:eastAsia="Times New Roman"/>
          <w:lang w:val="en-US"/>
        </w:rPr>
      </w:pPr>
      <w:r>
        <w:rPr>
          <w:rFonts w:eastAsia="Times New Roman"/>
          <w:lang w:val="en-US"/>
        </w:rPr>
        <w:lastRenderedPageBreak/>
        <w:t>The plan is</w:t>
      </w:r>
      <w:r w:rsidR="001542DC" w:rsidRPr="009709EA">
        <w:rPr>
          <w:rFonts w:eastAsia="Times New Roman"/>
          <w:lang w:val="en-US"/>
        </w:rPr>
        <w:t xml:space="preserve"> to extend ARML in the future to support non-visual virtual objects, such as sound and haptic feedback. The current specification of ARML</w:t>
      </w:r>
      <w:r w:rsidR="00A42A46" w:rsidRPr="009709EA">
        <w:rPr>
          <w:rFonts w:eastAsia="Times New Roman"/>
          <w:lang w:val="en-US"/>
        </w:rPr>
        <w:t xml:space="preserve"> 2.0</w:t>
      </w:r>
      <w:r w:rsidR="00A97578">
        <w:rPr>
          <w:rFonts w:eastAsia="Times New Roman"/>
          <w:lang w:val="en-US"/>
        </w:rPr>
        <w:t>, however, focus</w:t>
      </w:r>
      <w:r w:rsidR="001542DC" w:rsidRPr="009709EA">
        <w:rPr>
          <w:rFonts w:eastAsia="Times New Roman"/>
          <w:lang w:val="en-US"/>
        </w:rPr>
        <w:t>es on visual objects.</w:t>
      </w:r>
    </w:p>
    <w:p w14:paraId="6FC4169E" w14:textId="08F64FBD" w:rsidR="0084665B" w:rsidRPr="009709EA" w:rsidRDefault="00E876C1" w:rsidP="0084665B">
      <w:pPr>
        <w:pStyle w:val="Heading1"/>
        <w:rPr>
          <w:lang w:val="en-US"/>
        </w:rPr>
      </w:pPr>
      <w:bookmarkStart w:id="8" w:name="_Toc337499852"/>
      <w:bookmarkStart w:id="9" w:name="_Toc286421671"/>
      <w:r>
        <w:rPr>
          <w:lang w:val="en-US"/>
        </w:rPr>
        <w:t xml:space="preserve">Normative </w:t>
      </w:r>
      <w:r w:rsidR="0084665B" w:rsidRPr="009709EA">
        <w:rPr>
          <w:lang w:val="en-US"/>
        </w:rPr>
        <w:t>References</w:t>
      </w:r>
      <w:bookmarkEnd w:id="8"/>
      <w:bookmarkEnd w:id="9"/>
    </w:p>
    <w:p w14:paraId="50A4A8E7" w14:textId="77777777" w:rsidR="0084665B" w:rsidRPr="009709EA" w:rsidRDefault="0084665B" w:rsidP="0084665B">
      <w:pPr>
        <w:rPr>
          <w:lang w:val="en-US"/>
        </w:rPr>
      </w:pPr>
      <w:r w:rsidRPr="009709EA">
        <w:rPr>
          <w:lang w:val="en-US"/>
        </w:rP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57F08959" w14:textId="77777777" w:rsidR="00524BC3" w:rsidRPr="009709EA" w:rsidRDefault="00524BC3" w:rsidP="00702757">
      <w:pPr>
        <w:pStyle w:val="Reference"/>
        <w:ind w:left="0" w:firstLine="0"/>
        <w:rPr>
          <w:rFonts w:asciiTheme="minorHAnsi" w:eastAsiaTheme="minorEastAsia" w:hAnsiTheme="minorHAnsi" w:cstheme="minorBidi"/>
          <w:i w:val="0"/>
          <w:sz w:val="22"/>
          <w:szCs w:val="22"/>
          <w:lang w:val="en-US" w:eastAsia="de-DE"/>
        </w:rPr>
      </w:pPr>
      <w:bookmarkStart w:id="10" w:name="XSD1"/>
      <w:r w:rsidRPr="009709EA">
        <w:rPr>
          <w:rFonts w:asciiTheme="minorHAnsi" w:eastAsiaTheme="minorEastAsia" w:hAnsiTheme="minorHAnsi" w:cstheme="minorBidi"/>
          <w:i w:val="0"/>
          <w:sz w:val="22"/>
          <w:szCs w:val="22"/>
          <w:lang w:val="en-US" w:eastAsia="de-DE"/>
        </w:rPr>
        <w:t xml:space="preserve">XML Schema Part 1: Structures </w:t>
      </w:r>
      <w:bookmarkEnd w:id="10"/>
      <w:r w:rsidRPr="009709EA">
        <w:rPr>
          <w:rFonts w:asciiTheme="minorHAnsi" w:eastAsiaTheme="minorEastAsia" w:hAnsiTheme="minorHAnsi" w:cstheme="minorBidi"/>
          <w:i w:val="0"/>
          <w:sz w:val="22"/>
          <w:szCs w:val="22"/>
          <w:lang w:val="en-US" w:eastAsia="de-DE"/>
        </w:rPr>
        <w:t>Second Edition. W3C Recommendation (28 October</w:t>
      </w:r>
      <w:r w:rsidR="00702757" w:rsidRPr="009709EA">
        <w:rPr>
          <w:rFonts w:asciiTheme="minorHAnsi" w:eastAsiaTheme="minorEastAsia" w:hAnsiTheme="minorHAnsi" w:cstheme="minorBidi"/>
          <w:i w:val="0"/>
          <w:sz w:val="22"/>
          <w:szCs w:val="22"/>
          <w:lang w:val="en-US" w:eastAsia="de-DE"/>
        </w:rPr>
        <w:t xml:space="preserve"> 2004) </w:t>
      </w:r>
      <w:hyperlink r:id="rId13" w:history="1">
        <w:r w:rsidRPr="009709EA">
          <w:rPr>
            <w:rFonts w:asciiTheme="minorHAnsi" w:eastAsiaTheme="minorEastAsia" w:hAnsiTheme="minorHAnsi" w:cstheme="minorBidi"/>
            <w:sz w:val="22"/>
            <w:szCs w:val="22"/>
            <w:lang w:val="en-US" w:eastAsia="de-DE"/>
          </w:rPr>
          <w:t>http://www.w3.org/TR/xmlschema-1/</w:t>
        </w:r>
      </w:hyperlink>
      <w:r w:rsidRPr="009709EA">
        <w:rPr>
          <w:rFonts w:asciiTheme="minorHAnsi" w:eastAsiaTheme="minorEastAsia" w:hAnsiTheme="minorHAnsi" w:cstheme="minorBidi"/>
          <w:i w:val="0"/>
          <w:sz w:val="22"/>
          <w:szCs w:val="22"/>
          <w:lang w:val="en-US" w:eastAsia="de-DE"/>
        </w:rPr>
        <w:t xml:space="preserve"> </w:t>
      </w:r>
    </w:p>
    <w:p w14:paraId="41D1F698" w14:textId="77777777" w:rsidR="00702757" w:rsidRPr="009709EA" w:rsidRDefault="00524BC3" w:rsidP="00702757">
      <w:pPr>
        <w:pStyle w:val="Reference"/>
        <w:ind w:left="0" w:firstLine="0"/>
        <w:rPr>
          <w:rFonts w:asciiTheme="minorHAnsi" w:eastAsiaTheme="minorEastAsia" w:hAnsiTheme="minorHAnsi" w:cstheme="minorBidi"/>
          <w:i w:val="0"/>
          <w:sz w:val="22"/>
          <w:szCs w:val="22"/>
          <w:lang w:val="en-US" w:eastAsia="de-DE"/>
        </w:rPr>
      </w:pPr>
      <w:r w:rsidRPr="009709EA">
        <w:rPr>
          <w:rFonts w:asciiTheme="minorHAnsi" w:eastAsiaTheme="minorEastAsia" w:hAnsiTheme="minorHAnsi" w:cstheme="minorBidi"/>
          <w:i w:val="0"/>
          <w:sz w:val="22"/>
          <w:szCs w:val="22"/>
          <w:lang w:val="en-US" w:eastAsia="de-DE"/>
        </w:rPr>
        <w:t>ECMAScript Language Specification</w:t>
      </w:r>
      <w:r w:rsidR="00702757" w:rsidRPr="009709EA">
        <w:rPr>
          <w:rFonts w:asciiTheme="minorHAnsi" w:eastAsiaTheme="minorEastAsia" w:hAnsiTheme="minorHAnsi" w:cstheme="minorBidi"/>
          <w:i w:val="0"/>
          <w:sz w:val="22"/>
          <w:szCs w:val="22"/>
          <w:lang w:val="en-US" w:eastAsia="de-DE"/>
        </w:rPr>
        <w:br/>
      </w:r>
      <w:hyperlink r:id="rId14" w:history="1">
        <w:r w:rsidRPr="009709EA">
          <w:rPr>
            <w:rFonts w:asciiTheme="minorHAnsi" w:eastAsiaTheme="minorEastAsia" w:hAnsiTheme="minorHAnsi" w:cstheme="minorBidi"/>
            <w:sz w:val="22"/>
            <w:szCs w:val="22"/>
            <w:lang w:val="en-US" w:eastAsia="de-DE"/>
          </w:rPr>
          <w:t>http://www.ecma-international.org/ecma-262/5.1/ECMA-262.pdf</w:t>
        </w:r>
      </w:hyperlink>
    </w:p>
    <w:p w14:paraId="2EEE0833" w14:textId="77777777" w:rsidR="00524BC3" w:rsidRPr="009709EA" w:rsidRDefault="00702757" w:rsidP="00702757">
      <w:pPr>
        <w:pStyle w:val="Reference"/>
        <w:ind w:left="0" w:firstLine="0"/>
        <w:rPr>
          <w:rFonts w:asciiTheme="minorHAnsi" w:eastAsiaTheme="minorEastAsia" w:hAnsiTheme="minorHAnsi" w:cstheme="minorBidi"/>
          <w:sz w:val="22"/>
          <w:szCs w:val="22"/>
          <w:lang w:val="en-US" w:eastAsia="de-DE"/>
        </w:rPr>
      </w:pPr>
      <w:r w:rsidRPr="009709EA">
        <w:rPr>
          <w:rFonts w:asciiTheme="minorHAnsi" w:eastAsiaTheme="minorEastAsia" w:hAnsiTheme="minorHAnsi" w:cstheme="minorBidi"/>
          <w:i w:val="0"/>
          <w:sz w:val="22"/>
          <w:szCs w:val="22"/>
          <w:lang w:val="en-US" w:eastAsia="de-DE"/>
        </w:rPr>
        <w:t>Web IDL Specification</w:t>
      </w:r>
      <w:r w:rsidRPr="009709EA">
        <w:rPr>
          <w:rFonts w:asciiTheme="minorHAnsi" w:eastAsiaTheme="minorEastAsia" w:hAnsiTheme="minorHAnsi" w:cstheme="minorBidi"/>
          <w:i w:val="0"/>
          <w:sz w:val="22"/>
          <w:szCs w:val="22"/>
          <w:lang w:val="en-US" w:eastAsia="de-DE"/>
        </w:rPr>
        <w:br/>
      </w:r>
      <w:hyperlink r:id="rId15" w:history="1">
        <w:r w:rsidRPr="009709EA">
          <w:rPr>
            <w:rFonts w:asciiTheme="minorHAnsi" w:eastAsiaTheme="minorEastAsia" w:hAnsiTheme="minorHAnsi" w:cstheme="minorBidi"/>
            <w:sz w:val="22"/>
            <w:szCs w:val="22"/>
            <w:lang w:val="en-US" w:eastAsia="de-DE"/>
          </w:rPr>
          <w:t>http://www.w3.org/TR/WebIDL/</w:t>
        </w:r>
      </w:hyperlink>
    </w:p>
    <w:p w14:paraId="7CBD6457" w14:textId="003C2961" w:rsidR="00A42A46" w:rsidRPr="009709EA" w:rsidRDefault="00804BC7" w:rsidP="00702757">
      <w:pPr>
        <w:pStyle w:val="Reference"/>
        <w:ind w:left="0" w:firstLine="0"/>
        <w:rPr>
          <w:rFonts w:asciiTheme="minorHAnsi" w:eastAsiaTheme="minorEastAsia" w:hAnsiTheme="minorHAnsi" w:cstheme="minorBidi"/>
          <w:i w:val="0"/>
          <w:sz w:val="22"/>
          <w:szCs w:val="22"/>
          <w:lang w:val="en-US" w:eastAsia="de-DE"/>
        </w:rPr>
      </w:pPr>
      <w:r w:rsidRPr="00804BC7">
        <w:rPr>
          <w:rFonts w:asciiTheme="minorHAnsi" w:eastAsiaTheme="minorEastAsia" w:hAnsiTheme="minorHAnsi" w:cstheme="minorBidi"/>
          <w:i w:val="0"/>
          <w:sz w:val="22"/>
          <w:szCs w:val="22"/>
          <w:lang w:val="en-US" w:eastAsia="de-DE"/>
        </w:rPr>
        <w:t>OpenGIS® Geography Markup Language (GML) Encoding Standard version 3.2.1</w:t>
      </w:r>
      <w:r w:rsidRPr="00804BC7" w:rsidDel="00804BC7">
        <w:rPr>
          <w:rFonts w:asciiTheme="minorHAnsi" w:eastAsiaTheme="minorEastAsia" w:hAnsiTheme="minorHAnsi" w:cstheme="minorBidi"/>
          <w:i w:val="0"/>
          <w:sz w:val="22"/>
          <w:szCs w:val="22"/>
          <w:lang w:val="en-US" w:eastAsia="de-DE"/>
        </w:rPr>
        <w:t xml:space="preserve"> </w:t>
      </w:r>
      <w:r>
        <w:rPr>
          <w:rFonts w:asciiTheme="minorHAnsi" w:eastAsiaTheme="minorEastAsia" w:hAnsiTheme="minorHAnsi" w:cstheme="minorBidi"/>
          <w:i w:val="0"/>
          <w:sz w:val="22"/>
          <w:szCs w:val="22"/>
          <w:lang w:val="en-US" w:eastAsia="de-DE"/>
        </w:rPr>
        <w:t>(2007)</w:t>
      </w:r>
      <w:r w:rsidR="00A42A46" w:rsidRPr="009709EA">
        <w:rPr>
          <w:rFonts w:asciiTheme="minorHAnsi" w:eastAsiaTheme="minorEastAsia" w:hAnsiTheme="minorHAnsi" w:cstheme="minorBidi"/>
          <w:i w:val="0"/>
          <w:sz w:val="22"/>
          <w:szCs w:val="22"/>
          <w:lang w:val="en-US" w:eastAsia="de-DE"/>
        </w:rPr>
        <w:br/>
      </w:r>
      <w:r w:rsidR="00D07F6E" w:rsidRPr="009709EA">
        <w:rPr>
          <w:rFonts w:asciiTheme="minorHAnsi" w:eastAsiaTheme="minorEastAsia" w:hAnsiTheme="minorHAnsi" w:cstheme="minorBidi"/>
          <w:i w:val="0"/>
          <w:sz w:val="22"/>
          <w:szCs w:val="22"/>
          <w:lang w:val="en-US" w:eastAsia="de-DE"/>
        </w:rPr>
        <w:t>http://www.opengeospatial.org/standards/gml</w:t>
      </w:r>
    </w:p>
    <w:p w14:paraId="08BF5951" w14:textId="77777777" w:rsidR="00A42A46" w:rsidRPr="009709EA" w:rsidRDefault="00A42A46" w:rsidP="00702757">
      <w:pPr>
        <w:pStyle w:val="Reference"/>
        <w:ind w:left="0" w:firstLine="0"/>
        <w:rPr>
          <w:rFonts w:asciiTheme="minorHAnsi" w:eastAsiaTheme="minorEastAsia" w:hAnsiTheme="minorHAnsi" w:cstheme="minorBidi"/>
          <w:i w:val="0"/>
          <w:sz w:val="22"/>
          <w:szCs w:val="22"/>
          <w:lang w:val="en-US" w:eastAsia="de-DE"/>
        </w:rPr>
      </w:pPr>
      <w:r w:rsidRPr="009709EA">
        <w:rPr>
          <w:rFonts w:asciiTheme="minorHAnsi" w:eastAsiaTheme="minorEastAsia" w:hAnsiTheme="minorHAnsi" w:cstheme="minorBidi"/>
          <w:i w:val="0"/>
          <w:sz w:val="22"/>
          <w:szCs w:val="22"/>
          <w:lang w:val="en-US" w:eastAsia="de-DE"/>
        </w:rPr>
        <w:t>COLLADA Specification</w:t>
      </w:r>
      <w:r w:rsidRPr="009709EA">
        <w:rPr>
          <w:rFonts w:asciiTheme="minorHAnsi" w:eastAsiaTheme="minorEastAsia" w:hAnsiTheme="minorHAnsi" w:cstheme="minorBidi"/>
          <w:i w:val="0"/>
          <w:sz w:val="22"/>
          <w:szCs w:val="22"/>
          <w:lang w:val="en-US" w:eastAsia="de-DE"/>
        </w:rPr>
        <w:br/>
      </w:r>
      <w:r w:rsidR="00D44A25" w:rsidRPr="009709EA">
        <w:rPr>
          <w:rFonts w:asciiTheme="minorHAnsi" w:eastAsiaTheme="minorEastAsia" w:hAnsiTheme="minorHAnsi" w:cstheme="minorBidi"/>
          <w:i w:val="0"/>
          <w:sz w:val="22"/>
          <w:szCs w:val="22"/>
          <w:lang w:val="en-US" w:eastAsia="de-DE"/>
        </w:rPr>
        <w:t>http://www.khronos.org/collada/</w:t>
      </w:r>
    </w:p>
    <w:p w14:paraId="2FD227B5" w14:textId="77777777" w:rsidR="00D34431" w:rsidRPr="009709EA" w:rsidRDefault="00D34431" w:rsidP="00702757">
      <w:pPr>
        <w:pStyle w:val="Reference"/>
        <w:ind w:left="0" w:firstLine="0"/>
        <w:rPr>
          <w:rFonts w:asciiTheme="minorHAnsi" w:eastAsiaTheme="minorEastAsia" w:hAnsiTheme="minorHAnsi" w:cstheme="minorBidi"/>
          <w:i w:val="0"/>
          <w:sz w:val="22"/>
          <w:szCs w:val="22"/>
          <w:lang w:val="en-US" w:eastAsia="de-DE"/>
        </w:rPr>
      </w:pPr>
      <w:r w:rsidRPr="009709EA">
        <w:rPr>
          <w:rFonts w:asciiTheme="minorHAnsi" w:eastAsiaTheme="minorEastAsia" w:hAnsiTheme="minorHAnsi" w:cstheme="minorBidi"/>
          <w:i w:val="0"/>
          <w:sz w:val="22"/>
          <w:szCs w:val="22"/>
          <w:lang w:val="en-US" w:eastAsia="de-DE"/>
        </w:rPr>
        <w:t>XML Path Language (XPath) 2.0</w:t>
      </w:r>
      <w:r w:rsidRPr="009709EA">
        <w:rPr>
          <w:rFonts w:asciiTheme="minorHAnsi" w:eastAsiaTheme="minorEastAsia" w:hAnsiTheme="minorHAnsi" w:cstheme="minorBidi"/>
          <w:i w:val="0"/>
          <w:sz w:val="22"/>
          <w:szCs w:val="22"/>
          <w:lang w:val="en-US" w:eastAsia="de-DE"/>
        </w:rPr>
        <w:br/>
        <w:t>http://www.w3.org/TR/xpath20/</w:t>
      </w:r>
    </w:p>
    <w:p w14:paraId="2C4A15D5" w14:textId="77777777" w:rsidR="0084665B" w:rsidRPr="009709EA" w:rsidRDefault="0084665B" w:rsidP="0084665B">
      <w:pPr>
        <w:pStyle w:val="Heading1"/>
        <w:rPr>
          <w:rFonts w:eastAsia="Times New Roman"/>
          <w:lang w:val="en-US"/>
        </w:rPr>
      </w:pPr>
      <w:bookmarkStart w:id="11" w:name="_Toc286421672"/>
      <w:r w:rsidRPr="009709EA">
        <w:rPr>
          <w:rFonts w:eastAsia="Times New Roman"/>
          <w:lang w:val="en-US"/>
        </w:rPr>
        <w:t>Terms and Definitions</w:t>
      </w:r>
      <w:bookmarkEnd w:id="11"/>
      <w:r w:rsidRPr="009709EA">
        <w:rPr>
          <w:rFonts w:eastAsia="Times New Roman"/>
          <w:lang w:val="en-US"/>
        </w:rPr>
        <w:t xml:space="preserve"> </w:t>
      </w:r>
    </w:p>
    <w:p w14:paraId="3134665E" w14:textId="2AFAC071" w:rsidR="0084665B" w:rsidRPr="009709EA" w:rsidRDefault="0084665B" w:rsidP="0084665B">
      <w:pPr>
        <w:rPr>
          <w:rFonts w:eastAsia="Times New Roman"/>
          <w:lang w:val="en-US"/>
        </w:rPr>
      </w:pPr>
      <w:r w:rsidRPr="009709EA">
        <w:rPr>
          <w:rFonts w:eastAsia="Times New Roman"/>
          <w:lang w:val="en-US"/>
        </w:rPr>
        <w:t xml:space="preserve">Terms and definitions used in this document are reused form the AR Glossary developed by the International AR Standards Community </w:t>
      </w:r>
      <w:r w:rsidRPr="009709EA">
        <w:rPr>
          <w:rStyle w:val="Emphasis"/>
          <w:rFonts w:eastAsia="Times New Roman"/>
          <w:lang w:val="en-US"/>
        </w:rPr>
        <w:t xml:space="preserve">[AR Glossary] </w:t>
      </w:r>
      <w:r w:rsidRPr="009709EA">
        <w:rPr>
          <w:rStyle w:val="Emphasis"/>
          <w:rFonts w:eastAsia="Times New Roman"/>
          <w:i w:val="0"/>
          <w:lang w:val="en-US"/>
        </w:rPr>
        <w:t>where applicable</w:t>
      </w:r>
      <w:r w:rsidRPr="009709EA">
        <w:rPr>
          <w:rFonts w:eastAsia="Times New Roman"/>
          <w:lang w:val="en-US"/>
        </w:rPr>
        <w:t>. The glossary is a public document</w:t>
      </w:r>
      <w:r w:rsidR="005F7BF6">
        <w:rPr>
          <w:rFonts w:eastAsia="Times New Roman"/>
          <w:lang w:val="en-US"/>
        </w:rPr>
        <w:t xml:space="preserve"> (insert URL)</w:t>
      </w:r>
      <w:r w:rsidR="00A97578">
        <w:rPr>
          <w:rFonts w:eastAsia="Times New Roman"/>
          <w:lang w:val="en-US"/>
        </w:rPr>
        <w:t>;</w:t>
      </w:r>
      <w:r w:rsidRPr="009709EA">
        <w:rPr>
          <w:rFonts w:eastAsia="Times New Roman"/>
          <w:lang w:val="en-US"/>
        </w:rPr>
        <w:t xml:space="preserve"> </w:t>
      </w:r>
      <w:r w:rsidR="00A97578">
        <w:rPr>
          <w:rFonts w:eastAsia="Times New Roman"/>
          <w:lang w:val="en-US"/>
        </w:rPr>
        <w:t>the community’s chairperson gave specific permission for use</w:t>
      </w:r>
      <w:r w:rsidRPr="009709EA">
        <w:rPr>
          <w:rFonts w:eastAsia="Times New Roman"/>
          <w:lang w:val="en-US"/>
        </w:rPr>
        <w:t xml:space="preserve">. </w:t>
      </w:r>
    </w:p>
    <w:p w14:paraId="424803C2" w14:textId="77777777" w:rsidR="0084665B" w:rsidRPr="009709EA" w:rsidRDefault="0084665B" w:rsidP="0084665B">
      <w:pPr>
        <w:rPr>
          <w:rFonts w:eastAsia="Times New Roman"/>
          <w:lang w:val="en-US"/>
        </w:rPr>
      </w:pPr>
      <w:r w:rsidRPr="009709EA">
        <w:rPr>
          <w:rFonts w:eastAsia="Times New Roman"/>
          <w:lang w:val="en-US"/>
        </w:rPr>
        <w:t xml:space="preserve">The following definitions are used within the document: </w:t>
      </w:r>
    </w:p>
    <w:p w14:paraId="5FC4FA9F" w14:textId="59C6D350" w:rsidR="0084665B" w:rsidRPr="009709EA" w:rsidRDefault="0084665B" w:rsidP="0084665B">
      <w:pPr>
        <w:rPr>
          <w:rFonts w:eastAsia="Times New Roman"/>
          <w:lang w:val="en-US"/>
        </w:rPr>
      </w:pPr>
      <w:r w:rsidRPr="009709EA">
        <w:rPr>
          <w:rFonts w:eastAsia="Times New Roman"/>
          <w:lang w:val="en-US"/>
        </w:rPr>
        <w:t xml:space="preserve"> </w:t>
      </w:r>
      <w:r w:rsidR="00E876C1" w:rsidRPr="00E876C1">
        <w:rPr>
          <w:rFonts w:eastAsia="Times New Roman"/>
          <w:b/>
          <w:lang w:val="en-US"/>
        </w:rPr>
        <w:t xml:space="preserve">3.1 </w:t>
      </w:r>
      <w:r w:rsidRPr="009709EA">
        <w:rPr>
          <w:rStyle w:val="Strong"/>
          <w:rFonts w:eastAsia="Times New Roman"/>
          <w:lang w:val="en-US"/>
        </w:rPr>
        <w:t>(AR) Implementation</w:t>
      </w:r>
      <w:r w:rsidRPr="009709EA">
        <w:rPr>
          <w:rFonts w:eastAsia="Times New Roman"/>
          <w:lang w:val="en-US"/>
        </w:rPr>
        <w:t xml:space="preserve"> or </w:t>
      </w:r>
      <w:r w:rsidRPr="009709EA">
        <w:rPr>
          <w:rStyle w:val="Strong"/>
          <w:rFonts w:eastAsia="Times New Roman"/>
          <w:lang w:val="en-US"/>
        </w:rPr>
        <w:t>AR Application</w:t>
      </w:r>
      <w:r w:rsidR="0094322E">
        <w:rPr>
          <w:rFonts w:eastAsia="Times New Roman"/>
          <w:lang w:val="en-US"/>
        </w:rPr>
        <w:t>: A</w:t>
      </w:r>
      <w:r w:rsidRPr="009709EA">
        <w:rPr>
          <w:rFonts w:eastAsia="Times New Roman"/>
          <w:lang w:val="en-US"/>
        </w:rPr>
        <w:t xml:space="preserve">ny service that provides </w:t>
      </w:r>
      <w:r w:rsidRPr="009709EA">
        <w:rPr>
          <w:rStyle w:val="Emphasis"/>
          <w:rFonts w:eastAsia="Times New Roman"/>
          <w:lang w:val="en-US"/>
        </w:rPr>
        <w:t>Augmentations</w:t>
      </w:r>
      <w:r w:rsidRPr="009709EA">
        <w:rPr>
          <w:rFonts w:eastAsia="Times New Roman"/>
          <w:lang w:val="en-US"/>
        </w:rPr>
        <w:t xml:space="preserve"> to an AR-ready device or system. </w:t>
      </w:r>
    </w:p>
    <w:p w14:paraId="22CF9B1A" w14:textId="65012973" w:rsidR="0084665B" w:rsidRPr="009709EA" w:rsidRDefault="00E876C1" w:rsidP="0084665B">
      <w:pPr>
        <w:rPr>
          <w:rFonts w:eastAsia="Times New Roman"/>
          <w:lang w:val="en-US"/>
        </w:rPr>
      </w:pPr>
      <w:r>
        <w:rPr>
          <w:rStyle w:val="Strong"/>
          <w:rFonts w:eastAsia="Times New Roman"/>
          <w:lang w:val="en-US"/>
        </w:rPr>
        <w:t xml:space="preserve">3.2 </w:t>
      </w:r>
      <w:r w:rsidR="0084665B" w:rsidRPr="009709EA">
        <w:rPr>
          <w:rStyle w:val="Strong"/>
          <w:rFonts w:eastAsia="Times New Roman"/>
          <w:lang w:val="en-US"/>
        </w:rPr>
        <w:t>Device</w:t>
      </w:r>
      <w:r w:rsidR="0094322E">
        <w:rPr>
          <w:rFonts w:eastAsia="Times New Roman"/>
          <w:lang w:val="en-US"/>
        </w:rPr>
        <w:t xml:space="preserve">: </w:t>
      </w:r>
      <w:r w:rsidR="0084665B" w:rsidRPr="009709EA">
        <w:rPr>
          <w:rFonts w:eastAsia="Times New Roman"/>
          <w:lang w:val="en-US"/>
        </w:rPr>
        <w:t xml:space="preserve">the hardware unit the </w:t>
      </w:r>
      <w:r w:rsidR="0084665B" w:rsidRPr="009709EA">
        <w:rPr>
          <w:rStyle w:val="Emphasis"/>
          <w:rFonts w:eastAsia="Times New Roman"/>
          <w:lang w:val="en-US"/>
        </w:rPr>
        <w:t>AR implementation</w:t>
      </w:r>
      <w:r w:rsidR="0084665B" w:rsidRPr="009709EA">
        <w:rPr>
          <w:rFonts w:eastAsia="Times New Roman"/>
          <w:lang w:val="en-US"/>
        </w:rPr>
        <w:t xml:space="preserve"> is running on. </w:t>
      </w:r>
    </w:p>
    <w:p w14:paraId="117DF928" w14:textId="3BA58B64" w:rsidR="0084665B" w:rsidRPr="009709EA" w:rsidRDefault="00E876C1" w:rsidP="0084665B">
      <w:pPr>
        <w:rPr>
          <w:rFonts w:eastAsia="Times New Roman"/>
          <w:lang w:val="en-US"/>
        </w:rPr>
      </w:pPr>
      <w:r>
        <w:rPr>
          <w:rStyle w:val="Strong"/>
          <w:rFonts w:eastAsia="Times New Roman"/>
          <w:lang w:val="en-US"/>
        </w:rPr>
        <w:t xml:space="preserve">3.3 </w:t>
      </w:r>
      <w:r w:rsidR="0084665B" w:rsidRPr="009709EA">
        <w:rPr>
          <w:rStyle w:val="Strong"/>
          <w:rFonts w:eastAsia="Times New Roman"/>
          <w:lang w:val="en-US"/>
        </w:rPr>
        <w:t>Augmentation</w:t>
      </w:r>
      <w:r w:rsidR="0094322E">
        <w:rPr>
          <w:rFonts w:eastAsia="Times New Roman"/>
          <w:lang w:val="en-US"/>
        </w:rPr>
        <w:t>:</w:t>
      </w:r>
      <w:r w:rsidR="0084665B" w:rsidRPr="009709EA">
        <w:rPr>
          <w:rFonts w:eastAsia="Times New Roman"/>
          <w:lang w:val="en-US"/>
        </w:rPr>
        <w:t xml:space="preserve"> </w:t>
      </w:r>
      <w:r w:rsidR="0094322E">
        <w:rPr>
          <w:rFonts w:eastAsia="Times New Roman"/>
          <w:lang w:val="en-US"/>
        </w:rPr>
        <w:t>A</w:t>
      </w:r>
      <w:r w:rsidR="0084665B" w:rsidRPr="009709EA">
        <w:rPr>
          <w:rFonts w:eastAsia="Times New Roman"/>
          <w:lang w:val="en-US"/>
        </w:rPr>
        <w:t xml:space="preserve"> relationship between the real world and a </w:t>
      </w:r>
      <w:r w:rsidR="0084665B" w:rsidRPr="009709EA">
        <w:rPr>
          <w:rStyle w:val="Emphasis"/>
          <w:rFonts w:eastAsia="Times New Roman"/>
          <w:lang w:val="en-US"/>
        </w:rPr>
        <w:t>digital asset</w:t>
      </w:r>
      <w:r w:rsidR="0084665B" w:rsidRPr="009709EA">
        <w:rPr>
          <w:rFonts w:eastAsia="Times New Roman"/>
          <w:lang w:val="en-US"/>
        </w:rPr>
        <w:t xml:space="preserve">. The realization of an </w:t>
      </w:r>
      <w:r w:rsidR="0084665B" w:rsidRPr="009709EA">
        <w:rPr>
          <w:rStyle w:val="Emphasis"/>
          <w:rFonts w:eastAsia="Times New Roman"/>
          <w:lang w:val="en-US"/>
        </w:rPr>
        <w:t>augmentation</w:t>
      </w:r>
      <w:r w:rsidR="0084665B" w:rsidRPr="009709EA">
        <w:rPr>
          <w:rFonts w:eastAsia="Times New Roman"/>
          <w:lang w:val="en-US"/>
        </w:rPr>
        <w:t xml:space="preserve"> is a </w:t>
      </w:r>
      <w:r w:rsidR="0084665B" w:rsidRPr="009709EA">
        <w:rPr>
          <w:rStyle w:val="Emphasis"/>
          <w:rFonts w:eastAsia="Times New Roman"/>
          <w:lang w:val="en-US"/>
        </w:rPr>
        <w:t>composed scene</w:t>
      </w:r>
      <w:r w:rsidR="0084665B" w:rsidRPr="009709EA">
        <w:rPr>
          <w:rFonts w:eastAsia="Times New Roman"/>
          <w:lang w:val="en-US"/>
        </w:rPr>
        <w:t xml:space="preserve">. An augmentation may be formalized through an authoring and publishing process where the relationship between real and virtual is defined and made discoverable. </w:t>
      </w:r>
    </w:p>
    <w:p w14:paraId="28CC3CAA" w14:textId="58E1414F" w:rsidR="0084665B" w:rsidRPr="009709EA" w:rsidRDefault="00E876C1" w:rsidP="0084665B">
      <w:pPr>
        <w:rPr>
          <w:rFonts w:eastAsia="Times New Roman"/>
          <w:lang w:val="en-US"/>
        </w:rPr>
      </w:pPr>
      <w:r>
        <w:rPr>
          <w:rStyle w:val="Strong"/>
          <w:rFonts w:eastAsia="Times New Roman"/>
          <w:lang w:val="en-US"/>
        </w:rPr>
        <w:t xml:space="preserve">3.4 </w:t>
      </w:r>
      <w:r w:rsidR="0084665B" w:rsidRPr="009709EA">
        <w:rPr>
          <w:rStyle w:val="Strong"/>
          <w:rFonts w:eastAsia="Times New Roman"/>
          <w:lang w:val="en-US"/>
        </w:rPr>
        <w:t>Digital Asset</w:t>
      </w:r>
      <w:r w:rsidR="0094322E">
        <w:rPr>
          <w:rStyle w:val="Strong"/>
          <w:rFonts w:eastAsia="Times New Roman"/>
          <w:lang w:val="en-US"/>
        </w:rPr>
        <w:t>:</w:t>
      </w:r>
      <w:r w:rsidR="0084665B" w:rsidRPr="009709EA">
        <w:rPr>
          <w:rFonts w:eastAsia="Times New Roman"/>
          <w:lang w:val="en-US"/>
        </w:rPr>
        <w:t xml:space="preserve">  </w:t>
      </w:r>
      <w:r w:rsidR="0094322E">
        <w:rPr>
          <w:rFonts w:eastAsia="Times New Roman"/>
          <w:lang w:val="en-US"/>
        </w:rPr>
        <w:t>D</w:t>
      </w:r>
      <w:r w:rsidR="0084665B" w:rsidRPr="009709EA">
        <w:rPr>
          <w:rFonts w:eastAsia="Times New Roman"/>
          <w:lang w:val="en-US"/>
        </w:rPr>
        <w:t xml:space="preserve">ata that is used to augment users' perception of reality and encompasses various kinds of digital content such as text, image, 3d models, video, audio and haptic surfaces. A digital asset is part of an </w:t>
      </w:r>
      <w:r w:rsidR="0084665B" w:rsidRPr="009709EA">
        <w:rPr>
          <w:rStyle w:val="Emphasis"/>
          <w:rFonts w:eastAsia="Times New Roman"/>
          <w:lang w:val="en-US"/>
        </w:rPr>
        <w:t>augmentation</w:t>
      </w:r>
      <w:r w:rsidR="0084665B" w:rsidRPr="009709EA">
        <w:rPr>
          <w:rFonts w:eastAsia="Times New Roman"/>
          <w:lang w:val="en-US"/>
        </w:rPr>
        <w:t xml:space="preserve"> and therefore is rendered in a </w:t>
      </w:r>
      <w:r w:rsidR="0084665B" w:rsidRPr="009709EA">
        <w:rPr>
          <w:rStyle w:val="Emphasis"/>
          <w:rFonts w:eastAsia="Times New Roman"/>
          <w:lang w:val="en-US"/>
        </w:rPr>
        <w:t>composed scene</w:t>
      </w:r>
      <w:r w:rsidR="0084665B" w:rsidRPr="009709EA">
        <w:rPr>
          <w:rFonts w:eastAsia="Times New Roman"/>
          <w:lang w:val="en-US"/>
        </w:rPr>
        <w:t xml:space="preserve">. A digital asset can be scripted with behaviors. These scripts can be integral to the object (for example, a GIF animation) or separate code artifacts (for example, browser markup). A digital asset can have styling applied that changes its default appearance or presentation. </w:t>
      </w:r>
      <w:r w:rsidR="0084665B" w:rsidRPr="009709EA">
        <w:rPr>
          <w:rStyle w:val="Strong"/>
          <w:rFonts w:eastAsia="Times New Roman"/>
          <w:lang w:val="en-US"/>
        </w:rPr>
        <w:t>Visual Assets</w:t>
      </w:r>
      <w:r w:rsidR="0084665B" w:rsidRPr="009709EA">
        <w:rPr>
          <w:rFonts w:eastAsia="Times New Roman"/>
          <w:lang w:val="en-US"/>
        </w:rPr>
        <w:t xml:space="preserve"> are </w:t>
      </w:r>
      <w:r w:rsidR="0084665B" w:rsidRPr="009709EA">
        <w:rPr>
          <w:rStyle w:val="Emphasis"/>
          <w:rFonts w:eastAsia="Times New Roman"/>
          <w:lang w:val="en-US"/>
        </w:rPr>
        <w:t>digital assets</w:t>
      </w:r>
      <w:r w:rsidR="0084665B" w:rsidRPr="009709EA">
        <w:rPr>
          <w:rFonts w:eastAsia="Times New Roman"/>
          <w:lang w:val="en-US"/>
        </w:rPr>
        <w:t xml:space="preserve"> that are represented visually. As AR</w:t>
      </w:r>
      <w:r w:rsidR="00A97578">
        <w:rPr>
          <w:rFonts w:eastAsia="Times New Roman"/>
          <w:lang w:val="en-US"/>
        </w:rPr>
        <w:t>ML in its current version focus</w:t>
      </w:r>
      <w:r w:rsidR="0084665B" w:rsidRPr="009709EA">
        <w:rPr>
          <w:rFonts w:eastAsia="Times New Roman"/>
          <w:lang w:val="en-US"/>
        </w:rPr>
        <w:t xml:space="preserve">es on visual representations of augmentations, only Visual Assets are allowed. </w:t>
      </w:r>
    </w:p>
    <w:p w14:paraId="3E400406" w14:textId="54936690" w:rsidR="0084665B" w:rsidRPr="009709EA" w:rsidRDefault="00E876C1" w:rsidP="0084665B">
      <w:pPr>
        <w:rPr>
          <w:rFonts w:eastAsia="Times New Roman"/>
          <w:lang w:val="en-US"/>
        </w:rPr>
      </w:pPr>
      <w:r>
        <w:rPr>
          <w:rStyle w:val="Strong"/>
          <w:rFonts w:eastAsia="Times New Roman"/>
          <w:lang w:val="en-US"/>
        </w:rPr>
        <w:lastRenderedPageBreak/>
        <w:t xml:space="preserve">3.5 </w:t>
      </w:r>
      <w:r w:rsidR="0084665B" w:rsidRPr="009709EA">
        <w:rPr>
          <w:rStyle w:val="Strong"/>
          <w:rFonts w:eastAsia="Times New Roman"/>
          <w:lang w:val="en-US"/>
        </w:rPr>
        <w:t>Composed Scene</w:t>
      </w:r>
      <w:r w:rsidR="0094322E">
        <w:rPr>
          <w:rFonts w:eastAsia="Times New Roman"/>
          <w:lang w:val="en-US"/>
        </w:rPr>
        <w:t>:</w:t>
      </w:r>
      <w:r w:rsidR="0084665B" w:rsidRPr="009709EA">
        <w:rPr>
          <w:rFonts w:eastAsia="Times New Roman"/>
          <w:lang w:val="en-US"/>
        </w:rPr>
        <w:t xml:space="preserve"> </w:t>
      </w:r>
      <w:r w:rsidR="0094322E">
        <w:rPr>
          <w:rFonts w:eastAsia="Times New Roman"/>
          <w:lang w:val="en-US"/>
        </w:rPr>
        <w:t>P</w:t>
      </w:r>
      <w:r w:rsidR="0084665B" w:rsidRPr="009709EA">
        <w:rPr>
          <w:rFonts w:eastAsia="Times New Roman"/>
          <w:lang w:val="en-US"/>
        </w:rPr>
        <w:t xml:space="preserve">roduced by a system of sensors, displays and interfaces that creates a perception of reality where </w:t>
      </w:r>
      <w:r w:rsidR="0084665B" w:rsidRPr="009709EA">
        <w:rPr>
          <w:rStyle w:val="Emphasis"/>
          <w:rFonts w:eastAsia="Times New Roman"/>
          <w:lang w:val="en-US"/>
        </w:rPr>
        <w:t>augmentations</w:t>
      </w:r>
      <w:r w:rsidR="0084665B" w:rsidRPr="009709EA">
        <w:rPr>
          <w:rFonts w:eastAsia="Times New Roman"/>
          <w:lang w:val="en-US"/>
        </w:rPr>
        <w:t xml:space="preserve"> are integrated into the real world. A composed scene in an augmented reality system is a manifestation of a real world environment and one or more rendered </w:t>
      </w:r>
      <w:r w:rsidR="0084665B" w:rsidRPr="009709EA">
        <w:rPr>
          <w:rStyle w:val="Emphasis"/>
          <w:rFonts w:eastAsia="Times New Roman"/>
          <w:lang w:val="en-US"/>
        </w:rPr>
        <w:t>digital assets</w:t>
      </w:r>
      <w:r w:rsidR="0084665B" w:rsidRPr="009709EA">
        <w:rPr>
          <w:rFonts w:eastAsia="Times New Roman"/>
          <w:lang w:val="en-US"/>
        </w:rPr>
        <w:t xml:space="preserve">. It does not necessarily involve 3D objects or even visual rendering. The acquisition of the user (or device)'s current pose is required to align the composed scene to the user's perspective. Examples of composed scenes with visual rendering (AR in camera view) include a smartphone application that presents </w:t>
      </w:r>
      <w:r w:rsidR="00A21D5A" w:rsidRPr="009709EA">
        <w:rPr>
          <w:rFonts w:eastAsia="Times New Roman"/>
          <w:lang w:val="en-US"/>
        </w:rPr>
        <w:t>visualization</w:t>
      </w:r>
      <w:r w:rsidR="0084665B" w:rsidRPr="009709EA">
        <w:rPr>
          <w:rFonts w:eastAsia="Times New Roman"/>
          <w:lang w:val="en-US"/>
        </w:rPr>
        <w:t xml:space="preserve"> through the handheld video display, or a webcam-based system where the real object and augmentation are displayed on a PC monitor. </w:t>
      </w:r>
    </w:p>
    <w:p w14:paraId="38E731D9" w14:textId="35D28D9C" w:rsidR="0084665B" w:rsidRPr="009709EA" w:rsidRDefault="00E876C1" w:rsidP="0084665B">
      <w:pPr>
        <w:rPr>
          <w:rFonts w:eastAsia="Times New Roman"/>
          <w:lang w:val="en-US"/>
        </w:rPr>
      </w:pPr>
      <w:r>
        <w:rPr>
          <w:rStyle w:val="Strong"/>
          <w:rFonts w:eastAsia="Times New Roman"/>
          <w:lang w:val="en-US"/>
        </w:rPr>
        <w:t xml:space="preserve">3.6 </w:t>
      </w:r>
      <w:r w:rsidR="0084665B" w:rsidRPr="009709EA">
        <w:rPr>
          <w:rStyle w:val="Strong"/>
          <w:rFonts w:eastAsia="Times New Roman"/>
          <w:lang w:val="en-US"/>
        </w:rPr>
        <w:t>Camera View</w:t>
      </w:r>
      <w:r w:rsidR="0084665B" w:rsidRPr="009709EA">
        <w:rPr>
          <w:rFonts w:eastAsia="Times New Roman"/>
          <w:lang w:val="en-US"/>
        </w:rPr>
        <w:t xml:space="preserve"> or </w:t>
      </w:r>
      <w:r w:rsidR="0084665B" w:rsidRPr="009709EA">
        <w:rPr>
          <w:rStyle w:val="Strong"/>
          <w:rFonts w:eastAsia="Times New Roman"/>
          <w:lang w:val="en-US"/>
        </w:rPr>
        <w:t>AR View</w:t>
      </w:r>
      <w:r w:rsidR="0094322E">
        <w:rPr>
          <w:rFonts w:eastAsia="Times New Roman"/>
          <w:lang w:val="en-US"/>
        </w:rPr>
        <w:t>:</w:t>
      </w:r>
      <w:r w:rsidR="0084665B" w:rsidRPr="009709EA">
        <w:rPr>
          <w:rFonts w:eastAsia="Times New Roman"/>
          <w:lang w:val="en-US"/>
        </w:rPr>
        <w:t xml:space="preserve"> the term used to describe the presentation of information to the user (the </w:t>
      </w:r>
      <w:r w:rsidR="0084665B" w:rsidRPr="009709EA">
        <w:rPr>
          <w:rStyle w:val="Emphasis"/>
          <w:rFonts w:eastAsia="Times New Roman"/>
          <w:lang w:val="en-US"/>
        </w:rPr>
        <w:t>augmentation</w:t>
      </w:r>
      <w:r w:rsidR="0084665B" w:rsidRPr="009709EA">
        <w:rPr>
          <w:rFonts w:eastAsia="Times New Roman"/>
          <w:lang w:val="en-US"/>
        </w:rPr>
        <w:t>) as an overlay on the camera display.</w:t>
      </w:r>
    </w:p>
    <w:p w14:paraId="1870193E" w14:textId="77777777" w:rsidR="00524BC3" w:rsidRPr="009709EA" w:rsidRDefault="00524BC3" w:rsidP="00524BC3">
      <w:pPr>
        <w:pStyle w:val="Heading1"/>
        <w:rPr>
          <w:lang w:val="en-US"/>
        </w:rPr>
      </w:pPr>
      <w:r w:rsidRPr="009709EA">
        <w:rPr>
          <w:lang w:val="en-US"/>
        </w:rPr>
        <w:tab/>
      </w:r>
      <w:bookmarkStart w:id="12" w:name="_Toc334603764"/>
      <w:bookmarkStart w:id="13" w:name="_Toc286421673"/>
      <w:r w:rsidRPr="009709EA">
        <w:rPr>
          <w:lang w:val="en-US"/>
        </w:rPr>
        <w:t>Conventions</w:t>
      </w:r>
      <w:bookmarkEnd w:id="12"/>
      <w:bookmarkEnd w:id="13"/>
    </w:p>
    <w:p w14:paraId="1F8516F9" w14:textId="77777777" w:rsidR="00524BC3" w:rsidRPr="009709EA" w:rsidRDefault="00524BC3" w:rsidP="00524BC3">
      <w:pPr>
        <w:pStyle w:val="Heading2"/>
        <w:rPr>
          <w:lang w:val="en-US"/>
        </w:rPr>
      </w:pPr>
      <w:bookmarkStart w:id="14" w:name="_Toc334603765"/>
      <w:bookmarkStart w:id="15" w:name="_Toc286421674"/>
      <w:r w:rsidRPr="009709EA">
        <w:rPr>
          <w:lang w:val="en-US"/>
        </w:rPr>
        <w:t>Abbreviated terms</w:t>
      </w:r>
      <w:bookmarkEnd w:id="14"/>
      <w:bookmarkEnd w:id="15"/>
    </w:p>
    <w:p w14:paraId="78F5D675" w14:textId="071D10C2" w:rsidR="003C5614" w:rsidRDefault="003C5614" w:rsidP="00524BC3">
      <w:pPr>
        <w:pStyle w:val="Special"/>
        <w:tabs>
          <w:tab w:val="left" w:pos="1400"/>
        </w:tabs>
        <w:spacing w:after="120"/>
        <w:rPr>
          <w:rFonts w:asciiTheme="minorHAnsi" w:hAnsiTheme="minorHAnsi" w:cstheme="minorBidi"/>
          <w:sz w:val="22"/>
          <w:szCs w:val="22"/>
          <w:lang w:val="en-US" w:eastAsia="de-DE"/>
        </w:rPr>
      </w:pPr>
      <w:r>
        <w:rPr>
          <w:rFonts w:asciiTheme="minorHAnsi" w:hAnsiTheme="minorHAnsi" w:cstheme="minorBidi"/>
          <w:sz w:val="22"/>
          <w:szCs w:val="22"/>
          <w:lang w:val="en-US" w:eastAsia="de-DE"/>
        </w:rPr>
        <w:t>AR</w:t>
      </w:r>
      <w:r>
        <w:rPr>
          <w:rFonts w:asciiTheme="minorHAnsi" w:hAnsiTheme="minorHAnsi" w:cstheme="minorBidi"/>
          <w:sz w:val="22"/>
          <w:szCs w:val="22"/>
          <w:lang w:val="en-US" w:eastAsia="de-DE"/>
        </w:rPr>
        <w:tab/>
        <w:t>Augmented Reality</w:t>
      </w:r>
    </w:p>
    <w:p w14:paraId="4FCF11D1" w14:textId="77777777" w:rsidR="006867EE" w:rsidRPr="009709EA" w:rsidRDefault="006867EE" w:rsidP="00524BC3">
      <w:pPr>
        <w:pStyle w:val="Special"/>
        <w:tabs>
          <w:tab w:val="left" w:pos="1400"/>
        </w:tabs>
        <w:spacing w:after="120"/>
        <w:rPr>
          <w:rFonts w:asciiTheme="minorHAnsi" w:hAnsiTheme="minorHAnsi" w:cstheme="minorBidi"/>
          <w:sz w:val="22"/>
          <w:szCs w:val="22"/>
          <w:lang w:val="en-US" w:eastAsia="de-DE"/>
        </w:rPr>
      </w:pPr>
      <w:r w:rsidRPr="009709EA">
        <w:rPr>
          <w:rFonts w:asciiTheme="minorHAnsi" w:hAnsiTheme="minorHAnsi" w:cstheme="minorBidi"/>
          <w:sz w:val="22"/>
          <w:szCs w:val="22"/>
          <w:lang w:val="en-US" w:eastAsia="de-DE"/>
        </w:rPr>
        <w:t>ARML</w:t>
      </w:r>
      <w:r w:rsidRPr="009709EA">
        <w:rPr>
          <w:rFonts w:asciiTheme="minorHAnsi" w:hAnsiTheme="minorHAnsi" w:cstheme="minorBidi"/>
          <w:sz w:val="22"/>
          <w:szCs w:val="22"/>
          <w:lang w:val="en-US" w:eastAsia="de-DE"/>
        </w:rPr>
        <w:tab/>
        <w:t>Augmented Reality Markup Language</w:t>
      </w:r>
    </w:p>
    <w:p w14:paraId="55EB6414" w14:textId="77777777" w:rsidR="00524BC3" w:rsidRPr="009709EA" w:rsidRDefault="00524BC3" w:rsidP="00524BC3">
      <w:pPr>
        <w:pStyle w:val="Special"/>
        <w:tabs>
          <w:tab w:val="left" w:pos="1400"/>
        </w:tabs>
        <w:spacing w:after="120"/>
        <w:rPr>
          <w:rFonts w:asciiTheme="minorHAnsi" w:hAnsiTheme="minorHAnsi" w:cstheme="minorBidi"/>
          <w:sz w:val="22"/>
          <w:szCs w:val="22"/>
          <w:lang w:val="en-US" w:eastAsia="de-DE"/>
        </w:rPr>
      </w:pPr>
      <w:r w:rsidRPr="009709EA">
        <w:rPr>
          <w:rFonts w:asciiTheme="minorHAnsi" w:hAnsiTheme="minorHAnsi" w:cstheme="minorBidi"/>
          <w:sz w:val="22"/>
          <w:szCs w:val="22"/>
          <w:lang w:val="en-US" w:eastAsia="de-DE"/>
        </w:rPr>
        <w:t>GML</w:t>
      </w:r>
      <w:r w:rsidRPr="009709EA">
        <w:rPr>
          <w:rFonts w:asciiTheme="minorHAnsi" w:hAnsiTheme="minorHAnsi" w:cstheme="minorBidi"/>
          <w:sz w:val="22"/>
          <w:szCs w:val="22"/>
          <w:lang w:val="en-US" w:eastAsia="de-DE"/>
        </w:rPr>
        <w:tab/>
        <w:t>Geography Markup Language</w:t>
      </w:r>
    </w:p>
    <w:p w14:paraId="426B3559" w14:textId="77777777" w:rsidR="006867EE" w:rsidRPr="009709EA" w:rsidRDefault="006867EE" w:rsidP="00524BC3">
      <w:pPr>
        <w:pStyle w:val="Special"/>
        <w:tabs>
          <w:tab w:val="left" w:pos="1400"/>
        </w:tabs>
        <w:spacing w:after="120"/>
        <w:rPr>
          <w:rFonts w:asciiTheme="minorHAnsi" w:hAnsiTheme="minorHAnsi" w:cstheme="minorBidi"/>
          <w:sz w:val="22"/>
          <w:szCs w:val="22"/>
          <w:lang w:val="en-US" w:eastAsia="de-DE"/>
        </w:rPr>
      </w:pPr>
      <w:r w:rsidRPr="009709EA">
        <w:rPr>
          <w:rFonts w:asciiTheme="minorHAnsi" w:hAnsiTheme="minorHAnsi" w:cstheme="minorBidi"/>
          <w:sz w:val="22"/>
          <w:szCs w:val="22"/>
          <w:lang w:val="en-US" w:eastAsia="de-DE"/>
        </w:rPr>
        <w:t>JSON</w:t>
      </w:r>
      <w:r w:rsidRPr="009709EA">
        <w:rPr>
          <w:rFonts w:asciiTheme="minorHAnsi" w:hAnsiTheme="minorHAnsi" w:cstheme="minorBidi"/>
          <w:sz w:val="22"/>
          <w:szCs w:val="22"/>
          <w:lang w:val="en-US" w:eastAsia="de-DE"/>
        </w:rPr>
        <w:tab/>
        <w:t>JavaScript Object Notation</w:t>
      </w:r>
    </w:p>
    <w:p w14:paraId="25EA6842" w14:textId="77777777" w:rsidR="00524BC3" w:rsidRPr="009709EA" w:rsidRDefault="00524BC3" w:rsidP="00524BC3">
      <w:pPr>
        <w:pStyle w:val="Special"/>
        <w:tabs>
          <w:tab w:val="left" w:pos="1400"/>
        </w:tabs>
        <w:spacing w:after="120"/>
        <w:rPr>
          <w:rFonts w:asciiTheme="minorHAnsi" w:hAnsiTheme="minorHAnsi" w:cstheme="minorBidi"/>
          <w:sz w:val="22"/>
          <w:szCs w:val="22"/>
          <w:lang w:val="en-US" w:eastAsia="de-DE"/>
        </w:rPr>
      </w:pPr>
      <w:r w:rsidRPr="009709EA">
        <w:rPr>
          <w:rFonts w:asciiTheme="minorHAnsi" w:hAnsiTheme="minorHAnsi" w:cstheme="minorBidi"/>
          <w:sz w:val="22"/>
          <w:szCs w:val="22"/>
          <w:lang w:val="en-US" w:eastAsia="de-DE"/>
        </w:rPr>
        <w:t>KML</w:t>
      </w:r>
      <w:r w:rsidRPr="009709EA">
        <w:rPr>
          <w:rFonts w:asciiTheme="minorHAnsi" w:hAnsiTheme="minorHAnsi" w:cstheme="minorBidi"/>
          <w:sz w:val="22"/>
          <w:szCs w:val="22"/>
          <w:lang w:val="en-US" w:eastAsia="de-DE"/>
        </w:rPr>
        <w:tab/>
        <w:t>Keyhole Markup Language</w:t>
      </w:r>
    </w:p>
    <w:p w14:paraId="2CAE660C" w14:textId="77777777" w:rsidR="00524BC3" w:rsidRPr="009709EA" w:rsidRDefault="00524BC3" w:rsidP="00524BC3">
      <w:pPr>
        <w:pStyle w:val="Special"/>
        <w:tabs>
          <w:tab w:val="left" w:pos="1400"/>
        </w:tabs>
        <w:spacing w:after="120"/>
        <w:rPr>
          <w:rFonts w:asciiTheme="minorHAnsi" w:hAnsiTheme="minorHAnsi" w:cstheme="minorBidi"/>
          <w:sz w:val="22"/>
          <w:szCs w:val="22"/>
          <w:lang w:val="en-US" w:eastAsia="de-DE"/>
        </w:rPr>
      </w:pPr>
      <w:r w:rsidRPr="009709EA">
        <w:rPr>
          <w:rFonts w:asciiTheme="minorHAnsi" w:hAnsiTheme="minorHAnsi" w:cstheme="minorBidi"/>
          <w:sz w:val="22"/>
          <w:szCs w:val="22"/>
          <w:lang w:val="en-US" w:eastAsia="de-DE"/>
        </w:rPr>
        <w:t>OGC</w:t>
      </w:r>
      <w:r w:rsidRPr="009709EA">
        <w:rPr>
          <w:rFonts w:asciiTheme="minorHAnsi" w:hAnsiTheme="minorHAnsi" w:cstheme="minorBidi"/>
          <w:sz w:val="22"/>
          <w:szCs w:val="22"/>
          <w:lang w:val="en-US" w:eastAsia="de-DE"/>
        </w:rPr>
        <w:tab/>
        <w:t>Open Geospatial Consortium</w:t>
      </w:r>
    </w:p>
    <w:p w14:paraId="0AF68955" w14:textId="77777777" w:rsidR="00524BC3" w:rsidRPr="009709EA" w:rsidRDefault="00524BC3" w:rsidP="00524BC3">
      <w:pPr>
        <w:pStyle w:val="Special"/>
        <w:tabs>
          <w:tab w:val="left" w:pos="1400"/>
        </w:tabs>
        <w:spacing w:after="120"/>
        <w:rPr>
          <w:rFonts w:asciiTheme="minorHAnsi" w:hAnsiTheme="minorHAnsi" w:cstheme="minorBidi"/>
          <w:sz w:val="22"/>
          <w:szCs w:val="22"/>
          <w:lang w:val="en-US" w:eastAsia="de-DE"/>
        </w:rPr>
      </w:pPr>
      <w:r w:rsidRPr="009709EA">
        <w:rPr>
          <w:rFonts w:asciiTheme="minorHAnsi" w:hAnsiTheme="minorHAnsi" w:cstheme="minorBidi"/>
          <w:sz w:val="22"/>
          <w:szCs w:val="22"/>
          <w:lang w:val="en-US" w:eastAsia="de-DE"/>
        </w:rPr>
        <w:t>XML</w:t>
      </w:r>
      <w:r w:rsidRPr="009709EA">
        <w:rPr>
          <w:rFonts w:asciiTheme="minorHAnsi" w:hAnsiTheme="minorHAnsi" w:cstheme="minorBidi"/>
          <w:sz w:val="22"/>
          <w:szCs w:val="22"/>
          <w:lang w:val="en-US" w:eastAsia="de-DE"/>
        </w:rPr>
        <w:tab/>
        <w:t>Extensible Markup Language</w:t>
      </w:r>
    </w:p>
    <w:p w14:paraId="2EFF4AB6" w14:textId="77777777" w:rsidR="00524BC3" w:rsidRPr="009709EA" w:rsidRDefault="00524BC3" w:rsidP="00524BC3">
      <w:pPr>
        <w:pStyle w:val="Special"/>
        <w:tabs>
          <w:tab w:val="left" w:pos="1400"/>
        </w:tabs>
        <w:spacing w:after="120"/>
        <w:rPr>
          <w:rFonts w:asciiTheme="minorHAnsi" w:hAnsiTheme="minorHAnsi" w:cstheme="minorBidi"/>
          <w:sz w:val="22"/>
          <w:szCs w:val="22"/>
          <w:lang w:val="en-US" w:eastAsia="de-DE"/>
        </w:rPr>
      </w:pPr>
      <w:r w:rsidRPr="009709EA">
        <w:rPr>
          <w:rFonts w:asciiTheme="minorHAnsi" w:hAnsiTheme="minorHAnsi" w:cstheme="minorBidi"/>
          <w:sz w:val="22"/>
          <w:szCs w:val="22"/>
          <w:lang w:val="en-US" w:eastAsia="de-DE"/>
        </w:rPr>
        <w:t>XSD</w:t>
      </w:r>
      <w:r w:rsidRPr="009709EA">
        <w:rPr>
          <w:rFonts w:asciiTheme="minorHAnsi" w:hAnsiTheme="minorHAnsi" w:cstheme="minorBidi"/>
          <w:sz w:val="22"/>
          <w:szCs w:val="22"/>
          <w:lang w:val="en-US" w:eastAsia="de-DE"/>
        </w:rPr>
        <w:tab/>
        <w:t>W3C XML Schema Definition Language</w:t>
      </w:r>
    </w:p>
    <w:p w14:paraId="12E1F0E0" w14:textId="77777777" w:rsidR="00524BC3" w:rsidRPr="009709EA" w:rsidRDefault="00524BC3" w:rsidP="00524BC3">
      <w:pPr>
        <w:pStyle w:val="Heading2"/>
        <w:spacing w:before="100" w:beforeAutospacing="1" w:line="250" w:lineRule="exact"/>
        <w:rPr>
          <w:lang w:val="en-US"/>
        </w:rPr>
      </w:pPr>
      <w:bookmarkStart w:id="16" w:name="_Toc251162182"/>
      <w:bookmarkStart w:id="17" w:name="_Toc254961214"/>
      <w:bookmarkStart w:id="18" w:name="_Toc284231264"/>
      <w:bookmarkStart w:id="19" w:name="_Toc334603767"/>
      <w:bookmarkStart w:id="20" w:name="_Toc286421675"/>
      <w:r w:rsidRPr="009709EA">
        <w:rPr>
          <w:lang w:val="en-US"/>
        </w:rPr>
        <w:t>Schema language</w:t>
      </w:r>
      <w:bookmarkEnd w:id="16"/>
      <w:bookmarkEnd w:id="17"/>
      <w:bookmarkEnd w:id="18"/>
      <w:bookmarkEnd w:id="19"/>
      <w:bookmarkEnd w:id="20"/>
    </w:p>
    <w:p w14:paraId="00E2832B" w14:textId="77777777" w:rsidR="00524BC3" w:rsidRPr="009709EA" w:rsidRDefault="00524BC3" w:rsidP="00524BC3">
      <w:pPr>
        <w:rPr>
          <w:lang w:val="en-US"/>
        </w:rPr>
      </w:pPr>
      <w:r w:rsidRPr="009709EA">
        <w:rPr>
          <w:lang w:val="en-US"/>
        </w:rPr>
        <w:t>The XML implementation specified in this Standard is described using the XML Schema language (XSD) [</w:t>
      </w:r>
      <w:r w:rsidRPr="009709EA">
        <w:rPr>
          <w:lang w:val="en-US"/>
        </w:rPr>
        <w:fldChar w:fldCharType="begin"/>
      </w:r>
      <w:r w:rsidRPr="009709EA">
        <w:rPr>
          <w:lang w:val="en-US"/>
        </w:rPr>
        <w:instrText xml:space="preserve"> REF XSD1 \h  \* MERGEFORMAT </w:instrText>
      </w:r>
      <w:r w:rsidRPr="009709EA">
        <w:rPr>
          <w:lang w:val="en-US"/>
        </w:rPr>
      </w:r>
      <w:r w:rsidRPr="009709EA">
        <w:rPr>
          <w:lang w:val="en-US"/>
        </w:rPr>
        <w:fldChar w:fldCharType="separate"/>
      </w:r>
      <w:r w:rsidR="006D713C" w:rsidRPr="006D713C">
        <w:rPr>
          <w:i/>
          <w:lang w:val="en-US"/>
        </w:rPr>
        <w:t xml:space="preserve">XML Schema Part 1: Structures </w:t>
      </w:r>
      <w:r w:rsidRPr="009709EA">
        <w:rPr>
          <w:lang w:val="en-US"/>
        </w:rPr>
        <w:fldChar w:fldCharType="end"/>
      </w:r>
      <w:r w:rsidRPr="009709EA">
        <w:rPr>
          <w:lang w:val="en-US"/>
        </w:rPr>
        <w:t>].</w:t>
      </w:r>
    </w:p>
    <w:p w14:paraId="0CCEA82B" w14:textId="77777777" w:rsidR="00524BC3" w:rsidRPr="009709EA" w:rsidRDefault="00524BC3" w:rsidP="00524BC3">
      <w:pPr>
        <w:pStyle w:val="Heading2"/>
        <w:rPr>
          <w:lang w:val="en-US"/>
        </w:rPr>
      </w:pPr>
      <w:bookmarkStart w:id="21" w:name="_Toc286421676"/>
      <w:r w:rsidRPr="009709EA">
        <w:rPr>
          <w:lang w:val="en-US"/>
        </w:rPr>
        <w:t>Scripting Components</w:t>
      </w:r>
      <w:bookmarkEnd w:id="21"/>
    </w:p>
    <w:p w14:paraId="6F163F27" w14:textId="77777777" w:rsidR="00524BC3" w:rsidRPr="009709EA" w:rsidRDefault="00524BC3" w:rsidP="00524BC3">
      <w:pPr>
        <w:rPr>
          <w:rFonts w:ascii="Times New Roman" w:eastAsia="Times New Roman" w:hAnsi="Times New Roman" w:cs="Times New Roman"/>
          <w:i/>
          <w:sz w:val="24"/>
          <w:szCs w:val="20"/>
          <w:lang w:val="en-US" w:eastAsia="en-US"/>
        </w:rPr>
      </w:pPr>
      <w:r w:rsidRPr="009709EA">
        <w:rPr>
          <w:lang w:val="en-US"/>
        </w:rPr>
        <w:t>The Scripting components described are based on the ECMAScript language specification [ECMAScript Language Specification] and are defined using Web</w:t>
      </w:r>
      <w:r w:rsidR="00702757" w:rsidRPr="009709EA">
        <w:rPr>
          <w:lang w:val="en-US"/>
        </w:rPr>
        <w:t xml:space="preserve"> </w:t>
      </w:r>
      <w:r w:rsidRPr="009709EA">
        <w:rPr>
          <w:lang w:val="en-US"/>
        </w:rPr>
        <w:t>IDL</w:t>
      </w:r>
      <w:r w:rsidR="00702757" w:rsidRPr="009709EA">
        <w:rPr>
          <w:lang w:val="en-US"/>
        </w:rPr>
        <w:t xml:space="preserve"> [Web IDL Specification]</w:t>
      </w:r>
      <w:r w:rsidRPr="009709EA">
        <w:rPr>
          <w:lang w:val="en-US"/>
        </w:rPr>
        <w:t>.</w:t>
      </w:r>
    </w:p>
    <w:p w14:paraId="4381B617" w14:textId="77777777" w:rsidR="009A077F" w:rsidRPr="009709EA" w:rsidRDefault="001542DC" w:rsidP="00542E31">
      <w:pPr>
        <w:pStyle w:val="Heading1"/>
        <w:divId w:val="1357775275"/>
        <w:rPr>
          <w:rFonts w:eastAsiaTheme="minorEastAsia"/>
          <w:lang w:val="en-US"/>
        </w:rPr>
      </w:pPr>
      <w:bookmarkStart w:id="22" w:name="Introduction"/>
      <w:bookmarkStart w:id="23" w:name="_Toc286421677"/>
      <w:bookmarkEnd w:id="22"/>
      <w:r w:rsidRPr="009709EA">
        <w:rPr>
          <w:rFonts w:eastAsia="Times New Roman"/>
          <w:lang w:val="en-US"/>
        </w:rPr>
        <w:t>Introduction</w:t>
      </w:r>
      <w:bookmarkEnd w:id="23"/>
    </w:p>
    <w:p w14:paraId="62335669" w14:textId="78809631" w:rsidR="009A077F" w:rsidRPr="009709EA" w:rsidRDefault="009A077F">
      <w:pPr>
        <w:divId w:val="1357775275"/>
        <w:rPr>
          <w:rFonts w:eastAsia="Times New Roman"/>
          <w:lang w:val="en-US"/>
        </w:rPr>
      </w:pPr>
      <w:r w:rsidRPr="009709EA">
        <w:rPr>
          <w:rFonts w:eastAsia="Times New Roman"/>
          <w:lang w:val="en-US"/>
        </w:rPr>
        <w:t xml:space="preserve">Even though </w:t>
      </w:r>
      <w:r w:rsidR="003C5614">
        <w:rPr>
          <w:rFonts w:eastAsia="Times New Roman"/>
          <w:lang w:val="en-US"/>
        </w:rPr>
        <w:t>AR</w:t>
      </w:r>
      <w:r w:rsidRPr="009709EA">
        <w:rPr>
          <w:rFonts w:eastAsia="Times New Roman"/>
          <w:lang w:val="en-US"/>
        </w:rPr>
        <w:t xml:space="preserve"> </w:t>
      </w:r>
      <w:r w:rsidR="0094322E">
        <w:rPr>
          <w:rFonts w:eastAsia="Times New Roman"/>
          <w:lang w:val="en-US"/>
        </w:rPr>
        <w:t>has been</w:t>
      </w:r>
      <w:r w:rsidRPr="009709EA">
        <w:rPr>
          <w:rFonts w:eastAsia="Times New Roman"/>
          <w:lang w:val="en-US"/>
        </w:rPr>
        <w:t xml:space="preserve"> researched for decades, no formal definition of </w:t>
      </w:r>
      <w:r w:rsidR="003C5614">
        <w:rPr>
          <w:rFonts w:eastAsia="Times New Roman"/>
          <w:lang w:val="en-US"/>
        </w:rPr>
        <w:t>AR</w:t>
      </w:r>
      <w:r w:rsidRPr="009709EA">
        <w:rPr>
          <w:rFonts w:eastAsia="Times New Roman"/>
          <w:lang w:val="en-US"/>
        </w:rPr>
        <w:t xml:space="preserve"> exists. Below are two descriptions/definitions of </w:t>
      </w:r>
      <w:r w:rsidR="003C5614">
        <w:rPr>
          <w:rFonts w:eastAsia="Times New Roman"/>
          <w:lang w:val="en-US"/>
        </w:rPr>
        <w:t>AR</w:t>
      </w:r>
      <w:r w:rsidRPr="009709EA">
        <w:rPr>
          <w:rFonts w:eastAsia="Times New Roman"/>
          <w:lang w:val="en-US"/>
        </w:rPr>
        <w:t xml:space="preserve">: </w:t>
      </w:r>
    </w:p>
    <w:p w14:paraId="6686F3FA" w14:textId="18256E4C" w:rsidR="009A077F" w:rsidRPr="009709EA" w:rsidRDefault="006867EE">
      <w:pPr>
        <w:divId w:val="1357775275"/>
        <w:rPr>
          <w:rFonts w:eastAsia="Times New Roman"/>
          <w:lang w:val="en-US"/>
        </w:rPr>
      </w:pPr>
      <w:r w:rsidRPr="009709EA">
        <w:rPr>
          <w:rFonts w:eastAsia="Times New Roman"/>
          <w:lang w:val="en-US"/>
        </w:rPr>
        <w:t>[Wikipedia AR Definition</w:t>
      </w:r>
      <w:r w:rsidR="003C5614">
        <w:rPr>
          <w:rFonts w:eastAsia="Times New Roman"/>
          <w:lang w:val="en-US"/>
        </w:rPr>
        <w:t xml:space="preserve"> (insert date pulled)</w:t>
      </w:r>
      <w:r w:rsidRPr="009709EA">
        <w:rPr>
          <w:rFonts w:eastAsia="Times New Roman"/>
          <w:lang w:val="en-US"/>
        </w:rPr>
        <w:t xml:space="preserve">]: </w:t>
      </w:r>
      <w:r w:rsidR="009A077F" w:rsidRPr="009709EA">
        <w:rPr>
          <w:rFonts w:eastAsia="Times New Roman"/>
          <w:lang w:val="en-US"/>
        </w:rPr>
        <w:t xml:space="preserve">Augmented reality (AR) is a live, direct or indirect, view of a physical, real-world environment whose elements are </w:t>
      </w:r>
      <w:r w:rsidR="009A077F" w:rsidRPr="009709EA">
        <w:rPr>
          <w:rStyle w:val="Emphasis"/>
          <w:rFonts w:eastAsia="Times New Roman"/>
          <w:lang w:val="en-US"/>
        </w:rPr>
        <w:t>augmented</w:t>
      </w:r>
      <w:r w:rsidR="009A077F" w:rsidRPr="009709EA">
        <w:rPr>
          <w:rFonts w:eastAsia="Times New Roman"/>
          <w:lang w:val="en-US"/>
        </w:rPr>
        <w:t xml:space="preserve"> by computer-generated sensory input such as sound, video, graphics or GPS data. As a result, the technology functions by enhancing one's current perception of reality. AR is about augmenting the real world environment with virtual information by improving people's senses and skills. AR mixes virtual </w:t>
      </w:r>
      <w:r w:rsidRPr="009709EA">
        <w:rPr>
          <w:rFonts w:eastAsia="Times New Roman"/>
          <w:lang w:val="en-US"/>
        </w:rPr>
        <w:t>characters with the actual world.</w:t>
      </w:r>
    </w:p>
    <w:p w14:paraId="624AA4FF" w14:textId="77777777" w:rsidR="009A077F" w:rsidRPr="009709EA" w:rsidRDefault="006867EE">
      <w:pPr>
        <w:divId w:val="1357775275"/>
        <w:rPr>
          <w:rFonts w:eastAsia="Times New Roman"/>
          <w:lang w:val="en-US"/>
        </w:rPr>
      </w:pPr>
      <w:r w:rsidRPr="009709EA">
        <w:rPr>
          <w:rFonts w:eastAsia="Times New Roman"/>
          <w:lang w:val="en-US"/>
        </w:rPr>
        <w:lastRenderedPageBreak/>
        <w:t xml:space="preserve">[Ronald Azuma AR Definition]: </w:t>
      </w:r>
      <w:r w:rsidR="009A077F" w:rsidRPr="009709EA">
        <w:rPr>
          <w:rFonts w:eastAsia="Times New Roman"/>
          <w:lang w:val="en-US"/>
        </w:rPr>
        <w:t xml:space="preserve">Augmented Reality is a system that has the following three characteristics: </w:t>
      </w:r>
    </w:p>
    <w:p w14:paraId="64A8A90B" w14:textId="77777777" w:rsidR="009A077F" w:rsidRPr="009709EA" w:rsidRDefault="009A077F">
      <w:pPr>
        <w:numPr>
          <w:ilvl w:val="0"/>
          <w:numId w:val="2"/>
        </w:numPr>
        <w:spacing w:before="100" w:beforeAutospacing="1" w:after="100" w:afterAutospacing="1"/>
        <w:divId w:val="1357775275"/>
        <w:rPr>
          <w:rFonts w:eastAsia="Times New Roman"/>
          <w:lang w:val="en-US"/>
        </w:rPr>
      </w:pPr>
      <w:r w:rsidRPr="009709EA">
        <w:rPr>
          <w:rFonts w:eastAsia="Times New Roman"/>
          <w:lang w:val="en-US"/>
        </w:rPr>
        <w:t xml:space="preserve">Combines real and virtual </w:t>
      </w:r>
    </w:p>
    <w:p w14:paraId="356A061B" w14:textId="77777777" w:rsidR="009A077F" w:rsidRPr="009709EA" w:rsidRDefault="009A077F">
      <w:pPr>
        <w:numPr>
          <w:ilvl w:val="0"/>
          <w:numId w:val="2"/>
        </w:numPr>
        <w:spacing w:before="100" w:beforeAutospacing="1" w:after="100" w:afterAutospacing="1"/>
        <w:divId w:val="1357775275"/>
        <w:rPr>
          <w:rFonts w:eastAsia="Times New Roman"/>
          <w:lang w:val="en-US"/>
        </w:rPr>
      </w:pPr>
      <w:r w:rsidRPr="009709EA">
        <w:rPr>
          <w:rFonts w:eastAsia="Times New Roman"/>
          <w:lang w:val="en-US"/>
        </w:rPr>
        <w:t xml:space="preserve">Interactive in real time </w:t>
      </w:r>
    </w:p>
    <w:p w14:paraId="3F78FDFE" w14:textId="77777777" w:rsidR="009A077F" w:rsidRPr="009709EA" w:rsidRDefault="009A077F">
      <w:pPr>
        <w:numPr>
          <w:ilvl w:val="0"/>
          <w:numId w:val="2"/>
        </w:numPr>
        <w:spacing w:before="100" w:beforeAutospacing="1" w:after="100" w:afterAutospacing="1"/>
        <w:divId w:val="1357775275"/>
        <w:rPr>
          <w:rFonts w:eastAsia="Times New Roman"/>
          <w:lang w:val="en-US"/>
        </w:rPr>
      </w:pPr>
      <w:r w:rsidRPr="009709EA">
        <w:rPr>
          <w:rFonts w:eastAsia="Times New Roman"/>
          <w:lang w:val="en-US"/>
        </w:rPr>
        <w:t xml:space="preserve">Registered in 3-D </w:t>
      </w:r>
    </w:p>
    <w:p w14:paraId="1FB4DE5B" w14:textId="77777777" w:rsidR="008D307D" w:rsidRPr="009709EA" w:rsidRDefault="008D307D" w:rsidP="008D307D">
      <w:pPr>
        <w:pStyle w:val="Heading2"/>
        <w:divId w:val="1357775275"/>
        <w:rPr>
          <w:rFonts w:eastAsia="Times New Roman"/>
          <w:lang w:val="en-US"/>
        </w:rPr>
      </w:pPr>
      <w:bookmarkStart w:id="24" w:name="_Toc286421678"/>
      <w:r w:rsidRPr="009709EA">
        <w:rPr>
          <w:rFonts w:eastAsia="Times New Roman"/>
          <w:lang w:val="en-US"/>
        </w:rPr>
        <w:t>History of ARML - ARML 1.0</w:t>
      </w:r>
      <w:bookmarkEnd w:id="24"/>
    </w:p>
    <w:p w14:paraId="78C2FDCE" w14:textId="780EC6DD" w:rsidR="008D307D" w:rsidRPr="009709EA" w:rsidRDefault="008D307D" w:rsidP="008D307D">
      <w:pPr>
        <w:spacing w:after="0"/>
        <w:divId w:val="1357775275"/>
        <w:rPr>
          <w:rFonts w:eastAsia="Times New Roman"/>
          <w:lang w:val="en-US"/>
        </w:rPr>
      </w:pPr>
      <w:r w:rsidRPr="009709EA">
        <w:rPr>
          <w:rFonts w:eastAsia="Times New Roman"/>
          <w:lang w:val="en-US"/>
        </w:rPr>
        <w:t>ARML 2.0's predecessor</w:t>
      </w:r>
      <w:r w:rsidR="003C5614">
        <w:rPr>
          <w:rFonts w:eastAsia="Times New Roman"/>
          <w:lang w:val="en-US"/>
        </w:rPr>
        <w:t>,</w:t>
      </w:r>
      <w:r w:rsidRPr="009709EA">
        <w:rPr>
          <w:rFonts w:eastAsia="Times New Roman"/>
          <w:lang w:val="en-US"/>
        </w:rPr>
        <w:t xml:space="preserve"> ARML 1.0 [ARML 1.0 Specification]</w:t>
      </w:r>
      <w:r w:rsidR="003C5614">
        <w:rPr>
          <w:rFonts w:eastAsia="Times New Roman"/>
          <w:lang w:val="en-US"/>
        </w:rPr>
        <w:t>,</w:t>
      </w:r>
      <w:r w:rsidRPr="009709EA">
        <w:rPr>
          <w:rFonts w:eastAsia="Times New Roman"/>
          <w:lang w:val="en-US"/>
        </w:rPr>
        <w:t xml:space="preserve"> was developed in 2009 as a proprietary interchange format for the Wikitude World Browser. ARML 2.0 does not extend ARML 1.0</w:t>
      </w:r>
      <w:r w:rsidR="0043097B">
        <w:rPr>
          <w:rFonts w:eastAsia="Times New Roman"/>
          <w:lang w:val="en-US"/>
        </w:rPr>
        <w:t xml:space="preserve">. Instead </w:t>
      </w:r>
      <w:r w:rsidR="0094322E">
        <w:rPr>
          <w:rFonts w:eastAsia="Times New Roman"/>
          <w:lang w:val="en-US"/>
        </w:rPr>
        <w:t>ARML 2.0</w:t>
      </w:r>
      <w:r w:rsidRPr="009709EA">
        <w:rPr>
          <w:rFonts w:eastAsia="Times New Roman"/>
          <w:lang w:val="en-US"/>
        </w:rPr>
        <w:t xml:space="preserve"> is a complete redesign of the format. ARML 1.0 documents are not expected to work with implementations based on ARML 2.0. ARML without a version number implicitly stands for ARML 2.0 in this document.</w:t>
      </w:r>
    </w:p>
    <w:p w14:paraId="6B8FC33E" w14:textId="088D326D" w:rsidR="008D307D" w:rsidRPr="009709EA" w:rsidRDefault="008D307D" w:rsidP="008D307D">
      <w:pPr>
        <w:spacing w:before="100" w:beforeAutospacing="1" w:after="100" w:afterAutospacing="1"/>
        <w:divId w:val="1357775275"/>
        <w:rPr>
          <w:rFonts w:eastAsia="Times New Roman"/>
          <w:lang w:val="en-US"/>
        </w:rPr>
      </w:pPr>
      <w:r w:rsidRPr="009709EA">
        <w:rPr>
          <w:rFonts w:eastAsia="Times New Roman"/>
          <w:lang w:val="en-US"/>
        </w:rPr>
        <w:t xml:space="preserve">ARML 1.0 is a descriptive, XML based data format, specifically targeted for mobile AR applications. ARML focuses on mapping geo-referenced Points of Interest (POIs) and their metadata, as well as mapping data for the POI content providers publishing the POIs to the AR application. </w:t>
      </w:r>
      <w:r w:rsidR="00A97578">
        <w:rPr>
          <w:rFonts w:eastAsia="Times New Roman"/>
          <w:lang w:val="en-US"/>
        </w:rPr>
        <w:t xml:space="preserve">The creators of the Wikitude World Browser defined </w:t>
      </w:r>
      <w:r w:rsidRPr="009709EA">
        <w:rPr>
          <w:rFonts w:eastAsia="Times New Roman"/>
          <w:lang w:val="en-US"/>
        </w:rPr>
        <w:t xml:space="preserve">ARML 1.0 </w:t>
      </w:r>
      <w:r w:rsidR="00A97578">
        <w:rPr>
          <w:rFonts w:eastAsia="Times New Roman"/>
          <w:lang w:val="en-US"/>
        </w:rPr>
        <w:t xml:space="preserve">in late 2009, to </w:t>
      </w:r>
      <w:r w:rsidRPr="009709EA">
        <w:rPr>
          <w:rFonts w:eastAsia="Times New Roman"/>
          <w:lang w:val="en-US"/>
        </w:rPr>
        <w:t xml:space="preserve">enable developers to create content for </w:t>
      </w:r>
      <w:r w:rsidR="003C5614">
        <w:rPr>
          <w:rFonts w:eastAsia="Times New Roman"/>
          <w:lang w:val="en-US"/>
        </w:rPr>
        <w:t>AR</w:t>
      </w:r>
      <w:r w:rsidRPr="009709EA">
        <w:rPr>
          <w:rFonts w:eastAsia="Times New Roman"/>
          <w:lang w:val="en-US"/>
        </w:rPr>
        <w:t xml:space="preserve"> Browsers. ARML 1.0 combines concepts and functionality typically shared by AR Browser, reuses concepts defined in OGC's KML standard and is already used by hundreds of AR content developers around the world. </w:t>
      </w:r>
    </w:p>
    <w:p w14:paraId="6EE84770" w14:textId="5BE25501" w:rsidR="009B14B6" w:rsidRDefault="008D307D" w:rsidP="0048376E">
      <w:pPr>
        <w:spacing w:after="0"/>
        <w:divId w:val="1357775275"/>
        <w:rPr>
          <w:rFonts w:eastAsia="Times New Roman"/>
          <w:lang w:val="en-US"/>
        </w:rPr>
      </w:pPr>
      <w:r w:rsidRPr="009709EA">
        <w:rPr>
          <w:rFonts w:eastAsia="Times New Roman"/>
          <w:lang w:val="en-US"/>
        </w:rPr>
        <w:t xml:space="preserve">ARML 1.0 is fairly restrictive and focuses on functionality Wikitude required back in 2009. Thus, ARML 2.0, while still using ideas coming from ARML 1.0, is targeted to be a complete redesign of the 1.0 format, taking the evolution of the AR industry, as well as other concepts and ideas into account. </w:t>
      </w:r>
      <w:bookmarkStart w:id="25" w:name="History"/>
      <w:bookmarkStart w:id="26" w:name="General"/>
      <w:bookmarkStart w:id="27" w:name="Units"/>
      <w:bookmarkStart w:id="28" w:name="Separation_of_Anchors_and_Visual_Assets"/>
      <w:bookmarkStart w:id="29" w:name="Object_Model"/>
      <w:bookmarkStart w:id="30" w:name="_Ref270600989"/>
      <w:bookmarkEnd w:id="25"/>
      <w:bookmarkEnd w:id="26"/>
      <w:bookmarkEnd w:id="27"/>
      <w:bookmarkEnd w:id="28"/>
      <w:bookmarkEnd w:id="29"/>
    </w:p>
    <w:p w14:paraId="5E8A4C04" w14:textId="5FD603D6" w:rsidR="00FB28F1" w:rsidRPr="00D4052E" w:rsidRDefault="003A1DAE" w:rsidP="00D4052E">
      <w:pPr>
        <w:pStyle w:val="Heading1"/>
        <w:divId w:val="1357775275"/>
        <w:rPr>
          <w:rFonts w:eastAsia="Times New Roman"/>
          <w:lang w:val="en-US"/>
        </w:rPr>
      </w:pPr>
      <w:bookmarkStart w:id="31" w:name="_Ref286061859"/>
      <w:bookmarkStart w:id="32" w:name="_Toc286421679"/>
      <w:r>
        <w:rPr>
          <w:rFonts w:eastAsia="Times New Roman"/>
          <w:lang w:val="en-US"/>
        </w:rPr>
        <w:t xml:space="preserve">ARML </w:t>
      </w:r>
      <w:r w:rsidR="008A60AC" w:rsidRPr="009709EA">
        <w:rPr>
          <w:rFonts w:eastAsia="Times New Roman"/>
          <w:lang w:val="en-US"/>
        </w:rPr>
        <w:t xml:space="preserve">2.0 </w:t>
      </w:r>
      <w:bookmarkStart w:id="33" w:name="Terms_and_Definitions"/>
      <w:bookmarkEnd w:id="33"/>
      <w:r w:rsidR="008A60AC">
        <w:rPr>
          <w:rFonts w:eastAsia="Times New Roman"/>
          <w:lang w:val="en-US"/>
        </w:rPr>
        <w:t>-</w:t>
      </w:r>
      <w:r w:rsidR="008A60AC" w:rsidRPr="009709EA">
        <w:rPr>
          <w:rFonts w:eastAsia="Times New Roman"/>
          <w:lang w:val="en-US"/>
        </w:rPr>
        <w:t xml:space="preserve"> </w:t>
      </w:r>
      <w:r w:rsidR="009A077F" w:rsidRPr="009709EA">
        <w:rPr>
          <w:rFonts w:eastAsia="Times New Roman"/>
          <w:lang w:val="en-US"/>
        </w:rPr>
        <w:t>Object Model</w:t>
      </w:r>
      <w:bookmarkEnd w:id="30"/>
      <w:r w:rsidR="009A077F" w:rsidRPr="009709EA">
        <w:rPr>
          <w:rFonts w:eastAsia="Times New Roman"/>
          <w:lang w:val="en-US"/>
        </w:rPr>
        <w:t xml:space="preserve"> </w:t>
      </w:r>
      <w:r>
        <w:rPr>
          <w:rFonts w:eastAsia="Times New Roman"/>
          <w:lang w:val="en-US"/>
        </w:rPr>
        <w:t>(normative)</w:t>
      </w:r>
      <w:bookmarkEnd w:id="31"/>
      <w:bookmarkEnd w:id="32"/>
    </w:p>
    <w:tbl>
      <w:tblPr>
        <w:tblStyle w:val="TableGrid"/>
        <w:tblW w:w="0" w:type="auto"/>
        <w:tblLook w:val="04A0" w:firstRow="1" w:lastRow="0" w:firstColumn="1" w:lastColumn="0" w:noHBand="0" w:noVBand="1"/>
      </w:tblPr>
      <w:tblGrid>
        <w:gridCol w:w="2518"/>
        <w:gridCol w:w="6770"/>
      </w:tblGrid>
      <w:tr w:rsidR="00FB28F1" w:rsidRPr="009709EA" w14:paraId="26665D44" w14:textId="77777777" w:rsidTr="00FB28F1">
        <w:trPr>
          <w:divId w:val="1357775275"/>
        </w:trPr>
        <w:tc>
          <w:tcPr>
            <w:tcW w:w="9288" w:type="dxa"/>
            <w:gridSpan w:val="2"/>
            <w:shd w:val="clear" w:color="auto" w:fill="D9D9D9" w:themeFill="background1" w:themeFillShade="D9"/>
          </w:tcPr>
          <w:p w14:paraId="2456862E" w14:textId="77777777" w:rsidR="00FB28F1" w:rsidRPr="009709EA" w:rsidRDefault="00FB28F1" w:rsidP="00FB28F1">
            <w:pPr>
              <w:jc w:val="center"/>
              <w:rPr>
                <w:b/>
                <w:lang w:val="en-US"/>
              </w:rPr>
            </w:pPr>
            <w:r w:rsidRPr="009709EA">
              <w:rPr>
                <w:b/>
                <w:lang w:val="en-US"/>
              </w:rPr>
              <w:t>Requirements Class</w:t>
            </w:r>
          </w:p>
        </w:tc>
      </w:tr>
      <w:tr w:rsidR="00FB28F1" w:rsidRPr="009709EA" w14:paraId="787A7EE2" w14:textId="77777777" w:rsidTr="00FB28F1">
        <w:trPr>
          <w:divId w:val="1357775275"/>
        </w:trPr>
        <w:tc>
          <w:tcPr>
            <w:tcW w:w="9288" w:type="dxa"/>
            <w:gridSpan w:val="2"/>
          </w:tcPr>
          <w:p w14:paraId="4014C947" w14:textId="1A8238C3" w:rsidR="00FB28F1" w:rsidRPr="009709EA" w:rsidRDefault="008A0960" w:rsidP="00073242">
            <w:pPr>
              <w:rPr>
                <w:lang w:val="en-US"/>
              </w:rPr>
            </w:pPr>
            <w:hyperlink r:id="rId16" w:history="1">
              <w:r w:rsidR="00073242" w:rsidRPr="00107998">
                <w:rPr>
                  <w:rStyle w:val="Hyperlink"/>
                  <w:lang w:val="en-US"/>
                </w:rPr>
                <w:t>http://www.opengis.net/spec/</w:t>
              </w:r>
              <w:r w:rsidR="0061296E">
                <w:rPr>
                  <w:rStyle w:val="Hyperlink"/>
                  <w:lang w:val="en-US"/>
                </w:rPr>
                <w:t>arml/2.0</w:t>
              </w:r>
              <w:r w:rsidR="00073242" w:rsidRPr="00107998">
                <w:rPr>
                  <w:rStyle w:val="Hyperlink"/>
                  <w:lang w:val="en-US"/>
                </w:rPr>
                <w:t>/req/core</w:t>
              </w:r>
            </w:hyperlink>
          </w:p>
        </w:tc>
      </w:tr>
      <w:tr w:rsidR="00FB28F1" w:rsidRPr="009709EA" w14:paraId="053EAEA1" w14:textId="77777777" w:rsidTr="00FB28F1">
        <w:trPr>
          <w:divId w:val="1357775275"/>
        </w:trPr>
        <w:tc>
          <w:tcPr>
            <w:tcW w:w="2518" w:type="dxa"/>
          </w:tcPr>
          <w:p w14:paraId="0E6298FE" w14:textId="77777777" w:rsidR="00FB28F1" w:rsidRPr="009709EA" w:rsidRDefault="00FB28F1" w:rsidP="00FB28F1">
            <w:pPr>
              <w:rPr>
                <w:b/>
                <w:lang w:val="en-US"/>
              </w:rPr>
            </w:pPr>
            <w:r w:rsidRPr="009709EA">
              <w:rPr>
                <w:b/>
                <w:lang w:val="en-US"/>
              </w:rPr>
              <w:t>Target Type</w:t>
            </w:r>
          </w:p>
        </w:tc>
        <w:tc>
          <w:tcPr>
            <w:tcW w:w="6770" w:type="dxa"/>
          </w:tcPr>
          <w:p w14:paraId="77940988" w14:textId="6A88E7C1" w:rsidR="00FB28F1" w:rsidRPr="009709EA" w:rsidRDefault="00FB28F1" w:rsidP="00FB28F1">
            <w:pPr>
              <w:rPr>
                <w:lang w:val="en-US"/>
              </w:rPr>
            </w:pPr>
            <w:r>
              <w:rPr>
                <w:lang w:val="en-US"/>
              </w:rPr>
              <w:t>Software Implementation</w:t>
            </w:r>
          </w:p>
        </w:tc>
      </w:tr>
    </w:tbl>
    <w:p w14:paraId="17C02AA4" w14:textId="63F0C3C2" w:rsidR="005A1A62" w:rsidRDefault="005A1A62" w:rsidP="008A60AC">
      <w:pPr>
        <w:pStyle w:val="Heading2"/>
        <w:divId w:val="1357775275"/>
        <w:rPr>
          <w:rFonts w:eastAsia="Times New Roman"/>
          <w:lang w:val="en-US"/>
        </w:rPr>
      </w:pPr>
      <w:bookmarkStart w:id="34" w:name="_Toc286421680"/>
      <w:r>
        <w:rPr>
          <w:rFonts w:eastAsia="Times New Roman"/>
          <w:lang w:val="en-US"/>
        </w:rPr>
        <w:t>General Concepts</w:t>
      </w:r>
      <w:bookmarkEnd w:id="34"/>
    </w:p>
    <w:p w14:paraId="42B2C601" w14:textId="4230A215" w:rsidR="008A60AC" w:rsidRPr="009709EA" w:rsidRDefault="008A60AC" w:rsidP="005A1A62">
      <w:pPr>
        <w:pStyle w:val="Heading3"/>
        <w:divId w:val="1357775275"/>
        <w:rPr>
          <w:lang w:val="en-US"/>
        </w:rPr>
      </w:pPr>
      <w:bookmarkStart w:id="35" w:name="_Toc286421681"/>
      <w:r w:rsidRPr="009709EA">
        <w:rPr>
          <w:lang w:val="en-US"/>
        </w:rPr>
        <w:t>Features, Anchors and VisualAssets</w:t>
      </w:r>
      <w:bookmarkEnd w:id="35"/>
    </w:p>
    <w:p w14:paraId="5F62FC23" w14:textId="2BD43612" w:rsidR="008A60AC" w:rsidRPr="009709EA" w:rsidRDefault="008A60AC" w:rsidP="008A60AC">
      <w:pPr>
        <w:divId w:val="1357775275"/>
        <w:rPr>
          <w:rFonts w:eastAsia="Times New Roman"/>
          <w:lang w:val="en-US"/>
        </w:rPr>
      </w:pPr>
      <w:r w:rsidRPr="009709EA">
        <w:rPr>
          <w:rFonts w:eastAsia="Times New Roman"/>
          <w:lang w:val="en-US"/>
        </w:rPr>
        <w:t xml:space="preserve">In ARML 2.0, a Feature represents a real world object that should be augmented. </w:t>
      </w:r>
      <w:r w:rsidR="0094322E">
        <w:rPr>
          <w:rFonts w:eastAsia="Times New Roman"/>
          <w:lang w:val="en-US"/>
        </w:rPr>
        <w:t>Using</w:t>
      </w:r>
      <w:r w:rsidR="0094322E" w:rsidRPr="009709EA">
        <w:rPr>
          <w:rFonts w:eastAsia="Times New Roman"/>
          <w:lang w:val="en-US"/>
        </w:rPr>
        <w:t xml:space="preserve"> </w:t>
      </w:r>
      <w:r w:rsidRPr="009709EA">
        <w:rPr>
          <w:rFonts w:eastAsia="Times New Roman"/>
          <w:lang w:val="en-US"/>
        </w:rPr>
        <w:t>the Ferris Wheel below as an example, the Feature to augment is the Ferris Wheel itself. Technically speaking, a Feature consists of some metadata on the real world object, as well as one or more Augmentations that describe where a Feature is located in the composed scene. In ARML 2.0 terms, an Augmentation is called an Anchor.</w:t>
      </w:r>
    </w:p>
    <w:p w14:paraId="736FBA81" w14:textId="77777777" w:rsidR="008A60AC" w:rsidRPr="009709EA" w:rsidRDefault="008A60AC" w:rsidP="008A60AC">
      <w:pPr>
        <w:divId w:val="1357775275"/>
        <w:rPr>
          <w:rFonts w:eastAsia="Times New Roman"/>
          <w:lang w:val="en-US"/>
        </w:rPr>
      </w:pPr>
      <w:r w:rsidRPr="009709EA">
        <w:rPr>
          <w:rFonts w:eastAsia="Times New Roman"/>
          <w:lang w:val="en-US"/>
        </w:rPr>
        <w:t xml:space="preserve">Anchors define the link between the digital and the physical world (a broader concept of a </w:t>
      </w:r>
      <w:r w:rsidRPr="009709EA">
        <w:rPr>
          <w:rStyle w:val="Emphasis"/>
          <w:rFonts w:eastAsia="Times New Roman"/>
          <w:lang w:val="en-US"/>
        </w:rPr>
        <w:t>location</w:t>
      </w:r>
      <w:r w:rsidRPr="009709EA">
        <w:rPr>
          <w:rFonts w:eastAsia="Times New Roman"/>
          <w:lang w:val="en-US"/>
        </w:rPr>
        <w:t>). An Anchor describes where a particular Feature is located in the real world. An Anchor can be either a spatial location that is tracked using location and motion sensors on the device, or a visual pattern (such as markers, QR codes or any sort of reference image) that can be detected and tracked in the camera stream using computer vision technology. In the Ferris Wheel example, the Anchor is the geospatial location of the Ferris Wheel in Vienna.</w:t>
      </w:r>
    </w:p>
    <w:p w14:paraId="2052E75E" w14:textId="77777777" w:rsidR="008A60AC" w:rsidRPr="009709EA" w:rsidRDefault="008A60AC" w:rsidP="008A60AC">
      <w:pPr>
        <w:divId w:val="1357775275"/>
        <w:rPr>
          <w:rFonts w:eastAsia="Times New Roman"/>
          <w:lang w:val="en-US"/>
        </w:rPr>
      </w:pPr>
      <w:r w:rsidRPr="009709EA">
        <w:rPr>
          <w:rFonts w:eastAsia="Times New Roman"/>
          <w:lang w:val="en-US"/>
        </w:rPr>
        <w:lastRenderedPageBreak/>
        <w:t>Finally, VisualAssets describe how a particular Anchor should be represented in the Composed Scene. VisualAssets can either be 2-dimensional (such as text or images) or 3-dimensional. The icon and the text in the example below represent VisualAssets that are attached to the Anchor of the Ferris Wheel, causing the Ferris Wheel to be augmented with the Visual Assets as soon as the Anchor is visible in the scene.</w:t>
      </w:r>
    </w:p>
    <w:p w14:paraId="2782C868" w14:textId="77777777" w:rsidR="008A60AC" w:rsidRPr="009709EA" w:rsidRDefault="008A60AC" w:rsidP="008A60AC">
      <w:pPr>
        <w:divId w:val="1357775275"/>
        <w:rPr>
          <w:rFonts w:eastAsia="Times New Roman"/>
          <w:b/>
          <w:lang w:val="en-US"/>
        </w:rPr>
      </w:pPr>
      <w:r w:rsidRPr="009709EA">
        <w:rPr>
          <w:rFonts w:eastAsia="Times New Roman"/>
          <w:b/>
          <w:lang w:val="en-US"/>
        </w:rPr>
        <w:t>Examples:</w:t>
      </w:r>
    </w:p>
    <w:tbl>
      <w:tblPr>
        <w:tblStyle w:val="TableGrid"/>
        <w:tblW w:w="0" w:type="auto"/>
        <w:tblLook w:val="04A0" w:firstRow="1" w:lastRow="0" w:firstColumn="1" w:lastColumn="0" w:noHBand="0" w:noVBand="1"/>
      </w:tblPr>
      <w:tblGrid>
        <w:gridCol w:w="1384"/>
        <w:gridCol w:w="4716"/>
        <w:gridCol w:w="2288"/>
      </w:tblGrid>
      <w:tr w:rsidR="008A60AC" w:rsidRPr="009709EA" w14:paraId="76CBB1A2" w14:textId="77777777" w:rsidTr="008A60AC">
        <w:trPr>
          <w:divId w:val="1357775275"/>
        </w:trPr>
        <w:tc>
          <w:tcPr>
            <w:tcW w:w="8388" w:type="dxa"/>
            <w:gridSpan w:val="3"/>
          </w:tcPr>
          <w:p w14:paraId="5F4F0DA7" w14:textId="77777777" w:rsidR="008A60AC" w:rsidRPr="009709EA" w:rsidRDefault="008A60AC" w:rsidP="00073242">
            <w:pPr>
              <w:jc w:val="center"/>
              <w:rPr>
                <w:rFonts w:eastAsia="Times New Roman"/>
                <w:b/>
                <w:lang w:val="en-US"/>
              </w:rPr>
            </w:pPr>
            <w:r w:rsidRPr="009709EA">
              <w:rPr>
                <w:rFonts w:eastAsia="Times New Roman"/>
                <w:b/>
                <w:lang w:val="en-US"/>
              </w:rPr>
              <w:t>Geospatial AR</w:t>
            </w:r>
          </w:p>
        </w:tc>
      </w:tr>
      <w:tr w:rsidR="008A60AC" w:rsidRPr="009709EA" w14:paraId="7EE1B484" w14:textId="77777777" w:rsidTr="008A60AC">
        <w:trPr>
          <w:divId w:val="1357775275"/>
        </w:trPr>
        <w:tc>
          <w:tcPr>
            <w:tcW w:w="1384" w:type="dxa"/>
          </w:tcPr>
          <w:p w14:paraId="7F6A7840" w14:textId="77777777" w:rsidR="008A60AC" w:rsidRPr="009709EA" w:rsidRDefault="008A60AC" w:rsidP="00073242">
            <w:pPr>
              <w:rPr>
                <w:rFonts w:eastAsia="Times New Roman"/>
                <w:lang w:val="en-US"/>
              </w:rPr>
            </w:pPr>
            <w:r w:rsidRPr="009709EA">
              <w:rPr>
                <w:rFonts w:eastAsia="Times New Roman"/>
                <w:lang w:val="en-US"/>
              </w:rPr>
              <w:t>Feature</w:t>
            </w:r>
          </w:p>
        </w:tc>
        <w:tc>
          <w:tcPr>
            <w:tcW w:w="4716" w:type="dxa"/>
          </w:tcPr>
          <w:p w14:paraId="32943EBD" w14:textId="77777777" w:rsidR="008A60AC" w:rsidRPr="009709EA" w:rsidRDefault="008A60AC" w:rsidP="00073242">
            <w:pPr>
              <w:jc w:val="center"/>
              <w:rPr>
                <w:rFonts w:eastAsia="Times New Roman"/>
                <w:lang w:val="en-US"/>
              </w:rPr>
            </w:pPr>
            <w:r w:rsidRPr="009709EA">
              <w:rPr>
                <w:noProof/>
                <w:lang w:val="en-US" w:eastAsia="en-US"/>
              </w:rPr>
              <w:drawing>
                <wp:inline distT="0" distB="0" distL="0" distR="0" wp14:anchorId="73C22788" wp14:editId="7A7391B3">
                  <wp:extent cx="2617612" cy="2143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19653" cy="2144796"/>
                          </a:xfrm>
                          <a:prstGeom prst="rect">
                            <a:avLst/>
                          </a:prstGeom>
                        </pic:spPr>
                      </pic:pic>
                    </a:graphicData>
                  </a:graphic>
                </wp:inline>
              </w:drawing>
            </w:r>
          </w:p>
        </w:tc>
        <w:tc>
          <w:tcPr>
            <w:tcW w:w="2288" w:type="dxa"/>
          </w:tcPr>
          <w:p w14:paraId="7C37AC80" w14:textId="77777777" w:rsidR="008A60AC" w:rsidRPr="009709EA" w:rsidRDefault="008A60AC" w:rsidP="00073242">
            <w:pPr>
              <w:rPr>
                <w:rFonts w:eastAsia="Times New Roman"/>
                <w:lang w:val="en-US"/>
              </w:rPr>
            </w:pPr>
            <w:r w:rsidRPr="009709EA">
              <w:rPr>
                <w:rFonts w:eastAsia="Times New Roman"/>
                <w:lang w:val="en-US"/>
              </w:rPr>
              <w:t>The physical object: The Riesenrad (Ferris Wheel) in Vienna, including Metadata</w:t>
            </w:r>
          </w:p>
        </w:tc>
      </w:tr>
      <w:tr w:rsidR="008A60AC" w:rsidRPr="009709EA" w14:paraId="64DD6954" w14:textId="77777777" w:rsidTr="008A60AC">
        <w:trPr>
          <w:divId w:val="1357775275"/>
        </w:trPr>
        <w:tc>
          <w:tcPr>
            <w:tcW w:w="1384" w:type="dxa"/>
          </w:tcPr>
          <w:p w14:paraId="33D71C46" w14:textId="77777777" w:rsidR="008A60AC" w:rsidRPr="009709EA" w:rsidRDefault="008A60AC" w:rsidP="00073242">
            <w:pPr>
              <w:rPr>
                <w:rFonts w:eastAsia="Times New Roman"/>
                <w:lang w:val="en-US"/>
              </w:rPr>
            </w:pPr>
            <w:r w:rsidRPr="009709EA">
              <w:rPr>
                <w:rFonts w:eastAsia="Times New Roman"/>
                <w:lang w:val="en-US"/>
              </w:rPr>
              <w:t>Anchor</w:t>
            </w:r>
          </w:p>
        </w:tc>
        <w:tc>
          <w:tcPr>
            <w:tcW w:w="4716" w:type="dxa"/>
          </w:tcPr>
          <w:p w14:paraId="5E6467B2" w14:textId="77777777" w:rsidR="008A60AC" w:rsidRPr="009709EA" w:rsidRDefault="008A60AC" w:rsidP="00073242">
            <w:pPr>
              <w:jc w:val="center"/>
              <w:rPr>
                <w:rFonts w:eastAsia="Times New Roman"/>
                <w:lang w:val="en-US"/>
              </w:rPr>
            </w:pPr>
            <w:r w:rsidRPr="009709EA">
              <w:rPr>
                <w:noProof/>
                <w:lang w:val="en-US" w:eastAsia="en-US"/>
              </w:rPr>
              <w:drawing>
                <wp:inline distT="0" distB="0" distL="0" distR="0" wp14:anchorId="3EA985A0" wp14:editId="08781FDF">
                  <wp:extent cx="1941756" cy="192405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41756" cy="1924050"/>
                          </a:xfrm>
                          <a:prstGeom prst="rect">
                            <a:avLst/>
                          </a:prstGeom>
                        </pic:spPr>
                      </pic:pic>
                    </a:graphicData>
                  </a:graphic>
                </wp:inline>
              </w:drawing>
            </w:r>
          </w:p>
        </w:tc>
        <w:tc>
          <w:tcPr>
            <w:tcW w:w="2288" w:type="dxa"/>
          </w:tcPr>
          <w:p w14:paraId="4CEAEF54" w14:textId="77777777" w:rsidR="008A60AC" w:rsidRPr="009709EA" w:rsidRDefault="008A60AC" w:rsidP="00073242">
            <w:pPr>
              <w:rPr>
                <w:rFonts w:eastAsia="Times New Roman"/>
                <w:lang w:val="en-US"/>
              </w:rPr>
            </w:pPr>
            <w:r w:rsidRPr="009709EA">
              <w:rPr>
                <w:rFonts w:eastAsia="Times New Roman"/>
                <w:lang w:val="en-US"/>
              </w:rPr>
              <w:t>Its location:</w:t>
            </w:r>
          </w:p>
          <w:p w14:paraId="6BEC5749" w14:textId="77777777" w:rsidR="008A60AC" w:rsidRPr="009709EA" w:rsidRDefault="008A60AC" w:rsidP="00073242">
            <w:pPr>
              <w:rPr>
                <w:rFonts w:eastAsia="Times New Roman"/>
                <w:lang w:val="en-US"/>
              </w:rPr>
            </w:pPr>
            <w:r w:rsidRPr="009709EA">
              <w:rPr>
                <w:rFonts w:eastAsia="Times New Roman"/>
                <w:lang w:val="en-US"/>
              </w:rPr>
              <w:t>48.216581,16.395847</w:t>
            </w:r>
          </w:p>
        </w:tc>
      </w:tr>
      <w:tr w:rsidR="008A60AC" w:rsidRPr="009709EA" w14:paraId="65A8A95D" w14:textId="77777777" w:rsidTr="008A60AC">
        <w:trPr>
          <w:divId w:val="1357775275"/>
        </w:trPr>
        <w:tc>
          <w:tcPr>
            <w:tcW w:w="1384" w:type="dxa"/>
          </w:tcPr>
          <w:p w14:paraId="1D1EA53E" w14:textId="77777777" w:rsidR="008A60AC" w:rsidRPr="009709EA" w:rsidRDefault="008A60AC" w:rsidP="00073242">
            <w:pPr>
              <w:rPr>
                <w:rFonts w:eastAsia="Times New Roman"/>
                <w:lang w:val="en-US"/>
              </w:rPr>
            </w:pPr>
            <w:r w:rsidRPr="009709EA">
              <w:rPr>
                <w:rFonts w:eastAsia="Times New Roman"/>
                <w:lang w:val="en-US"/>
              </w:rPr>
              <w:t>VisualAsset</w:t>
            </w:r>
          </w:p>
        </w:tc>
        <w:tc>
          <w:tcPr>
            <w:tcW w:w="4716" w:type="dxa"/>
          </w:tcPr>
          <w:p w14:paraId="3BB5FA50" w14:textId="77777777" w:rsidR="008A60AC" w:rsidRPr="009709EA" w:rsidRDefault="008A60AC" w:rsidP="00073242">
            <w:pPr>
              <w:jc w:val="center"/>
              <w:rPr>
                <w:rFonts w:eastAsia="Times New Roman"/>
                <w:lang w:val="en-US"/>
              </w:rPr>
            </w:pPr>
            <w:r w:rsidRPr="009709EA">
              <w:rPr>
                <w:noProof/>
                <w:lang w:val="en-US" w:eastAsia="en-US"/>
              </w:rPr>
              <w:drawing>
                <wp:inline distT="0" distB="0" distL="0" distR="0" wp14:anchorId="036B7233" wp14:editId="4C08CD3E">
                  <wp:extent cx="790575" cy="895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90575" cy="895350"/>
                          </a:xfrm>
                          <a:prstGeom prst="rect">
                            <a:avLst/>
                          </a:prstGeom>
                        </pic:spPr>
                      </pic:pic>
                    </a:graphicData>
                  </a:graphic>
                </wp:inline>
              </w:drawing>
            </w:r>
          </w:p>
        </w:tc>
        <w:tc>
          <w:tcPr>
            <w:tcW w:w="2288" w:type="dxa"/>
          </w:tcPr>
          <w:p w14:paraId="4F50B125" w14:textId="77777777" w:rsidR="008A60AC" w:rsidRPr="009709EA" w:rsidRDefault="008A60AC" w:rsidP="00073242">
            <w:pPr>
              <w:rPr>
                <w:rFonts w:eastAsia="Times New Roman"/>
                <w:lang w:val="en-US"/>
              </w:rPr>
            </w:pPr>
            <w:r w:rsidRPr="009709EA">
              <w:rPr>
                <w:rFonts w:eastAsia="Times New Roman"/>
                <w:lang w:val="en-US"/>
              </w:rPr>
              <w:t>The digital object that is used to represent the Feature in the scene.</w:t>
            </w:r>
          </w:p>
        </w:tc>
      </w:tr>
      <w:tr w:rsidR="008A60AC" w:rsidRPr="009709EA" w14:paraId="1704B692" w14:textId="77777777" w:rsidTr="008A60AC">
        <w:trPr>
          <w:divId w:val="1357775275"/>
        </w:trPr>
        <w:tc>
          <w:tcPr>
            <w:tcW w:w="1384" w:type="dxa"/>
          </w:tcPr>
          <w:p w14:paraId="12763539" w14:textId="77777777" w:rsidR="008A60AC" w:rsidRPr="009709EA" w:rsidRDefault="008A60AC" w:rsidP="00073242">
            <w:pPr>
              <w:rPr>
                <w:rFonts w:eastAsia="Times New Roman"/>
                <w:lang w:val="en-US"/>
              </w:rPr>
            </w:pPr>
            <w:r w:rsidRPr="009709EA">
              <w:rPr>
                <w:rFonts w:eastAsia="Times New Roman"/>
                <w:lang w:val="en-US"/>
              </w:rPr>
              <w:t>Result</w:t>
            </w:r>
          </w:p>
        </w:tc>
        <w:tc>
          <w:tcPr>
            <w:tcW w:w="4716" w:type="dxa"/>
          </w:tcPr>
          <w:p w14:paraId="5BE4766A" w14:textId="77777777" w:rsidR="008A60AC" w:rsidRPr="009709EA" w:rsidRDefault="008A60AC" w:rsidP="00073242">
            <w:pPr>
              <w:jc w:val="center"/>
              <w:rPr>
                <w:rFonts w:eastAsia="Times New Roman"/>
                <w:lang w:val="en-US"/>
              </w:rPr>
            </w:pPr>
            <w:r w:rsidRPr="009709EA">
              <w:rPr>
                <w:noProof/>
                <w:lang w:val="en-US" w:eastAsia="en-US"/>
              </w:rPr>
              <w:drawing>
                <wp:inline distT="0" distB="0" distL="0" distR="0" wp14:anchorId="08B69EA4" wp14:editId="60F0A842">
                  <wp:extent cx="2137500" cy="1809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37500" cy="1809750"/>
                          </a:xfrm>
                          <a:prstGeom prst="rect">
                            <a:avLst/>
                          </a:prstGeom>
                        </pic:spPr>
                      </pic:pic>
                    </a:graphicData>
                  </a:graphic>
                </wp:inline>
              </w:drawing>
            </w:r>
          </w:p>
        </w:tc>
        <w:tc>
          <w:tcPr>
            <w:tcW w:w="2288" w:type="dxa"/>
          </w:tcPr>
          <w:p w14:paraId="669FAEE0" w14:textId="77777777" w:rsidR="008A60AC" w:rsidRPr="009709EA" w:rsidRDefault="008A60AC" w:rsidP="00073242">
            <w:pPr>
              <w:rPr>
                <w:rFonts w:eastAsia="Times New Roman"/>
                <w:lang w:val="en-US"/>
              </w:rPr>
            </w:pPr>
            <w:r w:rsidRPr="009709EA">
              <w:rPr>
                <w:rFonts w:eastAsia="Times New Roman"/>
                <w:lang w:val="en-US"/>
              </w:rPr>
              <w:t>As soon as the location of the Ferris Wheel is detected to be in the field of vision (typically using GPS, motion sensors, magnetometers etc.), the VisualAsset is projected onto the corresponding position on the screen.</w:t>
            </w:r>
          </w:p>
        </w:tc>
      </w:tr>
    </w:tbl>
    <w:p w14:paraId="3746F521" w14:textId="77777777" w:rsidR="008A60AC" w:rsidRDefault="008A60AC" w:rsidP="008A60AC">
      <w:pPr>
        <w:divId w:val="1357775275"/>
        <w:rPr>
          <w:rFonts w:eastAsia="Times New Roman"/>
          <w:lang w:val="en-US"/>
        </w:rPr>
      </w:pPr>
    </w:p>
    <w:p w14:paraId="7FFB7C09" w14:textId="77777777" w:rsidR="00336900" w:rsidRPr="009709EA" w:rsidRDefault="00336900" w:rsidP="008A60AC">
      <w:pPr>
        <w:divId w:val="1357775275"/>
        <w:rPr>
          <w:rFonts w:eastAsia="Times New Roman"/>
          <w:lang w:val="en-US"/>
        </w:rPr>
      </w:pPr>
    </w:p>
    <w:tbl>
      <w:tblPr>
        <w:tblStyle w:val="TableGrid"/>
        <w:tblW w:w="0" w:type="auto"/>
        <w:tblLook w:val="04A0" w:firstRow="1" w:lastRow="0" w:firstColumn="1" w:lastColumn="0" w:noHBand="0" w:noVBand="1"/>
      </w:tblPr>
      <w:tblGrid>
        <w:gridCol w:w="1384"/>
        <w:gridCol w:w="4820"/>
        <w:gridCol w:w="3084"/>
      </w:tblGrid>
      <w:tr w:rsidR="008A60AC" w:rsidRPr="009709EA" w14:paraId="29513335" w14:textId="77777777" w:rsidTr="008A60AC">
        <w:trPr>
          <w:divId w:val="1357775275"/>
        </w:trPr>
        <w:tc>
          <w:tcPr>
            <w:tcW w:w="9288" w:type="dxa"/>
            <w:gridSpan w:val="3"/>
          </w:tcPr>
          <w:p w14:paraId="3836CC87" w14:textId="77777777" w:rsidR="008A60AC" w:rsidRPr="009709EA" w:rsidRDefault="008A60AC" w:rsidP="00073242">
            <w:pPr>
              <w:jc w:val="center"/>
              <w:rPr>
                <w:rFonts w:eastAsia="Times New Roman"/>
                <w:b/>
                <w:lang w:val="en-US"/>
              </w:rPr>
            </w:pPr>
            <w:r w:rsidRPr="009709EA">
              <w:rPr>
                <w:rFonts w:eastAsia="Times New Roman"/>
                <w:b/>
                <w:lang w:val="en-US"/>
              </w:rPr>
              <w:lastRenderedPageBreak/>
              <w:t>Computer Vision-based AR</w:t>
            </w:r>
          </w:p>
        </w:tc>
      </w:tr>
      <w:tr w:rsidR="008A60AC" w:rsidRPr="009709EA" w14:paraId="110239B9" w14:textId="77777777" w:rsidTr="008A60AC">
        <w:trPr>
          <w:divId w:val="1357775275"/>
        </w:trPr>
        <w:tc>
          <w:tcPr>
            <w:tcW w:w="1384" w:type="dxa"/>
          </w:tcPr>
          <w:p w14:paraId="2B263BC4" w14:textId="77777777" w:rsidR="008A60AC" w:rsidRPr="009709EA" w:rsidRDefault="008A60AC" w:rsidP="00073242">
            <w:pPr>
              <w:rPr>
                <w:rFonts w:eastAsia="Times New Roman"/>
                <w:lang w:val="en-US"/>
              </w:rPr>
            </w:pPr>
            <w:r w:rsidRPr="009709EA">
              <w:rPr>
                <w:rFonts w:eastAsia="Times New Roman"/>
                <w:lang w:val="en-US"/>
              </w:rPr>
              <w:t>Feature</w:t>
            </w:r>
          </w:p>
        </w:tc>
        <w:tc>
          <w:tcPr>
            <w:tcW w:w="4820" w:type="dxa"/>
          </w:tcPr>
          <w:p w14:paraId="74CF9AED" w14:textId="77777777" w:rsidR="008A60AC" w:rsidRPr="009709EA" w:rsidRDefault="008A60AC" w:rsidP="00073242">
            <w:pPr>
              <w:rPr>
                <w:rFonts w:eastAsia="Times New Roman"/>
                <w:lang w:val="en-US"/>
              </w:rPr>
            </w:pPr>
            <w:r w:rsidRPr="009709EA">
              <w:rPr>
                <w:rFonts w:eastAsia="Times New Roman"/>
                <w:lang w:val="en-US"/>
              </w:rPr>
              <w:t>The security features of a 10-dollar-note</w:t>
            </w:r>
          </w:p>
        </w:tc>
        <w:tc>
          <w:tcPr>
            <w:tcW w:w="3084" w:type="dxa"/>
          </w:tcPr>
          <w:p w14:paraId="5B77764C" w14:textId="77777777" w:rsidR="008A60AC" w:rsidRPr="009709EA" w:rsidRDefault="008A60AC" w:rsidP="00073242">
            <w:pPr>
              <w:rPr>
                <w:rFonts w:eastAsia="Times New Roman"/>
                <w:lang w:val="en-US"/>
              </w:rPr>
            </w:pPr>
          </w:p>
        </w:tc>
      </w:tr>
      <w:tr w:rsidR="008A60AC" w:rsidRPr="009709EA" w14:paraId="41CBDDA9" w14:textId="77777777" w:rsidTr="008A60AC">
        <w:trPr>
          <w:divId w:val="1357775275"/>
        </w:trPr>
        <w:tc>
          <w:tcPr>
            <w:tcW w:w="1384" w:type="dxa"/>
          </w:tcPr>
          <w:p w14:paraId="1D6D2834" w14:textId="77777777" w:rsidR="008A60AC" w:rsidRPr="009709EA" w:rsidRDefault="008A60AC" w:rsidP="00073242">
            <w:pPr>
              <w:rPr>
                <w:rFonts w:eastAsia="Times New Roman"/>
                <w:lang w:val="en-US"/>
              </w:rPr>
            </w:pPr>
            <w:r w:rsidRPr="009709EA">
              <w:rPr>
                <w:rFonts w:eastAsia="Times New Roman"/>
                <w:lang w:val="en-US"/>
              </w:rPr>
              <w:t>Anchor</w:t>
            </w:r>
          </w:p>
        </w:tc>
        <w:tc>
          <w:tcPr>
            <w:tcW w:w="4820" w:type="dxa"/>
            <w:vAlign w:val="center"/>
          </w:tcPr>
          <w:p w14:paraId="7FAC1CFE" w14:textId="77777777" w:rsidR="008A60AC" w:rsidRPr="009709EA" w:rsidRDefault="008A60AC" w:rsidP="00073242">
            <w:pPr>
              <w:jc w:val="center"/>
              <w:rPr>
                <w:rFonts w:eastAsia="Times New Roman"/>
                <w:lang w:val="en-US"/>
              </w:rPr>
            </w:pPr>
            <w:r w:rsidRPr="009709EA">
              <w:rPr>
                <w:noProof/>
                <w:lang w:val="en-US" w:eastAsia="en-US"/>
              </w:rPr>
              <w:drawing>
                <wp:inline distT="0" distB="0" distL="0" distR="0" wp14:anchorId="0B73CC0A" wp14:editId="746749DC">
                  <wp:extent cx="2466975" cy="1046933"/>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66975" cy="1046933"/>
                          </a:xfrm>
                          <a:prstGeom prst="rect">
                            <a:avLst/>
                          </a:prstGeom>
                        </pic:spPr>
                      </pic:pic>
                    </a:graphicData>
                  </a:graphic>
                </wp:inline>
              </w:drawing>
            </w:r>
          </w:p>
        </w:tc>
        <w:tc>
          <w:tcPr>
            <w:tcW w:w="3084" w:type="dxa"/>
          </w:tcPr>
          <w:p w14:paraId="08E12EC4" w14:textId="77777777" w:rsidR="008A60AC" w:rsidRPr="009709EA" w:rsidRDefault="008A60AC" w:rsidP="00073242">
            <w:pPr>
              <w:rPr>
                <w:rFonts w:eastAsia="Times New Roman"/>
                <w:lang w:val="en-US"/>
              </w:rPr>
            </w:pPr>
            <w:r w:rsidRPr="009709EA">
              <w:rPr>
                <w:rFonts w:eastAsia="Times New Roman"/>
                <w:lang w:val="en-US"/>
              </w:rPr>
              <w:t>A US 10 Dollar-note (along with the location of the security features on the note).</w:t>
            </w:r>
          </w:p>
        </w:tc>
      </w:tr>
      <w:tr w:rsidR="008A60AC" w:rsidRPr="009709EA" w14:paraId="521CB612" w14:textId="77777777" w:rsidTr="008A60AC">
        <w:trPr>
          <w:divId w:val="1357775275"/>
        </w:trPr>
        <w:tc>
          <w:tcPr>
            <w:tcW w:w="1384" w:type="dxa"/>
          </w:tcPr>
          <w:p w14:paraId="450368AC" w14:textId="77777777" w:rsidR="008A60AC" w:rsidRPr="009709EA" w:rsidRDefault="008A60AC" w:rsidP="00073242">
            <w:pPr>
              <w:rPr>
                <w:rFonts w:eastAsia="Times New Roman"/>
                <w:lang w:val="en-US"/>
              </w:rPr>
            </w:pPr>
            <w:r w:rsidRPr="009709EA">
              <w:rPr>
                <w:rFonts w:eastAsia="Times New Roman"/>
                <w:lang w:val="en-US"/>
              </w:rPr>
              <w:t>VisualAsset</w:t>
            </w:r>
          </w:p>
        </w:tc>
        <w:tc>
          <w:tcPr>
            <w:tcW w:w="4820" w:type="dxa"/>
            <w:vAlign w:val="center"/>
          </w:tcPr>
          <w:p w14:paraId="2ED364E1" w14:textId="77777777" w:rsidR="008A60AC" w:rsidRPr="009709EA" w:rsidRDefault="008A60AC" w:rsidP="00073242">
            <w:pPr>
              <w:jc w:val="center"/>
              <w:rPr>
                <w:rFonts w:eastAsia="Times New Roman"/>
                <w:lang w:val="en-US"/>
              </w:rPr>
            </w:pPr>
            <w:r w:rsidRPr="009709EA">
              <w:rPr>
                <w:noProof/>
                <w:lang w:val="en-US" w:eastAsia="en-US"/>
              </w:rPr>
              <w:drawing>
                <wp:inline distT="0" distB="0" distL="0" distR="0" wp14:anchorId="39897FE6" wp14:editId="6AFC6182">
                  <wp:extent cx="24765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7650" cy="228600"/>
                          </a:xfrm>
                          <a:prstGeom prst="rect">
                            <a:avLst/>
                          </a:prstGeom>
                        </pic:spPr>
                      </pic:pic>
                    </a:graphicData>
                  </a:graphic>
                </wp:inline>
              </w:drawing>
            </w:r>
            <w:r w:rsidRPr="009709EA">
              <w:rPr>
                <w:rFonts w:eastAsia="Times New Roman"/>
                <w:lang w:val="en-US"/>
              </w:rPr>
              <w:t xml:space="preserve">        </w:t>
            </w:r>
            <w:r w:rsidRPr="009709EA">
              <w:rPr>
                <w:noProof/>
                <w:lang w:val="en-US" w:eastAsia="en-US"/>
              </w:rPr>
              <w:drawing>
                <wp:inline distT="0" distB="0" distL="0" distR="0" wp14:anchorId="6F35B8F3" wp14:editId="7B0544E0">
                  <wp:extent cx="2381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8125" cy="228600"/>
                          </a:xfrm>
                          <a:prstGeom prst="rect">
                            <a:avLst/>
                          </a:prstGeom>
                        </pic:spPr>
                      </pic:pic>
                    </a:graphicData>
                  </a:graphic>
                </wp:inline>
              </w:drawing>
            </w:r>
            <w:r w:rsidRPr="009709EA">
              <w:rPr>
                <w:rFonts w:eastAsia="Times New Roman"/>
                <w:lang w:val="en-US"/>
              </w:rPr>
              <w:t xml:space="preserve">        </w:t>
            </w:r>
            <w:r w:rsidRPr="009709EA">
              <w:rPr>
                <w:noProof/>
                <w:lang w:val="en-US" w:eastAsia="en-US"/>
              </w:rPr>
              <w:drawing>
                <wp:inline distT="0" distB="0" distL="0" distR="0" wp14:anchorId="1430364C" wp14:editId="189FAAE6">
                  <wp:extent cx="247650" cy="257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7650" cy="257175"/>
                          </a:xfrm>
                          <a:prstGeom prst="rect">
                            <a:avLst/>
                          </a:prstGeom>
                        </pic:spPr>
                      </pic:pic>
                    </a:graphicData>
                  </a:graphic>
                </wp:inline>
              </w:drawing>
            </w:r>
            <w:r w:rsidRPr="009709EA">
              <w:rPr>
                <w:rFonts w:eastAsia="Times New Roman"/>
                <w:lang w:val="en-US"/>
              </w:rPr>
              <w:t xml:space="preserve">        </w:t>
            </w:r>
            <w:r w:rsidRPr="009709EA">
              <w:rPr>
                <w:noProof/>
                <w:lang w:val="en-US" w:eastAsia="en-US"/>
              </w:rPr>
              <w:drawing>
                <wp:inline distT="0" distB="0" distL="0" distR="0" wp14:anchorId="406BF041" wp14:editId="07ECB805">
                  <wp:extent cx="228600" cy="238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8600" cy="238125"/>
                          </a:xfrm>
                          <a:prstGeom prst="rect">
                            <a:avLst/>
                          </a:prstGeom>
                        </pic:spPr>
                      </pic:pic>
                    </a:graphicData>
                  </a:graphic>
                </wp:inline>
              </w:drawing>
            </w:r>
          </w:p>
        </w:tc>
        <w:tc>
          <w:tcPr>
            <w:tcW w:w="3084" w:type="dxa"/>
          </w:tcPr>
          <w:p w14:paraId="7ED1CFC5" w14:textId="77777777" w:rsidR="008A60AC" w:rsidRPr="009709EA" w:rsidRDefault="008A60AC" w:rsidP="00073242">
            <w:pPr>
              <w:rPr>
                <w:rFonts w:eastAsia="Times New Roman"/>
                <w:lang w:val="en-US"/>
              </w:rPr>
            </w:pPr>
            <w:r w:rsidRPr="009709EA">
              <w:rPr>
                <w:rFonts w:eastAsia="Times New Roman"/>
                <w:lang w:val="en-US"/>
              </w:rPr>
              <w:t>Some buttons that can be pressed to get more information on a particular security feature</w:t>
            </w:r>
          </w:p>
        </w:tc>
      </w:tr>
      <w:tr w:rsidR="008A60AC" w:rsidRPr="009709EA" w14:paraId="3FEC7173" w14:textId="77777777" w:rsidTr="008A60AC">
        <w:trPr>
          <w:divId w:val="1357775275"/>
        </w:trPr>
        <w:tc>
          <w:tcPr>
            <w:tcW w:w="1384" w:type="dxa"/>
          </w:tcPr>
          <w:p w14:paraId="3281B3F8" w14:textId="77777777" w:rsidR="008A60AC" w:rsidRPr="009709EA" w:rsidRDefault="008A60AC" w:rsidP="00073242">
            <w:pPr>
              <w:rPr>
                <w:rFonts w:eastAsia="Times New Roman"/>
                <w:lang w:val="en-US"/>
              </w:rPr>
            </w:pPr>
            <w:r w:rsidRPr="009709EA">
              <w:rPr>
                <w:rFonts w:eastAsia="Times New Roman"/>
                <w:lang w:val="en-US"/>
              </w:rPr>
              <w:t>Result</w:t>
            </w:r>
          </w:p>
        </w:tc>
        <w:tc>
          <w:tcPr>
            <w:tcW w:w="4820" w:type="dxa"/>
            <w:vAlign w:val="center"/>
          </w:tcPr>
          <w:p w14:paraId="34E20C5B" w14:textId="77777777" w:rsidR="008A60AC" w:rsidRPr="009709EA" w:rsidRDefault="008A60AC" w:rsidP="00073242">
            <w:pPr>
              <w:jc w:val="center"/>
              <w:rPr>
                <w:rFonts w:eastAsia="Times New Roman"/>
                <w:lang w:val="en-US"/>
              </w:rPr>
            </w:pPr>
            <w:r w:rsidRPr="009709EA">
              <w:rPr>
                <w:noProof/>
                <w:lang w:val="en-US" w:eastAsia="en-US"/>
              </w:rPr>
              <w:drawing>
                <wp:inline distT="0" distB="0" distL="0" distR="0" wp14:anchorId="1F5C5975" wp14:editId="34E0957A">
                  <wp:extent cx="2414245" cy="13335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14245" cy="1333500"/>
                          </a:xfrm>
                          <a:prstGeom prst="rect">
                            <a:avLst/>
                          </a:prstGeom>
                        </pic:spPr>
                      </pic:pic>
                    </a:graphicData>
                  </a:graphic>
                </wp:inline>
              </w:drawing>
            </w:r>
          </w:p>
        </w:tc>
        <w:tc>
          <w:tcPr>
            <w:tcW w:w="3084" w:type="dxa"/>
          </w:tcPr>
          <w:p w14:paraId="5F00E20A" w14:textId="77777777" w:rsidR="008A60AC" w:rsidRPr="009709EA" w:rsidRDefault="008A60AC" w:rsidP="00073242">
            <w:pPr>
              <w:rPr>
                <w:rFonts w:eastAsia="Times New Roman"/>
                <w:lang w:val="en-US"/>
              </w:rPr>
            </w:pPr>
            <w:r w:rsidRPr="009709EA">
              <w:rPr>
                <w:rFonts w:eastAsia="Times New Roman"/>
                <w:lang w:val="en-US"/>
              </w:rPr>
              <w:t>As soon as the 10 Dollar note is detected in the scene, the VisualAssets are projected onto the note in the correct positions.</w:t>
            </w:r>
          </w:p>
        </w:tc>
      </w:tr>
    </w:tbl>
    <w:p w14:paraId="6CC91E1E" w14:textId="77777777" w:rsidR="008A60AC" w:rsidRPr="009709EA" w:rsidRDefault="008A60AC" w:rsidP="008A60AC">
      <w:pPr>
        <w:divId w:val="1357775275"/>
        <w:rPr>
          <w:rFonts w:eastAsia="Times New Roman"/>
          <w:lang w:val="en-US"/>
        </w:rPr>
      </w:pPr>
    </w:p>
    <w:p w14:paraId="7A9560D4" w14:textId="77777777" w:rsidR="008A60AC" w:rsidRPr="009709EA" w:rsidRDefault="008A60AC" w:rsidP="005A1A62">
      <w:pPr>
        <w:pStyle w:val="Heading3"/>
        <w:divId w:val="1357775275"/>
        <w:rPr>
          <w:lang w:val="en-US"/>
        </w:rPr>
      </w:pPr>
      <w:bookmarkStart w:id="36" w:name="Declarative_and_Scripting_Specification"/>
      <w:bookmarkStart w:id="37" w:name="_Toc286421682"/>
      <w:bookmarkEnd w:id="36"/>
      <w:r w:rsidRPr="009709EA">
        <w:rPr>
          <w:lang w:val="en-US"/>
        </w:rPr>
        <w:t>Declarative and Scripting Specification</w:t>
      </w:r>
      <w:bookmarkEnd w:id="37"/>
      <w:r w:rsidRPr="009709EA">
        <w:rPr>
          <w:lang w:val="en-US"/>
        </w:rPr>
        <w:t xml:space="preserve"> </w:t>
      </w:r>
    </w:p>
    <w:p w14:paraId="4FB08FA3" w14:textId="555DDF65" w:rsidR="008A60AC" w:rsidRPr="009709EA" w:rsidRDefault="008A60AC" w:rsidP="008A60AC">
      <w:pPr>
        <w:divId w:val="1357775275"/>
        <w:rPr>
          <w:rFonts w:eastAsia="Times New Roman"/>
          <w:lang w:val="en-US"/>
        </w:rPr>
      </w:pPr>
      <w:r w:rsidRPr="009709EA">
        <w:rPr>
          <w:rFonts w:eastAsia="Times New Roman"/>
          <w:lang w:val="en-US"/>
        </w:rPr>
        <w:t>ARML 2.0 comes with a declarative specification</w:t>
      </w:r>
      <w:r w:rsidR="005A1A62">
        <w:rPr>
          <w:rFonts w:eastAsia="Times New Roman"/>
          <w:lang w:val="en-US"/>
        </w:rPr>
        <w:t>, serialized in XML,</w:t>
      </w:r>
      <w:r w:rsidRPr="009709EA">
        <w:rPr>
          <w:rFonts w:eastAsia="Times New Roman"/>
          <w:lang w:val="en-US"/>
        </w:rPr>
        <w:t xml:space="preserve"> describing the objects in the AR scene</w:t>
      </w:r>
      <w:r w:rsidR="005A1A62">
        <w:rPr>
          <w:rFonts w:eastAsia="Times New Roman"/>
          <w:lang w:val="en-US"/>
        </w:rPr>
        <w:t xml:space="preserve"> (section</w:t>
      </w:r>
      <w:r w:rsidR="00164BF2">
        <w:rPr>
          <w:rFonts w:eastAsia="Times New Roman"/>
          <w:lang w:val="en-US"/>
        </w:rPr>
        <w:t xml:space="preserve"> </w:t>
      </w:r>
      <w:r w:rsidR="00164BF2">
        <w:rPr>
          <w:rFonts w:eastAsia="Times New Roman"/>
          <w:lang w:val="en-US"/>
        </w:rPr>
        <w:fldChar w:fldCharType="begin"/>
      </w:r>
      <w:r w:rsidR="00164BF2">
        <w:rPr>
          <w:rFonts w:eastAsia="Times New Roman"/>
          <w:lang w:val="en-US"/>
        </w:rPr>
        <w:instrText xml:space="preserve"> REF _Ref286061894 \r \h </w:instrText>
      </w:r>
      <w:r w:rsidR="00164BF2">
        <w:rPr>
          <w:rFonts w:eastAsia="Times New Roman"/>
          <w:lang w:val="en-US"/>
        </w:rPr>
      </w:r>
      <w:r w:rsidR="00164BF2">
        <w:rPr>
          <w:rFonts w:eastAsia="Times New Roman"/>
          <w:lang w:val="en-US"/>
        </w:rPr>
        <w:fldChar w:fldCharType="separate"/>
      </w:r>
      <w:r w:rsidR="006D713C">
        <w:rPr>
          <w:rFonts w:eastAsia="Times New Roman"/>
          <w:lang w:val="en-US"/>
        </w:rPr>
        <w:t>7</w:t>
      </w:r>
      <w:r w:rsidR="00164BF2">
        <w:rPr>
          <w:rFonts w:eastAsia="Times New Roman"/>
          <w:lang w:val="en-US"/>
        </w:rPr>
        <w:fldChar w:fldCharType="end"/>
      </w:r>
      <w:r w:rsidR="005A1A62">
        <w:rPr>
          <w:rFonts w:eastAsia="Times New Roman"/>
          <w:lang w:val="en-US"/>
        </w:rPr>
        <w:t>)</w:t>
      </w:r>
      <w:r w:rsidRPr="009709EA">
        <w:rPr>
          <w:rFonts w:eastAsia="Times New Roman"/>
          <w:lang w:val="en-US"/>
        </w:rPr>
        <w:t>, as well as a scripting specification allowing dynamically modifying the scene and reacting on user-triggered events</w:t>
      </w:r>
      <w:r w:rsidR="005A1A62">
        <w:rPr>
          <w:rFonts w:eastAsia="Times New Roman"/>
          <w:lang w:val="en-US"/>
        </w:rPr>
        <w:t xml:space="preserve"> (section</w:t>
      </w:r>
      <w:r w:rsidR="00164BF2">
        <w:rPr>
          <w:rFonts w:eastAsia="Times New Roman"/>
          <w:lang w:val="en-US"/>
        </w:rPr>
        <w:t xml:space="preserve"> </w:t>
      </w:r>
      <w:r w:rsidR="00164BF2">
        <w:rPr>
          <w:rFonts w:eastAsia="Times New Roman"/>
          <w:lang w:val="en-US"/>
        </w:rPr>
        <w:fldChar w:fldCharType="begin"/>
      </w:r>
      <w:r w:rsidR="00164BF2">
        <w:rPr>
          <w:rFonts w:eastAsia="Times New Roman"/>
          <w:lang w:val="en-US"/>
        </w:rPr>
        <w:instrText xml:space="preserve"> REF _Ref286061882 \r \h </w:instrText>
      </w:r>
      <w:r w:rsidR="00164BF2">
        <w:rPr>
          <w:rFonts w:eastAsia="Times New Roman"/>
          <w:lang w:val="en-US"/>
        </w:rPr>
      </w:r>
      <w:r w:rsidR="00164BF2">
        <w:rPr>
          <w:rFonts w:eastAsia="Times New Roman"/>
          <w:lang w:val="en-US"/>
        </w:rPr>
        <w:fldChar w:fldCharType="separate"/>
      </w:r>
      <w:r w:rsidR="006D713C">
        <w:rPr>
          <w:rFonts w:eastAsia="Times New Roman"/>
          <w:lang w:val="en-US"/>
        </w:rPr>
        <w:t>8</w:t>
      </w:r>
      <w:r w:rsidR="00164BF2">
        <w:rPr>
          <w:rFonts w:eastAsia="Times New Roman"/>
          <w:lang w:val="en-US"/>
        </w:rPr>
        <w:fldChar w:fldCharType="end"/>
      </w:r>
      <w:r w:rsidR="005A1A62">
        <w:rPr>
          <w:rFonts w:eastAsia="Times New Roman"/>
          <w:lang w:val="en-US"/>
        </w:rPr>
        <w:t>)</w:t>
      </w:r>
      <w:r w:rsidRPr="009709EA">
        <w:rPr>
          <w:rFonts w:eastAsia="Times New Roman"/>
          <w:lang w:val="en-US"/>
        </w:rPr>
        <w:t xml:space="preserve">. The scripting </w:t>
      </w:r>
      <w:r w:rsidR="005A1A62" w:rsidRPr="009709EA">
        <w:rPr>
          <w:rFonts w:eastAsia="Times New Roman"/>
          <w:lang w:val="en-US"/>
        </w:rPr>
        <w:t>spec</w:t>
      </w:r>
      <w:r w:rsidR="005A1A62">
        <w:rPr>
          <w:rFonts w:eastAsia="Times New Roman"/>
          <w:lang w:val="en-US"/>
        </w:rPr>
        <w:t>ification</w:t>
      </w:r>
      <w:r w:rsidR="005A1A62" w:rsidRPr="009709EA">
        <w:rPr>
          <w:rFonts w:eastAsia="Times New Roman"/>
          <w:lang w:val="en-US"/>
        </w:rPr>
        <w:t xml:space="preserve"> </w:t>
      </w:r>
      <w:r w:rsidRPr="009709EA">
        <w:rPr>
          <w:rFonts w:eastAsia="Times New Roman"/>
          <w:lang w:val="en-US"/>
        </w:rPr>
        <w:t xml:space="preserve">uses ECMAScript for the scripting parts and </w:t>
      </w:r>
      <w:r w:rsidR="005A1A62">
        <w:rPr>
          <w:rFonts w:eastAsia="Times New Roman"/>
          <w:lang w:val="en-US"/>
        </w:rPr>
        <w:t xml:space="preserve">a </w:t>
      </w:r>
      <w:r w:rsidRPr="009709EA">
        <w:rPr>
          <w:rFonts w:eastAsia="Times New Roman"/>
          <w:lang w:val="en-US"/>
        </w:rPr>
        <w:t xml:space="preserve">JSON serialization of the objects for accessing the objects' properties. </w:t>
      </w:r>
    </w:p>
    <w:p w14:paraId="43834C56" w14:textId="6783D5A0" w:rsidR="008A60AC" w:rsidRPr="009709EA" w:rsidRDefault="008A60AC" w:rsidP="008A60AC">
      <w:pPr>
        <w:divId w:val="1357775275"/>
        <w:rPr>
          <w:rFonts w:eastAsia="Times New Roman"/>
          <w:lang w:val="en-US"/>
        </w:rPr>
      </w:pPr>
      <w:r w:rsidRPr="009709EA">
        <w:rPr>
          <w:rFonts w:eastAsia="Times New Roman"/>
          <w:lang w:val="en-US"/>
        </w:rPr>
        <w:t>The scripting spec</w:t>
      </w:r>
      <w:r w:rsidR="005A1A62">
        <w:rPr>
          <w:rFonts w:eastAsia="Times New Roman"/>
          <w:lang w:val="en-US"/>
        </w:rPr>
        <w:t>ification</w:t>
      </w:r>
      <w:r w:rsidRPr="009709EA">
        <w:rPr>
          <w:rFonts w:eastAsia="Times New Roman"/>
          <w:lang w:val="en-US"/>
        </w:rPr>
        <w:t xml:space="preserve"> declares hooks to the descriptive spec, so both specs, while existing separately from another, work together for a dynamic experience. An implementation </w:t>
      </w:r>
      <w:r w:rsidR="005A1A62">
        <w:rPr>
          <w:rFonts w:eastAsia="Times New Roman"/>
          <w:lang w:val="en-US"/>
        </w:rPr>
        <w:t>can chose to only</w:t>
      </w:r>
      <w:r w:rsidRPr="009709EA">
        <w:rPr>
          <w:rFonts w:eastAsia="Times New Roman"/>
          <w:lang w:val="en-US"/>
        </w:rPr>
        <w:t xml:space="preserve"> support the declarative spec (for instance in case scripting parts cannot be implemented on the platform the implementation is running on). </w:t>
      </w:r>
    </w:p>
    <w:p w14:paraId="7B1011D7" w14:textId="467E3DBB" w:rsidR="00A21D5A" w:rsidRDefault="008A60AC" w:rsidP="00A21D5A">
      <w:pPr>
        <w:divId w:val="1357775275"/>
        <w:rPr>
          <w:rFonts w:eastAsia="Times New Roman"/>
          <w:lang w:val="en-US"/>
        </w:rPr>
      </w:pPr>
      <w:r w:rsidRPr="009709EA">
        <w:rPr>
          <w:rFonts w:eastAsia="Times New Roman"/>
          <w:lang w:val="en-US"/>
        </w:rPr>
        <w:t xml:space="preserve">The scripting </w:t>
      </w:r>
      <w:r w:rsidR="005A1A62" w:rsidRPr="009709EA">
        <w:rPr>
          <w:rFonts w:eastAsia="Times New Roman"/>
          <w:lang w:val="en-US"/>
        </w:rPr>
        <w:t>spec</w:t>
      </w:r>
      <w:r w:rsidR="005A1A62">
        <w:rPr>
          <w:rFonts w:eastAsia="Times New Roman"/>
          <w:lang w:val="en-US"/>
        </w:rPr>
        <w:t>ification</w:t>
      </w:r>
      <w:r w:rsidR="005A1A62" w:rsidRPr="009709EA">
        <w:rPr>
          <w:rFonts w:eastAsia="Times New Roman"/>
          <w:lang w:val="en-US"/>
        </w:rPr>
        <w:t xml:space="preserve"> </w:t>
      </w:r>
      <w:r w:rsidRPr="009709EA">
        <w:rPr>
          <w:rFonts w:eastAsia="Times New Roman"/>
          <w:lang w:val="en-US"/>
        </w:rPr>
        <w:t>contains sections</w:t>
      </w:r>
      <w:r w:rsidR="00A97578">
        <w:rPr>
          <w:rFonts w:eastAsia="Times New Roman"/>
          <w:lang w:val="en-US"/>
        </w:rPr>
        <w:t>,</w:t>
      </w:r>
      <w:r w:rsidRPr="009709EA">
        <w:rPr>
          <w:rFonts w:eastAsia="Times New Roman"/>
          <w:lang w:val="en-US"/>
        </w:rPr>
        <w:t xml:space="preserve"> which are intended for advanced users only. These sections are clearly marked as </w:t>
      </w:r>
      <w:r w:rsidRPr="009709EA">
        <w:rPr>
          <w:rStyle w:val="Emphasis"/>
          <w:rFonts w:eastAsia="Times New Roman"/>
          <w:lang w:val="en-US"/>
        </w:rPr>
        <w:t>Advanced ARML</w:t>
      </w:r>
      <w:r w:rsidRPr="009709EA">
        <w:rPr>
          <w:rFonts w:eastAsia="Times New Roman"/>
          <w:lang w:val="en-US"/>
        </w:rPr>
        <w:t xml:space="preserve"> in the title and are intended for those already familiar with the basic concepts of ARML. </w:t>
      </w:r>
    </w:p>
    <w:p w14:paraId="5AB0723F" w14:textId="094BB82C" w:rsidR="005B2119" w:rsidRPr="005B2119" w:rsidRDefault="005B2119" w:rsidP="00A21D5A">
      <w:pPr>
        <w:pStyle w:val="Heading3"/>
        <w:divId w:val="1357775275"/>
        <w:rPr>
          <w:lang w:val="en-US"/>
        </w:rPr>
      </w:pPr>
      <w:bookmarkStart w:id="38" w:name="_Toc286421683"/>
      <w:r>
        <w:rPr>
          <w:lang w:val="en-US"/>
        </w:rPr>
        <w:t>Document Structure</w:t>
      </w:r>
      <w:bookmarkEnd w:id="38"/>
    </w:p>
    <w:p w14:paraId="163A84A6" w14:textId="38E528C8" w:rsidR="005B2119" w:rsidRPr="009709EA" w:rsidRDefault="005B2119" w:rsidP="005B2119">
      <w:pPr>
        <w:divId w:val="1357775275"/>
        <w:rPr>
          <w:rFonts w:eastAsia="Times New Roman"/>
          <w:lang w:val="en-US"/>
        </w:rPr>
      </w:pPr>
      <w:r w:rsidRPr="009709EA">
        <w:rPr>
          <w:rFonts w:eastAsia="Times New Roman"/>
          <w:lang w:val="en-US"/>
        </w:rPr>
        <w:t xml:space="preserve">An ARML document is grouped into three parts: The declarative part (AR Elements), the styling part and the scripting part. </w:t>
      </w:r>
    </w:p>
    <w:p w14:paraId="5DFFA00E" w14:textId="77777777" w:rsidR="005B2119" w:rsidRPr="009709EA" w:rsidRDefault="005B2119" w:rsidP="005B2119">
      <w:pPr>
        <w:numPr>
          <w:ilvl w:val="0"/>
          <w:numId w:val="3"/>
        </w:numPr>
        <w:spacing w:before="100" w:beforeAutospacing="1" w:after="100" w:afterAutospacing="1"/>
        <w:divId w:val="1357775275"/>
        <w:rPr>
          <w:rFonts w:eastAsia="Times New Roman"/>
          <w:lang w:val="en-US"/>
        </w:rPr>
      </w:pPr>
      <w:r w:rsidRPr="009709EA">
        <w:rPr>
          <w:rFonts w:eastAsia="Times New Roman"/>
          <w:lang w:val="en-US"/>
        </w:rPr>
        <w:t xml:space="preserve">The </w:t>
      </w:r>
      <w:r w:rsidRPr="009709EA">
        <w:rPr>
          <w:rStyle w:val="Emphasis"/>
          <w:rFonts w:eastAsia="Times New Roman"/>
          <w:lang w:val="en-US"/>
        </w:rPr>
        <w:t xml:space="preserve">ARElements </w:t>
      </w:r>
      <w:r w:rsidRPr="009709EA">
        <w:rPr>
          <w:rFonts w:eastAsia="Times New Roman"/>
          <w:lang w:val="en-US"/>
        </w:rPr>
        <w:t xml:space="preserve">element contains a list of </w:t>
      </w:r>
      <w:r w:rsidRPr="009709EA">
        <w:rPr>
          <w:rStyle w:val="Emphasis"/>
          <w:rFonts w:eastAsia="Times New Roman"/>
          <w:lang w:val="en-US"/>
        </w:rPr>
        <w:t>ARElement</w:t>
      </w:r>
      <w:r w:rsidRPr="009709EA">
        <w:rPr>
          <w:rFonts w:eastAsia="Times New Roman"/>
          <w:lang w:val="en-US"/>
        </w:rPr>
        <w:t xml:space="preserve"> objects, as specified in the ARML specification below. </w:t>
      </w:r>
    </w:p>
    <w:p w14:paraId="32AC2B6D" w14:textId="4A5A4E5B" w:rsidR="005B2119" w:rsidRPr="009709EA" w:rsidRDefault="005B2119" w:rsidP="005B2119">
      <w:pPr>
        <w:numPr>
          <w:ilvl w:val="0"/>
          <w:numId w:val="3"/>
        </w:numPr>
        <w:spacing w:before="100" w:beforeAutospacing="1" w:after="100" w:afterAutospacing="1"/>
        <w:divId w:val="1357775275"/>
        <w:rPr>
          <w:rFonts w:eastAsia="Times New Roman"/>
          <w:lang w:val="en-US"/>
        </w:rPr>
      </w:pPr>
      <w:r w:rsidRPr="009709EA">
        <w:rPr>
          <w:rFonts w:eastAsia="Times New Roman"/>
          <w:lang w:val="en-US"/>
        </w:rPr>
        <w:t xml:space="preserve">The optional </w:t>
      </w:r>
      <w:r w:rsidRPr="009709EA">
        <w:rPr>
          <w:rStyle w:val="Emphasis"/>
          <w:rFonts w:eastAsia="Times New Roman"/>
          <w:lang w:val="en-US"/>
        </w:rPr>
        <w:t xml:space="preserve">style </w:t>
      </w:r>
      <w:r w:rsidRPr="009709EA">
        <w:rPr>
          <w:rFonts w:eastAsia="Times New Roman"/>
          <w:lang w:val="en-US"/>
        </w:rPr>
        <w:t xml:space="preserve">element contains styles (typically CSS) used for styling the virtual objects in the scene. </w:t>
      </w:r>
    </w:p>
    <w:p w14:paraId="6BD2EF7D" w14:textId="5E17CC71" w:rsidR="005B2119" w:rsidRDefault="005B2119" w:rsidP="00A21D5A">
      <w:pPr>
        <w:numPr>
          <w:ilvl w:val="0"/>
          <w:numId w:val="3"/>
        </w:numPr>
        <w:spacing w:before="100" w:beforeAutospacing="1" w:after="100" w:afterAutospacing="1"/>
        <w:divId w:val="1357775275"/>
        <w:rPr>
          <w:rFonts w:eastAsia="Times New Roman"/>
          <w:lang w:val="en-US"/>
        </w:rPr>
      </w:pPr>
      <w:r w:rsidRPr="009709EA">
        <w:rPr>
          <w:rFonts w:eastAsia="Times New Roman"/>
          <w:lang w:val="en-US"/>
        </w:rPr>
        <w:t xml:space="preserve">The optional </w:t>
      </w:r>
      <w:r w:rsidRPr="009709EA">
        <w:rPr>
          <w:rStyle w:val="Emphasis"/>
          <w:rFonts w:eastAsia="Times New Roman"/>
          <w:lang w:val="en-US"/>
        </w:rPr>
        <w:t>script</w:t>
      </w:r>
      <w:r w:rsidRPr="009709EA">
        <w:rPr>
          <w:rFonts w:eastAsia="Times New Roman"/>
          <w:lang w:val="en-US"/>
        </w:rPr>
        <w:t xml:space="preserve"> part contains scripting code (typically ECMAScript or JavaScript). </w:t>
      </w:r>
    </w:p>
    <w:p w14:paraId="6DD26326" w14:textId="77777777" w:rsidR="00336900" w:rsidRDefault="00336900" w:rsidP="002C774E">
      <w:pPr>
        <w:spacing w:before="100" w:beforeAutospacing="1" w:after="100" w:afterAutospacing="1"/>
        <w:divId w:val="1357775275"/>
        <w:rPr>
          <w:rFonts w:eastAsia="Times New Roman"/>
          <w:lang w:val="en-US"/>
        </w:rPr>
      </w:pPr>
    </w:p>
    <w:p w14:paraId="3B3288A3" w14:textId="77777777" w:rsidR="00336900" w:rsidRDefault="00336900" w:rsidP="002C774E">
      <w:pPr>
        <w:spacing w:before="100" w:beforeAutospacing="1" w:after="100" w:afterAutospacing="1"/>
        <w:divId w:val="1357775275"/>
        <w:rPr>
          <w:rFonts w:eastAsia="Times New Roman"/>
          <w:lang w:val="en-US"/>
        </w:rPr>
      </w:pPr>
    </w:p>
    <w:p w14:paraId="65FE484F" w14:textId="3A601941" w:rsidR="009E695D" w:rsidRDefault="00C75505" w:rsidP="002C774E">
      <w:pPr>
        <w:spacing w:before="100" w:beforeAutospacing="1" w:after="100" w:afterAutospacing="1"/>
        <w:divId w:val="1357775275"/>
        <w:rPr>
          <w:rFonts w:eastAsia="Times New Roman"/>
          <w:lang w:val="en-US"/>
        </w:rPr>
      </w:pPr>
      <w:r>
        <w:rPr>
          <w:rFonts w:eastAsia="Times New Roman"/>
          <w:lang w:val="en-US"/>
        </w:rPr>
        <w:lastRenderedPageBreak/>
        <w:t>The following section will describe the ARElements section.</w:t>
      </w:r>
    </w:p>
    <w:tbl>
      <w:tblPr>
        <w:tblStyle w:val="TableGrid"/>
        <w:tblW w:w="0" w:type="auto"/>
        <w:tblLook w:val="04A0" w:firstRow="1" w:lastRow="0" w:firstColumn="1" w:lastColumn="0" w:noHBand="0" w:noVBand="1"/>
      </w:tblPr>
      <w:tblGrid>
        <w:gridCol w:w="9288"/>
      </w:tblGrid>
      <w:tr w:rsidR="002C774E" w:rsidRPr="009709EA" w14:paraId="1B429FAA" w14:textId="77777777" w:rsidTr="002C774E">
        <w:trPr>
          <w:divId w:val="1357775275"/>
        </w:trPr>
        <w:tc>
          <w:tcPr>
            <w:tcW w:w="9288" w:type="dxa"/>
            <w:shd w:val="clear" w:color="auto" w:fill="D9D9D9" w:themeFill="background1" w:themeFillShade="D9"/>
          </w:tcPr>
          <w:p w14:paraId="24E25E26" w14:textId="77777777" w:rsidR="002C774E" w:rsidRPr="009709EA" w:rsidRDefault="002C774E" w:rsidP="002C774E">
            <w:pPr>
              <w:jc w:val="center"/>
              <w:rPr>
                <w:b/>
                <w:lang w:val="en-US"/>
              </w:rPr>
            </w:pPr>
            <w:r w:rsidRPr="009709EA">
              <w:rPr>
                <w:b/>
                <w:lang w:val="en-US"/>
              </w:rPr>
              <w:t>Requirement</w:t>
            </w:r>
          </w:p>
        </w:tc>
      </w:tr>
      <w:tr w:rsidR="002C774E" w:rsidRPr="009709EA" w14:paraId="5B7092AA" w14:textId="77777777" w:rsidTr="002C774E">
        <w:trPr>
          <w:divId w:val="1357775275"/>
        </w:trPr>
        <w:tc>
          <w:tcPr>
            <w:tcW w:w="9288" w:type="dxa"/>
          </w:tcPr>
          <w:p w14:paraId="65F3F7A6" w14:textId="1EE3DEE9" w:rsidR="002C774E" w:rsidRPr="009709EA" w:rsidRDefault="008A0960" w:rsidP="002C774E">
            <w:pPr>
              <w:rPr>
                <w:lang w:val="en-US"/>
              </w:rPr>
            </w:pPr>
            <w:hyperlink r:id="rId27" w:history="1">
              <w:r w:rsidR="002C774E" w:rsidRPr="00107998">
                <w:rPr>
                  <w:rStyle w:val="Hyperlink"/>
                  <w:lang w:val="en-US"/>
                </w:rPr>
                <w:t>http://www.opengis.net/spec/</w:t>
              </w:r>
              <w:bookmarkStart w:id="39" w:name="_GoBack"/>
              <w:bookmarkEnd w:id="39"/>
              <w:r w:rsidR="0061296E">
                <w:rPr>
                  <w:rStyle w:val="Hyperlink"/>
                  <w:lang w:val="en-US"/>
                </w:rPr>
                <w:t>arml/2.0</w:t>
              </w:r>
              <w:r w:rsidR="002C774E" w:rsidRPr="00107998">
                <w:rPr>
                  <w:rStyle w:val="Hyperlink"/>
                  <w:lang w:val="en-US"/>
                </w:rPr>
                <w:t>/req/core/parse_encoding</w:t>
              </w:r>
            </w:hyperlink>
          </w:p>
        </w:tc>
      </w:tr>
      <w:tr w:rsidR="002C774E" w:rsidRPr="009709EA" w14:paraId="7F96D0D8" w14:textId="77777777" w:rsidTr="002C774E">
        <w:trPr>
          <w:divId w:val="1357775275"/>
        </w:trPr>
        <w:tc>
          <w:tcPr>
            <w:tcW w:w="9288" w:type="dxa"/>
          </w:tcPr>
          <w:p w14:paraId="08B76B2A" w14:textId="26AE3BBA" w:rsidR="002C774E" w:rsidRPr="009709EA" w:rsidRDefault="002C774E" w:rsidP="00C47213">
            <w:pPr>
              <w:rPr>
                <w:lang w:val="en-US"/>
              </w:rPr>
            </w:pPr>
            <w:r>
              <w:rPr>
                <w:lang w:val="en-US"/>
              </w:rPr>
              <w:t xml:space="preserve">An implementation shall be able to parse valid ARML 2.0 XML encodings, as defined in section </w:t>
            </w:r>
            <w:r w:rsidR="00C47213">
              <w:rPr>
                <w:lang w:val="en-US"/>
              </w:rPr>
              <w:fldChar w:fldCharType="begin"/>
            </w:r>
            <w:r w:rsidR="00C47213">
              <w:rPr>
                <w:lang w:val="en-US"/>
              </w:rPr>
              <w:instrText xml:space="preserve"> REF _Ref285439297 \r \h </w:instrText>
            </w:r>
            <w:r w:rsidR="00C47213">
              <w:rPr>
                <w:lang w:val="en-US"/>
              </w:rPr>
            </w:r>
            <w:r w:rsidR="00C47213">
              <w:rPr>
                <w:lang w:val="en-US"/>
              </w:rPr>
              <w:fldChar w:fldCharType="separate"/>
            </w:r>
            <w:r w:rsidR="006D713C">
              <w:rPr>
                <w:lang w:val="en-US"/>
              </w:rPr>
              <w:t>7</w:t>
            </w:r>
            <w:r w:rsidR="00C47213">
              <w:rPr>
                <w:lang w:val="en-US"/>
              </w:rPr>
              <w:fldChar w:fldCharType="end"/>
            </w:r>
            <w:r>
              <w:rPr>
                <w:lang w:val="en-US"/>
              </w:rPr>
              <w:t>.</w:t>
            </w:r>
          </w:p>
        </w:tc>
      </w:tr>
    </w:tbl>
    <w:p w14:paraId="3289568C" w14:textId="1B08A235" w:rsidR="00A21D5A" w:rsidRPr="009709EA" w:rsidRDefault="00183687" w:rsidP="009E695D">
      <w:pPr>
        <w:pStyle w:val="Heading3"/>
        <w:divId w:val="1357775275"/>
        <w:rPr>
          <w:lang w:val="en-US"/>
        </w:rPr>
      </w:pPr>
      <w:bookmarkStart w:id="40" w:name="_Toc286421684"/>
      <w:r>
        <w:rPr>
          <w:lang w:val="en-US"/>
        </w:rPr>
        <w:t>ARML 2.0 Object Model</w:t>
      </w:r>
      <w:r w:rsidR="009E695D">
        <w:rPr>
          <w:lang w:val="en-US"/>
        </w:rPr>
        <w:t xml:space="preserve"> Diagram</w:t>
      </w:r>
      <w:bookmarkEnd w:id="40"/>
    </w:p>
    <w:p w14:paraId="42774F25" w14:textId="7826DAA5" w:rsidR="009A22AA" w:rsidRPr="009709EA" w:rsidRDefault="00501CE5" w:rsidP="00501CE5">
      <w:pPr>
        <w:divId w:val="1357775275"/>
        <w:rPr>
          <w:lang w:val="en-US"/>
        </w:rPr>
      </w:pPr>
      <w:r w:rsidRPr="009709EA">
        <w:rPr>
          <w:lang w:val="en-US"/>
        </w:rPr>
        <w:t xml:space="preserve">ARML 2.0 is built on top of a generic object model to allow </w:t>
      </w:r>
      <w:r w:rsidR="00073242">
        <w:rPr>
          <w:lang w:val="en-US"/>
        </w:rPr>
        <w:t xml:space="preserve">future </w:t>
      </w:r>
      <w:r w:rsidRPr="009709EA">
        <w:rPr>
          <w:lang w:val="en-US"/>
        </w:rPr>
        <w:t>serialization</w:t>
      </w:r>
      <w:r w:rsidR="00073242">
        <w:rPr>
          <w:lang w:val="en-US"/>
        </w:rPr>
        <w:t>s</w:t>
      </w:r>
      <w:r w:rsidRPr="009709EA">
        <w:rPr>
          <w:lang w:val="en-US"/>
        </w:rPr>
        <w:t xml:space="preserve"> in different languages, as well as good extensibility for future needs.</w:t>
      </w:r>
    </w:p>
    <w:p w14:paraId="125C8EAD" w14:textId="1B6FFB2E" w:rsidR="003400B5" w:rsidRPr="009709EA" w:rsidRDefault="00A21D5A" w:rsidP="00A21D5A">
      <w:pPr>
        <w:divId w:val="1357775275"/>
        <w:rPr>
          <w:lang w:val="en-US"/>
        </w:rPr>
      </w:pPr>
      <w:r w:rsidRPr="009709EA">
        <w:rPr>
          <w:lang w:val="en-US"/>
        </w:rPr>
        <w:t xml:space="preserve">The </w:t>
      </w:r>
      <w:r w:rsidR="00501CE5" w:rsidRPr="009709EA">
        <w:rPr>
          <w:lang w:val="en-US"/>
        </w:rPr>
        <w:t>diagram below shows the generic object model in</w:t>
      </w:r>
      <w:r w:rsidRPr="009709EA">
        <w:rPr>
          <w:lang w:val="en-US"/>
        </w:rPr>
        <w:t xml:space="preserve"> </w:t>
      </w:r>
      <w:r w:rsidR="00183687">
        <w:rPr>
          <w:lang w:val="en-US"/>
        </w:rPr>
        <w:t>ARML 2.0</w:t>
      </w:r>
      <w:r w:rsidR="00501CE5" w:rsidRPr="009709EA">
        <w:rPr>
          <w:lang w:val="en-US"/>
        </w:rPr>
        <w:t>.</w:t>
      </w:r>
    </w:p>
    <w:p w14:paraId="24F4B28E" w14:textId="69597ECB" w:rsidR="005A1A62" w:rsidRPr="009709EA" w:rsidRDefault="00F26C95" w:rsidP="009A7095">
      <w:pPr>
        <w:keepNext/>
        <w:divId w:val="1357775275"/>
        <w:rPr>
          <w:rFonts w:eastAsia="Times New Roman"/>
          <w:noProof/>
          <w:lang w:val="en-US"/>
        </w:rPr>
      </w:pPr>
      <w:r w:rsidRPr="009709EA">
        <w:rPr>
          <w:rFonts w:eastAsia="Times New Roman"/>
          <w:noProof/>
          <w:lang w:val="en-US" w:eastAsia="en-US"/>
        </w:rPr>
        <w:drawing>
          <wp:inline distT="0" distB="0" distL="0" distR="0" wp14:anchorId="7D33E41B" wp14:editId="196F83A6">
            <wp:extent cx="5729894" cy="4311772"/>
            <wp:effectExtent l="0" t="0" r="1079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obilizy\OGC\ARML Spec\ARML 2.0 UML Diagram.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30366" cy="4312127"/>
                    </a:xfrm>
                    <a:prstGeom prst="rect">
                      <a:avLst/>
                    </a:prstGeom>
                    <a:noFill/>
                    <a:ln>
                      <a:noFill/>
                    </a:ln>
                  </pic:spPr>
                </pic:pic>
              </a:graphicData>
            </a:graphic>
          </wp:inline>
        </w:drawing>
      </w:r>
    </w:p>
    <w:p w14:paraId="388C6A83" w14:textId="77777777" w:rsidR="002C774E" w:rsidRPr="009709EA" w:rsidRDefault="002C774E" w:rsidP="002C774E">
      <w:pPr>
        <w:pStyle w:val="Heading3"/>
        <w:divId w:val="1357775275"/>
        <w:rPr>
          <w:lang w:val="en-US"/>
        </w:rPr>
      </w:pPr>
      <w:bookmarkStart w:id="41" w:name="Document_Structure"/>
      <w:bookmarkStart w:id="42" w:name="interface_ARElement"/>
      <w:bookmarkStart w:id="43" w:name="_Toc286421685"/>
      <w:bookmarkEnd w:id="41"/>
      <w:bookmarkEnd w:id="42"/>
      <w:r w:rsidRPr="009709EA">
        <w:rPr>
          <w:lang w:val="en-US"/>
        </w:rPr>
        <w:t>Units</w:t>
      </w:r>
      <w:bookmarkEnd w:id="43"/>
      <w:r w:rsidRPr="009709EA">
        <w:rPr>
          <w:lang w:val="en-US"/>
        </w:rPr>
        <w:t xml:space="preserve"> </w:t>
      </w:r>
    </w:p>
    <w:p w14:paraId="7DDEE66C" w14:textId="77777777" w:rsidR="002C774E" w:rsidRDefault="002C774E" w:rsidP="002C774E">
      <w:pPr>
        <w:divId w:val="1357775275"/>
        <w:rPr>
          <w:rFonts w:eastAsia="Times New Roman"/>
          <w:lang w:val="en-US"/>
        </w:rPr>
      </w:pPr>
      <w:r w:rsidRPr="009709EA">
        <w:rPr>
          <w:rFonts w:eastAsia="Times New Roman"/>
          <w:lang w:val="en-US"/>
        </w:rPr>
        <w:t>Units in ARML are given in meters. Whenever any virtual object in ARML has a size of x meters, the size of this object on the screen is equal to a real world object of the same size and the same distance in the camera view.</w:t>
      </w:r>
      <w:r w:rsidRPr="009709EA">
        <w:rPr>
          <w:rFonts w:eastAsia="Times New Roman"/>
          <w:lang w:val="en-US"/>
        </w:rPr>
        <w:br/>
      </w:r>
      <w:r w:rsidRPr="009709EA">
        <w:rPr>
          <w:rFonts w:eastAsia="Times New Roman"/>
          <w:b/>
          <w:bCs/>
          <w:lang w:val="en-US"/>
        </w:rPr>
        <w:t>Remark:</w:t>
      </w:r>
      <w:r w:rsidRPr="009709EA">
        <w:rPr>
          <w:rFonts w:eastAsia="Times New Roman"/>
          <w:lang w:val="en-US"/>
        </w:rPr>
        <w:t xml:space="preserve"> The actual size on the screen is dependent on certain camera parameters on the device. </w:t>
      </w:r>
    </w:p>
    <w:tbl>
      <w:tblPr>
        <w:tblStyle w:val="TableGrid"/>
        <w:tblW w:w="0" w:type="auto"/>
        <w:tblLook w:val="04A0" w:firstRow="1" w:lastRow="0" w:firstColumn="1" w:lastColumn="0" w:noHBand="0" w:noVBand="1"/>
      </w:tblPr>
      <w:tblGrid>
        <w:gridCol w:w="9288"/>
      </w:tblGrid>
      <w:tr w:rsidR="002C774E" w:rsidRPr="009709EA" w14:paraId="47A4C1E2" w14:textId="77777777" w:rsidTr="002C774E">
        <w:trPr>
          <w:divId w:val="1357775275"/>
        </w:trPr>
        <w:tc>
          <w:tcPr>
            <w:tcW w:w="9288" w:type="dxa"/>
            <w:shd w:val="clear" w:color="auto" w:fill="D9D9D9" w:themeFill="background1" w:themeFillShade="D9"/>
          </w:tcPr>
          <w:p w14:paraId="6B3ABE55" w14:textId="77777777" w:rsidR="002C774E" w:rsidRPr="009709EA" w:rsidRDefault="002C774E" w:rsidP="002C774E">
            <w:pPr>
              <w:jc w:val="center"/>
              <w:rPr>
                <w:b/>
                <w:lang w:val="en-US"/>
              </w:rPr>
            </w:pPr>
            <w:r w:rsidRPr="009709EA">
              <w:rPr>
                <w:b/>
                <w:lang w:val="en-US"/>
              </w:rPr>
              <w:t>Requirement</w:t>
            </w:r>
          </w:p>
        </w:tc>
      </w:tr>
      <w:tr w:rsidR="002C774E" w:rsidRPr="009709EA" w14:paraId="4B7F7AFB" w14:textId="77777777" w:rsidTr="002C774E">
        <w:trPr>
          <w:divId w:val="1357775275"/>
        </w:trPr>
        <w:tc>
          <w:tcPr>
            <w:tcW w:w="9288" w:type="dxa"/>
          </w:tcPr>
          <w:p w14:paraId="16AED073" w14:textId="40A19A1C" w:rsidR="002C774E" w:rsidRPr="009709EA" w:rsidRDefault="008A0960" w:rsidP="002C774E">
            <w:pPr>
              <w:rPr>
                <w:lang w:val="en-US"/>
              </w:rPr>
            </w:pPr>
            <w:hyperlink r:id="rId29" w:history="1">
              <w:r w:rsidR="002C774E" w:rsidRPr="00B721A4">
                <w:rPr>
                  <w:rStyle w:val="Hyperlink"/>
                  <w:lang w:val="en-US"/>
                </w:rPr>
                <w:t>http://www.opengis.net/spec/</w:t>
              </w:r>
              <w:r w:rsidR="0061296E">
                <w:rPr>
                  <w:rStyle w:val="Hyperlink"/>
                  <w:lang w:val="en-US"/>
                </w:rPr>
                <w:t>arml/2.0</w:t>
              </w:r>
              <w:r w:rsidR="002C774E" w:rsidRPr="00B721A4">
                <w:rPr>
                  <w:rStyle w:val="Hyperlink"/>
                  <w:lang w:val="en-US"/>
                </w:rPr>
                <w:t>/req/core/units</w:t>
              </w:r>
            </w:hyperlink>
          </w:p>
        </w:tc>
      </w:tr>
      <w:tr w:rsidR="002C774E" w:rsidRPr="009709EA" w14:paraId="66B3E024" w14:textId="77777777" w:rsidTr="002C774E">
        <w:trPr>
          <w:divId w:val="1357775275"/>
        </w:trPr>
        <w:tc>
          <w:tcPr>
            <w:tcW w:w="9288" w:type="dxa"/>
          </w:tcPr>
          <w:p w14:paraId="749DD9A7" w14:textId="77777777" w:rsidR="002C774E" w:rsidRPr="009709EA" w:rsidRDefault="002C774E" w:rsidP="002C774E">
            <w:pPr>
              <w:rPr>
                <w:lang w:val="en-US"/>
              </w:rPr>
            </w:pPr>
            <w:r>
              <w:rPr>
                <w:lang w:val="en-US"/>
              </w:rPr>
              <w:t>All units are specified in meters. The specified size of a virtual object corresponds to the size of a real world object of the same size at the same distance.</w:t>
            </w:r>
          </w:p>
        </w:tc>
      </w:tr>
    </w:tbl>
    <w:p w14:paraId="5B5CC770" w14:textId="5EF975DB" w:rsidR="002F580B" w:rsidRDefault="009A077F" w:rsidP="002F580B">
      <w:pPr>
        <w:pStyle w:val="Heading2"/>
        <w:divId w:val="1357775275"/>
        <w:rPr>
          <w:rFonts w:eastAsia="Times New Roman"/>
          <w:lang w:val="en-US"/>
        </w:rPr>
      </w:pPr>
      <w:bookmarkStart w:id="44" w:name="_Toc286421686"/>
      <w:r w:rsidRPr="009709EA">
        <w:rPr>
          <w:rFonts w:eastAsia="Times New Roman"/>
          <w:lang w:val="en-US"/>
        </w:rPr>
        <w:lastRenderedPageBreak/>
        <w:t>interface ARElement</w:t>
      </w:r>
      <w:bookmarkEnd w:id="44"/>
      <w:r w:rsidRPr="009709EA">
        <w:rPr>
          <w:rFonts w:eastAsia="Times New Roman"/>
          <w:lang w:val="en-US"/>
        </w:rPr>
        <w:t xml:space="preserve"> </w:t>
      </w:r>
    </w:p>
    <w:p w14:paraId="4897B2C8" w14:textId="61E9798D" w:rsidR="00685DFF" w:rsidRDefault="00D44440">
      <w:pPr>
        <w:divId w:val="1357775275"/>
        <w:rPr>
          <w:rFonts w:eastAsia="Times New Roman"/>
          <w:lang w:val="en-US"/>
        </w:rPr>
      </w:pPr>
      <w:r w:rsidRPr="009709EA">
        <w:rPr>
          <w:rFonts w:eastAsia="Times New Roman"/>
          <w:lang w:val="en-US"/>
        </w:rPr>
        <w:t xml:space="preserve">Most classes specified in ARML 2.0 are derived from </w:t>
      </w:r>
      <w:r w:rsidRPr="009709EA">
        <w:rPr>
          <w:rStyle w:val="Emphasis"/>
          <w:rFonts w:eastAsia="Times New Roman"/>
          <w:lang w:val="en-US"/>
        </w:rPr>
        <w:t>ARElement</w:t>
      </w:r>
      <w:r w:rsidRPr="009709EA">
        <w:rPr>
          <w:rFonts w:eastAsia="Times New Roman"/>
          <w:lang w:val="en-US"/>
        </w:rPr>
        <w:t xml:space="preserve">. An </w:t>
      </w:r>
      <w:r w:rsidRPr="009709EA">
        <w:rPr>
          <w:rStyle w:val="Emphasis"/>
          <w:rFonts w:eastAsia="Times New Roman"/>
          <w:lang w:val="en-US"/>
        </w:rPr>
        <w:t xml:space="preserve">ARElement </w:t>
      </w:r>
      <w:r w:rsidRPr="009709EA">
        <w:rPr>
          <w:rFonts w:eastAsia="Times New Roman"/>
          <w:lang w:val="en-US"/>
        </w:rPr>
        <w:t xml:space="preserve">has an optional </w:t>
      </w:r>
      <w:r w:rsidRPr="009709EA">
        <w:rPr>
          <w:rStyle w:val="Emphasis"/>
          <w:rFonts w:eastAsia="Times New Roman"/>
          <w:lang w:val="en-US"/>
        </w:rPr>
        <w:t>id</w:t>
      </w:r>
      <w:r w:rsidRPr="009709EA">
        <w:rPr>
          <w:rFonts w:eastAsia="Times New Roman"/>
          <w:lang w:val="en-US"/>
        </w:rPr>
        <w:t xml:space="preserve"> property</w:t>
      </w:r>
      <w:r w:rsidR="009E695D">
        <w:rPr>
          <w:rFonts w:eastAsia="Times New Roman"/>
          <w:lang w:val="en-US"/>
        </w:rPr>
        <w:t>,</w:t>
      </w:r>
      <w:r w:rsidRPr="009709EA">
        <w:rPr>
          <w:rFonts w:eastAsia="Times New Roman"/>
          <w:lang w:val="en-US"/>
        </w:rPr>
        <w:t xml:space="preserve"> which uniquely identifies the object.</w:t>
      </w:r>
      <w:r w:rsidR="009A077F" w:rsidRPr="009709EA">
        <w:rPr>
          <w:rFonts w:eastAsia="Times New Roman"/>
          <w:lang w:val="en-US"/>
        </w:rPr>
        <w:t xml:space="preserve"> </w:t>
      </w:r>
      <w:r w:rsidR="009E695D">
        <w:rPr>
          <w:rFonts w:eastAsia="Times New Roman"/>
          <w:lang w:val="en-US"/>
        </w:rPr>
        <w:t xml:space="preserve">The </w:t>
      </w:r>
      <w:r w:rsidR="009E695D" w:rsidRPr="009E695D">
        <w:rPr>
          <w:rFonts w:eastAsia="Times New Roman"/>
          <w:i/>
          <w:lang w:val="en-US"/>
        </w:rPr>
        <w:t>user</w:t>
      </w:r>
      <w:r w:rsidR="009E695D">
        <w:rPr>
          <w:rFonts w:eastAsia="Times New Roman"/>
          <w:i/>
          <w:lang w:val="en-US"/>
        </w:rPr>
        <w:t xml:space="preserve"> </w:t>
      </w:r>
      <w:r w:rsidR="009E695D">
        <w:rPr>
          <w:rFonts w:eastAsia="Times New Roman"/>
          <w:lang w:val="en-US"/>
        </w:rPr>
        <w:t xml:space="preserve">id is pre-assigned by the system and must not be used in the encoding. </w:t>
      </w:r>
      <w:r w:rsidR="009A077F" w:rsidRPr="009709EA">
        <w:rPr>
          <w:rFonts w:eastAsia="Times New Roman"/>
          <w:lang w:val="en-US"/>
        </w:rPr>
        <w:t xml:space="preserve">If </w:t>
      </w:r>
      <w:r w:rsidR="009A077F" w:rsidRPr="009709EA">
        <w:rPr>
          <w:rStyle w:val="Emphasis"/>
          <w:rFonts w:eastAsia="Times New Roman"/>
          <w:lang w:val="en-US"/>
        </w:rPr>
        <w:t>user</w:t>
      </w:r>
      <w:r w:rsidR="009A077F" w:rsidRPr="009709EA">
        <w:rPr>
          <w:rFonts w:eastAsia="Times New Roman"/>
          <w:lang w:val="en-US"/>
        </w:rPr>
        <w:t xml:space="preserve"> is used, the attribute must be ignored.</w:t>
      </w:r>
    </w:p>
    <w:tbl>
      <w:tblPr>
        <w:tblStyle w:val="TableGrid"/>
        <w:tblW w:w="0" w:type="auto"/>
        <w:tblLook w:val="04A0" w:firstRow="1" w:lastRow="0" w:firstColumn="1" w:lastColumn="0" w:noHBand="0" w:noVBand="1"/>
      </w:tblPr>
      <w:tblGrid>
        <w:gridCol w:w="9288"/>
      </w:tblGrid>
      <w:tr w:rsidR="002F580B" w:rsidRPr="009709EA" w14:paraId="2B36844C" w14:textId="77777777" w:rsidTr="002F580B">
        <w:trPr>
          <w:divId w:val="1357775275"/>
        </w:trPr>
        <w:tc>
          <w:tcPr>
            <w:tcW w:w="9288" w:type="dxa"/>
            <w:shd w:val="clear" w:color="auto" w:fill="D9D9D9" w:themeFill="background1" w:themeFillShade="D9"/>
          </w:tcPr>
          <w:p w14:paraId="7BE2146D" w14:textId="77777777" w:rsidR="002F580B" w:rsidRPr="009709EA" w:rsidRDefault="002F580B" w:rsidP="002F580B">
            <w:pPr>
              <w:jc w:val="center"/>
              <w:rPr>
                <w:b/>
                <w:lang w:val="en-US"/>
              </w:rPr>
            </w:pPr>
            <w:r w:rsidRPr="009709EA">
              <w:rPr>
                <w:b/>
                <w:lang w:val="en-US"/>
              </w:rPr>
              <w:t>Requirement</w:t>
            </w:r>
          </w:p>
        </w:tc>
      </w:tr>
      <w:tr w:rsidR="002F580B" w:rsidRPr="009709EA" w14:paraId="3341F136" w14:textId="77777777" w:rsidTr="002F580B">
        <w:trPr>
          <w:divId w:val="1357775275"/>
        </w:trPr>
        <w:tc>
          <w:tcPr>
            <w:tcW w:w="9288" w:type="dxa"/>
          </w:tcPr>
          <w:p w14:paraId="657E2442" w14:textId="6BFF263C" w:rsidR="002F580B" w:rsidRPr="009709EA" w:rsidRDefault="008A0960" w:rsidP="003A1DAE">
            <w:pPr>
              <w:rPr>
                <w:lang w:val="en-US"/>
              </w:rPr>
            </w:pPr>
            <w:hyperlink r:id="rId30" w:history="1">
              <w:r w:rsidR="003A1DAE" w:rsidRPr="00107998">
                <w:rPr>
                  <w:rStyle w:val="Hyperlink"/>
                  <w:lang w:val="en-US"/>
                </w:rPr>
                <w:t>http://www.opengis.net/spec/</w:t>
              </w:r>
              <w:r w:rsidR="0061296E">
                <w:rPr>
                  <w:rStyle w:val="Hyperlink"/>
                  <w:lang w:val="en-US"/>
                </w:rPr>
                <w:t>arml/2.0</w:t>
              </w:r>
              <w:r w:rsidR="003A1DAE" w:rsidRPr="00107998">
                <w:rPr>
                  <w:rStyle w:val="Hyperlink"/>
                  <w:lang w:val="en-US"/>
                </w:rPr>
                <w:t>/req/core/ARElement/id_user</w:t>
              </w:r>
            </w:hyperlink>
          </w:p>
        </w:tc>
      </w:tr>
      <w:tr w:rsidR="002F580B" w:rsidRPr="009709EA" w14:paraId="4997E729" w14:textId="77777777" w:rsidTr="002F580B">
        <w:trPr>
          <w:divId w:val="1357775275"/>
        </w:trPr>
        <w:tc>
          <w:tcPr>
            <w:tcW w:w="9288" w:type="dxa"/>
          </w:tcPr>
          <w:p w14:paraId="03CF7A6A" w14:textId="1327228C" w:rsidR="002F580B" w:rsidRPr="002F580B" w:rsidRDefault="002F580B" w:rsidP="000411F0">
            <w:pPr>
              <w:rPr>
                <w:lang w:val="en-US"/>
              </w:rPr>
            </w:pPr>
            <w:r>
              <w:rPr>
                <w:lang w:val="en-US"/>
              </w:rPr>
              <w:t xml:space="preserve">In case an ARElement’s id property is set to </w:t>
            </w:r>
            <w:r w:rsidRPr="002F580B">
              <w:rPr>
                <w:i/>
                <w:lang w:val="en-US"/>
              </w:rPr>
              <w:t>user</w:t>
            </w:r>
            <w:r>
              <w:rPr>
                <w:lang w:val="en-US"/>
              </w:rPr>
              <w:t xml:space="preserve">, the property </w:t>
            </w:r>
            <w:r w:rsidR="000411F0">
              <w:rPr>
                <w:lang w:val="en-US"/>
              </w:rPr>
              <w:t>shall</w:t>
            </w:r>
            <w:r>
              <w:rPr>
                <w:lang w:val="en-US"/>
              </w:rPr>
              <w:t xml:space="preserve"> be ignored.</w:t>
            </w:r>
          </w:p>
        </w:tc>
      </w:tr>
    </w:tbl>
    <w:p w14:paraId="4BB05B7C" w14:textId="22B637B5" w:rsidR="009A077F" w:rsidRPr="009709EA" w:rsidRDefault="009E695D">
      <w:pPr>
        <w:divId w:val="1357775275"/>
        <w:rPr>
          <w:rFonts w:eastAsia="Times New Roman"/>
          <w:lang w:val="en-US"/>
        </w:rPr>
      </w:pPr>
      <w:r>
        <w:br/>
      </w:r>
      <w:r w:rsidR="009A077F" w:rsidRPr="009709EA">
        <w:rPr>
          <w:rStyle w:val="Strong"/>
          <w:rFonts w:eastAsia="Times New Roman"/>
          <w:lang w:val="en-US"/>
        </w:rPr>
        <w:t>Properties:</w:t>
      </w:r>
      <w:r w:rsidR="009A077F" w:rsidRPr="009709EA">
        <w:rPr>
          <w:rFonts w:eastAsia="Times New Roman"/>
          <w:lang w:val="en-U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
        <w:gridCol w:w="2945"/>
        <w:gridCol w:w="587"/>
        <w:gridCol w:w="1143"/>
      </w:tblGrid>
      <w:tr w:rsidR="009A077F" w:rsidRPr="009709EA" w14:paraId="77F76EFF" w14:textId="77777777" w:rsidTr="00AD15D0">
        <w:trPr>
          <w:divId w:val="1357775275"/>
          <w:trHeight w:val="263"/>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6D3CF"/>
            <w:vAlign w:val="center"/>
            <w:hideMark/>
          </w:tcPr>
          <w:p w14:paraId="47B28F58" w14:textId="77777777" w:rsidR="009A077F" w:rsidRPr="009709EA" w:rsidRDefault="008A0960">
            <w:pPr>
              <w:jc w:val="center"/>
              <w:rPr>
                <w:rFonts w:eastAsia="Times New Roman"/>
                <w:b/>
                <w:bCs/>
                <w:color w:val="000000"/>
                <w:lang w:val="en-US"/>
              </w:rPr>
            </w:pPr>
            <w:hyperlink r:id="rId31"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6D3CF"/>
            <w:vAlign w:val="center"/>
            <w:hideMark/>
          </w:tcPr>
          <w:p w14:paraId="28320101" w14:textId="77777777" w:rsidR="009A077F" w:rsidRPr="009709EA" w:rsidRDefault="008A0960">
            <w:pPr>
              <w:jc w:val="center"/>
              <w:rPr>
                <w:rFonts w:eastAsia="Times New Roman"/>
                <w:b/>
                <w:bCs/>
                <w:color w:val="000000"/>
                <w:lang w:val="en-US"/>
              </w:rPr>
            </w:pPr>
            <w:hyperlink r:id="rId32"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6D3CF"/>
            <w:vAlign w:val="center"/>
            <w:hideMark/>
          </w:tcPr>
          <w:p w14:paraId="215D5BA2" w14:textId="77777777" w:rsidR="009A077F" w:rsidRPr="009709EA" w:rsidRDefault="008A0960">
            <w:pPr>
              <w:jc w:val="center"/>
              <w:rPr>
                <w:rFonts w:eastAsia="Times New Roman"/>
                <w:b/>
                <w:bCs/>
                <w:color w:val="000000"/>
                <w:lang w:val="en-US"/>
              </w:rPr>
            </w:pPr>
            <w:hyperlink r:id="rId33"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6D3CF"/>
            <w:vAlign w:val="center"/>
            <w:hideMark/>
          </w:tcPr>
          <w:p w14:paraId="15910848" w14:textId="77777777" w:rsidR="009A077F" w:rsidRPr="009709EA" w:rsidRDefault="008A0960">
            <w:pPr>
              <w:jc w:val="center"/>
              <w:rPr>
                <w:rFonts w:eastAsia="Times New Roman"/>
                <w:b/>
                <w:bCs/>
                <w:color w:val="000000"/>
                <w:lang w:val="en-US"/>
              </w:rPr>
            </w:pPr>
            <w:hyperlink r:id="rId34"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2F5EFF91" w14:textId="77777777" w:rsidTr="00AD15D0">
        <w:trPr>
          <w:divId w:val="1357775275"/>
          <w:trHeight w:val="230"/>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A6A195B" w14:textId="77777777" w:rsidR="009A077F" w:rsidRPr="009709EA" w:rsidRDefault="009A077F">
            <w:pPr>
              <w:rPr>
                <w:rFonts w:eastAsia="Times New Roman"/>
                <w:lang w:val="en-US"/>
              </w:rPr>
            </w:pPr>
            <w:r w:rsidRPr="009709EA">
              <w:rPr>
                <w:rFonts w:eastAsia="Times New Roman"/>
                <w:lang w:val="en-US"/>
              </w:rPr>
              <w:t xml:space="preserve">id </w:t>
            </w:r>
          </w:p>
        </w:tc>
        <w:tc>
          <w:tcPr>
            <w:tcW w:w="0" w:type="auto"/>
            <w:tcBorders>
              <w:top w:val="single" w:sz="4" w:space="0" w:color="auto"/>
              <w:left w:val="single" w:sz="4" w:space="0" w:color="auto"/>
              <w:bottom w:val="single" w:sz="4" w:space="0" w:color="auto"/>
              <w:right w:val="single" w:sz="4" w:space="0" w:color="auto"/>
            </w:tcBorders>
            <w:vAlign w:val="center"/>
            <w:hideMark/>
          </w:tcPr>
          <w:p w14:paraId="035BA77B" w14:textId="77777777" w:rsidR="009A077F" w:rsidRPr="009709EA" w:rsidRDefault="009A077F">
            <w:pPr>
              <w:rPr>
                <w:rFonts w:eastAsia="Times New Roman"/>
                <w:lang w:val="en-US"/>
              </w:rPr>
            </w:pPr>
            <w:r w:rsidRPr="009709EA">
              <w:rPr>
                <w:rFonts w:eastAsia="Times New Roman"/>
                <w:lang w:val="en-US"/>
              </w:rPr>
              <w:t xml:space="preserve">The unique ID of the ARElement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E34D0FA"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208F8" w14:textId="77777777" w:rsidR="009A077F" w:rsidRPr="009709EA" w:rsidRDefault="009A077F">
            <w:pPr>
              <w:rPr>
                <w:rFonts w:eastAsia="Times New Roman"/>
                <w:lang w:val="en-US"/>
              </w:rPr>
            </w:pPr>
            <w:r w:rsidRPr="009709EA">
              <w:rPr>
                <w:rFonts w:eastAsia="Times New Roman"/>
                <w:lang w:val="en-US"/>
              </w:rPr>
              <w:t xml:space="preserve">0 or 1 </w:t>
            </w:r>
          </w:p>
        </w:tc>
      </w:tr>
    </w:tbl>
    <w:p w14:paraId="6A7F1FAF" w14:textId="3D232E54" w:rsidR="009A077F" w:rsidRPr="009709EA" w:rsidRDefault="009A077F">
      <w:pPr>
        <w:divId w:val="1357775275"/>
        <w:rPr>
          <w:rFonts w:eastAsia="Times New Roman"/>
          <w:lang w:val="en-US"/>
        </w:rPr>
      </w:pPr>
      <w:r w:rsidRPr="009709EA">
        <w:rPr>
          <w:rStyle w:val="Emphasis"/>
          <w:rFonts w:eastAsia="Times New Roman"/>
          <w:lang w:val="en-US"/>
        </w:rPr>
        <w:t>id</w:t>
      </w:r>
      <w:r w:rsidRPr="009709EA">
        <w:rPr>
          <w:rFonts w:eastAsia="Times New Roman"/>
          <w:lang w:val="en-US"/>
        </w:rPr>
        <w:br/>
        <w:t xml:space="preserve">The unique ID of the </w:t>
      </w:r>
      <w:r w:rsidRPr="009709EA">
        <w:rPr>
          <w:rStyle w:val="Emphasis"/>
          <w:rFonts w:eastAsia="Times New Roman"/>
          <w:lang w:val="en-US"/>
        </w:rPr>
        <w:t xml:space="preserve">ARElement </w:t>
      </w:r>
      <w:r w:rsidRPr="009709EA">
        <w:rPr>
          <w:rFonts w:eastAsia="Times New Roman"/>
          <w:lang w:val="en-US"/>
        </w:rPr>
        <w:t>which makes it uniquely accessible and</w:t>
      </w:r>
      <w:r w:rsidR="00AD15D0" w:rsidRPr="009709EA">
        <w:rPr>
          <w:rFonts w:eastAsia="Times New Roman"/>
          <w:lang w:val="en-US"/>
        </w:rPr>
        <w:t xml:space="preserve"> </w:t>
      </w:r>
      <w:r w:rsidR="00A97578" w:rsidRPr="009709EA">
        <w:rPr>
          <w:rFonts w:eastAsia="Times New Roman"/>
          <w:lang w:val="en-US"/>
        </w:rPr>
        <w:t>referenc</w:t>
      </w:r>
      <w:r w:rsidR="00A97578">
        <w:rPr>
          <w:rFonts w:eastAsia="Times New Roman"/>
          <w:lang w:val="en-US"/>
        </w:rPr>
        <w:t>e</w:t>
      </w:r>
      <w:r w:rsidR="00A97578" w:rsidRPr="009709EA">
        <w:rPr>
          <w:rFonts w:eastAsia="Times New Roman"/>
          <w:lang w:val="en-US"/>
        </w:rPr>
        <w:t>able</w:t>
      </w:r>
      <w:r w:rsidRPr="009709EA">
        <w:rPr>
          <w:rFonts w:eastAsia="Times New Roman"/>
          <w:lang w:val="en-US"/>
        </w:rPr>
        <w:t xml:space="preserve">. </w:t>
      </w:r>
    </w:p>
    <w:p w14:paraId="183B3620" w14:textId="77777777" w:rsidR="009A077F" w:rsidRPr="009709EA" w:rsidRDefault="009A077F" w:rsidP="00F11FB2">
      <w:pPr>
        <w:pStyle w:val="Heading2"/>
        <w:divId w:val="1357775275"/>
        <w:rPr>
          <w:rFonts w:eastAsia="Times New Roman"/>
          <w:lang w:val="en-US"/>
        </w:rPr>
      </w:pPr>
      <w:bookmarkStart w:id="45" w:name="class_Feature"/>
      <w:bookmarkStart w:id="46" w:name="_Ref342908168"/>
      <w:bookmarkStart w:id="47" w:name="_Toc286421687"/>
      <w:bookmarkEnd w:id="45"/>
      <w:r w:rsidRPr="009709EA">
        <w:rPr>
          <w:rFonts w:eastAsia="Times New Roman"/>
          <w:lang w:val="en-US"/>
        </w:rPr>
        <w:t>class Feature</w:t>
      </w:r>
      <w:bookmarkEnd w:id="46"/>
      <w:bookmarkEnd w:id="47"/>
      <w:r w:rsidRPr="009709EA">
        <w:rPr>
          <w:rFonts w:eastAsia="Times New Roman"/>
          <w:lang w:val="en-US"/>
        </w:rPr>
        <w:t xml:space="preserve"> </w:t>
      </w:r>
    </w:p>
    <w:p w14:paraId="32982DF6" w14:textId="77777777" w:rsidR="009A077F" w:rsidRDefault="009A077F">
      <w:pPr>
        <w:divId w:val="1357775275"/>
        <w:rPr>
          <w:rFonts w:eastAsia="Times New Roman"/>
          <w:lang w:val="en-US"/>
        </w:rPr>
      </w:pPr>
      <w:r w:rsidRPr="009709EA">
        <w:rPr>
          <w:rStyle w:val="Emphasis"/>
          <w:rFonts w:eastAsia="Times New Roman"/>
          <w:lang w:val="en-US"/>
        </w:rPr>
        <w:t>Inherits From ARElement.</w:t>
      </w:r>
      <w:r w:rsidRPr="009709EA">
        <w:rPr>
          <w:rFonts w:eastAsia="Times New Roman"/>
          <w:lang w:val="en-US"/>
        </w:rPr>
        <w:t xml:space="preserve"> </w:t>
      </w:r>
    </w:p>
    <w:p w14:paraId="13280306" w14:textId="1E53396C" w:rsidR="0063341F" w:rsidRPr="009709EA" w:rsidRDefault="009A077F">
      <w:pPr>
        <w:divId w:val="1357775275"/>
        <w:rPr>
          <w:rFonts w:eastAsia="Times New Roman"/>
          <w:lang w:val="en-US"/>
        </w:rPr>
      </w:pPr>
      <w:r w:rsidRPr="009709EA">
        <w:rPr>
          <w:rFonts w:eastAsia="Times New Roman"/>
          <w:lang w:val="en-US"/>
        </w:rPr>
        <w:t xml:space="preserve">A </w:t>
      </w:r>
      <w:r w:rsidRPr="009709EA">
        <w:rPr>
          <w:rStyle w:val="Emphasis"/>
          <w:rFonts w:eastAsia="Times New Roman"/>
          <w:lang w:val="en-US"/>
        </w:rPr>
        <w:t xml:space="preserve">Feature </w:t>
      </w:r>
      <w:r w:rsidRPr="009709EA">
        <w:rPr>
          <w:rFonts w:eastAsia="Times New Roman"/>
          <w:lang w:val="en-US"/>
        </w:rPr>
        <w:t xml:space="preserve">is an abstraction of a real world phenomenon </w:t>
      </w:r>
      <w:r w:rsidRPr="009709EA">
        <w:rPr>
          <w:rStyle w:val="Emphasis"/>
          <w:rFonts w:eastAsia="Times New Roman"/>
          <w:lang w:val="en-US"/>
        </w:rPr>
        <w:t>[</w:t>
      </w:r>
      <w:r w:rsidR="00D07F6E" w:rsidRPr="009709EA">
        <w:rPr>
          <w:i/>
          <w:lang w:val="en-US"/>
        </w:rPr>
        <w:t>GML Specification</w:t>
      </w:r>
      <w:r w:rsidRPr="009709EA">
        <w:rPr>
          <w:rStyle w:val="Emphasis"/>
          <w:rFonts w:eastAsia="Times New Roman"/>
          <w:lang w:val="en-US"/>
        </w:rPr>
        <w:t>]</w:t>
      </w:r>
      <w:r w:rsidRPr="009709EA">
        <w:rPr>
          <w:rFonts w:eastAsia="Times New Roman"/>
          <w:lang w:val="en-US"/>
        </w:rPr>
        <w:t xml:space="preserve">. In ARML, a Feature has one or more </w:t>
      </w:r>
      <w:r w:rsidRPr="009709EA">
        <w:rPr>
          <w:rStyle w:val="Emphasis"/>
          <w:rFonts w:eastAsia="Times New Roman"/>
          <w:lang w:val="en-US"/>
        </w:rPr>
        <w:t>Anchors</w:t>
      </w:r>
      <w:r w:rsidRPr="009709EA">
        <w:rPr>
          <w:rFonts w:eastAsia="Times New Roman"/>
          <w:lang w:val="en-US"/>
        </w:rPr>
        <w:t xml:space="preserve">, which describe how the </w:t>
      </w:r>
      <w:r w:rsidRPr="009709EA">
        <w:rPr>
          <w:rStyle w:val="Emphasis"/>
          <w:rFonts w:eastAsia="Times New Roman"/>
          <w:lang w:val="en-US"/>
        </w:rPr>
        <w:t xml:space="preserve">Feature </w:t>
      </w:r>
      <w:r w:rsidRPr="009709EA">
        <w:rPr>
          <w:rFonts w:eastAsia="Times New Roman"/>
          <w:lang w:val="en-US"/>
        </w:rPr>
        <w:t xml:space="preserve">is registered in the real world. Each of these </w:t>
      </w:r>
      <w:r w:rsidRPr="009709EA">
        <w:rPr>
          <w:rStyle w:val="Emphasis"/>
          <w:rFonts w:eastAsia="Times New Roman"/>
          <w:lang w:val="en-US"/>
        </w:rPr>
        <w:t xml:space="preserve">Anchors </w:t>
      </w:r>
      <w:r w:rsidR="00A97578" w:rsidRPr="009709EA">
        <w:rPr>
          <w:rFonts w:eastAsia="Times New Roman"/>
          <w:lang w:val="en-US"/>
        </w:rPr>
        <w:t>has</w:t>
      </w:r>
      <w:r w:rsidRPr="009709EA">
        <w:rPr>
          <w:rFonts w:eastAsia="Times New Roman"/>
          <w:lang w:val="en-US"/>
        </w:rPr>
        <w:t xml:space="preserve"> one or more </w:t>
      </w:r>
      <w:r w:rsidRPr="009709EA">
        <w:rPr>
          <w:rStyle w:val="Emphasis"/>
          <w:rFonts w:eastAsia="Times New Roman"/>
          <w:lang w:val="en-US"/>
        </w:rPr>
        <w:t>VisualAssets</w:t>
      </w:r>
      <w:r w:rsidRPr="009709EA">
        <w:rPr>
          <w:rFonts w:eastAsia="Times New Roman"/>
          <w:lang w:val="en-US"/>
        </w:rPr>
        <w:t xml:space="preserve"> attached to it, which visually represent the </w:t>
      </w:r>
      <w:r w:rsidR="00A97578" w:rsidRPr="009709EA">
        <w:rPr>
          <w:rFonts w:eastAsia="Times New Roman"/>
          <w:lang w:val="en-US"/>
        </w:rPr>
        <w:t xml:space="preserve">Feature </w:t>
      </w:r>
      <w:r w:rsidRPr="009709EA">
        <w:rPr>
          <w:rFonts w:eastAsia="Times New Roman"/>
          <w:lang w:val="en-US"/>
        </w:rPr>
        <w:t xml:space="preserve"> in the composed scene. </w:t>
      </w:r>
    </w:p>
    <w:p w14:paraId="0108A9B1" w14:textId="77777777" w:rsidR="0063341F" w:rsidRPr="009709EA" w:rsidRDefault="0063341F">
      <w:pPr>
        <w:divId w:val="1357775275"/>
        <w:rPr>
          <w:rFonts w:eastAsia="Times New Roman"/>
          <w:lang w:val="en-US"/>
        </w:rPr>
      </w:pPr>
      <w:r w:rsidRPr="009709EA">
        <w:rPr>
          <w:rFonts w:eastAsia="Times New Roman"/>
          <w:lang w:val="en-US"/>
        </w:rPr>
        <w:t>Example:</w:t>
      </w:r>
    </w:p>
    <w:tbl>
      <w:tblPr>
        <w:tblStyle w:val="TableGrid"/>
        <w:tblW w:w="0" w:type="auto"/>
        <w:tblLook w:val="04A0" w:firstRow="1" w:lastRow="0" w:firstColumn="1" w:lastColumn="0" w:noHBand="0" w:noVBand="1"/>
      </w:tblPr>
      <w:tblGrid>
        <w:gridCol w:w="4716"/>
        <w:gridCol w:w="2288"/>
      </w:tblGrid>
      <w:tr w:rsidR="0063341F" w:rsidRPr="009709EA" w14:paraId="6D1AD77C" w14:textId="77777777" w:rsidTr="0063341F">
        <w:trPr>
          <w:divId w:val="1357775275"/>
        </w:trPr>
        <w:tc>
          <w:tcPr>
            <w:tcW w:w="4716" w:type="dxa"/>
          </w:tcPr>
          <w:p w14:paraId="44629ABB" w14:textId="77777777" w:rsidR="0063341F" w:rsidRPr="009709EA" w:rsidRDefault="0063341F" w:rsidP="003F25CA">
            <w:pPr>
              <w:jc w:val="center"/>
              <w:rPr>
                <w:rFonts w:eastAsia="Times New Roman"/>
                <w:lang w:val="en-US"/>
              </w:rPr>
            </w:pPr>
            <w:r w:rsidRPr="009709EA">
              <w:rPr>
                <w:noProof/>
                <w:lang w:val="en-US" w:eastAsia="en-US"/>
              </w:rPr>
              <w:drawing>
                <wp:inline distT="0" distB="0" distL="0" distR="0" wp14:anchorId="31F5FACE" wp14:editId="44A37FCF">
                  <wp:extent cx="2215827" cy="18141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17318" cy="1815391"/>
                          </a:xfrm>
                          <a:prstGeom prst="rect">
                            <a:avLst/>
                          </a:prstGeom>
                        </pic:spPr>
                      </pic:pic>
                    </a:graphicData>
                  </a:graphic>
                </wp:inline>
              </w:drawing>
            </w:r>
          </w:p>
        </w:tc>
        <w:tc>
          <w:tcPr>
            <w:tcW w:w="2288" w:type="dxa"/>
          </w:tcPr>
          <w:p w14:paraId="15D6D0F4" w14:textId="77777777" w:rsidR="0063341F" w:rsidRPr="009709EA" w:rsidRDefault="0063341F" w:rsidP="003F25CA">
            <w:pPr>
              <w:rPr>
                <w:rFonts w:eastAsia="Times New Roman"/>
                <w:lang w:val="en-US"/>
              </w:rPr>
            </w:pPr>
            <w:r w:rsidRPr="009709EA">
              <w:rPr>
                <w:rFonts w:eastAsia="Times New Roman"/>
                <w:lang w:val="en-US"/>
              </w:rPr>
              <w:t>The physical object: The Riesenrad (Ferris Wheel) in Vienna, including Metadata</w:t>
            </w:r>
          </w:p>
        </w:tc>
      </w:tr>
    </w:tbl>
    <w:p w14:paraId="39C9AEC0" w14:textId="77777777" w:rsidR="0063341F" w:rsidRPr="009709EA" w:rsidRDefault="0063341F">
      <w:pPr>
        <w:divId w:val="1357775275"/>
        <w:rPr>
          <w:rFonts w:eastAsia="Times New Roman"/>
          <w:lang w:val="en-US"/>
        </w:rPr>
      </w:pPr>
    </w:p>
    <w:p w14:paraId="0941DB96"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8"/>
        <w:gridCol w:w="4543"/>
        <w:gridCol w:w="867"/>
        <w:gridCol w:w="1143"/>
      </w:tblGrid>
      <w:tr w:rsidR="009A077F" w:rsidRPr="009709EA" w14:paraId="6BC07E4F" w14:textId="77777777" w:rsidTr="00AD15D0">
        <w:trPr>
          <w:divId w:val="1357775275"/>
          <w:tblHeader/>
          <w:tblCellSpacing w:w="15" w:type="dxa"/>
        </w:trPr>
        <w:tc>
          <w:tcPr>
            <w:tcW w:w="0" w:type="auto"/>
            <w:shd w:val="clear" w:color="auto" w:fill="D6D3CF"/>
            <w:hideMark/>
          </w:tcPr>
          <w:p w14:paraId="3E91C92F" w14:textId="77777777" w:rsidR="009A077F" w:rsidRPr="009709EA" w:rsidRDefault="008A0960">
            <w:pPr>
              <w:jc w:val="center"/>
              <w:rPr>
                <w:rFonts w:eastAsia="Times New Roman"/>
                <w:b/>
                <w:bCs/>
                <w:color w:val="000000"/>
                <w:lang w:val="en-US"/>
              </w:rPr>
            </w:pPr>
            <w:hyperlink r:id="rId35"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79DFD2AF" w14:textId="77777777" w:rsidR="009A077F" w:rsidRPr="009709EA" w:rsidRDefault="008A0960">
            <w:pPr>
              <w:jc w:val="center"/>
              <w:rPr>
                <w:rFonts w:eastAsia="Times New Roman"/>
                <w:b/>
                <w:bCs/>
                <w:color w:val="000000"/>
                <w:lang w:val="en-US"/>
              </w:rPr>
            </w:pPr>
            <w:hyperlink r:id="rId36"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1AA26FC6" w14:textId="77777777" w:rsidR="009A077F" w:rsidRPr="009709EA" w:rsidRDefault="008A0960">
            <w:pPr>
              <w:jc w:val="center"/>
              <w:rPr>
                <w:rFonts w:eastAsia="Times New Roman"/>
                <w:b/>
                <w:bCs/>
                <w:color w:val="000000"/>
                <w:lang w:val="en-US"/>
              </w:rPr>
            </w:pPr>
            <w:hyperlink r:id="rId37"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64A6BD7E" w14:textId="77777777" w:rsidR="009A077F" w:rsidRPr="009709EA" w:rsidRDefault="008A0960">
            <w:pPr>
              <w:jc w:val="center"/>
              <w:rPr>
                <w:rFonts w:eastAsia="Times New Roman"/>
                <w:b/>
                <w:bCs/>
                <w:color w:val="000000"/>
                <w:lang w:val="en-US"/>
              </w:rPr>
            </w:pPr>
            <w:hyperlink r:id="rId38"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2C625B8A" w14:textId="77777777" w:rsidTr="00AD15D0">
        <w:trPr>
          <w:divId w:val="1357775275"/>
          <w:tblCellSpacing w:w="15" w:type="dxa"/>
        </w:trPr>
        <w:tc>
          <w:tcPr>
            <w:tcW w:w="0" w:type="auto"/>
            <w:hideMark/>
          </w:tcPr>
          <w:p w14:paraId="52BAA059" w14:textId="77777777" w:rsidR="009A077F" w:rsidRPr="009709EA" w:rsidRDefault="009A077F">
            <w:pPr>
              <w:rPr>
                <w:rFonts w:eastAsia="Times New Roman"/>
                <w:lang w:val="en-US"/>
              </w:rPr>
            </w:pPr>
            <w:r w:rsidRPr="009709EA">
              <w:rPr>
                <w:rFonts w:eastAsia="Times New Roman"/>
                <w:lang w:val="en-US"/>
              </w:rPr>
              <w:t xml:space="preserve">name </w:t>
            </w:r>
          </w:p>
        </w:tc>
        <w:tc>
          <w:tcPr>
            <w:tcW w:w="0" w:type="auto"/>
            <w:hideMark/>
          </w:tcPr>
          <w:p w14:paraId="5CA655B7" w14:textId="77777777" w:rsidR="009A077F" w:rsidRPr="009709EA" w:rsidRDefault="009A077F">
            <w:pPr>
              <w:rPr>
                <w:rFonts w:eastAsia="Times New Roman"/>
                <w:lang w:val="en-US"/>
              </w:rPr>
            </w:pPr>
            <w:r w:rsidRPr="009709EA">
              <w:rPr>
                <w:rFonts w:eastAsia="Times New Roman"/>
                <w:lang w:val="en-US"/>
              </w:rPr>
              <w:t xml:space="preserve">The name of the Feature </w:t>
            </w:r>
          </w:p>
        </w:tc>
        <w:tc>
          <w:tcPr>
            <w:tcW w:w="0" w:type="auto"/>
            <w:hideMark/>
          </w:tcPr>
          <w:p w14:paraId="74333015"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6AC89754"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1375D76A" w14:textId="77777777" w:rsidTr="00AD15D0">
        <w:trPr>
          <w:divId w:val="1357775275"/>
          <w:tblCellSpacing w:w="15" w:type="dxa"/>
        </w:trPr>
        <w:tc>
          <w:tcPr>
            <w:tcW w:w="0" w:type="auto"/>
            <w:hideMark/>
          </w:tcPr>
          <w:p w14:paraId="545E97DF" w14:textId="77777777" w:rsidR="009A077F" w:rsidRPr="009709EA" w:rsidRDefault="009A077F">
            <w:pPr>
              <w:rPr>
                <w:rFonts w:eastAsia="Times New Roman"/>
                <w:lang w:val="en-US"/>
              </w:rPr>
            </w:pPr>
            <w:r w:rsidRPr="009709EA">
              <w:rPr>
                <w:rFonts w:eastAsia="Times New Roman"/>
                <w:lang w:val="en-US"/>
              </w:rPr>
              <w:t xml:space="preserve">description </w:t>
            </w:r>
          </w:p>
        </w:tc>
        <w:tc>
          <w:tcPr>
            <w:tcW w:w="0" w:type="auto"/>
            <w:hideMark/>
          </w:tcPr>
          <w:p w14:paraId="4BF51E94" w14:textId="77777777" w:rsidR="009A077F" w:rsidRPr="009709EA" w:rsidRDefault="009A077F">
            <w:pPr>
              <w:rPr>
                <w:rFonts w:eastAsia="Times New Roman"/>
                <w:lang w:val="en-US"/>
              </w:rPr>
            </w:pPr>
            <w:r w:rsidRPr="009709EA">
              <w:rPr>
                <w:rFonts w:eastAsia="Times New Roman"/>
                <w:lang w:val="en-US"/>
              </w:rPr>
              <w:t xml:space="preserve">A description of the Feature </w:t>
            </w:r>
          </w:p>
        </w:tc>
        <w:tc>
          <w:tcPr>
            <w:tcW w:w="0" w:type="auto"/>
            <w:hideMark/>
          </w:tcPr>
          <w:p w14:paraId="15A2E212"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24C778E6"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60B279F6" w14:textId="77777777" w:rsidTr="00AD15D0">
        <w:trPr>
          <w:divId w:val="1357775275"/>
          <w:tblCellSpacing w:w="15" w:type="dxa"/>
        </w:trPr>
        <w:tc>
          <w:tcPr>
            <w:tcW w:w="0" w:type="auto"/>
            <w:hideMark/>
          </w:tcPr>
          <w:p w14:paraId="2AD5B867" w14:textId="77777777" w:rsidR="009A077F" w:rsidRPr="009709EA" w:rsidRDefault="009A077F">
            <w:pPr>
              <w:rPr>
                <w:rFonts w:eastAsia="Times New Roman"/>
                <w:lang w:val="en-US"/>
              </w:rPr>
            </w:pPr>
            <w:r w:rsidRPr="009709EA">
              <w:rPr>
                <w:rFonts w:eastAsia="Times New Roman"/>
                <w:lang w:val="en-US"/>
              </w:rPr>
              <w:t xml:space="preserve">enabled </w:t>
            </w:r>
          </w:p>
        </w:tc>
        <w:tc>
          <w:tcPr>
            <w:tcW w:w="0" w:type="auto"/>
            <w:hideMark/>
          </w:tcPr>
          <w:p w14:paraId="6410186A" w14:textId="77777777" w:rsidR="009A077F" w:rsidRPr="009709EA" w:rsidRDefault="009A077F">
            <w:pPr>
              <w:rPr>
                <w:rFonts w:eastAsia="Times New Roman"/>
                <w:lang w:val="en-US"/>
              </w:rPr>
            </w:pPr>
            <w:r w:rsidRPr="009709EA">
              <w:rPr>
                <w:rFonts w:eastAsia="Times New Roman"/>
                <w:lang w:val="en-US"/>
              </w:rPr>
              <w:t xml:space="preserve">A boolean flag controlling the state of the Feature </w:t>
            </w:r>
          </w:p>
        </w:tc>
        <w:tc>
          <w:tcPr>
            <w:tcW w:w="0" w:type="auto"/>
            <w:hideMark/>
          </w:tcPr>
          <w:p w14:paraId="588581E8" w14:textId="77777777" w:rsidR="009A077F" w:rsidRPr="009709EA" w:rsidRDefault="009A077F">
            <w:pPr>
              <w:rPr>
                <w:rFonts w:eastAsia="Times New Roman"/>
                <w:lang w:val="en-US"/>
              </w:rPr>
            </w:pPr>
            <w:r w:rsidRPr="009709EA">
              <w:rPr>
                <w:rFonts w:eastAsia="Times New Roman"/>
                <w:lang w:val="en-US"/>
              </w:rPr>
              <w:t xml:space="preserve">boolean </w:t>
            </w:r>
          </w:p>
        </w:tc>
        <w:tc>
          <w:tcPr>
            <w:tcW w:w="0" w:type="auto"/>
            <w:hideMark/>
          </w:tcPr>
          <w:p w14:paraId="14D59499" w14:textId="77777777" w:rsidR="009A077F" w:rsidRPr="009709EA" w:rsidRDefault="009A077F">
            <w:pPr>
              <w:rPr>
                <w:rFonts w:eastAsia="Times New Roman"/>
                <w:lang w:val="en-US"/>
              </w:rPr>
            </w:pPr>
            <w:r w:rsidRPr="009709EA">
              <w:rPr>
                <w:rFonts w:eastAsia="Times New Roman"/>
                <w:lang w:val="en-US"/>
              </w:rPr>
              <w:t xml:space="preserve">0 or 1 </w:t>
            </w:r>
          </w:p>
        </w:tc>
      </w:tr>
      <w:tr w:rsidR="00D44A25" w:rsidRPr="009709EA" w14:paraId="4B5F72CA" w14:textId="77777777" w:rsidTr="00AD15D0">
        <w:trPr>
          <w:divId w:val="1357775275"/>
          <w:tblCellSpacing w:w="15" w:type="dxa"/>
        </w:trPr>
        <w:tc>
          <w:tcPr>
            <w:tcW w:w="0" w:type="auto"/>
          </w:tcPr>
          <w:p w14:paraId="39FDBE0A" w14:textId="77777777" w:rsidR="00D44A25" w:rsidRPr="009709EA" w:rsidRDefault="00D44A25">
            <w:pPr>
              <w:rPr>
                <w:rFonts w:eastAsia="Times New Roman"/>
                <w:lang w:val="en-US"/>
              </w:rPr>
            </w:pPr>
            <w:r w:rsidRPr="009709EA">
              <w:rPr>
                <w:rFonts w:eastAsia="Times New Roman"/>
                <w:lang w:val="en-US"/>
              </w:rPr>
              <w:lastRenderedPageBreak/>
              <w:t>metadata</w:t>
            </w:r>
          </w:p>
        </w:tc>
        <w:tc>
          <w:tcPr>
            <w:tcW w:w="0" w:type="auto"/>
          </w:tcPr>
          <w:p w14:paraId="56706025" w14:textId="77777777" w:rsidR="00D44A25" w:rsidRPr="009709EA" w:rsidRDefault="00D44A25" w:rsidP="00D44A25">
            <w:pPr>
              <w:rPr>
                <w:rFonts w:eastAsia="Times New Roman"/>
                <w:lang w:val="en-US"/>
              </w:rPr>
            </w:pPr>
            <w:r w:rsidRPr="009709EA">
              <w:rPr>
                <w:rFonts w:eastAsia="Times New Roman"/>
                <w:lang w:val="en-US"/>
              </w:rPr>
              <w:t>Arbitrary metadata</w:t>
            </w:r>
          </w:p>
        </w:tc>
        <w:tc>
          <w:tcPr>
            <w:tcW w:w="0" w:type="auto"/>
          </w:tcPr>
          <w:p w14:paraId="30255577" w14:textId="77777777" w:rsidR="00D44A25" w:rsidRPr="009709EA" w:rsidRDefault="00D44A25">
            <w:pPr>
              <w:rPr>
                <w:rFonts w:eastAsia="Times New Roman"/>
                <w:lang w:val="en-US"/>
              </w:rPr>
            </w:pPr>
            <w:r w:rsidRPr="009709EA">
              <w:rPr>
                <w:rFonts w:eastAsia="Times New Roman"/>
                <w:lang w:val="en-US"/>
              </w:rPr>
              <w:t>Any XML</w:t>
            </w:r>
          </w:p>
        </w:tc>
        <w:tc>
          <w:tcPr>
            <w:tcW w:w="0" w:type="auto"/>
          </w:tcPr>
          <w:p w14:paraId="234C90E5" w14:textId="77777777" w:rsidR="00D44A25" w:rsidRPr="009709EA" w:rsidRDefault="00D44A25">
            <w:pPr>
              <w:rPr>
                <w:rFonts w:eastAsia="Times New Roman"/>
                <w:lang w:val="en-US"/>
              </w:rPr>
            </w:pPr>
            <w:r w:rsidRPr="009709EA">
              <w:rPr>
                <w:rFonts w:eastAsia="Times New Roman"/>
                <w:lang w:val="en-US"/>
              </w:rPr>
              <w:t>0or 1</w:t>
            </w:r>
          </w:p>
        </w:tc>
      </w:tr>
      <w:tr w:rsidR="009A077F" w:rsidRPr="009709EA" w14:paraId="4E99FBB4" w14:textId="77777777" w:rsidTr="00AD15D0">
        <w:trPr>
          <w:divId w:val="1357775275"/>
          <w:tblCellSpacing w:w="15" w:type="dxa"/>
        </w:trPr>
        <w:tc>
          <w:tcPr>
            <w:tcW w:w="0" w:type="auto"/>
            <w:hideMark/>
          </w:tcPr>
          <w:p w14:paraId="27C381CE" w14:textId="77777777" w:rsidR="009A077F" w:rsidRPr="009709EA" w:rsidRDefault="009A077F">
            <w:pPr>
              <w:rPr>
                <w:rFonts w:eastAsia="Times New Roman"/>
                <w:lang w:val="en-US"/>
              </w:rPr>
            </w:pPr>
            <w:r w:rsidRPr="009709EA">
              <w:rPr>
                <w:rFonts w:eastAsia="Times New Roman"/>
                <w:lang w:val="en-US"/>
              </w:rPr>
              <w:t xml:space="preserve">anchors </w:t>
            </w:r>
          </w:p>
        </w:tc>
        <w:tc>
          <w:tcPr>
            <w:tcW w:w="0" w:type="auto"/>
            <w:hideMark/>
          </w:tcPr>
          <w:p w14:paraId="12578E2F" w14:textId="77777777" w:rsidR="009A077F" w:rsidRPr="009709EA" w:rsidRDefault="009A077F">
            <w:pPr>
              <w:rPr>
                <w:rFonts w:eastAsia="Times New Roman"/>
                <w:lang w:val="en-US"/>
              </w:rPr>
            </w:pPr>
            <w:r w:rsidRPr="009709EA">
              <w:rPr>
                <w:rFonts w:eastAsia="Times New Roman"/>
                <w:lang w:val="en-US"/>
              </w:rPr>
              <w:t xml:space="preserve">A list of anchors the Feature is referenced with </w:t>
            </w:r>
          </w:p>
        </w:tc>
        <w:tc>
          <w:tcPr>
            <w:tcW w:w="0" w:type="auto"/>
            <w:hideMark/>
          </w:tcPr>
          <w:p w14:paraId="43F66C74" w14:textId="77777777" w:rsidR="009A077F" w:rsidRPr="009709EA" w:rsidRDefault="009A077F">
            <w:pPr>
              <w:rPr>
                <w:rFonts w:eastAsia="Times New Roman"/>
                <w:lang w:val="en-US"/>
              </w:rPr>
            </w:pPr>
            <w:r w:rsidRPr="009709EA">
              <w:rPr>
                <w:rFonts w:eastAsia="Times New Roman"/>
                <w:lang w:val="en-US"/>
              </w:rPr>
              <w:t xml:space="preserve">Anchor[] </w:t>
            </w:r>
          </w:p>
        </w:tc>
        <w:tc>
          <w:tcPr>
            <w:tcW w:w="0" w:type="auto"/>
            <w:hideMark/>
          </w:tcPr>
          <w:p w14:paraId="5FAB6DA3" w14:textId="77777777" w:rsidR="009A077F" w:rsidRPr="009709EA" w:rsidRDefault="009A077F">
            <w:pPr>
              <w:rPr>
                <w:rFonts w:eastAsia="Times New Roman"/>
                <w:lang w:val="en-US"/>
              </w:rPr>
            </w:pPr>
            <w:r w:rsidRPr="009709EA">
              <w:rPr>
                <w:rFonts w:eastAsia="Times New Roman"/>
                <w:lang w:val="en-US"/>
              </w:rPr>
              <w:t xml:space="preserve">0 or 1 </w:t>
            </w:r>
          </w:p>
        </w:tc>
      </w:tr>
    </w:tbl>
    <w:p w14:paraId="038D99C1" w14:textId="77777777" w:rsidR="00A97578" w:rsidRDefault="00A97578">
      <w:pPr>
        <w:divId w:val="1357775275"/>
        <w:rPr>
          <w:rStyle w:val="Emphasis"/>
          <w:rFonts w:eastAsia="Times New Roman"/>
          <w:lang w:val="en-US"/>
        </w:rPr>
      </w:pPr>
    </w:p>
    <w:p w14:paraId="02E68EF1" w14:textId="05AAE177" w:rsidR="003D542C" w:rsidRPr="009709EA" w:rsidRDefault="009A077F">
      <w:pPr>
        <w:divId w:val="1357775275"/>
        <w:rPr>
          <w:rFonts w:eastAsia="Times New Roman"/>
          <w:lang w:val="en-US"/>
        </w:rPr>
      </w:pPr>
      <w:r w:rsidRPr="009709EA">
        <w:rPr>
          <w:rStyle w:val="Emphasis"/>
          <w:rFonts w:eastAsia="Times New Roman"/>
          <w:lang w:val="en-US"/>
        </w:rPr>
        <w:t>name</w:t>
      </w:r>
      <w:r w:rsidRPr="009709EA">
        <w:rPr>
          <w:rFonts w:eastAsia="Times New Roman"/>
          <w:lang w:val="en-US"/>
        </w:rPr>
        <w:br/>
        <w:t xml:space="preserve">The optional name of the Feature. Can be reused in Label and Text VisualAssets by using $[name] in the Label or Text. Additionally, the name of the Feature is used as a Text-VisualAsset when an Anchor of the Feature has no VisualAsset attached to it. </w:t>
      </w:r>
      <w:r w:rsidR="00AD15D0" w:rsidRPr="009709EA">
        <w:rPr>
          <w:rFonts w:eastAsia="Times New Roman"/>
          <w:lang w:val="en-US"/>
        </w:rPr>
        <w:t>The property c</w:t>
      </w:r>
      <w:r w:rsidRPr="009709EA">
        <w:rPr>
          <w:rFonts w:eastAsia="Times New Roman"/>
          <w:lang w:val="en-US"/>
        </w:rPr>
        <w:t xml:space="preserve">an be omitted. </w:t>
      </w:r>
    </w:p>
    <w:p w14:paraId="0B006F86" w14:textId="77777777" w:rsidR="009A077F" w:rsidRPr="009709EA" w:rsidRDefault="009A077F">
      <w:pPr>
        <w:divId w:val="1357775275"/>
        <w:rPr>
          <w:rFonts w:eastAsia="Times New Roman"/>
          <w:lang w:val="en-US"/>
        </w:rPr>
      </w:pPr>
      <w:r w:rsidRPr="009709EA">
        <w:rPr>
          <w:rFonts w:eastAsia="Times New Roman"/>
          <w:i/>
          <w:iCs/>
          <w:lang w:val="en-US"/>
        </w:rPr>
        <w:t>description</w:t>
      </w:r>
      <w:r w:rsidRPr="009709EA">
        <w:rPr>
          <w:rFonts w:eastAsia="Times New Roman"/>
          <w:lang w:val="en-US"/>
        </w:rPr>
        <w:br/>
        <w:t xml:space="preserve">The optional description of the Feature. Can be reused in Label and Text VisualAssets by using $[description] in the Label or Text. </w:t>
      </w:r>
    </w:p>
    <w:p w14:paraId="2AC326B2" w14:textId="0F741336" w:rsidR="00D44A25" w:rsidRPr="009709EA" w:rsidRDefault="00D44A25">
      <w:pPr>
        <w:divId w:val="1357775275"/>
        <w:rPr>
          <w:rFonts w:eastAsia="Times New Roman"/>
          <w:lang w:val="en-US"/>
        </w:rPr>
      </w:pPr>
      <w:r w:rsidRPr="009709EA">
        <w:rPr>
          <w:rFonts w:eastAsia="Times New Roman"/>
          <w:i/>
          <w:lang w:val="en-US"/>
        </w:rPr>
        <w:t>metadata</w:t>
      </w:r>
      <w:r w:rsidRPr="009709EA">
        <w:rPr>
          <w:rFonts w:eastAsia="Times New Roman"/>
          <w:i/>
          <w:lang w:val="en-US"/>
        </w:rPr>
        <w:br/>
      </w:r>
      <w:r w:rsidRPr="009709EA">
        <w:rPr>
          <w:rFonts w:eastAsia="Times New Roman"/>
          <w:lang w:val="en-US"/>
        </w:rPr>
        <w:t>Allows the storage of arbitrary metadata for the Feature. Any XML content can be used</w:t>
      </w:r>
      <w:r w:rsidR="00A97578">
        <w:rPr>
          <w:rFonts w:eastAsia="Times New Roman"/>
          <w:lang w:val="en-US"/>
        </w:rPr>
        <w:t>.</w:t>
      </w:r>
      <w:r w:rsidR="000F7313" w:rsidRPr="009709EA">
        <w:rPr>
          <w:rFonts w:eastAsia="Times New Roman"/>
          <w:lang w:val="en-US"/>
        </w:rPr>
        <w:t xml:space="preserve"> </w:t>
      </w:r>
      <w:r w:rsidR="00A97578">
        <w:rPr>
          <w:rFonts w:eastAsia="Times New Roman"/>
          <w:lang w:val="en-US"/>
        </w:rPr>
        <w:t>T</w:t>
      </w:r>
      <w:r w:rsidR="000F7313" w:rsidRPr="009709EA">
        <w:rPr>
          <w:rFonts w:eastAsia="Times New Roman"/>
          <w:lang w:val="en-US"/>
        </w:rPr>
        <w:t xml:space="preserve">he content may or may not conform </w:t>
      </w:r>
      <w:r w:rsidR="00A97578" w:rsidRPr="009709EA">
        <w:rPr>
          <w:rFonts w:eastAsia="Times New Roman"/>
          <w:lang w:val="en-US"/>
        </w:rPr>
        <w:t>to</w:t>
      </w:r>
      <w:r w:rsidR="000F7313" w:rsidRPr="009709EA">
        <w:rPr>
          <w:rFonts w:eastAsia="Times New Roman"/>
          <w:lang w:val="en-US"/>
        </w:rPr>
        <w:t xml:space="preserve"> a custom scheme</w:t>
      </w:r>
      <w:r w:rsidRPr="009709EA">
        <w:rPr>
          <w:rFonts w:eastAsia="Times New Roman"/>
          <w:lang w:val="en-US"/>
        </w:rPr>
        <w:t>.</w:t>
      </w:r>
    </w:p>
    <w:p w14:paraId="1BB04B4A" w14:textId="77777777" w:rsidR="009A077F" w:rsidRDefault="009A077F">
      <w:pPr>
        <w:divId w:val="1357775275"/>
        <w:rPr>
          <w:rFonts w:eastAsia="Times New Roman"/>
          <w:lang w:val="en-US"/>
        </w:rPr>
      </w:pPr>
      <w:r w:rsidRPr="009709EA">
        <w:rPr>
          <w:rStyle w:val="Emphasis"/>
          <w:rFonts w:eastAsia="Times New Roman"/>
          <w:lang w:val="en-US"/>
        </w:rPr>
        <w:t>enabled</w:t>
      </w:r>
      <w:r w:rsidRPr="009709EA">
        <w:rPr>
          <w:rFonts w:eastAsia="Times New Roman"/>
          <w:lang w:val="en-US"/>
        </w:rPr>
        <w:br/>
        <w:t xml:space="preserve">Setting the boolean flag to true (enabled) means that VisualAssets attached to the Anchors of the Feature are part of the composed scene, setting it to false (disabled) causes all Assets attached to the Feature to be ignored for the composed scene (i.e. they are never visible in the AR View). Defaults to true if not given. </w:t>
      </w:r>
    </w:p>
    <w:tbl>
      <w:tblPr>
        <w:tblStyle w:val="TableGrid"/>
        <w:tblW w:w="0" w:type="auto"/>
        <w:tblLook w:val="04A0" w:firstRow="1" w:lastRow="0" w:firstColumn="1" w:lastColumn="0" w:noHBand="0" w:noVBand="1"/>
      </w:tblPr>
      <w:tblGrid>
        <w:gridCol w:w="9288"/>
      </w:tblGrid>
      <w:tr w:rsidR="009F1A9F" w:rsidRPr="009709EA" w14:paraId="38898C26" w14:textId="77777777" w:rsidTr="009F1A9F">
        <w:trPr>
          <w:divId w:val="1357775275"/>
        </w:trPr>
        <w:tc>
          <w:tcPr>
            <w:tcW w:w="9288" w:type="dxa"/>
            <w:shd w:val="clear" w:color="auto" w:fill="D9D9D9" w:themeFill="background1" w:themeFillShade="D9"/>
          </w:tcPr>
          <w:p w14:paraId="09D7D816" w14:textId="77777777" w:rsidR="009F1A9F" w:rsidRPr="009709EA" w:rsidRDefault="009F1A9F" w:rsidP="009F1A9F">
            <w:pPr>
              <w:jc w:val="center"/>
              <w:rPr>
                <w:b/>
                <w:lang w:val="en-US"/>
              </w:rPr>
            </w:pPr>
            <w:r w:rsidRPr="009709EA">
              <w:rPr>
                <w:b/>
                <w:lang w:val="en-US"/>
              </w:rPr>
              <w:t>Requirement</w:t>
            </w:r>
          </w:p>
        </w:tc>
      </w:tr>
      <w:tr w:rsidR="009F1A9F" w:rsidRPr="009709EA" w14:paraId="15691BEB" w14:textId="77777777" w:rsidTr="009F1A9F">
        <w:trPr>
          <w:divId w:val="1357775275"/>
        </w:trPr>
        <w:tc>
          <w:tcPr>
            <w:tcW w:w="9288" w:type="dxa"/>
          </w:tcPr>
          <w:p w14:paraId="0FD26493" w14:textId="35B180C2" w:rsidR="009F1A9F" w:rsidRPr="009709EA" w:rsidRDefault="008A0960" w:rsidP="003A1DAE">
            <w:pPr>
              <w:rPr>
                <w:lang w:val="en-US"/>
              </w:rPr>
            </w:pPr>
            <w:hyperlink r:id="rId39" w:history="1">
              <w:r w:rsidR="003A1DAE" w:rsidRPr="00107998">
                <w:rPr>
                  <w:rStyle w:val="Hyperlink"/>
                  <w:lang w:val="en-US"/>
                </w:rPr>
                <w:t>http://www.opengis.net/spec/</w:t>
              </w:r>
              <w:r w:rsidR="0061296E">
                <w:rPr>
                  <w:rStyle w:val="Hyperlink"/>
                  <w:lang w:val="en-US"/>
                </w:rPr>
                <w:t>arml/2.0</w:t>
              </w:r>
              <w:r w:rsidR="003A1DAE" w:rsidRPr="00107998">
                <w:rPr>
                  <w:rStyle w:val="Hyperlink"/>
                  <w:lang w:val="en-US"/>
                </w:rPr>
                <w:t>/req/core/Feature/enabled</w:t>
              </w:r>
            </w:hyperlink>
          </w:p>
        </w:tc>
      </w:tr>
      <w:tr w:rsidR="009F1A9F" w:rsidRPr="009709EA" w14:paraId="28085183" w14:textId="77777777" w:rsidTr="009F1A9F">
        <w:trPr>
          <w:divId w:val="1357775275"/>
        </w:trPr>
        <w:tc>
          <w:tcPr>
            <w:tcW w:w="9288" w:type="dxa"/>
          </w:tcPr>
          <w:p w14:paraId="7C60C8E7" w14:textId="1CC27DDB" w:rsidR="009F1A9F" w:rsidRPr="002F580B" w:rsidRDefault="009F1A9F" w:rsidP="009F1A9F">
            <w:pPr>
              <w:rPr>
                <w:lang w:val="en-US"/>
              </w:rPr>
            </w:pPr>
            <w:r>
              <w:rPr>
                <w:lang w:val="en-US"/>
              </w:rPr>
              <w:t>Setting a Feature’s enabled property to false causes any Anchors and VisualAssets attached to the Feature to be ignored in the scene (i.e. they will not be visible at any time).</w:t>
            </w:r>
          </w:p>
        </w:tc>
      </w:tr>
    </w:tbl>
    <w:p w14:paraId="25F20A25" w14:textId="6A5038C8" w:rsidR="00D44440" w:rsidRDefault="00A97578" w:rsidP="00E07BA8">
      <w:pPr>
        <w:divId w:val="1357775275"/>
        <w:rPr>
          <w:rStyle w:val="Emphasis"/>
          <w:rFonts w:eastAsia="Times New Roman"/>
          <w:lang w:val="en-US"/>
        </w:rPr>
      </w:pPr>
      <w:r>
        <w:br/>
      </w:r>
      <w:r w:rsidR="009A077F" w:rsidRPr="009709EA">
        <w:rPr>
          <w:rStyle w:val="Emphasis"/>
          <w:rFonts w:eastAsia="Times New Roman"/>
          <w:lang w:val="en-US"/>
        </w:rPr>
        <w:t>anchors</w:t>
      </w:r>
      <w:r w:rsidR="009A077F" w:rsidRPr="009709EA">
        <w:rPr>
          <w:rFonts w:eastAsia="Times New Roman"/>
          <w:lang w:val="en-US"/>
        </w:rPr>
        <w:br/>
        <w:t>contains a list of Anchors describing the Anchors of the Feature in the real world.</w:t>
      </w:r>
      <w:r w:rsidR="009A077F" w:rsidRPr="009709EA">
        <w:rPr>
          <w:rFonts w:eastAsia="Times New Roman"/>
          <w:lang w:val="en-US"/>
        </w:rPr>
        <w:br/>
      </w:r>
    </w:p>
    <w:p w14:paraId="517BF6B8" w14:textId="2ED3B64F" w:rsidR="00D44440" w:rsidRPr="00D44440" w:rsidRDefault="00D44440" w:rsidP="00D44440">
      <w:pPr>
        <w:pStyle w:val="Heading2"/>
        <w:divId w:val="1357775275"/>
        <w:rPr>
          <w:rStyle w:val="Emphasis"/>
          <w:rFonts w:eastAsia="Times New Roman"/>
          <w:i w:val="0"/>
          <w:iCs w:val="0"/>
          <w:lang w:val="en-US"/>
        </w:rPr>
      </w:pPr>
      <w:bookmarkStart w:id="48" w:name="_Toc286421688"/>
      <w:r w:rsidRPr="009709EA">
        <w:rPr>
          <w:rFonts w:eastAsia="Times New Roman"/>
          <w:lang w:val="en-US"/>
        </w:rPr>
        <w:t>interface Anchor</w:t>
      </w:r>
      <w:bookmarkEnd w:id="48"/>
      <w:r w:rsidRPr="009709EA">
        <w:rPr>
          <w:rFonts w:eastAsia="Times New Roman"/>
          <w:lang w:val="en-US"/>
        </w:rPr>
        <w:t xml:space="preserve"> </w:t>
      </w:r>
    </w:p>
    <w:p w14:paraId="7ABEFAE3" w14:textId="1B20CE0A" w:rsidR="003400B5" w:rsidRPr="009709EA" w:rsidRDefault="009A077F">
      <w:pPr>
        <w:divId w:val="1357775275"/>
        <w:rPr>
          <w:rFonts w:eastAsia="Times New Roman"/>
          <w:lang w:val="en-US"/>
        </w:rPr>
      </w:pPr>
      <w:r w:rsidRPr="009709EA">
        <w:rPr>
          <w:rStyle w:val="Emphasis"/>
          <w:rFonts w:eastAsia="Times New Roman"/>
          <w:lang w:val="en-US"/>
        </w:rPr>
        <w:t>Inherits From ARElement.</w:t>
      </w:r>
      <w:r w:rsidRPr="009709EA">
        <w:rPr>
          <w:rFonts w:eastAsia="Times New Roman"/>
          <w:lang w:val="en-US"/>
        </w:rPr>
        <w:t xml:space="preserve"> </w:t>
      </w:r>
    </w:p>
    <w:p w14:paraId="6613F130" w14:textId="77777777" w:rsidR="009A077F" w:rsidRPr="009709EA" w:rsidRDefault="009A077F">
      <w:pPr>
        <w:divId w:val="1357775275"/>
        <w:rPr>
          <w:rFonts w:eastAsia="Times New Roman"/>
          <w:lang w:val="en-US"/>
        </w:rPr>
      </w:pPr>
      <w:r w:rsidRPr="009709EA">
        <w:rPr>
          <w:rFonts w:eastAsia="Times New Roman"/>
          <w:lang w:val="en-US"/>
        </w:rPr>
        <w:t xml:space="preserve">An </w:t>
      </w:r>
      <w:r w:rsidRPr="009709EA">
        <w:rPr>
          <w:rStyle w:val="Emphasis"/>
          <w:rFonts w:eastAsia="Times New Roman"/>
          <w:lang w:val="en-US"/>
        </w:rPr>
        <w:t xml:space="preserve">Anchor </w:t>
      </w:r>
      <w:r w:rsidRPr="009709EA">
        <w:rPr>
          <w:rFonts w:eastAsia="Times New Roman"/>
          <w:lang w:val="en-US"/>
        </w:rPr>
        <w:t xml:space="preserve">describes the registration (location) of a </w:t>
      </w:r>
      <w:r w:rsidRPr="009709EA">
        <w:rPr>
          <w:rStyle w:val="Emphasis"/>
          <w:rFonts w:eastAsia="Times New Roman"/>
          <w:lang w:val="en-US"/>
        </w:rPr>
        <w:t xml:space="preserve">Feature </w:t>
      </w:r>
      <w:r w:rsidRPr="009709EA">
        <w:rPr>
          <w:rFonts w:eastAsia="Times New Roman"/>
          <w:lang w:val="en-US"/>
        </w:rPr>
        <w:t xml:space="preserve">in the real world or on the screen. Two different types of Anchors are used in ARML: </w:t>
      </w:r>
    </w:p>
    <w:p w14:paraId="2618A2FE" w14:textId="77777777" w:rsidR="009A077F" w:rsidRPr="009709EA" w:rsidRDefault="009A077F">
      <w:pPr>
        <w:numPr>
          <w:ilvl w:val="0"/>
          <w:numId w:val="4"/>
        </w:numPr>
        <w:spacing w:before="100" w:beforeAutospacing="1" w:after="100" w:afterAutospacing="1"/>
        <w:divId w:val="1357775275"/>
        <w:rPr>
          <w:rFonts w:eastAsia="Times New Roman"/>
          <w:lang w:val="en-US"/>
        </w:rPr>
      </w:pPr>
      <w:r w:rsidRPr="009709EA">
        <w:rPr>
          <w:rStyle w:val="Emphasis"/>
          <w:rFonts w:eastAsia="Times New Roman"/>
          <w:lang w:val="en-US"/>
        </w:rPr>
        <w:t>ARAnchor</w:t>
      </w:r>
      <w:r w:rsidRPr="009709EA">
        <w:rPr>
          <w:rFonts w:eastAsia="Times New Roman"/>
          <w:lang w:val="en-US"/>
        </w:rPr>
        <w:t xml:space="preserve"> describes the location of a Feature in the real world. This Anchor is used for virtual objects that are registered in the real world and move around on the screen as the user moves around. </w:t>
      </w:r>
    </w:p>
    <w:p w14:paraId="1A31BAF9" w14:textId="77777777" w:rsidR="009A077F" w:rsidRPr="009709EA" w:rsidRDefault="009A077F">
      <w:pPr>
        <w:numPr>
          <w:ilvl w:val="0"/>
          <w:numId w:val="4"/>
        </w:numPr>
        <w:spacing w:before="100" w:beforeAutospacing="1" w:after="100" w:afterAutospacing="1"/>
        <w:divId w:val="1357775275"/>
        <w:rPr>
          <w:rFonts w:eastAsia="Times New Roman"/>
          <w:lang w:val="en-US"/>
        </w:rPr>
      </w:pPr>
      <w:r w:rsidRPr="009709EA">
        <w:rPr>
          <w:rStyle w:val="Emphasis"/>
          <w:rFonts w:eastAsia="Times New Roman"/>
          <w:lang w:val="en-US"/>
        </w:rPr>
        <w:t>ScreenAnchor</w:t>
      </w:r>
      <w:r w:rsidRPr="009709EA">
        <w:rPr>
          <w:rFonts w:eastAsia="Times New Roman"/>
          <w:lang w:val="en-US"/>
        </w:rPr>
        <w:t xml:space="preserve"> describes a fixed location of a Feature on the screen. This Anchor is used for objects that have a fixed location on the screen (similar to HTML components inside a HTML page). The objects associated with a ScreenAnchor will not move when the user is moving </w:t>
      </w:r>
      <w:r w:rsidRPr="009709EA">
        <w:rPr>
          <w:rFonts w:eastAsia="Times New Roman"/>
          <w:lang w:val="en-US"/>
        </w:rPr>
        <w:lastRenderedPageBreak/>
        <w:t xml:space="preserve">around, but remains static on the screen. Typical </w:t>
      </w:r>
      <w:r w:rsidR="00AD15D0" w:rsidRPr="009709EA">
        <w:rPr>
          <w:rFonts w:eastAsia="Times New Roman"/>
          <w:lang w:val="en-US"/>
        </w:rPr>
        <w:t>use cases</w:t>
      </w:r>
      <w:r w:rsidRPr="009709EA">
        <w:rPr>
          <w:rFonts w:eastAsia="Times New Roman"/>
          <w:lang w:val="en-US"/>
        </w:rPr>
        <w:t xml:space="preserve"> are game HUDs or static informational displays on certain Features. </w:t>
      </w:r>
    </w:p>
    <w:p w14:paraId="00DEADFD"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7"/>
        <w:gridCol w:w="2164"/>
        <w:gridCol w:w="809"/>
        <w:gridCol w:w="1143"/>
      </w:tblGrid>
      <w:tr w:rsidR="009A077F" w:rsidRPr="009709EA" w14:paraId="578FDF65" w14:textId="77777777" w:rsidTr="00AD15D0">
        <w:trPr>
          <w:divId w:val="1357775275"/>
          <w:tblHeader/>
          <w:tblCellSpacing w:w="15" w:type="dxa"/>
        </w:trPr>
        <w:tc>
          <w:tcPr>
            <w:tcW w:w="0" w:type="auto"/>
            <w:shd w:val="clear" w:color="auto" w:fill="D6D3CF"/>
            <w:hideMark/>
          </w:tcPr>
          <w:p w14:paraId="79C579FB" w14:textId="77777777" w:rsidR="009A077F" w:rsidRPr="009709EA" w:rsidRDefault="008A0960">
            <w:pPr>
              <w:jc w:val="center"/>
              <w:rPr>
                <w:rFonts w:eastAsia="Times New Roman"/>
                <w:b/>
                <w:bCs/>
                <w:color w:val="000000"/>
                <w:lang w:val="en-US"/>
              </w:rPr>
            </w:pPr>
            <w:hyperlink r:id="rId40"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27E57F6F" w14:textId="77777777" w:rsidR="009A077F" w:rsidRPr="009709EA" w:rsidRDefault="008A0960">
            <w:pPr>
              <w:jc w:val="center"/>
              <w:rPr>
                <w:rFonts w:eastAsia="Times New Roman"/>
                <w:b/>
                <w:bCs/>
                <w:color w:val="000000"/>
                <w:lang w:val="en-US"/>
              </w:rPr>
            </w:pPr>
            <w:hyperlink r:id="rId41"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2A567DE6" w14:textId="77777777" w:rsidR="009A077F" w:rsidRPr="009709EA" w:rsidRDefault="008A0960">
            <w:pPr>
              <w:jc w:val="center"/>
              <w:rPr>
                <w:rFonts w:eastAsia="Times New Roman"/>
                <w:b/>
                <w:bCs/>
                <w:color w:val="000000"/>
                <w:lang w:val="en-US"/>
              </w:rPr>
            </w:pPr>
            <w:hyperlink r:id="rId42"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53289959" w14:textId="77777777" w:rsidR="009A077F" w:rsidRPr="009709EA" w:rsidRDefault="008A0960">
            <w:pPr>
              <w:jc w:val="center"/>
              <w:rPr>
                <w:rFonts w:eastAsia="Times New Roman"/>
                <w:b/>
                <w:bCs/>
                <w:color w:val="000000"/>
                <w:lang w:val="en-US"/>
              </w:rPr>
            </w:pPr>
            <w:hyperlink r:id="rId43"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2DFF07D0" w14:textId="77777777" w:rsidTr="00AD15D0">
        <w:trPr>
          <w:divId w:val="1357775275"/>
          <w:tblCellSpacing w:w="15" w:type="dxa"/>
        </w:trPr>
        <w:tc>
          <w:tcPr>
            <w:tcW w:w="0" w:type="auto"/>
            <w:hideMark/>
          </w:tcPr>
          <w:p w14:paraId="457A0D64" w14:textId="77777777" w:rsidR="009A077F" w:rsidRPr="009709EA" w:rsidRDefault="009A077F">
            <w:pPr>
              <w:rPr>
                <w:rFonts w:eastAsia="Times New Roman"/>
                <w:lang w:val="en-US"/>
              </w:rPr>
            </w:pPr>
            <w:r w:rsidRPr="009709EA">
              <w:rPr>
                <w:rFonts w:eastAsia="Times New Roman"/>
                <w:lang w:val="en-US"/>
              </w:rPr>
              <w:t xml:space="preserve">enabled </w:t>
            </w:r>
          </w:p>
        </w:tc>
        <w:tc>
          <w:tcPr>
            <w:tcW w:w="0" w:type="auto"/>
            <w:hideMark/>
          </w:tcPr>
          <w:p w14:paraId="76609E26" w14:textId="77777777" w:rsidR="009A077F" w:rsidRPr="009709EA" w:rsidRDefault="009A077F">
            <w:pPr>
              <w:rPr>
                <w:rFonts w:eastAsia="Times New Roman"/>
                <w:lang w:val="en-US"/>
              </w:rPr>
            </w:pPr>
            <w:r w:rsidRPr="009709EA">
              <w:rPr>
                <w:rFonts w:eastAsia="Times New Roman"/>
                <w:lang w:val="en-US"/>
              </w:rPr>
              <w:t xml:space="preserve">The state of the anchor </w:t>
            </w:r>
          </w:p>
        </w:tc>
        <w:tc>
          <w:tcPr>
            <w:tcW w:w="0" w:type="auto"/>
            <w:hideMark/>
          </w:tcPr>
          <w:p w14:paraId="73A01C6D" w14:textId="77777777" w:rsidR="009A077F" w:rsidRPr="009709EA" w:rsidRDefault="009A077F">
            <w:pPr>
              <w:rPr>
                <w:rFonts w:eastAsia="Times New Roman"/>
                <w:lang w:val="en-US"/>
              </w:rPr>
            </w:pPr>
            <w:r w:rsidRPr="009709EA">
              <w:rPr>
                <w:rFonts w:eastAsia="Times New Roman"/>
                <w:lang w:val="en-US"/>
              </w:rPr>
              <w:t xml:space="preserve">boolean </w:t>
            </w:r>
          </w:p>
        </w:tc>
        <w:tc>
          <w:tcPr>
            <w:tcW w:w="0" w:type="auto"/>
            <w:hideMark/>
          </w:tcPr>
          <w:p w14:paraId="606F6EEB" w14:textId="77777777" w:rsidR="009A077F" w:rsidRPr="009709EA" w:rsidRDefault="009A077F">
            <w:pPr>
              <w:rPr>
                <w:rFonts w:eastAsia="Times New Roman"/>
                <w:lang w:val="en-US"/>
              </w:rPr>
            </w:pPr>
            <w:r w:rsidRPr="009709EA">
              <w:rPr>
                <w:rFonts w:eastAsia="Times New Roman"/>
                <w:lang w:val="en-US"/>
              </w:rPr>
              <w:t xml:space="preserve">0 or 1 </w:t>
            </w:r>
          </w:p>
        </w:tc>
      </w:tr>
    </w:tbl>
    <w:p w14:paraId="2BDB7342" w14:textId="77777777" w:rsidR="009A077F" w:rsidRDefault="009A077F">
      <w:pPr>
        <w:divId w:val="1357775275"/>
        <w:rPr>
          <w:rFonts w:eastAsia="Times New Roman"/>
          <w:lang w:val="en-US"/>
        </w:rPr>
      </w:pPr>
      <w:r w:rsidRPr="009709EA">
        <w:rPr>
          <w:rStyle w:val="Emphasis"/>
          <w:rFonts w:eastAsia="Times New Roman"/>
          <w:lang w:val="en-US"/>
        </w:rPr>
        <w:t>enabled</w:t>
      </w:r>
      <w:r w:rsidRPr="009709EA">
        <w:rPr>
          <w:rFonts w:eastAsia="Times New Roman"/>
          <w:lang w:val="en-US"/>
        </w:rPr>
        <w:br/>
        <w:t xml:space="preserve">Setting the boolean flag to true (enabled) means that VisualAssets attached to the Anchor are part of the composed scene (if the Feature the Anchor is attached to is also enabled), setting it to false (disabled) causes all VisualAssets attached to the Anchor to be ignored in the composed scene (i.e. they are never visible in the AR View). Defaults to true if not given. </w:t>
      </w:r>
    </w:p>
    <w:tbl>
      <w:tblPr>
        <w:tblStyle w:val="TableGrid"/>
        <w:tblW w:w="0" w:type="auto"/>
        <w:tblLook w:val="04A0" w:firstRow="1" w:lastRow="0" w:firstColumn="1" w:lastColumn="0" w:noHBand="0" w:noVBand="1"/>
      </w:tblPr>
      <w:tblGrid>
        <w:gridCol w:w="9288"/>
      </w:tblGrid>
      <w:tr w:rsidR="003400B5" w:rsidRPr="009709EA" w14:paraId="6C37A5A2" w14:textId="77777777" w:rsidTr="003400B5">
        <w:trPr>
          <w:divId w:val="1357775275"/>
        </w:trPr>
        <w:tc>
          <w:tcPr>
            <w:tcW w:w="9288" w:type="dxa"/>
            <w:shd w:val="clear" w:color="auto" w:fill="D9D9D9" w:themeFill="background1" w:themeFillShade="D9"/>
          </w:tcPr>
          <w:p w14:paraId="479CFA35" w14:textId="77777777" w:rsidR="003400B5" w:rsidRPr="009709EA" w:rsidRDefault="003400B5" w:rsidP="003400B5">
            <w:pPr>
              <w:jc w:val="center"/>
              <w:rPr>
                <w:b/>
                <w:lang w:val="en-US"/>
              </w:rPr>
            </w:pPr>
            <w:r w:rsidRPr="009709EA">
              <w:rPr>
                <w:b/>
                <w:lang w:val="en-US"/>
              </w:rPr>
              <w:t>Requirement</w:t>
            </w:r>
          </w:p>
        </w:tc>
      </w:tr>
      <w:tr w:rsidR="003400B5" w:rsidRPr="009709EA" w14:paraId="24BCC441" w14:textId="77777777" w:rsidTr="003400B5">
        <w:trPr>
          <w:divId w:val="1357775275"/>
        </w:trPr>
        <w:tc>
          <w:tcPr>
            <w:tcW w:w="9288" w:type="dxa"/>
          </w:tcPr>
          <w:p w14:paraId="2DDA24A6" w14:textId="62E37781" w:rsidR="003400B5" w:rsidRPr="009709EA" w:rsidRDefault="008A0960" w:rsidP="003400B5">
            <w:pPr>
              <w:rPr>
                <w:lang w:val="en-US"/>
              </w:rPr>
            </w:pPr>
            <w:hyperlink r:id="rId44" w:history="1">
              <w:r w:rsidR="003400B5" w:rsidRPr="00B721A4">
                <w:rPr>
                  <w:rStyle w:val="Hyperlink"/>
                  <w:lang w:val="en-US"/>
                </w:rPr>
                <w:t>http://www.opengis.net/spec/</w:t>
              </w:r>
              <w:r w:rsidR="0061296E">
                <w:rPr>
                  <w:rStyle w:val="Hyperlink"/>
                  <w:lang w:val="en-US"/>
                </w:rPr>
                <w:t>arml/2.0</w:t>
              </w:r>
              <w:r w:rsidR="003400B5" w:rsidRPr="00B721A4">
                <w:rPr>
                  <w:rStyle w:val="Hyperlink"/>
                  <w:lang w:val="en-US"/>
                </w:rPr>
                <w:t>/</w:t>
              </w:r>
              <w:r w:rsidR="003A1DAE">
                <w:rPr>
                  <w:rStyle w:val="Hyperlink"/>
                  <w:lang w:val="en-US"/>
                </w:rPr>
                <w:t>req/core</w:t>
              </w:r>
              <w:r w:rsidR="003400B5" w:rsidRPr="00B721A4">
                <w:rPr>
                  <w:rStyle w:val="Hyperlink"/>
                  <w:lang w:val="en-US"/>
                </w:rPr>
                <w:t>/Anchor/enabled</w:t>
              </w:r>
            </w:hyperlink>
          </w:p>
        </w:tc>
      </w:tr>
      <w:tr w:rsidR="003400B5" w:rsidRPr="009709EA" w14:paraId="3C901F5C" w14:textId="77777777" w:rsidTr="003400B5">
        <w:trPr>
          <w:divId w:val="1357775275"/>
        </w:trPr>
        <w:tc>
          <w:tcPr>
            <w:tcW w:w="9288" w:type="dxa"/>
          </w:tcPr>
          <w:p w14:paraId="78C1C42E" w14:textId="210FD5F7" w:rsidR="003400B5" w:rsidRPr="002F580B" w:rsidRDefault="003400B5" w:rsidP="003400B5">
            <w:pPr>
              <w:rPr>
                <w:lang w:val="en-US"/>
              </w:rPr>
            </w:pPr>
            <w:r>
              <w:rPr>
                <w:lang w:val="en-US"/>
              </w:rPr>
              <w:t>Setting a</w:t>
            </w:r>
            <w:r w:rsidR="00D44440">
              <w:rPr>
                <w:lang w:val="en-US"/>
              </w:rPr>
              <w:t>n</w:t>
            </w:r>
            <w:r>
              <w:rPr>
                <w:lang w:val="en-US"/>
              </w:rPr>
              <w:t xml:space="preserve"> Anchor’s enabled property to false causes any VisualAssets attached to the Anchor to be ignored in the scene (i.e. they will not be visible at any time).</w:t>
            </w:r>
          </w:p>
        </w:tc>
      </w:tr>
    </w:tbl>
    <w:p w14:paraId="1036A6BD" w14:textId="54B17C4F" w:rsidR="009A077F" w:rsidRDefault="003576D3">
      <w:pPr>
        <w:divId w:val="1357775275"/>
        <w:rPr>
          <w:rFonts w:eastAsia="Times New Roman"/>
          <w:lang w:val="en-US"/>
        </w:rPr>
      </w:pPr>
      <w:r>
        <w:br/>
      </w:r>
      <w:r w:rsidR="009A077F" w:rsidRPr="009709EA">
        <w:rPr>
          <w:rStyle w:val="Strong"/>
          <w:rFonts w:eastAsia="Times New Roman"/>
          <w:lang w:val="en-US"/>
        </w:rPr>
        <w:t>Remark:</w:t>
      </w:r>
      <w:r w:rsidR="009A077F" w:rsidRPr="009709EA">
        <w:rPr>
          <w:rFonts w:eastAsia="Times New Roman"/>
          <w:lang w:val="en-US"/>
        </w:rPr>
        <w:t xml:space="preserve"> Anchors are typically used within Features</w:t>
      </w:r>
      <w:r w:rsidR="00A97578">
        <w:rPr>
          <w:rFonts w:eastAsia="Times New Roman"/>
          <w:lang w:val="en-US"/>
        </w:rPr>
        <w:t>;</w:t>
      </w:r>
      <w:r w:rsidR="009A077F" w:rsidRPr="009709EA">
        <w:rPr>
          <w:rFonts w:eastAsia="Times New Roman"/>
          <w:lang w:val="en-US"/>
        </w:rPr>
        <w:t xml:space="preserve"> however, an Anchor can also exist outside a Feature. Regardless if it is located within a Feature or was defined </w:t>
      </w:r>
      <w:r w:rsidR="00503428" w:rsidRPr="009709EA">
        <w:rPr>
          <w:rFonts w:eastAsia="Times New Roman"/>
          <w:lang w:val="en-US"/>
        </w:rPr>
        <w:t>separately</w:t>
      </w:r>
      <w:r w:rsidR="009A077F" w:rsidRPr="009709EA">
        <w:rPr>
          <w:rFonts w:eastAsia="Times New Roman"/>
          <w:lang w:val="en-US"/>
        </w:rPr>
        <w:t xml:space="preserve"> (immediately within the </w:t>
      </w:r>
      <w:r w:rsidR="009A077F" w:rsidRPr="009709EA">
        <w:rPr>
          <w:rStyle w:val="Emphasis"/>
          <w:rFonts w:eastAsia="Times New Roman"/>
          <w:lang w:val="en-US"/>
        </w:rPr>
        <w:t>ARElements</w:t>
      </w:r>
      <w:r w:rsidR="009A077F" w:rsidRPr="009709EA">
        <w:rPr>
          <w:rFonts w:eastAsia="Times New Roman"/>
          <w:lang w:val="en-US"/>
        </w:rPr>
        <w:t xml:space="preserve"> section), it is part of the composed scene. </w:t>
      </w:r>
    </w:p>
    <w:tbl>
      <w:tblPr>
        <w:tblStyle w:val="TableGrid"/>
        <w:tblW w:w="0" w:type="auto"/>
        <w:tblLook w:val="04A0" w:firstRow="1" w:lastRow="0" w:firstColumn="1" w:lastColumn="0" w:noHBand="0" w:noVBand="1"/>
      </w:tblPr>
      <w:tblGrid>
        <w:gridCol w:w="9288"/>
      </w:tblGrid>
      <w:tr w:rsidR="003400B5" w:rsidRPr="009709EA" w14:paraId="3480B4E9" w14:textId="77777777" w:rsidTr="003400B5">
        <w:trPr>
          <w:divId w:val="1357775275"/>
        </w:trPr>
        <w:tc>
          <w:tcPr>
            <w:tcW w:w="9288" w:type="dxa"/>
            <w:shd w:val="clear" w:color="auto" w:fill="D9D9D9" w:themeFill="background1" w:themeFillShade="D9"/>
          </w:tcPr>
          <w:p w14:paraId="35846E1A" w14:textId="77777777" w:rsidR="003400B5" w:rsidRPr="009709EA" w:rsidRDefault="003400B5" w:rsidP="003400B5">
            <w:pPr>
              <w:jc w:val="center"/>
              <w:rPr>
                <w:b/>
                <w:lang w:val="en-US"/>
              </w:rPr>
            </w:pPr>
            <w:r w:rsidRPr="009709EA">
              <w:rPr>
                <w:b/>
                <w:lang w:val="en-US"/>
              </w:rPr>
              <w:t>Requirement</w:t>
            </w:r>
          </w:p>
        </w:tc>
      </w:tr>
      <w:tr w:rsidR="003400B5" w:rsidRPr="009709EA" w14:paraId="1BD0B6BD" w14:textId="77777777" w:rsidTr="003400B5">
        <w:trPr>
          <w:divId w:val="1357775275"/>
        </w:trPr>
        <w:tc>
          <w:tcPr>
            <w:tcW w:w="9288" w:type="dxa"/>
          </w:tcPr>
          <w:p w14:paraId="48A923D6" w14:textId="1E4474D5" w:rsidR="003400B5" w:rsidRPr="009709EA" w:rsidRDefault="008A0960" w:rsidP="003400B5">
            <w:pPr>
              <w:rPr>
                <w:lang w:val="en-US"/>
              </w:rPr>
            </w:pPr>
            <w:hyperlink r:id="rId45" w:history="1">
              <w:r w:rsidR="003400B5" w:rsidRPr="00B721A4">
                <w:rPr>
                  <w:rStyle w:val="Hyperlink"/>
                  <w:lang w:val="en-US"/>
                </w:rPr>
                <w:t>http://www.opengis.net/spec/</w:t>
              </w:r>
              <w:r w:rsidR="0061296E">
                <w:rPr>
                  <w:rStyle w:val="Hyperlink"/>
                  <w:lang w:val="en-US"/>
                </w:rPr>
                <w:t>arml/2.0</w:t>
              </w:r>
              <w:r w:rsidR="003400B5" w:rsidRPr="00B721A4">
                <w:rPr>
                  <w:rStyle w:val="Hyperlink"/>
                  <w:lang w:val="en-US"/>
                </w:rPr>
                <w:t>/</w:t>
              </w:r>
              <w:r w:rsidR="003A1DAE">
                <w:rPr>
                  <w:rStyle w:val="Hyperlink"/>
                  <w:lang w:val="en-US"/>
                </w:rPr>
                <w:t>req/core</w:t>
              </w:r>
              <w:r w:rsidR="003400B5" w:rsidRPr="00B721A4">
                <w:rPr>
                  <w:rStyle w:val="Hyperlink"/>
                  <w:lang w:val="en-US"/>
                </w:rPr>
                <w:t>/Anchor/anchor_without_feature</w:t>
              </w:r>
            </w:hyperlink>
          </w:p>
        </w:tc>
      </w:tr>
      <w:tr w:rsidR="003400B5" w:rsidRPr="009709EA" w14:paraId="4AD47973" w14:textId="77777777" w:rsidTr="003400B5">
        <w:trPr>
          <w:divId w:val="1357775275"/>
        </w:trPr>
        <w:tc>
          <w:tcPr>
            <w:tcW w:w="9288" w:type="dxa"/>
          </w:tcPr>
          <w:p w14:paraId="30FF3D03" w14:textId="49235DE3" w:rsidR="003400B5" w:rsidRPr="002F580B" w:rsidRDefault="003400B5" w:rsidP="003400B5">
            <w:pPr>
              <w:rPr>
                <w:lang w:val="en-US"/>
              </w:rPr>
            </w:pPr>
            <w:r>
              <w:rPr>
                <w:lang w:val="en-US"/>
              </w:rPr>
              <w:t>An Anchor is part of the composed scene even when it is not attached to a Feature, i.e. it is an immediate child of the ARElements tag.</w:t>
            </w:r>
          </w:p>
        </w:tc>
      </w:tr>
    </w:tbl>
    <w:p w14:paraId="605B9C34" w14:textId="77777777" w:rsidR="003400B5" w:rsidRPr="009709EA" w:rsidRDefault="003400B5">
      <w:pPr>
        <w:divId w:val="1357775275"/>
        <w:rPr>
          <w:rFonts w:eastAsia="Times New Roman"/>
          <w:lang w:val="en-US"/>
        </w:rPr>
      </w:pPr>
    </w:p>
    <w:p w14:paraId="1BA76140" w14:textId="77777777" w:rsidR="009A077F" w:rsidRPr="009709EA" w:rsidRDefault="009A077F" w:rsidP="00542E31">
      <w:pPr>
        <w:pStyle w:val="Heading3"/>
        <w:divId w:val="1357775275"/>
        <w:rPr>
          <w:rFonts w:eastAsia="Times New Roman"/>
          <w:lang w:val="en-US"/>
        </w:rPr>
      </w:pPr>
      <w:bookmarkStart w:id="49" w:name="interface_ARAnchor"/>
      <w:bookmarkStart w:id="50" w:name="_Toc286421689"/>
      <w:bookmarkEnd w:id="49"/>
      <w:r w:rsidRPr="009709EA">
        <w:rPr>
          <w:rFonts w:eastAsia="Times New Roman"/>
          <w:lang w:val="en-US"/>
        </w:rPr>
        <w:t>interface ARAnchor</w:t>
      </w:r>
      <w:bookmarkEnd w:id="50"/>
      <w:r w:rsidRPr="009709EA">
        <w:rPr>
          <w:rFonts w:eastAsia="Times New Roman"/>
          <w:lang w:val="en-US"/>
        </w:rPr>
        <w:t xml:space="preserve"> </w:t>
      </w:r>
    </w:p>
    <w:p w14:paraId="18D76D95" w14:textId="22A051F8" w:rsidR="003400B5" w:rsidRPr="009709EA" w:rsidRDefault="009A077F">
      <w:pPr>
        <w:divId w:val="1357775275"/>
        <w:rPr>
          <w:rFonts w:eastAsia="Times New Roman"/>
          <w:lang w:val="en-US"/>
        </w:rPr>
      </w:pPr>
      <w:r w:rsidRPr="009709EA">
        <w:rPr>
          <w:rStyle w:val="Emphasis"/>
          <w:rFonts w:eastAsia="Times New Roman"/>
          <w:lang w:val="en-US"/>
        </w:rPr>
        <w:t>Inherits From Anchor.</w:t>
      </w:r>
      <w:r w:rsidRPr="009709EA">
        <w:rPr>
          <w:rFonts w:eastAsia="Times New Roman"/>
          <w:lang w:val="en-US"/>
        </w:rPr>
        <w:t xml:space="preserve"> </w:t>
      </w:r>
    </w:p>
    <w:p w14:paraId="6C92D638" w14:textId="1C3C2B90" w:rsidR="009A077F" w:rsidRPr="009709EA" w:rsidRDefault="009A077F">
      <w:pPr>
        <w:divId w:val="1357775275"/>
        <w:rPr>
          <w:rFonts w:eastAsia="Times New Roman"/>
          <w:lang w:val="en-US"/>
        </w:rPr>
      </w:pPr>
      <w:r w:rsidRPr="009709EA">
        <w:rPr>
          <w:rFonts w:eastAsia="Times New Roman"/>
          <w:lang w:val="en-US"/>
        </w:rPr>
        <w:t xml:space="preserve">An ARAnchor describes the registration (location) of a Feature in the real world. An ARAnchor might be declared using spatial coordinates, i.e. a </w:t>
      </w:r>
      <w:r w:rsidRPr="009709EA">
        <w:rPr>
          <w:rStyle w:val="Emphasis"/>
          <w:rFonts w:eastAsia="Times New Roman"/>
          <w:lang w:val="en-US"/>
        </w:rPr>
        <w:t xml:space="preserve">location </w:t>
      </w:r>
      <w:r w:rsidRPr="009709EA">
        <w:rPr>
          <w:rFonts w:eastAsia="Times New Roman"/>
          <w:lang w:val="en-US"/>
        </w:rPr>
        <w:t>in a (geo-</w:t>
      </w:r>
      <w:r w:rsidR="00A97578" w:rsidRPr="009709EA">
        <w:rPr>
          <w:rFonts w:eastAsia="Times New Roman"/>
          <w:lang w:val="en-US"/>
        </w:rPr>
        <w:t>) spatial</w:t>
      </w:r>
      <w:r w:rsidRPr="009709EA">
        <w:rPr>
          <w:rFonts w:eastAsia="Times New Roman"/>
          <w:lang w:val="en-US"/>
        </w:rPr>
        <w:t xml:space="preserve"> sense, or an image or marker that is recognized in the live camera video stream and even a sound that is recognized over the microphone. </w:t>
      </w:r>
    </w:p>
    <w:p w14:paraId="58310BC4" w14:textId="623F1807" w:rsidR="009A077F" w:rsidRPr="009709EA" w:rsidRDefault="009A077F">
      <w:pPr>
        <w:divId w:val="1357775275"/>
        <w:rPr>
          <w:rFonts w:eastAsia="Times New Roman"/>
          <w:lang w:val="en-US"/>
        </w:rPr>
      </w:pPr>
      <w:r w:rsidRPr="009709EA">
        <w:rPr>
          <w:rFonts w:eastAsia="Times New Roman"/>
          <w:lang w:val="en-US"/>
        </w:rPr>
        <w:t>ARAnchor is an abstract class</w:t>
      </w:r>
      <w:r w:rsidR="003576D3">
        <w:rPr>
          <w:rFonts w:eastAsia="Times New Roman"/>
          <w:lang w:val="en-US"/>
        </w:rPr>
        <w:t>,</w:t>
      </w:r>
      <w:r w:rsidRPr="009709EA">
        <w:rPr>
          <w:rFonts w:eastAsia="Times New Roman"/>
          <w:lang w:val="en-US"/>
        </w:rPr>
        <w:t xml:space="preserve"> which must not be instantiated directly. We define the following concrete types of ARAnchors in ARML: </w:t>
      </w:r>
    </w:p>
    <w:tbl>
      <w:tblPr>
        <w:tblStyle w:val="TableGrid"/>
        <w:tblW w:w="0" w:type="auto"/>
        <w:tblLook w:val="04A0" w:firstRow="1" w:lastRow="0" w:firstColumn="1" w:lastColumn="0" w:noHBand="0" w:noVBand="1"/>
      </w:tblPr>
      <w:tblGrid>
        <w:gridCol w:w="2584"/>
        <w:gridCol w:w="4101"/>
        <w:gridCol w:w="2603"/>
      </w:tblGrid>
      <w:tr w:rsidR="00787162" w:rsidRPr="009709EA" w14:paraId="412A26C4" w14:textId="77777777" w:rsidTr="000E0CAB">
        <w:trPr>
          <w:divId w:val="1357775275"/>
        </w:trPr>
        <w:tc>
          <w:tcPr>
            <w:tcW w:w="3070" w:type="dxa"/>
            <w:vAlign w:val="center"/>
          </w:tcPr>
          <w:p w14:paraId="6C9D4DEB" w14:textId="77777777" w:rsidR="000E0CAB" w:rsidRPr="009709EA" w:rsidRDefault="000E0CAB" w:rsidP="000E0CAB">
            <w:pPr>
              <w:rPr>
                <w:rFonts w:eastAsia="Times New Roman"/>
                <w:lang w:val="en-US"/>
              </w:rPr>
            </w:pPr>
            <w:r w:rsidRPr="009709EA">
              <w:rPr>
                <w:rFonts w:eastAsia="Times New Roman"/>
                <w:lang w:val="en-US"/>
              </w:rPr>
              <w:t>Geometry</w:t>
            </w:r>
          </w:p>
        </w:tc>
        <w:tc>
          <w:tcPr>
            <w:tcW w:w="3071" w:type="dxa"/>
          </w:tcPr>
          <w:p w14:paraId="69C329E7" w14:textId="77777777" w:rsidR="000E0CAB" w:rsidRPr="009709EA" w:rsidRDefault="000E0CAB">
            <w:pPr>
              <w:rPr>
                <w:rFonts w:eastAsia="Times New Roman"/>
                <w:lang w:val="en-US"/>
              </w:rPr>
            </w:pPr>
            <w:r w:rsidRPr="009709EA">
              <w:rPr>
                <w:noProof/>
                <w:lang w:val="en-US" w:eastAsia="en-US"/>
              </w:rPr>
              <w:drawing>
                <wp:inline distT="0" distB="0" distL="0" distR="0" wp14:anchorId="4F6B1345" wp14:editId="59CF2D8F">
                  <wp:extent cx="1419149" cy="1406208"/>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19262" cy="1406320"/>
                          </a:xfrm>
                          <a:prstGeom prst="rect">
                            <a:avLst/>
                          </a:prstGeom>
                        </pic:spPr>
                      </pic:pic>
                    </a:graphicData>
                  </a:graphic>
                </wp:inline>
              </w:drawing>
            </w:r>
          </w:p>
        </w:tc>
        <w:tc>
          <w:tcPr>
            <w:tcW w:w="3071" w:type="dxa"/>
            <w:vAlign w:val="center"/>
          </w:tcPr>
          <w:p w14:paraId="7F2B74BB" w14:textId="77777777" w:rsidR="000E0CAB" w:rsidRPr="009709EA" w:rsidRDefault="000E0CAB" w:rsidP="000E0CAB">
            <w:pPr>
              <w:rPr>
                <w:rFonts w:eastAsia="Times New Roman"/>
                <w:lang w:val="en-US"/>
              </w:rPr>
            </w:pPr>
            <w:r w:rsidRPr="009709EA">
              <w:rPr>
                <w:rFonts w:eastAsia="Times New Roman"/>
                <w:lang w:val="en-US"/>
              </w:rPr>
              <w:t>Either a Point, LineString or Polygon, described with spatial coordinate tuples</w:t>
            </w:r>
          </w:p>
        </w:tc>
      </w:tr>
      <w:tr w:rsidR="00787162" w:rsidRPr="009709EA" w14:paraId="44E78F13" w14:textId="77777777" w:rsidTr="000E0CAB">
        <w:trPr>
          <w:divId w:val="1357775275"/>
        </w:trPr>
        <w:tc>
          <w:tcPr>
            <w:tcW w:w="3070" w:type="dxa"/>
            <w:vAlign w:val="center"/>
          </w:tcPr>
          <w:p w14:paraId="091DF85C" w14:textId="77777777" w:rsidR="000E0CAB" w:rsidRPr="009709EA" w:rsidRDefault="000E0CAB" w:rsidP="000E0CAB">
            <w:pPr>
              <w:rPr>
                <w:rFonts w:eastAsia="Times New Roman"/>
                <w:lang w:val="en-US"/>
              </w:rPr>
            </w:pPr>
            <w:r w:rsidRPr="009709EA">
              <w:rPr>
                <w:rFonts w:eastAsia="Times New Roman"/>
                <w:lang w:val="en-US"/>
              </w:rPr>
              <w:lastRenderedPageBreak/>
              <w:t>Trackable</w:t>
            </w:r>
          </w:p>
        </w:tc>
        <w:tc>
          <w:tcPr>
            <w:tcW w:w="3071" w:type="dxa"/>
          </w:tcPr>
          <w:p w14:paraId="5DCD9C04" w14:textId="77777777" w:rsidR="000E0CAB" w:rsidRPr="009709EA" w:rsidRDefault="000E0CAB">
            <w:pPr>
              <w:rPr>
                <w:rFonts w:eastAsia="Times New Roman"/>
                <w:lang w:val="en-US"/>
              </w:rPr>
            </w:pPr>
            <w:r w:rsidRPr="009709EA">
              <w:rPr>
                <w:noProof/>
                <w:lang w:val="en-US" w:eastAsia="en-US"/>
              </w:rPr>
              <w:drawing>
                <wp:inline distT="0" distB="0" distL="0" distR="0" wp14:anchorId="7C13AB93" wp14:editId="19AA246F">
                  <wp:extent cx="2466975" cy="1046933"/>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66975" cy="1046933"/>
                          </a:xfrm>
                          <a:prstGeom prst="rect">
                            <a:avLst/>
                          </a:prstGeom>
                        </pic:spPr>
                      </pic:pic>
                    </a:graphicData>
                  </a:graphic>
                </wp:inline>
              </w:drawing>
            </w:r>
          </w:p>
        </w:tc>
        <w:tc>
          <w:tcPr>
            <w:tcW w:w="3071" w:type="dxa"/>
            <w:vAlign w:val="center"/>
          </w:tcPr>
          <w:p w14:paraId="33E720F1" w14:textId="77777777" w:rsidR="000E0CAB" w:rsidRPr="009709EA" w:rsidRDefault="000E0CAB" w:rsidP="000E0CAB">
            <w:pPr>
              <w:rPr>
                <w:rFonts w:eastAsia="Times New Roman"/>
                <w:lang w:val="en-US"/>
              </w:rPr>
            </w:pPr>
            <w:r w:rsidRPr="009709EA">
              <w:rPr>
                <w:rFonts w:eastAsia="Times New Roman"/>
                <w:lang w:val="en-US"/>
              </w:rPr>
              <w:t>A visual pattern that is detected in the camera stream</w:t>
            </w:r>
          </w:p>
        </w:tc>
      </w:tr>
      <w:tr w:rsidR="00787162" w:rsidRPr="009709EA" w14:paraId="2E12D861" w14:textId="77777777" w:rsidTr="000E0CAB">
        <w:trPr>
          <w:divId w:val="1357775275"/>
        </w:trPr>
        <w:tc>
          <w:tcPr>
            <w:tcW w:w="3070" w:type="dxa"/>
            <w:vAlign w:val="center"/>
          </w:tcPr>
          <w:p w14:paraId="0268975C" w14:textId="77777777" w:rsidR="000E0CAB" w:rsidRPr="009709EA" w:rsidRDefault="000E0CAB" w:rsidP="000E0CAB">
            <w:pPr>
              <w:rPr>
                <w:rFonts w:eastAsia="Times New Roman"/>
                <w:lang w:val="en-US"/>
              </w:rPr>
            </w:pPr>
            <w:r w:rsidRPr="009709EA">
              <w:rPr>
                <w:rFonts w:eastAsia="Times New Roman"/>
                <w:lang w:val="en-US"/>
              </w:rPr>
              <w:t>RelativeTo</w:t>
            </w:r>
          </w:p>
        </w:tc>
        <w:tc>
          <w:tcPr>
            <w:tcW w:w="3071" w:type="dxa"/>
          </w:tcPr>
          <w:p w14:paraId="01835488" w14:textId="77777777" w:rsidR="000E0CAB" w:rsidRPr="009709EA" w:rsidRDefault="000E0CAB">
            <w:pPr>
              <w:rPr>
                <w:rFonts w:eastAsia="Times New Roman"/>
                <w:lang w:val="en-US"/>
              </w:rPr>
            </w:pPr>
            <w:r w:rsidRPr="009709EA">
              <w:rPr>
                <w:rFonts w:eastAsia="Times New Roman"/>
                <w:noProof/>
                <w:lang w:val="en-US" w:eastAsia="en-US"/>
              </w:rPr>
              <w:drawing>
                <wp:inline distT="0" distB="0" distL="0" distR="0" wp14:anchorId="2F447DE2" wp14:editId="719E0C7C">
                  <wp:extent cx="1682496" cy="1682496"/>
                  <wp:effectExtent l="0" t="0" r="0" b="0"/>
                  <wp:docPr id="43" name="Picture 43" descr="E:\Mobilizy\OGC\ARML Spec\Relativ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obilizy\OGC\ARML Spec\RelativeT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2414" cy="1682414"/>
                          </a:xfrm>
                          <a:prstGeom prst="rect">
                            <a:avLst/>
                          </a:prstGeom>
                          <a:noFill/>
                          <a:ln>
                            <a:noFill/>
                          </a:ln>
                        </pic:spPr>
                      </pic:pic>
                    </a:graphicData>
                  </a:graphic>
                </wp:inline>
              </w:drawing>
            </w:r>
          </w:p>
        </w:tc>
        <w:tc>
          <w:tcPr>
            <w:tcW w:w="3071" w:type="dxa"/>
            <w:vAlign w:val="center"/>
          </w:tcPr>
          <w:p w14:paraId="264E8A0D" w14:textId="77777777" w:rsidR="000E0CAB" w:rsidRPr="009709EA" w:rsidRDefault="000E0CAB" w:rsidP="00787162">
            <w:pPr>
              <w:rPr>
                <w:rFonts w:eastAsia="Times New Roman"/>
                <w:lang w:val="en-US"/>
              </w:rPr>
            </w:pPr>
            <w:r w:rsidRPr="009709EA">
              <w:rPr>
                <w:rFonts w:eastAsia="Times New Roman"/>
                <w:lang w:val="en-US"/>
              </w:rPr>
              <w:t xml:space="preserve">An Anchor relative to </w:t>
            </w:r>
            <w:r w:rsidR="00787162" w:rsidRPr="009709EA">
              <w:rPr>
                <w:rFonts w:eastAsia="Times New Roman"/>
                <w:lang w:val="en-US"/>
              </w:rPr>
              <w:t xml:space="preserve">other objects (e.g. </w:t>
            </w:r>
            <w:r w:rsidRPr="009709EA">
              <w:rPr>
                <w:rFonts w:eastAsia="Times New Roman"/>
                <w:lang w:val="en-US"/>
              </w:rPr>
              <w:t>a</w:t>
            </w:r>
            <w:r w:rsidR="00787162" w:rsidRPr="009709EA">
              <w:rPr>
                <w:rFonts w:eastAsia="Times New Roman"/>
                <w:lang w:val="en-US"/>
              </w:rPr>
              <w:t>nother</w:t>
            </w:r>
            <w:r w:rsidRPr="009709EA">
              <w:rPr>
                <w:rFonts w:eastAsia="Times New Roman"/>
                <w:lang w:val="en-US"/>
              </w:rPr>
              <w:t xml:space="preserve"> ARAnchor</w:t>
            </w:r>
            <w:r w:rsidR="00787162" w:rsidRPr="009709EA">
              <w:rPr>
                <w:rFonts w:eastAsia="Times New Roman"/>
                <w:lang w:val="en-US"/>
              </w:rPr>
              <w:t>)</w:t>
            </w:r>
            <w:r w:rsidRPr="009709EA">
              <w:rPr>
                <w:rFonts w:eastAsia="Times New Roman"/>
                <w:lang w:val="en-US"/>
              </w:rPr>
              <w:t>; useful to create large scenes relative to another Trackable</w:t>
            </w:r>
          </w:p>
        </w:tc>
      </w:tr>
    </w:tbl>
    <w:p w14:paraId="2403C8C2" w14:textId="77777777" w:rsidR="000E0CAB" w:rsidRPr="009709EA" w:rsidRDefault="000E0CAB">
      <w:pPr>
        <w:divId w:val="1357775275"/>
        <w:rPr>
          <w:rFonts w:eastAsia="Times New Roman"/>
          <w:lang w:val="en-US"/>
        </w:rPr>
      </w:pPr>
    </w:p>
    <w:p w14:paraId="40398F8F"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2"/>
        <w:gridCol w:w="4709"/>
        <w:gridCol w:w="698"/>
        <w:gridCol w:w="1143"/>
      </w:tblGrid>
      <w:tr w:rsidR="009A077F" w:rsidRPr="009709EA" w14:paraId="24792352" w14:textId="77777777" w:rsidTr="00503428">
        <w:trPr>
          <w:divId w:val="1357775275"/>
          <w:tblHeader/>
          <w:tblCellSpacing w:w="15" w:type="dxa"/>
        </w:trPr>
        <w:tc>
          <w:tcPr>
            <w:tcW w:w="0" w:type="auto"/>
            <w:shd w:val="clear" w:color="auto" w:fill="D6D3CF"/>
            <w:hideMark/>
          </w:tcPr>
          <w:p w14:paraId="7B45314E" w14:textId="77777777" w:rsidR="009A077F" w:rsidRPr="009709EA" w:rsidRDefault="008A0960">
            <w:pPr>
              <w:jc w:val="center"/>
              <w:rPr>
                <w:rFonts w:eastAsia="Times New Roman"/>
                <w:b/>
                <w:bCs/>
                <w:color w:val="000000"/>
                <w:lang w:val="en-US"/>
              </w:rPr>
            </w:pPr>
            <w:hyperlink r:id="rId47"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28818974" w14:textId="77777777" w:rsidR="009A077F" w:rsidRPr="009709EA" w:rsidRDefault="008A0960">
            <w:pPr>
              <w:jc w:val="center"/>
              <w:rPr>
                <w:rFonts w:eastAsia="Times New Roman"/>
                <w:b/>
                <w:bCs/>
                <w:color w:val="000000"/>
                <w:lang w:val="en-US"/>
              </w:rPr>
            </w:pPr>
            <w:hyperlink r:id="rId48"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0C82F465" w14:textId="77777777" w:rsidR="009A077F" w:rsidRPr="009709EA" w:rsidRDefault="008A0960">
            <w:pPr>
              <w:jc w:val="center"/>
              <w:rPr>
                <w:rFonts w:eastAsia="Times New Roman"/>
                <w:b/>
                <w:bCs/>
                <w:color w:val="000000"/>
                <w:lang w:val="en-US"/>
              </w:rPr>
            </w:pPr>
            <w:hyperlink r:id="rId49"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16E68496" w14:textId="77777777" w:rsidR="009A077F" w:rsidRPr="009709EA" w:rsidRDefault="008A0960">
            <w:pPr>
              <w:jc w:val="center"/>
              <w:rPr>
                <w:rFonts w:eastAsia="Times New Roman"/>
                <w:b/>
                <w:bCs/>
                <w:color w:val="000000"/>
                <w:lang w:val="en-US"/>
              </w:rPr>
            </w:pPr>
            <w:hyperlink r:id="rId50"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3C333BEA" w14:textId="77777777" w:rsidTr="00503428">
        <w:trPr>
          <w:divId w:val="1357775275"/>
          <w:tblCellSpacing w:w="15" w:type="dxa"/>
        </w:trPr>
        <w:tc>
          <w:tcPr>
            <w:tcW w:w="0" w:type="auto"/>
            <w:hideMark/>
          </w:tcPr>
          <w:p w14:paraId="564CB670" w14:textId="77777777" w:rsidR="009A077F" w:rsidRPr="009709EA" w:rsidRDefault="009A077F">
            <w:pPr>
              <w:rPr>
                <w:rFonts w:eastAsia="Times New Roman"/>
                <w:lang w:val="en-US"/>
              </w:rPr>
            </w:pPr>
            <w:r w:rsidRPr="009709EA">
              <w:rPr>
                <w:rFonts w:eastAsia="Times New Roman"/>
                <w:lang w:val="en-US"/>
              </w:rPr>
              <w:t xml:space="preserve">assets </w:t>
            </w:r>
          </w:p>
        </w:tc>
        <w:tc>
          <w:tcPr>
            <w:tcW w:w="0" w:type="auto"/>
            <w:hideMark/>
          </w:tcPr>
          <w:p w14:paraId="57FFC2A0" w14:textId="77777777" w:rsidR="009A077F" w:rsidRPr="009709EA" w:rsidRDefault="009A077F">
            <w:pPr>
              <w:rPr>
                <w:rFonts w:eastAsia="Times New Roman"/>
                <w:lang w:val="en-US"/>
              </w:rPr>
            </w:pPr>
            <w:r w:rsidRPr="009709EA">
              <w:rPr>
                <w:rFonts w:eastAsia="Times New Roman"/>
                <w:lang w:val="en-US"/>
              </w:rPr>
              <w:t xml:space="preserve">The assets representing the anchor in the live scene </w:t>
            </w:r>
          </w:p>
        </w:tc>
        <w:tc>
          <w:tcPr>
            <w:tcW w:w="0" w:type="auto"/>
            <w:hideMark/>
          </w:tcPr>
          <w:p w14:paraId="09DA4919" w14:textId="77777777" w:rsidR="009A077F" w:rsidRPr="009709EA" w:rsidRDefault="009A077F">
            <w:pPr>
              <w:rPr>
                <w:rFonts w:eastAsia="Times New Roman"/>
                <w:lang w:val="en-US"/>
              </w:rPr>
            </w:pPr>
            <w:r w:rsidRPr="009709EA">
              <w:rPr>
                <w:rFonts w:eastAsia="Times New Roman"/>
                <w:lang w:val="en-US"/>
              </w:rPr>
              <w:t xml:space="preserve">Asset[] </w:t>
            </w:r>
          </w:p>
        </w:tc>
        <w:tc>
          <w:tcPr>
            <w:tcW w:w="0" w:type="auto"/>
            <w:hideMark/>
          </w:tcPr>
          <w:p w14:paraId="1632F6D0" w14:textId="77777777" w:rsidR="009A077F" w:rsidRPr="009709EA" w:rsidRDefault="009A077F">
            <w:pPr>
              <w:rPr>
                <w:rFonts w:eastAsia="Times New Roman"/>
                <w:lang w:val="en-US"/>
              </w:rPr>
            </w:pPr>
            <w:r w:rsidRPr="009709EA">
              <w:rPr>
                <w:rFonts w:eastAsia="Times New Roman"/>
                <w:lang w:val="en-US"/>
              </w:rPr>
              <w:t xml:space="preserve">1 </w:t>
            </w:r>
          </w:p>
        </w:tc>
      </w:tr>
    </w:tbl>
    <w:p w14:paraId="3475A75E" w14:textId="353063A1" w:rsidR="009A077F" w:rsidRDefault="00A97578" w:rsidP="00F447E0">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assets</w:t>
      </w:r>
      <w:r w:rsidR="009A077F" w:rsidRPr="009709EA">
        <w:rPr>
          <w:rFonts w:eastAsia="Times New Roman"/>
          <w:lang w:val="en-US"/>
        </w:rPr>
        <w:t xml:space="preserve"> </w:t>
      </w:r>
      <w:r>
        <w:rPr>
          <w:rFonts w:eastAsia="Times New Roman"/>
          <w:lang w:val="en-US"/>
        </w:rPr>
        <w:br/>
      </w:r>
      <w:r w:rsidR="009A077F" w:rsidRPr="009709EA">
        <w:rPr>
          <w:rFonts w:eastAsia="Times New Roman"/>
          <w:lang w:val="en-US"/>
        </w:rPr>
        <w:t>A list of VisualAssets attached to the ARAnchor. These VisualAssets will represent the ARAnchor.</w:t>
      </w:r>
      <w:r w:rsidR="009A077F" w:rsidRPr="009709EA">
        <w:rPr>
          <w:rFonts w:eastAsia="Times New Roman"/>
          <w:lang w:val="en-US"/>
        </w:rPr>
        <w:br/>
      </w:r>
      <w:r w:rsidR="009A077F" w:rsidRPr="009709EA">
        <w:rPr>
          <w:rFonts w:eastAsia="Times New Roman"/>
          <w:lang w:val="en-US"/>
        </w:rPr>
        <w:br/>
        <w:t xml:space="preserve">If no VisualAsset is supplied, a </w:t>
      </w:r>
      <w:r w:rsidR="009A077F" w:rsidRPr="009709EA">
        <w:rPr>
          <w:rStyle w:val="Emphasis"/>
          <w:rFonts w:eastAsia="Times New Roman"/>
          <w:lang w:val="en-US"/>
        </w:rPr>
        <w:t>Text</w:t>
      </w:r>
      <w:r w:rsidR="009A077F" w:rsidRPr="009709EA">
        <w:rPr>
          <w:rFonts w:eastAsia="Times New Roman"/>
          <w:lang w:val="en-US"/>
        </w:rPr>
        <w:t xml:space="preserve"> VisualAsset</w:t>
      </w:r>
      <w:r w:rsidR="0032064B" w:rsidRPr="009709EA">
        <w:rPr>
          <w:rFonts w:eastAsia="Times New Roman"/>
          <w:lang w:val="en-US"/>
        </w:rPr>
        <w:t>,</w:t>
      </w:r>
      <w:r w:rsidR="009A077F" w:rsidRPr="009709EA">
        <w:rPr>
          <w:rFonts w:eastAsia="Times New Roman"/>
          <w:lang w:val="en-US"/>
        </w:rPr>
        <w:t xml:space="preserve"> with its text set to the </w:t>
      </w:r>
      <w:r w:rsidR="009A077F" w:rsidRPr="009709EA">
        <w:rPr>
          <w:rStyle w:val="Emphasis"/>
          <w:rFonts w:eastAsia="Times New Roman"/>
          <w:lang w:val="en-US"/>
        </w:rPr>
        <w:t>name</w:t>
      </w:r>
      <w:r w:rsidR="009A077F" w:rsidRPr="009709EA">
        <w:rPr>
          <w:rFonts w:eastAsia="Times New Roman"/>
          <w:lang w:val="en-US"/>
        </w:rPr>
        <w:t xml:space="preserve"> of Feature the ARAnchor is attached to</w:t>
      </w:r>
      <w:r w:rsidR="0032064B" w:rsidRPr="009709EA">
        <w:rPr>
          <w:rFonts w:eastAsia="Times New Roman"/>
          <w:lang w:val="en-US"/>
        </w:rPr>
        <w:t>,</w:t>
      </w:r>
      <w:r w:rsidR="009A077F" w:rsidRPr="009709EA">
        <w:rPr>
          <w:rFonts w:eastAsia="Times New Roman"/>
          <w:lang w:val="en-US"/>
        </w:rPr>
        <w:t xml:space="preserve"> is used as the default VisualAsset. In case even the </w:t>
      </w:r>
      <w:r w:rsidR="009A077F" w:rsidRPr="009709EA">
        <w:rPr>
          <w:rStyle w:val="Emphasis"/>
          <w:rFonts w:eastAsia="Times New Roman"/>
          <w:lang w:val="en-US"/>
        </w:rPr>
        <w:t>name</w:t>
      </w:r>
      <w:r w:rsidR="009A077F" w:rsidRPr="009709EA">
        <w:rPr>
          <w:rFonts w:eastAsia="Times New Roman"/>
          <w:lang w:val="en-US"/>
        </w:rPr>
        <w:t xml:space="preserve"> property is omitted for the Feature, no VisualAsset is attached as default. </w:t>
      </w:r>
    </w:p>
    <w:tbl>
      <w:tblPr>
        <w:tblStyle w:val="TableGrid"/>
        <w:tblW w:w="0" w:type="auto"/>
        <w:tblLook w:val="04A0" w:firstRow="1" w:lastRow="0" w:firstColumn="1" w:lastColumn="0" w:noHBand="0" w:noVBand="1"/>
      </w:tblPr>
      <w:tblGrid>
        <w:gridCol w:w="9288"/>
      </w:tblGrid>
      <w:tr w:rsidR="003400B5" w:rsidRPr="009709EA" w14:paraId="7207BB67" w14:textId="77777777" w:rsidTr="003400B5">
        <w:trPr>
          <w:divId w:val="1357775275"/>
        </w:trPr>
        <w:tc>
          <w:tcPr>
            <w:tcW w:w="9288" w:type="dxa"/>
            <w:shd w:val="clear" w:color="auto" w:fill="D9D9D9" w:themeFill="background1" w:themeFillShade="D9"/>
          </w:tcPr>
          <w:p w14:paraId="6DAF1D66" w14:textId="77777777" w:rsidR="003400B5" w:rsidRPr="009709EA" w:rsidRDefault="003400B5" w:rsidP="003400B5">
            <w:pPr>
              <w:jc w:val="center"/>
              <w:rPr>
                <w:b/>
                <w:lang w:val="en-US"/>
              </w:rPr>
            </w:pPr>
            <w:r w:rsidRPr="009709EA">
              <w:rPr>
                <w:b/>
                <w:lang w:val="en-US"/>
              </w:rPr>
              <w:t>Requirement</w:t>
            </w:r>
          </w:p>
        </w:tc>
      </w:tr>
      <w:tr w:rsidR="003400B5" w:rsidRPr="009709EA" w14:paraId="6B92F3DB" w14:textId="77777777" w:rsidTr="003400B5">
        <w:trPr>
          <w:divId w:val="1357775275"/>
        </w:trPr>
        <w:tc>
          <w:tcPr>
            <w:tcW w:w="9288" w:type="dxa"/>
          </w:tcPr>
          <w:p w14:paraId="2DAD473E" w14:textId="77C368FB" w:rsidR="003400B5" w:rsidRPr="009709EA" w:rsidRDefault="008A0960" w:rsidP="003400B5">
            <w:pPr>
              <w:rPr>
                <w:lang w:val="en-US"/>
              </w:rPr>
            </w:pPr>
            <w:hyperlink r:id="rId51" w:history="1">
              <w:r w:rsidR="003400B5" w:rsidRPr="00B721A4">
                <w:rPr>
                  <w:rStyle w:val="Hyperlink"/>
                  <w:lang w:val="en-US"/>
                </w:rPr>
                <w:t>http://www.opengis.net/spec/</w:t>
              </w:r>
              <w:r w:rsidR="0061296E">
                <w:rPr>
                  <w:rStyle w:val="Hyperlink"/>
                  <w:lang w:val="en-US"/>
                </w:rPr>
                <w:t>arml/2.0</w:t>
              </w:r>
              <w:r w:rsidR="003400B5" w:rsidRPr="00B721A4">
                <w:rPr>
                  <w:rStyle w:val="Hyperlink"/>
                  <w:lang w:val="en-US"/>
                </w:rPr>
                <w:t>/</w:t>
              </w:r>
              <w:r w:rsidR="003A1DAE">
                <w:rPr>
                  <w:rStyle w:val="Hyperlink"/>
                  <w:lang w:val="en-US"/>
                </w:rPr>
                <w:t>req/core</w:t>
              </w:r>
              <w:r w:rsidR="003400B5" w:rsidRPr="00B721A4">
                <w:rPr>
                  <w:rStyle w:val="Hyperlink"/>
                  <w:lang w:val="en-US"/>
                </w:rPr>
                <w:t>/ARAnchor/</w:t>
              </w:r>
              <w:r w:rsidR="003400B5">
                <w:rPr>
                  <w:rStyle w:val="Hyperlink"/>
                  <w:lang w:val="en-US"/>
                </w:rPr>
                <w:t>no_visual_asset</w:t>
              </w:r>
            </w:hyperlink>
          </w:p>
        </w:tc>
      </w:tr>
      <w:tr w:rsidR="003400B5" w:rsidRPr="009709EA" w14:paraId="06CDF77D" w14:textId="77777777" w:rsidTr="003400B5">
        <w:trPr>
          <w:divId w:val="1357775275"/>
        </w:trPr>
        <w:tc>
          <w:tcPr>
            <w:tcW w:w="9288" w:type="dxa"/>
          </w:tcPr>
          <w:p w14:paraId="7FA20CB2" w14:textId="59C36C79" w:rsidR="003400B5" w:rsidRPr="002F580B" w:rsidRDefault="003400B5" w:rsidP="00DE7409">
            <w:pPr>
              <w:rPr>
                <w:lang w:val="en-US"/>
              </w:rPr>
            </w:pPr>
            <w:r>
              <w:rPr>
                <w:lang w:val="en-US"/>
              </w:rPr>
              <w:t>In case no valid VisualAsset is attached to an ARAnchor in the encoding, the behavior depends on whether the ARAnchor is attached to a Feature</w:t>
            </w:r>
            <w:r w:rsidR="00DE7409">
              <w:rPr>
                <w:lang w:val="en-US"/>
              </w:rPr>
              <w:t xml:space="preserve"> with its</w:t>
            </w:r>
            <w:r>
              <w:rPr>
                <w:lang w:val="en-US"/>
              </w:rPr>
              <w:t xml:space="preserve"> name property set. In case it is set, an auto-generated VisualAsset of type Text is added automatically. The text of the Text is set to the </w:t>
            </w:r>
            <w:r w:rsidR="00DE7409">
              <w:rPr>
                <w:lang w:val="en-US"/>
              </w:rPr>
              <w:t xml:space="preserve">value of the </w:t>
            </w:r>
            <w:r>
              <w:rPr>
                <w:lang w:val="en-US"/>
              </w:rPr>
              <w:t xml:space="preserve">name </w:t>
            </w:r>
            <w:r w:rsidR="00DE7409">
              <w:rPr>
                <w:lang w:val="en-US"/>
              </w:rPr>
              <w:t xml:space="preserve">property </w:t>
            </w:r>
            <w:r>
              <w:rPr>
                <w:lang w:val="en-US"/>
              </w:rPr>
              <w:t xml:space="preserve">of the Feature. In case no such name is set, </w:t>
            </w:r>
            <w:r w:rsidR="00DE7409">
              <w:rPr>
                <w:lang w:val="en-US"/>
              </w:rPr>
              <w:t>no VisualAsset is attached</w:t>
            </w:r>
            <w:r>
              <w:rPr>
                <w:lang w:val="en-US"/>
              </w:rPr>
              <w:t>.</w:t>
            </w:r>
          </w:p>
        </w:tc>
      </w:tr>
    </w:tbl>
    <w:p w14:paraId="4F1181D8" w14:textId="77777777" w:rsidR="003400B5" w:rsidRPr="009709EA" w:rsidRDefault="003400B5">
      <w:pPr>
        <w:divId w:val="1357775275"/>
        <w:rPr>
          <w:rFonts w:eastAsia="Times New Roman"/>
          <w:lang w:val="en-US"/>
        </w:rPr>
      </w:pPr>
    </w:p>
    <w:p w14:paraId="2666DBE8" w14:textId="77777777" w:rsidR="009A077F" w:rsidRPr="009709EA" w:rsidRDefault="009A077F">
      <w:pPr>
        <w:pStyle w:val="Heading4"/>
        <w:divId w:val="1357775275"/>
        <w:rPr>
          <w:rFonts w:eastAsia="Times New Roman"/>
          <w:lang w:val="en-US"/>
        </w:rPr>
      </w:pPr>
      <w:bookmarkStart w:id="51" w:name="Local_Coordinate_System_and_Dimensions"/>
      <w:bookmarkEnd w:id="51"/>
      <w:r w:rsidRPr="009709EA">
        <w:rPr>
          <w:rFonts w:eastAsia="Times New Roman"/>
          <w:lang w:val="en-US"/>
        </w:rPr>
        <w:t xml:space="preserve">Local Coordinate System and Dimensions </w:t>
      </w:r>
    </w:p>
    <w:p w14:paraId="530F2362" w14:textId="21EC5BE4" w:rsidR="009A077F" w:rsidRPr="009709EA" w:rsidRDefault="00F26C95">
      <w:pPr>
        <w:divId w:val="1357775275"/>
        <w:rPr>
          <w:rFonts w:eastAsia="Times New Roman"/>
          <w:lang w:val="en-US"/>
        </w:rPr>
      </w:pPr>
      <w:r w:rsidRPr="009709EA">
        <w:rPr>
          <w:rFonts w:eastAsia="Times New Roman"/>
          <w:lang w:val="en-US"/>
        </w:rPr>
        <w:t xml:space="preserve">Any </w:t>
      </w:r>
      <w:r w:rsidR="009A077F" w:rsidRPr="009709EA">
        <w:rPr>
          <w:rFonts w:eastAsia="Times New Roman"/>
          <w:lang w:val="en-US"/>
        </w:rPr>
        <w:t>ARAnchor type</w:t>
      </w:r>
      <w:r w:rsidRPr="009709EA">
        <w:rPr>
          <w:rFonts w:eastAsia="Times New Roman"/>
          <w:lang w:val="en-US"/>
        </w:rPr>
        <w:t xml:space="preserve">, with LineStrings being the only exception, </w:t>
      </w:r>
      <w:r w:rsidR="009A077F" w:rsidRPr="009709EA">
        <w:rPr>
          <w:rFonts w:eastAsia="Times New Roman"/>
          <w:lang w:val="en-US"/>
        </w:rPr>
        <w:t>specif</w:t>
      </w:r>
      <w:r w:rsidRPr="009709EA">
        <w:rPr>
          <w:rFonts w:eastAsia="Times New Roman"/>
          <w:lang w:val="en-US"/>
        </w:rPr>
        <w:t>ies</w:t>
      </w:r>
      <w:r w:rsidR="009A077F" w:rsidRPr="009709EA">
        <w:rPr>
          <w:rFonts w:eastAsia="Times New Roman"/>
          <w:lang w:val="en-US"/>
        </w:rPr>
        <w:t xml:space="preserve"> </w:t>
      </w:r>
      <w:r w:rsidRPr="009709EA">
        <w:rPr>
          <w:rFonts w:eastAsia="Times New Roman"/>
          <w:lang w:val="en-US"/>
        </w:rPr>
        <w:t>its</w:t>
      </w:r>
      <w:r w:rsidR="009A077F" w:rsidRPr="009709EA">
        <w:rPr>
          <w:rFonts w:eastAsia="Times New Roman"/>
          <w:lang w:val="en-US"/>
        </w:rPr>
        <w:t xml:space="preserve"> own local coordinate system</w:t>
      </w:r>
      <w:r w:rsidRPr="009709EA">
        <w:rPr>
          <w:rFonts w:eastAsia="Times New Roman"/>
          <w:lang w:val="en-US"/>
        </w:rPr>
        <w:t>. This</w:t>
      </w:r>
      <w:r w:rsidR="009A077F" w:rsidRPr="009709EA">
        <w:rPr>
          <w:rFonts w:eastAsia="Times New Roman"/>
          <w:lang w:val="en-US"/>
        </w:rPr>
        <w:t xml:space="preserve"> allows VisualAssets to be placed on top of </w:t>
      </w:r>
      <w:r w:rsidRPr="009709EA">
        <w:rPr>
          <w:rFonts w:eastAsia="Times New Roman"/>
          <w:lang w:val="en-US"/>
        </w:rPr>
        <w:t>any</w:t>
      </w:r>
      <w:r w:rsidR="009A077F" w:rsidRPr="009709EA">
        <w:rPr>
          <w:rFonts w:eastAsia="Times New Roman"/>
          <w:lang w:val="en-US"/>
        </w:rPr>
        <w:t xml:space="preserve"> ARAnchor (see </w:t>
      </w:r>
      <w:r w:rsidRPr="009709EA">
        <w:rPr>
          <w:rFonts w:eastAsia="Times New Roman"/>
          <w:lang w:val="en-US"/>
        </w:rPr>
        <w:t xml:space="preserve">section </w:t>
      </w:r>
      <w:r w:rsidR="004E4CAC">
        <w:rPr>
          <w:rFonts w:eastAsia="Times New Roman"/>
          <w:lang w:val="en-US"/>
        </w:rPr>
        <w:fldChar w:fldCharType="begin"/>
      </w:r>
      <w:r w:rsidR="004E4CAC">
        <w:rPr>
          <w:rFonts w:eastAsia="Times New Roman"/>
          <w:lang w:val="en-US"/>
        </w:rPr>
        <w:instrText xml:space="preserve"> REF _Ref342911927 \r \h </w:instrText>
      </w:r>
      <w:r w:rsidR="004E4CAC">
        <w:rPr>
          <w:rFonts w:eastAsia="Times New Roman"/>
          <w:lang w:val="en-US"/>
        </w:rPr>
      </w:r>
      <w:r w:rsidR="004E4CAC">
        <w:rPr>
          <w:rFonts w:eastAsia="Times New Roman"/>
          <w:lang w:val="en-US"/>
        </w:rPr>
        <w:fldChar w:fldCharType="separate"/>
      </w:r>
      <w:r w:rsidR="006D713C">
        <w:rPr>
          <w:rFonts w:eastAsia="Times New Roman"/>
          <w:lang w:val="en-US"/>
        </w:rPr>
        <w:t>6.5.2</w:t>
      </w:r>
      <w:r w:rsidR="004E4CAC">
        <w:rPr>
          <w:rFonts w:eastAsia="Times New Roman"/>
          <w:lang w:val="en-US"/>
        </w:rPr>
        <w:fldChar w:fldCharType="end"/>
      </w:r>
      <w:r w:rsidR="009A077F" w:rsidRPr="009709EA">
        <w:rPr>
          <w:rFonts w:eastAsia="Times New Roman"/>
          <w:lang w:val="en-US"/>
        </w:rPr>
        <w:t xml:space="preserve"> for details), and RelativeTo Anchors created relative to an underlying ARAnchor. For each ARAnchor type, it is </w:t>
      </w:r>
      <w:r w:rsidR="00BC0B96" w:rsidRPr="009709EA">
        <w:rPr>
          <w:rFonts w:eastAsia="Times New Roman"/>
          <w:lang w:val="en-US"/>
        </w:rPr>
        <w:t>explicitly</w:t>
      </w:r>
      <w:r w:rsidR="009A077F" w:rsidRPr="009709EA">
        <w:rPr>
          <w:rFonts w:eastAsia="Times New Roman"/>
          <w:lang w:val="en-US"/>
        </w:rPr>
        <w:t xml:space="preserve"> stated how the </w:t>
      </w:r>
      <w:r w:rsidR="00194293" w:rsidRPr="009709EA">
        <w:rPr>
          <w:rFonts w:eastAsia="Times New Roman"/>
          <w:lang w:val="en-US"/>
        </w:rPr>
        <w:t>coordinate system</w:t>
      </w:r>
      <w:r w:rsidR="009A077F" w:rsidRPr="009709EA">
        <w:rPr>
          <w:rFonts w:eastAsia="Times New Roman"/>
          <w:lang w:val="en-US"/>
        </w:rPr>
        <w:t xml:space="preserve"> is defined for this particular type of ARAnchor.</w:t>
      </w:r>
      <w:r w:rsidR="00546A2A" w:rsidRPr="009709EA">
        <w:rPr>
          <w:rFonts w:eastAsia="Times New Roman"/>
          <w:lang w:val="en-US"/>
        </w:rPr>
        <w:t xml:space="preserve"> </w:t>
      </w:r>
      <w:r w:rsidR="009A077F" w:rsidRPr="009709EA">
        <w:rPr>
          <w:rFonts w:eastAsia="Times New Roman"/>
          <w:lang w:val="en-US"/>
        </w:rPr>
        <w:t xml:space="preserve">Additionally, each ARAnchor has a dimension associated with it. As VisualAssets take on different dimensions (a Text is 2D, while a 3D model is 3D), it is important to define the dimension of an ARAnchor as well, to allow a high level definition of how an n-dimensional Visual Asset will be rendered on top of an m-dimensional ARAnchor, without having to specifically consider each ARAnchor and VisualAsset combination. </w:t>
      </w:r>
    </w:p>
    <w:p w14:paraId="3AADDF89" w14:textId="373BC2B4" w:rsidR="00BB01CC" w:rsidRDefault="009A077F">
      <w:pPr>
        <w:divId w:val="1357775275"/>
        <w:rPr>
          <w:rFonts w:eastAsia="Times New Roman"/>
          <w:lang w:val="en-US"/>
        </w:rPr>
      </w:pPr>
      <w:r w:rsidRPr="009709EA">
        <w:rPr>
          <w:rFonts w:eastAsia="Times New Roman"/>
          <w:lang w:val="en-US"/>
        </w:rPr>
        <w:lastRenderedPageBreak/>
        <w:t>Whe</w:t>
      </w:r>
      <w:r w:rsidR="00546A2A" w:rsidRPr="009709EA">
        <w:rPr>
          <w:rFonts w:eastAsia="Times New Roman"/>
          <w:lang w:val="en-US"/>
        </w:rPr>
        <w:t>r</w:t>
      </w:r>
      <w:r w:rsidRPr="009709EA">
        <w:rPr>
          <w:rFonts w:eastAsia="Times New Roman"/>
          <w:lang w:val="en-US"/>
        </w:rPr>
        <w:t>ever a concrete ARAnchor is defined, the dimension and coordinate system is defined as well</w:t>
      </w:r>
      <w:r w:rsidR="00546A2A" w:rsidRPr="009709EA">
        <w:rPr>
          <w:rFonts w:eastAsia="Times New Roman"/>
          <w:lang w:val="en-US"/>
        </w:rPr>
        <w:t>, except for ARAnchors with a dimension of 1 (Lines). Due to their nature, these ARAnchors do not define a local coordinate system.</w:t>
      </w:r>
    </w:p>
    <w:p w14:paraId="09E08FBA" w14:textId="77777777" w:rsidR="009A077F" w:rsidRPr="00AC2084" w:rsidRDefault="009A077F" w:rsidP="00AC2084">
      <w:pPr>
        <w:pStyle w:val="Heading4"/>
        <w:divId w:val="1357775275"/>
      </w:pPr>
      <w:bookmarkStart w:id="52" w:name="class_Geometry"/>
      <w:bookmarkEnd w:id="52"/>
      <w:r w:rsidRPr="00AC2084">
        <w:t xml:space="preserve">class Geometry </w:t>
      </w:r>
    </w:p>
    <w:p w14:paraId="06F69749" w14:textId="77777777" w:rsidR="009A077F" w:rsidRDefault="009A077F">
      <w:pPr>
        <w:divId w:val="1357775275"/>
        <w:rPr>
          <w:rFonts w:eastAsia="Times New Roman"/>
          <w:lang w:val="en-US"/>
        </w:rPr>
      </w:pPr>
      <w:r w:rsidRPr="009709EA">
        <w:rPr>
          <w:rStyle w:val="Emphasis"/>
          <w:rFonts w:eastAsia="Times New Roman"/>
          <w:lang w:val="en-US"/>
        </w:rPr>
        <w:t>Inherits from ARAnchor.</w:t>
      </w:r>
      <w:r w:rsidRPr="009709EA">
        <w:rPr>
          <w:rFonts w:eastAsia="Times New Roman"/>
          <w:lang w:val="en-US"/>
        </w:rPr>
        <w:t xml:space="preserve"> </w:t>
      </w:r>
    </w:p>
    <w:p w14:paraId="3D166E49" w14:textId="0C975392" w:rsidR="009A077F" w:rsidRPr="009709EA" w:rsidRDefault="009A077F">
      <w:pPr>
        <w:divId w:val="1357775275"/>
        <w:rPr>
          <w:rFonts w:eastAsia="Times New Roman"/>
          <w:lang w:val="en-US"/>
        </w:rPr>
      </w:pPr>
      <w:r w:rsidRPr="009709EA">
        <w:rPr>
          <w:rFonts w:eastAsia="Times New Roman"/>
          <w:lang w:val="en-US"/>
        </w:rPr>
        <w:t>A Geometry Anchor is used when a Feature is registered in the real world using spatial coordinates (such as geo</w:t>
      </w:r>
      <w:r w:rsidR="00A97578">
        <w:rPr>
          <w:rFonts w:eastAsia="Times New Roman"/>
          <w:lang w:val="en-US"/>
        </w:rPr>
        <w:t xml:space="preserve">spatial </w:t>
      </w:r>
      <w:r w:rsidRPr="009709EA">
        <w:rPr>
          <w:rFonts w:eastAsia="Times New Roman"/>
          <w:lang w:val="en-US"/>
        </w:rPr>
        <w:t>locations). The Geometry Anchor serves as a wrapper for GML</w:t>
      </w:r>
      <w:r w:rsidR="00D96E76" w:rsidRPr="009709EA">
        <w:rPr>
          <w:rFonts w:eastAsia="Times New Roman"/>
          <w:lang w:val="en-US"/>
        </w:rPr>
        <w:t>Geometries</w:t>
      </w:r>
      <w:r w:rsidR="00A97578">
        <w:rPr>
          <w:rFonts w:eastAsia="Times New Roman"/>
          <w:lang w:val="en-US"/>
        </w:rPr>
        <w:t>,</w:t>
      </w:r>
      <w:r w:rsidRPr="009709EA">
        <w:rPr>
          <w:rFonts w:eastAsia="Times New Roman"/>
          <w:lang w:val="en-US"/>
        </w:rPr>
        <w:t xml:space="preserve"> which essentially describe the spatial location of the Feature. A Geometry Anchor contains all properties inherited from ARAnchor, as well as an additional element</w:t>
      </w:r>
      <w:r w:rsidR="00E0435E">
        <w:rPr>
          <w:rFonts w:eastAsia="Times New Roman"/>
          <w:lang w:val="en-US"/>
        </w:rPr>
        <w:t>,</w:t>
      </w:r>
      <w:r w:rsidRPr="009709EA">
        <w:rPr>
          <w:rFonts w:eastAsia="Times New Roman"/>
          <w:lang w:val="en-US"/>
        </w:rPr>
        <w:t xml:space="preserve"> which describes the wrapped GMLGeometry and the spatial coordinates. </w:t>
      </w:r>
    </w:p>
    <w:p w14:paraId="2091CB27" w14:textId="77777777" w:rsidR="009A077F" w:rsidRPr="009709EA" w:rsidRDefault="009A077F">
      <w:pPr>
        <w:divId w:val="1357775275"/>
        <w:rPr>
          <w:rFonts w:eastAsia="Times New Roman"/>
          <w:lang w:val="en-US"/>
        </w:rPr>
      </w:pPr>
      <w:r w:rsidRPr="009709EA">
        <w:rPr>
          <w:rFonts w:eastAsia="Times New Roman"/>
          <w:lang w:val="en-US"/>
        </w:rPr>
        <w:t>The following GMLGeometr</w:t>
      </w:r>
      <w:r w:rsidR="00D96E76" w:rsidRPr="009709EA">
        <w:rPr>
          <w:rFonts w:eastAsia="Times New Roman"/>
          <w:lang w:val="en-US"/>
        </w:rPr>
        <w:t>ies</w:t>
      </w:r>
      <w:r w:rsidRPr="009709EA">
        <w:rPr>
          <w:rFonts w:eastAsia="Times New Roman"/>
          <w:lang w:val="en-US"/>
        </w:rPr>
        <w:t xml:space="preserve"> are allowed in ARML 2.0 and are described below: </w:t>
      </w:r>
    </w:p>
    <w:p w14:paraId="142B4879" w14:textId="77777777" w:rsidR="009A077F" w:rsidRPr="009709EA" w:rsidRDefault="006A0CC4">
      <w:pPr>
        <w:numPr>
          <w:ilvl w:val="0"/>
          <w:numId w:val="6"/>
        </w:numPr>
        <w:spacing w:before="100" w:beforeAutospacing="1" w:after="100" w:afterAutospacing="1"/>
        <w:divId w:val="1357775275"/>
        <w:rPr>
          <w:rFonts w:eastAsia="Times New Roman"/>
          <w:lang w:val="en-US"/>
        </w:rPr>
      </w:pPr>
      <w:r w:rsidRPr="00A97578">
        <w:rPr>
          <w:rFonts w:eastAsia="Times New Roman"/>
          <w:i/>
          <w:lang w:val="en-US"/>
        </w:rPr>
        <w:t>gml:</w:t>
      </w:r>
      <w:r w:rsidR="009A077F" w:rsidRPr="00A97578">
        <w:rPr>
          <w:rFonts w:eastAsia="Times New Roman"/>
          <w:i/>
          <w:lang w:val="en-US"/>
        </w:rPr>
        <w:t>Point</w:t>
      </w:r>
      <w:r w:rsidR="009A077F" w:rsidRPr="009709EA">
        <w:rPr>
          <w:rFonts w:eastAsia="Times New Roman"/>
          <w:lang w:val="en-US"/>
        </w:rPr>
        <w:t xml:space="preserve"> (a single position) </w:t>
      </w:r>
    </w:p>
    <w:p w14:paraId="5B88115D" w14:textId="77777777" w:rsidR="009A077F" w:rsidRPr="009709EA" w:rsidRDefault="006A0CC4">
      <w:pPr>
        <w:numPr>
          <w:ilvl w:val="0"/>
          <w:numId w:val="6"/>
        </w:numPr>
        <w:spacing w:before="100" w:beforeAutospacing="1" w:after="100" w:afterAutospacing="1"/>
        <w:divId w:val="1357775275"/>
        <w:rPr>
          <w:rFonts w:eastAsia="Times New Roman"/>
          <w:lang w:val="en-US"/>
        </w:rPr>
      </w:pPr>
      <w:r w:rsidRPr="00A97578">
        <w:rPr>
          <w:rFonts w:eastAsia="Times New Roman"/>
          <w:i/>
          <w:lang w:val="en-US"/>
        </w:rPr>
        <w:t>gml:</w:t>
      </w:r>
      <w:r w:rsidR="009A077F" w:rsidRPr="00A97578">
        <w:rPr>
          <w:rFonts w:eastAsia="Times New Roman"/>
          <w:i/>
          <w:lang w:val="en-US"/>
        </w:rPr>
        <w:t xml:space="preserve">LineString </w:t>
      </w:r>
      <w:r w:rsidR="009A077F" w:rsidRPr="009709EA">
        <w:rPr>
          <w:rFonts w:eastAsia="Times New Roman"/>
          <w:lang w:val="en-US"/>
        </w:rPr>
        <w:t xml:space="preserve">(a list of positions, connected to form a line) </w:t>
      </w:r>
    </w:p>
    <w:p w14:paraId="59D6103E" w14:textId="707846E0" w:rsidR="00BB01CC" w:rsidRPr="00BB01CC" w:rsidRDefault="006A0CC4" w:rsidP="00BB01CC">
      <w:pPr>
        <w:numPr>
          <w:ilvl w:val="0"/>
          <w:numId w:val="6"/>
        </w:numPr>
        <w:spacing w:before="100" w:beforeAutospacing="1" w:after="100" w:afterAutospacing="1"/>
        <w:divId w:val="1357775275"/>
        <w:rPr>
          <w:rFonts w:eastAsia="Times New Roman"/>
          <w:lang w:val="en-US"/>
        </w:rPr>
      </w:pPr>
      <w:r w:rsidRPr="00A97578">
        <w:rPr>
          <w:rFonts w:eastAsia="Times New Roman"/>
          <w:i/>
          <w:lang w:val="en-US"/>
        </w:rPr>
        <w:t>gml:</w:t>
      </w:r>
      <w:r w:rsidR="009A077F" w:rsidRPr="00A97578">
        <w:rPr>
          <w:rFonts w:eastAsia="Times New Roman"/>
          <w:i/>
          <w:lang w:val="en-US"/>
        </w:rPr>
        <w:t>Polygon</w:t>
      </w:r>
      <w:r w:rsidR="009A077F" w:rsidRPr="009709EA">
        <w:rPr>
          <w:rFonts w:eastAsia="Times New Roman"/>
          <w:lang w:val="en-US"/>
        </w:rPr>
        <w:t xml:space="preserve"> (a list of positions, connected to form a planar area) </w:t>
      </w:r>
    </w:p>
    <w:p w14:paraId="6FB082F1" w14:textId="77777777" w:rsidR="009A077F" w:rsidRDefault="009A077F" w:rsidP="00BC0B96">
      <w:pPr>
        <w:divId w:val="1357775275"/>
        <w:rPr>
          <w:lang w:val="en-US"/>
        </w:rPr>
      </w:pPr>
      <w:r w:rsidRPr="009709EA">
        <w:rPr>
          <w:rStyle w:val="Strong"/>
          <w:rFonts w:eastAsia="Times New Roman"/>
          <w:lang w:val="en-US"/>
        </w:rPr>
        <w:t>Remark:</w:t>
      </w:r>
      <w:r w:rsidRPr="009709EA">
        <w:rPr>
          <w:rFonts w:eastAsia="Times New Roman"/>
          <w:lang w:val="en-US"/>
        </w:rPr>
        <w:t xml:space="preserve"> </w:t>
      </w:r>
      <w:r w:rsidRPr="009709EA">
        <w:rPr>
          <w:lang w:val="en-US"/>
        </w:rPr>
        <w:t xml:space="preserve">Geometry anchors can only be considered if an implementation is capable of detecting the user's current position and is thus capable of calculating spatial relationships between the user and the Geometry anchors. </w:t>
      </w:r>
    </w:p>
    <w:tbl>
      <w:tblPr>
        <w:tblStyle w:val="TableGrid"/>
        <w:tblW w:w="0" w:type="auto"/>
        <w:tblLook w:val="04A0" w:firstRow="1" w:lastRow="0" w:firstColumn="1" w:lastColumn="0" w:noHBand="0" w:noVBand="1"/>
      </w:tblPr>
      <w:tblGrid>
        <w:gridCol w:w="9288"/>
      </w:tblGrid>
      <w:tr w:rsidR="00BB01CC" w:rsidRPr="009709EA" w14:paraId="2657E793" w14:textId="77777777" w:rsidTr="00BB01CC">
        <w:trPr>
          <w:divId w:val="1357775275"/>
        </w:trPr>
        <w:tc>
          <w:tcPr>
            <w:tcW w:w="9288" w:type="dxa"/>
            <w:shd w:val="clear" w:color="auto" w:fill="D9D9D9" w:themeFill="background1" w:themeFillShade="D9"/>
          </w:tcPr>
          <w:p w14:paraId="39239D57" w14:textId="77777777" w:rsidR="00BB01CC" w:rsidRPr="009709EA" w:rsidRDefault="00BB01CC" w:rsidP="00440BA6">
            <w:pPr>
              <w:jc w:val="center"/>
              <w:rPr>
                <w:b/>
                <w:lang w:val="en-US"/>
              </w:rPr>
            </w:pPr>
            <w:r w:rsidRPr="009709EA">
              <w:rPr>
                <w:b/>
                <w:lang w:val="en-US"/>
              </w:rPr>
              <w:t>Requirement</w:t>
            </w:r>
          </w:p>
        </w:tc>
      </w:tr>
      <w:tr w:rsidR="00BB01CC" w:rsidRPr="009709EA" w14:paraId="7D9A797C" w14:textId="77777777" w:rsidTr="00BB01CC">
        <w:trPr>
          <w:divId w:val="1357775275"/>
        </w:trPr>
        <w:tc>
          <w:tcPr>
            <w:tcW w:w="9288" w:type="dxa"/>
          </w:tcPr>
          <w:p w14:paraId="155BCB7F" w14:textId="61A5B3DE" w:rsidR="00BB01CC" w:rsidRPr="009709EA" w:rsidRDefault="008A0960" w:rsidP="00BB01CC">
            <w:pPr>
              <w:rPr>
                <w:lang w:val="en-US"/>
              </w:rPr>
            </w:pPr>
            <w:hyperlink r:id="rId52" w:history="1">
              <w:r w:rsidR="00BB01CC" w:rsidRPr="00B721A4">
                <w:rPr>
                  <w:rStyle w:val="Hyperlink"/>
                  <w:lang w:val="en-US"/>
                </w:rPr>
                <w:t>http://www.opengis.net/spec/</w:t>
              </w:r>
              <w:r w:rsidR="0061296E">
                <w:rPr>
                  <w:rStyle w:val="Hyperlink"/>
                  <w:lang w:val="en-US"/>
                </w:rPr>
                <w:t>arml/2.0</w:t>
              </w:r>
              <w:r w:rsidR="00BB01CC" w:rsidRPr="00B721A4">
                <w:rPr>
                  <w:rStyle w:val="Hyperlink"/>
                  <w:lang w:val="en-US"/>
                </w:rPr>
                <w:t>/</w:t>
              </w:r>
              <w:r w:rsidR="003A1DAE">
                <w:rPr>
                  <w:rStyle w:val="Hyperlink"/>
                  <w:lang w:val="en-US"/>
                </w:rPr>
                <w:t>req/core</w:t>
              </w:r>
              <w:r w:rsidR="00BB01CC" w:rsidRPr="00B721A4">
                <w:rPr>
                  <w:rStyle w:val="Hyperlink"/>
                  <w:lang w:val="en-US"/>
                </w:rPr>
                <w:t>/Geometry/</w:t>
              </w:r>
              <w:r w:rsidR="00BB01CC">
                <w:rPr>
                  <w:rStyle w:val="Hyperlink"/>
                  <w:lang w:val="en-US"/>
                </w:rPr>
                <w:t>no_position</w:t>
              </w:r>
            </w:hyperlink>
          </w:p>
        </w:tc>
      </w:tr>
      <w:tr w:rsidR="00BB01CC" w:rsidRPr="009709EA" w14:paraId="16A786DC" w14:textId="77777777" w:rsidTr="00BB01CC">
        <w:trPr>
          <w:divId w:val="1357775275"/>
        </w:trPr>
        <w:tc>
          <w:tcPr>
            <w:tcW w:w="9288" w:type="dxa"/>
          </w:tcPr>
          <w:p w14:paraId="2A338CA6" w14:textId="5C2B34C6" w:rsidR="00BB01CC" w:rsidRPr="009709EA" w:rsidRDefault="00BB01CC" w:rsidP="00E0435E">
            <w:pPr>
              <w:rPr>
                <w:lang w:val="en-US"/>
              </w:rPr>
            </w:pPr>
            <w:r>
              <w:rPr>
                <w:lang w:val="en-US"/>
              </w:rPr>
              <w:t>In case the implementation is not able to detect the current position of the user</w:t>
            </w:r>
            <w:r w:rsidR="00E0435E">
              <w:rPr>
                <w:lang w:val="en-US"/>
              </w:rPr>
              <w:t xml:space="preserve"> in the coordinate reference system used in the encoding</w:t>
            </w:r>
            <w:r>
              <w:rPr>
                <w:lang w:val="en-US"/>
              </w:rPr>
              <w:t xml:space="preserve">, any Geometry anchor </w:t>
            </w:r>
            <w:r w:rsidR="000411F0">
              <w:rPr>
                <w:lang w:val="en-US"/>
              </w:rPr>
              <w:t>shall</w:t>
            </w:r>
            <w:r>
              <w:rPr>
                <w:lang w:val="en-US"/>
              </w:rPr>
              <w:t xml:space="preserve"> be ignored.</w:t>
            </w:r>
          </w:p>
        </w:tc>
      </w:tr>
    </w:tbl>
    <w:p w14:paraId="51440293" w14:textId="77777777" w:rsidR="00BB01CC" w:rsidRPr="009709EA" w:rsidRDefault="00BB01CC" w:rsidP="00BC0B96">
      <w:pPr>
        <w:divId w:val="1357775275"/>
        <w:rPr>
          <w:lang w:val="en-US"/>
        </w:rPr>
      </w:pPr>
    </w:p>
    <w:p w14:paraId="26C64432" w14:textId="77777777" w:rsidR="009A077F" w:rsidRDefault="009A077F">
      <w:pPr>
        <w:pStyle w:val="Heading5"/>
        <w:divId w:val="1357775275"/>
        <w:rPr>
          <w:rFonts w:eastAsia="Times New Roman"/>
          <w:lang w:val="en-US"/>
        </w:rPr>
      </w:pPr>
      <w:bookmarkStart w:id="53" w:name="interface_GMLGeometryElement"/>
      <w:bookmarkEnd w:id="53"/>
      <w:r w:rsidRPr="009709EA">
        <w:rPr>
          <w:rFonts w:eastAsia="Times New Roman"/>
          <w:lang w:val="en-US"/>
        </w:rPr>
        <w:t>interface GMLGeometr</w:t>
      </w:r>
      <w:r w:rsidR="00D96E76" w:rsidRPr="009709EA">
        <w:rPr>
          <w:rFonts w:eastAsia="Times New Roman"/>
          <w:lang w:val="en-US"/>
        </w:rPr>
        <w:t>ies</w:t>
      </w:r>
    </w:p>
    <w:p w14:paraId="1F32F826" w14:textId="287A789A" w:rsidR="00D96E76" w:rsidRPr="009709EA" w:rsidRDefault="00D96E76">
      <w:pPr>
        <w:divId w:val="1357775275"/>
        <w:rPr>
          <w:rFonts w:eastAsia="Times New Roman"/>
          <w:lang w:val="en-US"/>
        </w:rPr>
      </w:pPr>
      <w:r w:rsidRPr="009709EA">
        <w:rPr>
          <w:rFonts w:eastAsia="Times New Roman"/>
          <w:lang w:val="en-US"/>
        </w:rPr>
        <w:t xml:space="preserve">The GMLGeometries Point, LineString and Polygon are </w:t>
      </w:r>
      <w:r w:rsidR="00D44440">
        <w:rPr>
          <w:rFonts w:eastAsia="Times New Roman"/>
          <w:lang w:val="en-US"/>
        </w:rPr>
        <w:t>reused</w:t>
      </w:r>
      <w:r w:rsidRPr="009709EA">
        <w:rPr>
          <w:rFonts w:eastAsia="Times New Roman"/>
          <w:lang w:val="en-US"/>
        </w:rPr>
        <w:t xml:space="preserve"> from the GML specification</w:t>
      </w:r>
      <w:r w:rsidR="009A077F" w:rsidRPr="009709EA">
        <w:rPr>
          <w:rFonts w:eastAsia="Times New Roman"/>
          <w:lang w:val="en-US"/>
        </w:rPr>
        <w:t xml:space="preserve"> </w:t>
      </w:r>
      <w:r w:rsidR="009A077F" w:rsidRPr="009709EA">
        <w:rPr>
          <w:rStyle w:val="Emphasis"/>
          <w:rFonts w:eastAsia="Times New Roman"/>
          <w:lang w:val="en-US"/>
        </w:rPr>
        <w:t>[GML Spec</w:t>
      </w:r>
      <w:r w:rsidR="00D07F6E" w:rsidRPr="009709EA">
        <w:rPr>
          <w:rStyle w:val="Emphasis"/>
          <w:rFonts w:eastAsia="Times New Roman"/>
          <w:lang w:val="en-US"/>
        </w:rPr>
        <w:t>ification</w:t>
      </w:r>
      <w:r w:rsidR="009A077F" w:rsidRPr="009709EA">
        <w:rPr>
          <w:rStyle w:val="Emphasis"/>
          <w:rFonts w:eastAsia="Times New Roman"/>
          <w:lang w:val="en-US"/>
        </w:rPr>
        <w:t>]</w:t>
      </w:r>
      <w:r w:rsidR="009A077F" w:rsidRPr="009709EA">
        <w:rPr>
          <w:rFonts w:eastAsia="Times New Roman"/>
          <w:lang w:val="en-US"/>
        </w:rPr>
        <w:t>.</w:t>
      </w:r>
    </w:p>
    <w:p w14:paraId="409EC639" w14:textId="553777EF" w:rsidR="00440BA6" w:rsidRPr="009709EA" w:rsidRDefault="00D96E76">
      <w:pPr>
        <w:divId w:val="1357775275"/>
        <w:rPr>
          <w:rFonts w:eastAsia="Times New Roman"/>
          <w:lang w:val="en-US"/>
        </w:rPr>
      </w:pPr>
      <w:r w:rsidRPr="009709EA">
        <w:rPr>
          <w:rFonts w:eastAsia="Times New Roman"/>
          <w:lang w:val="en-US"/>
        </w:rPr>
        <w:t>Complying with the GML specification, each GMLGeometry must have an id property.</w:t>
      </w:r>
    </w:p>
    <w:p w14:paraId="3DBDF56F" w14:textId="24E37B88" w:rsidR="00903F44" w:rsidRDefault="009A077F">
      <w:pPr>
        <w:divId w:val="1357775275"/>
        <w:rPr>
          <w:rFonts w:eastAsia="Times New Roman"/>
          <w:lang w:val="en-US"/>
        </w:rPr>
      </w:pPr>
      <w:r w:rsidRPr="009709EA">
        <w:rPr>
          <w:rFonts w:eastAsia="Times New Roman"/>
          <w:lang w:val="en-US"/>
        </w:rPr>
        <w:t xml:space="preserve">The default </w:t>
      </w:r>
      <w:r w:rsidR="006A0CC4" w:rsidRPr="009709EA">
        <w:rPr>
          <w:rFonts w:eastAsia="Times New Roman"/>
          <w:lang w:val="en-US"/>
        </w:rPr>
        <w:t>coordinate reference system (CRS)</w:t>
      </w:r>
      <w:r w:rsidRPr="009709EA">
        <w:rPr>
          <w:rFonts w:eastAsia="Times New Roman"/>
          <w:lang w:val="en-US"/>
        </w:rPr>
        <w:t xml:space="preserve"> for Geometries is WGS84 (EPSG code 4326; "longitude latitude"; decimal numbers; no altitude). Alternative CRSes can be specified using </w:t>
      </w:r>
      <w:r w:rsidRPr="009709EA">
        <w:rPr>
          <w:rStyle w:val="Emphasis"/>
          <w:rFonts w:eastAsia="Times New Roman"/>
          <w:lang w:val="en-US"/>
        </w:rPr>
        <w:t>srsName</w:t>
      </w:r>
      <w:r w:rsidRPr="009709EA">
        <w:rPr>
          <w:rFonts w:eastAsia="Times New Roman"/>
          <w:lang w:val="en-US"/>
        </w:rPr>
        <w:t xml:space="preserve">, either by supplying the EPSG code </w:t>
      </w:r>
      <w:r w:rsidRPr="009709EA">
        <w:rPr>
          <w:rStyle w:val="Emphasis"/>
          <w:rFonts w:eastAsia="Times New Roman"/>
          <w:lang w:val="en-US"/>
        </w:rPr>
        <w:t>[EPSG Codes]</w:t>
      </w:r>
      <w:r w:rsidRPr="009709EA">
        <w:rPr>
          <w:rFonts w:eastAsia="Times New Roman"/>
          <w:lang w:val="en-US"/>
        </w:rPr>
        <w:t xml:space="preserve">, or by pointing to an OGC WKT CRS definition. Implementations are required to at least support WGS84. If a certain CRS used in </w:t>
      </w:r>
      <w:r w:rsidR="00E0435E">
        <w:rPr>
          <w:rFonts w:eastAsia="Times New Roman"/>
          <w:lang w:val="en-US"/>
        </w:rPr>
        <w:t>an encoding</w:t>
      </w:r>
      <w:r w:rsidRPr="009709EA">
        <w:rPr>
          <w:rFonts w:eastAsia="Times New Roman"/>
          <w:lang w:val="en-US"/>
        </w:rPr>
        <w:t xml:space="preserve"> is unknown to an implementation, the entire Geometry Anchor must be ignored. </w:t>
      </w:r>
    </w:p>
    <w:tbl>
      <w:tblPr>
        <w:tblStyle w:val="TableGrid"/>
        <w:tblW w:w="0" w:type="auto"/>
        <w:tblLook w:val="04A0" w:firstRow="1" w:lastRow="0" w:firstColumn="1" w:lastColumn="0" w:noHBand="0" w:noVBand="1"/>
      </w:tblPr>
      <w:tblGrid>
        <w:gridCol w:w="9288"/>
      </w:tblGrid>
      <w:tr w:rsidR="00440BA6" w:rsidRPr="009709EA" w14:paraId="57598856" w14:textId="77777777" w:rsidTr="00440BA6">
        <w:trPr>
          <w:divId w:val="1357775275"/>
        </w:trPr>
        <w:tc>
          <w:tcPr>
            <w:tcW w:w="9288" w:type="dxa"/>
            <w:shd w:val="clear" w:color="auto" w:fill="D9D9D9" w:themeFill="background1" w:themeFillShade="D9"/>
          </w:tcPr>
          <w:p w14:paraId="5061E9F7" w14:textId="77777777" w:rsidR="00440BA6" w:rsidRPr="009709EA" w:rsidRDefault="00440BA6" w:rsidP="00440BA6">
            <w:pPr>
              <w:jc w:val="center"/>
              <w:rPr>
                <w:b/>
                <w:lang w:val="en-US"/>
              </w:rPr>
            </w:pPr>
            <w:r w:rsidRPr="009709EA">
              <w:rPr>
                <w:b/>
                <w:lang w:val="en-US"/>
              </w:rPr>
              <w:t>Requirement</w:t>
            </w:r>
          </w:p>
        </w:tc>
      </w:tr>
      <w:tr w:rsidR="00440BA6" w:rsidRPr="009709EA" w14:paraId="709DB516" w14:textId="77777777" w:rsidTr="00440BA6">
        <w:trPr>
          <w:divId w:val="1357775275"/>
        </w:trPr>
        <w:tc>
          <w:tcPr>
            <w:tcW w:w="9288" w:type="dxa"/>
          </w:tcPr>
          <w:p w14:paraId="20D042C1" w14:textId="64C52DD7" w:rsidR="00440BA6" w:rsidRPr="009709EA" w:rsidRDefault="008A0960" w:rsidP="00440BA6">
            <w:pPr>
              <w:rPr>
                <w:lang w:val="en-US"/>
              </w:rPr>
            </w:pPr>
            <w:hyperlink r:id="rId53" w:history="1">
              <w:r w:rsidR="00440BA6" w:rsidRPr="00B721A4">
                <w:rPr>
                  <w:rStyle w:val="Hyperlink"/>
                  <w:lang w:val="en-US"/>
                </w:rPr>
                <w:t>http://www.opengis.net/spec/</w:t>
              </w:r>
              <w:r w:rsidR="0061296E">
                <w:rPr>
                  <w:rStyle w:val="Hyperlink"/>
                  <w:lang w:val="en-US"/>
                </w:rPr>
                <w:t>arml/2.0</w:t>
              </w:r>
              <w:r w:rsidR="00440BA6" w:rsidRPr="00B721A4">
                <w:rPr>
                  <w:rStyle w:val="Hyperlink"/>
                  <w:lang w:val="en-US"/>
                </w:rPr>
                <w:t>/</w:t>
              </w:r>
              <w:r w:rsidR="003A1DAE">
                <w:rPr>
                  <w:rStyle w:val="Hyperlink"/>
                  <w:lang w:val="en-US"/>
                </w:rPr>
                <w:t>req/core</w:t>
              </w:r>
              <w:r w:rsidR="00440BA6" w:rsidRPr="00B721A4">
                <w:rPr>
                  <w:rStyle w:val="Hyperlink"/>
                  <w:lang w:val="en-US"/>
                </w:rPr>
                <w:t>/GMLGeometries/</w:t>
              </w:r>
              <w:r w:rsidR="00440BA6">
                <w:rPr>
                  <w:rStyle w:val="Hyperlink"/>
                  <w:lang w:val="en-US"/>
                </w:rPr>
                <w:t>crs</w:t>
              </w:r>
            </w:hyperlink>
          </w:p>
        </w:tc>
      </w:tr>
      <w:tr w:rsidR="00440BA6" w:rsidRPr="009709EA" w14:paraId="3D916D62" w14:textId="77777777" w:rsidTr="00440BA6">
        <w:trPr>
          <w:divId w:val="1357775275"/>
        </w:trPr>
        <w:tc>
          <w:tcPr>
            <w:tcW w:w="9288" w:type="dxa"/>
          </w:tcPr>
          <w:p w14:paraId="6D38F810" w14:textId="593C7F25" w:rsidR="00440BA6" w:rsidRPr="009709EA" w:rsidRDefault="00440BA6" w:rsidP="000411F0">
            <w:pPr>
              <w:rPr>
                <w:lang w:val="en-US"/>
              </w:rPr>
            </w:pPr>
            <w:r>
              <w:rPr>
                <w:lang w:val="en-US"/>
              </w:rPr>
              <w:t xml:space="preserve">Any implementation </w:t>
            </w:r>
            <w:r w:rsidR="000411F0">
              <w:rPr>
                <w:lang w:val="en-US"/>
              </w:rPr>
              <w:t>shall</w:t>
            </w:r>
            <w:r>
              <w:rPr>
                <w:lang w:val="en-US"/>
              </w:rPr>
              <w:t xml:space="preserve"> support at least the WGS84 CRS. Any Geometry Anchor using a GMLGeometry with an alternative CRS, which the implementation cannot support, </w:t>
            </w:r>
            <w:r w:rsidR="000411F0">
              <w:rPr>
                <w:lang w:val="en-US"/>
              </w:rPr>
              <w:t>shall</w:t>
            </w:r>
            <w:r>
              <w:rPr>
                <w:lang w:val="en-US"/>
              </w:rPr>
              <w:t xml:space="preserve"> be ignored by the implementation.</w:t>
            </w:r>
          </w:p>
        </w:tc>
      </w:tr>
    </w:tbl>
    <w:p w14:paraId="11ED1C43" w14:textId="77777777" w:rsidR="00440BA6" w:rsidRDefault="00440BA6">
      <w:pPr>
        <w:divId w:val="1357775275"/>
        <w:rPr>
          <w:rFonts w:eastAsia="Times New Roman"/>
          <w:lang w:val="en-US"/>
        </w:rPr>
      </w:pPr>
    </w:p>
    <w:p w14:paraId="1CB0BB58" w14:textId="77777777" w:rsidR="00336900" w:rsidRDefault="00336900">
      <w:pPr>
        <w:divId w:val="1357775275"/>
        <w:rPr>
          <w:rFonts w:eastAsia="Times New Roman"/>
          <w:lang w:val="en-US"/>
        </w:rPr>
      </w:pPr>
    </w:p>
    <w:p w14:paraId="430FE88C" w14:textId="77777777" w:rsidR="00336900" w:rsidRDefault="00336900">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440BA6" w:rsidRPr="009709EA" w14:paraId="3A76C2C6" w14:textId="77777777" w:rsidTr="00440BA6">
        <w:trPr>
          <w:divId w:val="1357775275"/>
        </w:trPr>
        <w:tc>
          <w:tcPr>
            <w:tcW w:w="9288" w:type="dxa"/>
            <w:shd w:val="clear" w:color="auto" w:fill="D9D9D9" w:themeFill="background1" w:themeFillShade="D9"/>
          </w:tcPr>
          <w:p w14:paraId="640F4FD6" w14:textId="77777777" w:rsidR="00440BA6" w:rsidRPr="009709EA" w:rsidRDefault="00440BA6" w:rsidP="00440BA6">
            <w:pPr>
              <w:jc w:val="center"/>
              <w:rPr>
                <w:b/>
                <w:lang w:val="en-US"/>
              </w:rPr>
            </w:pPr>
            <w:r w:rsidRPr="009709EA">
              <w:rPr>
                <w:b/>
                <w:lang w:val="en-US"/>
              </w:rPr>
              <w:lastRenderedPageBreak/>
              <w:t>Requirement</w:t>
            </w:r>
          </w:p>
        </w:tc>
      </w:tr>
      <w:tr w:rsidR="00440BA6" w:rsidRPr="009709EA" w14:paraId="190FDA0E" w14:textId="77777777" w:rsidTr="00440BA6">
        <w:trPr>
          <w:divId w:val="1357775275"/>
        </w:trPr>
        <w:tc>
          <w:tcPr>
            <w:tcW w:w="9288" w:type="dxa"/>
          </w:tcPr>
          <w:p w14:paraId="791AED55" w14:textId="74697AAC" w:rsidR="00440BA6" w:rsidRPr="009709EA" w:rsidRDefault="008A0960" w:rsidP="00440BA6">
            <w:pPr>
              <w:rPr>
                <w:lang w:val="en-US"/>
              </w:rPr>
            </w:pPr>
            <w:hyperlink r:id="rId54" w:history="1">
              <w:r w:rsidR="00440BA6" w:rsidRPr="00B721A4">
                <w:rPr>
                  <w:rStyle w:val="Hyperlink"/>
                  <w:lang w:val="en-US"/>
                </w:rPr>
                <w:t>http://www.opengis.net/spec/</w:t>
              </w:r>
              <w:r w:rsidR="0061296E">
                <w:rPr>
                  <w:rStyle w:val="Hyperlink"/>
                  <w:lang w:val="en-US"/>
                </w:rPr>
                <w:t>arml/2.0</w:t>
              </w:r>
              <w:r w:rsidR="00440BA6" w:rsidRPr="00B721A4">
                <w:rPr>
                  <w:rStyle w:val="Hyperlink"/>
                  <w:lang w:val="en-US"/>
                </w:rPr>
                <w:t>/</w:t>
              </w:r>
              <w:r w:rsidR="003A1DAE">
                <w:rPr>
                  <w:rStyle w:val="Hyperlink"/>
                  <w:lang w:val="en-US"/>
                </w:rPr>
                <w:t>req/core</w:t>
              </w:r>
              <w:r w:rsidR="00440BA6" w:rsidRPr="00B721A4">
                <w:rPr>
                  <w:rStyle w:val="Hyperlink"/>
                  <w:lang w:val="en-US"/>
                </w:rPr>
                <w:t>/GMLGeometries/</w:t>
              </w:r>
              <w:r w:rsidR="00440BA6">
                <w:rPr>
                  <w:rStyle w:val="Hyperlink"/>
                  <w:lang w:val="en-US"/>
                </w:rPr>
                <w:t>default_crs</w:t>
              </w:r>
            </w:hyperlink>
          </w:p>
        </w:tc>
      </w:tr>
      <w:tr w:rsidR="00440BA6" w:rsidRPr="009709EA" w14:paraId="2B901092" w14:textId="77777777" w:rsidTr="00440BA6">
        <w:trPr>
          <w:divId w:val="1357775275"/>
        </w:trPr>
        <w:tc>
          <w:tcPr>
            <w:tcW w:w="9288" w:type="dxa"/>
          </w:tcPr>
          <w:p w14:paraId="102D0E73" w14:textId="37C67FCF" w:rsidR="00440BA6" w:rsidRPr="009709EA" w:rsidRDefault="00440BA6" w:rsidP="00440BA6">
            <w:pPr>
              <w:rPr>
                <w:lang w:val="en-US"/>
              </w:rPr>
            </w:pPr>
            <w:r>
              <w:rPr>
                <w:lang w:val="en-US"/>
              </w:rPr>
              <w:t xml:space="preserve">In case no </w:t>
            </w:r>
            <w:r w:rsidRPr="00440BA6">
              <w:rPr>
                <w:i/>
                <w:lang w:val="en-US"/>
              </w:rPr>
              <w:t xml:space="preserve">srsName </w:t>
            </w:r>
            <w:r>
              <w:rPr>
                <w:lang w:val="en-US"/>
              </w:rPr>
              <w:t>attribute is specified, the CRS for the GMLGeometry defaults to WGS84 (format: longitude latitude).</w:t>
            </w:r>
          </w:p>
        </w:tc>
      </w:tr>
    </w:tbl>
    <w:p w14:paraId="5A6139E3" w14:textId="731E6A57" w:rsidR="009A077F" w:rsidRDefault="00E0435E">
      <w:pPr>
        <w:divId w:val="1357775275"/>
        <w:rPr>
          <w:rFonts w:eastAsia="Times New Roman"/>
          <w:lang w:val="en-US"/>
        </w:rPr>
      </w:pPr>
      <w:r>
        <w:rPr>
          <w:rFonts w:eastAsia="Times New Roman"/>
          <w:lang w:val="en-US"/>
        </w:rPr>
        <w:br/>
      </w:r>
      <w:r w:rsidR="009A077F" w:rsidRPr="009709EA">
        <w:rPr>
          <w:rFonts w:eastAsia="Times New Roman"/>
          <w:lang w:val="en-US"/>
        </w:rPr>
        <w:t xml:space="preserve">If altitude values </w:t>
      </w:r>
      <w:r>
        <w:rPr>
          <w:rFonts w:eastAsia="Times New Roman"/>
          <w:lang w:val="en-US"/>
        </w:rPr>
        <w:t>are provided</w:t>
      </w:r>
      <w:r w:rsidR="009A077F" w:rsidRPr="009709EA">
        <w:rPr>
          <w:rFonts w:eastAsia="Times New Roman"/>
          <w:lang w:val="en-US"/>
        </w:rPr>
        <w:t xml:space="preserve">, the CRSes dimension must be set to 3 (see </w:t>
      </w:r>
      <w:r w:rsidR="009A077F" w:rsidRPr="009709EA">
        <w:rPr>
          <w:rStyle w:val="Emphasis"/>
          <w:rFonts w:eastAsia="Times New Roman"/>
          <w:lang w:val="en-US"/>
        </w:rPr>
        <w:t>srsDimension</w:t>
      </w:r>
      <w:r w:rsidR="009A077F" w:rsidRPr="009709EA">
        <w:rPr>
          <w:rFonts w:eastAsia="Times New Roman"/>
          <w:lang w:val="en-US"/>
        </w:rPr>
        <w:t xml:space="preserve">), and values must be provided in "longitude latitude altitude" format (altitude in meters). If no altitude is supplied, the altitude of every position will be set to the user's current altitude. </w:t>
      </w:r>
    </w:p>
    <w:tbl>
      <w:tblPr>
        <w:tblStyle w:val="TableGrid"/>
        <w:tblW w:w="0" w:type="auto"/>
        <w:tblLook w:val="04A0" w:firstRow="1" w:lastRow="0" w:firstColumn="1" w:lastColumn="0" w:noHBand="0" w:noVBand="1"/>
      </w:tblPr>
      <w:tblGrid>
        <w:gridCol w:w="9288"/>
      </w:tblGrid>
      <w:tr w:rsidR="00440BA6" w:rsidRPr="009709EA" w14:paraId="276CB942" w14:textId="77777777" w:rsidTr="00440BA6">
        <w:trPr>
          <w:divId w:val="1357775275"/>
        </w:trPr>
        <w:tc>
          <w:tcPr>
            <w:tcW w:w="9288" w:type="dxa"/>
            <w:shd w:val="clear" w:color="auto" w:fill="D9D9D9" w:themeFill="background1" w:themeFillShade="D9"/>
          </w:tcPr>
          <w:p w14:paraId="5E02AB26" w14:textId="77777777" w:rsidR="00440BA6" w:rsidRPr="009709EA" w:rsidRDefault="00440BA6" w:rsidP="00440BA6">
            <w:pPr>
              <w:jc w:val="center"/>
              <w:rPr>
                <w:b/>
                <w:lang w:val="en-US"/>
              </w:rPr>
            </w:pPr>
            <w:r w:rsidRPr="009709EA">
              <w:rPr>
                <w:b/>
                <w:lang w:val="en-US"/>
              </w:rPr>
              <w:t>Requirement</w:t>
            </w:r>
          </w:p>
        </w:tc>
      </w:tr>
      <w:tr w:rsidR="00440BA6" w:rsidRPr="009709EA" w14:paraId="0DE0021B" w14:textId="77777777" w:rsidTr="00440BA6">
        <w:trPr>
          <w:divId w:val="1357775275"/>
        </w:trPr>
        <w:tc>
          <w:tcPr>
            <w:tcW w:w="9288" w:type="dxa"/>
          </w:tcPr>
          <w:p w14:paraId="110BD466" w14:textId="0208D1C8" w:rsidR="00440BA6" w:rsidRPr="009709EA" w:rsidRDefault="008A0960" w:rsidP="00440BA6">
            <w:pPr>
              <w:rPr>
                <w:lang w:val="en-US"/>
              </w:rPr>
            </w:pPr>
            <w:hyperlink r:id="rId55" w:history="1">
              <w:r w:rsidR="00440BA6" w:rsidRPr="00B721A4">
                <w:rPr>
                  <w:rStyle w:val="Hyperlink"/>
                  <w:lang w:val="en-US"/>
                </w:rPr>
                <w:t>http://www.opengis.net/spec/</w:t>
              </w:r>
              <w:r w:rsidR="0061296E">
                <w:rPr>
                  <w:rStyle w:val="Hyperlink"/>
                  <w:lang w:val="en-US"/>
                </w:rPr>
                <w:t>arml/2.0</w:t>
              </w:r>
              <w:r w:rsidR="00440BA6" w:rsidRPr="00B721A4">
                <w:rPr>
                  <w:rStyle w:val="Hyperlink"/>
                  <w:lang w:val="en-US"/>
                </w:rPr>
                <w:t>/</w:t>
              </w:r>
              <w:r w:rsidR="003A1DAE">
                <w:rPr>
                  <w:rStyle w:val="Hyperlink"/>
                  <w:lang w:val="en-US"/>
                </w:rPr>
                <w:t>req/core</w:t>
              </w:r>
              <w:r w:rsidR="00440BA6" w:rsidRPr="00B721A4">
                <w:rPr>
                  <w:rStyle w:val="Hyperlink"/>
                  <w:lang w:val="en-US"/>
                </w:rPr>
                <w:t>/GMLGeometries/no_altitude</w:t>
              </w:r>
            </w:hyperlink>
          </w:p>
        </w:tc>
      </w:tr>
      <w:tr w:rsidR="00440BA6" w:rsidRPr="009709EA" w14:paraId="34580F5C" w14:textId="77777777" w:rsidTr="00440BA6">
        <w:trPr>
          <w:divId w:val="1357775275"/>
        </w:trPr>
        <w:tc>
          <w:tcPr>
            <w:tcW w:w="9288" w:type="dxa"/>
          </w:tcPr>
          <w:p w14:paraId="65BD905C" w14:textId="5A97A48D" w:rsidR="00440BA6" w:rsidRPr="009709EA" w:rsidRDefault="00440BA6" w:rsidP="00440BA6">
            <w:pPr>
              <w:rPr>
                <w:lang w:val="en-US"/>
              </w:rPr>
            </w:pPr>
            <w:r>
              <w:rPr>
                <w:lang w:val="en-US"/>
              </w:rPr>
              <w:t>If no altitude information is supplied for a Particular GMLGeometry, the altitude value is set to the same elevation of the user’s current altitude.</w:t>
            </w:r>
          </w:p>
        </w:tc>
      </w:tr>
    </w:tbl>
    <w:p w14:paraId="5B386113" w14:textId="05F4DAC0" w:rsidR="00440BA6" w:rsidRPr="009709EA" w:rsidRDefault="005D5607">
      <w:pPr>
        <w:divId w:val="1357775275"/>
        <w:rPr>
          <w:rFonts w:eastAsia="Times New Roman"/>
          <w:lang w:val="en-US"/>
        </w:rPr>
      </w:pPr>
      <w:r>
        <w:rPr>
          <w:rFonts w:eastAsia="Times New Roman"/>
          <w:lang w:val="en-US"/>
        </w:rPr>
        <w:br/>
      </w:r>
      <w:r w:rsidR="006A0CC4" w:rsidRPr="009709EA">
        <w:rPr>
          <w:rFonts w:eastAsia="Times New Roman"/>
          <w:lang w:val="en-US"/>
        </w:rPr>
        <w:t>GML Geometries also allow other attributes, such as axis labels etc., which are not relevant in the context of ARML and can thus be safely omitted.</w:t>
      </w:r>
    </w:p>
    <w:p w14:paraId="35F957F0"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8"/>
        <w:gridCol w:w="4158"/>
        <w:gridCol w:w="1473"/>
        <w:gridCol w:w="1143"/>
      </w:tblGrid>
      <w:tr w:rsidR="009A077F" w:rsidRPr="009709EA" w14:paraId="6FCFDF40" w14:textId="77777777" w:rsidTr="00BC0B96">
        <w:trPr>
          <w:divId w:val="1357775275"/>
          <w:tblHeader/>
          <w:tblCellSpacing w:w="15" w:type="dxa"/>
        </w:trPr>
        <w:tc>
          <w:tcPr>
            <w:tcW w:w="0" w:type="auto"/>
            <w:shd w:val="clear" w:color="auto" w:fill="D6D3CF"/>
            <w:hideMark/>
          </w:tcPr>
          <w:p w14:paraId="39AF64AF" w14:textId="77777777" w:rsidR="009A077F" w:rsidRPr="009709EA" w:rsidRDefault="008A0960">
            <w:pPr>
              <w:jc w:val="center"/>
              <w:rPr>
                <w:rFonts w:eastAsia="Times New Roman"/>
                <w:b/>
                <w:bCs/>
                <w:color w:val="000000"/>
                <w:lang w:val="en-US"/>
              </w:rPr>
            </w:pPr>
            <w:hyperlink r:id="rId56"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18B666E4" w14:textId="77777777" w:rsidR="009A077F" w:rsidRPr="009709EA" w:rsidRDefault="008A0960">
            <w:pPr>
              <w:jc w:val="center"/>
              <w:rPr>
                <w:rFonts w:eastAsia="Times New Roman"/>
                <w:b/>
                <w:bCs/>
                <w:color w:val="000000"/>
                <w:lang w:val="en-US"/>
              </w:rPr>
            </w:pPr>
            <w:hyperlink r:id="rId57"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28960016" w14:textId="77777777" w:rsidR="009A077F" w:rsidRPr="009709EA" w:rsidRDefault="008A0960">
            <w:pPr>
              <w:jc w:val="center"/>
              <w:rPr>
                <w:rFonts w:eastAsia="Times New Roman"/>
                <w:b/>
                <w:bCs/>
                <w:color w:val="000000"/>
                <w:lang w:val="en-US"/>
              </w:rPr>
            </w:pPr>
            <w:hyperlink r:id="rId58"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1D8E1BDE" w14:textId="77777777" w:rsidR="009A077F" w:rsidRPr="009709EA" w:rsidRDefault="008A0960">
            <w:pPr>
              <w:jc w:val="center"/>
              <w:rPr>
                <w:rFonts w:eastAsia="Times New Roman"/>
                <w:b/>
                <w:bCs/>
                <w:color w:val="000000"/>
                <w:lang w:val="en-US"/>
              </w:rPr>
            </w:pPr>
            <w:hyperlink r:id="rId59"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6A0CC4" w:rsidRPr="009709EA" w14:paraId="7F58B53E" w14:textId="77777777" w:rsidTr="00BC0B96">
        <w:trPr>
          <w:divId w:val="1357775275"/>
          <w:tblCellSpacing w:w="15" w:type="dxa"/>
        </w:trPr>
        <w:tc>
          <w:tcPr>
            <w:tcW w:w="0" w:type="auto"/>
          </w:tcPr>
          <w:p w14:paraId="14B47EA8" w14:textId="77777777" w:rsidR="006A0CC4" w:rsidRPr="009709EA" w:rsidRDefault="006A0CC4">
            <w:pPr>
              <w:rPr>
                <w:rFonts w:eastAsia="Times New Roman"/>
                <w:lang w:val="en-US"/>
              </w:rPr>
            </w:pPr>
            <w:r w:rsidRPr="009709EA">
              <w:rPr>
                <w:rFonts w:eastAsia="Times New Roman"/>
                <w:lang w:val="en-US"/>
              </w:rPr>
              <w:t>gml:id</w:t>
            </w:r>
          </w:p>
        </w:tc>
        <w:tc>
          <w:tcPr>
            <w:tcW w:w="0" w:type="auto"/>
          </w:tcPr>
          <w:p w14:paraId="6B6BB5CA" w14:textId="77777777" w:rsidR="006A0CC4" w:rsidRPr="009709EA" w:rsidRDefault="006A0CC4" w:rsidP="006A0CC4">
            <w:pPr>
              <w:rPr>
                <w:rFonts w:eastAsia="Times New Roman"/>
                <w:lang w:val="en-US"/>
              </w:rPr>
            </w:pPr>
            <w:r w:rsidRPr="009709EA">
              <w:rPr>
                <w:rFonts w:eastAsia="Times New Roman"/>
                <w:lang w:val="en-US"/>
              </w:rPr>
              <w:t>A unique ID for the geometry</w:t>
            </w:r>
          </w:p>
        </w:tc>
        <w:tc>
          <w:tcPr>
            <w:tcW w:w="0" w:type="auto"/>
          </w:tcPr>
          <w:p w14:paraId="1E2A0085" w14:textId="77777777" w:rsidR="006A0CC4" w:rsidRPr="009709EA" w:rsidRDefault="006A0CC4">
            <w:pPr>
              <w:rPr>
                <w:rFonts w:eastAsia="Times New Roman"/>
                <w:lang w:val="en-US"/>
              </w:rPr>
            </w:pPr>
            <w:r w:rsidRPr="009709EA">
              <w:rPr>
                <w:rFonts w:eastAsia="Times New Roman"/>
                <w:lang w:val="en-US"/>
              </w:rPr>
              <w:t>string</w:t>
            </w:r>
          </w:p>
        </w:tc>
        <w:tc>
          <w:tcPr>
            <w:tcW w:w="0" w:type="auto"/>
          </w:tcPr>
          <w:p w14:paraId="4C62A4CA" w14:textId="77777777" w:rsidR="006A0CC4" w:rsidRPr="009709EA" w:rsidRDefault="006A0CC4">
            <w:pPr>
              <w:rPr>
                <w:rFonts w:eastAsia="Times New Roman"/>
                <w:lang w:val="en-US"/>
              </w:rPr>
            </w:pPr>
            <w:r w:rsidRPr="009709EA">
              <w:rPr>
                <w:rFonts w:eastAsia="Times New Roman"/>
                <w:lang w:val="en-US"/>
              </w:rPr>
              <w:t>1</w:t>
            </w:r>
          </w:p>
        </w:tc>
      </w:tr>
      <w:tr w:rsidR="009A077F" w:rsidRPr="009709EA" w14:paraId="55EB1B73" w14:textId="77777777" w:rsidTr="00BC0B96">
        <w:trPr>
          <w:divId w:val="1357775275"/>
          <w:tblCellSpacing w:w="15" w:type="dxa"/>
        </w:trPr>
        <w:tc>
          <w:tcPr>
            <w:tcW w:w="0" w:type="auto"/>
            <w:hideMark/>
          </w:tcPr>
          <w:p w14:paraId="092DFFE4" w14:textId="77777777" w:rsidR="009A077F" w:rsidRPr="009709EA" w:rsidRDefault="006A0CC4">
            <w:pPr>
              <w:rPr>
                <w:rFonts w:eastAsia="Times New Roman"/>
                <w:lang w:val="en-US"/>
              </w:rPr>
            </w:pPr>
            <w:r w:rsidRPr="009709EA">
              <w:rPr>
                <w:rFonts w:eastAsia="Times New Roman"/>
                <w:lang w:val="en-US"/>
              </w:rPr>
              <w:t>gml:</w:t>
            </w:r>
            <w:r w:rsidR="009A077F" w:rsidRPr="009709EA">
              <w:rPr>
                <w:rFonts w:eastAsia="Times New Roman"/>
                <w:lang w:val="en-US"/>
              </w:rPr>
              <w:t xml:space="preserve">srsName </w:t>
            </w:r>
          </w:p>
        </w:tc>
        <w:tc>
          <w:tcPr>
            <w:tcW w:w="0" w:type="auto"/>
            <w:hideMark/>
          </w:tcPr>
          <w:p w14:paraId="44BE84C0" w14:textId="77777777" w:rsidR="009A077F" w:rsidRPr="009709EA" w:rsidRDefault="00BC0B96">
            <w:pPr>
              <w:rPr>
                <w:rFonts w:eastAsia="Times New Roman"/>
                <w:lang w:val="en-US"/>
              </w:rPr>
            </w:pPr>
            <w:r w:rsidRPr="009709EA">
              <w:rPr>
                <w:rFonts w:eastAsia="Times New Roman"/>
                <w:lang w:val="en-US"/>
              </w:rPr>
              <w:t>The link to a well-</w:t>
            </w:r>
            <w:r w:rsidR="009A077F" w:rsidRPr="009709EA">
              <w:rPr>
                <w:rFonts w:eastAsia="Times New Roman"/>
                <w:lang w:val="en-US"/>
              </w:rPr>
              <w:t xml:space="preserve">known CRS or an EPSG code </w:t>
            </w:r>
          </w:p>
        </w:tc>
        <w:tc>
          <w:tcPr>
            <w:tcW w:w="0" w:type="auto"/>
            <w:hideMark/>
          </w:tcPr>
          <w:p w14:paraId="5BF7990F"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44B7B016"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2DC3312E" w14:textId="77777777" w:rsidTr="00BC0B96">
        <w:trPr>
          <w:divId w:val="1357775275"/>
          <w:tblCellSpacing w:w="15" w:type="dxa"/>
        </w:trPr>
        <w:tc>
          <w:tcPr>
            <w:tcW w:w="0" w:type="auto"/>
            <w:hideMark/>
          </w:tcPr>
          <w:p w14:paraId="3788F45A" w14:textId="77777777" w:rsidR="009A077F" w:rsidRPr="009709EA" w:rsidRDefault="006A0CC4">
            <w:pPr>
              <w:rPr>
                <w:rFonts w:eastAsia="Times New Roman"/>
                <w:lang w:val="en-US"/>
              </w:rPr>
            </w:pPr>
            <w:r w:rsidRPr="009709EA">
              <w:rPr>
                <w:rFonts w:eastAsia="Times New Roman"/>
                <w:lang w:val="en-US"/>
              </w:rPr>
              <w:t>gml:</w:t>
            </w:r>
            <w:r w:rsidR="009A077F" w:rsidRPr="009709EA">
              <w:rPr>
                <w:rFonts w:eastAsia="Times New Roman"/>
                <w:lang w:val="en-US"/>
              </w:rPr>
              <w:t xml:space="preserve">srsDimension </w:t>
            </w:r>
          </w:p>
        </w:tc>
        <w:tc>
          <w:tcPr>
            <w:tcW w:w="0" w:type="auto"/>
            <w:hideMark/>
          </w:tcPr>
          <w:p w14:paraId="1C12F7EA" w14:textId="77777777" w:rsidR="009A077F" w:rsidRPr="009709EA" w:rsidRDefault="009A077F">
            <w:pPr>
              <w:rPr>
                <w:rFonts w:eastAsia="Times New Roman"/>
                <w:lang w:val="en-US"/>
              </w:rPr>
            </w:pPr>
            <w:r w:rsidRPr="009709EA">
              <w:rPr>
                <w:rFonts w:eastAsia="Times New Roman"/>
                <w:lang w:val="en-US"/>
              </w:rPr>
              <w:t xml:space="preserve">The dimension of the CRS specified </w:t>
            </w:r>
          </w:p>
        </w:tc>
        <w:tc>
          <w:tcPr>
            <w:tcW w:w="0" w:type="auto"/>
            <w:hideMark/>
          </w:tcPr>
          <w:p w14:paraId="1EBD8FF8" w14:textId="72B3CBAF" w:rsidR="009A077F" w:rsidRPr="009709EA" w:rsidRDefault="00A97578">
            <w:pPr>
              <w:rPr>
                <w:rFonts w:eastAsia="Times New Roman"/>
                <w:lang w:val="en-US"/>
              </w:rPr>
            </w:pPr>
            <w:r w:rsidRPr="009709EA">
              <w:rPr>
                <w:rFonts w:eastAsia="Times New Roman"/>
                <w:lang w:val="en-US"/>
              </w:rPr>
              <w:t>P</w:t>
            </w:r>
            <w:r w:rsidR="009A077F" w:rsidRPr="009709EA">
              <w:rPr>
                <w:rFonts w:eastAsia="Times New Roman"/>
                <w:lang w:val="en-US"/>
              </w:rPr>
              <w:t>ositive</w:t>
            </w:r>
            <w:r>
              <w:rPr>
                <w:rFonts w:eastAsia="Times New Roman"/>
                <w:lang w:val="en-US"/>
              </w:rPr>
              <w:t xml:space="preserve"> </w:t>
            </w:r>
            <w:r w:rsidR="009A077F" w:rsidRPr="009709EA">
              <w:rPr>
                <w:rFonts w:eastAsia="Times New Roman"/>
                <w:lang w:val="en-US"/>
              </w:rPr>
              <w:t xml:space="preserve">Integer </w:t>
            </w:r>
          </w:p>
        </w:tc>
        <w:tc>
          <w:tcPr>
            <w:tcW w:w="0" w:type="auto"/>
            <w:hideMark/>
          </w:tcPr>
          <w:p w14:paraId="6948ED44" w14:textId="77777777" w:rsidR="009A077F" w:rsidRPr="009709EA" w:rsidRDefault="009A077F">
            <w:pPr>
              <w:rPr>
                <w:rFonts w:eastAsia="Times New Roman"/>
                <w:lang w:val="en-US"/>
              </w:rPr>
            </w:pPr>
            <w:r w:rsidRPr="009709EA">
              <w:rPr>
                <w:rFonts w:eastAsia="Times New Roman"/>
                <w:lang w:val="en-US"/>
              </w:rPr>
              <w:t xml:space="preserve">0 or 1 </w:t>
            </w:r>
          </w:p>
        </w:tc>
      </w:tr>
    </w:tbl>
    <w:p w14:paraId="344285A2" w14:textId="1D78BE2F" w:rsidR="006A0CC4" w:rsidRPr="009709EA" w:rsidRDefault="005D5607">
      <w:pPr>
        <w:divId w:val="1357775275"/>
        <w:rPr>
          <w:rStyle w:val="Emphasis"/>
          <w:rFonts w:eastAsia="Times New Roman"/>
          <w:lang w:val="en-US"/>
        </w:rPr>
      </w:pPr>
      <w:r>
        <w:rPr>
          <w:rStyle w:val="Emphasis"/>
          <w:rFonts w:eastAsia="Times New Roman"/>
          <w:lang w:val="en-US"/>
        </w:rPr>
        <w:br/>
      </w:r>
      <w:r w:rsidR="006A0CC4" w:rsidRPr="009709EA">
        <w:rPr>
          <w:rStyle w:val="Emphasis"/>
          <w:rFonts w:eastAsia="Times New Roman"/>
          <w:lang w:val="en-US"/>
        </w:rPr>
        <w:t>gml:id</w:t>
      </w:r>
      <w:r w:rsidR="006A0CC4" w:rsidRPr="009709EA">
        <w:rPr>
          <w:rFonts w:eastAsia="Times New Roman"/>
          <w:lang w:val="en-US"/>
        </w:rPr>
        <w:br/>
        <w:t>A unique ID, required as per the GML specification.</w:t>
      </w:r>
    </w:p>
    <w:p w14:paraId="770D5C1C" w14:textId="77777777" w:rsidR="009A077F" w:rsidRPr="009709EA" w:rsidRDefault="009A077F">
      <w:pPr>
        <w:divId w:val="1357775275"/>
        <w:rPr>
          <w:rFonts w:eastAsia="Times New Roman"/>
          <w:lang w:val="en-US"/>
        </w:rPr>
      </w:pPr>
      <w:r w:rsidRPr="009709EA">
        <w:rPr>
          <w:rStyle w:val="Emphasis"/>
          <w:rFonts w:eastAsia="Times New Roman"/>
          <w:lang w:val="en-US"/>
        </w:rPr>
        <w:t>srsName</w:t>
      </w:r>
      <w:r w:rsidRPr="009709EA">
        <w:rPr>
          <w:rFonts w:eastAsia="Times New Roman"/>
          <w:lang w:val="en-US"/>
        </w:rPr>
        <w:br/>
        <w:t xml:space="preserve">optionally specifies either a link to an OGC WKT CRS, or an EPSG code. If </w:t>
      </w:r>
      <w:r w:rsidRPr="009709EA">
        <w:rPr>
          <w:rStyle w:val="Emphasis"/>
          <w:rFonts w:eastAsia="Times New Roman"/>
          <w:lang w:val="en-US"/>
        </w:rPr>
        <w:t xml:space="preserve">srsName </w:t>
      </w:r>
      <w:r w:rsidRPr="009709EA">
        <w:rPr>
          <w:rFonts w:eastAsia="Times New Roman"/>
          <w:lang w:val="en-US"/>
        </w:rPr>
        <w:t xml:space="preserve">is omitted, WGS84 is </w:t>
      </w:r>
      <w:r w:rsidR="00BC0B96" w:rsidRPr="009709EA">
        <w:rPr>
          <w:rFonts w:eastAsia="Times New Roman"/>
          <w:lang w:val="en-US"/>
        </w:rPr>
        <w:t>implicitly</w:t>
      </w:r>
      <w:r w:rsidRPr="009709EA">
        <w:rPr>
          <w:rFonts w:eastAsia="Times New Roman"/>
          <w:lang w:val="en-US"/>
        </w:rPr>
        <w:t xml:space="preserve"> assumed to be the default CRS. </w:t>
      </w:r>
    </w:p>
    <w:p w14:paraId="56938A38" w14:textId="246DC3D5" w:rsidR="009A077F" w:rsidRPr="009709EA" w:rsidRDefault="009A077F">
      <w:pPr>
        <w:divId w:val="1357775275"/>
        <w:rPr>
          <w:rFonts w:eastAsia="Times New Roman"/>
          <w:lang w:val="en-US"/>
        </w:rPr>
      </w:pPr>
      <w:r w:rsidRPr="009709EA">
        <w:rPr>
          <w:rStyle w:val="Emphasis"/>
          <w:rFonts w:eastAsia="Times New Roman"/>
          <w:lang w:val="en-US"/>
        </w:rPr>
        <w:t>srsDimension</w:t>
      </w:r>
      <w:r w:rsidRPr="009709EA">
        <w:rPr>
          <w:rFonts w:eastAsia="Times New Roman"/>
          <w:lang w:val="en-US"/>
        </w:rPr>
        <w:br/>
        <w:t>The optional attribute srsDimension specifies the number of coordinate values in a position (i.e. the dimension of the underlying CRS). srsDimension should be used when srsName is specified</w:t>
      </w:r>
      <w:r w:rsidR="00A97578">
        <w:rPr>
          <w:rFonts w:eastAsia="Times New Roman"/>
          <w:lang w:val="en-US"/>
        </w:rPr>
        <w:t>, and must be a positive integer</w:t>
      </w:r>
      <w:r w:rsidRPr="009709EA">
        <w:rPr>
          <w:rFonts w:eastAsia="Times New Roman"/>
          <w:lang w:val="en-US"/>
        </w:rPr>
        <w:t xml:space="preserve">. If both srsName and srsDimension are not given, srsDimension defaults to 2. </w:t>
      </w:r>
    </w:p>
    <w:p w14:paraId="752A5D7C" w14:textId="77777777" w:rsidR="009A077F" w:rsidRPr="009709EA" w:rsidRDefault="009A077F">
      <w:pPr>
        <w:pStyle w:val="Heading5"/>
        <w:divId w:val="1357775275"/>
        <w:rPr>
          <w:rFonts w:eastAsia="Times New Roman"/>
          <w:lang w:val="en-US"/>
        </w:rPr>
      </w:pPr>
      <w:bookmarkStart w:id="54" w:name="class_Point"/>
      <w:bookmarkEnd w:id="54"/>
      <w:r w:rsidRPr="009709EA">
        <w:rPr>
          <w:rFonts w:eastAsia="Times New Roman"/>
          <w:lang w:val="en-US"/>
        </w:rPr>
        <w:t xml:space="preserve">class Point </w:t>
      </w:r>
    </w:p>
    <w:p w14:paraId="75514166" w14:textId="77777777" w:rsidR="009A077F" w:rsidRPr="009709EA" w:rsidRDefault="009A077F">
      <w:pPr>
        <w:divId w:val="1357775275"/>
        <w:rPr>
          <w:rFonts w:eastAsia="Times New Roman"/>
          <w:lang w:val="en-US"/>
        </w:rPr>
      </w:pPr>
      <w:r w:rsidRPr="009709EA">
        <w:rPr>
          <w:rStyle w:val="Emphasis"/>
          <w:rFonts w:eastAsia="Times New Roman"/>
          <w:lang w:val="en-US"/>
        </w:rPr>
        <w:t>Derived from [GML Spec</w:t>
      </w:r>
      <w:r w:rsidR="00D07F6E" w:rsidRPr="009709EA">
        <w:rPr>
          <w:rStyle w:val="Emphasis"/>
          <w:rFonts w:eastAsia="Times New Roman"/>
          <w:lang w:val="en-US"/>
        </w:rPr>
        <w:t>ification</w:t>
      </w:r>
      <w:r w:rsidRPr="009709EA">
        <w:rPr>
          <w:rStyle w:val="Emphasis"/>
          <w:rFonts w:eastAsia="Times New Roman"/>
          <w:lang w:val="en-US"/>
        </w:rPr>
        <w:t>].</w:t>
      </w:r>
      <w:r w:rsidRPr="009709EA">
        <w:rPr>
          <w:rFonts w:eastAsia="Times New Roman"/>
          <w:lang w:val="en-US"/>
        </w:rPr>
        <w:t xml:space="preserve"> </w:t>
      </w:r>
    </w:p>
    <w:p w14:paraId="4946E0DD" w14:textId="77777777" w:rsidR="009A077F" w:rsidRDefault="009A077F">
      <w:pPr>
        <w:divId w:val="1357775275"/>
        <w:rPr>
          <w:rFonts w:eastAsia="Times New Roman"/>
          <w:lang w:val="en-US"/>
        </w:rPr>
      </w:pPr>
      <w:r w:rsidRPr="009709EA">
        <w:rPr>
          <w:rFonts w:eastAsia="Times New Roman"/>
          <w:lang w:val="en-US"/>
        </w:rPr>
        <w:t xml:space="preserve">A Point specifies a position in the referenced coordinate reference system by a single coordinate tuple. </w:t>
      </w:r>
    </w:p>
    <w:p w14:paraId="54592AEF" w14:textId="77777777" w:rsidR="00336900" w:rsidRDefault="00336900">
      <w:pPr>
        <w:divId w:val="1357775275"/>
        <w:rPr>
          <w:rFonts w:eastAsia="Times New Roman"/>
          <w:lang w:val="en-US"/>
        </w:rPr>
      </w:pPr>
    </w:p>
    <w:p w14:paraId="7BD0F820" w14:textId="77777777" w:rsidR="00336900" w:rsidRPr="009709EA" w:rsidRDefault="00336900">
      <w:pPr>
        <w:divId w:val="1357775275"/>
        <w:rPr>
          <w:rFonts w:eastAsia="Times New Roman"/>
          <w:lang w:val="en-US"/>
        </w:rPr>
      </w:pPr>
    </w:p>
    <w:p w14:paraId="3F2D4D09" w14:textId="77777777" w:rsidR="009A077F" w:rsidRPr="009709EA" w:rsidRDefault="009A077F">
      <w:pPr>
        <w:divId w:val="1357775275"/>
        <w:rPr>
          <w:rFonts w:eastAsia="Times New Roman"/>
          <w:lang w:val="en-US"/>
        </w:rPr>
      </w:pPr>
      <w:r w:rsidRPr="009709EA">
        <w:rPr>
          <w:rStyle w:val="Strong"/>
          <w:rFonts w:eastAsia="Times New Roman"/>
          <w:lang w:val="en-US"/>
        </w:rPr>
        <w:lastRenderedPageBreak/>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4933"/>
        <w:gridCol w:w="1905"/>
        <w:gridCol w:w="1143"/>
      </w:tblGrid>
      <w:tr w:rsidR="009A077F" w:rsidRPr="009709EA" w14:paraId="51AF5C7A" w14:textId="77777777" w:rsidTr="00BC0B96">
        <w:trPr>
          <w:divId w:val="1357775275"/>
          <w:tblHeader/>
          <w:tblCellSpacing w:w="15" w:type="dxa"/>
        </w:trPr>
        <w:tc>
          <w:tcPr>
            <w:tcW w:w="0" w:type="auto"/>
            <w:shd w:val="clear" w:color="auto" w:fill="D6D3CF"/>
            <w:hideMark/>
          </w:tcPr>
          <w:p w14:paraId="47F12870" w14:textId="77777777" w:rsidR="009A077F" w:rsidRPr="009709EA" w:rsidRDefault="008A0960">
            <w:pPr>
              <w:jc w:val="center"/>
              <w:rPr>
                <w:rFonts w:eastAsia="Times New Roman"/>
                <w:b/>
                <w:bCs/>
                <w:color w:val="000000"/>
                <w:lang w:val="en-US"/>
              </w:rPr>
            </w:pPr>
            <w:hyperlink r:id="rId60"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09A9262F" w14:textId="77777777" w:rsidR="009A077F" w:rsidRPr="009709EA" w:rsidRDefault="008A0960">
            <w:pPr>
              <w:jc w:val="center"/>
              <w:rPr>
                <w:rFonts w:eastAsia="Times New Roman"/>
                <w:b/>
                <w:bCs/>
                <w:color w:val="000000"/>
                <w:lang w:val="en-US"/>
              </w:rPr>
            </w:pPr>
            <w:hyperlink r:id="rId61"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392A9637" w14:textId="77777777" w:rsidR="009A077F" w:rsidRPr="009709EA" w:rsidRDefault="008A0960">
            <w:pPr>
              <w:jc w:val="center"/>
              <w:rPr>
                <w:rFonts w:eastAsia="Times New Roman"/>
                <w:b/>
                <w:bCs/>
                <w:color w:val="000000"/>
                <w:lang w:val="en-US"/>
              </w:rPr>
            </w:pPr>
            <w:hyperlink r:id="rId62"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31D19E36" w14:textId="77777777" w:rsidR="009A077F" w:rsidRPr="009709EA" w:rsidRDefault="008A0960">
            <w:pPr>
              <w:jc w:val="center"/>
              <w:rPr>
                <w:rFonts w:eastAsia="Times New Roman"/>
                <w:b/>
                <w:bCs/>
                <w:color w:val="000000"/>
                <w:lang w:val="en-US"/>
              </w:rPr>
            </w:pPr>
            <w:hyperlink r:id="rId63"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5A335B0D" w14:textId="77777777" w:rsidTr="00BC0B96">
        <w:trPr>
          <w:divId w:val="1357775275"/>
          <w:tblCellSpacing w:w="15" w:type="dxa"/>
        </w:trPr>
        <w:tc>
          <w:tcPr>
            <w:tcW w:w="0" w:type="auto"/>
            <w:hideMark/>
          </w:tcPr>
          <w:p w14:paraId="4F7B8C83" w14:textId="77777777" w:rsidR="009A077F" w:rsidRPr="009709EA" w:rsidRDefault="009A077F">
            <w:pPr>
              <w:rPr>
                <w:rFonts w:eastAsia="Times New Roman"/>
                <w:lang w:val="en-US"/>
              </w:rPr>
            </w:pPr>
            <w:r w:rsidRPr="009709EA">
              <w:rPr>
                <w:rFonts w:eastAsia="Times New Roman"/>
                <w:lang w:val="en-US"/>
              </w:rPr>
              <w:t xml:space="preserve">pos </w:t>
            </w:r>
          </w:p>
        </w:tc>
        <w:tc>
          <w:tcPr>
            <w:tcW w:w="0" w:type="auto"/>
            <w:hideMark/>
          </w:tcPr>
          <w:p w14:paraId="51CA4F69" w14:textId="77777777" w:rsidR="009A077F" w:rsidRPr="009709EA" w:rsidRDefault="009A077F">
            <w:pPr>
              <w:rPr>
                <w:rFonts w:eastAsia="Times New Roman"/>
                <w:lang w:val="en-US"/>
              </w:rPr>
            </w:pPr>
            <w:r w:rsidRPr="009709EA">
              <w:rPr>
                <w:rFonts w:eastAsia="Times New Roman"/>
                <w:lang w:val="en-US"/>
              </w:rPr>
              <w:t xml:space="preserve">The list of doubles, specifying the position of the Point </w:t>
            </w:r>
          </w:p>
        </w:tc>
        <w:tc>
          <w:tcPr>
            <w:tcW w:w="0" w:type="auto"/>
            <w:hideMark/>
          </w:tcPr>
          <w:p w14:paraId="59555678" w14:textId="1F4FC04C" w:rsidR="009A077F" w:rsidRPr="009709EA" w:rsidRDefault="00A97578">
            <w:pPr>
              <w:rPr>
                <w:rFonts w:eastAsia="Times New Roman"/>
                <w:lang w:val="en-US"/>
              </w:rPr>
            </w:pPr>
            <w:r>
              <w:rPr>
                <w:rFonts w:eastAsia="Times New Roman"/>
                <w:lang w:val="en-US"/>
              </w:rPr>
              <w:t>L</w:t>
            </w:r>
            <w:r w:rsidR="009A077F" w:rsidRPr="009709EA">
              <w:rPr>
                <w:rFonts w:eastAsia="Times New Roman"/>
                <w:lang w:val="en-US"/>
              </w:rPr>
              <w:t xml:space="preserve">ist of double values </w:t>
            </w:r>
          </w:p>
        </w:tc>
        <w:tc>
          <w:tcPr>
            <w:tcW w:w="0" w:type="auto"/>
            <w:hideMark/>
          </w:tcPr>
          <w:p w14:paraId="39E325F1" w14:textId="77777777" w:rsidR="009A077F" w:rsidRPr="009709EA" w:rsidRDefault="009A077F">
            <w:pPr>
              <w:rPr>
                <w:rFonts w:eastAsia="Times New Roman"/>
                <w:lang w:val="en-US"/>
              </w:rPr>
            </w:pPr>
            <w:r w:rsidRPr="009709EA">
              <w:rPr>
                <w:rFonts w:eastAsia="Times New Roman"/>
                <w:lang w:val="en-US"/>
              </w:rPr>
              <w:t xml:space="preserve">1 </w:t>
            </w:r>
          </w:p>
        </w:tc>
      </w:tr>
    </w:tbl>
    <w:p w14:paraId="7F38ED04" w14:textId="1C6AF91F" w:rsidR="009A077F" w:rsidRPr="009709EA" w:rsidRDefault="00A97578">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pos</w:t>
      </w:r>
      <w:r w:rsidR="009A077F" w:rsidRPr="009709EA">
        <w:rPr>
          <w:rFonts w:eastAsia="Times New Roman"/>
          <w:lang w:val="en-US"/>
        </w:rPr>
        <w:br/>
        <w:t>Specifies the coordinate vector describing the position of the Point, in a blank-</w:t>
      </w:r>
      <w:r w:rsidR="00BC0B96" w:rsidRPr="009709EA">
        <w:rPr>
          <w:rFonts w:eastAsia="Times New Roman"/>
          <w:lang w:val="en-US"/>
        </w:rPr>
        <w:t>separated</w:t>
      </w:r>
      <w:r w:rsidR="009A077F" w:rsidRPr="009709EA">
        <w:rPr>
          <w:rFonts w:eastAsia="Times New Roman"/>
          <w:lang w:val="en-US"/>
        </w:rPr>
        <w:t xml:space="preserve"> list. </w:t>
      </w:r>
    </w:p>
    <w:p w14:paraId="45E9B6DA" w14:textId="77777777" w:rsidR="003F25CA" w:rsidRPr="009709EA" w:rsidRDefault="003F25CA">
      <w:pPr>
        <w:divId w:val="1357775275"/>
        <w:rPr>
          <w:rFonts w:eastAsia="Times New Roman"/>
          <w:lang w:val="en-US"/>
        </w:rPr>
      </w:pPr>
      <w:r w:rsidRPr="009709EA">
        <w:rPr>
          <w:rFonts w:eastAsia="Times New Roman"/>
          <w:b/>
          <w:lang w:val="en-US"/>
        </w:rPr>
        <w:t>Remark:</w:t>
      </w:r>
      <w:r w:rsidRPr="009709EA">
        <w:rPr>
          <w:rFonts w:eastAsia="Times New Roman"/>
          <w:lang w:val="en-US"/>
        </w:rPr>
        <w:t xml:space="preserve"> GML allows the specification of a custom </w:t>
      </w:r>
      <w:r w:rsidRPr="009709EA">
        <w:rPr>
          <w:rFonts w:eastAsia="Times New Roman"/>
          <w:i/>
          <w:lang w:val="en-US"/>
        </w:rPr>
        <w:t>srsName</w:t>
      </w:r>
      <w:r w:rsidRPr="009709EA">
        <w:rPr>
          <w:rFonts w:eastAsia="Times New Roman"/>
          <w:lang w:val="en-US"/>
        </w:rPr>
        <w:t xml:space="preserve"> and </w:t>
      </w:r>
      <w:r w:rsidRPr="009709EA">
        <w:rPr>
          <w:rFonts w:eastAsia="Times New Roman"/>
          <w:i/>
          <w:lang w:val="en-US"/>
        </w:rPr>
        <w:t>srsDimension</w:t>
      </w:r>
      <w:r w:rsidRPr="009709EA">
        <w:rPr>
          <w:rFonts w:eastAsia="Times New Roman"/>
          <w:lang w:val="en-US"/>
        </w:rPr>
        <w:t xml:space="preserve"> also on the </w:t>
      </w:r>
      <w:r w:rsidRPr="009709EA">
        <w:rPr>
          <w:rFonts w:eastAsia="Times New Roman"/>
          <w:i/>
          <w:lang w:val="en-US"/>
        </w:rPr>
        <w:t>pos</w:t>
      </w:r>
      <w:r w:rsidRPr="009709EA">
        <w:rPr>
          <w:rFonts w:eastAsia="Times New Roman"/>
          <w:lang w:val="en-US"/>
        </w:rPr>
        <w:t>-level, but states that it is unlikely that this will be used in a useful way. The same applies for ARML 2.0.</w:t>
      </w:r>
    </w:p>
    <w:p w14:paraId="354CB019" w14:textId="77777777" w:rsidR="009A077F" w:rsidRPr="009709EA" w:rsidRDefault="009A077F">
      <w:pPr>
        <w:pStyle w:val="Heading5"/>
        <w:divId w:val="1357775275"/>
        <w:rPr>
          <w:rFonts w:eastAsia="Times New Roman"/>
          <w:lang w:val="en-US"/>
        </w:rPr>
      </w:pPr>
      <w:bookmarkStart w:id="55" w:name="class_LineString"/>
      <w:bookmarkEnd w:id="55"/>
      <w:r w:rsidRPr="009709EA">
        <w:rPr>
          <w:rFonts w:eastAsia="Times New Roman"/>
          <w:lang w:val="en-US"/>
        </w:rPr>
        <w:t xml:space="preserve">class LineString </w:t>
      </w:r>
    </w:p>
    <w:p w14:paraId="3851DA91" w14:textId="3CB55E51" w:rsidR="00CF215F" w:rsidRPr="009709EA" w:rsidRDefault="009A077F">
      <w:pPr>
        <w:divId w:val="1357775275"/>
        <w:rPr>
          <w:rFonts w:eastAsia="Times New Roman"/>
          <w:lang w:val="en-US"/>
        </w:rPr>
      </w:pPr>
      <w:r w:rsidRPr="009709EA">
        <w:rPr>
          <w:rStyle w:val="Emphasis"/>
          <w:rFonts w:eastAsia="Times New Roman"/>
          <w:lang w:val="en-US"/>
        </w:rPr>
        <w:t>Derived from [GML Spec</w:t>
      </w:r>
      <w:r w:rsidR="00D07F6E" w:rsidRPr="009709EA">
        <w:rPr>
          <w:rStyle w:val="Emphasis"/>
          <w:rFonts w:eastAsia="Times New Roman"/>
          <w:lang w:val="en-US"/>
        </w:rPr>
        <w:t>ification</w:t>
      </w:r>
      <w:r w:rsidRPr="009709EA">
        <w:rPr>
          <w:rStyle w:val="Emphasis"/>
          <w:rFonts w:eastAsia="Times New Roman"/>
          <w:lang w:val="en-US"/>
        </w:rPr>
        <w:t>].</w:t>
      </w:r>
      <w:r w:rsidRPr="009709EA">
        <w:rPr>
          <w:rFonts w:eastAsia="Times New Roman"/>
          <w:lang w:val="en-US"/>
        </w:rPr>
        <w:t xml:space="preserve"> </w:t>
      </w:r>
    </w:p>
    <w:p w14:paraId="2F2CA90D" w14:textId="77777777" w:rsidR="009A077F" w:rsidRDefault="009A077F">
      <w:pPr>
        <w:divId w:val="1357775275"/>
        <w:rPr>
          <w:rFonts w:eastAsia="Times New Roman"/>
          <w:lang w:val="en-US"/>
        </w:rPr>
      </w:pPr>
      <w:r w:rsidRPr="009709EA">
        <w:rPr>
          <w:rFonts w:eastAsia="Times New Roman"/>
          <w:lang w:val="en-US"/>
        </w:rPr>
        <w:t xml:space="preserve">A LineString is defined by two or more coordinate tuples, with linear interpolation between them. The number of direct positions in </w:t>
      </w:r>
      <w:r w:rsidR="00B61902" w:rsidRPr="009709EA">
        <w:rPr>
          <w:rFonts w:eastAsia="Times New Roman"/>
          <w:lang w:val="en-US"/>
        </w:rPr>
        <w:t xml:space="preserve">the list shall be at least two. The segments created by </w:t>
      </w:r>
      <w:r w:rsidR="009B3F1B" w:rsidRPr="009709EA">
        <w:rPr>
          <w:rFonts w:eastAsia="Times New Roman"/>
          <w:lang w:val="en-US"/>
        </w:rPr>
        <w:t xml:space="preserve">interpolation between the coordinate </w:t>
      </w:r>
      <w:r w:rsidR="00B61902" w:rsidRPr="009709EA">
        <w:rPr>
          <w:rFonts w:eastAsia="Times New Roman"/>
          <w:lang w:val="en-US"/>
        </w:rPr>
        <w:t xml:space="preserve">tuples are called </w:t>
      </w:r>
      <w:r w:rsidR="00B61902" w:rsidRPr="009709EA">
        <w:rPr>
          <w:rFonts w:eastAsia="Times New Roman"/>
          <w:i/>
          <w:lang w:val="en-US"/>
        </w:rPr>
        <w:t>LineString segments</w:t>
      </w:r>
      <w:r w:rsidR="00B61902" w:rsidRPr="009709EA">
        <w:rPr>
          <w:rFonts w:eastAsia="Times New Roman"/>
          <w:lang w:val="en-US"/>
        </w:rPr>
        <w:t>.</w:t>
      </w:r>
    </w:p>
    <w:tbl>
      <w:tblPr>
        <w:tblStyle w:val="TableGrid"/>
        <w:tblW w:w="0" w:type="auto"/>
        <w:tblLook w:val="04A0" w:firstRow="1" w:lastRow="0" w:firstColumn="1" w:lastColumn="0" w:noHBand="0" w:noVBand="1"/>
      </w:tblPr>
      <w:tblGrid>
        <w:gridCol w:w="9288"/>
      </w:tblGrid>
      <w:tr w:rsidR="001305FA" w:rsidRPr="009709EA" w14:paraId="36EA714F" w14:textId="77777777" w:rsidTr="001305FA">
        <w:trPr>
          <w:divId w:val="1357775275"/>
        </w:trPr>
        <w:tc>
          <w:tcPr>
            <w:tcW w:w="9288" w:type="dxa"/>
            <w:shd w:val="clear" w:color="auto" w:fill="D9D9D9" w:themeFill="background1" w:themeFillShade="D9"/>
          </w:tcPr>
          <w:p w14:paraId="12D2AAAD" w14:textId="77777777" w:rsidR="001305FA" w:rsidRPr="009709EA" w:rsidRDefault="001305FA" w:rsidP="001305FA">
            <w:pPr>
              <w:jc w:val="center"/>
              <w:rPr>
                <w:b/>
                <w:lang w:val="en-US"/>
              </w:rPr>
            </w:pPr>
            <w:r w:rsidRPr="009709EA">
              <w:rPr>
                <w:b/>
                <w:lang w:val="en-US"/>
              </w:rPr>
              <w:t>Requirement</w:t>
            </w:r>
          </w:p>
        </w:tc>
      </w:tr>
      <w:tr w:rsidR="001305FA" w:rsidRPr="009709EA" w14:paraId="2062C12D" w14:textId="77777777" w:rsidTr="001305FA">
        <w:trPr>
          <w:divId w:val="1357775275"/>
        </w:trPr>
        <w:tc>
          <w:tcPr>
            <w:tcW w:w="9288" w:type="dxa"/>
          </w:tcPr>
          <w:p w14:paraId="5B09C1F5" w14:textId="56488212" w:rsidR="001305FA" w:rsidRPr="009709EA" w:rsidRDefault="008A0960" w:rsidP="001305FA">
            <w:pPr>
              <w:rPr>
                <w:lang w:val="en-US"/>
              </w:rPr>
            </w:pPr>
            <w:hyperlink r:id="rId64" w:history="1">
              <w:r w:rsidR="001305FA" w:rsidRPr="00B721A4">
                <w:rPr>
                  <w:rStyle w:val="Hyperlink"/>
                  <w:lang w:val="en-US"/>
                </w:rPr>
                <w:t>http://www.opengis.net/spec/</w:t>
              </w:r>
              <w:r w:rsidR="0061296E">
                <w:rPr>
                  <w:rStyle w:val="Hyperlink"/>
                  <w:lang w:val="en-US"/>
                </w:rPr>
                <w:t>arml/2.0</w:t>
              </w:r>
              <w:r w:rsidR="001305FA" w:rsidRPr="00B721A4">
                <w:rPr>
                  <w:rStyle w:val="Hyperlink"/>
                  <w:lang w:val="en-US"/>
                </w:rPr>
                <w:t>/</w:t>
              </w:r>
              <w:r w:rsidR="003A1DAE">
                <w:rPr>
                  <w:rStyle w:val="Hyperlink"/>
                  <w:lang w:val="en-US"/>
                </w:rPr>
                <w:t>req/core</w:t>
              </w:r>
              <w:r w:rsidR="001305FA" w:rsidRPr="00B721A4">
                <w:rPr>
                  <w:rStyle w:val="Hyperlink"/>
                  <w:lang w:val="en-US"/>
                </w:rPr>
                <w:t>/GMLGeometries/LineString/definition</w:t>
              </w:r>
            </w:hyperlink>
          </w:p>
        </w:tc>
      </w:tr>
      <w:tr w:rsidR="001305FA" w:rsidRPr="009709EA" w14:paraId="2CC63B43" w14:textId="77777777" w:rsidTr="001305FA">
        <w:trPr>
          <w:divId w:val="1357775275"/>
        </w:trPr>
        <w:tc>
          <w:tcPr>
            <w:tcW w:w="9288" w:type="dxa"/>
          </w:tcPr>
          <w:p w14:paraId="0799A7C7" w14:textId="5816763B" w:rsidR="001305FA" w:rsidRPr="009709EA" w:rsidRDefault="001305FA" w:rsidP="00863DF0">
            <w:pPr>
              <w:rPr>
                <w:lang w:val="en-US"/>
              </w:rPr>
            </w:pPr>
            <w:r>
              <w:rPr>
                <w:lang w:val="en-US"/>
              </w:rPr>
              <w:t xml:space="preserve">A LineString </w:t>
            </w:r>
            <w:r w:rsidR="00863DF0">
              <w:rPr>
                <w:lang w:val="en-US"/>
              </w:rPr>
              <w:t xml:space="preserve">that does not </w:t>
            </w:r>
            <w:r>
              <w:rPr>
                <w:lang w:val="en-US"/>
              </w:rPr>
              <w:t>consist of at least two coordinate tuples</w:t>
            </w:r>
            <w:r w:rsidR="00863DF0">
              <w:rPr>
                <w:lang w:val="en-US"/>
              </w:rPr>
              <w:t xml:space="preserve"> shall be ignored</w:t>
            </w:r>
            <w:r>
              <w:rPr>
                <w:lang w:val="en-US"/>
              </w:rPr>
              <w:t>.</w:t>
            </w:r>
          </w:p>
        </w:tc>
      </w:tr>
    </w:tbl>
    <w:p w14:paraId="5F5E3408" w14:textId="32C25E6B" w:rsidR="009A077F" w:rsidRPr="009709EA" w:rsidRDefault="00863DF0">
      <w:pPr>
        <w:divId w:val="1357775275"/>
        <w:rPr>
          <w:rFonts w:eastAsia="Times New Roman"/>
          <w:lang w:val="en-US"/>
        </w:rPr>
      </w:pPr>
      <w:r>
        <w:rPr>
          <w:rFonts w:eastAsia="Times New Roman"/>
          <w:lang w:val="en-US"/>
        </w:rPr>
        <w:br/>
      </w:r>
      <w:r w:rsidR="009A077F" w:rsidRPr="009709EA">
        <w:rPr>
          <w:rStyle w:val="Strong"/>
          <w:rFonts w:eastAsia="Times New Roman"/>
          <w:lang w:val="en-US"/>
        </w:rPr>
        <w:t>Properties:</w:t>
      </w:r>
      <w:r w:rsidR="009A077F"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48"/>
        <w:gridCol w:w="4777"/>
        <w:gridCol w:w="1914"/>
        <w:gridCol w:w="1143"/>
      </w:tblGrid>
      <w:tr w:rsidR="009A077F" w:rsidRPr="009709EA" w14:paraId="6904373A" w14:textId="77777777" w:rsidTr="00BC0B96">
        <w:trPr>
          <w:divId w:val="1357775275"/>
          <w:tblHeader/>
          <w:tblCellSpacing w:w="15" w:type="dxa"/>
        </w:trPr>
        <w:tc>
          <w:tcPr>
            <w:tcW w:w="0" w:type="auto"/>
            <w:shd w:val="clear" w:color="auto" w:fill="D6D3CF"/>
            <w:hideMark/>
          </w:tcPr>
          <w:p w14:paraId="3BFF0EB8" w14:textId="77777777" w:rsidR="009A077F" w:rsidRPr="009709EA" w:rsidRDefault="008A0960">
            <w:pPr>
              <w:jc w:val="center"/>
              <w:rPr>
                <w:rFonts w:eastAsia="Times New Roman"/>
                <w:b/>
                <w:bCs/>
                <w:color w:val="000000"/>
                <w:lang w:val="en-US"/>
              </w:rPr>
            </w:pPr>
            <w:hyperlink r:id="rId65"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42E46D54" w14:textId="77777777" w:rsidR="009A077F" w:rsidRPr="009709EA" w:rsidRDefault="008A0960">
            <w:pPr>
              <w:jc w:val="center"/>
              <w:rPr>
                <w:rFonts w:eastAsia="Times New Roman"/>
                <w:b/>
                <w:bCs/>
                <w:color w:val="000000"/>
                <w:lang w:val="en-US"/>
              </w:rPr>
            </w:pPr>
            <w:hyperlink r:id="rId66"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50430A1A" w14:textId="77777777" w:rsidR="009A077F" w:rsidRPr="009709EA" w:rsidRDefault="008A0960">
            <w:pPr>
              <w:jc w:val="center"/>
              <w:rPr>
                <w:rFonts w:eastAsia="Times New Roman"/>
                <w:b/>
                <w:bCs/>
                <w:color w:val="000000"/>
                <w:lang w:val="en-US"/>
              </w:rPr>
            </w:pPr>
            <w:hyperlink r:id="rId67"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36E77870" w14:textId="77777777" w:rsidR="009A077F" w:rsidRPr="009709EA" w:rsidRDefault="008A0960">
            <w:pPr>
              <w:jc w:val="center"/>
              <w:rPr>
                <w:rFonts w:eastAsia="Times New Roman"/>
                <w:b/>
                <w:bCs/>
                <w:color w:val="000000"/>
                <w:lang w:val="en-US"/>
              </w:rPr>
            </w:pPr>
            <w:hyperlink r:id="rId68"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4E6FC81A" w14:textId="77777777" w:rsidTr="00BC0B96">
        <w:trPr>
          <w:divId w:val="1357775275"/>
          <w:tblCellSpacing w:w="15" w:type="dxa"/>
        </w:trPr>
        <w:tc>
          <w:tcPr>
            <w:tcW w:w="0" w:type="auto"/>
            <w:hideMark/>
          </w:tcPr>
          <w:p w14:paraId="61C7A467" w14:textId="77777777" w:rsidR="009A077F" w:rsidRPr="009709EA" w:rsidRDefault="009A077F">
            <w:pPr>
              <w:rPr>
                <w:rFonts w:eastAsia="Times New Roman"/>
                <w:lang w:val="en-US"/>
              </w:rPr>
            </w:pPr>
            <w:r w:rsidRPr="009709EA">
              <w:rPr>
                <w:rFonts w:eastAsia="Times New Roman"/>
                <w:lang w:val="en-US"/>
              </w:rPr>
              <w:t xml:space="preserve">posList </w:t>
            </w:r>
          </w:p>
        </w:tc>
        <w:tc>
          <w:tcPr>
            <w:tcW w:w="0" w:type="auto"/>
            <w:hideMark/>
          </w:tcPr>
          <w:p w14:paraId="42FAF8AE" w14:textId="77777777" w:rsidR="009A077F" w:rsidRPr="009709EA" w:rsidRDefault="009A077F">
            <w:pPr>
              <w:rPr>
                <w:rFonts w:eastAsia="Times New Roman"/>
                <w:lang w:val="en-US"/>
              </w:rPr>
            </w:pPr>
            <w:r w:rsidRPr="009709EA">
              <w:rPr>
                <w:rFonts w:eastAsia="Times New Roman"/>
                <w:lang w:val="en-US"/>
              </w:rPr>
              <w:t xml:space="preserve">The list of doubles, specifying the vector of positions of the LineString </w:t>
            </w:r>
          </w:p>
        </w:tc>
        <w:tc>
          <w:tcPr>
            <w:tcW w:w="0" w:type="auto"/>
            <w:hideMark/>
          </w:tcPr>
          <w:p w14:paraId="31230F51" w14:textId="77777777" w:rsidR="009A077F" w:rsidRPr="009709EA" w:rsidRDefault="009A077F">
            <w:pPr>
              <w:rPr>
                <w:rFonts w:eastAsia="Times New Roman"/>
                <w:lang w:val="en-US"/>
              </w:rPr>
            </w:pPr>
            <w:r w:rsidRPr="009709EA">
              <w:rPr>
                <w:rFonts w:eastAsia="Times New Roman"/>
                <w:lang w:val="en-US"/>
              </w:rPr>
              <w:t xml:space="preserve">list of double values </w:t>
            </w:r>
          </w:p>
        </w:tc>
        <w:tc>
          <w:tcPr>
            <w:tcW w:w="0" w:type="auto"/>
            <w:hideMark/>
          </w:tcPr>
          <w:p w14:paraId="290F63AE" w14:textId="77777777" w:rsidR="009A077F" w:rsidRPr="009709EA" w:rsidRDefault="009A077F">
            <w:pPr>
              <w:rPr>
                <w:rFonts w:eastAsia="Times New Roman"/>
                <w:lang w:val="en-US"/>
              </w:rPr>
            </w:pPr>
            <w:r w:rsidRPr="009709EA">
              <w:rPr>
                <w:rFonts w:eastAsia="Times New Roman"/>
                <w:lang w:val="en-US"/>
              </w:rPr>
              <w:t xml:space="preserve">1 </w:t>
            </w:r>
          </w:p>
        </w:tc>
      </w:tr>
      <w:tr w:rsidR="006A0CC4" w:rsidRPr="009709EA" w14:paraId="0E26F128" w14:textId="77777777" w:rsidTr="00BC0B96">
        <w:trPr>
          <w:divId w:val="1357775275"/>
          <w:tblCellSpacing w:w="15" w:type="dxa"/>
        </w:trPr>
        <w:tc>
          <w:tcPr>
            <w:tcW w:w="0" w:type="auto"/>
          </w:tcPr>
          <w:p w14:paraId="0D0CFC3A" w14:textId="77777777" w:rsidR="006A0CC4" w:rsidRPr="009709EA" w:rsidRDefault="006A0CC4" w:rsidP="003F25CA">
            <w:pPr>
              <w:rPr>
                <w:rFonts w:eastAsia="Times New Roman"/>
                <w:lang w:val="en-US"/>
              </w:rPr>
            </w:pPr>
            <w:r w:rsidRPr="009709EA">
              <w:rPr>
                <w:rFonts w:eastAsia="Times New Roman"/>
                <w:lang w:val="en-US"/>
              </w:rPr>
              <w:t>pointProperty</w:t>
            </w:r>
          </w:p>
        </w:tc>
        <w:tc>
          <w:tcPr>
            <w:tcW w:w="0" w:type="auto"/>
          </w:tcPr>
          <w:p w14:paraId="4634EBAD" w14:textId="77777777" w:rsidR="006A0CC4" w:rsidRPr="009709EA" w:rsidRDefault="006A0CC4">
            <w:pPr>
              <w:rPr>
                <w:rFonts w:eastAsia="Times New Roman"/>
                <w:lang w:val="en-US"/>
              </w:rPr>
            </w:pPr>
            <w:r w:rsidRPr="009709EA">
              <w:rPr>
                <w:rFonts w:eastAsia="Times New Roman"/>
                <w:lang w:val="en-US"/>
              </w:rPr>
              <w:t>A List of gml:Point elements that make up the LineString</w:t>
            </w:r>
          </w:p>
        </w:tc>
        <w:tc>
          <w:tcPr>
            <w:tcW w:w="0" w:type="auto"/>
          </w:tcPr>
          <w:p w14:paraId="774224EF" w14:textId="77777777" w:rsidR="006A0CC4" w:rsidRPr="009709EA" w:rsidRDefault="006A0CC4">
            <w:pPr>
              <w:rPr>
                <w:rFonts w:eastAsia="Times New Roman"/>
                <w:lang w:val="en-US"/>
              </w:rPr>
            </w:pPr>
            <w:r w:rsidRPr="009709EA">
              <w:rPr>
                <w:rFonts w:eastAsia="Times New Roman"/>
                <w:lang w:val="en-US"/>
              </w:rPr>
              <w:t>List of gml:Point element</w:t>
            </w:r>
          </w:p>
        </w:tc>
        <w:tc>
          <w:tcPr>
            <w:tcW w:w="0" w:type="auto"/>
          </w:tcPr>
          <w:p w14:paraId="3F8FE3E7" w14:textId="77777777" w:rsidR="006A0CC4" w:rsidRPr="009709EA" w:rsidRDefault="003F25CA">
            <w:pPr>
              <w:rPr>
                <w:rFonts w:eastAsia="Times New Roman"/>
                <w:lang w:val="en-US"/>
              </w:rPr>
            </w:pPr>
            <w:r w:rsidRPr="009709EA">
              <w:rPr>
                <w:rFonts w:eastAsia="Times New Roman"/>
                <w:lang w:val="en-US"/>
              </w:rPr>
              <w:t>2</w:t>
            </w:r>
            <w:r w:rsidR="006A0CC4" w:rsidRPr="009709EA">
              <w:rPr>
                <w:rFonts w:eastAsia="Times New Roman"/>
                <w:lang w:val="en-US"/>
              </w:rPr>
              <w:t xml:space="preserve"> .. *</w:t>
            </w:r>
          </w:p>
        </w:tc>
      </w:tr>
    </w:tbl>
    <w:p w14:paraId="06FE5604" w14:textId="4EE3E7BD" w:rsidR="003F25CA" w:rsidRPr="009709EA" w:rsidRDefault="00A97578" w:rsidP="003F25CA">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posList</w:t>
      </w:r>
      <w:r w:rsidR="009A077F" w:rsidRPr="009709EA">
        <w:rPr>
          <w:rFonts w:eastAsia="Times New Roman"/>
          <w:lang w:val="en-US"/>
        </w:rPr>
        <w:br/>
        <w:t>Specifies the list coordinate vectors describing the vertices of the LineString, in a blank-</w:t>
      </w:r>
      <w:r w:rsidR="00BC0B96" w:rsidRPr="009709EA">
        <w:rPr>
          <w:rFonts w:eastAsia="Times New Roman"/>
          <w:lang w:val="en-US"/>
        </w:rPr>
        <w:t>separated</w:t>
      </w:r>
      <w:r w:rsidR="009A077F" w:rsidRPr="009709EA">
        <w:rPr>
          <w:rFonts w:eastAsia="Times New Roman"/>
          <w:lang w:val="en-US"/>
        </w:rPr>
        <w:t xml:space="preserve"> list. </w:t>
      </w:r>
    </w:p>
    <w:p w14:paraId="663679B1" w14:textId="77777777" w:rsidR="003F25CA" w:rsidRPr="009709EA" w:rsidRDefault="003F25CA" w:rsidP="003F25CA">
      <w:pPr>
        <w:divId w:val="1357775275"/>
        <w:rPr>
          <w:rFonts w:eastAsia="Times New Roman"/>
          <w:lang w:val="en-US"/>
        </w:rPr>
      </w:pPr>
      <w:r w:rsidRPr="009709EA">
        <w:rPr>
          <w:rFonts w:eastAsia="Times New Roman"/>
          <w:b/>
          <w:lang w:val="en-US"/>
        </w:rPr>
        <w:t>Remark:</w:t>
      </w:r>
      <w:r w:rsidRPr="009709EA">
        <w:rPr>
          <w:rFonts w:eastAsia="Times New Roman"/>
          <w:lang w:val="en-US"/>
        </w:rPr>
        <w:t xml:space="preserve"> GML allows the specification of a custom </w:t>
      </w:r>
      <w:r w:rsidRPr="009709EA">
        <w:rPr>
          <w:rFonts w:eastAsia="Times New Roman"/>
          <w:i/>
          <w:lang w:val="en-US"/>
        </w:rPr>
        <w:t>srsName</w:t>
      </w:r>
      <w:r w:rsidRPr="009709EA">
        <w:rPr>
          <w:rFonts w:eastAsia="Times New Roman"/>
          <w:lang w:val="en-US"/>
        </w:rPr>
        <w:t xml:space="preserve"> and </w:t>
      </w:r>
      <w:r w:rsidRPr="009709EA">
        <w:rPr>
          <w:rFonts w:eastAsia="Times New Roman"/>
          <w:i/>
          <w:lang w:val="en-US"/>
        </w:rPr>
        <w:t>srsDimension</w:t>
      </w:r>
      <w:r w:rsidRPr="009709EA">
        <w:rPr>
          <w:rFonts w:eastAsia="Times New Roman"/>
          <w:lang w:val="en-US"/>
        </w:rPr>
        <w:t xml:space="preserve"> also on the </w:t>
      </w:r>
      <w:r w:rsidRPr="009709EA">
        <w:rPr>
          <w:rFonts w:eastAsia="Times New Roman"/>
          <w:i/>
          <w:lang w:val="en-US"/>
        </w:rPr>
        <w:t>posList</w:t>
      </w:r>
      <w:r w:rsidRPr="009709EA">
        <w:rPr>
          <w:rFonts w:eastAsia="Times New Roman"/>
          <w:lang w:val="en-US"/>
        </w:rPr>
        <w:t>-level, but states that it is unlikely that this will be used in a useful way. The same applies for ARML 2.0.</w:t>
      </w:r>
    </w:p>
    <w:p w14:paraId="52E77BE0" w14:textId="77777777" w:rsidR="009A077F" w:rsidRPr="009709EA" w:rsidRDefault="003F25CA">
      <w:pPr>
        <w:divId w:val="1357775275"/>
        <w:rPr>
          <w:rFonts w:eastAsia="Times New Roman"/>
          <w:lang w:val="en-US"/>
        </w:rPr>
      </w:pPr>
      <w:r w:rsidRPr="009709EA">
        <w:rPr>
          <w:rStyle w:val="Emphasis"/>
          <w:rFonts w:eastAsia="Times New Roman"/>
          <w:lang w:val="en-US"/>
        </w:rPr>
        <w:t>pointProperty</w:t>
      </w:r>
      <w:r w:rsidRPr="009709EA">
        <w:rPr>
          <w:rFonts w:eastAsia="Times New Roman"/>
          <w:lang w:val="en-US"/>
        </w:rPr>
        <w:br/>
        <w:t xml:space="preserve">Specifies the list of Points describing the vertices of the LineString. Must </w:t>
      </w:r>
      <w:r w:rsidR="008259E9" w:rsidRPr="009709EA">
        <w:rPr>
          <w:rFonts w:eastAsia="Times New Roman"/>
          <w:lang w:val="en-US"/>
        </w:rPr>
        <w:t>appear</w:t>
      </w:r>
      <w:r w:rsidRPr="009709EA">
        <w:rPr>
          <w:rFonts w:eastAsia="Times New Roman"/>
          <w:lang w:val="en-US"/>
        </w:rPr>
        <w:t xml:space="preserve"> at least </w:t>
      </w:r>
      <w:r w:rsidR="008259E9" w:rsidRPr="009709EA">
        <w:rPr>
          <w:rFonts w:eastAsia="Times New Roman"/>
          <w:lang w:val="en-US"/>
        </w:rPr>
        <w:t>twice</w:t>
      </w:r>
      <w:r w:rsidRPr="009709EA">
        <w:rPr>
          <w:rFonts w:eastAsia="Times New Roman"/>
          <w:lang w:val="en-US"/>
        </w:rPr>
        <w:t>.</w:t>
      </w:r>
    </w:p>
    <w:p w14:paraId="390955F7" w14:textId="77777777" w:rsidR="009A077F" w:rsidRPr="009709EA" w:rsidRDefault="009A077F">
      <w:pPr>
        <w:pStyle w:val="Heading5"/>
        <w:divId w:val="1357775275"/>
        <w:rPr>
          <w:rFonts w:eastAsia="Times New Roman"/>
          <w:lang w:val="en-US"/>
        </w:rPr>
      </w:pPr>
      <w:bookmarkStart w:id="56" w:name="class_Polygon"/>
      <w:bookmarkEnd w:id="56"/>
      <w:r w:rsidRPr="009709EA">
        <w:rPr>
          <w:rFonts w:eastAsia="Times New Roman"/>
          <w:lang w:val="en-US"/>
        </w:rPr>
        <w:t xml:space="preserve">class Polygon </w:t>
      </w:r>
    </w:p>
    <w:p w14:paraId="3633A89E" w14:textId="77777777" w:rsidR="009A077F" w:rsidRPr="009709EA" w:rsidRDefault="009A077F">
      <w:pPr>
        <w:divId w:val="1357775275"/>
        <w:rPr>
          <w:rFonts w:eastAsia="Times New Roman"/>
          <w:lang w:val="en-US"/>
        </w:rPr>
      </w:pPr>
      <w:r w:rsidRPr="009709EA">
        <w:rPr>
          <w:rStyle w:val="Emphasis"/>
          <w:rFonts w:eastAsia="Times New Roman"/>
          <w:lang w:val="en-US"/>
        </w:rPr>
        <w:t>Derived from [GML Spec</w:t>
      </w:r>
      <w:r w:rsidR="00D07F6E" w:rsidRPr="009709EA">
        <w:rPr>
          <w:rStyle w:val="Emphasis"/>
          <w:rFonts w:eastAsia="Times New Roman"/>
          <w:lang w:val="en-US"/>
        </w:rPr>
        <w:t>ification</w:t>
      </w:r>
      <w:r w:rsidRPr="009709EA">
        <w:rPr>
          <w:rStyle w:val="Emphasis"/>
          <w:rFonts w:eastAsia="Times New Roman"/>
          <w:lang w:val="en-US"/>
        </w:rPr>
        <w:t>].</w:t>
      </w:r>
      <w:r w:rsidRPr="009709EA">
        <w:rPr>
          <w:rFonts w:eastAsia="Times New Roman"/>
          <w:lang w:val="en-US"/>
        </w:rPr>
        <w:t xml:space="preserve"> </w:t>
      </w:r>
    </w:p>
    <w:p w14:paraId="76D87E9A" w14:textId="77777777" w:rsidR="009A077F" w:rsidRPr="009709EA" w:rsidRDefault="009A077F">
      <w:pPr>
        <w:divId w:val="1357775275"/>
        <w:rPr>
          <w:rFonts w:eastAsia="Times New Roman"/>
          <w:lang w:val="en-US"/>
        </w:rPr>
      </w:pPr>
      <w:r w:rsidRPr="009709EA">
        <w:rPr>
          <w:rFonts w:eastAsia="Times New Roman"/>
          <w:lang w:val="en-US"/>
        </w:rPr>
        <w:lastRenderedPageBreak/>
        <w:t xml:space="preserve">A Polygon is a planar object defined by an outer boundary and 0 or more inner boundaries. The boundaries are specified using the </w:t>
      </w:r>
      <w:r w:rsidRPr="009709EA">
        <w:rPr>
          <w:rStyle w:val="Emphasis"/>
          <w:rFonts w:eastAsia="Times New Roman"/>
          <w:lang w:val="en-US"/>
        </w:rPr>
        <w:t>exterior</w:t>
      </w:r>
      <w:r w:rsidRPr="009709EA">
        <w:rPr>
          <w:rFonts w:eastAsia="Times New Roman"/>
          <w:lang w:val="en-US"/>
        </w:rPr>
        <w:t xml:space="preserve"> and </w:t>
      </w:r>
      <w:r w:rsidRPr="009709EA">
        <w:rPr>
          <w:rStyle w:val="Emphasis"/>
          <w:rFonts w:eastAsia="Times New Roman"/>
          <w:lang w:val="en-US"/>
        </w:rPr>
        <w:t>interior</w:t>
      </w:r>
      <w:r w:rsidRPr="009709EA">
        <w:rPr>
          <w:rFonts w:eastAsia="Times New Roman"/>
          <w:lang w:val="en-US"/>
        </w:rPr>
        <w:t xml:space="preserve"> elements. The boundaries, in turn, are defined by LinearRings. </w:t>
      </w:r>
    </w:p>
    <w:p w14:paraId="3F2C31AD" w14:textId="4A513699" w:rsidR="00CF215F" w:rsidRDefault="009A077F">
      <w:pPr>
        <w:divId w:val="1357775275"/>
        <w:rPr>
          <w:rFonts w:eastAsia="Times New Roman"/>
          <w:lang w:val="en-US"/>
        </w:rPr>
      </w:pPr>
      <w:r w:rsidRPr="009709EA">
        <w:rPr>
          <w:rFonts w:eastAsia="Times New Roman"/>
          <w:lang w:val="en-US"/>
        </w:rPr>
        <w:t xml:space="preserve">A LinearRing is a closed LineString </w:t>
      </w:r>
      <w:r w:rsidR="008259E9" w:rsidRPr="009709EA">
        <w:rPr>
          <w:rFonts w:eastAsia="Times New Roman"/>
          <w:lang w:val="en-US"/>
        </w:rPr>
        <w:t xml:space="preserve">(with at least 4 coordinates) </w:t>
      </w:r>
      <w:r w:rsidRPr="009709EA">
        <w:rPr>
          <w:rFonts w:eastAsia="Times New Roman"/>
          <w:lang w:val="en-US"/>
        </w:rPr>
        <w:t>that should not cross itself.</w:t>
      </w:r>
      <w:r w:rsidR="008259E9" w:rsidRPr="009709EA">
        <w:rPr>
          <w:rFonts w:eastAsia="Times New Roman"/>
          <w:lang w:val="en-US"/>
        </w:rPr>
        <w:t xml:space="preserve"> It is defined in the exact same way as a LineString, except the element tag is called </w:t>
      </w:r>
      <w:r w:rsidR="008259E9" w:rsidRPr="009709EA">
        <w:rPr>
          <w:rFonts w:eastAsia="Times New Roman"/>
          <w:i/>
          <w:lang w:val="en-US"/>
        </w:rPr>
        <w:t>LinearRing</w:t>
      </w:r>
      <w:r w:rsidR="008259E9" w:rsidRPr="009709EA">
        <w:rPr>
          <w:rFonts w:eastAsia="Times New Roman"/>
          <w:lang w:val="en-US"/>
        </w:rPr>
        <w:t>.</w:t>
      </w:r>
      <w:r w:rsidRPr="009709EA">
        <w:rPr>
          <w:rFonts w:eastAsia="Times New Roman"/>
          <w:lang w:val="en-US"/>
        </w:rPr>
        <w:t xml:space="preserve"> Simplified, a LinearRing is a LineString where the last position equals the first position.</w:t>
      </w:r>
    </w:p>
    <w:tbl>
      <w:tblPr>
        <w:tblStyle w:val="TableGrid"/>
        <w:tblW w:w="0" w:type="auto"/>
        <w:tblLook w:val="04A0" w:firstRow="1" w:lastRow="0" w:firstColumn="1" w:lastColumn="0" w:noHBand="0" w:noVBand="1"/>
      </w:tblPr>
      <w:tblGrid>
        <w:gridCol w:w="9288"/>
      </w:tblGrid>
      <w:tr w:rsidR="00D94179" w:rsidRPr="009709EA" w14:paraId="68A75D9B" w14:textId="77777777" w:rsidTr="00D94179">
        <w:trPr>
          <w:divId w:val="1357775275"/>
        </w:trPr>
        <w:tc>
          <w:tcPr>
            <w:tcW w:w="9288" w:type="dxa"/>
            <w:shd w:val="clear" w:color="auto" w:fill="D9D9D9" w:themeFill="background1" w:themeFillShade="D9"/>
          </w:tcPr>
          <w:p w14:paraId="0938F1F8" w14:textId="77777777" w:rsidR="00D94179" w:rsidRPr="009709EA" w:rsidRDefault="00D94179" w:rsidP="00224FF3">
            <w:pPr>
              <w:jc w:val="center"/>
              <w:rPr>
                <w:b/>
                <w:lang w:val="en-US"/>
              </w:rPr>
            </w:pPr>
            <w:r w:rsidRPr="009709EA">
              <w:rPr>
                <w:b/>
                <w:lang w:val="en-US"/>
              </w:rPr>
              <w:t>Requirement</w:t>
            </w:r>
          </w:p>
        </w:tc>
      </w:tr>
      <w:tr w:rsidR="00D94179" w:rsidRPr="009709EA" w14:paraId="724D746B" w14:textId="77777777" w:rsidTr="00D94179">
        <w:trPr>
          <w:divId w:val="1357775275"/>
        </w:trPr>
        <w:tc>
          <w:tcPr>
            <w:tcW w:w="9288" w:type="dxa"/>
          </w:tcPr>
          <w:p w14:paraId="77BEEB15" w14:textId="07765A9E" w:rsidR="00D94179" w:rsidRPr="009709EA" w:rsidRDefault="008A0960" w:rsidP="00224FF3">
            <w:pPr>
              <w:rPr>
                <w:lang w:val="en-US"/>
              </w:rPr>
            </w:pPr>
            <w:hyperlink r:id="rId69" w:history="1">
              <w:r w:rsidR="00D94179" w:rsidRPr="00107998">
                <w:rPr>
                  <w:rStyle w:val="Hyperlink"/>
                  <w:lang w:val="en-US"/>
                </w:rPr>
                <w:t>http://www.opengis.net/spec/</w:t>
              </w:r>
              <w:r w:rsidR="0061296E">
                <w:rPr>
                  <w:rStyle w:val="Hyperlink"/>
                  <w:lang w:val="en-US"/>
                </w:rPr>
                <w:t>arml/2.0</w:t>
              </w:r>
              <w:r w:rsidR="00D94179" w:rsidRPr="00107998">
                <w:rPr>
                  <w:rStyle w:val="Hyperlink"/>
                  <w:lang w:val="en-US"/>
                </w:rPr>
                <w:t>/req/core/GMLGeometries/LinearRing/definition</w:t>
              </w:r>
            </w:hyperlink>
          </w:p>
        </w:tc>
      </w:tr>
      <w:tr w:rsidR="00D94179" w:rsidRPr="009709EA" w14:paraId="3D718322" w14:textId="77777777" w:rsidTr="00D94179">
        <w:trPr>
          <w:divId w:val="1357775275"/>
        </w:trPr>
        <w:tc>
          <w:tcPr>
            <w:tcW w:w="9288" w:type="dxa"/>
          </w:tcPr>
          <w:p w14:paraId="20782D60" w14:textId="77777777" w:rsidR="00D94179" w:rsidRPr="009709EA" w:rsidRDefault="00D94179" w:rsidP="00224FF3">
            <w:pPr>
              <w:rPr>
                <w:lang w:val="en-US"/>
              </w:rPr>
            </w:pPr>
            <w:r>
              <w:rPr>
                <w:lang w:val="en-US"/>
              </w:rPr>
              <w:t>A LinearRing that does not consist of at least 4 coordinate tuples, or its starting point is not equal to its endpoint, shall be ignored.</w:t>
            </w:r>
          </w:p>
        </w:tc>
      </w:tr>
    </w:tbl>
    <w:p w14:paraId="4AAA7AE1" w14:textId="77777777" w:rsidR="00D94179" w:rsidRPr="009709EA" w:rsidRDefault="00D94179">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D94179" w:rsidRPr="009709EA" w14:paraId="2E817F28" w14:textId="77777777" w:rsidTr="00D94179">
        <w:trPr>
          <w:divId w:val="1357775275"/>
        </w:trPr>
        <w:tc>
          <w:tcPr>
            <w:tcW w:w="9288" w:type="dxa"/>
            <w:shd w:val="clear" w:color="auto" w:fill="D9D9D9" w:themeFill="background1" w:themeFillShade="D9"/>
          </w:tcPr>
          <w:p w14:paraId="4A07F652" w14:textId="77777777" w:rsidR="00D94179" w:rsidRPr="009709EA" w:rsidRDefault="00D94179" w:rsidP="00224FF3">
            <w:pPr>
              <w:jc w:val="center"/>
              <w:rPr>
                <w:b/>
                <w:lang w:val="en-US"/>
              </w:rPr>
            </w:pPr>
            <w:r w:rsidRPr="009709EA">
              <w:rPr>
                <w:b/>
                <w:lang w:val="en-US"/>
              </w:rPr>
              <w:t>Requirement</w:t>
            </w:r>
          </w:p>
        </w:tc>
      </w:tr>
      <w:tr w:rsidR="00D94179" w:rsidRPr="009709EA" w14:paraId="1B428AE5" w14:textId="77777777" w:rsidTr="00D94179">
        <w:trPr>
          <w:divId w:val="1357775275"/>
        </w:trPr>
        <w:tc>
          <w:tcPr>
            <w:tcW w:w="9288" w:type="dxa"/>
          </w:tcPr>
          <w:p w14:paraId="38F7F36E" w14:textId="3D520C16" w:rsidR="00D94179" w:rsidRPr="009709EA" w:rsidRDefault="008A0960" w:rsidP="00224FF3">
            <w:pPr>
              <w:rPr>
                <w:lang w:val="en-US"/>
              </w:rPr>
            </w:pPr>
            <w:hyperlink r:id="rId70" w:history="1">
              <w:r w:rsidR="00224FF3" w:rsidRPr="00107998">
                <w:rPr>
                  <w:rStyle w:val="Hyperlink"/>
                  <w:lang w:val="en-US"/>
                </w:rPr>
                <w:t>http://www.opengis.net/spec/</w:t>
              </w:r>
              <w:r w:rsidR="0061296E">
                <w:rPr>
                  <w:rStyle w:val="Hyperlink"/>
                  <w:lang w:val="en-US"/>
                </w:rPr>
                <w:t>arml/2.0</w:t>
              </w:r>
              <w:r w:rsidR="00224FF3" w:rsidRPr="00107998">
                <w:rPr>
                  <w:rStyle w:val="Hyperlink"/>
                  <w:lang w:val="en-US"/>
                </w:rPr>
                <w:t>/req/core/GMLGeometries/Polygon/definition</w:t>
              </w:r>
            </w:hyperlink>
          </w:p>
        </w:tc>
      </w:tr>
      <w:tr w:rsidR="00D94179" w:rsidRPr="009709EA" w14:paraId="751B26F6" w14:textId="77777777" w:rsidTr="00D94179">
        <w:trPr>
          <w:divId w:val="1357775275"/>
        </w:trPr>
        <w:tc>
          <w:tcPr>
            <w:tcW w:w="9288" w:type="dxa"/>
          </w:tcPr>
          <w:p w14:paraId="62D7350D" w14:textId="007C6951" w:rsidR="00D94179" w:rsidRPr="009709EA" w:rsidRDefault="00CF215F" w:rsidP="00224FF3">
            <w:pPr>
              <w:rPr>
                <w:lang w:val="en-US"/>
              </w:rPr>
            </w:pPr>
            <w:r>
              <w:rPr>
                <w:lang w:val="en-US"/>
              </w:rPr>
              <w:t xml:space="preserve">A Polygon shall consist of one and only one exterior LinearRing, and zero or more interior LinearRings. </w:t>
            </w:r>
            <w:r w:rsidR="00D94179">
              <w:rPr>
                <w:lang w:val="en-US"/>
              </w:rPr>
              <w:t xml:space="preserve">In case the exterior LinearRing is invalid (see </w:t>
            </w:r>
            <w:hyperlink r:id="rId71" w:history="1">
              <w:r w:rsidR="00D94179" w:rsidRPr="00B721A4">
                <w:rPr>
                  <w:rStyle w:val="Hyperlink"/>
                  <w:lang w:val="en-US"/>
                </w:rPr>
                <w:t>http://www.opengis.net/spec/</w:t>
              </w:r>
              <w:r w:rsidR="0061296E">
                <w:rPr>
                  <w:rStyle w:val="Hyperlink"/>
                  <w:lang w:val="en-US"/>
                </w:rPr>
                <w:t>arml/2.0</w:t>
              </w:r>
              <w:r w:rsidR="00D94179" w:rsidRPr="00B721A4">
                <w:rPr>
                  <w:rStyle w:val="Hyperlink"/>
                  <w:lang w:val="en-US"/>
                </w:rPr>
                <w:t>/</w:t>
              </w:r>
              <w:r w:rsidR="00D94179">
                <w:rPr>
                  <w:rStyle w:val="Hyperlink"/>
                  <w:lang w:val="en-US"/>
                </w:rPr>
                <w:t>req/core</w:t>
              </w:r>
              <w:r w:rsidR="00D94179" w:rsidRPr="00B721A4">
                <w:rPr>
                  <w:rStyle w:val="Hyperlink"/>
                  <w:lang w:val="en-US"/>
                </w:rPr>
                <w:t>/GMLGeometries/LinearRing/definition</w:t>
              </w:r>
            </w:hyperlink>
            <w:r w:rsidR="00D94179">
              <w:rPr>
                <w:lang w:val="en-US"/>
              </w:rPr>
              <w:t>), the entire Polygon shall be ignored. In case one of the interior LinearRings is invalid, only the particular LinearRing is ignored.</w:t>
            </w:r>
          </w:p>
        </w:tc>
      </w:tr>
    </w:tbl>
    <w:p w14:paraId="7610390A" w14:textId="2DB29325" w:rsidR="009A077F" w:rsidRPr="009709EA" w:rsidRDefault="00D94179">
      <w:pPr>
        <w:divId w:val="1357775275"/>
        <w:rPr>
          <w:rFonts w:eastAsia="Times New Roman"/>
          <w:lang w:val="en-US"/>
        </w:rPr>
      </w:pPr>
      <w:r>
        <w:rPr>
          <w:rStyle w:val="Strong"/>
          <w:rFonts w:eastAsia="Times New Roman"/>
          <w:lang w:val="en-US"/>
        </w:rPr>
        <w:br/>
      </w:r>
      <w:r w:rsidR="009A077F" w:rsidRPr="009709EA">
        <w:rPr>
          <w:rStyle w:val="Strong"/>
          <w:rFonts w:eastAsia="Times New Roman"/>
          <w:lang w:val="en-US"/>
        </w:rPr>
        <w:t>Properties:</w:t>
      </w:r>
      <w:r w:rsidR="009A077F"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3"/>
        <w:gridCol w:w="5177"/>
        <w:gridCol w:w="1020"/>
        <w:gridCol w:w="1143"/>
      </w:tblGrid>
      <w:tr w:rsidR="009A077F" w:rsidRPr="009709EA" w14:paraId="40686BF6" w14:textId="77777777" w:rsidTr="00BC0B96">
        <w:trPr>
          <w:divId w:val="1357775275"/>
          <w:tblHeader/>
          <w:tblCellSpacing w:w="15" w:type="dxa"/>
        </w:trPr>
        <w:tc>
          <w:tcPr>
            <w:tcW w:w="0" w:type="auto"/>
            <w:shd w:val="clear" w:color="auto" w:fill="D6D3CF"/>
            <w:hideMark/>
          </w:tcPr>
          <w:p w14:paraId="676922C6" w14:textId="77777777" w:rsidR="009A077F" w:rsidRPr="009709EA" w:rsidRDefault="008A0960">
            <w:pPr>
              <w:jc w:val="center"/>
              <w:rPr>
                <w:rFonts w:eastAsia="Times New Roman"/>
                <w:b/>
                <w:bCs/>
                <w:color w:val="000000"/>
                <w:lang w:val="en-US"/>
              </w:rPr>
            </w:pPr>
            <w:hyperlink r:id="rId72"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476806BB" w14:textId="77777777" w:rsidR="009A077F" w:rsidRPr="009709EA" w:rsidRDefault="008A0960">
            <w:pPr>
              <w:jc w:val="center"/>
              <w:rPr>
                <w:rFonts w:eastAsia="Times New Roman"/>
                <w:b/>
                <w:bCs/>
                <w:color w:val="000000"/>
                <w:lang w:val="en-US"/>
              </w:rPr>
            </w:pPr>
            <w:hyperlink r:id="rId73"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7CD716FC" w14:textId="77777777" w:rsidR="009A077F" w:rsidRPr="009709EA" w:rsidRDefault="008A0960">
            <w:pPr>
              <w:jc w:val="center"/>
              <w:rPr>
                <w:rFonts w:eastAsia="Times New Roman"/>
                <w:b/>
                <w:bCs/>
                <w:color w:val="000000"/>
                <w:lang w:val="en-US"/>
              </w:rPr>
            </w:pPr>
            <w:hyperlink r:id="rId74"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6299C6B1" w14:textId="77777777" w:rsidR="009A077F" w:rsidRPr="009709EA" w:rsidRDefault="008A0960">
            <w:pPr>
              <w:jc w:val="center"/>
              <w:rPr>
                <w:rFonts w:eastAsia="Times New Roman"/>
                <w:b/>
                <w:bCs/>
                <w:color w:val="000000"/>
                <w:lang w:val="en-US"/>
              </w:rPr>
            </w:pPr>
            <w:hyperlink r:id="rId75"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687A8D4F" w14:textId="77777777" w:rsidTr="00BC0B96">
        <w:trPr>
          <w:divId w:val="1357775275"/>
          <w:tblCellSpacing w:w="15" w:type="dxa"/>
        </w:trPr>
        <w:tc>
          <w:tcPr>
            <w:tcW w:w="0" w:type="auto"/>
            <w:hideMark/>
          </w:tcPr>
          <w:p w14:paraId="01029948" w14:textId="77777777" w:rsidR="009A077F" w:rsidRPr="009709EA" w:rsidRDefault="009A077F">
            <w:pPr>
              <w:rPr>
                <w:rFonts w:eastAsia="Times New Roman"/>
                <w:lang w:val="en-US"/>
              </w:rPr>
            </w:pPr>
            <w:r w:rsidRPr="009709EA">
              <w:rPr>
                <w:rFonts w:eastAsia="Times New Roman"/>
                <w:lang w:val="en-US"/>
              </w:rPr>
              <w:t xml:space="preserve">exterior </w:t>
            </w:r>
          </w:p>
        </w:tc>
        <w:tc>
          <w:tcPr>
            <w:tcW w:w="0" w:type="auto"/>
            <w:hideMark/>
          </w:tcPr>
          <w:p w14:paraId="5BBF1B9F" w14:textId="77777777" w:rsidR="009A077F" w:rsidRPr="009709EA" w:rsidRDefault="009A077F">
            <w:pPr>
              <w:rPr>
                <w:rFonts w:eastAsia="Times New Roman"/>
                <w:lang w:val="en-US"/>
              </w:rPr>
            </w:pPr>
            <w:r w:rsidRPr="009709EA">
              <w:rPr>
                <w:rFonts w:eastAsia="Times New Roman"/>
                <w:lang w:val="en-US"/>
              </w:rPr>
              <w:t xml:space="preserve">A LinearRing forming the outer boundary of the Polygon </w:t>
            </w:r>
          </w:p>
        </w:tc>
        <w:tc>
          <w:tcPr>
            <w:tcW w:w="0" w:type="auto"/>
            <w:hideMark/>
          </w:tcPr>
          <w:p w14:paraId="4D939301" w14:textId="77777777" w:rsidR="009A077F" w:rsidRPr="009709EA" w:rsidRDefault="009A077F">
            <w:pPr>
              <w:rPr>
                <w:rFonts w:eastAsia="Times New Roman"/>
                <w:lang w:val="en-US"/>
              </w:rPr>
            </w:pPr>
            <w:r w:rsidRPr="009709EA">
              <w:rPr>
                <w:rFonts w:eastAsia="Times New Roman"/>
                <w:lang w:val="en-US"/>
              </w:rPr>
              <w:t xml:space="preserve">LinearRing </w:t>
            </w:r>
          </w:p>
        </w:tc>
        <w:tc>
          <w:tcPr>
            <w:tcW w:w="0" w:type="auto"/>
            <w:hideMark/>
          </w:tcPr>
          <w:p w14:paraId="317B766A" w14:textId="77777777" w:rsidR="009A077F" w:rsidRPr="009709EA" w:rsidRDefault="009A077F">
            <w:pPr>
              <w:rPr>
                <w:rFonts w:eastAsia="Times New Roman"/>
                <w:lang w:val="en-US"/>
              </w:rPr>
            </w:pPr>
            <w:r w:rsidRPr="009709EA">
              <w:rPr>
                <w:rFonts w:eastAsia="Times New Roman"/>
                <w:lang w:val="en-US"/>
              </w:rPr>
              <w:t xml:space="preserve">1 </w:t>
            </w:r>
          </w:p>
        </w:tc>
      </w:tr>
      <w:tr w:rsidR="009A077F" w:rsidRPr="009709EA" w14:paraId="6C32BBAD" w14:textId="77777777" w:rsidTr="00BC0B96">
        <w:trPr>
          <w:divId w:val="1357775275"/>
          <w:tblCellSpacing w:w="15" w:type="dxa"/>
        </w:trPr>
        <w:tc>
          <w:tcPr>
            <w:tcW w:w="0" w:type="auto"/>
            <w:hideMark/>
          </w:tcPr>
          <w:p w14:paraId="408BF082" w14:textId="77777777" w:rsidR="009A077F" w:rsidRPr="009709EA" w:rsidRDefault="009A077F">
            <w:pPr>
              <w:rPr>
                <w:rFonts w:eastAsia="Times New Roman"/>
                <w:lang w:val="en-US"/>
              </w:rPr>
            </w:pPr>
            <w:r w:rsidRPr="009709EA">
              <w:rPr>
                <w:rFonts w:eastAsia="Times New Roman"/>
                <w:lang w:val="en-US"/>
              </w:rPr>
              <w:t xml:space="preserve">interior </w:t>
            </w:r>
          </w:p>
        </w:tc>
        <w:tc>
          <w:tcPr>
            <w:tcW w:w="0" w:type="auto"/>
            <w:hideMark/>
          </w:tcPr>
          <w:p w14:paraId="539678C7" w14:textId="77777777" w:rsidR="009A077F" w:rsidRPr="009709EA" w:rsidRDefault="009A077F">
            <w:pPr>
              <w:rPr>
                <w:rFonts w:eastAsia="Times New Roman"/>
                <w:lang w:val="en-US"/>
              </w:rPr>
            </w:pPr>
            <w:r w:rsidRPr="009709EA">
              <w:rPr>
                <w:rFonts w:eastAsia="Times New Roman"/>
                <w:lang w:val="en-US"/>
              </w:rPr>
              <w:t xml:space="preserve">A LinearRing forming a hole in the interior of the Polygon </w:t>
            </w:r>
          </w:p>
        </w:tc>
        <w:tc>
          <w:tcPr>
            <w:tcW w:w="0" w:type="auto"/>
            <w:hideMark/>
          </w:tcPr>
          <w:p w14:paraId="4EA4440E" w14:textId="77777777" w:rsidR="009A077F" w:rsidRPr="009709EA" w:rsidRDefault="009A077F">
            <w:pPr>
              <w:rPr>
                <w:rFonts w:eastAsia="Times New Roman"/>
                <w:lang w:val="en-US"/>
              </w:rPr>
            </w:pPr>
            <w:r w:rsidRPr="009709EA">
              <w:rPr>
                <w:rFonts w:eastAsia="Times New Roman"/>
                <w:lang w:val="en-US"/>
              </w:rPr>
              <w:t xml:space="preserve">LinearRing </w:t>
            </w:r>
          </w:p>
        </w:tc>
        <w:tc>
          <w:tcPr>
            <w:tcW w:w="0" w:type="auto"/>
            <w:hideMark/>
          </w:tcPr>
          <w:p w14:paraId="0ED3BE28" w14:textId="77777777" w:rsidR="009A077F" w:rsidRPr="009709EA" w:rsidRDefault="009A077F">
            <w:pPr>
              <w:rPr>
                <w:rFonts w:eastAsia="Times New Roman"/>
                <w:lang w:val="en-US"/>
              </w:rPr>
            </w:pPr>
            <w:r w:rsidRPr="009709EA">
              <w:rPr>
                <w:rFonts w:eastAsia="Times New Roman"/>
                <w:lang w:val="en-US"/>
              </w:rPr>
              <w:t xml:space="preserve">0 .. * </w:t>
            </w:r>
          </w:p>
        </w:tc>
      </w:tr>
    </w:tbl>
    <w:p w14:paraId="7156D00F" w14:textId="5190EBD8" w:rsidR="009A077F" w:rsidRPr="009709EA" w:rsidRDefault="00A97578">
      <w:pPr>
        <w:divId w:val="1357775275"/>
        <w:rPr>
          <w:rFonts w:eastAsia="Times New Roman"/>
          <w:lang w:val="en-US"/>
        </w:rPr>
      </w:pPr>
      <w:r>
        <w:rPr>
          <w:rFonts w:eastAsia="Times New Roman"/>
          <w:lang w:val="en-US"/>
        </w:rPr>
        <w:br/>
      </w:r>
      <w:r w:rsidR="009A077F" w:rsidRPr="009709EA">
        <w:rPr>
          <w:rFonts w:eastAsia="Times New Roman"/>
          <w:lang w:val="en-US"/>
        </w:rPr>
        <w:t>exterior</w:t>
      </w:r>
      <w:r w:rsidR="009A077F" w:rsidRPr="009709EA">
        <w:rPr>
          <w:rFonts w:eastAsia="Times New Roman"/>
          <w:lang w:val="en-US"/>
        </w:rPr>
        <w:br/>
        <w:t xml:space="preserve">A LinearRing forming the outer boundary of the Polygon </w:t>
      </w:r>
    </w:p>
    <w:p w14:paraId="2A78C52A" w14:textId="77777777" w:rsidR="009A077F" w:rsidRPr="009709EA" w:rsidRDefault="009A077F">
      <w:pPr>
        <w:divId w:val="1357775275"/>
        <w:rPr>
          <w:rFonts w:eastAsia="Times New Roman"/>
          <w:lang w:val="en-US"/>
        </w:rPr>
      </w:pPr>
      <w:r w:rsidRPr="009709EA">
        <w:rPr>
          <w:rFonts w:eastAsia="Times New Roman"/>
          <w:lang w:val="en-US"/>
        </w:rPr>
        <w:t>interior</w:t>
      </w:r>
      <w:r w:rsidRPr="009709EA">
        <w:rPr>
          <w:rFonts w:eastAsia="Times New Roman"/>
          <w:lang w:val="en-US"/>
        </w:rPr>
        <w:br/>
        <w:t xml:space="preserve">A LinearRing forming a hole in the Polygon </w:t>
      </w:r>
    </w:p>
    <w:p w14:paraId="3D75EADC" w14:textId="77777777" w:rsidR="009A077F" w:rsidRDefault="009A077F">
      <w:pPr>
        <w:pStyle w:val="Heading5"/>
        <w:divId w:val="1357775275"/>
        <w:rPr>
          <w:rFonts w:eastAsia="Times New Roman"/>
          <w:lang w:val="en-US"/>
        </w:rPr>
      </w:pPr>
      <w:bookmarkStart w:id="57" w:name="_Ref270671811"/>
      <w:r w:rsidRPr="009709EA">
        <w:rPr>
          <w:rFonts w:eastAsia="Times New Roman"/>
          <w:lang w:val="en-US"/>
        </w:rPr>
        <w:t>Advanced ARML: Coordinate Reference System and Dimensions</w:t>
      </w:r>
      <w:bookmarkEnd w:id="57"/>
      <w:r w:rsidRPr="009709EA">
        <w:rPr>
          <w:rFonts w:eastAsia="Times New Roman"/>
          <w:lang w:val="en-US"/>
        </w:rPr>
        <w:t xml:space="preserve"> </w:t>
      </w:r>
    </w:p>
    <w:p w14:paraId="6FBFCD3D" w14:textId="77777777" w:rsidR="009A077F" w:rsidRPr="009709EA" w:rsidRDefault="009A077F">
      <w:pPr>
        <w:divId w:val="1357775275"/>
        <w:rPr>
          <w:rFonts w:eastAsia="Times New Roman"/>
          <w:lang w:val="en-US"/>
        </w:rPr>
      </w:pPr>
      <w:r w:rsidRPr="009709EA">
        <w:rPr>
          <w:rStyle w:val="Strong"/>
          <w:rFonts w:eastAsia="Times New Roman"/>
          <w:lang w:val="en-US"/>
        </w:rPr>
        <w:t>Dimensions:</w:t>
      </w:r>
      <w:r w:rsidRPr="009709EA">
        <w:rPr>
          <w:rFonts w:eastAsia="Times New Roman"/>
          <w:lang w:val="en-US"/>
        </w:rPr>
        <w:t xml:space="preserve"> </w:t>
      </w:r>
    </w:p>
    <w:p w14:paraId="2C319CC4" w14:textId="4CA8D99B" w:rsidR="009A077F" w:rsidRDefault="009A077F">
      <w:pPr>
        <w:divId w:val="1357775275"/>
        <w:rPr>
          <w:rFonts w:eastAsia="Times New Roman"/>
          <w:lang w:val="en-US"/>
        </w:rPr>
      </w:pPr>
      <w:r w:rsidRPr="009709EA">
        <w:rPr>
          <w:rFonts w:eastAsia="Times New Roman"/>
          <w:lang w:val="en-US"/>
        </w:rPr>
        <w:t xml:space="preserve">The dimensions of Geometries are defined as specified in GML (Point: 0, LineString : 1, Polygon: 2). The coordinate systems defined below are all of </w:t>
      </w:r>
      <w:r w:rsidR="00224FF3" w:rsidRPr="009709EA">
        <w:rPr>
          <w:rFonts w:eastAsia="Times New Roman"/>
          <w:lang w:val="en-US"/>
        </w:rPr>
        <w:t>Cartesian</w:t>
      </w:r>
      <w:r w:rsidR="00636E1C" w:rsidRPr="009709EA">
        <w:rPr>
          <w:rFonts w:eastAsia="Times New Roman"/>
          <w:lang w:val="en-US"/>
        </w:rPr>
        <w:t xml:space="preserve"> type (i.e. orthogonal axes). </w:t>
      </w:r>
    </w:p>
    <w:tbl>
      <w:tblPr>
        <w:tblStyle w:val="TableGrid"/>
        <w:tblW w:w="0" w:type="auto"/>
        <w:tblLook w:val="04A0" w:firstRow="1" w:lastRow="0" w:firstColumn="1" w:lastColumn="0" w:noHBand="0" w:noVBand="1"/>
      </w:tblPr>
      <w:tblGrid>
        <w:gridCol w:w="9288"/>
      </w:tblGrid>
      <w:tr w:rsidR="00EE587C" w:rsidRPr="009709EA" w14:paraId="6322B357" w14:textId="77777777" w:rsidTr="00EE587C">
        <w:trPr>
          <w:divId w:val="1357775275"/>
        </w:trPr>
        <w:tc>
          <w:tcPr>
            <w:tcW w:w="9288" w:type="dxa"/>
            <w:shd w:val="clear" w:color="auto" w:fill="D9D9D9" w:themeFill="background1" w:themeFillShade="D9"/>
          </w:tcPr>
          <w:p w14:paraId="1C0767B8" w14:textId="77777777" w:rsidR="00EE587C" w:rsidRPr="009709EA" w:rsidRDefault="00EE587C" w:rsidP="00C933C3">
            <w:pPr>
              <w:jc w:val="center"/>
              <w:rPr>
                <w:b/>
                <w:lang w:val="en-US"/>
              </w:rPr>
            </w:pPr>
            <w:r w:rsidRPr="009709EA">
              <w:rPr>
                <w:b/>
                <w:lang w:val="en-US"/>
              </w:rPr>
              <w:t>Requirement</w:t>
            </w:r>
          </w:p>
        </w:tc>
      </w:tr>
      <w:tr w:rsidR="00EE587C" w:rsidRPr="009709EA" w14:paraId="50967B4E" w14:textId="77777777" w:rsidTr="00EE587C">
        <w:trPr>
          <w:divId w:val="1357775275"/>
        </w:trPr>
        <w:tc>
          <w:tcPr>
            <w:tcW w:w="9288" w:type="dxa"/>
          </w:tcPr>
          <w:p w14:paraId="454704F8" w14:textId="333E34D6" w:rsidR="00EE587C" w:rsidRPr="009709EA" w:rsidRDefault="008A0960" w:rsidP="00EE587C">
            <w:pPr>
              <w:rPr>
                <w:lang w:val="en-US"/>
              </w:rPr>
            </w:pPr>
            <w:hyperlink r:id="rId76" w:history="1">
              <w:r w:rsidR="00C933C3" w:rsidRPr="00B721A4">
                <w:rPr>
                  <w:rStyle w:val="Hyperlink"/>
                  <w:lang w:val="en-US"/>
                </w:rPr>
                <w:t>http://www.opengis.net/spec/</w:t>
              </w:r>
              <w:r w:rsidR="0061296E">
                <w:rPr>
                  <w:rStyle w:val="Hyperlink"/>
                  <w:lang w:val="en-US"/>
                </w:rPr>
                <w:t>arml/2.0</w:t>
              </w:r>
              <w:r w:rsidR="00C933C3" w:rsidRPr="00B721A4">
                <w:rPr>
                  <w:rStyle w:val="Hyperlink"/>
                  <w:lang w:val="en-US"/>
                </w:rPr>
                <w:t>/</w:t>
              </w:r>
              <w:r w:rsidR="003A1DAE">
                <w:rPr>
                  <w:rStyle w:val="Hyperlink"/>
                  <w:lang w:val="en-US"/>
                </w:rPr>
                <w:t>req/core</w:t>
              </w:r>
              <w:r w:rsidR="00C933C3" w:rsidRPr="00B721A4">
                <w:rPr>
                  <w:rStyle w:val="Hyperlink"/>
                  <w:lang w:val="en-US"/>
                </w:rPr>
                <w:t>/GMLGeometries/local_cs/cs_type</w:t>
              </w:r>
            </w:hyperlink>
          </w:p>
        </w:tc>
      </w:tr>
      <w:tr w:rsidR="00EE587C" w:rsidRPr="009709EA" w14:paraId="3B35C79B" w14:textId="77777777" w:rsidTr="00EE587C">
        <w:trPr>
          <w:divId w:val="1357775275"/>
        </w:trPr>
        <w:tc>
          <w:tcPr>
            <w:tcW w:w="9288" w:type="dxa"/>
          </w:tcPr>
          <w:p w14:paraId="380537AD" w14:textId="3EBEE0E9" w:rsidR="00EE587C" w:rsidRPr="009709EA" w:rsidRDefault="00EE587C" w:rsidP="00EE587C">
            <w:pPr>
              <w:rPr>
                <w:lang w:val="en-US"/>
              </w:rPr>
            </w:pPr>
            <w:r>
              <w:rPr>
                <w:lang w:val="en-US"/>
              </w:rPr>
              <w:t>The local coordinate system of any GMLGeometry is of Cartesian type.</w:t>
            </w:r>
          </w:p>
        </w:tc>
      </w:tr>
    </w:tbl>
    <w:p w14:paraId="3C6C2655" w14:textId="77777777" w:rsidR="00EE587C" w:rsidRDefault="00EE587C">
      <w:pPr>
        <w:divId w:val="1357775275"/>
        <w:rPr>
          <w:rFonts w:eastAsia="Times New Roman"/>
          <w:lang w:val="en-US"/>
        </w:rPr>
      </w:pPr>
    </w:p>
    <w:p w14:paraId="1ACBD3A5" w14:textId="77777777" w:rsidR="00336900" w:rsidRDefault="00336900">
      <w:pPr>
        <w:divId w:val="1357775275"/>
        <w:rPr>
          <w:rFonts w:eastAsia="Times New Roman"/>
          <w:lang w:val="en-US"/>
        </w:rPr>
      </w:pPr>
    </w:p>
    <w:p w14:paraId="188329B3" w14:textId="77777777" w:rsidR="00336900" w:rsidRPr="009709EA" w:rsidRDefault="00336900">
      <w:pPr>
        <w:divId w:val="1357775275"/>
        <w:rPr>
          <w:rFonts w:eastAsia="Times New Roman"/>
          <w:lang w:val="en-US"/>
        </w:rPr>
      </w:pPr>
    </w:p>
    <w:p w14:paraId="0657CB92" w14:textId="77777777" w:rsidR="009A077F" w:rsidRPr="009709EA" w:rsidRDefault="009A077F">
      <w:pPr>
        <w:divId w:val="1357775275"/>
        <w:rPr>
          <w:rFonts w:eastAsia="Times New Roman"/>
          <w:lang w:val="en-US"/>
        </w:rPr>
      </w:pPr>
      <w:r w:rsidRPr="009709EA">
        <w:rPr>
          <w:rStyle w:val="Strong"/>
          <w:rFonts w:eastAsia="Times New Roman"/>
          <w:lang w:val="en-US"/>
        </w:rPr>
        <w:lastRenderedPageBreak/>
        <w:t>Local Coordinate Systems:</w:t>
      </w:r>
      <w:r w:rsidRPr="009709EA">
        <w:rPr>
          <w:rFonts w:eastAsia="Times New Roman"/>
          <w:lang w:val="en-US"/>
        </w:rPr>
        <w:t xml:space="preserve"> </w:t>
      </w:r>
    </w:p>
    <w:p w14:paraId="712954A3" w14:textId="71ED1071" w:rsidR="009A077F" w:rsidRDefault="009A077F">
      <w:pPr>
        <w:divId w:val="1357775275"/>
        <w:rPr>
          <w:rFonts w:eastAsia="Times New Roman"/>
          <w:lang w:val="en-US"/>
        </w:rPr>
      </w:pPr>
      <w:r w:rsidRPr="009709EA">
        <w:rPr>
          <w:rStyle w:val="Emphasis"/>
          <w:rFonts w:eastAsia="Times New Roman"/>
          <w:lang w:val="en-US"/>
        </w:rPr>
        <w:t>Point</w:t>
      </w:r>
      <w:r w:rsidRPr="009709EA">
        <w:rPr>
          <w:rFonts w:eastAsia="Times New Roman"/>
          <w:lang w:val="en-US"/>
        </w:rPr>
        <w:br/>
        <w:t xml:space="preserve">The ground plane is defined by the projected earth's surface at the specified Point. In case the Point is used relative to a Trackable, the ground plane is formed by the Trackable's surface. The x and </w:t>
      </w:r>
      <w:r w:rsidR="007A7926" w:rsidRPr="009709EA">
        <w:rPr>
          <w:rFonts w:eastAsia="Times New Roman"/>
          <w:lang w:val="en-US"/>
        </w:rPr>
        <w:t>y</w:t>
      </w:r>
      <w:r w:rsidRPr="009709EA">
        <w:rPr>
          <w:rFonts w:eastAsia="Times New Roman"/>
          <w:lang w:val="en-US"/>
        </w:rPr>
        <w:t xml:space="preserve"> ax</w:t>
      </w:r>
      <w:r w:rsidR="005D3121" w:rsidRPr="009709EA">
        <w:rPr>
          <w:rFonts w:eastAsia="Times New Roman"/>
          <w:lang w:val="en-US"/>
        </w:rPr>
        <w:t>e</w:t>
      </w:r>
      <w:r w:rsidRPr="009709EA">
        <w:rPr>
          <w:rFonts w:eastAsia="Times New Roman"/>
          <w:lang w:val="en-US"/>
        </w:rPr>
        <w:t>s run within the ground plane.</w:t>
      </w:r>
      <w:r w:rsidRPr="009709EA">
        <w:rPr>
          <w:rFonts w:eastAsia="Times New Roman"/>
          <w:lang w:val="en-US"/>
        </w:rPr>
        <w:br/>
        <w:t>Origin: The point itself</w:t>
      </w:r>
      <w:r w:rsidRPr="009709EA">
        <w:rPr>
          <w:rFonts w:eastAsia="Times New Roman"/>
          <w:lang w:val="en-US"/>
        </w:rPr>
        <w:br/>
        <w:t>x-axis: pointing east (or right, parallel to the Trackable's lower and upper edges, when used relative to a Trackable, see RelativeTo Anchor for details)</w:t>
      </w:r>
      <w:r w:rsidRPr="009709EA">
        <w:rPr>
          <w:rFonts w:eastAsia="Times New Roman"/>
          <w:lang w:val="en-US"/>
        </w:rPr>
        <w:br/>
        <w:t xml:space="preserve">y-axis: </w:t>
      </w:r>
      <w:r w:rsidR="007A7926" w:rsidRPr="009709EA">
        <w:rPr>
          <w:rFonts w:eastAsia="Times New Roman"/>
          <w:lang w:val="en-US"/>
        </w:rPr>
        <w:t xml:space="preserve">pointing north (or towards the top edge, running parallel to the left and right edges of the Trackable when used relative to a Trackable) </w:t>
      </w:r>
      <w:r w:rsidRPr="009709EA">
        <w:rPr>
          <w:rFonts w:eastAsia="Times New Roman"/>
          <w:lang w:val="en-US"/>
        </w:rPr>
        <w:br/>
        <w:t xml:space="preserve">z-axis: </w:t>
      </w:r>
      <w:r w:rsidR="007A7926" w:rsidRPr="009709EA">
        <w:rPr>
          <w:rFonts w:eastAsia="Times New Roman"/>
          <w:lang w:val="en-US"/>
        </w:rPr>
        <w:t>pointing up, perpendicular to earth's (or Trackable's) surface</w:t>
      </w:r>
      <w:r w:rsidRPr="009709EA">
        <w:rPr>
          <w:rFonts w:eastAsia="Times New Roman"/>
          <w:lang w:val="en-US"/>
        </w:rPr>
        <w:br/>
        <w:t xml:space="preserve">Unit: Meters </w:t>
      </w:r>
    </w:p>
    <w:tbl>
      <w:tblPr>
        <w:tblStyle w:val="TableGrid"/>
        <w:tblW w:w="0" w:type="auto"/>
        <w:tblLook w:val="04A0" w:firstRow="1" w:lastRow="0" w:firstColumn="1" w:lastColumn="0" w:noHBand="0" w:noVBand="1"/>
      </w:tblPr>
      <w:tblGrid>
        <w:gridCol w:w="9288"/>
      </w:tblGrid>
      <w:tr w:rsidR="00AC2084" w:rsidRPr="009709EA" w14:paraId="0F647346" w14:textId="77777777" w:rsidTr="00AC2084">
        <w:trPr>
          <w:divId w:val="1357775275"/>
        </w:trPr>
        <w:tc>
          <w:tcPr>
            <w:tcW w:w="9288" w:type="dxa"/>
            <w:shd w:val="clear" w:color="auto" w:fill="D9D9D9" w:themeFill="background1" w:themeFillShade="D9"/>
          </w:tcPr>
          <w:p w14:paraId="4B26179B" w14:textId="77777777" w:rsidR="00AC2084" w:rsidRPr="009709EA" w:rsidRDefault="00AC2084" w:rsidP="00AC2084">
            <w:pPr>
              <w:jc w:val="center"/>
              <w:rPr>
                <w:b/>
                <w:lang w:val="en-US"/>
              </w:rPr>
            </w:pPr>
            <w:r w:rsidRPr="009709EA">
              <w:rPr>
                <w:b/>
                <w:lang w:val="en-US"/>
              </w:rPr>
              <w:t>Requirement</w:t>
            </w:r>
          </w:p>
        </w:tc>
      </w:tr>
      <w:tr w:rsidR="00AC2084" w:rsidRPr="009709EA" w14:paraId="6E399FB2" w14:textId="77777777" w:rsidTr="00AC2084">
        <w:trPr>
          <w:divId w:val="1357775275"/>
        </w:trPr>
        <w:tc>
          <w:tcPr>
            <w:tcW w:w="9288" w:type="dxa"/>
          </w:tcPr>
          <w:p w14:paraId="1BA6EF5E" w14:textId="18358874" w:rsidR="00AC2084" w:rsidRPr="009709EA" w:rsidRDefault="008A0960" w:rsidP="00AC2084">
            <w:pPr>
              <w:rPr>
                <w:lang w:val="en-US"/>
              </w:rPr>
            </w:pPr>
            <w:hyperlink r:id="rId77" w:history="1">
              <w:r w:rsidR="00AC2084" w:rsidRPr="00B721A4">
                <w:rPr>
                  <w:rStyle w:val="Hyperlink"/>
                  <w:lang w:val="en-US"/>
                </w:rPr>
                <w:t>http://www.opengis.net/spec/</w:t>
              </w:r>
              <w:r w:rsidR="0061296E">
                <w:rPr>
                  <w:rStyle w:val="Hyperlink"/>
                  <w:lang w:val="en-US"/>
                </w:rPr>
                <w:t>arml/2.0</w:t>
              </w:r>
              <w:r w:rsidR="00AC2084" w:rsidRPr="00B721A4">
                <w:rPr>
                  <w:rStyle w:val="Hyperlink"/>
                  <w:lang w:val="en-US"/>
                </w:rPr>
                <w:t>/</w:t>
              </w:r>
              <w:r w:rsidR="003A1DAE">
                <w:rPr>
                  <w:rStyle w:val="Hyperlink"/>
                  <w:lang w:val="en-US"/>
                </w:rPr>
                <w:t>req/core</w:t>
              </w:r>
              <w:r w:rsidR="00AC2084" w:rsidRPr="00B721A4">
                <w:rPr>
                  <w:rStyle w:val="Hyperlink"/>
                  <w:lang w:val="en-US"/>
                </w:rPr>
                <w:t>/GMLGeometries/local_cs/cs_type/Point</w:t>
              </w:r>
            </w:hyperlink>
          </w:p>
        </w:tc>
      </w:tr>
      <w:tr w:rsidR="00AC2084" w:rsidRPr="009709EA" w14:paraId="0E599C18" w14:textId="77777777" w:rsidTr="00AC2084">
        <w:trPr>
          <w:divId w:val="1357775275"/>
        </w:trPr>
        <w:tc>
          <w:tcPr>
            <w:tcW w:w="9288" w:type="dxa"/>
          </w:tcPr>
          <w:p w14:paraId="33B0527F" w14:textId="34279F9A" w:rsidR="00AC2084" w:rsidRPr="00AC2084" w:rsidRDefault="00AC2084" w:rsidP="00224FF3">
            <w:pPr>
              <w:rPr>
                <w:lang w:val="en-US"/>
              </w:rPr>
            </w:pPr>
            <w:r>
              <w:rPr>
                <w:lang w:val="en-US"/>
              </w:rPr>
              <w:t xml:space="preserve">A Point’s local coordinate reference system </w:t>
            </w:r>
            <w:r w:rsidR="000411F0">
              <w:rPr>
                <w:lang w:val="en-US"/>
              </w:rPr>
              <w:t>shall</w:t>
            </w:r>
            <w:r>
              <w:rPr>
                <w:lang w:val="en-US"/>
              </w:rPr>
              <w:t xml:space="preserve"> be defined as stated in paragraph</w:t>
            </w:r>
            <w:r w:rsidR="00224FF3">
              <w:rPr>
                <w:lang w:val="en-US"/>
              </w:rPr>
              <w:t xml:space="preserve"> </w:t>
            </w:r>
            <w:r w:rsidR="00224FF3">
              <w:rPr>
                <w:lang w:val="en-US"/>
              </w:rPr>
              <w:fldChar w:fldCharType="begin"/>
            </w:r>
            <w:r w:rsidR="00224FF3">
              <w:rPr>
                <w:lang w:val="en-US"/>
              </w:rPr>
              <w:instrText xml:space="preserve"> REF _Ref270671811 \r \h </w:instrText>
            </w:r>
            <w:r w:rsidR="00224FF3">
              <w:rPr>
                <w:lang w:val="en-US"/>
              </w:rPr>
            </w:r>
            <w:r w:rsidR="00224FF3">
              <w:rPr>
                <w:lang w:val="en-US"/>
              </w:rPr>
              <w:fldChar w:fldCharType="separate"/>
            </w:r>
            <w:r w:rsidR="006D713C">
              <w:rPr>
                <w:lang w:val="en-US"/>
              </w:rPr>
              <w:t>6.4.1.2.5</w:t>
            </w:r>
            <w:r w:rsidR="00224FF3">
              <w:rPr>
                <w:lang w:val="en-US"/>
              </w:rPr>
              <w:fldChar w:fldCharType="end"/>
            </w:r>
            <w:r>
              <w:rPr>
                <w:lang w:val="en-US"/>
              </w:rPr>
              <w:t>, section Point.</w:t>
            </w:r>
          </w:p>
        </w:tc>
      </w:tr>
    </w:tbl>
    <w:p w14:paraId="2E9CA9AD" w14:textId="77777777" w:rsidR="00AC2084" w:rsidRPr="009709EA" w:rsidRDefault="00AC2084">
      <w:pPr>
        <w:divId w:val="1357775275"/>
        <w:rPr>
          <w:rFonts w:eastAsia="Times New Roman"/>
          <w:lang w:val="en-US"/>
        </w:rPr>
      </w:pPr>
    </w:p>
    <w:p w14:paraId="1EC602E9" w14:textId="017ABC42" w:rsidR="00AC2084" w:rsidRPr="009709EA" w:rsidRDefault="009A077F">
      <w:pPr>
        <w:divId w:val="1357775275"/>
        <w:rPr>
          <w:rFonts w:eastAsia="Times New Roman"/>
          <w:lang w:val="en-US"/>
        </w:rPr>
      </w:pPr>
      <w:r w:rsidRPr="009709EA">
        <w:rPr>
          <w:rStyle w:val="Emphasis"/>
          <w:rFonts w:eastAsia="Times New Roman"/>
          <w:lang w:val="en-US"/>
        </w:rPr>
        <w:t>LineString</w:t>
      </w:r>
      <w:r w:rsidRPr="009709EA">
        <w:rPr>
          <w:rFonts w:eastAsia="Times New Roman"/>
          <w:i/>
          <w:iCs/>
          <w:lang w:val="en-US"/>
        </w:rPr>
        <w:br/>
      </w:r>
      <w:r w:rsidR="00546A2A" w:rsidRPr="009709EA">
        <w:rPr>
          <w:rFonts w:eastAsia="Times New Roman"/>
          <w:lang w:val="en-US"/>
        </w:rPr>
        <w:t xml:space="preserve">Due to their nature, LineStrings do not define their own local coordinate system. Refer to section </w:t>
      </w:r>
      <w:r w:rsidR="00546A2A" w:rsidRPr="009709EA">
        <w:rPr>
          <w:rFonts w:eastAsia="Times New Roman"/>
          <w:lang w:val="en-US"/>
        </w:rPr>
        <w:fldChar w:fldCharType="begin"/>
      </w:r>
      <w:r w:rsidR="00546A2A" w:rsidRPr="009709EA">
        <w:rPr>
          <w:rFonts w:eastAsia="Times New Roman"/>
          <w:lang w:val="en-US"/>
        </w:rPr>
        <w:instrText xml:space="preserve"> REF _Ref342911927 \r \h </w:instrText>
      </w:r>
      <w:r w:rsidR="00546A2A" w:rsidRPr="009709EA">
        <w:rPr>
          <w:rFonts w:eastAsia="Times New Roman"/>
          <w:lang w:val="en-US"/>
        </w:rPr>
      </w:r>
      <w:r w:rsidR="00546A2A" w:rsidRPr="009709EA">
        <w:rPr>
          <w:rFonts w:eastAsia="Times New Roman"/>
          <w:lang w:val="en-US"/>
        </w:rPr>
        <w:fldChar w:fldCharType="separate"/>
      </w:r>
      <w:r w:rsidR="006D713C">
        <w:rPr>
          <w:rFonts w:eastAsia="Times New Roman"/>
          <w:lang w:val="en-US"/>
        </w:rPr>
        <w:t>6.5.2</w:t>
      </w:r>
      <w:r w:rsidR="00546A2A" w:rsidRPr="009709EA">
        <w:rPr>
          <w:rFonts w:eastAsia="Times New Roman"/>
          <w:lang w:val="en-US"/>
        </w:rPr>
        <w:fldChar w:fldCharType="end"/>
      </w:r>
      <w:r w:rsidR="00546A2A" w:rsidRPr="009709EA">
        <w:rPr>
          <w:rFonts w:eastAsia="Times New Roman"/>
          <w:lang w:val="en-US"/>
        </w:rPr>
        <w:t xml:space="preserve"> for details how to map VisualAssets onto LineStrings. Consequently, LineStrings cannot be used as an originating Anchor for RelativeTo-Geometries (see section </w:t>
      </w:r>
      <w:r w:rsidR="00224FF3">
        <w:rPr>
          <w:lang w:val="en-US"/>
        </w:rPr>
        <w:fldChar w:fldCharType="begin"/>
      </w:r>
      <w:r w:rsidR="00224FF3">
        <w:rPr>
          <w:lang w:val="en-US"/>
        </w:rPr>
        <w:instrText xml:space="preserve"> REF _Ref270671811 \r \h </w:instrText>
      </w:r>
      <w:r w:rsidR="00224FF3">
        <w:rPr>
          <w:lang w:val="en-US"/>
        </w:rPr>
      </w:r>
      <w:r w:rsidR="00224FF3">
        <w:rPr>
          <w:lang w:val="en-US"/>
        </w:rPr>
        <w:fldChar w:fldCharType="separate"/>
      </w:r>
      <w:r w:rsidR="006D713C">
        <w:rPr>
          <w:lang w:val="en-US"/>
        </w:rPr>
        <w:t>6.4.1.2.5</w:t>
      </w:r>
      <w:r w:rsidR="00224FF3">
        <w:rPr>
          <w:lang w:val="en-US"/>
        </w:rPr>
        <w:fldChar w:fldCharType="end"/>
      </w:r>
      <w:r w:rsidR="00546A2A" w:rsidRPr="009709EA">
        <w:rPr>
          <w:rFonts w:eastAsia="Times New Roman"/>
          <w:lang w:val="en-US"/>
        </w:rPr>
        <w:t>).</w:t>
      </w:r>
    </w:p>
    <w:p w14:paraId="0B8BC7F4" w14:textId="77777777" w:rsidR="005D3121" w:rsidRPr="009709EA" w:rsidRDefault="009A077F">
      <w:pPr>
        <w:divId w:val="1357775275"/>
        <w:rPr>
          <w:rFonts w:eastAsia="Times New Roman"/>
          <w:lang w:val="en-US"/>
        </w:rPr>
      </w:pPr>
      <w:r w:rsidRPr="009709EA">
        <w:rPr>
          <w:rStyle w:val="Emphasis"/>
          <w:rFonts w:eastAsia="Times New Roman"/>
          <w:lang w:val="en-US"/>
        </w:rPr>
        <w:t>Polygon</w:t>
      </w:r>
      <w:r w:rsidRPr="009709EA">
        <w:rPr>
          <w:rFonts w:eastAsia="Times New Roman"/>
          <w:lang w:val="en-US"/>
        </w:rPr>
        <w:br/>
      </w:r>
      <w:r w:rsidR="005D3121" w:rsidRPr="009709EA">
        <w:rPr>
          <w:rFonts w:eastAsia="Times New Roman"/>
          <w:lang w:val="en-US"/>
        </w:rPr>
        <w:t xml:space="preserve">A </w:t>
      </w:r>
      <w:r w:rsidRPr="009709EA">
        <w:rPr>
          <w:rFonts w:eastAsia="Times New Roman"/>
          <w:lang w:val="en-US"/>
        </w:rPr>
        <w:t xml:space="preserve">Polygon's local coordinate system is derived from the (uniquely defined) bounding rectangle (the smallest rectangle fully enclosing the Polygon) having two of the four edges parallel to the earth's surface (or Trackable's surface when used relative to a Trackable, see </w:t>
      </w:r>
      <w:r w:rsidR="005D3121" w:rsidRPr="009709EA">
        <w:rPr>
          <w:rFonts w:eastAsia="Times New Roman"/>
          <w:lang w:val="en-US"/>
        </w:rPr>
        <w:t>RelativeTo Anchor for details).</w:t>
      </w:r>
    </w:p>
    <w:p w14:paraId="0C829018" w14:textId="77777777" w:rsidR="005D3121" w:rsidRPr="009709EA" w:rsidRDefault="005D3121">
      <w:pPr>
        <w:divId w:val="1357775275"/>
        <w:rPr>
          <w:rFonts w:eastAsia="Times New Roman"/>
          <w:lang w:val="en-US"/>
        </w:rPr>
      </w:pPr>
      <w:r w:rsidRPr="009709EA">
        <w:rPr>
          <w:rFonts w:eastAsia="Times New Roman"/>
          <w:lang w:val="en-US"/>
        </w:rPr>
        <w:t xml:space="preserve">To calculate the BoundingRectangle, take the </w:t>
      </w:r>
      <w:r w:rsidR="008D434F" w:rsidRPr="009709EA">
        <w:rPr>
          <w:rFonts w:eastAsia="Times New Roman"/>
          <w:lang w:val="en-US"/>
        </w:rPr>
        <w:t>lowest</w:t>
      </w:r>
      <w:r w:rsidRPr="009709EA">
        <w:rPr>
          <w:rFonts w:eastAsia="Times New Roman"/>
          <w:lang w:val="en-US"/>
        </w:rPr>
        <w:t xml:space="preserve"> and </w:t>
      </w:r>
      <w:r w:rsidR="008D434F" w:rsidRPr="009709EA">
        <w:rPr>
          <w:rFonts w:eastAsia="Times New Roman"/>
          <w:lang w:val="en-US"/>
        </w:rPr>
        <w:t>highest</w:t>
      </w:r>
      <w:r w:rsidRPr="009709EA">
        <w:rPr>
          <w:rFonts w:eastAsia="Times New Roman"/>
          <w:lang w:val="en-US"/>
        </w:rPr>
        <w:t xml:space="preserve"> point </w:t>
      </w:r>
      <w:r w:rsidR="008D434F" w:rsidRPr="009709EA">
        <w:rPr>
          <w:rFonts w:eastAsia="Times New Roman"/>
          <w:lang w:val="en-US"/>
        </w:rPr>
        <w:t xml:space="preserve">(in relation to the altitude) </w:t>
      </w:r>
      <w:r w:rsidRPr="009709EA">
        <w:rPr>
          <w:rFonts w:eastAsia="Times New Roman"/>
          <w:lang w:val="en-US"/>
        </w:rPr>
        <w:t xml:space="preserve">of the Polygon and draw the </w:t>
      </w:r>
      <w:r w:rsidR="008D434F" w:rsidRPr="009709EA">
        <w:rPr>
          <w:rFonts w:eastAsia="Times New Roman"/>
          <w:lang w:val="en-US"/>
        </w:rPr>
        <w:t>two lines</w:t>
      </w:r>
      <w:r w:rsidRPr="009709EA">
        <w:rPr>
          <w:rFonts w:eastAsia="Times New Roman"/>
          <w:lang w:val="en-US"/>
        </w:rPr>
        <w:t xml:space="preserve"> through these points</w:t>
      </w:r>
      <w:r w:rsidR="008D434F" w:rsidRPr="009709EA">
        <w:rPr>
          <w:rFonts w:eastAsia="Times New Roman"/>
          <w:lang w:val="en-US"/>
        </w:rPr>
        <w:t xml:space="preserve"> in the polygon’s plane</w:t>
      </w:r>
      <w:r w:rsidRPr="009709EA">
        <w:rPr>
          <w:rFonts w:eastAsia="Times New Roman"/>
          <w:lang w:val="en-US"/>
        </w:rPr>
        <w:t>, parallel to the earth’s surface. Now, take the easternmost and westernmost point and draw the two lines through these points</w:t>
      </w:r>
      <w:r w:rsidR="008D434F" w:rsidRPr="009709EA">
        <w:rPr>
          <w:rFonts w:eastAsia="Times New Roman"/>
          <w:lang w:val="en-US"/>
        </w:rPr>
        <w:t xml:space="preserve"> in the polygon’s plane</w:t>
      </w:r>
      <w:r w:rsidRPr="009709EA">
        <w:rPr>
          <w:rFonts w:eastAsia="Times New Roman"/>
          <w:lang w:val="en-US"/>
        </w:rPr>
        <w:t>, perpendicular to the earth’s surface. The resulting rectangle is the bounding rectangle of the Polygon.</w:t>
      </w:r>
      <w:r w:rsidRPr="009709EA">
        <w:rPr>
          <w:rFonts w:eastAsia="Times New Roman"/>
          <w:lang w:val="en-US"/>
        </w:rPr>
        <w:br/>
        <w:t>If the Polygon is used relative to a Trackable, take the topmost, bottommost, rightmost and leftmost point relative to the Trackable, as well as the Trackable’s surface for the ground plane instead.</w:t>
      </w:r>
    </w:p>
    <w:p w14:paraId="07DEA1E5" w14:textId="39F5A96D" w:rsidR="009A077F" w:rsidRDefault="009A077F">
      <w:pPr>
        <w:divId w:val="1357775275"/>
        <w:rPr>
          <w:rFonts w:eastAsia="Times New Roman"/>
          <w:lang w:val="en-US"/>
        </w:rPr>
      </w:pPr>
      <w:r w:rsidRPr="009709EA">
        <w:rPr>
          <w:rFonts w:eastAsia="Times New Roman"/>
          <w:lang w:val="en-US"/>
        </w:rPr>
        <w:t xml:space="preserve">This ensures that the bounding rectangle is aligned with the (earth's or Trackable's) surface. The bounding rectangle forms the ground plane of the coordinate system, x and </w:t>
      </w:r>
      <w:r w:rsidR="005D3121" w:rsidRPr="009709EA">
        <w:rPr>
          <w:rFonts w:eastAsia="Times New Roman"/>
          <w:lang w:val="en-US"/>
        </w:rPr>
        <w:t>y</w:t>
      </w:r>
      <w:r w:rsidRPr="009709EA">
        <w:rPr>
          <w:rFonts w:eastAsia="Times New Roman"/>
          <w:lang w:val="en-US"/>
        </w:rPr>
        <w:t xml:space="preserve"> axis run within the ground plane.</w:t>
      </w:r>
      <w:r w:rsidRPr="009709EA">
        <w:rPr>
          <w:rFonts w:eastAsia="Times New Roman"/>
          <w:lang w:val="en-US"/>
        </w:rPr>
        <w:br/>
        <w:t>Origin: The point marking the center of the bounding rectangle</w:t>
      </w:r>
      <w:r w:rsidRPr="009709EA">
        <w:rPr>
          <w:rFonts w:eastAsia="Times New Roman"/>
          <w:i/>
          <w:iCs/>
          <w:lang w:val="en-US"/>
        </w:rPr>
        <w:br/>
      </w:r>
      <w:r w:rsidRPr="009709EA">
        <w:rPr>
          <w:rFonts w:eastAsia="Times New Roman"/>
          <w:lang w:val="en-US"/>
        </w:rPr>
        <w:t xml:space="preserve">x-axis running parallel to the edges of the bounding rectangle which run parallel to the surface. When the origin of the </w:t>
      </w:r>
      <w:r w:rsidR="00194293" w:rsidRPr="009709EA">
        <w:rPr>
          <w:rFonts w:eastAsia="Times New Roman"/>
          <w:lang w:val="en-US"/>
        </w:rPr>
        <w:t>coordinate system</w:t>
      </w:r>
      <w:r w:rsidRPr="009709EA">
        <w:rPr>
          <w:rFonts w:eastAsia="Times New Roman"/>
          <w:lang w:val="en-US"/>
        </w:rPr>
        <w:t xml:space="preserve"> is viewed from the center of the lower edge (the one edge parallel to the surface which is closer to the earth's or Trackable's surface) of the bounding rectangle, the </w:t>
      </w:r>
      <w:r w:rsidR="00A97578" w:rsidRPr="009709EA">
        <w:rPr>
          <w:rFonts w:eastAsia="Times New Roman"/>
          <w:lang w:val="en-US"/>
        </w:rPr>
        <w:t>x-axis</w:t>
      </w:r>
      <w:r w:rsidR="00937A39">
        <w:rPr>
          <w:rFonts w:eastAsia="Times New Roman"/>
          <w:lang w:val="en-US"/>
        </w:rPr>
        <w:t xml:space="preserve"> points right</w:t>
      </w:r>
      <w:r w:rsidR="007A7926" w:rsidRPr="009709EA">
        <w:rPr>
          <w:rFonts w:eastAsia="Times New Roman"/>
          <w:lang w:val="en-US"/>
        </w:rPr>
        <w:br/>
      </w:r>
      <w:r w:rsidR="00937A39">
        <w:rPr>
          <w:rFonts w:eastAsia="Times New Roman"/>
          <w:lang w:val="en-US"/>
        </w:rPr>
        <w:t>y</w:t>
      </w:r>
      <w:r w:rsidR="007A7926" w:rsidRPr="009709EA">
        <w:rPr>
          <w:rFonts w:eastAsia="Times New Roman"/>
          <w:lang w:val="en-US"/>
        </w:rPr>
        <w:t xml:space="preserve">-axis </w:t>
      </w:r>
      <w:r w:rsidR="00924372" w:rsidRPr="009709EA">
        <w:rPr>
          <w:rFonts w:eastAsia="Times New Roman"/>
          <w:lang w:val="en-US"/>
        </w:rPr>
        <w:t xml:space="preserve">running </w:t>
      </w:r>
      <w:r w:rsidR="007A7926" w:rsidRPr="009709EA">
        <w:rPr>
          <w:rFonts w:eastAsia="Times New Roman"/>
          <w:lang w:val="en-US"/>
        </w:rPr>
        <w:t>perpendicular to x</w:t>
      </w:r>
      <w:r w:rsidR="00937A39">
        <w:rPr>
          <w:rFonts w:eastAsia="Times New Roman"/>
          <w:lang w:val="en-US"/>
        </w:rPr>
        <w:t>-</w:t>
      </w:r>
      <w:r w:rsidR="007A7926" w:rsidRPr="009709EA">
        <w:rPr>
          <w:rFonts w:eastAsia="Times New Roman"/>
          <w:lang w:val="en-US"/>
        </w:rPr>
        <w:t xml:space="preserve"> and z</w:t>
      </w:r>
      <w:r w:rsidR="00937A39">
        <w:rPr>
          <w:rFonts w:eastAsia="Times New Roman"/>
          <w:lang w:val="en-US"/>
        </w:rPr>
        <w:t>-</w:t>
      </w:r>
      <w:r w:rsidR="007A7926" w:rsidRPr="009709EA">
        <w:rPr>
          <w:rFonts w:eastAsia="Times New Roman"/>
          <w:lang w:val="en-US"/>
        </w:rPr>
        <w:t>axis, creating a left-handed coordinate system</w:t>
      </w:r>
      <w:r w:rsidRPr="009709EA">
        <w:rPr>
          <w:rFonts w:eastAsia="Times New Roman"/>
          <w:lang w:val="en-US"/>
        </w:rPr>
        <w:br/>
      </w:r>
      <w:r w:rsidR="007A7926" w:rsidRPr="009709EA">
        <w:rPr>
          <w:rFonts w:eastAsia="Times New Roman"/>
          <w:lang w:val="en-US"/>
        </w:rPr>
        <w:lastRenderedPageBreak/>
        <w:t>z</w:t>
      </w:r>
      <w:r w:rsidRPr="009709EA">
        <w:rPr>
          <w:rFonts w:eastAsia="Times New Roman"/>
          <w:lang w:val="en-US"/>
        </w:rPr>
        <w:t xml:space="preserve">-axis </w:t>
      </w:r>
      <w:r w:rsidR="00924372" w:rsidRPr="009709EA">
        <w:rPr>
          <w:rFonts w:eastAsia="Times New Roman"/>
          <w:lang w:val="en-US"/>
        </w:rPr>
        <w:t>is equal to the Polygon’s normal vector</w:t>
      </w:r>
      <w:r w:rsidRPr="009709EA">
        <w:rPr>
          <w:rFonts w:eastAsia="Times New Roman"/>
          <w:lang w:val="en-US"/>
        </w:rPr>
        <w:br/>
        <w:t xml:space="preserve">Unit: Meters </w:t>
      </w:r>
    </w:p>
    <w:tbl>
      <w:tblPr>
        <w:tblStyle w:val="TableGrid"/>
        <w:tblW w:w="0" w:type="auto"/>
        <w:tblLook w:val="04A0" w:firstRow="1" w:lastRow="0" w:firstColumn="1" w:lastColumn="0" w:noHBand="0" w:noVBand="1"/>
      </w:tblPr>
      <w:tblGrid>
        <w:gridCol w:w="9288"/>
      </w:tblGrid>
      <w:tr w:rsidR="00AC2084" w:rsidRPr="009709EA" w14:paraId="76787B9E" w14:textId="77777777" w:rsidTr="00AC2084">
        <w:trPr>
          <w:divId w:val="1357775275"/>
        </w:trPr>
        <w:tc>
          <w:tcPr>
            <w:tcW w:w="9288" w:type="dxa"/>
            <w:shd w:val="clear" w:color="auto" w:fill="D9D9D9" w:themeFill="background1" w:themeFillShade="D9"/>
          </w:tcPr>
          <w:p w14:paraId="37DEB953" w14:textId="77777777" w:rsidR="00AC2084" w:rsidRPr="009709EA" w:rsidRDefault="00AC2084" w:rsidP="00AC2084">
            <w:pPr>
              <w:jc w:val="center"/>
              <w:rPr>
                <w:b/>
                <w:lang w:val="en-US"/>
              </w:rPr>
            </w:pPr>
            <w:r w:rsidRPr="009709EA">
              <w:rPr>
                <w:b/>
                <w:lang w:val="en-US"/>
              </w:rPr>
              <w:t>Requirement</w:t>
            </w:r>
          </w:p>
        </w:tc>
      </w:tr>
      <w:tr w:rsidR="00AC2084" w:rsidRPr="009709EA" w14:paraId="23532B4D" w14:textId="77777777" w:rsidTr="00AC2084">
        <w:trPr>
          <w:divId w:val="1357775275"/>
        </w:trPr>
        <w:tc>
          <w:tcPr>
            <w:tcW w:w="9288" w:type="dxa"/>
          </w:tcPr>
          <w:p w14:paraId="072B4DC5" w14:textId="6B8EA8D8" w:rsidR="00AC2084" w:rsidRPr="009709EA" w:rsidRDefault="008A0960" w:rsidP="00AC2084">
            <w:pPr>
              <w:rPr>
                <w:lang w:val="en-US"/>
              </w:rPr>
            </w:pPr>
            <w:hyperlink r:id="rId78" w:history="1">
              <w:r w:rsidR="00AC2084" w:rsidRPr="00B721A4">
                <w:rPr>
                  <w:rStyle w:val="Hyperlink"/>
                  <w:lang w:val="en-US"/>
                </w:rPr>
                <w:t>http://www.opengis.net/spec/</w:t>
              </w:r>
              <w:r w:rsidR="0061296E">
                <w:rPr>
                  <w:rStyle w:val="Hyperlink"/>
                  <w:lang w:val="en-US"/>
                </w:rPr>
                <w:t>arml/2.0</w:t>
              </w:r>
              <w:r w:rsidR="00AC2084" w:rsidRPr="00B721A4">
                <w:rPr>
                  <w:rStyle w:val="Hyperlink"/>
                  <w:lang w:val="en-US"/>
                </w:rPr>
                <w:t>/</w:t>
              </w:r>
              <w:r w:rsidR="003A1DAE">
                <w:rPr>
                  <w:rStyle w:val="Hyperlink"/>
                  <w:lang w:val="en-US"/>
                </w:rPr>
                <w:t>req/core</w:t>
              </w:r>
              <w:r w:rsidR="00AC2084" w:rsidRPr="00B721A4">
                <w:rPr>
                  <w:rStyle w:val="Hyperlink"/>
                  <w:lang w:val="en-US"/>
                </w:rPr>
                <w:t>/GMLGeometries/local_cs/cs_type/</w:t>
              </w:r>
              <w:r w:rsidR="00AC2084">
                <w:rPr>
                  <w:rStyle w:val="Hyperlink"/>
                  <w:lang w:val="en-US"/>
                </w:rPr>
                <w:t>Polygon</w:t>
              </w:r>
            </w:hyperlink>
          </w:p>
        </w:tc>
      </w:tr>
      <w:tr w:rsidR="00AC2084" w:rsidRPr="009709EA" w14:paraId="468CBC5A" w14:textId="77777777" w:rsidTr="00AC2084">
        <w:trPr>
          <w:divId w:val="1357775275"/>
        </w:trPr>
        <w:tc>
          <w:tcPr>
            <w:tcW w:w="9288" w:type="dxa"/>
          </w:tcPr>
          <w:p w14:paraId="48B0ED4F" w14:textId="16AC8CE6" w:rsidR="00AC2084" w:rsidRPr="00AC2084" w:rsidRDefault="00AC2084" w:rsidP="000411F0">
            <w:pPr>
              <w:rPr>
                <w:lang w:val="en-US"/>
              </w:rPr>
            </w:pPr>
            <w:r>
              <w:rPr>
                <w:lang w:val="en-US"/>
              </w:rPr>
              <w:t xml:space="preserve">A Polygon’s local coordinate reference system </w:t>
            </w:r>
            <w:r w:rsidR="000411F0">
              <w:rPr>
                <w:lang w:val="en-US"/>
              </w:rPr>
              <w:t>shall</w:t>
            </w:r>
            <w:r>
              <w:rPr>
                <w:lang w:val="en-US"/>
              </w:rPr>
              <w:t xml:space="preserve"> be defined as stated in paragraph </w:t>
            </w:r>
            <w:r w:rsidR="00224FF3">
              <w:rPr>
                <w:lang w:val="en-US"/>
              </w:rPr>
              <w:fldChar w:fldCharType="begin"/>
            </w:r>
            <w:r w:rsidR="00224FF3">
              <w:rPr>
                <w:lang w:val="en-US"/>
              </w:rPr>
              <w:instrText xml:space="preserve"> REF _Ref270671811 \r \h </w:instrText>
            </w:r>
            <w:r w:rsidR="00224FF3">
              <w:rPr>
                <w:lang w:val="en-US"/>
              </w:rPr>
            </w:r>
            <w:r w:rsidR="00224FF3">
              <w:rPr>
                <w:lang w:val="en-US"/>
              </w:rPr>
              <w:fldChar w:fldCharType="separate"/>
            </w:r>
            <w:r w:rsidR="006D713C">
              <w:rPr>
                <w:lang w:val="en-US"/>
              </w:rPr>
              <w:t>6.4.1.2.5</w:t>
            </w:r>
            <w:r w:rsidR="00224FF3">
              <w:rPr>
                <w:lang w:val="en-US"/>
              </w:rPr>
              <w:fldChar w:fldCharType="end"/>
            </w:r>
            <w:r>
              <w:rPr>
                <w:lang w:val="en-US"/>
              </w:rPr>
              <w:t>, section Polygon.</w:t>
            </w:r>
          </w:p>
        </w:tc>
      </w:tr>
    </w:tbl>
    <w:p w14:paraId="7AE379D0" w14:textId="77777777" w:rsidR="00336900" w:rsidRDefault="00336900">
      <w:pPr>
        <w:divId w:val="1357775275"/>
      </w:pPr>
    </w:p>
    <w:p w14:paraId="02F57203" w14:textId="77777777" w:rsidR="009A077F" w:rsidRPr="009709EA" w:rsidRDefault="009A077F">
      <w:pPr>
        <w:divId w:val="1357775275"/>
        <w:rPr>
          <w:rFonts w:eastAsia="Times New Roman"/>
          <w:lang w:val="en-US"/>
        </w:rPr>
      </w:pPr>
      <w:r w:rsidRPr="009709EA">
        <w:rPr>
          <w:rStyle w:val="Strong"/>
          <w:rFonts w:eastAsia="Times New Roman"/>
          <w:lang w:val="en-US"/>
        </w:rPr>
        <w:t>Illustration:</w:t>
      </w:r>
      <w:r w:rsidRPr="009709EA">
        <w:rPr>
          <w:rFonts w:eastAsia="Times New Roman"/>
          <w:lang w:val="en-US"/>
        </w:rPr>
        <w:t xml:space="preserve"> </w:t>
      </w:r>
    </w:p>
    <w:p w14:paraId="1D2389D3" w14:textId="77777777" w:rsidR="009A077F" w:rsidRPr="009709EA" w:rsidRDefault="006D29A4">
      <w:pPr>
        <w:divId w:val="1357775275"/>
        <w:rPr>
          <w:rFonts w:eastAsia="Times New Roman"/>
          <w:lang w:val="en-US"/>
        </w:rPr>
      </w:pPr>
      <w:r w:rsidRPr="009709EA">
        <w:rPr>
          <w:noProof/>
          <w:lang w:val="en-US" w:eastAsia="en-US"/>
        </w:rPr>
        <w:drawing>
          <wp:inline distT="0" distB="0" distL="0" distR="0" wp14:anchorId="5751D287" wp14:editId="79066B04">
            <wp:extent cx="2603168" cy="2465222"/>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0597" cy="2462787"/>
                    </a:xfrm>
                    <a:prstGeom prst="rect">
                      <a:avLst/>
                    </a:prstGeom>
                  </pic:spPr>
                </pic:pic>
              </a:graphicData>
            </a:graphic>
          </wp:inline>
        </w:drawing>
      </w:r>
      <w:r w:rsidRPr="009709EA">
        <w:rPr>
          <w:rFonts w:eastAsia="Times New Roman"/>
          <w:noProof/>
          <w:lang w:val="en-US"/>
        </w:rPr>
        <w:t xml:space="preserve"> </w:t>
      </w:r>
      <w:r w:rsidR="00420974" w:rsidRPr="009709EA">
        <w:rPr>
          <w:rFonts w:eastAsia="Times New Roman"/>
          <w:noProof/>
          <w:lang w:val="en-US"/>
        </w:rPr>
        <w:t xml:space="preserve"> </w:t>
      </w:r>
    </w:p>
    <w:p w14:paraId="776B27FC" w14:textId="77777777" w:rsidR="009A077F" w:rsidRPr="009709EA" w:rsidRDefault="009A077F">
      <w:pPr>
        <w:divId w:val="1357775275"/>
        <w:rPr>
          <w:rFonts w:eastAsia="Times New Roman"/>
          <w:lang w:val="en-US"/>
        </w:rPr>
      </w:pPr>
      <w:r w:rsidRPr="009709EA">
        <w:rPr>
          <w:rStyle w:val="Emphasis"/>
          <w:rFonts w:eastAsia="Times New Roman"/>
          <w:lang w:val="en-US"/>
        </w:rPr>
        <w:t>Special case:</w:t>
      </w:r>
      <w:r w:rsidRPr="009709EA">
        <w:rPr>
          <w:rFonts w:eastAsia="Times New Roman"/>
          <w:lang w:val="en-US"/>
        </w:rPr>
        <w:t xml:space="preserve"> </w:t>
      </w:r>
      <w:r w:rsidRPr="009709EA">
        <w:rPr>
          <w:rFonts w:eastAsia="Times New Roman"/>
          <w:lang w:val="en-US"/>
        </w:rPr>
        <w:br/>
        <w:t xml:space="preserve">In case the Polygon is placed parallel to the earth's (or Trackable's) surface (that means altitude is equal for each vertex), the bounding rectangle cannot be determined in the above definition. In this case, the bounding rectangle's edges are aligned with the vectors pointing north/south and east/west from the first vertex of the Polygon (or up/down and left/right when used relative to a Trackable), and the southern/down edge form the lower edge of the Bounding Rectangle (which is used to determine the x axis). </w:t>
      </w:r>
    </w:p>
    <w:p w14:paraId="64E9F890" w14:textId="77777777" w:rsidR="009A077F" w:rsidRDefault="009A077F">
      <w:pPr>
        <w:pStyle w:val="Heading4"/>
        <w:divId w:val="1357775275"/>
        <w:rPr>
          <w:rFonts w:eastAsia="Times New Roman"/>
          <w:lang w:val="en-US"/>
        </w:rPr>
      </w:pPr>
      <w:bookmarkStart w:id="58" w:name="Trackable_and_Tracker"/>
      <w:bookmarkEnd w:id="58"/>
      <w:r w:rsidRPr="009709EA">
        <w:rPr>
          <w:rFonts w:eastAsia="Times New Roman"/>
          <w:lang w:val="en-US"/>
        </w:rPr>
        <w:t xml:space="preserve">Trackable and Tracker </w:t>
      </w:r>
    </w:p>
    <w:p w14:paraId="7EF19CA0" w14:textId="395D8FD6" w:rsidR="009A077F" w:rsidRPr="009709EA" w:rsidRDefault="009A077F">
      <w:pPr>
        <w:divId w:val="1357775275"/>
        <w:rPr>
          <w:rFonts w:eastAsia="Times New Roman"/>
          <w:lang w:val="en-US"/>
        </w:rPr>
      </w:pPr>
      <w:r w:rsidRPr="009709EA">
        <w:rPr>
          <w:rFonts w:eastAsia="Times New Roman"/>
          <w:lang w:val="en-US"/>
        </w:rPr>
        <w:t xml:space="preserve">Trackables are a more general concept of a </w:t>
      </w:r>
      <w:r w:rsidRPr="009709EA">
        <w:rPr>
          <w:rStyle w:val="Emphasis"/>
          <w:rFonts w:eastAsia="Times New Roman"/>
          <w:lang w:val="en-US"/>
        </w:rPr>
        <w:t>location</w:t>
      </w:r>
      <w:r w:rsidRPr="009709EA">
        <w:rPr>
          <w:rFonts w:eastAsia="Times New Roman"/>
          <w:lang w:val="en-US"/>
        </w:rPr>
        <w:t xml:space="preserve"> of a Feature in the real world. Instead of specifying an exact, well known set of coordinates somewhere within a well</w:t>
      </w:r>
      <w:r w:rsidR="00BC0B96" w:rsidRPr="009709EA">
        <w:rPr>
          <w:rFonts w:eastAsia="Times New Roman"/>
          <w:lang w:val="en-US"/>
        </w:rPr>
        <w:t>-</w:t>
      </w:r>
      <w:r w:rsidRPr="009709EA">
        <w:rPr>
          <w:rFonts w:eastAsia="Times New Roman"/>
          <w:lang w:val="en-US"/>
        </w:rPr>
        <w:t>known coordinate reference system by using the geometry types specified in the previous section, a Trackable describes something that is tracked in the real world (typically by a camera) and serves as the Anchor of a Feature. As an example, a Trackable could be a 2D image, QR code or 3D model</w:t>
      </w:r>
      <w:r w:rsidR="00937A39">
        <w:rPr>
          <w:rFonts w:eastAsia="Times New Roman"/>
          <w:lang w:val="en-US"/>
        </w:rPr>
        <w:t>;</w:t>
      </w:r>
      <w:r w:rsidRPr="009709EA">
        <w:rPr>
          <w:rFonts w:eastAsia="Times New Roman"/>
          <w:lang w:val="en-US"/>
        </w:rPr>
        <w:t xml:space="preserve"> however, Trackables are not restricted to visual objects</w:t>
      </w:r>
      <w:r w:rsidR="00296C4B">
        <w:rPr>
          <w:rFonts w:eastAsia="Times New Roman"/>
          <w:lang w:val="en-US"/>
        </w:rPr>
        <w:t>.</w:t>
      </w:r>
      <w:r w:rsidRPr="009709EA">
        <w:rPr>
          <w:rFonts w:eastAsia="Times New Roman"/>
          <w:lang w:val="en-US"/>
        </w:rPr>
        <w:t xml:space="preserve"> </w:t>
      </w:r>
      <w:r w:rsidR="00296C4B">
        <w:rPr>
          <w:rFonts w:eastAsia="Times New Roman"/>
          <w:lang w:val="en-US"/>
        </w:rPr>
        <w:t>A</w:t>
      </w:r>
      <w:r w:rsidRPr="009709EA">
        <w:rPr>
          <w:rFonts w:eastAsia="Times New Roman"/>
          <w:lang w:val="en-US"/>
        </w:rPr>
        <w:t xml:space="preserve">n application could also track Sounds coming in from the microphone. As Trackables are mostly visual in AR implementations, we will put a focus on those. </w:t>
      </w:r>
    </w:p>
    <w:p w14:paraId="1612B10C" w14:textId="77777777" w:rsidR="009A077F" w:rsidRPr="009709EA" w:rsidRDefault="009A077F">
      <w:pPr>
        <w:divId w:val="1357775275"/>
        <w:rPr>
          <w:rFonts w:eastAsia="Times New Roman"/>
          <w:lang w:val="en-US"/>
        </w:rPr>
      </w:pPr>
      <w:r w:rsidRPr="009709EA">
        <w:rPr>
          <w:rFonts w:eastAsia="Times New Roman"/>
          <w:lang w:val="en-US"/>
        </w:rPr>
        <w:t xml:space="preserve">Two classes are required to specify a Trackable: </w:t>
      </w:r>
    </w:p>
    <w:p w14:paraId="661EC3D7" w14:textId="77777777" w:rsidR="009A077F" w:rsidRPr="009709EA" w:rsidRDefault="009A077F">
      <w:pPr>
        <w:numPr>
          <w:ilvl w:val="0"/>
          <w:numId w:val="7"/>
        </w:numPr>
        <w:spacing w:before="100" w:beforeAutospacing="1" w:after="100" w:afterAutospacing="1"/>
        <w:divId w:val="1357775275"/>
        <w:rPr>
          <w:rFonts w:eastAsia="Times New Roman"/>
          <w:lang w:val="en-US"/>
        </w:rPr>
      </w:pPr>
      <w:r w:rsidRPr="009709EA">
        <w:rPr>
          <w:rStyle w:val="Emphasis"/>
          <w:rFonts w:eastAsia="Times New Roman"/>
          <w:lang w:val="en-US"/>
        </w:rPr>
        <w:t>Trackable</w:t>
      </w:r>
      <w:r w:rsidRPr="009709EA">
        <w:rPr>
          <w:rFonts w:eastAsia="Times New Roman"/>
          <w:lang w:val="en-US"/>
        </w:rPr>
        <w:t xml:space="preserve">: The Trackable describes the trigger (in whatever form) that should be tracked in the scene. A Trackable might be an artificial game marker, the reference image or reference 3D model, the description of a face, the referenced song etc. </w:t>
      </w:r>
    </w:p>
    <w:p w14:paraId="454C0EEF" w14:textId="77777777" w:rsidR="009A077F" w:rsidRDefault="009A077F">
      <w:pPr>
        <w:numPr>
          <w:ilvl w:val="0"/>
          <w:numId w:val="7"/>
        </w:numPr>
        <w:spacing w:before="100" w:beforeAutospacing="1" w:after="100" w:afterAutospacing="1"/>
        <w:divId w:val="1357775275"/>
        <w:rPr>
          <w:rFonts w:eastAsia="Times New Roman"/>
          <w:lang w:val="en-US"/>
        </w:rPr>
      </w:pPr>
      <w:r w:rsidRPr="009709EA">
        <w:rPr>
          <w:rStyle w:val="Emphasis"/>
          <w:rFonts w:eastAsia="Times New Roman"/>
          <w:lang w:val="en-US"/>
        </w:rPr>
        <w:t>Tracker:</w:t>
      </w:r>
      <w:r w:rsidRPr="009709EA">
        <w:rPr>
          <w:rFonts w:eastAsia="Times New Roman"/>
          <w:lang w:val="en-US"/>
        </w:rPr>
        <w:t xml:space="preserve"> A Trackable is always linked to one </w:t>
      </w:r>
      <w:r w:rsidR="00757827" w:rsidRPr="009709EA">
        <w:rPr>
          <w:rFonts w:eastAsia="Times New Roman"/>
          <w:lang w:val="en-US"/>
        </w:rPr>
        <w:t xml:space="preserve">or more </w:t>
      </w:r>
      <w:r w:rsidRPr="009709EA">
        <w:rPr>
          <w:rFonts w:eastAsia="Times New Roman"/>
          <w:lang w:val="en-US"/>
        </w:rPr>
        <w:t>specific Tracker</w:t>
      </w:r>
      <w:r w:rsidR="00757827" w:rsidRPr="009709EA">
        <w:rPr>
          <w:rFonts w:eastAsia="Times New Roman"/>
          <w:lang w:val="en-US"/>
        </w:rPr>
        <w:t>s</w:t>
      </w:r>
      <w:r w:rsidRPr="009709EA">
        <w:rPr>
          <w:rFonts w:eastAsia="Times New Roman"/>
          <w:lang w:val="en-US"/>
        </w:rPr>
        <w:t>, which references the framework</w:t>
      </w:r>
      <w:r w:rsidR="00757827" w:rsidRPr="009709EA">
        <w:rPr>
          <w:rFonts w:eastAsia="Times New Roman"/>
          <w:lang w:val="en-US"/>
        </w:rPr>
        <w:t>(s)</w:t>
      </w:r>
      <w:r w:rsidRPr="009709EA">
        <w:rPr>
          <w:rFonts w:eastAsia="Times New Roman"/>
          <w:lang w:val="en-US"/>
        </w:rPr>
        <w:t xml:space="preserve"> that needs to be used to track the referenced Trackable. For instance, if the </w:t>
      </w:r>
      <w:r w:rsidRPr="009709EA">
        <w:rPr>
          <w:rFonts w:eastAsia="Times New Roman"/>
          <w:lang w:val="en-US"/>
        </w:rPr>
        <w:lastRenderedPageBreak/>
        <w:t xml:space="preserve">Trackable is a generic image, the Tracker needs to reference a generic image tracking capability the implementation needs to be bundled with. If the implementation uses face tracking and the Trackable describes a specific face, the Tracker needs to reference an underlying face tracking functionality, which is exposed by the implementation. </w:t>
      </w:r>
    </w:p>
    <w:p w14:paraId="5563E446" w14:textId="77777777" w:rsidR="00937A39" w:rsidRDefault="00937A39" w:rsidP="00336900">
      <w:pPr>
        <w:spacing w:before="100" w:beforeAutospacing="1" w:after="100" w:afterAutospacing="1"/>
        <w:ind w:left="360"/>
        <w:divId w:val="1357775275"/>
        <w:rPr>
          <w:rFonts w:eastAsia="Times New Roman"/>
          <w:lang w:val="en-US"/>
        </w:rPr>
      </w:pPr>
    </w:p>
    <w:p w14:paraId="11E5BC05" w14:textId="77777777" w:rsidR="009A077F" w:rsidRPr="009709EA" w:rsidRDefault="009A077F">
      <w:pPr>
        <w:pStyle w:val="Heading5"/>
        <w:divId w:val="1357775275"/>
        <w:rPr>
          <w:rFonts w:eastAsia="Times New Roman"/>
          <w:lang w:val="en-US"/>
        </w:rPr>
      </w:pPr>
      <w:bookmarkStart w:id="59" w:name="class_Tracker"/>
      <w:bookmarkEnd w:id="59"/>
      <w:r w:rsidRPr="009709EA">
        <w:rPr>
          <w:rFonts w:eastAsia="Times New Roman"/>
          <w:lang w:val="en-US"/>
        </w:rPr>
        <w:t xml:space="preserve">class Tracker </w:t>
      </w:r>
    </w:p>
    <w:p w14:paraId="356AD373" w14:textId="77777777" w:rsidR="009A077F" w:rsidRPr="009709EA" w:rsidRDefault="009A077F">
      <w:pPr>
        <w:divId w:val="1357775275"/>
        <w:rPr>
          <w:rFonts w:eastAsia="Times New Roman"/>
          <w:lang w:val="en-US"/>
        </w:rPr>
      </w:pPr>
      <w:r w:rsidRPr="009709EA">
        <w:rPr>
          <w:rStyle w:val="Emphasis"/>
          <w:rFonts w:eastAsia="Times New Roman"/>
          <w:lang w:val="en-US"/>
        </w:rPr>
        <w:t>Inherits From ARElement.</w:t>
      </w:r>
      <w:r w:rsidRPr="009709EA">
        <w:rPr>
          <w:rFonts w:eastAsia="Times New Roman"/>
          <w:lang w:val="en-US"/>
        </w:rPr>
        <w:t xml:space="preserve"> </w:t>
      </w:r>
    </w:p>
    <w:p w14:paraId="5E3EAF21" w14:textId="77777777" w:rsidR="009A077F" w:rsidRPr="009709EA" w:rsidRDefault="009A077F">
      <w:pPr>
        <w:divId w:val="1357775275"/>
        <w:rPr>
          <w:rFonts w:eastAsia="Times New Roman"/>
          <w:lang w:val="en-US"/>
        </w:rPr>
      </w:pPr>
      <w:r w:rsidRPr="009709EA">
        <w:rPr>
          <w:rFonts w:eastAsia="Times New Roman"/>
          <w:lang w:val="en-US"/>
        </w:rPr>
        <w:t xml:space="preserve">The Tracker describes the tracking framework to be used to track the Trackables associated with this Tracker. </w:t>
      </w:r>
    </w:p>
    <w:p w14:paraId="25D1625A" w14:textId="6BD11ABE" w:rsidR="009A077F" w:rsidRPr="009709EA" w:rsidRDefault="009A077F">
      <w:pPr>
        <w:divId w:val="1357775275"/>
        <w:rPr>
          <w:rFonts w:eastAsia="Times New Roman"/>
          <w:lang w:val="en-US"/>
        </w:rPr>
      </w:pPr>
      <w:r w:rsidRPr="009709EA">
        <w:rPr>
          <w:rFonts w:eastAsia="Times New Roman"/>
          <w:lang w:val="en-US"/>
        </w:rPr>
        <w:t xml:space="preserve">A Tracker is uniquely and globally identified by a URI. It is not required that any meaningful content is accessible via the URI, however, a developer of a Tracker is encouraged to expose some descriptions about the Tracker when the URI is called from a standard web browser. A definition of the exposed content is beyond the scope of ARML 2.0. </w:t>
      </w:r>
    </w:p>
    <w:p w14:paraId="6CB6D69B"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3703"/>
        <w:gridCol w:w="587"/>
        <w:gridCol w:w="1143"/>
      </w:tblGrid>
      <w:tr w:rsidR="009A077F" w:rsidRPr="009709EA" w14:paraId="4744D235" w14:textId="77777777" w:rsidTr="00BC0B96">
        <w:trPr>
          <w:divId w:val="1357775275"/>
          <w:tblHeader/>
          <w:tblCellSpacing w:w="15" w:type="dxa"/>
        </w:trPr>
        <w:tc>
          <w:tcPr>
            <w:tcW w:w="0" w:type="auto"/>
            <w:shd w:val="clear" w:color="auto" w:fill="D6D3CF"/>
            <w:hideMark/>
          </w:tcPr>
          <w:p w14:paraId="3D53F630" w14:textId="77777777" w:rsidR="009A077F" w:rsidRPr="009709EA" w:rsidRDefault="008A0960">
            <w:pPr>
              <w:jc w:val="center"/>
              <w:rPr>
                <w:rFonts w:eastAsia="Times New Roman"/>
                <w:b/>
                <w:bCs/>
                <w:color w:val="000000"/>
                <w:lang w:val="en-US"/>
              </w:rPr>
            </w:pPr>
            <w:hyperlink r:id="rId80"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59186F45" w14:textId="77777777" w:rsidR="009A077F" w:rsidRPr="009709EA" w:rsidRDefault="008A0960">
            <w:pPr>
              <w:jc w:val="center"/>
              <w:rPr>
                <w:rFonts w:eastAsia="Times New Roman"/>
                <w:b/>
                <w:bCs/>
                <w:color w:val="000000"/>
                <w:lang w:val="en-US"/>
              </w:rPr>
            </w:pPr>
            <w:hyperlink r:id="rId81"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1971901F" w14:textId="77777777" w:rsidR="009A077F" w:rsidRPr="009709EA" w:rsidRDefault="008A0960">
            <w:pPr>
              <w:jc w:val="center"/>
              <w:rPr>
                <w:rFonts w:eastAsia="Times New Roman"/>
                <w:b/>
                <w:bCs/>
                <w:color w:val="000000"/>
                <w:lang w:val="en-US"/>
              </w:rPr>
            </w:pPr>
            <w:hyperlink r:id="rId82"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34B2B7E0" w14:textId="77777777" w:rsidR="009A077F" w:rsidRPr="009709EA" w:rsidRDefault="008A0960">
            <w:pPr>
              <w:jc w:val="center"/>
              <w:rPr>
                <w:rFonts w:eastAsia="Times New Roman"/>
                <w:b/>
                <w:bCs/>
                <w:color w:val="000000"/>
                <w:lang w:val="en-US"/>
              </w:rPr>
            </w:pPr>
            <w:hyperlink r:id="rId83"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5EF291D9" w14:textId="77777777" w:rsidTr="00BC0B96">
        <w:trPr>
          <w:divId w:val="1357775275"/>
          <w:tblCellSpacing w:w="15" w:type="dxa"/>
        </w:trPr>
        <w:tc>
          <w:tcPr>
            <w:tcW w:w="0" w:type="auto"/>
            <w:hideMark/>
          </w:tcPr>
          <w:p w14:paraId="3641202F" w14:textId="77777777" w:rsidR="009A077F" w:rsidRPr="009709EA" w:rsidRDefault="009A077F">
            <w:pPr>
              <w:rPr>
                <w:rFonts w:eastAsia="Times New Roman"/>
                <w:lang w:val="en-US"/>
              </w:rPr>
            </w:pPr>
            <w:r w:rsidRPr="009709EA">
              <w:rPr>
                <w:rFonts w:eastAsia="Times New Roman"/>
                <w:lang w:val="en-US"/>
              </w:rPr>
              <w:t xml:space="preserve">uri </w:t>
            </w:r>
          </w:p>
        </w:tc>
        <w:tc>
          <w:tcPr>
            <w:tcW w:w="0" w:type="auto"/>
            <w:hideMark/>
          </w:tcPr>
          <w:p w14:paraId="7B7C783F" w14:textId="77777777" w:rsidR="009A077F" w:rsidRPr="009709EA" w:rsidRDefault="009A077F">
            <w:pPr>
              <w:rPr>
                <w:rFonts w:eastAsia="Times New Roman"/>
                <w:lang w:val="en-US"/>
              </w:rPr>
            </w:pPr>
            <w:r w:rsidRPr="009709EA">
              <w:rPr>
                <w:rFonts w:eastAsia="Times New Roman"/>
                <w:lang w:val="en-US"/>
              </w:rPr>
              <w:t xml:space="preserve">The URI identifying the Tracker </w:t>
            </w:r>
          </w:p>
        </w:tc>
        <w:tc>
          <w:tcPr>
            <w:tcW w:w="0" w:type="auto"/>
            <w:hideMark/>
          </w:tcPr>
          <w:p w14:paraId="711E0C88"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28D3C328" w14:textId="77777777" w:rsidR="009A077F" w:rsidRPr="009709EA" w:rsidRDefault="009A077F">
            <w:pPr>
              <w:rPr>
                <w:rFonts w:eastAsia="Times New Roman"/>
                <w:lang w:val="en-US"/>
              </w:rPr>
            </w:pPr>
            <w:r w:rsidRPr="009709EA">
              <w:rPr>
                <w:rFonts w:eastAsia="Times New Roman"/>
                <w:lang w:val="en-US"/>
              </w:rPr>
              <w:t xml:space="preserve">1 </w:t>
            </w:r>
          </w:p>
        </w:tc>
      </w:tr>
      <w:tr w:rsidR="009A077F" w:rsidRPr="009709EA" w14:paraId="61011AD1" w14:textId="77777777" w:rsidTr="00BC0B96">
        <w:trPr>
          <w:divId w:val="1357775275"/>
          <w:tblCellSpacing w:w="15" w:type="dxa"/>
        </w:trPr>
        <w:tc>
          <w:tcPr>
            <w:tcW w:w="0" w:type="auto"/>
            <w:hideMark/>
          </w:tcPr>
          <w:p w14:paraId="1AD21424" w14:textId="77777777" w:rsidR="009A077F" w:rsidRPr="009709EA" w:rsidRDefault="009A077F">
            <w:pPr>
              <w:rPr>
                <w:rFonts w:eastAsia="Times New Roman"/>
                <w:lang w:val="en-US"/>
              </w:rPr>
            </w:pPr>
            <w:r w:rsidRPr="009709EA">
              <w:rPr>
                <w:rFonts w:eastAsia="Times New Roman"/>
                <w:lang w:val="en-US"/>
              </w:rPr>
              <w:t xml:space="preserve">src </w:t>
            </w:r>
          </w:p>
        </w:tc>
        <w:tc>
          <w:tcPr>
            <w:tcW w:w="0" w:type="auto"/>
            <w:hideMark/>
          </w:tcPr>
          <w:p w14:paraId="085B688C" w14:textId="77777777" w:rsidR="009A077F" w:rsidRPr="009709EA" w:rsidRDefault="009A077F">
            <w:pPr>
              <w:rPr>
                <w:rFonts w:eastAsia="Times New Roman"/>
                <w:lang w:val="en-US"/>
              </w:rPr>
            </w:pPr>
            <w:r w:rsidRPr="009709EA">
              <w:rPr>
                <w:rFonts w:eastAsia="Times New Roman"/>
                <w:lang w:val="en-US"/>
              </w:rPr>
              <w:t xml:space="preserve">The container the Tracker is operating in </w:t>
            </w:r>
          </w:p>
        </w:tc>
        <w:tc>
          <w:tcPr>
            <w:tcW w:w="0" w:type="auto"/>
            <w:hideMark/>
          </w:tcPr>
          <w:p w14:paraId="35C67091"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18D93CE0" w14:textId="77777777" w:rsidR="009A077F" w:rsidRPr="009709EA" w:rsidRDefault="009A077F">
            <w:pPr>
              <w:rPr>
                <w:rFonts w:eastAsia="Times New Roman"/>
                <w:lang w:val="en-US"/>
              </w:rPr>
            </w:pPr>
            <w:r w:rsidRPr="009709EA">
              <w:rPr>
                <w:rFonts w:eastAsia="Times New Roman"/>
                <w:lang w:val="en-US"/>
              </w:rPr>
              <w:t xml:space="preserve">0 or 1 </w:t>
            </w:r>
          </w:p>
        </w:tc>
      </w:tr>
    </w:tbl>
    <w:p w14:paraId="026E9BAC" w14:textId="743941F8" w:rsidR="009A077F" w:rsidRDefault="00937A3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uri</w:t>
      </w:r>
      <w:r w:rsidR="009A077F" w:rsidRPr="009709EA">
        <w:rPr>
          <w:rFonts w:eastAsia="Times New Roman"/>
          <w:lang w:val="en-US"/>
        </w:rPr>
        <w:br/>
        <w:t xml:space="preserve">To reference the framework used to track the associated Trackables, a Tracker specifies a uri property that uniquely identifies the underlying tracking software. The URI might be registered in a Tracker dictionary that assigns a unique URI to any publicly used Tracker, so AR implementations using the standard can use this as a reference to what tracking framework should be used. The URI might also point to a custom tracker implementation that is used just within the specific implementation. If the URI cannot be resolved to any of the Trackers available on the implementation, the Tracker cannot be used and must be gracefully ignored along </w:t>
      </w:r>
      <w:r w:rsidR="009D49E8">
        <w:rPr>
          <w:rFonts w:eastAsia="Times New Roman"/>
          <w:lang w:val="en-US"/>
        </w:rPr>
        <w:t>with any associated Trackables.</w:t>
      </w:r>
    </w:p>
    <w:tbl>
      <w:tblPr>
        <w:tblStyle w:val="TableGrid"/>
        <w:tblW w:w="0" w:type="auto"/>
        <w:tblLook w:val="04A0" w:firstRow="1" w:lastRow="0" w:firstColumn="1" w:lastColumn="0" w:noHBand="0" w:noVBand="1"/>
      </w:tblPr>
      <w:tblGrid>
        <w:gridCol w:w="9288"/>
      </w:tblGrid>
      <w:tr w:rsidR="001A13B4" w:rsidRPr="009709EA" w14:paraId="42415011" w14:textId="77777777" w:rsidTr="001A13B4">
        <w:trPr>
          <w:divId w:val="1357775275"/>
        </w:trPr>
        <w:tc>
          <w:tcPr>
            <w:tcW w:w="9288" w:type="dxa"/>
            <w:shd w:val="clear" w:color="auto" w:fill="D9D9D9" w:themeFill="background1" w:themeFillShade="D9"/>
          </w:tcPr>
          <w:p w14:paraId="6E335498" w14:textId="77777777" w:rsidR="001A13B4" w:rsidRPr="009709EA" w:rsidRDefault="001A13B4" w:rsidP="001A13B4">
            <w:pPr>
              <w:jc w:val="center"/>
              <w:rPr>
                <w:b/>
                <w:lang w:val="en-US"/>
              </w:rPr>
            </w:pPr>
            <w:r w:rsidRPr="009709EA">
              <w:rPr>
                <w:b/>
                <w:lang w:val="en-US"/>
              </w:rPr>
              <w:t>Requirement</w:t>
            </w:r>
          </w:p>
        </w:tc>
      </w:tr>
      <w:tr w:rsidR="001A13B4" w:rsidRPr="009709EA" w14:paraId="266C05C4" w14:textId="77777777" w:rsidTr="001A13B4">
        <w:trPr>
          <w:divId w:val="1357775275"/>
        </w:trPr>
        <w:tc>
          <w:tcPr>
            <w:tcW w:w="9288" w:type="dxa"/>
          </w:tcPr>
          <w:p w14:paraId="5EA977F6" w14:textId="51833E8B" w:rsidR="001A13B4" w:rsidRPr="009709EA" w:rsidRDefault="008A0960" w:rsidP="001A13B4">
            <w:pPr>
              <w:rPr>
                <w:lang w:val="en-US"/>
              </w:rPr>
            </w:pPr>
            <w:hyperlink r:id="rId84" w:history="1">
              <w:r w:rsidR="001A13B4" w:rsidRPr="00B721A4">
                <w:rPr>
                  <w:rStyle w:val="Hyperlink"/>
                  <w:lang w:val="en-US"/>
                </w:rPr>
                <w:t>http://www.opengis.net/spec/</w:t>
              </w:r>
              <w:r w:rsidR="0061296E">
                <w:rPr>
                  <w:rStyle w:val="Hyperlink"/>
                  <w:lang w:val="en-US"/>
                </w:rPr>
                <w:t>arml/2.0</w:t>
              </w:r>
              <w:r w:rsidR="001A13B4" w:rsidRPr="00B721A4">
                <w:rPr>
                  <w:rStyle w:val="Hyperlink"/>
                  <w:lang w:val="en-US"/>
                </w:rPr>
                <w:t>/</w:t>
              </w:r>
              <w:r w:rsidR="003A1DAE">
                <w:rPr>
                  <w:rStyle w:val="Hyperlink"/>
                  <w:lang w:val="en-US"/>
                </w:rPr>
                <w:t>req/core</w:t>
              </w:r>
              <w:r w:rsidR="001A13B4" w:rsidRPr="00B721A4">
                <w:rPr>
                  <w:rStyle w:val="Hyperlink"/>
                  <w:lang w:val="en-US"/>
                </w:rPr>
                <w:t>/Trackable_And_Tracker/unknown_tracker</w:t>
              </w:r>
            </w:hyperlink>
          </w:p>
        </w:tc>
      </w:tr>
      <w:tr w:rsidR="001A13B4" w:rsidRPr="009709EA" w14:paraId="5EBBCEF3" w14:textId="77777777" w:rsidTr="001A13B4">
        <w:trPr>
          <w:divId w:val="1357775275"/>
        </w:trPr>
        <w:tc>
          <w:tcPr>
            <w:tcW w:w="9288" w:type="dxa"/>
          </w:tcPr>
          <w:p w14:paraId="1925EB2D" w14:textId="048A61A2" w:rsidR="001A13B4" w:rsidRPr="00AC2084" w:rsidRDefault="001A13B4" w:rsidP="000411F0">
            <w:pPr>
              <w:rPr>
                <w:lang w:val="en-US"/>
              </w:rPr>
            </w:pPr>
            <w:r>
              <w:rPr>
                <w:lang w:val="en-US"/>
              </w:rPr>
              <w:t xml:space="preserve">In case an encoding uses a Tracker unknown to the implementation, the implementation </w:t>
            </w:r>
            <w:r w:rsidR="000411F0">
              <w:rPr>
                <w:lang w:val="en-US"/>
              </w:rPr>
              <w:t>shall</w:t>
            </w:r>
            <w:r>
              <w:rPr>
                <w:lang w:val="en-US"/>
              </w:rPr>
              <w:t xml:space="preserve"> ignore the Tracker and all its associated Trackables.</w:t>
            </w:r>
          </w:p>
        </w:tc>
      </w:tr>
    </w:tbl>
    <w:p w14:paraId="6856BD7E" w14:textId="53A4C08D" w:rsidR="009A077F" w:rsidRDefault="00937A39">
      <w:pPr>
        <w:divId w:val="1357775275"/>
        <w:rPr>
          <w:rFonts w:eastAsia="Times New Roman"/>
          <w:lang w:val="en-US"/>
        </w:rPr>
      </w:pPr>
      <w:r>
        <w:br/>
      </w:r>
      <w:r w:rsidR="009A077F" w:rsidRPr="009709EA">
        <w:rPr>
          <w:rStyle w:val="Emphasis"/>
          <w:rFonts w:eastAsia="Times New Roman"/>
          <w:lang w:val="en-US"/>
        </w:rPr>
        <w:t>src</w:t>
      </w:r>
      <w:r w:rsidR="009A077F" w:rsidRPr="009709EA">
        <w:rPr>
          <w:rFonts w:eastAsia="Times New Roman"/>
          <w:lang w:val="en-US"/>
        </w:rPr>
        <w:br/>
        <w:t xml:space="preserve">Optionally specifies a URI which references the container the Tracker is operating in, and the associated Trackables can be found in. This mechanism allows a two-level location of the actual Trackable in case it is contained within a container. </w:t>
      </w:r>
      <w:r w:rsidR="009A077F" w:rsidRPr="009709EA">
        <w:rPr>
          <w:rStyle w:val="Emphasis"/>
          <w:rFonts w:eastAsia="Times New Roman"/>
          <w:lang w:val="en-US"/>
        </w:rPr>
        <w:t>src</w:t>
      </w:r>
      <w:r w:rsidR="009A077F" w:rsidRPr="009709EA">
        <w:rPr>
          <w:rFonts w:eastAsia="Times New Roman"/>
          <w:lang w:val="en-US"/>
        </w:rPr>
        <w:t xml:space="preserve"> must be set if the Trackable is not directly accessible via some sort of URI or any other identifier, but is located in any sort of container, such as a zip</w:t>
      </w:r>
      <w:r w:rsidR="00BC0B96" w:rsidRPr="009709EA">
        <w:rPr>
          <w:rFonts w:eastAsia="Times New Roman"/>
          <w:lang w:val="en-US"/>
        </w:rPr>
        <w:t xml:space="preserve"> </w:t>
      </w:r>
      <w:r w:rsidR="009A077F" w:rsidRPr="009709EA">
        <w:rPr>
          <w:rFonts w:eastAsia="Times New Roman"/>
          <w:lang w:val="en-US"/>
        </w:rPr>
        <w:t>file or a proprietary binary co</w:t>
      </w:r>
      <w:r w:rsidR="009D49E8">
        <w:rPr>
          <w:rFonts w:eastAsia="Times New Roman"/>
          <w:lang w:val="en-US"/>
        </w:rPr>
        <w:t>ntainer containing all targets.</w:t>
      </w:r>
    </w:p>
    <w:tbl>
      <w:tblPr>
        <w:tblStyle w:val="TableGrid"/>
        <w:tblW w:w="0" w:type="auto"/>
        <w:tblLook w:val="04A0" w:firstRow="1" w:lastRow="0" w:firstColumn="1" w:lastColumn="0" w:noHBand="0" w:noVBand="1"/>
      </w:tblPr>
      <w:tblGrid>
        <w:gridCol w:w="9288"/>
      </w:tblGrid>
      <w:tr w:rsidR="001A13B4" w:rsidRPr="009709EA" w14:paraId="1A7252A8" w14:textId="77777777" w:rsidTr="001A13B4">
        <w:trPr>
          <w:divId w:val="1357775275"/>
        </w:trPr>
        <w:tc>
          <w:tcPr>
            <w:tcW w:w="9288" w:type="dxa"/>
            <w:shd w:val="clear" w:color="auto" w:fill="D9D9D9" w:themeFill="background1" w:themeFillShade="D9"/>
          </w:tcPr>
          <w:p w14:paraId="0803F247" w14:textId="77777777" w:rsidR="001A13B4" w:rsidRPr="009709EA" w:rsidRDefault="001A13B4" w:rsidP="001A13B4">
            <w:pPr>
              <w:jc w:val="center"/>
              <w:rPr>
                <w:b/>
                <w:lang w:val="en-US"/>
              </w:rPr>
            </w:pPr>
            <w:r w:rsidRPr="009709EA">
              <w:rPr>
                <w:b/>
                <w:lang w:val="en-US"/>
              </w:rPr>
              <w:lastRenderedPageBreak/>
              <w:t>Requirement</w:t>
            </w:r>
          </w:p>
        </w:tc>
      </w:tr>
      <w:tr w:rsidR="001A13B4" w:rsidRPr="009709EA" w14:paraId="6F04B3AE" w14:textId="77777777" w:rsidTr="001A13B4">
        <w:trPr>
          <w:divId w:val="1357775275"/>
        </w:trPr>
        <w:tc>
          <w:tcPr>
            <w:tcW w:w="9288" w:type="dxa"/>
          </w:tcPr>
          <w:p w14:paraId="2ED9A7BC" w14:textId="1F1520BC" w:rsidR="001A13B4" w:rsidRPr="009709EA" w:rsidRDefault="008A0960" w:rsidP="001A13B4">
            <w:pPr>
              <w:rPr>
                <w:lang w:val="en-US"/>
              </w:rPr>
            </w:pPr>
            <w:hyperlink r:id="rId85" w:history="1">
              <w:r w:rsidR="001A13B4" w:rsidRPr="00B721A4">
                <w:rPr>
                  <w:rStyle w:val="Hyperlink"/>
                  <w:lang w:val="en-US"/>
                </w:rPr>
                <w:t>http://www.opengis.net/spec/</w:t>
              </w:r>
              <w:r w:rsidR="0061296E">
                <w:rPr>
                  <w:rStyle w:val="Hyperlink"/>
                  <w:lang w:val="en-US"/>
                </w:rPr>
                <w:t>arml/2.0</w:t>
              </w:r>
              <w:r w:rsidR="001A13B4" w:rsidRPr="00B721A4">
                <w:rPr>
                  <w:rStyle w:val="Hyperlink"/>
                  <w:lang w:val="en-US"/>
                </w:rPr>
                <w:t>/</w:t>
              </w:r>
              <w:r w:rsidR="003A1DAE">
                <w:rPr>
                  <w:rStyle w:val="Hyperlink"/>
                  <w:lang w:val="en-US"/>
                </w:rPr>
                <w:t>req/core</w:t>
              </w:r>
              <w:r w:rsidR="001A13B4" w:rsidRPr="00B721A4">
                <w:rPr>
                  <w:rStyle w:val="Hyperlink"/>
                  <w:lang w:val="en-US"/>
                </w:rPr>
                <w:t>/Trackable_And_Tracker/contained_trackable</w:t>
              </w:r>
            </w:hyperlink>
          </w:p>
        </w:tc>
      </w:tr>
      <w:tr w:rsidR="001A13B4" w:rsidRPr="009709EA" w14:paraId="74C188A2" w14:textId="77777777" w:rsidTr="001A13B4">
        <w:trPr>
          <w:divId w:val="1357775275"/>
        </w:trPr>
        <w:tc>
          <w:tcPr>
            <w:tcW w:w="9288" w:type="dxa"/>
          </w:tcPr>
          <w:p w14:paraId="226E18FE" w14:textId="3C5939EB" w:rsidR="001A13B4" w:rsidRPr="001A13B4" w:rsidRDefault="001A13B4" w:rsidP="00326602">
            <w:pPr>
              <w:rPr>
                <w:lang w:val="en-US"/>
              </w:rPr>
            </w:pPr>
            <w:r>
              <w:rPr>
                <w:lang w:val="en-US"/>
              </w:rPr>
              <w:t xml:space="preserve">In case the Trackables of a particular Tracker are located in any sort of container (zip file etc.), the </w:t>
            </w:r>
            <w:r w:rsidRPr="001A13B4">
              <w:rPr>
                <w:i/>
                <w:lang w:val="en-US"/>
              </w:rPr>
              <w:t>src</w:t>
            </w:r>
            <w:r>
              <w:rPr>
                <w:lang w:val="en-US"/>
              </w:rPr>
              <w:t xml:space="preserve"> property of the Tracker </w:t>
            </w:r>
            <w:r w:rsidR="000411F0">
              <w:rPr>
                <w:lang w:val="en-US"/>
              </w:rPr>
              <w:t>shall</w:t>
            </w:r>
            <w:r>
              <w:rPr>
                <w:lang w:val="en-US"/>
              </w:rPr>
              <w:t xml:space="preserve"> point to the container the Trackables are stored in.</w:t>
            </w:r>
            <w:r w:rsidR="00E72D98">
              <w:rPr>
                <w:lang w:val="en-US"/>
              </w:rPr>
              <w:t xml:space="preserve"> </w:t>
            </w:r>
          </w:p>
        </w:tc>
      </w:tr>
    </w:tbl>
    <w:p w14:paraId="085676B5" w14:textId="0465A848" w:rsidR="009A077F" w:rsidRPr="009709EA" w:rsidRDefault="00E72D98">
      <w:pPr>
        <w:divId w:val="1357775275"/>
        <w:rPr>
          <w:rFonts w:eastAsia="Times New Roman"/>
          <w:lang w:val="en-US"/>
        </w:rPr>
      </w:pPr>
      <w:r>
        <w:rPr>
          <w:rFonts w:eastAsia="Times New Roman"/>
          <w:lang w:val="en-US"/>
        </w:rPr>
        <w:br/>
      </w:r>
      <w:r w:rsidR="009A077F" w:rsidRPr="009709EA">
        <w:rPr>
          <w:rFonts w:eastAsia="Times New Roman"/>
          <w:lang w:val="en-US"/>
        </w:rPr>
        <w:t xml:space="preserve">The following generic tracker URI is defined for every implementation: </w:t>
      </w:r>
    </w:p>
    <w:p w14:paraId="7814AF5A" w14:textId="169C63DA" w:rsidR="009A077F" w:rsidRDefault="003C5614">
      <w:pPr>
        <w:numPr>
          <w:ilvl w:val="0"/>
          <w:numId w:val="8"/>
        </w:numPr>
        <w:spacing w:before="100" w:beforeAutospacing="1" w:after="100" w:afterAutospacing="1"/>
        <w:divId w:val="1357775275"/>
        <w:rPr>
          <w:rFonts w:eastAsia="Times New Roman"/>
          <w:lang w:val="en-US"/>
        </w:rPr>
      </w:pPr>
      <w:r>
        <w:fldChar w:fldCharType="begin"/>
      </w:r>
      <w:r>
        <w:instrText xml:space="preserve"> HYPERLINK "http://opengeospatial.org/arml/tracker/genericImageTracker" \t "_top" </w:instrText>
      </w:r>
      <w:r>
        <w:fldChar w:fldCharType="separate"/>
      </w:r>
      <w:r w:rsidR="008E3FEF" w:rsidRPr="008E3FEF">
        <w:t xml:space="preserve"> </w:t>
      </w:r>
      <w:r w:rsidR="008E3FEF" w:rsidRPr="008E3FEF">
        <w:rPr>
          <w:rStyle w:val="Hyperlink"/>
          <w:rFonts w:eastAsia="Times New Roman"/>
          <w:lang w:val="en-US"/>
        </w:rPr>
        <w:t>http://</w:t>
      </w:r>
      <w:r w:rsidR="008E3FEF">
        <w:rPr>
          <w:rStyle w:val="Hyperlink"/>
          <w:rFonts w:eastAsia="Times New Roman"/>
          <w:lang w:val="en-US"/>
        </w:rPr>
        <w:t>www.opengis.net/arml</w:t>
      </w:r>
      <w:r w:rsidR="008E3FEF" w:rsidRPr="008E3FEF">
        <w:rPr>
          <w:rStyle w:val="Hyperlink"/>
          <w:rFonts w:eastAsia="Times New Roman"/>
          <w:lang w:val="en-US"/>
        </w:rPr>
        <w:t xml:space="preserve"> </w:t>
      </w:r>
      <w:r w:rsidR="00961B92" w:rsidRPr="009709EA">
        <w:rPr>
          <w:rStyle w:val="Hyperlink"/>
          <w:rFonts w:eastAsia="Times New Roman"/>
          <w:lang w:val="en-US"/>
        </w:rPr>
        <w:t>/tracker/genericImageTracker</w:t>
      </w:r>
      <w:r>
        <w:rPr>
          <w:rStyle w:val="Hyperlink"/>
          <w:rFonts w:eastAsia="Times New Roman"/>
          <w:lang w:val="en-US"/>
        </w:rPr>
        <w:fldChar w:fldCharType="end"/>
      </w:r>
      <w:r w:rsidR="00961B92" w:rsidRPr="009709EA">
        <w:rPr>
          <w:rFonts w:eastAsia="Times New Roman"/>
          <w:lang w:val="en-US"/>
        </w:rPr>
        <w:t xml:space="preserve"> </w:t>
      </w:r>
      <w:r w:rsidR="009A077F" w:rsidRPr="009709EA">
        <w:rPr>
          <w:rFonts w:eastAsia="Times New Roman"/>
          <w:lang w:val="en-US"/>
        </w:rPr>
        <w:t>hosting a tracker</w:t>
      </w:r>
      <w:r w:rsidR="00937A39">
        <w:rPr>
          <w:rFonts w:eastAsia="Times New Roman"/>
          <w:lang w:val="en-US"/>
        </w:rPr>
        <w:t>,</w:t>
      </w:r>
      <w:r w:rsidR="009A077F" w:rsidRPr="009709EA">
        <w:rPr>
          <w:rFonts w:eastAsia="Times New Roman"/>
          <w:lang w:val="en-US"/>
        </w:rPr>
        <w:t xml:space="preserve"> which takes jpeg, png or gif images as image targets. The Trackables can be </w:t>
      </w:r>
      <w:r w:rsidR="00937A39" w:rsidRPr="009709EA">
        <w:rPr>
          <w:rFonts w:eastAsia="Times New Roman"/>
          <w:lang w:val="en-US"/>
        </w:rPr>
        <w:t>zipped;</w:t>
      </w:r>
      <w:r w:rsidR="009A077F" w:rsidRPr="009709EA">
        <w:rPr>
          <w:rFonts w:eastAsia="Times New Roman"/>
          <w:lang w:val="en-US"/>
        </w:rPr>
        <w:t xml:space="preserve"> the src property must then point to the zip file containing the Trackables. </w:t>
      </w:r>
    </w:p>
    <w:p w14:paraId="4C981957" w14:textId="77777777" w:rsidR="009A077F" w:rsidRPr="009709EA" w:rsidRDefault="009A077F">
      <w:pPr>
        <w:pStyle w:val="Heading5"/>
        <w:divId w:val="1357775275"/>
        <w:rPr>
          <w:rFonts w:eastAsia="Times New Roman"/>
          <w:lang w:val="en-US"/>
        </w:rPr>
      </w:pPr>
      <w:bookmarkStart w:id="60" w:name="class_Trackable"/>
      <w:bookmarkEnd w:id="60"/>
      <w:r w:rsidRPr="009709EA">
        <w:rPr>
          <w:rFonts w:eastAsia="Times New Roman"/>
          <w:lang w:val="en-US"/>
        </w:rPr>
        <w:t xml:space="preserve">class Trackable </w:t>
      </w:r>
    </w:p>
    <w:p w14:paraId="0210EC03" w14:textId="77777777" w:rsidR="00AB1C7E" w:rsidRPr="009709EA" w:rsidRDefault="009A077F">
      <w:pPr>
        <w:divId w:val="1357775275"/>
        <w:rPr>
          <w:rFonts w:eastAsia="Times New Roman"/>
          <w:lang w:val="en-US"/>
        </w:rPr>
      </w:pPr>
      <w:r w:rsidRPr="009709EA">
        <w:rPr>
          <w:rStyle w:val="Emphasis"/>
          <w:rFonts w:eastAsia="Times New Roman"/>
          <w:lang w:val="en-US"/>
        </w:rPr>
        <w:t>Inherits From ARAnchor.</w:t>
      </w:r>
      <w:r w:rsidR="00AB1C7E" w:rsidRPr="009709EA">
        <w:rPr>
          <w:rFonts w:eastAsia="Times New Roman"/>
          <w:lang w:val="en-US"/>
        </w:rPr>
        <w:t xml:space="preserve"> </w:t>
      </w:r>
    </w:p>
    <w:p w14:paraId="5E3AD48D" w14:textId="77777777" w:rsidR="00BD3BC3" w:rsidRPr="009709EA" w:rsidRDefault="009A077F">
      <w:pPr>
        <w:divId w:val="1357775275"/>
        <w:rPr>
          <w:rFonts w:eastAsia="Times New Roman"/>
          <w:lang w:val="en-US"/>
        </w:rPr>
      </w:pPr>
      <w:r w:rsidRPr="009709EA">
        <w:rPr>
          <w:rFonts w:eastAsia="Times New Roman"/>
          <w:lang w:val="en-US"/>
        </w:rPr>
        <w:t>A Trackable represents the object that will be tracked.</w:t>
      </w:r>
      <w:r w:rsidR="00BD3BC3" w:rsidRPr="009709EA">
        <w:rPr>
          <w:rFonts w:eastAsia="Times New Roman"/>
          <w:lang w:val="en-US"/>
        </w:rPr>
        <w:t xml:space="preserve"> </w:t>
      </w:r>
      <w:r w:rsidRPr="009709EA">
        <w:rPr>
          <w:rFonts w:eastAsia="Times New Roman"/>
          <w:lang w:val="en-US"/>
        </w:rPr>
        <w:t xml:space="preserve">It provides the actual Anchor of the </w:t>
      </w:r>
      <w:r w:rsidR="00DB7E67" w:rsidRPr="009709EA">
        <w:rPr>
          <w:rFonts w:eastAsia="Times New Roman"/>
          <w:lang w:val="en-US"/>
        </w:rPr>
        <w:t>Feature</w:t>
      </w:r>
      <w:r w:rsidR="00BD3BC3" w:rsidRPr="009709EA">
        <w:rPr>
          <w:rFonts w:eastAsia="Times New Roman"/>
          <w:lang w:val="en-US"/>
        </w:rPr>
        <w:t xml:space="preserve"> in the real world.</w:t>
      </w:r>
    </w:p>
    <w:p w14:paraId="562C4CE9" w14:textId="4F7BBFE9" w:rsidR="00B71AC9" w:rsidRPr="009709EA" w:rsidRDefault="00BD3BC3">
      <w:pPr>
        <w:divId w:val="1357775275"/>
        <w:rPr>
          <w:rFonts w:eastAsia="Times New Roman"/>
          <w:lang w:val="en-US"/>
        </w:rPr>
      </w:pPr>
      <w:r w:rsidRPr="009709EA">
        <w:rPr>
          <w:rFonts w:eastAsia="Times New Roman"/>
          <w:lang w:val="en-US"/>
        </w:rPr>
        <w:t xml:space="preserve">Conceptually, a Trackable consists of a digital file that describes the Trackable (marker, image etc.), and a Tracker that is used to track the particular Trackable. This linkage between a digital file and the Tracker is defined in a </w:t>
      </w:r>
      <w:r w:rsidR="00757827" w:rsidRPr="009709EA">
        <w:rPr>
          <w:rFonts w:eastAsia="Times New Roman"/>
          <w:lang w:val="en-US"/>
        </w:rPr>
        <w:t>TrackableConfig</w:t>
      </w:r>
      <w:r w:rsidR="009A077F" w:rsidRPr="009709EA">
        <w:rPr>
          <w:rFonts w:eastAsia="Times New Roman"/>
          <w:lang w:val="en-US"/>
        </w:rPr>
        <w:t xml:space="preserve">. </w:t>
      </w:r>
      <w:r w:rsidRPr="009709EA">
        <w:rPr>
          <w:rFonts w:eastAsia="Times New Roman"/>
          <w:lang w:val="en-US"/>
        </w:rPr>
        <w:t xml:space="preserve">Typically, only one TrackableConfig will be supplied per Trackable (one Trackable is attached to a particular Tracker which can read the digital file provided and track it in the camera), however, if a Trackable can be tracked in multiple ways with multiple Trackers (typically requiring </w:t>
      </w:r>
      <w:r w:rsidR="00804CA3" w:rsidRPr="009709EA">
        <w:rPr>
          <w:rFonts w:eastAsia="Times New Roman"/>
          <w:lang w:val="en-US"/>
        </w:rPr>
        <w:t>a specific digital file to be provided per Tracker)</w:t>
      </w:r>
      <w:r w:rsidRPr="009709EA">
        <w:rPr>
          <w:rFonts w:eastAsia="Times New Roman"/>
          <w:lang w:val="en-US"/>
        </w:rPr>
        <w:t>, multiple TrackableConfigs can be supplied.</w:t>
      </w:r>
    </w:p>
    <w:p w14:paraId="1D153B2C"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1"/>
        <w:gridCol w:w="4199"/>
        <w:gridCol w:w="1514"/>
        <w:gridCol w:w="1143"/>
      </w:tblGrid>
      <w:tr w:rsidR="00AB1C7E" w:rsidRPr="009709EA" w14:paraId="405E6DF5" w14:textId="77777777" w:rsidTr="00BC0B96">
        <w:trPr>
          <w:divId w:val="1357775275"/>
          <w:tblHeader/>
          <w:tblCellSpacing w:w="15" w:type="dxa"/>
        </w:trPr>
        <w:tc>
          <w:tcPr>
            <w:tcW w:w="0" w:type="auto"/>
            <w:shd w:val="clear" w:color="auto" w:fill="D6D3CF"/>
            <w:hideMark/>
          </w:tcPr>
          <w:p w14:paraId="528BD2D0" w14:textId="77777777" w:rsidR="009A077F" w:rsidRPr="009709EA" w:rsidRDefault="008A0960">
            <w:pPr>
              <w:jc w:val="center"/>
              <w:rPr>
                <w:rFonts w:eastAsia="Times New Roman"/>
                <w:b/>
                <w:bCs/>
                <w:color w:val="000000"/>
                <w:lang w:val="en-US"/>
              </w:rPr>
            </w:pPr>
            <w:hyperlink r:id="rId86"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59234882" w14:textId="77777777" w:rsidR="009A077F" w:rsidRPr="009709EA" w:rsidRDefault="008A0960">
            <w:pPr>
              <w:jc w:val="center"/>
              <w:rPr>
                <w:rFonts w:eastAsia="Times New Roman"/>
                <w:b/>
                <w:bCs/>
                <w:color w:val="000000"/>
                <w:lang w:val="en-US"/>
              </w:rPr>
            </w:pPr>
            <w:hyperlink r:id="rId87"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39A17FFD" w14:textId="77777777" w:rsidR="009A077F" w:rsidRPr="009709EA" w:rsidRDefault="008A0960">
            <w:pPr>
              <w:jc w:val="center"/>
              <w:rPr>
                <w:rFonts w:eastAsia="Times New Roman"/>
                <w:b/>
                <w:bCs/>
                <w:color w:val="000000"/>
                <w:lang w:val="en-US"/>
              </w:rPr>
            </w:pPr>
            <w:hyperlink r:id="rId88"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03B7E1CF" w14:textId="77777777" w:rsidR="009A077F" w:rsidRPr="009709EA" w:rsidRDefault="008A0960">
            <w:pPr>
              <w:jc w:val="center"/>
              <w:rPr>
                <w:rFonts w:eastAsia="Times New Roman"/>
                <w:b/>
                <w:bCs/>
                <w:color w:val="000000"/>
                <w:lang w:val="en-US"/>
              </w:rPr>
            </w:pPr>
            <w:hyperlink r:id="rId89"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AB1C7E" w:rsidRPr="009709EA" w14:paraId="1E1D7F1A" w14:textId="77777777" w:rsidTr="00BC0B96">
        <w:trPr>
          <w:divId w:val="1357775275"/>
          <w:tblCellSpacing w:w="15" w:type="dxa"/>
        </w:trPr>
        <w:tc>
          <w:tcPr>
            <w:tcW w:w="0" w:type="auto"/>
            <w:hideMark/>
          </w:tcPr>
          <w:p w14:paraId="01AD2CD8" w14:textId="77777777" w:rsidR="009A077F" w:rsidRPr="009709EA" w:rsidRDefault="00AB1C7E">
            <w:pPr>
              <w:rPr>
                <w:rFonts w:eastAsia="Times New Roman"/>
                <w:lang w:val="en-US"/>
              </w:rPr>
            </w:pPr>
            <w:r w:rsidRPr="009709EA">
              <w:rPr>
                <w:rFonts w:eastAsia="Times New Roman"/>
                <w:lang w:val="en-US"/>
              </w:rPr>
              <w:t>config</w:t>
            </w:r>
          </w:p>
        </w:tc>
        <w:tc>
          <w:tcPr>
            <w:tcW w:w="0" w:type="auto"/>
            <w:hideMark/>
          </w:tcPr>
          <w:p w14:paraId="6B9E0FF7" w14:textId="77777777" w:rsidR="009A077F" w:rsidRPr="009709EA" w:rsidRDefault="00AB1C7E" w:rsidP="00AB1C7E">
            <w:pPr>
              <w:rPr>
                <w:rFonts w:eastAsia="Times New Roman"/>
                <w:lang w:val="en-US"/>
              </w:rPr>
            </w:pPr>
            <w:r w:rsidRPr="009709EA">
              <w:rPr>
                <w:rFonts w:eastAsia="Times New Roman"/>
                <w:lang w:val="en-US"/>
              </w:rPr>
              <w:t xml:space="preserve"> Linking the Trackable with the Tracker</w:t>
            </w:r>
          </w:p>
        </w:tc>
        <w:tc>
          <w:tcPr>
            <w:tcW w:w="0" w:type="auto"/>
            <w:hideMark/>
          </w:tcPr>
          <w:p w14:paraId="29D76B19" w14:textId="77777777" w:rsidR="009A077F" w:rsidRPr="009709EA" w:rsidRDefault="00AB1C7E">
            <w:pPr>
              <w:rPr>
                <w:rFonts w:eastAsia="Times New Roman"/>
                <w:lang w:val="en-US"/>
              </w:rPr>
            </w:pPr>
            <w:r w:rsidRPr="009709EA">
              <w:rPr>
                <w:rFonts w:eastAsia="Times New Roman"/>
                <w:lang w:val="en-US"/>
              </w:rPr>
              <w:t xml:space="preserve">TrackableConfig </w:t>
            </w:r>
          </w:p>
        </w:tc>
        <w:tc>
          <w:tcPr>
            <w:tcW w:w="0" w:type="auto"/>
            <w:hideMark/>
          </w:tcPr>
          <w:p w14:paraId="48346BEF" w14:textId="77777777" w:rsidR="009A077F" w:rsidRPr="009709EA" w:rsidRDefault="009A077F">
            <w:pPr>
              <w:rPr>
                <w:rFonts w:eastAsia="Times New Roman"/>
                <w:lang w:val="en-US"/>
              </w:rPr>
            </w:pPr>
            <w:r w:rsidRPr="009709EA">
              <w:rPr>
                <w:rFonts w:eastAsia="Times New Roman"/>
                <w:lang w:val="en-US"/>
              </w:rPr>
              <w:t>1</w:t>
            </w:r>
            <w:r w:rsidR="00AB1C7E" w:rsidRPr="009709EA">
              <w:rPr>
                <w:rFonts w:eastAsia="Times New Roman"/>
                <w:lang w:val="en-US"/>
              </w:rPr>
              <w:t xml:space="preserve"> .. *</w:t>
            </w:r>
            <w:r w:rsidRPr="009709EA">
              <w:rPr>
                <w:rFonts w:eastAsia="Times New Roman"/>
                <w:lang w:val="en-US"/>
              </w:rPr>
              <w:t xml:space="preserve"> </w:t>
            </w:r>
          </w:p>
        </w:tc>
      </w:tr>
      <w:tr w:rsidR="00AB1C7E" w:rsidRPr="009709EA" w14:paraId="4B066594" w14:textId="77777777" w:rsidTr="00BC0B96">
        <w:trPr>
          <w:divId w:val="1357775275"/>
          <w:tblCellSpacing w:w="15" w:type="dxa"/>
        </w:trPr>
        <w:tc>
          <w:tcPr>
            <w:tcW w:w="0" w:type="auto"/>
            <w:hideMark/>
          </w:tcPr>
          <w:p w14:paraId="6CA1C2AA" w14:textId="77777777" w:rsidR="009A077F" w:rsidRPr="009709EA" w:rsidRDefault="009A077F">
            <w:pPr>
              <w:rPr>
                <w:rFonts w:eastAsia="Times New Roman"/>
                <w:lang w:val="en-US"/>
              </w:rPr>
            </w:pPr>
            <w:r w:rsidRPr="009709EA">
              <w:rPr>
                <w:rFonts w:eastAsia="Times New Roman"/>
                <w:lang w:val="en-US"/>
              </w:rPr>
              <w:t xml:space="preserve">size </w:t>
            </w:r>
          </w:p>
        </w:tc>
        <w:tc>
          <w:tcPr>
            <w:tcW w:w="0" w:type="auto"/>
            <w:hideMark/>
          </w:tcPr>
          <w:p w14:paraId="14B5D2C5" w14:textId="77777777" w:rsidR="009A077F" w:rsidRPr="009709EA" w:rsidRDefault="009A077F">
            <w:pPr>
              <w:rPr>
                <w:rFonts w:eastAsia="Times New Roman"/>
                <w:lang w:val="en-US"/>
              </w:rPr>
            </w:pPr>
            <w:r w:rsidRPr="009709EA">
              <w:rPr>
                <w:rFonts w:eastAsia="Times New Roman"/>
                <w:lang w:val="en-US"/>
              </w:rPr>
              <w:t xml:space="preserve">The real world size of the Trackable, in meters </w:t>
            </w:r>
          </w:p>
        </w:tc>
        <w:tc>
          <w:tcPr>
            <w:tcW w:w="0" w:type="auto"/>
            <w:hideMark/>
          </w:tcPr>
          <w:p w14:paraId="1E638F55" w14:textId="77777777" w:rsidR="009A077F" w:rsidRPr="009709EA" w:rsidRDefault="009A077F">
            <w:pPr>
              <w:rPr>
                <w:rFonts w:eastAsia="Times New Roman"/>
                <w:lang w:val="en-US"/>
              </w:rPr>
            </w:pPr>
            <w:r w:rsidRPr="009709EA">
              <w:rPr>
                <w:rFonts w:eastAsia="Times New Roman"/>
                <w:lang w:val="en-US"/>
              </w:rPr>
              <w:t xml:space="preserve">double </w:t>
            </w:r>
          </w:p>
        </w:tc>
        <w:tc>
          <w:tcPr>
            <w:tcW w:w="0" w:type="auto"/>
            <w:hideMark/>
          </w:tcPr>
          <w:p w14:paraId="6C7E7975" w14:textId="77777777" w:rsidR="009A077F" w:rsidRPr="009709EA" w:rsidRDefault="009A077F">
            <w:pPr>
              <w:rPr>
                <w:rFonts w:eastAsia="Times New Roman"/>
                <w:lang w:val="en-US"/>
              </w:rPr>
            </w:pPr>
            <w:r w:rsidRPr="009709EA">
              <w:rPr>
                <w:rFonts w:eastAsia="Times New Roman"/>
                <w:lang w:val="en-US"/>
              </w:rPr>
              <w:t xml:space="preserve">0 or 1 </w:t>
            </w:r>
          </w:p>
        </w:tc>
      </w:tr>
    </w:tbl>
    <w:p w14:paraId="4F73C425" w14:textId="60CD09B8" w:rsidR="00AB1C7E" w:rsidRPr="009709EA" w:rsidRDefault="00937A39" w:rsidP="00AB1C7E">
      <w:pPr>
        <w:divId w:val="1357775275"/>
        <w:rPr>
          <w:rFonts w:eastAsia="Times New Roman"/>
          <w:lang w:val="en-US"/>
        </w:rPr>
      </w:pPr>
      <w:r>
        <w:rPr>
          <w:rStyle w:val="Emphasis"/>
          <w:rFonts w:eastAsia="Times New Roman"/>
          <w:lang w:val="en-US"/>
        </w:rPr>
        <w:br/>
      </w:r>
      <w:r w:rsidR="00AB1C7E" w:rsidRPr="009709EA">
        <w:rPr>
          <w:rStyle w:val="Emphasis"/>
          <w:rFonts w:eastAsia="Times New Roman"/>
          <w:lang w:val="en-US"/>
        </w:rPr>
        <w:t>config</w:t>
      </w:r>
      <w:r w:rsidR="00AB1C7E" w:rsidRPr="009709EA">
        <w:rPr>
          <w:rFonts w:eastAsia="Times New Roman"/>
          <w:lang w:val="en-US"/>
        </w:rPr>
        <w:br/>
        <w:t>The config provide</w:t>
      </w:r>
      <w:r w:rsidR="00BD3BC3" w:rsidRPr="009709EA">
        <w:rPr>
          <w:rFonts w:eastAsia="Times New Roman"/>
          <w:lang w:val="en-US"/>
        </w:rPr>
        <w:t>s</w:t>
      </w:r>
      <w:r w:rsidR="00AB1C7E" w:rsidRPr="009709EA">
        <w:rPr>
          <w:rFonts w:eastAsia="Times New Roman"/>
          <w:lang w:val="en-US"/>
        </w:rPr>
        <w:t xml:space="preserve"> the mapping between the Tracker and the Trackable. Each Trackable must have at least on</w:t>
      </w:r>
      <w:r w:rsidR="00B37908">
        <w:rPr>
          <w:rFonts w:eastAsia="Times New Roman"/>
          <w:lang w:val="en-US"/>
        </w:rPr>
        <w:t>e</w:t>
      </w:r>
      <w:r w:rsidR="00AB1C7E" w:rsidRPr="009709EA">
        <w:rPr>
          <w:rFonts w:eastAsia="Times New Roman"/>
          <w:lang w:val="en-US"/>
        </w:rPr>
        <w:t xml:space="preserve"> config, but might have more in case the Trackable can be tracked using different Trackers. See TrackableConfig below for details.</w:t>
      </w:r>
    </w:p>
    <w:p w14:paraId="27389011" w14:textId="77777777" w:rsidR="00AB1C7E" w:rsidRPr="009709EA" w:rsidRDefault="00AB1C7E" w:rsidP="00AB1C7E">
      <w:pPr>
        <w:divId w:val="1357775275"/>
        <w:rPr>
          <w:rFonts w:eastAsia="Times New Roman"/>
          <w:lang w:val="en-US"/>
        </w:rPr>
      </w:pPr>
      <w:r w:rsidRPr="009709EA">
        <w:rPr>
          <w:rStyle w:val="Emphasis"/>
          <w:rFonts w:eastAsia="Times New Roman"/>
          <w:lang w:val="en-US"/>
        </w:rPr>
        <w:t>size</w:t>
      </w:r>
      <w:r w:rsidRPr="009709EA">
        <w:rPr>
          <w:rFonts w:eastAsia="Times New Roman"/>
          <w:lang w:val="en-US"/>
        </w:rPr>
        <w:br/>
        <w:t xml:space="preserve">The size property allows to specify the size of the real world object that is tracked with the Trackable. If the Trackable is any sort of 2-dimensional object (such as images, face descriptions etc.), the size specifies the width of the Trackable in meters. For example, if a billboard advertisement sized 5 by 10 meters in the real world should be tracked, the image representing the Trackable should be in the same aspect ratio as the real object (1:2), and the size property needs to be set to 5. If the Trackable is a 3-dimensional object, the size property specifies the meters representing one unit in the 3D mesh. For example, if the model is using meters as the unit, set size to 1, if it is using feet, set it to 0.3048. </w:t>
      </w:r>
    </w:p>
    <w:p w14:paraId="3FFBA0BC" w14:textId="77777777" w:rsidR="00757827" w:rsidRDefault="00AB1C7E" w:rsidP="00AB1C7E">
      <w:pPr>
        <w:divId w:val="1357775275"/>
        <w:rPr>
          <w:rFonts w:eastAsia="Times New Roman"/>
          <w:lang w:val="en-US"/>
        </w:rPr>
      </w:pPr>
      <w:r w:rsidRPr="009709EA">
        <w:rPr>
          <w:rFonts w:eastAsia="Times New Roman"/>
          <w:lang w:val="en-US"/>
        </w:rPr>
        <w:lastRenderedPageBreak/>
        <w:t>Certain Trackables might already contain information on the actual size of the Trackable within the referenced file. Examples include 3D models in COLLADA</w:t>
      </w:r>
      <w:r w:rsidR="00BD3BC3" w:rsidRPr="009709EA">
        <w:rPr>
          <w:rFonts w:eastAsia="Times New Roman"/>
          <w:lang w:val="en-US"/>
        </w:rPr>
        <w:t xml:space="preserve"> </w:t>
      </w:r>
      <w:r w:rsidRPr="009709EA">
        <w:rPr>
          <w:rFonts w:eastAsia="Times New Roman"/>
          <w:lang w:val="en-US"/>
        </w:rPr>
        <w:t xml:space="preserve">file format </w:t>
      </w:r>
      <w:r w:rsidRPr="009709EA">
        <w:rPr>
          <w:rStyle w:val="Emphasis"/>
          <w:rFonts w:eastAsia="Times New Roman"/>
          <w:lang w:val="en-US"/>
        </w:rPr>
        <w:t>[COLLADA Specification]</w:t>
      </w:r>
      <w:r w:rsidRPr="009709EA">
        <w:rPr>
          <w:rFonts w:eastAsia="Times New Roman"/>
          <w:lang w:val="en-US"/>
        </w:rPr>
        <w:t xml:space="preserve">. In this case, the size property of the Trackable can be omitted. However, the usage of the </w:t>
      </w:r>
      <w:r w:rsidRPr="009709EA">
        <w:rPr>
          <w:rStyle w:val="Emphasis"/>
          <w:rFonts w:eastAsia="Times New Roman"/>
          <w:lang w:val="en-US"/>
        </w:rPr>
        <w:t>size</w:t>
      </w:r>
      <w:r w:rsidRPr="009709EA">
        <w:rPr>
          <w:rFonts w:eastAsia="Times New Roman"/>
          <w:lang w:val="en-US"/>
        </w:rPr>
        <w:t xml:space="preserve"> element is encouraged even in these cases. The size property overrul</w:t>
      </w:r>
      <w:r w:rsidR="00BD3BC3" w:rsidRPr="009709EA">
        <w:rPr>
          <w:rFonts w:eastAsia="Times New Roman"/>
          <w:lang w:val="en-US"/>
        </w:rPr>
        <w:t>es any size-properties implicit</w:t>
      </w:r>
      <w:r w:rsidRPr="009709EA">
        <w:rPr>
          <w:rFonts w:eastAsia="Times New Roman"/>
          <w:lang w:val="en-US"/>
        </w:rPr>
        <w:t xml:space="preserve">ly set in the file format. A Trackable without any defined size (either in the file or with the </w:t>
      </w:r>
      <w:r w:rsidRPr="009709EA">
        <w:rPr>
          <w:rStyle w:val="Emphasis"/>
          <w:rFonts w:eastAsia="Times New Roman"/>
          <w:lang w:val="en-US"/>
        </w:rPr>
        <w:t>size</w:t>
      </w:r>
      <w:r w:rsidRPr="009709EA">
        <w:rPr>
          <w:rFonts w:eastAsia="Times New Roman"/>
          <w:lang w:val="en-US"/>
        </w:rPr>
        <w:t xml:space="preserve"> property) by the implementation must be ignored.</w:t>
      </w:r>
    </w:p>
    <w:tbl>
      <w:tblPr>
        <w:tblStyle w:val="TableGrid"/>
        <w:tblW w:w="0" w:type="auto"/>
        <w:tblLook w:val="04A0" w:firstRow="1" w:lastRow="0" w:firstColumn="1" w:lastColumn="0" w:noHBand="0" w:noVBand="1"/>
      </w:tblPr>
      <w:tblGrid>
        <w:gridCol w:w="9288"/>
      </w:tblGrid>
      <w:tr w:rsidR="00B71AC9" w:rsidRPr="009709EA" w14:paraId="423D72D6" w14:textId="77777777" w:rsidTr="00B71AC9">
        <w:trPr>
          <w:divId w:val="1357775275"/>
        </w:trPr>
        <w:tc>
          <w:tcPr>
            <w:tcW w:w="9288" w:type="dxa"/>
            <w:shd w:val="clear" w:color="auto" w:fill="D9D9D9" w:themeFill="background1" w:themeFillShade="D9"/>
          </w:tcPr>
          <w:p w14:paraId="10AC6F7B" w14:textId="77777777" w:rsidR="00B71AC9" w:rsidRPr="009709EA" w:rsidRDefault="00B71AC9" w:rsidP="00B71AC9">
            <w:pPr>
              <w:jc w:val="center"/>
              <w:rPr>
                <w:b/>
                <w:lang w:val="en-US"/>
              </w:rPr>
            </w:pPr>
            <w:r w:rsidRPr="009709EA">
              <w:rPr>
                <w:b/>
                <w:lang w:val="en-US"/>
              </w:rPr>
              <w:t>Requirement</w:t>
            </w:r>
          </w:p>
        </w:tc>
      </w:tr>
      <w:tr w:rsidR="00B71AC9" w:rsidRPr="009709EA" w14:paraId="13A4FC75" w14:textId="77777777" w:rsidTr="00B71AC9">
        <w:trPr>
          <w:divId w:val="1357775275"/>
        </w:trPr>
        <w:tc>
          <w:tcPr>
            <w:tcW w:w="9288" w:type="dxa"/>
          </w:tcPr>
          <w:p w14:paraId="4A6B5B93" w14:textId="69C10732" w:rsidR="00B71AC9" w:rsidRPr="009709EA" w:rsidRDefault="008A0960" w:rsidP="00B71AC9">
            <w:pPr>
              <w:rPr>
                <w:lang w:val="en-US"/>
              </w:rPr>
            </w:pPr>
            <w:hyperlink r:id="rId90" w:history="1">
              <w:r w:rsidR="00B71AC9" w:rsidRPr="00B721A4">
                <w:rPr>
                  <w:rStyle w:val="Hyperlink"/>
                  <w:lang w:val="en-US"/>
                </w:rPr>
                <w:t>http://www.opengis.net/spec/</w:t>
              </w:r>
              <w:r w:rsidR="0061296E">
                <w:rPr>
                  <w:rStyle w:val="Hyperlink"/>
                  <w:lang w:val="en-US"/>
                </w:rPr>
                <w:t>arml/2.0</w:t>
              </w:r>
              <w:r w:rsidR="00B71AC9" w:rsidRPr="00B721A4">
                <w:rPr>
                  <w:rStyle w:val="Hyperlink"/>
                  <w:lang w:val="en-US"/>
                </w:rPr>
                <w:t>/</w:t>
              </w:r>
              <w:r w:rsidR="003A1DAE">
                <w:rPr>
                  <w:rStyle w:val="Hyperlink"/>
                  <w:lang w:val="en-US"/>
                </w:rPr>
                <w:t>req/core</w:t>
              </w:r>
              <w:r w:rsidR="00B71AC9" w:rsidRPr="00B721A4">
                <w:rPr>
                  <w:rStyle w:val="Hyperlink"/>
                  <w:lang w:val="en-US"/>
                </w:rPr>
                <w:t>/Trackable_And_Tracker/</w:t>
              </w:r>
              <w:r w:rsidR="00B71AC9">
                <w:rPr>
                  <w:rStyle w:val="Hyperlink"/>
                  <w:lang w:val="en-US"/>
                </w:rPr>
                <w:t>trackable_2D_size</w:t>
              </w:r>
            </w:hyperlink>
          </w:p>
        </w:tc>
      </w:tr>
      <w:tr w:rsidR="00B71AC9" w:rsidRPr="009709EA" w14:paraId="32CA5FBC" w14:textId="77777777" w:rsidTr="00B71AC9">
        <w:trPr>
          <w:divId w:val="1357775275"/>
        </w:trPr>
        <w:tc>
          <w:tcPr>
            <w:tcW w:w="9288" w:type="dxa"/>
          </w:tcPr>
          <w:p w14:paraId="3B75D71E" w14:textId="3C79BF9C" w:rsidR="00B71AC9" w:rsidRPr="00AC2084" w:rsidRDefault="00B71AC9" w:rsidP="00B71AC9">
            <w:pPr>
              <w:rPr>
                <w:lang w:val="en-US"/>
              </w:rPr>
            </w:pPr>
            <w:r>
              <w:rPr>
                <w:lang w:val="en-US"/>
              </w:rPr>
              <w:t>In case the Trackable is any sort of 2D object, the size in the encoding specifies the width of the tracked object in meters.</w:t>
            </w:r>
          </w:p>
        </w:tc>
      </w:tr>
    </w:tbl>
    <w:p w14:paraId="69F254CF" w14:textId="77777777" w:rsidR="00B71AC9" w:rsidRDefault="00B71AC9" w:rsidP="00AB1C7E">
      <w:pPr>
        <w:divId w:val="1357775275"/>
        <w:rPr>
          <w:rStyle w:val="Emphasis"/>
          <w:rFonts w:eastAsia="Times New Roman"/>
          <w:lang w:val="en-US"/>
        </w:rPr>
      </w:pPr>
    </w:p>
    <w:tbl>
      <w:tblPr>
        <w:tblStyle w:val="TableGrid"/>
        <w:tblW w:w="0" w:type="auto"/>
        <w:tblLook w:val="04A0" w:firstRow="1" w:lastRow="0" w:firstColumn="1" w:lastColumn="0" w:noHBand="0" w:noVBand="1"/>
      </w:tblPr>
      <w:tblGrid>
        <w:gridCol w:w="9288"/>
      </w:tblGrid>
      <w:tr w:rsidR="00B71AC9" w:rsidRPr="009709EA" w14:paraId="211A17D1" w14:textId="77777777" w:rsidTr="00B71AC9">
        <w:trPr>
          <w:divId w:val="1357775275"/>
        </w:trPr>
        <w:tc>
          <w:tcPr>
            <w:tcW w:w="9288" w:type="dxa"/>
            <w:shd w:val="clear" w:color="auto" w:fill="D9D9D9" w:themeFill="background1" w:themeFillShade="D9"/>
          </w:tcPr>
          <w:p w14:paraId="5C4A1525" w14:textId="77777777" w:rsidR="00B71AC9" w:rsidRPr="009709EA" w:rsidRDefault="00B71AC9" w:rsidP="00B71AC9">
            <w:pPr>
              <w:jc w:val="center"/>
              <w:rPr>
                <w:b/>
                <w:lang w:val="en-US"/>
              </w:rPr>
            </w:pPr>
            <w:r w:rsidRPr="009709EA">
              <w:rPr>
                <w:b/>
                <w:lang w:val="en-US"/>
              </w:rPr>
              <w:t>Requirement</w:t>
            </w:r>
          </w:p>
        </w:tc>
      </w:tr>
      <w:tr w:rsidR="00B71AC9" w:rsidRPr="009709EA" w14:paraId="6DFB6DD1" w14:textId="77777777" w:rsidTr="00B71AC9">
        <w:trPr>
          <w:divId w:val="1357775275"/>
        </w:trPr>
        <w:tc>
          <w:tcPr>
            <w:tcW w:w="9288" w:type="dxa"/>
          </w:tcPr>
          <w:p w14:paraId="01106B92" w14:textId="3CE97020" w:rsidR="00B71AC9" w:rsidRPr="009709EA" w:rsidRDefault="008A0960" w:rsidP="00B71AC9">
            <w:pPr>
              <w:rPr>
                <w:lang w:val="en-US"/>
              </w:rPr>
            </w:pPr>
            <w:hyperlink r:id="rId91" w:history="1">
              <w:r w:rsidR="00B71AC9" w:rsidRPr="00B721A4">
                <w:rPr>
                  <w:rStyle w:val="Hyperlink"/>
                  <w:lang w:val="en-US"/>
                </w:rPr>
                <w:t>http://www.opengis.net/spec/</w:t>
              </w:r>
              <w:r w:rsidR="0061296E">
                <w:rPr>
                  <w:rStyle w:val="Hyperlink"/>
                  <w:lang w:val="en-US"/>
                </w:rPr>
                <w:t>arml/2.0</w:t>
              </w:r>
              <w:r w:rsidR="00B71AC9" w:rsidRPr="00B721A4">
                <w:rPr>
                  <w:rStyle w:val="Hyperlink"/>
                  <w:lang w:val="en-US"/>
                </w:rPr>
                <w:t>/</w:t>
              </w:r>
              <w:r w:rsidR="003A1DAE">
                <w:rPr>
                  <w:rStyle w:val="Hyperlink"/>
                  <w:lang w:val="en-US"/>
                </w:rPr>
                <w:t>req/core</w:t>
              </w:r>
              <w:r w:rsidR="00B71AC9" w:rsidRPr="00B721A4">
                <w:rPr>
                  <w:rStyle w:val="Hyperlink"/>
                  <w:lang w:val="en-US"/>
                </w:rPr>
                <w:t>/Trackable_And_Tracker/trackable_3D_size</w:t>
              </w:r>
            </w:hyperlink>
          </w:p>
        </w:tc>
      </w:tr>
      <w:tr w:rsidR="00B71AC9" w:rsidRPr="009709EA" w14:paraId="5B1F4F5D" w14:textId="77777777" w:rsidTr="00B71AC9">
        <w:trPr>
          <w:divId w:val="1357775275"/>
        </w:trPr>
        <w:tc>
          <w:tcPr>
            <w:tcW w:w="9288" w:type="dxa"/>
          </w:tcPr>
          <w:p w14:paraId="61B0EA74" w14:textId="26968E15" w:rsidR="00B71AC9" w:rsidRPr="00AC2084" w:rsidRDefault="00B71AC9" w:rsidP="00B71AC9">
            <w:pPr>
              <w:rPr>
                <w:lang w:val="en-US"/>
              </w:rPr>
            </w:pPr>
            <w:r>
              <w:rPr>
                <w:lang w:val="en-US"/>
              </w:rPr>
              <w:t>In case the Trackable is any sort of 3D object, the size in the encoding specifies the meters representing one unit in the 3D mesh.</w:t>
            </w:r>
          </w:p>
        </w:tc>
      </w:tr>
    </w:tbl>
    <w:p w14:paraId="528BE7D7" w14:textId="77777777" w:rsidR="00B71AC9" w:rsidRDefault="00B71AC9" w:rsidP="00AB1C7E">
      <w:pPr>
        <w:divId w:val="1357775275"/>
        <w:rPr>
          <w:rStyle w:val="Emphasis"/>
          <w:rFonts w:eastAsia="Times New Roman"/>
          <w:lang w:val="en-US"/>
        </w:rPr>
      </w:pPr>
    </w:p>
    <w:tbl>
      <w:tblPr>
        <w:tblStyle w:val="TableGrid"/>
        <w:tblW w:w="0" w:type="auto"/>
        <w:tblLook w:val="04A0" w:firstRow="1" w:lastRow="0" w:firstColumn="1" w:lastColumn="0" w:noHBand="0" w:noVBand="1"/>
      </w:tblPr>
      <w:tblGrid>
        <w:gridCol w:w="9288"/>
      </w:tblGrid>
      <w:tr w:rsidR="00B71AC9" w:rsidRPr="009709EA" w14:paraId="172F9D11" w14:textId="77777777" w:rsidTr="00B71AC9">
        <w:trPr>
          <w:divId w:val="1357775275"/>
        </w:trPr>
        <w:tc>
          <w:tcPr>
            <w:tcW w:w="9288" w:type="dxa"/>
            <w:shd w:val="clear" w:color="auto" w:fill="D9D9D9" w:themeFill="background1" w:themeFillShade="D9"/>
          </w:tcPr>
          <w:p w14:paraId="29B4C67E" w14:textId="77777777" w:rsidR="00B71AC9" w:rsidRPr="009709EA" w:rsidRDefault="00B71AC9" w:rsidP="00B71AC9">
            <w:pPr>
              <w:jc w:val="center"/>
              <w:rPr>
                <w:b/>
                <w:lang w:val="en-US"/>
              </w:rPr>
            </w:pPr>
            <w:r w:rsidRPr="009709EA">
              <w:rPr>
                <w:b/>
                <w:lang w:val="en-US"/>
              </w:rPr>
              <w:t>Requirement</w:t>
            </w:r>
          </w:p>
        </w:tc>
      </w:tr>
      <w:tr w:rsidR="00B71AC9" w:rsidRPr="009709EA" w14:paraId="308A5975" w14:textId="77777777" w:rsidTr="00B71AC9">
        <w:trPr>
          <w:divId w:val="1357775275"/>
        </w:trPr>
        <w:tc>
          <w:tcPr>
            <w:tcW w:w="9288" w:type="dxa"/>
          </w:tcPr>
          <w:p w14:paraId="18A9435F" w14:textId="4BCD5315" w:rsidR="00B71AC9" w:rsidRPr="009709EA" w:rsidRDefault="008A0960" w:rsidP="00B71AC9">
            <w:pPr>
              <w:rPr>
                <w:lang w:val="en-US"/>
              </w:rPr>
            </w:pPr>
            <w:hyperlink r:id="rId92" w:history="1">
              <w:r w:rsidR="00B71AC9" w:rsidRPr="00B721A4">
                <w:rPr>
                  <w:rStyle w:val="Hyperlink"/>
                  <w:lang w:val="en-US"/>
                </w:rPr>
                <w:t>http://www.opengis.net/spec/</w:t>
              </w:r>
              <w:r w:rsidR="0061296E">
                <w:rPr>
                  <w:rStyle w:val="Hyperlink"/>
                  <w:lang w:val="en-US"/>
                </w:rPr>
                <w:t>arml/2.0</w:t>
              </w:r>
              <w:r w:rsidR="00B71AC9" w:rsidRPr="00B721A4">
                <w:rPr>
                  <w:rStyle w:val="Hyperlink"/>
                  <w:lang w:val="en-US"/>
                </w:rPr>
                <w:t>/</w:t>
              </w:r>
              <w:r w:rsidR="003A1DAE">
                <w:rPr>
                  <w:rStyle w:val="Hyperlink"/>
                  <w:lang w:val="en-US"/>
                </w:rPr>
                <w:t>req/core</w:t>
              </w:r>
              <w:r w:rsidR="00B71AC9" w:rsidRPr="00B721A4">
                <w:rPr>
                  <w:rStyle w:val="Hyperlink"/>
                  <w:lang w:val="en-US"/>
                </w:rPr>
                <w:t>/Trackable_And_Tracker/trackable_size_preset</w:t>
              </w:r>
            </w:hyperlink>
          </w:p>
        </w:tc>
      </w:tr>
      <w:tr w:rsidR="00B71AC9" w:rsidRPr="009709EA" w14:paraId="1F5F0892" w14:textId="77777777" w:rsidTr="00B71AC9">
        <w:trPr>
          <w:divId w:val="1357775275"/>
        </w:trPr>
        <w:tc>
          <w:tcPr>
            <w:tcW w:w="9288" w:type="dxa"/>
          </w:tcPr>
          <w:p w14:paraId="4696B9B4" w14:textId="72F99578" w:rsidR="00B71AC9" w:rsidRPr="00AC2084" w:rsidRDefault="00B71AC9" w:rsidP="0095234E">
            <w:pPr>
              <w:rPr>
                <w:lang w:val="en-US"/>
              </w:rPr>
            </w:pPr>
            <w:r>
              <w:rPr>
                <w:lang w:val="en-US"/>
              </w:rPr>
              <w:t xml:space="preserve">In case </w:t>
            </w:r>
            <w:r w:rsidR="0095234E">
              <w:rPr>
                <w:lang w:val="en-US"/>
              </w:rPr>
              <w:t xml:space="preserve">the </w:t>
            </w:r>
            <w:r>
              <w:rPr>
                <w:lang w:val="en-US"/>
              </w:rPr>
              <w:t>Trackable’s binary representation includes size information</w:t>
            </w:r>
            <w:r w:rsidR="0095234E">
              <w:rPr>
                <w:lang w:val="en-US"/>
              </w:rPr>
              <w:t xml:space="preserve"> and</w:t>
            </w:r>
            <w:r>
              <w:rPr>
                <w:lang w:val="en-US"/>
              </w:rPr>
              <w:t xml:space="preserve"> </w:t>
            </w:r>
            <w:r w:rsidRPr="00526C67">
              <w:rPr>
                <w:i/>
                <w:lang w:val="en-US"/>
              </w:rPr>
              <w:t>size</w:t>
            </w:r>
            <w:r>
              <w:rPr>
                <w:lang w:val="en-US"/>
              </w:rPr>
              <w:t xml:space="preserve"> </w:t>
            </w:r>
            <w:r w:rsidR="0095234E">
              <w:rPr>
                <w:lang w:val="en-US"/>
              </w:rPr>
              <w:t xml:space="preserve">is set </w:t>
            </w:r>
            <w:r>
              <w:rPr>
                <w:lang w:val="en-US"/>
              </w:rPr>
              <w:t>in the encoding, the setting in the encoding takes precedence.</w:t>
            </w:r>
          </w:p>
        </w:tc>
      </w:tr>
    </w:tbl>
    <w:p w14:paraId="18B31837" w14:textId="77777777" w:rsidR="00B71AC9" w:rsidRDefault="00B71AC9" w:rsidP="00AB1C7E">
      <w:pPr>
        <w:divId w:val="1357775275"/>
        <w:rPr>
          <w:rStyle w:val="Emphasis"/>
          <w:rFonts w:eastAsia="Times New Roman"/>
          <w:lang w:val="en-US"/>
        </w:rPr>
      </w:pPr>
    </w:p>
    <w:tbl>
      <w:tblPr>
        <w:tblStyle w:val="TableGrid"/>
        <w:tblW w:w="0" w:type="auto"/>
        <w:tblLook w:val="04A0" w:firstRow="1" w:lastRow="0" w:firstColumn="1" w:lastColumn="0" w:noHBand="0" w:noVBand="1"/>
      </w:tblPr>
      <w:tblGrid>
        <w:gridCol w:w="9288"/>
      </w:tblGrid>
      <w:tr w:rsidR="00B71AC9" w:rsidRPr="009709EA" w14:paraId="1FC1733A" w14:textId="77777777" w:rsidTr="00B71AC9">
        <w:trPr>
          <w:divId w:val="1357775275"/>
        </w:trPr>
        <w:tc>
          <w:tcPr>
            <w:tcW w:w="9288" w:type="dxa"/>
            <w:shd w:val="clear" w:color="auto" w:fill="D9D9D9" w:themeFill="background1" w:themeFillShade="D9"/>
          </w:tcPr>
          <w:p w14:paraId="051207CA" w14:textId="77777777" w:rsidR="00B71AC9" w:rsidRPr="009709EA" w:rsidRDefault="00B71AC9" w:rsidP="00B71AC9">
            <w:pPr>
              <w:jc w:val="center"/>
              <w:rPr>
                <w:b/>
                <w:lang w:val="en-US"/>
              </w:rPr>
            </w:pPr>
            <w:r w:rsidRPr="009709EA">
              <w:rPr>
                <w:b/>
                <w:lang w:val="en-US"/>
              </w:rPr>
              <w:t>Requirement</w:t>
            </w:r>
          </w:p>
        </w:tc>
      </w:tr>
      <w:tr w:rsidR="00B71AC9" w:rsidRPr="009709EA" w14:paraId="2F32ACE2" w14:textId="77777777" w:rsidTr="00B71AC9">
        <w:trPr>
          <w:divId w:val="1357775275"/>
        </w:trPr>
        <w:tc>
          <w:tcPr>
            <w:tcW w:w="9288" w:type="dxa"/>
          </w:tcPr>
          <w:p w14:paraId="5B6E3D4D" w14:textId="55824F92" w:rsidR="00B71AC9" w:rsidRPr="009709EA" w:rsidRDefault="008A0960" w:rsidP="00B71AC9">
            <w:pPr>
              <w:rPr>
                <w:lang w:val="en-US"/>
              </w:rPr>
            </w:pPr>
            <w:hyperlink r:id="rId93" w:history="1">
              <w:r w:rsidR="00B71AC9" w:rsidRPr="00B721A4">
                <w:rPr>
                  <w:rStyle w:val="Hyperlink"/>
                  <w:lang w:val="en-US"/>
                </w:rPr>
                <w:t>http://www.opengis.net/spec/</w:t>
              </w:r>
              <w:r w:rsidR="0061296E">
                <w:rPr>
                  <w:rStyle w:val="Hyperlink"/>
                  <w:lang w:val="en-US"/>
                </w:rPr>
                <w:t>arml/2.0</w:t>
              </w:r>
              <w:r w:rsidR="00B71AC9" w:rsidRPr="00B721A4">
                <w:rPr>
                  <w:rStyle w:val="Hyperlink"/>
                  <w:lang w:val="en-US"/>
                </w:rPr>
                <w:t>/</w:t>
              </w:r>
              <w:r w:rsidR="003A1DAE">
                <w:rPr>
                  <w:rStyle w:val="Hyperlink"/>
                  <w:lang w:val="en-US"/>
                </w:rPr>
                <w:t>req/core</w:t>
              </w:r>
              <w:r w:rsidR="00B71AC9" w:rsidRPr="00B721A4">
                <w:rPr>
                  <w:rStyle w:val="Hyperlink"/>
                  <w:lang w:val="en-US"/>
                </w:rPr>
                <w:t>/Trackable_And_Tracker/trackable_missing_size</w:t>
              </w:r>
            </w:hyperlink>
          </w:p>
        </w:tc>
      </w:tr>
      <w:tr w:rsidR="00B71AC9" w:rsidRPr="009709EA" w14:paraId="3363B564" w14:textId="77777777" w:rsidTr="00B71AC9">
        <w:trPr>
          <w:divId w:val="1357775275"/>
        </w:trPr>
        <w:tc>
          <w:tcPr>
            <w:tcW w:w="9288" w:type="dxa"/>
          </w:tcPr>
          <w:p w14:paraId="461F21E2" w14:textId="51C3B455" w:rsidR="00B71AC9" w:rsidRPr="00AC2084" w:rsidRDefault="00B71AC9" w:rsidP="000411F0">
            <w:pPr>
              <w:rPr>
                <w:lang w:val="en-US"/>
              </w:rPr>
            </w:pPr>
            <w:r>
              <w:rPr>
                <w:lang w:val="en-US"/>
              </w:rPr>
              <w:t xml:space="preserve">In case the </w:t>
            </w:r>
            <w:r w:rsidRPr="00526C67">
              <w:rPr>
                <w:i/>
                <w:lang w:val="en-US"/>
              </w:rPr>
              <w:t>size</w:t>
            </w:r>
            <w:r>
              <w:rPr>
                <w:lang w:val="en-US"/>
              </w:rPr>
              <w:t xml:space="preserve"> </w:t>
            </w:r>
            <w:r w:rsidR="00526C67">
              <w:rPr>
                <w:lang w:val="en-US"/>
              </w:rPr>
              <w:t xml:space="preserve">property </w:t>
            </w:r>
            <w:r>
              <w:rPr>
                <w:lang w:val="en-US"/>
              </w:rPr>
              <w:t xml:space="preserve">is not set in the encoding, and no </w:t>
            </w:r>
            <w:r w:rsidR="00803BF7">
              <w:rPr>
                <w:lang w:val="en-US"/>
              </w:rPr>
              <w:t xml:space="preserve">size information is available in the binary representation of the Trackable, the entire Trackable </w:t>
            </w:r>
            <w:r w:rsidR="000411F0">
              <w:rPr>
                <w:lang w:val="en-US"/>
              </w:rPr>
              <w:t>shall</w:t>
            </w:r>
            <w:r w:rsidR="00803BF7">
              <w:rPr>
                <w:lang w:val="en-US"/>
              </w:rPr>
              <w:t xml:space="preserve"> be ignored.</w:t>
            </w:r>
          </w:p>
        </w:tc>
      </w:tr>
    </w:tbl>
    <w:p w14:paraId="41CD891D" w14:textId="77777777" w:rsidR="00B71AC9" w:rsidRPr="009709EA" w:rsidRDefault="00B71AC9" w:rsidP="00AB1C7E">
      <w:pPr>
        <w:divId w:val="1357775275"/>
        <w:rPr>
          <w:rStyle w:val="Emphasis"/>
          <w:rFonts w:eastAsia="Times New Roman"/>
          <w:lang w:val="en-US"/>
        </w:rPr>
      </w:pPr>
    </w:p>
    <w:p w14:paraId="33522DDB" w14:textId="77777777" w:rsidR="00757827" w:rsidRPr="009709EA" w:rsidRDefault="00AB1C7E">
      <w:pPr>
        <w:divId w:val="1357775275"/>
        <w:rPr>
          <w:rStyle w:val="Emphasis"/>
          <w:rFonts w:eastAsia="Times New Roman"/>
          <w:b/>
          <w:i w:val="0"/>
          <w:lang w:val="en-US"/>
        </w:rPr>
      </w:pPr>
      <w:r w:rsidRPr="009709EA">
        <w:rPr>
          <w:rStyle w:val="Emphasis"/>
          <w:rFonts w:eastAsia="Times New Roman"/>
          <w:b/>
          <w:i w:val="0"/>
          <w:lang w:val="en-US"/>
        </w:rPr>
        <w:t>TrackableConfig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0"/>
        <w:gridCol w:w="5158"/>
        <w:gridCol w:w="587"/>
        <w:gridCol w:w="1143"/>
      </w:tblGrid>
      <w:tr w:rsidR="00757827" w:rsidRPr="009709EA" w14:paraId="2459E2EC" w14:textId="77777777" w:rsidTr="00757827">
        <w:trPr>
          <w:divId w:val="1357775275"/>
          <w:tblHeader/>
          <w:tblCellSpacing w:w="15" w:type="dxa"/>
        </w:trPr>
        <w:tc>
          <w:tcPr>
            <w:tcW w:w="0" w:type="auto"/>
            <w:shd w:val="clear" w:color="auto" w:fill="D6D3CF"/>
            <w:hideMark/>
          </w:tcPr>
          <w:p w14:paraId="72B5F110" w14:textId="77777777" w:rsidR="00757827" w:rsidRPr="009709EA" w:rsidRDefault="008A0960" w:rsidP="006379A0">
            <w:pPr>
              <w:jc w:val="center"/>
              <w:rPr>
                <w:rFonts w:eastAsia="Times New Roman"/>
                <w:b/>
                <w:bCs/>
                <w:color w:val="000000"/>
                <w:lang w:val="en-US"/>
              </w:rPr>
            </w:pPr>
            <w:hyperlink r:id="rId94" w:anchor="sorted_table" w:tooltip="Sort by this column" w:history="1">
              <w:r w:rsidR="00757827" w:rsidRPr="009709EA">
                <w:rPr>
                  <w:rFonts w:eastAsia="Times New Roman"/>
                  <w:b/>
                  <w:bCs/>
                  <w:color w:val="000000"/>
                  <w:lang w:val="en-US"/>
                </w:rPr>
                <w:t>Name</w:t>
              </w:r>
            </w:hyperlink>
            <w:r w:rsidR="00757827" w:rsidRPr="009709EA">
              <w:rPr>
                <w:rFonts w:eastAsia="Times New Roman"/>
                <w:b/>
                <w:bCs/>
                <w:color w:val="000000"/>
                <w:lang w:val="en-US"/>
              </w:rPr>
              <w:t xml:space="preserve"> </w:t>
            </w:r>
          </w:p>
        </w:tc>
        <w:tc>
          <w:tcPr>
            <w:tcW w:w="0" w:type="auto"/>
            <w:shd w:val="clear" w:color="auto" w:fill="D6D3CF"/>
            <w:hideMark/>
          </w:tcPr>
          <w:p w14:paraId="48EDF018" w14:textId="77777777" w:rsidR="00757827" w:rsidRPr="009709EA" w:rsidRDefault="008A0960" w:rsidP="006379A0">
            <w:pPr>
              <w:jc w:val="center"/>
              <w:rPr>
                <w:rFonts w:eastAsia="Times New Roman"/>
                <w:b/>
                <w:bCs/>
                <w:color w:val="000000"/>
                <w:lang w:val="en-US"/>
              </w:rPr>
            </w:pPr>
            <w:hyperlink r:id="rId95" w:anchor="sorted_table" w:tooltip="Sort by this column" w:history="1">
              <w:r w:rsidR="00757827" w:rsidRPr="009709EA">
                <w:rPr>
                  <w:rFonts w:eastAsia="Times New Roman"/>
                  <w:b/>
                  <w:bCs/>
                  <w:color w:val="000000"/>
                  <w:lang w:val="en-US"/>
                </w:rPr>
                <w:t>Description</w:t>
              </w:r>
            </w:hyperlink>
            <w:r w:rsidR="00757827" w:rsidRPr="009709EA">
              <w:rPr>
                <w:rFonts w:eastAsia="Times New Roman"/>
                <w:b/>
                <w:bCs/>
                <w:color w:val="000000"/>
                <w:lang w:val="en-US"/>
              </w:rPr>
              <w:t xml:space="preserve"> </w:t>
            </w:r>
          </w:p>
        </w:tc>
        <w:tc>
          <w:tcPr>
            <w:tcW w:w="0" w:type="auto"/>
            <w:shd w:val="clear" w:color="auto" w:fill="D6D3CF"/>
            <w:hideMark/>
          </w:tcPr>
          <w:p w14:paraId="6B20972B" w14:textId="77777777" w:rsidR="00757827" w:rsidRPr="009709EA" w:rsidRDefault="008A0960" w:rsidP="006379A0">
            <w:pPr>
              <w:jc w:val="center"/>
              <w:rPr>
                <w:rFonts w:eastAsia="Times New Roman"/>
                <w:b/>
                <w:bCs/>
                <w:color w:val="000000"/>
                <w:lang w:val="en-US"/>
              </w:rPr>
            </w:pPr>
            <w:hyperlink r:id="rId96" w:anchor="sorted_table" w:tooltip="Sort by this column" w:history="1">
              <w:r w:rsidR="00757827" w:rsidRPr="009709EA">
                <w:rPr>
                  <w:rFonts w:eastAsia="Times New Roman"/>
                  <w:b/>
                  <w:bCs/>
                  <w:color w:val="000000"/>
                  <w:lang w:val="en-US"/>
                </w:rPr>
                <w:t>Type</w:t>
              </w:r>
            </w:hyperlink>
            <w:r w:rsidR="00757827" w:rsidRPr="009709EA">
              <w:rPr>
                <w:rFonts w:eastAsia="Times New Roman"/>
                <w:b/>
                <w:bCs/>
                <w:color w:val="000000"/>
                <w:lang w:val="en-US"/>
              </w:rPr>
              <w:t xml:space="preserve"> </w:t>
            </w:r>
          </w:p>
        </w:tc>
        <w:tc>
          <w:tcPr>
            <w:tcW w:w="0" w:type="auto"/>
            <w:shd w:val="clear" w:color="auto" w:fill="D6D3CF"/>
            <w:hideMark/>
          </w:tcPr>
          <w:p w14:paraId="5C542D47" w14:textId="77777777" w:rsidR="00757827" w:rsidRPr="009709EA" w:rsidRDefault="008A0960" w:rsidP="006379A0">
            <w:pPr>
              <w:jc w:val="center"/>
              <w:rPr>
                <w:rFonts w:eastAsia="Times New Roman"/>
                <w:b/>
                <w:bCs/>
                <w:color w:val="000000"/>
                <w:lang w:val="en-US"/>
              </w:rPr>
            </w:pPr>
            <w:hyperlink r:id="rId97" w:anchor="sorted_table" w:tooltip="Sort by this column" w:history="1">
              <w:r w:rsidR="00757827" w:rsidRPr="009709EA">
                <w:rPr>
                  <w:rFonts w:eastAsia="Times New Roman"/>
                  <w:b/>
                  <w:bCs/>
                  <w:color w:val="000000"/>
                  <w:lang w:val="en-US"/>
                </w:rPr>
                <w:t>Multiplicity</w:t>
              </w:r>
            </w:hyperlink>
            <w:r w:rsidR="00757827" w:rsidRPr="009709EA">
              <w:rPr>
                <w:rFonts w:eastAsia="Times New Roman"/>
                <w:b/>
                <w:bCs/>
                <w:color w:val="000000"/>
                <w:lang w:val="en-US"/>
              </w:rPr>
              <w:t xml:space="preserve"> </w:t>
            </w:r>
          </w:p>
        </w:tc>
      </w:tr>
      <w:tr w:rsidR="00757827" w:rsidRPr="009709EA" w14:paraId="63C57DA3" w14:textId="77777777" w:rsidTr="00757827">
        <w:trPr>
          <w:divId w:val="1357775275"/>
          <w:tblCellSpacing w:w="15" w:type="dxa"/>
        </w:trPr>
        <w:tc>
          <w:tcPr>
            <w:tcW w:w="0" w:type="auto"/>
            <w:hideMark/>
          </w:tcPr>
          <w:p w14:paraId="27634151" w14:textId="77777777" w:rsidR="00757827" w:rsidRPr="009709EA" w:rsidRDefault="00757827" w:rsidP="006379A0">
            <w:pPr>
              <w:rPr>
                <w:rFonts w:eastAsia="Times New Roman"/>
                <w:lang w:val="en-US"/>
              </w:rPr>
            </w:pPr>
            <w:r w:rsidRPr="009709EA">
              <w:rPr>
                <w:rFonts w:eastAsia="Times New Roman"/>
                <w:lang w:val="en-US"/>
              </w:rPr>
              <w:t xml:space="preserve">tracker </w:t>
            </w:r>
          </w:p>
        </w:tc>
        <w:tc>
          <w:tcPr>
            <w:tcW w:w="0" w:type="auto"/>
            <w:hideMark/>
          </w:tcPr>
          <w:p w14:paraId="25CD8224" w14:textId="77777777" w:rsidR="00757827" w:rsidRPr="009709EA" w:rsidRDefault="00757827" w:rsidP="006379A0">
            <w:pPr>
              <w:rPr>
                <w:rFonts w:eastAsia="Times New Roman"/>
                <w:lang w:val="en-US"/>
              </w:rPr>
            </w:pPr>
            <w:r w:rsidRPr="009709EA">
              <w:rPr>
                <w:rFonts w:eastAsia="Times New Roman"/>
                <w:lang w:val="en-US"/>
              </w:rPr>
              <w:t xml:space="preserve">The URI of the Tracker that is used to track the Trackable </w:t>
            </w:r>
          </w:p>
        </w:tc>
        <w:tc>
          <w:tcPr>
            <w:tcW w:w="0" w:type="auto"/>
            <w:hideMark/>
          </w:tcPr>
          <w:p w14:paraId="58065E04" w14:textId="77777777" w:rsidR="00757827" w:rsidRPr="009709EA" w:rsidRDefault="00757827" w:rsidP="006379A0">
            <w:pPr>
              <w:rPr>
                <w:rFonts w:eastAsia="Times New Roman"/>
                <w:lang w:val="en-US"/>
              </w:rPr>
            </w:pPr>
            <w:r w:rsidRPr="009709EA">
              <w:rPr>
                <w:rFonts w:eastAsia="Times New Roman"/>
                <w:lang w:val="en-US"/>
              </w:rPr>
              <w:t xml:space="preserve">string </w:t>
            </w:r>
          </w:p>
        </w:tc>
        <w:tc>
          <w:tcPr>
            <w:tcW w:w="0" w:type="auto"/>
            <w:hideMark/>
          </w:tcPr>
          <w:p w14:paraId="0751AF7A" w14:textId="77777777" w:rsidR="00757827" w:rsidRPr="009709EA" w:rsidRDefault="00757827" w:rsidP="006379A0">
            <w:pPr>
              <w:rPr>
                <w:rFonts w:eastAsia="Times New Roman"/>
                <w:lang w:val="en-US"/>
              </w:rPr>
            </w:pPr>
            <w:r w:rsidRPr="009709EA">
              <w:rPr>
                <w:rFonts w:eastAsia="Times New Roman"/>
                <w:lang w:val="en-US"/>
              </w:rPr>
              <w:t xml:space="preserve">1 </w:t>
            </w:r>
          </w:p>
        </w:tc>
      </w:tr>
      <w:tr w:rsidR="00757827" w:rsidRPr="009709EA" w14:paraId="674D1E70" w14:textId="77777777" w:rsidTr="00757827">
        <w:trPr>
          <w:divId w:val="1357775275"/>
          <w:tblCellSpacing w:w="15" w:type="dxa"/>
        </w:trPr>
        <w:tc>
          <w:tcPr>
            <w:tcW w:w="0" w:type="auto"/>
            <w:hideMark/>
          </w:tcPr>
          <w:p w14:paraId="2A71B766" w14:textId="77777777" w:rsidR="00757827" w:rsidRPr="009709EA" w:rsidRDefault="00757827" w:rsidP="006379A0">
            <w:pPr>
              <w:rPr>
                <w:rFonts w:eastAsia="Times New Roman"/>
                <w:lang w:val="en-US"/>
              </w:rPr>
            </w:pPr>
            <w:r w:rsidRPr="009709EA">
              <w:rPr>
                <w:rFonts w:eastAsia="Times New Roman"/>
                <w:lang w:val="en-US"/>
              </w:rPr>
              <w:t xml:space="preserve">src </w:t>
            </w:r>
          </w:p>
        </w:tc>
        <w:tc>
          <w:tcPr>
            <w:tcW w:w="0" w:type="auto"/>
            <w:hideMark/>
          </w:tcPr>
          <w:p w14:paraId="67958E15" w14:textId="77777777" w:rsidR="00757827" w:rsidRPr="009709EA" w:rsidRDefault="00757827" w:rsidP="006379A0">
            <w:pPr>
              <w:rPr>
                <w:rFonts w:eastAsia="Times New Roman"/>
                <w:lang w:val="en-US"/>
              </w:rPr>
            </w:pPr>
            <w:r w:rsidRPr="009709EA">
              <w:rPr>
                <w:rFonts w:eastAsia="Times New Roman"/>
                <w:lang w:val="en-US"/>
              </w:rPr>
              <w:t xml:space="preserve">The identification of the Trackable </w:t>
            </w:r>
          </w:p>
        </w:tc>
        <w:tc>
          <w:tcPr>
            <w:tcW w:w="0" w:type="auto"/>
            <w:hideMark/>
          </w:tcPr>
          <w:p w14:paraId="6F78A726" w14:textId="77777777" w:rsidR="00757827" w:rsidRPr="009709EA" w:rsidRDefault="00757827" w:rsidP="006379A0">
            <w:pPr>
              <w:rPr>
                <w:rFonts w:eastAsia="Times New Roman"/>
                <w:lang w:val="en-US"/>
              </w:rPr>
            </w:pPr>
            <w:r w:rsidRPr="009709EA">
              <w:rPr>
                <w:rFonts w:eastAsia="Times New Roman"/>
                <w:lang w:val="en-US"/>
              </w:rPr>
              <w:t xml:space="preserve">string </w:t>
            </w:r>
          </w:p>
        </w:tc>
        <w:tc>
          <w:tcPr>
            <w:tcW w:w="0" w:type="auto"/>
            <w:hideMark/>
          </w:tcPr>
          <w:p w14:paraId="02B14FC0" w14:textId="77777777" w:rsidR="00757827" w:rsidRPr="009709EA" w:rsidRDefault="00757827" w:rsidP="006379A0">
            <w:pPr>
              <w:rPr>
                <w:rFonts w:eastAsia="Times New Roman"/>
                <w:lang w:val="en-US"/>
              </w:rPr>
            </w:pPr>
            <w:r w:rsidRPr="009709EA">
              <w:rPr>
                <w:rFonts w:eastAsia="Times New Roman"/>
                <w:lang w:val="en-US"/>
              </w:rPr>
              <w:t xml:space="preserve">1 </w:t>
            </w:r>
          </w:p>
        </w:tc>
      </w:tr>
      <w:tr w:rsidR="00804CA3" w:rsidRPr="009709EA" w14:paraId="60B89650" w14:textId="77777777" w:rsidTr="00804CA3">
        <w:trPr>
          <w:divId w:val="1357775275"/>
          <w:tblCellSpacing w:w="15" w:type="dxa"/>
        </w:trPr>
        <w:tc>
          <w:tcPr>
            <w:tcW w:w="0" w:type="auto"/>
          </w:tcPr>
          <w:p w14:paraId="1495968B" w14:textId="77777777" w:rsidR="00804CA3" w:rsidRPr="009709EA" w:rsidRDefault="00804CA3" w:rsidP="006379A0">
            <w:pPr>
              <w:rPr>
                <w:rFonts w:eastAsia="Times New Roman"/>
                <w:lang w:val="en-US"/>
              </w:rPr>
            </w:pPr>
            <w:r w:rsidRPr="009709EA">
              <w:rPr>
                <w:rFonts w:eastAsia="Times New Roman"/>
                <w:lang w:val="en-US"/>
              </w:rPr>
              <w:t>order</w:t>
            </w:r>
          </w:p>
        </w:tc>
        <w:tc>
          <w:tcPr>
            <w:tcW w:w="0" w:type="auto"/>
          </w:tcPr>
          <w:p w14:paraId="49BD1389" w14:textId="77777777" w:rsidR="00804CA3" w:rsidRPr="009709EA" w:rsidRDefault="00804CA3" w:rsidP="006379A0">
            <w:pPr>
              <w:rPr>
                <w:rFonts w:eastAsia="Times New Roman"/>
                <w:lang w:val="en-US"/>
              </w:rPr>
            </w:pPr>
            <w:r w:rsidRPr="009709EA">
              <w:rPr>
                <w:rFonts w:eastAsia="Times New Roman"/>
                <w:lang w:val="en-US"/>
              </w:rPr>
              <w:t>An order of the TrackableConfigs</w:t>
            </w:r>
          </w:p>
        </w:tc>
        <w:tc>
          <w:tcPr>
            <w:tcW w:w="0" w:type="auto"/>
          </w:tcPr>
          <w:p w14:paraId="75A33BB8" w14:textId="77777777" w:rsidR="00804CA3" w:rsidRPr="009709EA" w:rsidRDefault="00804CA3" w:rsidP="006379A0">
            <w:pPr>
              <w:rPr>
                <w:rFonts w:eastAsia="Times New Roman"/>
                <w:lang w:val="en-US"/>
              </w:rPr>
            </w:pPr>
            <w:r w:rsidRPr="009709EA">
              <w:rPr>
                <w:rFonts w:eastAsia="Times New Roman"/>
                <w:lang w:val="en-US"/>
              </w:rPr>
              <w:t>int</w:t>
            </w:r>
          </w:p>
        </w:tc>
        <w:tc>
          <w:tcPr>
            <w:tcW w:w="0" w:type="auto"/>
          </w:tcPr>
          <w:p w14:paraId="1236F097" w14:textId="77777777" w:rsidR="00804CA3" w:rsidRPr="009709EA" w:rsidRDefault="00804CA3" w:rsidP="006379A0">
            <w:pPr>
              <w:rPr>
                <w:rFonts w:eastAsia="Times New Roman"/>
                <w:lang w:val="en-US"/>
              </w:rPr>
            </w:pPr>
            <w:r w:rsidRPr="009709EA">
              <w:rPr>
                <w:rFonts w:eastAsia="Times New Roman"/>
                <w:lang w:val="en-US"/>
              </w:rPr>
              <w:t>0 .. 1</w:t>
            </w:r>
          </w:p>
        </w:tc>
      </w:tr>
    </w:tbl>
    <w:p w14:paraId="246B6384" w14:textId="566EF3AC" w:rsidR="009A077F" w:rsidRPr="009709EA" w:rsidRDefault="00937A3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tracker</w:t>
      </w:r>
      <w:r w:rsidR="009A077F" w:rsidRPr="009709EA">
        <w:rPr>
          <w:rFonts w:eastAsia="Times New Roman"/>
          <w:lang w:val="en-US"/>
        </w:rPr>
        <w:br/>
        <w:t xml:space="preserve">The tracker property holds the URI to the referenced Tracker the Trackable will be tracked with (format: #id). </w:t>
      </w:r>
    </w:p>
    <w:p w14:paraId="46D57A5F" w14:textId="77777777" w:rsidR="009A077F" w:rsidRPr="009709EA" w:rsidRDefault="009A077F">
      <w:pPr>
        <w:divId w:val="1357775275"/>
        <w:rPr>
          <w:rFonts w:eastAsia="Times New Roman"/>
          <w:lang w:val="en-US"/>
        </w:rPr>
      </w:pPr>
      <w:r w:rsidRPr="009709EA">
        <w:rPr>
          <w:rStyle w:val="Emphasis"/>
          <w:rFonts w:eastAsia="Times New Roman"/>
          <w:lang w:val="en-US"/>
        </w:rPr>
        <w:t>src</w:t>
      </w:r>
      <w:r w:rsidRPr="009709EA">
        <w:rPr>
          <w:rFonts w:eastAsia="Times New Roman"/>
          <w:lang w:val="en-US"/>
        </w:rPr>
        <w:br/>
        <w:t xml:space="preserve">The src property references the </w:t>
      </w:r>
      <w:r w:rsidR="00804CA3" w:rsidRPr="009709EA">
        <w:rPr>
          <w:rFonts w:eastAsia="Times New Roman"/>
          <w:lang w:val="en-US"/>
        </w:rPr>
        <w:t>digital file that contains the description of the Trackable (a marker, an image etc.)</w:t>
      </w:r>
      <w:r w:rsidRPr="009709EA">
        <w:rPr>
          <w:rFonts w:eastAsia="Times New Roman"/>
          <w:lang w:val="en-US"/>
        </w:rPr>
        <w:t xml:space="preserve">. Depending on the src property of the Tracker, the src property of the Trackable must be of different formats: </w:t>
      </w:r>
    </w:p>
    <w:p w14:paraId="06C469EE" w14:textId="77777777" w:rsidR="009A077F" w:rsidRPr="009709EA" w:rsidRDefault="009A077F">
      <w:pPr>
        <w:numPr>
          <w:ilvl w:val="0"/>
          <w:numId w:val="9"/>
        </w:numPr>
        <w:spacing w:before="100" w:beforeAutospacing="1" w:after="100" w:afterAutospacing="1"/>
        <w:divId w:val="1357775275"/>
        <w:rPr>
          <w:rFonts w:eastAsia="Times New Roman"/>
          <w:lang w:val="en-US"/>
        </w:rPr>
      </w:pPr>
      <w:r w:rsidRPr="009709EA">
        <w:rPr>
          <w:rFonts w:eastAsia="Times New Roman"/>
          <w:lang w:val="en-US"/>
        </w:rPr>
        <w:lastRenderedPageBreak/>
        <w:t xml:space="preserve">If </w:t>
      </w:r>
      <w:r w:rsidRPr="009709EA">
        <w:rPr>
          <w:rStyle w:val="Emphasis"/>
          <w:rFonts w:eastAsia="Times New Roman"/>
          <w:lang w:val="en-US"/>
        </w:rPr>
        <w:t xml:space="preserve">src </w:t>
      </w:r>
      <w:r w:rsidRPr="009709EA">
        <w:rPr>
          <w:rFonts w:eastAsia="Times New Roman"/>
          <w:lang w:val="en-US"/>
        </w:rPr>
        <w:t xml:space="preserve">of the referenced Tracker is not set, </w:t>
      </w:r>
      <w:r w:rsidRPr="009709EA">
        <w:rPr>
          <w:rStyle w:val="Emphasis"/>
          <w:rFonts w:eastAsia="Times New Roman"/>
          <w:lang w:val="en-US"/>
        </w:rPr>
        <w:t xml:space="preserve">src </w:t>
      </w:r>
      <w:r w:rsidRPr="009709EA">
        <w:rPr>
          <w:rFonts w:eastAsia="Times New Roman"/>
          <w:lang w:val="en-US"/>
        </w:rPr>
        <w:t xml:space="preserve">of the Trackable must contain a URI pointing to the Trackable. </w:t>
      </w:r>
    </w:p>
    <w:p w14:paraId="382073A7" w14:textId="77777777" w:rsidR="009A077F" w:rsidRDefault="009A077F" w:rsidP="00AB1C7E">
      <w:pPr>
        <w:numPr>
          <w:ilvl w:val="0"/>
          <w:numId w:val="9"/>
        </w:numPr>
        <w:spacing w:before="100" w:beforeAutospacing="1" w:after="100" w:afterAutospacing="1"/>
        <w:divId w:val="1357775275"/>
        <w:rPr>
          <w:rFonts w:eastAsia="Times New Roman"/>
          <w:lang w:val="en-US"/>
        </w:rPr>
      </w:pPr>
      <w:r w:rsidRPr="009709EA">
        <w:rPr>
          <w:rFonts w:eastAsia="Times New Roman"/>
          <w:lang w:val="en-US"/>
        </w:rPr>
        <w:t xml:space="preserve">If </w:t>
      </w:r>
      <w:r w:rsidRPr="009709EA">
        <w:rPr>
          <w:rStyle w:val="Emphasis"/>
          <w:rFonts w:eastAsia="Times New Roman"/>
          <w:lang w:val="en-US"/>
        </w:rPr>
        <w:t xml:space="preserve">src </w:t>
      </w:r>
      <w:r w:rsidRPr="009709EA">
        <w:rPr>
          <w:rFonts w:eastAsia="Times New Roman"/>
          <w:lang w:val="en-US"/>
        </w:rPr>
        <w:t xml:space="preserve">of the referenced Tracker is set (e.g. pointing to a zip file), </w:t>
      </w:r>
      <w:r w:rsidRPr="009709EA">
        <w:rPr>
          <w:rStyle w:val="Emphasis"/>
          <w:rFonts w:eastAsia="Times New Roman"/>
          <w:lang w:val="en-US"/>
        </w:rPr>
        <w:t>src</w:t>
      </w:r>
      <w:r w:rsidRPr="009709EA">
        <w:rPr>
          <w:rFonts w:eastAsia="Times New Roman"/>
          <w:lang w:val="en-US"/>
        </w:rPr>
        <w:t xml:space="preserve"> of the Trackable must be set to a String that uniquely identifies the Trackable for the given Tracker (e.g. the path to the Trackable in a zip file, or any unique ID in another container)  </w:t>
      </w:r>
    </w:p>
    <w:p w14:paraId="50019D3E" w14:textId="77777777" w:rsidR="00804CA3" w:rsidRDefault="00804CA3" w:rsidP="00804CA3">
      <w:pPr>
        <w:spacing w:before="100" w:beforeAutospacing="1" w:after="100" w:afterAutospacing="1"/>
        <w:divId w:val="1357775275"/>
        <w:rPr>
          <w:rFonts w:eastAsia="Times New Roman"/>
          <w:lang w:val="en-US"/>
        </w:rPr>
      </w:pPr>
      <w:r w:rsidRPr="009709EA">
        <w:rPr>
          <w:rStyle w:val="Emphasis"/>
          <w:rFonts w:eastAsia="Times New Roman"/>
          <w:lang w:val="en-US"/>
        </w:rPr>
        <w:t>order</w:t>
      </w:r>
      <w:r w:rsidRPr="009709EA">
        <w:rPr>
          <w:rFonts w:eastAsia="Times New Roman"/>
          <w:lang w:val="en-US"/>
        </w:rPr>
        <w:br/>
        <w:t>An optional attribute that can be used to set a rank for the config in case multiple configs are available for a particular Trackable. The one with the lowest number is checked first, and only if the referenced Tracker is not available on the implementation, the next configs are considered. If two or more configs have the same order set, it is up to the implementation to decide on an order. If the attribute is not set, it defaults to the maximum integer on the platform, causing these configs to be considered last.</w:t>
      </w:r>
    </w:p>
    <w:tbl>
      <w:tblPr>
        <w:tblStyle w:val="TableGrid"/>
        <w:tblW w:w="9667" w:type="dxa"/>
        <w:tblLook w:val="04A0" w:firstRow="1" w:lastRow="0" w:firstColumn="1" w:lastColumn="0" w:noHBand="0" w:noVBand="1"/>
      </w:tblPr>
      <w:tblGrid>
        <w:gridCol w:w="9667"/>
      </w:tblGrid>
      <w:tr w:rsidR="00803BF7" w:rsidRPr="009709EA" w14:paraId="0F3EC332" w14:textId="77777777" w:rsidTr="00803BF7">
        <w:trPr>
          <w:divId w:val="1357775275"/>
        </w:trPr>
        <w:tc>
          <w:tcPr>
            <w:tcW w:w="9667" w:type="dxa"/>
            <w:shd w:val="clear" w:color="auto" w:fill="D9D9D9" w:themeFill="background1" w:themeFillShade="D9"/>
          </w:tcPr>
          <w:p w14:paraId="2C107AAB" w14:textId="77777777" w:rsidR="00803BF7" w:rsidRPr="009709EA" w:rsidRDefault="00803BF7" w:rsidP="00803BF7">
            <w:pPr>
              <w:jc w:val="center"/>
              <w:rPr>
                <w:b/>
                <w:lang w:val="en-US"/>
              </w:rPr>
            </w:pPr>
            <w:r w:rsidRPr="009709EA">
              <w:rPr>
                <w:b/>
                <w:lang w:val="en-US"/>
              </w:rPr>
              <w:t>Requirement</w:t>
            </w:r>
          </w:p>
        </w:tc>
      </w:tr>
      <w:tr w:rsidR="00803BF7" w:rsidRPr="009709EA" w14:paraId="3F12E9D1" w14:textId="77777777" w:rsidTr="00803BF7">
        <w:trPr>
          <w:divId w:val="1357775275"/>
        </w:trPr>
        <w:tc>
          <w:tcPr>
            <w:tcW w:w="9667" w:type="dxa"/>
          </w:tcPr>
          <w:p w14:paraId="75D31D2B" w14:textId="66338C1C" w:rsidR="00803BF7" w:rsidRPr="009709EA" w:rsidRDefault="008A0960" w:rsidP="00803BF7">
            <w:pPr>
              <w:rPr>
                <w:lang w:val="en-US"/>
              </w:rPr>
            </w:pPr>
            <w:hyperlink r:id="rId98" w:history="1">
              <w:r w:rsidR="00803BF7" w:rsidRPr="00B721A4">
                <w:rPr>
                  <w:rStyle w:val="Hyperlink"/>
                  <w:lang w:val="en-US"/>
                </w:rPr>
                <w:t>http://www.opengis.net/spec/</w:t>
              </w:r>
              <w:r w:rsidR="0061296E">
                <w:rPr>
                  <w:rStyle w:val="Hyperlink"/>
                  <w:lang w:val="en-US"/>
                </w:rPr>
                <w:t>arml/2.0</w:t>
              </w:r>
              <w:r w:rsidR="00803BF7" w:rsidRPr="00B721A4">
                <w:rPr>
                  <w:rStyle w:val="Hyperlink"/>
                  <w:lang w:val="en-US"/>
                </w:rPr>
                <w:t>/</w:t>
              </w:r>
              <w:r w:rsidR="003A1DAE">
                <w:rPr>
                  <w:rStyle w:val="Hyperlink"/>
                  <w:lang w:val="en-US"/>
                </w:rPr>
                <w:t>req/core</w:t>
              </w:r>
              <w:r w:rsidR="00803BF7" w:rsidRPr="00B721A4">
                <w:rPr>
                  <w:rStyle w:val="Hyperlink"/>
                  <w:lang w:val="en-US"/>
                </w:rPr>
                <w:t>/Trackable_And_Tracker/config_order_max</w:t>
              </w:r>
            </w:hyperlink>
          </w:p>
        </w:tc>
      </w:tr>
      <w:tr w:rsidR="00803BF7" w:rsidRPr="009709EA" w14:paraId="58E65E5C" w14:textId="77777777" w:rsidTr="00803BF7">
        <w:trPr>
          <w:divId w:val="1357775275"/>
        </w:trPr>
        <w:tc>
          <w:tcPr>
            <w:tcW w:w="9667" w:type="dxa"/>
          </w:tcPr>
          <w:p w14:paraId="53A0BFAE" w14:textId="195A6EAD" w:rsidR="00803BF7" w:rsidRPr="00AC2084" w:rsidRDefault="00803BF7" w:rsidP="00937A39">
            <w:pPr>
              <w:rPr>
                <w:lang w:val="en-US"/>
              </w:rPr>
            </w:pPr>
            <w:r>
              <w:rPr>
                <w:lang w:val="en-US"/>
              </w:rPr>
              <w:t>In case the order property is not set for a particular Track</w:t>
            </w:r>
            <w:r w:rsidR="00937A39">
              <w:rPr>
                <w:lang w:val="en-US"/>
              </w:rPr>
              <w:t>able</w:t>
            </w:r>
            <w:r>
              <w:rPr>
                <w:lang w:val="en-US"/>
              </w:rPr>
              <w:t xml:space="preserve">Config, the value is </w:t>
            </w:r>
            <w:r w:rsidR="00937A39">
              <w:rPr>
                <w:lang w:val="en-US"/>
              </w:rPr>
              <w:t>implicitly</w:t>
            </w:r>
            <w:r>
              <w:rPr>
                <w:lang w:val="en-US"/>
              </w:rPr>
              <w:t xml:space="preserve"> set to the maximum integer value available for the implementation.</w:t>
            </w:r>
          </w:p>
        </w:tc>
      </w:tr>
    </w:tbl>
    <w:p w14:paraId="032C3CC6" w14:textId="77777777" w:rsidR="009A077F" w:rsidRPr="009709EA" w:rsidRDefault="009A077F">
      <w:pPr>
        <w:pStyle w:val="Heading5"/>
        <w:divId w:val="1357775275"/>
        <w:rPr>
          <w:rFonts w:eastAsia="Times New Roman"/>
          <w:lang w:val="en-US"/>
        </w:rPr>
      </w:pPr>
      <w:bookmarkStart w:id="61" w:name="Advanced_ARML:_Coordinate_Reference_Syst"/>
      <w:bookmarkEnd w:id="61"/>
      <w:r w:rsidRPr="009709EA">
        <w:rPr>
          <w:rFonts w:eastAsia="Times New Roman"/>
          <w:lang w:val="en-US"/>
        </w:rPr>
        <w:t xml:space="preserve">Advanced ARML: Coordinate Reference System and Dimension </w:t>
      </w:r>
    </w:p>
    <w:p w14:paraId="53243239" w14:textId="77777777" w:rsidR="009A077F" w:rsidRPr="009709EA" w:rsidRDefault="009A077F">
      <w:pPr>
        <w:divId w:val="1357775275"/>
        <w:rPr>
          <w:rFonts w:eastAsia="Times New Roman"/>
          <w:lang w:val="en-US"/>
        </w:rPr>
      </w:pPr>
      <w:r w:rsidRPr="009709EA">
        <w:rPr>
          <w:rStyle w:val="Strong"/>
          <w:rFonts w:eastAsia="Times New Roman"/>
          <w:lang w:val="en-US"/>
        </w:rPr>
        <w:t>Dimensions:</w:t>
      </w:r>
      <w:r w:rsidRPr="009709EA">
        <w:rPr>
          <w:rFonts w:eastAsia="Times New Roman"/>
          <w:lang w:val="en-US"/>
        </w:rPr>
        <w:t xml:space="preserve"> </w:t>
      </w:r>
    </w:p>
    <w:p w14:paraId="2EA79AB0" w14:textId="77777777" w:rsidR="009A077F" w:rsidRPr="009709EA" w:rsidRDefault="009A077F">
      <w:pPr>
        <w:divId w:val="1357775275"/>
        <w:rPr>
          <w:rFonts w:eastAsia="Times New Roman"/>
          <w:lang w:val="en-US"/>
        </w:rPr>
      </w:pPr>
      <w:r w:rsidRPr="009709EA">
        <w:rPr>
          <w:rFonts w:eastAsia="Times New Roman"/>
          <w:lang w:val="en-US"/>
        </w:rPr>
        <w:t xml:space="preserve">The </w:t>
      </w:r>
      <w:r w:rsidRPr="009709EA">
        <w:rPr>
          <w:rStyle w:val="Emphasis"/>
          <w:rFonts w:eastAsia="Times New Roman"/>
          <w:lang w:val="en-US"/>
        </w:rPr>
        <w:t>center</w:t>
      </w:r>
      <w:r w:rsidRPr="009709EA">
        <w:rPr>
          <w:rFonts w:eastAsia="Times New Roman"/>
          <w:lang w:val="en-US"/>
        </w:rPr>
        <w:t xml:space="preserve"> (see Local Coordinate Systems below for details) of the Trackable will be tracked, resulting in a 0-dimensional ARAnchor (similar to a Geometry ARAnchor of type </w:t>
      </w:r>
      <w:r w:rsidRPr="009709EA">
        <w:rPr>
          <w:rStyle w:val="Emphasis"/>
          <w:rFonts w:eastAsia="Times New Roman"/>
          <w:lang w:val="en-US"/>
        </w:rPr>
        <w:t>Point</w:t>
      </w:r>
      <w:r w:rsidRPr="009709EA">
        <w:rPr>
          <w:rFonts w:eastAsia="Times New Roman"/>
          <w:lang w:val="en-US"/>
        </w:rPr>
        <w:t xml:space="preserve">). Other areas of the Trackable (such as Outline etc.) can be tracked using RelativeTo locations, see </w:t>
      </w:r>
      <w:r w:rsidRPr="009709EA">
        <w:rPr>
          <w:rStyle w:val="Emphasis"/>
          <w:rFonts w:eastAsia="Times New Roman"/>
          <w:lang w:val="en-US"/>
        </w:rPr>
        <w:t>RelativeTo</w:t>
      </w:r>
      <w:r w:rsidRPr="009709EA">
        <w:rPr>
          <w:rFonts w:eastAsia="Times New Roman"/>
          <w:lang w:val="en-US"/>
        </w:rPr>
        <w:t xml:space="preserve"> section for details. </w:t>
      </w:r>
    </w:p>
    <w:p w14:paraId="6EE62495" w14:textId="77777777" w:rsidR="009A077F" w:rsidRPr="009709EA" w:rsidRDefault="009A077F">
      <w:pPr>
        <w:divId w:val="1357775275"/>
        <w:rPr>
          <w:rFonts w:eastAsia="Times New Roman"/>
          <w:lang w:val="en-US"/>
        </w:rPr>
      </w:pPr>
      <w:r w:rsidRPr="009709EA">
        <w:rPr>
          <w:rStyle w:val="Strong"/>
          <w:rFonts w:eastAsia="Times New Roman"/>
          <w:lang w:val="en-US"/>
        </w:rPr>
        <w:t>Local Coordinate Systems:</w:t>
      </w:r>
      <w:r w:rsidRPr="009709EA">
        <w:rPr>
          <w:rFonts w:eastAsia="Times New Roman"/>
          <w:lang w:val="en-US"/>
        </w:rPr>
        <w:t xml:space="preserve"> </w:t>
      </w:r>
    </w:p>
    <w:p w14:paraId="0E164F62" w14:textId="77777777" w:rsidR="009A077F" w:rsidRPr="009709EA" w:rsidRDefault="009A077F">
      <w:pPr>
        <w:divId w:val="1357775275"/>
        <w:rPr>
          <w:rFonts w:eastAsia="Times New Roman"/>
          <w:lang w:val="en-US"/>
        </w:rPr>
      </w:pPr>
      <w:r w:rsidRPr="009709EA">
        <w:rPr>
          <w:rStyle w:val="Emphasis"/>
          <w:rFonts w:eastAsia="Times New Roman"/>
          <w:lang w:val="en-US"/>
        </w:rPr>
        <w:t>2D Trackables (QR Codes, Markers, Images etc.)</w:t>
      </w:r>
      <w:r w:rsidRPr="009709EA">
        <w:rPr>
          <w:rFonts w:eastAsia="Times New Roman"/>
          <w:lang w:val="en-US"/>
        </w:rPr>
        <w:t xml:space="preserve">: </w:t>
      </w:r>
    </w:p>
    <w:p w14:paraId="08F021C5" w14:textId="77777777" w:rsidR="009A077F" w:rsidRPr="009709EA" w:rsidRDefault="009A077F">
      <w:pPr>
        <w:divId w:val="1357775275"/>
        <w:rPr>
          <w:rFonts w:eastAsia="Times New Roman"/>
          <w:lang w:val="en-US"/>
        </w:rPr>
      </w:pPr>
      <w:r w:rsidRPr="009709EA">
        <w:rPr>
          <w:rFonts w:eastAsia="Times New Roman"/>
          <w:lang w:val="en-US"/>
        </w:rPr>
        <w:t>origin: the intersection of the diagonals of the bounding rectangle of the marker (for rectangular markers, this is the natural "center" of the image).</w:t>
      </w:r>
      <w:r w:rsidRPr="009709EA">
        <w:rPr>
          <w:rFonts w:eastAsia="Times New Roman"/>
          <w:lang w:val="en-US"/>
        </w:rPr>
        <w:br/>
        <w:t>x-axis: pointing right with respect to the Trackable, running parallel to the top and bottom edge of the marker</w:t>
      </w:r>
      <w:r w:rsidR="001A49FB" w:rsidRPr="009709EA">
        <w:rPr>
          <w:rFonts w:eastAsia="Times New Roman"/>
          <w:lang w:val="en-US"/>
        </w:rPr>
        <w:br/>
        <w:t>y-axis: pointing up, parallel to the left and right edge of the marker</w:t>
      </w:r>
      <w:r w:rsidRPr="009709EA">
        <w:rPr>
          <w:rFonts w:eastAsia="Times New Roman"/>
          <w:lang w:val="en-US"/>
        </w:rPr>
        <w:br/>
      </w:r>
      <w:r w:rsidR="001A49FB" w:rsidRPr="009709EA">
        <w:rPr>
          <w:rFonts w:eastAsia="Times New Roman"/>
          <w:lang w:val="en-US"/>
        </w:rPr>
        <w:t>z</w:t>
      </w:r>
      <w:r w:rsidRPr="009709EA">
        <w:rPr>
          <w:rFonts w:eastAsia="Times New Roman"/>
          <w:lang w:val="en-US"/>
        </w:rPr>
        <w:t>-axis: perpendicular to x and z axis (i.e. the plane the Trackable is forming), point</w:t>
      </w:r>
      <w:r w:rsidR="001A49FB" w:rsidRPr="009709EA">
        <w:rPr>
          <w:rFonts w:eastAsia="Times New Roman"/>
          <w:lang w:val="en-US"/>
        </w:rPr>
        <w:t>ing upwards (out of the marker)</w:t>
      </w:r>
      <w:r w:rsidRPr="009709EA">
        <w:rPr>
          <w:rFonts w:eastAsia="Times New Roman"/>
          <w:lang w:val="en-US"/>
        </w:rPr>
        <w:br/>
        <w:t xml:space="preserve">Unit: Meters </w:t>
      </w:r>
    </w:p>
    <w:p w14:paraId="7F4C3AC2" w14:textId="77777777" w:rsidR="009A077F" w:rsidRPr="009709EA" w:rsidRDefault="00C30F6D">
      <w:pPr>
        <w:divId w:val="1357775275"/>
        <w:rPr>
          <w:rFonts w:eastAsia="Times New Roman"/>
          <w:lang w:val="en-US"/>
        </w:rPr>
      </w:pPr>
      <w:r w:rsidRPr="009709EA">
        <w:rPr>
          <w:rFonts w:eastAsia="Times New Roman"/>
          <w:noProof/>
          <w:lang w:val="en-US" w:eastAsia="en-US"/>
        </w:rPr>
        <w:lastRenderedPageBreak/>
        <w:drawing>
          <wp:inline distT="0" distB="0" distL="0" distR="0" wp14:anchorId="064480D4" wp14:editId="0D0EE89C">
            <wp:extent cx="3375342" cy="2724150"/>
            <wp:effectExtent l="0" t="0" r="0" b="0"/>
            <wp:docPr id="10" name="Picture 10" descr="C:\Users\MLJ\Desktop\scaling\Target\target_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J\Desktop\scaling\Target\target_cs.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76160" cy="2724810"/>
                    </a:xfrm>
                    <a:prstGeom prst="rect">
                      <a:avLst/>
                    </a:prstGeom>
                    <a:noFill/>
                    <a:ln>
                      <a:noFill/>
                    </a:ln>
                  </pic:spPr>
                </pic:pic>
              </a:graphicData>
            </a:graphic>
          </wp:inline>
        </w:drawing>
      </w:r>
    </w:p>
    <w:p w14:paraId="2A772D86" w14:textId="77777777" w:rsidR="009A077F" w:rsidRPr="009709EA" w:rsidRDefault="009A077F">
      <w:pPr>
        <w:divId w:val="1357775275"/>
        <w:rPr>
          <w:rFonts w:eastAsia="Times New Roman"/>
          <w:lang w:val="en-US"/>
        </w:rPr>
      </w:pPr>
      <w:r w:rsidRPr="009709EA">
        <w:rPr>
          <w:rStyle w:val="Emphasis"/>
          <w:rFonts w:eastAsia="Times New Roman"/>
          <w:lang w:val="en-US"/>
        </w:rPr>
        <w:t>w</w:t>
      </w:r>
      <w:r w:rsidRPr="009709EA">
        <w:rPr>
          <w:rFonts w:eastAsia="Times New Roman"/>
          <w:lang w:val="en-US"/>
        </w:rPr>
        <w:t xml:space="preserve"> := width of Trackable</w:t>
      </w:r>
      <w:r w:rsidRPr="009709EA">
        <w:rPr>
          <w:rFonts w:eastAsia="Times New Roman"/>
          <w:lang w:val="en-US"/>
        </w:rPr>
        <w:br/>
      </w:r>
      <w:r w:rsidRPr="009709EA">
        <w:rPr>
          <w:rStyle w:val="Emphasis"/>
          <w:rFonts w:eastAsia="Times New Roman"/>
          <w:lang w:val="en-US"/>
        </w:rPr>
        <w:t>h</w:t>
      </w:r>
      <w:r w:rsidRPr="009709EA">
        <w:rPr>
          <w:rFonts w:eastAsia="Times New Roman"/>
          <w:lang w:val="en-US"/>
        </w:rPr>
        <w:t xml:space="preserve"> := height of Trackable (calculated based on aspect ratio) </w:t>
      </w:r>
    </w:p>
    <w:p w14:paraId="391A29B3" w14:textId="77777777" w:rsidR="009A077F" w:rsidRPr="009709EA" w:rsidRDefault="009A077F">
      <w:pPr>
        <w:divId w:val="1357775275"/>
        <w:rPr>
          <w:rFonts w:eastAsia="Times New Roman"/>
          <w:lang w:val="en-US"/>
        </w:rPr>
      </w:pPr>
      <w:r w:rsidRPr="009709EA">
        <w:rPr>
          <w:rStyle w:val="Emphasis"/>
          <w:rFonts w:eastAsia="Times New Roman"/>
          <w:lang w:val="en-US"/>
        </w:rPr>
        <w:t>3D Trackables (tracked 3D models)</w:t>
      </w:r>
      <w:r w:rsidRPr="009709EA">
        <w:rPr>
          <w:rFonts w:eastAsia="Times New Roman"/>
          <w:lang w:val="en-US"/>
        </w:rPr>
        <w:t xml:space="preserve">: </w:t>
      </w:r>
    </w:p>
    <w:p w14:paraId="3BBE7E76" w14:textId="77777777" w:rsidR="009A077F" w:rsidRPr="009709EA" w:rsidRDefault="009A077F">
      <w:pPr>
        <w:divId w:val="1357775275"/>
        <w:rPr>
          <w:rFonts w:eastAsia="Times New Roman"/>
          <w:lang w:val="en-US"/>
        </w:rPr>
      </w:pPr>
      <w:r w:rsidRPr="009709EA">
        <w:rPr>
          <w:rFonts w:eastAsia="Times New Roman"/>
          <w:lang w:val="en-US"/>
        </w:rPr>
        <w:t>origin: the origin of the model.</w:t>
      </w:r>
      <w:r w:rsidRPr="009709EA">
        <w:rPr>
          <w:rFonts w:eastAsia="Times New Roman"/>
          <w:lang w:val="en-US"/>
        </w:rPr>
        <w:br/>
        <w:t>x, y and z axis are reused from the model</w:t>
      </w:r>
      <w:r w:rsidRPr="009709EA">
        <w:rPr>
          <w:rFonts w:eastAsia="Times New Roman"/>
          <w:lang w:val="en-US"/>
        </w:rPr>
        <w:br/>
        <w:t xml:space="preserve">Unit: As specified in the size property of the model (or any implicit size detected in the model file itself) </w:t>
      </w:r>
    </w:p>
    <w:p w14:paraId="160644D2" w14:textId="77777777" w:rsidR="009A077F" w:rsidRPr="009709EA" w:rsidRDefault="009A077F">
      <w:pPr>
        <w:divId w:val="1357775275"/>
        <w:rPr>
          <w:rFonts w:eastAsia="Times New Roman"/>
          <w:lang w:val="en-US"/>
        </w:rPr>
      </w:pPr>
      <w:r w:rsidRPr="009709EA">
        <w:rPr>
          <w:rStyle w:val="Emphasis"/>
          <w:rFonts w:eastAsia="Times New Roman"/>
          <w:lang w:val="en-US"/>
        </w:rPr>
        <w:t>Other</w:t>
      </w:r>
      <w:r w:rsidRPr="009709EA">
        <w:rPr>
          <w:rFonts w:eastAsia="Times New Roman"/>
          <w:lang w:val="en-US"/>
        </w:rPr>
        <w:t xml:space="preserve"> </w:t>
      </w:r>
      <w:r w:rsidRPr="009709EA">
        <w:rPr>
          <w:rStyle w:val="Emphasis"/>
          <w:rFonts w:eastAsia="Times New Roman"/>
          <w:lang w:val="en-US"/>
        </w:rPr>
        <w:t>Trackables:</w:t>
      </w:r>
      <w:r w:rsidRPr="009709EA">
        <w:rPr>
          <w:rFonts w:eastAsia="Times New Roman"/>
          <w:lang w:val="en-US"/>
        </w:rPr>
        <w:t xml:space="preserve"> </w:t>
      </w:r>
    </w:p>
    <w:p w14:paraId="098AD880" w14:textId="4D3B65B4" w:rsidR="009A077F" w:rsidRPr="009709EA" w:rsidRDefault="009A077F">
      <w:pPr>
        <w:divId w:val="1357775275"/>
        <w:rPr>
          <w:rFonts w:eastAsia="Times New Roman"/>
          <w:lang w:val="en-US"/>
        </w:rPr>
      </w:pPr>
      <w:r w:rsidRPr="009709EA">
        <w:rPr>
          <w:rFonts w:eastAsia="Times New Roman"/>
          <w:lang w:val="en-US"/>
        </w:rPr>
        <w:t xml:space="preserve">Trackables </w:t>
      </w:r>
      <w:r w:rsidR="0095234E">
        <w:rPr>
          <w:rFonts w:eastAsia="Times New Roman"/>
          <w:lang w:val="en-US"/>
        </w:rPr>
        <w:t xml:space="preserve">that </w:t>
      </w:r>
      <w:r w:rsidRPr="009709EA">
        <w:rPr>
          <w:rFonts w:eastAsia="Times New Roman"/>
          <w:lang w:val="en-US"/>
        </w:rPr>
        <w:t xml:space="preserve">do not fall into or cannot be mapped onto one of the above categories must specify their local coordinate system on their own. </w:t>
      </w:r>
    </w:p>
    <w:p w14:paraId="2EA0606C" w14:textId="77777777" w:rsidR="009A077F" w:rsidRPr="009709EA" w:rsidRDefault="009A077F">
      <w:pPr>
        <w:pStyle w:val="Heading4"/>
        <w:divId w:val="1357775275"/>
        <w:rPr>
          <w:rFonts w:eastAsia="Times New Roman"/>
          <w:lang w:val="en-US"/>
        </w:rPr>
      </w:pPr>
      <w:bookmarkStart w:id="62" w:name="Advanced_ARML:_class_RelativeTo"/>
      <w:bookmarkStart w:id="63" w:name="_Ref342911995"/>
      <w:bookmarkEnd w:id="62"/>
      <w:r w:rsidRPr="009709EA">
        <w:rPr>
          <w:rFonts w:eastAsia="Times New Roman"/>
          <w:lang w:val="en-US"/>
        </w:rPr>
        <w:t>Advanced ARML: class RelativeTo</w:t>
      </w:r>
      <w:bookmarkEnd w:id="63"/>
      <w:r w:rsidRPr="009709EA">
        <w:rPr>
          <w:rFonts w:eastAsia="Times New Roman"/>
          <w:lang w:val="en-US"/>
        </w:rPr>
        <w:t xml:space="preserve"> </w:t>
      </w:r>
    </w:p>
    <w:p w14:paraId="599FD25E" w14:textId="77777777" w:rsidR="009A077F" w:rsidRDefault="009A077F">
      <w:pPr>
        <w:divId w:val="1357775275"/>
        <w:rPr>
          <w:rFonts w:eastAsia="Times New Roman"/>
          <w:lang w:val="en-US"/>
        </w:rPr>
      </w:pPr>
      <w:r w:rsidRPr="009709EA">
        <w:rPr>
          <w:rStyle w:val="Emphasis"/>
          <w:rFonts w:eastAsia="Times New Roman"/>
          <w:lang w:val="en-US"/>
        </w:rPr>
        <w:t>Inherits From ARAnchor.</w:t>
      </w:r>
      <w:r w:rsidRPr="009709EA">
        <w:rPr>
          <w:rFonts w:eastAsia="Times New Roman"/>
          <w:lang w:val="en-US"/>
        </w:rPr>
        <w:t xml:space="preserve"> </w:t>
      </w:r>
    </w:p>
    <w:p w14:paraId="635656C2" w14:textId="77777777" w:rsidR="009A077F" w:rsidRPr="009709EA" w:rsidRDefault="009A077F">
      <w:pPr>
        <w:divId w:val="1357775275"/>
        <w:rPr>
          <w:rFonts w:eastAsia="Times New Roman"/>
          <w:lang w:val="en-US"/>
        </w:rPr>
      </w:pPr>
      <w:r w:rsidRPr="009709EA">
        <w:rPr>
          <w:rFonts w:eastAsia="Times New Roman"/>
          <w:lang w:val="en-US"/>
        </w:rPr>
        <w:t>RelativeTo Anchors are defined relative to another ARAnchor</w:t>
      </w:r>
      <w:r w:rsidR="00546A2A" w:rsidRPr="009709EA">
        <w:rPr>
          <w:rFonts w:eastAsia="Times New Roman"/>
          <w:lang w:val="en-US"/>
        </w:rPr>
        <w:t xml:space="preserve"> (except LineStrings)</w:t>
      </w:r>
      <w:r w:rsidRPr="009709EA">
        <w:rPr>
          <w:rFonts w:eastAsia="Times New Roman"/>
          <w:lang w:val="en-US"/>
        </w:rPr>
        <w:t xml:space="preserve">, to the user or relative to a Model. RelativeTo allows ARAnchors to be defined relative to other objects, regardless of where they are actually located. A Trackable, for example, defaults to a 0-dimensional ARAnchor. RelativeTo can be used to track the outline or any specific area in the Trackable without having to specify the Trackable again. The area can be specified using the local coordinate system of a Trackable. </w:t>
      </w:r>
    </w:p>
    <w:p w14:paraId="024B3EED" w14:textId="3D3778E5" w:rsidR="009A077F" w:rsidRPr="009709EA" w:rsidRDefault="009A077F">
      <w:pPr>
        <w:divId w:val="1357775275"/>
        <w:rPr>
          <w:rFonts w:eastAsia="Times New Roman"/>
          <w:lang w:val="en-US"/>
        </w:rPr>
      </w:pPr>
      <w:r w:rsidRPr="009709EA">
        <w:rPr>
          <w:rFonts w:eastAsia="Times New Roman"/>
          <w:lang w:val="en-US"/>
        </w:rPr>
        <w:t xml:space="preserve">RelativeTo </w:t>
      </w:r>
      <w:r w:rsidR="0095234E">
        <w:rPr>
          <w:rFonts w:eastAsia="Times New Roman"/>
          <w:lang w:val="en-US"/>
        </w:rPr>
        <w:t>is</w:t>
      </w:r>
      <w:r w:rsidRPr="009709EA">
        <w:rPr>
          <w:rFonts w:eastAsia="Times New Roman"/>
          <w:lang w:val="en-US"/>
        </w:rPr>
        <w:t xml:space="preserve"> specified using GMLGeometryElements. The coordinate system is calculated according to the rules set forth in Local Coordinate Systems of GMLGeometryElements, based on the underlying ARAnchor or Model (in which case the model's x/z plane serves as the surface plane for </w:t>
      </w:r>
      <w:r w:rsidR="00194293" w:rsidRPr="009709EA">
        <w:rPr>
          <w:rFonts w:eastAsia="Times New Roman"/>
          <w:lang w:val="en-US"/>
        </w:rPr>
        <w:t xml:space="preserve">coordinate system </w:t>
      </w:r>
      <w:r w:rsidRPr="009709EA">
        <w:rPr>
          <w:rFonts w:eastAsia="Times New Roman"/>
          <w:lang w:val="en-US"/>
        </w:rPr>
        <w:t xml:space="preserve">calculations). </w:t>
      </w:r>
    </w:p>
    <w:p w14:paraId="1BB9B389" w14:textId="77777777" w:rsidR="009A077F" w:rsidRPr="009709EA" w:rsidRDefault="009A077F">
      <w:pPr>
        <w:divId w:val="1357775275"/>
        <w:rPr>
          <w:rFonts w:eastAsia="Times New Roman"/>
          <w:lang w:val="en-US"/>
        </w:rPr>
      </w:pPr>
      <w:r w:rsidRPr="009709EA">
        <w:rPr>
          <w:rFonts w:eastAsia="Times New Roman"/>
          <w:lang w:val="en-US"/>
        </w:rPr>
        <w:t xml:space="preserve">While it is technically possible to define RelativeTo anchors relative to another RelativeTo anchor, usage of this construct is discouraged due to complex local </w:t>
      </w:r>
      <w:r w:rsidR="00194293" w:rsidRPr="009709EA">
        <w:rPr>
          <w:rFonts w:eastAsia="Times New Roman"/>
          <w:lang w:val="en-US"/>
        </w:rPr>
        <w:t xml:space="preserve">coordinate system </w:t>
      </w:r>
      <w:r w:rsidRPr="009709EA">
        <w:rPr>
          <w:rFonts w:eastAsia="Times New Roman"/>
          <w:lang w:val="en-US"/>
        </w:rPr>
        <w:t xml:space="preserve">handling. It is advised to always base a RelativeTo-Anchor directly on a non-RelativeTo ARAnchor, a Model or the user. </w:t>
      </w:r>
    </w:p>
    <w:p w14:paraId="3E295368" w14:textId="77777777" w:rsidR="009A077F" w:rsidRPr="009709EA" w:rsidRDefault="009A077F">
      <w:pPr>
        <w:divId w:val="1357775275"/>
        <w:rPr>
          <w:rFonts w:eastAsia="Times New Roman"/>
          <w:lang w:val="en-US"/>
        </w:rPr>
      </w:pPr>
      <w:r w:rsidRPr="009709EA">
        <w:rPr>
          <w:rStyle w:val="Strong"/>
          <w:rFonts w:eastAsia="Times New Roman"/>
          <w:lang w:val="en-US"/>
        </w:rPr>
        <w:lastRenderedPageBreak/>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4"/>
        <w:gridCol w:w="4484"/>
        <w:gridCol w:w="2141"/>
        <w:gridCol w:w="1143"/>
      </w:tblGrid>
      <w:tr w:rsidR="009A077F" w:rsidRPr="009709EA" w14:paraId="7262AD2F" w14:textId="77777777" w:rsidTr="00DB7E67">
        <w:trPr>
          <w:divId w:val="1357775275"/>
          <w:tblHeader/>
          <w:tblCellSpacing w:w="15" w:type="dxa"/>
        </w:trPr>
        <w:tc>
          <w:tcPr>
            <w:tcW w:w="0" w:type="auto"/>
            <w:shd w:val="clear" w:color="auto" w:fill="D6D3CF"/>
            <w:hideMark/>
          </w:tcPr>
          <w:p w14:paraId="527195F2" w14:textId="77777777" w:rsidR="009A077F" w:rsidRPr="009709EA" w:rsidRDefault="008A0960">
            <w:pPr>
              <w:jc w:val="center"/>
              <w:rPr>
                <w:rFonts w:eastAsia="Times New Roman"/>
                <w:b/>
                <w:bCs/>
                <w:color w:val="000000"/>
                <w:lang w:val="en-US"/>
              </w:rPr>
            </w:pPr>
            <w:hyperlink r:id="rId100"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6A924498" w14:textId="77777777" w:rsidR="009A077F" w:rsidRPr="009709EA" w:rsidRDefault="008A0960">
            <w:pPr>
              <w:jc w:val="center"/>
              <w:rPr>
                <w:rFonts w:eastAsia="Times New Roman"/>
                <w:b/>
                <w:bCs/>
                <w:color w:val="000000"/>
                <w:lang w:val="en-US"/>
              </w:rPr>
            </w:pPr>
            <w:hyperlink r:id="rId101"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085E79B4" w14:textId="77777777" w:rsidR="009A077F" w:rsidRPr="009709EA" w:rsidRDefault="008A0960">
            <w:pPr>
              <w:jc w:val="center"/>
              <w:rPr>
                <w:rFonts w:eastAsia="Times New Roman"/>
                <w:b/>
                <w:bCs/>
                <w:color w:val="000000"/>
                <w:lang w:val="en-US"/>
              </w:rPr>
            </w:pPr>
            <w:hyperlink r:id="rId102"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2B6F92E2" w14:textId="77777777" w:rsidR="009A077F" w:rsidRPr="009709EA" w:rsidRDefault="008A0960">
            <w:pPr>
              <w:jc w:val="center"/>
              <w:rPr>
                <w:rFonts w:eastAsia="Times New Roman"/>
                <w:b/>
                <w:bCs/>
                <w:color w:val="000000"/>
                <w:lang w:val="en-US"/>
              </w:rPr>
            </w:pPr>
            <w:hyperlink r:id="rId103"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78AA683C" w14:textId="77777777" w:rsidTr="00DB7E67">
        <w:trPr>
          <w:divId w:val="1357775275"/>
          <w:tblCellSpacing w:w="15" w:type="dxa"/>
        </w:trPr>
        <w:tc>
          <w:tcPr>
            <w:tcW w:w="0" w:type="auto"/>
            <w:hideMark/>
          </w:tcPr>
          <w:p w14:paraId="4E9AD00C" w14:textId="77777777" w:rsidR="009A077F" w:rsidRPr="009709EA" w:rsidRDefault="009A077F">
            <w:pPr>
              <w:rPr>
                <w:rFonts w:eastAsia="Times New Roman"/>
                <w:lang w:val="en-US"/>
              </w:rPr>
            </w:pPr>
            <w:r w:rsidRPr="009709EA">
              <w:rPr>
                <w:rFonts w:eastAsia="Times New Roman"/>
                <w:lang w:val="en-US"/>
              </w:rPr>
              <w:t xml:space="preserve">ref </w:t>
            </w:r>
          </w:p>
        </w:tc>
        <w:tc>
          <w:tcPr>
            <w:tcW w:w="0" w:type="auto"/>
            <w:hideMark/>
          </w:tcPr>
          <w:p w14:paraId="242C2C76" w14:textId="77777777" w:rsidR="009A077F" w:rsidRPr="009709EA" w:rsidRDefault="009A077F">
            <w:pPr>
              <w:rPr>
                <w:rFonts w:eastAsia="Times New Roman"/>
                <w:lang w:val="en-US"/>
              </w:rPr>
            </w:pPr>
            <w:r w:rsidRPr="009709EA">
              <w:rPr>
                <w:rFonts w:eastAsia="Times New Roman"/>
                <w:lang w:val="en-US"/>
              </w:rPr>
              <w:t xml:space="preserve">The ARAnchor or Model the RelativeTo Anchor is referencing </w:t>
            </w:r>
          </w:p>
        </w:tc>
        <w:tc>
          <w:tcPr>
            <w:tcW w:w="0" w:type="auto"/>
            <w:hideMark/>
          </w:tcPr>
          <w:p w14:paraId="4DB26503"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4FD9FC21" w14:textId="77777777" w:rsidR="009A077F" w:rsidRPr="009709EA" w:rsidRDefault="009A077F">
            <w:pPr>
              <w:rPr>
                <w:rFonts w:eastAsia="Times New Roman"/>
                <w:lang w:val="en-US"/>
              </w:rPr>
            </w:pPr>
            <w:r w:rsidRPr="009709EA">
              <w:rPr>
                <w:rFonts w:eastAsia="Times New Roman"/>
                <w:lang w:val="en-US"/>
              </w:rPr>
              <w:t xml:space="preserve">1 </w:t>
            </w:r>
          </w:p>
        </w:tc>
      </w:tr>
      <w:tr w:rsidR="009A077F" w:rsidRPr="009709EA" w14:paraId="246E810F" w14:textId="77777777" w:rsidTr="00DB7E67">
        <w:trPr>
          <w:divId w:val="1357775275"/>
          <w:tblCellSpacing w:w="15" w:type="dxa"/>
        </w:trPr>
        <w:tc>
          <w:tcPr>
            <w:tcW w:w="0" w:type="auto"/>
            <w:hideMark/>
          </w:tcPr>
          <w:p w14:paraId="3C6DB55E" w14:textId="77777777" w:rsidR="009A077F" w:rsidRPr="009709EA" w:rsidRDefault="00636E1C">
            <w:pPr>
              <w:rPr>
                <w:rFonts w:eastAsia="Times New Roman"/>
                <w:lang w:val="en-US"/>
              </w:rPr>
            </w:pPr>
            <w:r w:rsidRPr="009709EA">
              <w:rPr>
                <w:rFonts w:eastAsia="Times New Roman"/>
                <w:lang w:val="en-US"/>
              </w:rPr>
              <w:t>GMLGeometry</w:t>
            </w:r>
            <w:r w:rsidR="009A077F" w:rsidRPr="009709EA">
              <w:rPr>
                <w:rFonts w:eastAsia="Times New Roman"/>
                <w:lang w:val="en-US"/>
              </w:rPr>
              <w:t xml:space="preserve"> </w:t>
            </w:r>
          </w:p>
        </w:tc>
        <w:tc>
          <w:tcPr>
            <w:tcW w:w="0" w:type="auto"/>
            <w:hideMark/>
          </w:tcPr>
          <w:p w14:paraId="57D39C75" w14:textId="77777777" w:rsidR="009A077F" w:rsidRPr="009709EA" w:rsidRDefault="009A077F">
            <w:pPr>
              <w:rPr>
                <w:rFonts w:eastAsia="Times New Roman"/>
                <w:lang w:val="en-US"/>
              </w:rPr>
            </w:pPr>
            <w:r w:rsidRPr="009709EA">
              <w:rPr>
                <w:rFonts w:eastAsia="Times New Roman"/>
                <w:lang w:val="en-US"/>
              </w:rPr>
              <w:t xml:space="preserve">The geometry describing the RelativeTo ARAnchor </w:t>
            </w:r>
          </w:p>
        </w:tc>
        <w:tc>
          <w:tcPr>
            <w:tcW w:w="0" w:type="auto"/>
            <w:hideMark/>
          </w:tcPr>
          <w:p w14:paraId="6C260F04" w14:textId="77777777" w:rsidR="009A077F" w:rsidRPr="009709EA" w:rsidRDefault="009A077F">
            <w:pPr>
              <w:rPr>
                <w:rFonts w:eastAsia="Times New Roman"/>
                <w:lang w:val="en-US"/>
              </w:rPr>
            </w:pPr>
            <w:r w:rsidRPr="009709EA">
              <w:rPr>
                <w:rFonts w:eastAsia="Times New Roman"/>
                <w:lang w:val="en-US"/>
              </w:rPr>
              <w:t xml:space="preserve">GMLGeometryElement </w:t>
            </w:r>
          </w:p>
        </w:tc>
        <w:tc>
          <w:tcPr>
            <w:tcW w:w="0" w:type="auto"/>
            <w:hideMark/>
          </w:tcPr>
          <w:p w14:paraId="0B1AF67B" w14:textId="77777777" w:rsidR="009A077F" w:rsidRPr="009709EA" w:rsidRDefault="009A077F">
            <w:pPr>
              <w:rPr>
                <w:rFonts w:eastAsia="Times New Roman"/>
                <w:lang w:val="en-US"/>
              </w:rPr>
            </w:pPr>
            <w:r w:rsidRPr="009709EA">
              <w:rPr>
                <w:rFonts w:eastAsia="Times New Roman"/>
                <w:lang w:val="en-US"/>
              </w:rPr>
              <w:t xml:space="preserve">1 </w:t>
            </w:r>
          </w:p>
        </w:tc>
      </w:tr>
    </w:tbl>
    <w:p w14:paraId="20ABCB90" w14:textId="5AC1440A" w:rsidR="00526C67" w:rsidRPr="009709EA" w:rsidRDefault="00937A3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ref</w:t>
      </w:r>
      <w:r w:rsidR="009A077F" w:rsidRPr="009709EA">
        <w:rPr>
          <w:rFonts w:eastAsia="Times New Roman"/>
          <w:lang w:val="en-US"/>
        </w:rPr>
        <w:br/>
        <w:t xml:space="preserve">Specifies the </w:t>
      </w:r>
      <w:r w:rsidR="00E01053" w:rsidRPr="009709EA">
        <w:rPr>
          <w:rFonts w:eastAsia="Times New Roman"/>
          <w:lang w:val="en-US"/>
        </w:rPr>
        <w:t>URI to</w:t>
      </w:r>
      <w:r w:rsidR="009A077F" w:rsidRPr="009709EA">
        <w:rPr>
          <w:rFonts w:eastAsia="Times New Roman"/>
          <w:lang w:val="en-US"/>
        </w:rPr>
        <w:t xml:space="preserve"> the object the Anchor is referencing. Either another ARAnchor</w:t>
      </w:r>
      <w:r w:rsidR="00546A2A" w:rsidRPr="009709EA">
        <w:rPr>
          <w:rFonts w:eastAsia="Times New Roman"/>
          <w:lang w:val="en-US"/>
        </w:rPr>
        <w:t xml:space="preserve"> (except LineStrings)</w:t>
      </w:r>
      <w:r w:rsidR="009A077F" w:rsidRPr="009709EA">
        <w:rPr>
          <w:rFonts w:eastAsia="Times New Roman"/>
          <w:lang w:val="en-US"/>
        </w:rPr>
        <w:t xml:space="preserve"> or Model, or #user is allowed as reference. If an ARAnchor is specified as </w:t>
      </w:r>
      <w:r w:rsidR="009A077F" w:rsidRPr="009709EA">
        <w:rPr>
          <w:rStyle w:val="Emphasis"/>
          <w:rFonts w:eastAsia="Times New Roman"/>
          <w:lang w:val="en-US"/>
        </w:rPr>
        <w:t>re</w:t>
      </w:r>
      <w:r w:rsidR="00E01053" w:rsidRPr="009709EA">
        <w:rPr>
          <w:rStyle w:val="Emphasis"/>
          <w:rFonts w:eastAsia="Times New Roman"/>
          <w:lang w:val="en-US"/>
        </w:rPr>
        <w:t>f</w:t>
      </w:r>
      <w:r w:rsidR="009A077F" w:rsidRPr="009709EA">
        <w:rPr>
          <w:rFonts w:eastAsia="Times New Roman"/>
          <w:lang w:val="en-US"/>
        </w:rPr>
        <w:t xml:space="preserve">, the ARAnchor's local coordinate system is used to calculate the relative location (based on the GMLGeometryElement of the RelativeTo Anchor). If a Model is used, the engineering </w:t>
      </w:r>
      <w:r w:rsidR="00194293" w:rsidRPr="009709EA">
        <w:rPr>
          <w:rFonts w:eastAsia="Times New Roman"/>
          <w:lang w:val="en-US"/>
        </w:rPr>
        <w:t xml:space="preserve">coordinate system </w:t>
      </w:r>
      <w:r w:rsidR="009A077F" w:rsidRPr="009709EA">
        <w:rPr>
          <w:rFonts w:eastAsia="Times New Roman"/>
          <w:lang w:val="en-US"/>
        </w:rPr>
        <w:t xml:space="preserve">of the Model is used as </w:t>
      </w:r>
      <w:r w:rsidR="00194293" w:rsidRPr="009709EA">
        <w:rPr>
          <w:rFonts w:eastAsia="Times New Roman"/>
          <w:lang w:val="en-US"/>
        </w:rPr>
        <w:t xml:space="preserve">coordinate system </w:t>
      </w:r>
      <w:r w:rsidR="009A077F" w:rsidRPr="009709EA">
        <w:rPr>
          <w:rFonts w:eastAsia="Times New Roman"/>
          <w:lang w:val="en-US"/>
        </w:rPr>
        <w:t>for the calculation of the relative location.</w:t>
      </w:r>
      <w:r w:rsidR="009A077F" w:rsidRPr="009709EA">
        <w:rPr>
          <w:rFonts w:eastAsia="Times New Roman"/>
          <w:lang w:val="en-US"/>
        </w:rPr>
        <w:br/>
        <w:t xml:space="preserve">If #user is provided as reference, the current location of the user is considered a Point-Anchor (with its local </w:t>
      </w:r>
      <w:r w:rsidR="00194293" w:rsidRPr="009709EA">
        <w:rPr>
          <w:rFonts w:eastAsia="Times New Roman"/>
          <w:lang w:val="en-US"/>
        </w:rPr>
        <w:t xml:space="preserve">coordinate system </w:t>
      </w:r>
      <w:r w:rsidR="009A077F" w:rsidRPr="009709EA">
        <w:rPr>
          <w:rFonts w:eastAsia="Times New Roman"/>
          <w:lang w:val="en-US"/>
        </w:rPr>
        <w:t xml:space="preserve">set accordingly). </w:t>
      </w:r>
    </w:p>
    <w:p w14:paraId="1C1968C1" w14:textId="5E67CF63" w:rsidR="009A077F" w:rsidRDefault="00636E1C">
      <w:pPr>
        <w:divId w:val="1357775275"/>
        <w:rPr>
          <w:rFonts w:eastAsia="Times New Roman"/>
          <w:lang w:val="en-US"/>
        </w:rPr>
      </w:pPr>
      <w:r w:rsidRPr="009709EA">
        <w:rPr>
          <w:rStyle w:val="Emphasis"/>
          <w:rFonts w:eastAsia="Times New Roman"/>
          <w:lang w:val="en-US"/>
        </w:rPr>
        <w:t>GMLGeometry</w:t>
      </w:r>
      <w:r w:rsidR="009A077F" w:rsidRPr="009709EA">
        <w:rPr>
          <w:rFonts w:eastAsia="Times New Roman"/>
          <w:lang w:val="en-US"/>
        </w:rPr>
        <w:br/>
        <w:t>The GMLGeometry describ</w:t>
      </w:r>
      <w:r w:rsidRPr="009709EA">
        <w:rPr>
          <w:rFonts w:eastAsia="Times New Roman"/>
          <w:lang w:val="en-US"/>
        </w:rPr>
        <w:t>es</w:t>
      </w:r>
      <w:r w:rsidR="009A077F" w:rsidRPr="009709EA">
        <w:rPr>
          <w:rFonts w:eastAsia="Times New Roman"/>
          <w:lang w:val="en-US"/>
        </w:rPr>
        <w:t xml:space="preserve"> the location relative to the object specified in </w:t>
      </w:r>
      <w:r w:rsidR="009A077F" w:rsidRPr="009709EA">
        <w:rPr>
          <w:rStyle w:val="Emphasis"/>
          <w:rFonts w:eastAsia="Times New Roman"/>
          <w:lang w:val="en-US"/>
        </w:rPr>
        <w:t>ref</w:t>
      </w:r>
      <w:r w:rsidR="009A077F" w:rsidRPr="009709EA">
        <w:rPr>
          <w:rFonts w:eastAsia="Times New Roman"/>
          <w:lang w:val="en-US"/>
        </w:rPr>
        <w:t xml:space="preserve">. Thus, the resulting RelativeTo-Anchor can either be a </w:t>
      </w:r>
      <w:r w:rsidRPr="009709EA">
        <w:rPr>
          <w:rFonts w:eastAsia="Times New Roman"/>
          <w:lang w:val="en-US"/>
        </w:rPr>
        <w:t>gml:</w:t>
      </w:r>
      <w:r w:rsidR="009A077F" w:rsidRPr="009709EA">
        <w:rPr>
          <w:rFonts w:eastAsia="Times New Roman"/>
          <w:lang w:val="en-US"/>
        </w:rPr>
        <w:t xml:space="preserve">Point, </w:t>
      </w:r>
      <w:r w:rsidRPr="009709EA">
        <w:rPr>
          <w:rFonts w:eastAsia="Times New Roman"/>
          <w:lang w:val="en-US"/>
        </w:rPr>
        <w:t>gml:</w:t>
      </w:r>
      <w:r w:rsidR="009A077F" w:rsidRPr="009709EA">
        <w:rPr>
          <w:rFonts w:eastAsia="Times New Roman"/>
          <w:lang w:val="en-US"/>
        </w:rPr>
        <w:t xml:space="preserve">LineString or </w:t>
      </w:r>
      <w:r w:rsidRPr="009709EA">
        <w:rPr>
          <w:rFonts w:eastAsia="Times New Roman"/>
          <w:lang w:val="en-US"/>
        </w:rPr>
        <w:t>gml:</w:t>
      </w:r>
      <w:r w:rsidR="009A077F" w:rsidRPr="009709EA">
        <w:rPr>
          <w:rFonts w:eastAsia="Times New Roman"/>
          <w:lang w:val="en-US"/>
        </w:rPr>
        <w:t>Polygon</w:t>
      </w:r>
      <w:r w:rsidRPr="009709EA">
        <w:rPr>
          <w:rFonts w:eastAsia="Times New Roman"/>
          <w:lang w:val="en-US"/>
        </w:rPr>
        <w:t>, and the coordinates are given with respect to the underlying coordinate system of the ARAnchor or the coordinate system of the Model</w:t>
      </w:r>
      <w:r w:rsidR="009A077F" w:rsidRPr="009709EA">
        <w:rPr>
          <w:rFonts w:eastAsia="Times New Roman"/>
          <w:lang w:val="en-US"/>
        </w:rPr>
        <w:t>.</w:t>
      </w:r>
      <w:r w:rsidR="009A077F" w:rsidRPr="009709EA">
        <w:rPr>
          <w:rFonts w:eastAsia="Times New Roman"/>
          <w:lang w:val="en-US"/>
        </w:rPr>
        <w:br/>
      </w:r>
      <w:r w:rsidR="009A077F" w:rsidRPr="009709EA">
        <w:rPr>
          <w:rStyle w:val="Emphasis"/>
          <w:rFonts w:eastAsia="Times New Roman"/>
          <w:lang w:val="en-US"/>
        </w:rPr>
        <w:t>srsName</w:t>
      </w:r>
      <w:r w:rsidR="009A077F" w:rsidRPr="009709EA">
        <w:rPr>
          <w:rFonts w:eastAsia="Times New Roman"/>
          <w:lang w:val="en-US"/>
        </w:rPr>
        <w:t xml:space="preserve"> and </w:t>
      </w:r>
      <w:r w:rsidR="009A077F" w:rsidRPr="009709EA">
        <w:rPr>
          <w:rStyle w:val="Emphasis"/>
          <w:rFonts w:eastAsia="Times New Roman"/>
          <w:lang w:val="en-US"/>
        </w:rPr>
        <w:t>srsDimension</w:t>
      </w:r>
      <w:r w:rsidR="009A077F" w:rsidRPr="009709EA">
        <w:rPr>
          <w:rFonts w:eastAsia="Times New Roman"/>
          <w:lang w:val="en-US"/>
        </w:rPr>
        <w:t xml:space="preserve"> for the GMLGeometryElement are ignored, </w:t>
      </w:r>
      <w:r w:rsidR="009A077F" w:rsidRPr="009709EA">
        <w:rPr>
          <w:rStyle w:val="Emphasis"/>
          <w:rFonts w:eastAsia="Times New Roman"/>
          <w:lang w:val="en-US"/>
        </w:rPr>
        <w:t xml:space="preserve">srsDimension </w:t>
      </w:r>
      <w:r w:rsidR="009A077F" w:rsidRPr="009709EA">
        <w:rPr>
          <w:rFonts w:eastAsia="Times New Roman"/>
          <w:lang w:val="en-US"/>
        </w:rPr>
        <w:t xml:space="preserve">is </w:t>
      </w:r>
      <w:r w:rsidR="00937A39" w:rsidRPr="009709EA">
        <w:rPr>
          <w:rFonts w:eastAsia="Times New Roman"/>
          <w:lang w:val="en-US"/>
        </w:rPr>
        <w:t>implicitly</w:t>
      </w:r>
      <w:r w:rsidR="009A077F" w:rsidRPr="009709EA">
        <w:rPr>
          <w:rFonts w:eastAsia="Times New Roman"/>
          <w:lang w:val="en-US"/>
        </w:rPr>
        <w:t xml:space="preserve"> set to 3. The local </w:t>
      </w:r>
      <w:r w:rsidR="00194293" w:rsidRPr="009709EA">
        <w:rPr>
          <w:rFonts w:eastAsia="Times New Roman"/>
          <w:lang w:val="en-US"/>
        </w:rPr>
        <w:t xml:space="preserve">coordinate system </w:t>
      </w:r>
      <w:r w:rsidR="009A077F" w:rsidRPr="009709EA">
        <w:rPr>
          <w:rFonts w:eastAsia="Times New Roman"/>
          <w:lang w:val="en-US"/>
        </w:rPr>
        <w:t xml:space="preserve">of the underlying ARAnchor or Model will be used. </w:t>
      </w:r>
    </w:p>
    <w:tbl>
      <w:tblPr>
        <w:tblStyle w:val="TableGrid"/>
        <w:tblW w:w="9667" w:type="dxa"/>
        <w:tblLook w:val="04A0" w:firstRow="1" w:lastRow="0" w:firstColumn="1" w:lastColumn="0" w:noHBand="0" w:noVBand="1"/>
      </w:tblPr>
      <w:tblGrid>
        <w:gridCol w:w="9667"/>
      </w:tblGrid>
      <w:tr w:rsidR="00526C67" w:rsidRPr="009709EA" w14:paraId="771C40F5" w14:textId="77777777" w:rsidTr="00526C67">
        <w:trPr>
          <w:divId w:val="1357775275"/>
        </w:trPr>
        <w:tc>
          <w:tcPr>
            <w:tcW w:w="9667" w:type="dxa"/>
            <w:shd w:val="clear" w:color="auto" w:fill="D9D9D9" w:themeFill="background1" w:themeFillShade="D9"/>
          </w:tcPr>
          <w:p w14:paraId="2548DB92" w14:textId="77777777" w:rsidR="00526C67" w:rsidRPr="009709EA" w:rsidRDefault="00526C67" w:rsidP="00526C67">
            <w:pPr>
              <w:jc w:val="center"/>
              <w:rPr>
                <w:b/>
                <w:lang w:val="en-US"/>
              </w:rPr>
            </w:pPr>
            <w:r w:rsidRPr="009709EA">
              <w:rPr>
                <w:b/>
                <w:lang w:val="en-US"/>
              </w:rPr>
              <w:t>Requirement</w:t>
            </w:r>
          </w:p>
        </w:tc>
      </w:tr>
      <w:tr w:rsidR="00526C67" w:rsidRPr="009709EA" w14:paraId="7EB9729E" w14:textId="77777777" w:rsidTr="00526C67">
        <w:trPr>
          <w:divId w:val="1357775275"/>
        </w:trPr>
        <w:tc>
          <w:tcPr>
            <w:tcW w:w="9667" w:type="dxa"/>
          </w:tcPr>
          <w:p w14:paraId="11F4FDCE" w14:textId="391DC0CA" w:rsidR="00526C67" w:rsidRPr="009709EA" w:rsidRDefault="008A0960" w:rsidP="00526C67">
            <w:pPr>
              <w:rPr>
                <w:lang w:val="en-US"/>
              </w:rPr>
            </w:pPr>
            <w:hyperlink r:id="rId104" w:history="1">
              <w:r w:rsidR="00526C67" w:rsidRPr="00B721A4">
                <w:rPr>
                  <w:rStyle w:val="Hyperlink"/>
                  <w:lang w:val="en-US"/>
                </w:rPr>
                <w:t>http://www.opengis.net/spec/</w:t>
              </w:r>
              <w:r w:rsidR="0061296E">
                <w:rPr>
                  <w:rStyle w:val="Hyperlink"/>
                  <w:lang w:val="en-US"/>
                </w:rPr>
                <w:t>arml/2.0</w:t>
              </w:r>
              <w:r w:rsidR="00526C67" w:rsidRPr="00B721A4">
                <w:rPr>
                  <w:rStyle w:val="Hyperlink"/>
                  <w:lang w:val="en-US"/>
                </w:rPr>
                <w:t>/</w:t>
              </w:r>
              <w:r w:rsidR="003A1DAE">
                <w:rPr>
                  <w:rStyle w:val="Hyperlink"/>
                  <w:lang w:val="en-US"/>
                </w:rPr>
                <w:t>req/core</w:t>
              </w:r>
              <w:r w:rsidR="00526C67" w:rsidRPr="00B721A4">
                <w:rPr>
                  <w:rStyle w:val="Hyperlink"/>
                  <w:lang w:val="en-US"/>
                </w:rPr>
                <w:t>/RelativeTo/GMLGeometry_properties</w:t>
              </w:r>
            </w:hyperlink>
          </w:p>
        </w:tc>
      </w:tr>
      <w:tr w:rsidR="00526C67" w:rsidRPr="009709EA" w14:paraId="5E487385" w14:textId="77777777" w:rsidTr="00526C67">
        <w:trPr>
          <w:divId w:val="1357775275"/>
        </w:trPr>
        <w:tc>
          <w:tcPr>
            <w:tcW w:w="9667" w:type="dxa"/>
          </w:tcPr>
          <w:p w14:paraId="2B6F0CBD" w14:textId="46BC3129" w:rsidR="00526C67" w:rsidRPr="00AC2084" w:rsidRDefault="00526C67" w:rsidP="00526C67">
            <w:pPr>
              <w:rPr>
                <w:lang w:val="en-US"/>
              </w:rPr>
            </w:pPr>
            <w:r>
              <w:rPr>
                <w:lang w:val="en-US"/>
              </w:rPr>
              <w:t xml:space="preserve">The GMLGeometry properties </w:t>
            </w:r>
            <w:r w:rsidRPr="00526C67">
              <w:rPr>
                <w:i/>
                <w:lang w:val="en-US"/>
              </w:rPr>
              <w:t>srsName</w:t>
            </w:r>
            <w:r>
              <w:rPr>
                <w:lang w:val="en-US"/>
              </w:rPr>
              <w:t xml:space="preserve"> and </w:t>
            </w:r>
            <w:r w:rsidRPr="00526C67">
              <w:rPr>
                <w:i/>
                <w:lang w:val="en-US"/>
              </w:rPr>
              <w:t>srsDimension</w:t>
            </w:r>
            <w:r>
              <w:rPr>
                <w:lang w:val="en-US"/>
              </w:rPr>
              <w:t xml:space="preserve"> are ignored when used within RelativeTo anchors.  </w:t>
            </w:r>
            <w:r w:rsidRPr="00526C67">
              <w:rPr>
                <w:i/>
                <w:lang w:val="en-US"/>
              </w:rPr>
              <w:t>srsDimension</w:t>
            </w:r>
            <w:r>
              <w:rPr>
                <w:lang w:val="en-US"/>
              </w:rPr>
              <w:t xml:space="preserve"> is </w:t>
            </w:r>
            <w:r w:rsidR="00937A39">
              <w:rPr>
                <w:lang w:val="en-US"/>
              </w:rPr>
              <w:t>implicitly</w:t>
            </w:r>
            <w:r>
              <w:rPr>
                <w:lang w:val="en-US"/>
              </w:rPr>
              <w:t xml:space="preserve"> set to 3.</w:t>
            </w:r>
          </w:p>
        </w:tc>
      </w:tr>
    </w:tbl>
    <w:p w14:paraId="5FA3ADA1" w14:textId="77777777" w:rsidR="00526C67" w:rsidRPr="009709EA" w:rsidRDefault="00526C67">
      <w:pPr>
        <w:divId w:val="1357775275"/>
        <w:rPr>
          <w:rFonts w:eastAsia="Times New Roman"/>
          <w:lang w:val="en-US"/>
        </w:rPr>
      </w:pPr>
    </w:p>
    <w:p w14:paraId="03FBD667" w14:textId="77777777" w:rsidR="009A077F" w:rsidRPr="009709EA" w:rsidRDefault="009A077F">
      <w:pPr>
        <w:pStyle w:val="Heading3"/>
        <w:divId w:val="1357775275"/>
        <w:rPr>
          <w:rFonts w:eastAsia="Times New Roman"/>
          <w:lang w:val="en-US"/>
        </w:rPr>
      </w:pPr>
      <w:bookmarkStart w:id="64" w:name="class_ScreenAnchor"/>
      <w:bookmarkStart w:id="65" w:name="_Toc286421690"/>
      <w:bookmarkEnd w:id="64"/>
      <w:r w:rsidRPr="009709EA">
        <w:rPr>
          <w:rFonts w:eastAsia="Times New Roman"/>
          <w:lang w:val="en-US"/>
        </w:rPr>
        <w:t>class ScreenAnchor</w:t>
      </w:r>
      <w:bookmarkEnd w:id="65"/>
      <w:r w:rsidRPr="009709EA">
        <w:rPr>
          <w:rFonts w:eastAsia="Times New Roman"/>
          <w:lang w:val="en-US"/>
        </w:rPr>
        <w:t xml:space="preserve"> </w:t>
      </w:r>
    </w:p>
    <w:p w14:paraId="6F5CF2B9" w14:textId="77777777" w:rsidR="009A077F" w:rsidRDefault="009A077F">
      <w:pPr>
        <w:divId w:val="1357775275"/>
        <w:rPr>
          <w:rFonts w:eastAsia="Times New Roman"/>
          <w:lang w:val="en-US"/>
        </w:rPr>
      </w:pPr>
      <w:r w:rsidRPr="009709EA">
        <w:rPr>
          <w:rStyle w:val="Emphasis"/>
          <w:rFonts w:eastAsia="Times New Roman"/>
          <w:lang w:val="en-US"/>
        </w:rPr>
        <w:t>Inherits From Anchor.</w:t>
      </w:r>
      <w:r w:rsidRPr="009709EA">
        <w:rPr>
          <w:rFonts w:eastAsia="Times New Roman"/>
          <w:lang w:val="en-US"/>
        </w:rPr>
        <w:t xml:space="preserve"> </w:t>
      </w:r>
    </w:p>
    <w:p w14:paraId="5BD8A415" w14:textId="049C423F" w:rsidR="009A077F" w:rsidRPr="009709EA" w:rsidRDefault="009A077F">
      <w:pPr>
        <w:divId w:val="1357775275"/>
        <w:rPr>
          <w:rFonts w:eastAsia="Times New Roman"/>
          <w:lang w:val="en-US"/>
        </w:rPr>
      </w:pPr>
      <w:r w:rsidRPr="009709EA">
        <w:rPr>
          <w:rFonts w:eastAsia="Times New Roman"/>
          <w:lang w:val="en-US"/>
        </w:rPr>
        <w:t xml:space="preserve">A </w:t>
      </w:r>
      <w:r w:rsidRPr="009709EA">
        <w:rPr>
          <w:rStyle w:val="Emphasis"/>
          <w:rFonts w:eastAsia="Times New Roman"/>
          <w:lang w:val="en-US"/>
        </w:rPr>
        <w:t xml:space="preserve">ScreenAnchor </w:t>
      </w:r>
      <w:r w:rsidRPr="009709EA">
        <w:rPr>
          <w:rFonts w:eastAsia="Times New Roman"/>
          <w:lang w:val="en-US"/>
        </w:rPr>
        <w:t xml:space="preserve">describes a fixed location on the screen which can be used to draw HTML components on the screen which are not registered in the real world and will not move on the screen as the user moves through the environment. A ScreenAnchor describes a rectangular area on the screen, aligned with the edges of the screen. </w:t>
      </w:r>
    </w:p>
    <w:p w14:paraId="03C50CD6" w14:textId="77777777" w:rsidR="00336900" w:rsidRDefault="00336900">
      <w:pPr>
        <w:divId w:val="1357775275"/>
        <w:rPr>
          <w:rStyle w:val="Strong"/>
          <w:rFonts w:eastAsia="Times New Roman"/>
          <w:lang w:val="en-US"/>
        </w:rPr>
      </w:pPr>
    </w:p>
    <w:p w14:paraId="398A335A" w14:textId="77777777" w:rsidR="00336900" w:rsidRDefault="00336900">
      <w:pPr>
        <w:divId w:val="1357775275"/>
        <w:rPr>
          <w:rStyle w:val="Strong"/>
          <w:rFonts w:eastAsia="Times New Roman"/>
          <w:lang w:val="en-US"/>
        </w:rPr>
      </w:pPr>
    </w:p>
    <w:p w14:paraId="05E0D3B9" w14:textId="77777777" w:rsidR="00336900" w:rsidRDefault="00336900">
      <w:pPr>
        <w:divId w:val="1357775275"/>
        <w:rPr>
          <w:rStyle w:val="Strong"/>
          <w:rFonts w:eastAsia="Times New Roman"/>
          <w:lang w:val="en-US"/>
        </w:rPr>
      </w:pPr>
    </w:p>
    <w:p w14:paraId="1D271363" w14:textId="77777777" w:rsidR="00336900" w:rsidRDefault="00336900">
      <w:pPr>
        <w:divId w:val="1357775275"/>
        <w:rPr>
          <w:rStyle w:val="Strong"/>
          <w:rFonts w:eastAsia="Times New Roman"/>
          <w:lang w:val="en-US"/>
        </w:rPr>
      </w:pPr>
    </w:p>
    <w:p w14:paraId="211BA3A8" w14:textId="77777777" w:rsidR="009A077F" w:rsidRPr="009709EA" w:rsidRDefault="009A077F">
      <w:pPr>
        <w:divId w:val="1357775275"/>
        <w:rPr>
          <w:rFonts w:eastAsia="Times New Roman"/>
          <w:lang w:val="en-US"/>
        </w:rPr>
      </w:pPr>
      <w:r w:rsidRPr="009709EA">
        <w:rPr>
          <w:rStyle w:val="Strong"/>
          <w:rFonts w:eastAsia="Times New Roman"/>
          <w:lang w:val="en-US"/>
        </w:rPr>
        <w:lastRenderedPageBreak/>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2"/>
        <w:gridCol w:w="4722"/>
        <w:gridCol w:w="689"/>
        <w:gridCol w:w="1143"/>
      </w:tblGrid>
      <w:tr w:rsidR="009A077F" w:rsidRPr="009709EA" w14:paraId="0E080EF8" w14:textId="77777777" w:rsidTr="00DB7E67">
        <w:trPr>
          <w:divId w:val="1357775275"/>
          <w:tblHeader/>
          <w:tblCellSpacing w:w="15" w:type="dxa"/>
        </w:trPr>
        <w:tc>
          <w:tcPr>
            <w:tcW w:w="0" w:type="auto"/>
            <w:shd w:val="clear" w:color="auto" w:fill="D6D3CF"/>
            <w:hideMark/>
          </w:tcPr>
          <w:p w14:paraId="3C621855" w14:textId="77777777" w:rsidR="009A077F" w:rsidRPr="009709EA" w:rsidRDefault="008A0960">
            <w:pPr>
              <w:jc w:val="center"/>
              <w:rPr>
                <w:rFonts w:eastAsia="Times New Roman"/>
                <w:b/>
                <w:bCs/>
                <w:color w:val="000000"/>
                <w:lang w:val="en-US"/>
              </w:rPr>
            </w:pPr>
            <w:hyperlink r:id="rId105"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1A4C467A" w14:textId="77777777" w:rsidR="009A077F" w:rsidRPr="009709EA" w:rsidRDefault="008A0960">
            <w:pPr>
              <w:jc w:val="center"/>
              <w:rPr>
                <w:rFonts w:eastAsia="Times New Roman"/>
                <w:b/>
                <w:bCs/>
                <w:color w:val="000000"/>
                <w:lang w:val="en-US"/>
              </w:rPr>
            </w:pPr>
            <w:hyperlink r:id="rId106"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7B3888BD" w14:textId="77777777" w:rsidR="009A077F" w:rsidRPr="009709EA" w:rsidRDefault="008A0960">
            <w:pPr>
              <w:jc w:val="center"/>
              <w:rPr>
                <w:rFonts w:eastAsia="Times New Roman"/>
                <w:b/>
                <w:bCs/>
                <w:color w:val="000000"/>
                <w:lang w:val="en-US"/>
              </w:rPr>
            </w:pPr>
            <w:hyperlink r:id="rId107"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42E2B35F" w14:textId="77777777" w:rsidR="009A077F" w:rsidRPr="009709EA" w:rsidRDefault="008A0960">
            <w:pPr>
              <w:jc w:val="center"/>
              <w:rPr>
                <w:rFonts w:eastAsia="Times New Roman"/>
                <w:b/>
                <w:bCs/>
                <w:color w:val="000000"/>
                <w:lang w:val="en-US"/>
              </w:rPr>
            </w:pPr>
            <w:hyperlink r:id="rId108"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50E70B4A" w14:textId="77777777" w:rsidTr="00DB7E67">
        <w:trPr>
          <w:divId w:val="1357775275"/>
          <w:tblCellSpacing w:w="15" w:type="dxa"/>
        </w:trPr>
        <w:tc>
          <w:tcPr>
            <w:tcW w:w="0" w:type="auto"/>
            <w:hideMark/>
          </w:tcPr>
          <w:p w14:paraId="6632F032" w14:textId="77777777" w:rsidR="009A077F" w:rsidRPr="009709EA" w:rsidRDefault="009A077F">
            <w:pPr>
              <w:rPr>
                <w:rFonts w:eastAsia="Times New Roman"/>
                <w:lang w:val="en-US"/>
              </w:rPr>
            </w:pPr>
            <w:r w:rsidRPr="009709EA">
              <w:rPr>
                <w:rFonts w:eastAsia="Times New Roman"/>
                <w:lang w:val="en-US"/>
              </w:rPr>
              <w:t xml:space="preserve">style </w:t>
            </w:r>
          </w:p>
        </w:tc>
        <w:tc>
          <w:tcPr>
            <w:tcW w:w="0" w:type="auto"/>
            <w:hideMark/>
          </w:tcPr>
          <w:p w14:paraId="4B359F88" w14:textId="77777777" w:rsidR="009A077F" w:rsidRPr="009709EA" w:rsidRDefault="009A077F">
            <w:pPr>
              <w:rPr>
                <w:rFonts w:eastAsia="Times New Roman"/>
                <w:lang w:val="en-US"/>
              </w:rPr>
            </w:pPr>
            <w:r w:rsidRPr="009709EA">
              <w:rPr>
                <w:rFonts w:eastAsia="Times New Roman"/>
                <w:lang w:val="en-US"/>
              </w:rPr>
              <w:t xml:space="preserve">inline styling for the element </w:t>
            </w:r>
          </w:p>
        </w:tc>
        <w:tc>
          <w:tcPr>
            <w:tcW w:w="0" w:type="auto"/>
            <w:hideMark/>
          </w:tcPr>
          <w:p w14:paraId="6335F76D"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2861F454"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2EC101B9" w14:textId="77777777" w:rsidTr="00DB7E67">
        <w:trPr>
          <w:divId w:val="1357775275"/>
          <w:tblCellSpacing w:w="15" w:type="dxa"/>
        </w:trPr>
        <w:tc>
          <w:tcPr>
            <w:tcW w:w="0" w:type="auto"/>
            <w:hideMark/>
          </w:tcPr>
          <w:p w14:paraId="4AA8E861" w14:textId="77777777" w:rsidR="009A077F" w:rsidRPr="009709EA" w:rsidRDefault="009A077F">
            <w:pPr>
              <w:rPr>
                <w:rFonts w:eastAsia="Times New Roman"/>
                <w:lang w:val="en-US"/>
              </w:rPr>
            </w:pPr>
            <w:r w:rsidRPr="009709EA">
              <w:rPr>
                <w:rFonts w:eastAsia="Times New Roman"/>
                <w:lang w:val="en-US"/>
              </w:rPr>
              <w:t xml:space="preserve">class </w:t>
            </w:r>
          </w:p>
        </w:tc>
        <w:tc>
          <w:tcPr>
            <w:tcW w:w="0" w:type="auto"/>
            <w:hideMark/>
          </w:tcPr>
          <w:p w14:paraId="4CE7AA8D" w14:textId="77777777" w:rsidR="009A077F" w:rsidRPr="009709EA" w:rsidRDefault="009A077F">
            <w:pPr>
              <w:rPr>
                <w:rFonts w:eastAsia="Times New Roman"/>
                <w:lang w:val="en-US"/>
              </w:rPr>
            </w:pPr>
            <w:r w:rsidRPr="009709EA">
              <w:rPr>
                <w:rFonts w:eastAsia="Times New Roman"/>
                <w:lang w:val="en-US"/>
              </w:rPr>
              <w:t xml:space="preserve">References a CSS class </w:t>
            </w:r>
          </w:p>
        </w:tc>
        <w:tc>
          <w:tcPr>
            <w:tcW w:w="0" w:type="auto"/>
            <w:hideMark/>
          </w:tcPr>
          <w:p w14:paraId="6E86D0D7"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4506BE58"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104C793C" w14:textId="77777777" w:rsidTr="00DB7E67">
        <w:trPr>
          <w:divId w:val="1357775275"/>
          <w:tblCellSpacing w:w="15" w:type="dxa"/>
        </w:trPr>
        <w:tc>
          <w:tcPr>
            <w:tcW w:w="0" w:type="auto"/>
            <w:hideMark/>
          </w:tcPr>
          <w:p w14:paraId="3D6BE22F" w14:textId="77777777" w:rsidR="009A077F" w:rsidRPr="009709EA" w:rsidRDefault="009A077F">
            <w:pPr>
              <w:rPr>
                <w:rFonts w:eastAsia="Times New Roman"/>
                <w:lang w:val="en-US"/>
              </w:rPr>
            </w:pPr>
            <w:r w:rsidRPr="009709EA">
              <w:rPr>
                <w:rFonts w:eastAsia="Times New Roman"/>
                <w:lang w:val="en-US"/>
              </w:rPr>
              <w:t xml:space="preserve">assets </w:t>
            </w:r>
          </w:p>
        </w:tc>
        <w:tc>
          <w:tcPr>
            <w:tcW w:w="0" w:type="auto"/>
            <w:hideMark/>
          </w:tcPr>
          <w:p w14:paraId="6ED105F4" w14:textId="77777777" w:rsidR="009A077F" w:rsidRPr="009709EA" w:rsidRDefault="009A077F">
            <w:pPr>
              <w:rPr>
                <w:rFonts w:eastAsia="Times New Roman"/>
                <w:lang w:val="en-US"/>
              </w:rPr>
            </w:pPr>
            <w:r w:rsidRPr="009709EA">
              <w:rPr>
                <w:rFonts w:eastAsia="Times New Roman"/>
                <w:lang w:val="en-US"/>
              </w:rPr>
              <w:t xml:space="preserve">The Labels representing the anchor in the live scene </w:t>
            </w:r>
          </w:p>
        </w:tc>
        <w:tc>
          <w:tcPr>
            <w:tcW w:w="0" w:type="auto"/>
            <w:hideMark/>
          </w:tcPr>
          <w:p w14:paraId="63DE5C85" w14:textId="77777777" w:rsidR="009A077F" w:rsidRPr="009709EA" w:rsidRDefault="009A077F">
            <w:pPr>
              <w:rPr>
                <w:rFonts w:eastAsia="Times New Roman"/>
                <w:lang w:val="en-US"/>
              </w:rPr>
            </w:pPr>
            <w:r w:rsidRPr="009709EA">
              <w:rPr>
                <w:rFonts w:eastAsia="Times New Roman"/>
                <w:lang w:val="en-US"/>
              </w:rPr>
              <w:t xml:space="preserve">Label[] </w:t>
            </w:r>
          </w:p>
        </w:tc>
        <w:tc>
          <w:tcPr>
            <w:tcW w:w="0" w:type="auto"/>
            <w:hideMark/>
          </w:tcPr>
          <w:p w14:paraId="64905652" w14:textId="77777777" w:rsidR="009A077F" w:rsidRPr="009709EA" w:rsidRDefault="009A077F">
            <w:pPr>
              <w:rPr>
                <w:rFonts w:eastAsia="Times New Roman"/>
                <w:lang w:val="en-US"/>
              </w:rPr>
            </w:pPr>
            <w:r w:rsidRPr="009709EA">
              <w:rPr>
                <w:rFonts w:eastAsia="Times New Roman"/>
                <w:lang w:val="en-US"/>
              </w:rPr>
              <w:t xml:space="preserve">1 </w:t>
            </w:r>
          </w:p>
        </w:tc>
      </w:tr>
    </w:tbl>
    <w:p w14:paraId="60D3A66C" w14:textId="3CB6C930" w:rsidR="009A077F" w:rsidRPr="009709EA" w:rsidRDefault="00937A3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 xml:space="preserve">style </w:t>
      </w:r>
      <w:r w:rsidR="009A077F" w:rsidRPr="009709EA">
        <w:rPr>
          <w:rFonts w:eastAsia="Times New Roman"/>
          <w:lang w:val="en-US"/>
        </w:rPr>
        <w:t xml:space="preserve">and </w:t>
      </w:r>
      <w:r w:rsidR="009A077F" w:rsidRPr="009709EA">
        <w:rPr>
          <w:rStyle w:val="Emphasis"/>
          <w:rFonts w:eastAsia="Times New Roman"/>
          <w:lang w:val="en-US"/>
        </w:rPr>
        <w:t>class</w:t>
      </w:r>
      <w:r w:rsidR="009A077F" w:rsidRPr="009709EA">
        <w:rPr>
          <w:rFonts w:eastAsia="Times New Roman"/>
          <w:lang w:val="en-US"/>
        </w:rPr>
        <w:br/>
        <w:t xml:space="preserve">see CSS styling for details </w:t>
      </w:r>
    </w:p>
    <w:p w14:paraId="32A45CD8" w14:textId="77777777" w:rsidR="009A077F" w:rsidRPr="009709EA" w:rsidRDefault="009A077F">
      <w:pPr>
        <w:divId w:val="1357775275"/>
        <w:rPr>
          <w:rFonts w:eastAsia="Times New Roman"/>
          <w:lang w:val="en-US"/>
        </w:rPr>
      </w:pPr>
      <w:r w:rsidRPr="009709EA">
        <w:rPr>
          <w:rFonts w:eastAsia="Times New Roman"/>
          <w:lang w:val="en-US"/>
        </w:rPr>
        <w:t xml:space="preserve">CSS Styles are used to position the ScreenAnchor on the screen, similar to absolute positioning of an iframe in a HTML page. The following CSS properties are available for ScreenAnchor: </w:t>
      </w:r>
    </w:p>
    <w:p w14:paraId="668A9B9D" w14:textId="77777777" w:rsidR="009A077F" w:rsidRPr="009709EA" w:rsidRDefault="009A077F">
      <w:pPr>
        <w:numPr>
          <w:ilvl w:val="0"/>
          <w:numId w:val="10"/>
        </w:numPr>
        <w:spacing w:before="100" w:beforeAutospacing="1" w:after="100" w:afterAutospacing="1"/>
        <w:divId w:val="1357775275"/>
        <w:rPr>
          <w:rFonts w:eastAsia="Times New Roman"/>
          <w:lang w:val="en-US"/>
        </w:rPr>
      </w:pPr>
      <w:r w:rsidRPr="009709EA">
        <w:rPr>
          <w:rStyle w:val="Emphasis"/>
          <w:rFonts w:eastAsia="Times New Roman"/>
          <w:lang w:val="en-US"/>
        </w:rPr>
        <w:t xml:space="preserve">top </w:t>
      </w:r>
      <w:r w:rsidRPr="009709EA">
        <w:rPr>
          <w:rFonts w:eastAsia="Times New Roman"/>
          <w:lang w:val="en-US"/>
        </w:rPr>
        <w:t xml:space="preserve">specifies how far the top edge of the ScreenAnchor is offset below the top edge of the screen </w:t>
      </w:r>
    </w:p>
    <w:p w14:paraId="6E80CB5F" w14:textId="77777777" w:rsidR="009A077F" w:rsidRPr="009709EA" w:rsidRDefault="009A077F">
      <w:pPr>
        <w:numPr>
          <w:ilvl w:val="0"/>
          <w:numId w:val="10"/>
        </w:numPr>
        <w:spacing w:before="100" w:beforeAutospacing="1" w:after="100" w:afterAutospacing="1"/>
        <w:divId w:val="1357775275"/>
        <w:rPr>
          <w:rFonts w:eastAsia="Times New Roman"/>
          <w:lang w:val="en-US"/>
        </w:rPr>
      </w:pPr>
      <w:r w:rsidRPr="009709EA">
        <w:rPr>
          <w:rStyle w:val="Emphasis"/>
          <w:rFonts w:eastAsia="Times New Roman"/>
          <w:lang w:val="en-US"/>
        </w:rPr>
        <w:t xml:space="preserve">bottom </w:t>
      </w:r>
      <w:r w:rsidRPr="009709EA">
        <w:rPr>
          <w:rFonts w:eastAsia="Times New Roman"/>
          <w:lang w:val="en-US"/>
        </w:rPr>
        <w:t xml:space="preserve">specifies how far the bottom edge of the ScreenAnchor is offset above the bottom edge of the screen </w:t>
      </w:r>
    </w:p>
    <w:p w14:paraId="5E06E695" w14:textId="77777777" w:rsidR="009A077F" w:rsidRPr="009709EA" w:rsidRDefault="009A077F">
      <w:pPr>
        <w:numPr>
          <w:ilvl w:val="0"/>
          <w:numId w:val="10"/>
        </w:numPr>
        <w:spacing w:before="100" w:beforeAutospacing="1" w:after="100" w:afterAutospacing="1"/>
        <w:divId w:val="1357775275"/>
        <w:rPr>
          <w:rFonts w:eastAsia="Times New Roman"/>
          <w:lang w:val="en-US"/>
        </w:rPr>
      </w:pPr>
      <w:r w:rsidRPr="009709EA">
        <w:rPr>
          <w:rStyle w:val="Emphasis"/>
          <w:rFonts w:eastAsia="Times New Roman"/>
          <w:lang w:val="en-US"/>
        </w:rPr>
        <w:t xml:space="preserve">left </w:t>
      </w:r>
      <w:r w:rsidRPr="009709EA">
        <w:rPr>
          <w:rFonts w:eastAsia="Times New Roman"/>
          <w:lang w:val="en-US"/>
        </w:rPr>
        <w:t xml:space="preserve">specifies how far the left edge of the ScreenAnchor is offset to the right of the left edge of the screen </w:t>
      </w:r>
    </w:p>
    <w:p w14:paraId="49C8D1B2" w14:textId="77777777" w:rsidR="009A077F" w:rsidRPr="009709EA" w:rsidRDefault="009A077F">
      <w:pPr>
        <w:numPr>
          <w:ilvl w:val="0"/>
          <w:numId w:val="10"/>
        </w:numPr>
        <w:spacing w:before="100" w:beforeAutospacing="1" w:after="100" w:afterAutospacing="1"/>
        <w:divId w:val="1357775275"/>
        <w:rPr>
          <w:rFonts w:eastAsia="Times New Roman"/>
          <w:lang w:val="en-US"/>
        </w:rPr>
      </w:pPr>
      <w:r w:rsidRPr="009709EA">
        <w:rPr>
          <w:rStyle w:val="Emphasis"/>
          <w:rFonts w:eastAsia="Times New Roman"/>
          <w:lang w:val="en-US"/>
        </w:rPr>
        <w:t xml:space="preserve">right </w:t>
      </w:r>
      <w:r w:rsidRPr="009709EA">
        <w:rPr>
          <w:rFonts w:eastAsia="Times New Roman"/>
          <w:lang w:val="en-US"/>
        </w:rPr>
        <w:t xml:space="preserve">specifies how far the right edge of the ScreenAnchor is offset to the left of the right edge of the screen </w:t>
      </w:r>
    </w:p>
    <w:p w14:paraId="38218543" w14:textId="77777777" w:rsidR="009A077F" w:rsidRPr="009709EA" w:rsidRDefault="009A077F">
      <w:pPr>
        <w:numPr>
          <w:ilvl w:val="0"/>
          <w:numId w:val="10"/>
        </w:numPr>
        <w:spacing w:before="100" w:beforeAutospacing="1" w:after="100" w:afterAutospacing="1"/>
        <w:divId w:val="1357775275"/>
        <w:rPr>
          <w:rFonts w:eastAsia="Times New Roman"/>
          <w:lang w:val="en-US"/>
        </w:rPr>
      </w:pPr>
      <w:r w:rsidRPr="009709EA">
        <w:rPr>
          <w:rStyle w:val="Emphasis"/>
          <w:rFonts w:eastAsia="Times New Roman"/>
          <w:lang w:val="en-US"/>
        </w:rPr>
        <w:t>width</w:t>
      </w:r>
      <w:r w:rsidRPr="009709EA">
        <w:rPr>
          <w:rFonts w:eastAsia="Times New Roman"/>
          <w:lang w:val="en-US"/>
        </w:rPr>
        <w:t xml:space="preserve"> specifies the width of the ScreenAnchor </w:t>
      </w:r>
    </w:p>
    <w:p w14:paraId="79022EE2" w14:textId="77777777" w:rsidR="009A077F" w:rsidRPr="009709EA" w:rsidRDefault="009A077F">
      <w:pPr>
        <w:numPr>
          <w:ilvl w:val="0"/>
          <w:numId w:val="10"/>
        </w:numPr>
        <w:spacing w:before="100" w:beforeAutospacing="1" w:after="100" w:afterAutospacing="1"/>
        <w:divId w:val="1357775275"/>
        <w:rPr>
          <w:rFonts w:eastAsia="Times New Roman"/>
          <w:lang w:val="en-US"/>
        </w:rPr>
      </w:pPr>
      <w:r w:rsidRPr="009709EA">
        <w:rPr>
          <w:rStyle w:val="Emphasis"/>
          <w:rFonts w:eastAsia="Times New Roman"/>
          <w:lang w:val="en-US"/>
        </w:rPr>
        <w:t xml:space="preserve">height </w:t>
      </w:r>
      <w:r w:rsidRPr="009709EA">
        <w:rPr>
          <w:rFonts w:eastAsia="Times New Roman"/>
          <w:lang w:val="en-US"/>
        </w:rPr>
        <w:t xml:space="preserve">specifies the height of the ScreenAnchor </w:t>
      </w:r>
    </w:p>
    <w:p w14:paraId="6DBEF30D" w14:textId="3B14E85A" w:rsidR="00526C67" w:rsidRDefault="009A077F">
      <w:pPr>
        <w:divId w:val="1357775275"/>
        <w:rPr>
          <w:rFonts w:eastAsia="Times New Roman"/>
          <w:lang w:val="en-US"/>
        </w:rPr>
      </w:pPr>
      <w:r w:rsidRPr="009709EA">
        <w:rPr>
          <w:rFonts w:eastAsia="Times New Roman"/>
          <w:lang w:val="en-US"/>
        </w:rPr>
        <w:t xml:space="preserve">top, bottom, left, right, width and height can either be non-negative integer values (representing pixels on the screen) or percentage values (top, bottom and height in percentage of screen height, left, right and width in percentage of screen width). Only one value of top and bottom should be set. </w:t>
      </w:r>
    </w:p>
    <w:p w14:paraId="45FDCCE4" w14:textId="77777777" w:rsidR="00526C67" w:rsidRDefault="009A077F">
      <w:pPr>
        <w:divId w:val="1357775275"/>
        <w:rPr>
          <w:rFonts w:eastAsia="Times New Roman"/>
          <w:lang w:val="en-US"/>
        </w:rPr>
      </w:pPr>
      <w:r w:rsidRPr="009709EA">
        <w:rPr>
          <w:rFonts w:eastAsia="Times New Roman"/>
          <w:lang w:val="en-US"/>
        </w:rPr>
        <w:t>In case of conflicting top/bottom/height values, top takes precedence over height, which takes precedence over bottom. In case of conflicting left/right/width values, left takes precedence over width, whi</w:t>
      </w:r>
      <w:r w:rsidR="00526C67">
        <w:rPr>
          <w:rFonts w:eastAsia="Times New Roman"/>
          <w:lang w:val="en-US"/>
        </w:rPr>
        <w:t>ch takes precedence over right.</w:t>
      </w:r>
    </w:p>
    <w:tbl>
      <w:tblPr>
        <w:tblStyle w:val="TableGrid"/>
        <w:tblW w:w="9667" w:type="dxa"/>
        <w:tblLook w:val="04A0" w:firstRow="1" w:lastRow="0" w:firstColumn="1" w:lastColumn="0" w:noHBand="0" w:noVBand="1"/>
      </w:tblPr>
      <w:tblGrid>
        <w:gridCol w:w="9667"/>
      </w:tblGrid>
      <w:tr w:rsidR="00526C67" w:rsidRPr="009709EA" w14:paraId="466827A4" w14:textId="77777777" w:rsidTr="00526C67">
        <w:trPr>
          <w:divId w:val="1357775275"/>
        </w:trPr>
        <w:tc>
          <w:tcPr>
            <w:tcW w:w="9667" w:type="dxa"/>
            <w:shd w:val="clear" w:color="auto" w:fill="D9D9D9" w:themeFill="background1" w:themeFillShade="D9"/>
          </w:tcPr>
          <w:p w14:paraId="52A95D2B" w14:textId="77777777" w:rsidR="00526C67" w:rsidRPr="009709EA" w:rsidRDefault="00526C67" w:rsidP="00526C67">
            <w:pPr>
              <w:jc w:val="center"/>
              <w:rPr>
                <w:b/>
                <w:lang w:val="en-US"/>
              </w:rPr>
            </w:pPr>
            <w:r w:rsidRPr="009709EA">
              <w:rPr>
                <w:b/>
                <w:lang w:val="en-US"/>
              </w:rPr>
              <w:t>Requirement</w:t>
            </w:r>
          </w:p>
        </w:tc>
      </w:tr>
      <w:tr w:rsidR="00526C67" w:rsidRPr="009709EA" w14:paraId="4D1B9F88" w14:textId="77777777" w:rsidTr="00526C67">
        <w:trPr>
          <w:divId w:val="1357775275"/>
        </w:trPr>
        <w:tc>
          <w:tcPr>
            <w:tcW w:w="9667" w:type="dxa"/>
          </w:tcPr>
          <w:p w14:paraId="24C5A36F" w14:textId="71134CC1" w:rsidR="00526C67" w:rsidRPr="009709EA" w:rsidRDefault="008A0960" w:rsidP="00526C67">
            <w:pPr>
              <w:rPr>
                <w:lang w:val="en-US"/>
              </w:rPr>
            </w:pPr>
            <w:hyperlink r:id="rId109" w:history="1">
              <w:r w:rsidR="00526C67" w:rsidRPr="00B721A4">
                <w:rPr>
                  <w:rStyle w:val="Hyperlink"/>
                  <w:lang w:val="en-US"/>
                </w:rPr>
                <w:t>http://www.opengis.net/spec/</w:t>
              </w:r>
              <w:r w:rsidR="0061296E">
                <w:rPr>
                  <w:rStyle w:val="Hyperlink"/>
                  <w:lang w:val="en-US"/>
                </w:rPr>
                <w:t>arml/2.0</w:t>
              </w:r>
              <w:r w:rsidR="00526C67" w:rsidRPr="00B721A4">
                <w:rPr>
                  <w:rStyle w:val="Hyperlink"/>
                  <w:lang w:val="en-US"/>
                </w:rPr>
                <w:t>/</w:t>
              </w:r>
              <w:r w:rsidR="003A1DAE">
                <w:rPr>
                  <w:rStyle w:val="Hyperlink"/>
                  <w:lang w:val="en-US"/>
                </w:rPr>
                <w:t>req/core</w:t>
              </w:r>
              <w:r w:rsidR="00526C67" w:rsidRPr="00B721A4">
                <w:rPr>
                  <w:rStyle w:val="Hyperlink"/>
                  <w:lang w:val="en-US"/>
                </w:rPr>
                <w:t>/ScreenAnchor/</w:t>
              </w:r>
              <w:r w:rsidR="00526C67">
                <w:rPr>
                  <w:rStyle w:val="Hyperlink"/>
                  <w:lang w:val="en-US"/>
                </w:rPr>
                <w:t>property_conflicts</w:t>
              </w:r>
            </w:hyperlink>
          </w:p>
        </w:tc>
      </w:tr>
      <w:tr w:rsidR="00526C67" w:rsidRPr="009709EA" w14:paraId="761FDB7E" w14:textId="77777777" w:rsidTr="00526C67">
        <w:trPr>
          <w:divId w:val="1357775275"/>
        </w:trPr>
        <w:tc>
          <w:tcPr>
            <w:tcW w:w="9667" w:type="dxa"/>
          </w:tcPr>
          <w:p w14:paraId="37C405D0" w14:textId="7F736B53" w:rsidR="00526C67" w:rsidRPr="00AC2084" w:rsidRDefault="00526C67" w:rsidP="00526C67">
            <w:pPr>
              <w:rPr>
                <w:lang w:val="en-US"/>
              </w:rPr>
            </w:pPr>
            <w:r>
              <w:rPr>
                <w:lang w:val="en-US"/>
              </w:rPr>
              <w:t xml:space="preserve">In case of conflicting top/bottom/height values, top takes precedence over height, which takes precedence over bottom. </w:t>
            </w:r>
            <w:r w:rsidRPr="009709EA">
              <w:rPr>
                <w:rFonts w:eastAsia="Times New Roman"/>
                <w:lang w:val="en-US"/>
              </w:rPr>
              <w:t>In case of conflicting left/right/width values, left takes precedence over width, whi</w:t>
            </w:r>
            <w:r>
              <w:rPr>
                <w:rFonts w:eastAsia="Times New Roman"/>
                <w:lang w:val="en-US"/>
              </w:rPr>
              <w:t>ch takes precedence over right.</w:t>
            </w:r>
          </w:p>
        </w:tc>
      </w:tr>
    </w:tbl>
    <w:p w14:paraId="63CD823F" w14:textId="3431975E" w:rsidR="009A077F" w:rsidRDefault="00526C67">
      <w:pPr>
        <w:divId w:val="1357775275"/>
        <w:rPr>
          <w:rFonts w:eastAsia="Times New Roman"/>
          <w:lang w:val="en-US"/>
        </w:rPr>
      </w:pPr>
      <w:r>
        <w:rPr>
          <w:rFonts w:eastAsia="Times New Roman"/>
          <w:lang w:val="en-US"/>
        </w:rPr>
        <w:br/>
      </w:r>
      <w:r w:rsidR="009A077F" w:rsidRPr="009709EA">
        <w:rPr>
          <w:rFonts w:eastAsia="Times New Roman"/>
          <w:lang w:val="en-US"/>
        </w:rPr>
        <w:t>If neither top, no</w:t>
      </w:r>
      <w:r>
        <w:rPr>
          <w:rFonts w:eastAsia="Times New Roman"/>
          <w:lang w:val="en-US"/>
        </w:rPr>
        <w:t>r</w:t>
      </w:r>
      <w:r w:rsidR="009A077F" w:rsidRPr="009709EA">
        <w:rPr>
          <w:rFonts w:eastAsia="Times New Roman"/>
          <w:lang w:val="en-US"/>
        </w:rPr>
        <w:t xml:space="preserve"> bottom is given, the ScreenAnchor will be placed as if top would be set to 0. If neither left, nor right is given, the ScreenAnchor will be placed as if left would be set to 0. width and height default to 100% if not given. </w:t>
      </w:r>
    </w:p>
    <w:p w14:paraId="7F1F72C3" w14:textId="77777777" w:rsidR="00336900" w:rsidRDefault="00336900">
      <w:pPr>
        <w:divId w:val="1357775275"/>
        <w:rPr>
          <w:rFonts w:eastAsia="Times New Roman"/>
          <w:lang w:val="en-US"/>
        </w:rPr>
      </w:pPr>
    </w:p>
    <w:p w14:paraId="74828CB6" w14:textId="77777777" w:rsidR="00336900" w:rsidRDefault="00336900">
      <w:pPr>
        <w:divId w:val="1357775275"/>
        <w:rPr>
          <w:rFonts w:eastAsia="Times New Roman"/>
          <w:lang w:val="en-US"/>
        </w:rPr>
      </w:pPr>
    </w:p>
    <w:tbl>
      <w:tblPr>
        <w:tblStyle w:val="TableGrid"/>
        <w:tblW w:w="9667" w:type="dxa"/>
        <w:tblLook w:val="04A0" w:firstRow="1" w:lastRow="0" w:firstColumn="1" w:lastColumn="0" w:noHBand="0" w:noVBand="1"/>
      </w:tblPr>
      <w:tblGrid>
        <w:gridCol w:w="9667"/>
      </w:tblGrid>
      <w:tr w:rsidR="00526C67" w:rsidRPr="009709EA" w14:paraId="3D77A869" w14:textId="77777777" w:rsidTr="00526C67">
        <w:trPr>
          <w:divId w:val="1357775275"/>
        </w:trPr>
        <w:tc>
          <w:tcPr>
            <w:tcW w:w="9667" w:type="dxa"/>
            <w:shd w:val="clear" w:color="auto" w:fill="D9D9D9" w:themeFill="background1" w:themeFillShade="D9"/>
          </w:tcPr>
          <w:p w14:paraId="453FD914" w14:textId="77777777" w:rsidR="00526C67" w:rsidRPr="009709EA" w:rsidRDefault="00526C67" w:rsidP="00526C67">
            <w:pPr>
              <w:jc w:val="center"/>
              <w:rPr>
                <w:b/>
                <w:lang w:val="en-US"/>
              </w:rPr>
            </w:pPr>
            <w:r w:rsidRPr="009709EA">
              <w:rPr>
                <w:b/>
                <w:lang w:val="en-US"/>
              </w:rPr>
              <w:lastRenderedPageBreak/>
              <w:t>Requirement</w:t>
            </w:r>
          </w:p>
        </w:tc>
      </w:tr>
      <w:tr w:rsidR="00526C67" w:rsidRPr="009709EA" w14:paraId="2493BF62" w14:textId="77777777" w:rsidTr="00526C67">
        <w:trPr>
          <w:divId w:val="1357775275"/>
        </w:trPr>
        <w:tc>
          <w:tcPr>
            <w:tcW w:w="9667" w:type="dxa"/>
          </w:tcPr>
          <w:p w14:paraId="32849D4F" w14:textId="6ADB3CFC" w:rsidR="00526C67" w:rsidRPr="009709EA" w:rsidRDefault="008A0960" w:rsidP="00526C67">
            <w:pPr>
              <w:rPr>
                <w:lang w:val="en-US"/>
              </w:rPr>
            </w:pPr>
            <w:hyperlink r:id="rId110" w:history="1">
              <w:r w:rsidR="0065300D" w:rsidRPr="00B721A4">
                <w:rPr>
                  <w:rStyle w:val="Hyperlink"/>
                  <w:lang w:val="en-US"/>
                </w:rPr>
                <w:t>http://www.opengis.net/spec/</w:t>
              </w:r>
              <w:r w:rsidR="0061296E">
                <w:rPr>
                  <w:rStyle w:val="Hyperlink"/>
                  <w:lang w:val="en-US"/>
                </w:rPr>
                <w:t>arml/2.0</w:t>
              </w:r>
              <w:r w:rsidR="0065300D" w:rsidRPr="00B721A4">
                <w:rPr>
                  <w:rStyle w:val="Hyperlink"/>
                  <w:lang w:val="en-US"/>
                </w:rPr>
                <w:t>/</w:t>
              </w:r>
              <w:r w:rsidR="003A1DAE">
                <w:rPr>
                  <w:rStyle w:val="Hyperlink"/>
                  <w:lang w:val="en-US"/>
                </w:rPr>
                <w:t>req/core</w:t>
              </w:r>
              <w:r w:rsidR="0065300D" w:rsidRPr="00B721A4">
                <w:rPr>
                  <w:rStyle w:val="Hyperlink"/>
                  <w:lang w:val="en-US"/>
                </w:rPr>
                <w:t>/ScreenAnchor/missing_properties</w:t>
              </w:r>
            </w:hyperlink>
          </w:p>
        </w:tc>
      </w:tr>
      <w:tr w:rsidR="00526C67" w:rsidRPr="009709EA" w14:paraId="57365FB2" w14:textId="77777777" w:rsidTr="00526C67">
        <w:trPr>
          <w:divId w:val="1357775275"/>
        </w:trPr>
        <w:tc>
          <w:tcPr>
            <w:tcW w:w="9667" w:type="dxa"/>
          </w:tcPr>
          <w:p w14:paraId="5321EAB7" w14:textId="7DAE3F32" w:rsidR="00526C67" w:rsidRPr="00AC2084" w:rsidRDefault="00526C67" w:rsidP="00937A39">
            <w:pPr>
              <w:rPr>
                <w:lang w:val="en-US"/>
              </w:rPr>
            </w:pPr>
            <w:r w:rsidRPr="009709EA">
              <w:rPr>
                <w:rFonts w:eastAsia="Times New Roman"/>
                <w:lang w:val="en-US"/>
              </w:rPr>
              <w:t>If neither top, no</w:t>
            </w:r>
            <w:r>
              <w:rPr>
                <w:rFonts w:eastAsia="Times New Roman"/>
                <w:lang w:val="en-US"/>
              </w:rPr>
              <w:t>r</w:t>
            </w:r>
            <w:r w:rsidRPr="009709EA">
              <w:rPr>
                <w:rFonts w:eastAsia="Times New Roman"/>
                <w:lang w:val="en-US"/>
              </w:rPr>
              <w:t xml:space="preserve"> bottom is given, top </w:t>
            </w:r>
            <w:r>
              <w:rPr>
                <w:rFonts w:eastAsia="Times New Roman"/>
                <w:lang w:val="en-US"/>
              </w:rPr>
              <w:t xml:space="preserve">is </w:t>
            </w:r>
            <w:r w:rsidRPr="009709EA">
              <w:rPr>
                <w:rFonts w:eastAsia="Times New Roman"/>
                <w:lang w:val="en-US"/>
              </w:rPr>
              <w:t xml:space="preserve">set to 0. If neither left, nor right is given, left </w:t>
            </w:r>
            <w:r w:rsidR="0065300D">
              <w:rPr>
                <w:rFonts w:eastAsia="Times New Roman"/>
                <w:lang w:val="en-US"/>
              </w:rPr>
              <w:t xml:space="preserve">is </w:t>
            </w:r>
            <w:r w:rsidRPr="009709EA">
              <w:rPr>
                <w:rFonts w:eastAsia="Times New Roman"/>
                <w:lang w:val="en-US"/>
              </w:rPr>
              <w:t>set to 0</w:t>
            </w:r>
            <w:r w:rsidR="00937A39">
              <w:rPr>
                <w:rFonts w:eastAsia="Times New Roman"/>
                <w:lang w:val="en-US"/>
              </w:rPr>
              <w:t>;</w:t>
            </w:r>
            <w:r w:rsidRPr="009709EA">
              <w:rPr>
                <w:rFonts w:eastAsia="Times New Roman"/>
                <w:lang w:val="en-US"/>
              </w:rPr>
              <w:t xml:space="preserve"> width and height default to 100% if not given.</w:t>
            </w:r>
          </w:p>
        </w:tc>
      </w:tr>
    </w:tbl>
    <w:p w14:paraId="5E0A8553" w14:textId="4A8DE6BD" w:rsidR="009A077F" w:rsidRPr="009709EA" w:rsidRDefault="00526C67">
      <w:pPr>
        <w:divId w:val="1357775275"/>
        <w:rPr>
          <w:rFonts w:eastAsia="Times New Roman"/>
          <w:lang w:val="en-US"/>
        </w:rPr>
      </w:pPr>
      <w:r>
        <w:rPr>
          <w:rFonts w:eastAsia="Times New Roman"/>
          <w:lang w:val="en-US"/>
        </w:rPr>
        <w:br/>
      </w:r>
      <w:r w:rsidR="009A077F" w:rsidRPr="009709EA">
        <w:rPr>
          <w:rFonts w:eastAsia="Times New Roman"/>
          <w:lang w:val="en-US"/>
        </w:rPr>
        <w:t xml:space="preserve">It is advised that out of top/bottom/height and left/right/width respectively, 2 out of the 3 values are always specified. </w:t>
      </w:r>
    </w:p>
    <w:p w14:paraId="54A9A435" w14:textId="77777777" w:rsidR="009A077F" w:rsidRPr="009709EA" w:rsidRDefault="009A077F">
      <w:pPr>
        <w:divId w:val="1357775275"/>
        <w:rPr>
          <w:rFonts w:eastAsia="Times New Roman"/>
          <w:lang w:val="en-US"/>
        </w:rPr>
      </w:pPr>
      <w:r w:rsidRPr="009709EA">
        <w:rPr>
          <w:rStyle w:val="Emphasis"/>
          <w:rFonts w:eastAsia="Times New Roman"/>
          <w:lang w:val="en-US"/>
        </w:rPr>
        <w:t>assets</w:t>
      </w:r>
      <w:r w:rsidRPr="009709EA">
        <w:rPr>
          <w:rFonts w:eastAsia="Times New Roman"/>
          <w:lang w:val="en-US"/>
        </w:rPr>
        <w:br/>
        <w:t>A list of Labels attached to the ScreenAnchor which will be projected on the screen</w:t>
      </w:r>
      <w:r w:rsidR="0032064B" w:rsidRPr="009709EA">
        <w:rPr>
          <w:rFonts w:eastAsia="Times New Roman"/>
          <w:lang w:val="en-US"/>
        </w:rPr>
        <w:t xml:space="preserve">, see </w:t>
      </w:r>
      <w:r w:rsidR="0032064B" w:rsidRPr="00937A39">
        <w:rPr>
          <w:rFonts w:eastAsia="Times New Roman"/>
          <w:i/>
          <w:lang w:val="en-US"/>
        </w:rPr>
        <w:t>Anchor.assets</w:t>
      </w:r>
      <w:r w:rsidR="0032064B" w:rsidRPr="009709EA">
        <w:rPr>
          <w:rFonts w:eastAsia="Times New Roman"/>
          <w:lang w:val="en-US"/>
        </w:rPr>
        <w:t xml:space="preserve"> for details</w:t>
      </w:r>
      <w:r w:rsidRPr="009709EA">
        <w:rPr>
          <w:rFonts w:eastAsia="Times New Roman"/>
          <w:lang w:val="en-US"/>
        </w:rPr>
        <w:t xml:space="preserve">. </w:t>
      </w:r>
    </w:p>
    <w:p w14:paraId="0B0D640B" w14:textId="77777777" w:rsidR="009A077F" w:rsidRPr="009709EA" w:rsidRDefault="009A077F">
      <w:pPr>
        <w:divId w:val="1357775275"/>
        <w:rPr>
          <w:rFonts w:eastAsia="Times New Roman"/>
          <w:lang w:val="en-US"/>
        </w:rPr>
      </w:pPr>
      <w:r w:rsidRPr="009709EA">
        <w:rPr>
          <w:rFonts w:eastAsia="Times New Roman"/>
          <w:lang w:val="en-US"/>
        </w:rPr>
        <w:t xml:space="preserve">When Labels are attached to a ScreenAnchor, the following properties of the Label will be ignored: </w:t>
      </w:r>
    </w:p>
    <w:p w14:paraId="1BC3A4DC" w14:textId="77777777" w:rsidR="009A077F" w:rsidRPr="009709EA" w:rsidRDefault="009A077F">
      <w:pPr>
        <w:numPr>
          <w:ilvl w:val="0"/>
          <w:numId w:val="11"/>
        </w:numPr>
        <w:spacing w:before="100" w:beforeAutospacing="1" w:after="100" w:afterAutospacing="1"/>
        <w:divId w:val="1357775275"/>
        <w:rPr>
          <w:rFonts w:eastAsia="Times New Roman"/>
          <w:lang w:val="en-US"/>
        </w:rPr>
      </w:pPr>
      <w:r w:rsidRPr="009709EA">
        <w:rPr>
          <w:rFonts w:eastAsia="Times New Roman"/>
          <w:lang w:val="en-US"/>
        </w:rPr>
        <w:t xml:space="preserve">width and height </w:t>
      </w:r>
    </w:p>
    <w:p w14:paraId="3B983B80" w14:textId="77777777" w:rsidR="009A077F" w:rsidRPr="009709EA" w:rsidRDefault="009A077F">
      <w:pPr>
        <w:numPr>
          <w:ilvl w:val="0"/>
          <w:numId w:val="11"/>
        </w:numPr>
        <w:spacing w:before="100" w:beforeAutospacing="1" w:after="100" w:afterAutospacing="1"/>
        <w:divId w:val="1357775275"/>
        <w:rPr>
          <w:rFonts w:eastAsia="Times New Roman"/>
          <w:lang w:val="en-US"/>
        </w:rPr>
      </w:pPr>
      <w:r w:rsidRPr="009709EA">
        <w:rPr>
          <w:rFonts w:eastAsia="Times New Roman"/>
          <w:lang w:val="en-US"/>
        </w:rPr>
        <w:t xml:space="preserve">Orientation </w:t>
      </w:r>
    </w:p>
    <w:p w14:paraId="5A2F8473" w14:textId="77777777" w:rsidR="009A077F" w:rsidRPr="009709EA" w:rsidRDefault="009A077F">
      <w:pPr>
        <w:numPr>
          <w:ilvl w:val="0"/>
          <w:numId w:val="11"/>
        </w:numPr>
        <w:spacing w:before="100" w:beforeAutospacing="1" w:after="100" w:afterAutospacing="1"/>
        <w:divId w:val="1357775275"/>
        <w:rPr>
          <w:rFonts w:eastAsia="Times New Roman"/>
          <w:lang w:val="en-US"/>
        </w:rPr>
      </w:pPr>
      <w:r w:rsidRPr="009709EA">
        <w:rPr>
          <w:rFonts w:eastAsia="Times New Roman"/>
          <w:lang w:val="en-US"/>
        </w:rPr>
        <w:t xml:space="preserve">orientationMode </w:t>
      </w:r>
    </w:p>
    <w:p w14:paraId="6BF91FA5" w14:textId="77777777" w:rsidR="009A077F" w:rsidRPr="009709EA" w:rsidRDefault="009A077F">
      <w:pPr>
        <w:numPr>
          <w:ilvl w:val="0"/>
          <w:numId w:val="11"/>
        </w:numPr>
        <w:spacing w:before="100" w:beforeAutospacing="1" w:after="100" w:afterAutospacing="1"/>
        <w:divId w:val="1357775275"/>
        <w:rPr>
          <w:rFonts w:eastAsia="Times New Roman"/>
          <w:lang w:val="en-US"/>
        </w:rPr>
      </w:pPr>
      <w:r w:rsidRPr="009709EA">
        <w:rPr>
          <w:rFonts w:eastAsia="Times New Roman"/>
          <w:lang w:val="en-US"/>
        </w:rPr>
        <w:t xml:space="preserve">ScalingMode </w:t>
      </w:r>
    </w:p>
    <w:p w14:paraId="4F3FDE0C" w14:textId="77777777" w:rsidR="009A077F" w:rsidRDefault="009A077F">
      <w:pPr>
        <w:numPr>
          <w:ilvl w:val="0"/>
          <w:numId w:val="11"/>
        </w:numPr>
        <w:spacing w:before="100" w:beforeAutospacing="1" w:after="100" w:afterAutospacing="1"/>
        <w:divId w:val="1357775275"/>
        <w:rPr>
          <w:rFonts w:eastAsia="Times New Roman"/>
          <w:lang w:val="en-US"/>
        </w:rPr>
      </w:pPr>
      <w:r w:rsidRPr="009709EA">
        <w:rPr>
          <w:rFonts w:eastAsia="Times New Roman"/>
          <w:lang w:val="en-US"/>
        </w:rPr>
        <w:t xml:space="preserve">any DistanceConditions </w:t>
      </w:r>
    </w:p>
    <w:tbl>
      <w:tblPr>
        <w:tblStyle w:val="TableGrid"/>
        <w:tblW w:w="9667" w:type="dxa"/>
        <w:tblLook w:val="04A0" w:firstRow="1" w:lastRow="0" w:firstColumn="1" w:lastColumn="0" w:noHBand="0" w:noVBand="1"/>
      </w:tblPr>
      <w:tblGrid>
        <w:gridCol w:w="9667"/>
      </w:tblGrid>
      <w:tr w:rsidR="0065300D" w:rsidRPr="009709EA" w14:paraId="0F33F249" w14:textId="77777777" w:rsidTr="0065300D">
        <w:trPr>
          <w:divId w:val="1357775275"/>
        </w:trPr>
        <w:tc>
          <w:tcPr>
            <w:tcW w:w="9667" w:type="dxa"/>
            <w:shd w:val="clear" w:color="auto" w:fill="D9D9D9" w:themeFill="background1" w:themeFillShade="D9"/>
          </w:tcPr>
          <w:p w14:paraId="49E91E15" w14:textId="77777777" w:rsidR="0065300D" w:rsidRPr="009709EA" w:rsidRDefault="0065300D" w:rsidP="00A54448">
            <w:pPr>
              <w:jc w:val="center"/>
              <w:rPr>
                <w:b/>
                <w:lang w:val="en-US"/>
              </w:rPr>
            </w:pPr>
            <w:r w:rsidRPr="009709EA">
              <w:rPr>
                <w:b/>
                <w:lang w:val="en-US"/>
              </w:rPr>
              <w:t>Requirement</w:t>
            </w:r>
          </w:p>
        </w:tc>
      </w:tr>
      <w:tr w:rsidR="0065300D" w:rsidRPr="009709EA" w14:paraId="4B8E0B65" w14:textId="77777777" w:rsidTr="0065300D">
        <w:trPr>
          <w:divId w:val="1357775275"/>
        </w:trPr>
        <w:tc>
          <w:tcPr>
            <w:tcW w:w="9667" w:type="dxa"/>
          </w:tcPr>
          <w:p w14:paraId="56E28826" w14:textId="08A78532" w:rsidR="0065300D" w:rsidRPr="009709EA" w:rsidRDefault="008A0960" w:rsidP="0065300D">
            <w:pPr>
              <w:rPr>
                <w:lang w:val="en-US"/>
              </w:rPr>
            </w:pPr>
            <w:hyperlink r:id="rId111" w:history="1">
              <w:r w:rsidR="0065300D" w:rsidRPr="00B721A4">
                <w:rPr>
                  <w:rStyle w:val="Hyperlink"/>
                  <w:lang w:val="en-US"/>
                </w:rPr>
                <w:t>http://www.opengis.net/spec/</w:t>
              </w:r>
              <w:r w:rsidR="0061296E">
                <w:rPr>
                  <w:rStyle w:val="Hyperlink"/>
                  <w:lang w:val="en-US"/>
                </w:rPr>
                <w:t>arml/2.0</w:t>
              </w:r>
              <w:r w:rsidR="0065300D" w:rsidRPr="00B721A4">
                <w:rPr>
                  <w:rStyle w:val="Hyperlink"/>
                  <w:lang w:val="en-US"/>
                </w:rPr>
                <w:t>/</w:t>
              </w:r>
              <w:r w:rsidR="003A1DAE">
                <w:rPr>
                  <w:rStyle w:val="Hyperlink"/>
                  <w:lang w:val="en-US"/>
                </w:rPr>
                <w:t>req/core</w:t>
              </w:r>
              <w:r w:rsidR="0065300D" w:rsidRPr="00B721A4">
                <w:rPr>
                  <w:rStyle w:val="Hyperlink"/>
                  <w:lang w:val="en-US"/>
                </w:rPr>
                <w:t>/ScreenAnchor/ignored_properties</w:t>
              </w:r>
            </w:hyperlink>
          </w:p>
        </w:tc>
      </w:tr>
      <w:tr w:rsidR="0065300D" w:rsidRPr="009709EA" w14:paraId="0375C9C5" w14:textId="77777777" w:rsidTr="0065300D">
        <w:trPr>
          <w:divId w:val="1357775275"/>
        </w:trPr>
        <w:tc>
          <w:tcPr>
            <w:tcW w:w="9667" w:type="dxa"/>
          </w:tcPr>
          <w:p w14:paraId="13E64592" w14:textId="2620D567" w:rsidR="0065300D" w:rsidRDefault="0065300D" w:rsidP="00A54448">
            <w:pPr>
              <w:rPr>
                <w:rFonts w:eastAsia="Times New Roman"/>
                <w:lang w:val="en-US"/>
              </w:rPr>
            </w:pPr>
            <w:r>
              <w:rPr>
                <w:rFonts w:eastAsia="Times New Roman"/>
                <w:lang w:val="en-US"/>
              </w:rPr>
              <w:t xml:space="preserve">An implementation </w:t>
            </w:r>
            <w:r w:rsidR="000411F0">
              <w:rPr>
                <w:rFonts w:eastAsia="Times New Roman"/>
                <w:lang w:val="en-US"/>
              </w:rPr>
              <w:t>shall</w:t>
            </w:r>
            <w:r>
              <w:rPr>
                <w:rFonts w:eastAsia="Times New Roman"/>
                <w:lang w:val="en-US"/>
              </w:rPr>
              <w:t xml:space="preserve"> ignore the following properties for any Asset attached to a screen anchor:</w:t>
            </w:r>
          </w:p>
          <w:p w14:paraId="12096D59" w14:textId="77777777" w:rsidR="0065300D" w:rsidRPr="009709EA" w:rsidRDefault="0065300D" w:rsidP="0065300D">
            <w:pPr>
              <w:numPr>
                <w:ilvl w:val="0"/>
                <w:numId w:val="11"/>
              </w:numPr>
              <w:spacing w:before="100" w:beforeAutospacing="1" w:after="100" w:afterAutospacing="1"/>
              <w:rPr>
                <w:rFonts w:eastAsia="Times New Roman"/>
                <w:lang w:val="en-US"/>
              </w:rPr>
            </w:pPr>
            <w:r w:rsidRPr="009709EA">
              <w:rPr>
                <w:rFonts w:eastAsia="Times New Roman"/>
                <w:lang w:val="en-US"/>
              </w:rPr>
              <w:t xml:space="preserve">width and height </w:t>
            </w:r>
          </w:p>
          <w:p w14:paraId="0EB49F70" w14:textId="77777777" w:rsidR="0065300D" w:rsidRPr="009709EA" w:rsidRDefault="0065300D" w:rsidP="0065300D">
            <w:pPr>
              <w:numPr>
                <w:ilvl w:val="0"/>
                <w:numId w:val="11"/>
              </w:numPr>
              <w:spacing w:before="100" w:beforeAutospacing="1" w:after="100" w:afterAutospacing="1"/>
              <w:rPr>
                <w:rFonts w:eastAsia="Times New Roman"/>
                <w:lang w:val="en-US"/>
              </w:rPr>
            </w:pPr>
            <w:r w:rsidRPr="009709EA">
              <w:rPr>
                <w:rFonts w:eastAsia="Times New Roman"/>
                <w:lang w:val="en-US"/>
              </w:rPr>
              <w:t xml:space="preserve">Orientation </w:t>
            </w:r>
          </w:p>
          <w:p w14:paraId="425556B1" w14:textId="77777777" w:rsidR="0065300D" w:rsidRPr="009709EA" w:rsidRDefault="0065300D" w:rsidP="0065300D">
            <w:pPr>
              <w:numPr>
                <w:ilvl w:val="0"/>
                <w:numId w:val="11"/>
              </w:numPr>
              <w:spacing w:before="100" w:beforeAutospacing="1" w:after="100" w:afterAutospacing="1"/>
              <w:rPr>
                <w:rFonts w:eastAsia="Times New Roman"/>
                <w:lang w:val="en-US"/>
              </w:rPr>
            </w:pPr>
            <w:r w:rsidRPr="009709EA">
              <w:rPr>
                <w:rFonts w:eastAsia="Times New Roman"/>
                <w:lang w:val="en-US"/>
              </w:rPr>
              <w:t xml:space="preserve">orientationMode </w:t>
            </w:r>
          </w:p>
          <w:p w14:paraId="5EEB9752" w14:textId="77777777" w:rsidR="0065300D" w:rsidRPr="009709EA" w:rsidRDefault="0065300D" w:rsidP="0065300D">
            <w:pPr>
              <w:numPr>
                <w:ilvl w:val="0"/>
                <w:numId w:val="11"/>
              </w:numPr>
              <w:spacing w:before="100" w:beforeAutospacing="1" w:after="100" w:afterAutospacing="1"/>
              <w:rPr>
                <w:rFonts w:eastAsia="Times New Roman"/>
                <w:lang w:val="en-US"/>
              </w:rPr>
            </w:pPr>
            <w:r w:rsidRPr="009709EA">
              <w:rPr>
                <w:rFonts w:eastAsia="Times New Roman"/>
                <w:lang w:val="en-US"/>
              </w:rPr>
              <w:t xml:space="preserve">ScalingMode </w:t>
            </w:r>
          </w:p>
          <w:p w14:paraId="2358099E" w14:textId="1B25E98A" w:rsidR="0065300D" w:rsidRPr="0065300D" w:rsidRDefault="0065300D" w:rsidP="0065300D">
            <w:pPr>
              <w:numPr>
                <w:ilvl w:val="0"/>
                <w:numId w:val="11"/>
              </w:numPr>
              <w:spacing w:before="100" w:beforeAutospacing="1" w:after="100" w:afterAutospacing="1"/>
              <w:rPr>
                <w:rFonts w:eastAsia="Times New Roman"/>
                <w:lang w:val="en-US"/>
              </w:rPr>
            </w:pPr>
            <w:r w:rsidRPr="009709EA">
              <w:rPr>
                <w:rFonts w:eastAsia="Times New Roman"/>
                <w:lang w:val="en-US"/>
              </w:rPr>
              <w:t xml:space="preserve">any DistanceConditions </w:t>
            </w:r>
          </w:p>
        </w:tc>
      </w:tr>
    </w:tbl>
    <w:p w14:paraId="60365BC8" w14:textId="12C92570" w:rsidR="009A077F" w:rsidRDefault="0065300D">
      <w:pPr>
        <w:divId w:val="1357775275"/>
        <w:rPr>
          <w:rFonts w:eastAsia="Times New Roman"/>
          <w:lang w:val="en-US"/>
        </w:rPr>
      </w:pPr>
      <w:r>
        <w:rPr>
          <w:rFonts w:eastAsia="Times New Roman"/>
          <w:lang w:val="en-US"/>
        </w:rPr>
        <w:br/>
      </w:r>
      <w:r w:rsidR="009A077F" w:rsidRPr="009709EA">
        <w:rPr>
          <w:rFonts w:eastAsia="Times New Roman"/>
          <w:lang w:val="en-US"/>
        </w:rPr>
        <w:t xml:space="preserve">Additionally, the distance from the user to any ScreenAnchor is always 0, causing Labels attached to ScreenAnchors to occlude any other VisualAsset with a lesser or equal zOrder. Two overlapping ScreenAnchors should never have the same zOrder value set. </w:t>
      </w:r>
    </w:p>
    <w:tbl>
      <w:tblPr>
        <w:tblStyle w:val="TableGrid"/>
        <w:tblW w:w="9667" w:type="dxa"/>
        <w:tblLook w:val="04A0" w:firstRow="1" w:lastRow="0" w:firstColumn="1" w:lastColumn="0" w:noHBand="0" w:noVBand="1"/>
      </w:tblPr>
      <w:tblGrid>
        <w:gridCol w:w="9667"/>
      </w:tblGrid>
      <w:tr w:rsidR="0065300D" w:rsidRPr="009709EA" w14:paraId="5DC4ECF9" w14:textId="77777777" w:rsidTr="0065300D">
        <w:trPr>
          <w:divId w:val="1357775275"/>
        </w:trPr>
        <w:tc>
          <w:tcPr>
            <w:tcW w:w="9667" w:type="dxa"/>
            <w:shd w:val="clear" w:color="auto" w:fill="D9D9D9" w:themeFill="background1" w:themeFillShade="D9"/>
          </w:tcPr>
          <w:p w14:paraId="25DB0113" w14:textId="77777777" w:rsidR="0065300D" w:rsidRPr="009709EA" w:rsidRDefault="0065300D" w:rsidP="00A54448">
            <w:pPr>
              <w:jc w:val="center"/>
              <w:rPr>
                <w:b/>
                <w:lang w:val="en-US"/>
              </w:rPr>
            </w:pPr>
            <w:r w:rsidRPr="009709EA">
              <w:rPr>
                <w:b/>
                <w:lang w:val="en-US"/>
              </w:rPr>
              <w:t>Requirement</w:t>
            </w:r>
          </w:p>
        </w:tc>
      </w:tr>
      <w:tr w:rsidR="0065300D" w:rsidRPr="009709EA" w14:paraId="074F41CA" w14:textId="77777777" w:rsidTr="0065300D">
        <w:trPr>
          <w:divId w:val="1357775275"/>
        </w:trPr>
        <w:tc>
          <w:tcPr>
            <w:tcW w:w="9667" w:type="dxa"/>
          </w:tcPr>
          <w:p w14:paraId="66C3F9B3" w14:textId="25C71040" w:rsidR="0065300D" w:rsidRPr="009709EA" w:rsidRDefault="008A0960" w:rsidP="0065300D">
            <w:pPr>
              <w:rPr>
                <w:lang w:val="en-US"/>
              </w:rPr>
            </w:pPr>
            <w:hyperlink r:id="rId112" w:history="1">
              <w:r w:rsidR="0065300D" w:rsidRPr="00B721A4">
                <w:rPr>
                  <w:rStyle w:val="Hyperlink"/>
                  <w:lang w:val="en-US"/>
                </w:rPr>
                <w:t>http://www.opengis.net/spec/</w:t>
              </w:r>
              <w:r w:rsidR="0061296E">
                <w:rPr>
                  <w:rStyle w:val="Hyperlink"/>
                  <w:lang w:val="en-US"/>
                </w:rPr>
                <w:t>arml/2.0</w:t>
              </w:r>
              <w:r w:rsidR="0065300D" w:rsidRPr="00B721A4">
                <w:rPr>
                  <w:rStyle w:val="Hyperlink"/>
                  <w:lang w:val="en-US"/>
                </w:rPr>
                <w:t>/</w:t>
              </w:r>
              <w:r w:rsidR="003A1DAE">
                <w:rPr>
                  <w:rStyle w:val="Hyperlink"/>
                  <w:lang w:val="en-US"/>
                </w:rPr>
                <w:t>req/core</w:t>
              </w:r>
              <w:r w:rsidR="0065300D" w:rsidRPr="00B721A4">
                <w:rPr>
                  <w:rStyle w:val="Hyperlink"/>
                  <w:lang w:val="en-US"/>
                </w:rPr>
                <w:t>/ScreenAnchor/default_properties</w:t>
              </w:r>
            </w:hyperlink>
          </w:p>
        </w:tc>
      </w:tr>
      <w:tr w:rsidR="0065300D" w:rsidRPr="009709EA" w14:paraId="43F737DC" w14:textId="77777777" w:rsidTr="0065300D">
        <w:trPr>
          <w:divId w:val="1357775275"/>
        </w:trPr>
        <w:tc>
          <w:tcPr>
            <w:tcW w:w="9667" w:type="dxa"/>
          </w:tcPr>
          <w:p w14:paraId="7EEF78B8" w14:textId="7DFAFD2F" w:rsidR="0065300D" w:rsidRPr="0065300D" w:rsidRDefault="0065300D" w:rsidP="0065300D">
            <w:pPr>
              <w:spacing w:before="100" w:beforeAutospacing="1" w:after="100" w:afterAutospacing="1"/>
              <w:rPr>
                <w:rFonts w:eastAsia="Times New Roman"/>
                <w:lang w:val="en-US"/>
              </w:rPr>
            </w:pPr>
            <w:r>
              <w:rPr>
                <w:rFonts w:eastAsia="Times New Roman"/>
                <w:lang w:val="en-US"/>
              </w:rPr>
              <w:t>The distance from the user to any ScreenAnchor is always 0.</w:t>
            </w:r>
          </w:p>
        </w:tc>
      </w:tr>
    </w:tbl>
    <w:p w14:paraId="7BBD3D06" w14:textId="77777777" w:rsidR="0065300D" w:rsidRPr="009709EA" w:rsidRDefault="0065300D">
      <w:pPr>
        <w:divId w:val="1357775275"/>
        <w:rPr>
          <w:rFonts w:eastAsia="Times New Roman"/>
          <w:lang w:val="en-US"/>
        </w:rPr>
      </w:pPr>
    </w:p>
    <w:p w14:paraId="206BF74D" w14:textId="77777777" w:rsidR="009A077F" w:rsidRPr="009709EA" w:rsidRDefault="009A077F">
      <w:pPr>
        <w:divId w:val="1357775275"/>
        <w:rPr>
          <w:rFonts w:eastAsia="Times New Roman"/>
          <w:lang w:val="en-US"/>
        </w:rPr>
      </w:pPr>
      <w:r w:rsidRPr="009709EA">
        <w:rPr>
          <w:rFonts w:eastAsia="Times New Roman"/>
          <w:lang w:val="en-US"/>
        </w:rPr>
        <w:t xml:space="preserve">Absolute width and height values of a Label attached to a ScreenAnchor represent pixels on the screen. Percentage values represent the length in percent of the total screen width or height. If the content of the Label does not fit in the specified ScreenAnchor, the content should be made scrollable. </w:t>
      </w:r>
    </w:p>
    <w:p w14:paraId="449722E4" w14:textId="77777777" w:rsidR="009A077F" w:rsidRPr="009709EA" w:rsidRDefault="009A077F">
      <w:pPr>
        <w:pStyle w:val="Heading2"/>
        <w:divId w:val="1357775275"/>
        <w:rPr>
          <w:rFonts w:eastAsia="Times New Roman"/>
          <w:lang w:val="en-US"/>
        </w:rPr>
      </w:pPr>
      <w:bookmarkStart w:id="66" w:name="interface_VisualAsset"/>
      <w:bookmarkStart w:id="67" w:name="_Toc286421691"/>
      <w:bookmarkEnd w:id="66"/>
      <w:r w:rsidRPr="009709EA">
        <w:rPr>
          <w:rFonts w:eastAsia="Times New Roman"/>
          <w:lang w:val="en-US"/>
        </w:rPr>
        <w:t>interface VisualAsset</w:t>
      </w:r>
      <w:bookmarkEnd w:id="67"/>
      <w:r w:rsidRPr="009709EA">
        <w:rPr>
          <w:rFonts w:eastAsia="Times New Roman"/>
          <w:lang w:val="en-US"/>
        </w:rPr>
        <w:t xml:space="preserve"> </w:t>
      </w:r>
    </w:p>
    <w:p w14:paraId="16837BBD" w14:textId="0DB972FA" w:rsidR="0065300D" w:rsidRPr="009709EA" w:rsidRDefault="009A077F">
      <w:pPr>
        <w:divId w:val="1357775275"/>
        <w:rPr>
          <w:rFonts w:eastAsia="Times New Roman"/>
          <w:lang w:val="en-US"/>
        </w:rPr>
      </w:pPr>
      <w:r w:rsidRPr="009709EA">
        <w:rPr>
          <w:rStyle w:val="Emphasis"/>
          <w:rFonts w:eastAsia="Times New Roman"/>
          <w:lang w:val="en-US"/>
        </w:rPr>
        <w:t>Inherits From ARElement.</w:t>
      </w:r>
      <w:r w:rsidRPr="009709EA">
        <w:rPr>
          <w:rFonts w:eastAsia="Times New Roman"/>
          <w:lang w:val="en-US"/>
        </w:rPr>
        <w:t xml:space="preserve"> </w:t>
      </w:r>
    </w:p>
    <w:p w14:paraId="446B22B6" w14:textId="77777777" w:rsidR="009A077F" w:rsidRPr="009709EA" w:rsidRDefault="009A077F">
      <w:pPr>
        <w:divId w:val="1357775275"/>
        <w:rPr>
          <w:rFonts w:eastAsia="Times New Roman"/>
          <w:lang w:val="en-US"/>
        </w:rPr>
      </w:pPr>
      <w:r w:rsidRPr="009709EA">
        <w:rPr>
          <w:rFonts w:eastAsia="Times New Roman"/>
          <w:lang w:val="en-US"/>
        </w:rPr>
        <w:t xml:space="preserve">Visual Assets are the visual representations of the Features (and their Anchors) on the screen. The following VisualAssets are defined: </w:t>
      </w:r>
    </w:p>
    <w:p w14:paraId="5D1F8C63" w14:textId="77777777" w:rsidR="009A077F" w:rsidRPr="009709EA" w:rsidRDefault="009A077F">
      <w:pPr>
        <w:numPr>
          <w:ilvl w:val="0"/>
          <w:numId w:val="12"/>
        </w:numPr>
        <w:spacing w:before="100" w:beforeAutospacing="1" w:after="100" w:afterAutospacing="1"/>
        <w:divId w:val="1357775275"/>
        <w:rPr>
          <w:rFonts w:eastAsia="Times New Roman"/>
          <w:lang w:val="en-US"/>
        </w:rPr>
      </w:pPr>
      <w:r w:rsidRPr="009709EA">
        <w:rPr>
          <w:rFonts w:eastAsia="Times New Roman"/>
          <w:lang w:val="en-US"/>
        </w:rPr>
        <w:lastRenderedPageBreak/>
        <w:t xml:space="preserve">2-dimensional </w:t>
      </w:r>
    </w:p>
    <w:p w14:paraId="1E599DDD" w14:textId="77777777" w:rsidR="009A077F" w:rsidRPr="009709EA" w:rsidRDefault="009A077F">
      <w:pPr>
        <w:numPr>
          <w:ilvl w:val="1"/>
          <w:numId w:val="12"/>
        </w:numPr>
        <w:spacing w:before="100" w:beforeAutospacing="1" w:after="100" w:afterAutospacing="1"/>
        <w:divId w:val="1357775275"/>
        <w:rPr>
          <w:rFonts w:eastAsia="Times New Roman"/>
          <w:lang w:val="en-US"/>
        </w:rPr>
      </w:pPr>
      <w:r w:rsidRPr="009709EA">
        <w:rPr>
          <w:rFonts w:eastAsia="Times New Roman"/>
          <w:lang w:val="en-US"/>
        </w:rPr>
        <w:t xml:space="preserve">Label: a VisualAsset specified through HTML elements </w:t>
      </w:r>
    </w:p>
    <w:p w14:paraId="6F09F056" w14:textId="77777777" w:rsidR="009A077F" w:rsidRPr="009709EA" w:rsidRDefault="009A077F">
      <w:pPr>
        <w:numPr>
          <w:ilvl w:val="1"/>
          <w:numId w:val="12"/>
        </w:numPr>
        <w:spacing w:before="100" w:beforeAutospacing="1" w:after="100" w:afterAutospacing="1"/>
        <w:divId w:val="1357775275"/>
        <w:rPr>
          <w:rFonts w:eastAsia="Times New Roman"/>
          <w:lang w:val="en-US"/>
        </w:rPr>
      </w:pPr>
      <w:r w:rsidRPr="009709EA">
        <w:rPr>
          <w:rFonts w:eastAsia="Times New Roman"/>
          <w:lang w:val="en-US"/>
        </w:rPr>
        <w:t xml:space="preserve">Fill: a colored area </w:t>
      </w:r>
    </w:p>
    <w:p w14:paraId="6B561743" w14:textId="77777777" w:rsidR="009A077F" w:rsidRPr="009709EA" w:rsidRDefault="009A077F">
      <w:pPr>
        <w:numPr>
          <w:ilvl w:val="1"/>
          <w:numId w:val="12"/>
        </w:numPr>
        <w:spacing w:before="100" w:beforeAutospacing="1" w:after="100" w:afterAutospacing="1"/>
        <w:divId w:val="1357775275"/>
        <w:rPr>
          <w:rFonts w:eastAsia="Times New Roman"/>
          <w:lang w:val="en-US"/>
        </w:rPr>
      </w:pPr>
      <w:r w:rsidRPr="009709EA">
        <w:rPr>
          <w:rFonts w:eastAsia="Times New Roman"/>
          <w:lang w:val="en-US"/>
        </w:rPr>
        <w:t xml:space="preserve">Text: plain text </w:t>
      </w:r>
    </w:p>
    <w:p w14:paraId="20BB6F61" w14:textId="63F7FD0B" w:rsidR="00937A39" w:rsidRPr="00937A39" w:rsidRDefault="009A077F" w:rsidP="00937A39">
      <w:pPr>
        <w:numPr>
          <w:ilvl w:val="1"/>
          <w:numId w:val="12"/>
        </w:numPr>
        <w:spacing w:before="100" w:beforeAutospacing="1" w:after="100" w:afterAutospacing="1"/>
        <w:divId w:val="1357775275"/>
        <w:rPr>
          <w:rFonts w:eastAsia="Times New Roman"/>
          <w:lang w:val="en-US"/>
        </w:rPr>
      </w:pPr>
      <w:r w:rsidRPr="009709EA">
        <w:rPr>
          <w:rFonts w:eastAsia="Times New Roman"/>
          <w:lang w:val="en-US"/>
        </w:rPr>
        <w:t xml:space="preserve">Image: an image </w:t>
      </w:r>
      <w:r w:rsidR="00937A39">
        <w:rPr>
          <w:rFonts w:eastAsia="Times New Roman"/>
          <w:lang w:val="en-US"/>
        </w:rPr>
        <w:br/>
      </w:r>
    </w:p>
    <w:p w14:paraId="5CDFD39F" w14:textId="77777777" w:rsidR="009A077F" w:rsidRPr="009709EA" w:rsidRDefault="009A077F">
      <w:pPr>
        <w:numPr>
          <w:ilvl w:val="0"/>
          <w:numId w:val="12"/>
        </w:numPr>
        <w:spacing w:before="100" w:beforeAutospacing="1" w:after="100" w:afterAutospacing="1"/>
        <w:divId w:val="1357775275"/>
        <w:rPr>
          <w:rFonts w:eastAsia="Times New Roman"/>
          <w:lang w:val="en-US"/>
        </w:rPr>
      </w:pPr>
      <w:r w:rsidRPr="009709EA">
        <w:rPr>
          <w:rFonts w:eastAsia="Times New Roman"/>
          <w:lang w:val="en-US"/>
        </w:rPr>
        <w:t xml:space="preserve">3-dimensional </w:t>
      </w:r>
    </w:p>
    <w:p w14:paraId="11C65AD3" w14:textId="77777777" w:rsidR="009A077F" w:rsidRPr="009709EA" w:rsidRDefault="009A077F">
      <w:pPr>
        <w:numPr>
          <w:ilvl w:val="1"/>
          <w:numId w:val="12"/>
        </w:numPr>
        <w:spacing w:before="100" w:beforeAutospacing="1" w:after="100" w:afterAutospacing="1"/>
        <w:divId w:val="1357775275"/>
        <w:rPr>
          <w:rFonts w:eastAsia="Times New Roman"/>
          <w:lang w:val="en-US"/>
        </w:rPr>
      </w:pPr>
      <w:r w:rsidRPr="009709EA">
        <w:rPr>
          <w:rFonts w:eastAsia="Times New Roman"/>
          <w:lang w:val="en-US"/>
        </w:rPr>
        <w:t xml:space="preserve">Model: a 3D model </w:t>
      </w:r>
    </w:p>
    <w:p w14:paraId="0196FEE3"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4"/>
        <w:gridCol w:w="5566"/>
        <w:gridCol w:w="1229"/>
        <w:gridCol w:w="1143"/>
      </w:tblGrid>
      <w:tr w:rsidR="009A077F" w:rsidRPr="009709EA" w14:paraId="3FE3365C" w14:textId="77777777" w:rsidTr="00DB7E67">
        <w:trPr>
          <w:divId w:val="1357775275"/>
          <w:tblHeader/>
          <w:tblCellSpacing w:w="15" w:type="dxa"/>
        </w:trPr>
        <w:tc>
          <w:tcPr>
            <w:tcW w:w="0" w:type="auto"/>
            <w:shd w:val="clear" w:color="auto" w:fill="D6D3CF"/>
            <w:hideMark/>
          </w:tcPr>
          <w:p w14:paraId="18BD00B7" w14:textId="77777777" w:rsidR="009A077F" w:rsidRPr="009709EA" w:rsidRDefault="008A0960">
            <w:pPr>
              <w:jc w:val="center"/>
              <w:rPr>
                <w:rFonts w:eastAsia="Times New Roman"/>
                <w:b/>
                <w:bCs/>
                <w:color w:val="000000"/>
                <w:lang w:val="en-US"/>
              </w:rPr>
            </w:pPr>
            <w:hyperlink r:id="rId113"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25D13371" w14:textId="77777777" w:rsidR="009A077F" w:rsidRPr="009709EA" w:rsidRDefault="008A0960">
            <w:pPr>
              <w:jc w:val="center"/>
              <w:rPr>
                <w:rFonts w:eastAsia="Times New Roman"/>
                <w:b/>
                <w:bCs/>
                <w:color w:val="000000"/>
                <w:lang w:val="en-US"/>
              </w:rPr>
            </w:pPr>
            <w:hyperlink r:id="rId114"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65AF358D" w14:textId="77777777" w:rsidR="009A077F" w:rsidRPr="009709EA" w:rsidRDefault="008A0960">
            <w:pPr>
              <w:jc w:val="center"/>
              <w:rPr>
                <w:rFonts w:eastAsia="Times New Roman"/>
                <w:b/>
                <w:bCs/>
                <w:color w:val="000000"/>
                <w:lang w:val="en-US"/>
              </w:rPr>
            </w:pPr>
            <w:hyperlink r:id="rId115"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0DA64CF6" w14:textId="77777777" w:rsidR="009A077F" w:rsidRPr="009709EA" w:rsidRDefault="008A0960">
            <w:pPr>
              <w:jc w:val="center"/>
              <w:rPr>
                <w:rFonts w:eastAsia="Times New Roman"/>
                <w:b/>
                <w:bCs/>
                <w:color w:val="000000"/>
                <w:lang w:val="en-US"/>
              </w:rPr>
            </w:pPr>
            <w:hyperlink r:id="rId116"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15264A18" w14:textId="77777777" w:rsidTr="00DB7E67">
        <w:trPr>
          <w:divId w:val="1357775275"/>
          <w:tblCellSpacing w:w="15" w:type="dxa"/>
        </w:trPr>
        <w:tc>
          <w:tcPr>
            <w:tcW w:w="0" w:type="auto"/>
            <w:hideMark/>
          </w:tcPr>
          <w:p w14:paraId="0AA93BB8" w14:textId="77777777" w:rsidR="009A077F" w:rsidRPr="009709EA" w:rsidRDefault="009A077F">
            <w:pPr>
              <w:rPr>
                <w:rFonts w:eastAsia="Times New Roman"/>
                <w:lang w:val="en-US"/>
              </w:rPr>
            </w:pPr>
            <w:r w:rsidRPr="009709EA">
              <w:rPr>
                <w:rFonts w:eastAsia="Times New Roman"/>
                <w:lang w:val="en-US"/>
              </w:rPr>
              <w:t xml:space="preserve">enabled </w:t>
            </w:r>
          </w:p>
        </w:tc>
        <w:tc>
          <w:tcPr>
            <w:tcW w:w="0" w:type="auto"/>
            <w:hideMark/>
          </w:tcPr>
          <w:p w14:paraId="1964C296" w14:textId="77777777" w:rsidR="009A077F" w:rsidRPr="009709EA" w:rsidRDefault="009A077F">
            <w:pPr>
              <w:rPr>
                <w:rFonts w:eastAsia="Times New Roman"/>
                <w:lang w:val="en-US"/>
              </w:rPr>
            </w:pPr>
            <w:r w:rsidRPr="009709EA">
              <w:rPr>
                <w:rFonts w:eastAsia="Times New Roman"/>
                <w:lang w:val="en-US"/>
              </w:rPr>
              <w:t xml:space="preserve">The state of the VisualAsset </w:t>
            </w:r>
          </w:p>
        </w:tc>
        <w:tc>
          <w:tcPr>
            <w:tcW w:w="0" w:type="auto"/>
            <w:hideMark/>
          </w:tcPr>
          <w:p w14:paraId="4989A592" w14:textId="77777777" w:rsidR="009A077F" w:rsidRPr="009709EA" w:rsidRDefault="009A077F">
            <w:pPr>
              <w:rPr>
                <w:rFonts w:eastAsia="Times New Roman"/>
                <w:lang w:val="en-US"/>
              </w:rPr>
            </w:pPr>
            <w:r w:rsidRPr="009709EA">
              <w:rPr>
                <w:rFonts w:eastAsia="Times New Roman"/>
                <w:lang w:val="en-US"/>
              </w:rPr>
              <w:t xml:space="preserve">boolean </w:t>
            </w:r>
          </w:p>
        </w:tc>
        <w:tc>
          <w:tcPr>
            <w:tcW w:w="0" w:type="auto"/>
            <w:hideMark/>
          </w:tcPr>
          <w:p w14:paraId="40A1AAE8"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1D6428F9" w14:textId="77777777" w:rsidTr="00DB7E67">
        <w:trPr>
          <w:divId w:val="1357775275"/>
          <w:tblCellSpacing w:w="15" w:type="dxa"/>
        </w:trPr>
        <w:tc>
          <w:tcPr>
            <w:tcW w:w="0" w:type="auto"/>
            <w:hideMark/>
          </w:tcPr>
          <w:p w14:paraId="78F53CF4" w14:textId="77777777" w:rsidR="009A077F" w:rsidRPr="009709EA" w:rsidRDefault="009A077F">
            <w:pPr>
              <w:rPr>
                <w:rFonts w:eastAsia="Times New Roman"/>
                <w:lang w:val="en-US"/>
              </w:rPr>
            </w:pPr>
            <w:r w:rsidRPr="009709EA">
              <w:rPr>
                <w:rFonts w:eastAsia="Times New Roman"/>
                <w:lang w:val="en-US"/>
              </w:rPr>
              <w:t xml:space="preserve">zOrder </w:t>
            </w:r>
          </w:p>
        </w:tc>
        <w:tc>
          <w:tcPr>
            <w:tcW w:w="0" w:type="auto"/>
            <w:hideMark/>
          </w:tcPr>
          <w:p w14:paraId="73304C5B" w14:textId="77777777" w:rsidR="009A077F" w:rsidRPr="009709EA" w:rsidRDefault="009A077F">
            <w:pPr>
              <w:rPr>
                <w:rFonts w:eastAsia="Times New Roman"/>
                <w:lang w:val="en-US"/>
              </w:rPr>
            </w:pPr>
            <w:r w:rsidRPr="009709EA">
              <w:rPr>
                <w:rFonts w:eastAsia="Times New Roman"/>
                <w:lang w:val="en-US"/>
              </w:rPr>
              <w:t xml:space="preserve">Defines the Drawing order </w:t>
            </w:r>
          </w:p>
        </w:tc>
        <w:tc>
          <w:tcPr>
            <w:tcW w:w="0" w:type="auto"/>
            <w:hideMark/>
          </w:tcPr>
          <w:p w14:paraId="1EEE38AB" w14:textId="77777777" w:rsidR="009A077F" w:rsidRPr="009709EA" w:rsidRDefault="009A077F">
            <w:pPr>
              <w:rPr>
                <w:rFonts w:eastAsia="Times New Roman"/>
                <w:lang w:val="en-US"/>
              </w:rPr>
            </w:pPr>
            <w:r w:rsidRPr="009709EA">
              <w:rPr>
                <w:rFonts w:eastAsia="Times New Roman"/>
                <w:lang w:val="en-US"/>
              </w:rPr>
              <w:t xml:space="preserve">int </w:t>
            </w:r>
          </w:p>
        </w:tc>
        <w:tc>
          <w:tcPr>
            <w:tcW w:w="0" w:type="auto"/>
            <w:hideMark/>
          </w:tcPr>
          <w:p w14:paraId="3400CA78"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733259D2" w14:textId="77777777" w:rsidTr="00DB7E67">
        <w:trPr>
          <w:divId w:val="1357775275"/>
          <w:tblCellSpacing w:w="15" w:type="dxa"/>
        </w:trPr>
        <w:tc>
          <w:tcPr>
            <w:tcW w:w="0" w:type="auto"/>
            <w:hideMark/>
          </w:tcPr>
          <w:p w14:paraId="2684A7F5" w14:textId="77777777" w:rsidR="009A077F" w:rsidRPr="009709EA" w:rsidRDefault="009A077F">
            <w:pPr>
              <w:rPr>
                <w:rFonts w:eastAsia="Times New Roman"/>
                <w:lang w:val="en-US"/>
              </w:rPr>
            </w:pPr>
            <w:r w:rsidRPr="009709EA">
              <w:rPr>
                <w:rFonts w:eastAsia="Times New Roman"/>
                <w:lang w:val="en-US"/>
              </w:rPr>
              <w:t xml:space="preserve">conditions </w:t>
            </w:r>
          </w:p>
        </w:tc>
        <w:tc>
          <w:tcPr>
            <w:tcW w:w="0" w:type="auto"/>
            <w:hideMark/>
          </w:tcPr>
          <w:p w14:paraId="4A2C3121" w14:textId="77777777" w:rsidR="009A077F" w:rsidRPr="009709EA" w:rsidRDefault="009A077F">
            <w:pPr>
              <w:rPr>
                <w:rFonts w:eastAsia="Times New Roman"/>
                <w:lang w:val="en-US"/>
              </w:rPr>
            </w:pPr>
            <w:r w:rsidRPr="009709EA">
              <w:rPr>
                <w:rFonts w:eastAsia="Times New Roman"/>
                <w:lang w:val="en-US"/>
              </w:rPr>
              <w:t xml:space="preserve">Conditions in which the VisualAsset will be projected </w:t>
            </w:r>
          </w:p>
        </w:tc>
        <w:tc>
          <w:tcPr>
            <w:tcW w:w="0" w:type="auto"/>
            <w:hideMark/>
          </w:tcPr>
          <w:p w14:paraId="1C6591A3" w14:textId="77777777" w:rsidR="009A077F" w:rsidRPr="009709EA" w:rsidRDefault="009A077F">
            <w:pPr>
              <w:rPr>
                <w:rFonts w:eastAsia="Times New Roman"/>
                <w:lang w:val="en-US"/>
              </w:rPr>
            </w:pPr>
            <w:r w:rsidRPr="009709EA">
              <w:rPr>
                <w:rFonts w:eastAsia="Times New Roman"/>
                <w:lang w:val="en-US"/>
              </w:rPr>
              <w:t xml:space="preserve">Condition[] </w:t>
            </w:r>
          </w:p>
        </w:tc>
        <w:tc>
          <w:tcPr>
            <w:tcW w:w="0" w:type="auto"/>
            <w:hideMark/>
          </w:tcPr>
          <w:p w14:paraId="7F90DB19"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38C1DBA4" w14:textId="77777777" w:rsidTr="00DB7E67">
        <w:trPr>
          <w:divId w:val="1357775275"/>
          <w:tblCellSpacing w:w="15" w:type="dxa"/>
        </w:trPr>
        <w:tc>
          <w:tcPr>
            <w:tcW w:w="0" w:type="auto"/>
            <w:hideMark/>
          </w:tcPr>
          <w:p w14:paraId="6DACC459" w14:textId="77777777" w:rsidR="009A077F" w:rsidRPr="009709EA" w:rsidRDefault="009A077F">
            <w:pPr>
              <w:rPr>
                <w:rFonts w:eastAsia="Times New Roman"/>
                <w:lang w:val="en-US"/>
              </w:rPr>
            </w:pPr>
            <w:r w:rsidRPr="009709EA">
              <w:rPr>
                <w:rFonts w:eastAsia="Times New Roman"/>
                <w:lang w:val="en-US"/>
              </w:rPr>
              <w:t xml:space="preserve">Orientation </w:t>
            </w:r>
          </w:p>
        </w:tc>
        <w:tc>
          <w:tcPr>
            <w:tcW w:w="0" w:type="auto"/>
            <w:hideMark/>
          </w:tcPr>
          <w:p w14:paraId="17F57C4D" w14:textId="77777777" w:rsidR="009A077F" w:rsidRPr="009709EA" w:rsidRDefault="009A077F">
            <w:pPr>
              <w:rPr>
                <w:rFonts w:eastAsia="Times New Roman"/>
                <w:lang w:val="en-US"/>
              </w:rPr>
            </w:pPr>
            <w:r w:rsidRPr="009709EA">
              <w:rPr>
                <w:rFonts w:eastAsia="Times New Roman"/>
                <w:lang w:val="en-US"/>
              </w:rPr>
              <w:t xml:space="preserve">An Orientation object that describes how the VisualAsset is oriented in the Anchor's </w:t>
            </w:r>
            <w:r w:rsidR="00194293" w:rsidRPr="009709EA">
              <w:rPr>
                <w:rFonts w:eastAsia="Times New Roman"/>
                <w:lang w:val="en-US"/>
              </w:rPr>
              <w:t>coordinate system</w:t>
            </w:r>
          </w:p>
        </w:tc>
        <w:tc>
          <w:tcPr>
            <w:tcW w:w="0" w:type="auto"/>
            <w:hideMark/>
          </w:tcPr>
          <w:p w14:paraId="3FAE5417" w14:textId="77777777" w:rsidR="009A077F" w:rsidRPr="009709EA" w:rsidRDefault="009A077F">
            <w:pPr>
              <w:rPr>
                <w:rFonts w:eastAsia="Times New Roman"/>
                <w:lang w:val="en-US"/>
              </w:rPr>
            </w:pPr>
            <w:r w:rsidRPr="009709EA">
              <w:rPr>
                <w:rFonts w:eastAsia="Times New Roman"/>
                <w:lang w:val="en-US"/>
              </w:rPr>
              <w:t xml:space="preserve">Orientation </w:t>
            </w:r>
          </w:p>
        </w:tc>
        <w:tc>
          <w:tcPr>
            <w:tcW w:w="0" w:type="auto"/>
            <w:hideMark/>
          </w:tcPr>
          <w:p w14:paraId="1DDCC016"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25247C5A" w14:textId="77777777" w:rsidTr="00DB7E67">
        <w:trPr>
          <w:divId w:val="1357775275"/>
          <w:tblCellSpacing w:w="15" w:type="dxa"/>
        </w:trPr>
        <w:tc>
          <w:tcPr>
            <w:tcW w:w="0" w:type="auto"/>
            <w:hideMark/>
          </w:tcPr>
          <w:p w14:paraId="0013FFA5" w14:textId="77777777" w:rsidR="009A077F" w:rsidRPr="009709EA" w:rsidRDefault="009A077F">
            <w:pPr>
              <w:rPr>
                <w:rFonts w:eastAsia="Times New Roman"/>
                <w:lang w:val="en-US"/>
              </w:rPr>
            </w:pPr>
            <w:r w:rsidRPr="009709EA">
              <w:rPr>
                <w:rFonts w:eastAsia="Times New Roman"/>
                <w:lang w:val="en-US"/>
              </w:rPr>
              <w:t xml:space="preserve">ScalingMode </w:t>
            </w:r>
          </w:p>
        </w:tc>
        <w:tc>
          <w:tcPr>
            <w:tcW w:w="0" w:type="auto"/>
            <w:hideMark/>
          </w:tcPr>
          <w:p w14:paraId="1A4300FC" w14:textId="77777777" w:rsidR="009A077F" w:rsidRPr="009709EA" w:rsidRDefault="009A077F">
            <w:pPr>
              <w:rPr>
                <w:rFonts w:eastAsia="Times New Roman"/>
                <w:lang w:val="en-US"/>
              </w:rPr>
            </w:pPr>
            <w:r w:rsidRPr="009709EA">
              <w:rPr>
                <w:rFonts w:eastAsia="Times New Roman"/>
                <w:lang w:val="en-US"/>
              </w:rPr>
              <w:t xml:space="preserve">The scaling mode of the VisualAsset </w:t>
            </w:r>
          </w:p>
        </w:tc>
        <w:tc>
          <w:tcPr>
            <w:tcW w:w="0" w:type="auto"/>
            <w:hideMark/>
          </w:tcPr>
          <w:p w14:paraId="17898530" w14:textId="77777777" w:rsidR="009A077F" w:rsidRPr="009709EA" w:rsidRDefault="009A077F">
            <w:pPr>
              <w:rPr>
                <w:rFonts w:eastAsia="Times New Roman"/>
                <w:lang w:val="en-US"/>
              </w:rPr>
            </w:pPr>
            <w:r w:rsidRPr="009709EA">
              <w:rPr>
                <w:rFonts w:eastAsia="Times New Roman"/>
                <w:lang w:val="en-US"/>
              </w:rPr>
              <w:t xml:space="preserve">ScalingMode </w:t>
            </w:r>
          </w:p>
        </w:tc>
        <w:tc>
          <w:tcPr>
            <w:tcW w:w="0" w:type="auto"/>
            <w:hideMark/>
          </w:tcPr>
          <w:p w14:paraId="11C74811" w14:textId="77777777" w:rsidR="009A077F" w:rsidRPr="009709EA" w:rsidRDefault="009A077F">
            <w:pPr>
              <w:rPr>
                <w:rFonts w:eastAsia="Times New Roman"/>
                <w:lang w:val="en-US"/>
              </w:rPr>
            </w:pPr>
            <w:r w:rsidRPr="009709EA">
              <w:rPr>
                <w:rFonts w:eastAsia="Times New Roman"/>
                <w:lang w:val="en-US"/>
              </w:rPr>
              <w:t xml:space="preserve">0 or 1 </w:t>
            </w:r>
          </w:p>
        </w:tc>
      </w:tr>
    </w:tbl>
    <w:p w14:paraId="03C3579E" w14:textId="3BB38695" w:rsidR="009A077F" w:rsidRDefault="00937A3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enabled</w:t>
      </w:r>
      <w:r w:rsidR="009A077F" w:rsidRPr="009709EA">
        <w:rPr>
          <w:rFonts w:eastAsia="Times New Roman"/>
          <w:lang w:val="en-US"/>
        </w:rPr>
        <w:br/>
        <w:t xml:space="preserve">Setting the boolean flag to true (enabled) means that the VisualAsset is part of the composed scene (if the corresponding Anchor and Feature is enabled as well), setting it to false (disabled) causes the VisualAsset to be ignored in the composed scene. Defaults to true if not given. </w:t>
      </w:r>
    </w:p>
    <w:tbl>
      <w:tblPr>
        <w:tblStyle w:val="TableGrid"/>
        <w:tblW w:w="0" w:type="auto"/>
        <w:tblLook w:val="04A0" w:firstRow="1" w:lastRow="0" w:firstColumn="1" w:lastColumn="0" w:noHBand="0" w:noVBand="1"/>
      </w:tblPr>
      <w:tblGrid>
        <w:gridCol w:w="9288"/>
      </w:tblGrid>
      <w:tr w:rsidR="0065300D" w:rsidRPr="009709EA" w14:paraId="460A657B" w14:textId="77777777" w:rsidTr="0065300D">
        <w:trPr>
          <w:divId w:val="1357775275"/>
        </w:trPr>
        <w:tc>
          <w:tcPr>
            <w:tcW w:w="9288" w:type="dxa"/>
            <w:shd w:val="clear" w:color="auto" w:fill="D9D9D9" w:themeFill="background1" w:themeFillShade="D9"/>
          </w:tcPr>
          <w:p w14:paraId="6A2C717B" w14:textId="77777777" w:rsidR="0065300D" w:rsidRPr="009709EA" w:rsidRDefault="0065300D" w:rsidP="00A54448">
            <w:pPr>
              <w:jc w:val="center"/>
              <w:rPr>
                <w:b/>
                <w:lang w:val="en-US"/>
              </w:rPr>
            </w:pPr>
            <w:r w:rsidRPr="009709EA">
              <w:rPr>
                <w:b/>
                <w:lang w:val="en-US"/>
              </w:rPr>
              <w:t>Requirement</w:t>
            </w:r>
          </w:p>
        </w:tc>
      </w:tr>
      <w:tr w:rsidR="0065300D" w:rsidRPr="009709EA" w14:paraId="22A5BBCC" w14:textId="77777777" w:rsidTr="0065300D">
        <w:trPr>
          <w:divId w:val="1357775275"/>
        </w:trPr>
        <w:tc>
          <w:tcPr>
            <w:tcW w:w="9288" w:type="dxa"/>
          </w:tcPr>
          <w:p w14:paraId="17E40BCF" w14:textId="54614053" w:rsidR="0065300D" w:rsidRPr="009709EA" w:rsidRDefault="008A0960" w:rsidP="0065300D">
            <w:pPr>
              <w:rPr>
                <w:lang w:val="en-US"/>
              </w:rPr>
            </w:pPr>
            <w:hyperlink r:id="rId117" w:history="1">
              <w:r w:rsidR="0065300D" w:rsidRPr="00B721A4">
                <w:rPr>
                  <w:rStyle w:val="Hyperlink"/>
                  <w:lang w:val="en-US"/>
                </w:rPr>
                <w:t>http://www.opengis.net/spec/</w:t>
              </w:r>
              <w:r w:rsidR="0061296E">
                <w:rPr>
                  <w:rStyle w:val="Hyperlink"/>
                  <w:lang w:val="en-US"/>
                </w:rPr>
                <w:t>arml/2.0</w:t>
              </w:r>
              <w:r w:rsidR="0065300D" w:rsidRPr="00B721A4">
                <w:rPr>
                  <w:rStyle w:val="Hyperlink"/>
                  <w:lang w:val="en-US"/>
                </w:rPr>
                <w:t>/</w:t>
              </w:r>
              <w:r w:rsidR="003A1DAE">
                <w:rPr>
                  <w:rStyle w:val="Hyperlink"/>
                  <w:lang w:val="en-US"/>
                </w:rPr>
                <w:t>req/core</w:t>
              </w:r>
              <w:r w:rsidR="0065300D" w:rsidRPr="00B721A4">
                <w:rPr>
                  <w:rStyle w:val="Hyperlink"/>
                  <w:lang w:val="en-US"/>
                </w:rPr>
                <w:t>/VisualAsset/enabled</w:t>
              </w:r>
            </w:hyperlink>
          </w:p>
        </w:tc>
      </w:tr>
      <w:tr w:rsidR="0065300D" w:rsidRPr="009709EA" w14:paraId="7EC03CB0" w14:textId="77777777" w:rsidTr="0065300D">
        <w:trPr>
          <w:divId w:val="1357775275"/>
        </w:trPr>
        <w:tc>
          <w:tcPr>
            <w:tcW w:w="9288" w:type="dxa"/>
          </w:tcPr>
          <w:p w14:paraId="4B225268" w14:textId="479EAFA0" w:rsidR="0065300D" w:rsidRPr="002F580B" w:rsidRDefault="0065300D" w:rsidP="009B14B6">
            <w:pPr>
              <w:rPr>
                <w:lang w:val="en-US"/>
              </w:rPr>
            </w:pPr>
            <w:r>
              <w:rPr>
                <w:lang w:val="en-US"/>
              </w:rPr>
              <w:t>Setting a V</w:t>
            </w:r>
            <w:r w:rsidR="009B14B6">
              <w:rPr>
                <w:lang w:val="en-US"/>
              </w:rPr>
              <w:t>i</w:t>
            </w:r>
            <w:r>
              <w:rPr>
                <w:lang w:val="en-US"/>
              </w:rPr>
              <w:t xml:space="preserve">sualAsset’s </w:t>
            </w:r>
            <w:r w:rsidRPr="0065300D">
              <w:rPr>
                <w:i/>
                <w:lang w:val="en-US"/>
              </w:rPr>
              <w:t xml:space="preserve">enabled </w:t>
            </w:r>
            <w:r>
              <w:rPr>
                <w:lang w:val="en-US"/>
              </w:rPr>
              <w:t>property to false causes the VisualAsset to be ignored in the scene (i.e. they will not be visible at any time).</w:t>
            </w:r>
          </w:p>
        </w:tc>
      </w:tr>
    </w:tbl>
    <w:p w14:paraId="2D09C08B" w14:textId="77777777" w:rsidR="0065300D" w:rsidRPr="009709EA" w:rsidRDefault="0065300D">
      <w:pPr>
        <w:divId w:val="1357775275"/>
        <w:rPr>
          <w:rFonts w:eastAsia="Times New Roman"/>
          <w:lang w:val="en-US"/>
        </w:rPr>
      </w:pPr>
    </w:p>
    <w:p w14:paraId="7804FE45" w14:textId="77777777" w:rsidR="009A077F" w:rsidRDefault="009A077F">
      <w:pPr>
        <w:divId w:val="1357775275"/>
        <w:rPr>
          <w:rFonts w:eastAsia="Times New Roman"/>
          <w:lang w:val="en-US"/>
        </w:rPr>
      </w:pPr>
      <w:r w:rsidRPr="009709EA">
        <w:rPr>
          <w:rStyle w:val="Emphasis"/>
          <w:rFonts w:eastAsia="Times New Roman"/>
          <w:lang w:val="en-US"/>
        </w:rPr>
        <w:t>zOrder</w:t>
      </w:r>
      <w:r w:rsidRPr="009709EA">
        <w:rPr>
          <w:rFonts w:eastAsia="Times New Roman"/>
          <w:lang w:val="en-US"/>
        </w:rPr>
        <w:br/>
        <w:t xml:space="preserve">Visual Assets are projected onto the screen according to their distance, with Assets of closer Anchors occluding assets of Anchors further away. To customize the drawing order, any VisualAsset has a </w:t>
      </w:r>
      <w:r w:rsidRPr="009709EA">
        <w:rPr>
          <w:rStyle w:val="Emphasis"/>
          <w:rFonts w:eastAsia="Times New Roman"/>
          <w:lang w:val="en-US"/>
        </w:rPr>
        <w:t>zOrder</w:t>
      </w:r>
      <w:r w:rsidRPr="009709EA">
        <w:rPr>
          <w:rFonts w:eastAsia="Times New Roman"/>
          <w:lang w:val="en-US"/>
        </w:rPr>
        <w:t xml:space="preserve"> property. Assets with higher zOrder values will occlude assets with lower zOrder values, independent on their distance. Only if the zOrder values of two assets are equal, the distance is taken into account again. If not given, zOrder defaults to 0. </w:t>
      </w:r>
    </w:p>
    <w:tbl>
      <w:tblPr>
        <w:tblStyle w:val="TableGrid"/>
        <w:tblW w:w="0" w:type="auto"/>
        <w:tblLook w:val="04A0" w:firstRow="1" w:lastRow="0" w:firstColumn="1" w:lastColumn="0" w:noHBand="0" w:noVBand="1"/>
      </w:tblPr>
      <w:tblGrid>
        <w:gridCol w:w="9288"/>
      </w:tblGrid>
      <w:tr w:rsidR="0065300D" w:rsidRPr="009709EA" w14:paraId="6ADD53ED" w14:textId="77777777" w:rsidTr="0065300D">
        <w:trPr>
          <w:divId w:val="1357775275"/>
        </w:trPr>
        <w:tc>
          <w:tcPr>
            <w:tcW w:w="9288" w:type="dxa"/>
            <w:shd w:val="clear" w:color="auto" w:fill="D9D9D9" w:themeFill="background1" w:themeFillShade="D9"/>
          </w:tcPr>
          <w:p w14:paraId="1547498D" w14:textId="77777777" w:rsidR="0065300D" w:rsidRPr="009709EA" w:rsidRDefault="0065300D" w:rsidP="00A54448">
            <w:pPr>
              <w:jc w:val="center"/>
              <w:rPr>
                <w:b/>
                <w:lang w:val="en-US"/>
              </w:rPr>
            </w:pPr>
            <w:r w:rsidRPr="009709EA">
              <w:rPr>
                <w:b/>
                <w:lang w:val="en-US"/>
              </w:rPr>
              <w:t>Requirement</w:t>
            </w:r>
          </w:p>
        </w:tc>
      </w:tr>
      <w:tr w:rsidR="0065300D" w:rsidRPr="009709EA" w14:paraId="693847E9" w14:textId="77777777" w:rsidTr="0065300D">
        <w:trPr>
          <w:divId w:val="1357775275"/>
        </w:trPr>
        <w:tc>
          <w:tcPr>
            <w:tcW w:w="9288" w:type="dxa"/>
          </w:tcPr>
          <w:p w14:paraId="47E9A3A8" w14:textId="00BCA7FC" w:rsidR="0065300D" w:rsidRPr="009709EA" w:rsidRDefault="008A0960" w:rsidP="0065300D">
            <w:pPr>
              <w:rPr>
                <w:lang w:val="en-US"/>
              </w:rPr>
            </w:pPr>
            <w:hyperlink r:id="rId118" w:history="1">
              <w:r w:rsidR="0065300D" w:rsidRPr="00B721A4">
                <w:rPr>
                  <w:rStyle w:val="Hyperlink"/>
                  <w:lang w:val="en-US"/>
                </w:rPr>
                <w:t>http://www.opengis.net/spec/</w:t>
              </w:r>
              <w:r w:rsidR="0061296E">
                <w:rPr>
                  <w:rStyle w:val="Hyperlink"/>
                  <w:lang w:val="en-US"/>
                </w:rPr>
                <w:t>arml/2.0</w:t>
              </w:r>
              <w:r w:rsidR="0065300D" w:rsidRPr="00B721A4">
                <w:rPr>
                  <w:rStyle w:val="Hyperlink"/>
                  <w:lang w:val="en-US"/>
                </w:rPr>
                <w:t>/</w:t>
              </w:r>
              <w:r w:rsidR="003A1DAE">
                <w:rPr>
                  <w:rStyle w:val="Hyperlink"/>
                  <w:lang w:val="en-US"/>
                </w:rPr>
                <w:t>req/core</w:t>
              </w:r>
              <w:r w:rsidR="0065300D" w:rsidRPr="00B721A4">
                <w:rPr>
                  <w:rStyle w:val="Hyperlink"/>
                  <w:lang w:val="en-US"/>
                </w:rPr>
                <w:t>/VisualAsset/</w:t>
              </w:r>
              <w:r w:rsidR="0065300D">
                <w:rPr>
                  <w:rStyle w:val="Hyperlink"/>
                  <w:lang w:val="en-US"/>
                </w:rPr>
                <w:t>projection_order</w:t>
              </w:r>
            </w:hyperlink>
          </w:p>
        </w:tc>
      </w:tr>
      <w:tr w:rsidR="0065300D" w:rsidRPr="009709EA" w14:paraId="35E73150" w14:textId="77777777" w:rsidTr="0065300D">
        <w:trPr>
          <w:divId w:val="1357775275"/>
        </w:trPr>
        <w:tc>
          <w:tcPr>
            <w:tcW w:w="9288" w:type="dxa"/>
          </w:tcPr>
          <w:p w14:paraId="2F2B945B" w14:textId="000B4802" w:rsidR="0065300D" w:rsidRPr="002F580B" w:rsidRDefault="0065300D" w:rsidP="00A54448">
            <w:pPr>
              <w:rPr>
                <w:lang w:val="en-US"/>
              </w:rPr>
            </w:pPr>
            <w:r w:rsidRPr="009709EA">
              <w:rPr>
                <w:rFonts w:eastAsia="Times New Roman"/>
                <w:lang w:val="en-US"/>
              </w:rPr>
              <w:t>Visual Assets are projected onto the screen according to their distance, with Assets of closer Anchors occluding assets of Anchors further away.</w:t>
            </w:r>
          </w:p>
        </w:tc>
      </w:tr>
    </w:tbl>
    <w:p w14:paraId="2EAF4719" w14:textId="77777777" w:rsidR="0065300D" w:rsidRPr="009709EA" w:rsidRDefault="0065300D">
      <w:pPr>
        <w:divId w:val="1357775275"/>
        <w:rPr>
          <w:rFonts w:eastAsia="Times New Roman"/>
          <w:lang w:val="en-US"/>
        </w:rPr>
      </w:pPr>
    </w:p>
    <w:p w14:paraId="729B8DE8" w14:textId="77777777" w:rsidR="009A077F" w:rsidRPr="009709EA" w:rsidRDefault="009A077F">
      <w:pPr>
        <w:divId w:val="1357775275"/>
        <w:rPr>
          <w:rFonts w:eastAsia="Times New Roman"/>
          <w:lang w:val="en-US"/>
        </w:rPr>
      </w:pPr>
      <w:r w:rsidRPr="009709EA">
        <w:rPr>
          <w:rStyle w:val="Emphasis"/>
          <w:rFonts w:eastAsia="Times New Roman"/>
          <w:lang w:val="en-US"/>
        </w:rPr>
        <w:lastRenderedPageBreak/>
        <w:t>conditions</w:t>
      </w:r>
      <w:r w:rsidRPr="009709EA">
        <w:rPr>
          <w:rFonts w:eastAsia="Times New Roman"/>
          <w:i/>
          <w:iCs/>
          <w:lang w:val="en-US"/>
        </w:rPr>
        <w:br/>
      </w:r>
      <w:r w:rsidRPr="009709EA">
        <w:rPr>
          <w:rFonts w:eastAsia="Times New Roman"/>
          <w:lang w:val="en-US"/>
        </w:rPr>
        <w:t xml:space="preserve">A list of conditions controlling when the VisualAsset will be drawn. This is </w:t>
      </w:r>
      <w:r w:rsidR="001032F5" w:rsidRPr="009709EA">
        <w:rPr>
          <w:rFonts w:eastAsia="Times New Roman"/>
          <w:lang w:val="en-US"/>
        </w:rPr>
        <w:t>particularly</w:t>
      </w:r>
      <w:r w:rsidRPr="009709EA">
        <w:rPr>
          <w:rFonts w:eastAsia="Times New Roman"/>
          <w:lang w:val="en-US"/>
        </w:rPr>
        <w:t xml:space="preserve"> useful for a Level Of Detail (LOD) control over how an anchor is represented. From further away, an Anchor might have a Label representation, when the user gets closer, the representation might change to a 3D Model. Refer to Conditions for details. </w:t>
      </w:r>
    </w:p>
    <w:p w14:paraId="549FEC66" w14:textId="77777777" w:rsidR="009A077F" w:rsidRPr="009709EA" w:rsidRDefault="009A077F">
      <w:pPr>
        <w:divId w:val="1357775275"/>
        <w:rPr>
          <w:rFonts w:eastAsia="Times New Roman"/>
          <w:lang w:val="en-US"/>
        </w:rPr>
      </w:pPr>
      <w:r w:rsidRPr="009709EA">
        <w:rPr>
          <w:rStyle w:val="Emphasis"/>
          <w:rFonts w:eastAsia="Times New Roman"/>
          <w:lang w:val="en-US"/>
        </w:rPr>
        <w:t>Orientation</w:t>
      </w:r>
      <w:r w:rsidRPr="009709EA">
        <w:rPr>
          <w:rFonts w:eastAsia="Times New Roman"/>
          <w:lang w:val="en-US"/>
        </w:rPr>
        <w:t xml:space="preserve"> </w:t>
      </w:r>
      <w:r w:rsidRPr="009709EA">
        <w:rPr>
          <w:rFonts w:eastAsia="Times New Roman"/>
          <w:lang w:val="en-US"/>
        </w:rPr>
        <w:br/>
        <w:t xml:space="preserve">A VisualAsset's orientation can be manually configured using an Orientation object. See Orientation-class for details. </w:t>
      </w:r>
    </w:p>
    <w:p w14:paraId="163CED48" w14:textId="77777777" w:rsidR="009A077F" w:rsidRPr="009709EA" w:rsidRDefault="009A077F">
      <w:pPr>
        <w:divId w:val="1357775275"/>
        <w:rPr>
          <w:rFonts w:eastAsia="Times New Roman"/>
          <w:lang w:val="en-US"/>
        </w:rPr>
      </w:pPr>
      <w:r w:rsidRPr="009709EA">
        <w:rPr>
          <w:rStyle w:val="Emphasis"/>
          <w:rFonts w:eastAsia="Times New Roman"/>
          <w:lang w:val="en-US"/>
        </w:rPr>
        <w:t>ScalingMode</w:t>
      </w:r>
      <w:r w:rsidRPr="009709EA">
        <w:rPr>
          <w:rFonts w:eastAsia="Times New Roman"/>
          <w:lang w:val="en-US"/>
        </w:rPr>
        <w:br/>
        <w:t xml:space="preserve">Defines how the VisualAsset will be scaled, see </w:t>
      </w:r>
      <w:r w:rsidRPr="009709EA">
        <w:rPr>
          <w:rStyle w:val="Emphasis"/>
          <w:rFonts w:eastAsia="Times New Roman"/>
          <w:lang w:val="en-US"/>
        </w:rPr>
        <w:t>Scaling VisualAssets</w:t>
      </w:r>
      <w:r w:rsidRPr="009709EA">
        <w:rPr>
          <w:rFonts w:eastAsia="Times New Roman"/>
          <w:lang w:val="en-US"/>
        </w:rPr>
        <w:t xml:space="preserve"> for details. </w:t>
      </w:r>
    </w:p>
    <w:p w14:paraId="6567FA43" w14:textId="77777777" w:rsidR="009A077F" w:rsidRPr="009709EA" w:rsidRDefault="009A077F">
      <w:pPr>
        <w:pStyle w:val="Heading3"/>
        <w:divId w:val="1357775275"/>
        <w:rPr>
          <w:rFonts w:eastAsia="Times New Roman"/>
          <w:lang w:val="en-US"/>
        </w:rPr>
      </w:pPr>
      <w:bookmarkStart w:id="68" w:name="VisualAsset_Types"/>
      <w:bookmarkStart w:id="69" w:name="_Toc286421692"/>
      <w:bookmarkEnd w:id="68"/>
      <w:r w:rsidRPr="009709EA">
        <w:rPr>
          <w:rFonts w:eastAsia="Times New Roman"/>
          <w:lang w:val="en-US"/>
        </w:rPr>
        <w:t>VisualAsset Types</w:t>
      </w:r>
      <w:bookmarkEnd w:id="69"/>
      <w:r w:rsidRPr="009709EA">
        <w:rPr>
          <w:rFonts w:eastAsia="Times New Roman"/>
          <w:lang w:val="en-US"/>
        </w:rPr>
        <w:t xml:space="preserve"> </w:t>
      </w:r>
    </w:p>
    <w:p w14:paraId="60F8D26D" w14:textId="77777777" w:rsidR="009A077F" w:rsidRPr="009709EA" w:rsidRDefault="009A077F">
      <w:pPr>
        <w:pStyle w:val="Heading4"/>
        <w:divId w:val="1357775275"/>
        <w:rPr>
          <w:rFonts w:eastAsia="Times New Roman"/>
          <w:lang w:val="en-US"/>
        </w:rPr>
      </w:pPr>
      <w:bookmarkStart w:id="70" w:name="interface_VisualAsset2D"/>
      <w:bookmarkEnd w:id="70"/>
      <w:r w:rsidRPr="009709EA">
        <w:rPr>
          <w:rFonts w:eastAsia="Times New Roman"/>
          <w:lang w:val="en-US"/>
        </w:rPr>
        <w:t xml:space="preserve">interface VisualAsset2D </w:t>
      </w:r>
    </w:p>
    <w:p w14:paraId="44AD83A1" w14:textId="77777777" w:rsidR="009A077F" w:rsidRDefault="009A077F">
      <w:pPr>
        <w:divId w:val="1357775275"/>
        <w:rPr>
          <w:rFonts w:eastAsia="Times New Roman"/>
          <w:lang w:val="en-US"/>
        </w:rPr>
      </w:pPr>
      <w:r w:rsidRPr="009709EA">
        <w:rPr>
          <w:rStyle w:val="Emphasis"/>
          <w:rFonts w:eastAsia="Times New Roman"/>
          <w:lang w:val="en-US"/>
        </w:rPr>
        <w:t>Inherits From VisualAsset.</w:t>
      </w:r>
      <w:r w:rsidRPr="009709EA">
        <w:rPr>
          <w:rFonts w:eastAsia="Times New Roman"/>
          <w:lang w:val="en-US"/>
        </w:rPr>
        <w:t xml:space="preserve"> </w:t>
      </w:r>
    </w:p>
    <w:p w14:paraId="4F9F7DC5" w14:textId="77777777" w:rsidR="009A077F" w:rsidRPr="009709EA" w:rsidRDefault="009A077F">
      <w:pPr>
        <w:divId w:val="1357775275"/>
        <w:rPr>
          <w:rFonts w:eastAsia="Times New Roman"/>
          <w:lang w:val="en-US"/>
        </w:rPr>
      </w:pPr>
      <w:r w:rsidRPr="009709EA">
        <w:rPr>
          <w:rFonts w:eastAsia="Times New Roman"/>
          <w:lang w:val="en-US"/>
        </w:rPr>
        <w:t xml:space="preserve">VisualAsset2D is an abstract class that provides common properties for every concrete instance of 2-dimensional VisualAssets. </w:t>
      </w:r>
    </w:p>
    <w:p w14:paraId="34A8D6F1"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8"/>
        <w:gridCol w:w="5824"/>
        <w:gridCol w:w="587"/>
        <w:gridCol w:w="1143"/>
      </w:tblGrid>
      <w:tr w:rsidR="009A077F" w:rsidRPr="009709EA" w14:paraId="0CF89124" w14:textId="77777777" w:rsidTr="001032F5">
        <w:trPr>
          <w:divId w:val="1357775275"/>
          <w:tblHeader/>
          <w:tblCellSpacing w:w="15" w:type="dxa"/>
        </w:trPr>
        <w:tc>
          <w:tcPr>
            <w:tcW w:w="0" w:type="auto"/>
            <w:shd w:val="clear" w:color="auto" w:fill="D6D3CF"/>
            <w:hideMark/>
          </w:tcPr>
          <w:p w14:paraId="4C4AB65D" w14:textId="77777777" w:rsidR="009A077F" w:rsidRPr="009709EA" w:rsidRDefault="008A0960">
            <w:pPr>
              <w:jc w:val="center"/>
              <w:rPr>
                <w:rFonts w:eastAsia="Times New Roman"/>
                <w:b/>
                <w:bCs/>
                <w:color w:val="000000"/>
                <w:lang w:val="en-US"/>
              </w:rPr>
            </w:pPr>
            <w:hyperlink r:id="rId119"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6942ED51" w14:textId="77777777" w:rsidR="009A077F" w:rsidRPr="009709EA" w:rsidRDefault="008A0960">
            <w:pPr>
              <w:jc w:val="center"/>
              <w:rPr>
                <w:rFonts w:eastAsia="Times New Roman"/>
                <w:b/>
                <w:bCs/>
                <w:color w:val="000000"/>
                <w:lang w:val="en-US"/>
              </w:rPr>
            </w:pPr>
            <w:hyperlink r:id="rId120"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47972CF8" w14:textId="77777777" w:rsidR="009A077F" w:rsidRPr="009709EA" w:rsidRDefault="008A0960">
            <w:pPr>
              <w:jc w:val="center"/>
              <w:rPr>
                <w:rFonts w:eastAsia="Times New Roman"/>
                <w:b/>
                <w:bCs/>
                <w:color w:val="000000"/>
                <w:lang w:val="en-US"/>
              </w:rPr>
            </w:pPr>
            <w:hyperlink r:id="rId121"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0DA4F931" w14:textId="77777777" w:rsidR="009A077F" w:rsidRPr="009709EA" w:rsidRDefault="008A0960">
            <w:pPr>
              <w:jc w:val="center"/>
              <w:rPr>
                <w:rFonts w:eastAsia="Times New Roman"/>
                <w:b/>
                <w:bCs/>
                <w:color w:val="000000"/>
                <w:lang w:val="en-US"/>
              </w:rPr>
            </w:pPr>
            <w:hyperlink r:id="rId122"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36C4888E" w14:textId="77777777" w:rsidTr="001032F5">
        <w:trPr>
          <w:divId w:val="1357775275"/>
          <w:tblCellSpacing w:w="15" w:type="dxa"/>
        </w:trPr>
        <w:tc>
          <w:tcPr>
            <w:tcW w:w="0" w:type="auto"/>
            <w:hideMark/>
          </w:tcPr>
          <w:p w14:paraId="36E4B85E" w14:textId="77777777" w:rsidR="009A077F" w:rsidRPr="009709EA" w:rsidRDefault="009A077F">
            <w:pPr>
              <w:rPr>
                <w:rFonts w:eastAsia="Times New Roman"/>
                <w:lang w:val="en-US"/>
              </w:rPr>
            </w:pPr>
            <w:r w:rsidRPr="009709EA">
              <w:rPr>
                <w:rFonts w:eastAsia="Times New Roman"/>
                <w:lang w:val="en-US"/>
              </w:rPr>
              <w:t xml:space="preserve">width </w:t>
            </w:r>
          </w:p>
        </w:tc>
        <w:tc>
          <w:tcPr>
            <w:tcW w:w="0" w:type="auto"/>
            <w:hideMark/>
          </w:tcPr>
          <w:p w14:paraId="7F81C104" w14:textId="77777777" w:rsidR="009A077F" w:rsidRPr="009709EA" w:rsidRDefault="009A077F">
            <w:pPr>
              <w:rPr>
                <w:rFonts w:eastAsia="Times New Roman"/>
                <w:lang w:val="en-US"/>
              </w:rPr>
            </w:pPr>
            <w:r w:rsidRPr="009709EA">
              <w:rPr>
                <w:rFonts w:eastAsia="Times New Roman"/>
                <w:lang w:val="en-US"/>
              </w:rPr>
              <w:t xml:space="preserve">The width of the VisualAsset </w:t>
            </w:r>
          </w:p>
        </w:tc>
        <w:tc>
          <w:tcPr>
            <w:tcW w:w="0" w:type="auto"/>
            <w:hideMark/>
          </w:tcPr>
          <w:p w14:paraId="2FD6B29C"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5A8EE3C3"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6AB1477E" w14:textId="77777777" w:rsidTr="001032F5">
        <w:trPr>
          <w:divId w:val="1357775275"/>
          <w:tblCellSpacing w:w="15" w:type="dxa"/>
        </w:trPr>
        <w:tc>
          <w:tcPr>
            <w:tcW w:w="0" w:type="auto"/>
            <w:hideMark/>
          </w:tcPr>
          <w:p w14:paraId="2CB78BD3" w14:textId="77777777" w:rsidR="009A077F" w:rsidRPr="009709EA" w:rsidRDefault="009A077F">
            <w:pPr>
              <w:rPr>
                <w:rFonts w:eastAsia="Times New Roman"/>
                <w:lang w:val="en-US"/>
              </w:rPr>
            </w:pPr>
            <w:r w:rsidRPr="009709EA">
              <w:rPr>
                <w:rFonts w:eastAsia="Times New Roman"/>
                <w:lang w:val="en-US"/>
              </w:rPr>
              <w:t xml:space="preserve">height </w:t>
            </w:r>
          </w:p>
        </w:tc>
        <w:tc>
          <w:tcPr>
            <w:tcW w:w="0" w:type="auto"/>
            <w:hideMark/>
          </w:tcPr>
          <w:p w14:paraId="187BE822" w14:textId="77777777" w:rsidR="009A077F" w:rsidRPr="009709EA" w:rsidRDefault="009A077F">
            <w:pPr>
              <w:rPr>
                <w:rFonts w:eastAsia="Times New Roman"/>
                <w:lang w:val="en-US"/>
              </w:rPr>
            </w:pPr>
            <w:r w:rsidRPr="009709EA">
              <w:rPr>
                <w:rFonts w:eastAsia="Times New Roman"/>
                <w:lang w:val="en-US"/>
              </w:rPr>
              <w:t xml:space="preserve">The height of the VisualAsset </w:t>
            </w:r>
          </w:p>
        </w:tc>
        <w:tc>
          <w:tcPr>
            <w:tcW w:w="0" w:type="auto"/>
            <w:hideMark/>
          </w:tcPr>
          <w:p w14:paraId="648528F5"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63811937"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373DB61D" w14:textId="77777777" w:rsidTr="001032F5">
        <w:trPr>
          <w:divId w:val="1357775275"/>
          <w:tblCellSpacing w:w="15" w:type="dxa"/>
        </w:trPr>
        <w:tc>
          <w:tcPr>
            <w:tcW w:w="0" w:type="auto"/>
            <w:hideMark/>
          </w:tcPr>
          <w:p w14:paraId="2E1097EC" w14:textId="77777777" w:rsidR="009A077F" w:rsidRPr="009709EA" w:rsidRDefault="009A077F">
            <w:pPr>
              <w:rPr>
                <w:rFonts w:eastAsia="Times New Roman"/>
                <w:lang w:val="en-US"/>
              </w:rPr>
            </w:pPr>
            <w:r w:rsidRPr="009709EA">
              <w:rPr>
                <w:rFonts w:eastAsia="Times New Roman"/>
                <w:lang w:val="en-US"/>
              </w:rPr>
              <w:t xml:space="preserve">orientationMode </w:t>
            </w:r>
          </w:p>
        </w:tc>
        <w:tc>
          <w:tcPr>
            <w:tcW w:w="0" w:type="auto"/>
            <w:hideMark/>
          </w:tcPr>
          <w:p w14:paraId="4DA108D5" w14:textId="77777777" w:rsidR="009A077F" w:rsidRPr="009709EA" w:rsidRDefault="009A077F">
            <w:pPr>
              <w:rPr>
                <w:rFonts w:eastAsia="Times New Roman"/>
                <w:lang w:val="en-US"/>
              </w:rPr>
            </w:pPr>
            <w:r w:rsidRPr="009709EA">
              <w:rPr>
                <w:rFonts w:eastAsia="Times New Roman"/>
                <w:lang w:val="en-US"/>
              </w:rPr>
              <w:t xml:space="preserve">defines how VisualAssets are automatically aligned in the underlying Anchor </w:t>
            </w:r>
          </w:p>
        </w:tc>
        <w:tc>
          <w:tcPr>
            <w:tcW w:w="0" w:type="auto"/>
            <w:hideMark/>
          </w:tcPr>
          <w:p w14:paraId="35DCB3E3"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6EEDE381" w14:textId="77777777" w:rsidR="009A077F" w:rsidRPr="009709EA" w:rsidRDefault="009A077F">
            <w:pPr>
              <w:rPr>
                <w:rFonts w:eastAsia="Times New Roman"/>
                <w:lang w:val="en-US"/>
              </w:rPr>
            </w:pPr>
            <w:r w:rsidRPr="009709EA">
              <w:rPr>
                <w:rFonts w:eastAsia="Times New Roman"/>
                <w:lang w:val="en-US"/>
              </w:rPr>
              <w:t xml:space="preserve">0 or 1 </w:t>
            </w:r>
          </w:p>
        </w:tc>
      </w:tr>
      <w:tr w:rsidR="006379A0" w:rsidRPr="009709EA" w14:paraId="183377E6" w14:textId="77777777" w:rsidTr="001032F5">
        <w:trPr>
          <w:divId w:val="1357775275"/>
          <w:tblCellSpacing w:w="15" w:type="dxa"/>
        </w:trPr>
        <w:tc>
          <w:tcPr>
            <w:tcW w:w="0" w:type="auto"/>
          </w:tcPr>
          <w:p w14:paraId="55803FE4" w14:textId="77777777" w:rsidR="006379A0" w:rsidRPr="009709EA" w:rsidRDefault="006379A0" w:rsidP="006379A0">
            <w:pPr>
              <w:rPr>
                <w:rFonts w:eastAsia="Times New Roman"/>
                <w:lang w:val="en-US"/>
              </w:rPr>
            </w:pPr>
            <w:r w:rsidRPr="009709EA">
              <w:rPr>
                <w:rFonts w:eastAsia="Times New Roman"/>
                <w:lang w:val="en-US"/>
              </w:rPr>
              <w:t>backside</w:t>
            </w:r>
          </w:p>
        </w:tc>
        <w:tc>
          <w:tcPr>
            <w:tcW w:w="0" w:type="auto"/>
          </w:tcPr>
          <w:p w14:paraId="341FE100" w14:textId="12F4117E" w:rsidR="006379A0" w:rsidRPr="009709EA" w:rsidRDefault="00937A39" w:rsidP="006379A0">
            <w:pPr>
              <w:rPr>
                <w:rFonts w:eastAsia="Times New Roman"/>
                <w:lang w:val="en-US"/>
              </w:rPr>
            </w:pPr>
            <w:r w:rsidRPr="009709EA">
              <w:rPr>
                <w:rFonts w:eastAsia="Times New Roman"/>
                <w:lang w:val="en-US"/>
              </w:rPr>
              <w:t>Customization</w:t>
            </w:r>
            <w:r w:rsidR="006379A0" w:rsidRPr="009709EA">
              <w:rPr>
                <w:rFonts w:eastAsia="Times New Roman"/>
                <w:lang w:val="en-US"/>
              </w:rPr>
              <w:t xml:space="preserve"> of the back side of the VisualAsset2D</w:t>
            </w:r>
          </w:p>
        </w:tc>
        <w:tc>
          <w:tcPr>
            <w:tcW w:w="0" w:type="auto"/>
          </w:tcPr>
          <w:p w14:paraId="4607884E" w14:textId="77777777" w:rsidR="006379A0" w:rsidRPr="009709EA" w:rsidRDefault="006379A0" w:rsidP="006379A0">
            <w:pPr>
              <w:rPr>
                <w:rFonts w:eastAsia="Times New Roman"/>
                <w:lang w:val="en-US"/>
              </w:rPr>
            </w:pPr>
            <w:r w:rsidRPr="009709EA">
              <w:rPr>
                <w:rFonts w:eastAsia="Times New Roman"/>
                <w:lang w:val="en-US"/>
              </w:rPr>
              <w:t>string</w:t>
            </w:r>
          </w:p>
        </w:tc>
        <w:tc>
          <w:tcPr>
            <w:tcW w:w="0" w:type="auto"/>
          </w:tcPr>
          <w:p w14:paraId="2A04E0DE" w14:textId="77777777" w:rsidR="006379A0" w:rsidRPr="009709EA" w:rsidRDefault="006379A0" w:rsidP="006379A0">
            <w:pPr>
              <w:rPr>
                <w:rFonts w:eastAsia="Times New Roman"/>
                <w:lang w:val="en-US"/>
              </w:rPr>
            </w:pPr>
            <w:r w:rsidRPr="009709EA">
              <w:rPr>
                <w:rFonts w:eastAsia="Times New Roman"/>
                <w:lang w:val="en-US"/>
              </w:rPr>
              <w:t>0 or 1</w:t>
            </w:r>
          </w:p>
        </w:tc>
      </w:tr>
    </w:tbl>
    <w:p w14:paraId="098B5E77" w14:textId="384FD86E" w:rsidR="009A077F" w:rsidRPr="009709EA" w:rsidRDefault="00937A3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width and height</w:t>
      </w:r>
      <w:r w:rsidR="009A077F" w:rsidRPr="009709EA">
        <w:rPr>
          <w:rFonts w:eastAsia="Times New Roman"/>
          <w:lang w:val="en-US"/>
        </w:rPr>
        <w:br/>
        <w:t xml:space="preserve">2-dimensional VisualAssets like Images do not have an implicit width and height in the composed scene. Thus, width and height can be </w:t>
      </w:r>
      <w:r w:rsidR="001032F5" w:rsidRPr="009709EA">
        <w:rPr>
          <w:rFonts w:eastAsia="Times New Roman"/>
          <w:lang w:val="en-US"/>
        </w:rPr>
        <w:t>explicitly</w:t>
      </w:r>
      <w:r w:rsidR="009A077F" w:rsidRPr="009709EA">
        <w:rPr>
          <w:rFonts w:eastAsia="Times New Roman"/>
          <w:lang w:val="en-US"/>
        </w:rPr>
        <w:t xml:space="preserve"> set for 2-dimensional VisualAssets. </w:t>
      </w:r>
    </w:p>
    <w:p w14:paraId="05A04D23" w14:textId="449CF158" w:rsidR="00A54448" w:rsidRDefault="009A077F">
      <w:pPr>
        <w:divId w:val="1357775275"/>
        <w:rPr>
          <w:rFonts w:eastAsia="Times New Roman"/>
          <w:lang w:val="en-US"/>
        </w:rPr>
      </w:pPr>
      <w:r w:rsidRPr="009709EA">
        <w:rPr>
          <w:rFonts w:eastAsia="Times New Roman"/>
          <w:lang w:val="en-US"/>
        </w:rPr>
        <w:t xml:space="preserve">Both width and height can be set in absolute values (representing meters in the real world), as well as percentage values (the percentage of the total area of the underlying ARAnchor covered by the VisualAsset). If only one of width and height is set, the other value is </w:t>
      </w:r>
      <w:r w:rsidR="001032F5" w:rsidRPr="009709EA">
        <w:rPr>
          <w:rFonts w:eastAsia="Times New Roman"/>
          <w:lang w:val="en-US"/>
        </w:rPr>
        <w:t>implicitly</w:t>
      </w:r>
      <w:r w:rsidRPr="009709EA">
        <w:rPr>
          <w:rFonts w:eastAsia="Times New Roman"/>
          <w:lang w:val="en-US"/>
        </w:rPr>
        <w:t xml:space="preserve"> calculated based on the aspect ratio of the VisualAsset (for Fill where an aspect ratio is not applicable, the unset value is always </w:t>
      </w:r>
      <w:r w:rsidR="001032F5" w:rsidRPr="009709EA">
        <w:rPr>
          <w:rFonts w:eastAsia="Times New Roman"/>
          <w:lang w:val="en-US"/>
        </w:rPr>
        <w:t>implicitly</w:t>
      </w:r>
      <w:r w:rsidRPr="009709EA">
        <w:rPr>
          <w:rFonts w:eastAsia="Times New Roman"/>
          <w:lang w:val="en-US"/>
        </w:rPr>
        <w:t xml:space="preserve"> set to 100%). If neither width, nor height is set, width is </w:t>
      </w:r>
      <w:r w:rsidR="001032F5" w:rsidRPr="009709EA">
        <w:rPr>
          <w:rFonts w:eastAsia="Times New Roman"/>
          <w:lang w:val="en-US"/>
        </w:rPr>
        <w:t>implicitly</w:t>
      </w:r>
      <w:r w:rsidR="00A54448">
        <w:rPr>
          <w:rFonts w:eastAsia="Times New Roman"/>
          <w:lang w:val="en-US"/>
        </w:rPr>
        <w:t xml:space="preserve"> set to 100%</w:t>
      </w:r>
      <w:r w:rsidRPr="009709EA">
        <w:rPr>
          <w:rFonts w:eastAsia="Times New Roman"/>
          <w:lang w:val="en-US"/>
        </w:rPr>
        <w:t xml:space="preserve"> and height is calculated based on the aspect ratio. If both width and height are set, the VisualAsset is stretched accordingly. </w:t>
      </w:r>
    </w:p>
    <w:p w14:paraId="4F5D1548" w14:textId="77777777" w:rsidR="00336900" w:rsidRDefault="00336900">
      <w:pPr>
        <w:divId w:val="1357775275"/>
        <w:rPr>
          <w:rFonts w:eastAsia="Times New Roman"/>
          <w:lang w:val="en-US"/>
        </w:rPr>
      </w:pPr>
    </w:p>
    <w:p w14:paraId="41064C0A" w14:textId="77777777" w:rsidR="00336900" w:rsidRDefault="00336900">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E25B36" w:rsidRPr="009709EA" w14:paraId="7BCD5F89" w14:textId="77777777" w:rsidTr="00E25B36">
        <w:trPr>
          <w:divId w:val="1357775275"/>
        </w:trPr>
        <w:tc>
          <w:tcPr>
            <w:tcW w:w="9288" w:type="dxa"/>
            <w:shd w:val="clear" w:color="auto" w:fill="D9D9D9" w:themeFill="background1" w:themeFillShade="D9"/>
          </w:tcPr>
          <w:p w14:paraId="041A30C3" w14:textId="77777777" w:rsidR="00E25B36" w:rsidRPr="009709EA" w:rsidRDefault="00E25B36" w:rsidP="00E25B36">
            <w:pPr>
              <w:jc w:val="center"/>
              <w:rPr>
                <w:b/>
                <w:lang w:val="en-US"/>
              </w:rPr>
            </w:pPr>
            <w:r w:rsidRPr="009709EA">
              <w:rPr>
                <w:b/>
                <w:lang w:val="en-US"/>
              </w:rPr>
              <w:lastRenderedPageBreak/>
              <w:t>Requirement</w:t>
            </w:r>
          </w:p>
        </w:tc>
      </w:tr>
      <w:tr w:rsidR="00E25B36" w:rsidRPr="009709EA" w14:paraId="227C9ED9" w14:textId="77777777" w:rsidTr="00E25B36">
        <w:trPr>
          <w:divId w:val="1357775275"/>
        </w:trPr>
        <w:tc>
          <w:tcPr>
            <w:tcW w:w="9288" w:type="dxa"/>
          </w:tcPr>
          <w:p w14:paraId="10D6FB8A" w14:textId="6D96DBF0" w:rsidR="00E25B36" w:rsidRPr="009709EA" w:rsidRDefault="008A0960" w:rsidP="00E25B36">
            <w:pPr>
              <w:rPr>
                <w:lang w:val="en-US"/>
              </w:rPr>
            </w:pPr>
            <w:hyperlink r:id="rId123" w:history="1">
              <w:r w:rsidR="00E25B36" w:rsidRPr="00B721A4">
                <w:rPr>
                  <w:rStyle w:val="Hyperlink"/>
                  <w:lang w:val="en-US"/>
                </w:rPr>
                <w:t>http://www.opengis.net/spec/</w:t>
              </w:r>
              <w:r w:rsidR="0061296E">
                <w:rPr>
                  <w:rStyle w:val="Hyperlink"/>
                  <w:lang w:val="en-US"/>
                </w:rPr>
                <w:t>arml/2.0</w:t>
              </w:r>
              <w:r w:rsidR="00E25B36" w:rsidRPr="00B721A4">
                <w:rPr>
                  <w:rStyle w:val="Hyperlink"/>
                  <w:lang w:val="en-US"/>
                </w:rPr>
                <w:t>/</w:t>
              </w:r>
              <w:r w:rsidR="003A1DAE">
                <w:rPr>
                  <w:rStyle w:val="Hyperlink"/>
                  <w:lang w:val="en-US"/>
                </w:rPr>
                <w:t>req/core</w:t>
              </w:r>
              <w:r w:rsidR="00E25B36" w:rsidRPr="00B721A4">
                <w:rPr>
                  <w:rStyle w:val="Hyperlink"/>
                  <w:lang w:val="en-US"/>
                </w:rPr>
                <w:t>/VisualAsset2D/width_and_height</w:t>
              </w:r>
            </w:hyperlink>
          </w:p>
        </w:tc>
      </w:tr>
      <w:tr w:rsidR="00E25B36" w:rsidRPr="009709EA" w14:paraId="290BDA96" w14:textId="77777777" w:rsidTr="00E25B36">
        <w:trPr>
          <w:divId w:val="1357775275"/>
        </w:trPr>
        <w:tc>
          <w:tcPr>
            <w:tcW w:w="9288" w:type="dxa"/>
          </w:tcPr>
          <w:p w14:paraId="21E6A9C6" w14:textId="7D1BDBC5" w:rsidR="00E25B36" w:rsidRPr="009709EA" w:rsidRDefault="00E25B36" w:rsidP="00E25B36">
            <w:pPr>
              <w:rPr>
                <w:lang w:val="en-US"/>
              </w:rPr>
            </w:pPr>
            <w:r w:rsidRPr="009709EA">
              <w:rPr>
                <w:rFonts w:eastAsia="Times New Roman"/>
                <w:lang w:val="en-US"/>
              </w:rPr>
              <w:t>If only one of width and height is set, the other value is implicitly calculated based on the aspect ratio of the VisualAsset</w:t>
            </w:r>
            <w:r>
              <w:rPr>
                <w:rFonts w:eastAsia="Times New Roman"/>
                <w:lang w:val="en-US"/>
              </w:rPr>
              <w:t>. F</w:t>
            </w:r>
            <w:r w:rsidRPr="009709EA">
              <w:rPr>
                <w:rFonts w:eastAsia="Times New Roman"/>
                <w:lang w:val="en-US"/>
              </w:rPr>
              <w:t>or Fill where an aspect ratio is not applicable, the unset value is always implicitly set to 100%. If neither width, nor height is set, width is implicitly</w:t>
            </w:r>
            <w:r>
              <w:rPr>
                <w:rFonts w:eastAsia="Times New Roman"/>
                <w:lang w:val="en-US"/>
              </w:rPr>
              <w:t xml:space="preserve"> set to 100%</w:t>
            </w:r>
            <w:r w:rsidRPr="009709EA">
              <w:rPr>
                <w:rFonts w:eastAsia="Times New Roman"/>
                <w:lang w:val="en-US"/>
              </w:rPr>
              <w:t xml:space="preserve"> and height is calculated based on the aspect ratio.</w:t>
            </w:r>
          </w:p>
        </w:tc>
      </w:tr>
    </w:tbl>
    <w:p w14:paraId="6A2EBCA4" w14:textId="77777777" w:rsidR="00937A39" w:rsidRPr="009709EA" w:rsidRDefault="00937A39">
      <w:pPr>
        <w:divId w:val="1357775275"/>
        <w:rPr>
          <w:rFonts w:eastAsia="Times New Roman"/>
          <w:lang w:val="en-US"/>
        </w:rPr>
      </w:pPr>
    </w:p>
    <w:p w14:paraId="04CBCA34" w14:textId="77777777" w:rsidR="009A077F" w:rsidRPr="009709EA" w:rsidRDefault="009A077F">
      <w:pPr>
        <w:divId w:val="1357775275"/>
        <w:rPr>
          <w:rFonts w:eastAsia="Times New Roman"/>
          <w:lang w:val="en-US"/>
        </w:rPr>
      </w:pPr>
      <w:r w:rsidRPr="009709EA">
        <w:rPr>
          <w:rStyle w:val="Strong"/>
          <w:rFonts w:eastAsia="Times New Roman"/>
          <w:lang w:val="en-US"/>
        </w:rPr>
        <w:t>Examples</w:t>
      </w:r>
      <w:r w:rsidRPr="009709EA">
        <w:rPr>
          <w:rFonts w:eastAsia="Times New Roman"/>
          <w:lang w:val="en-US"/>
        </w:rPr>
        <w:t xml:space="preserve">: </w:t>
      </w:r>
    </w:p>
    <w:p w14:paraId="1918D548" w14:textId="0F972690" w:rsidR="009A077F" w:rsidRPr="009709EA" w:rsidRDefault="009A077F">
      <w:pPr>
        <w:divId w:val="1357775275"/>
        <w:rPr>
          <w:rFonts w:eastAsia="Times New Roman"/>
          <w:lang w:val="en-US"/>
        </w:rPr>
      </w:pPr>
      <w:r w:rsidRPr="009709EA">
        <w:rPr>
          <w:rFonts w:eastAsia="Times New Roman"/>
          <w:lang w:val="en-US"/>
        </w:rPr>
        <w:t xml:space="preserve">The Anchor used in the examples below is a flat polygon with a real world width of 20 meters and height of 18 meters. The Visual Asset projected onto it is a simple Text </w:t>
      </w:r>
      <w:r w:rsidR="00937A39">
        <w:rPr>
          <w:rFonts w:eastAsia="Times New Roman"/>
          <w:lang w:val="en-US"/>
        </w:rPr>
        <w:t>with content</w:t>
      </w:r>
      <w:r w:rsidRPr="009709EA">
        <w:rPr>
          <w:rFonts w:eastAsia="Times New Roman"/>
          <w:lang w:val="en-US"/>
        </w:rPr>
        <w:t xml:space="preserve"> "This is my example Text". The examples showcase different settings of width and height</w:t>
      </w:r>
      <w:r w:rsidR="00937A39">
        <w:rPr>
          <w:rFonts w:eastAsia="Times New Roman"/>
          <w:lang w:val="en-US"/>
        </w:rPr>
        <w:t>;</w:t>
      </w:r>
      <w:r w:rsidRPr="009709EA">
        <w:rPr>
          <w:rFonts w:eastAsia="Times New Roman"/>
          <w:lang w:val="en-US"/>
        </w:rPr>
        <w:t xml:space="preserve"> the actual measures are only approximate to show the effects of different settings.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2"/>
        <w:gridCol w:w="1505"/>
        <w:gridCol w:w="1565"/>
        <w:gridCol w:w="1610"/>
        <w:gridCol w:w="1619"/>
        <w:gridCol w:w="1625"/>
      </w:tblGrid>
      <w:tr w:rsidR="009A077F" w:rsidRPr="009709EA" w14:paraId="6E279E7F" w14:textId="77777777" w:rsidTr="00B17C01">
        <w:trPr>
          <w:divId w:val="1357775275"/>
          <w:tblCellSpacing w:w="15" w:type="dxa"/>
        </w:trPr>
        <w:tc>
          <w:tcPr>
            <w:tcW w:w="0" w:type="auto"/>
            <w:shd w:val="clear" w:color="auto" w:fill="D6D3CF"/>
            <w:hideMark/>
          </w:tcPr>
          <w:p w14:paraId="68BADAF5" w14:textId="77777777" w:rsidR="009A077F" w:rsidRPr="009709EA" w:rsidRDefault="009A077F">
            <w:pPr>
              <w:jc w:val="center"/>
              <w:rPr>
                <w:rFonts w:eastAsia="Times New Roman"/>
                <w:b/>
                <w:bCs/>
                <w:color w:val="000000"/>
                <w:lang w:val="en-US"/>
              </w:rPr>
            </w:pPr>
            <w:r w:rsidRPr="009709EA">
              <w:rPr>
                <w:rFonts w:eastAsia="Times New Roman"/>
                <w:b/>
                <w:bCs/>
                <w:color w:val="000000"/>
                <w:lang w:val="en-US"/>
              </w:rPr>
              <w:t xml:space="preserve">Image </w:t>
            </w:r>
          </w:p>
        </w:tc>
        <w:tc>
          <w:tcPr>
            <w:tcW w:w="0" w:type="auto"/>
            <w:hideMark/>
          </w:tcPr>
          <w:p w14:paraId="636EE4DC" w14:textId="77777777" w:rsidR="009A077F" w:rsidRPr="009709EA" w:rsidRDefault="00B17C01">
            <w:pPr>
              <w:rPr>
                <w:rFonts w:eastAsia="Times New Roman"/>
                <w:lang w:val="en-US"/>
              </w:rPr>
            </w:pPr>
            <w:r w:rsidRPr="009709EA">
              <w:rPr>
                <w:rFonts w:eastAsia="Times New Roman"/>
                <w:noProof/>
                <w:lang w:val="en-US" w:eastAsia="en-US"/>
              </w:rPr>
              <w:drawing>
                <wp:inline distT="0" distB="0" distL="0" distR="0" wp14:anchorId="0FFE66DE" wp14:editId="2DBCFCFC">
                  <wp:extent cx="904875" cy="820043"/>
                  <wp:effectExtent l="0" t="0" r="0" b="0"/>
                  <wp:docPr id="17" name="Picture 17" descr="C:\Users\MLJ\AppData\Local\Temp\Width100p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J\AppData\Local\Temp\Width100perc.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4875" cy="820043"/>
                          </a:xfrm>
                          <a:prstGeom prst="rect">
                            <a:avLst/>
                          </a:prstGeom>
                          <a:noFill/>
                          <a:ln>
                            <a:noFill/>
                          </a:ln>
                        </pic:spPr>
                      </pic:pic>
                    </a:graphicData>
                  </a:graphic>
                </wp:inline>
              </w:drawing>
            </w:r>
          </w:p>
        </w:tc>
        <w:tc>
          <w:tcPr>
            <w:tcW w:w="0" w:type="auto"/>
            <w:hideMark/>
          </w:tcPr>
          <w:p w14:paraId="304EAF6E" w14:textId="77777777" w:rsidR="009A077F" w:rsidRPr="009709EA" w:rsidRDefault="00B17C01">
            <w:pPr>
              <w:rPr>
                <w:rFonts w:eastAsia="Times New Roman"/>
                <w:lang w:val="en-US"/>
              </w:rPr>
            </w:pPr>
            <w:r w:rsidRPr="009709EA">
              <w:rPr>
                <w:rFonts w:eastAsia="Times New Roman"/>
                <w:noProof/>
                <w:lang w:val="en-US" w:eastAsia="en-US"/>
              </w:rPr>
              <w:drawing>
                <wp:inline distT="0" distB="0" distL="0" distR="0" wp14:anchorId="46421B13" wp14:editId="71158556">
                  <wp:extent cx="942975" cy="854572"/>
                  <wp:effectExtent l="0" t="0" r="0" b="3175"/>
                  <wp:docPr id="20" name="Picture 20" descr="C:\Users\MLJ\AppData\Local\Temp\WidthHeight100P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LJ\AppData\Local\Temp\WidthHeight100Perc.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47644" cy="858803"/>
                          </a:xfrm>
                          <a:prstGeom prst="rect">
                            <a:avLst/>
                          </a:prstGeom>
                          <a:noFill/>
                          <a:ln>
                            <a:noFill/>
                          </a:ln>
                        </pic:spPr>
                      </pic:pic>
                    </a:graphicData>
                  </a:graphic>
                </wp:inline>
              </w:drawing>
            </w:r>
          </w:p>
        </w:tc>
        <w:tc>
          <w:tcPr>
            <w:tcW w:w="0" w:type="auto"/>
            <w:hideMark/>
          </w:tcPr>
          <w:p w14:paraId="55ACCAD4" w14:textId="77777777" w:rsidR="009A077F" w:rsidRPr="009709EA" w:rsidRDefault="00B17C01">
            <w:pPr>
              <w:rPr>
                <w:rFonts w:eastAsia="Times New Roman"/>
                <w:lang w:val="en-US"/>
              </w:rPr>
            </w:pPr>
            <w:r w:rsidRPr="009709EA">
              <w:rPr>
                <w:rFonts w:eastAsia="Times New Roman"/>
                <w:noProof/>
                <w:lang w:val="en-US" w:eastAsia="en-US"/>
              </w:rPr>
              <w:drawing>
                <wp:inline distT="0" distB="0" distL="0" distR="0" wp14:anchorId="61A9217C" wp14:editId="30768BF5">
                  <wp:extent cx="971550" cy="880467"/>
                  <wp:effectExtent l="0" t="0" r="0" b="0"/>
                  <wp:docPr id="16" name="Picture 16" descr="C:\Users\MLJ\AppData\Local\Temp\Height100P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J\AppData\Local\Temp\Height100Perc.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71550" cy="880467"/>
                          </a:xfrm>
                          <a:prstGeom prst="rect">
                            <a:avLst/>
                          </a:prstGeom>
                          <a:noFill/>
                          <a:ln>
                            <a:noFill/>
                          </a:ln>
                        </pic:spPr>
                      </pic:pic>
                    </a:graphicData>
                  </a:graphic>
                </wp:inline>
              </w:drawing>
            </w:r>
          </w:p>
        </w:tc>
        <w:tc>
          <w:tcPr>
            <w:tcW w:w="0" w:type="auto"/>
            <w:hideMark/>
          </w:tcPr>
          <w:p w14:paraId="60EE05E0" w14:textId="77777777" w:rsidR="009A077F" w:rsidRPr="009709EA" w:rsidRDefault="00B17C01">
            <w:pPr>
              <w:rPr>
                <w:rFonts w:eastAsia="Times New Roman"/>
                <w:lang w:val="en-US"/>
              </w:rPr>
            </w:pPr>
            <w:r w:rsidRPr="009709EA">
              <w:rPr>
                <w:rFonts w:eastAsia="Times New Roman"/>
                <w:noProof/>
                <w:lang w:val="en-US" w:eastAsia="en-US"/>
              </w:rPr>
              <w:drawing>
                <wp:inline distT="0" distB="0" distL="0" distR="0" wp14:anchorId="4EE3FDC9" wp14:editId="1B8BE250">
                  <wp:extent cx="977462" cy="885825"/>
                  <wp:effectExtent l="0" t="0" r="0" b="0"/>
                  <wp:docPr id="19" name="Picture 19" descr="C:\Users\MLJ\AppData\Local\Temp\Width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J\AppData\Local\Temp\Width5m.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77462" cy="885825"/>
                          </a:xfrm>
                          <a:prstGeom prst="rect">
                            <a:avLst/>
                          </a:prstGeom>
                          <a:noFill/>
                          <a:ln>
                            <a:noFill/>
                          </a:ln>
                        </pic:spPr>
                      </pic:pic>
                    </a:graphicData>
                  </a:graphic>
                </wp:inline>
              </w:drawing>
            </w:r>
          </w:p>
        </w:tc>
        <w:tc>
          <w:tcPr>
            <w:tcW w:w="0" w:type="auto"/>
            <w:hideMark/>
          </w:tcPr>
          <w:p w14:paraId="26643A91" w14:textId="77777777" w:rsidR="009A077F" w:rsidRPr="009709EA" w:rsidRDefault="00B17C01">
            <w:pPr>
              <w:rPr>
                <w:rFonts w:eastAsia="Times New Roman"/>
                <w:lang w:val="en-US"/>
              </w:rPr>
            </w:pPr>
            <w:r w:rsidRPr="009709EA">
              <w:rPr>
                <w:rFonts w:eastAsia="Times New Roman"/>
                <w:noProof/>
                <w:lang w:val="en-US" w:eastAsia="en-US"/>
              </w:rPr>
              <w:drawing>
                <wp:inline distT="0" distB="0" distL="0" distR="0" wp14:anchorId="6075C5D1" wp14:editId="2132C9F4">
                  <wp:extent cx="966952" cy="876300"/>
                  <wp:effectExtent l="0" t="0" r="5080" b="0"/>
                  <wp:docPr id="18" name="Picture 18" descr="C:\Users\MLJ\AppData\Local\Temp\Width10mHeight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J\AppData\Local\Temp\Width10mHeight5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68006" cy="877255"/>
                          </a:xfrm>
                          <a:prstGeom prst="rect">
                            <a:avLst/>
                          </a:prstGeom>
                          <a:noFill/>
                          <a:ln>
                            <a:noFill/>
                          </a:ln>
                        </pic:spPr>
                      </pic:pic>
                    </a:graphicData>
                  </a:graphic>
                </wp:inline>
              </w:drawing>
            </w:r>
          </w:p>
        </w:tc>
      </w:tr>
      <w:tr w:rsidR="009A077F" w:rsidRPr="009709EA" w14:paraId="67087D64" w14:textId="77777777" w:rsidTr="00B17C01">
        <w:trPr>
          <w:divId w:val="1357775275"/>
          <w:tblCellSpacing w:w="15" w:type="dxa"/>
        </w:trPr>
        <w:tc>
          <w:tcPr>
            <w:tcW w:w="0" w:type="auto"/>
            <w:shd w:val="clear" w:color="auto" w:fill="D6D3CF"/>
            <w:hideMark/>
          </w:tcPr>
          <w:p w14:paraId="00F85578" w14:textId="77777777" w:rsidR="009A077F" w:rsidRPr="009709EA" w:rsidRDefault="009A077F">
            <w:pPr>
              <w:jc w:val="center"/>
              <w:rPr>
                <w:rFonts w:eastAsia="Times New Roman"/>
                <w:b/>
                <w:bCs/>
                <w:color w:val="000000"/>
                <w:lang w:val="en-US"/>
              </w:rPr>
            </w:pPr>
            <w:r w:rsidRPr="009709EA">
              <w:rPr>
                <w:rFonts w:eastAsia="Times New Roman"/>
                <w:b/>
                <w:bCs/>
                <w:color w:val="000000"/>
                <w:lang w:val="en-US"/>
              </w:rPr>
              <w:t xml:space="preserve">Setting </w:t>
            </w:r>
          </w:p>
        </w:tc>
        <w:tc>
          <w:tcPr>
            <w:tcW w:w="0" w:type="auto"/>
            <w:hideMark/>
          </w:tcPr>
          <w:p w14:paraId="51F37C4A" w14:textId="77777777" w:rsidR="009A077F" w:rsidRPr="009709EA" w:rsidRDefault="009A077F" w:rsidP="00B17C01">
            <w:pPr>
              <w:jc w:val="center"/>
              <w:rPr>
                <w:rFonts w:eastAsia="Times New Roman"/>
                <w:lang w:val="en-US"/>
              </w:rPr>
            </w:pPr>
            <w:r w:rsidRPr="009709EA">
              <w:rPr>
                <w:rFonts w:eastAsia="Times New Roman"/>
                <w:lang w:val="en-US"/>
              </w:rPr>
              <w:t>-</w:t>
            </w:r>
          </w:p>
        </w:tc>
        <w:tc>
          <w:tcPr>
            <w:tcW w:w="0" w:type="auto"/>
            <w:hideMark/>
          </w:tcPr>
          <w:p w14:paraId="04F3F65C" w14:textId="77777777" w:rsidR="009A077F" w:rsidRPr="009709EA" w:rsidRDefault="009A077F" w:rsidP="00B17C01">
            <w:pPr>
              <w:jc w:val="center"/>
              <w:rPr>
                <w:rFonts w:eastAsia="Times New Roman"/>
                <w:lang w:val="en-US"/>
              </w:rPr>
            </w:pPr>
            <w:r w:rsidRPr="009709EA">
              <w:rPr>
                <w:rFonts w:eastAsia="Times New Roman"/>
                <w:lang w:val="en-US"/>
              </w:rPr>
              <w:t>&lt;width&gt;</w:t>
            </w:r>
            <w:r w:rsidR="00133452" w:rsidRPr="009709EA">
              <w:rPr>
                <w:rFonts w:eastAsia="Times New Roman"/>
                <w:lang w:val="en-US"/>
              </w:rPr>
              <w:br/>
              <w:t xml:space="preserve">  </w:t>
            </w:r>
            <w:r w:rsidRPr="009709EA">
              <w:rPr>
                <w:rFonts w:eastAsia="Times New Roman"/>
                <w:lang w:val="en-US"/>
              </w:rPr>
              <w:t>100%</w:t>
            </w:r>
            <w:r w:rsidR="00133452" w:rsidRPr="009709EA">
              <w:rPr>
                <w:rFonts w:eastAsia="Times New Roman"/>
                <w:lang w:val="en-US"/>
              </w:rPr>
              <w:br/>
            </w:r>
            <w:r w:rsidRPr="009709EA">
              <w:rPr>
                <w:rFonts w:eastAsia="Times New Roman"/>
                <w:lang w:val="en-US"/>
              </w:rPr>
              <w:t>&lt;/width&gt;</w:t>
            </w:r>
            <w:r w:rsidRPr="009709EA">
              <w:rPr>
                <w:rFonts w:eastAsia="Times New Roman"/>
                <w:lang w:val="en-US"/>
              </w:rPr>
              <w:br/>
              <w:t>&lt;height&gt;</w:t>
            </w:r>
            <w:r w:rsidR="00133452" w:rsidRPr="009709EA">
              <w:rPr>
                <w:rFonts w:eastAsia="Times New Roman"/>
                <w:lang w:val="en-US"/>
              </w:rPr>
              <w:br/>
              <w:t xml:space="preserve">  </w:t>
            </w:r>
            <w:r w:rsidRPr="009709EA">
              <w:rPr>
                <w:rFonts w:eastAsia="Times New Roman"/>
                <w:lang w:val="en-US"/>
              </w:rPr>
              <w:t>100%</w:t>
            </w:r>
            <w:r w:rsidR="00133452" w:rsidRPr="009709EA">
              <w:rPr>
                <w:rFonts w:eastAsia="Times New Roman"/>
                <w:lang w:val="en-US"/>
              </w:rPr>
              <w:br/>
            </w:r>
            <w:r w:rsidRPr="009709EA">
              <w:rPr>
                <w:rFonts w:eastAsia="Times New Roman"/>
                <w:lang w:val="en-US"/>
              </w:rPr>
              <w:t>&lt;/height&gt;</w:t>
            </w:r>
          </w:p>
        </w:tc>
        <w:tc>
          <w:tcPr>
            <w:tcW w:w="0" w:type="auto"/>
            <w:hideMark/>
          </w:tcPr>
          <w:p w14:paraId="1E3ECD57" w14:textId="77777777" w:rsidR="009A077F" w:rsidRPr="009709EA" w:rsidRDefault="009A077F" w:rsidP="00B17C01">
            <w:pPr>
              <w:jc w:val="center"/>
              <w:rPr>
                <w:rFonts w:eastAsia="Times New Roman"/>
                <w:lang w:val="en-US"/>
              </w:rPr>
            </w:pPr>
            <w:r w:rsidRPr="009709EA">
              <w:rPr>
                <w:rFonts w:eastAsia="Times New Roman"/>
                <w:lang w:val="en-US"/>
              </w:rPr>
              <w:t>&lt;height&gt;</w:t>
            </w:r>
            <w:r w:rsidR="00133452" w:rsidRPr="009709EA">
              <w:rPr>
                <w:rFonts w:eastAsia="Times New Roman"/>
                <w:lang w:val="en-US"/>
              </w:rPr>
              <w:br/>
              <w:t xml:space="preserve">  </w:t>
            </w:r>
            <w:r w:rsidRPr="009709EA">
              <w:rPr>
                <w:rFonts w:eastAsia="Times New Roman"/>
                <w:lang w:val="en-US"/>
              </w:rPr>
              <w:t>100%</w:t>
            </w:r>
            <w:r w:rsidR="00133452" w:rsidRPr="009709EA">
              <w:rPr>
                <w:rFonts w:eastAsia="Times New Roman"/>
                <w:lang w:val="en-US"/>
              </w:rPr>
              <w:br/>
            </w:r>
            <w:r w:rsidRPr="009709EA">
              <w:rPr>
                <w:rFonts w:eastAsia="Times New Roman"/>
                <w:lang w:val="en-US"/>
              </w:rPr>
              <w:t>&lt;/height&gt;</w:t>
            </w:r>
          </w:p>
        </w:tc>
        <w:tc>
          <w:tcPr>
            <w:tcW w:w="0" w:type="auto"/>
            <w:hideMark/>
          </w:tcPr>
          <w:p w14:paraId="6A5832A2" w14:textId="77777777" w:rsidR="009A077F" w:rsidRPr="009709EA" w:rsidRDefault="009A077F" w:rsidP="00B17C01">
            <w:pPr>
              <w:jc w:val="center"/>
              <w:rPr>
                <w:rFonts w:eastAsia="Times New Roman"/>
                <w:lang w:val="en-US"/>
              </w:rPr>
            </w:pPr>
            <w:r w:rsidRPr="009709EA">
              <w:rPr>
                <w:rFonts w:eastAsia="Times New Roman"/>
                <w:lang w:val="en-US"/>
              </w:rPr>
              <w:t>&lt;width&gt;</w:t>
            </w:r>
            <w:r w:rsidR="00133452" w:rsidRPr="009709EA">
              <w:rPr>
                <w:rFonts w:eastAsia="Times New Roman"/>
                <w:lang w:val="en-US"/>
              </w:rPr>
              <w:br/>
              <w:t xml:space="preserve">  </w:t>
            </w:r>
            <w:r w:rsidRPr="009709EA">
              <w:rPr>
                <w:rFonts w:eastAsia="Times New Roman"/>
                <w:lang w:val="en-US"/>
              </w:rPr>
              <w:t>5</w:t>
            </w:r>
            <w:r w:rsidR="00133452" w:rsidRPr="009709EA">
              <w:rPr>
                <w:rFonts w:eastAsia="Times New Roman"/>
                <w:lang w:val="en-US"/>
              </w:rPr>
              <w:br/>
            </w:r>
            <w:r w:rsidRPr="009709EA">
              <w:rPr>
                <w:rFonts w:eastAsia="Times New Roman"/>
                <w:lang w:val="en-US"/>
              </w:rPr>
              <w:t>&lt;/width&gt;</w:t>
            </w:r>
          </w:p>
        </w:tc>
        <w:tc>
          <w:tcPr>
            <w:tcW w:w="0" w:type="auto"/>
            <w:hideMark/>
          </w:tcPr>
          <w:p w14:paraId="549B5B40" w14:textId="77777777" w:rsidR="009A077F" w:rsidRPr="009709EA" w:rsidRDefault="009A077F" w:rsidP="00B17C01">
            <w:pPr>
              <w:jc w:val="center"/>
              <w:rPr>
                <w:rFonts w:eastAsia="Times New Roman"/>
                <w:lang w:val="en-US"/>
              </w:rPr>
            </w:pPr>
            <w:r w:rsidRPr="009709EA">
              <w:rPr>
                <w:rFonts w:eastAsia="Times New Roman"/>
                <w:lang w:val="en-US"/>
              </w:rPr>
              <w:t>&lt;width&gt;</w:t>
            </w:r>
            <w:r w:rsidR="00133452" w:rsidRPr="009709EA">
              <w:rPr>
                <w:rFonts w:eastAsia="Times New Roman"/>
                <w:lang w:val="en-US"/>
              </w:rPr>
              <w:br/>
              <w:t xml:space="preserve">  </w:t>
            </w:r>
            <w:r w:rsidRPr="009709EA">
              <w:rPr>
                <w:rFonts w:eastAsia="Times New Roman"/>
                <w:lang w:val="en-US"/>
              </w:rPr>
              <w:t>5</w:t>
            </w:r>
            <w:r w:rsidR="00133452" w:rsidRPr="009709EA">
              <w:rPr>
                <w:rFonts w:eastAsia="Times New Roman"/>
                <w:lang w:val="en-US"/>
              </w:rPr>
              <w:br/>
            </w:r>
            <w:r w:rsidRPr="009709EA">
              <w:rPr>
                <w:rFonts w:eastAsia="Times New Roman"/>
                <w:lang w:val="en-US"/>
              </w:rPr>
              <w:t>&lt;/width&gt;</w:t>
            </w:r>
            <w:r w:rsidRPr="009709EA">
              <w:rPr>
                <w:rFonts w:eastAsia="Times New Roman"/>
                <w:lang w:val="en-US"/>
              </w:rPr>
              <w:br/>
              <w:t>&lt;height&gt;</w:t>
            </w:r>
            <w:r w:rsidR="00133452" w:rsidRPr="009709EA">
              <w:rPr>
                <w:rFonts w:eastAsia="Times New Roman"/>
                <w:lang w:val="en-US"/>
              </w:rPr>
              <w:br/>
              <w:t xml:space="preserve">  </w:t>
            </w:r>
            <w:r w:rsidRPr="009709EA">
              <w:rPr>
                <w:rFonts w:eastAsia="Times New Roman"/>
                <w:lang w:val="en-US"/>
              </w:rPr>
              <w:t>2</w:t>
            </w:r>
            <w:r w:rsidR="00133452" w:rsidRPr="009709EA">
              <w:rPr>
                <w:rFonts w:eastAsia="Times New Roman"/>
                <w:lang w:val="en-US"/>
              </w:rPr>
              <w:br/>
            </w:r>
            <w:r w:rsidRPr="009709EA">
              <w:rPr>
                <w:rFonts w:eastAsia="Times New Roman"/>
                <w:lang w:val="en-US"/>
              </w:rPr>
              <w:t>&lt;/height&gt;</w:t>
            </w:r>
          </w:p>
        </w:tc>
      </w:tr>
      <w:tr w:rsidR="009A077F" w:rsidRPr="009709EA" w14:paraId="197B36CE" w14:textId="77777777" w:rsidTr="00B17C01">
        <w:trPr>
          <w:divId w:val="1357775275"/>
          <w:tblCellSpacing w:w="15" w:type="dxa"/>
        </w:trPr>
        <w:tc>
          <w:tcPr>
            <w:tcW w:w="0" w:type="auto"/>
            <w:shd w:val="clear" w:color="auto" w:fill="D6D3CF"/>
            <w:hideMark/>
          </w:tcPr>
          <w:p w14:paraId="4BBF48AF" w14:textId="77777777" w:rsidR="009A077F" w:rsidRPr="009709EA" w:rsidRDefault="009A077F">
            <w:pPr>
              <w:jc w:val="center"/>
              <w:rPr>
                <w:rFonts w:eastAsia="Times New Roman"/>
                <w:b/>
                <w:bCs/>
                <w:color w:val="000000"/>
                <w:lang w:val="en-US"/>
              </w:rPr>
            </w:pPr>
            <w:r w:rsidRPr="009709EA">
              <w:rPr>
                <w:rFonts w:eastAsia="Times New Roman"/>
                <w:b/>
                <w:bCs/>
                <w:color w:val="000000"/>
                <w:lang w:val="en-US"/>
              </w:rPr>
              <w:t>Automatically</w:t>
            </w:r>
            <w:r w:rsidRPr="009709EA">
              <w:rPr>
                <w:rFonts w:eastAsia="Times New Roman"/>
                <w:b/>
                <w:bCs/>
                <w:color w:val="000000"/>
                <w:lang w:val="en-US"/>
              </w:rPr>
              <w:br/>
              <w:t xml:space="preserve">Calculated </w:t>
            </w:r>
          </w:p>
        </w:tc>
        <w:tc>
          <w:tcPr>
            <w:tcW w:w="0" w:type="auto"/>
            <w:hideMark/>
          </w:tcPr>
          <w:p w14:paraId="045435DF" w14:textId="77777777" w:rsidR="009A077F" w:rsidRPr="009709EA" w:rsidRDefault="009A077F">
            <w:pPr>
              <w:rPr>
                <w:rFonts w:eastAsia="Times New Roman"/>
                <w:lang w:val="en-US"/>
              </w:rPr>
            </w:pPr>
            <w:r w:rsidRPr="009709EA">
              <w:rPr>
                <w:rFonts w:eastAsia="Times New Roman"/>
                <w:lang w:val="en-US"/>
              </w:rPr>
              <w:t>width = 100%</w:t>
            </w:r>
            <w:r w:rsidR="00B17C01" w:rsidRPr="009709EA">
              <w:rPr>
                <w:rFonts w:eastAsia="Times New Roman"/>
                <w:lang w:val="en-US"/>
              </w:rPr>
              <w:t>;</w:t>
            </w:r>
            <w:r w:rsidRPr="009709EA">
              <w:rPr>
                <w:rFonts w:eastAsia="Times New Roman"/>
                <w:lang w:val="en-US"/>
              </w:rPr>
              <w:br/>
              <w:t xml:space="preserve">height according to aspect ratio </w:t>
            </w:r>
          </w:p>
        </w:tc>
        <w:tc>
          <w:tcPr>
            <w:tcW w:w="0" w:type="auto"/>
            <w:hideMark/>
          </w:tcPr>
          <w:p w14:paraId="2DA36CC0" w14:textId="77777777" w:rsidR="009A077F" w:rsidRPr="009709EA" w:rsidRDefault="009A077F">
            <w:pPr>
              <w:rPr>
                <w:rFonts w:eastAsia="Times New Roman"/>
                <w:lang w:val="en-US"/>
              </w:rPr>
            </w:pPr>
            <w:r w:rsidRPr="009709EA">
              <w:rPr>
                <w:rFonts w:eastAsia="Times New Roman"/>
                <w:lang w:val="en-US"/>
              </w:rPr>
              <w:t xml:space="preserve">  </w:t>
            </w:r>
          </w:p>
        </w:tc>
        <w:tc>
          <w:tcPr>
            <w:tcW w:w="0" w:type="auto"/>
            <w:hideMark/>
          </w:tcPr>
          <w:p w14:paraId="718FD930" w14:textId="77777777" w:rsidR="009A077F" w:rsidRPr="009709EA" w:rsidRDefault="009A077F">
            <w:pPr>
              <w:rPr>
                <w:rFonts w:eastAsia="Times New Roman"/>
                <w:lang w:val="en-US"/>
              </w:rPr>
            </w:pPr>
            <w:r w:rsidRPr="009709EA">
              <w:rPr>
                <w:rFonts w:eastAsia="Times New Roman"/>
                <w:lang w:val="en-US"/>
              </w:rPr>
              <w:t xml:space="preserve">width according to aspect ratio </w:t>
            </w:r>
          </w:p>
        </w:tc>
        <w:tc>
          <w:tcPr>
            <w:tcW w:w="0" w:type="auto"/>
            <w:hideMark/>
          </w:tcPr>
          <w:p w14:paraId="368C05AB" w14:textId="77777777" w:rsidR="009A077F" w:rsidRPr="009709EA" w:rsidRDefault="009A077F">
            <w:pPr>
              <w:rPr>
                <w:rFonts w:eastAsia="Times New Roman"/>
                <w:lang w:val="en-US"/>
              </w:rPr>
            </w:pPr>
            <w:r w:rsidRPr="009709EA">
              <w:rPr>
                <w:rFonts w:eastAsia="Times New Roman"/>
                <w:lang w:val="en-US"/>
              </w:rPr>
              <w:t xml:space="preserve">height according to aspect ratio </w:t>
            </w:r>
          </w:p>
        </w:tc>
        <w:tc>
          <w:tcPr>
            <w:tcW w:w="0" w:type="auto"/>
            <w:hideMark/>
          </w:tcPr>
          <w:p w14:paraId="34C23515" w14:textId="77777777" w:rsidR="009A077F" w:rsidRPr="009709EA" w:rsidRDefault="009A077F">
            <w:pPr>
              <w:rPr>
                <w:rFonts w:eastAsia="Times New Roman"/>
                <w:lang w:val="en-US"/>
              </w:rPr>
            </w:pPr>
            <w:r w:rsidRPr="009709EA">
              <w:rPr>
                <w:rFonts w:eastAsia="Times New Roman"/>
                <w:lang w:val="en-US"/>
              </w:rPr>
              <w:t xml:space="preserve">- </w:t>
            </w:r>
          </w:p>
        </w:tc>
      </w:tr>
    </w:tbl>
    <w:p w14:paraId="26F23DF3" w14:textId="34AF2E37" w:rsidR="009A077F" w:rsidRPr="009709EA" w:rsidRDefault="00937A39">
      <w:pPr>
        <w:divId w:val="1357775275"/>
        <w:rPr>
          <w:rFonts w:eastAsia="Times New Roman"/>
          <w:lang w:val="en-US"/>
        </w:rPr>
      </w:pPr>
      <w:r>
        <w:rPr>
          <w:rFonts w:eastAsia="Times New Roman"/>
          <w:lang w:val="en-US"/>
        </w:rPr>
        <w:br/>
      </w:r>
      <w:r w:rsidR="009A077F" w:rsidRPr="009709EA">
        <w:rPr>
          <w:rFonts w:eastAsia="Times New Roman"/>
          <w:lang w:val="en-US"/>
        </w:rPr>
        <w:t xml:space="preserve">If the underlying Anchor does not have an extent in width and/or height direction (like a Point (no width and height) or a LineString (no height)), the Anchor's extent in the affected direction is set to 1 meter. For example, when an Image is projected onto a Point Anchor, and the Image's width is set to 100%, the Image is rendered 1 meter wide. Height is calculated according to the aspect ratio of the Image. </w:t>
      </w:r>
    </w:p>
    <w:p w14:paraId="363F6733" w14:textId="2433D895" w:rsidR="009A077F" w:rsidRDefault="009A077F">
      <w:pPr>
        <w:divId w:val="1357775275"/>
        <w:rPr>
          <w:rFonts w:eastAsia="Times New Roman"/>
          <w:lang w:val="en-US"/>
        </w:rPr>
      </w:pPr>
      <w:r w:rsidRPr="009709EA">
        <w:rPr>
          <w:rStyle w:val="Emphasis"/>
          <w:rFonts w:eastAsia="Times New Roman"/>
          <w:lang w:val="en-US"/>
        </w:rPr>
        <w:t>orientationMode</w:t>
      </w:r>
      <w:r w:rsidRPr="009709EA">
        <w:rPr>
          <w:rFonts w:eastAsia="Times New Roman"/>
          <w:lang w:val="en-US"/>
        </w:rPr>
        <w:t xml:space="preserve"> </w:t>
      </w:r>
      <w:r w:rsidRPr="009709EA">
        <w:rPr>
          <w:rFonts w:eastAsia="Times New Roman"/>
          <w:lang w:val="en-US"/>
        </w:rPr>
        <w:br/>
        <w:t xml:space="preserve">This property controls how the VisualAsset2D is initially oriented in the Anchor's </w:t>
      </w:r>
      <w:r w:rsidR="00194293" w:rsidRPr="009709EA">
        <w:rPr>
          <w:rFonts w:eastAsia="Times New Roman"/>
          <w:lang w:val="en-US"/>
        </w:rPr>
        <w:t xml:space="preserve">coordinate system </w:t>
      </w:r>
      <w:r w:rsidRPr="009709EA">
        <w:rPr>
          <w:rFonts w:eastAsia="Times New Roman"/>
          <w:lang w:val="en-US"/>
        </w:rPr>
        <w:t xml:space="preserve">(before roll, tilt and heading are applied) and can take on three different values: </w:t>
      </w:r>
      <w:r w:rsidRPr="009709EA">
        <w:rPr>
          <w:rStyle w:val="Emphasis"/>
          <w:rFonts w:eastAsia="Times New Roman"/>
          <w:lang w:val="en-US"/>
        </w:rPr>
        <w:t xml:space="preserve">auto </w:t>
      </w:r>
      <w:r w:rsidRPr="009709EA">
        <w:rPr>
          <w:rFonts w:eastAsia="Times New Roman"/>
          <w:lang w:val="en-US"/>
        </w:rPr>
        <w:t>(default)</w:t>
      </w:r>
      <w:r w:rsidRPr="009709EA">
        <w:rPr>
          <w:rStyle w:val="Emphasis"/>
          <w:rFonts w:eastAsia="Times New Roman"/>
          <w:lang w:val="en-US"/>
        </w:rPr>
        <w:t xml:space="preserve">, user </w:t>
      </w:r>
      <w:r w:rsidRPr="009709EA">
        <w:rPr>
          <w:rFonts w:eastAsia="Times New Roman"/>
          <w:lang w:val="en-US"/>
        </w:rPr>
        <w:t xml:space="preserve">and </w:t>
      </w:r>
      <w:r w:rsidRPr="009709EA">
        <w:rPr>
          <w:rStyle w:val="Emphasis"/>
          <w:rFonts w:eastAsia="Times New Roman"/>
          <w:lang w:val="en-US"/>
        </w:rPr>
        <w:t>absolute</w:t>
      </w:r>
      <w:r w:rsidRPr="009709EA">
        <w:rPr>
          <w:rFonts w:eastAsia="Times New Roman"/>
          <w:lang w:val="en-US"/>
        </w:rPr>
        <w:t>.</w:t>
      </w:r>
      <w:r w:rsidRPr="009709EA">
        <w:rPr>
          <w:rFonts w:eastAsia="Times New Roman"/>
          <w:lang w:val="en-US"/>
        </w:rPr>
        <w:br/>
        <w:t xml:space="preserve">Setting the value to </w:t>
      </w:r>
      <w:r w:rsidRPr="009709EA">
        <w:rPr>
          <w:rStyle w:val="Emphasis"/>
          <w:rFonts w:eastAsia="Times New Roman"/>
          <w:lang w:val="en-US"/>
        </w:rPr>
        <w:t>user</w:t>
      </w:r>
      <w:r w:rsidRPr="009709EA">
        <w:rPr>
          <w:rFonts w:eastAsia="Times New Roman"/>
          <w:lang w:val="en-US"/>
        </w:rPr>
        <w:t xml:space="preserve"> orients the VisualAsset2D towards the user. </w:t>
      </w:r>
      <w:r w:rsidRPr="009709EA">
        <w:rPr>
          <w:rStyle w:val="Emphasis"/>
          <w:rFonts w:eastAsia="Times New Roman"/>
          <w:lang w:val="en-US"/>
        </w:rPr>
        <w:t>absolute</w:t>
      </w:r>
      <w:r w:rsidRPr="009709EA">
        <w:rPr>
          <w:rFonts w:eastAsia="Times New Roman"/>
          <w:lang w:val="en-US"/>
        </w:rPr>
        <w:t xml:space="preserve"> positions the VisualAsset2D according to the </w:t>
      </w:r>
      <w:r w:rsidR="00194293" w:rsidRPr="009709EA">
        <w:rPr>
          <w:rFonts w:eastAsia="Times New Roman"/>
          <w:lang w:val="en-US"/>
        </w:rPr>
        <w:t xml:space="preserve">coordinate system </w:t>
      </w:r>
      <w:r w:rsidRPr="009709EA">
        <w:rPr>
          <w:rFonts w:eastAsia="Times New Roman"/>
          <w:lang w:val="en-US"/>
        </w:rPr>
        <w:t xml:space="preserve">specification of the VisualAsset and the Anchor. </w:t>
      </w:r>
      <w:r w:rsidRPr="009709EA">
        <w:rPr>
          <w:rStyle w:val="Emphasis"/>
          <w:rFonts w:eastAsia="Times New Roman"/>
          <w:lang w:val="en-US"/>
        </w:rPr>
        <w:t>auto</w:t>
      </w:r>
      <w:r w:rsidRPr="009709EA">
        <w:rPr>
          <w:rFonts w:eastAsia="Times New Roman"/>
          <w:lang w:val="en-US"/>
        </w:rPr>
        <w:t xml:space="preserve"> sets the orientationMode </w:t>
      </w:r>
      <w:r w:rsidR="001032F5" w:rsidRPr="009709EA">
        <w:rPr>
          <w:rFonts w:eastAsia="Times New Roman"/>
          <w:lang w:val="en-US"/>
        </w:rPr>
        <w:t>implicitly</w:t>
      </w:r>
      <w:r w:rsidRPr="009709EA">
        <w:rPr>
          <w:rFonts w:eastAsia="Times New Roman"/>
          <w:lang w:val="en-US"/>
        </w:rPr>
        <w:t xml:space="preserve"> to </w:t>
      </w:r>
      <w:r w:rsidRPr="009709EA">
        <w:rPr>
          <w:rStyle w:val="Emphasis"/>
          <w:rFonts w:eastAsia="Times New Roman"/>
          <w:lang w:val="en-US"/>
        </w:rPr>
        <w:t>absolute</w:t>
      </w:r>
      <w:r w:rsidRPr="009709EA">
        <w:rPr>
          <w:rFonts w:eastAsia="Times New Roman"/>
          <w:lang w:val="en-US"/>
        </w:rPr>
        <w:t xml:space="preserve"> when the VisualAsset2D is attached to a Trackable (or a RelativeTo Anchor referencing a Trackable), and sets it to </w:t>
      </w:r>
      <w:r w:rsidRPr="009709EA">
        <w:rPr>
          <w:rStyle w:val="Emphasis"/>
          <w:rFonts w:eastAsia="Times New Roman"/>
          <w:lang w:val="en-US"/>
        </w:rPr>
        <w:t>user</w:t>
      </w:r>
      <w:r w:rsidRPr="009709EA">
        <w:rPr>
          <w:rFonts w:eastAsia="Times New Roman"/>
          <w:lang w:val="en-US"/>
        </w:rPr>
        <w:t xml:space="preserve"> for all other cases. See </w:t>
      </w:r>
      <w:r w:rsidRPr="009709EA">
        <w:rPr>
          <w:rStyle w:val="Emphasis"/>
          <w:rFonts w:eastAsia="Times New Roman"/>
          <w:lang w:val="en-US"/>
        </w:rPr>
        <w:t xml:space="preserve">Orienting VisualAssets </w:t>
      </w:r>
      <w:r w:rsidRPr="009709EA">
        <w:rPr>
          <w:rFonts w:eastAsia="Times New Roman"/>
          <w:lang w:val="en-US"/>
        </w:rPr>
        <w:t xml:space="preserve">for details on how this affects the orientation of a VisualAsset. </w:t>
      </w:r>
    </w:p>
    <w:tbl>
      <w:tblPr>
        <w:tblStyle w:val="TableGrid"/>
        <w:tblW w:w="0" w:type="auto"/>
        <w:tblLook w:val="04A0" w:firstRow="1" w:lastRow="0" w:firstColumn="1" w:lastColumn="0" w:noHBand="0" w:noVBand="1"/>
      </w:tblPr>
      <w:tblGrid>
        <w:gridCol w:w="9288"/>
      </w:tblGrid>
      <w:tr w:rsidR="004860CE" w:rsidRPr="009709EA" w14:paraId="18E93915" w14:textId="77777777" w:rsidTr="004860CE">
        <w:trPr>
          <w:divId w:val="1357775275"/>
        </w:trPr>
        <w:tc>
          <w:tcPr>
            <w:tcW w:w="9288" w:type="dxa"/>
            <w:shd w:val="clear" w:color="auto" w:fill="D9D9D9" w:themeFill="background1" w:themeFillShade="D9"/>
          </w:tcPr>
          <w:p w14:paraId="3043177F" w14:textId="77777777" w:rsidR="004860CE" w:rsidRPr="009709EA" w:rsidRDefault="004860CE" w:rsidP="004860CE">
            <w:pPr>
              <w:jc w:val="center"/>
              <w:rPr>
                <w:b/>
                <w:lang w:val="en-US"/>
              </w:rPr>
            </w:pPr>
            <w:r w:rsidRPr="009709EA">
              <w:rPr>
                <w:b/>
                <w:lang w:val="en-US"/>
              </w:rPr>
              <w:lastRenderedPageBreak/>
              <w:t>Requirement</w:t>
            </w:r>
          </w:p>
        </w:tc>
      </w:tr>
      <w:tr w:rsidR="004860CE" w:rsidRPr="009709EA" w14:paraId="11327CDA" w14:textId="77777777" w:rsidTr="004860CE">
        <w:trPr>
          <w:divId w:val="1357775275"/>
        </w:trPr>
        <w:tc>
          <w:tcPr>
            <w:tcW w:w="9288" w:type="dxa"/>
          </w:tcPr>
          <w:p w14:paraId="463F9B38" w14:textId="0EC4F21E" w:rsidR="004860CE" w:rsidRPr="009709EA" w:rsidRDefault="008A0960" w:rsidP="004860CE">
            <w:pPr>
              <w:rPr>
                <w:lang w:val="en-US"/>
              </w:rPr>
            </w:pPr>
            <w:hyperlink r:id="rId129" w:history="1">
              <w:r w:rsidR="004860CE" w:rsidRPr="00B721A4">
                <w:rPr>
                  <w:rStyle w:val="Hyperlink"/>
                  <w:lang w:val="en-US"/>
                </w:rPr>
                <w:t>http://www.opengis.net/spec/</w:t>
              </w:r>
              <w:r w:rsidR="0061296E">
                <w:rPr>
                  <w:rStyle w:val="Hyperlink"/>
                  <w:lang w:val="en-US"/>
                </w:rPr>
                <w:t>arml/2.0</w:t>
              </w:r>
              <w:r w:rsidR="004860CE" w:rsidRPr="00B721A4">
                <w:rPr>
                  <w:rStyle w:val="Hyperlink"/>
                  <w:lang w:val="en-US"/>
                </w:rPr>
                <w:t>/</w:t>
              </w:r>
              <w:r w:rsidR="003A1DAE">
                <w:rPr>
                  <w:rStyle w:val="Hyperlink"/>
                  <w:lang w:val="en-US"/>
                </w:rPr>
                <w:t>req/core</w:t>
              </w:r>
              <w:r w:rsidR="004860CE" w:rsidRPr="00B721A4">
                <w:rPr>
                  <w:rStyle w:val="Hyperlink"/>
                  <w:lang w:val="en-US"/>
                </w:rPr>
                <w:t>/VisualAsset2D/orientationMode</w:t>
              </w:r>
            </w:hyperlink>
          </w:p>
        </w:tc>
      </w:tr>
      <w:tr w:rsidR="004860CE" w:rsidRPr="009709EA" w14:paraId="01DBED9E" w14:textId="77777777" w:rsidTr="004860CE">
        <w:trPr>
          <w:divId w:val="1357775275"/>
        </w:trPr>
        <w:tc>
          <w:tcPr>
            <w:tcW w:w="9288" w:type="dxa"/>
          </w:tcPr>
          <w:p w14:paraId="58EC71F0" w14:textId="3538D826" w:rsidR="004860CE" w:rsidRPr="009709EA" w:rsidRDefault="004860CE" w:rsidP="004A15FD">
            <w:pPr>
              <w:rPr>
                <w:lang w:val="en-US"/>
              </w:rPr>
            </w:pPr>
            <w:r w:rsidRPr="009709EA">
              <w:rPr>
                <w:rFonts w:eastAsia="Times New Roman"/>
                <w:lang w:val="en-US"/>
              </w:rPr>
              <w:t xml:space="preserve">Setting the </w:t>
            </w:r>
            <w:r w:rsidRPr="004860CE">
              <w:rPr>
                <w:rFonts w:eastAsia="Times New Roman"/>
                <w:i/>
                <w:lang w:val="en-US"/>
              </w:rPr>
              <w:t>orientationMode</w:t>
            </w:r>
            <w:r>
              <w:rPr>
                <w:rFonts w:eastAsia="Times New Roman"/>
                <w:lang w:val="en-US"/>
              </w:rPr>
              <w:t xml:space="preserve"> </w:t>
            </w:r>
            <w:r w:rsidRPr="009709EA">
              <w:rPr>
                <w:rFonts w:eastAsia="Times New Roman"/>
                <w:lang w:val="en-US"/>
              </w:rPr>
              <w:t xml:space="preserve">value to </w:t>
            </w:r>
            <w:r w:rsidRPr="009709EA">
              <w:rPr>
                <w:rStyle w:val="Emphasis"/>
                <w:rFonts w:eastAsia="Times New Roman"/>
                <w:lang w:val="en-US"/>
              </w:rPr>
              <w:t>user</w:t>
            </w:r>
            <w:r w:rsidRPr="009709EA">
              <w:rPr>
                <w:rFonts w:eastAsia="Times New Roman"/>
                <w:lang w:val="en-US"/>
              </w:rPr>
              <w:t xml:space="preserve"> orients the VisualAsset2D towards the user. </w:t>
            </w:r>
            <w:r w:rsidRPr="009709EA">
              <w:rPr>
                <w:rStyle w:val="Emphasis"/>
                <w:rFonts w:eastAsia="Times New Roman"/>
                <w:lang w:val="en-US"/>
              </w:rPr>
              <w:t>absolute</w:t>
            </w:r>
            <w:r w:rsidRPr="009709EA">
              <w:rPr>
                <w:rFonts w:eastAsia="Times New Roman"/>
                <w:lang w:val="en-US"/>
              </w:rPr>
              <w:t xml:space="preserve"> positions the VisualAsset2D according to the coordinate system specification of the VisualAsset and the Anchor. </w:t>
            </w:r>
            <w:r w:rsidRPr="009709EA">
              <w:rPr>
                <w:rStyle w:val="Emphasis"/>
                <w:rFonts w:eastAsia="Times New Roman"/>
                <w:lang w:val="en-US"/>
              </w:rPr>
              <w:t>auto</w:t>
            </w:r>
            <w:r w:rsidRPr="009709EA">
              <w:rPr>
                <w:rFonts w:eastAsia="Times New Roman"/>
                <w:lang w:val="en-US"/>
              </w:rPr>
              <w:t xml:space="preserve"> sets the orientationMode implicitly to </w:t>
            </w:r>
            <w:r w:rsidRPr="009709EA">
              <w:rPr>
                <w:rStyle w:val="Emphasis"/>
                <w:rFonts w:eastAsia="Times New Roman"/>
                <w:lang w:val="en-US"/>
              </w:rPr>
              <w:t>absolute</w:t>
            </w:r>
            <w:r w:rsidRPr="009709EA">
              <w:rPr>
                <w:rFonts w:eastAsia="Times New Roman"/>
                <w:lang w:val="en-US"/>
              </w:rPr>
              <w:t xml:space="preserve"> when the VisualAsset2D is attached to a Trackable (or a RelativeTo Anchor referencing a Trackable), and sets it to </w:t>
            </w:r>
            <w:r w:rsidRPr="009709EA">
              <w:rPr>
                <w:rStyle w:val="Emphasis"/>
                <w:rFonts w:eastAsia="Times New Roman"/>
                <w:lang w:val="en-US"/>
              </w:rPr>
              <w:t>user</w:t>
            </w:r>
            <w:r w:rsidRPr="009709EA">
              <w:rPr>
                <w:rFonts w:eastAsia="Times New Roman"/>
                <w:lang w:val="en-US"/>
              </w:rPr>
              <w:t xml:space="preserve"> for all other cases. </w:t>
            </w:r>
          </w:p>
        </w:tc>
      </w:tr>
    </w:tbl>
    <w:p w14:paraId="1D21AEFE" w14:textId="77777777" w:rsidR="004860CE" w:rsidRPr="009709EA" w:rsidRDefault="004860CE">
      <w:pPr>
        <w:divId w:val="1357775275"/>
        <w:rPr>
          <w:rFonts w:eastAsia="Times New Roman"/>
          <w:lang w:val="en-US"/>
        </w:rPr>
      </w:pPr>
    </w:p>
    <w:p w14:paraId="3966D3CA" w14:textId="77777777" w:rsidR="006379A0" w:rsidRPr="009709EA" w:rsidRDefault="006379A0">
      <w:pPr>
        <w:divId w:val="1357775275"/>
        <w:rPr>
          <w:rStyle w:val="Emphasis"/>
          <w:rFonts w:eastAsia="Times New Roman"/>
          <w:i w:val="0"/>
          <w:lang w:val="en-US"/>
        </w:rPr>
      </w:pPr>
      <w:r w:rsidRPr="009709EA">
        <w:rPr>
          <w:rStyle w:val="Emphasis"/>
          <w:rFonts w:eastAsia="Times New Roman"/>
          <w:lang w:val="en-US"/>
        </w:rPr>
        <w:t>backside</w:t>
      </w:r>
      <w:r w:rsidRPr="009709EA">
        <w:rPr>
          <w:rStyle w:val="Emphasis"/>
          <w:rFonts w:eastAsia="Times New Roman"/>
          <w:lang w:val="en-US"/>
        </w:rPr>
        <w:br/>
      </w:r>
      <w:r w:rsidRPr="009709EA">
        <w:rPr>
          <w:rStyle w:val="Emphasis"/>
          <w:rFonts w:eastAsia="Times New Roman"/>
          <w:i w:val="0"/>
          <w:lang w:val="en-US"/>
        </w:rPr>
        <w:t>Backside defines how the back side of the VisualAsset should appear. Naturally, this is only relevant in case orientationMode is set to absolute.</w:t>
      </w:r>
      <w:r w:rsidRPr="009709EA">
        <w:rPr>
          <w:rStyle w:val="Emphasis"/>
          <w:rFonts w:eastAsia="Times New Roman"/>
          <w:i w:val="0"/>
          <w:lang w:val="en-US"/>
        </w:rPr>
        <w:br/>
        <w:t>The following values are possible for backside:</w:t>
      </w:r>
    </w:p>
    <w:p w14:paraId="38D7B211" w14:textId="77777777" w:rsidR="006379A0" w:rsidRPr="009709EA" w:rsidRDefault="006379A0" w:rsidP="006379A0">
      <w:pPr>
        <w:pStyle w:val="ListParagraph"/>
        <w:numPr>
          <w:ilvl w:val="0"/>
          <w:numId w:val="37"/>
        </w:numPr>
        <w:divId w:val="1357775275"/>
        <w:rPr>
          <w:rFonts w:eastAsia="Times New Roman"/>
          <w:lang w:val="en-US"/>
        </w:rPr>
      </w:pPr>
      <w:r w:rsidRPr="009709EA">
        <w:rPr>
          <w:rFonts w:eastAsia="Times New Roman"/>
          <w:lang w:val="en-US"/>
        </w:rPr>
        <w:t>any hex value: paints the back side of the VisualAsset2D in the color referenced by the hex value. The hex value start with # and must be given in RGBA. If backside is not given, the value defaults to #808080.</w:t>
      </w:r>
    </w:p>
    <w:p w14:paraId="45D70D2B" w14:textId="77777777" w:rsidR="006379A0" w:rsidRPr="009709EA" w:rsidRDefault="006379A0" w:rsidP="006379A0">
      <w:pPr>
        <w:pStyle w:val="ListParagraph"/>
        <w:numPr>
          <w:ilvl w:val="0"/>
          <w:numId w:val="37"/>
        </w:numPr>
        <w:divId w:val="1357775275"/>
        <w:rPr>
          <w:rFonts w:eastAsia="Times New Roman"/>
          <w:lang w:val="en-US"/>
        </w:rPr>
      </w:pPr>
      <w:r w:rsidRPr="009709EA">
        <w:rPr>
          <w:rFonts w:eastAsia="Times New Roman"/>
          <w:i/>
          <w:iCs/>
          <w:lang w:val="en-US"/>
        </w:rPr>
        <w:t>mirrored</w:t>
      </w:r>
      <w:r w:rsidRPr="009709EA">
        <w:rPr>
          <w:rFonts w:eastAsia="Times New Roman"/>
          <w:iCs/>
          <w:lang w:val="en-US"/>
        </w:rPr>
        <w:t>: the front face of the VisualAsset is mirrored onto the back face. This effect gives the impression of the front face shining through.</w:t>
      </w:r>
    </w:p>
    <w:p w14:paraId="6621000A" w14:textId="60FAAFF9" w:rsidR="006379A0" w:rsidRDefault="00C32AE4" w:rsidP="006379A0">
      <w:pPr>
        <w:pStyle w:val="ListParagraph"/>
        <w:numPr>
          <w:ilvl w:val="0"/>
          <w:numId w:val="37"/>
        </w:numPr>
        <w:divId w:val="1357775275"/>
        <w:rPr>
          <w:rStyle w:val="Strong"/>
          <w:rFonts w:eastAsia="Times New Roman"/>
          <w:b w:val="0"/>
          <w:bCs w:val="0"/>
          <w:lang w:val="en-US"/>
        </w:rPr>
      </w:pPr>
      <w:r w:rsidRPr="009709EA">
        <w:rPr>
          <w:rStyle w:val="Strong"/>
          <w:rFonts w:eastAsia="Times New Roman"/>
          <w:b w:val="0"/>
          <w:bCs w:val="0"/>
          <w:i/>
          <w:lang w:val="en-US"/>
        </w:rPr>
        <w:t>copied</w:t>
      </w:r>
      <w:r w:rsidRPr="009709EA">
        <w:rPr>
          <w:rStyle w:val="Strong"/>
          <w:rFonts w:eastAsia="Times New Roman"/>
          <w:b w:val="0"/>
          <w:bCs w:val="0"/>
          <w:lang w:val="en-US"/>
        </w:rPr>
        <w:t>: the front side is copied onto the back side</w:t>
      </w:r>
      <w:r w:rsidR="004A15FD">
        <w:rPr>
          <w:rStyle w:val="Strong"/>
          <w:rFonts w:eastAsia="Times New Roman"/>
          <w:b w:val="0"/>
          <w:bCs w:val="0"/>
          <w:lang w:val="en-US"/>
        </w:rPr>
        <w:t xml:space="preserve"> (making the front- and backside indistinguishable</w:t>
      </w:r>
      <w:r w:rsidRPr="009709EA">
        <w:rPr>
          <w:rStyle w:val="Strong"/>
          <w:rFonts w:eastAsia="Times New Roman"/>
          <w:b w:val="0"/>
          <w:bCs w:val="0"/>
          <w:lang w:val="en-US"/>
        </w:rPr>
        <w:t>.</w:t>
      </w:r>
    </w:p>
    <w:tbl>
      <w:tblPr>
        <w:tblStyle w:val="TableGrid"/>
        <w:tblW w:w="0" w:type="auto"/>
        <w:tblLook w:val="04A0" w:firstRow="1" w:lastRow="0" w:firstColumn="1" w:lastColumn="0" w:noHBand="0" w:noVBand="1"/>
      </w:tblPr>
      <w:tblGrid>
        <w:gridCol w:w="9288"/>
      </w:tblGrid>
      <w:tr w:rsidR="004A15FD" w:rsidRPr="009709EA" w14:paraId="1BDF19A7" w14:textId="77777777" w:rsidTr="004A15FD">
        <w:trPr>
          <w:divId w:val="1357775275"/>
        </w:trPr>
        <w:tc>
          <w:tcPr>
            <w:tcW w:w="9288" w:type="dxa"/>
            <w:shd w:val="clear" w:color="auto" w:fill="D9D9D9" w:themeFill="background1" w:themeFillShade="D9"/>
          </w:tcPr>
          <w:p w14:paraId="5E37C074" w14:textId="77777777" w:rsidR="004A15FD" w:rsidRPr="009709EA" w:rsidRDefault="004A15FD" w:rsidP="00D07E45">
            <w:pPr>
              <w:jc w:val="center"/>
              <w:rPr>
                <w:b/>
                <w:lang w:val="en-US"/>
              </w:rPr>
            </w:pPr>
            <w:r w:rsidRPr="009709EA">
              <w:rPr>
                <w:b/>
                <w:lang w:val="en-US"/>
              </w:rPr>
              <w:t>Requirement</w:t>
            </w:r>
          </w:p>
        </w:tc>
      </w:tr>
      <w:tr w:rsidR="004A15FD" w:rsidRPr="009709EA" w14:paraId="542180A6" w14:textId="77777777" w:rsidTr="004A15FD">
        <w:trPr>
          <w:divId w:val="1357775275"/>
        </w:trPr>
        <w:tc>
          <w:tcPr>
            <w:tcW w:w="9288" w:type="dxa"/>
          </w:tcPr>
          <w:p w14:paraId="58E7EAA4" w14:textId="0D2068E2" w:rsidR="004A15FD" w:rsidRPr="009709EA" w:rsidRDefault="008A0960" w:rsidP="004A15FD">
            <w:pPr>
              <w:rPr>
                <w:lang w:val="en-US"/>
              </w:rPr>
            </w:pPr>
            <w:hyperlink r:id="rId130" w:history="1">
              <w:r w:rsidR="004A15FD" w:rsidRPr="00B721A4">
                <w:rPr>
                  <w:rStyle w:val="Hyperlink"/>
                  <w:lang w:val="en-US"/>
                </w:rPr>
                <w:t>http://www.opengis.net/spec/</w:t>
              </w:r>
              <w:r w:rsidR="0061296E">
                <w:rPr>
                  <w:rStyle w:val="Hyperlink"/>
                  <w:lang w:val="en-US"/>
                </w:rPr>
                <w:t>arml/2.0</w:t>
              </w:r>
              <w:r w:rsidR="004A15FD" w:rsidRPr="00B721A4">
                <w:rPr>
                  <w:rStyle w:val="Hyperlink"/>
                  <w:lang w:val="en-US"/>
                </w:rPr>
                <w:t>/</w:t>
              </w:r>
              <w:r w:rsidR="003A1DAE">
                <w:rPr>
                  <w:rStyle w:val="Hyperlink"/>
                  <w:lang w:val="en-US"/>
                </w:rPr>
                <w:t>req/core</w:t>
              </w:r>
              <w:r w:rsidR="004A15FD" w:rsidRPr="00B721A4">
                <w:rPr>
                  <w:rStyle w:val="Hyperlink"/>
                  <w:lang w:val="en-US"/>
                </w:rPr>
                <w:t>/VisualAsset2D/backSide</w:t>
              </w:r>
            </w:hyperlink>
          </w:p>
        </w:tc>
      </w:tr>
      <w:tr w:rsidR="004A15FD" w:rsidRPr="009709EA" w14:paraId="5E6F29BD" w14:textId="77777777" w:rsidTr="004A15FD">
        <w:trPr>
          <w:divId w:val="1357775275"/>
        </w:trPr>
        <w:tc>
          <w:tcPr>
            <w:tcW w:w="9288" w:type="dxa"/>
          </w:tcPr>
          <w:p w14:paraId="24514FCD" w14:textId="3BCA7516" w:rsidR="004A15FD" w:rsidRPr="004A15FD" w:rsidRDefault="004A15FD" w:rsidP="004A15FD">
            <w:pPr>
              <w:rPr>
                <w:lang w:val="en-US"/>
              </w:rPr>
            </w:pPr>
            <w:r>
              <w:rPr>
                <w:rFonts w:eastAsia="Times New Roman"/>
                <w:lang w:val="en-US"/>
              </w:rPr>
              <w:t xml:space="preserve">Setting </w:t>
            </w:r>
            <w:r>
              <w:rPr>
                <w:rFonts w:eastAsia="Times New Roman"/>
                <w:i/>
                <w:lang w:val="en-US"/>
              </w:rPr>
              <w:t>backside</w:t>
            </w:r>
            <w:r>
              <w:rPr>
                <w:rFonts w:eastAsia="Times New Roman"/>
                <w:lang w:val="en-US"/>
              </w:rPr>
              <w:t xml:space="preserve"> to a hex value (#RBGA) paints the back side in that color, setting it to mirrored mirrors the front side onto the back side, setting it to copied copies the front side onto the backside.</w:t>
            </w:r>
          </w:p>
        </w:tc>
      </w:tr>
    </w:tbl>
    <w:p w14:paraId="4E0D9768" w14:textId="77777777" w:rsidR="004A15FD" w:rsidRPr="004A15FD" w:rsidRDefault="004A15FD" w:rsidP="004A15FD">
      <w:pPr>
        <w:divId w:val="1357775275"/>
        <w:rPr>
          <w:rStyle w:val="Strong"/>
          <w:rFonts w:eastAsia="Times New Roman"/>
          <w:b w:val="0"/>
          <w:bCs w:val="0"/>
          <w:lang w:val="en-US"/>
        </w:rPr>
      </w:pPr>
    </w:p>
    <w:p w14:paraId="1CC2CA44" w14:textId="77777777" w:rsidR="009A077F" w:rsidRPr="009709EA" w:rsidRDefault="009A077F">
      <w:pPr>
        <w:pStyle w:val="Heading5"/>
        <w:divId w:val="1357775275"/>
        <w:rPr>
          <w:rFonts w:eastAsia="Times New Roman"/>
          <w:lang w:val="en-US"/>
        </w:rPr>
      </w:pPr>
      <w:bookmarkStart w:id="71" w:name="class_Label"/>
      <w:bookmarkStart w:id="72" w:name="_Ref275521861"/>
      <w:bookmarkEnd w:id="71"/>
      <w:r w:rsidRPr="009709EA">
        <w:rPr>
          <w:rFonts w:eastAsia="Times New Roman"/>
          <w:lang w:val="en-US"/>
        </w:rPr>
        <w:t>class Label</w:t>
      </w:r>
      <w:bookmarkEnd w:id="72"/>
      <w:r w:rsidRPr="009709EA">
        <w:rPr>
          <w:rFonts w:eastAsia="Times New Roman"/>
          <w:lang w:val="en-US"/>
        </w:rPr>
        <w:t xml:space="preserve"> </w:t>
      </w:r>
    </w:p>
    <w:p w14:paraId="77D652C4" w14:textId="77777777" w:rsidR="009A077F" w:rsidRDefault="009A077F">
      <w:pPr>
        <w:divId w:val="1357775275"/>
        <w:rPr>
          <w:rFonts w:eastAsia="Times New Roman"/>
          <w:lang w:val="en-US"/>
        </w:rPr>
      </w:pPr>
      <w:r w:rsidRPr="009709EA">
        <w:rPr>
          <w:rStyle w:val="Emphasis"/>
          <w:rFonts w:eastAsia="Times New Roman"/>
          <w:lang w:val="en-US"/>
        </w:rPr>
        <w:t>Inherits From VisualAsset2D</w:t>
      </w:r>
      <w:r w:rsidRPr="009709EA">
        <w:rPr>
          <w:rFonts w:eastAsia="Times New Roman"/>
          <w:lang w:val="en-US"/>
        </w:rPr>
        <w:t xml:space="preserve"> </w:t>
      </w:r>
      <w:r w:rsidRPr="009709EA">
        <w:rPr>
          <w:rStyle w:val="Emphasis"/>
          <w:rFonts w:eastAsia="Times New Roman"/>
          <w:lang w:val="en-US"/>
        </w:rPr>
        <w:t>.</w:t>
      </w:r>
      <w:r w:rsidRPr="009709EA">
        <w:rPr>
          <w:rFonts w:eastAsia="Times New Roman"/>
          <w:lang w:val="en-US"/>
        </w:rPr>
        <w:t xml:space="preserve"> </w:t>
      </w:r>
    </w:p>
    <w:p w14:paraId="1E296815" w14:textId="60790508" w:rsidR="00B25FF1" w:rsidRPr="009709EA" w:rsidRDefault="009A077F">
      <w:pPr>
        <w:divId w:val="1357775275"/>
        <w:rPr>
          <w:rFonts w:eastAsia="Times New Roman"/>
          <w:lang w:val="en-US"/>
        </w:rPr>
      </w:pPr>
      <w:r w:rsidRPr="009709EA">
        <w:rPr>
          <w:rFonts w:eastAsia="Times New Roman"/>
          <w:lang w:val="en-US"/>
        </w:rPr>
        <w:t xml:space="preserve">A Label is a VisualAsset representing a HTML view, </w:t>
      </w:r>
      <w:r w:rsidR="00DC0844" w:rsidRPr="009709EA">
        <w:rPr>
          <w:rFonts w:eastAsia="Times New Roman"/>
          <w:lang w:val="en-US"/>
        </w:rPr>
        <w:t xml:space="preserve">and </w:t>
      </w:r>
      <w:r w:rsidRPr="009709EA">
        <w:rPr>
          <w:rFonts w:eastAsia="Times New Roman"/>
          <w:lang w:val="en-US"/>
        </w:rPr>
        <w:t xml:space="preserve">its content is specified in HTML. The content can either be specified using a URI pointing to a HTML file, or specified with inline HTML. Any HTML5 content is allowed, and implementations are encouraged to support the full feature set of HTML5, ECMAScript and CSS. </w:t>
      </w:r>
    </w:p>
    <w:p w14:paraId="3E34EC61" w14:textId="77777777" w:rsidR="009A077F" w:rsidRPr="009709EA" w:rsidRDefault="00A64A13">
      <w:pPr>
        <w:divId w:val="1357775275"/>
        <w:rPr>
          <w:rFonts w:eastAsia="Times New Roman"/>
          <w:lang w:val="en-US"/>
        </w:rPr>
      </w:pPr>
      <w:r w:rsidRPr="009709EA">
        <w:rPr>
          <w:rStyle w:val="Strong"/>
          <w:rFonts w:eastAsia="Times New Roman"/>
          <w:lang w:val="en-US"/>
        </w:rPr>
        <w:t xml:space="preserve"> </w:t>
      </w:r>
      <w:r w:rsidR="009A077F" w:rsidRPr="009709EA">
        <w:rPr>
          <w:rStyle w:val="Strong"/>
          <w:rFonts w:eastAsia="Times New Roman"/>
          <w:lang w:val="en-US"/>
        </w:rPr>
        <w:t>Properties:</w:t>
      </w:r>
      <w:r w:rsidR="009A077F"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5147"/>
        <w:gridCol w:w="1170"/>
        <w:gridCol w:w="1143"/>
      </w:tblGrid>
      <w:tr w:rsidR="00785EBD" w:rsidRPr="009709EA" w14:paraId="4A8848AE" w14:textId="77777777" w:rsidTr="001032F5">
        <w:trPr>
          <w:divId w:val="1357775275"/>
          <w:tblHeader/>
          <w:tblCellSpacing w:w="15" w:type="dxa"/>
        </w:trPr>
        <w:tc>
          <w:tcPr>
            <w:tcW w:w="0" w:type="auto"/>
            <w:shd w:val="clear" w:color="auto" w:fill="D6D3CF"/>
            <w:hideMark/>
          </w:tcPr>
          <w:p w14:paraId="0F5D25E6" w14:textId="77777777" w:rsidR="009A077F" w:rsidRPr="009709EA" w:rsidRDefault="008A0960">
            <w:pPr>
              <w:jc w:val="center"/>
              <w:rPr>
                <w:rFonts w:eastAsia="Times New Roman"/>
                <w:b/>
                <w:bCs/>
                <w:color w:val="000000"/>
                <w:lang w:val="en-US"/>
              </w:rPr>
            </w:pPr>
            <w:hyperlink r:id="rId131"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0383A82C" w14:textId="77777777" w:rsidR="009A077F" w:rsidRPr="009709EA" w:rsidRDefault="008A0960">
            <w:pPr>
              <w:jc w:val="center"/>
              <w:rPr>
                <w:rFonts w:eastAsia="Times New Roman"/>
                <w:b/>
                <w:bCs/>
                <w:color w:val="000000"/>
                <w:lang w:val="en-US"/>
              </w:rPr>
            </w:pPr>
            <w:hyperlink r:id="rId132"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6CD75BA0" w14:textId="77777777" w:rsidR="009A077F" w:rsidRPr="009709EA" w:rsidRDefault="008A0960">
            <w:pPr>
              <w:jc w:val="center"/>
              <w:rPr>
                <w:rFonts w:eastAsia="Times New Roman"/>
                <w:b/>
                <w:bCs/>
                <w:color w:val="000000"/>
                <w:lang w:val="en-US"/>
              </w:rPr>
            </w:pPr>
            <w:hyperlink r:id="rId133"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1CE2F972" w14:textId="77777777" w:rsidR="009A077F" w:rsidRPr="009709EA" w:rsidRDefault="008A0960">
            <w:pPr>
              <w:jc w:val="center"/>
              <w:rPr>
                <w:rFonts w:eastAsia="Times New Roman"/>
                <w:b/>
                <w:bCs/>
                <w:color w:val="000000"/>
                <w:lang w:val="en-US"/>
              </w:rPr>
            </w:pPr>
            <w:hyperlink r:id="rId134"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785EBD" w:rsidRPr="009709EA" w14:paraId="196E539D" w14:textId="77777777" w:rsidTr="001032F5">
        <w:trPr>
          <w:divId w:val="1357775275"/>
          <w:tblCellSpacing w:w="15" w:type="dxa"/>
        </w:trPr>
        <w:tc>
          <w:tcPr>
            <w:tcW w:w="0" w:type="auto"/>
            <w:hideMark/>
          </w:tcPr>
          <w:p w14:paraId="695912E0" w14:textId="77777777" w:rsidR="009A077F" w:rsidRPr="009709EA" w:rsidRDefault="009A077F">
            <w:pPr>
              <w:rPr>
                <w:rFonts w:eastAsia="Times New Roman"/>
                <w:lang w:val="en-US"/>
              </w:rPr>
            </w:pPr>
            <w:r w:rsidRPr="009709EA">
              <w:rPr>
                <w:rFonts w:eastAsia="Times New Roman"/>
                <w:lang w:val="en-US"/>
              </w:rPr>
              <w:t xml:space="preserve">href </w:t>
            </w:r>
          </w:p>
        </w:tc>
        <w:tc>
          <w:tcPr>
            <w:tcW w:w="0" w:type="auto"/>
            <w:hideMark/>
          </w:tcPr>
          <w:p w14:paraId="19360926" w14:textId="77777777" w:rsidR="009A077F" w:rsidRPr="009709EA" w:rsidRDefault="009A077F">
            <w:pPr>
              <w:rPr>
                <w:rFonts w:eastAsia="Times New Roman"/>
                <w:lang w:val="en-US"/>
              </w:rPr>
            </w:pPr>
            <w:r w:rsidRPr="009709EA">
              <w:rPr>
                <w:rFonts w:eastAsia="Times New Roman"/>
                <w:lang w:val="en-US"/>
              </w:rPr>
              <w:t xml:space="preserve">A link to a HTML page that describes the rendered content </w:t>
            </w:r>
          </w:p>
        </w:tc>
        <w:tc>
          <w:tcPr>
            <w:tcW w:w="0" w:type="auto"/>
            <w:hideMark/>
          </w:tcPr>
          <w:p w14:paraId="4909AE40"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136EB6FA" w14:textId="77777777" w:rsidR="009A077F" w:rsidRPr="009709EA" w:rsidRDefault="009A077F">
            <w:pPr>
              <w:rPr>
                <w:rFonts w:eastAsia="Times New Roman"/>
                <w:lang w:val="en-US"/>
              </w:rPr>
            </w:pPr>
            <w:r w:rsidRPr="009709EA">
              <w:rPr>
                <w:rFonts w:eastAsia="Times New Roman"/>
                <w:lang w:val="en-US"/>
              </w:rPr>
              <w:t xml:space="preserve">0 or 1 </w:t>
            </w:r>
          </w:p>
        </w:tc>
      </w:tr>
      <w:tr w:rsidR="00785EBD" w:rsidRPr="009709EA" w14:paraId="09862A3D" w14:textId="77777777" w:rsidTr="001032F5">
        <w:trPr>
          <w:divId w:val="1357775275"/>
          <w:tblCellSpacing w:w="15" w:type="dxa"/>
        </w:trPr>
        <w:tc>
          <w:tcPr>
            <w:tcW w:w="0" w:type="auto"/>
            <w:hideMark/>
          </w:tcPr>
          <w:p w14:paraId="388A69C1" w14:textId="77777777" w:rsidR="009A077F" w:rsidRPr="009709EA" w:rsidRDefault="009A077F">
            <w:pPr>
              <w:rPr>
                <w:rFonts w:eastAsia="Times New Roman"/>
                <w:lang w:val="en-US"/>
              </w:rPr>
            </w:pPr>
            <w:r w:rsidRPr="009709EA">
              <w:rPr>
                <w:rFonts w:eastAsia="Times New Roman"/>
                <w:lang w:val="en-US"/>
              </w:rPr>
              <w:t xml:space="preserve">src </w:t>
            </w:r>
          </w:p>
        </w:tc>
        <w:tc>
          <w:tcPr>
            <w:tcW w:w="0" w:type="auto"/>
            <w:hideMark/>
          </w:tcPr>
          <w:p w14:paraId="3107E209" w14:textId="77777777" w:rsidR="009A077F" w:rsidRPr="009709EA" w:rsidRDefault="009A077F">
            <w:pPr>
              <w:rPr>
                <w:rFonts w:eastAsia="Times New Roman"/>
                <w:lang w:val="en-US"/>
              </w:rPr>
            </w:pPr>
            <w:r w:rsidRPr="009709EA">
              <w:rPr>
                <w:rFonts w:eastAsia="Times New Roman"/>
                <w:lang w:val="en-US"/>
              </w:rPr>
              <w:t xml:space="preserve">Inline HTML that will be used to describe the content </w:t>
            </w:r>
          </w:p>
        </w:tc>
        <w:tc>
          <w:tcPr>
            <w:tcW w:w="0" w:type="auto"/>
            <w:hideMark/>
          </w:tcPr>
          <w:p w14:paraId="167753B5"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7AD2F176" w14:textId="77777777" w:rsidR="009A077F" w:rsidRPr="009709EA" w:rsidRDefault="009A077F">
            <w:pPr>
              <w:rPr>
                <w:rFonts w:eastAsia="Times New Roman"/>
                <w:lang w:val="en-US"/>
              </w:rPr>
            </w:pPr>
            <w:r w:rsidRPr="009709EA">
              <w:rPr>
                <w:rFonts w:eastAsia="Times New Roman"/>
                <w:lang w:val="en-US"/>
              </w:rPr>
              <w:t xml:space="preserve">0 or 1 </w:t>
            </w:r>
          </w:p>
        </w:tc>
      </w:tr>
      <w:tr w:rsidR="00785EBD" w:rsidRPr="009709EA" w14:paraId="60896D4E" w14:textId="77777777" w:rsidTr="001032F5">
        <w:trPr>
          <w:divId w:val="1357775275"/>
          <w:tblCellSpacing w:w="15" w:type="dxa"/>
        </w:trPr>
        <w:tc>
          <w:tcPr>
            <w:tcW w:w="0" w:type="auto"/>
            <w:hideMark/>
          </w:tcPr>
          <w:p w14:paraId="7B0F2F10" w14:textId="77777777" w:rsidR="009A077F" w:rsidRPr="009709EA" w:rsidRDefault="00785EBD">
            <w:pPr>
              <w:rPr>
                <w:rFonts w:eastAsia="Times New Roman"/>
                <w:lang w:val="en-US"/>
              </w:rPr>
            </w:pPr>
            <w:r w:rsidRPr="009709EA">
              <w:rPr>
                <w:rFonts w:eastAsia="Times New Roman"/>
                <w:lang w:val="en-US"/>
              </w:rPr>
              <w:t>hyperlink</w:t>
            </w:r>
            <w:r w:rsidR="007D695F" w:rsidRPr="009709EA">
              <w:rPr>
                <w:rFonts w:eastAsia="Times New Roman"/>
                <w:lang w:val="en-US"/>
              </w:rPr>
              <w:t>Behavior</w:t>
            </w:r>
            <w:r w:rsidR="009A077F" w:rsidRPr="009709EA">
              <w:rPr>
                <w:rFonts w:eastAsia="Times New Roman"/>
                <w:lang w:val="en-US"/>
              </w:rPr>
              <w:t xml:space="preserve"> </w:t>
            </w:r>
          </w:p>
        </w:tc>
        <w:tc>
          <w:tcPr>
            <w:tcW w:w="0" w:type="auto"/>
            <w:hideMark/>
          </w:tcPr>
          <w:p w14:paraId="108D6EE7" w14:textId="77777777" w:rsidR="009A077F" w:rsidRPr="009709EA" w:rsidRDefault="007D695F" w:rsidP="007D695F">
            <w:pPr>
              <w:rPr>
                <w:rFonts w:eastAsia="Times New Roman"/>
                <w:lang w:val="en-US"/>
              </w:rPr>
            </w:pPr>
            <w:r w:rsidRPr="009709EA">
              <w:rPr>
                <w:rFonts w:eastAsia="Times New Roman"/>
                <w:lang w:val="en-US"/>
              </w:rPr>
              <w:t>A flag indicating how the implementation should handle clicks on hyperlinks in the Label</w:t>
            </w:r>
          </w:p>
        </w:tc>
        <w:tc>
          <w:tcPr>
            <w:tcW w:w="0" w:type="auto"/>
            <w:hideMark/>
          </w:tcPr>
          <w:p w14:paraId="1CE45196" w14:textId="77777777" w:rsidR="009A077F" w:rsidRPr="009709EA" w:rsidRDefault="007D695F">
            <w:pPr>
              <w:rPr>
                <w:rFonts w:eastAsia="Times New Roman"/>
                <w:lang w:val="en-US"/>
              </w:rPr>
            </w:pPr>
            <w:r w:rsidRPr="009709EA">
              <w:rPr>
                <w:rFonts w:eastAsia="Times New Roman"/>
                <w:lang w:val="en-US"/>
              </w:rPr>
              <w:t>String</w:t>
            </w:r>
            <w:r w:rsidR="009A077F" w:rsidRPr="009709EA">
              <w:rPr>
                <w:rFonts w:eastAsia="Times New Roman"/>
                <w:lang w:val="en-US"/>
              </w:rPr>
              <w:t xml:space="preserve"> </w:t>
            </w:r>
          </w:p>
        </w:tc>
        <w:tc>
          <w:tcPr>
            <w:tcW w:w="0" w:type="auto"/>
            <w:hideMark/>
          </w:tcPr>
          <w:p w14:paraId="7E1AADC5" w14:textId="77777777" w:rsidR="009A077F" w:rsidRPr="009709EA" w:rsidRDefault="009A077F">
            <w:pPr>
              <w:rPr>
                <w:rFonts w:eastAsia="Times New Roman"/>
                <w:lang w:val="en-US"/>
              </w:rPr>
            </w:pPr>
            <w:r w:rsidRPr="009709EA">
              <w:rPr>
                <w:rFonts w:eastAsia="Times New Roman"/>
                <w:lang w:val="en-US"/>
              </w:rPr>
              <w:t xml:space="preserve">0 or 1 </w:t>
            </w:r>
          </w:p>
        </w:tc>
      </w:tr>
      <w:tr w:rsidR="00785EBD" w:rsidRPr="009709EA" w14:paraId="7126E899" w14:textId="77777777" w:rsidTr="001032F5">
        <w:trPr>
          <w:divId w:val="1357775275"/>
          <w:tblCellSpacing w:w="15" w:type="dxa"/>
        </w:trPr>
        <w:tc>
          <w:tcPr>
            <w:tcW w:w="0" w:type="auto"/>
            <w:hideMark/>
          </w:tcPr>
          <w:p w14:paraId="1333243A" w14:textId="77777777" w:rsidR="009A077F" w:rsidRPr="009709EA" w:rsidRDefault="009A077F">
            <w:pPr>
              <w:rPr>
                <w:rFonts w:eastAsia="Times New Roman"/>
                <w:lang w:val="en-US"/>
              </w:rPr>
            </w:pPr>
            <w:r w:rsidRPr="009709EA">
              <w:rPr>
                <w:rFonts w:eastAsia="Times New Roman"/>
                <w:lang w:val="en-US"/>
              </w:rPr>
              <w:t xml:space="preserve">viewportWidth </w:t>
            </w:r>
          </w:p>
        </w:tc>
        <w:tc>
          <w:tcPr>
            <w:tcW w:w="0" w:type="auto"/>
            <w:hideMark/>
          </w:tcPr>
          <w:p w14:paraId="2C018536" w14:textId="77777777" w:rsidR="009A077F" w:rsidRPr="009709EA" w:rsidRDefault="009A077F">
            <w:pPr>
              <w:rPr>
                <w:rFonts w:eastAsia="Times New Roman"/>
                <w:lang w:val="en-US"/>
              </w:rPr>
            </w:pPr>
            <w:r w:rsidRPr="009709EA">
              <w:rPr>
                <w:rFonts w:eastAsia="Times New Roman"/>
                <w:lang w:val="en-US"/>
              </w:rPr>
              <w:t xml:space="preserve">An optional viewport setting </w:t>
            </w:r>
          </w:p>
        </w:tc>
        <w:tc>
          <w:tcPr>
            <w:tcW w:w="0" w:type="auto"/>
            <w:hideMark/>
          </w:tcPr>
          <w:p w14:paraId="51602EAD" w14:textId="77777777" w:rsidR="009A077F" w:rsidRPr="009709EA" w:rsidRDefault="009A077F">
            <w:pPr>
              <w:rPr>
                <w:rFonts w:eastAsia="Times New Roman"/>
                <w:lang w:val="en-US"/>
              </w:rPr>
            </w:pPr>
            <w:r w:rsidRPr="009709EA">
              <w:rPr>
                <w:rFonts w:eastAsia="Times New Roman"/>
                <w:lang w:val="en-US"/>
              </w:rPr>
              <w:t xml:space="preserve">positive integer </w:t>
            </w:r>
          </w:p>
        </w:tc>
        <w:tc>
          <w:tcPr>
            <w:tcW w:w="0" w:type="auto"/>
            <w:hideMark/>
          </w:tcPr>
          <w:p w14:paraId="71EB7651" w14:textId="77777777" w:rsidR="009A077F" w:rsidRPr="009709EA" w:rsidRDefault="009A077F">
            <w:pPr>
              <w:rPr>
                <w:rFonts w:eastAsia="Times New Roman"/>
                <w:lang w:val="en-US"/>
              </w:rPr>
            </w:pPr>
            <w:r w:rsidRPr="009709EA">
              <w:rPr>
                <w:rFonts w:eastAsia="Times New Roman"/>
                <w:lang w:val="en-US"/>
              </w:rPr>
              <w:t xml:space="preserve">0 or 1 </w:t>
            </w:r>
          </w:p>
        </w:tc>
      </w:tr>
    </w:tbl>
    <w:p w14:paraId="7CB63A6D" w14:textId="18FEFB54" w:rsidR="009A077F" w:rsidRDefault="00937A39">
      <w:pPr>
        <w:divId w:val="1357775275"/>
        <w:rPr>
          <w:rFonts w:eastAsia="Times New Roman"/>
          <w:lang w:val="en-US"/>
        </w:rPr>
      </w:pPr>
      <w:r>
        <w:rPr>
          <w:rStyle w:val="Emphasis"/>
          <w:rFonts w:eastAsia="Times New Roman"/>
          <w:lang w:val="en-US"/>
        </w:rPr>
        <w:lastRenderedPageBreak/>
        <w:br/>
      </w:r>
      <w:r w:rsidR="009A077F" w:rsidRPr="009709EA">
        <w:rPr>
          <w:rStyle w:val="Emphasis"/>
          <w:rFonts w:eastAsia="Times New Roman"/>
          <w:lang w:val="en-US"/>
        </w:rPr>
        <w:t xml:space="preserve">href </w:t>
      </w:r>
      <w:r w:rsidR="009A077F" w:rsidRPr="009709EA">
        <w:rPr>
          <w:rFonts w:eastAsia="Times New Roman"/>
          <w:lang w:val="en-US"/>
        </w:rPr>
        <w:t xml:space="preserve">and </w:t>
      </w:r>
      <w:r w:rsidR="009A077F" w:rsidRPr="009709EA">
        <w:rPr>
          <w:rStyle w:val="Emphasis"/>
          <w:rFonts w:eastAsia="Times New Roman"/>
          <w:lang w:val="en-US"/>
        </w:rPr>
        <w:t>src</w:t>
      </w:r>
      <w:r w:rsidR="009A077F" w:rsidRPr="009709EA">
        <w:rPr>
          <w:rFonts w:eastAsia="Times New Roman"/>
          <w:lang w:val="en-US"/>
        </w:rPr>
        <w:br/>
        <w:t>href and src describe the content of the Label</w:t>
      </w:r>
      <w:r>
        <w:rPr>
          <w:rFonts w:eastAsia="Times New Roman"/>
          <w:lang w:val="en-US"/>
        </w:rPr>
        <w:t>;</w:t>
      </w:r>
      <w:r w:rsidR="009A077F" w:rsidRPr="009709EA">
        <w:rPr>
          <w:rFonts w:eastAsia="Times New Roman"/>
          <w:lang w:val="en-US"/>
        </w:rPr>
        <w:t xml:space="preserve"> href is a URI pointing to a HTML page that is rendered in the Label, src holds inline HTML content. If both properties are set, </w:t>
      </w:r>
      <w:r w:rsidR="009A077F" w:rsidRPr="009709EA">
        <w:rPr>
          <w:rStyle w:val="Emphasis"/>
          <w:rFonts w:eastAsia="Times New Roman"/>
          <w:lang w:val="en-US"/>
        </w:rPr>
        <w:t>src</w:t>
      </w:r>
      <w:r w:rsidR="009A077F" w:rsidRPr="009709EA">
        <w:rPr>
          <w:rFonts w:eastAsia="Times New Roman"/>
          <w:lang w:val="en-US"/>
        </w:rPr>
        <w:t xml:space="preserve"> takes precedence over </w:t>
      </w:r>
      <w:r w:rsidR="009A077F" w:rsidRPr="009709EA">
        <w:rPr>
          <w:rStyle w:val="Emphasis"/>
          <w:rFonts w:eastAsia="Times New Roman"/>
          <w:lang w:val="en-US"/>
        </w:rPr>
        <w:t>href</w:t>
      </w:r>
      <w:r w:rsidR="009A077F" w:rsidRPr="009709EA">
        <w:rPr>
          <w:rFonts w:eastAsia="Times New Roman"/>
          <w:lang w:val="en-US"/>
        </w:rPr>
        <w:t>.</w:t>
      </w:r>
      <w:r w:rsidR="00444907" w:rsidRPr="009709EA">
        <w:rPr>
          <w:rFonts w:eastAsia="Times New Roman"/>
          <w:lang w:val="en-US"/>
        </w:rPr>
        <w:t xml:space="preserve"> At least one of the properties must be set</w:t>
      </w:r>
      <w:r>
        <w:rPr>
          <w:rFonts w:eastAsia="Times New Roman"/>
          <w:lang w:val="en-US"/>
        </w:rPr>
        <w:t>;</w:t>
      </w:r>
      <w:r w:rsidR="00444907" w:rsidRPr="009709EA">
        <w:rPr>
          <w:rFonts w:eastAsia="Times New Roman"/>
          <w:lang w:val="en-US"/>
        </w:rPr>
        <w:t xml:space="preserve"> otherwise, the Label must be ignored.</w:t>
      </w:r>
    </w:p>
    <w:p w14:paraId="17C3A2D6" w14:textId="77777777" w:rsidR="00937A39" w:rsidRDefault="00937A39">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B25FF1" w:rsidRPr="009709EA" w14:paraId="78CB9F45" w14:textId="77777777" w:rsidTr="00B25FF1">
        <w:trPr>
          <w:divId w:val="1357775275"/>
        </w:trPr>
        <w:tc>
          <w:tcPr>
            <w:tcW w:w="9288" w:type="dxa"/>
            <w:shd w:val="clear" w:color="auto" w:fill="D9D9D9" w:themeFill="background1" w:themeFillShade="D9"/>
          </w:tcPr>
          <w:p w14:paraId="49C3D4E8" w14:textId="77777777" w:rsidR="00B25FF1" w:rsidRPr="009709EA" w:rsidRDefault="00B25FF1" w:rsidP="00B25FF1">
            <w:pPr>
              <w:jc w:val="center"/>
              <w:rPr>
                <w:b/>
                <w:lang w:val="en-US"/>
              </w:rPr>
            </w:pPr>
            <w:r w:rsidRPr="009709EA">
              <w:rPr>
                <w:b/>
                <w:lang w:val="en-US"/>
              </w:rPr>
              <w:t>Requirement</w:t>
            </w:r>
          </w:p>
        </w:tc>
      </w:tr>
      <w:tr w:rsidR="00B25FF1" w:rsidRPr="009709EA" w14:paraId="3615025F" w14:textId="77777777" w:rsidTr="00B25FF1">
        <w:trPr>
          <w:divId w:val="1357775275"/>
        </w:trPr>
        <w:tc>
          <w:tcPr>
            <w:tcW w:w="9288" w:type="dxa"/>
          </w:tcPr>
          <w:p w14:paraId="36AA15D9" w14:textId="39B31E95" w:rsidR="00B25FF1" w:rsidRPr="009709EA" w:rsidRDefault="008A0960" w:rsidP="00B25FF1">
            <w:pPr>
              <w:rPr>
                <w:lang w:val="en-US"/>
              </w:rPr>
            </w:pPr>
            <w:hyperlink r:id="rId135" w:history="1">
              <w:r w:rsidR="00B25FF1" w:rsidRPr="001D358D">
                <w:rPr>
                  <w:rStyle w:val="Hyperlink"/>
                  <w:lang w:val="en-US"/>
                </w:rPr>
                <w:t>http://www.opengis.net/spec/</w:t>
              </w:r>
              <w:r w:rsidR="0061296E">
                <w:rPr>
                  <w:rStyle w:val="Hyperlink"/>
                  <w:lang w:val="en-US"/>
                </w:rPr>
                <w:t>arml/2.0</w:t>
              </w:r>
              <w:r w:rsidR="00B25FF1" w:rsidRPr="001D358D">
                <w:rPr>
                  <w:rStyle w:val="Hyperlink"/>
                  <w:lang w:val="en-US"/>
                </w:rPr>
                <w:t>/</w:t>
              </w:r>
              <w:r w:rsidR="003A1DAE">
                <w:rPr>
                  <w:rStyle w:val="Hyperlink"/>
                  <w:lang w:val="en-US"/>
                </w:rPr>
                <w:t>req/core</w:t>
              </w:r>
              <w:r w:rsidR="00B25FF1" w:rsidRPr="001D358D">
                <w:rPr>
                  <w:rStyle w:val="Hyperlink"/>
                  <w:lang w:val="en-US"/>
                </w:rPr>
                <w:t>/Label/href_and_src_precedence</w:t>
              </w:r>
            </w:hyperlink>
          </w:p>
        </w:tc>
      </w:tr>
      <w:tr w:rsidR="00B25FF1" w:rsidRPr="009709EA" w14:paraId="6C4E2AFB" w14:textId="77777777" w:rsidTr="00B25FF1">
        <w:trPr>
          <w:divId w:val="1357775275"/>
        </w:trPr>
        <w:tc>
          <w:tcPr>
            <w:tcW w:w="9288" w:type="dxa"/>
          </w:tcPr>
          <w:p w14:paraId="5F08B680" w14:textId="78807F8D" w:rsidR="00B25FF1" w:rsidRPr="009709EA" w:rsidRDefault="00B25FF1" w:rsidP="00B25FF1">
            <w:pPr>
              <w:rPr>
                <w:lang w:val="en-US"/>
              </w:rPr>
            </w:pPr>
            <w:r w:rsidRPr="00B25FF1">
              <w:rPr>
                <w:rFonts w:eastAsia="Times New Roman"/>
                <w:i/>
                <w:lang w:val="en-US"/>
              </w:rPr>
              <w:t xml:space="preserve">src </w:t>
            </w:r>
            <w:r>
              <w:rPr>
                <w:rFonts w:eastAsia="Times New Roman"/>
                <w:lang w:val="en-US"/>
              </w:rPr>
              <w:t xml:space="preserve">takes precedence over </w:t>
            </w:r>
            <w:r w:rsidRPr="00B25FF1">
              <w:rPr>
                <w:rFonts w:eastAsia="Times New Roman"/>
                <w:i/>
                <w:lang w:val="en-US"/>
              </w:rPr>
              <w:t xml:space="preserve">href </w:t>
            </w:r>
            <w:r>
              <w:rPr>
                <w:rFonts w:eastAsia="Times New Roman"/>
                <w:lang w:val="en-US"/>
              </w:rPr>
              <w:t>when set.</w:t>
            </w:r>
          </w:p>
        </w:tc>
      </w:tr>
    </w:tbl>
    <w:p w14:paraId="4517D439" w14:textId="48D7BF84" w:rsidR="00B25FF1" w:rsidRDefault="00B25FF1">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B25FF1" w:rsidRPr="009709EA" w14:paraId="1FC52DE2" w14:textId="77777777" w:rsidTr="00B25FF1">
        <w:trPr>
          <w:divId w:val="1357775275"/>
        </w:trPr>
        <w:tc>
          <w:tcPr>
            <w:tcW w:w="9288" w:type="dxa"/>
            <w:shd w:val="clear" w:color="auto" w:fill="D9D9D9" w:themeFill="background1" w:themeFillShade="D9"/>
          </w:tcPr>
          <w:p w14:paraId="3E3559DC" w14:textId="77777777" w:rsidR="00B25FF1" w:rsidRPr="009709EA" w:rsidRDefault="00B25FF1" w:rsidP="00B25FF1">
            <w:pPr>
              <w:jc w:val="center"/>
              <w:rPr>
                <w:b/>
                <w:lang w:val="en-US"/>
              </w:rPr>
            </w:pPr>
            <w:r w:rsidRPr="009709EA">
              <w:rPr>
                <w:b/>
                <w:lang w:val="en-US"/>
              </w:rPr>
              <w:t>Requirement</w:t>
            </w:r>
          </w:p>
        </w:tc>
      </w:tr>
      <w:tr w:rsidR="00B25FF1" w:rsidRPr="009709EA" w14:paraId="7BDC3E97" w14:textId="77777777" w:rsidTr="00B25FF1">
        <w:trPr>
          <w:divId w:val="1357775275"/>
        </w:trPr>
        <w:tc>
          <w:tcPr>
            <w:tcW w:w="9288" w:type="dxa"/>
          </w:tcPr>
          <w:p w14:paraId="6A7DEC39" w14:textId="1B7B8DC3" w:rsidR="00B25FF1" w:rsidRPr="009709EA" w:rsidRDefault="008A0960" w:rsidP="00B25FF1">
            <w:pPr>
              <w:rPr>
                <w:lang w:val="en-US"/>
              </w:rPr>
            </w:pPr>
            <w:hyperlink r:id="rId136" w:history="1">
              <w:r w:rsidR="00B25FF1" w:rsidRPr="001D358D">
                <w:rPr>
                  <w:rStyle w:val="Hyperlink"/>
                  <w:lang w:val="en-US"/>
                </w:rPr>
                <w:t>http://www.opengis.net/spec/</w:t>
              </w:r>
              <w:r w:rsidR="0061296E">
                <w:rPr>
                  <w:rStyle w:val="Hyperlink"/>
                  <w:lang w:val="en-US"/>
                </w:rPr>
                <w:t>arml/2.0</w:t>
              </w:r>
              <w:r w:rsidR="00B25FF1" w:rsidRPr="001D358D">
                <w:rPr>
                  <w:rStyle w:val="Hyperlink"/>
                  <w:lang w:val="en-US"/>
                </w:rPr>
                <w:t>/</w:t>
              </w:r>
              <w:r w:rsidR="003A1DAE">
                <w:rPr>
                  <w:rStyle w:val="Hyperlink"/>
                  <w:lang w:val="en-US"/>
                </w:rPr>
                <w:t>req/core</w:t>
              </w:r>
              <w:r w:rsidR="00B25FF1" w:rsidRPr="001D358D">
                <w:rPr>
                  <w:rStyle w:val="Hyperlink"/>
                  <w:lang w:val="en-US"/>
                </w:rPr>
                <w:t>/Label/href_and_src_required</w:t>
              </w:r>
            </w:hyperlink>
          </w:p>
        </w:tc>
      </w:tr>
      <w:tr w:rsidR="00B25FF1" w:rsidRPr="009709EA" w14:paraId="5A715506" w14:textId="77777777" w:rsidTr="00B25FF1">
        <w:trPr>
          <w:divId w:val="1357775275"/>
        </w:trPr>
        <w:tc>
          <w:tcPr>
            <w:tcW w:w="9288" w:type="dxa"/>
          </w:tcPr>
          <w:p w14:paraId="4B5A18AC" w14:textId="4E36A585" w:rsidR="00B25FF1" w:rsidRPr="009709EA" w:rsidRDefault="00B25FF1" w:rsidP="000411F0">
            <w:pPr>
              <w:rPr>
                <w:lang w:val="en-US"/>
              </w:rPr>
            </w:pPr>
            <w:r>
              <w:rPr>
                <w:rFonts w:eastAsia="Times New Roman"/>
                <w:lang w:val="en-US"/>
              </w:rPr>
              <w:t xml:space="preserve">At least one of </w:t>
            </w:r>
            <w:r w:rsidRPr="00B25FF1">
              <w:rPr>
                <w:rFonts w:eastAsia="Times New Roman"/>
                <w:i/>
                <w:lang w:val="en-US"/>
              </w:rPr>
              <w:t>src</w:t>
            </w:r>
            <w:r>
              <w:rPr>
                <w:rFonts w:eastAsia="Times New Roman"/>
                <w:lang w:val="en-US"/>
              </w:rPr>
              <w:t xml:space="preserve"> and </w:t>
            </w:r>
            <w:r w:rsidRPr="00B25FF1">
              <w:rPr>
                <w:rFonts w:eastAsia="Times New Roman"/>
                <w:i/>
                <w:lang w:val="en-US"/>
              </w:rPr>
              <w:t xml:space="preserve">href </w:t>
            </w:r>
            <w:r>
              <w:rPr>
                <w:rFonts w:eastAsia="Times New Roman"/>
                <w:lang w:val="en-US"/>
              </w:rPr>
              <w:t xml:space="preserve">are required, otherwise the Label </w:t>
            </w:r>
            <w:r w:rsidR="000411F0">
              <w:rPr>
                <w:rFonts w:eastAsia="Times New Roman"/>
                <w:lang w:val="en-US"/>
              </w:rPr>
              <w:t>shall</w:t>
            </w:r>
            <w:r>
              <w:rPr>
                <w:rFonts w:eastAsia="Times New Roman"/>
                <w:lang w:val="en-US"/>
              </w:rPr>
              <w:t xml:space="preserve"> be ignored.</w:t>
            </w:r>
          </w:p>
        </w:tc>
      </w:tr>
    </w:tbl>
    <w:p w14:paraId="75EC69BF" w14:textId="2178B7BC" w:rsidR="007D695F" w:rsidRPr="009709EA" w:rsidRDefault="00BA5681">
      <w:pPr>
        <w:divId w:val="1357775275"/>
        <w:rPr>
          <w:rFonts w:eastAsia="Times New Roman"/>
          <w:lang w:val="en-US"/>
        </w:rPr>
      </w:pPr>
      <w:r>
        <w:rPr>
          <w:rFonts w:eastAsia="Times New Roman"/>
          <w:lang w:val="en-US"/>
        </w:rPr>
        <w:br/>
      </w:r>
      <w:r w:rsidR="00785EBD" w:rsidRPr="009709EA">
        <w:rPr>
          <w:rStyle w:val="Emphasis"/>
          <w:rFonts w:eastAsia="Times New Roman"/>
          <w:lang w:val="en-US"/>
        </w:rPr>
        <w:t>hyperlink</w:t>
      </w:r>
      <w:r w:rsidR="007D695F" w:rsidRPr="009709EA">
        <w:rPr>
          <w:rStyle w:val="Emphasis"/>
          <w:rFonts w:eastAsia="Times New Roman"/>
          <w:lang w:val="en-US"/>
        </w:rPr>
        <w:t>Behavior</w:t>
      </w:r>
      <w:r w:rsidR="009A077F" w:rsidRPr="009709EA">
        <w:rPr>
          <w:rFonts w:eastAsia="Times New Roman"/>
          <w:lang w:val="en-US"/>
        </w:rPr>
        <w:br/>
      </w:r>
      <w:r w:rsidR="00785EBD" w:rsidRPr="009709EA">
        <w:rPr>
          <w:rFonts w:eastAsia="Times New Roman"/>
          <w:lang w:val="en-US"/>
        </w:rPr>
        <w:t>hyperlink</w:t>
      </w:r>
      <w:r w:rsidR="007D695F" w:rsidRPr="009709EA">
        <w:rPr>
          <w:rFonts w:eastAsia="Times New Roman"/>
          <w:lang w:val="en-US"/>
        </w:rPr>
        <w:t>Behavior allows to control how the implementation should handle clicks on hyperlinks in the Label</w:t>
      </w:r>
      <w:r w:rsidR="00785EBD" w:rsidRPr="009709EA">
        <w:rPr>
          <w:rFonts w:eastAsia="Times New Roman"/>
          <w:lang w:val="en-US"/>
        </w:rPr>
        <w:t>, as well as any other location changes to the HTML document</w:t>
      </w:r>
      <w:r w:rsidR="007D695F" w:rsidRPr="009709EA">
        <w:rPr>
          <w:rFonts w:eastAsia="Times New Roman"/>
          <w:lang w:val="en-US"/>
        </w:rPr>
        <w:t xml:space="preserve">. The </w:t>
      </w:r>
      <w:r w:rsidR="00785EBD" w:rsidRPr="009709EA">
        <w:rPr>
          <w:rFonts w:eastAsia="Times New Roman"/>
          <w:lang w:val="en-US"/>
        </w:rPr>
        <w:t xml:space="preserve">value </w:t>
      </w:r>
      <w:r w:rsidR="007D695F" w:rsidRPr="009709EA">
        <w:rPr>
          <w:rFonts w:eastAsia="Times New Roman"/>
          <w:lang w:val="en-US"/>
        </w:rPr>
        <w:t xml:space="preserve">can be set to either </w:t>
      </w:r>
      <w:r w:rsidR="007D695F" w:rsidRPr="009709EA">
        <w:rPr>
          <w:rFonts w:eastAsia="Times New Roman"/>
          <w:i/>
          <w:lang w:val="en-US"/>
        </w:rPr>
        <w:t>block</w:t>
      </w:r>
      <w:r w:rsidR="007D695F" w:rsidRPr="009709EA">
        <w:rPr>
          <w:rFonts w:eastAsia="Times New Roman"/>
          <w:lang w:val="en-US"/>
        </w:rPr>
        <w:t xml:space="preserve">, </w:t>
      </w:r>
      <w:r w:rsidR="007D695F" w:rsidRPr="009709EA">
        <w:rPr>
          <w:rFonts w:eastAsia="Times New Roman"/>
          <w:i/>
          <w:lang w:val="en-US"/>
        </w:rPr>
        <w:t>blank</w:t>
      </w:r>
      <w:r w:rsidR="007D695F" w:rsidRPr="009709EA">
        <w:rPr>
          <w:rFonts w:eastAsia="Times New Roman"/>
          <w:lang w:val="en-US"/>
        </w:rPr>
        <w:t xml:space="preserve"> or </w:t>
      </w:r>
      <w:r w:rsidR="007D695F" w:rsidRPr="009709EA">
        <w:rPr>
          <w:rFonts w:eastAsia="Times New Roman"/>
          <w:i/>
          <w:lang w:val="en-US"/>
        </w:rPr>
        <w:t>self</w:t>
      </w:r>
      <w:r w:rsidR="007D695F" w:rsidRPr="009709EA">
        <w:rPr>
          <w:rFonts w:eastAsia="Times New Roman"/>
          <w:lang w:val="en-US"/>
        </w:rPr>
        <w:t>.</w:t>
      </w:r>
    </w:p>
    <w:p w14:paraId="09A1B1DC" w14:textId="77777777" w:rsidR="009A077F" w:rsidRPr="009709EA" w:rsidRDefault="007D695F" w:rsidP="007D695F">
      <w:pPr>
        <w:pStyle w:val="ListParagraph"/>
        <w:numPr>
          <w:ilvl w:val="0"/>
          <w:numId w:val="38"/>
        </w:numPr>
        <w:divId w:val="1357775275"/>
        <w:rPr>
          <w:rFonts w:eastAsia="Times New Roman"/>
          <w:lang w:val="en-US"/>
        </w:rPr>
      </w:pPr>
      <w:r w:rsidRPr="009709EA">
        <w:rPr>
          <w:rFonts w:eastAsia="Times New Roman"/>
          <w:i/>
          <w:lang w:val="en-US"/>
        </w:rPr>
        <w:t>block</w:t>
      </w:r>
      <w:r w:rsidRPr="009709EA">
        <w:rPr>
          <w:rFonts w:eastAsia="Times New Roman"/>
          <w:lang w:val="en-US"/>
        </w:rPr>
        <w:t>: Hyperlinks are not followed.</w:t>
      </w:r>
    </w:p>
    <w:p w14:paraId="1B3106F0" w14:textId="77777777" w:rsidR="007D695F" w:rsidRPr="009709EA" w:rsidRDefault="007D695F" w:rsidP="007D695F">
      <w:pPr>
        <w:pStyle w:val="ListParagraph"/>
        <w:numPr>
          <w:ilvl w:val="0"/>
          <w:numId w:val="38"/>
        </w:numPr>
        <w:divId w:val="1357775275"/>
        <w:rPr>
          <w:rFonts w:eastAsia="Times New Roman"/>
          <w:lang w:val="en-US"/>
        </w:rPr>
      </w:pPr>
      <w:r w:rsidRPr="009709EA">
        <w:rPr>
          <w:rFonts w:eastAsia="Times New Roman"/>
          <w:i/>
          <w:lang w:val="en-US"/>
        </w:rPr>
        <w:t>blank</w:t>
      </w:r>
      <w:r w:rsidRPr="009709EA">
        <w:rPr>
          <w:rFonts w:eastAsia="Times New Roman"/>
          <w:lang w:val="en-US"/>
        </w:rPr>
        <w:t xml:space="preserve">: Hyperlinks </w:t>
      </w:r>
      <w:r w:rsidR="00CE34D8" w:rsidRPr="009709EA">
        <w:rPr>
          <w:rFonts w:eastAsia="Times New Roman"/>
          <w:lang w:val="en-US"/>
        </w:rPr>
        <w:t>are followed, the resulting page is</w:t>
      </w:r>
      <w:r w:rsidRPr="009709EA">
        <w:rPr>
          <w:rFonts w:eastAsia="Times New Roman"/>
          <w:lang w:val="en-US"/>
        </w:rPr>
        <w:t xml:space="preserve"> opened full-screen in a new browser window. This is the default.</w:t>
      </w:r>
    </w:p>
    <w:p w14:paraId="42E3D9A3" w14:textId="77777777" w:rsidR="00CE34D8" w:rsidRPr="009709EA" w:rsidRDefault="00CE34D8" w:rsidP="007D695F">
      <w:pPr>
        <w:pStyle w:val="ListParagraph"/>
        <w:numPr>
          <w:ilvl w:val="0"/>
          <w:numId w:val="38"/>
        </w:numPr>
        <w:divId w:val="1357775275"/>
        <w:rPr>
          <w:rFonts w:eastAsia="Times New Roman"/>
          <w:lang w:val="en-US"/>
        </w:rPr>
      </w:pPr>
      <w:r w:rsidRPr="009709EA">
        <w:rPr>
          <w:rFonts w:eastAsia="Times New Roman"/>
          <w:i/>
          <w:lang w:val="en-US"/>
        </w:rPr>
        <w:t>self</w:t>
      </w:r>
      <w:r w:rsidRPr="009709EA">
        <w:rPr>
          <w:rFonts w:eastAsia="Times New Roman"/>
          <w:lang w:val="en-US"/>
        </w:rPr>
        <w:t>: Hyperlinks are followed, the resulting page is opened within the Label, replacing the original content of the Label.</w:t>
      </w:r>
    </w:p>
    <w:p w14:paraId="3A2121C0" w14:textId="66D1584C" w:rsidR="00CE34D8" w:rsidRDefault="00CE34D8" w:rsidP="00CE34D8">
      <w:pPr>
        <w:divId w:val="1357775275"/>
        <w:rPr>
          <w:rFonts w:eastAsia="Times New Roman"/>
          <w:lang w:val="en-US"/>
        </w:rPr>
      </w:pPr>
      <w:r w:rsidRPr="009709EA">
        <w:rPr>
          <w:rFonts w:eastAsia="Times New Roman"/>
          <w:lang w:val="en-US"/>
        </w:rPr>
        <w:t xml:space="preserve">The </w:t>
      </w:r>
      <w:r w:rsidR="00785EBD" w:rsidRPr="009709EA">
        <w:rPr>
          <w:rFonts w:eastAsia="Times New Roman"/>
          <w:lang w:val="en-US"/>
        </w:rPr>
        <w:t>hyperlink</w:t>
      </w:r>
      <w:r w:rsidRPr="009709EA">
        <w:rPr>
          <w:rFonts w:eastAsia="Times New Roman"/>
          <w:lang w:val="en-US"/>
        </w:rPr>
        <w:t xml:space="preserve">Behavior is independent from any onClick-event listeners set on the Label (see section </w:t>
      </w:r>
      <w:r w:rsidRPr="009709EA">
        <w:rPr>
          <w:rFonts w:eastAsia="Times New Roman"/>
          <w:lang w:val="en-US"/>
        </w:rPr>
        <w:fldChar w:fldCharType="begin"/>
      </w:r>
      <w:r w:rsidRPr="009709EA">
        <w:rPr>
          <w:rFonts w:eastAsia="Times New Roman"/>
          <w:lang w:val="en-US"/>
        </w:rPr>
        <w:instrText xml:space="preserve"> REF _Ref342909903 \r \h </w:instrText>
      </w:r>
      <w:r w:rsidRPr="009709EA">
        <w:rPr>
          <w:rFonts w:eastAsia="Times New Roman"/>
          <w:lang w:val="en-US"/>
        </w:rPr>
      </w:r>
      <w:r w:rsidRPr="009709EA">
        <w:rPr>
          <w:rFonts w:eastAsia="Times New Roman"/>
          <w:lang w:val="en-US"/>
        </w:rPr>
        <w:fldChar w:fldCharType="separate"/>
      </w:r>
      <w:r w:rsidR="006D713C">
        <w:rPr>
          <w:rFonts w:eastAsia="Times New Roman"/>
          <w:lang w:val="en-US"/>
        </w:rPr>
        <w:t>8.3.28</w:t>
      </w:r>
      <w:r w:rsidRPr="009709EA">
        <w:rPr>
          <w:rFonts w:eastAsia="Times New Roman"/>
          <w:lang w:val="en-US"/>
        </w:rPr>
        <w:fldChar w:fldCharType="end"/>
      </w:r>
      <w:r w:rsidRPr="009709EA">
        <w:rPr>
          <w:rFonts w:eastAsia="Times New Roman"/>
          <w:lang w:val="en-US"/>
        </w:rPr>
        <w:t>), or the selected state of the Label (see section</w:t>
      </w:r>
      <w:r w:rsidR="00D70A26">
        <w:rPr>
          <w:rFonts w:eastAsia="Times New Roman"/>
          <w:lang w:val="en-US"/>
        </w:rPr>
        <w:t xml:space="preserve"> </w:t>
      </w:r>
      <w:r w:rsidR="00D70A26">
        <w:rPr>
          <w:rFonts w:eastAsia="Times New Roman"/>
          <w:lang w:val="en-US"/>
        </w:rPr>
        <w:fldChar w:fldCharType="begin"/>
      </w:r>
      <w:r w:rsidR="00D70A26">
        <w:rPr>
          <w:rFonts w:eastAsia="Times New Roman"/>
          <w:lang w:val="en-US"/>
        </w:rPr>
        <w:instrText xml:space="preserve"> REF _Ref286061944 \r \h </w:instrText>
      </w:r>
      <w:r w:rsidR="00D70A26">
        <w:rPr>
          <w:rFonts w:eastAsia="Times New Roman"/>
          <w:lang w:val="en-US"/>
        </w:rPr>
      </w:r>
      <w:r w:rsidR="00D70A26">
        <w:rPr>
          <w:rFonts w:eastAsia="Times New Roman"/>
          <w:lang w:val="en-US"/>
        </w:rPr>
        <w:fldChar w:fldCharType="separate"/>
      </w:r>
      <w:r w:rsidR="006D713C">
        <w:rPr>
          <w:rFonts w:eastAsia="Times New Roman"/>
          <w:lang w:val="en-US"/>
        </w:rPr>
        <w:t>6.5.4.2</w:t>
      </w:r>
      <w:r w:rsidR="00D70A26">
        <w:rPr>
          <w:rFonts w:eastAsia="Times New Roman"/>
          <w:lang w:val="en-US"/>
        </w:rPr>
        <w:fldChar w:fldCharType="end"/>
      </w:r>
      <w:r w:rsidRPr="009709EA">
        <w:rPr>
          <w:rFonts w:eastAsia="Times New Roman"/>
          <w:lang w:val="en-US"/>
        </w:rPr>
        <w:t>).</w:t>
      </w:r>
    </w:p>
    <w:tbl>
      <w:tblPr>
        <w:tblStyle w:val="TableGrid"/>
        <w:tblW w:w="0" w:type="auto"/>
        <w:tblLook w:val="04A0" w:firstRow="1" w:lastRow="0" w:firstColumn="1" w:lastColumn="0" w:noHBand="0" w:noVBand="1"/>
      </w:tblPr>
      <w:tblGrid>
        <w:gridCol w:w="9288"/>
      </w:tblGrid>
      <w:tr w:rsidR="00B25FF1" w:rsidRPr="009709EA" w14:paraId="51A200AB" w14:textId="77777777" w:rsidTr="00B25FF1">
        <w:trPr>
          <w:divId w:val="1357775275"/>
        </w:trPr>
        <w:tc>
          <w:tcPr>
            <w:tcW w:w="9288" w:type="dxa"/>
            <w:shd w:val="clear" w:color="auto" w:fill="D9D9D9" w:themeFill="background1" w:themeFillShade="D9"/>
          </w:tcPr>
          <w:p w14:paraId="74E6B45B" w14:textId="77777777" w:rsidR="00B25FF1" w:rsidRPr="009709EA" w:rsidRDefault="00B25FF1" w:rsidP="00B25FF1">
            <w:pPr>
              <w:jc w:val="center"/>
              <w:rPr>
                <w:b/>
                <w:lang w:val="en-US"/>
              </w:rPr>
            </w:pPr>
            <w:r w:rsidRPr="009709EA">
              <w:rPr>
                <w:b/>
                <w:lang w:val="en-US"/>
              </w:rPr>
              <w:t>Requirement</w:t>
            </w:r>
          </w:p>
        </w:tc>
      </w:tr>
      <w:tr w:rsidR="00B25FF1" w:rsidRPr="009709EA" w14:paraId="5F3430F8" w14:textId="77777777" w:rsidTr="00B25FF1">
        <w:trPr>
          <w:divId w:val="1357775275"/>
        </w:trPr>
        <w:tc>
          <w:tcPr>
            <w:tcW w:w="9288" w:type="dxa"/>
          </w:tcPr>
          <w:p w14:paraId="4F007277" w14:textId="3125BE36" w:rsidR="00B25FF1" w:rsidRPr="009709EA" w:rsidRDefault="008A0960" w:rsidP="00B25FF1">
            <w:pPr>
              <w:rPr>
                <w:lang w:val="en-US"/>
              </w:rPr>
            </w:pPr>
            <w:hyperlink r:id="rId137" w:history="1">
              <w:r w:rsidR="00B25FF1" w:rsidRPr="001D358D">
                <w:rPr>
                  <w:rStyle w:val="Hyperlink"/>
                  <w:lang w:val="en-US"/>
                </w:rPr>
                <w:t>http://www.opengis.net/spec/</w:t>
              </w:r>
              <w:r w:rsidR="0061296E">
                <w:rPr>
                  <w:rStyle w:val="Hyperlink"/>
                  <w:lang w:val="en-US"/>
                </w:rPr>
                <w:t>arml/2.0</w:t>
              </w:r>
              <w:r w:rsidR="00B25FF1" w:rsidRPr="001D358D">
                <w:rPr>
                  <w:rStyle w:val="Hyperlink"/>
                  <w:lang w:val="en-US"/>
                </w:rPr>
                <w:t>/</w:t>
              </w:r>
              <w:r w:rsidR="003A1DAE">
                <w:rPr>
                  <w:rStyle w:val="Hyperlink"/>
                  <w:lang w:val="en-US"/>
                </w:rPr>
                <w:t>req/core</w:t>
              </w:r>
              <w:r w:rsidR="00B25FF1" w:rsidRPr="001D358D">
                <w:rPr>
                  <w:rStyle w:val="Hyperlink"/>
                  <w:lang w:val="en-US"/>
                </w:rPr>
                <w:t>/Label/hyperlinkBehavior</w:t>
              </w:r>
            </w:hyperlink>
          </w:p>
        </w:tc>
      </w:tr>
      <w:tr w:rsidR="00B25FF1" w:rsidRPr="009709EA" w14:paraId="046A7922" w14:textId="77777777" w:rsidTr="00B25FF1">
        <w:trPr>
          <w:divId w:val="1357775275"/>
        </w:trPr>
        <w:tc>
          <w:tcPr>
            <w:tcW w:w="9288" w:type="dxa"/>
          </w:tcPr>
          <w:p w14:paraId="70478FF4" w14:textId="4B12C397" w:rsidR="00B25FF1" w:rsidRPr="009709EA" w:rsidRDefault="00B25FF1" w:rsidP="00A65F5C">
            <w:pPr>
              <w:rPr>
                <w:lang w:val="en-US"/>
              </w:rPr>
            </w:pPr>
            <w:r>
              <w:rPr>
                <w:lang w:val="en-US"/>
              </w:rPr>
              <w:t xml:space="preserve">Any Label that has the </w:t>
            </w:r>
            <w:r w:rsidRPr="00B25FF1">
              <w:rPr>
                <w:i/>
                <w:lang w:val="en-US"/>
              </w:rPr>
              <w:t>hyperlinkBehavior</w:t>
            </w:r>
            <w:r>
              <w:rPr>
                <w:lang w:val="en-US"/>
              </w:rPr>
              <w:t xml:space="preserve"> set to </w:t>
            </w:r>
            <w:r w:rsidRPr="00A65F5C">
              <w:rPr>
                <w:i/>
                <w:lang w:val="en-US"/>
              </w:rPr>
              <w:t xml:space="preserve">block </w:t>
            </w:r>
            <w:r>
              <w:rPr>
                <w:lang w:val="en-US"/>
              </w:rPr>
              <w:t>does not follow hyperlinks when clicked.</w:t>
            </w:r>
            <w:r w:rsidR="00A65F5C">
              <w:rPr>
                <w:lang w:val="en-US"/>
              </w:rPr>
              <w:t xml:space="preserve"> The property set to </w:t>
            </w:r>
            <w:r w:rsidR="00A65F5C" w:rsidRPr="00A65F5C">
              <w:rPr>
                <w:i/>
                <w:lang w:val="en-US"/>
              </w:rPr>
              <w:t xml:space="preserve">blank </w:t>
            </w:r>
            <w:r w:rsidR="00A65F5C">
              <w:rPr>
                <w:lang w:val="en-US"/>
              </w:rPr>
              <w:t xml:space="preserve">causes any hyperlinks to open in </w:t>
            </w:r>
            <w:r w:rsidR="00937A39">
              <w:rPr>
                <w:lang w:val="en-US"/>
              </w:rPr>
              <w:t>full screen</w:t>
            </w:r>
            <w:r w:rsidR="00A65F5C">
              <w:rPr>
                <w:lang w:val="en-US"/>
              </w:rPr>
              <w:t xml:space="preserve"> windows. The property set to </w:t>
            </w:r>
            <w:r w:rsidR="00A65F5C" w:rsidRPr="00A65F5C">
              <w:rPr>
                <w:i/>
                <w:lang w:val="en-US"/>
              </w:rPr>
              <w:t xml:space="preserve">self </w:t>
            </w:r>
            <w:r w:rsidR="00A65F5C">
              <w:rPr>
                <w:lang w:val="en-US"/>
              </w:rPr>
              <w:t>causes the content of the Label to change to the content behind the hyperlink when clicked.</w:t>
            </w:r>
          </w:p>
        </w:tc>
      </w:tr>
    </w:tbl>
    <w:p w14:paraId="7C4EC4F4" w14:textId="77777777" w:rsidR="00B25FF1" w:rsidRDefault="00B25FF1" w:rsidP="00CE34D8">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C06B9C" w:rsidRPr="009709EA" w14:paraId="47AC0B27" w14:textId="77777777" w:rsidTr="00C06B9C">
        <w:trPr>
          <w:divId w:val="1357775275"/>
        </w:trPr>
        <w:tc>
          <w:tcPr>
            <w:tcW w:w="9288" w:type="dxa"/>
            <w:shd w:val="clear" w:color="auto" w:fill="D9D9D9" w:themeFill="background1" w:themeFillShade="D9"/>
          </w:tcPr>
          <w:p w14:paraId="559EC9AE" w14:textId="77777777" w:rsidR="00C06B9C" w:rsidRPr="009709EA" w:rsidRDefault="00C06B9C" w:rsidP="00A7485B">
            <w:pPr>
              <w:jc w:val="center"/>
              <w:rPr>
                <w:b/>
                <w:lang w:val="en-US"/>
              </w:rPr>
            </w:pPr>
            <w:r w:rsidRPr="009709EA">
              <w:rPr>
                <w:b/>
                <w:lang w:val="en-US"/>
              </w:rPr>
              <w:t>Requirement</w:t>
            </w:r>
          </w:p>
        </w:tc>
      </w:tr>
      <w:tr w:rsidR="00C06B9C" w:rsidRPr="009709EA" w14:paraId="3460C374" w14:textId="77777777" w:rsidTr="00C06B9C">
        <w:trPr>
          <w:divId w:val="1357775275"/>
        </w:trPr>
        <w:tc>
          <w:tcPr>
            <w:tcW w:w="9288" w:type="dxa"/>
          </w:tcPr>
          <w:p w14:paraId="2E34A312" w14:textId="402C3A6C" w:rsidR="00C06B9C" w:rsidRPr="009709EA" w:rsidRDefault="008A0960" w:rsidP="00A7485B">
            <w:pPr>
              <w:rPr>
                <w:lang w:val="en-US"/>
              </w:rPr>
            </w:pPr>
            <w:hyperlink r:id="rId138" w:history="1">
              <w:r w:rsidR="00C06B9C" w:rsidRPr="001D358D">
                <w:rPr>
                  <w:rStyle w:val="Hyperlink"/>
                  <w:lang w:val="en-US"/>
                </w:rPr>
                <w:t>http://www.opengis.net/spec/</w:t>
              </w:r>
              <w:r w:rsidR="0061296E">
                <w:rPr>
                  <w:rStyle w:val="Hyperlink"/>
                  <w:lang w:val="en-US"/>
                </w:rPr>
                <w:t>arml/2.0</w:t>
              </w:r>
              <w:r w:rsidR="00C06B9C" w:rsidRPr="001D358D">
                <w:rPr>
                  <w:rStyle w:val="Hyperlink"/>
                  <w:lang w:val="en-US"/>
                </w:rPr>
                <w:t>/</w:t>
              </w:r>
              <w:r w:rsidR="003A1DAE">
                <w:rPr>
                  <w:rStyle w:val="Hyperlink"/>
                  <w:lang w:val="en-US"/>
                </w:rPr>
                <w:t>req/core</w:t>
              </w:r>
              <w:r w:rsidR="00C06B9C" w:rsidRPr="001D358D">
                <w:rPr>
                  <w:rStyle w:val="Hyperlink"/>
                  <w:lang w:val="en-US"/>
                </w:rPr>
                <w:t>/Label/hyperlinkBehavior_default</w:t>
              </w:r>
            </w:hyperlink>
          </w:p>
        </w:tc>
      </w:tr>
      <w:tr w:rsidR="00C06B9C" w:rsidRPr="009709EA" w14:paraId="7EB1FAEC" w14:textId="77777777" w:rsidTr="00C06B9C">
        <w:trPr>
          <w:divId w:val="1357775275"/>
        </w:trPr>
        <w:tc>
          <w:tcPr>
            <w:tcW w:w="9288" w:type="dxa"/>
          </w:tcPr>
          <w:p w14:paraId="7F3711C7" w14:textId="480AB124" w:rsidR="00C06B9C" w:rsidRPr="009709EA" w:rsidRDefault="00C06B9C" w:rsidP="00A7485B">
            <w:pPr>
              <w:rPr>
                <w:lang w:val="en-US"/>
              </w:rPr>
            </w:pPr>
            <w:r>
              <w:rPr>
                <w:lang w:val="en-US"/>
              </w:rPr>
              <w:t xml:space="preserve">If not set, </w:t>
            </w:r>
            <w:r w:rsidRPr="00C06B9C">
              <w:rPr>
                <w:i/>
                <w:lang w:val="en-US"/>
              </w:rPr>
              <w:t>hyperlinkBehavior</w:t>
            </w:r>
            <w:r>
              <w:rPr>
                <w:lang w:val="en-US"/>
              </w:rPr>
              <w:t xml:space="preserve"> defaults to </w:t>
            </w:r>
            <w:r w:rsidRPr="00C06B9C">
              <w:rPr>
                <w:i/>
                <w:lang w:val="en-US"/>
              </w:rPr>
              <w:t>blank</w:t>
            </w:r>
            <w:r>
              <w:rPr>
                <w:lang w:val="en-US"/>
              </w:rPr>
              <w:t>.</w:t>
            </w:r>
          </w:p>
        </w:tc>
      </w:tr>
    </w:tbl>
    <w:p w14:paraId="5CD8A5A9" w14:textId="29E64D20" w:rsidR="007844CE" w:rsidRDefault="00937A39">
      <w:pPr>
        <w:divId w:val="1357775275"/>
        <w:rPr>
          <w:rFonts w:eastAsia="Times New Roman"/>
          <w:lang w:val="en-US"/>
        </w:rPr>
      </w:pPr>
      <w:r>
        <w:br/>
      </w:r>
      <w:r w:rsidR="009A077F" w:rsidRPr="009709EA">
        <w:rPr>
          <w:rStyle w:val="Emphasis"/>
          <w:rFonts w:eastAsia="Times New Roman"/>
          <w:lang w:val="en-US"/>
        </w:rPr>
        <w:t>viewportWidth</w:t>
      </w:r>
      <w:r w:rsidR="009A077F" w:rsidRPr="009709EA">
        <w:rPr>
          <w:rFonts w:eastAsia="Times New Roman"/>
          <w:lang w:val="en-US"/>
        </w:rPr>
        <w:br/>
        <w:t>An optional setting to control the viewport width of the Label, in pixels. This setting effectively controls the size of the content in the Label (contrary to width and height of the Label, which only describe the size of the Label itself), as well as how much space is available in the Label. If not set or set to a non-positive value, viewportWidth defaults to 256. The larger the value, the smaller the content is rendered. Implementations are allowed to set an implicit maximum threshold for viewportWidth.</w:t>
      </w:r>
    </w:p>
    <w:tbl>
      <w:tblPr>
        <w:tblStyle w:val="TableGrid"/>
        <w:tblW w:w="0" w:type="auto"/>
        <w:tblLook w:val="04A0" w:firstRow="1" w:lastRow="0" w:firstColumn="1" w:lastColumn="0" w:noHBand="0" w:noVBand="1"/>
      </w:tblPr>
      <w:tblGrid>
        <w:gridCol w:w="9288"/>
      </w:tblGrid>
      <w:tr w:rsidR="007844CE" w:rsidRPr="009709EA" w14:paraId="5D83EE84" w14:textId="77777777" w:rsidTr="007844CE">
        <w:trPr>
          <w:divId w:val="1357775275"/>
        </w:trPr>
        <w:tc>
          <w:tcPr>
            <w:tcW w:w="9288" w:type="dxa"/>
            <w:shd w:val="clear" w:color="auto" w:fill="D9D9D9" w:themeFill="background1" w:themeFillShade="D9"/>
          </w:tcPr>
          <w:p w14:paraId="17F9998A" w14:textId="77777777" w:rsidR="007844CE" w:rsidRPr="009709EA" w:rsidRDefault="007844CE" w:rsidP="003C2D79">
            <w:pPr>
              <w:jc w:val="center"/>
              <w:rPr>
                <w:b/>
                <w:lang w:val="en-US"/>
              </w:rPr>
            </w:pPr>
            <w:r w:rsidRPr="009709EA">
              <w:rPr>
                <w:b/>
                <w:lang w:val="en-US"/>
              </w:rPr>
              <w:lastRenderedPageBreak/>
              <w:t>Requirement</w:t>
            </w:r>
          </w:p>
        </w:tc>
      </w:tr>
      <w:tr w:rsidR="007844CE" w:rsidRPr="009709EA" w14:paraId="3431AD2B" w14:textId="77777777" w:rsidTr="007844CE">
        <w:trPr>
          <w:divId w:val="1357775275"/>
        </w:trPr>
        <w:tc>
          <w:tcPr>
            <w:tcW w:w="9288" w:type="dxa"/>
          </w:tcPr>
          <w:p w14:paraId="29621E50" w14:textId="13103E7E" w:rsidR="007844CE" w:rsidRPr="009709EA" w:rsidRDefault="008A0960" w:rsidP="007844CE">
            <w:pPr>
              <w:rPr>
                <w:lang w:val="en-US"/>
              </w:rPr>
            </w:pPr>
            <w:hyperlink r:id="rId139" w:history="1">
              <w:r w:rsidR="007844CE" w:rsidRPr="001D358D">
                <w:rPr>
                  <w:rStyle w:val="Hyperlink"/>
                  <w:lang w:val="en-US"/>
                </w:rPr>
                <w:t>http://www.opengis.net/spec/</w:t>
              </w:r>
              <w:r w:rsidR="0061296E">
                <w:rPr>
                  <w:rStyle w:val="Hyperlink"/>
                  <w:lang w:val="en-US"/>
                </w:rPr>
                <w:t>arml/2.0</w:t>
              </w:r>
              <w:r w:rsidR="007844CE" w:rsidRPr="001D358D">
                <w:rPr>
                  <w:rStyle w:val="Hyperlink"/>
                  <w:lang w:val="en-US"/>
                </w:rPr>
                <w:t>/</w:t>
              </w:r>
              <w:r w:rsidR="003A1DAE">
                <w:rPr>
                  <w:rStyle w:val="Hyperlink"/>
                  <w:lang w:val="en-US"/>
                </w:rPr>
                <w:t>req/core</w:t>
              </w:r>
              <w:r w:rsidR="007844CE" w:rsidRPr="001D358D">
                <w:rPr>
                  <w:rStyle w:val="Hyperlink"/>
                  <w:lang w:val="en-US"/>
                </w:rPr>
                <w:t>/Label/viewportWidth_default</w:t>
              </w:r>
            </w:hyperlink>
          </w:p>
        </w:tc>
      </w:tr>
      <w:tr w:rsidR="007844CE" w:rsidRPr="009709EA" w14:paraId="06EE8C36" w14:textId="77777777" w:rsidTr="007844CE">
        <w:trPr>
          <w:divId w:val="1357775275"/>
        </w:trPr>
        <w:tc>
          <w:tcPr>
            <w:tcW w:w="9288" w:type="dxa"/>
          </w:tcPr>
          <w:p w14:paraId="70CD16BF" w14:textId="43872184" w:rsidR="007844CE" w:rsidRPr="009709EA" w:rsidRDefault="007844CE" w:rsidP="007844CE">
            <w:pPr>
              <w:rPr>
                <w:lang w:val="en-US"/>
              </w:rPr>
            </w:pPr>
            <w:r>
              <w:rPr>
                <w:lang w:val="en-US"/>
              </w:rPr>
              <w:t xml:space="preserve">If not set or set to a negative value, </w:t>
            </w:r>
            <w:r>
              <w:rPr>
                <w:i/>
                <w:lang w:val="en-US"/>
              </w:rPr>
              <w:t>viewportWidth</w:t>
            </w:r>
            <w:r>
              <w:rPr>
                <w:lang w:val="en-US"/>
              </w:rPr>
              <w:t xml:space="preserve"> defaults to </w:t>
            </w:r>
            <w:r>
              <w:rPr>
                <w:i/>
                <w:lang w:val="en-US"/>
              </w:rPr>
              <w:t>256</w:t>
            </w:r>
            <w:r>
              <w:rPr>
                <w:lang w:val="en-US"/>
              </w:rPr>
              <w:t>.</w:t>
            </w:r>
          </w:p>
        </w:tc>
      </w:tr>
    </w:tbl>
    <w:p w14:paraId="24188CEE" w14:textId="7E582E6A" w:rsidR="009A077F" w:rsidRPr="009709EA" w:rsidRDefault="009A077F">
      <w:pPr>
        <w:divId w:val="1357775275"/>
        <w:rPr>
          <w:rFonts w:eastAsia="Times New Roman"/>
          <w:lang w:val="en-US"/>
        </w:rPr>
      </w:pPr>
      <w:r w:rsidRPr="009709EA">
        <w:rPr>
          <w:rFonts w:eastAsia="Times New Roman"/>
          <w:lang w:val="en-US"/>
        </w:rPr>
        <w:br/>
        <w:t xml:space="preserve">Consider an image, 256 pixels wide. Setting the viewport to 256 pixels causes the Image to horizontally span across the entire Label. Setting viewportWidth to 512 causes the Image to span across the first half of the Label, with the right half of the Label being blank. </w:t>
      </w:r>
    </w:p>
    <w:p w14:paraId="5CE3598E" w14:textId="0B7E2588" w:rsidR="00E5582D" w:rsidRDefault="00E5582D">
      <w:pPr>
        <w:divId w:val="1357775275"/>
        <w:rPr>
          <w:rFonts w:eastAsia="Times New Roman"/>
          <w:lang w:val="en-US"/>
        </w:rPr>
      </w:pPr>
      <w:r w:rsidRPr="009709EA">
        <w:rPr>
          <w:rFonts w:eastAsia="Times New Roman"/>
          <w:i/>
          <w:lang w:val="en-US"/>
        </w:rPr>
        <w:t>Accessing metadata through src and href</w:t>
      </w:r>
      <w:r w:rsidRPr="009709EA">
        <w:rPr>
          <w:rFonts w:eastAsia="Times New Roman"/>
          <w:i/>
          <w:lang w:val="en-US"/>
        </w:rPr>
        <w:br/>
      </w:r>
      <w:r w:rsidRPr="009709EA">
        <w:rPr>
          <w:rFonts w:eastAsia="Times New Roman"/>
          <w:iCs/>
          <w:lang w:val="en-US"/>
        </w:rPr>
        <w:t>The Fe</w:t>
      </w:r>
      <w:r w:rsidR="007844CE">
        <w:rPr>
          <w:rFonts w:eastAsia="Times New Roman"/>
          <w:iCs/>
          <w:lang w:val="en-US"/>
        </w:rPr>
        <w:t>ature element in ARML 2.0 allows</w:t>
      </w:r>
      <w:r w:rsidRPr="009709EA">
        <w:rPr>
          <w:rFonts w:eastAsia="Times New Roman"/>
          <w:iCs/>
          <w:lang w:val="en-US"/>
        </w:rPr>
        <w:t xml:space="preserve"> the definition of metadata (in the name, description and metadata tag, see section </w:t>
      </w:r>
      <w:r w:rsidRPr="009709EA">
        <w:rPr>
          <w:rFonts w:eastAsia="Times New Roman"/>
          <w:iCs/>
          <w:lang w:val="en-US"/>
        </w:rPr>
        <w:fldChar w:fldCharType="begin"/>
      </w:r>
      <w:r w:rsidRPr="009709EA">
        <w:rPr>
          <w:rFonts w:eastAsia="Times New Roman"/>
          <w:iCs/>
          <w:lang w:val="en-US"/>
        </w:rPr>
        <w:instrText xml:space="preserve"> REF _Ref342908168 \r \h </w:instrText>
      </w:r>
      <w:r w:rsidRPr="009709EA">
        <w:rPr>
          <w:rFonts w:eastAsia="Times New Roman"/>
          <w:iCs/>
          <w:lang w:val="en-US"/>
        </w:rPr>
      </w:r>
      <w:r w:rsidRPr="009709EA">
        <w:rPr>
          <w:rFonts w:eastAsia="Times New Roman"/>
          <w:iCs/>
          <w:lang w:val="en-US"/>
        </w:rPr>
        <w:fldChar w:fldCharType="separate"/>
      </w:r>
      <w:r w:rsidR="006D713C">
        <w:rPr>
          <w:rFonts w:eastAsia="Times New Roman"/>
          <w:iCs/>
          <w:lang w:val="en-US"/>
        </w:rPr>
        <w:t>6.3</w:t>
      </w:r>
      <w:r w:rsidRPr="009709EA">
        <w:rPr>
          <w:rFonts w:eastAsia="Times New Roman"/>
          <w:iCs/>
          <w:lang w:val="en-US"/>
        </w:rPr>
        <w:fldChar w:fldCharType="end"/>
      </w:r>
      <w:r w:rsidRPr="009709EA">
        <w:rPr>
          <w:rFonts w:eastAsia="Times New Roman"/>
          <w:iCs/>
          <w:lang w:val="en-US"/>
        </w:rPr>
        <w:t xml:space="preserve">). In </w:t>
      </w:r>
      <w:r w:rsidRPr="007844CE">
        <w:rPr>
          <w:rFonts w:eastAsia="Times New Roman"/>
          <w:i/>
          <w:iCs/>
          <w:lang w:val="en-US"/>
        </w:rPr>
        <w:t>src</w:t>
      </w:r>
      <w:r w:rsidRPr="009709EA">
        <w:rPr>
          <w:rFonts w:eastAsia="Times New Roman"/>
          <w:iCs/>
          <w:lang w:val="en-US"/>
        </w:rPr>
        <w:t xml:space="preserve"> and </w:t>
      </w:r>
      <w:r w:rsidRPr="007844CE">
        <w:rPr>
          <w:rFonts w:eastAsia="Times New Roman"/>
          <w:i/>
          <w:iCs/>
          <w:lang w:val="en-US"/>
        </w:rPr>
        <w:t>href</w:t>
      </w:r>
      <w:r w:rsidRPr="009709EA">
        <w:rPr>
          <w:rFonts w:eastAsia="Times New Roman"/>
          <w:iCs/>
          <w:lang w:val="en-US"/>
        </w:rPr>
        <w:t xml:space="preserve"> of a Label, </w:t>
      </w:r>
      <w:r w:rsidR="007844CE">
        <w:rPr>
          <w:rFonts w:eastAsia="Times New Roman"/>
          <w:iCs/>
          <w:lang w:val="en-US"/>
        </w:rPr>
        <w:t>th</w:t>
      </w:r>
      <w:r w:rsidR="00BA5681">
        <w:rPr>
          <w:rFonts w:eastAsia="Times New Roman"/>
          <w:iCs/>
          <w:lang w:val="en-US"/>
        </w:rPr>
        <w:t>at</w:t>
      </w:r>
      <w:r w:rsidR="007844CE">
        <w:rPr>
          <w:rFonts w:eastAsia="Times New Roman"/>
          <w:iCs/>
          <w:lang w:val="en-US"/>
        </w:rPr>
        <w:t xml:space="preserve"> </w:t>
      </w:r>
      <w:r w:rsidRPr="009709EA">
        <w:rPr>
          <w:rFonts w:eastAsia="Times New Roman"/>
          <w:iCs/>
          <w:lang w:val="en-US"/>
        </w:rPr>
        <w:t xml:space="preserve">metadata can be referenced supplying special character sequences in the HTML. </w:t>
      </w:r>
      <w:r w:rsidRPr="009709EA">
        <w:rPr>
          <w:rFonts w:eastAsia="Times New Roman"/>
          <w:i/>
          <w:iCs/>
          <w:lang w:val="en-US"/>
        </w:rPr>
        <w:t>$[name]</w:t>
      </w:r>
      <w:r w:rsidRPr="009709EA">
        <w:rPr>
          <w:rFonts w:eastAsia="Times New Roman"/>
          <w:lang w:val="en-US"/>
        </w:rPr>
        <w:t xml:space="preserve"> and </w:t>
      </w:r>
      <w:r w:rsidRPr="009709EA">
        <w:rPr>
          <w:rFonts w:eastAsia="Times New Roman"/>
          <w:i/>
          <w:iCs/>
          <w:lang w:val="en-US"/>
        </w:rPr>
        <w:t>$[description]</w:t>
      </w:r>
      <w:r w:rsidRPr="009709EA">
        <w:rPr>
          <w:rFonts w:eastAsia="Times New Roman"/>
          <w:lang w:val="en-US"/>
        </w:rPr>
        <w:t xml:space="preserve"> will be replaced by the name and description of the Feature, or an empty string if not specified. To reference metadata in the metadata tag, XPath 2.0 expressions </w:t>
      </w:r>
      <w:r w:rsidRPr="009709EA">
        <w:rPr>
          <w:rFonts w:eastAsia="Times New Roman"/>
          <w:i/>
          <w:lang w:val="en-US"/>
        </w:rPr>
        <w:t>[</w:t>
      </w:r>
      <w:r w:rsidRPr="009709EA">
        <w:rPr>
          <w:i/>
          <w:lang w:val="en-US"/>
        </w:rPr>
        <w:t xml:space="preserve">XML Path Language (XPath) 2.0] </w:t>
      </w:r>
      <w:r w:rsidRPr="009709EA">
        <w:rPr>
          <w:rFonts w:eastAsia="Times New Roman"/>
          <w:lang w:val="en-US"/>
        </w:rPr>
        <w:t xml:space="preserve">enclosed in $[ and ] must be used (see examples below). The root node for the XPath evaluation is the metadata-tag in the Feature section. The character sequence is only replaced </w:t>
      </w:r>
      <w:r w:rsidR="00F827F2" w:rsidRPr="009709EA">
        <w:rPr>
          <w:rFonts w:eastAsia="Times New Roman"/>
          <w:lang w:val="en-US"/>
        </w:rPr>
        <w:t xml:space="preserve">with the resulting node’s value </w:t>
      </w:r>
      <w:r w:rsidRPr="009709EA">
        <w:rPr>
          <w:rFonts w:eastAsia="Times New Roman"/>
          <w:lang w:val="en-US"/>
        </w:rPr>
        <w:t xml:space="preserve">if an XPath evaluation returns a </w:t>
      </w:r>
      <w:r w:rsidR="00F827F2" w:rsidRPr="009709EA">
        <w:rPr>
          <w:rFonts w:eastAsia="Times New Roman"/>
          <w:lang w:val="en-US"/>
        </w:rPr>
        <w:t>single TextNode</w:t>
      </w:r>
      <w:r w:rsidRPr="009709EA">
        <w:rPr>
          <w:rFonts w:eastAsia="Times New Roman"/>
          <w:lang w:val="en-US"/>
        </w:rPr>
        <w:t xml:space="preserve">, and is replaced </w:t>
      </w:r>
      <w:r w:rsidR="00F827F2" w:rsidRPr="009709EA">
        <w:rPr>
          <w:rFonts w:eastAsia="Times New Roman"/>
          <w:lang w:val="en-US"/>
        </w:rPr>
        <w:t>with</w:t>
      </w:r>
      <w:r w:rsidRPr="009709EA">
        <w:rPr>
          <w:rFonts w:eastAsia="Times New Roman"/>
          <w:lang w:val="en-US"/>
        </w:rPr>
        <w:t xml:space="preserve"> an empty string otherwise.</w:t>
      </w:r>
    </w:p>
    <w:tbl>
      <w:tblPr>
        <w:tblStyle w:val="TableGrid"/>
        <w:tblW w:w="0" w:type="auto"/>
        <w:tblLook w:val="04A0" w:firstRow="1" w:lastRow="0" w:firstColumn="1" w:lastColumn="0" w:noHBand="0" w:noVBand="1"/>
      </w:tblPr>
      <w:tblGrid>
        <w:gridCol w:w="9288"/>
      </w:tblGrid>
      <w:tr w:rsidR="003C2D79" w:rsidRPr="009709EA" w14:paraId="31388EF0" w14:textId="77777777" w:rsidTr="003C2D79">
        <w:trPr>
          <w:divId w:val="1357775275"/>
        </w:trPr>
        <w:tc>
          <w:tcPr>
            <w:tcW w:w="9288" w:type="dxa"/>
            <w:shd w:val="clear" w:color="auto" w:fill="D9D9D9" w:themeFill="background1" w:themeFillShade="D9"/>
          </w:tcPr>
          <w:p w14:paraId="4B4F0325" w14:textId="77777777" w:rsidR="003C2D79" w:rsidRPr="009709EA" w:rsidRDefault="003C2D79" w:rsidP="003C2D79">
            <w:pPr>
              <w:jc w:val="center"/>
              <w:rPr>
                <w:b/>
                <w:lang w:val="en-US"/>
              </w:rPr>
            </w:pPr>
            <w:r w:rsidRPr="009709EA">
              <w:rPr>
                <w:b/>
                <w:lang w:val="en-US"/>
              </w:rPr>
              <w:t>Requirement</w:t>
            </w:r>
          </w:p>
        </w:tc>
      </w:tr>
      <w:tr w:rsidR="003C2D79" w:rsidRPr="009709EA" w14:paraId="1324482F" w14:textId="77777777" w:rsidTr="003C2D79">
        <w:trPr>
          <w:divId w:val="1357775275"/>
        </w:trPr>
        <w:tc>
          <w:tcPr>
            <w:tcW w:w="9288" w:type="dxa"/>
          </w:tcPr>
          <w:p w14:paraId="61D067A0" w14:textId="5D9BB344" w:rsidR="003C2D79" w:rsidRPr="009709EA" w:rsidRDefault="008A0960" w:rsidP="003C2D79">
            <w:pPr>
              <w:rPr>
                <w:lang w:val="en-US"/>
              </w:rPr>
            </w:pPr>
            <w:hyperlink r:id="rId140" w:history="1">
              <w:r w:rsidR="000E28AE" w:rsidRPr="001D358D">
                <w:rPr>
                  <w:rStyle w:val="Hyperlink"/>
                  <w:lang w:val="en-US"/>
                </w:rPr>
                <w:t>http://www.opengis.net/spec/</w:t>
              </w:r>
              <w:r w:rsidR="0061296E">
                <w:rPr>
                  <w:rStyle w:val="Hyperlink"/>
                  <w:lang w:val="en-US"/>
                </w:rPr>
                <w:t>arml/2.0</w:t>
              </w:r>
              <w:r w:rsidR="000E28AE" w:rsidRPr="001D358D">
                <w:rPr>
                  <w:rStyle w:val="Hyperlink"/>
                  <w:lang w:val="en-US"/>
                </w:rPr>
                <w:t>/</w:t>
              </w:r>
              <w:r w:rsidR="003A1DAE">
                <w:rPr>
                  <w:rStyle w:val="Hyperlink"/>
                  <w:lang w:val="en-US"/>
                </w:rPr>
                <w:t>req/core</w:t>
              </w:r>
              <w:r w:rsidR="000E28AE" w:rsidRPr="001D358D">
                <w:rPr>
                  <w:rStyle w:val="Hyperlink"/>
                  <w:lang w:val="en-US"/>
                </w:rPr>
                <w:t>/Label/metadata_name_description</w:t>
              </w:r>
            </w:hyperlink>
          </w:p>
        </w:tc>
      </w:tr>
      <w:tr w:rsidR="003C2D79" w:rsidRPr="009709EA" w14:paraId="68E4385B" w14:textId="77777777" w:rsidTr="003C2D79">
        <w:trPr>
          <w:divId w:val="1357775275"/>
        </w:trPr>
        <w:tc>
          <w:tcPr>
            <w:tcW w:w="9288" w:type="dxa"/>
          </w:tcPr>
          <w:p w14:paraId="71F1EB7E" w14:textId="1DA840F7" w:rsidR="003C2D79" w:rsidRPr="009709EA" w:rsidRDefault="000E28AE" w:rsidP="000411F0">
            <w:pPr>
              <w:rPr>
                <w:lang w:val="en-US"/>
              </w:rPr>
            </w:pPr>
            <w:r>
              <w:rPr>
                <w:lang w:val="en-US"/>
              </w:rPr>
              <w:t xml:space="preserve">Any occurrences of </w:t>
            </w:r>
            <w:r w:rsidRPr="000E28AE">
              <w:rPr>
                <w:i/>
                <w:lang w:val="en-US"/>
              </w:rPr>
              <w:t>$[name]</w:t>
            </w:r>
            <w:r>
              <w:rPr>
                <w:lang w:val="en-US"/>
              </w:rPr>
              <w:t xml:space="preserve"> and </w:t>
            </w:r>
            <w:r w:rsidRPr="000E28AE">
              <w:rPr>
                <w:i/>
                <w:lang w:val="en-US"/>
              </w:rPr>
              <w:t>$[description]</w:t>
            </w:r>
            <w:r>
              <w:rPr>
                <w:lang w:val="en-US"/>
              </w:rPr>
              <w:t xml:space="preserve"> in the Label’s </w:t>
            </w:r>
            <w:r w:rsidRPr="000E28AE">
              <w:rPr>
                <w:i/>
                <w:lang w:val="en-US"/>
              </w:rPr>
              <w:t>src</w:t>
            </w:r>
            <w:r>
              <w:rPr>
                <w:lang w:val="en-US"/>
              </w:rPr>
              <w:t xml:space="preserve"> property (or the content behind </w:t>
            </w:r>
            <w:r w:rsidRPr="000E28AE">
              <w:rPr>
                <w:i/>
                <w:lang w:val="en-US"/>
              </w:rPr>
              <w:t>href</w:t>
            </w:r>
            <w:r>
              <w:rPr>
                <w:lang w:val="en-US"/>
              </w:rPr>
              <w:t xml:space="preserve">) </w:t>
            </w:r>
            <w:r w:rsidR="000411F0">
              <w:rPr>
                <w:lang w:val="en-US"/>
              </w:rPr>
              <w:t>shall</w:t>
            </w:r>
            <w:r w:rsidR="00582692">
              <w:rPr>
                <w:lang w:val="en-US"/>
              </w:rPr>
              <w:t xml:space="preserve"> be</w:t>
            </w:r>
            <w:r>
              <w:rPr>
                <w:lang w:val="en-US"/>
              </w:rPr>
              <w:t xml:space="preserve"> replaced with the name and description of the Feature’s metadata the Label is linked to. If a property is missing, it </w:t>
            </w:r>
            <w:r w:rsidR="000411F0">
              <w:rPr>
                <w:lang w:val="en-US"/>
              </w:rPr>
              <w:t>shall</w:t>
            </w:r>
            <w:r w:rsidR="00582692">
              <w:rPr>
                <w:lang w:val="en-US"/>
              </w:rPr>
              <w:t xml:space="preserve"> be</w:t>
            </w:r>
            <w:r>
              <w:rPr>
                <w:lang w:val="en-US"/>
              </w:rPr>
              <w:t xml:space="preserve"> replaced with an empty string.</w:t>
            </w:r>
          </w:p>
        </w:tc>
      </w:tr>
    </w:tbl>
    <w:p w14:paraId="349C0A85" w14:textId="06E36C19" w:rsidR="000E28AE" w:rsidRPr="009709EA" w:rsidRDefault="000E28AE">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0E28AE" w:rsidRPr="009709EA" w14:paraId="48FD9FE2" w14:textId="77777777" w:rsidTr="000E28AE">
        <w:trPr>
          <w:divId w:val="1357775275"/>
        </w:trPr>
        <w:tc>
          <w:tcPr>
            <w:tcW w:w="9288" w:type="dxa"/>
            <w:shd w:val="clear" w:color="auto" w:fill="D9D9D9" w:themeFill="background1" w:themeFillShade="D9"/>
          </w:tcPr>
          <w:p w14:paraId="614C58F5" w14:textId="77777777" w:rsidR="000E28AE" w:rsidRPr="009709EA" w:rsidRDefault="000E28AE" w:rsidP="000E28AE">
            <w:pPr>
              <w:jc w:val="center"/>
              <w:rPr>
                <w:b/>
                <w:lang w:val="en-US"/>
              </w:rPr>
            </w:pPr>
            <w:r w:rsidRPr="009709EA">
              <w:rPr>
                <w:b/>
                <w:lang w:val="en-US"/>
              </w:rPr>
              <w:t>Requirement</w:t>
            </w:r>
          </w:p>
        </w:tc>
      </w:tr>
      <w:tr w:rsidR="000E28AE" w:rsidRPr="009709EA" w14:paraId="19AA17C9" w14:textId="77777777" w:rsidTr="000E28AE">
        <w:trPr>
          <w:divId w:val="1357775275"/>
        </w:trPr>
        <w:tc>
          <w:tcPr>
            <w:tcW w:w="9288" w:type="dxa"/>
          </w:tcPr>
          <w:p w14:paraId="44EB8069" w14:textId="5E1ACAE4" w:rsidR="000E28AE" w:rsidRPr="009709EA" w:rsidRDefault="008A0960" w:rsidP="000E28AE">
            <w:pPr>
              <w:rPr>
                <w:lang w:val="en-US"/>
              </w:rPr>
            </w:pPr>
            <w:hyperlink r:id="rId141" w:history="1">
              <w:r w:rsidR="000E28AE" w:rsidRPr="001D358D">
                <w:rPr>
                  <w:rStyle w:val="Hyperlink"/>
                  <w:lang w:val="en-US"/>
                </w:rPr>
                <w:t>http://www.opengis.net/spec/</w:t>
              </w:r>
              <w:r w:rsidR="0061296E">
                <w:rPr>
                  <w:rStyle w:val="Hyperlink"/>
                  <w:lang w:val="en-US"/>
                </w:rPr>
                <w:t>arml/2.0</w:t>
              </w:r>
              <w:r w:rsidR="000E28AE" w:rsidRPr="001D358D">
                <w:rPr>
                  <w:rStyle w:val="Hyperlink"/>
                  <w:lang w:val="en-US"/>
                </w:rPr>
                <w:t>/</w:t>
              </w:r>
              <w:r w:rsidR="003A1DAE">
                <w:rPr>
                  <w:rStyle w:val="Hyperlink"/>
                  <w:lang w:val="en-US"/>
                </w:rPr>
                <w:t>req/core</w:t>
              </w:r>
              <w:r w:rsidR="000E28AE" w:rsidRPr="001D358D">
                <w:rPr>
                  <w:rStyle w:val="Hyperlink"/>
                  <w:lang w:val="en-US"/>
                </w:rPr>
                <w:t>/Label/metadata_general</w:t>
              </w:r>
            </w:hyperlink>
          </w:p>
        </w:tc>
      </w:tr>
      <w:tr w:rsidR="000E28AE" w:rsidRPr="009709EA" w14:paraId="3838C91C" w14:textId="77777777" w:rsidTr="000E28AE">
        <w:trPr>
          <w:divId w:val="1357775275"/>
        </w:trPr>
        <w:tc>
          <w:tcPr>
            <w:tcW w:w="9288" w:type="dxa"/>
          </w:tcPr>
          <w:p w14:paraId="2D5F331E" w14:textId="2DDC58DA" w:rsidR="000E28AE" w:rsidRPr="009709EA" w:rsidRDefault="000E28AE" w:rsidP="000411F0">
            <w:pPr>
              <w:rPr>
                <w:lang w:val="en-US"/>
              </w:rPr>
            </w:pPr>
            <w:r>
              <w:rPr>
                <w:lang w:val="en-US"/>
              </w:rPr>
              <w:t xml:space="preserve">Any occurrences of </w:t>
            </w:r>
            <w:r w:rsidRPr="000E28AE">
              <w:rPr>
                <w:i/>
                <w:lang w:val="en-US"/>
              </w:rPr>
              <w:t>$[</w:t>
            </w:r>
            <w:r>
              <w:rPr>
                <w:i/>
                <w:lang w:val="en-US"/>
              </w:rPr>
              <w:t>(XPath-Expression)</w:t>
            </w:r>
            <w:r w:rsidRPr="000E28AE">
              <w:rPr>
                <w:i/>
                <w:lang w:val="en-US"/>
              </w:rPr>
              <w:t>]</w:t>
            </w:r>
            <w:r>
              <w:rPr>
                <w:lang w:val="en-US"/>
              </w:rPr>
              <w:t xml:space="preserve"> </w:t>
            </w:r>
            <w:r w:rsidR="000411F0">
              <w:rPr>
                <w:lang w:val="en-US"/>
              </w:rPr>
              <w:t>shall</w:t>
            </w:r>
            <w:r>
              <w:rPr>
                <w:lang w:val="en-US"/>
              </w:rPr>
              <w:t xml:space="preserve"> be replaced with the corresponding metadata in the Feature the Label is linked to. </w:t>
            </w:r>
            <w:r w:rsidRPr="000E28AE">
              <w:rPr>
                <w:i/>
                <w:lang w:val="en-US"/>
              </w:rPr>
              <w:t>(XPath-Expression)</w:t>
            </w:r>
            <w:r>
              <w:rPr>
                <w:lang w:val="en-US"/>
              </w:rPr>
              <w:t xml:space="preserve"> </w:t>
            </w:r>
            <w:r w:rsidR="000411F0">
              <w:rPr>
                <w:lang w:val="en-US"/>
              </w:rPr>
              <w:t>shall</w:t>
            </w:r>
            <w:r>
              <w:rPr>
                <w:lang w:val="en-US"/>
              </w:rPr>
              <w:t xml:space="preserve"> be a valid XPath 2.0 expression with the Feature’s metadata node the Label is linked to as root node. The replacement will only be done when the XPath evaluation returns a single TextNode, and is replaced with an empty string otherwise.</w:t>
            </w:r>
          </w:p>
        </w:tc>
      </w:tr>
    </w:tbl>
    <w:p w14:paraId="112ECBD9" w14:textId="2319ECBE" w:rsidR="003C2D79" w:rsidRPr="009709EA" w:rsidRDefault="003C2D79">
      <w:pPr>
        <w:divId w:val="1357775275"/>
        <w:rPr>
          <w:rFonts w:eastAsia="Times New Roman"/>
          <w:lang w:val="en-US"/>
        </w:rPr>
      </w:pPr>
    </w:p>
    <w:p w14:paraId="6F67830B" w14:textId="77777777" w:rsidR="009A077F" w:rsidRPr="009709EA" w:rsidRDefault="009A077F">
      <w:pPr>
        <w:pStyle w:val="Heading5"/>
        <w:divId w:val="1357775275"/>
        <w:rPr>
          <w:rFonts w:eastAsia="Times New Roman"/>
          <w:lang w:val="en-US"/>
        </w:rPr>
      </w:pPr>
      <w:bookmarkStart w:id="73" w:name="class_Fill"/>
      <w:bookmarkEnd w:id="73"/>
      <w:r w:rsidRPr="009709EA">
        <w:rPr>
          <w:rFonts w:eastAsia="Times New Roman"/>
          <w:lang w:val="en-US"/>
        </w:rPr>
        <w:t xml:space="preserve">class Fill </w:t>
      </w:r>
    </w:p>
    <w:p w14:paraId="711B2F7C" w14:textId="77777777" w:rsidR="009A077F" w:rsidRDefault="009A077F">
      <w:pPr>
        <w:divId w:val="1357775275"/>
        <w:rPr>
          <w:rFonts w:eastAsia="Times New Roman"/>
          <w:lang w:val="en-US"/>
        </w:rPr>
      </w:pPr>
      <w:r w:rsidRPr="009709EA">
        <w:rPr>
          <w:rStyle w:val="Emphasis"/>
          <w:rFonts w:eastAsia="Times New Roman"/>
          <w:lang w:val="en-US"/>
        </w:rPr>
        <w:t>Inherits From VisualAsset2D.</w:t>
      </w:r>
      <w:r w:rsidRPr="009709EA">
        <w:rPr>
          <w:rFonts w:eastAsia="Times New Roman"/>
          <w:lang w:val="en-US"/>
        </w:rPr>
        <w:t xml:space="preserve"> </w:t>
      </w:r>
    </w:p>
    <w:p w14:paraId="3AF996DE" w14:textId="77777777" w:rsidR="009A077F" w:rsidRPr="009709EA" w:rsidRDefault="009A077F">
      <w:pPr>
        <w:divId w:val="1357775275"/>
        <w:rPr>
          <w:rFonts w:eastAsia="Times New Roman"/>
          <w:lang w:val="en-US"/>
        </w:rPr>
      </w:pPr>
      <w:r w:rsidRPr="009709EA">
        <w:rPr>
          <w:rFonts w:eastAsia="Times New Roman"/>
          <w:lang w:val="en-US"/>
        </w:rPr>
        <w:t xml:space="preserve">Fill is used when an Anchor should appear colored. It is most useful for coloring LineStrings and Polygons. Fill can be styled using CSS styles. </w:t>
      </w:r>
    </w:p>
    <w:p w14:paraId="141D8F01"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2653"/>
        <w:gridCol w:w="602"/>
        <w:gridCol w:w="1143"/>
      </w:tblGrid>
      <w:tr w:rsidR="009A077F" w:rsidRPr="009709EA" w14:paraId="6DC09591" w14:textId="77777777" w:rsidTr="001032F5">
        <w:trPr>
          <w:divId w:val="1357775275"/>
          <w:tblHeader/>
          <w:tblCellSpacing w:w="15" w:type="dxa"/>
        </w:trPr>
        <w:tc>
          <w:tcPr>
            <w:tcW w:w="0" w:type="auto"/>
            <w:shd w:val="clear" w:color="auto" w:fill="D6D3CF"/>
            <w:hideMark/>
          </w:tcPr>
          <w:p w14:paraId="4D03D05C" w14:textId="77777777" w:rsidR="009A077F" w:rsidRPr="009709EA" w:rsidRDefault="008A0960">
            <w:pPr>
              <w:jc w:val="center"/>
              <w:rPr>
                <w:rFonts w:eastAsia="Times New Roman"/>
                <w:b/>
                <w:bCs/>
                <w:color w:val="000000"/>
                <w:lang w:val="en-US"/>
              </w:rPr>
            </w:pPr>
            <w:hyperlink r:id="rId142"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265D3FB3" w14:textId="77777777" w:rsidR="009A077F" w:rsidRPr="009709EA" w:rsidRDefault="008A0960">
            <w:pPr>
              <w:jc w:val="center"/>
              <w:rPr>
                <w:rFonts w:eastAsia="Times New Roman"/>
                <w:b/>
                <w:bCs/>
                <w:color w:val="000000"/>
                <w:lang w:val="en-US"/>
              </w:rPr>
            </w:pPr>
            <w:hyperlink r:id="rId143"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62618D8B" w14:textId="77777777" w:rsidR="009A077F" w:rsidRPr="009709EA" w:rsidRDefault="008A0960">
            <w:pPr>
              <w:jc w:val="center"/>
              <w:rPr>
                <w:rFonts w:eastAsia="Times New Roman"/>
                <w:b/>
                <w:bCs/>
                <w:color w:val="000000"/>
                <w:lang w:val="en-US"/>
              </w:rPr>
            </w:pPr>
            <w:hyperlink r:id="rId144"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537FED54" w14:textId="77777777" w:rsidR="009A077F" w:rsidRPr="009709EA" w:rsidRDefault="008A0960">
            <w:pPr>
              <w:jc w:val="center"/>
              <w:rPr>
                <w:rFonts w:eastAsia="Times New Roman"/>
                <w:b/>
                <w:bCs/>
                <w:color w:val="000000"/>
                <w:lang w:val="en-US"/>
              </w:rPr>
            </w:pPr>
            <w:hyperlink r:id="rId145"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70BCDC47" w14:textId="77777777" w:rsidTr="001032F5">
        <w:trPr>
          <w:divId w:val="1357775275"/>
          <w:tblCellSpacing w:w="15" w:type="dxa"/>
        </w:trPr>
        <w:tc>
          <w:tcPr>
            <w:tcW w:w="0" w:type="auto"/>
            <w:hideMark/>
          </w:tcPr>
          <w:p w14:paraId="1036C4A7" w14:textId="77777777" w:rsidR="009A077F" w:rsidRPr="009709EA" w:rsidRDefault="009A077F">
            <w:pPr>
              <w:rPr>
                <w:rFonts w:eastAsia="Times New Roman"/>
                <w:lang w:val="en-US"/>
              </w:rPr>
            </w:pPr>
            <w:r w:rsidRPr="009709EA">
              <w:rPr>
                <w:rFonts w:eastAsia="Times New Roman"/>
                <w:lang w:val="en-US"/>
              </w:rPr>
              <w:t xml:space="preserve">style </w:t>
            </w:r>
          </w:p>
        </w:tc>
        <w:tc>
          <w:tcPr>
            <w:tcW w:w="0" w:type="auto"/>
            <w:hideMark/>
          </w:tcPr>
          <w:p w14:paraId="20230094" w14:textId="77777777" w:rsidR="009A077F" w:rsidRPr="009709EA" w:rsidRDefault="009A077F">
            <w:pPr>
              <w:rPr>
                <w:rFonts w:eastAsia="Times New Roman"/>
                <w:lang w:val="en-US"/>
              </w:rPr>
            </w:pPr>
            <w:r w:rsidRPr="009709EA">
              <w:rPr>
                <w:rFonts w:eastAsia="Times New Roman"/>
                <w:lang w:val="en-US"/>
              </w:rPr>
              <w:t xml:space="preserve">inline styling for the element </w:t>
            </w:r>
          </w:p>
        </w:tc>
        <w:tc>
          <w:tcPr>
            <w:tcW w:w="0" w:type="auto"/>
            <w:hideMark/>
          </w:tcPr>
          <w:p w14:paraId="79D9F34C"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39579A07"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1B127746" w14:textId="77777777" w:rsidTr="001032F5">
        <w:trPr>
          <w:divId w:val="1357775275"/>
          <w:tblCellSpacing w:w="15" w:type="dxa"/>
        </w:trPr>
        <w:tc>
          <w:tcPr>
            <w:tcW w:w="0" w:type="auto"/>
            <w:hideMark/>
          </w:tcPr>
          <w:p w14:paraId="185B728D" w14:textId="77777777" w:rsidR="009A077F" w:rsidRPr="009709EA" w:rsidRDefault="009A077F">
            <w:pPr>
              <w:rPr>
                <w:rFonts w:eastAsia="Times New Roman"/>
                <w:lang w:val="en-US"/>
              </w:rPr>
            </w:pPr>
            <w:r w:rsidRPr="009709EA">
              <w:rPr>
                <w:rFonts w:eastAsia="Times New Roman"/>
                <w:lang w:val="en-US"/>
              </w:rPr>
              <w:t xml:space="preserve">class </w:t>
            </w:r>
          </w:p>
        </w:tc>
        <w:tc>
          <w:tcPr>
            <w:tcW w:w="0" w:type="auto"/>
            <w:hideMark/>
          </w:tcPr>
          <w:p w14:paraId="07464E4A" w14:textId="77777777" w:rsidR="009A077F" w:rsidRPr="009709EA" w:rsidRDefault="009A077F">
            <w:pPr>
              <w:rPr>
                <w:rFonts w:eastAsia="Times New Roman"/>
                <w:lang w:val="en-US"/>
              </w:rPr>
            </w:pPr>
            <w:r w:rsidRPr="009709EA">
              <w:rPr>
                <w:rFonts w:eastAsia="Times New Roman"/>
                <w:lang w:val="en-US"/>
              </w:rPr>
              <w:t xml:space="preserve">References a CSS class </w:t>
            </w:r>
          </w:p>
        </w:tc>
        <w:tc>
          <w:tcPr>
            <w:tcW w:w="0" w:type="auto"/>
            <w:hideMark/>
          </w:tcPr>
          <w:p w14:paraId="2F360FCD"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4808F7AD" w14:textId="77777777" w:rsidR="009A077F" w:rsidRPr="009709EA" w:rsidRDefault="009A077F">
            <w:pPr>
              <w:rPr>
                <w:rFonts w:eastAsia="Times New Roman"/>
                <w:lang w:val="en-US"/>
              </w:rPr>
            </w:pPr>
            <w:r w:rsidRPr="009709EA">
              <w:rPr>
                <w:rFonts w:eastAsia="Times New Roman"/>
                <w:lang w:val="en-US"/>
              </w:rPr>
              <w:t xml:space="preserve">0 or 1 </w:t>
            </w:r>
          </w:p>
        </w:tc>
      </w:tr>
    </w:tbl>
    <w:p w14:paraId="2E768096" w14:textId="0329933B" w:rsidR="009A077F" w:rsidRPr="009709EA" w:rsidRDefault="00937A3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 xml:space="preserve">style </w:t>
      </w:r>
      <w:r w:rsidR="009A077F" w:rsidRPr="009709EA">
        <w:rPr>
          <w:rFonts w:eastAsia="Times New Roman"/>
          <w:lang w:val="en-US"/>
        </w:rPr>
        <w:t xml:space="preserve">and </w:t>
      </w:r>
      <w:r w:rsidR="009A077F" w:rsidRPr="009709EA">
        <w:rPr>
          <w:rStyle w:val="Emphasis"/>
          <w:rFonts w:eastAsia="Times New Roman"/>
          <w:lang w:val="en-US"/>
        </w:rPr>
        <w:t>class</w:t>
      </w:r>
      <w:r w:rsidR="009A077F" w:rsidRPr="009709EA">
        <w:rPr>
          <w:rFonts w:eastAsia="Times New Roman"/>
          <w:lang w:val="en-US"/>
        </w:rPr>
        <w:br/>
        <w:t xml:space="preserve">see CSS styling for details </w:t>
      </w:r>
    </w:p>
    <w:p w14:paraId="132FD143" w14:textId="77777777" w:rsidR="009A077F" w:rsidRPr="009709EA" w:rsidRDefault="009A077F">
      <w:pPr>
        <w:divId w:val="1357775275"/>
        <w:rPr>
          <w:rFonts w:eastAsia="Times New Roman"/>
          <w:lang w:val="en-US"/>
        </w:rPr>
      </w:pPr>
      <w:r w:rsidRPr="009709EA">
        <w:rPr>
          <w:rFonts w:eastAsia="Times New Roman"/>
          <w:lang w:val="en-US"/>
        </w:rPr>
        <w:lastRenderedPageBreak/>
        <w:t xml:space="preserve">The following CSS properties are available for Fill: </w:t>
      </w:r>
    </w:p>
    <w:p w14:paraId="2C7BB7DB" w14:textId="0A98D08F" w:rsidR="009A077F" w:rsidRDefault="009A077F">
      <w:pPr>
        <w:numPr>
          <w:ilvl w:val="0"/>
          <w:numId w:val="13"/>
        </w:numPr>
        <w:spacing w:before="100" w:beforeAutospacing="1" w:after="100" w:afterAutospacing="1"/>
        <w:divId w:val="1357775275"/>
        <w:rPr>
          <w:rFonts w:eastAsia="Times New Roman"/>
          <w:lang w:val="en-US"/>
        </w:rPr>
      </w:pPr>
      <w:r w:rsidRPr="009709EA">
        <w:rPr>
          <w:rStyle w:val="Emphasis"/>
          <w:rFonts w:eastAsia="Times New Roman"/>
          <w:lang w:val="en-US"/>
        </w:rPr>
        <w:t>color</w:t>
      </w:r>
      <w:r w:rsidRPr="009709EA">
        <w:rPr>
          <w:rFonts w:eastAsia="Times New Roman"/>
          <w:lang w:val="en-US"/>
        </w:rPr>
        <w:t xml:space="preserve"> defines the fill color of the Fill, in #RGB or #RGBA; defaults to </w:t>
      </w:r>
      <w:r w:rsidR="00582692">
        <w:rPr>
          <w:rFonts w:eastAsia="Times New Roman"/>
          <w:lang w:val="en-US"/>
        </w:rPr>
        <w:t>#000000 (black)</w:t>
      </w:r>
    </w:p>
    <w:tbl>
      <w:tblPr>
        <w:tblStyle w:val="TableGrid"/>
        <w:tblW w:w="0" w:type="auto"/>
        <w:tblLook w:val="04A0" w:firstRow="1" w:lastRow="0" w:firstColumn="1" w:lastColumn="0" w:noHBand="0" w:noVBand="1"/>
      </w:tblPr>
      <w:tblGrid>
        <w:gridCol w:w="9288"/>
      </w:tblGrid>
      <w:tr w:rsidR="00582692" w:rsidRPr="009709EA" w14:paraId="50D30C42" w14:textId="77777777" w:rsidTr="00582692">
        <w:trPr>
          <w:divId w:val="1357775275"/>
        </w:trPr>
        <w:tc>
          <w:tcPr>
            <w:tcW w:w="9288" w:type="dxa"/>
            <w:shd w:val="clear" w:color="auto" w:fill="D9D9D9" w:themeFill="background1" w:themeFillShade="D9"/>
          </w:tcPr>
          <w:p w14:paraId="0F6FD88B" w14:textId="77777777" w:rsidR="00582692" w:rsidRPr="009709EA" w:rsidRDefault="00582692" w:rsidP="006E639C">
            <w:pPr>
              <w:jc w:val="center"/>
              <w:rPr>
                <w:b/>
                <w:lang w:val="en-US"/>
              </w:rPr>
            </w:pPr>
            <w:r w:rsidRPr="009709EA">
              <w:rPr>
                <w:b/>
                <w:lang w:val="en-US"/>
              </w:rPr>
              <w:t>Requirement</w:t>
            </w:r>
          </w:p>
        </w:tc>
      </w:tr>
      <w:tr w:rsidR="00582692" w:rsidRPr="009709EA" w14:paraId="0F5D3273" w14:textId="77777777" w:rsidTr="00582692">
        <w:trPr>
          <w:divId w:val="1357775275"/>
        </w:trPr>
        <w:tc>
          <w:tcPr>
            <w:tcW w:w="9288" w:type="dxa"/>
          </w:tcPr>
          <w:p w14:paraId="4B8A2FEB" w14:textId="56A4384A" w:rsidR="00582692" w:rsidRPr="009709EA" w:rsidRDefault="008A0960" w:rsidP="00582692">
            <w:pPr>
              <w:rPr>
                <w:lang w:val="en-US"/>
              </w:rPr>
            </w:pPr>
            <w:hyperlink r:id="rId146" w:history="1">
              <w:r w:rsidR="00582692" w:rsidRPr="001D358D">
                <w:rPr>
                  <w:rStyle w:val="Hyperlink"/>
                  <w:lang w:val="en-US"/>
                </w:rPr>
                <w:t>http://www.opengis.net/spec/</w:t>
              </w:r>
              <w:r w:rsidR="0061296E">
                <w:rPr>
                  <w:rStyle w:val="Hyperlink"/>
                  <w:lang w:val="en-US"/>
                </w:rPr>
                <w:t>arml/2.0</w:t>
              </w:r>
              <w:r w:rsidR="00582692" w:rsidRPr="001D358D">
                <w:rPr>
                  <w:rStyle w:val="Hyperlink"/>
                  <w:lang w:val="en-US"/>
                </w:rPr>
                <w:t>/</w:t>
              </w:r>
              <w:r w:rsidR="003A1DAE">
                <w:rPr>
                  <w:rStyle w:val="Hyperlink"/>
                  <w:lang w:val="en-US"/>
                </w:rPr>
                <w:t>req/core</w:t>
              </w:r>
              <w:r w:rsidR="00582692" w:rsidRPr="001D358D">
                <w:rPr>
                  <w:rStyle w:val="Hyperlink"/>
                  <w:lang w:val="en-US"/>
                </w:rPr>
                <w:t>/Fill/color_default</w:t>
              </w:r>
            </w:hyperlink>
          </w:p>
        </w:tc>
      </w:tr>
      <w:tr w:rsidR="00582692" w:rsidRPr="009709EA" w14:paraId="143E7080" w14:textId="77777777" w:rsidTr="00582692">
        <w:trPr>
          <w:divId w:val="1357775275"/>
        </w:trPr>
        <w:tc>
          <w:tcPr>
            <w:tcW w:w="9288" w:type="dxa"/>
          </w:tcPr>
          <w:p w14:paraId="056524B9" w14:textId="3D82C583" w:rsidR="00582692" w:rsidRPr="009709EA" w:rsidRDefault="00582692" w:rsidP="006E639C">
            <w:pPr>
              <w:rPr>
                <w:lang w:val="en-US"/>
              </w:rPr>
            </w:pPr>
            <w:r>
              <w:rPr>
                <w:lang w:val="en-US"/>
              </w:rPr>
              <w:t xml:space="preserve">If the color </w:t>
            </w:r>
            <w:r w:rsidR="006E639C">
              <w:rPr>
                <w:lang w:val="en-US"/>
              </w:rPr>
              <w:t xml:space="preserve">CSS </w:t>
            </w:r>
            <w:r>
              <w:rPr>
                <w:lang w:val="en-US"/>
              </w:rPr>
              <w:t>property of Fill is not set, it defaults to #000000 (black).</w:t>
            </w:r>
          </w:p>
        </w:tc>
      </w:tr>
    </w:tbl>
    <w:p w14:paraId="00BEBAD8" w14:textId="77777777" w:rsidR="009A077F" w:rsidRPr="009709EA" w:rsidRDefault="009A077F">
      <w:pPr>
        <w:pStyle w:val="Heading5"/>
        <w:divId w:val="1357775275"/>
        <w:rPr>
          <w:rFonts w:eastAsia="Times New Roman"/>
          <w:lang w:val="en-US"/>
        </w:rPr>
      </w:pPr>
      <w:bookmarkStart w:id="74" w:name="class_Text"/>
      <w:bookmarkEnd w:id="74"/>
      <w:r w:rsidRPr="009709EA">
        <w:rPr>
          <w:rFonts w:eastAsia="Times New Roman"/>
          <w:lang w:val="en-US"/>
        </w:rPr>
        <w:t xml:space="preserve">class Text </w:t>
      </w:r>
    </w:p>
    <w:p w14:paraId="7D7FA538" w14:textId="77777777" w:rsidR="00582692" w:rsidRDefault="009A077F">
      <w:pPr>
        <w:divId w:val="1357775275"/>
        <w:rPr>
          <w:rStyle w:val="Emphasis"/>
          <w:rFonts w:eastAsia="Times New Roman"/>
          <w:lang w:val="en-US"/>
        </w:rPr>
      </w:pPr>
      <w:r w:rsidRPr="009709EA">
        <w:rPr>
          <w:rStyle w:val="Emphasis"/>
          <w:rFonts w:eastAsia="Times New Roman"/>
          <w:lang w:val="en-US"/>
        </w:rPr>
        <w:t>Inherits From VisualAsset2D.</w:t>
      </w:r>
    </w:p>
    <w:p w14:paraId="530C1069" w14:textId="0C32FCAB" w:rsidR="009A077F" w:rsidRPr="009709EA" w:rsidRDefault="009A077F">
      <w:pPr>
        <w:divId w:val="1357775275"/>
        <w:rPr>
          <w:rFonts w:eastAsia="Times New Roman"/>
          <w:lang w:val="en-US"/>
        </w:rPr>
      </w:pPr>
      <w:r w:rsidRPr="009709EA">
        <w:rPr>
          <w:rFonts w:eastAsia="Times New Roman"/>
          <w:lang w:val="en-US"/>
        </w:rPr>
        <w:t xml:space="preserve">Text allows plain text to be rendered. Contrary to Label, where HTML styling can be used, Text only allows a limited set of styling options. Developers are encouraged to use Text when no HTML content is necessary, as Text does not need viewport settings to be correctly set. The size of the text is dependent on the </w:t>
      </w:r>
      <w:r w:rsidRPr="009709EA">
        <w:rPr>
          <w:rStyle w:val="Emphasis"/>
          <w:rFonts w:eastAsia="Times New Roman"/>
          <w:lang w:val="en-US"/>
        </w:rPr>
        <w:t xml:space="preserve">width </w:t>
      </w:r>
      <w:r w:rsidRPr="009709EA">
        <w:rPr>
          <w:rFonts w:eastAsia="Times New Roman"/>
          <w:lang w:val="en-US"/>
        </w:rPr>
        <w:t xml:space="preserve">and </w:t>
      </w:r>
      <w:r w:rsidRPr="009709EA">
        <w:rPr>
          <w:rStyle w:val="Emphasis"/>
          <w:rFonts w:eastAsia="Times New Roman"/>
          <w:lang w:val="en-US"/>
        </w:rPr>
        <w:t xml:space="preserve">height </w:t>
      </w:r>
      <w:r w:rsidRPr="009709EA">
        <w:rPr>
          <w:rFonts w:eastAsia="Times New Roman"/>
          <w:lang w:val="en-US"/>
        </w:rPr>
        <w:t>settings of the Text and will be automatically calculated.</w:t>
      </w:r>
      <w:r w:rsidRPr="009709EA">
        <w:rPr>
          <w:rFonts w:eastAsia="Times New Roman"/>
          <w:lang w:val="en-US"/>
        </w:rPr>
        <w:br/>
        <w:t xml:space="preserve">Text can be styled using CSS styles. </w:t>
      </w:r>
    </w:p>
    <w:p w14:paraId="10DE67AC"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3408"/>
        <w:gridCol w:w="602"/>
        <w:gridCol w:w="1143"/>
      </w:tblGrid>
      <w:tr w:rsidR="009A077F" w:rsidRPr="009709EA" w14:paraId="7519E502" w14:textId="77777777" w:rsidTr="001032F5">
        <w:trPr>
          <w:divId w:val="1357775275"/>
          <w:tblHeader/>
          <w:tblCellSpacing w:w="15" w:type="dxa"/>
        </w:trPr>
        <w:tc>
          <w:tcPr>
            <w:tcW w:w="0" w:type="auto"/>
            <w:shd w:val="clear" w:color="auto" w:fill="D6D3CF"/>
            <w:hideMark/>
          </w:tcPr>
          <w:p w14:paraId="3F3BF346" w14:textId="77777777" w:rsidR="009A077F" w:rsidRPr="009709EA" w:rsidRDefault="008A0960">
            <w:pPr>
              <w:jc w:val="center"/>
              <w:rPr>
                <w:rFonts w:eastAsia="Times New Roman"/>
                <w:b/>
                <w:bCs/>
                <w:color w:val="000000"/>
                <w:lang w:val="en-US"/>
              </w:rPr>
            </w:pPr>
            <w:hyperlink r:id="rId147"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79F08A56" w14:textId="77777777" w:rsidR="009A077F" w:rsidRPr="009709EA" w:rsidRDefault="008A0960">
            <w:pPr>
              <w:jc w:val="center"/>
              <w:rPr>
                <w:rFonts w:eastAsia="Times New Roman"/>
                <w:b/>
                <w:bCs/>
                <w:color w:val="000000"/>
                <w:lang w:val="en-US"/>
              </w:rPr>
            </w:pPr>
            <w:hyperlink r:id="rId148"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1BF7F124" w14:textId="77777777" w:rsidR="009A077F" w:rsidRPr="009709EA" w:rsidRDefault="008A0960">
            <w:pPr>
              <w:jc w:val="center"/>
              <w:rPr>
                <w:rFonts w:eastAsia="Times New Roman"/>
                <w:b/>
                <w:bCs/>
                <w:color w:val="000000"/>
                <w:lang w:val="en-US"/>
              </w:rPr>
            </w:pPr>
            <w:hyperlink r:id="rId149"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11EABB23" w14:textId="77777777" w:rsidR="009A077F" w:rsidRPr="009709EA" w:rsidRDefault="008A0960">
            <w:pPr>
              <w:jc w:val="center"/>
              <w:rPr>
                <w:rFonts w:eastAsia="Times New Roman"/>
                <w:b/>
                <w:bCs/>
                <w:color w:val="000000"/>
                <w:lang w:val="en-US"/>
              </w:rPr>
            </w:pPr>
            <w:hyperlink r:id="rId150"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25F179B1" w14:textId="77777777" w:rsidTr="001032F5">
        <w:trPr>
          <w:divId w:val="1357775275"/>
          <w:tblCellSpacing w:w="15" w:type="dxa"/>
        </w:trPr>
        <w:tc>
          <w:tcPr>
            <w:tcW w:w="0" w:type="auto"/>
            <w:hideMark/>
          </w:tcPr>
          <w:p w14:paraId="7D737FE0" w14:textId="77777777" w:rsidR="009A077F" w:rsidRPr="009709EA" w:rsidRDefault="009A077F">
            <w:pPr>
              <w:rPr>
                <w:rFonts w:eastAsia="Times New Roman"/>
                <w:lang w:val="en-US"/>
              </w:rPr>
            </w:pPr>
            <w:r w:rsidRPr="009709EA">
              <w:rPr>
                <w:rFonts w:eastAsia="Times New Roman"/>
                <w:lang w:val="en-US"/>
              </w:rPr>
              <w:t xml:space="preserve">src </w:t>
            </w:r>
          </w:p>
        </w:tc>
        <w:tc>
          <w:tcPr>
            <w:tcW w:w="0" w:type="auto"/>
            <w:hideMark/>
          </w:tcPr>
          <w:p w14:paraId="52FDA1D8" w14:textId="77777777" w:rsidR="009A077F" w:rsidRPr="009709EA" w:rsidRDefault="009A077F">
            <w:pPr>
              <w:rPr>
                <w:rFonts w:eastAsia="Times New Roman"/>
                <w:lang w:val="en-US"/>
              </w:rPr>
            </w:pPr>
            <w:r w:rsidRPr="009709EA">
              <w:rPr>
                <w:rFonts w:eastAsia="Times New Roman"/>
                <w:lang w:val="en-US"/>
              </w:rPr>
              <w:t xml:space="preserve">The text that will be rendered </w:t>
            </w:r>
          </w:p>
        </w:tc>
        <w:tc>
          <w:tcPr>
            <w:tcW w:w="0" w:type="auto"/>
            <w:hideMark/>
          </w:tcPr>
          <w:p w14:paraId="6736C3D7"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3B041048" w14:textId="77777777" w:rsidR="009A077F" w:rsidRPr="009709EA" w:rsidRDefault="009A077F">
            <w:pPr>
              <w:rPr>
                <w:rFonts w:eastAsia="Times New Roman"/>
                <w:lang w:val="en-US"/>
              </w:rPr>
            </w:pPr>
            <w:r w:rsidRPr="009709EA">
              <w:rPr>
                <w:rFonts w:eastAsia="Times New Roman"/>
                <w:lang w:val="en-US"/>
              </w:rPr>
              <w:t xml:space="preserve">1 </w:t>
            </w:r>
          </w:p>
        </w:tc>
      </w:tr>
      <w:tr w:rsidR="009A077F" w:rsidRPr="009709EA" w14:paraId="63C178F7" w14:textId="77777777" w:rsidTr="001032F5">
        <w:trPr>
          <w:divId w:val="1357775275"/>
          <w:tblCellSpacing w:w="15" w:type="dxa"/>
        </w:trPr>
        <w:tc>
          <w:tcPr>
            <w:tcW w:w="0" w:type="auto"/>
            <w:hideMark/>
          </w:tcPr>
          <w:p w14:paraId="3BD6457B" w14:textId="77777777" w:rsidR="009A077F" w:rsidRPr="009709EA" w:rsidRDefault="009A077F">
            <w:pPr>
              <w:rPr>
                <w:rFonts w:eastAsia="Times New Roman"/>
                <w:lang w:val="en-US"/>
              </w:rPr>
            </w:pPr>
            <w:r w:rsidRPr="009709EA">
              <w:rPr>
                <w:rFonts w:eastAsia="Times New Roman"/>
                <w:lang w:val="en-US"/>
              </w:rPr>
              <w:t xml:space="preserve">style </w:t>
            </w:r>
          </w:p>
        </w:tc>
        <w:tc>
          <w:tcPr>
            <w:tcW w:w="0" w:type="auto"/>
            <w:hideMark/>
          </w:tcPr>
          <w:p w14:paraId="263452C8" w14:textId="77777777" w:rsidR="009A077F" w:rsidRPr="009709EA" w:rsidRDefault="009A077F">
            <w:pPr>
              <w:rPr>
                <w:rFonts w:eastAsia="Times New Roman"/>
                <w:lang w:val="en-US"/>
              </w:rPr>
            </w:pPr>
            <w:r w:rsidRPr="009709EA">
              <w:rPr>
                <w:rFonts w:eastAsia="Times New Roman"/>
                <w:lang w:val="en-US"/>
              </w:rPr>
              <w:t xml:space="preserve">Achieve inline styling for the element </w:t>
            </w:r>
          </w:p>
        </w:tc>
        <w:tc>
          <w:tcPr>
            <w:tcW w:w="0" w:type="auto"/>
            <w:hideMark/>
          </w:tcPr>
          <w:p w14:paraId="405886FE"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1F3F8AED"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696D580A" w14:textId="77777777" w:rsidTr="001032F5">
        <w:trPr>
          <w:divId w:val="1357775275"/>
          <w:tblCellSpacing w:w="15" w:type="dxa"/>
        </w:trPr>
        <w:tc>
          <w:tcPr>
            <w:tcW w:w="0" w:type="auto"/>
            <w:hideMark/>
          </w:tcPr>
          <w:p w14:paraId="104A97E4" w14:textId="77777777" w:rsidR="009A077F" w:rsidRPr="009709EA" w:rsidRDefault="009A077F">
            <w:pPr>
              <w:rPr>
                <w:rFonts w:eastAsia="Times New Roman"/>
                <w:lang w:val="en-US"/>
              </w:rPr>
            </w:pPr>
            <w:r w:rsidRPr="009709EA">
              <w:rPr>
                <w:rFonts w:eastAsia="Times New Roman"/>
                <w:lang w:val="en-US"/>
              </w:rPr>
              <w:t xml:space="preserve">class </w:t>
            </w:r>
          </w:p>
        </w:tc>
        <w:tc>
          <w:tcPr>
            <w:tcW w:w="0" w:type="auto"/>
            <w:hideMark/>
          </w:tcPr>
          <w:p w14:paraId="18B1B87B" w14:textId="77777777" w:rsidR="009A077F" w:rsidRPr="009709EA" w:rsidRDefault="009A077F">
            <w:pPr>
              <w:rPr>
                <w:rFonts w:eastAsia="Times New Roman"/>
                <w:lang w:val="en-US"/>
              </w:rPr>
            </w:pPr>
            <w:r w:rsidRPr="009709EA">
              <w:rPr>
                <w:rFonts w:eastAsia="Times New Roman"/>
                <w:lang w:val="en-US"/>
              </w:rPr>
              <w:t xml:space="preserve">References a CSS class </w:t>
            </w:r>
          </w:p>
        </w:tc>
        <w:tc>
          <w:tcPr>
            <w:tcW w:w="0" w:type="auto"/>
            <w:hideMark/>
          </w:tcPr>
          <w:p w14:paraId="74FF186D"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79591451" w14:textId="77777777" w:rsidR="009A077F" w:rsidRPr="009709EA" w:rsidRDefault="009A077F">
            <w:pPr>
              <w:rPr>
                <w:rFonts w:eastAsia="Times New Roman"/>
                <w:lang w:val="en-US"/>
              </w:rPr>
            </w:pPr>
            <w:r w:rsidRPr="009709EA">
              <w:rPr>
                <w:rFonts w:eastAsia="Times New Roman"/>
                <w:lang w:val="en-US"/>
              </w:rPr>
              <w:t xml:space="preserve">0 or 1 </w:t>
            </w:r>
          </w:p>
        </w:tc>
      </w:tr>
    </w:tbl>
    <w:p w14:paraId="74390327" w14:textId="6D01E04C" w:rsidR="00582692" w:rsidRDefault="00937A3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src</w:t>
      </w:r>
      <w:r w:rsidR="009A077F" w:rsidRPr="009709EA">
        <w:rPr>
          <w:rFonts w:eastAsia="Times New Roman"/>
          <w:lang w:val="en-US"/>
        </w:rPr>
        <w:br/>
        <w:t>The text to be rendered. Implementations use the platform's primary font style to render the text. No control sequences such as \n or \t are available, use Label in these cases.</w:t>
      </w:r>
      <w:r w:rsidR="00582692">
        <w:rPr>
          <w:rFonts w:eastAsia="Times New Roman"/>
          <w:lang w:val="en-US"/>
        </w:rPr>
        <w:br/>
        <w:t xml:space="preserve">Replacement tags such as </w:t>
      </w:r>
      <w:r w:rsidR="00582692" w:rsidRPr="009709EA">
        <w:rPr>
          <w:rFonts w:eastAsia="Times New Roman"/>
          <w:i/>
          <w:iCs/>
          <w:lang w:val="en-US"/>
        </w:rPr>
        <w:t>$[name]</w:t>
      </w:r>
      <w:r w:rsidR="00582692">
        <w:rPr>
          <w:rFonts w:eastAsia="Times New Roman"/>
          <w:i/>
          <w:iCs/>
          <w:lang w:val="en-US"/>
        </w:rPr>
        <w:t xml:space="preserve"> </w:t>
      </w:r>
      <w:r w:rsidR="00582692" w:rsidRPr="00582692">
        <w:rPr>
          <w:rFonts w:eastAsia="Times New Roman"/>
          <w:iCs/>
          <w:lang w:val="en-US"/>
        </w:rPr>
        <w:t xml:space="preserve">etc. </w:t>
      </w:r>
      <w:r w:rsidR="00582692">
        <w:rPr>
          <w:rFonts w:eastAsia="Times New Roman"/>
          <w:iCs/>
          <w:lang w:val="en-US"/>
        </w:rPr>
        <w:t xml:space="preserve">can be used in the same way as for Labels (see section </w:t>
      </w:r>
      <w:r w:rsidR="00582692">
        <w:rPr>
          <w:rFonts w:eastAsia="Times New Roman"/>
          <w:lang w:val="en-US"/>
        </w:rPr>
        <w:fldChar w:fldCharType="begin"/>
      </w:r>
      <w:r w:rsidR="00582692">
        <w:rPr>
          <w:rFonts w:eastAsia="Times New Roman"/>
          <w:lang w:val="en-US"/>
        </w:rPr>
        <w:instrText xml:space="preserve"> REF _Ref275521861 \r \h </w:instrText>
      </w:r>
      <w:r w:rsidR="00582692">
        <w:rPr>
          <w:rFonts w:eastAsia="Times New Roman"/>
          <w:lang w:val="en-US"/>
        </w:rPr>
      </w:r>
      <w:r w:rsidR="00582692">
        <w:rPr>
          <w:rFonts w:eastAsia="Times New Roman"/>
          <w:lang w:val="en-US"/>
        </w:rPr>
        <w:fldChar w:fldCharType="separate"/>
      </w:r>
      <w:r w:rsidR="006D713C">
        <w:rPr>
          <w:rFonts w:eastAsia="Times New Roman"/>
          <w:lang w:val="en-US"/>
        </w:rPr>
        <w:t>6.5.1.1.1</w:t>
      </w:r>
      <w:r w:rsidR="00582692">
        <w:rPr>
          <w:rFonts w:eastAsia="Times New Roman"/>
          <w:lang w:val="en-US"/>
        </w:rPr>
        <w:fldChar w:fldCharType="end"/>
      </w:r>
      <w:r w:rsidR="00582692">
        <w:rPr>
          <w:rFonts w:eastAsia="Times New Roman"/>
          <w:lang w:val="en-US"/>
        </w:rPr>
        <w:t xml:space="preserve">, paragraph </w:t>
      </w:r>
      <w:r w:rsidR="00582692" w:rsidRPr="009709EA">
        <w:rPr>
          <w:rFonts w:eastAsia="Times New Roman"/>
          <w:i/>
          <w:lang w:val="en-US"/>
        </w:rPr>
        <w:t>Accessing metadata through src and href</w:t>
      </w:r>
      <w:r w:rsidR="00582692">
        <w:rPr>
          <w:rFonts w:eastAsia="Times New Roman"/>
          <w:lang w:val="en-US"/>
        </w:rPr>
        <w:t xml:space="preserve"> for details).</w:t>
      </w:r>
    </w:p>
    <w:tbl>
      <w:tblPr>
        <w:tblStyle w:val="TableGrid"/>
        <w:tblW w:w="0" w:type="auto"/>
        <w:tblLook w:val="04A0" w:firstRow="1" w:lastRow="0" w:firstColumn="1" w:lastColumn="0" w:noHBand="0" w:noVBand="1"/>
      </w:tblPr>
      <w:tblGrid>
        <w:gridCol w:w="9288"/>
      </w:tblGrid>
      <w:tr w:rsidR="00582692" w:rsidRPr="009709EA" w14:paraId="45AC2E4D" w14:textId="77777777" w:rsidTr="00582692">
        <w:trPr>
          <w:divId w:val="1357775275"/>
        </w:trPr>
        <w:tc>
          <w:tcPr>
            <w:tcW w:w="9288" w:type="dxa"/>
            <w:shd w:val="clear" w:color="auto" w:fill="D9D9D9" w:themeFill="background1" w:themeFillShade="D9"/>
          </w:tcPr>
          <w:p w14:paraId="1A2983A6" w14:textId="77777777" w:rsidR="00582692" w:rsidRPr="009709EA" w:rsidRDefault="00582692" w:rsidP="006E639C">
            <w:pPr>
              <w:jc w:val="center"/>
              <w:rPr>
                <w:b/>
                <w:lang w:val="en-US"/>
              </w:rPr>
            </w:pPr>
            <w:r w:rsidRPr="009709EA">
              <w:rPr>
                <w:b/>
                <w:lang w:val="en-US"/>
              </w:rPr>
              <w:t>Requirement</w:t>
            </w:r>
          </w:p>
        </w:tc>
      </w:tr>
      <w:tr w:rsidR="00582692" w:rsidRPr="009709EA" w14:paraId="37BD3CC4" w14:textId="77777777" w:rsidTr="00582692">
        <w:trPr>
          <w:divId w:val="1357775275"/>
        </w:trPr>
        <w:tc>
          <w:tcPr>
            <w:tcW w:w="9288" w:type="dxa"/>
          </w:tcPr>
          <w:p w14:paraId="7979263F" w14:textId="111E00B4" w:rsidR="00582692" w:rsidRPr="009709EA" w:rsidRDefault="008A0960" w:rsidP="00582692">
            <w:pPr>
              <w:rPr>
                <w:lang w:val="en-US"/>
              </w:rPr>
            </w:pPr>
            <w:hyperlink r:id="rId151" w:history="1">
              <w:r w:rsidR="00582692" w:rsidRPr="001D358D">
                <w:rPr>
                  <w:rStyle w:val="Hyperlink"/>
                  <w:lang w:val="en-US"/>
                </w:rPr>
                <w:t>http://www.opengis.net/spec/</w:t>
              </w:r>
              <w:r w:rsidR="0061296E">
                <w:rPr>
                  <w:rStyle w:val="Hyperlink"/>
                  <w:lang w:val="en-US"/>
                </w:rPr>
                <w:t>arml/2.0</w:t>
              </w:r>
              <w:r w:rsidR="00582692" w:rsidRPr="001D358D">
                <w:rPr>
                  <w:rStyle w:val="Hyperlink"/>
                  <w:lang w:val="en-US"/>
                </w:rPr>
                <w:t>/</w:t>
              </w:r>
              <w:r w:rsidR="003A1DAE">
                <w:rPr>
                  <w:rStyle w:val="Hyperlink"/>
                  <w:lang w:val="en-US"/>
                </w:rPr>
                <w:t>req/core</w:t>
              </w:r>
              <w:r w:rsidR="00582692" w:rsidRPr="001D358D">
                <w:rPr>
                  <w:rStyle w:val="Hyperlink"/>
                  <w:lang w:val="en-US"/>
                </w:rPr>
                <w:t>/Text/metadata_name_description</w:t>
              </w:r>
            </w:hyperlink>
          </w:p>
        </w:tc>
      </w:tr>
      <w:tr w:rsidR="00582692" w:rsidRPr="009709EA" w14:paraId="7BA13E52" w14:textId="77777777" w:rsidTr="00582692">
        <w:trPr>
          <w:divId w:val="1357775275"/>
        </w:trPr>
        <w:tc>
          <w:tcPr>
            <w:tcW w:w="9288" w:type="dxa"/>
          </w:tcPr>
          <w:p w14:paraId="71D10B09" w14:textId="5B8172A0" w:rsidR="00582692" w:rsidRPr="009709EA" w:rsidRDefault="00582692" w:rsidP="004813CC">
            <w:pPr>
              <w:rPr>
                <w:lang w:val="en-US"/>
              </w:rPr>
            </w:pPr>
            <w:r>
              <w:rPr>
                <w:lang w:val="en-US"/>
              </w:rPr>
              <w:t xml:space="preserve">Any occurrences of </w:t>
            </w:r>
            <w:r w:rsidRPr="000E28AE">
              <w:rPr>
                <w:i/>
                <w:lang w:val="en-US"/>
              </w:rPr>
              <w:t>$[name]</w:t>
            </w:r>
            <w:r>
              <w:rPr>
                <w:lang w:val="en-US"/>
              </w:rPr>
              <w:t xml:space="preserve"> and </w:t>
            </w:r>
            <w:r w:rsidRPr="000E28AE">
              <w:rPr>
                <w:i/>
                <w:lang w:val="en-US"/>
              </w:rPr>
              <w:t>$[description]</w:t>
            </w:r>
            <w:r>
              <w:rPr>
                <w:lang w:val="en-US"/>
              </w:rPr>
              <w:t xml:space="preserve"> in the Text’s </w:t>
            </w:r>
            <w:r w:rsidRPr="000E28AE">
              <w:rPr>
                <w:i/>
                <w:lang w:val="en-US"/>
              </w:rPr>
              <w:t>src</w:t>
            </w:r>
            <w:r>
              <w:rPr>
                <w:lang w:val="en-US"/>
              </w:rPr>
              <w:t xml:space="preserve"> property </w:t>
            </w:r>
            <w:r w:rsidR="004813CC">
              <w:rPr>
                <w:lang w:val="en-US"/>
              </w:rPr>
              <w:t>shall</w:t>
            </w:r>
            <w:r>
              <w:rPr>
                <w:lang w:val="en-US"/>
              </w:rPr>
              <w:t xml:space="preserve"> be replaced with the name and description of the Feature’s metadata the Text is linked to. If a property is missing, it </w:t>
            </w:r>
            <w:r w:rsidR="004813CC">
              <w:rPr>
                <w:lang w:val="en-US"/>
              </w:rPr>
              <w:t>shall</w:t>
            </w:r>
            <w:r>
              <w:rPr>
                <w:lang w:val="en-US"/>
              </w:rPr>
              <w:t xml:space="preserve"> be replaced with an empty string.</w:t>
            </w:r>
          </w:p>
        </w:tc>
      </w:tr>
    </w:tbl>
    <w:p w14:paraId="73E0B8E9" w14:textId="77777777" w:rsidR="00582692" w:rsidRDefault="00582692" w:rsidP="00582692">
      <w:pPr>
        <w:divId w:val="1357775275"/>
        <w:rPr>
          <w:rFonts w:eastAsia="Times New Roman"/>
          <w:lang w:val="en-US"/>
        </w:rPr>
      </w:pPr>
    </w:p>
    <w:p w14:paraId="299FF027" w14:textId="77777777" w:rsidR="00336900" w:rsidRPr="009709EA" w:rsidRDefault="00336900" w:rsidP="00582692">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582692" w:rsidRPr="009709EA" w14:paraId="42B3DAED" w14:textId="77777777" w:rsidTr="00582692">
        <w:trPr>
          <w:divId w:val="1357775275"/>
        </w:trPr>
        <w:tc>
          <w:tcPr>
            <w:tcW w:w="9288" w:type="dxa"/>
            <w:shd w:val="clear" w:color="auto" w:fill="D9D9D9" w:themeFill="background1" w:themeFillShade="D9"/>
          </w:tcPr>
          <w:p w14:paraId="0F22BCDB" w14:textId="77777777" w:rsidR="00582692" w:rsidRPr="009709EA" w:rsidRDefault="00582692" w:rsidP="006E639C">
            <w:pPr>
              <w:jc w:val="center"/>
              <w:rPr>
                <w:b/>
                <w:lang w:val="en-US"/>
              </w:rPr>
            </w:pPr>
            <w:r w:rsidRPr="009709EA">
              <w:rPr>
                <w:b/>
                <w:lang w:val="en-US"/>
              </w:rPr>
              <w:t>Requirement</w:t>
            </w:r>
          </w:p>
        </w:tc>
      </w:tr>
      <w:tr w:rsidR="00582692" w:rsidRPr="009709EA" w14:paraId="755CEB81" w14:textId="77777777" w:rsidTr="00582692">
        <w:trPr>
          <w:divId w:val="1357775275"/>
        </w:trPr>
        <w:tc>
          <w:tcPr>
            <w:tcW w:w="9288" w:type="dxa"/>
          </w:tcPr>
          <w:p w14:paraId="08E286E0" w14:textId="74797DA0" w:rsidR="00582692" w:rsidRPr="009709EA" w:rsidRDefault="008A0960" w:rsidP="00582692">
            <w:pPr>
              <w:rPr>
                <w:lang w:val="en-US"/>
              </w:rPr>
            </w:pPr>
            <w:hyperlink r:id="rId152" w:history="1">
              <w:r w:rsidR="00582692" w:rsidRPr="001D358D">
                <w:rPr>
                  <w:rStyle w:val="Hyperlink"/>
                  <w:lang w:val="en-US"/>
                </w:rPr>
                <w:t>http://www.opengis.net/spec/</w:t>
              </w:r>
              <w:r w:rsidR="0061296E">
                <w:rPr>
                  <w:rStyle w:val="Hyperlink"/>
                  <w:lang w:val="en-US"/>
                </w:rPr>
                <w:t>arml/2.0</w:t>
              </w:r>
              <w:r w:rsidR="00582692" w:rsidRPr="001D358D">
                <w:rPr>
                  <w:rStyle w:val="Hyperlink"/>
                  <w:lang w:val="en-US"/>
                </w:rPr>
                <w:t>/</w:t>
              </w:r>
              <w:r w:rsidR="003A1DAE">
                <w:rPr>
                  <w:rStyle w:val="Hyperlink"/>
                  <w:lang w:val="en-US"/>
                </w:rPr>
                <w:t>req/core</w:t>
              </w:r>
              <w:r w:rsidR="00582692" w:rsidRPr="001D358D">
                <w:rPr>
                  <w:rStyle w:val="Hyperlink"/>
                  <w:lang w:val="en-US"/>
                </w:rPr>
                <w:t>/Text/metadata_general</w:t>
              </w:r>
            </w:hyperlink>
          </w:p>
        </w:tc>
      </w:tr>
      <w:tr w:rsidR="00582692" w:rsidRPr="009709EA" w14:paraId="56CBA2C0" w14:textId="77777777" w:rsidTr="00582692">
        <w:trPr>
          <w:divId w:val="1357775275"/>
        </w:trPr>
        <w:tc>
          <w:tcPr>
            <w:tcW w:w="9288" w:type="dxa"/>
          </w:tcPr>
          <w:p w14:paraId="08C3B38B" w14:textId="704738D5" w:rsidR="00582692" w:rsidRPr="009709EA" w:rsidRDefault="00582692" w:rsidP="004813CC">
            <w:pPr>
              <w:rPr>
                <w:lang w:val="en-US"/>
              </w:rPr>
            </w:pPr>
            <w:r>
              <w:rPr>
                <w:lang w:val="en-US"/>
              </w:rPr>
              <w:t xml:space="preserve">Any occurrences of </w:t>
            </w:r>
            <w:r w:rsidRPr="000E28AE">
              <w:rPr>
                <w:i/>
                <w:lang w:val="en-US"/>
              </w:rPr>
              <w:t>$[</w:t>
            </w:r>
            <w:r>
              <w:rPr>
                <w:i/>
                <w:lang w:val="en-US"/>
              </w:rPr>
              <w:t>(XPath-Expression)</w:t>
            </w:r>
            <w:r w:rsidRPr="000E28AE">
              <w:rPr>
                <w:i/>
                <w:lang w:val="en-US"/>
              </w:rPr>
              <w:t>]</w:t>
            </w:r>
            <w:r>
              <w:rPr>
                <w:lang w:val="en-US"/>
              </w:rPr>
              <w:t xml:space="preserve"> </w:t>
            </w:r>
            <w:r w:rsidR="004813CC">
              <w:rPr>
                <w:lang w:val="en-US"/>
              </w:rPr>
              <w:t>shall</w:t>
            </w:r>
            <w:r>
              <w:rPr>
                <w:lang w:val="en-US"/>
              </w:rPr>
              <w:t xml:space="preserve"> be replaced with the corresponding metadata in the Feature the Text is linked to. </w:t>
            </w:r>
            <w:r w:rsidRPr="000E28AE">
              <w:rPr>
                <w:i/>
                <w:lang w:val="en-US"/>
              </w:rPr>
              <w:t>(XPath-Expression)</w:t>
            </w:r>
            <w:r>
              <w:rPr>
                <w:lang w:val="en-US"/>
              </w:rPr>
              <w:t xml:space="preserve"> </w:t>
            </w:r>
            <w:r w:rsidR="004813CC">
              <w:rPr>
                <w:lang w:val="en-US"/>
              </w:rPr>
              <w:t>shall</w:t>
            </w:r>
            <w:r>
              <w:rPr>
                <w:lang w:val="en-US"/>
              </w:rPr>
              <w:t xml:space="preserve"> be a valid XPath 2.0 expression with the Feature’s metadata node the Text is linked to as root node. The replacement will only be done when the XPath evaluation returns a single TextNode, and is replaced with an empty string otherwise.</w:t>
            </w:r>
          </w:p>
        </w:tc>
      </w:tr>
    </w:tbl>
    <w:p w14:paraId="10A8871A" w14:textId="77777777" w:rsidR="00582692" w:rsidRPr="009709EA" w:rsidRDefault="00582692">
      <w:pPr>
        <w:divId w:val="1357775275"/>
        <w:rPr>
          <w:rFonts w:eastAsia="Times New Roman"/>
          <w:lang w:val="en-US"/>
        </w:rPr>
      </w:pPr>
    </w:p>
    <w:p w14:paraId="3F289DE6" w14:textId="77777777" w:rsidR="009A077F" w:rsidRPr="009709EA" w:rsidRDefault="009A077F">
      <w:pPr>
        <w:divId w:val="1357775275"/>
        <w:rPr>
          <w:rFonts w:eastAsia="Times New Roman"/>
          <w:lang w:val="en-US"/>
        </w:rPr>
      </w:pPr>
      <w:r w:rsidRPr="009709EA">
        <w:rPr>
          <w:rStyle w:val="Emphasis"/>
          <w:rFonts w:eastAsia="Times New Roman"/>
          <w:lang w:val="en-US"/>
        </w:rPr>
        <w:lastRenderedPageBreak/>
        <w:t xml:space="preserve">style </w:t>
      </w:r>
      <w:r w:rsidRPr="009709EA">
        <w:rPr>
          <w:rFonts w:eastAsia="Times New Roman"/>
          <w:lang w:val="en-US"/>
        </w:rPr>
        <w:t xml:space="preserve">and </w:t>
      </w:r>
      <w:r w:rsidRPr="009709EA">
        <w:rPr>
          <w:rStyle w:val="Emphasis"/>
          <w:rFonts w:eastAsia="Times New Roman"/>
          <w:lang w:val="en-US"/>
        </w:rPr>
        <w:t>class</w:t>
      </w:r>
      <w:r w:rsidRPr="009709EA">
        <w:rPr>
          <w:rFonts w:eastAsia="Times New Roman"/>
          <w:lang w:val="en-US"/>
        </w:rPr>
        <w:br/>
        <w:t xml:space="preserve">see CSS styling for details </w:t>
      </w:r>
    </w:p>
    <w:p w14:paraId="143E4977" w14:textId="77777777" w:rsidR="009A077F" w:rsidRPr="009709EA" w:rsidRDefault="009A077F">
      <w:pPr>
        <w:divId w:val="1357775275"/>
        <w:rPr>
          <w:rFonts w:eastAsia="Times New Roman"/>
          <w:lang w:val="en-US"/>
        </w:rPr>
      </w:pPr>
      <w:r w:rsidRPr="009709EA">
        <w:rPr>
          <w:rFonts w:eastAsia="Times New Roman"/>
          <w:lang w:val="en-US"/>
        </w:rPr>
        <w:t xml:space="preserve">The following CSS properties are available for Text: </w:t>
      </w:r>
    </w:p>
    <w:p w14:paraId="34950398" w14:textId="77777777" w:rsidR="009A077F" w:rsidRPr="009709EA" w:rsidRDefault="009A077F">
      <w:pPr>
        <w:numPr>
          <w:ilvl w:val="0"/>
          <w:numId w:val="14"/>
        </w:numPr>
        <w:spacing w:before="100" w:beforeAutospacing="1" w:after="100" w:afterAutospacing="1"/>
        <w:divId w:val="1357775275"/>
        <w:rPr>
          <w:rFonts w:eastAsia="Times New Roman"/>
          <w:lang w:val="en-US"/>
        </w:rPr>
      </w:pPr>
      <w:r w:rsidRPr="009709EA">
        <w:rPr>
          <w:rStyle w:val="Emphasis"/>
          <w:rFonts w:eastAsia="Times New Roman"/>
          <w:lang w:val="en-US"/>
        </w:rPr>
        <w:t>font-color</w:t>
      </w:r>
      <w:r w:rsidRPr="009709EA">
        <w:rPr>
          <w:rFonts w:eastAsia="Times New Roman"/>
          <w:lang w:val="en-US"/>
        </w:rPr>
        <w:t xml:space="preserve"> defines the font color of the Text, in #RGB or #RGBA; defaults to black </w:t>
      </w:r>
    </w:p>
    <w:p w14:paraId="53B79BE2" w14:textId="77777777" w:rsidR="009A077F" w:rsidRDefault="009A077F">
      <w:pPr>
        <w:numPr>
          <w:ilvl w:val="0"/>
          <w:numId w:val="14"/>
        </w:numPr>
        <w:spacing w:before="100" w:beforeAutospacing="1" w:after="100" w:afterAutospacing="1"/>
        <w:divId w:val="1357775275"/>
        <w:rPr>
          <w:rFonts w:eastAsia="Times New Roman"/>
          <w:lang w:val="en-US"/>
        </w:rPr>
      </w:pPr>
      <w:r w:rsidRPr="009709EA">
        <w:rPr>
          <w:rStyle w:val="Emphasis"/>
          <w:rFonts w:eastAsia="Times New Roman"/>
          <w:lang w:val="en-US"/>
        </w:rPr>
        <w:t>background-color</w:t>
      </w:r>
      <w:r w:rsidRPr="009709EA">
        <w:rPr>
          <w:rFonts w:eastAsia="Times New Roman"/>
          <w:lang w:val="en-US"/>
        </w:rPr>
        <w:t xml:space="preserve"> defines the color of the background, in #RGB or #RGBA; defaults to transparent </w:t>
      </w:r>
    </w:p>
    <w:tbl>
      <w:tblPr>
        <w:tblStyle w:val="TableGrid"/>
        <w:tblW w:w="0" w:type="auto"/>
        <w:tblLook w:val="04A0" w:firstRow="1" w:lastRow="0" w:firstColumn="1" w:lastColumn="0" w:noHBand="0" w:noVBand="1"/>
      </w:tblPr>
      <w:tblGrid>
        <w:gridCol w:w="9288"/>
      </w:tblGrid>
      <w:tr w:rsidR="006E639C" w:rsidRPr="009709EA" w14:paraId="402D3B40" w14:textId="77777777" w:rsidTr="006E639C">
        <w:trPr>
          <w:divId w:val="1357775275"/>
        </w:trPr>
        <w:tc>
          <w:tcPr>
            <w:tcW w:w="9288" w:type="dxa"/>
            <w:shd w:val="clear" w:color="auto" w:fill="D9D9D9" w:themeFill="background1" w:themeFillShade="D9"/>
          </w:tcPr>
          <w:p w14:paraId="420475EF" w14:textId="77777777" w:rsidR="006E639C" w:rsidRPr="009709EA" w:rsidRDefault="006E639C" w:rsidP="006E639C">
            <w:pPr>
              <w:jc w:val="center"/>
              <w:rPr>
                <w:b/>
                <w:lang w:val="en-US"/>
              </w:rPr>
            </w:pPr>
            <w:r w:rsidRPr="009709EA">
              <w:rPr>
                <w:b/>
                <w:lang w:val="en-US"/>
              </w:rPr>
              <w:t>Requirement</w:t>
            </w:r>
          </w:p>
        </w:tc>
      </w:tr>
      <w:tr w:rsidR="006E639C" w:rsidRPr="009709EA" w14:paraId="1194609D" w14:textId="77777777" w:rsidTr="006E639C">
        <w:trPr>
          <w:divId w:val="1357775275"/>
        </w:trPr>
        <w:tc>
          <w:tcPr>
            <w:tcW w:w="9288" w:type="dxa"/>
          </w:tcPr>
          <w:p w14:paraId="2246CF88" w14:textId="5B2B2C74" w:rsidR="006E639C" w:rsidRPr="009709EA" w:rsidRDefault="008A0960" w:rsidP="006E639C">
            <w:pPr>
              <w:rPr>
                <w:lang w:val="en-US"/>
              </w:rPr>
            </w:pPr>
            <w:hyperlink r:id="rId153" w:history="1">
              <w:r w:rsidR="006E639C" w:rsidRPr="00DE727C">
                <w:rPr>
                  <w:rStyle w:val="Hyperlink"/>
                  <w:lang w:val="en-US"/>
                </w:rPr>
                <w:t>http://www.opengis.net/spec/</w:t>
              </w:r>
              <w:r w:rsidR="0061296E">
                <w:rPr>
                  <w:rStyle w:val="Hyperlink"/>
                  <w:lang w:val="en-US"/>
                </w:rPr>
                <w:t>arml/2.0</w:t>
              </w:r>
              <w:r w:rsidR="006E639C" w:rsidRPr="00DE727C">
                <w:rPr>
                  <w:rStyle w:val="Hyperlink"/>
                  <w:lang w:val="en-US"/>
                </w:rPr>
                <w:t>/</w:t>
              </w:r>
              <w:r w:rsidR="003A1DAE">
                <w:rPr>
                  <w:rStyle w:val="Hyperlink"/>
                  <w:lang w:val="en-US"/>
                </w:rPr>
                <w:t>req/core</w:t>
              </w:r>
              <w:r w:rsidR="006E639C" w:rsidRPr="00DE727C">
                <w:rPr>
                  <w:rStyle w:val="Hyperlink"/>
                  <w:lang w:val="en-US"/>
                </w:rPr>
                <w:t>/Text/font-color_default</w:t>
              </w:r>
            </w:hyperlink>
          </w:p>
        </w:tc>
      </w:tr>
      <w:tr w:rsidR="006E639C" w:rsidRPr="009709EA" w14:paraId="4EB5573D" w14:textId="77777777" w:rsidTr="006E639C">
        <w:trPr>
          <w:divId w:val="1357775275"/>
        </w:trPr>
        <w:tc>
          <w:tcPr>
            <w:tcW w:w="9288" w:type="dxa"/>
          </w:tcPr>
          <w:p w14:paraId="044B101A" w14:textId="2ED50738" w:rsidR="006E639C" w:rsidRPr="009709EA" w:rsidRDefault="006E639C" w:rsidP="006E639C">
            <w:pPr>
              <w:rPr>
                <w:lang w:val="en-US"/>
              </w:rPr>
            </w:pPr>
            <w:r>
              <w:rPr>
                <w:lang w:val="en-US"/>
              </w:rPr>
              <w:t>If the font-color CSS property of Text is not set, it defaults to #000000 (black).</w:t>
            </w:r>
          </w:p>
        </w:tc>
      </w:tr>
    </w:tbl>
    <w:p w14:paraId="6D9681F5" w14:textId="5D706E94" w:rsidR="006E639C" w:rsidRDefault="006E639C" w:rsidP="006E639C">
      <w:pPr>
        <w:spacing w:before="100" w:beforeAutospacing="1" w:after="100" w:afterAutospacing="1"/>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6E639C" w:rsidRPr="009709EA" w14:paraId="3F5E79BA" w14:textId="77777777" w:rsidTr="006E639C">
        <w:trPr>
          <w:divId w:val="1357775275"/>
        </w:trPr>
        <w:tc>
          <w:tcPr>
            <w:tcW w:w="9288" w:type="dxa"/>
            <w:shd w:val="clear" w:color="auto" w:fill="D9D9D9" w:themeFill="background1" w:themeFillShade="D9"/>
          </w:tcPr>
          <w:p w14:paraId="6299BFC3" w14:textId="77777777" w:rsidR="006E639C" w:rsidRPr="009709EA" w:rsidRDefault="006E639C" w:rsidP="006E639C">
            <w:pPr>
              <w:jc w:val="center"/>
              <w:rPr>
                <w:b/>
                <w:lang w:val="en-US"/>
              </w:rPr>
            </w:pPr>
            <w:r w:rsidRPr="009709EA">
              <w:rPr>
                <w:b/>
                <w:lang w:val="en-US"/>
              </w:rPr>
              <w:t>Requirement</w:t>
            </w:r>
          </w:p>
        </w:tc>
      </w:tr>
      <w:tr w:rsidR="006E639C" w:rsidRPr="009709EA" w14:paraId="498CBE96" w14:textId="77777777" w:rsidTr="006E639C">
        <w:trPr>
          <w:divId w:val="1357775275"/>
        </w:trPr>
        <w:tc>
          <w:tcPr>
            <w:tcW w:w="9288" w:type="dxa"/>
          </w:tcPr>
          <w:p w14:paraId="26709EE7" w14:textId="3B0F2152" w:rsidR="006E639C" w:rsidRPr="009709EA" w:rsidRDefault="008A0960" w:rsidP="006E639C">
            <w:pPr>
              <w:rPr>
                <w:lang w:val="en-US"/>
              </w:rPr>
            </w:pPr>
            <w:hyperlink r:id="rId154" w:history="1">
              <w:r w:rsidR="006E639C" w:rsidRPr="00DE727C">
                <w:rPr>
                  <w:rStyle w:val="Hyperlink"/>
                  <w:lang w:val="en-US"/>
                </w:rPr>
                <w:t>http://www.opengis.net/spec/</w:t>
              </w:r>
              <w:r w:rsidR="0061296E">
                <w:rPr>
                  <w:rStyle w:val="Hyperlink"/>
                  <w:lang w:val="en-US"/>
                </w:rPr>
                <w:t>arml/2.0</w:t>
              </w:r>
              <w:r w:rsidR="006E639C" w:rsidRPr="00DE727C">
                <w:rPr>
                  <w:rStyle w:val="Hyperlink"/>
                  <w:lang w:val="en-US"/>
                </w:rPr>
                <w:t>/</w:t>
              </w:r>
              <w:r w:rsidR="003A1DAE">
                <w:rPr>
                  <w:rStyle w:val="Hyperlink"/>
                  <w:lang w:val="en-US"/>
                </w:rPr>
                <w:t>req/core</w:t>
              </w:r>
              <w:r w:rsidR="006E639C" w:rsidRPr="00DE727C">
                <w:rPr>
                  <w:rStyle w:val="Hyperlink"/>
                  <w:lang w:val="en-US"/>
                </w:rPr>
                <w:t>/Text/background-color_default</w:t>
              </w:r>
            </w:hyperlink>
          </w:p>
        </w:tc>
      </w:tr>
      <w:tr w:rsidR="006E639C" w:rsidRPr="009709EA" w14:paraId="2078D1AE" w14:textId="77777777" w:rsidTr="006E639C">
        <w:trPr>
          <w:divId w:val="1357775275"/>
        </w:trPr>
        <w:tc>
          <w:tcPr>
            <w:tcW w:w="9288" w:type="dxa"/>
          </w:tcPr>
          <w:p w14:paraId="377862F3" w14:textId="2C8DEB1A" w:rsidR="006E639C" w:rsidRPr="009709EA" w:rsidRDefault="006E639C" w:rsidP="006E639C">
            <w:pPr>
              <w:rPr>
                <w:lang w:val="en-US"/>
              </w:rPr>
            </w:pPr>
            <w:r>
              <w:rPr>
                <w:lang w:val="en-US"/>
              </w:rPr>
              <w:t>If the background-color CSS property of Text is not set, it defaults to #00000000 (transparent).</w:t>
            </w:r>
          </w:p>
        </w:tc>
      </w:tr>
    </w:tbl>
    <w:p w14:paraId="1B13E7FE" w14:textId="77777777" w:rsidR="00A31025" w:rsidRDefault="00A31025">
      <w:pPr>
        <w:divId w:val="1357775275"/>
        <w:rPr>
          <w:rFonts w:eastAsia="Times New Roman"/>
          <w:lang w:val="en-US"/>
        </w:rPr>
      </w:pPr>
    </w:p>
    <w:p w14:paraId="6BA0F7A2" w14:textId="77777777" w:rsidR="009A077F" w:rsidRPr="009709EA" w:rsidRDefault="009A077F">
      <w:pPr>
        <w:pStyle w:val="Heading5"/>
        <w:divId w:val="1357775275"/>
        <w:rPr>
          <w:rFonts w:eastAsia="Times New Roman"/>
          <w:lang w:val="en-US"/>
        </w:rPr>
      </w:pPr>
      <w:bookmarkStart w:id="75" w:name="class_Image"/>
      <w:bookmarkEnd w:id="75"/>
      <w:r w:rsidRPr="009709EA">
        <w:rPr>
          <w:rFonts w:eastAsia="Times New Roman"/>
          <w:lang w:val="en-US"/>
        </w:rPr>
        <w:t xml:space="preserve">class Image </w:t>
      </w:r>
    </w:p>
    <w:p w14:paraId="1948EC8D" w14:textId="77777777" w:rsidR="009A077F" w:rsidRDefault="009A077F">
      <w:pPr>
        <w:divId w:val="1357775275"/>
        <w:rPr>
          <w:rFonts w:eastAsia="Times New Roman"/>
          <w:lang w:val="en-US"/>
        </w:rPr>
      </w:pPr>
      <w:r w:rsidRPr="009709EA">
        <w:rPr>
          <w:rStyle w:val="Emphasis"/>
          <w:rFonts w:eastAsia="Times New Roman"/>
          <w:lang w:val="en-US"/>
        </w:rPr>
        <w:t>Inherits From VisualAsset2D.</w:t>
      </w:r>
      <w:r w:rsidRPr="009709EA">
        <w:rPr>
          <w:rFonts w:eastAsia="Times New Roman"/>
          <w:lang w:val="en-US"/>
        </w:rPr>
        <w:t xml:space="preserve"> </w:t>
      </w:r>
    </w:p>
    <w:p w14:paraId="388B5E54" w14:textId="30445D7C" w:rsidR="006E639C" w:rsidRPr="009709EA" w:rsidRDefault="009A077F">
      <w:pPr>
        <w:divId w:val="1357775275"/>
        <w:rPr>
          <w:rFonts w:eastAsia="Times New Roman"/>
          <w:lang w:val="en-US"/>
        </w:rPr>
      </w:pPr>
      <w:r w:rsidRPr="009709EA">
        <w:rPr>
          <w:rFonts w:eastAsia="Times New Roman"/>
          <w:lang w:val="en-US"/>
        </w:rPr>
        <w:t xml:space="preserve">Image allows an image to be rendered. Developers are encouraged to use Image instead of Label when only an image should be displayed, as Image does not need viewport settings to be correctly set. The size of the image is dependent on the </w:t>
      </w:r>
      <w:r w:rsidRPr="009709EA">
        <w:rPr>
          <w:rStyle w:val="Emphasis"/>
          <w:rFonts w:eastAsia="Times New Roman"/>
          <w:lang w:val="en-US"/>
        </w:rPr>
        <w:t xml:space="preserve">width </w:t>
      </w:r>
      <w:r w:rsidRPr="009709EA">
        <w:rPr>
          <w:rFonts w:eastAsia="Times New Roman"/>
          <w:lang w:val="en-US"/>
        </w:rPr>
        <w:t xml:space="preserve">and </w:t>
      </w:r>
      <w:r w:rsidRPr="009709EA">
        <w:rPr>
          <w:rStyle w:val="Emphasis"/>
          <w:rFonts w:eastAsia="Times New Roman"/>
          <w:lang w:val="en-US"/>
        </w:rPr>
        <w:t xml:space="preserve">height </w:t>
      </w:r>
      <w:r w:rsidRPr="009709EA">
        <w:rPr>
          <w:rFonts w:eastAsia="Times New Roman"/>
          <w:lang w:val="en-US"/>
        </w:rPr>
        <w:t xml:space="preserve">settings of the Image and will be automatically calculated. </w:t>
      </w:r>
    </w:p>
    <w:p w14:paraId="442CC93F"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1678"/>
        <w:gridCol w:w="587"/>
        <w:gridCol w:w="1143"/>
      </w:tblGrid>
      <w:tr w:rsidR="009A077F" w:rsidRPr="009709EA" w14:paraId="12FCCDA0" w14:textId="77777777" w:rsidTr="001032F5">
        <w:trPr>
          <w:divId w:val="1357775275"/>
          <w:tblHeader/>
          <w:tblCellSpacing w:w="15" w:type="dxa"/>
        </w:trPr>
        <w:tc>
          <w:tcPr>
            <w:tcW w:w="0" w:type="auto"/>
            <w:shd w:val="clear" w:color="auto" w:fill="D6D3CF"/>
            <w:hideMark/>
          </w:tcPr>
          <w:p w14:paraId="05314BAF" w14:textId="77777777" w:rsidR="009A077F" w:rsidRPr="009709EA" w:rsidRDefault="008A0960">
            <w:pPr>
              <w:jc w:val="center"/>
              <w:rPr>
                <w:rFonts w:eastAsia="Times New Roman"/>
                <w:b/>
                <w:bCs/>
                <w:color w:val="000000"/>
                <w:lang w:val="en-US"/>
              </w:rPr>
            </w:pPr>
            <w:hyperlink r:id="rId155"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4F312B3A" w14:textId="77777777" w:rsidR="009A077F" w:rsidRPr="009709EA" w:rsidRDefault="008A0960">
            <w:pPr>
              <w:jc w:val="center"/>
              <w:rPr>
                <w:rFonts w:eastAsia="Times New Roman"/>
                <w:b/>
                <w:bCs/>
                <w:color w:val="000000"/>
                <w:lang w:val="en-US"/>
              </w:rPr>
            </w:pPr>
            <w:hyperlink r:id="rId156"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2C5421D2" w14:textId="77777777" w:rsidR="009A077F" w:rsidRPr="009709EA" w:rsidRDefault="008A0960">
            <w:pPr>
              <w:jc w:val="center"/>
              <w:rPr>
                <w:rFonts w:eastAsia="Times New Roman"/>
                <w:b/>
                <w:bCs/>
                <w:color w:val="000000"/>
                <w:lang w:val="en-US"/>
              </w:rPr>
            </w:pPr>
            <w:hyperlink r:id="rId157"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32A22F49" w14:textId="77777777" w:rsidR="009A077F" w:rsidRPr="009709EA" w:rsidRDefault="008A0960">
            <w:pPr>
              <w:jc w:val="center"/>
              <w:rPr>
                <w:rFonts w:eastAsia="Times New Roman"/>
                <w:b/>
                <w:bCs/>
                <w:color w:val="000000"/>
                <w:lang w:val="en-US"/>
              </w:rPr>
            </w:pPr>
            <w:hyperlink r:id="rId158"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10AF5092" w14:textId="77777777" w:rsidTr="001032F5">
        <w:trPr>
          <w:divId w:val="1357775275"/>
          <w:tblCellSpacing w:w="15" w:type="dxa"/>
        </w:trPr>
        <w:tc>
          <w:tcPr>
            <w:tcW w:w="0" w:type="auto"/>
            <w:hideMark/>
          </w:tcPr>
          <w:p w14:paraId="07693F42" w14:textId="77777777" w:rsidR="009A077F" w:rsidRPr="009709EA" w:rsidRDefault="009A077F">
            <w:pPr>
              <w:rPr>
                <w:rFonts w:eastAsia="Times New Roman"/>
                <w:lang w:val="en-US"/>
              </w:rPr>
            </w:pPr>
            <w:r w:rsidRPr="009709EA">
              <w:rPr>
                <w:rFonts w:eastAsia="Times New Roman"/>
                <w:lang w:val="en-US"/>
              </w:rPr>
              <w:t xml:space="preserve">href </w:t>
            </w:r>
          </w:p>
        </w:tc>
        <w:tc>
          <w:tcPr>
            <w:tcW w:w="0" w:type="auto"/>
            <w:hideMark/>
          </w:tcPr>
          <w:p w14:paraId="6BAC6911" w14:textId="77777777" w:rsidR="009A077F" w:rsidRPr="009709EA" w:rsidRDefault="009A077F">
            <w:pPr>
              <w:rPr>
                <w:rFonts w:eastAsia="Times New Roman"/>
                <w:lang w:val="en-US"/>
              </w:rPr>
            </w:pPr>
            <w:r w:rsidRPr="009709EA">
              <w:rPr>
                <w:rFonts w:eastAsia="Times New Roman"/>
                <w:lang w:val="en-US"/>
              </w:rPr>
              <w:t xml:space="preserve">A URI to an image </w:t>
            </w:r>
          </w:p>
        </w:tc>
        <w:tc>
          <w:tcPr>
            <w:tcW w:w="0" w:type="auto"/>
            <w:hideMark/>
          </w:tcPr>
          <w:p w14:paraId="5047A3D1"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67645F77" w14:textId="77777777" w:rsidR="009A077F" w:rsidRPr="009709EA" w:rsidRDefault="009A077F">
            <w:pPr>
              <w:rPr>
                <w:rFonts w:eastAsia="Times New Roman"/>
                <w:lang w:val="en-US"/>
              </w:rPr>
            </w:pPr>
            <w:r w:rsidRPr="009709EA">
              <w:rPr>
                <w:rFonts w:eastAsia="Times New Roman"/>
                <w:lang w:val="en-US"/>
              </w:rPr>
              <w:t xml:space="preserve">1 </w:t>
            </w:r>
          </w:p>
        </w:tc>
      </w:tr>
    </w:tbl>
    <w:p w14:paraId="30B29994" w14:textId="0172946C" w:rsidR="009A077F" w:rsidRDefault="00BA5681">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href</w:t>
      </w:r>
      <w:r w:rsidR="009A077F" w:rsidRPr="009709EA">
        <w:rPr>
          <w:rFonts w:eastAsia="Times New Roman"/>
          <w:lang w:val="en-US"/>
        </w:rPr>
        <w:br/>
        <w:t xml:space="preserve">A URI to the image that will be displayed on the screen. </w:t>
      </w:r>
      <w:r w:rsidR="006E639C">
        <w:rPr>
          <w:rFonts w:eastAsia="Times New Roman"/>
          <w:lang w:val="en-US"/>
        </w:rPr>
        <w:t>The format of the image is not restricted</w:t>
      </w:r>
      <w:r w:rsidR="009A077F" w:rsidRPr="009709EA">
        <w:rPr>
          <w:rFonts w:eastAsia="Times New Roman"/>
          <w:lang w:val="en-US"/>
        </w:rPr>
        <w:t>.</w:t>
      </w:r>
      <w:r w:rsidR="006E639C">
        <w:rPr>
          <w:rFonts w:eastAsia="Times New Roman"/>
          <w:lang w:val="en-US"/>
        </w:rPr>
        <w:t xml:space="preserve"> If an implementation cannot render the image format of a particular image, it must ignore the entire image.</w:t>
      </w:r>
      <w:r w:rsidR="009A077F" w:rsidRPr="009709EA">
        <w:rPr>
          <w:rFonts w:eastAsia="Times New Roman"/>
          <w:lang w:val="en-US"/>
        </w:rPr>
        <w:t xml:space="preserve"> </w:t>
      </w:r>
    </w:p>
    <w:p w14:paraId="77CCDDCF" w14:textId="77777777" w:rsidR="00336900" w:rsidRDefault="00336900">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6E639C" w:rsidRPr="009709EA" w14:paraId="568D2B86" w14:textId="77777777" w:rsidTr="006E639C">
        <w:trPr>
          <w:divId w:val="1357775275"/>
        </w:trPr>
        <w:tc>
          <w:tcPr>
            <w:tcW w:w="9288" w:type="dxa"/>
            <w:shd w:val="clear" w:color="auto" w:fill="D9D9D9" w:themeFill="background1" w:themeFillShade="D9"/>
          </w:tcPr>
          <w:p w14:paraId="60667B18" w14:textId="77777777" w:rsidR="006E639C" w:rsidRPr="009709EA" w:rsidRDefault="006E639C" w:rsidP="006E639C">
            <w:pPr>
              <w:jc w:val="center"/>
              <w:rPr>
                <w:b/>
                <w:lang w:val="en-US"/>
              </w:rPr>
            </w:pPr>
            <w:r w:rsidRPr="009709EA">
              <w:rPr>
                <w:b/>
                <w:lang w:val="en-US"/>
              </w:rPr>
              <w:t>Requirement</w:t>
            </w:r>
          </w:p>
        </w:tc>
      </w:tr>
      <w:tr w:rsidR="006E639C" w:rsidRPr="009709EA" w14:paraId="1BB07C9D" w14:textId="77777777" w:rsidTr="006E639C">
        <w:trPr>
          <w:divId w:val="1357775275"/>
        </w:trPr>
        <w:tc>
          <w:tcPr>
            <w:tcW w:w="9288" w:type="dxa"/>
          </w:tcPr>
          <w:p w14:paraId="00CB8B6D" w14:textId="572118E2" w:rsidR="006E639C" w:rsidRPr="009709EA" w:rsidRDefault="008A0960" w:rsidP="006E639C">
            <w:pPr>
              <w:rPr>
                <w:lang w:val="en-US"/>
              </w:rPr>
            </w:pPr>
            <w:hyperlink r:id="rId159" w:history="1">
              <w:r w:rsidR="006E639C" w:rsidRPr="00DE727C">
                <w:rPr>
                  <w:rStyle w:val="Hyperlink"/>
                  <w:lang w:val="en-US"/>
                </w:rPr>
                <w:t>http://www.opengis.net/spec/</w:t>
              </w:r>
              <w:r w:rsidR="0061296E">
                <w:rPr>
                  <w:rStyle w:val="Hyperlink"/>
                  <w:lang w:val="en-US"/>
                </w:rPr>
                <w:t>arml/2.0</w:t>
              </w:r>
              <w:r w:rsidR="006E639C" w:rsidRPr="00DE727C">
                <w:rPr>
                  <w:rStyle w:val="Hyperlink"/>
                  <w:lang w:val="en-US"/>
                </w:rPr>
                <w:t>/</w:t>
              </w:r>
              <w:r w:rsidR="003A1DAE">
                <w:rPr>
                  <w:rStyle w:val="Hyperlink"/>
                  <w:lang w:val="en-US"/>
                </w:rPr>
                <w:t>req/core</w:t>
              </w:r>
              <w:r w:rsidR="006E639C" w:rsidRPr="00DE727C">
                <w:rPr>
                  <w:rStyle w:val="Hyperlink"/>
                  <w:lang w:val="en-US"/>
                </w:rPr>
                <w:t>/Image/formats</w:t>
              </w:r>
            </w:hyperlink>
          </w:p>
        </w:tc>
      </w:tr>
      <w:tr w:rsidR="006E639C" w:rsidRPr="009709EA" w14:paraId="64FD2D05" w14:textId="77777777" w:rsidTr="006E639C">
        <w:trPr>
          <w:divId w:val="1357775275"/>
        </w:trPr>
        <w:tc>
          <w:tcPr>
            <w:tcW w:w="9288" w:type="dxa"/>
          </w:tcPr>
          <w:p w14:paraId="5CA9465C" w14:textId="279F93A4" w:rsidR="006E639C" w:rsidRPr="009709EA" w:rsidRDefault="006E639C" w:rsidP="004813CC">
            <w:pPr>
              <w:rPr>
                <w:lang w:val="en-US"/>
              </w:rPr>
            </w:pPr>
            <w:r>
              <w:rPr>
                <w:lang w:val="en-US"/>
              </w:rPr>
              <w:t xml:space="preserve">In case an implementation cannot support the type of a particular image, it </w:t>
            </w:r>
            <w:r w:rsidR="004813CC">
              <w:rPr>
                <w:lang w:val="en-US"/>
              </w:rPr>
              <w:t>shall</w:t>
            </w:r>
            <w:r>
              <w:rPr>
                <w:lang w:val="en-US"/>
              </w:rPr>
              <w:t xml:space="preserve"> ignore the entire image.</w:t>
            </w:r>
          </w:p>
        </w:tc>
      </w:tr>
    </w:tbl>
    <w:p w14:paraId="49C3321E" w14:textId="77777777" w:rsidR="006E639C" w:rsidRPr="009709EA" w:rsidRDefault="006E639C">
      <w:pPr>
        <w:divId w:val="1357775275"/>
        <w:rPr>
          <w:rFonts w:eastAsia="Times New Roman"/>
          <w:lang w:val="en-US"/>
        </w:rPr>
      </w:pPr>
    </w:p>
    <w:p w14:paraId="09AEC297" w14:textId="77777777" w:rsidR="009A077F" w:rsidRPr="009709EA" w:rsidRDefault="009A077F">
      <w:pPr>
        <w:pStyle w:val="Heading4"/>
        <w:divId w:val="1357775275"/>
        <w:rPr>
          <w:rFonts w:eastAsia="Times New Roman"/>
          <w:lang w:val="en-US"/>
        </w:rPr>
      </w:pPr>
      <w:bookmarkStart w:id="76" w:name="class_Model"/>
      <w:bookmarkEnd w:id="76"/>
      <w:r w:rsidRPr="009709EA">
        <w:rPr>
          <w:rFonts w:eastAsia="Times New Roman"/>
          <w:lang w:val="en-US"/>
        </w:rPr>
        <w:t xml:space="preserve">class Model </w:t>
      </w:r>
    </w:p>
    <w:p w14:paraId="106BC977" w14:textId="77777777" w:rsidR="009A077F" w:rsidRDefault="009A077F">
      <w:pPr>
        <w:divId w:val="1357775275"/>
        <w:rPr>
          <w:rFonts w:eastAsia="Times New Roman"/>
          <w:lang w:val="en-US"/>
        </w:rPr>
      </w:pPr>
      <w:r w:rsidRPr="009709EA">
        <w:rPr>
          <w:rStyle w:val="Emphasis"/>
          <w:rFonts w:eastAsia="Times New Roman"/>
          <w:lang w:val="en-US"/>
        </w:rPr>
        <w:t>Inherits From VisualAsset.</w:t>
      </w:r>
      <w:r w:rsidRPr="009709EA">
        <w:rPr>
          <w:rFonts w:eastAsia="Times New Roman"/>
          <w:lang w:val="en-US"/>
        </w:rPr>
        <w:t xml:space="preserve"> </w:t>
      </w:r>
    </w:p>
    <w:p w14:paraId="121C8CF6" w14:textId="3A6D4160" w:rsidR="009A077F" w:rsidRDefault="009A077F">
      <w:pPr>
        <w:divId w:val="1357775275"/>
        <w:rPr>
          <w:rFonts w:eastAsia="Times New Roman"/>
          <w:lang w:val="en-US"/>
        </w:rPr>
      </w:pPr>
      <w:r w:rsidRPr="009709EA">
        <w:rPr>
          <w:rFonts w:eastAsia="Times New Roman"/>
          <w:lang w:val="en-US"/>
        </w:rPr>
        <w:lastRenderedPageBreak/>
        <w:t xml:space="preserve">A Model is a Visual Asset representing a 3D Model. </w:t>
      </w:r>
      <w:r w:rsidR="006E639C">
        <w:rPr>
          <w:rFonts w:eastAsia="Times New Roman"/>
          <w:lang w:val="en-US"/>
        </w:rPr>
        <w:t>The format of the model is not restricted</w:t>
      </w:r>
      <w:r w:rsidR="006E639C" w:rsidRPr="009709EA">
        <w:rPr>
          <w:rFonts w:eastAsia="Times New Roman"/>
          <w:lang w:val="en-US"/>
        </w:rPr>
        <w:t>.</w:t>
      </w:r>
      <w:r w:rsidR="006E639C">
        <w:rPr>
          <w:rFonts w:eastAsia="Times New Roman"/>
          <w:lang w:val="en-US"/>
        </w:rPr>
        <w:t xml:space="preserve"> If an implementation cannot parse the format of a particular Model, it must ignore the entire Model.</w:t>
      </w:r>
      <w:r w:rsidR="006E639C">
        <w:rPr>
          <w:rFonts w:eastAsia="Times New Roman"/>
          <w:lang w:val="en-US"/>
        </w:rPr>
        <w:br/>
      </w:r>
      <w:r w:rsidRPr="009709EA">
        <w:rPr>
          <w:rFonts w:eastAsia="Times New Roman"/>
          <w:lang w:val="en-US"/>
        </w:rPr>
        <w:t>Implementations are encouraged to make sure that COLLADA Common Profile is fully supported as a minimum</w:t>
      </w:r>
      <w:r w:rsidR="006E639C">
        <w:rPr>
          <w:rFonts w:eastAsia="Times New Roman"/>
          <w:lang w:val="en-US"/>
        </w:rPr>
        <w:t>, however this is not a requirement</w:t>
      </w:r>
      <w:r w:rsidRPr="009709EA">
        <w:rPr>
          <w:rFonts w:eastAsia="Times New Roman"/>
          <w:lang w:val="en-US"/>
        </w:rPr>
        <w:t xml:space="preserve">. Implementations are also allowed to support additional file formats, however, these will not be standardized. </w:t>
      </w:r>
    </w:p>
    <w:tbl>
      <w:tblPr>
        <w:tblStyle w:val="TableGrid"/>
        <w:tblW w:w="0" w:type="auto"/>
        <w:tblLook w:val="04A0" w:firstRow="1" w:lastRow="0" w:firstColumn="1" w:lastColumn="0" w:noHBand="0" w:noVBand="1"/>
      </w:tblPr>
      <w:tblGrid>
        <w:gridCol w:w="9288"/>
      </w:tblGrid>
      <w:tr w:rsidR="006E639C" w:rsidRPr="009709EA" w14:paraId="08E32490" w14:textId="77777777" w:rsidTr="006E639C">
        <w:trPr>
          <w:divId w:val="1357775275"/>
        </w:trPr>
        <w:tc>
          <w:tcPr>
            <w:tcW w:w="9288" w:type="dxa"/>
            <w:shd w:val="clear" w:color="auto" w:fill="D9D9D9" w:themeFill="background1" w:themeFillShade="D9"/>
          </w:tcPr>
          <w:p w14:paraId="6518F104" w14:textId="77777777" w:rsidR="006E639C" w:rsidRPr="009709EA" w:rsidRDefault="006E639C" w:rsidP="006E639C">
            <w:pPr>
              <w:jc w:val="center"/>
              <w:rPr>
                <w:b/>
                <w:lang w:val="en-US"/>
              </w:rPr>
            </w:pPr>
            <w:r w:rsidRPr="009709EA">
              <w:rPr>
                <w:b/>
                <w:lang w:val="en-US"/>
              </w:rPr>
              <w:t>Requirement</w:t>
            </w:r>
          </w:p>
        </w:tc>
      </w:tr>
      <w:tr w:rsidR="006E639C" w:rsidRPr="009709EA" w14:paraId="135C59D8" w14:textId="77777777" w:rsidTr="006E639C">
        <w:trPr>
          <w:divId w:val="1357775275"/>
        </w:trPr>
        <w:tc>
          <w:tcPr>
            <w:tcW w:w="9288" w:type="dxa"/>
          </w:tcPr>
          <w:p w14:paraId="0CFE5054" w14:textId="2D545C34" w:rsidR="006E639C" w:rsidRPr="009709EA" w:rsidRDefault="008A0960" w:rsidP="006E639C">
            <w:pPr>
              <w:rPr>
                <w:lang w:val="en-US"/>
              </w:rPr>
            </w:pPr>
            <w:hyperlink r:id="rId160" w:history="1">
              <w:r w:rsidR="006E639C" w:rsidRPr="00DE727C">
                <w:rPr>
                  <w:rStyle w:val="Hyperlink"/>
                  <w:lang w:val="en-US"/>
                </w:rPr>
                <w:t>http://www.opengis.net/spec/</w:t>
              </w:r>
              <w:r w:rsidR="0061296E">
                <w:rPr>
                  <w:rStyle w:val="Hyperlink"/>
                  <w:lang w:val="en-US"/>
                </w:rPr>
                <w:t>arml/2.0</w:t>
              </w:r>
              <w:r w:rsidR="006E639C" w:rsidRPr="00DE727C">
                <w:rPr>
                  <w:rStyle w:val="Hyperlink"/>
                  <w:lang w:val="en-US"/>
                </w:rPr>
                <w:t>/</w:t>
              </w:r>
              <w:r w:rsidR="003A1DAE">
                <w:rPr>
                  <w:rStyle w:val="Hyperlink"/>
                  <w:lang w:val="en-US"/>
                </w:rPr>
                <w:t>req/core</w:t>
              </w:r>
              <w:r w:rsidR="006E639C" w:rsidRPr="00DE727C">
                <w:rPr>
                  <w:rStyle w:val="Hyperlink"/>
                  <w:lang w:val="en-US"/>
                </w:rPr>
                <w:t>/Model/formats</w:t>
              </w:r>
            </w:hyperlink>
          </w:p>
        </w:tc>
      </w:tr>
      <w:tr w:rsidR="006E639C" w:rsidRPr="009709EA" w14:paraId="75BCE785" w14:textId="77777777" w:rsidTr="006E639C">
        <w:trPr>
          <w:divId w:val="1357775275"/>
        </w:trPr>
        <w:tc>
          <w:tcPr>
            <w:tcW w:w="9288" w:type="dxa"/>
          </w:tcPr>
          <w:p w14:paraId="58EF7734" w14:textId="19681B96" w:rsidR="006E639C" w:rsidRPr="009709EA" w:rsidRDefault="006E639C" w:rsidP="004813CC">
            <w:pPr>
              <w:rPr>
                <w:lang w:val="en-US"/>
              </w:rPr>
            </w:pPr>
            <w:r>
              <w:rPr>
                <w:lang w:val="en-US"/>
              </w:rPr>
              <w:t xml:space="preserve">In case an implementation cannot support the type of a particular Model, it </w:t>
            </w:r>
            <w:r w:rsidR="004813CC">
              <w:rPr>
                <w:lang w:val="en-US"/>
              </w:rPr>
              <w:t>shall</w:t>
            </w:r>
            <w:r>
              <w:rPr>
                <w:lang w:val="en-US"/>
              </w:rPr>
              <w:t xml:space="preserve"> ignore the entire Model.</w:t>
            </w:r>
          </w:p>
        </w:tc>
      </w:tr>
    </w:tbl>
    <w:p w14:paraId="6C586BB7"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4929"/>
        <w:gridCol w:w="587"/>
        <w:gridCol w:w="1143"/>
      </w:tblGrid>
      <w:tr w:rsidR="009A077F" w:rsidRPr="009709EA" w14:paraId="3345BD95" w14:textId="77777777" w:rsidTr="001032F5">
        <w:trPr>
          <w:divId w:val="1357775275"/>
          <w:tblHeader/>
          <w:tblCellSpacing w:w="15" w:type="dxa"/>
        </w:trPr>
        <w:tc>
          <w:tcPr>
            <w:tcW w:w="0" w:type="auto"/>
            <w:shd w:val="clear" w:color="auto" w:fill="D6D3CF"/>
            <w:hideMark/>
          </w:tcPr>
          <w:p w14:paraId="17294E15" w14:textId="77777777" w:rsidR="009A077F" w:rsidRPr="009709EA" w:rsidRDefault="008A0960">
            <w:pPr>
              <w:jc w:val="center"/>
              <w:rPr>
                <w:rFonts w:eastAsia="Times New Roman"/>
                <w:b/>
                <w:bCs/>
                <w:color w:val="000000"/>
                <w:lang w:val="en-US"/>
              </w:rPr>
            </w:pPr>
            <w:hyperlink r:id="rId161"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26A5462F" w14:textId="77777777" w:rsidR="009A077F" w:rsidRPr="009709EA" w:rsidRDefault="008A0960">
            <w:pPr>
              <w:jc w:val="center"/>
              <w:rPr>
                <w:rFonts w:eastAsia="Times New Roman"/>
                <w:b/>
                <w:bCs/>
                <w:color w:val="000000"/>
                <w:lang w:val="en-US"/>
              </w:rPr>
            </w:pPr>
            <w:hyperlink r:id="rId162"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2D8248A6" w14:textId="77777777" w:rsidR="009A077F" w:rsidRPr="009709EA" w:rsidRDefault="008A0960">
            <w:pPr>
              <w:jc w:val="center"/>
              <w:rPr>
                <w:rFonts w:eastAsia="Times New Roman"/>
                <w:b/>
                <w:bCs/>
                <w:color w:val="000000"/>
                <w:lang w:val="en-US"/>
              </w:rPr>
            </w:pPr>
            <w:hyperlink r:id="rId163"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7A29DE65" w14:textId="77777777" w:rsidR="009A077F" w:rsidRPr="009709EA" w:rsidRDefault="008A0960">
            <w:pPr>
              <w:jc w:val="center"/>
              <w:rPr>
                <w:rFonts w:eastAsia="Times New Roman"/>
                <w:b/>
                <w:bCs/>
                <w:color w:val="000000"/>
                <w:lang w:val="en-US"/>
              </w:rPr>
            </w:pPr>
            <w:hyperlink r:id="rId164"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10D68603" w14:textId="77777777" w:rsidTr="001032F5">
        <w:trPr>
          <w:divId w:val="1357775275"/>
          <w:tblCellSpacing w:w="15" w:type="dxa"/>
        </w:trPr>
        <w:tc>
          <w:tcPr>
            <w:tcW w:w="0" w:type="auto"/>
            <w:hideMark/>
          </w:tcPr>
          <w:p w14:paraId="1586BE65" w14:textId="77777777" w:rsidR="009A077F" w:rsidRPr="009709EA" w:rsidRDefault="009A077F">
            <w:pPr>
              <w:rPr>
                <w:rFonts w:eastAsia="Times New Roman"/>
                <w:lang w:val="en-US"/>
              </w:rPr>
            </w:pPr>
            <w:r w:rsidRPr="009709EA">
              <w:rPr>
                <w:rFonts w:eastAsia="Times New Roman"/>
                <w:lang w:val="en-US"/>
              </w:rPr>
              <w:t xml:space="preserve">href </w:t>
            </w:r>
          </w:p>
        </w:tc>
        <w:tc>
          <w:tcPr>
            <w:tcW w:w="0" w:type="auto"/>
            <w:hideMark/>
          </w:tcPr>
          <w:p w14:paraId="6D42E42F" w14:textId="77777777" w:rsidR="009A077F" w:rsidRPr="009709EA" w:rsidRDefault="009A077F">
            <w:pPr>
              <w:rPr>
                <w:rFonts w:eastAsia="Times New Roman"/>
                <w:lang w:val="en-US"/>
              </w:rPr>
            </w:pPr>
            <w:r w:rsidRPr="009709EA">
              <w:rPr>
                <w:rFonts w:eastAsia="Times New Roman"/>
                <w:lang w:val="en-US"/>
              </w:rPr>
              <w:t xml:space="preserve">A URI to a model file </w:t>
            </w:r>
          </w:p>
        </w:tc>
        <w:tc>
          <w:tcPr>
            <w:tcW w:w="0" w:type="auto"/>
            <w:hideMark/>
          </w:tcPr>
          <w:p w14:paraId="3A38C175"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2E626C03" w14:textId="77777777" w:rsidR="009A077F" w:rsidRPr="009709EA" w:rsidRDefault="009A077F">
            <w:pPr>
              <w:rPr>
                <w:rFonts w:eastAsia="Times New Roman"/>
                <w:lang w:val="en-US"/>
              </w:rPr>
            </w:pPr>
            <w:r w:rsidRPr="009709EA">
              <w:rPr>
                <w:rFonts w:eastAsia="Times New Roman"/>
                <w:lang w:val="en-US"/>
              </w:rPr>
              <w:t xml:space="preserve">1 </w:t>
            </w:r>
          </w:p>
        </w:tc>
      </w:tr>
      <w:tr w:rsidR="009A077F" w:rsidRPr="009709EA" w14:paraId="78BA2FDB" w14:textId="77777777" w:rsidTr="001032F5">
        <w:trPr>
          <w:divId w:val="1357775275"/>
          <w:tblCellSpacing w:w="15" w:type="dxa"/>
        </w:trPr>
        <w:tc>
          <w:tcPr>
            <w:tcW w:w="0" w:type="auto"/>
            <w:hideMark/>
          </w:tcPr>
          <w:p w14:paraId="10DFC92E" w14:textId="77777777" w:rsidR="009A077F" w:rsidRPr="009709EA" w:rsidRDefault="009A077F">
            <w:pPr>
              <w:rPr>
                <w:rFonts w:eastAsia="Times New Roman"/>
                <w:lang w:val="en-US"/>
              </w:rPr>
            </w:pPr>
            <w:r w:rsidRPr="009709EA">
              <w:rPr>
                <w:rFonts w:eastAsia="Times New Roman"/>
                <w:lang w:val="en-US"/>
              </w:rPr>
              <w:t xml:space="preserve">type </w:t>
            </w:r>
          </w:p>
        </w:tc>
        <w:tc>
          <w:tcPr>
            <w:tcW w:w="0" w:type="auto"/>
            <w:hideMark/>
          </w:tcPr>
          <w:p w14:paraId="7435A401" w14:textId="77777777" w:rsidR="009A077F" w:rsidRPr="009709EA" w:rsidRDefault="009A077F">
            <w:pPr>
              <w:rPr>
                <w:rFonts w:eastAsia="Times New Roman"/>
                <w:lang w:val="en-US"/>
              </w:rPr>
            </w:pPr>
            <w:r w:rsidRPr="009709EA">
              <w:rPr>
                <w:rFonts w:eastAsia="Times New Roman"/>
                <w:lang w:val="en-US"/>
              </w:rPr>
              <w:t xml:space="preserve">The type of the Model, either normal or infrastructure </w:t>
            </w:r>
          </w:p>
        </w:tc>
        <w:tc>
          <w:tcPr>
            <w:tcW w:w="0" w:type="auto"/>
            <w:hideMark/>
          </w:tcPr>
          <w:p w14:paraId="48E1A057"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12D10BB1"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5D79DF92" w14:textId="77777777" w:rsidTr="001032F5">
        <w:trPr>
          <w:divId w:val="1357775275"/>
          <w:tblCellSpacing w:w="15" w:type="dxa"/>
        </w:trPr>
        <w:tc>
          <w:tcPr>
            <w:tcW w:w="0" w:type="auto"/>
            <w:hideMark/>
          </w:tcPr>
          <w:p w14:paraId="19CAEB5B" w14:textId="77777777" w:rsidR="009A077F" w:rsidRPr="009709EA" w:rsidRDefault="009A077F">
            <w:pPr>
              <w:rPr>
                <w:rFonts w:eastAsia="Times New Roman"/>
                <w:lang w:val="en-US"/>
              </w:rPr>
            </w:pPr>
            <w:r w:rsidRPr="009709EA">
              <w:rPr>
                <w:rFonts w:eastAsia="Times New Roman"/>
                <w:lang w:val="en-US"/>
              </w:rPr>
              <w:t xml:space="preserve">Scale </w:t>
            </w:r>
          </w:p>
        </w:tc>
        <w:tc>
          <w:tcPr>
            <w:tcW w:w="0" w:type="auto"/>
            <w:hideMark/>
          </w:tcPr>
          <w:p w14:paraId="18B3D335" w14:textId="77777777" w:rsidR="009A077F" w:rsidRPr="009709EA" w:rsidRDefault="009A077F">
            <w:pPr>
              <w:rPr>
                <w:rFonts w:eastAsia="Times New Roman"/>
                <w:lang w:val="en-US"/>
              </w:rPr>
            </w:pPr>
            <w:r w:rsidRPr="009709EA">
              <w:rPr>
                <w:rFonts w:eastAsia="Times New Roman"/>
                <w:lang w:val="en-US"/>
              </w:rPr>
              <w:t xml:space="preserve">Setting the scale of the Model </w:t>
            </w:r>
          </w:p>
        </w:tc>
        <w:tc>
          <w:tcPr>
            <w:tcW w:w="0" w:type="auto"/>
            <w:hideMark/>
          </w:tcPr>
          <w:p w14:paraId="45BA673A" w14:textId="77777777" w:rsidR="009A077F" w:rsidRPr="009709EA" w:rsidRDefault="009A077F">
            <w:pPr>
              <w:rPr>
                <w:rFonts w:eastAsia="Times New Roman"/>
                <w:lang w:val="en-US"/>
              </w:rPr>
            </w:pPr>
            <w:r w:rsidRPr="009709EA">
              <w:rPr>
                <w:rFonts w:eastAsia="Times New Roman"/>
                <w:lang w:val="en-US"/>
              </w:rPr>
              <w:t xml:space="preserve">Scale </w:t>
            </w:r>
          </w:p>
        </w:tc>
        <w:tc>
          <w:tcPr>
            <w:tcW w:w="0" w:type="auto"/>
            <w:hideMark/>
          </w:tcPr>
          <w:p w14:paraId="1B170725" w14:textId="77777777" w:rsidR="009A077F" w:rsidRPr="009709EA" w:rsidRDefault="009A077F">
            <w:pPr>
              <w:rPr>
                <w:rFonts w:eastAsia="Times New Roman"/>
                <w:lang w:val="en-US"/>
              </w:rPr>
            </w:pPr>
            <w:r w:rsidRPr="009709EA">
              <w:rPr>
                <w:rFonts w:eastAsia="Times New Roman"/>
                <w:lang w:val="en-US"/>
              </w:rPr>
              <w:t xml:space="preserve">0 or 1 </w:t>
            </w:r>
          </w:p>
        </w:tc>
      </w:tr>
    </w:tbl>
    <w:p w14:paraId="2782C8AB" w14:textId="7C06C7B5" w:rsidR="009A077F" w:rsidRPr="009709EA" w:rsidRDefault="00937A3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href</w:t>
      </w:r>
      <w:r w:rsidR="009A077F" w:rsidRPr="009709EA">
        <w:rPr>
          <w:rFonts w:eastAsia="Times New Roman"/>
          <w:lang w:val="en-US"/>
        </w:rPr>
        <w:br/>
        <w:t xml:space="preserve">The Model file itself is specified using a URI containing the source of the Model. </w:t>
      </w:r>
    </w:p>
    <w:p w14:paraId="5F591FC9" w14:textId="77777777" w:rsidR="009A077F" w:rsidRDefault="009A077F">
      <w:pPr>
        <w:divId w:val="1357775275"/>
        <w:rPr>
          <w:rFonts w:eastAsia="Times New Roman"/>
          <w:lang w:val="en-US"/>
        </w:rPr>
      </w:pPr>
      <w:r w:rsidRPr="009709EA">
        <w:rPr>
          <w:rStyle w:val="Emphasis"/>
          <w:rFonts w:eastAsia="Times New Roman"/>
          <w:lang w:val="en-US"/>
        </w:rPr>
        <w:t>type</w:t>
      </w:r>
      <w:r w:rsidRPr="009709EA">
        <w:rPr>
          <w:rFonts w:eastAsia="Times New Roman"/>
          <w:lang w:val="en-US"/>
        </w:rPr>
        <w:br/>
        <w:t xml:space="preserve">defines the role of the model in the augmented scene. Type can take on two different values, </w:t>
      </w:r>
      <w:r w:rsidRPr="009709EA">
        <w:rPr>
          <w:rStyle w:val="Emphasis"/>
          <w:rFonts w:eastAsia="Times New Roman"/>
          <w:lang w:val="en-US"/>
        </w:rPr>
        <w:t xml:space="preserve">normal </w:t>
      </w:r>
      <w:r w:rsidRPr="009709EA">
        <w:rPr>
          <w:rFonts w:eastAsia="Times New Roman"/>
          <w:lang w:val="en-US"/>
        </w:rPr>
        <w:t xml:space="preserve">(default) and </w:t>
      </w:r>
      <w:r w:rsidRPr="009709EA">
        <w:rPr>
          <w:rStyle w:val="Emphasis"/>
          <w:rFonts w:eastAsia="Times New Roman"/>
          <w:lang w:val="en-US"/>
        </w:rPr>
        <w:t>infrastructure</w:t>
      </w:r>
      <w:r w:rsidRPr="009709EA">
        <w:rPr>
          <w:rFonts w:eastAsia="Times New Roman"/>
          <w:lang w:val="en-US"/>
        </w:rPr>
        <w:t>.</w:t>
      </w:r>
      <w:r w:rsidRPr="009709EA">
        <w:rPr>
          <w:rFonts w:eastAsia="Times New Roman"/>
          <w:lang w:val="en-US"/>
        </w:rPr>
        <w:br/>
        <w:t xml:space="preserve">Models with type </w:t>
      </w:r>
      <w:r w:rsidRPr="009709EA">
        <w:rPr>
          <w:rStyle w:val="Emphasis"/>
          <w:rFonts w:eastAsia="Times New Roman"/>
          <w:lang w:val="en-US"/>
        </w:rPr>
        <w:t xml:space="preserve">normal </w:t>
      </w:r>
      <w:r w:rsidRPr="009709EA">
        <w:rPr>
          <w:rFonts w:eastAsia="Times New Roman"/>
          <w:lang w:val="en-US"/>
        </w:rPr>
        <w:t xml:space="preserve">are rendered in the composed scene. Infrastructure models are declared in the scene and used for occlusion detection, but are not visible in the scene (for example, a real world building might be </w:t>
      </w:r>
      <w:r w:rsidR="0029016E" w:rsidRPr="009709EA">
        <w:rPr>
          <w:rFonts w:eastAsia="Times New Roman"/>
          <w:lang w:val="en-US"/>
        </w:rPr>
        <w:t>modeled</w:t>
      </w:r>
      <w:r w:rsidRPr="009709EA">
        <w:rPr>
          <w:rFonts w:eastAsia="Times New Roman"/>
          <w:lang w:val="en-US"/>
        </w:rPr>
        <w:t xml:space="preserve"> as an infrastructure model, so it's not rendered on the screen, but it is used to virtually occlude other VisualAssets behind the real world building). </w:t>
      </w:r>
    </w:p>
    <w:tbl>
      <w:tblPr>
        <w:tblStyle w:val="TableGrid"/>
        <w:tblW w:w="0" w:type="auto"/>
        <w:tblLook w:val="04A0" w:firstRow="1" w:lastRow="0" w:firstColumn="1" w:lastColumn="0" w:noHBand="0" w:noVBand="1"/>
      </w:tblPr>
      <w:tblGrid>
        <w:gridCol w:w="9288"/>
      </w:tblGrid>
      <w:tr w:rsidR="006E639C" w:rsidRPr="009709EA" w14:paraId="160CC797" w14:textId="77777777" w:rsidTr="006E639C">
        <w:trPr>
          <w:divId w:val="1357775275"/>
        </w:trPr>
        <w:tc>
          <w:tcPr>
            <w:tcW w:w="9288" w:type="dxa"/>
            <w:shd w:val="clear" w:color="auto" w:fill="D9D9D9" w:themeFill="background1" w:themeFillShade="D9"/>
          </w:tcPr>
          <w:p w14:paraId="28F33A35" w14:textId="77777777" w:rsidR="006E639C" w:rsidRPr="009709EA" w:rsidRDefault="006E639C" w:rsidP="006E639C">
            <w:pPr>
              <w:jc w:val="center"/>
              <w:rPr>
                <w:b/>
                <w:lang w:val="en-US"/>
              </w:rPr>
            </w:pPr>
            <w:r w:rsidRPr="009709EA">
              <w:rPr>
                <w:b/>
                <w:lang w:val="en-US"/>
              </w:rPr>
              <w:t>Requirement</w:t>
            </w:r>
          </w:p>
        </w:tc>
      </w:tr>
      <w:tr w:rsidR="006E639C" w:rsidRPr="009709EA" w14:paraId="71202618" w14:textId="77777777" w:rsidTr="006E639C">
        <w:trPr>
          <w:divId w:val="1357775275"/>
        </w:trPr>
        <w:tc>
          <w:tcPr>
            <w:tcW w:w="9288" w:type="dxa"/>
          </w:tcPr>
          <w:p w14:paraId="0351B883" w14:textId="01BECEED" w:rsidR="006E639C" w:rsidRPr="009709EA" w:rsidRDefault="008A0960" w:rsidP="006E639C">
            <w:pPr>
              <w:rPr>
                <w:lang w:val="en-US"/>
              </w:rPr>
            </w:pPr>
            <w:hyperlink r:id="rId165" w:history="1">
              <w:r w:rsidR="006E639C" w:rsidRPr="00DE727C">
                <w:rPr>
                  <w:rStyle w:val="Hyperlink"/>
                  <w:lang w:val="en-US"/>
                </w:rPr>
                <w:t>http://www.opengis.net/spec/</w:t>
              </w:r>
              <w:r w:rsidR="0061296E">
                <w:rPr>
                  <w:rStyle w:val="Hyperlink"/>
                  <w:lang w:val="en-US"/>
                </w:rPr>
                <w:t>arml/2.0</w:t>
              </w:r>
              <w:r w:rsidR="006E639C" w:rsidRPr="00DE727C">
                <w:rPr>
                  <w:rStyle w:val="Hyperlink"/>
                  <w:lang w:val="en-US"/>
                </w:rPr>
                <w:t>/</w:t>
              </w:r>
              <w:r w:rsidR="003A1DAE">
                <w:rPr>
                  <w:rStyle w:val="Hyperlink"/>
                  <w:lang w:val="en-US"/>
                </w:rPr>
                <w:t>req/core</w:t>
              </w:r>
              <w:r w:rsidR="006E639C" w:rsidRPr="00DE727C">
                <w:rPr>
                  <w:rStyle w:val="Hyperlink"/>
                  <w:lang w:val="en-US"/>
                </w:rPr>
                <w:t>/Model/</w:t>
              </w:r>
              <w:r w:rsidR="006E639C">
                <w:rPr>
                  <w:rStyle w:val="Hyperlink"/>
                  <w:lang w:val="en-US"/>
                </w:rPr>
                <w:t>type</w:t>
              </w:r>
            </w:hyperlink>
          </w:p>
        </w:tc>
      </w:tr>
      <w:tr w:rsidR="006E639C" w:rsidRPr="009709EA" w14:paraId="4E781B64" w14:textId="77777777" w:rsidTr="006E639C">
        <w:trPr>
          <w:divId w:val="1357775275"/>
        </w:trPr>
        <w:tc>
          <w:tcPr>
            <w:tcW w:w="9288" w:type="dxa"/>
          </w:tcPr>
          <w:p w14:paraId="796262E0" w14:textId="067AB18D" w:rsidR="006E639C" w:rsidRPr="00197344" w:rsidRDefault="006E639C" w:rsidP="006E639C">
            <w:pPr>
              <w:rPr>
                <w:lang w:val="en-US"/>
              </w:rPr>
            </w:pPr>
            <w:r>
              <w:rPr>
                <w:lang w:val="en-US"/>
              </w:rPr>
              <w:t xml:space="preserve">Models </w:t>
            </w:r>
            <w:r w:rsidR="00197344">
              <w:rPr>
                <w:lang w:val="en-US"/>
              </w:rPr>
              <w:t xml:space="preserve">of type </w:t>
            </w:r>
            <w:r w:rsidR="00197344" w:rsidRPr="00197344">
              <w:rPr>
                <w:i/>
                <w:lang w:val="en-US"/>
              </w:rPr>
              <w:t>normal</w:t>
            </w:r>
            <w:r w:rsidR="00197344">
              <w:rPr>
                <w:lang w:val="en-US"/>
              </w:rPr>
              <w:t xml:space="preserve"> are visible in the scene. Models of type </w:t>
            </w:r>
            <w:r w:rsidR="00197344" w:rsidRPr="00197344">
              <w:rPr>
                <w:i/>
                <w:lang w:val="en-US"/>
              </w:rPr>
              <w:t xml:space="preserve">infrastructure </w:t>
            </w:r>
            <w:r w:rsidR="00197344">
              <w:rPr>
                <w:lang w:val="en-US"/>
              </w:rPr>
              <w:t>are not rendered in the scene and are solely used for occlusion detection.</w:t>
            </w:r>
          </w:p>
        </w:tc>
      </w:tr>
    </w:tbl>
    <w:p w14:paraId="681FD9CB" w14:textId="77777777" w:rsidR="006E639C" w:rsidRDefault="006E639C">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197344" w:rsidRPr="009709EA" w14:paraId="6D83A576" w14:textId="77777777" w:rsidTr="00197344">
        <w:trPr>
          <w:divId w:val="1357775275"/>
        </w:trPr>
        <w:tc>
          <w:tcPr>
            <w:tcW w:w="9288" w:type="dxa"/>
            <w:shd w:val="clear" w:color="auto" w:fill="D9D9D9" w:themeFill="background1" w:themeFillShade="D9"/>
          </w:tcPr>
          <w:p w14:paraId="58270F52" w14:textId="77777777" w:rsidR="00197344" w:rsidRPr="009709EA" w:rsidRDefault="00197344" w:rsidP="00197344">
            <w:pPr>
              <w:jc w:val="center"/>
              <w:rPr>
                <w:b/>
                <w:lang w:val="en-US"/>
              </w:rPr>
            </w:pPr>
            <w:r w:rsidRPr="009709EA">
              <w:rPr>
                <w:b/>
                <w:lang w:val="en-US"/>
              </w:rPr>
              <w:t>Requirement</w:t>
            </w:r>
          </w:p>
        </w:tc>
      </w:tr>
      <w:tr w:rsidR="00197344" w:rsidRPr="009709EA" w14:paraId="49EF94A3" w14:textId="77777777" w:rsidTr="00197344">
        <w:trPr>
          <w:divId w:val="1357775275"/>
        </w:trPr>
        <w:tc>
          <w:tcPr>
            <w:tcW w:w="9288" w:type="dxa"/>
          </w:tcPr>
          <w:p w14:paraId="6E6F968D" w14:textId="10AB699E" w:rsidR="00197344" w:rsidRPr="009709EA" w:rsidRDefault="008A0960" w:rsidP="00197344">
            <w:pPr>
              <w:rPr>
                <w:lang w:val="en-US"/>
              </w:rPr>
            </w:pPr>
            <w:hyperlink r:id="rId166" w:history="1">
              <w:r w:rsidR="00197344" w:rsidRPr="00DE727C">
                <w:rPr>
                  <w:rStyle w:val="Hyperlink"/>
                  <w:lang w:val="en-US"/>
                </w:rPr>
                <w:t>http://www.opengis.net/spec/</w:t>
              </w:r>
              <w:r w:rsidR="0061296E">
                <w:rPr>
                  <w:rStyle w:val="Hyperlink"/>
                  <w:lang w:val="en-US"/>
                </w:rPr>
                <w:t>arml/2.0</w:t>
              </w:r>
              <w:r w:rsidR="00197344" w:rsidRPr="00DE727C">
                <w:rPr>
                  <w:rStyle w:val="Hyperlink"/>
                  <w:lang w:val="en-US"/>
                </w:rPr>
                <w:t>/</w:t>
              </w:r>
              <w:r w:rsidR="003A1DAE">
                <w:rPr>
                  <w:rStyle w:val="Hyperlink"/>
                  <w:lang w:val="en-US"/>
                </w:rPr>
                <w:t>req/core</w:t>
              </w:r>
              <w:r w:rsidR="00197344" w:rsidRPr="00DE727C">
                <w:rPr>
                  <w:rStyle w:val="Hyperlink"/>
                  <w:lang w:val="en-US"/>
                </w:rPr>
                <w:t>/Model/type_default</w:t>
              </w:r>
            </w:hyperlink>
          </w:p>
        </w:tc>
      </w:tr>
      <w:tr w:rsidR="00197344" w:rsidRPr="009709EA" w14:paraId="57668212" w14:textId="77777777" w:rsidTr="00197344">
        <w:trPr>
          <w:divId w:val="1357775275"/>
        </w:trPr>
        <w:tc>
          <w:tcPr>
            <w:tcW w:w="9288" w:type="dxa"/>
          </w:tcPr>
          <w:p w14:paraId="0725FCF9" w14:textId="3652381D" w:rsidR="00197344" w:rsidRPr="00197344" w:rsidRDefault="00197344" w:rsidP="00197344">
            <w:pPr>
              <w:rPr>
                <w:lang w:val="en-US"/>
              </w:rPr>
            </w:pPr>
            <w:r>
              <w:rPr>
                <w:lang w:val="en-US"/>
              </w:rPr>
              <w:t xml:space="preserve">If the type property of a Model is not set, it defaults to </w:t>
            </w:r>
            <w:r w:rsidRPr="00197344">
              <w:rPr>
                <w:i/>
                <w:lang w:val="en-US"/>
              </w:rPr>
              <w:t>normal</w:t>
            </w:r>
            <w:r>
              <w:rPr>
                <w:lang w:val="en-US"/>
              </w:rPr>
              <w:t>.</w:t>
            </w:r>
          </w:p>
        </w:tc>
      </w:tr>
    </w:tbl>
    <w:p w14:paraId="27A74C4E" w14:textId="77777777" w:rsidR="00197344" w:rsidRPr="009709EA" w:rsidRDefault="00197344">
      <w:pPr>
        <w:divId w:val="1357775275"/>
        <w:rPr>
          <w:rFonts w:eastAsia="Times New Roman"/>
          <w:lang w:val="en-US"/>
        </w:rPr>
      </w:pPr>
    </w:p>
    <w:p w14:paraId="79254FC9" w14:textId="381932D7" w:rsidR="009A077F" w:rsidRPr="009709EA" w:rsidRDefault="009A077F">
      <w:pPr>
        <w:divId w:val="1357775275"/>
        <w:rPr>
          <w:rFonts w:eastAsia="Times New Roman"/>
          <w:lang w:val="en-US"/>
        </w:rPr>
      </w:pPr>
      <w:r w:rsidRPr="009709EA">
        <w:rPr>
          <w:rStyle w:val="Emphasis"/>
          <w:rFonts w:eastAsia="Times New Roman"/>
          <w:lang w:val="en-US"/>
        </w:rPr>
        <w:t>Scale</w:t>
      </w:r>
      <w:r w:rsidR="00937A39">
        <w:br/>
      </w:r>
      <w:r w:rsidRPr="009709EA">
        <w:rPr>
          <w:rFonts w:eastAsia="Times New Roman"/>
          <w:lang w:val="en-US"/>
        </w:rPr>
        <w:t>allows scaling of the Model</w:t>
      </w:r>
      <w:r w:rsidR="00937A39">
        <w:rPr>
          <w:rFonts w:eastAsia="Times New Roman"/>
          <w:lang w:val="en-US"/>
        </w:rPr>
        <w:t>;</w:t>
      </w:r>
      <w:r w:rsidRPr="009709EA">
        <w:rPr>
          <w:rFonts w:eastAsia="Times New Roman"/>
          <w:lang w:val="en-US"/>
        </w:rPr>
        <w:t xml:space="preserve"> see class Scale for details. </w:t>
      </w:r>
    </w:p>
    <w:p w14:paraId="6A811DBF" w14:textId="77777777" w:rsidR="009A077F" w:rsidRDefault="009A077F">
      <w:pPr>
        <w:pStyle w:val="Heading5"/>
        <w:divId w:val="1357775275"/>
        <w:rPr>
          <w:rFonts w:eastAsia="Times New Roman"/>
          <w:lang w:val="en-US"/>
        </w:rPr>
      </w:pPr>
      <w:bookmarkStart w:id="77" w:name="class_Scale"/>
      <w:bookmarkEnd w:id="77"/>
      <w:r w:rsidRPr="009709EA">
        <w:rPr>
          <w:rFonts w:eastAsia="Times New Roman"/>
          <w:lang w:val="en-US"/>
        </w:rPr>
        <w:t xml:space="preserve">class Scale </w:t>
      </w:r>
    </w:p>
    <w:p w14:paraId="765F0824" w14:textId="58933745" w:rsidR="009A077F" w:rsidRDefault="009A077F">
      <w:pPr>
        <w:divId w:val="1357775275"/>
        <w:rPr>
          <w:rFonts w:eastAsia="Times New Roman"/>
          <w:lang w:val="en-US"/>
        </w:rPr>
      </w:pPr>
      <w:r w:rsidRPr="009709EA">
        <w:rPr>
          <w:rFonts w:eastAsia="Times New Roman"/>
          <w:lang w:val="en-US"/>
        </w:rPr>
        <w:t>Scale allows scaling of the Model along the x</w:t>
      </w:r>
      <w:r w:rsidR="00937A39">
        <w:rPr>
          <w:rFonts w:eastAsia="Times New Roman"/>
          <w:lang w:val="en-US"/>
        </w:rPr>
        <w:t>-</w:t>
      </w:r>
      <w:r w:rsidRPr="009709EA">
        <w:rPr>
          <w:rFonts w:eastAsia="Times New Roman"/>
          <w:lang w:val="en-US"/>
        </w:rPr>
        <w:t>, y</w:t>
      </w:r>
      <w:r w:rsidR="00937A39">
        <w:rPr>
          <w:rFonts w:eastAsia="Times New Roman"/>
          <w:lang w:val="en-US"/>
        </w:rPr>
        <w:t>-</w:t>
      </w:r>
      <w:r w:rsidRPr="009709EA">
        <w:rPr>
          <w:rFonts w:eastAsia="Times New Roman"/>
          <w:lang w:val="en-US"/>
        </w:rPr>
        <w:t xml:space="preserve"> and z</w:t>
      </w:r>
      <w:r w:rsidR="00937A39">
        <w:rPr>
          <w:rFonts w:eastAsia="Times New Roman"/>
          <w:lang w:val="en-US"/>
        </w:rPr>
        <w:t>-</w:t>
      </w:r>
      <w:r w:rsidRPr="009709EA">
        <w:rPr>
          <w:rFonts w:eastAsia="Times New Roman"/>
          <w:lang w:val="en-US"/>
        </w:rPr>
        <w:t xml:space="preserve">axis. The values default to 1 if not specified. As with orientations, applying scales does not affect the axes of the Model itself, only the object is scaled. </w:t>
      </w:r>
    </w:p>
    <w:tbl>
      <w:tblPr>
        <w:tblStyle w:val="TableGrid"/>
        <w:tblW w:w="0" w:type="auto"/>
        <w:tblLook w:val="04A0" w:firstRow="1" w:lastRow="0" w:firstColumn="1" w:lastColumn="0" w:noHBand="0" w:noVBand="1"/>
      </w:tblPr>
      <w:tblGrid>
        <w:gridCol w:w="9288"/>
      </w:tblGrid>
      <w:tr w:rsidR="00197344" w:rsidRPr="009709EA" w14:paraId="29DD738C" w14:textId="77777777" w:rsidTr="00197344">
        <w:trPr>
          <w:divId w:val="1357775275"/>
        </w:trPr>
        <w:tc>
          <w:tcPr>
            <w:tcW w:w="9288" w:type="dxa"/>
            <w:shd w:val="clear" w:color="auto" w:fill="D9D9D9" w:themeFill="background1" w:themeFillShade="D9"/>
          </w:tcPr>
          <w:p w14:paraId="71D23F90" w14:textId="77777777" w:rsidR="00197344" w:rsidRPr="009709EA" w:rsidRDefault="00197344" w:rsidP="00197344">
            <w:pPr>
              <w:jc w:val="center"/>
              <w:rPr>
                <w:b/>
                <w:lang w:val="en-US"/>
              </w:rPr>
            </w:pPr>
            <w:r w:rsidRPr="009709EA">
              <w:rPr>
                <w:b/>
                <w:lang w:val="en-US"/>
              </w:rPr>
              <w:lastRenderedPageBreak/>
              <w:t>Requirement</w:t>
            </w:r>
          </w:p>
        </w:tc>
      </w:tr>
      <w:tr w:rsidR="00197344" w:rsidRPr="009709EA" w14:paraId="20E1AB0E" w14:textId="77777777" w:rsidTr="00197344">
        <w:trPr>
          <w:divId w:val="1357775275"/>
        </w:trPr>
        <w:tc>
          <w:tcPr>
            <w:tcW w:w="9288" w:type="dxa"/>
          </w:tcPr>
          <w:p w14:paraId="2FA67BA1" w14:textId="588BCADD" w:rsidR="00197344" w:rsidRPr="009709EA" w:rsidRDefault="008A0960" w:rsidP="00197344">
            <w:pPr>
              <w:rPr>
                <w:lang w:val="en-US"/>
              </w:rPr>
            </w:pPr>
            <w:hyperlink r:id="rId167" w:history="1">
              <w:r w:rsidR="00197344" w:rsidRPr="00DE727C">
                <w:rPr>
                  <w:rStyle w:val="Hyperlink"/>
                  <w:lang w:val="en-US"/>
                </w:rPr>
                <w:t>http://www.opengis.net/spec/</w:t>
              </w:r>
              <w:r w:rsidR="0061296E">
                <w:rPr>
                  <w:rStyle w:val="Hyperlink"/>
                  <w:lang w:val="en-US"/>
                </w:rPr>
                <w:t>arml/2.0</w:t>
              </w:r>
              <w:r w:rsidR="00197344" w:rsidRPr="00DE727C">
                <w:rPr>
                  <w:rStyle w:val="Hyperlink"/>
                  <w:lang w:val="en-US"/>
                </w:rPr>
                <w:t>/</w:t>
              </w:r>
              <w:r w:rsidR="003A1DAE">
                <w:rPr>
                  <w:rStyle w:val="Hyperlink"/>
                  <w:lang w:val="en-US"/>
                </w:rPr>
                <w:t>req/core</w:t>
              </w:r>
              <w:r w:rsidR="00197344" w:rsidRPr="00DE727C">
                <w:rPr>
                  <w:rStyle w:val="Hyperlink"/>
                  <w:lang w:val="en-US"/>
                </w:rPr>
                <w:t>/Scale/defaults</w:t>
              </w:r>
            </w:hyperlink>
          </w:p>
        </w:tc>
      </w:tr>
      <w:tr w:rsidR="00197344" w:rsidRPr="009709EA" w14:paraId="23050750" w14:textId="77777777" w:rsidTr="00197344">
        <w:trPr>
          <w:divId w:val="1357775275"/>
        </w:trPr>
        <w:tc>
          <w:tcPr>
            <w:tcW w:w="9288" w:type="dxa"/>
          </w:tcPr>
          <w:p w14:paraId="0C6BEA37" w14:textId="55B8C55B" w:rsidR="00197344" w:rsidRPr="00197344" w:rsidRDefault="00197344" w:rsidP="00197344">
            <w:pPr>
              <w:rPr>
                <w:lang w:val="en-US"/>
              </w:rPr>
            </w:pPr>
            <w:r>
              <w:rPr>
                <w:lang w:val="en-US"/>
              </w:rPr>
              <w:t>If not set, the x, y and z values default to 1.</w:t>
            </w:r>
          </w:p>
        </w:tc>
      </w:tr>
    </w:tbl>
    <w:p w14:paraId="5B62A148" w14:textId="77777777" w:rsidR="00197344" w:rsidRDefault="00197344">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197344" w:rsidRPr="009709EA" w14:paraId="2C8B3AF2" w14:textId="77777777" w:rsidTr="00197344">
        <w:trPr>
          <w:divId w:val="1357775275"/>
        </w:trPr>
        <w:tc>
          <w:tcPr>
            <w:tcW w:w="9288" w:type="dxa"/>
            <w:shd w:val="clear" w:color="auto" w:fill="D9D9D9" w:themeFill="background1" w:themeFillShade="D9"/>
          </w:tcPr>
          <w:p w14:paraId="6BE7894D" w14:textId="77777777" w:rsidR="00197344" w:rsidRPr="009709EA" w:rsidRDefault="00197344" w:rsidP="00197344">
            <w:pPr>
              <w:jc w:val="center"/>
              <w:rPr>
                <w:b/>
                <w:lang w:val="en-US"/>
              </w:rPr>
            </w:pPr>
            <w:r w:rsidRPr="009709EA">
              <w:rPr>
                <w:b/>
                <w:lang w:val="en-US"/>
              </w:rPr>
              <w:t>Requirement</w:t>
            </w:r>
          </w:p>
        </w:tc>
      </w:tr>
      <w:tr w:rsidR="00197344" w:rsidRPr="009709EA" w14:paraId="4DFC2199" w14:textId="77777777" w:rsidTr="00197344">
        <w:trPr>
          <w:divId w:val="1357775275"/>
        </w:trPr>
        <w:tc>
          <w:tcPr>
            <w:tcW w:w="9288" w:type="dxa"/>
          </w:tcPr>
          <w:p w14:paraId="74612602" w14:textId="3F8C175F" w:rsidR="00197344" w:rsidRPr="009709EA" w:rsidRDefault="008A0960" w:rsidP="00197344">
            <w:pPr>
              <w:rPr>
                <w:lang w:val="en-US"/>
              </w:rPr>
            </w:pPr>
            <w:hyperlink r:id="rId168" w:history="1">
              <w:r w:rsidR="00197344" w:rsidRPr="00DE727C">
                <w:rPr>
                  <w:rStyle w:val="Hyperlink"/>
                  <w:lang w:val="en-US"/>
                </w:rPr>
                <w:t>http://www.opengis.net/spec/</w:t>
              </w:r>
              <w:r w:rsidR="0061296E">
                <w:rPr>
                  <w:rStyle w:val="Hyperlink"/>
                  <w:lang w:val="en-US"/>
                </w:rPr>
                <w:t>arml/2.0</w:t>
              </w:r>
              <w:r w:rsidR="00197344" w:rsidRPr="00DE727C">
                <w:rPr>
                  <w:rStyle w:val="Hyperlink"/>
                  <w:lang w:val="en-US"/>
                </w:rPr>
                <w:t>/</w:t>
              </w:r>
              <w:r w:rsidR="003A1DAE">
                <w:rPr>
                  <w:rStyle w:val="Hyperlink"/>
                  <w:lang w:val="en-US"/>
                </w:rPr>
                <w:t>req/core</w:t>
              </w:r>
              <w:r w:rsidR="00197344" w:rsidRPr="00DE727C">
                <w:rPr>
                  <w:rStyle w:val="Hyperlink"/>
                  <w:lang w:val="en-US"/>
                </w:rPr>
                <w:t>/Scale/</w:t>
              </w:r>
              <w:r w:rsidR="00197344">
                <w:rPr>
                  <w:rStyle w:val="Hyperlink"/>
                  <w:lang w:val="en-US"/>
                </w:rPr>
                <w:t>axis</w:t>
              </w:r>
            </w:hyperlink>
          </w:p>
        </w:tc>
      </w:tr>
      <w:tr w:rsidR="00197344" w:rsidRPr="009709EA" w14:paraId="44B43803" w14:textId="77777777" w:rsidTr="00197344">
        <w:trPr>
          <w:divId w:val="1357775275"/>
        </w:trPr>
        <w:tc>
          <w:tcPr>
            <w:tcW w:w="9288" w:type="dxa"/>
          </w:tcPr>
          <w:p w14:paraId="5CA1C29F" w14:textId="2E7BDB59" w:rsidR="00197344" w:rsidRPr="00197344" w:rsidRDefault="00197344" w:rsidP="00197344">
            <w:pPr>
              <w:rPr>
                <w:lang w:val="en-US"/>
              </w:rPr>
            </w:pPr>
            <w:r>
              <w:rPr>
                <w:lang w:val="en-US"/>
              </w:rPr>
              <w:t>Applying scales does not affect the axis and their dimensions, only the object itself is scaled.</w:t>
            </w:r>
          </w:p>
        </w:tc>
      </w:tr>
    </w:tbl>
    <w:p w14:paraId="59FA2197" w14:textId="77777777" w:rsidR="00197344" w:rsidRPr="009709EA" w:rsidRDefault="00197344">
      <w:pPr>
        <w:divId w:val="1357775275"/>
        <w:rPr>
          <w:rFonts w:eastAsia="Times New Roman"/>
          <w:lang w:val="en-US"/>
        </w:rPr>
      </w:pPr>
    </w:p>
    <w:p w14:paraId="7223369F" w14:textId="77777777" w:rsidR="009A077F" w:rsidRDefault="009A077F">
      <w:pPr>
        <w:pStyle w:val="Heading3"/>
        <w:divId w:val="1357775275"/>
        <w:rPr>
          <w:rFonts w:eastAsia="Times New Roman"/>
          <w:lang w:val="en-US"/>
        </w:rPr>
      </w:pPr>
      <w:bookmarkStart w:id="78" w:name="Orienting_VisualAssets"/>
      <w:bookmarkStart w:id="79" w:name="_Ref342911927"/>
      <w:bookmarkStart w:id="80" w:name="_Ref342921673"/>
      <w:bookmarkStart w:id="81" w:name="_Toc286421693"/>
      <w:bookmarkEnd w:id="78"/>
      <w:r w:rsidRPr="009709EA">
        <w:rPr>
          <w:rFonts w:eastAsia="Times New Roman"/>
          <w:lang w:val="en-US"/>
        </w:rPr>
        <w:t>Orienting VisualAssets</w:t>
      </w:r>
      <w:bookmarkEnd w:id="79"/>
      <w:bookmarkEnd w:id="80"/>
      <w:bookmarkEnd w:id="81"/>
      <w:r w:rsidRPr="009709EA">
        <w:rPr>
          <w:rFonts w:eastAsia="Times New Roman"/>
          <w:lang w:val="en-US"/>
        </w:rPr>
        <w:t xml:space="preserve"> </w:t>
      </w:r>
    </w:p>
    <w:p w14:paraId="4BF35617" w14:textId="77777777" w:rsidR="009A077F" w:rsidRPr="009709EA" w:rsidRDefault="009A077F">
      <w:pPr>
        <w:divId w:val="1357775275"/>
        <w:rPr>
          <w:rFonts w:eastAsia="Times New Roman"/>
          <w:lang w:val="en-US"/>
        </w:rPr>
      </w:pPr>
      <w:r w:rsidRPr="009709EA">
        <w:rPr>
          <w:rFonts w:eastAsia="Times New Roman"/>
          <w:lang w:val="en-US"/>
        </w:rPr>
        <w:t xml:space="preserve">Depending on the dimension of the VisualAsset and dimension of the ARAnchor it is attached to, different rules apply how VisualAssets are rendered on ARAnchors. The orientation is also dependent on the properties </w:t>
      </w:r>
      <w:r w:rsidRPr="009709EA">
        <w:rPr>
          <w:rStyle w:val="Emphasis"/>
          <w:rFonts w:eastAsia="Times New Roman"/>
          <w:lang w:val="en-US"/>
        </w:rPr>
        <w:t>orientationMode</w:t>
      </w:r>
      <w:r w:rsidRPr="009709EA">
        <w:rPr>
          <w:rFonts w:eastAsia="Times New Roman"/>
          <w:lang w:val="en-US"/>
        </w:rPr>
        <w:t xml:space="preserve"> (VisualAsset2D only) and </w:t>
      </w:r>
      <w:r w:rsidRPr="009709EA">
        <w:rPr>
          <w:rStyle w:val="Emphasis"/>
          <w:rFonts w:eastAsia="Times New Roman"/>
          <w:lang w:val="en-US"/>
        </w:rPr>
        <w:t>Orientation</w:t>
      </w:r>
      <w:r w:rsidRPr="009709EA">
        <w:rPr>
          <w:rFonts w:eastAsia="Times New Roman"/>
          <w:lang w:val="en-US"/>
        </w:rPr>
        <w:t xml:space="preserve">. </w:t>
      </w:r>
    </w:p>
    <w:p w14:paraId="5655BB49" w14:textId="5E023000" w:rsidR="00197344" w:rsidRPr="00197344" w:rsidRDefault="009A077F" w:rsidP="00197344">
      <w:pPr>
        <w:pStyle w:val="Heading4"/>
        <w:divId w:val="1357775275"/>
        <w:rPr>
          <w:rFonts w:eastAsia="Times New Roman"/>
          <w:lang w:val="en-US"/>
        </w:rPr>
      </w:pPr>
      <w:bookmarkStart w:id="82" w:name="Orienting_VisualAsset2Ds"/>
      <w:bookmarkStart w:id="83" w:name="_Ref275527004"/>
      <w:bookmarkEnd w:id="82"/>
      <w:r w:rsidRPr="009709EA">
        <w:rPr>
          <w:rFonts w:eastAsia="Times New Roman"/>
          <w:lang w:val="en-US"/>
        </w:rPr>
        <w:t>Orienting VisualAsset2Ds</w:t>
      </w:r>
      <w:bookmarkEnd w:id="83"/>
      <w:r w:rsidRPr="009709EA">
        <w:rPr>
          <w:rFonts w:eastAsia="Times New Roman"/>
          <w:lang w:val="en-US"/>
        </w:rPr>
        <w:t xml:space="preserve"> </w:t>
      </w:r>
    </w:p>
    <w:p w14:paraId="4F16635A" w14:textId="73BB13C3" w:rsidR="009A077F" w:rsidRDefault="009A077F">
      <w:pPr>
        <w:divId w:val="1357775275"/>
        <w:rPr>
          <w:rFonts w:eastAsia="Times New Roman"/>
          <w:lang w:val="en-US"/>
        </w:rPr>
      </w:pPr>
      <w:r w:rsidRPr="009709EA">
        <w:rPr>
          <w:rFonts w:eastAsia="Times New Roman"/>
          <w:lang w:val="en-US"/>
        </w:rPr>
        <w:t xml:space="preserve">VisualAsset2Ds come with an </w:t>
      </w:r>
      <w:r w:rsidRPr="009709EA">
        <w:rPr>
          <w:rStyle w:val="Emphasis"/>
          <w:rFonts w:eastAsia="Times New Roman"/>
          <w:lang w:val="en-US"/>
        </w:rPr>
        <w:t>orientationMode</w:t>
      </w:r>
      <w:r w:rsidRPr="009709EA">
        <w:rPr>
          <w:rFonts w:eastAsia="Times New Roman"/>
          <w:lang w:val="en-US"/>
        </w:rPr>
        <w:t xml:space="preserve"> property (see interface VisualAsset2D)</w:t>
      </w:r>
      <w:r w:rsidR="00197344">
        <w:rPr>
          <w:rFonts w:eastAsia="Times New Roman"/>
          <w:lang w:val="en-US"/>
        </w:rPr>
        <w:t>,</w:t>
      </w:r>
      <w:r w:rsidRPr="009709EA">
        <w:rPr>
          <w:rFonts w:eastAsia="Times New Roman"/>
          <w:lang w:val="en-US"/>
        </w:rPr>
        <w:t xml:space="preserve"> which controls how the VisualAsset is oriented. </w:t>
      </w:r>
    </w:p>
    <w:tbl>
      <w:tblPr>
        <w:tblStyle w:val="TableGrid"/>
        <w:tblW w:w="0" w:type="auto"/>
        <w:tblLook w:val="04A0" w:firstRow="1" w:lastRow="0" w:firstColumn="1" w:lastColumn="0" w:noHBand="0" w:noVBand="1"/>
      </w:tblPr>
      <w:tblGrid>
        <w:gridCol w:w="9288"/>
      </w:tblGrid>
      <w:tr w:rsidR="00197344" w:rsidRPr="009709EA" w14:paraId="564EE304" w14:textId="77777777" w:rsidTr="00197344">
        <w:trPr>
          <w:divId w:val="1357775275"/>
        </w:trPr>
        <w:tc>
          <w:tcPr>
            <w:tcW w:w="9288" w:type="dxa"/>
            <w:shd w:val="clear" w:color="auto" w:fill="D9D9D9" w:themeFill="background1" w:themeFillShade="D9"/>
          </w:tcPr>
          <w:p w14:paraId="65179F80" w14:textId="77777777" w:rsidR="00197344" w:rsidRPr="009709EA" w:rsidRDefault="00197344" w:rsidP="00197344">
            <w:pPr>
              <w:jc w:val="center"/>
              <w:rPr>
                <w:b/>
                <w:lang w:val="en-US"/>
              </w:rPr>
            </w:pPr>
            <w:r w:rsidRPr="009709EA">
              <w:rPr>
                <w:b/>
                <w:lang w:val="en-US"/>
              </w:rPr>
              <w:t>Requirement</w:t>
            </w:r>
          </w:p>
        </w:tc>
      </w:tr>
      <w:tr w:rsidR="00197344" w:rsidRPr="009709EA" w14:paraId="4DA524A2" w14:textId="77777777" w:rsidTr="00197344">
        <w:trPr>
          <w:divId w:val="1357775275"/>
        </w:trPr>
        <w:tc>
          <w:tcPr>
            <w:tcW w:w="9288" w:type="dxa"/>
          </w:tcPr>
          <w:p w14:paraId="2B67F169" w14:textId="74D7F3BC" w:rsidR="00197344" w:rsidRPr="009709EA" w:rsidRDefault="008A0960" w:rsidP="00DE1A53">
            <w:pPr>
              <w:rPr>
                <w:lang w:val="en-US"/>
              </w:rPr>
            </w:pPr>
            <w:hyperlink r:id="rId169" w:history="1">
              <w:r w:rsidR="00C474B8" w:rsidRPr="00DE727C">
                <w:rPr>
                  <w:rStyle w:val="Hyperlink"/>
                  <w:lang w:val="en-US"/>
                </w:rPr>
                <w:t>http://www.opengis.net/spec/</w:t>
              </w:r>
              <w:r w:rsidR="0061296E">
                <w:rPr>
                  <w:rStyle w:val="Hyperlink"/>
                  <w:lang w:val="en-US"/>
                </w:rPr>
                <w:t>arml/2.0</w:t>
              </w:r>
              <w:r w:rsidR="00C474B8" w:rsidRPr="00DE727C">
                <w:rPr>
                  <w:rStyle w:val="Hyperlink"/>
                  <w:lang w:val="en-US"/>
                </w:rPr>
                <w:t>/</w:t>
              </w:r>
              <w:r w:rsidR="003A1DAE">
                <w:rPr>
                  <w:rStyle w:val="Hyperlink"/>
                  <w:lang w:val="en-US"/>
                </w:rPr>
                <w:t>req/core</w:t>
              </w:r>
              <w:r w:rsidR="00C474B8" w:rsidRPr="00DE727C">
                <w:rPr>
                  <w:rStyle w:val="Hyperlink"/>
                  <w:lang w:val="en-US"/>
                </w:rPr>
                <w:t>/AutomaticOrientation_VisualAssets/2D</w:t>
              </w:r>
            </w:hyperlink>
          </w:p>
        </w:tc>
      </w:tr>
      <w:tr w:rsidR="00197344" w:rsidRPr="009709EA" w14:paraId="37622A54" w14:textId="77777777" w:rsidTr="00197344">
        <w:trPr>
          <w:divId w:val="1357775275"/>
        </w:trPr>
        <w:tc>
          <w:tcPr>
            <w:tcW w:w="9288" w:type="dxa"/>
          </w:tcPr>
          <w:p w14:paraId="537B2C5F" w14:textId="274D19FC" w:rsidR="00197344" w:rsidRPr="00197344" w:rsidRDefault="00DE1A53" w:rsidP="004813CC">
            <w:pPr>
              <w:rPr>
                <w:lang w:val="en-US"/>
              </w:rPr>
            </w:pPr>
            <w:r>
              <w:rPr>
                <w:lang w:val="en-US"/>
              </w:rPr>
              <w:t xml:space="preserve">The </w:t>
            </w:r>
            <w:r w:rsidRPr="00DE1A53">
              <w:rPr>
                <w:i/>
                <w:lang w:val="en-US"/>
              </w:rPr>
              <w:t>orientationMode</w:t>
            </w:r>
            <w:r>
              <w:rPr>
                <w:lang w:val="en-US"/>
              </w:rPr>
              <w:t xml:space="preserve"> of a VisualAsset2D and the dimension of the underlying ARAnchor control the </w:t>
            </w:r>
            <w:r w:rsidR="00DA1E32">
              <w:rPr>
                <w:lang w:val="en-US"/>
              </w:rPr>
              <w:t xml:space="preserve">automatic </w:t>
            </w:r>
            <w:r>
              <w:rPr>
                <w:lang w:val="en-US"/>
              </w:rPr>
              <w:t xml:space="preserve">orientation of VisualAsset2Ds. Any implementation </w:t>
            </w:r>
            <w:r w:rsidR="004813CC">
              <w:rPr>
                <w:lang w:val="en-US"/>
              </w:rPr>
              <w:t>shall</w:t>
            </w:r>
            <w:r>
              <w:rPr>
                <w:lang w:val="en-US"/>
              </w:rPr>
              <w:t xml:space="preserve"> implement the orientation of VisualAsset2Ds as specified in section </w:t>
            </w:r>
            <w:r>
              <w:rPr>
                <w:lang w:val="en-US"/>
              </w:rPr>
              <w:fldChar w:fldCharType="begin"/>
            </w:r>
            <w:r>
              <w:rPr>
                <w:lang w:val="en-US"/>
              </w:rPr>
              <w:instrText xml:space="preserve"> REF _Ref275527004 \r \h </w:instrText>
            </w:r>
            <w:r>
              <w:rPr>
                <w:lang w:val="en-US"/>
              </w:rPr>
            </w:r>
            <w:r>
              <w:rPr>
                <w:lang w:val="en-US"/>
              </w:rPr>
              <w:fldChar w:fldCharType="separate"/>
            </w:r>
            <w:r w:rsidR="006D713C">
              <w:rPr>
                <w:lang w:val="en-US"/>
              </w:rPr>
              <w:t>6.5.2.1</w:t>
            </w:r>
            <w:r>
              <w:rPr>
                <w:lang w:val="en-US"/>
              </w:rPr>
              <w:fldChar w:fldCharType="end"/>
            </w:r>
            <w:r>
              <w:rPr>
                <w:lang w:val="en-US"/>
              </w:rPr>
              <w:t>.</w:t>
            </w:r>
          </w:p>
        </w:tc>
      </w:tr>
    </w:tbl>
    <w:p w14:paraId="28EE4BE3" w14:textId="22BC3AE5" w:rsidR="009A077F" w:rsidRPr="009709EA" w:rsidRDefault="00937A39">
      <w:pPr>
        <w:divId w:val="1357775275"/>
        <w:rPr>
          <w:rFonts w:eastAsia="Times New Roman"/>
          <w:lang w:val="en-US"/>
        </w:rPr>
      </w:pPr>
      <w:r>
        <w:br/>
      </w:r>
      <w:r w:rsidR="009A077F" w:rsidRPr="009709EA">
        <w:rPr>
          <w:rStyle w:val="Strong"/>
          <w:rFonts w:eastAsia="Times New Roman"/>
          <w:lang w:val="en-US"/>
        </w:rPr>
        <w:t>Case 1: Underlying ARAnchor is of Dimension 0, orientationMode = "user"</w:t>
      </w:r>
    </w:p>
    <w:p w14:paraId="58E21549" w14:textId="2A2C1B17" w:rsidR="009A077F" w:rsidRPr="009709EA" w:rsidRDefault="009A077F">
      <w:pPr>
        <w:divId w:val="1357775275"/>
        <w:rPr>
          <w:rFonts w:eastAsia="Times New Roman"/>
          <w:lang w:val="en-US"/>
        </w:rPr>
      </w:pPr>
      <w:r w:rsidRPr="009709EA">
        <w:rPr>
          <w:rFonts w:eastAsia="Times New Roman"/>
          <w:lang w:val="en-US"/>
        </w:rPr>
        <w:t>In this case, the center point of the VisualAsset2D is placed right onto the position of the ARAnchor in 3D space (either the geo</w:t>
      </w:r>
      <w:r w:rsidR="00937A39">
        <w:rPr>
          <w:rFonts w:eastAsia="Times New Roman"/>
          <w:lang w:val="en-US"/>
        </w:rPr>
        <w:t xml:space="preserve">spatial </w:t>
      </w:r>
      <w:r w:rsidRPr="009709EA">
        <w:rPr>
          <w:rFonts w:eastAsia="Times New Roman"/>
          <w:lang w:val="en-US"/>
        </w:rPr>
        <w:t xml:space="preserve">location for Point-Geometries, or the center point of the Trackable for Trackables). The upper face of the VisualAsset2D is always oriented towards the user's current location. The upper and lower edges of the VisualAsset2D run parallel to the earth's surface in case of a Point-Geometry, and parallel to the Trackable's surface in case of a Trackable. </w:t>
      </w:r>
    </w:p>
    <w:p w14:paraId="745778D8" w14:textId="77777777" w:rsidR="009A077F" w:rsidRPr="009709EA" w:rsidRDefault="009A077F">
      <w:pPr>
        <w:divId w:val="1357775275"/>
        <w:rPr>
          <w:rFonts w:eastAsia="Times New Roman"/>
          <w:lang w:val="en-US"/>
        </w:rPr>
      </w:pPr>
      <w:r w:rsidRPr="009709EA">
        <w:rPr>
          <w:rStyle w:val="Strong"/>
          <w:rFonts w:eastAsia="Times New Roman"/>
          <w:lang w:val="en-US"/>
        </w:rPr>
        <w:t>Case 2: Underlying ARAnchor is of Dimension 1, orientationMode = "user"</w:t>
      </w:r>
      <w:r w:rsidRPr="009709EA">
        <w:rPr>
          <w:rFonts w:eastAsia="Times New Roman"/>
          <w:lang w:val="en-US"/>
        </w:rPr>
        <w:t xml:space="preserve"> </w:t>
      </w:r>
    </w:p>
    <w:p w14:paraId="5AC3E2D0" w14:textId="29FDFFB0" w:rsidR="00C15B0E" w:rsidRPr="009709EA" w:rsidRDefault="009A077F">
      <w:pPr>
        <w:divId w:val="1357775275"/>
        <w:rPr>
          <w:rFonts w:eastAsia="Times New Roman"/>
          <w:lang w:val="en-US"/>
        </w:rPr>
      </w:pPr>
      <w:r w:rsidRPr="009709EA">
        <w:rPr>
          <w:rFonts w:eastAsia="Times New Roman"/>
          <w:lang w:val="en-US"/>
        </w:rPr>
        <w:t xml:space="preserve">The VisualAsset2D runs along the defined LineString. The horizontal </w:t>
      </w:r>
      <w:r w:rsidR="00937A39" w:rsidRPr="009709EA">
        <w:rPr>
          <w:rFonts w:eastAsia="Times New Roman"/>
          <w:lang w:val="en-US"/>
        </w:rPr>
        <w:t>centerline</w:t>
      </w:r>
      <w:r w:rsidRPr="009709EA">
        <w:rPr>
          <w:rFonts w:eastAsia="Times New Roman"/>
          <w:lang w:val="en-US"/>
        </w:rPr>
        <w:t xml:space="preserve"> of the Asset (the line being equidistant from the top and bottom of the VisualAsset) is placed onto the defined LineString. The horizontal center of the 2-dimensional VisualAsset (the point being equidistant from the </w:t>
      </w:r>
      <w:r w:rsidR="003C33A5" w:rsidRPr="009709EA">
        <w:rPr>
          <w:rFonts w:eastAsia="Times New Roman"/>
          <w:lang w:val="en-US"/>
        </w:rPr>
        <w:t>center point</w:t>
      </w:r>
      <w:r w:rsidRPr="009709EA">
        <w:rPr>
          <w:rFonts w:eastAsia="Times New Roman"/>
          <w:lang w:val="en-US"/>
        </w:rPr>
        <w:t xml:space="preserve"> of the left and right edge of the VisualAsset) is placed on the point being equidistant from the left and right end of the LineString (the origin of the </w:t>
      </w:r>
      <w:r w:rsidR="00194293" w:rsidRPr="009709EA">
        <w:rPr>
          <w:rFonts w:eastAsia="Times New Roman"/>
          <w:lang w:val="en-US"/>
        </w:rPr>
        <w:t xml:space="preserve">coordinate system </w:t>
      </w:r>
      <w:r w:rsidRPr="009709EA">
        <w:rPr>
          <w:rFonts w:eastAsia="Times New Roman"/>
          <w:lang w:val="en-US"/>
        </w:rPr>
        <w:t xml:space="preserve">of the Anchor). This ensures that the VisualAsset expands from the center of the LineString, equally in both directions. </w:t>
      </w:r>
    </w:p>
    <w:p w14:paraId="27E13894" w14:textId="77777777" w:rsidR="009A077F" w:rsidRPr="009709EA" w:rsidRDefault="006122B8">
      <w:pPr>
        <w:divId w:val="1357775275"/>
        <w:rPr>
          <w:rFonts w:eastAsia="Times New Roman"/>
          <w:lang w:val="en-US"/>
        </w:rPr>
      </w:pPr>
      <w:r w:rsidRPr="009709EA">
        <w:rPr>
          <w:rFonts w:eastAsia="Times New Roman"/>
          <w:lang w:val="en-US"/>
        </w:rPr>
        <w:t xml:space="preserve">For each line segment of </w:t>
      </w:r>
      <w:r w:rsidR="00B61902" w:rsidRPr="009709EA">
        <w:rPr>
          <w:rFonts w:eastAsia="Times New Roman"/>
          <w:lang w:val="en-US"/>
        </w:rPr>
        <w:t xml:space="preserve">the LineString (the lines between the positions that form the LineString), the VisualAsset is directly facing the user. </w:t>
      </w:r>
      <w:r w:rsidR="004A4AE1" w:rsidRPr="009709EA">
        <w:rPr>
          <w:rFonts w:eastAsia="Times New Roman"/>
          <w:lang w:val="en-US"/>
        </w:rPr>
        <w:t>For each segment, t</w:t>
      </w:r>
      <w:r w:rsidR="00B61902" w:rsidRPr="009709EA">
        <w:rPr>
          <w:rFonts w:eastAsia="Times New Roman"/>
          <w:lang w:val="en-US"/>
        </w:rPr>
        <w:t xml:space="preserve">he shortest distance from the LineString segment to the user’s viewing point is calculated, the resulting vector forms the normal vector of the plane the VisualAsset will be drawn into </w:t>
      </w:r>
      <w:r w:rsidR="004A4AE1" w:rsidRPr="009709EA">
        <w:rPr>
          <w:rFonts w:eastAsia="Times New Roman"/>
          <w:lang w:val="en-US"/>
        </w:rPr>
        <w:t xml:space="preserve">for this particular LineString segment </w:t>
      </w:r>
      <w:r w:rsidR="00B61902" w:rsidRPr="009709EA">
        <w:rPr>
          <w:rFonts w:eastAsia="Times New Roman"/>
          <w:lang w:val="en-US"/>
        </w:rPr>
        <w:t>(see figure below).</w:t>
      </w:r>
    </w:p>
    <w:p w14:paraId="064458A4" w14:textId="77777777" w:rsidR="006122B8" w:rsidRPr="009709EA" w:rsidRDefault="006122B8" w:rsidP="006122B8">
      <w:pPr>
        <w:jc w:val="center"/>
        <w:divId w:val="1357775275"/>
        <w:rPr>
          <w:rFonts w:eastAsia="Times New Roman"/>
          <w:lang w:val="en-US"/>
        </w:rPr>
      </w:pPr>
      <w:r w:rsidRPr="009709EA">
        <w:rPr>
          <w:noProof/>
          <w:lang w:val="en-US" w:eastAsia="en-US"/>
        </w:rPr>
        <w:lastRenderedPageBreak/>
        <w:drawing>
          <wp:inline distT="0" distB="0" distL="0" distR="0" wp14:anchorId="347A661D" wp14:editId="56AC4385">
            <wp:extent cx="1425885" cy="10477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425885" cy="1047750"/>
                    </a:xfrm>
                    <a:prstGeom prst="rect">
                      <a:avLst/>
                    </a:prstGeom>
                  </pic:spPr>
                </pic:pic>
              </a:graphicData>
            </a:graphic>
          </wp:inline>
        </w:drawing>
      </w:r>
    </w:p>
    <w:p w14:paraId="07093B03" w14:textId="77777777" w:rsidR="009141F4" w:rsidRDefault="009141F4" w:rsidP="009141F4">
      <w:pPr>
        <w:divId w:val="1357775275"/>
        <w:rPr>
          <w:rFonts w:eastAsia="Times New Roman"/>
          <w:lang w:val="en-US"/>
        </w:rPr>
      </w:pPr>
      <w:r w:rsidRPr="009709EA">
        <w:rPr>
          <w:rFonts w:eastAsia="Times New Roman"/>
          <w:lang w:val="en-US"/>
        </w:rPr>
        <w:t xml:space="preserve">Remark: In case a LineString consists of more than one segment, the tie points of the segments might cause issues when the VisualAsset </w:t>
      </w:r>
      <w:r w:rsidR="004A4AE1" w:rsidRPr="009709EA">
        <w:rPr>
          <w:rFonts w:eastAsia="Times New Roman"/>
          <w:lang w:val="en-US"/>
        </w:rPr>
        <w:t>is</w:t>
      </w:r>
      <w:r w:rsidRPr="009709EA">
        <w:rPr>
          <w:rFonts w:eastAsia="Times New Roman"/>
          <w:lang w:val="en-US"/>
        </w:rPr>
        <w:t xml:space="preserve"> rendered onto them. It is up to the implementation to smooth these artifacts.</w:t>
      </w:r>
    </w:p>
    <w:p w14:paraId="1046C0E8" w14:textId="77777777" w:rsidR="00937A39" w:rsidRPr="009709EA" w:rsidRDefault="00937A39" w:rsidP="009141F4">
      <w:pPr>
        <w:divId w:val="1357775275"/>
        <w:rPr>
          <w:rFonts w:eastAsia="Times New Roman"/>
          <w:lang w:val="en-US"/>
        </w:rPr>
      </w:pPr>
    </w:p>
    <w:p w14:paraId="082994BF" w14:textId="77777777" w:rsidR="009A077F" w:rsidRPr="009709EA" w:rsidRDefault="009A077F">
      <w:pPr>
        <w:divId w:val="1357775275"/>
        <w:rPr>
          <w:rFonts w:eastAsia="Times New Roman"/>
          <w:lang w:val="en-US"/>
        </w:rPr>
      </w:pPr>
      <w:r w:rsidRPr="009709EA">
        <w:rPr>
          <w:rStyle w:val="Strong"/>
          <w:rFonts w:eastAsia="Times New Roman"/>
          <w:lang w:val="en-US"/>
        </w:rPr>
        <w:t>Case 3: Underlying ARAnchor is of Dimension 2, orientationMode = "user"</w:t>
      </w:r>
      <w:r w:rsidRPr="009709EA">
        <w:rPr>
          <w:rFonts w:eastAsia="Times New Roman"/>
          <w:lang w:val="en-US"/>
        </w:rPr>
        <w:t xml:space="preserve"> </w:t>
      </w:r>
    </w:p>
    <w:p w14:paraId="3E3C0EC5" w14:textId="77777777" w:rsidR="009A077F" w:rsidRPr="009709EA" w:rsidRDefault="009A077F">
      <w:pPr>
        <w:divId w:val="1357775275"/>
        <w:rPr>
          <w:rFonts w:eastAsia="Times New Roman"/>
          <w:lang w:val="en-US"/>
        </w:rPr>
      </w:pPr>
      <w:r w:rsidRPr="009709EA">
        <w:rPr>
          <w:rFonts w:eastAsia="Times New Roman"/>
          <w:lang w:val="en-US"/>
        </w:rPr>
        <w:t xml:space="preserve">The center of the VisualAsset2D is placed in the center of the BoundingRectangle of the ARAnchor, which can be considered the center of the Polygon forming the ARAnchor (see Local Coordinate System of a Polygon for details). The lower and upper edges and the left and right edges of the VisualAsset respectively are parallel to the lower and upper edges and the left and right edges of the BoundingRectangle of the Polygon respectively. The front face of the VisualAsset2D faces the user. </w:t>
      </w:r>
    </w:p>
    <w:p w14:paraId="210F7BED" w14:textId="77777777" w:rsidR="009A077F" w:rsidRPr="009709EA" w:rsidRDefault="009A077F">
      <w:pPr>
        <w:divId w:val="1357775275"/>
        <w:rPr>
          <w:rFonts w:eastAsia="Times New Roman"/>
          <w:lang w:val="en-US"/>
        </w:rPr>
      </w:pPr>
      <w:r w:rsidRPr="009709EA">
        <w:rPr>
          <w:rFonts w:eastAsia="Times New Roman"/>
          <w:lang w:val="en-US"/>
        </w:rPr>
        <w:t xml:space="preserve">In case the Polygon and the VisualAsset are not of the same shape, the Polygon's boundaries will cut off any areas of the VisualAsset that do not lie within the Polygon's boundaries. This also applies to any holes in the Polygon defined by </w:t>
      </w:r>
      <w:r w:rsidRPr="009709EA">
        <w:rPr>
          <w:rStyle w:val="Emphasis"/>
          <w:rFonts w:eastAsia="Times New Roman"/>
          <w:lang w:val="en-US"/>
        </w:rPr>
        <w:t>interior LinearRings</w:t>
      </w:r>
      <w:r w:rsidRPr="009709EA">
        <w:rPr>
          <w:rFonts w:eastAsia="Times New Roman"/>
          <w:lang w:val="en-US"/>
        </w:rPr>
        <w:t xml:space="preserve">. </w:t>
      </w:r>
    </w:p>
    <w:p w14:paraId="6A11FD33" w14:textId="77777777" w:rsidR="009A077F" w:rsidRPr="009709EA" w:rsidRDefault="009A077F">
      <w:pPr>
        <w:divId w:val="1357775275"/>
        <w:rPr>
          <w:rFonts w:eastAsia="Times New Roman"/>
          <w:lang w:val="en-US"/>
        </w:rPr>
      </w:pPr>
      <w:r w:rsidRPr="009709EA">
        <w:rPr>
          <w:rStyle w:val="Strong"/>
          <w:rFonts w:eastAsia="Times New Roman"/>
          <w:lang w:val="en-US"/>
        </w:rPr>
        <w:t>Case 4: Underlying ARAnchor is of Dimension 0, orientationMode = "absolute"</w:t>
      </w:r>
      <w:r w:rsidRPr="009709EA">
        <w:rPr>
          <w:rFonts w:eastAsia="Times New Roman"/>
          <w:lang w:val="en-US"/>
        </w:rPr>
        <w:t xml:space="preserve"> </w:t>
      </w:r>
    </w:p>
    <w:p w14:paraId="4F2B8004" w14:textId="6FA9A8E5" w:rsidR="009A077F" w:rsidRPr="009709EA" w:rsidRDefault="00BA5681">
      <w:pPr>
        <w:divId w:val="1357775275"/>
        <w:rPr>
          <w:rFonts w:eastAsia="Times New Roman"/>
          <w:lang w:val="en-US"/>
        </w:rPr>
      </w:pPr>
      <w:r>
        <w:rPr>
          <w:rFonts w:eastAsia="Times New Roman"/>
          <w:lang w:val="en-US"/>
        </w:rPr>
        <w:t>This is handled in the s</w:t>
      </w:r>
      <w:r w:rsidR="009A077F" w:rsidRPr="009709EA">
        <w:rPr>
          <w:rFonts w:eastAsia="Times New Roman"/>
          <w:lang w:val="en-US"/>
        </w:rPr>
        <w:t xml:space="preserve">ame </w:t>
      </w:r>
      <w:r>
        <w:rPr>
          <w:rFonts w:eastAsia="Times New Roman"/>
          <w:lang w:val="en-US"/>
        </w:rPr>
        <w:t xml:space="preserve">way </w:t>
      </w:r>
      <w:r w:rsidR="009A077F" w:rsidRPr="009709EA">
        <w:rPr>
          <w:rFonts w:eastAsia="Times New Roman"/>
          <w:lang w:val="en-US"/>
        </w:rPr>
        <w:t>as case 1, with the exception that the VisualAsset is placed into the x/z plane of the coordinate system of the Anchor, regardless of the user's position. The top and bottom edges of the VisualAsset are parallel to the x-</w:t>
      </w:r>
      <w:r w:rsidRPr="009709EA">
        <w:rPr>
          <w:rFonts w:eastAsia="Times New Roman"/>
          <w:lang w:val="en-US"/>
        </w:rPr>
        <w:t>axis;</w:t>
      </w:r>
      <w:r w:rsidR="009A077F" w:rsidRPr="009709EA">
        <w:rPr>
          <w:rFonts w:eastAsia="Times New Roman"/>
          <w:lang w:val="en-US"/>
        </w:rPr>
        <w:t xml:space="preserve"> the left and right edges of the VisualAsset are parallel to the </w:t>
      </w:r>
      <w:r w:rsidR="00C30F6D" w:rsidRPr="009709EA">
        <w:rPr>
          <w:rFonts w:eastAsia="Times New Roman"/>
          <w:lang w:val="en-US"/>
        </w:rPr>
        <w:t>y</w:t>
      </w:r>
      <w:r>
        <w:rPr>
          <w:rFonts w:eastAsia="Times New Roman"/>
          <w:lang w:val="en-US"/>
        </w:rPr>
        <w:t>-</w:t>
      </w:r>
      <w:r w:rsidR="009A077F" w:rsidRPr="009709EA">
        <w:rPr>
          <w:rFonts w:eastAsia="Times New Roman"/>
          <w:lang w:val="en-US"/>
        </w:rPr>
        <w:t xml:space="preserve">axis of the </w:t>
      </w:r>
      <w:r w:rsidR="00937A39" w:rsidRPr="009709EA">
        <w:rPr>
          <w:rFonts w:eastAsia="Times New Roman"/>
          <w:lang w:val="en-US"/>
        </w:rPr>
        <w:t>ARAnchor’s</w:t>
      </w:r>
      <w:r w:rsidR="009A077F" w:rsidRPr="009709EA">
        <w:rPr>
          <w:rFonts w:eastAsia="Times New Roman"/>
          <w:lang w:val="en-US"/>
        </w:rPr>
        <w:t xml:space="preserve"> coordinate system. The top edge of the VisualAsset is located in the positive </w:t>
      </w:r>
      <w:r w:rsidR="00C30F6D" w:rsidRPr="009709EA">
        <w:rPr>
          <w:rFonts w:eastAsia="Times New Roman"/>
          <w:lang w:val="en-US"/>
        </w:rPr>
        <w:t>y</w:t>
      </w:r>
      <w:r w:rsidR="009A077F" w:rsidRPr="009709EA">
        <w:rPr>
          <w:rFonts w:eastAsia="Times New Roman"/>
          <w:lang w:val="en-US"/>
        </w:rPr>
        <w:t>-</w:t>
      </w:r>
      <w:r w:rsidRPr="009709EA">
        <w:rPr>
          <w:rFonts w:eastAsia="Times New Roman"/>
          <w:lang w:val="en-US"/>
        </w:rPr>
        <w:t>half;</w:t>
      </w:r>
      <w:r w:rsidR="009A077F" w:rsidRPr="009709EA">
        <w:rPr>
          <w:rFonts w:eastAsia="Times New Roman"/>
          <w:lang w:val="en-US"/>
        </w:rPr>
        <w:t xml:space="preserve"> the right edge of the VisualAsset is located in the positive x-half. </w:t>
      </w:r>
    </w:p>
    <w:p w14:paraId="52DB0845" w14:textId="77777777" w:rsidR="009A077F" w:rsidRPr="009709EA" w:rsidRDefault="009A077F">
      <w:pPr>
        <w:divId w:val="1357775275"/>
        <w:rPr>
          <w:rFonts w:eastAsia="Times New Roman"/>
          <w:lang w:val="en-US"/>
        </w:rPr>
      </w:pPr>
      <w:r w:rsidRPr="009709EA">
        <w:rPr>
          <w:rStyle w:val="Strong"/>
          <w:rFonts w:eastAsia="Times New Roman"/>
          <w:lang w:val="en-US"/>
        </w:rPr>
        <w:t>Case 5: Underlying ARAnchor is of Dimension 1, orientationMode = "absolute"</w:t>
      </w:r>
      <w:r w:rsidRPr="009709EA">
        <w:rPr>
          <w:rFonts w:eastAsia="Times New Roman"/>
          <w:lang w:val="en-US"/>
        </w:rPr>
        <w:t xml:space="preserve"> </w:t>
      </w:r>
    </w:p>
    <w:p w14:paraId="37D931B5" w14:textId="77777777" w:rsidR="004A4AE1" w:rsidRPr="009709EA" w:rsidRDefault="004A4AE1">
      <w:pPr>
        <w:divId w:val="1357775275"/>
        <w:rPr>
          <w:rFonts w:eastAsia="Times New Roman"/>
          <w:lang w:val="en-US"/>
        </w:rPr>
      </w:pPr>
      <w:r w:rsidRPr="009709EA">
        <w:rPr>
          <w:rFonts w:eastAsia="Times New Roman"/>
          <w:lang w:val="en-US"/>
        </w:rPr>
        <w:t xml:space="preserve">The basic setup is equal to case 2. However, instead of calculating the plane as facing the user, the VisualAsset's left and right edges are placed parallel to the earth's surface for LineStrings associated with a Geometry, and parallel to the Trackable's surface for LineStrings associated with Trackables. This ensures the VisualAsset appears to be </w:t>
      </w:r>
      <w:r w:rsidRPr="009709EA">
        <w:rPr>
          <w:rStyle w:val="Emphasis"/>
          <w:rFonts w:eastAsia="Times New Roman"/>
          <w:lang w:val="en-US"/>
        </w:rPr>
        <w:t>lying flat on top of the LineString</w:t>
      </w:r>
      <w:r w:rsidRPr="009709EA">
        <w:rPr>
          <w:rFonts w:eastAsia="Times New Roman"/>
          <w:lang w:val="en-US"/>
        </w:rPr>
        <w:t xml:space="preserve"> when viewed from above.</w:t>
      </w:r>
    </w:p>
    <w:p w14:paraId="2254C326" w14:textId="77777777" w:rsidR="009141F4" w:rsidRPr="009709EA" w:rsidRDefault="004A4AE1">
      <w:pPr>
        <w:divId w:val="1357775275"/>
        <w:rPr>
          <w:rFonts w:eastAsia="Times New Roman"/>
          <w:lang w:val="en-US"/>
        </w:rPr>
      </w:pPr>
      <w:r w:rsidRPr="009709EA">
        <w:rPr>
          <w:rFonts w:eastAsia="Times New Roman"/>
          <w:lang w:val="en-US"/>
        </w:rPr>
        <w:t>T</w:t>
      </w:r>
      <w:r w:rsidR="009A077F" w:rsidRPr="009709EA">
        <w:rPr>
          <w:rFonts w:eastAsia="Times New Roman"/>
          <w:lang w:val="en-US"/>
        </w:rPr>
        <w:t>he VisualAsset's front face is always facing up, whereat up is defined as:</w:t>
      </w:r>
      <w:r w:rsidR="009A077F" w:rsidRPr="009709EA">
        <w:rPr>
          <w:rFonts w:eastAsia="Times New Roman"/>
          <w:lang w:val="en-US"/>
        </w:rPr>
        <w:br/>
        <w:t>When viewing the first LineSegment in a way that the first specified vertex is on the left side, and the second vertex is on the right side, the side faci</w:t>
      </w:r>
      <w:r w:rsidRPr="009709EA">
        <w:rPr>
          <w:rFonts w:eastAsia="Times New Roman"/>
          <w:lang w:val="en-US"/>
        </w:rPr>
        <w:t>ng the viewer is the upper side</w:t>
      </w:r>
      <w:r w:rsidR="009A077F" w:rsidRPr="009709EA">
        <w:rPr>
          <w:rFonts w:eastAsia="Times New Roman"/>
          <w:lang w:val="en-US"/>
        </w:rPr>
        <w:t xml:space="preserve">. </w:t>
      </w:r>
    </w:p>
    <w:p w14:paraId="28CF4CD7" w14:textId="77777777" w:rsidR="009A077F" w:rsidRPr="009709EA" w:rsidRDefault="009A077F">
      <w:pPr>
        <w:divId w:val="1357775275"/>
        <w:rPr>
          <w:rFonts w:eastAsia="Times New Roman"/>
          <w:lang w:val="en-US"/>
        </w:rPr>
      </w:pPr>
      <w:r w:rsidRPr="009709EA">
        <w:rPr>
          <w:rStyle w:val="Strong"/>
          <w:rFonts w:eastAsia="Times New Roman"/>
          <w:lang w:val="en-US"/>
        </w:rPr>
        <w:t>Case 6: Underlying ARAnchor is of Dimension 2, orientationMode = "absolute"</w:t>
      </w:r>
      <w:r w:rsidRPr="009709EA">
        <w:rPr>
          <w:rFonts w:eastAsia="Times New Roman"/>
          <w:lang w:val="en-US"/>
        </w:rPr>
        <w:t xml:space="preserve"> </w:t>
      </w:r>
    </w:p>
    <w:p w14:paraId="33C3AB40" w14:textId="4B2ED910" w:rsidR="009A077F" w:rsidRPr="009709EA" w:rsidRDefault="00BA5681">
      <w:pPr>
        <w:divId w:val="1357775275"/>
        <w:rPr>
          <w:rFonts w:eastAsia="Times New Roman"/>
          <w:lang w:val="en-US"/>
        </w:rPr>
      </w:pPr>
      <w:r>
        <w:rPr>
          <w:rFonts w:eastAsia="Times New Roman"/>
          <w:lang w:val="en-US"/>
        </w:rPr>
        <w:t>This is handled in the s</w:t>
      </w:r>
      <w:r w:rsidRPr="009709EA">
        <w:rPr>
          <w:rFonts w:eastAsia="Times New Roman"/>
          <w:lang w:val="en-US"/>
        </w:rPr>
        <w:t xml:space="preserve">ame </w:t>
      </w:r>
      <w:r>
        <w:rPr>
          <w:rFonts w:eastAsia="Times New Roman"/>
          <w:lang w:val="en-US"/>
        </w:rPr>
        <w:t xml:space="preserve">way </w:t>
      </w:r>
      <w:r w:rsidRPr="009709EA">
        <w:rPr>
          <w:rFonts w:eastAsia="Times New Roman"/>
          <w:lang w:val="en-US"/>
        </w:rPr>
        <w:t xml:space="preserve">as </w:t>
      </w:r>
      <w:r>
        <w:rPr>
          <w:rFonts w:eastAsia="Times New Roman"/>
          <w:lang w:val="en-US"/>
        </w:rPr>
        <w:t>in</w:t>
      </w:r>
      <w:r w:rsidR="009A077F" w:rsidRPr="009709EA">
        <w:rPr>
          <w:rFonts w:eastAsia="Times New Roman"/>
          <w:lang w:val="en-US"/>
        </w:rPr>
        <w:t xml:space="preserve"> case 3, with the exception that the VisualAsset's front face is always facing up (depending on the order the vertices of the Polygon were specified). </w:t>
      </w:r>
    </w:p>
    <w:p w14:paraId="68222731" w14:textId="2DC3048E" w:rsidR="00DE1A53" w:rsidRPr="00DE1A53" w:rsidRDefault="009A077F" w:rsidP="00DE1A53">
      <w:pPr>
        <w:pStyle w:val="Heading4"/>
        <w:divId w:val="1357775275"/>
        <w:rPr>
          <w:rFonts w:eastAsia="Times New Roman"/>
          <w:lang w:val="en-US"/>
        </w:rPr>
      </w:pPr>
      <w:bookmarkStart w:id="84" w:name="Orienting_3D_VisualAssets"/>
      <w:bookmarkStart w:id="85" w:name="_Ref275527069"/>
      <w:bookmarkEnd w:id="84"/>
      <w:r w:rsidRPr="009709EA">
        <w:rPr>
          <w:rFonts w:eastAsia="Times New Roman"/>
          <w:lang w:val="en-US"/>
        </w:rPr>
        <w:lastRenderedPageBreak/>
        <w:t>Orienting 3D VisualAssets</w:t>
      </w:r>
      <w:bookmarkEnd w:id="85"/>
      <w:r w:rsidRPr="009709EA">
        <w:rPr>
          <w:rFonts w:eastAsia="Times New Roman"/>
          <w:lang w:val="en-US"/>
        </w:rPr>
        <w:t xml:space="preserve"> </w:t>
      </w:r>
    </w:p>
    <w:p w14:paraId="718AE5D1" w14:textId="77777777" w:rsidR="009A077F" w:rsidRPr="009709EA" w:rsidRDefault="009A077F">
      <w:pPr>
        <w:divId w:val="1357775275"/>
        <w:rPr>
          <w:rFonts w:eastAsia="Times New Roman"/>
          <w:lang w:val="en-US"/>
        </w:rPr>
      </w:pPr>
      <w:r w:rsidRPr="009709EA">
        <w:rPr>
          <w:rStyle w:val="Strong"/>
          <w:rFonts w:eastAsia="Times New Roman"/>
          <w:lang w:val="en-US"/>
        </w:rPr>
        <w:t>Case 1: Underlying ARAnchor is of Dimension 0</w:t>
      </w:r>
      <w:r w:rsidRPr="009709EA">
        <w:rPr>
          <w:rFonts w:eastAsia="Times New Roman"/>
          <w:lang w:val="en-US"/>
        </w:rPr>
        <w:t xml:space="preserve"> </w:t>
      </w:r>
    </w:p>
    <w:p w14:paraId="789F6A19" w14:textId="77777777" w:rsidR="009A077F" w:rsidRDefault="009A077F">
      <w:pPr>
        <w:divId w:val="1357775275"/>
        <w:rPr>
          <w:rFonts w:eastAsia="Times New Roman"/>
          <w:lang w:val="en-US"/>
        </w:rPr>
      </w:pPr>
      <w:r w:rsidRPr="009709EA">
        <w:rPr>
          <w:rFonts w:eastAsia="Times New Roman"/>
          <w:lang w:val="en-US"/>
        </w:rPr>
        <w:t xml:space="preserve">3-dimensional assets are projected into the coordinate system of a 0-dimensional location. Both the Model and the ARAnchor use the same </w:t>
      </w:r>
      <w:r w:rsidR="00194293" w:rsidRPr="009709EA">
        <w:rPr>
          <w:rFonts w:eastAsia="Times New Roman"/>
          <w:lang w:val="en-US"/>
        </w:rPr>
        <w:t xml:space="preserve">coordinate system </w:t>
      </w:r>
      <w:r w:rsidRPr="009709EA">
        <w:rPr>
          <w:rFonts w:eastAsia="Times New Roman"/>
          <w:lang w:val="en-US"/>
        </w:rPr>
        <w:t xml:space="preserve">origin and the same axis alignment. </w:t>
      </w:r>
    </w:p>
    <w:tbl>
      <w:tblPr>
        <w:tblStyle w:val="TableGrid"/>
        <w:tblW w:w="0" w:type="auto"/>
        <w:tblLook w:val="04A0" w:firstRow="1" w:lastRow="0" w:firstColumn="1" w:lastColumn="0" w:noHBand="0" w:noVBand="1"/>
      </w:tblPr>
      <w:tblGrid>
        <w:gridCol w:w="9288"/>
      </w:tblGrid>
      <w:tr w:rsidR="00DE1A53" w:rsidRPr="009709EA" w14:paraId="4E939F7E" w14:textId="77777777" w:rsidTr="00DE1A53">
        <w:trPr>
          <w:divId w:val="1357775275"/>
        </w:trPr>
        <w:tc>
          <w:tcPr>
            <w:tcW w:w="9288" w:type="dxa"/>
            <w:shd w:val="clear" w:color="auto" w:fill="D9D9D9" w:themeFill="background1" w:themeFillShade="D9"/>
          </w:tcPr>
          <w:p w14:paraId="68E905E2" w14:textId="77777777" w:rsidR="00DE1A53" w:rsidRPr="009709EA" w:rsidRDefault="00DE1A53" w:rsidP="00DE1A53">
            <w:pPr>
              <w:jc w:val="center"/>
              <w:rPr>
                <w:b/>
                <w:lang w:val="en-US"/>
              </w:rPr>
            </w:pPr>
            <w:r w:rsidRPr="009709EA">
              <w:rPr>
                <w:b/>
                <w:lang w:val="en-US"/>
              </w:rPr>
              <w:t>Requirement</w:t>
            </w:r>
          </w:p>
        </w:tc>
      </w:tr>
      <w:tr w:rsidR="00DE1A53" w:rsidRPr="009709EA" w14:paraId="7D5E802F" w14:textId="77777777" w:rsidTr="00DE1A53">
        <w:trPr>
          <w:divId w:val="1357775275"/>
        </w:trPr>
        <w:tc>
          <w:tcPr>
            <w:tcW w:w="9288" w:type="dxa"/>
          </w:tcPr>
          <w:p w14:paraId="105A904C" w14:textId="0C921E45" w:rsidR="00DE1A53" w:rsidRPr="009709EA" w:rsidRDefault="008A0960" w:rsidP="00C474B8">
            <w:pPr>
              <w:rPr>
                <w:lang w:val="en-US"/>
              </w:rPr>
            </w:pPr>
            <w:hyperlink r:id="rId171" w:history="1">
              <w:r w:rsidR="00C474B8" w:rsidRPr="00DE727C">
                <w:rPr>
                  <w:rStyle w:val="Hyperlink"/>
                  <w:lang w:val="en-US"/>
                </w:rPr>
                <w:t>http://www.opengis.net/spec/</w:t>
              </w:r>
              <w:r w:rsidR="0061296E">
                <w:rPr>
                  <w:rStyle w:val="Hyperlink"/>
                  <w:lang w:val="en-US"/>
                </w:rPr>
                <w:t>arml/2.0</w:t>
              </w:r>
              <w:r w:rsidR="00C474B8" w:rsidRPr="00DE727C">
                <w:rPr>
                  <w:rStyle w:val="Hyperlink"/>
                  <w:lang w:val="en-US"/>
                </w:rPr>
                <w:t>/</w:t>
              </w:r>
              <w:r w:rsidR="003A1DAE">
                <w:rPr>
                  <w:rStyle w:val="Hyperlink"/>
                  <w:lang w:val="en-US"/>
                </w:rPr>
                <w:t>req/core</w:t>
              </w:r>
              <w:r w:rsidR="00C474B8" w:rsidRPr="00DE727C">
                <w:rPr>
                  <w:rStyle w:val="Hyperlink"/>
                  <w:lang w:val="en-US"/>
                </w:rPr>
                <w:t>/AutomaticOrientation_VisualAssets/3D_dim_0</w:t>
              </w:r>
            </w:hyperlink>
          </w:p>
        </w:tc>
      </w:tr>
      <w:tr w:rsidR="00DE1A53" w:rsidRPr="009709EA" w14:paraId="1C9D4C99" w14:textId="77777777" w:rsidTr="00DE1A53">
        <w:trPr>
          <w:divId w:val="1357775275"/>
        </w:trPr>
        <w:tc>
          <w:tcPr>
            <w:tcW w:w="9288" w:type="dxa"/>
          </w:tcPr>
          <w:p w14:paraId="2D687D57" w14:textId="57AB989C" w:rsidR="00DE1A53" w:rsidRPr="00197344" w:rsidRDefault="00DE1A53" w:rsidP="00F87082">
            <w:pPr>
              <w:rPr>
                <w:lang w:val="en-US"/>
              </w:rPr>
            </w:pPr>
            <w:r>
              <w:rPr>
                <w:lang w:val="en-US"/>
              </w:rPr>
              <w:t xml:space="preserve">Any implementation </w:t>
            </w:r>
            <w:r w:rsidR="004813CC">
              <w:rPr>
                <w:lang w:val="en-US"/>
              </w:rPr>
              <w:t>shall</w:t>
            </w:r>
            <w:r>
              <w:rPr>
                <w:lang w:val="en-US"/>
              </w:rPr>
              <w:t xml:space="preserve"> implement the orientation of 3D VisualAssets (Models) attached to 0-dimensional ARAnchors as specified in section </w:t>
            </w:r>
            <w:r>
              <w:rPr>
                <w:lang w:val="en-US"/>
              </w:rPr>
              <w:fldChar w:fldCharType="begin"/>
            </w:r>
            <w:r>
              <w:rPr>
                <w:lang w:val="en-US"/>
              </w:rPr>
              <w:instrText xml:space="preserve"> REF _Ref275527069 \r \h </w:instrText>
            </w:r>
            <w:r>
              <w:rPr>
                <w:lang w:val="en-US"/>
              </w:rPr>
            </w:r>
            <w:r>
              <w:rPr>
                <w:lang w:val="en-US"/>
              </w:rPr>
              <w:fldChar w:fldCharType="separate"/>
            </w:r>
            <w:r w:rsidR="006D713C">
              <w:rPr>
                <w:lang w:val="en-US"/>
              </w:rPr>
              <w:t>6.5.2.2</w:t>
            </w:r>
            <w:r>
              <w:rPr>
                <w:lang w:val="en-US"/>
              </w:rPr>
              <w:fldChar w:fldCharType="end"/>
            </w:r>
            <w:r>
              <w:rPr>
                <w:lang w:val="en-US"/>
              </w:rPr>
              <w:t>.</w:t>
            </w:r>
          </w:p>
        </w:tc>
      </w:tr>
    </w:tbl>
    <w:p w14:paraId="01265656" w14:textId="5F4A1E2A" w:rsidR="00DE1A53" w:rsidRPr="009709EA" w:rsidRDefault="00BA5681">
      <w:pPr>
        <w:divId w:val="1357775275"/>
        <w:rPr>
          <w:rFonts w:eastAsia="Times New Roman"/>
          <w:lang w:val="en-US"/>
        </w:rPr>
      </w:pPr>
      <w:r>
        <w:rPr>
          <w:rStyle w:val="Strong"/>
          <w:rFonts w:eastAsia="Times New Roman"/>
          <w:lang w:val="en-US"/>
        </w:rPr>
        <w:br/>
      </w:r>
      <w:r w:rsidR="009A077F" w:rsidRPr="009709EA">
        <w:rPr>
          <w:rStyle w:val="Strong"/>
          <w:rFonts w:eastAsia="Times New Roman"/>
          <w:lang w:val="en-US"/>
        </w:rPr>
        <w:t>Case 2: Underlying ARAnchor is of Dimension 1 or 2</w:t>
      </w:r>
      <w:r w:rsidR="009A077F" w:rsidRPr="009709EA">
        <w:rPr>
          <w:rFonts w:eastAsia="Times New Roman"/>
          <w:lang w:val="en-US"/>
        </w:rPr>
        <w:t xml:space="preserve"> </w:t>
      </w:r>
    </w:p>
    <w:p w14:paraId="69A5973F" w14:textId="77777777" w:rsidR="009A077F" w:rsidRDefault="009A077F">
      <w:pPr>
        <w:divId w:val="1357775275"/>
        <w:rPr>
          <w:rFonts w:eastAsia="Times New Roman"/>
          <w:lang w:val="en-US"/>
        </w:rPr>
      </w:pPr>
      <w:r w:rsidRPr="009709EA">
        <w:rPr>
          <w:rFonts w:eastAsia="Times New Roman"/>
          <w:lang w:val="en-US"/>
        </w:rPr>
        <w:t xml:space="preserve">3-dimensional assets cannot be attached to 1- or 2-dimensional Anchors and must be ignored in these cases. </w:t>
      </w:r>
    </w:p>
    <w:tbl>
      <w:tblPr>
        <w:tblStyle w:val="TableGrid"/>
        <w:tblW w:w="0" w:type="auto"/>
        <w:tblLook w:val="04A0" w:firstRow="1" w:lastRow="0" w:firstColumn="1" w:lastColumn="0" w:noHBand="0" w:noVBand="1"/>
      </w:tblPr>
      <w:tblGrid>
        <w:gridCol w:w="9288"/>
      </w:tblGrid>
      <w:tr w:rsidR="00DE1A53" w:rsidRPr="009709EA" w14:paraId="08EA816E" w14:textId="77777777" w:rsidTr="00DE1A53">
        <w:trPr>
          <w:divId w:val="1357775275"/>
        </w:trPr>
        <w:tc>
          <w:tcPr>
            <w:tcW w:w="9288" w:type="dxa"/>
            <w:shd w:val="clear" w:color="auto" w:fill="D9D9D9" w:themeFill="background1" w:themeFillShade="D9"/>
          </w:tcPr>
          <w:p w14:paraId="66092C04" w14:textId="77777777" w:rsidR="00DE1A53" w:rsidRPr="009709EA" w:rsidRDefault="00DE1A53" w:rsidP="00DE1A53">
            <w:pPr>
              <w:jc w:val="center"/>
              <w:rPr>
                <w:b/>
                <w:lang w:val="en-US"/>
              </w:rPr>
            </w:pPr>
            <w:r w:rsidRPr="009709EA">
              <w:rPr>
                <w:b/>
                <w:lang w:val="en-US"/>
              </w:rPr>
              <w:t>Requirement</w:t>
            </w:r>
          </w:p>
        </w:tc>
      </w:tr>
      <w:tr w:rsidR="00DE1A53" w:rsidRPr="009709EA" w14:paraId="2895674E" w14:textId="77777777" w:rsidTr="00DE1A53">
        <w:trPr>
          <w:divId w:val="1357775275"/>
        </w:trPr>
        <w:tc>
          <w:tcPr>
            <w:tcW w:w="9288" w:type="dxa"/>
          </w:tcPr>
          <w:p w14:paraId="2774029F" w14:textId="008822E7" w:rsidR="00DE1A53" w:rsidRPr="009709EA" w:rsidRDefault="008A0960" w:rsidP="00C474B8">
            <w:pPr>
              <w:rPr>
                <w:lang w:val="en-US"/>
              </w:rPr>
            </w:pPr>
            <w:hyperlink r:id="rId172" w:history="1">
              <w:r w:rsidR="00C474B8" w:rsidRPr="00DE727C">
                <w:rPr>
                  <w:rStyle w:val="Hyperlink"/>
                  <w:lang w:val="en-US"/>
                </w:rPr>
                <w:t>http://www.opengis.net/spec/</w:t>
              </w:r>
              <w:r w:rsidR="0061296E">
                <w:rPr>
                  <w:rStyle w:val="Hyperlink"/>
                  <w:lang w:val="en-US"/>
                </w:rPr>
                <w:t>arml/2.0</w:t>
              </w:r>
              <w:r w:rsidR="00C474B8" w:rsidRPr="00DE727C">
                <w:rPr>
                  <w:rStyle w:val="Hyperlink"/>
                  <w:lang w:val="en-US"/>
                </w:rPr>
                <w:t>/</w:t>
              </w:r>
              <w:r w:rsidR="003A1DAE">
                <w:rPr>
                  <w:rStyle w:val="Hyperlink"/>
                  <w:lang w:val="en-US"/>
                </w:rPr>
                <w:t>req/core</w:t>
              </w:r>
              <w:r w:rsidR="00C474B8" w:rsidRPr="00DE727C">
                <w:rPr>
                  <w:rStyle w:val="Hyperlink"/>
                  <w:lang w:val="en-US"/>
                </w:rPr>
                <w:t>/AutomaticOrientation_VisualAssets/3D_dim_1_2</w:t>
              </w:r>
            </w:hyperlink>
          </w:p>
        </w:tc>
      </w:tr>
      <w:tr w:rsidR="00DE1A53" w:rsidRPr="009709EA" w14:paraId="156BEF3A" w14:textId="77777777" w:rsidTr="00DE1A53">
        <w:trPr>
          <w:divId w:val="1357775275"/>
        </w:trPr>
        <w:tc>
          <w:tcPr>
            <w:tcW w:w="9288" w:type="dxa"/>
          </w:tcPr>
          <w:p w14:paraId="06A8D123" w14:textId="3EC2CB8E" w:rsidR="00DE1A53" w:rsidRPr="00197344" w:rsidRDefault="00DE1A53" w:rsidP="004813CC">
            <w:pPr>
              <w:rPr>
                <w:lang w:val="en-US"/>
              </w:rPr>
            </w:pPr>
            <w:r>
              <w:rPr>
                <w:lang w:val="en-US"/>
              </w:rPr>
              <w:t xml:space="preserve">3D VisualAssets (Models) attached to 1- or 2-dimensional ARAnchors </w:t>
            </w:r>
            <w:r w:rsidR="004813CC">
              <w:rPr>
                <w:lang w:val="en-US"/>
              </w:rPr>
              <w:t>shall</w:t>
            </w:r>
            <w:r>
              <w:rPr>
                <w:lang w:val="en-US"/>
              </w:rPr>
              <w:t xml:space="preserve"> be ignored.</w:t>
            </w:r>
          </w:p>
        </w:tc>
      </w:tr>
    </w:tbl>
    <w:p w14:paraId="7A4FE4CB" w14:textId="77777777" w:rsidR="00DE1A53" w:rsidRPr="009709EA" w:rsidRDefault="00DE1A53">
      <w:pPr>
        <w:divId w:val="1357775275"/>
        <w:rPr>
          <w:rFonts w:eastAsia="Times New Roman"/>
          <w:lang w:val="en-US"/>
        </w:rPr>
      </w:pPr>
    </w:p>
    <w:p w14:paraId="10A83949" w14:textId="77777777" w:rsidR="009A077F" w:rsidRDefault="009A077F">
      <w:pPr>
        <w:pStyle w:val="Heading4"/>
        <w:divId w:val="1357775275"/>
        <w:rPr>
          <w:rFonts w:eastAsia="Times New Roman"/>
          <w:lang w:val="en-US"/>
        </w:rPr>
      </w:pPr>
      <w:bookmarkStart w:id="86" w:name="class_Orientation_45_Manual_Orientation_"/>
      <w:bookmarkStart w:id="87" w:name="_Ref275528900"/>
      <w:bookmarkEnd w:id="86"/>
      <w:r w:rsidRPr="009709EA">
        <w:rPr>
          <w:rFonts w:eastAsia="Times New Roman"/>
          <w:lang w:val="en-US"/>
        </w:rPr>
        <w:t>class Orientation - Manual Orientation of VisualAssets</w:t>
      </w:r>
      <w:bookmarkEnd w:id="87"/>
      <w:r w:rsidRPr="009709EA">
        <w:rPr>
          <w:rFonts w:eastAsia="Times New Roman"/>
          <w:lang w:val="en-US"/>
        </w:rPr>
        <w:t xml:space="preserve"> </w:t>
      </w:r>
    </w:p>
    <w:p w14:paraId="20AA607E" w14:textId="0F42E49E" w:rsidR="009A077F" w:rsidRPr="009709EA" w:rsidRDefault="009A077F">
      <w:pPr>
        <w:divId w:val="1357775275"/>
        <w:rPr>
          <w:rFonts w:eastAsia="Times New Roman"/>
          <w:lang w:val="en-US"/>
        </w:rPr>
      </w:pPr>
      <w:r w:rsidRPr="009709EA">
        <w:rPr>
          <w:rFonts w:eastAsia="Times New Roman"/>
          <w:lang w:val="en-US"/>
        </w:rPr>
        <w:t xml:space="preserve">The Orientation class allows to manually </w:t>
      </w:r>
      <w:r w:rsidR="00BA5681" w:rsidRPr="009709EA">
        <w:rPr>
          <w:rFonts w:eastAsia="Times New Roman"/>
          <w:lang w:val="en-US"/>
        </w:rPr>
        <w:t>adjusting</w:t>
      </w:r>
      <w:r w:rsidRPr="009709EA">
        <w:rPr>
          <w:rFonts w:eastAsia="Times New Roman"/>
          <w:lang w:val="en-US"/>
        </w:rPr>
        <w:t xml:space="preserve"> the orientation of a VisualAsset in 3D space after it was automatically oriented according to the above rules. </w:t>
      </w:r>
    </w:p>
    <w:p w14:paraId="43447360"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1"/>
        <w:gridCol w:w="5455"/>
        <w:gridCol w:w="703"/>
        <w:gridCol w:w="1143"/>
      </w:tblGrid>
      <w:tr w:rsidR="009A077F" w:rsidRPr="009709EA" w14:paraId="495AF8BE" w14:textId="77777777" w:rsidTr="003C33A5">
        <w:trPr>
          <w:divId w:val="1357775275"/>
          <w:tblHeader/>
          <w:tblCellSpacing w:w="15" w:type="dxa"/>
        </w:trPr>
        <w:tc>
          <w:tcPr>
            <w:tcW w:w="0" w:type="auto"/>
            <w:shd w:val="clear" w:color="auto" w:fill="D6D3CF"/>
            <w:hideMark/>
          </w:tcPr>
          <w:p w14:paraId="340B0D28" w14:textId="77777777" w:rsidR="009A077F" w:rsidRPr="009709EA" w:rsidRDefault="008A0960">
            <w:pPr>
              <w:jc w:val="center"/>
              <w:rPr>
                <w:rFonts w:eastAsia="Times New Roman"/>
                <w:b/>
                <w:bCs/>
                <w:color w:val="000000"/>
                <w:lang w:val="en-US"/>
              </w:rPr>
            </w:pPr>
            <w:hyperlink r:id="rId173"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270484DC" w14:textId="77777777" w:rsidR="009A077F" w:rsidRPr="009709EA" w:rsidRDefault="008A0960">
            <w:pPr>
              <w:jc w:val="center"/>
              <w:rPr>
                <w:rFonts w:eastAsia="Times New Roman"/>
                <w:b/>
                <w:bCs/>
                <w:color w:val="000000"/>
                <w:lang w:val="en-US"/>
              </w:rPr>
            </w:pPr>
            <w:hyperlink r:id="rId174"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7369B0C7" w14:textId="77777777" w:rsidR="009A077F" w:rsidRPr="009709EA" w:rsidRDefault="008A0960">
            <w:pPr>
              <w:jc w:val="center"/>
              <w:rPr>
                <w:rFonts w:eastAsia="Times New Roman"/>
                <w:b/>
                <w:bCs/>
                <w:color w:val="000000"/>
                <w:lang w:val="en-US"/>
              </w:rPr>
            </w:pPr>
            <w:hyperlink r:id="rId175"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38AFBFB9" w14:textId="77777777" w:rsidR="009A077F" w:rsidRPr="009709EA" w:rsidRDefault="008A0960">
            <w:pPr>
              <w:jc w:val="center"/>
              <w:rPr>
                <w:rFonts w:eastAsia="Times New Roman"/>
                <w:b/>
                <w:bCs/>
                <w:color w:val="000000"/>
                <w:lang w:val="en-US"/>
              </w:rPr>
            </w:pPr>
            <w:hyperlink r:id="rId176"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09CBF6C0" w14:textId="77777777" w:rsidTr="003C33A5">
        <w:trPr>
          <w:divId w:val="1357775275"/>
          <w:tblCellSpacing w:w="15" w:type="dxa"/>
        </w:trPr>
        <w:tc>
          <w:tcPr>
            <w:tcW w:w="0" w:type="auto"/>
            <w:hideMark/>
          </w:tcPr>
          <w:p w14:paraId="42057760" w14:textId="77777777" w:rsidR="009A077F" w:rsidRPr="009709EA" w:rsidRDefault="009A077F">
            <w:pPr>
              <w:rPr>
                <w:rFonts w:eastAsia="Times New Roman"/>
                <w:lang w:val="en-US"/>
              </w:rPr>
            </w:pPr>
            <w:r w:rsidRPr="009709EA">
              <w:rPr>
                <w:rFonts w:eastAsia="Times New Roman"/>
                <w:lang w:val="en-US"/>
              </w:rPr>
              <w:t xml:space="preserve">roll </w:t>
            </w:r>
          </w:p>
        </w:tc>
        <w:tc>
          <w:tcPr>
            <w:tcW w:w="0" w:type="auto"/>
            <w:hideMark/>
          </w:tcPr>
          <w:p w14:paraId="66C17C5C" w14:textId="77777777" w:rsidR="009A077F" w:rsidRPr="009709EA" w:rsidRDefault="009A077F">
            <w:pPr>
              <w:rPr>
                <w:rFonts w:eastAsia="Times New Roman"/>
                <w:lang w:val="en-US"/>
              </w:rPr>
            </w:pPr>
            <w:r w:rsidRPr="009709EA">
              <w:rPr>
                <w:rFonts w:eastAsia="Times New Roman"/>
                <w:lang w:val="en-US"/>
              </w:rPr>
              <w:t xml:space="preserve">rotation around a certain rotation axis, see below for details </w:t>
            </w:r>
          </w:p>
        </w:tc>
        <w:tc>
          <w:tcPr>
            <w:tcW w:w="0" w:type="auto"/>
            <w:hideMark/>
          </w:tcPr>
          <w:p w14:paraId="27CCB123" w14:textId="77777777" w:rsidR="009A077F" w:rsidRPr="009709EA" w:rsidRDefault="009A077F">
            <w:pPr>
              <w:rPr>
                <w:rFonts w:eastAsia="Times New Roman"/>
                <w:lang w:val="en-US"/>
              </w:rPr>
            </w:pPr>
            <w:r w:rsidRPr="009709EA">
              <w:rPr>
                <w:rFonts w:eastAsia="Times New Roman"/>
                <w:lang w:val="en-US"/>
              </w:rPr>
              <w:t xml:space="preserve">double </w:t>
            </w:r>
          </w:p>
        </w:tc>
        <w:tc>
          <w:tcPr>
            <w:tcW w:w="0" w:type="auto"/>
            <w:hideMark/>
          </w:tcPr>
          <w:p w14:paraId="72B44BC7"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62A9805E" w14:textId="77777777" w:rsidTr="003C33A5">
        <w:trPr>
          <w:divId w:val="1357775275"/>
          <w:tblCellSpacing w:w="15" w:type="dxa"/>
        </w:trPr>
        <w:tc>
          <w:tcPr>
            <w:tcW w:w="0" w:type="auto"/>
            <w:hideMark/>
          </w:tcPr>
          <w:p w14:paraId="70C5D520" w14:textId="77777777" w:rsidR="009A077F" w:rsidRPr="009709EA" w:rsidRDefault="009A077F">
            <w:pPr>
              <w:rPr>
                <w:rFonts w:eastAsia="Times New Roman"/>
                <w:lang w:val="en-US"/>
              </w:rPr>
            </w:pPr>
            <w:r w:rsidRPr="009709EA">
              <w:rPr>
                <w:rFonts w:eastAsia="Times New Roman"/>
                <w:lang w:val="en-US"/>
              </w:rPr>
              <w:t xml:space="preserve">tilt </w:t>
            </w:r>
          </w:p>
        </w:tc>
        <w:tc>
          <w:tcPr>
            <w:tcW w:w="0" w:type="auto"/>
            <w:hideMark/>
          </w:tcPr>
          <w:p w14:paraId="708E215C" w14:textId="77777777" w:rsidR="009A077F" w:rsidRPr="009709EA" w:rsidRDefault="009A077F">
            <w:pPr>
              <w:rPr>
                <w:rFonts w:eastAsia="Times New Roman"/>
                <w:lang w:val="en-US"/>
              </w:rPr>
            </w:pPr>
            <w:r w:rsidRPr="009709EA">
              <w:rPr>
                <w:rFonts w:eastAsia="Times New Roman"/>
                <w:lang w:val="en-US"/>
              </w:rPr>
              <w:t xml:space="preserve">rotation around a certain rotation axis, see below for details </w:t>
            </w:r>
          </w:p>
        </w:tc>
        <w:tc>
          <w:tcPr>
            <w:tcW w:w="0" w:type="auto"/>
            <w:hideMark/>
          </w:tcPr>
          <w:p w14:paraId="17A2C6A1" w14:textId="77777777" w:rsidR="009A077F" w:rsidRPr="009709EA" w:rsidRDefault="009A077F">
            <w:pPr>
              <w:rPr>
                <w:rFonts w:eastAsia="Times New Roman"/>
                <w:lang w:val="en-US"/>
              </w:rPr>
            </w:pPr>
            <w:r w:rsidRPr="009709EA">
              <w:rPr>
                <w:rFonts w:eastAsia="Times New Roman"/>
                <w:lang w:val="en-US"/>
              </w:rPr>
              <w:t xml:space="preserve">double </w:t>
            </w:r>
          </w:p>
        </w:tc>
        <w:tc>
          <w:tcPr>
            <w:tcW w:w="0" w:type="auto"/>
            <w:hideMark/>
          </w:tcPr>
          <w:p w14:paraId="5AAAB9DF"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70AA98D5" w14:textId="77777777" w:rsidTr="003C33A5">
        <w:trPr>
          <w:divId w:val="1357775275"/>
          <w:tblCellSpacing w:w="15" w:type="dxa"/>
        </w:trPr>
        <w:tc>
          <w:tcPr>
            <w:tcW w:w="0" w:type="auto"/>
            <w:hideMark/>
          </w:tcPr>
          <w:p w14:paraId="1BAE869E" w14:textId="77777777" w:rsidR="009A077F" w:rsidRPr="009709EA" w:rsidRDefault="009A077F">
            <w:pPr>
              <w:rPr>
                <w:rFonts w:eastAsia="Times New Roman"/>
                <w:lang w:val="en-US"/>
              </w:rPr>
            </w:pPr>
            <w:r w:rsidRPr="009709EA">
              <w:rPr>
                <w:rFonts w:eastAsia="Times New Roman"/>
                <w:lang w:val="en-US"/>
              </w:rPr>
              <w:t xml:space="preserve">heading </w:t>
            </w:r>
          </w:p>
        </w:tc>
        <w:tc>
          <w:tcPr>
            <w:tcW w:w="0" w:type="auto"/>
            <w:hideMark/>
          </w:tcPr>
          <w:p w14:paraId="116F2787" w14:textId="77777777" w:rsidR="009A077F" w:rsidRPr="009709EA" w:rsidRDefault="009A077F">
            <w:pPr>
              <w:rPr>
                <w:rFonts w:eastAsia="Times New Roman"/>
                <w:lang w:val="en-US"/>
              </w:rPr>
            </w:pPr>
            <w:r w:rsidRPr="009709EA">
              <w:rPr>
                <w:rFonts w:eastAsia="Times New Roman"/>
                <w:lang w:val="en-US"/>
              </w:rPr>
              <w:t xml:space="preserve">rotation around a certain rotation axis, see below for details </w:t>
            </w:r>
          </w:p>
        </w:tc>
        <w:tc>
          <w:tcPr>
            <w:tcW w:w="0" w:type="auto"/>
            <w:hideMark/>
          </w:tcPr>
          <w:p w14:paraId="704C2E7F" w14:textId="77777777" w:rsidR="009A077F" w:rsidRPr="009709EA" w:rsidRDefault="009A077F">
            <w:pPr>
              <w:rPr>
                <w:rFonts w:eastAsia="Times New Roman"/>
                <w:lang w:val="en-US"/>
              </w:rPr>
            </w:pPr>
            <w:r w:rsidRPr="009709EA">
              <w:rPr>
                <w:rFonts w:eastAsia="Times New Roman"/>
                <w:lang w:val="en-US"/>
              </w:rPr>
              <w:t xml:space="preserve">double </w:t>
            </w:r>
          </w:p>
        </w:tc>
        <w:tc>
          <w:tcPr>
            <w:tcW w:w="0" w:type="auto"/>
            <w:hideMark/>
          </w:tcPr>
          <w:p w14:paraId="35A0B0C7" w14:textId="77777777" w:rsidR="009A077F" w:rsidRPr="009709EA" w:rsidRDefault="009A077F">
            <w:pPr>
              <w:rPr>
                <w:rFonts w:eastAsia="Times New Roman"/>
                <w:lang w:val="en-US"/>
              </w:rPr>
            </w:pPr>
            <w:r w:rsidRPr="009709EA">
              <w:rPr>
                <w:rFonts w:eastAsia="Times New Roman"/>
                <w:lang w:val="en-US"/>
              </w:rPr>
              <w:t xml:space="preserve">0 or 1 </w:t>
            </w:r>
          </w:p>
        </w:tc>
      </w:tr>
    </w:tbl>
    <w:p w14:paraId="5BB61BB6" w14:textId="44A16C91" w:rsidR="009A077F" w:rsidRPr="009709EA" w:rsidRDefault="005B3D9F">
      <w:pPr>
        <w:divId w:val="1357775275"/>
        <w:rPr>
          <w:rFonts w:eastAsia="Times New Roman"/>
          <w:lang w:val="en-US"/>
        </w:rPr>
      </w:pPr>
      <w:r>
        <w:rPr>
          <w:rFonts w:eastAsia="Times New Roman"/>
          <w:lang w:val="en-US"/>
        </w:rPr>
        <w:br/>
      </w:r>
      <w:r w:rsidR="009A077F" w:rsidRPr="009709EA">
        <w:rPr>
          <w:rFonts w:eastAsia="Times New Roman"/>
          <w:lang w:val="en-US"/>
        </w:rPr>
        <w:t xml:space="preserve">The orientation object has 3 properties, </w:t>
      </w:r>
      <w:r w:rsidR="009A077F" w:rsidRPr="009709EA">
        <w:rPr>
          <w:rStyle w:val="Emphasis"/>
          <w:rFonts w:eastAsia="Times New Roman"/>
          <w:lang w:val="en-US"/>
        </w:rPr>
        <w:t>roll</w:t>
      </w:r>
      <w:r w:rsidR="009A077F" w:rsidRPr="009709EA">
        <w:rPr>
          <w:rFonts w:eastAsia="Times New Roman"/>
          <w:lang w:val="en-US"/>
        </w:rPr>
        <w:t xml:space="preserve">, </w:t>
      </w:r>
      <w:r w:rsidR="009A077F" w:rsidRPr="009709EA">
        <w:rPr>
          <w:rStyle w:val="Emphasis"/>
          <w:rFonts w:eastAsia="Times New Roman"/>
          <w:lang w:val="en-US"/>
        </w:rPr>
        <w:t>tilt</w:t>
      </w:r>
      <w:r w:rsidR="009A077F" w:rsidRPr="009709EA">
        <w:rPr>
          <w:rFonts w:eastAsia="Times New Roman"/>
          <w:lang w:val="en-US"/>
        </w:rPr>
        <w:t xml:space="preserve"> and </w:t>
      </w:r>
      <w:r w:rsidR="009A077F" w:rsidRPr="009709EA">
        <w:rPr>
          <w:rStyle w:val="Emphasis"/>
          <w:rFonts w:eastAsia="Times New Roman"/>
          <w:lang w:val="en-US"/>
        </w:rPr>
        <w:t>heading</w:t>
      </w:r>
      <w:r w:rsidR="009A077F" w:rsidRPr="009709EA">
        <w:rPr>
          <w:rFonts w:eastAsia="Times New Roman"/>
          <w:lang w:val="en-US"/>
        </w:rPr>
        <w:t xml:space="preserve">, which define rotations of the VisualAsset in 3 directions. The following rules apply: </w:t>
      </w:r>
    </w:p>
    <w:p w14:paraId="74520A87" w14:textId="77777777" w:rsidR="009A077F" w:rsidRPr="009709EA" w:rsidRDefault="009A077F">
      <w:pPr>
        <w:numPr>
          <w:ilvl w:val="0"/>
          <w:numId w:val="15"/>
        </w:numPr>
        <w:spacing w:before="100" w:beforeAutospacing="1" w:after="100" w:afterAutospacing="1"/>
        <w:divId w:val="1357775275"/>
        <w:rPr>
          <w:rFonts w:eastAsia="Times New Roman"/>
          <w:lang w:val="en-US"/>
        </w:rPr>
      </w:pPr>
      <w:r w:rsidRPr="009709EA">
        <w:rPr>
          <w:rFonts w:eastAsia="Times New Roman"/>
          <w:lang w:val="en-US"/>
        </w:rPr>
        <w:t xml:space="preserve">The rotation is applied using static axes (meaning that the axes are not transformed, only the object inside the </w:t>
      </w:r>
      <w:r w:rsidR="00194293" w:rsidRPr="009709EA">
        <w:rPr>
          <w:rFonts w:eastAsia="Times New Roman"/>
          <w:lang w:val="en-US"/>
        </w:rPr>
        <w:t xml:space="preserve">coordinate system </w:t>
      </w:r>
      <w:r w:rsidRPr="009709EA">
        <w:rPr>
          <w:rFonts w:eastAsia="Times New Roman"/>
          <w:lang w:val="en-US"/>
        </w:rPr>
        <w:t xml:space="preserve">is rotated) </w:t>
      </w:r>
    </w:p>
    <w:p w14:paraId="0A6ACF16" w14:textId="3C4EE751" w:rsidR="009A077F" w:rsidRPr="009709EA" w:rsidRDefault="009A077F">
      <w:pPr>
        <w:numPr>
          <w:ilvl w:val="0"/>
          <w:numId w:val="15"/>
        </w:numPr>
        <w:spacing w:before="100" w:beforeAutospacing="1" w:after="100" w:afterAutospacing="1"/>
        <w:divId w:val="1357775275"/>
        <w:rPr>
          <w:rFonts w:eastAsia="Times New Roman"/>
          <w:lang w:val="en-US"/>
        </w:rPr>
      </w:pPr>
      <w:r w:rsidRPr="009709EA">
        <w:rPr>
          <w:rFonts w:eastAsia="Times New Roman"/>
          <w:lang w:val="en-US"/>
        </w:rPr>
        <w:t xml:space="preserve">The </w:t>
      </w:r>
      <w:r w:rsidR="00C474B8">
        <w:rPr>
          <w:rFonts w:eastAsia="Times New Roman"/>
          <w:lang w:val="en-US"/>
        </w:rPr>
        <w:t>orientation</w:t>
      </w:r>
      <w:r w:rsidRPr="009709EA">
        <w:rPr>
          <w:rFonts w:eastAsia="Times New Roman"/>
          <w:lang w:val="en-US"/>
        </w:rPr>
        <w:t xml:space="preserve"> steps are executed in the following order: roll - tilt - heading </w:t>
      </w:r>
    </w:p>
    <w:p w14:paraId="3E974427" w14:textId="77777777" w:rsidR="009A077F" w:rsidRDefault="009A077F">
      <w:pPr>
        <w:numPr>
          <w:ilvl w:val="0"/>
          <w:numId w:val="15"/>
        </w:numPr>
        <w:spacing w:before="100" w:beforeAutospacing="1" w:after="100" w:afterAutospacing="1"/>
        <w:divId w:val="1357775275"/>
        <w:rPr>
          <w:rFonts w:eastAsia="Times New Roman"/>
          <w:lang w:val="en-US"/>
        </w:rPr>
      </w:pPr>
      <w:r w:rsidRPr="009709EA">
        <w:rPr>
          <w:rFonts w:eastAsia="Times New Roman"/>
          <w:lang w:val="en-US"/>
        </w:rPr>
        <w:t xml:space="preserve">roll, tilt and heading are specified in degrees from -180 to 180. </w:t>
      </w:r>
    </w:p>
    <w:p w14:paraId="09663FA5" w14:textId="77777777" w:rsidR="00336900" w:rsidRDefault="00336900">
      <w:pPr>
        <w:numPr>
          <w:ilvl w:val="0"/>
          <w:numId w:val="15"/>
        </w:numPr>
        <w:spacing w:before="100" w:beforeAutospacing="1" w:after="100" w:afterAutospacing="1"/>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C474B8" w:rsidRPr="009709EA" w14:paraId="14EB3BB1" w14:textId="77777777" w:rsidTr="00C474B8">
        <w:trPr>
          <w:divId w:val="1357775275"/>
        </w:trPr>
        <w:tc>
          <w:tcPr>
            <w:tcW w:w="9288" w:type="dxa"/>
            <w:shd w:val="clear" w:color="auto" w:fill="D9D9D9" w:themeFill="background1" w:themeFillShade="D9"/>
          </w:tcPr>
          <w:p w14:paraId="68EADB48" w14:textId="77777777" w:rsidR="00C474B8" w:rsidRPr="009709EA" w:rsidRDefault="00C474B8" w:rsidP="00C474B8">
            <w:pPr>
              <w:jc w:val="center"/>
              <w:rPr>
                <w:b/>
                <w:lang w:val="en-US"/>
              </w:rPr>
            </w:pPr>
            <w:r w:rsidRPr="009709EA">
              <w:rPr>
                <w:b/>
                <w:lang w:val="en-US"/>
              </w:rPr>
              <w:t>Requirement</w:t>
            </w:r>
          </w:p>
        </w:tc>
      </w:tr>
      <w:tr w:rsidR="00C474B8" w:rsidRPr="009709EA" w14:paraId="664ED567" w14:textId="77777777" w:rsidTr="00C474B8">
        <w:trPr>
          <w:divId w:val="1357775275"/>
        </w:trPr>
        <w:tc>
          <w:tcPr>
            <w:tcW w:w="9288" w:type="dxa"/>
          </w:tcPr>
          <w:p w14:paraId="1F5DA34F" w14:textId="4B353487" w:rsidR="00C474B8" w:rsidRPr="009709EA" w:rsidRDefault="008A0960" w:rsidP="00C474B8">
            <w:pPr>
              <w:rPr>
                <w:lang w:val="en-US"/>
              </w:rPr>
            </w:pPr>
            <w:hyperlink r:id="rId177" w:history="1">
              <w:r w:rsidR="00C474B8" w:rsidRPr="00DE727C">
                <w:rPr>
                  <w:rStyle w:val="Hyperlink"/>
                  <w:lang w:val="en-US"/>
                </w:rPr>
                <w:t>http://www.opengis.net/spec/</w:t>
              </w:r>
              <w:r w:rsidR="0061296E">
                <w:rPr>
                  <w:rStyle w:val="Hyperlink"/>
                  <w:lang w:val="en-US"/>
                </w:rPr>
                <w:t>arml/2.0</w:t>
              </w:r>
              <w:r w:rsidR="00C474B8" w:rsidRPr="00DE727C">
                <w:rPr>
                  <w:rStyle w:val="Hyperlink"/>
                  <w:lang w:val="en-US"/>
                </w:rPr>
                <w:t>/</w:t>
              </w:r>
              <w:r w:rsidR="003A1DAE">
                <w:rPr>
                  <w:rStyle w:val="Hyperlink"/>
                  <w:lang w:val="en-US"/>
                </w:rPr>
                <w:t>req/core</w:t>
              </w:r>
              <w:r w:rsidR="00C474B8" w:rsidRPr="00DE727C">
                <w:rPr>
                  <w:rStyle w:val="Hyperlink"/>
                  <w:lang w:val="en-US"/>
                </w:rPr>
                <w:t>/ManualOrientation_VisualAssets/</w:t>
              </w:r>
              <w:r w:rsidR="00C474B8">
                <w:rPr>
                  <w:rStyle w:val="Hyperlink"/>
                  <w:lang w:val="en-US"/>
                </w:rPr>
                <w:t>order</w:t>
              </w:r>
            </w:hyperlink>
          </w:p>
        </w:tc>
      </w:tr>
      <w:tr w:rsidR="00C474B8" w:rsidRPr="009709EA" w14:paraId="1E1F20B0" w14:textId="77777777" w:rsidTr="00C474B8">
        <w:trPr>
          <w:divId w:val="1357775275"/>
        </w:trPr>
        <w:tc>
          <w:tcPr>
            <w:tcW w:w="9288" w:type="dxa"/>
          </w:tcPr>
          <w:p w14:paraId="795DCA19" w14:textId="56AA3157" w:rsidR="00C474B8" w:rsidRPr="00197344" w:rsidRDefault="00C474B8" w:rsidP="00C474B8">
            <w:pPr>
              <w:rPr>
                <w:lang w:val="en-US"/>
              </w:rPr>
            </w:pPr>
            <w:r>
              <w:rPr>
                <w:lang w:val="en-US"/>
              </w:rPr>
              <w:t xml:space="preserve">The orientation is executed in the following order: roll – tilt </w:t>
            </w:r>
            <w:r w:rsidR="00BA5681">
              <w:rPr>
                <w:lang w:val="en-US"/>
              </w:rPr>
              <w:t>–</w:t>
            </w:r>
            <w:r>
              <w:rPr>
                <w:lang w:val="en-US"/>
              </w:rPr>
              <w:t xml:space="preserve"> heading</w:t>
            </w:r>
          </w:p>
        </w:tc>
      </w:tr>
    </w:tbl>
    <w:p w14:paraId="025D825A" w14:textId="77777777" w:rsidR="00DA1E32" w:rsidRDefault="00DA1E32">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DA1E32" w:rsidRPr="009709EA" w14:paraId="6F1B9029" w14:textId="77777777" w:rsidTr="00DA1E32">
        <w:trPr>
          <w:divId w:val="1357775275"/>
        </w:trPr>
        <w:tc>
          <w:tcPr>
            <w:tcW w:w="9288" w:type="dxa"/>
            <w:shd w:val="clear" w:color="auto" w:fill="D9D9D9" w:themeFill="background1" w:themeFillShade="D9"/>
          </w:tcPr>
          <w:p w14:paraId="3AFBF610" w14:textId="77777777" w:rsidR="00DA1E32" w:rsidRPr="009709EA" w:rsidRDefault="00DA1E32" w:rsidP="00DA1E32">
            <w:pPr>
              <w:jc w:val="center"/>
              <w:rPr>
                <w:b/>
                <w:lang w:val="en-US"/>
              </w:rPr>
            </w:pPr>
            <w:r w:rsidRPr="009709EA">
              <w:rPr>
                <w:b/>
                <w:lang w:val="en-US"/>
              </w:rPr>
              <w:lastRenderedPageBreak/>
              <w:t>Requirement</w:t>
            </w:r>
          </w:p>
        </w:tc>
      </w:tr>
      <w:tr w:rsidR="00DA1E32" w:rsidRPr="009709EA" w14:paraId="4EFE2BD3" w14:textId="77777777" w:rsidTr="00DA1E32">
        <w:trPr>
          <w:divId w:val="1357775275"/>
        </w:trPr>
        <w:tc>
          <w:tcPr>
            <w:tcW w:w="9288" w:type="dxa"/>
          </w:tcPr>
          <w:p w14:paraId="0F76789F" w14:textId="00CBCFEF" w:rsidR="00DA1E32" w:rsidRPr="009709EA" w:rsidRDefault="008A0960" w:rsidP="00DA1E32">
            <w:pPr>
              <w:rPr>
                <w:lang w:val="en-US"/>
              </w:rPr>
            </w:pPr>
            <w:hyperlink r:id="rId178" w:history="1">
              <w:r w:rsidR="00DA1E32" w:rsidRPr="00DE727C">
                <w:rPr>
                  <w:rStyle w:val="Hyperlink"/>
                  <w:lang w:val="en-US"/>
                </w:rPr>
                <w:t>http://www.opengis.net/spec/</w:t>
              </w:r>
              <w:r w:rsidR="0061296E">
                <w:rPr>
                  <w:rStyle w:val="Hyperlink"/>
                  <w:lang w:val="en-US"/>
                </w:rPr>
                <w:t>arml/2.0</w:t>
              </w:r>
              <w:r w:rsidR="00DA1E32" w:rsidRPr="00DE727C">
                <w:rPr>
                  <w:rStyle w:val="Hyperlink"/>
                  <w:lang w:val="en-US"/>
                </w:rPr>
                <w:t>/</w:t>
              </w:r>
              <w:r w:rsidR="003A1DAE">
                <w:rPr>
                  <w:rStyle w:val="Hyperlink"/>
                  <w:lang w:val="en-US"/>
                </w:rPr>
                <w:t>req/core</w:t>
              </w:r>
              <w:r w:rsidR="00DA1E32" w:rsidRPr="00DE727C">
                <w:rPr>
                  <w:rStyle w:val="Hyperlink"/>
                  <w:lang w:val="en-US"/>
                </w:rPr>
                <w:t>/ManualOrientation_VisualAssets/</w:t>
              </w:r>
              <w:r w:rsidR="00DA1E32">
                <w:rPr>
                  <w:rStyle w:val="Hyperlink"/>
                  <w:lang w:val="en-US"/>
                </w:rPr>
                <w:t>axes</w:t>
              </w:r>
            </w:hyperlink>
          </w:p>
        </w:tc>
      </w:tr>
      <w:tr w:rsidR="00DA1E32" w:rsidRPr="009709EA" w14:paraId="56239A66" w14:textId="77777777" w:rsidTr="00DA1E32">
        <w:trPr>
          <w:divId w:val="1357775275"/>
        </w:trPr>
        <w:tc>
          <w:tcPr>
            <w:tcW w:w="9288" w:type="dxa"/>
          </w:tcPr>
          <w:p w14:paraId="07E4231C" w14:textId="05F82417" w:rsidR="00DA1E32" w:rsidRPr="00197344" w:rsidRDefault="00DA1E32" w:rsidP="00DA1E32">
            <w:pPr>
              <w:rPr>
                <w:lang w:val="en-US"/>
              </w:rPr>
            </w:pPr>
            <w:r>
              <w:rPr>
                <w:lang w:val="en-US"/>
              </w:rPr>
              <w:t>Applying orientation does not affect the axis and their dimensions, only the object itself is rotated.</w:t>
            </w:r>
          </w:p>
        </w:tc>
      </w:tr>
    </w:tbl>
    <w:p w14:paraId="5986357D" w14:textId="77777777" w:rsidR="00DA1E32" w:rsidRDefault="00DA1E32">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DA1E32" w:rsidRPr="009709EA" w14:paraId="11A3D61D" w14:textId="77777777" w:rsidTr="00DA1E32">
        <w:trPr>
          <w:divId w:val="1357775275"/>
        </w:trPr>
        <w:tc>
          <w:tcPr>
            <w:tcW w:w="9288" w:type="dxa"/>
            <w:shd w:val="clear" w:color="auto" w:fill="D9D9D9" w:themeFill="background1" w:themeFillShade="D9"/>
          </w:tcPr>
          <w:p w14:paraId="0CBEDFFE" w14:textId="77777777" w:rsidR="00DA1E32" w:rsidRPr="009709EA" w:rsidRDefault="00DA1E32" w:rsidP="00DA1E32">
            <w:pPr>
              <w:jc w:val="center"/>
              <w:rPr>
                <w:b/>
                <w:lang w:val="en-US"/>
              </w:rPr>
            </w:pPr>
            <w:r w:rsidRPr="009709EA">
              <w:rPr>
                <w:b/>
                <w:lang w:val="en-US"/>
              </w:rPr>
              <w:t>Requirement</w:t>
            </w:r>
          </w:p>
        </w:tc>
      </w:tr>
      <w:tr w:rsidR="00DA1E32" w:rsidRPr="009709EA" w14:paraId="70CA2535" w14:textId="77777777" w:rsidTr="00DA1E32">
        <w:trPr>
          <w:divId w:val="1357775275"/>
        </w:trPr>
        <w:tc>
          <w:tcPr>
            <w:tcW w:w="9288" w:type="dxa"/>
          </w:tcPr>
          <w:p w14:paraId="5559CAE9" w14:textId="39DDC2FD" w:rsidR="00DA1E32" w:rsidRPr="009709EA" w:rsidRDefault="008A0960" w:rsidP="00DA1E32">
            <w:pPr>
              <w:rPr>
                <w:lang w:val="en-US"/>
              </w:rPr>
            </w:pPr>
            <w:hyperlink r:id="rId179" w:history="1">
              <w:r w:rsidR="00DA1E32" w:rsidRPr="00DE727C">
                <w:rPr>
                  <w:rStyle w:val="Hyperlink"/>
                  <w:lang w:val="en-US"/>
                </w:rPr>
                <w:t>http://www.opengis.net/spec/</w:t>
              </w:r>
              <w:r w:rsidR="0061296E">
                <w:rPr>
                  <w:rStyle w:val="Hyperlink"/>
                  <w:lang w:val="en-US"/>
                </w:rPr>
                <w:t>arml/2.0</w:t>
              </w:r>
              <w:r w:rsidR="00DA1E32" w:rsidRPr="00DE727C">
                <w:rPr>
                  <w:rStyle w:val="Hyperlink"/>
                  <w:lang w:val="en-US"/>
                </w:rPr>
                <w:t>/</w:t>
              </w:r>
              <w:r w:rsidR="003A1DAE">
                <w:rPr>
                  <w:rStyle w:val="Hyperlink"/>
                  <w:lang w:val="en-US"/>
                </w:rPr>
                <w:t>req/core</w:t>
              </w:r>
              <w:r w:rsidR="00DA1E32" w:rsidRPr="00DE727C">
                <w:rPr>
                  <w:rStyle w:val="Hyperlink"/>
                  <w:lang w:val="en-US"/>
                </w:rPr>
                <w:t>/ManualOrientation_VisualAssets/</w:t>
              </w:r>
              <w:r w:rsidR="00DA1E32">
                <w:rPr>
                  <w:rStyle w:val="Hyperlink"/>
                  <w:lang w:val="en-US"/>
                </w:rPr>
                <w:t>application</w:t>
              </w:r>
            </w:hyperlink>
          </w:p>
        </w:tc>
      </w:tr>
      <w:tr w:rsidR="00DA1E32" w:rsidRPr="009709EA" w14:paraId="72CD482A" w14:textId="77777777" w:rsidTr="00DA1E32">
        <w:trPr>
          <w:divId w:val="1357775275"/>
        </w:trPr>
        <w:tc>
          <w:tcPr>
            <w:tcW w:w="9288" w:type="dxa"/>
          </w:tcPr>
          <w:p w14:paraId="160256EC" w14:textId="1136FE6C" w:rsidR="00DA1E32" w:rsidRPr="00197344" w:rsidRDefault="00DA1E32" w:rsidP="004813CC">
            <w:pPr>
              <w:rPr>
                <w:lang w:val="en-US"/>
              </w:rPr>
            </w:pPr>
            <w:r>
              <w:rPr>
                <w:lang w:val="en-US"/>
              </w:rPr>
              <w:t xml:space="preserve">The </w:t>
            </w:r>
            <w:r w:rsidRPr="00DE1A53">
              <w:rPr>
                <w:i/>
                <w:lang w:val="en-US"/>
              </w:rPr>
              <w:t>orientationMode</w:t>
            </w:r>
            <w:r>
              <w:rPr>
                <w:lang w:val="en-US"/>
              </w:rPr>
              <w:t xml:space="preserve"> of a VisualAsset and the dimension of the underlying ARAnchor control the manual orientation of VisualAssets. Any implementation </w:t>
            </w:r>
            <w:r w:rsidR="004813CC">
              <w:rPr>
                <w:lang w:val="en-US"/>
              </w:rPr>
              <w:t>shall</w:t>
            </w:r>
            <w:r>
              <w:rPr>
                <w:lang w:val="en-US"/>
              </w:rPr>
              <w:t xml:space="preserve"> implement the manual orientation of VisualAssets as specified in section </w:t>
            </w:r>
            <w:r>
              <w:rPr>
                <w:lang w:val="en-US"/>
              </w:rPr>
              <w:fldChar w:fldCharType="begin"/>
            </w:r>
            <w:r>
              <w:rPr>
                <w:lang w:val="en-US"/>
              </w:rPr>
              <w:instrText xml:space="preserve"> REF _Ref275528900 \r \h </w:instrText>
            </w:r>
            <w:r>
              <w:rPr>
                <w:lang w:val="en-US"/>
              </w:rPr>
            </w:r>
            <w:r>
              <w:rPr>
                <w:lang w:val="en-US"/>
              </w:rPr>
              <w:fldChar w:fldCharType="separate"/>
            </w:r>
            <w:r w:rsidR="006D713C">
              <w:rPr>
                <w:lang w:val="en-US"/>
              </w:rPr>
              <w:t>6.5.2.3</w:t>
            </w:r>
            <w:r>
              <w:rPr>
                <w:lang w:val="en-US"/>
              </w:rPr>
              <w:fldChar w:fldCharType="end"/>
            </w:r>
            <w:r>
              <w:rPr>
                <w:lang w:val="en-US"/>
              </w:rPr>
              <w:t>.</w:t>
            </w:r>
          </w:p>
        </w:tc>
      </w:tr>
    </w:tbl>
    <w:p w14:paraId="7FCEC965" w14:textId="77777777" w:rsidR="005B3D9F" w:rsidRDefault="005B3D9F">
      <w:pPr>
        <w:divId w:val="1357775275"/>
        <w:rPr>
          <w:rFonts w:eastAsia="Times New Roman"/>
          <w:lang w:val="en-US"/>
        </w:rPr>
      </w:pPr>
    </w:p>
    <w:p w14:paraId="4C1E58BF" w14:textId="1B76DBC8" w:rsidR="009A077F" w:rsidRPr="009709EA" w:rsidRDefault="00FC6BDA">
      <w:pPr>
        <w:divId w:val="1357775275"/>
        <w:rPr>
          <w:rFonts w:eastAsia="Times New Roman"/>
          <w:lang w:val="en-US"/>
        </w:rPr>
      </w:pPr>
      <w:r>
        <w:rPr>
          <w:rFonts w:eastAsia="Times New Roman"/>
          <w:lang w:val="en-US"/>
        </w:rPr>
        <w:br/>
      </w:r>
      <w:r w:rsidR="009A077F" w:rsidRPr="009709EA">
        <w:rPr>
          <w:rFonts w:eastAsia="Times New Roman"/>
          <w:lang w:val="en-US"/>
        </w:rPr>
        <w:t>Depending on the orientationMode and the type of the Anchor, the rotations are applied slightly different</w:t>
      </w:r>
      <w:r w:rsidR="00045A40">
        <w:rPr>
          <w:rFonts w:eastAsia="Times New Roman"/>
          <w:lang w:val="en-US"/>
        </w:rPr>
        <w:t>ly</w:t>
      </w:r>
      <w:r w:rsidR="009A077F" w:rsidRPr="009709EA">
        <w:rPr>
          <w:rFonts w:eastAsia="Times New Roman"/>
          <w:lang w:val="en-US"/>
        </w:rPr>
        <w:t xml:space="preserve">: </w:t>
      </w:r>
    </w:p>
    <w:p w14:paraId="433F634A" w14:textId="19826CFB" w:rsidR="009A077F" w:rsidRPr="009709EA" w:rsidRDefault="005B3D9F">
      <w:pPr>
        <w:divId w:val="1357775275"/>
        <w:rPr>
          <w:rFonts w:eastAsia="Times New Roman"/>
          <w:lang w:val="en-US"/>
        </w:rPr>
      </w:pPr>
      <w:r>
        <w:rPr>
          <w:rStyle w:val="Strong"/>
          <w:rFonts w:eastAsia="Times New Roman"/>
          <w:lang w:val="en-US"/>
        </w:rPr>
        <w:t>C</w:t>
      </w:r>
      <w:r w:rsidR="009A077F" w:rsidRPr="009709EA">
        <w:rPr>
          <w:rStyle w:val="Strong"/>
          <w:rFonts w:eastAsia="Times New Roman"/>
          <w:lang w:val="en-US"/>
        </w:rPr>
        <w:t>ase 1: 0-dimensional Anchor, orientationMode absolute or VisualAsset is 3-dimensional</w:t>
      </w:r>
      <w:r w:rsidR="009A077F" w:rsidRPr="009709EA">
        <w:rPr>
          <w:rFonts w:eastAsia="Times New Roman"/>
          <w:lang w:val="en-US"/>
        </w:rPr>
        <w:t xml:space="preserve"> </w:t>
      </w:r>
    </w:p>
    <w:p w14:paraId="71D0E7CB" w14:textId="0EF22DD6" w:rsidR="009A077F" w:rsidRPr="009709EA" w:rsidRDefault="009A077F">
      <w:pPr>
        <w:numPr>
          <w:ilvl w:val="0"/>
          <w:numId w:val="16"/>
        </w:numPr>
        <w:spacing w:before="100" w:beforeAutospacing="1" w:after="100" w:afterAutospacing="1"/>
        <w:divId w:val="1357775275"/>
        <w:rPr>
          <w:rFonts w:eastAsia="Times New Roman"/>
          <w:lang w:val="en-US"/>
        </w:rPr>
      </w:pPr>
      <w:r w:rsidRPr="009709EA">
        <w:rPr>
          <w:rFonts w:eastAsia="Times New Roman"/>
          <w:lang w:val="en-US"/>
        </w:rPr>
        <w:t xml:space="preserve">roll rotates the VisualAsset about the </w:t>
      </w:r>
      <w:r w:rsidR="00C30F6D" w:rsidRPr="009709EA">
        <w:rPr>
          <w:rFonts w:eastAsia="Times New Roman"/>
          <w:lang w:val="en-US"/>
        </w:rPr>
        <w:t>y</w:t>
      </w:r>
      <w:r w:rsidRPr="009709EA">
        <w:rPr>
          <w:rFonts w:eastAsia="Times New Roman"/>
          <w:lang w:val="en-US"/>
        </w:rPr>
        <w:t xml:space="preserve"> axis. A positive rotation is clockwise around the </w:t>
      </w:r>
      <w:r w:rsidR="00C30F6D" w:rsidRPr="009709EA">
        <w:rPr>
          <w:rFonts w:eastAsia="Times New Roman"/>
          <w:lang w:val="en-US"/>
        </w:rPr>
        <w:t>y</w:t>
      </w:r>
      <w:r w:rsidR="005B3D9F">
        <w:rPr>
          <w:rFonts w:eastAsia="Times New Roman"/>
          <w:lang w:val="en-US"/>
        </w:rPr>
        <w:t>-</w:t>
      </w:r>
      <w:r w:rsidRPr="009709EA">
        <w:rPr>
          <w:rFonts w:eastAsia="Times New Roman"/>
          <w:lang w:val="en-US"/>
        </w:rPr>
        <w:t>axis</w:t>
      </w:r>
      <w:r w:rsidR="00BC5453" w:rsidRPr="009709EA">
        <w:rPr>
          <w:rFonts w:eastAsia="Times New Roman"/>
          <w:lang w:val="en-US"/>
        </w:rPr>
        <w:t xml:space="preserve"> when viewed from the origin</w:t>
      </w:r>
      <w:r w:rsidR="00B507FC" w:rsidRPr="009709EA">
        <w:rPr>
          <w:rFonts w:eastAsia="Times New Roman"/>
          <w:lang w:val="en-US"/>
        </w:rPr>
        <w:t xml:space="preserve"> of the coordinate system</w:t>
      </w:r>
      <w:r w:rsidR="00BC5453" w:rsidRPr="009709EA">
        <w:rPr>
          <w:rFonts w:eastAsia="Times New Roman"/>
          <w:lang w:val="en-US"/>
        </w:rPr>
        <w:t xml:space="preserve"> looking along the positive axis</w:t>
      </w:r>
      <w:r w:rsidRPr="009709EA">
        <w:rPr>
          <w:rFonts w:eastAsia="Times New Roman"/>
          <w:lang w:val="en-US"/>
        </w:rPr>
        <w:t xml:space="preserve">. </w:t>
      </w:r>
    </w:p>
    <w:p w14:paraId="765955BF" w14:textId="398DA0AC" w:rsidR="009A077F" w:rsidRPr="009709EA" w:rsidRDefault="009A077F">
      <w:pPr>
        <w:numPr>
          <w:ilvl w:val="0"/>
          <w:numId w:val="16"/>
        </w:numPr>
        <w:spacing w:before="100" w:beforeAutospacing="1" w:after="100" w:afterAutospacing="1"/>
        <w:divId w:val="1357775275"/>
        <w:rPr>
          <w:rFonts w:eastAsia="Times New Roman"/>
          <w:lang w:val="en-US"/>
        </w:rPr>
      </w:pPr>
      <w:r w:rsidRPr="009709EA">
        <w:rPr>
          <w:rFonts w:eastAsia="Times New Roman"/>
          <w:lang w:val="en-US"/>
        </w:rPr>
        <w:t xml:space="preserve">tilt rotates the VisualAsset about the </w:t>
      </w:r>
      <w:r w:rsidRPr="009709EA">
        <w:rPr>
          <w:rStyle w:val="Emphasis"/>
          <w:rFonts w:eastAsia="Times New Roman"/>
          <w:lang w:val="en-US"/>
        </w:rPr>
        <w:t>x</w:t>
      </w:r>
      <w:r w:rsidRPr="009709EA">
        <w:rPr>
          <w:rFonts w:eastAsia="Times New Roman"/>
          <w:lang w:val="en-US"/>
        </w:rPr>
        <w:t xml:space="preserve"> axis. A positive rotation is clockwise around the </w:t>
      </w:r>
      <w:r w:rsidRPr="009709EA">
        <w:rPr>
          <w:rStyle w:val="Emphasis"/>
          <w:rFonts w:eastAsia="Times New Roman"/>
          <w:lang w:val="en-US"/>
        </w:rPr>
        <w:t>x</w:t>
      </w:r>
      <w:r w:rsidR="005B3D9F">
        <w:rPr>
          <w:rFonts w:eastAsia="Times New Roman"/>
          <w:lang w:val="en-US"/>
        </w:rPr>
        <w:t>-</w:t>
      </w:r>
      <w:r w:rsidRPr="009709EA">
        <w:rPr>
          <w:rFonts w:eastAsia="Times New Roman"/>
          <w:lang w:val="en-US"/>
        </w:rPr>
        <w:t>axis</w:t>
      </w:r>
      <w:r w:rsidR="00BC5453" w:rsidRPr="009709EA">
        <w:rPr>
          <w:rFonts w:eastAsia="Times New Roman"/>
          <w:lang w:val="en-US"/>
        </w:rPr>
        <w:t xml:space="preserve"> when viewed from the origin </w:t>
      </w:r>
      <w:r w:rsidR="00B507FC" w:rsidRPr="009709EA">
        <w:rPr>
          <w:rFonts w:eastAsia="Times New Roman"/>
          <w:lang w:val="en-US"/>
        </w:rPr>
        <w:t xml:space="preserve">of the coordinate system </w:t>
      </w:r>
      <w:r w:rsidR="00BC5453" w:rsidRPr="009709EA">
        <w:rPr>
          <w:rFonts w:eastAsia="Times New Roman"/>
          <w:lang w:val="en-US"/>
        </w:rPr>
        <w:t>looking along the positive axis</w:t>
      </w:r>
      <w:r w:rsidRPr="009709EA">
        <w:rPr>
          <w:rFonts w:eastAsia="Times New Roman"/>
          <w:lang w:val="en-US"/>
        </w:rPr>
        <w:t xml:space="preserve">. </w:t>
      </w:r>
    </w:p>
    <w:p w14:paraId="5C3B7C18" w14:textId="52650B23" w:rsidR="009A077F" w:rsidRPr="009709EA" w:rsidRDefault="009A077F">
      <w:pPr>
        <w:numPr>
          <w:ilvl w:val="0"/>
          <w:numId w:val="16"/>
        </w:numPr>
        <w:spacing w:before="100" w:beforeAutospacing="1" w:after="100" w:afterAutospacing="1"/>
        <w:divId w:val="1357775275"/>
        <w:rPr>
          <w:rFonts w:eastAsia="Times New Roman"/>
          <w:lang w:val="en-US"/>
        </w:rPr>
      </w:pPr>
      <w:r w:rsidRPr="009709EA">
        <w:rPr>
          <w:rFonts w:eastAsia="Times New Roman"/>
          <w:lang w:val="en-US"/>
        </w:rPr>
        <w:t xml:space="preserve">heading rotates the VisualAsset about the </w:t>
      </w:r>
      <w:r w:rsidR="00C30F6D" w:rsidRPr="009709EA">
        <w:rPr>
          <w:rStyle w:val="Emphasis"/>
          <w:rFonts w:eastAsia="Times New Roman"/>
          <w:lang w:val="en-US"/>
        </w:rPr>
        <w:t>z</w:t>
      </w:r>
      <w:r w:rsidRPr="009709EA">
        <w:rPr>
          <w:rFonts w:eastAsia="Times New Roman"/>
          <w:lang w:val="en-US"/>
        </w:rPr>
        <w:t xml:space="preserve"> axis. A positive rotation is clockwise around the </w:t>
      </w:r>
      <w:r w:rsidR="00C30F6D" w:rsidRPr="009709EA">
        <w:rPr>
          <w:rStyle w:val="Emphasis"/>
          <w:rFonts w:eastAsia="Times New Roman"/>
          <w:lang w:val="en-US"/>
        </w:rPr>
        <w:t>z</w:t>
      </w:r>
      <w:r w:rsidR="005B3D9F">
        <w:rPr>
          <w:rFonts w:eastAsia="Times New Roman"/>
          <w:lang w:val="en-US"/>
        </w:rPr>
        <w:t>-</w:t>
      </w:r>
      <w:r w:rsidRPr="009709EA">
        <w:rPr>
          <w:rFonts w:eastAsia="Times New Roman"/>
          <w:lang w:val="en-US"/>
        </w:rPr>
        <w:t>axis</w:t>
      </w:r>
      <w:r w:rsidR="00BC5453" w:rsidRPr="009709EA">
        <w:rPr>
          <w:rFonts w:eastAsia="Times New Roman"/>
          <w:lang w:val="en-US"/>
        </w:rPr>
        <w:t xml:space="preserve"> when viewed from the origin </w:t>
      </w:r>
      <w:r w:rsidR="00B507FC" w:rsidRPr="009709EA">
        <w:rPr>
          <w:rFonts w:eastAsia="Times New Roman"/>
          <w:lang w:val="en-US"/>
        </w:rPr>
        <w:t xml:space="preserve">of the coordinate system </w:t>
      </w:r>
      <w:r w:rsidR="00BC5453" w:rsidRPr="009709EA">
        <w:rPr>
          <w:rFonts w:eastAsia="Times New Roman"/>
          <w:lang w:val="en-US"/>
        </w:rPr>
        <w:t>looking along the positive axis</w:t>
      </w:r>
      <w:r w:rsidRPr="009709EA">
        <w:rPr>
          <w:rFonts w:eastAsia="Times New Roman"/>
          <w:lang w:val="en-US"/>
        </w:rPr>
        <w:t xml:space="preserve">. </w:t>
      </w:r>
    </w:p>
    <w:p w14:paraId="71147A5C" w14:textId="5928244C" w:rsidR="009A077F" w:rsidRPr="009709EA" w:rsidRDefault="005B3D9F">
      <w:pPr>
        <w:divId w:val="1357775275"/>
        <w:rPr>
          <w:rFonts w:eastAsia="Times New Roman"/>
          <w:lang w:val="en-US"/>
        </w:rPr>
      </w:pPr>
      <w:r>
        <w:rPr>
          <w:rStyle w:val="Strong"/>
          <w:rFonts w:eastAsia="Times New Roman"/>
          <w:lang w:val="en-US"/>
        </w:rPr>
        <w:t>C</w:t>
      </w:r>
      <w:r w:rsidR="009A077F" w:rsidRPr="009709EA">
        <w:rPr>
          <w:rStyle w:val="Strong"/>
          <w:rFonts w:eastAsia="Times New Roman"/>
          <w:lang w:val="en-US"/>
        </w:rPr>
        <w:t>ase 2: 0-dimensional Anchor, orientationMode user</w:t>
      </w:r>
      <w:r w:rsidR="009A077F" w:rsidRPr="009709EA">
        <w:rPr>
          <w:rFonts w:eastAsia="Times New Roman"/>
          <w:lang w:val="en-US"/>
        </w:rPr>
        <w:t xml:space="preserve"> </w:t>
      </w:r>
    </w:p>
    <w:p w14:paraId="39A70CDD" w14:textId="77777777" w:rsidR="009A077F" w:rsidRPr="009709EA" w:rsidRDefault="009A077F">
      <w:pPr>
        <w:numPr>
          <w:ilvl w:val="0"/>
          <w:numId w:val="17"/>
        </w:numPr>
        <w:spacing w:before="100" w:beforeAutospacing="1" w:after="100" w:afterAutospacing="1"/>
        <w:divId w:val="1357775275"/>
        <w:rPr>
          <w:rFonts w:eastAsia="Times New Roman"/>
          <w:lang w:val="en-US"/>
        </w:rPr>
      </w:pPr>
      <w:r w:rsidRPr="009709EA">
        <w:rPr>
          <w:rFonts w:eastAsia="Times New Roman"/>
          <w:lang w:val="en-US"/>
        </w:rPr>
        <w:t xml:space="preserve">tilt rotates the VisualAsset about the line parallel to the (earth's or Trackable's) surface, running through the center of the VisualAsset (the user will see the VisualAsset flipping towards or away from him). A positive rotation moves </w:t>
      </w:r>
      <w:r w:rsidR="002D4CCE" w:rsidRPr="009709EA">
        <w:rPr>
          <w:rFonts w:eastAsia="Times New Roman"/>
          <w:lang w:val="en-US"/>
        </w:rPr>
        <w:t xml:space="preserve">the top </w:t>
      </w:r>
      <w:r w:rsidRPr="009709EA">
        <w:rPr>
          <w:rFonts w:eastAsia="Times New Roman"/>
          <w:lang w:val="en-US"/>
        </w:rPr>
        <w:t xml:space="preserve">towards the user at first. </w:t>
      </w:r>
    </w:p>
    <w:p w14:paraId="58A5546C" w14:textId="77777777" w:rsidR="009A077F" w:rsidRPr="009709EA" w:rsidRDefault="009A077F">
      <w:pPr>
        <w:numPr>
          <w:ilvl w:val="0"/>
          <w:numId w:val="17"/>
        </w:numPr>
        <w:spacing w:before="100" w:beforeAutospacing="1" w:after="100" w:afterAutospacing="1"/>
        <w:divId w:val="1357775275"/>
        <w:rPr>
          <w:rFonts w:eastAsia="Times New Roman"/>
          <w:lang w:val="en-US"/>
        </w:rPr>
      </w:pPr>
      <w:r w:rsidRPr="009709EA">
        <w:rPr>
          <w:rFonts w:eastAsia="Times New Roman"/>
          <w:lang w:val="en-US"/>
        </w:rPr>
        <w:t xml:space="preserve">heading rotates the VisualAsset about the line connecting the center of the screen with the center of the VisualAsset (the user will see the VisualAsset rotating in the plane that is facing him). A positive rotation is clockwise </w:t>
      </w:r>
      <w:r w:rsidR="002D4CCE" w:rsidRPr="009709EA">
        <w:rPr>
          <w:rFonts w:eastAsia="Times New Roman"/>
          <w:lang w:val="en-US"/>
        </w:rPr>
        <w:t>when viewed from the user looking towards the VisualAsset</w:t>
      </w:r>
      <w:r w:rsidRPr="009709EA">
        <w:rPr>
          <w:rFonts w:eastAsia="Times New Roman"/>
          <w:lang w:val="en-US"/>
        </w:rPr>
        <w:t xml:space="preserve">. </w:t>
      </w:r>
    </w:p>
    <w:p w14:paraId="59A4A0C7" w14:textId="77777777" w:rsidR="009A077F" w:rsidRPr="009709EA" w:rsidRDefault="009A077F">
      <w:pPr>
        <w:numPr>
          <w:ilvl w:val="0"/>
          <w:numId w:val="17"/>
        </w:numPr>
        <w:spacing w:before="100" w:beforeAutospacing="1" w:after="100" w:afterAutospacing="1"/>
        <w:divId w:val="1357775275"/>
        <w:rPr>
          <w:rFonts w:eastAsia="Times New Roman"/>
          <w:lang w:val="en-US"/>
        </w:rPr>
      </w:pPr>
      <w:r w:rsidRPr="009709EA">
        <w:rPr>
          <w:rFonts w:eastAsia="Times New Roman"/>
          <w:lang w:val="en-US"/>
        </w:rPr>
        <w:t xml:space="preserve">roll rotates the VisualAsset about the axis that is perpendicular to the other two axes specified above, pointing away from the surface. A positive rotation </w:t>
      </w:r>
      <w:r w:rsidR="002D4CCE" w:rsidRPr="009709EA">
        <w:rPr>
          <w:rFonts w:eastAsia="Times New Roman"/>
          <w:lang w:val="en-US"/>
        </w:rPr>
        <w:t>moves</w:t>
      </w:r>
      <w:r w:rsidRPr="009709EA">
        <w:rPr>
          <w:rFonts w:eastAsia="Times New Roman"/>
          <w:lang w:val="en-US"/>
        </w:rPr>
        <w:t xml:space="preserve"> the right edge of the VisualAsset towards </w:t>
      </w:r>
      <w:r w:rsidR="002D4CCE" w:rsidRPr="009709EA">
        <w:rPr>
          <w:rFonts w:eastAsia="Times New Roman"/>
          <w:lang w:val="en-US"/>
        </w:rPr>
        <w:t>the user first</w:t>
      </w:r>
      <w:r w:rsidRPr="009709EA">
        <w:rPr>
          <w:rFonts w:eastAsia="Times New Roman"/>
          <w:lang w:val="en-US"/>
        </w:rPr>
        <w:t xml:space="preserve">. </w:t>
      </w:r>
    </w:p>
    <w:p w14:paraId="1BB8E190" w14:textId="4DA7701B" w:rsidR="009A077F" w:rsidRPr="009709EA" w:rsidRDefault="005B3D9F">
      <w:pPr>
        <w:divId w:val="1357775275"/>
        <w:rPr>
          <w:rFonts w:eastAsia="Times New Roman"/>
          <w:lang w:val="en-US"/>
        </w:rPr>
      </w:pPr>
      <w:r>
        <w:rPr>
          <w:rStyle w:val="Strong"/>
          <w:rFonts w:eastAsia="Times New Roman"/>
          <w:lang w:val="en-US"/>
        </w:rPr>
        <w:t>C</w:t>
      </w:r>
      <w:r w:rsidR="009A077F" w:rsidRPr="009709EA">
        <w:rPr>
          <w:rStyle w:val="Strong"/>
          <w:rFonts w:eastAsia="Times New Roman"/>
          <w:lang w:val="en-US"/>
        </w:rPr>
        <w:t>ase 3: 1-dimensional Anchor</w:t>
      </w:r>
      <w:r w:rsidR="009A077F" w:rsidRPr="009709EA">
        <w:rPr>
          <w:rFonts w:eastAsia="Times New Roman"/>
          <w:lang w:val="en-US"/>
        </w:rPr>
        <w:t xml:space="preserve"> </w:t>
      </w:r>
    </w:p>
    <w:p w14:paraId="1EB2210A" w14:textId="77777777" w:rsidR="009A077F" w:rsidRPr="009709EA" w:rsidRDefault="009A077F">
      <w:pPr>
        <w:numPr>
          <w:ilvl w:val="0"/>
          <w:numId w:val="18"/>
        </w:numPr>
        <w:spacing w:before="100" w:beforeAutospacing="1" w:after="100" w:afterAutospacing="1"/>
        <w:divId w:val="1357775275"/>
        <w:rPr>
          <w:rFonts w:eastAsia="Times New Roman"/>
          <w:lang w:val="en-US"/>
        </w:rPr>
      </w:pPr>
      <w:r w:rsidRPr="009709EA">
        <w:rPr>
          <w:rFonts w:eastAsia="Times New Roman"/>
          <w:lang w:val="en-US"/>
        </w:rPr>
        <w:t xml:space="preserve">roll does not apply </w:t>
      </w:r>
    </w:p>
    <w:p w14:paraId="32AA3A4D" w14:textId="77777777" w:rsidR="009A077F" w:rsidRPr="009709EA" w:rsidRDefault="009A077F">
      <w:pPr>
        <w:numPr>
          <w:ilvl w:val="0"/>
          <w:numId w:val="18"/>
        </w:numPr>
        <w:spacing w:before="100" w:beforeAutospacing="1" w:after="100" w:afterAutospacing="1"/>
        <w:divId w:val="1357775275"/>
        <w:rPr>
          <w:rFonts w:eastAsia="Times New Roman"/>
          <w:lang w:val="en-US"/>
        </w:rPr>
      </w:pPr>
      <w:r w:rsidRPr="009709EA">
        <w:rPr>
          <w:rFonts w:eastAsia="Times New Roman"/>
          <w:lang w:val="en-US"/>
        </w:rPr>
        <w:t xml:space="preserve">tilt rotates the VisualAsset about each LineSegment of the LineString. A positive rotation is to the right when viewed from the start of each LineSegment towards the end of the LineSegment. </w:t>
      </w:r>
    </w:p>
    <w:p w14:paraId="478B6241" w14:textId="77777777" w:rsidR="009A077F" w:rsidRPr="009709EA" w:rsidRDefault="009A077F">
      <w:pPr>
        <w:numPr>
          <w:ilvl w:val="0"/>
          <w:numId w:val="18"/>
        </w:numPr>
        <w:spacing w:before="100" w:beforeAutospacing="1" w:after="100" w:afterAutospacing="1"/>
        <w:divId w:val="1357775275"/>
        <w:rPr>
          <w:rFonts w:eastAsia="Times New Roman"/>
          <w:lang w:val="en-US"/>
        </w:rPr>
      </w:pPr>
      <w:r w:rsidRPr="009709EA">
        <w:rPr>
          <w:rFonts w:eastAsia="Times New Roman"/>
          <w:lang w:val="en-US"/>
        </w:rPr>
        <w:t xml:space="preserve">heading does not apply </w:t>
      </w:r>
    </w:p>
    <w:p w14:paraId="49453FFD" w14:textId="19E941E8" w:rsidR="009A077F" w:rsidRPr="009709EA" w:rsidRDefault="005B3D9F">
      <w:pPr>
        <w:divId w:val="1357775275"/>
        <w:rPr>
          <w:rFonts w:eastAsia="Times New Roman"/>
          <w:lang w:val="en-US"/>
        </w:rPr>
      </w:pPr>
      <w:r>
        <w:rPr>
          <w:rStyle w:val="Strong"/>
          <w:rFonts w:eastAsia="Times New Roman"/>
          <w:lang w:val="en-US"/>
        </w:rPr>
        <w:t>C</w:t>
      </w:r>
      <w:r w:rsidR="009A077F" w:rsidRPr="009709EA">
        <w:rPr>
          <w:rStyle w:val="Strong"/>
          <w:rFonts w:eastAsia="Times New Roman"/>
          <w:lang w:val="en-US"/>
        </w:rPr>
        <w:t>ase 4: 2-dimensional Anchor</w:t>
      </w:r>
      <w:r w:rsidR="009A077F" w:rsidRPr="009709EA">
        <w:rPr>
          <w:rFonts w:eastAsia="Times New Roman"/>
          <w:lang w:val="en-US"/>
        </w:rPr>
        <w:t xml:space="preserve"> </w:t>
      </w:r>
    </w:p>
    <w:p w14:paraId="00B4A7BA" w14:textId="77777777" w:rsidR="009A077F" w:rsidRPr="009709EA" w:rsidRDefault="009A077F">
      <w:pPr>
        <w:numPr>
          <w:ilvl w:val="0"/>
          <w:numId w:val="19"/>
        </w:numPr>
        <w:spacing w:before="100" w:beforeAutospacing="1" w:after="100" w:afterAutospacing="1"/>
        <w:divId w:val="1357775275"/>
        <w:rPr>
          <w:rFonts w:eastAsia="Times New Roman"/>
          <w:lang w:val="en-US"/>
        </w:rPr>
      </w:pPr>
      <w:r w:rsidRPr="009709EA">
        <w:rPr>
          <w:rFonts w:eastAsia="Times New Roman"/>
          <w:lang w:val="en-US"/>
        </w:rPr>
        <w:lastRenderedPageBreak/>
        <w:t xml:space="preserve">roll does not apply </w:t>
      </w:r>
    </w:p>
    <w:p w14:paraId="2D9343BE" w14:textId="77777777" w:rsidR="009A077F" w:rsidRPr="009709EA" w:rsidRDefault="009A077F">
      <w:pPr>
        <w:numPr>
          <w:ilvl w:val="0"/>
          <w:numId w:val="19"/>
        </w:numPr>
        <w:spacing w:before="100" w:beforeAutospacing="1" w:after="100" w:afterAutospacing="1"/>
        <w:divId w:val="1357775275"/>
        <w:rPr>
          <w:rFonts w:eastAsia="Times New Roman"/>
          <w:lang w:val="en-US"/>
        </w:rPr>
      </w:pPr>
      <w:r w:rsidRPr="009709EA">
        <w:rPr>
          <w:rFonts w:eastAsia="Times New Roman"/>
          <w:lang w:val="en-US"/>
        </w:rPr>
        <w:t xml:space="preserve">tilt does not apply </w:t>
      </w:r>
    </w:p>
    <w:p w14:paraId="059A9A35" w14:textId="77777777" w:rsidR="009A077F" w:rsidRPr="009709EA" w:rsidRDefault="009A077F">
      <w:pPr>
        <w:numPr>
          <w:ilvl w:val="0"/>
          <w:numId w:val="19"/>
        </w:numPr>
        <w:spacing w:before="100" w:beforeAutospacing="1" w:after="100" w:afterAutospacing="1"/>
        <w:divId w:val="1357775275"/>
        <w:rPr>
          <w:rFonts w:eastAsia="Times New Roman"/>
          <w:lang w:val="en-US"/>
        </w:rPr>
      </w:pPr>
      <w:r w:rsidRPr="009709EA">
        <w:rPr>
          <w:rFonts w:eastAsia="Times New Roman"/>
          <w:lang w:val="en-US"/>
        </w:rPr>
        <w:t xml:space="preserve">heading rotates the VisualAsset inside the plane the Polygon is forming around the center of the VisualAsset (and the </w:t>
      </w:r>
      <w:r w:rsidR="00194293" w:rsidRPr="009709EA">
        <w:rPr>
          <w:rFonts w:eastAsia="Times New Roman"/>
          <w:lang w:val="en-US"/>
        </w:rPr>
        <w:t xml:space="preserve">coordinate system </w:t>
      </w:r>
      <w:r w:rsidRPr="009709EA">
        <w:rPr>
          <w:rFonts w:eastAsia="Times New Roman"/>
          <w:lang w:val="en-US"/>
        </w:rPr>
        <w:t xml:space="preserve">of the Anchor). A positive rotation is clockwise when viewed from above the Polygon. </w:t>
      </w:r>
    </w:p>
    <w:p w14:paraId="11F938C2" w14:textId="77777777" w:rsidR="009A077F" w:rsidRDefault="009A077F">
      <w:pPr>
        <w:pStyle w:val="Heading3"/>
        <w:divId w:val="1357775275"/>
        <w:rPr>
          <w:rFonts w:eastAsia="Times New Roman"/>
          <w:lang w:val="en-US"/>
        </w:rPr>
      </w:pPr>
      <w:bookmarkStart w:id="88" w:name="class_ScalingMode_45_Scaling_VisualAsset"/>
      <w:bookmarkStart w:id="89" w:name="_Toc286421694"/>
      <w:bookmarkEnd w:id="88"/>
      <w:r w:rsidRPr="009709EA">
        <w:rPr>
          <w:rFonts w:eastAsia="Times New Roman"/>
          <w:lang w:val="en-US"/>
        </w:rPr>
        <w:t>class ScalingMode - Scaling VisualAssets</w:t>
      </w:r>
      <w:bookmarkEnd w:id="89"/>
      <w:r w:rsidRPr="009709EA">
        <w:rPr>
          <w:rFonts w:eastAsia="Times New Roman"/>
          <w:lang w:val="en-US"/>
        </w:rPr>
        <w:t xml:space="preserve"> </w:t>
      </w:r>
    </w:p>
    <w:p w14:paraId="21032A3E" w14:textId="537864C2" w:rsidR="009A077F" w:rsidRPr="009709EA" w:rsidRDefault="009A077F">
      <w:pPr>
        <w:divId w:val="1357775275"/>
        <w:rPr>
          <w:rFonts w:eastAsia="Times New Roman"/>
          <w:lang w:val="en-US"/>
        </w:rPr>
      </w:pPr>
      <w:r w:rsidRPr="009709EA">
        <w:rPr>
          <w:rFonts w:eastAsia="Times New Roman"/>
          <w:lang w:val="en-US"/>
        </w:rPr>
        <w:t xml:space="preserve">VisualAssets appear smaller when their attached Anchors are further away, and appear bigger when the user moves towards the Anchor. </w:t>
      </w:r>
    </w:p>
    <w:p w14:paraId="1178561B" w14:textId="08B8C3E0" w:rsidR="009A077F" w:rsidRPr="009709EA" w:rsidRDefault="009A077F">
      <w:pPr>
        <w:divId w:val="1357775275"/>
        <w:rPr>
          <w:rFonts w:eastAsia="Times New Roman"/>
          <w:lang w:val="en-US"/>
        </w:rPr>
      </w:pPr>
      <w:r w:rsidRPr="009709EA">
        <w:rPr>
          <w:rFonts w:eastAsia="Times New Roman"/>
          <w:lang w:val="en-US"/>
        </w:rPr>
        <w:t xml:space="preserve">Consider, for example, a Polygon geometry representing a billboard on the street, </w:t>
      </w:r>
      <w:r w:rsidR="00045A40">
        <w:rPr>
          <w:rFonts w:eastAsia="Times New Roman"/>
          <w:lang w:val="en-US"/>
        </w:rPr>
        <w:t>which</w:t>
      </w:r>
      <w:r w:rsidRPr="009709EA">
        <w:rPr>
          <w:rFonts w:eastAsia="Times New Roman"/>
          <w:lang w:val="en-US"/>
        </w:rPr>
        <w:t xml:space="preserve"> measures 20x10 meters, where a Label is attached to it (with width set to 100%). As the Anchor (and thus the Label) is scaled naturally, the further away the user, the smaller the Label is rendered, so it always fits the billboard. This is called </w:t>
      </w:r>
      <w:r w:rsidRPr="009709EA">
        <w:rPr>
          <w:rStyle w:val="Emphasis"/>
          <w:rFonts w:eastAsia="Times New Roman"/>
          <w:lang w:val="en-US"/>
        </w:rPr>
        <w:t>natural scaling</w:t>
      </w:r>
      <w:r w:rsidRPr="009709EA">
        <w:rPr>
          <w:rFonts w:eastAsia="Times New Roman"/>
          <w:lang w:val="en-US"/>
        </w:rPr>
        <w:t xml:space="preserve">. </w:t>
      </w:r>
    </w:p>
    <w:p w14:paraId="508C0B85" w14:textId="77777777" w:rsidR="009A077F" w:rsidRPr="009709EA" w:rsidRDefault="009A077F">
      <w:pPr>
        <w:divId w:val="1357775275"/>
        <w:rPr>
          <w:rFonts w:eastAsia="Times New Roman"/>
          <w:lang w:val="en-US"/>
        </w:rPr>
      </w:pPr>
      <w:r w:rsidRPr="009709EA">
        <w:rPr>
          <w:rFonts w:eastAsia="Times New Roman"/>
          <w:lang w:val="en-US"/>
        </w:rPr>
        <w:t>However, as the user walks away from the billboard, pretty soon the Label will become almost invisible, as a width of 20 meters, seen from a distance of 1000 meters, will appear very tiny. Contrary, if standing right in front of the billboard, the Label will obstruct the entire screen, occluding any</w:t>
      </w:r>
      <w:r w:rsidR="005E6426" w:rsidRPr="009709EA">
        <w:rPr>
          <w:rFonts w:eastAsia="Times New Roman"/>
          <w:lang w:val="en-US"/>
        </w:rPr>
        <w:t xml:space="preserve"> other objects</w:t>
      </w:r>
      <w:r w:rsidRPr="009709EA">
        <w:rPr>
          <w:rFonts w:eastAsia="Times New Roman"/>
          <w:lang w:val="en-US"/>
        </w:rPr>
        <w:t xml:space="preserve">. </w:t>
      </w:r>
    </w:p>
    <w:p w14:paraId="27A2D29F" w14:textId="50EAA5FC" w:rsidR="009A077F" w:rsidRDefault="009A077F">
      <w:pPr>
        <w:divId w:val="1357775275"/>
        <w:rPr>
          <w:rFonts w:eastAsia="Times New Roman"/>
          <w:lang w:val="en-US"/>
        </w:rPr>
      </w:pPr>
      <w:r w:rsidRPr="009709EA">
        <w:rPr>
          <w:rFonts w:eastAsia="Times New Roman"/>
          <w:lang w:val="en-US"/>
        </w:rPr>
        <w:t xml:space="preserve">To overcome this, a Visual Asset can be scaled in </w:t>
      </w:r>
      <w:r w:rsidRPr="009709EA">
        <w:rPr>
          <w:rStyle w:val="Emphasis"/>
          <w:rFonts w:eastAsia="Times New Roman"/>
          <w:lang w:val="en-US"/>
        </w:rPr>
        <w:t>custom</w:t>
      </w:r>
      <w:r w:rsidRPr="009709EA">
        <w:rPr>
          <w:rFonts w:eastAsia="Times New Roman"/>
          <w:lang w:val="en-US"/>
        </w:rPr>
        <w:t xml:space="preserve"> mode. In custom scaling mode, a </w:t>
      </w:r>
      <w:r w:rsidRPr="009709EA">
        <w:rPr>
          <w:rStyle w:val="Emphasis"/>
          <w:rFonts w:eastAsia="Times New Roman"/>
          <w:lang w:val="en-US"/>
        </w:rPr>
        <w:t xml:space="preserve">minScalingDistance </w:t>
      </w:r>
      <w:r w:rsidRPr="009709EA">
        <w:rPr>
          <w:rFonts w:eastAsia="Times New Roman"/>
          <w:lang w:val="en-US"/>
        </w:rPr>
        <w:t xml:space="preserve">and </w:t>
      </w:r>
      <w:r w:rsidRPr="009709EA">
        <w:rPr>
          <w:rStyle w:val="Emphasis"/>
          <w:rFonts w:eastAsia="Times New Roman"/>
          <w:lang w:val="en-US"/>
        </w:rPr>
        <w:t xml:space="preserve">maxScalingDistance </w:t>
      </w:r>
      <w:r w:rsidRPr="009709EA">
        <w:rPr>
          <w:rFonts w:eastAsia="Times New Roman"/>
          <w:lang w:val="en-US"/>
        </w:rPr>
        <w:t>are supplied</w:t>
      </w:r>
      <w:r w:rsidR="007B1024" w:rsidRPr="009709EA">
        <w:rPr>
          <w:rFonts w:eastAsia="Times New Roman"/>
          <w:lang w:val="en-US"/>
        </w:rPr>
        <w:t xml:space="preserve"> </w:t>
      </w:r>
      <w:r w:rsidR="00FD5DA1" w:rsidRPr="009709EA">
        <w:rPr>
          <w:rFonts w:eastAsia="Times New Roman"/>
          <w:lang w:val="en-US"/>
        </w:rPr>
        <w:t xml:space="preserve">along with a scalingFactor. </w:t>
      </w:r>
      <w:r w:rsidR="00FD5DA1" w:rsidRPr="009709EA">
        <w:rPr>
          <w:rFonts w:eastAsia="Times New Roman"/>
          <w:i/>
          <w:lang w:val="en-US"/>
        </w:rPr>
        <w:t>min-</w:t>
      </w:r>
      <w:r w:rsidR="00FD5DA1" w:rsidRPr="009709EA">
        <w:rPr>
          <w:rFonts w:eastAsia="Times New Roman"/>
          <w:lang w:val="en-US"/>
        </w:rPr>
        <w:t xml:space="preserve"> and </w:t>
      </w:r>
      <w:r w:rsidR="00FD5DA1" w:rsidRPr="009709EA">
        <w:rPr>
          <w:rFonts w:eastAsia="Times New Roman"/>
          <w:i/>
          <w:lang w:val="en-US"/>
        </w:rPr>
        <w:t>maxScalingDistance</w:t>
      </w:r>
      <w:r w:rsidR="00FD5DA1" w:rsidRPr="009709EA">
        <w:rPr>
          <w:rFonts w:eastAsia="Times New Roman"/>
          <w:lang w:val="en-US"/>
        </w:rPr>
        <w:t xml:space="preserve"> specify the distance of the user to the anchor of the VisualAsset (precisely: the distance of the origin of the coordinate system of the anchor) where </w:t>
      </w:r>
      <w:r w:rsidR="00BE317A" w:rsidRPr="009709EA">
        <w:rPr>
          <w:rFonts w:eastAsia="Times New Roman"/>
          <w:lang w:val="en-US"/>
        </w:rPr>
        <w:t>custom</w:t>
      </w:r>
      <w:r w:rsidR="00FD5DA1" w:rsidRPr="009709EA">
        <w:rPr>
          <w:rFonts w:eastAsia="Times New Roman"/>
          <w:lang w:val="en-US"/>
        </w:rPr>
        <w:t xml:space="preserve"> scaling should start and stop.</w:t>
      </w:r>
      <w:r w:rsidR="00BE317A" w:rsidRPr="009709EA">
        <w:rPr>
          <w:rFonts w:eastAsia="Times New Roman"/>
          <w:lang w:val="en-US"/>
        </w:rPr>
        <w:t xml:space="preserve"> Outside of those boundaries, no scaling will apply.</w:t>
      </w:r>
      <w:r w:rsidR="007B1024" w:rsidRPr="009709EA">
        <w:rPr>
          <w:rFonts w:eastAsia="Times New Roman"/>
          <w:lang w:val="en-US"/>
        </w:rPr>
        <w:t xml:space="preserve"> </w:t>
      </w:r>
      <w:r w:rsidR="007B1024" w:rsidRPr="009709EA">
        <w:rPr>
          <w:rFonts w:eastAsia="Times New Roman"/>
          <w:i/>
          <w:lang w:val="en-US"/>
        </w:rPr>
        <w:t>scalingFactor</w:t>
      </w:r>
      <w:r w:rsidR="007B1024" w:rsidRPr="009709EA">
        <w:rPr>
          <w:rFonts w:eastAsia="Times New Roman"/>
          <w:lang w:val="en-US"/>
        </w:rPr>
        <w:t xml:space="preserve"> controls how </w:t>
      </w:r>
      <w:r w:rsidR="00291150">
        <w:rPr>
          <w:rFonts w:eastAsia="Times New Roman"/>
          <w:lang w:val="en-US"/>
        </w:rPr>
        <w:t>much</w:t>
      </w:r>
      <w:r w:rsidR="007B1024" w:rsidRPr="009709EA">
        <w:rPr>
          <w:rFonts w:eastAsia="Times New Roman"/>
          <w:lang w:val="en-US"/>
        </w:rPr>
        <w:t xml:space="preserve"> VisualAssets </w:t>
      </w:r>
      <w:r w:rsidR="00FD5DA1" w:rsidRPr="009709EA">
        <w:rPr>
          <w:rFonts w:eastAsia="Times New Roman"/>
          <w:lang w:val="en-US"/>
        </w:rPr>
        <w:t>are</w:t>
      </w:r>
      <w:r w:rsidR="007B1024" w:rsidRPr="009709EA">
        <w:rPr>
          <w:rFonts w:eastAsia="Times New Roman"/>
          <w:lang w:val="en-US"/>
        </w:rPr>
        <w:t xml:space="preserve"> scaled</w:t>
      </w:r>
      <w:r w:rsidR="00FD5DA1" w:rsidRPr="009709EA">
        <w:rPr>
          <w:rFonts w:eastAsia="Times New Roman"/>
          <w:lang w:val="en-US"/>
        </w:rPr>
        <w:t xml:space="preserve"> between those two boundaries.</w:t>
      </w:r>
    </w:p>
    <w:tbl>
      <w:tblPr>
        <w:tblStyle w:val="TableGrid"/>
        <w:tblW w:w="0" w:type="auto"/>
        <w:tblLook w:val="04A0" w:firstRow="1" w:lastRow="0" w:firstColumn="1" w:lastColumn="0" w:noHBand="0" w:noVBand="1"/>
      </w:tblPr>
      <w:tblGrid>
        <w:gridCol w:w="9288"/>
      </w:tblGrid>
      <w:tr w:rsidR="00DA1E32" w:rsidRPr="009709EA" w14:paraId="5009E2BF" w14:textId="77777777" w:rsidTr="00DA1E32">
        <w:trPr>
          <w:divId w:val="1357775275"/>
        </w:trPr>
        <w:tc>
          <w:tcPr>
            <w:tcW w:w="9288" w:type="dxa"/>
            <w:shd w:val="clear" w:color="auto" w:fill="D9D9D9" w:themeFill="background1" w:themeFillShade="D9"/>
          </w:tcPr>
          <w:p w14:paraId="6264CC99" w14:textId="77777777" w:rsidR="00DA1E32" w:rsidRPr="009709EA" w:rsidRDefault="00DA1E32" w:rsidP="00DA1E32">
            <w:pPr>
              <w:jc w:val="center"/>
              <w:rPr>
                <w:b/>
                <w:lang w:val="en-US"/>
              </w:rPr>
            </w:pPr>
            <w:r w:rsidRPr="009709EA">
              <w:rPr>
                <w:b/>
                <w:lang w:val="en-US"/>
              </w:rPr>
              <w:t>Requirement</w:t>
            </w:r>
          </w:p>
        </w:tc>
      </w:tr>
      <w:tr w:rsidR="00DA1E32" w:rsidRPr="009709EA" w14:paraId="63991FA7" w14:textId="77777777" w:rsidTr="00DA1E32">
        <w:trPr>
          <w:divId w:val="1357775275"/>
        </w:trPr>
        <w:tc>
          <w:tcPr>
            <w:tcW w:w="9288" w:type="dxa"/>
          </w:tcPr>
          <w:p w14:paraId="264C9912" w14:textId="6AA8D31C" w:rsidR="00DA1E32" w:rsidRPr="009709EA" w:rsidRDefault="008A0960" w:rsidP="00291150">
            <w:pPr>
              <w:rPr>
                <w:lang w:val="en-US"/>
              </w:rPr>
            </w:pPr>
            <w:hyperlink r:id="rId180" w:history="1">
              <w:r w:rsidR="00DA1E32" w:rsidRPr="00DE727C">
                <w:rPr>
                  <w:rStyle w:val="Hyperlink"/>
                  <w:lang w:val="en-US"/>
                </w:rPr>
                <w:t>http://www.opengis.net/spec/</w:t>
              </w:r>
              <w:r w:rsidR="0061296E">
                <w:rPr>
                  <w:rStyle w:val="Hyperlink"/>
                  <w:lang w:val="en-US"/>
                </w:rPr>
                <w:t>arml/2.0</w:t>
              </w:r>
              <w:r w:rsidR="00DA1E32" w:rsidRPr="00DE727C">
                <w:rPr>
                  <w:rStyle w:val="Hyperlink"/>
                  <w:lang w:val="en-US"/>
                </w:rPr>
                <w:t>/</w:t>
              </w:r>
              <w:r w:rsidR="003A1DAE">
                <w:rPr>
                  <w:rStyle w:val="Hyperlink"/>
                  <w:lang w:val="en-US"/>
                </w:rPr>
                <w:t>req/core</w:t>
              </w:r>
              <w:r w:rsidR="00DA1E32" w:rsidRPr="00DE727C">
                <w:rPr>
                  <w:rStyle w:val="Hyperlink"/>
                  <w:lang w:val="en-US"/>
                </w:rPr>
                <w:t>/Scaling_VisualAssets/</w:t>
              </w:r>
              <w:r w:rsidR="00291150">
                <w:rPr>
                  <w:rStyle w:val="Hyperlink"/>
                  <w:lang w:val="en-US"/>
                </w:rPr>
                <w:t>minMaxScalingDistance</w:t>
              </w:r>
            </w:hyperlink>
          </w:p>
        </w:tc>
      </w:tr>
      <w:tr w:rsidR="00DA1E32" w:rsidRPr="009709EA" w14:paraId="7ABFDB8C" w14:textId="77777777" w:rsidTr="00DA1E32">
        <w:trPr>
          <w:divId w:val="1357775275"/>
        </w:trPr>
        <w:tc>
          <w:tcPr>
            <w:tcW w:w="9288" w:type="dxa"/>
          </w:tcPr>
          <w:p w14:paraId="04603AE3" w14:textId="601C35A4" w:rsidR="00DA1E32" w:rsidRPr="00197344" w:rsidRDefault="00DA1E32" w:rsidP="00DF460B">
            <w:pPr>
              <w:rPr>
                <w:lang w:val="en-US"/>
              </w:rPr>
            </w:pPr>
            <w:r>
              <w:rPr>
                <w:lang w:val="en-US"/>
              </w:rPr>
              <w:t xml:space="preserve">In </w:t>
            </w:r>
            <w:r w:rsidRPr="00DA1E32">
              <w:rPr>
                <w:i/>
                <w:lang w:val="en-US"/>
              </w:rPr>
              <w:t xml:space="preserve">custom </w:t>
            </w:r>
            <w:r>
              <w:rPr>
                <w:lang w:val="en-US"/>
              </w:rPr>
              <w:t xml:space="preserve">scaling mode, </w:t>
            </w:r>
            <w:r w:rsidRPr="00DA1E32">
              <w:rPr>
                <w:i/>
                <w:lang w:val="en-US"/>
              </w:rPr>
              <w:t xml:space="preserve">minScalingDistance </w:t>
            </w:r>
            <w:r>
              <w:rPr>
                <w:lang w:val="en-US"/>
              </w:rPr>
              <w:t xml:space="preserve">and </w:t>
            </w:r>
            <w:r w:rsidRPr="00DA1E32">
              <w:rPr>
                <w:i/>
                <w:lang w:val="en-US"/>
              </w:rPr>
              <w:t>maxScalingDistance</w:t>
            </w:r>
            <w:r>
              <w:rPr>
                <w:lang w:val="en-US"/>
              </w:rPr>
              <w:t xml:space="preserve"> specify the distance of the user to the origin of the coordinate system of the ARAnchor the VisualAsset is attached to when scaling should start (min) and stop (max).</w:t>
            </w:r>
            <w:r w:rsidR="00DF460B">
              <w:rPr>
                <w:lang w:val="en-US"/>
              </w:rPr>
              <w:t xml:space="preserve"> Before </w:t>
            </w:r>
            <w:r w:rsidR="00DF460B" w:rsidRPr="00DF460B">
              <w:rPr>
                <w:i/>
                <w:lang w:val="en-US"/>
              </w:rPr>
              <w:t>minScalingDistance</w:t>
            </w:r>
            <w:r w:rsidR="00DF460B">
              <w:rPr>
                <w:lang w:val="en-US"/>
              </w:rPr>
              <w:t xml:space="preserve"> and behind </w:t>
            </w:r>
            <w:r w:rsidR="00DF460B" w:rsidRPr="00DF460B">
              <w:rPr>
                <w:i/>
                <w:lang w:val="en-US"/>
              </w:rPr>
              <w:t>maxScalingDistance</w:t>
            </w:r>
            <w:r w:rsidR="00DF460B">
              <w:rPr>
                <w:lang w:val="en-US"/>
              </w:rPr>
              <w:t>, no scaling applies.</w:t>
            </w:r>
          </w:p>
        </w:tc>
      </w:tr>
    </w:tbl>
    <w:p w14:paraId="2C76E76B" w14:textId="76440475" w:rsidR="005E6426" w:rsidRPr="009709EA" w:rsidRDefault="00291150">
      <w:pPr>
        <w:divId w:val="1357775275"/>
        <w:rPr>
          <w:rFonts w:eastAsia="Times New Roman"/>
          <w:lang w:val="en-US"/>
        </w:rPr>
      </w:pPr>
      <w:r>
        <w:rPr>
          <w:rFonts w:eastAsia="Times New Roman"/>
          <w:lang w:val="en-US"/>
        </w:rPr>
        <w:br/>
      </w:r>
      <w:r w:rsidR="009A077F" w:rsidRPr="009709EA">
        <w:rPr>
          <w:rFonts w:eastAsia="Times New Roman"/>
          <w:lang w:val="en-US"/>
        </w:rPr>
        <w:t xml:space="preserve">For example, setting a minScalingDistance to 10 meters causes the Label to be rendered as if the billboard would be 10 meters away, even if the user </w:t>
      </w:r>
      <w:r w:rsidR="00045A40" w:rsidRPr="009709EA">
        <w:rPr>
          <w:rFonts w:eastAsia="Times New Roman"/>
          <w:lang w:val="en-US"/>
        </w:rPr>
        <w:t>were</w:t>
      </w:r>
      <w:r w:rsidR="009A077F" w:rsidRPr="009709EA">
        <w:rPr>
          <w:rFonts w:eastAsia="Times New Roman"/>
          <w:lang w:val="en-US"/>
        </w:rPr>
        <w:t xml:space="preserve"> standing closer. Similarly, setting a maxSc</w:t>
      </w:r>
      <w:r w:rsidR="00FD5DA1" w:rsidRPr="009709EA">
        <w:rPr>
          <w:rFonts w:eastAsia="Times New Roman"/>
          <w:lang w:val="en-US"/>
        </w:rPr>
        <w:t xml:space="preserve">alingDistance to 100 </w:t>
      </w:r>
      <w:r w:rsidR="009A077F" w:rsidRPr="009709EA">
        <w:rPr>
          <w:rFonts w:eastAsia="Times New Roman"/>
          <w:lang w:val="en-US"/>
        </w:rPr>
        <w:t xml:space="preserve">meters causes the Label to be rendered as if the billboard would be 100 meters away, even if the user </w:t>
      </w:r>
      <w:r w:rsidR="00045A40" w:rsidRPr="009709EA">
        <w:rPr>
          <w:rFonts w:eastAsia="Times New Roman"/>
          <w:lang w:val="en-US"/>
        </w:rPr>
        <w:t>were</w:t>
      </w:r>
      <w:r w:rsidR="009A077F" w:rsidRPr="009709EA">
        <w:rPr>
          <w:rFonts w:eastAsia="Times New Roman"/>
          <w:lang w:val="en-US"/>
        </w:rPr>
        <w:t xml:space="preserve"> standing a lot </w:t>
      </w:r>
      <w:r w:rsidR="005E6426" w:rsidRPr="009709EA">
        <w:rPr>
          <w:rFonts w:eastAsia="Times New Roman"/>
          <w:lang w:val="en-US"/>
        </w:rPr>
        <w:t>further away</w:t>
      </w:r>
      <w:r w:rsidR="009A077F" w:rsidRPr="009709EA">
        <w:rPr>
          <w:rFonts w:eastAsia="Times New Roman"/>
          <w:lang w:val="en-US"/>
        </w:rPr>
        <w:t xml:space="preserve">. Between 10 and 100 meters, </w:t>
      </w:r>
      <w:r w:rsidR="00F3693D" w:rsidRPr="009709EA">
        <w:rPr>
          <w:rFonts w:eastAsia="Times New Roman"/>
          <w:lang w:val="en-US"/>
        </w:rPr>
        <w:t>natural scaling is applied if no scalingFactor is set.</w:t>
      </w:r>
    </w:p>
    <w:p w14:paraId="6898BC8D" w14:textId="77777777" w:rsidR="009A077F" w:rsidRDefault="005E6426">
      <w:pPr>
        <w:divId w:val="1357775275"/>
        <w:rPr>
          <w:rFonts w:eastAsia="Times New Roman"/>
          <w:lang w:val="en-US"/>
        </w:rPr>
      </w:pPr>
      <w:r w:rsidRPr="009709EA">
        <w:rPr>
          <w:rFonts w:eastAsia="Times New Roman"/>
          <w:lang w:val="en-US"/>
        </w:rPr>
        <w:t xml:space="preserve">The amount of scaling between min and maxScalingDistance can be controlled using </w:t>
      </w:r>
      <w:r w:rsidR="00BE317A" w:rsidRPr="009709EA">
        <w:rPr>
          <w:rFonts w:eastAsia="Times New Roman"/>
          <w:lang w:val="en-US"/>
        </w:rPr>
        <w:t xml:space="preserve">a </w:t>
      </w:r>
      <w:r w:rsidRPr="009709EA">
        <w:rPr>
          <w:rFonts w:eastAsia="Times New Roman"/>
          <w:lang w:val="en-US"/>
        </w:rPr>
        <w:t>scaling</w:t>
      </w:r>
      <w:r w:rsidR="00BE317A" w:rsidRPr="009709EA">
        <w:rPr>
          <w:rFonts w:eastAsia="Times New Roman"/>
          <w:lang w:val="en-US"/>
        </w:rPr>
        <w:t xml:space="preserve"> f</w:t>
      </w:r>
      <w:r w:rsidRPr="009709EA">
        <w:rPr>
          <w:rFonts w:eastAsia="Times New Roman"/>
          <w:lang w:val="en-US"/>
        </w:rPr>
        <w:t>actor. scalingFactor specifies the size of the VisualAsset at maxScalingDistance in percentage of the size of the VisualAsset</w:t>
      </w:r>
      <w:r w:rsidR="00506FD6" w:rsidRPr="009709EA">
        <w:rPr>
          <w:rFonts w:eastAsia="Times New Roman"/>
          <w:lang w:val="en-US"/>
        </w:rPr>
        <w:t xml:space="preserve"> at minScalingDistance</w:t>
      </w:r>
      <w:r w:rsidRPr="009709EA">
        <w:rPr>
          <w:rFonts w:eastAsia="Times New Roman"/>
          <w:lang w:val="en-US"/>
        </w:rPr>
        <w:t>. Setting scalingFactor to 0.5</w:t>
      </w:r>
      <w:r w:rsidR="00506FD6" w:rsidRPr="009709EA">
        <w:rPr>
          <w:rFonts w:eastAsia="Times New Roman"/>
          <w:lang w:val="en-US"/>
        </w:rPr>
        <w:t>, minScalingDistance to 10 meters</w:t>
      </w:r>
      <w:r w:rsidRPr="009709EA">
        <w:rPr>
          <w:rFonts w:eastAsia="Times New Roman"/>
          <w:lang w:val="en-US"/>
        </w:rPr>
        <w:t xml:space="preserve"> and maxScalingDistance to 100 meters causes the VisualAsset to </w:t>
      </w:r>
      <w:r w:rsidR="00506FD6" w:rsidRPr="009709EA">
        <w:rPr>
          <w:rFonts w:eastAsia="Times New Roman"/>
          <w:lang w:val="en-US"/>
        </w:rPr>
        <w:t>lose 50% of its size (on the screen) between 10 and 100 meters distance.</w:t>
      </w:r>
    </w:p>
    <w:tbl>
      <w:tblPr>
        <w:tblStyle w:val="TableGrid"/>
        <w:tblW w:w="0" w:type="auto"/>
        <w:tblLook w:val="04A0" w:firstRow="1" w:lastRow="0" w:firstColumn="1" w:lastColumn="0" w:noHBand="0" w:noVBand="1"/>
      </w:tblPr>
      <w:tblGrid>
        <w:gridCol w:w="9288"/>
      </w:tblGrid>
      <w:tr w:rsidR="00291150" w:rsidRPr="009709EA" w14:paraId="03ED91A9" w14:textId="77777777" w:rsidTr="00291150">
        <w:trPr>
          <w:divId w:val="1357775275"/>
        </w:trPr>
        <w:tc>
          <w:tcPr>
            <w:tcW w:w="9288" w:type="dxa"/>
            <w:shd w:val="clear" w:color="auto" w:fill="D9D9D9" w:themeFill="background1" w:themeFillShade="D9"/>
          </w:tcPr>
          <w:p w14:paraId="50E1DD24" w14:textId="77777777" w:rsidR="00291150" w:rsidRPr="009709EA" w:rsidRDefault="00291150" w:rsidP="00291150">
            <w:pPr>
              <w:jc w:val="center"/>
              <w:rPr>
                <w:b/>
                <w:lang w:val="en-US"/>
              </w:rPr>
            </w:pPr>
            <w:r w:rsidRPr="009709EA">
              <w:rPr>
                <w:b/>
                <w:lang w:val="en-US"/>
              </w:rPr>
              <w:t>Requirement</w:t>
            </w:r>
          </w:p>
        </w:tc>
      </w:tr>
      <w:tr w:rsidR="00291150" w:rsidRPr="009709EA" w14:paraId="47C3892C" w14:textId="77777777" w:rsidTr="00291150">
        <w:trPr>
          <w:divId w:val="1357775275"/>
        </w:trPr>
        <w:tc>
          <w:tcPr>
            <w:tcW w:w="9288" w:type="dxa"/>
          </w:tcPr>
          <w:p w14:paraId="4BF9C33B" w14:textId="48F93923" w:rsidR="00291150" w:rsidRPr="009709EA" w:rsidRDefault="008A0960" w:rsidP="00291150">
            <w:pPr>
              <w:rPr>
                <w:lang w:val="en-US"/>
              </w:rPr>
            </w:pPr>
            <w:hyperlink r:id="rId181" w:history="1">
              <w:r w:rsidR="00291150" w:rsidRPr="00DE727C">
                <w:rPr>
                  <w:rStyle w:val="Hyperlink"/>
                  <w:lang w:val="en-US"/>
                </w:rPr>
                <w:t>http://www.opengis.net/spec/</w:t>
              </w:r>
              <w:r w:rsidR="0061296E">
                <w:rPr>
                  <w:rStyle w:val="Hyperlink"/>
                  <w:lang w:val="en-US"/>
                </w:rPr>
                <w:t>arml/2.0</w:t>
              </w:r>
              <w:r w:rsidR="00291150" w:rsidRPr="00DE727C">
                <w:rPr>
                  <w:rStyle w:val="Hyperlink"/>
                  <w:lang w:val="en-US"/>
                </w:rPr>
                <w:t>/</w:t>
              </w:r>
              <w:r w:rsidR="003A1DAE">
                <w:rPr>
                  <w:rStyle w:val="Hyperlink"/>
                  <w:lang w:val="en-US"/>
                </w:rPr>
                <w:t>req/core</w:t>
              </w:r>
              <w:r w:rsidR="00291150" w:rsidRPr="00DE727C">
                <w:rPr>
                  <w:rStyle w:val="Hyperlink"/>
                  <w:lang w:val="en-US"/>
                </w:rPr>
                <w:t>/Scaling_VisualAssets/scalingFactor</w:t>
              </w:r>
            </w:hyperlink>
          </w:p>
        </w:tc>
      </w:tr>
      <w:tr w:rsidR="00291150" w:rsidRPr="009709EA" w14:paraId="3F7D3086" w14:textId="77777777" w:rsidTr="00291150">
        <w:trPr>
          <w:divId w:val="1357775275"/>
        </w:trPr>
        <w:tc>
          <w:tcPr>
            <w:tcW w:w="9288" w:type="dxa"/>
          </w:tcPr>
          <w:p w14:paraId="3372358D" w14:textId="277816FB" w:rsidR="00291150" w:rsidRPr="00197344" w:rsidRDefault="00291150" w:rsidP="00291150">
            <w:pPr>
              <w:rPr>
                <w:lang w:val="en-US"/>
              </w:rPr>
            </w:pPr>
            <w:r>
              <w:rPr>
                <w:lang w:val="en-US"/>
              </w:rPr>
              <w:t xml:space="preserve">In </w:t>
            </w:r>
            <w:r w:rsidRPr="00DA1E32">
              <w:rPr>
                <w:i/>
                <w:lang w:val="en-US"/>
              </w:rPr>
              <w:t xml:space="preserve">custom </w:t>
            </w:r>
            <w:r>
              <w:rPr>
                <w:lang w:val="en-US"/>
              </w:rPr>
              <w:t xml:space="preserve">scaling mode, </w:t>
            </w:r>
            <w:r>
              <w:rPr>
                <w:i/>
                <w:lang w:val="en-US"/>
              </w:rPr>
              <w:t>scalingFactor</w:t>
            </w:r>
            <w:r w:rsidRPr="00DA1E32">
              <w:rPr>
                <w:i/>
                <w:lang w:val="en-US"/>
              </w:rPr>
              <w:t xml:space="preserve"> </w:t>
            </w:r>
            <w:r>
              <w:rPr>
                <w:lang w:val="en-US"/>
              </w:rPr>
              <w:t xml:space="preserve">specifies the size of the VisualAsset at </w:t>
            </w:r>
            <w:r w:rsidRPr="00291150">
              <w:rPr>
                <w:i/>
                <w:lang w:val="en-US"/>
              </w:rPr>
              <w:t>maxScalingDistance</w:t>
            </w:r>
            <w:r>
              <w:rPr>
                <w:lang w:val="en-US"/>
              </w:rPr>
              <w:t xml:space="preserve"> in </w:t>
            </w:r>
            <w:r>
              <w:rPr>
                <w:lang w:val="en-US"/>
              </w:rPr>
              <w:lastRenderedPageBreak/>
              <w:t xml:space="preserve">percentage of the size of the VisualAsset at </w:t>
            </w:r>
            <w:r w:rsidRPr="00291150">
              <w:rPr>
                <w:i/>
                <w:lang w:val="en-US"/>
              </w:rPr>
              <w:t>minScalingDistance</w:t>
            </w:r>
            <w:r>
              <w:rPr>
                <w:lang w:val="en-US"/>
              </w:rPr>
              <w:t>.</w:t>
            </w:r>
          </w:p>
        </w:tc>
      </w:tr>
    </w:tbl>
    <w:p w14:paraId="027751EF" w14:textId="32A450B8" w:rsidR="005B3D9F" w:rsidRPr="009709EA" w:rsidRDefault="005B3D9F">
      <w:pPr>
        <w:divId w:val="1357775275"/>
        <w:rPr>
          <w:rFonts w:eastAsia="Times New Roman"/>
          <w:lang w:val="en-US"/>
        </w:rPr>
      </w:pPr>
      <w:r>
        <w:rPr>
          <w:rFonts w:eastAsia="Times New Roman"/>
          <w:lang w:val="en-US"/>
        </w:rPr>
        <w:lastRenderedPageBreak/>
        <w:br/>
      </w:r>
      <w:r w:rsidR="009A077F" w:rsidRPr="009709EA">
        <w:rPr>
          <w:rFonts w:eastAsia="Times New Roman"/>
          <w:lang w:val="en-US"/>
        </w:rPr>
        <w:t xml:space="preserve">If both </w:t>
      </w:r>
      <w:r w:rsidR="009A077F" w:rsidRPr="009709EA">
        <w:rPr>
          <w:rStyle w:val="Emphasis"/>
          <w:rFonts w:eastAsia="Times New Roman"/>
          <w:lang w:val="en-US"/>
        </w:rPr>
        <w:t>minScalingDistance</w:t>
      </w:r>
      <w:r w:rsidR="009A077F" w:rsidRPr="009709EA">
        <w:rPr>
          <w:rFonts w:eastAsia="Times New Roman"/>
          <w:lang w:val="en-US"/>
        </w:rPr>
        <w:t xml:space="preserve"> and </w:t>
      </w:r>
      <w:r w:rsidR="009A077F" w:rsidRPr="009709EA">
        <w:rPr>
          <w:rFonts w:eastAsia="Times New Roman"/>
          <w:i/>
          <w:iCs/>
          <w:lang w:val="en-US"/>
        </w:rPr>
        <w:t xml:space="preserve">maxScalingDistance </w:t>
      </w:r>
      <w:r w:rsidR="009A077F" w:rsidRPr="009709EA">
        <w:rPr>
          <w:rFonts w:eastAsia="Times New Roman"/>
          <w:lang w:val="en-US"/>
        </w:rPr>
        <w:t>are set to the same value</w:t>
      </w:r>
      <w:r w:rsidR="00506FD6" w:rsidRPr="009709EA">
        <w:rPr>
          <w:rFonts w:eastAsia="Times New Roman"/>
          <w:lang w:val="en-US"/>
        </w:rPr>
        <w:t xml:space="preserve"> and </w:t>
      </w:r>
      <w:r w:rsidR="0076219D" w:rsidRPr="009709EA">
        <w:rPr>
          <w:rFonts w:eastAsia="Times New Roman"/>
          <w:i/>
          <w:lang w:val="en-US"/>
        </w:rPr>
        <w:t>s</w:t>
      </w:r>
      <w:r w:rsidR="00506FD6" w:rsidRPr="009709EA">
        <w:rPr>
          <w:rFonts w:eastAsia="Times New Roman"/>
          <w:i/>
          <w:lang w:val="en-US"/>
        </w:rPr>
        <w:t>calingFactor</w:t>
      </w:r>
      <w:r w:rsidR="00506FD6" w:rsidRPr="009709EA">
        <w:rPr>
          <w:rFonts w:eastAsia="Times New Roman"/>
          <w:lang w:val="en-US"/>
        </w:rPr>
        <w:t xml:space="preserve"> is omitted</w:t>
      </w:r>
      <w:r w:rsidR="009A077F" w:rsidRPr="009709EA">
        <w:rPr>
          <w:rFonts w:eastAsia="Times New Roman"/>
          <w:lang w:val="en-US"/>
        </w:rPr>
        <w:t xml:space="preserve">, the VisualAsset will appear at the same size on the screen, regardless of the distance. </w:t>
      </w:r>
      <w:r w:rsidR="00506FD6" w:rsidRPr="009709EA">
        <w:rPr>
          <w:rFonts w:eastAsia="Times New Roman"/>
          <w:lang w:val="en-US"/>
        </w:rPr>
        <w:t xml:space="preserve">If </w:t>
      </w:r>
      <w:r w:rsidR="0076219D" w:rsidRPr="009709EA">
        <w:rPr>
          <w:rFonts w:eastAsia="Times New Roman"/>
          <w:i/>
          <w:lang w:val="en-US"/>
        </w:rPr>
        <w:t>s</w:t>
      </w:r>
      <w:r w:rsidR="00506FD6" w:rsidRPr="009709EA">
        <w:rPr>
          <w:rFonts w:eastAsia="Times New Roman"/>
          <w:i/>
          <w:lang w:val="en-US"/>
        </w:rPr>
        <w:t>calingFactor</w:t>
      </w:r>
      <w:r w:rsidR="00506FD6" w:rsidRPr="009709EA">
        <w:rPr>
          <w:rFonts w:eastAsia="Times New Roman"/>
          <w:lang w:val="en-US"/>
        </w:rPr>
        <w:t xml:space="preserve"> is set to 50%, the VisualAsset </w:t>
      </w:r>
      <w:r w:rsidR="0076219D" w:rsidRPr="009709EA">
        <w:rPr>
          <w:rFonts w:eastAsia="Times New Roman"/>
          <w:lang w:val="en-US"/>
        </w:rPr>
        <w:t>has</w:t>
      </w:r>
      <w:r w:rsidR="00506FD6" w:rsidRPr="009709EA">
        <w:rPr>
          <w:rFonts w:eastAsia="Times New Roman"/>
          <w:lang w:val="en-US"/>
        </w:rPr>
        <w:t xml:space="preserve"> a constant size until </w:t>
      </w:r>
      <w:r w:rsidR="00506FD6" w:rsidRPr="009709EA">
        <w:rPr>
          <w:rFonts w:eastAsia="Times New Roman"/>
          <w:i/>
          <w:lang w:val="en-US"/>
        </w:rPr>
        <w:t>maxScalingDistance</w:t>
      </w:r>
      <w:r w:rsidR="00506FD6" w:rsidRPr="009709EA">
        <w:rPr>
          <w:rFonts w:eastAsia="Times New Roman"/>
          <w:lang w:val="en-US"/>
        </w:rPr>
        <w:t xml:space="preserve"> is reached, then drop</w:t>
      </w:r>
      <w:r w:rsidR="0076219D" w:rsidRPr="009709EA">
        <w:rPr>
          <w:rFonts w:eastAsia="Times New Roman"/>
          <w:lang w:val="en-US"/>
        </w:rPr>
        <w:t>s</w:t>
      </w:r>
      <w:r w:rsidR="00506FD6" w:rsidRPr="009709EA">
        <w:rPr>
          <w:rFonts w:eastAsia="Times New Roman"/>
          <w:lang w:val="en-US"/>
        </w:rPr>
        <w:t xml:space="preserve"> to 50% of the size and keep</w:t>
      </w:r>
      <w:r w:rsidR="0076219D" w:rsidRPr="009709EA">
        <w:rPr>
          <w:rFonts w:eastAsia="Times New Roman"/>
          <w:lang w:val="en-US"/>
        </w:rPr>
        <w:t>s</w:t>
      </w:r>
      <w:r w:rsidR="00506FD6" w:rsidRPr="009709EA">
        <w:rPr>
          <w:rFonts w:eastAsia="Times New Roman"/>
          <w:lang w:val="en-US"/>
        </w:rPr>
        <w:t xml:space="preserve"> this size for any distances further than </w:t>
      </w:r>
      <w:r w:rsidR="00506FD6" w:rsidRPr="009709EA">
        <w:rPr>
          <w:rFonts w:eastAsia="Times New Roman"/>
          <w:i/>
          <w:lang w:val="en-US"/>
        </w:rPr>
        <w:t>maxScalingDistance</w:t>
      </w:r>
      <w:r w:rsidR="00506FD6" w:rsidRPr="009709EA">
        <w:rPr>
          <w:rFonts w:eastAsia="Times New Roman"/>
          <w:lang w:val="en-US"/>
        </w:rPr>
        <w:t>.</w:t>
      </w:r>
    </w:p>
    <w:p w14:paraId="297AB5D0" w14:textId="77777777" w:rsidR="00FE6563" w:rsidRPr="009709EA" w:rsidRDefault="00FE6563">
      <w:pPr>
        <w:divId w:val="1357775275"/>
        <w:rPr>
          <w:rFonts w:eastAsia="Times New Roman"/>
          <w:b/>
          <w:lang w:val="en-US"/>
        </w:rPr>
      </w:pPr>
      <w:r w:rsidRPr="009709EA">
        <w:rPr>
          <w:rFonts w:eastAsia="Times New Roman"/>
          <w:b/>
          <w:lang w:val="en-US"/>
        </w:rPr>
        <w:t>Illustration:</w:t>
      </w:r>
    </w:p>
    <w:p w14:paraId="639DB1B8" w14:textId="77777777" w:rsidR="00FE6563" w:rsidRPr="009709EA" w:rsidRDefault="00FE6563">
      <w:pPr>
        <w:divId w:val="1357775275"/>
        <w:rPr>
          <w:rFonts w:eastAsia="Times New Roman"/>
          <w:lang w:val="en-US"/>
        </w:rPr>
      </w:pPr>
      <w:r w:rsidRPr="009709EA">
        <w:rPr>
          <w:rFonts w:eastAsia="Times New Roman"/>
          <w:lang w:val="en-US"/>
        </w:rPr>
        <w:t>The following three diagrams show the effect of applying different settings to the size of a VisualAsset</w:t>
      </w:r>
      <w:r w:rsidR="0076219D" w:rsidRPr="009709EA">
        <w:rPr>
          <w:rFonts w:eastAsia="Times New Roman"/>
          <w:lang w:val="en-US"/>
        </w:rPr>
        <w:t xml:space="preserve"> on the screen</w:t>
      </w:r>
      <w:r w:rsidRPr="009709EA">
        <w:rPr>
          <w:rFonts w:eastAsia="Times New Roman"/>
          <w:lang w:val="en-US"/>
        </w:rPr>
        <w:t>. The horizontal axis of the diagram</w:t>
      </w:r>
      <w:r w:rsidR="00F3693D" w:rsidRPr="009709EA">
        <w:rPr>
          <w:rFonts w:eastAsia="Times New Roman"/>
          <w:lang w:val="en-US"/>
        </w:rPr>
        <w:t xml:space="preserve"> shows the distance from the user to the Visual Asset, the vertical axes shows the size of the VisualAsset on the screen.</w:t>
      </w:r>
    </w:p>
    <w:tbl>
      <w:tblPr>
        <w:tblStyle w:val="TableGrid"/>
        <w:tblW w:w="0" w:type="auto"/>
        <w:tblLook w:val="04A0" w:firstRow="1" w:lastRow="0" w:firstColumn="1" w:lastColumn="0" w:noHBand="0" w:noVBand="1"/>
      </w:tblPr>
      <w:tblGrid>
        <w:gridCol w:w="4728"/>
        <w:gridCol w:w="4560"/>
      </w:tblGrid>
      <w:tr w:rsidR="00FE6563" w:rsidRPr="009709EA" w14:paraId="57E11BA6" w14:textId="77777777" w:rsidTr="00FE6563">
        <w:trPr>
          <w:divId w:val="1357775275"/>
        </w:trPr>
        <w:tc>
          <w:tcPr>
            <w:tcW w:w="4606" w:type="dxa"/>
          </w:tcPr>
          <w:p w14:paraId="33B7D2C9" w14:textId="77777777" w:rsidR="00FE6563" w:rsidRPr="009709EA" w:rsidRDefault="00FE6563">
            <w:pPr>
              <w:rPr>
                <w:rFonts w:eastAsia="Times New Roman"/>
                <w:lang w:val="en-US"/>
              </w:rPr>
            </w:pPr>
            <w:r w:rsidRPr="009709EA">
              <w:rPr>
                <w:rFonts w:eastAsia="Times New Roman"/>
                <w:noProof/>
                <w:lang w:val="en-US" w:eastAsia="en-US"/>
              </w:rPr>
              <w:drawing>
                <wp:inline distT="0" distB="0" distL="0" distR="0" wp14:anchorId="29A72F1E" wp14:editId="0DC757A9">
                  <wp:extent cx="2865120"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png"/>
                          <pic:cNvPicPr/>
                        </pic:nvPicPr>
                        <pic:blipFill>
                          <a:blip r:embed="rId182">
                            <a:extLst>
                              <a:ext uri="{28A0092B-C50C-407E-A947-70E740481C1C}">
                                <a14:useLocalDpi xmlns:a14="http://schemas.microsoft.com/office/drawing/2010/main" val="0"/>
                              </a:ext>
                            </a:extLst>
                          </a:blip>
                          <a:stretch>
                            <a:fillRect/>
                          </a:stretch>
                        </pic:blipFill>
                        <pic:spPr>
                          <a:xfrm>
                            <a:off x="0" y="0"/>
                            <a:ext cx="2865120" cy="1790700"/>
                          </a:xfrm>
                          <a:prstGeom prst="rect">
                            <a:avLst/>
                          </a:prstGeom>
                        </pic:spPr>
                      </pic:pic>
                    </a:graphicData>
                  </a:graphic>
                </wp:inline>
              </w:drawing>
            </w:r>
          </w:p>
        </w:tc>
        <w:tc>
          <w:tcPr>
            <w:tcW w:w="4606" w:type="dxa"/>
            <w:vAlign w:val="center"/>
          </w:tcPr>
          <w:p w14:paraId="2E1E34EC" w14:textId="77777777" w:rsidR="00FE6563" w:rsidRPr="009709EA" w:rsidRDefault="00F3693D" w:rsidP="0076219D">
            <w:pPr>
              <w:rPr>
                <w:rFonts w:eastAsia="Times New Roman"/>
                <w:lang w:val="en-US"/>
              </w:rPr>
            </w:pPr>
            <w:r w:rsidRPr="009709EA">
              <w:rPr>
                <w:rFonts w:eastAsia="Times New Roman"/>
                <w:lang w:val="en-US"/>
              </w:rPr>
              <w:t xml:space="preserve">Natural Scaling: The Visual Asset has a certain natural size at distance 0 and is scaled according to natural </w:t>
            </w:r>
            <w:r w:rsidR="0076219D" w:rsidRPr="009709EA">
              <w:rPr>
                <w:rFonts w:eastAsia="Times New Roman"/>
                <w:lang w:val="en-US"/>
              </w:rPr>
              <w:t>scaling</w:t>
            </w:r>
            <w:r w:rsidRPr="009709EA">
              <w:rPr>
                <w:rFonts w:eastAsia="Times New Roman"/>
                <w:lang w:val="en-US"/>
              </w:rPr>
              <w:t>.</w:t>
            </w:r>
          </w:p>
        </w:tc>
      </w:tr>
      <w:tr w:rsidR="00FE6563" w:rsidRPr="009709EA" w14:paraId="20428A3D" w14:textId="77777777" w:rsidTr="00FE6563">
        <w:trPr>
          <w:divId w:val="1357775275"/>
        </w:trPr>
        <w:tc>
          <w:tcPr>
            <w:tcW w:w="4606" w:type="dxa"/>
          </w:tcPr>
          <w:p w14:paraId="71EE87F1" w14:textId="77777777" w:rsidR="00FE6563" w:rsidRPr="009709EA" w:rsidRDefault="00FE6563">
            <w:pPr>
              <w:rPr>
                <w:rFonts w:eastAsia="Times New Roman"/>
                <w:lang w:val="en-US"/>
              </w:rPr>
            </w:pPr>
            <w:r w:rsidRPr="009709EA">
              <w:rPr>
                <w:rFonts w:eastAsia="Times New Roman"/>
                <w:noProof/>
                <w:lang w:val="en-US" w:eastAsia="en-US"/>
              </w:rPr>
              <w:drawing>
                <wp:inline distT="0" distB="0" distL="0" distR="0" wp14:anchorId="337AA5FE" wp14:editId="033ED293">
                  <wp:extent cx="2865120"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_no_sf.png"/>
                          <pic:cNvPicPr/>
                        </pic:nvPicPr>
                        <pic:blipFill>
                          <a:blip r:embed="rId183">
                            <a:extLst>
                              <a:ext uri="{28A0092B-C50C-407E-A947-70E740481C1C}">
                                <a14:useLocalDpi xmlns:a14="http://schemas.microsoft.com/office/drawing/2010/main" val="0"/>
                              </a:ext>
                            </a:extLst>
                          </a:blip>
                          <a:stretch>
                            <a:fillRect/>
                          </a:stretch>
                        </pic:blipFill>
                        <pic:spPr>
                          <a:xfrm>
                            <a:off x="0" y="0"/>
                            <a:ext cx="2865120" cy="1790700"/>
                          </a:xfrm>
                          <a:prstGeom prst="rect">
                            <a:avLst/>
                          </a:prstGeom>
                        </pic:spPr>
                      </pic:pic>
                    </a:graphicData>
                  </a:graphic>
                </wp:inline>
              </w:drawing>
            </w:r>
          </w:p>
        </w:tc>
        <w:tc>
          <w:tcPr>
            <w:tcW w:w="4606" w:type="dxa"/>
            <w:vAlign w:val="center"/>
          </w:tcPr>
          <w:p w14:paraId="66E2242E" w14:textId="77777777" w:rsidR="00F3693D" w:rsidRPr="009709EA" w:rsidRDefault="00F3693D" w:rsidP="00F3693D">
            <w:pPr>
              <w:rPr>
                <w:rFonts w:eastAsia="Times New Roman"/>
                <w:lang w:val="en-US"/>
              </w:rPr>
            </w:pPr>
            <w:r w:rsidRPr="009709EA">
              <w:rPr>
                <w:rFonts w:eastAsia="Times New Roman"/>
                <w:lang w:val="en-US"/>
              </w:rPr>
              <w:t>Custom Scaling:</w:t>
            </w:r>
          </w:p>
          <w:p w14:paraId="0C92EDD4" w14:textId="77777777" w:rsidR="00FE6563" w:rsidRPr="009709EA" w:rsidRDefault="00F3693D" w:rsidP="00F3693D">
            <w:pPr>
              <w:rPr>
                <w:rFonts w:eastAsia="Times New Roman"/>
                <w:lang w:val="en-US"/>
              </w:rPr>
            </w:pPr>
            <w:r w:rsidRPr="009709EA">
              <w:rPr>
                <w:rFonts w:eastAsia="Times New Roman"/>
                <w:lang w:val="en-US"/>
              </w:rPr>
              <w:t>minScalingDistance: 20</w:t>
            </w:r>
            <w:r w:rsidRPr="009709EA">
              <w:rPr>
                <w:rFonts w:eastAsia="Times New Roman"/>
                <w:lang w:val="en-US"/>
              </w:rPr>
              <w:br/>
              <w:t>maxScalingDistance: 80</w:t>
            </w:r>
            <w:r w:rsidRPr="009709EA">
              <w:rPr>
                <w:rFonts w:eastAsia="Times New Roman"/>
                <w:lang w:val="en-US"/>
              </w:rPr>
              <w:br/>
              <w:t>scalingFactor: not set</w:t>
            </w:r>
          </w:p>
          <w:p w14:paraId="7BBA8DD1" w14:textId="77777777" w:rsidR="00F3693D" w:rsidRPr="009709EA" w:rsidRDefault="00F3693D" w:rsidP="00F3693D">
            <w:pPr>
              <w:rPr>
                <w:rFonts w:eastAsia="Times New Roman"/>
                <w:lang w:val="en-US"/>
              </w:rPr>
            </w:pPr>
          </w:p>
          <w:p w14:paraId="3EDF86C8" w14:textId="77777777" w:rsidR="00F3693D" w:rsidRPr="009709EA" w:rsidRDefault="00F3693D" w:rsidP="0076219D">
            <w:pPr>
              <w:rPr>
                <w:rFonts w:eastAsia="Times New Roman"/>
                <w:lang w:val="en-US"/>
              </w:rPr>
            </w:pPr>
            <w:r w:rsidRPr="009709EA">
              <w:rPr>
                <w:rFonts w:eastAsia="Times New Roman"/>
                <w:lang w:val="en-US"/>
              </w:rPr>
              <w:t>The VisualAsset is not scaled between 0 and 20 meters distance (at 20 meters, it is at its natural size), then naturally scaled between 20 and 80 meters. At 80 meters distance, it takes on its natural size. Beyond 80 meters distance, the VisualAsset does not change its screen size.</w:t>
            </w:r>
          </w:p>
        </w:tc>
      </w:tr>
      <w:tr w:rsidR="00FE6563" w:rsidRPr="009709EA" w14:paraId="51403899" w14:textId="77777777" w:rsidTr="00FE6563">
        <w:trPr>
          <w:divId w:val="1357775275"/>
        </w:trPr>
        <w:tc>
          <w:tcPr>
            <w:tcW w:w="4606" w:type="dxa"/>
          </w:tcPr>
          <w:p w14:paraId="33BE08FF" w14:textId="77777777" w:rsidR="00FE6563" w:rsidRPr="009709EA" w:rsidRDefault="00FE6563">
            <w:pPr>
              <w:rPr>
                <w:rFonts w:eastAsia="Times New Roman"/>
                <w:lang w:val="en-US"/>
              </w:rPr>
            </w:pPr>
            <w:r w:rsidRPr="009709EA">
              <w:rPr>
                <w:rFonts w:eastAsia="Times New Roman"/>
                <w:noProof/>
                <w:lang w:val="en-US" w:eastAsia="en-US"/>
              </w:rPr>
              <w:drawing>
                <wp:inline distT="0" distB="0" distL="0" distR="0" wp14:anchorId="1C2107F4" wp14:editId="3A3AD81C">
                  <wp:extent cx="286512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_sf.png"/>
                          <pic:cNvPicPr/>
                        </pic:nvPicPr>
                        <pic:blipFill>
                          <a:blip r:embed="rId184">
                            <a:extLst>
                              <a:ext uri="{28A0092B-C50C-407E-A947-70E740481C1C}">
                                <a14:useLocalDpi xmlns:a14="http://schemas.microsoft.com/office/drawing/2010/main" val="0"/>
                              </a:ext>
                            </a:extLst>
                          </a:blip>
                          <a:stretch>
                            <a:fillRect/>
                          </a:stretch>
                        </pic:blipFill>
                        <pic:spPr>
                          <a:xfrm>
                            <a:off x="0" y="0"/>
                            <a:ext cx="2865120" cy="1790700"/>
                          </a:xfrm>
                          <a:prstGeom prst="rect">
                            <a:avLst/>
                          </a:prstGeom>
                        </pic:spPr>
                      </pic:pic>
                    </a:graphicData>
                  </a:graphic>
                </wp:inline>
              </w:drawing>
            </w:r>
          </w:p>
        </w:tc>
        <w:tc>
          <w:tcPr>
            <w:tcW w:w="4606" w:type="dxa"/>
            <w:vAlign w:val="center"/>
          </w:tcPr>
          <w:p w14:paraId="1C6BF961" w14:textId="77777777" w:rsidR="00F3693D" w:rsidRPr="009709EA" w:rsidRDefault="00F3693D" w:rsidP="00F3693D">
            <w:pPr>
              <w:rPr>
                <w:rFonts w:eastAsia="Times New Roman"/>
                <w:lang w:val="en-US"/>
              </w:rPr>
            </w:pPr>
            <w:r w:rsidRPr="009709EA">
              <w:rPr>
                <w:rFonts w:eastAsia="Times New Roman"/>
                <w:lang w:val="en-US"/>
              </w:rPr>
              <w:t>Custom Scaling:</w:t>
            </w:r>
          </w:p>
          <w:p w14:paraId="754AB070" w14:textId="77777777" w:rsidR="00F3693D" w:rsidRPr="009709EA" w:rsidRDefault="00F3693D" w:rsidP="00F3693D">
            <w:pPr>
              <w:rPr>
                <w:rFonts w:eastAsia="Times New Roman"/>
                <w:lang w:val="en-US"/>
              </w:rPr>
            </w:pPr>
            <w:r w:rsidRPr="009709EA">
              <w:rPr>
                <w:rFonts w:eastAsia="Times New Roman"/>
                <w:lang w:val="en-US"/>
              </w:rPr>
              <w:t>minScalingDistance: 20</w:t>
            </w:r>
            <w:r w:rsidRPr="009709EA">
              <w:rPr>
                <w:rFonts w:eastAsia="Times New Roman"/>
                <w:lang w:val="en-US"/>
              </w:rPr>
              <w:br/>
              <w:t>maxScalingDistance: 80</w:t>
            </w:r>
            <w:r w:rsidRPr="009709EA">
              <w:rPr>
                <w:rFonts w:eastAsia="Times New Roman"/>
                <w:lang w:val="en-US"/>
              </w:rPr>
              <w:br/>
              <w:t>scalingFactor: 0.75</w:t>
            </w:r>
          </w:p>
          <w:p w14:paraId="4D5FAD5A" w14:textId="77777777" w:rsidR="00F3693D" w:rsidRPr="009709EA" w:rsidRDefault="00F3693D" w:rsidP="00F3693D">
            <w:pPr>
              <w:rPr>
                <w:rFonts w:eastAsia="Times New Roman"/>
                <w:lang w:val="en-US"/>
              </w:rPr>
            </w:pPr>
          </w:p>
          <w:p w14:paraId="6A8A287D" w14:textId="77777777" w:rsidR="00FE6563" w:rsidRPr="009709EA" w:rsidRDefault="00F3693D" w:rsidP="00F3693D">
            <w:pPr>
              <w:rPr>
                <w:rFonts w:eastAsia="Times New Roman"/>
                <w:lang w:val="en-US"/>
              </w:rPr>
            </w:pPr>
            <w:r w:rsidRPr="009709EA">
              <w:rPr>
                <w:rFonts w:eastAsia="Times New Roman"/>
                <w:lang w:val="en-US"/>
              </w:rPr>
              <w:t>Scaling behaves similar to the previous example. The main difference is that at 80 meters distance, the VisualAsset is now at 75% of its size at 20 meters.</w:t>
            </w:r>
          </w:p>
        </w:tc>
      </w:tr>
    </w:tbl>
    <w:p w14:paraId="27C822B8" w14:textId="77777777" w:rsidR="00FE6563" w:rsidRDefault="00FE6563">
      <w:pPr>
        <w:divId w:val="1357775275"/>
        <w:rPr>
          <w:rFonts w:eastAsia="Times New Roman"/>
          <w:lang w:val="en-US"/>
        </w:rPr>
      </w:pPr>
    </w:p>
    <w:p w14:paraId="368EE756" w14:textId="77777777" w:rsidR="005B3D9F" w:rsidRDefault="005B3D9F">
      <w:pPr>
        <w:divId w:val="1357775275"/>
        <w:rPr>
          <w:rFonts w:eastAsia="Times New Roman"/>
          <w:lang w:val="en-US"/>
        </w:rPr>
      </w:pPr>
    </w:p>
    <w:p w14:paraId="43E8BE37" w14:textId="77777777" w:rsidR="009A077F" w:rsidRPr="009709EA" w:rsidRDefault="009A077F">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7"/>
        <w:gridCol w:w="2925"/>
      </w:tblGrid>
      <w:tr w:rsidR="009A077F" w:rsidRPr="009709EA" w14:paraId="067F6E1C" w14:textId="77777777" w:rsidTr="00F44DC6">
        <w:trPr>
          <w:divId w:val="1357775275"/>
          <w:tblCellSpacing w:w="15" w:type="dxa"/>
        </w:trPr>
        <w:tc>
          <w:tcPr>
            <w:tcW w:w="0" w:type="auto"/>
            <w:tcBorders>
              <w:top w:val="single" w:sz="6" w:space="0" w:color="auto"/>
              <w:left w:val="nil"/>
              <w:bottom w:val="single" w:sz="6" w:space="0" w:color="auto"/>
              <w:right w:val="nil"/>
            </w:tcBorders>
            <w:vAlign w:val="center"/>
            <w:hideMark/>
          </w:tcPr>
          <w:p w14:paraId="52D627DC" w14:textId="77777777" w:rsidR="009A077F" w:rsidRPr="009709EA" w:rsidRDefault="009A077F" w:rsidP="00F44DC6">
            <w:pPr>
              <w:rPr>
                <w:rFonts w:eastAsia="Times New Roman"/>
                <w:lang w:val="en-US"/>
              </w:rPr>
            </w:pPr>
            <w:r w:rsidRPr="009709EA">
              <w:rPr>
                <w:rFonts w:eastAsia="Times New Roman"/>
                <w:lang w:val="en-US"/>
              </w:rPr>
              <w:lastRenderedPageBreak/>
              <w:t>Natural scaling of a Label, with viewing distances</w:t>
            </w:r>
            <w:r w:rsidRPr="009709EA">
              <w:rPr>
                <w:rFonts w:eastAsia="Times New Roman"/>
                <w:lang w:val="en-US"/>
              </w:rPr>
              <w:br/>
              <w:t xml:space="preserve">10 meters, 20 meters, 30 meters and 40 meters </w:t>
            </w:r>
          </w:p>
        </w:tc>
        <w:tc>
          <w:tcPr>
            <w:tcW w:w="0" w:type="auto"/>
            <w:tcBorders>
              <w:top w:val="single" w:sz="6" w:space="0" w:color="auto"/>
              <w:left w:val="nil"/>
              <w:bottom w:val="single" w:sz="6" w:space="0" w:color="auto"/>
              <w:right w:val="nil"/>
            </w:tcBorders>
            <w:hideMark/>
          </w:tcPr>
          <w:p w14:paraId="7CC401A1" w14:textId="77777777" w:rsidR="009A077F" w:rsidRPr="009709EA" w:rsidRDefault="00B17C01">
            <w:pPr>
              <w:rPr>
                <w:rFonts w:eastAsia="Times New Roman"/>
                <w:lang w:val="en-US"/>
              </w:rPr>
            </w:pPr>
            <w:r w:rsidRPr="009709EA">
              <w:rPr>
                <w:rFonts w:eastAsia="Times New Roman"/>
                <w:noProof/>
                <w:lang w:val="en-US" w:eastAsia="en-US"/>
              </w:rPr>
              <w:drawing>
                <wp:inline distT="0" distB="0" distL="0" distR="0" wp14:anchorId="7E818B0D" wp14:editId="4AC06C9B">
                  <wp:extent cx="1800225" cy="2000250"/>
                  <wp:effectExtent l="0" t="0" r="9525" b="0"/>
                  <wp:docPr id="15" name="Picture 15" descr="C:\Users\MLJ\AppData\Local\Temp\naturalSca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J\AppData\Local\Temp\naturalScaling.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00225" cy="2000250"/>
                          </a:xfrm>
                          <a:prstGeom prst="rect">
                            <a:avLst/>
                          </a:prstGeom>
                          <a:noFill/>
                          <a:ln>
                            <a:noFill/>
                          </a:ln>
                        </pic:spPr>
                      </pic:pic>
                    </a:graphicData>
                  </a:graphic>
                </wp:inline>
              </w:drawing>
            </w:r>
          </w:p>
        </w:tc>
      </w:tr>
      <w:tr w:rsidR="009A077F" w:rsidRPr="009709EA" w14:paraId="360537C6" w14:textId="77777777" w:rsidTr="00F44DC6">
        <w:trPr>
          <w:divId w:val="1357775275"/>
          <w:tblCellSpacing w:w="15" w:type="dxa"/>
        </w:trPr>
        <w:tc>
          <w:tcPr>
            <w:tcW w:w="0" w:type="auto"/>
            <w:tcBorders>
              <w:top w:val="single" w:sz="6" w:space="0" w:color="auto"/>
              <w:left w:val="nil"/>
              <w:bottom w:val="single" w:sz="6" w:space="0" w:color="auto"/>
              <w:right w:val="nil"/>
            </w:tcBorders>
            <w:vAlign w:val="center"/>
            <w:hideMark/>
          </w:tcPr>
          <w:p w14:paraId="61AFDBF2" w14:textId="77777777" w:rsidR="009A077F" w:rsidRPr="009709EA" w:rsidRDefault="009A077F" w:rsidP="00506FD6">
            <w:pPr>
              <w:rPr>
                <w:rFonts w:eastAsia="Times New Roman"/>
                <w:lang w:val="en-US"/>
              </w:rPr>
            </w:pPr>
            <w:r w:rsidRPr="009709EA">
              <w:rPr>
                <w:rFonts w:eastAsia="Times New Roman"/>
                <w:lang w:val="en-US"/>
              </w:rPr>
              <w:t>Custom scaling of a Lab</w:t>
            </w:r>
            <w:r w:rsidR="003C33A5" w:rsidRPr="009709EA">
              <w:rPr>
                <w:rFonts w:eastAsia="Times New Roman"/>
                <w:lang w:val="en-US"/>
              </w:rPr>
              <w:t>el</w:t>
            </w:r>
            <w:r w:rsidRPr="009709EA">
              <w:rPr>
                <w:rFonts w:eastAsia="Times New Roman"/>
                <w:lang w:val="en-US"/>
              </w:rPr>
              <w:t>, with viewing distances</w:t>
            </w:r>
            <w:r w:rsidRPr="009709EA">
              <w:rPr>
                <w:rFonts w:eastAsia="Times New Roman"/>
                <w:lang w:val="en-US"/>
              </w:rPr>
              <w:br/>
              <w:t>10 meters, 20 meters, 30 meters and 40 meters,</w:t>
            </w:r>
            <w:r w:rsidRPr="009709EA">
              <w:rPr>
                <w:rFonts w:eastAsia="Times New Roman"/>
                <w:lang w:val="en-US"/>
              </w:rPr>
              <w:br/>
              <w:t>minScalingDistance set to 20</w:t>
            </w:r>
            <w:r w:rsidR="00506FD6" w:rsidRPr="009709EA">
              <w:rPr>
                <w:rFonts w:eastAsia="Times New Roman"/>
                <w:lang w:val="en-US"/>
              </w:rPr>
              <w:t>,</w:t>
            </w:r>
            <w:r w:rsidRPr="009709EA">
              <w:rPr>
                <w:rFonts w:eastAsia="Times New Roman"/>
                <w:lang w:val="en-US"/>
              </w:rPr>
              <w:t xml:space="preserve"> maxScalingDistance </w:t>
            </w:r>
            <w:r w:rsidRPr="009709EA">
              <w:rPr>
                <w:rFonts w:eastAsia="Times New Roman"/>
                <w:lang w:val="en-US"/>
              </w:rPr>
              <w:br/>
              <w:t>set to 30</w:t>
            </w:r>
            <w:r w:rsidR="00506FD6" w:rsidRPr="009709EA">
              <w:rPr>
                <w:rFonts w:eastAsia="Times New Roman"/>
                <w:lang w:val="en-US"/>
              </w:rPr>
              <w:t xml:space="preserve"> and scalingFactor omitted</w:t>
            </w:r>
            <w:r w:rsidRPr="009709EA">
              <w:rPr>
                <w:rFonts w:eastAsia="Times New Roman"/>
                <w:lang w:val="en-US"/>
              </w:rPr>
              <w:t xml:space="preserve">. </w:t>
            </w:r>
          </w:p>
        </w:tc>
        <w:tc>
          <w:tcPr>
            <w:tcW w:w="0" w:type="auto"/>
            <w:tcBorders>
              <w:top w:val="single" w:sz="6" w:space="0" w:color="auto"/>
              <w:left w:val="nil"/>
              <w:bottom w:val="single" w:sz="6" w:space="0" w:color="auto"/>
              <w:right w:val="nil"/>
            </w:tcBorders>
            <w:hideMark/>
          </w:tcPr>
          <w:p w14:paraId="3295C076" w14:textId="77777777" w:rsidR="009A077F" w:rsidRPr="009709EA" w:rsidRDefault="00B17C01">
            <w:pPr>
              <w:rPr>
                <w:rFonts w:eastAsia="Times New Roman"/>
                <w:lang w:val="en-US"/>
              </w:rPr>
            </w:pPr>
            <w:r w:rsidRPr="009709EA">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r w:rsidRPr="009709EA">
              <w:rPr>
                <w:rFonts w:eastAsia="Times New Roman"/>
                <w:noProof/>
                <w:lang w:val="en-US" w:eastAsia="en-US"/>
              </w:rPr>
              <w:drawing>
                <wp:inline distT="0" distB="0" distL="0" distR="0" wp14:anchorId="53134BF3" wp14:editId="26559AB8">
                  <wp:extent cx="990600" cy="1533525"/>
                  <wp:effectExtent l="0" t="0" r="0" b="9525"/>
                  <wp:docPr id="14" name="Picture 14" descr="C:\Users\MLJ\AppData\Local\Temp\customSca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J\AppData\Local\Temp\customScaling.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90600" cy="1533525"/>
                          </a:xfrm>
                          <a:prstGeom prst="rect">
                            <a:avLst/>
                          </a:prstGeom>
                          <a:noFill/>
                          <a:ln>
                            <a:noFill/>
                          </a:ln>
                        </pic:spPr>
                      </pic:pic>
                    </a:graphicData>
                  </a:graphic>
                </wp:inline>
              </w:drawing>
            </w:r>
          </w:p>
        </w:tc>
      </w:tr>
    </w:tbl>
    <w:p w14:paraId="013976A8" w14:textId="2A6BFD9B" w:rsidR="009A077F" w:rsidRPr="009709EA" w:rsidRDefault="00045A40">
      <w:pPr>
        <w:divId w:val="1357775275"/>
        <w:rPr>
          <w:rFonts w:eastAsia="Times New Roman"/>
          <w:lang w:val="en-US"/>
        </w:rPr>
      </w:pPr>
      <w:r>
        <w:rPr>
          <w:rFonts w:eastAsia="Times New Roman"/>
          <w:lang w:val="en-US"/>
        </w:rPr>
        <w:br/>
      </w:r>
      <w:r w:rsidR="009A077F" w:rsidRPr="009709EA">
        <w:rPr>
          <w:rFonts w:eastAsia="Times New Roman"/>
          <w:lang w:val="en-US"/>
        </w:rPr>
        <w:t xml:space="preserve">In the second example, natural scaling applies between 20 and 30 meters distance. If the user is closer than 20 meters, the Label is rendered on the screen as if the Anchor would be 20 meters away (minScalingDistance set to 20 meters). Similarly, if the user is further than 30 meters away, the Label is rendered on the screen as if the Anchor would be 30 meters away (maxScalingDistance set to 30). </w:t>
      </w:r>
    </w:p>
    <w:p w14:paraId="1489C8B3" w14:textId="77777777" w:rsidR="009A077F" w:rsidRPr="009709EA" w:rsidRDefault="009A077F">
      <w:pPr>
        <w:divId w:val="1357775275"/>
        <w:rPr>
          <w:rFonts w:eastAsia="Times New Roman"/>
          <w:lang w:val="en-US"/>
        </w:rPr>
      </w:pPr>
      <w:r w:rsidRPr="009709EA">
        <w:rPr>
          <w:rFonts w:eastAsia="Times New Roman"/>
          <w:lang w:val="en-US"/>
        </w:rPr>
        <w:t xml:space="preserve">The scaling mode calculations are applied after the VisualAsset was positioned, scaled (according to width and height for VisualAsset2D, and Scaling for Model) and aligned according to the orientation settings. </w:t>
      </w:r>
    </w:p>
    <w:p w14:paraId="04E54151"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1"/>
        <w:gridCol w:w="5475"/>
        <w:gridCol w:w="703"/>
        <w:gridCol w:w="1143"/>
      </w:tblGrid>
      <w:tr w:rsidR="009A077F" w:rsidRPr="009709EA" w14:paraId="4EEE4624" w14:textId="77777777" w:rsidTr="003C33A5">
        <w:trPr>
          <w:divId w:val="1357775275"/>
          <w:tblHeader/>
          <w:tblCellSpacing w:w="15" w:type="dxa"/>
        </w:trPr>
        <w:tc>
          <w:tcPr>
            <w:tcW w:w="0" w:type="auto"/>
            <w:shd w:val="clear" w:color="auto" w:fill="D6D3CF"/>
            <w:hideMark/>
          </w:tcPr>
          <w:p w14:paraId="6A076793" w14:textId="77777777" w:rsidR="009A077F" w:rsidRPr="009709EA" w:rsidRDefault="008A0960">
            <w:pPr>
              <w:jc w:val="center"/>
              <w:rPr>
                <w:rFonts w:eastAsia="Times New Roman"/>
                <w:b/>
                <w:bCs/>
                <w:color w:val="000000"/>
                <w:lang w:val="en-US"/>
              </w:rPr>
            </w:pPr>
            <w:hyperlink r:id="rId187"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391D5BDD" w14:textId="77777777" w:rsidR="009A077F" w:rsidRPr="009709EA" w:rsidRDefault="008A0960">
            <w:pPr>
              <w:jc w:val="center"/>
              <w:rPr>
                <w:rFonts w:eastAsia="Times New Roman"/>
                <w:b/>
                <w:bCs/>
                <w:color w:val="000000"/>
                <w:lang w:val="en-US"/>
              </w:rPr>
            </w:pPr>
            <w:hyperlink r:id="rId188"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365A0D32" w14:textId="77777777" w:rsidR="009A077F" w:rsidRPr="009709EA" w:rsidRDefault="008A0960">
            <w:pPr>
              <w:jc w:val="center"/>
              <w:rPr>
                <w:rFonts w:eastAsia="Times New Roman"/>
                <w:b/>
                <w:bCs/>
                <w:color w:val="000000"/>
                <w:lang w:val="en-US"/>
              </w:rPr>
            </w:pPr>
            <w:hyperlink r:id="rId189"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37B8FDD3" w14:textId="77777777" w:rsidR="009A077F" w:rsidRPr="009709EA" w:rsidRDefault="008A0960">
            <w:pPr>
              <w:jc w:val="center"/>
              <w:rPr>
                <w:rFonts w:eastAsia="Times New Roman"/>
                <w:b/>
                <w:bCs/>
                <w:color w:val="000000"/>
                <w:lang w:val="en-US"/>
              </w:rPr>
            </w:pPr>
            <w:hyperlink r:id="rId190"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077B59CE" w14:textId="77777777" w:rsidTr="003C33A5">
        <w:trPr>
          <w:divId w:val="1357775275"/>
          <w:tblCellSpacing w:w="15" w:type="dxa"/>
        </w:trPr>
        <w:tc>
          <w:tcPr>
            <w:tcW w:w="0" w:type="auto"/>
            <w:hideMark/>
          </w:tcPr>
          <w:p w14:paraId="2605BFA7" w14:textId="77777777" w:rsidR="009A077F" w:rsidRPr="009709EA" w:rsidRDefault="009A077F">
            <w:pPr>
              <w:rPr>
                <w:rFonts w:eastAsia="Times New Roman"/>
                <w:lang w:val="en-US"/>
              </w:rPr>
            </w:pPr>
            <w:r w:rsidRPr="009709EA">
              <w:rPr>
                <w:rFonts w:eastAsia="Times New Roman"/>
                <w:lang w:val="en-US"/>
              </w:rPr>
              <w:t xml:space="preserve">type </w:t>
            </w:r>
          </w:p>
        </w:tc>
        <w:tc>
          <w:tcPr>
            <w:tcW w:w="0" w:type="auto"/>
            <w:hideMark/>
          </w:tcPr>
          <w:p w14:paraId="459624B6" w14:textId="77777777" w:rsidR="009A077F" w:rsidRPr="009709EA" w:rsidRDefault="009A077F">
            <w:pPr>
              <w:rPr>
                <w:rFonts w:eastAsia="Times New Roman"/>
                <w:lang w:val="en-US"/>
              </w:rPr>
            </w:pPr>
            <w:r w:rsidRPr="009709EA">
              <w:rPr>
                <w:rFonts w:eastAsia="Times New Roman"/>
                <w:lang w:val="en-US"/>
              </w:rPr>
              <w:t xml:space="preserve">The type of the scaling mode, either "natural" or "custom" </w:t>
            </w:r>
          </w:p>
        </w:tc>
        <w:tc>
          <w:tcPr>
            <w:tcW w:w="0" w:type="auto"/>
            <w:hideMark/>
          </w:tcPr>
          <w:p w14:paraId="2C0B390E"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459886E2" w14:textId="77777777" w:rsidR="009A077F" w:rsidRPr="009709EA" w:rsidRDefault="009A077F">
            <w:pPr>
              <w:rPr>
                <w:rFonts w:eastAsia="Times New Roman"/>
                <w:lang w:val="en-US"/>
              </w:rPr>
            </w:pPr>
            <w:r w:rsidRPr="009709EA">
              <w:rPr>
                <w:rFonts w:eastAsia="Times New Roman"/>
                <w:lang w:val="en-US"/>
              </w:rPr>
              <w:t xml:space="preserve">1 </w:t>
            </w:r>
          </w:p>
        </w:tc>
      </w:tr>
      <w:tr w:rsidR="009A077F" w:rsidRPr="009709EA" w14:paraId="138DFA47" w14:textId="77777777" w:rsidTr="003C33A5">
        <w:trPr>
          <w:divId w:val="1357775275"/>
          <w:tblCellSpacing w:w="15" w:type="dxa"/>
        </w:trPr>
        <w:tc>
          <w:tcPr>
            <w:tcW w:w="0" w:type="auto"/>
            <w:hideMark/>
          </w:tcPr>
          <w:p w14:paraId="2230F52D" w14:textId="77777777" w:rsidR="009A077F" w:rsidRPr="009709EA" w:rsidRDefault="009A077F">
            <w:pPr>
              <w:rPr>
                <w:rFonts w:eastAsia="Times New Roman"/>
                <w:lang w:val="en-US"/>
              </w:rPr>
            </w:pPr>
            <w:r w:rsidRPr="009709EA">
              <w:rPr>
                <w:rFonts w:eastAsia="Times New Roman"/>
                <w:lang w:val="en-US"/>
              </w:rPr>
              <w:t xml:space="preserve">minScalingDistance </w:t>
            </w:r>
          </w:p>
        </w:tc>
        <w:tc>
          <w:tcPr>
            <w:tcW w:w="0" w:type="auto"/>
            <w:hideMark/>
          </w:tcPr>
          <w:p w14:paraId="4B3A81CF" w14:textId="77777777" w:rsidR="009A077F" w:rsidRPr="009709EA" w:rsidRDefault="009A077F">
            <w:pPr>
              <w:rPr>
                <w:rFonts w:eastAsia="Times New Roman"/>
                <w:lang w:val="en-US"/>
              </w:rPr>
            </w:pPr>
            <w:r w:rsidRPr="009709EA">
              <w:rPr>
                <w:rFonts w:eastAsia="Times New Roman"/>
                <w:lang w:val="en-US"/>
              </w:rPr>
              <w:t xml:space="preserve">The distance the natural scaling effect should start </w:t>
            </w:r>
          </w:p>
        </w:tc>
        <w:tc>
          <w:tcPr>
            <w:tcW w:w="0" w:type="auto"/>
            <w:hideMark/>
          </w:tcPr>
          <w:p w14:paraId="1E92C076" w14:textId="77777777" w:rsidR="009A077F" w:rsidRPr="009709EA" w:rsidRDefault="009A077F">
            <w:pPr>
              <w:rPr>
                <w:rFonts w:eastAsia="Times New Roman"/>
                <w:lang w:val="en-US"/>
              </w:rPr>
            </w:pPr>
            <w:r w:rsidRPr="009709EA">
              <w:rPr>
                <w:rFonts w:eastAsia="Times New Roman"/>
                <w:lang w:val="en-US"/>
              </w:rPr>
              <w:t xml:space="preserve">double </w:t>
            </w:r>
          </w:p>
        </w:tc>
        <w:tc>
          <w:tcPr>
            <w:tcW w:w="0" w:type="auto"/>
            <w:hideMark/>
          </w:tcPr>
          <w:p w14:paraId="7EEE35AC"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0F9D8AB1" w14:textId="77777777" w:rsidTr="003C33A5">
        <w:trPr>
          <w:divId w:val="1357775275"/>
          <w:tblCellSpacing w:w="15" w:type="dxa"/>
        </w:trPr>
        <w:tc>
          <w:tcPr>
            <w:tcW w:w="0" w:type="auto"/>
            <w:hideMark/>
          </w:tcPr>
          <w:p w14:paraId="48C733C2" w14:textId="77777777" w:rsidR="009A077F" w:rsidRPr="009709EA" w:rsidRDefault="009A077F">
            <w:pPr>
              <w:rPr>
                <w:rFonts w:eastAsia="Times New Roman"/>
                <w:lang w:val="en-US"/>
              </w:rPr>
            </w:pPr>
            <w:r w:rsidRPr="009709EA">
              <w:rPr>
                <w:rFonts w:eastAsia="Times New Roman"/>
                <w:lang w:val="en-US"/>
              </w:rPr>
              <w:t xml:space="preserve">maxScalingDistance </w:t>
            </w:r>
          </w:p>
        </w:tc>
        <w:tc>
          <w:tcPr>
            <w:tcW w:w="0" w:type="auto"/>
            <w:hideMark/>
          </w:tcPr>
          <w:p w14:paraId="1D197BA3" w14:textId="77777777" w:rsidR="009A077F" w:rsidRPr="009709EA" w:rsidRDefault="009A077F">
            <w:pPr>
              <w:rPr>
                <w:rFonts w:eastAsia="Times New Roman"/>
                <w:lang w:val="en-US"/>
              </w:rPr>
            </w:pPr>
            <w:r w:rsidRPr="009709EA">
              <w:rPr>
                <w:rFonts w:eastAsia="Times New Roman"/>
                <w:lang w:val="en-US"/>
              </w:rPr>
              <w:t xml:space="preserve">The distance the natural scaling effect should stop </w:t>
            </w:r>
          </w:p>
        </w:tc>
        <w:tc>
          <w:tcPr>
            <w:tcW w:w="0" w:type="auto"/>
            <w:hideMark/>
          </w:tcPr>
          <w:p w14:paraId="75A8CDBD" w14:textId="77777777" w:rsidR="009A077F" w:rsidRPr="009709EA" w:rsidRDefault="009A077F">
            <w:pPr>
              <w:rPr>
                <w:rFonts w:eastAsia="Times New Roman"/>
                <w:lang w:val="en-US"/>
              </w:rPr>
            </w:pPr>
            <w:r w:rsidRPr="009709EA">
              <w:rPr>
                <w:rFonts w:eastAsia="Times New Roman"/>
                <w:lang w:val="en-US"/>
              </w:rPr>
              <w:t xml:space="preserve">double </w:t>
            </w:r>
          </w:p>
        </w:tc>
        <w:tc>
          <w:tcPr>
            <w:tcW w:w="0" w:type="auto"/>
            <w:hideMark/>
          </w:tcPr>
          <w:p w14:paraId="67E9CE55" w14:textId="6CFA8AC2" w:rsidR="009A077F" w:rsidRPr="009709EA" w:rsidRDefault="00106066">
            <w:pPr>
              <w:rPr>
                <w:rFonts w:eastAsia="Times New Roman"/>
                <w:lang w:val="en-US"/>
              </w:rPr>
            </w:pPr>
            <w:r>
              <w:rPr>
                <w:rFonts w:eastAsia="Times New Roman"/>
                <w:lang w:val="en-US"/>
              </w:rPr>
              <w:t xml:space="preserve">0 or </w:t>
            </w:r>
            <w:r w:rsidR="009A077F" w:rsidRPr="009709EA">
              <w:rPr>
                <w:rFonts w:eastAsia="Times New Roman"/>
                <w:lang w:val="en-US"/>
              </w:rPr>
              <w:t xml:space="preserve">1 </w:t>
            </w:r>
          </w:p>
        </w:tc>
      </w:tr>
      <w:tr w:rsidR="00821EB1" w:rsidRPr="009709EA" w14:paraId="2AC945ED" w14:textId="77777777" w:rsidTr="003C33A5">
        <w:trPr>
          <w:divId w:val="1357775275"/>
          <w:tblCellSpacing w:w="15" w:type="dxa"/>
        </w:trPr>
        <w:tc>
          <w:tcPr>
            <w:tcW w:w="0" w:type="auto"/>
          </w:tcPr>
          <w:p w14:paraId="29DE6CC9" w14:textId="77777777" w:rsidR="00821EB1" w:rsidRPr="009709EA" w:rsidRDefault="007B1024">
            <w:pPr>
              <w:rPr>
                <w:rFonts w:eastAsia="Times New Roman"/>
                <w:lang w:val="en-US"/>
              </w:rPr>
            </w:pPr>
            <w:r w:rsidRPr="009709EA">
              <w:rPr>
                <w:rFonts w:eastAsia="Times New Roman"/>
                <w:lang w:val="en-US"/>
              </w:rPr>
              <w:t>s</w:t>
            </w:r>
            <w:r w:rsidR="00821EB1" w:rsidRPr="009709EA">
              <w:rPr>
                <w:rFonts w:eastAsia="Times New Roman"/>
                <w:lang w:val="en-US"/>
              </w:rPr>
              <w:t>calingFactor</w:t>
            </w:r>
          </w:p>
        </w:tc>
        <w:tc>
          <w:tcPr>
            <w:tcW w:w="0" w:type="auto"/>
          </w:tcPr>
          <w:p w14:paraId="5500359B" w14:textId="77777777" w:rsidR="00821EB1" w:rsidRPr="009709EA" w:rsidRDefault="00F3693D" w:rsidP="00821EB1">
            <w:pPr>
              <w:rPr>
                <w:rFonts w:eastAsia="Times New Roman"/>
                <w:lang w:val="en-US"/>
              </w:rPr>
            </w:pPr>
            <w:r w:rsidRPr="009709EA">
              <w:rPr>
                <w:rFonts w:eastAsia="Times New Roman"/>
                <w:lang w:val="en-US"/>
              </w:rPr>
              <w:t>The size of the VisualAsset at maxScalingDistance in percentage of the size of the VisualAsset at minScalingDistance</w:t>
            </w:r>
          </w:p>
        </w:tc>
        <w:tc>
          <w:tcPr>
            <w:tcW w:w="0" w:type="auto"/>
          </w:tcPr>
          <w:p w14:paraId="04156C4E" w14:textId="77777777" w:rsidR="00821EB1" w:rsidRPr="009709EA" w:rsidRDefault="00821EB1">
            <w:pPr>
              <w:rPr>
                <w:rFonts w:eastAsia="Times New Roman"/>
                <w:lang w:val="en-US"/>
              </w:rPr>
            </w:pPr>
            <w:r w:rsidRPr="009709EA">
              <w:rPr>
                <w:rFonts w:eastAsia="Times New Roman"/>
                <w:lang w:val="en-US"/>
              </w:rPr>
              <w:t>double</w:t>
            </w:r>
          </w:p>
        </w:tc>
        <w:tc>
          <w:tcPr>
            <w:tcW w:w="0" w:type="auto"/>
          </w:tcPr>
          <w:p w14:paraId="44E89C84" w14:textId="77777777" w:rsidR="00821EB1" w:rsidRPr="009709EA" w:rsidRDefault="00821EB1">
            <w:pPr>
              <w:rPr>
                <w:rFonts w:eastAsia="Times New Roman"/>
                <w:lang w:val="en-US"/>
              </w:rPr>
            </w:pPr>
            <w:r w:rsidRPr="009709EA">
              <w:rPr>
                <w:rFonts w:eastAsia="Times New Roman"/>
                <w:lang w:val="en-US"/>
              </w:rPr>
              <w:t>0 or 1</w:t>
            </w:r>
          </w:p>
        </w:tc>
      </w:tr>
    </w:tbl>
    <w:p w14:paraId="068C6400" w14:textId="62BFBF75" w:rsidR="009A077F" w:rsidRPr="009709EA" w:rsidRDefault="00045A40">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type</w:t>
      </w:r>
      <w:r w:rsidR="009A077F" w:rsidRPr="009709EA">
        <w:rPr>
          <w:rFonts w:eastAsia="Times New Roman"/>
          <w:lang w:val="en-US"/>
        </w:rPr>
        <w:br/>
        <w:t xml:space="preserve">Either </w:t>
      </w:r>
      <w:r w:rsidR="009A077F" w:rsidRPr="009709EA">
        <w:rPr>
          <w:rStyle w:val="Emphasis"/>
          <w:rFonts w:eastAsia="Times New Roman"/>
          <w:lang w:val="en-US"/>
        </w:rPr>
        <w:t xml:space="preserve">natural </w:t>
      </w:r>
      <w:r w:rsidR="009A077F" w:rsidRPr="009709EA">
        <w:rPr>
          <w:rFonts w:eastAsia="Times New Roman"/>
          <w:lang w:val="en-US"/>
        </w:rPr>
        <w:t xml:space="preserve">or </w:t>
      </w:r>
      <w:r w:rsidR="009A077F" w:rsidRPr="009709EA">
        <w:rPr>
          <w:rStyle w:val="Emphasis"/>
          <w:rFonts w:eastAsia="Times New Roman"/>
          <w:lang w:val="en-US"/>
        </w:rPr>
        <w:t>custom</w:t>
      </w:r>
    </w:p>
    <w:p w14:paraId="52E511BD" w14:textId="77777777" w:rsidR="009A077F" w:rsidRDefault="009A077F">
      <w:pPr>
        <w:divId w:val="1357775275"/>
        <w:rPr>
          <w:rFonts w:eastAsia="Times New Roman"/>
          <w:lang w:val="en-US"/>
        </w:rPr>
      </w:pPr>
      <w:r w:rsidRPr="009709EA">
        <w:rPr>
          <w:rStyle w:val="Emphasis"/>
          <w:rFonts w:eastAsia="Times New Roman"/>
          <w:lang w:val="en-US"/>
        </w:rPr>
        <w:lastRenderedPageBreak/>
        <w:t>minScalingDistance</w:t>
      </w:r>
      <w:r w:rsidRPr="009709EA">
        <w:rPr>
          <w:rFonts w:eastAsia="Times New Roman"/>
          <w:i/>
          <w:iCs/>
          <w:lang w:val="en-US"/>
        </w:rPr>
        <w:br/>
      </w:r>
      <w:r w:rsidRPr="009709EA">
        <w:rPr>
          <w:rFonts w:eastAsia="Times New Roman"/>
          <w:lang w:val="en-US"/>
        </w:rPr>
        <w:t xml:space="preserve">The distance the natural scaling effect should start. Should only be specified when type is set to custom and is ignored for natural. If not specified or set to a negative value, custom scaling acts as if the value would be set to 0. Must be less than or equal to </w:t>
      </w:r>
      <w:r w:rsidRPr="009709EA">
        <w:rPr>
          <w:rStyle w:val="Emphasis"/>
          <w:rFonts w:eastAsia="Times New Roman"/>
          <w:lang w:val="en-US"/>
        </w:rPr>
        <w:t>maxScalingDistance</w:t>
      </w:r>
      <w:r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DF460B" w:rsidRPr="009709EA" w14:paraId="23FB18EC" w14:textId="77777777" w:rsidTr="00DF460B">
        <w:trPr>
          <w:divId w:val="1357775275"/>
        </w:trPr>
        <w:tc>
          <w:tcPr>
            <w:tcW w:w="9288" w:type="dxa"/>
            <w:shd w:val="clear" w:color="auto" w:fill="D9D9D9" w:themeFill="background1" w:themeFillShade="D9"/>
          </w:tcPr>
          <w:p w14:paraId="1EFB265A" w14:textId="77777777" w:rsidR="00DF460B" w:rsidRPr="009709EA" w:rsidRDefault="00DF460B" w:rsidP="00DF460B">
            <w:pPr>
              <w:jc w:val="center"/>
              <w:rPr>
                <w:b/>
                <w:lang w:val="en-US"/>
              </w:rPr>
            </w:pPr>
            <w:r w:rsidRPr="009709EA">
              <w:rPr>
                <w:b/>
                <w:lang w:val="en-US"/>
              </w:rPr>
              <w:t>Requirement</w:t>
            </w:r>
          </w:p>
        </w:tc>
      </w:tr>
      <w:tr w:rsidR="00DF460B" w:rsidRPr="009709EA" w14:paraId="2A924464" w14:textId="77777777" w:rsidTr="00DF460B">
        <w:trPr>
          <w:divId w:val="1357775275"/>
        </w:trPr>
        <w:tc>
          <w:tcPr>
            <w:tcW w:w="9288" w:type="dxa"/>
          </w:tcPr>
          <w:p w14:paraId="72F7E17C" w14:textId="75042FDB" w:rsidR="00DF460B" w:rsidRPr="009709EA" w:rsidRDefault="008A0960" w:rsidP="00DF460B">
            <w:pPr>
              <w:rPr>
                <w:lang w:val="en-US"/>
              </w:rPr>
            </w:pPr>
            <w:hyperlink r:id="rId191" w:history="1">
              <w:r w:rsidR="00DF460B" w:rsidRPr="00DE727C">
                <w:rPr>
                  <w:rStyle w:val="Hyperlink"/>
                  <w:lang w:val="en-US"/>
                </w:rPr>
                <w:t>http://www.opengis.net/spec/</w:t>
              </w:r>
              <w:r w:rsidR="0061296E">
                <w:rPr>
                  <w:rStyle w:val="Hyperlink"/>
                  <w:lang w:val="en-US"/>
                </w:rPr>
                <w:t>arml/2.0</w:t>
              </w:r>
              <w:r w:rsidR="00DF460B" w:rsidRPr="00DE727C">
                <w:rPr>
                  <w:rStyle w:val="Hyperlink"/>
                  <w:lang w:val="en-US"/>
                </w:rPr>
                <w:t>/</w:t>
              </w:r>
              <w:r w:rsidR="003A1DAE">
                <w:rPr>
                  <w:rStyle w:val="Hyperlink"/>
                  <w:lang w:val="en-US"/>
                </w:rPr>
                <w:t>req/core</w:t>
              </w:r>
              <w:r w:rsidR="00DF460B" w:rsidRPr="00DE727C">
                <w:rPr>
                  <w:rStyle w:val="Hyperlink"/>
                  <w:lang w:val="en-US"/>
                </w:rPr>
                <w:t>/Scaling_VisualAssets/minScalingDistance_default</w:t>
              </w:r>
            </w:hyperlink>
          </w:p>
        </w:tc>
      </w:tr>
      <w:tr w:rsidR="00DF460B" w:rsidRPr="009709EA" w14:paraId="36539B18" w14:textId="77777777" w:rsidTr="00DF460B">
        <w:trPr>
          <w:divId w:val="1357775275"/>
        </w:trPr>
        <w:tc>
          <w:tcPr>
            <w:tcW w:w="9288" w:type="dxa"/>
          </w:tcPr>
          <w:p w14:paraId="48566AFF" w14:textId="5F24B16F" w:rsidR="00DF460B" w:rsidRPr="00197344" w:rsidRDefault="00DF460B" w:rsidP="004813CC">
            <w:pPr>
              <w:rPr>
                <w:lang w:val="en-US"/>
              </w:rPr>
            </w:pPr>
            <w:r>
              <w:rPr>
                <w:lang w:val="en-US"/>
              </w:rPr>
              <w:t xml:space="preserve">If not set, </w:t>
            </w:r>
            <w:r w:rsidRPr="00DF460B">
              <w:rPr>
                <w:i/>
                <w:lang w:val="en-US"/>
              </w:rPr>
              <w:t>minScalingDistance</w:t>
            </w:r>
            <w:r>
              <w:rPr>
                <w:lang w:val="en-US"/>
              </w:rPr>
              <w:t xml:space="preserve"> is implicitly set to 0. </w:t>
            </w:r>
            <w:r w:rsidRPr="00DF460B">
              <w:rPr>
                <w:i/>
                <w:lang w:val="en-US"/>
              </w:rPr>
              <w:t>minScalingDistance</w:t>
            </w:r>
            <w:r>
              <w:rPr>
                <w:lang w:val="en-US"/>
              </w:rPr>
              <w:t xml:space="preserve"> </w:t>
            </w:r>
            <w:r w:rsidR="004813CC">
              <w:rPr>
                <w:lang w:val="en-US"/>
              </w:rPr>
              <w:t>shall</w:t>
            </w:r>
            <w:r>
              <w:rPr>
                <w:lang w:val="en-US"/>
              </w:rPr>
              <w:t xml:space="preserve"> be less than or equal to </w:t>
            </w:r>
            <w:r w:rsidRPr="00DF460B">
              <w:rPr>
                <w:i/>
                <w:lang w:val="en-US"/>
              </w:rPr>
              <w:t>maxScalingDistance</w:t>
            </w:r>
            <w:r>
              <w:rPr>
                <w:lang w:val="en-US"/>
              </w:rPr>
              <w:t>.</w:t>
            </w:r>
          </w:p>
        </w:tc>
      </w:tr>
    </w:tbl>
    <w:p w14:paraId="38E67346" w14:textId="1D8A6E8C" w:rsidR="009A077F" w:rsidRDefault="00045A40">
      <w:pPr>
        <w:divId w:val="1357775275"/>
        <w:rPr>
          <w:rFonts w:eastAsia="Times New Roman"/>
          <w:lang w:val="en-US"/>
        </w:rPr>
      </w:pPr>
      <w:r>
        <w:rPr>
          <w:rFonts w:eastAsia="Times New Roman"/>
          <w:lang w:val="en-US"/>
        </w:rPr>
        <w:br/>
      </w:r>
      <w:r w:rsidR="009A077F" w:rsidRPr="009709EA">
        <w:rPr>
          <w:rStyle w:val="Emphasis"/>
          <w:rFonts w:eastAsia="Times New Roman"/>
          <w:lang w:val="en-US"/>
        </w:rPr>
        <w:t>maxScalingDistance</w:t>
      </w:r>
      <w:r w:rsidR="009A077F" w:rsidRPr="009709EA">
        <w:rPr>
          <w:rFonts w:eastAsia="Times New Roman"/>
          <w:i/>
          <w:iCs/>
          <w:lang w:val="en-US"/>
        </w:rPr>
        <w:br/>
      </w:r>
      <w:r w:rsidR="009A077F" w:rsidRPr="009709EA">
        <w:rPr>
          <w:rFonts w:eastAsia="Times New Roman"/>
          <w:lang w:val="en-US"/>
        </w:rPr>
        <w:t xml:space="preserve">The distance the natural scaling effect should stop. </w:t>
      </w:r>
      <w:r w:rsidR="00106066">
        <w:rPr>
          <w:rFonts w:eastAsia="Times New Roman"/>
          <w:lang w:val="en-US"/>
        </w:rPr>
        <w:t>Must</w:t>
      </w:r>
      <w:r w:rsidR="009A077F" w:rsidRPr="009709EA">
        <w:rPr>
          <w:rFonts w:eastAsia="Times New Roman"/>
          <w:lang w:val="en-US"/>
        </w:rPr>
        <w:t xml:space="preserve"> be specified when type is set to custom and is ignored for natural. Must be greater than or equal to </w:t>
      </w:r>
      <w:r w:rsidR="009A077F" w:rsidRPr="009709EA">
        <w:rPr>
          <w:rStyle w:val="Emphasis"/>
          <w:rFonts w:eastAsia="Times New Roman"/>
          <w:lang w:val="en-US"/>
        </w:rPr>
        <w:t>minScalingDistance</w:t>
      </w:r>
      <w:r w:rsidR="009A077F"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DF460B" w:rsidRPr="009709EA" w14:paraId="247557B0" w14:textId="77777777" w:rsidTr="00DF460B">
        <w:trPr>
          <w:divId w:val="1357775275"/>
        </w:trPr>
        <w:tc>
          <w:tcPr>
            <w:tcW w:w="9288" w:type="dxa"/>
            <w:shd w:val="clear" w:color="auto" w:fill="D9D9D9" w:themeFill="background1" w:themeFillShade="D9"/>
          </w:tcPr>
          <w:p w14:paraId="0ECE8948" w14:textId="77777777" w:rsidR="00DF460B" w:rsidRPr="009709EA" w:rsidRDefault="00DF460B" w:rsidP="00DF460B">
            <w:pPr>
              <w:jc w:val="center"/>
              <w:rPr>
                <w:b/>
                <w:lang w:val="en-US"/>
              </w:rPr>
            </w:pPr>
            <w:r w:rsidRPr="009709EA">
              <w:rPr>
                <w:b/>
                <w:lang w:val="en-US"/>
              </w:rPr>
              <w:t>Requirement</w:t>
            </w:r>
          </w:p>
        </w:tc>
      </w:tr>
      <w:tr w:rsidR="00DF460B" w:rsidRPr="009709EA" w14:paraId="743FB358" w14:textId="77777777" w:rsidTr="00DF460B">
        <w:trPr>
          <w:divId w:val="1357775275"/>
        </w:trPr>
        <w:tc>
          <w:tcPr>
            <w:tcW w:w="9288" w:type="dxa"/>
          </w:tcPr>
          <w:p w14:paraId="44B1CE2F" w14:textId="4C728562" w:rsidR="00DF460B" w:rsidRPr="009709EA" w:rsidRDefault="008A0960" w:rsidP="00106066">
            <w:pPr>
              <w:rPr>
                <w:lang w:val="en-US"/>
              </w:rPr>
            </w:pPr>
            <w:hyperlink r:id="rId192" w:history="1">
              <w:r w:rsidR="00106066" w:rsidRPr="00DE727C">
                <w:rPr>
                  <w:rStyle w:val="Hyperlink"/>
                  <w:lang w:val="en-US"/>
                </w:rPr>
                <w:t>http://www.opengis.net/spec/</w:t>
              </w:r>
              <w:r w:rsidR="0061296E">
                <w:rPr>
                  <w:rStyle w:val="Hyperlink"/>
                  <w:lang w:val="en-US"/>
                </w:rPr>
                <w:t>arml/2.0</w:t>
              </w:r>
              <w:r w:rsidR="00106066" w:rsidRPr="00DE727C">
                <w:rPr>
                  <w:rStyle w:val="Hyperlink"/>
                  <w:lang w:val="en-US"/>
                </w:rPr>
                <w:t>/</w:t>
              </w:r>
              <w:r w:rsidR="003A1DAE">
                <w:rPr>
                  <w:rStyle w:val="Hyperlink"/>
                  <w:lang w:val="en-US"/>
                </w:rPr>
                <w:t>req/core</w:t>
              </w:r>
              <w:r w:rsidR="00106066" w:rsidRPr="00DE727C">
                <w:rPr>
                  <w:rStyle w:val="Hyperlink"/>
                  <w:lang w:val="en-US"/>
                </w:rPr>
                <w:t>/Scaling_VisualAssets/maxScalingDistance_ignored</w:t>
              </w:r>
            </w:hyperlink>
          </w:p>
        </w:tc>
      </w:tr>
      <w:tr w:rsidR="00DF460B" w:rsidRPr="009709EA" w14:paraId="2DAB49B8" w14:textId="77777777" w:rsidTr="00DF460B">
        <w:trPr>
          <w:divId w:val="1357775275"/>
        </w:trPr>
        <w:tc>
          <w:tcPr>
            <w:tcW w:w="9288" w:type="dxa"/>
          </w:tcPr>
          <w:p w14:paraId="4AD021BE" w14:textId="3261501D" w:rsidR="00DF460B" w:rsidRPr="00197344" w:rsidRDefault="00DF460B" w:rsidP="004813CC">
            <w:pPr>
              <w:rPr>
                <w:lang w:val="en-US"/>
              </w:rPr>
            </w:pPr>
            <w:r w:rsidRPr="00DF460B">
              <w:rPr>
                <w:i/>
                <w:lang w:val="en-US"/>
              </w:rPr>
              <w:t>m</w:t>
            </w:r>
            <w:r>
              <w:rPr>
                <w:i/>
                <w:lang w:val="en-US"/>
              </w:rPr>
              <w:t>ax</w:t>
            </w:r>
            <w:r w:rsidRPr="00DF460B">
              <w:rPr>
                <w:i/>
                <w:lang w:val="en-US"/>
              </w:rPr>
              <w:t>ScalingDistance</w:t>
            </w:r>
            <w:r>
              <w:rPr>
                <w:lang w:val="en-US"/>
              </w:rPr>
              <w:t xml:space="preserve"> </w:t>
            </w:r>
            <w:r w:rsidR="004813CC">
              <w:rPr>
                <w:lang w:val="en-US"/>
              </w:rPr>
              <w:t>shall</w:t>
            </w:r>
            <w:r>
              <w:rPr>
                <w:lang w:val="en-US"/>
              </w:rPr>
              <w:t xml:space="preserve"> be </w:t>
            </w:r>
            <w:r w:rsidR="00106066">
              <w:rPr>
                <w:lang w:val="en-US"/>
              </w:rPr>
              <w:t xml:space="preserve">ignored when </w:t>
            </w:r>
            <w:r w:rsidR="00106066" w:rsidRPr="00106066">
              <w:rPr>
                <w:i/>
                <w:lang w:val="en-US"/>
              </w:rPr>
              <w:t xml:space="preserve">natural </w:t>
            </w:r>
            <w:r w:rsidR="00106066">
              <w:rPr>
                <w:lang w:val="en-US"/>
              </w:rPr>
              <w:t xml:space="preserve">scaling is used, and </w:t>
            </w:r>
            <w:r w:rsidR="004813CC">
              <w:rPr>
                <w:lang w:val="en-US"/>
              </w:rPr>
              <w:t>shall</w:t>
            </w:r>
            <w:r w:rsidR="00106066">
              <w:rPr>
                <w:lang w:val="en-US"/>
              </w:rPr>
              <w:t xml:space="preserve"> be </w:t>
            </w:r>
            <w:r>
              <w:rPr>
                <w:lang w:val="en-US"/>
              </w:rPr>
              <w:t xml:space="preserve">greater than or equal to </w:t>
            </w:r>
            <w:r w:rsidRPr="00DF460B">
              <w:rPr>
                <w:i/>
                <w:lang w:val="en-US"/>
              </w:rPr>
              <w:t>m</w:t>
            </w:r>
            <w:r>
              <w:rPr>
                <w:i/>
                <w:lang w:val="en-US"/>
              </w:rPr>
              <w:t>in</w:t>
            </w:r>
            <w:r w:rsidRPr="00DF460B">
              <w:rPr>
                <w:i/>
                <w:lang w:val="en-US"/>
              </w:rPr>
              <w:t>ScalingDistance</w:t>
            </w:r>
            <w:r>
              <w:rPr>
                <w:lang w:val="en-US"/>
              </w:rPr>
              <w:t>.</w:t>
            </w:r>
          </w:p>
        </w:tc>
      </w:tr>
    </w:tbl>
    <w:p w14:paraId="7BE128AE" w14:textId="0BECFBF4" w:rsidR="00821EB1" w:rsidRDefault="00045A40">
      <w:pPr>
        <w:divId w:val="1357775275"/>
        <w:rPr>
          <w:rFonts w:eastAsia="Times New Roman"/>
          <w:lang w:val="en-US"/>
        </w:rPr>
      </w:pPr>
      <w:r>
        <w:rPr>
          <w:rFonts w:eastAsia="Times New Roman"/>
          <w:lang w:val="en-US"/>
        </w:rPr>
        <w:br/>
      </w:r>
      <w:r w:rsidR="007B1024" w:rsidRPr="009709EA">
        <w:rPr>
          <w:rStyle w:val="Emphasis"/>
          <w:rFonts w:eastAsia="Times New Roman"/>
          <w:lang w:val="en-US"/>
        </w:rPr>
        <w:t>s</w:t>
      </w:r>
      <w:r w:rsidR="00821EB1" w:rsidRPr="009709EA">
        <w:rPr>
          <w:rStyle w:val="Emphasis"/>
          <w:rFonts w:eastAsia="Times New Roman"/>
          <w:lang w:val="en-US"/>
        </w:rPr>
        <w:t>calingFactor</w:t>
      </w:r>
      <w:r w:rsidR="00821EB1" w:rsidRPr="009709EA">
        <w:rPr>
          <w:rFonts w:eastAsia="Times New Roman"/>
          <w:i/>
          <w:iCs/>
          <w:lang w:val="en-US"/>
        </w:rPr>
        <w:br/>
      </w:r>
      <w:r w:rsidR="007B1024" w:rsidRPr="009709EA">
        <w:rPr>
          <w:rFonts w:eastAsia="Times New Roman"/>
          <w:lang w:val="en-US"/>
        </w:rPr>
        <w:t>s</w:t>
      </w:r>
      <w:r w:rsidR="004501C2" w:rsidRPr="009709EA">
        <w:rPr>
          <w:rFonts w:eastAsia="Times New Roman"/>
          <w:lang w:val="en-US"/>
        </w:rPr>
        <w:t xml:space="preserve">calingFactor </w:t>
      </w:r>
      <w:r w:rsidR="007B1024" w:rsidRPr="009709EA">
        <w:rPr>
          <w:rFonts w:eastAsia="Times New Roman"/>
          <w:lang w:val="en-US"/>
        </w:rPr>
        <w:t xml:space="preserve">is a percentage value (0 &lt;= scalingFactor &lt;= 1) that </w:t>
      </w:r>
      <w:r w:rsidR="004501C2" w:rsidRPr="009709EA">
        <w:rPr>
          <w:rFonts w:eastAsia="Times New Roman"/>
          <w:lang w:val="en-US"/>
        </w:rPr>
        <w:t xml:space="preserve">defines </w:t>
      </w:r>
      <w:r w:rsidR="007B1024" w:rsidRPr="009709EA">
        <w:rPr>
          <w:rFonts w:eastAsia="Times New Roman"/>
          <w:lang w:val="en-US"/>
        </w:rPr>
        <w:t xml:space="preserve">how rapidly the VisualAssets should be scaled between min and maxScalingDistance. </w:t>
      </w:r>
      <w:r w:rsidR="00F3693D" w:rsidRPr="009709EA">
        <w:rPr>
          <w:rFonts w:eastAsia="Times New Roman"/>
          <w:lang w:val="en-US"/>
        </w:rPr>
        <w:t xml:space="preserve">It specifies the size of the VisualAsset at maxScalingDistance in percentage of the size of the VisualAsset at minScalingDistance. If minScalingDistance is not supplied, it must be temporarily set to 1 meter for the purpose of the scalingFactor calculations. </w:t>
      </w:r>
      <w:r w:rsidR="007B1024" w:rsidRPr="009709EA">
        <w:rPr>
          <w:rFonts w:eastAsia="Times New Roman"/>
          <w:lang w:val="en-US"/>
        </w:rPr>
        <w:t>scalingFactor s</w:t>
      </w:r>
      <w:r w:rsidR="004501C2" w:rsidRPr="009709EA">
        <w:rPr>
          <w:rFonts w:eastAsia="Times New Roman"/>
          <w:lang w:val="en-US"/>
        </w:rPr>
        <w:t>hould only be specified when type is set to custom</w:t>
      </w:r>
      <w:r w:rsidR="007B1024" w:rsidRPr="009709EA">
        <w:rPr>
          <w:rFonts w:eastAsia="Times New Roman"/>
          <w:lang w:val="en-US"/>
        </w:rPr>
        <w:t xml:space="preserve"> and maxScalingDistance is set,</w:t>
      </w:r>
      <w:r w:rsidR="004501C2" w:rsidRPr="009709EA">
        <w:rPr>
          <w:rFonts w:eastAsia="Times New Roman"/>
          <w:lang w:val="en-US"/>
        </w:rPr>
        <w:t xml:space="preserve"> and is ignored </w:t>
      </w:r>
      <w:r w:rsidR="007B1024" w:rsidRPr="009709EA">
        <w:rPr>
          <w:rFonts w:eastAsia="Times New Roman"/>
          <w:lang w:val="en-US"/>
        </w:rPr>
        <w:t>otherwise</w:t>
      </w:r>
      <w:r w:rsidR="004501C2" w:rsidRPr="009709EA">
        <w:rPr>
          <w:rFonts w:eastAsia="Times New Roman"/>
          <w:lang w:val="en-US"/>
        </w:rPr>
        <w:t>.</w:t>
      </w:r>
    </w:p>
    <w:tbl>
      <w:tblPr>
        <w:tblStyle w:val="TableGrid"/>
        <w:tblW w:w="0" w:type="auto"/>
        <w:tblLook w:val="04A0" w:firstRow="1" w:lastRow="0" w:firstColumn="1" w:lastColumn="0" w:noHBand="0" w:noVBand="1"/>
      </w:tblPr>
      <w:tblGrid>
        <w:gridCol w:w="9288"/>
      </w:tblGrid>
      <w:tr w:rsidR="00106066" w:rsidRPr="009709EA" w14:paraId="5C335D44" w14:textId="77777777" w:rsidTr="00106066">
        <w:trPr>
          <w:divId w:val="1357775275"/>
        </w:trPr>
        <w:tc>
          <w:tcPr>
            <w:tcW w:w="9288" w:type="dxa"/>
            <w:shd w:val="clear" w:color="auto" w:fill="D9D9D9" w:themeFill="background1" w:themeFillShade="D9"/>
          </w:tcPr>
          <w:p w14:paraId="67E8773D" w14:textId="77777777" w:rsidR="00106066" w:rsidRPr="009709EA" w:rsidRDefault="00106066" w:rsidP="00106066">
            <w:pPr>
              <w:jc w:val="center"/>
              <w:rPr>
                <w:b/>
                <w:lang w:val="en-US"/>
              </w:rPr>
            </w:pPr>
            <w:r w:rsidRPr="009709EA">
              <w:rPr>
                <w:b/>
                <w:lang w:val="en-US"/>
              </w:rPr>
              <w:t>Requirement</w:t>
            </w:r>
          </w:p>
        </w:tc>
      </w:tr>
      <w:tr w:rsidR="00106066" w:rsidRPr="009709EA" w14:paraId="12B3F941" w14:textId="77777777" w:rsidTr="00106066">
        <w:trPr>
          <w:divId w:val="1357775275"/>
        </w:trPr>
        <w:tc>
          <w:tcPr>
            <w:tcW w:w="9288" w:type="dxa"/>
          </w:tcPr>
          <w:p w14:paraId="398DDF15" w14:textId="59D77878" w:rsidR="00106066" w:rsidRPr="009709EA" w:rsidRDefault="008A0960" w:rsidP="00106066">
            <w:pPr>
              <w:rPr>
                <w:lang w:val="en-US"/>
              </w:rPr>
            </w:pPr>
            <w:hyperlink r:id="rId193" w:history="1">
              <w:r w:rsidR="00106066" w:rsidRPr="00DE727C">
                <w:rPr>
                  <w:rStyle w:val="Hyperlink"/>
                  <w:lang w:val="en-US"/>
                </w:rPr>
                <w:t>http://www.opengis.net/spec/</w:t>
              </w:r>
              <w:r w:rsidR="0061296E">
                <w:rPr>
                  <w:rStyle w:val="Hyperlink"/>
                  <w:lang w:val="en-US"/>
                </w:rPr>
                <w:t>arml/2.0</w:t>
              </w:r>
              <w:r w:rsidR="00106066" w:rsidRPr="00DE727C">
                <w:rPr>
                  <w:rStyle w:val="Hyperlink"/>
                  <w:lang w:val="en-US"/>
                </w:rPr>
                <w:t>/</w:t>
              </w:r>
              <w:r w:rsidR="003A1DAE">
                <w:rPr>
                  <w:rStyle w:val="Hyperlink"/>
                  <w:lang w:val="en-US"/>
                </w:rPr>
                <w:t>req/core</w:t>
              </w:r>
              <w:r w:rsidR="00106066" w:rsidRPr="00DE727C">
                <w:rPr>
                  <w:rStyle w:val="Hyperlink"/>
                  <w:lang w:val="en-US"/>
                </w:rPr>
                <w:t>/Scaling_VisualAssets/scalingFactor_</w:t>
              </w:r>
              <w:r w:rsidR="00106066">
                <w:rPr>
                  <w:rStyle w:val="Hyperlink"/>
                  <w:lang w:val="en-US"/>
                </w:rPr>
                <w:t>ignored</w:t>
              </w:r>
            </w:hyperlink>
          </w:p>
        </w:tc>
      </w:tr>
      <w:tr w:rsidR="00106066" w:rsidRPr="009709EA" w14:paraId="1EB0348B" w14:textId="77777777" w:rsidTr="00106066">
        <w:trPr>
          <w:divId w:val="1357775275"/>
        </w:trPr>
        <w:tc>
          <w:tcPr>
            <w:tcW w:w="9288" w:type="dxa"/>
          </w:tcPr>
          <w:p w14:paraId="1D6DF72D" w14:textId="11F988AC" w:rsidR="00106066" w:rsidRPr="00197344" w:rsidRDefault="00106066" w:rsidP="004813CC">
            <w:pPr>
              <w:rPr>
                <w:lang w:val="en-US"/>
              </w:rPr>
            </w:pPr>
            <w:r w:rsidRPr="00106066">
              <w:rPr>
                <w:i/>
                <w:lang w:val="en-US"/>
              </w:rPr>
              <w:t>scalingFactor</w:t>
            </w:r>
            <w:r>
              <w:rPr>
                <w:lang w:val="en-US"/>
              </w:rPr>
              <w:t xml:space="preserve"> </w:t>
            </w:r>
            <w:r w:rsidR="004813CC">
              <w:rPr>
                <w:lang w:val="en-US"/>
              </w:rPr>
              <w:t>shall</w:t>
            </w:r>
            <w:r>
              <w:rPr>
                <w:lang w:val="en-US"/>
              </w:rPr>
              <w:t xml:space="preserve"> be ignored when </w:t>
            </w:r>
            <w:r w:rsidRPr="00106066">
              <w:rPr>
                <w:i/>
                <w:lang w:val="en-US"/>
              </w:rPr>
              <w:t xml:space="preserve">natural </w:t>
            </w:r>
            <w:r>
              <w:rPr>
                <w:lang w:val="en-US"/>
              </w:rPr>
              <w:t>scaling is used.</w:t>
            </w:r>
          </w:p>
        </w:tc>
      </w:tr>
    </w:tbl>
    <w:p w14:paraId="2F68751B" w14:textId="77777777" w:rsidR="00106066" w:rsidRPr="009709EA" w:rsidRDefault="00106066">
      <w:pPr>
        <w:divId w:val="1357775275"/>
        <w:rPr>
          <w:rFonts w:eastAsia="Times New Roman"/>
          <w:lang w:val="en-US"/>
        </w:rPr>
      </w:pPr>
    </w:p>
    <w:p w14:paraId="3E2539D3" w14:textId="77777777" w:rsidR="009A077F" w:rsidRPr="009709EA" w:rsidRDefault="009A077F">
      <w:pPr>
        <w:pStyle w:val="Heading3"/>
        <w:divId w:val="1357775275"/>
        <w:rPr>
          <w:rFonts w:eastAsia="Times New Roman"/>
          <w:lang w:val="en-US"/>
        </w:rPr>
      </w:pPr>
      <w:bookmarkStart w:id="90" w:name="interface_Condition"/>
      <w:bookmarkStart w:id="91" w:name="_Toc286421695"/>
      <w:bookmarkEnd w:id="90"/>
      <w:r w:rsidRPr="009709EA">
        <w:rPr>
          <w:rFonts w:eastAsia="Times New Roman"/>
          <w:lang w:val="en-US"/>
        </w:rPr>
        <w:t>interface Condition</w:t>
      </w:r>
      <w:bookmarkEnd w:id="91"/>
      <w:r w:rsidRPr="009709EA">
        <w:rPr>
          <w:rFonts w:eastAsia="Times New Roman"/>
          <w:lang w:val="en-US"/>
        </w:rPr>
        <w:t xml:space="preserve"> </w:t>
      </w:r>
    </w:p>
    <w:p w14:paraId="0096C652" w14:textId="2B6F6984" w:rsidR="00106066" w:rsidRPr="009709EA" w:rsidRDefault="009A077F">
      <w:pPr>
        <w:divId w:val="1357775275"/>
        <w:rPr>
          <w:rFonts w:eastAsia="Times New Roman"/>
          <w:lang w:val="en-US"/>
        </w:rPr>
      </w:pPr>
      <w:r w:rsidRPr="009709EA">
        <w:rPr>
          <w:rStyle w:val="Emphasis"/>
          <w:rFonts w:eastAsia="Times New Roman"/>
          <w:lang w:val="en-US"/>
        </w:rPr>
        <w:t>Inherits from ARElement.</w:t>
      </w:r>
      <w:r w:rsidRPr="009709EA">
        <w:rPr>
          <w:rFonts w:eastAsia="Times New Roman"/>
          <w:lang w:val="en-US"/>
        </w:rPr>
        <w:t xml:space="preserve"> </w:t>
      </w:r>
    </w:p>
    <w:p w14:paraId="5EAB8BDF" w14:textId="7120DA18" w:rsidR="009A077F" w:rsidRPr="009709EA" w:rsidRDefault="009A077F">
      <w:pPr>
        <w:divId w:val="1357775275"/>
        <w:rPr>
          <w:rFonts w:eastAsia="Times New Roman"/>
          <w:lang w:val="en-US"/>
        </w:rPr>
      </w:pPr>
      <w:r w:rsidRPr="009709EA">
        <w:rPr>
          <w:rFonts w:eastAsia="Times New Roman"/>
          <w:lang w:val="en-US"/>
        </w:rPr>
        <w:t>Depending on the situation, certain VisualAssets might be visible on the screen at different times. Consider a mountain with a mountain hut on its summit</w:t>
      </w:r>
      <w:r w:rsidR="00045A40">
        <w:rPr>
          <w:rFonts w:eastAsia="Times New Roman"/>
          <w:lang w:val="en-US"/>
        </w:rPr>
        <w:t>,</w:t>
      </w:r>
      <w:r w:rsidRPr="009709EA">
        <w:rPr>
          <w:rFonts w:eastAsia="Times New Roman"/>
          <w:lang w:val="en-US"/>
        </w:rPr>
        <w:t xml:space="preserve"> which should be remodeled. The mountain hut has a representation as a 3D model, showing the shape of the mountain hut in the future. However, from further away, the 3D model is not visible at all. Hikers starting at the valley ground, however, want to see a big Label indicating where the Mountain hut is actually located. </w:t>
      </w:r>
    </w:p>
    <w:p w14:paraId="7621C75F" w14:textId="77777777" w:rsidR="009A077F" w:rsidRPr="009709EA" w:rsidRDefault="009A077F">
      <w:pPr>
        <w:divId w:val="1357775275"/>
        <w:rPr>
          <w:rFonts w:eastAsia="Times New Roman"/>
          <w:lang w:val="en-US"/>
        </w:rPr>
      </w:pPr>
      <w:r w:rsidRPr="009709EA">
        <w:rPr>
          <w:rFonts w:eastAsia="Times New Roman"/>
          <w:lang w:val="en-US"/>
        </w:rPr>
        <w:t xml:space="preserve">The following conditions are available: </w:t>
      </w:r>
    </w:p>
    <w:p w14:paraId="08EA6DCB" w14:textId="77777777" w:rsidR="009A077F" w:rsidRPr="009709EA" w:rsidRDefault="009A077F">
      <w:pPr>
        <w:numPr>
          <w:ilvl w:val="0"/>
          <w:numId w:val="20"/>
        </w:numPr>
        <w:spacing w:before="100" w:beforeAutospacing="1" w:after="100" w:afterAutospacing="1"/>
        <w:divId w:val="1357775275"/>
        <w:rPr>
          <w:rFonts w:eastAsia="Times New Roman"/>
          <w:lang w:val="en-US"/>
        </w:rPr>
      </w:pPr>
      <w:r w:rsidRPr="009709EA">
        <w:rPr>
          <w:rStyle w:val="Emphasis"/>
          <w:rFonts w:eastAsia="Times New Roman"/>
          <w:lang w:val="en-US"/>
        </w:rPr>
        <w:t>distance</w:t>
      </w:r>
      <w:r w:rsidRPr="009709EA">
        <w:rPr>
          <w:rFonts w:eastAsia="Times New Roman"/>
          <w:lang w:val="en-US"/>
        </w:rPr>
        <w:t xml:space="preserve"> (min and max distance) </w:t>
      </w:r>
    </w:p>
    <w:p w14:paraId="2482B5FA" w14:textId="77777777" w:rsidR="009A077F" w:rsidRPr="009709EA" w:rsidRDefault="009A077F">
      <w:pPr>
        <w:numPr>
          <w:ilvl w:val="0"/>
          <w:numId w:val="20"/>
        </w:numPr>
        <w:spacing w:before="100" w:beforeAutospacing="1" w:after="100" w:afterAutospacing="1"/>
        <w:divId w:val="1357775275"/>
        <w:rPr>
          <w:rFonts w:eastAsia="Times New Roman"/>
          <w:lang w:val="en-US"/>
        </w:rPr>
      </w:pPr>
      <w:r w:rsidRPr="009709EA">
        <w:rPr>
          <w:rStyle w:val="Emphasis"/>
          <w:rFonts w:eastAsia="Times New Roman"/>
          <w:lang w:val="en-US"/>
        </w:rPr>
        <w:t>selected</w:t>
      </w:r>
      <w:r w:rsidRPr="009709EA">
        <w:rPr>
          <w:rFonts w:eastAsia="Times New Roman"/>
          <w:lang w:val="en-US"/>
        </w:rPr>
        <w:t xml:space="preserve"> (true/false) </w:t>
      </w:r>
    </w:p>
    <w:p w14:paraId="458BF842" w14:textId="77777777" w:rsidR="009A077F" w:rsidRDefault="009A077F">
      <w:pPr>
        <w:divId w:val="1357775275"/>
        <w:rPr>
          <w:rFonts w:eastAsia="Times New Roman"/>
          <w:lang w:val="en-US"/>
        </w:rPr>
      </w:pPr>
      <w:r w:rsidRPr="009709EA">
        <w:rPr>
          <w:rFonts w:eastAsia="Times New Roman"/>
          <w:lang w:val="en-US"/>
        </w:rPr>
        <w:t xml:space="preserve">If multiple conditions are supplied for a particular VisualAsset, all these conditions must yield true for the VisualAsset to be visible. </w:t>
      </w:r>
    </w:p>
    <w:tbl>
      <w:tblPr>
        <w:tblStyle w:val="TableGrid"/>
        <w:tblW w:w="0" w:type="auto"/>
        <w:tblLook w:val="04A0" w:firstRow="1" w:lastRow="0" w:firstColumn="1" w:lastColumn="0" w:noHBand="0" w:noVBand="1"/>
      </w:tblPr>
      <w:tblGrid>
        <w:gridCol w:w="9288"/>
      </w:tblGrid>
      <w:tr w:rsidR="00DF25B4" w:rsidRPr="009709EA" w14:paraId="7D6455AB" w14:textId="77777777" w:rsidTr="00DF25B4">
        <w:trPr>
          <w:divId w:val="1357775275"/>
        </w:trPr>
        <w:tc>
          <w:tcPr>
            <w:tcW w:w="9288" w:type="dxa"/>
            <w:shd w:val="clear" w:color="auto" w:fill="D9D9D9" w:themeFill="background1" w:themeFillShade="D9"/>
          </w:tcPr>
          <w:p w14:paraId="08D563DA" w14:textId="77777777" w:rsidR="00DF25B4" w:rsidRPr="009709EA" w:rsidRDefault="00DF25B4" w:rsidP="00DF25B4">
            <w:pPr>
              <w:jc w:val="center"/>
              <w:rPr>
                <w:b/>
                <w:lang w:val="en-US"/>
              </w:rPr>
            </w:pPr>
            <w:r w:rsidRPr="009709EA">
              <w:rPr>
                <w:b/>
                <w:lang w:val="en-US"/>
              </w:rPr>
              <w:t>Requirement</w:t>
            </w:r>
          </w:p>
        </w:tc>
      </w:tr>
      <w:tr w:rsidR="00DF25B4" w:rsidRPr="009709EA" w14:paraId="242FCD13" w14:textId="77777777" w:rsidTr="00DF25B4">
        <w:trPr>
          <w:divId w:val="1357775275"/>
        </w:trPr>
        <w:tc>
          <w:tcPr>
            <w:tcW w:w="9288" w:type="dxa"/>
          </w:tcPr>
          <w:p w14:paraId="0D377929" w14:textId="2FBF60F8" w:rsidR="00DF25B4" w:rsidRPr="009709EA" w:rsidRDefault="008A0960" w:rsidP="00DF25B4">
            <w:pPr>
              <w:rPr>
                <w:lang w:val="en-US"/>
              </w:rPr>
            </w:pPr>
            <w:hyperlink r:id="rId194" w:history="1">
              <w:r w:rsidR="00DF25B4" w:rsidRPr="00DE727C">
                <w:rPr>
                  <w:rStyle w:val="Hyperlink"/>
                  <w:lang w:val="en-US"/>
                </w:rPr>
                <w:t>http://www.opengis.net/spec/</w:t>
              </w:r>
              <w:r w:rsidR="0061296E">
                <w:rPr>
                  <w:rStyle w:val="Hyperlink"/>
                  <w:lang w:val="en-US"/>
                </w:rPr>
                <w:t>arml/2.0</w:t>
              </w:r>
              <w:r w:rsidR="00DF25B4" w:rsidRPr="00DE727C">
                <w:rPr>
                  <w:rStyle w:val="Hyperlink"/>
                  <w:lang w:val="en-US"/>
                </w:rPr>
                <w:t>/</w:t>
              </w:r>
              <w:r w:rsidR="003A1DAE">
                <w:rPr>
                  <w:rStyle w:val="Hyperlink"/>
                  <w:lang w:val="en-US"/>
                </w:rPr>
                <w:t>req/core</w:t>
              </w:r>
              <w:r w:rsidR="00DF25B4" w:rsidRPr="00DE727C">
                <w:rPr>
                  <w:rStyle w:val="Hyperlink"/>
                  <w:lang w:val="en-US"/>
                </w:rPr>
                <w:t>/Condition/</w:t>
              </w:r>
              <w:r w:rsidR="00DF25B4">
                <w:rPr>
                  <w:rStyle w:val="Hyperlink"/>
                  <w:lang w:val="en-US"/>
                </w:rPr>
                <w:t>multiple</w:t>
              </w:r>
            </w:hyperlink>
          </w:p>
        </w:tc>
      </w:tr>
      <w:tr w:rsidR="00DF25B4" w:rsidRPr="009709EA" w14:paraId="65C347E6" w14:textId="77777777" w:rsidTr="00DF25B4">
        <w:trPr>
          <w:divId w:val="1357775275"/>
        </w:trPr>
        <w:tc>
          <w:tcPr>
            <w:tcW w:w="9288" w:type="dxa"/>
          </w:tcPr>
          <w:p w14:paraId="58DB07B3" w14:textId="00693E85" w:rsidR="00DF25B4" w:rsidRPr="009709EA" w:rsidRDefault="00DF25B4" w:rsidP="004813CC">
            <w:pPr>
              <w:rPr>
                <w:lang w:val="en-US"/>
              </w:rPr>
            </w:pPr>
            <w:r>
              <w:rPr>
                <w:lang w:val="en-US"/>
              </w:rPr>
              <w:t xml:space="preserve">If multiple Conditions are set for a VisualAsset, they all </w:t>
            </w:r>
            <w:r w:rsidR="004813CC">
              <w:rPr>
                <w:lang w:val="en-US"/>
              </w:rPr>
              <w:t>shall</w:t>
            </w:r>
            <w:r>
              <w:rPr>
                <w:lang w:val="en-US"/>
              </w:rPr>
              <w:t xml:space="preserve"> yield true for the VisualAsset to be rendered.</w:t>
            </w:r>
          </w:p>
        </w:tc>
      </w:tr>
    </w:tbl>
    <w:p w14:paraId="25BFDDE9" w14:textId="45B6D8A3" w:rsidR="009A077F" w:rsidRPr="009709EA" w:rsidRDefault="005B3D9F">
      <w:pPr>
        <w:divId w:val="1357775275"/>
        <w:rPr>
          <w:rFonts w:eastAsia="Times New Roman"/>
          <w:lang w:val="en-US"/>
        </w:rPr>
      </w:pPr>
      <w:r>
        <w:br/>
      </w:r>
      <w:r w:rsidR="009A077F" w:rsidRPr="009709EA">
        <w:rPr>
          <w:rStyle w:val="Strong"/>
          <w:rFonts w:eastAsia="Times New Roman"/>
          <w:lang w:val="en-US"/>
        </w:rPr>
        <w:t xml:space="preserve">Remark: </w:t>
      </w:r>
      <w:r w:rsidR="009A077F" w:rsidRPr="009709EA">
        <w:rPr>
          <w:rFonts w:eastAsia="Times New Roman"/>
          <w:lang w:val="en-US"/>
        </w:rPr>
        <w:t xml:space="preserve">To achieve a "condition1 or condition2" situation, the VisualAsset must be duplicated (asset1 and asset2), where asset1 is tied to condition1, and asset2 is tied to condition2. </w:t>
      </w:r>
    </w:p>
    <w:p w14:paraId="2773D12E" w14:textId="77777777" w:rsidR="009A077F" w:rsidRPr="009709EA" w:rsidRDefault="009A077F">
      <w:pPr>
        <w:pStyle w:val="Heading4"/>
        <w:divId w:val="1357775275"/>
        <w:rPr>
          <w:rFonts w:eastAsia="Times New Roman"/>
          <w:lang w:val="en-US"/>
        </w:rPr>
      </w:pPr>
      <w:bookmarkStart w:id="92" w:name="class_DistanceCondition"/>
      <w:bookmarkEnd w:id="92"/>
      <w:r w:rsidRPr="009709EA">
        <w:rPr>
          <w:rFonts w:eastAsia="Times New Roman"/>
          <w:lang w:val="en-US"/>
        </w:rPr>
        <w:t xml:space="preserve">class DistanceCondition </w:t>
      </w:r>
    </w:p>
    <w:p w14:paraId="212C9D64" w14:textId="77777777" w:rsidR="009A077F" w:rsidRDefault="009A077F">
      <w:pPr>
        <w:divId w:val="1357775275"/>
        <w:rPr>
          <w:rFonts w:eastAsia="Times New Roman"/>
          <w:lang w:val="en-US"/>
        </w:rPr>
      </w:pPr>
      <w:r w:rsidRPr="009709EA">
        <w:rPr>
          <w:rStyle w:val="Emphasis"/>
          <w:rFonts w:eastAsia="Times New Roman"/>
          <w:lang w:val="en-US"/>
        </w:rPr>
        <w:t>Inherits from Condition.</w:t>
      </w:r>
      <w:r w:rsidRPr="009709EA">
        <w:rPr>
          <w:rFonts w:eastAsia="Times New Roman"/>
          <w:lang w:val="en-US"/>
        </w:rPr>
        <w:t xml:space="preserve"> </w:t>
      </w:r>
    </w:p>
    <w:p w14:paraId="479ECA56" w14:textId="77777777" w:rsidR="009A077F" w:rsidRPr="009709EA" w:rsidRDefault="009A077F">
      <w:pPr>
        <w:divId w:val="1357775275"/>
        <w:rPr>
          <w:rFonts w:eastAsia="Times New Roman"/>
          <w:lang w:val="en-US"/>
        </w:rPr>
      </w:pPr>
      <w:r w:rsidRPr="009709EA">
        <w:rPr>
          <w:rFonts w:eastAsia="Times New Roman"/>
          <w:lang w:val="en-US"/>
        </w:rPr>
        <w:t xml:space="preserve">DistanceCondition allows VisualAssets to be activated and deactivated based on the distance of the user to the anchor (precisely: the origin of the </w:t>
      </w:r>
      <w:r w:rsidR="00194293" w:rsidRPr="009709EA">
        <w:rPr>
          <w:rFonts w:eastAsia="Times New Roman"/>
          <w:lang w:val="en-US"/>
        </w:rPr>
        <w:t xml:space="preserve">coordinate system </w:t>
      </w:r>
      <w:r w:rsidRPr="009709EA">
        <w:rPr>
          <w:rFonts w:eastAsia="Times New Roman"/>
          <w:lang w:val="en-US"/>
        </w:rPr>
        <w:t xml:space="preserve">of the anchor). </w:t>
      </w:r>
    </w:p>
    <w:p w14:paraId="31C52A3F"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5124"/>
        <w:gridCol w:w="703"/>
        <w:gridCol w:w="1143"/>
      </w:tblGrid>
      <w:tr w:rsidR="009A077F" w:rsidRPr="009709EA" w14:paraId="2904EC4A" w14:textId="77777777" w:rsidTr="003C33A5">
        <w:trPr>
          <w:divId w:val="1357775275"/>
          <w:tblHeader/>
          <w:tblCellSpacing w:w="15" w:type="dxa"/>
        </w:trPr>
        <w:tc>
          <w:tcPr>
            <w:tcW w:w="0" w:type="auto"/>
            <w:shd w:val="clear" w:color="auto" w:fill="D6D3CF"/>
            <w:hideMark/>
          </w:tcPr>
          <w:p w14:paraId="73F28707" w14:textId="77777777" w:rsidR="009A077F" w:rsidRPr="009709EA" w:rsidRDefault="008A0960">
            <w:pPr>
              <w:jc w:val="center"/>
              <w:rPr>
                <w:rFonts w:eastAsia="Times New Roman"/>
                <w:b/>
                <w:bCs/>
                <w:color w:val="000000"/>
                <w:lang w:val="en-US"/>
              </w:rPr>
            </w:pPr>
            <w:hyperlink r:id="rId195"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3A331712" w14:textId="77777777" w:rsidR="009A077F" w:rsidRPr="009709EA" w:rsidRDefault="008A0960">
            <w:pPr>
              <w:jc w:val="center"/>
              <w:rPr>
                <w:rFonts w:eastAsia="Times New Roman"/>
                <w:b/>
                <w:bCs/>
                <w:color w:val="000000"/>
                <w:lang w:val="en-US"/>
              </w:rPr>
            </w:pPr>
            <w:hyperlink r:id="rId196"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5508ED5F" w14:textId="77777777" w:rsidR="009A077F" w:rsidRPr="009709EA" w:rsidRDefault="008A0960">
            <w:pPr>
              <w:jc w:val="center"/>
              <w:rPr>
                <w:rFonts w:eastAsia="Times New Roman"/>
                <w:b/>
                <w:bCs/>
                <w:color w:val="000000"/>
                <w:lang w:val="en-US"/>
              </w:rPr>
            </w:pPr>
            <w:hyperlink r:id="rId197"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52873B90" w14:textId="77777777" w:rsidR="009A077F" w:rsidRPr="009709EA" w:rsidRDefault="008A0960">
            <w:pPr>
              <w:jc w:val="center"/>
              <w:rPr>
                <w:rFonts w:eastAsia="Times New Roman"/>
                <w:b/>
                <w:bCs/>
                <w:color w:val="000000"/>
                <w:lang w:val="en-US"/>
              </w:rPr>
            </w:pPr>
            <w:hyperlink r:id="rId198"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41782136" w14:textId="77777777" w:rsidTr="003C33A5">
        <w:trPr>
          <w:divId w:val="1357775275"/>
          <w:tblCellSpacing w:w="15" w:type="dxa"/>
        </w:trPr>
        <w:tc>
          <w:tcPr>
            <w:tcW w:w="0" w:type="auto"/>
            <w:hideMark/>
          </w:tcPr>
          <w:p w14:paraId="3CE998B7" w14:textId="77777777" w:rsidR="009A077F" w:rsidRPr="009709EA" w:rsidRDefault="009A077F">
            <w:pPr>
              <w:rPr>
                <w:rFonts w:eastAsia="Times New Roman"/>
                <w:lang w:val="en-US"/>
              </w:rPr>
            </w:pPr>
            <w:r w:rsidRPr="009709EA">
              <w:rPr>
                <w:rFonts w:eastAsia="Times New Roman"/>
                <w:lang w:val="en-US"/>
              </w:rPr>
              <w:t xml:space="preserve">max </w:t>
            </w:r>
          </w:p>
        </w:tc>
        <w:tc>
          <w:tcPr>
            <w:tcW w:w="0" w:type="auto"/>
            <w:hideMark/>
          </w:tcPr>
          <w:p w14:paraId="68948968" w14:textId="77777777" w:rsidR="009A077F" w:rsidRPr="009709EA" w:rsidRDefault="009A077F">
            <w:pPr>
              <w:rPr>
                <w:rFonts w:eastAsia="Times New Roman"/>
                <w:lang w:val="en-US"/>
              </w:rPr>
            </w:pPr>
            <w:r w:rsidRPr="009709EA">
              <w:rPr>
                <w:rFonts w:eastAsia="Times New Roman"/>
                <w:lang w:val="en-US"/>
              </w:rPr>
              <w:t xml:space="preserve">The maximum distance the VisualAsset will be visible for </w:t>
            </w:r>
          </w:p>
        </w:tc>
        <w:tc>
          <w:tcPr>
            <w:tcW w:w="0" w:type="auto"/>
            <w:hideMark/>
          </w:tcPr>
          <w:p w14:paraId="25684E53" w14:textId="77777777" w:rsidR="009A077F" w:rsidRPr="009709EA" w:rsidRDefault="009A077F">
            <w:pPr>
              <w:rPr>
                <w:rFonts w:eastAsia="Times New Roman"/>
                <w:lang w:val="en-US"/>
              </w:rPr>
            </w:pPr>
            <w:r w:rsidRPr="009709EA">
              <w:rPr>
                <w:rFonts w:eastAsia="Times New Roman"/>
                <w:lang w:val="en-US"/>
              </w:rPr>
              <w:t xml:space="preserve">double </w:t>
            </w:r>
          </w:p>
        </w:tc>
        <w:tc>
          <w:tcPr>
            <w:tcW w:w="0" w:type="auto"/>
            <w:hideMark/>
          </w:tcPr>
          <w:p w14:paraId="2D917D14"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6C3A4012" w14:textId="77777777" w:rsidTr="003C33A5">
        <w:trPr>
          <w:divId w:val="1357775275"/>
          <w:tblCellSpacing w:w="15" w:type="dxa"/>
        </w:trPr>
        <w:tc>
          <w:tcPr>
            <w:tcW w:w="0" w:type="auto"/>
            <w:hideMark/>
          </w:tcPr>
          <w:p w14:paraId="389EF041" w14:textId="77777777" w:rsidR="009A077F" w:rsidRPr="009709EA" w:rsidRDefault="009A077F">
            <w:pPr>
              <w:rPr>
                <w:rFonts w:eastAsia="Times New Roman"/>
                <w:lang w:val="en-US"/>
              </w:rPr>
            </w:pPr>
            <w:r w:rsidRPr="009709EA">
              <w:rPr>
                <w:rFonts w:eastAsia="Times New Roman"/>
                <w:lang w:val="en-US"/>
              </w:rPr>
              <w:t xml:space="preserve">min </w:t>
            </w:r>
          </w:p>
        </w:tc>
        <w:tc>
          <w:tcPr>
            <w:tcW w:w="0" w:type="auto"/>
            <w:hideMark/>
          </w:tcPr>
          <w:p w14:paraId="4473CD12" w14:textId="77777777" w:rsidR="009A077F" w:rsidRPr="009709EA" w:rsidRDefault="009A077F">
            <w:pPr>
              <w:rPr>
                <w:rFonts w:eastAsia="Times New Roman"/>
                <w:lang w:val="en-US"/>
              </w:rPr>
            </w:pPr>
            <w:r w:rsidRPr="009709EA">
              <w:rPr>
                <w:rFonts w:eastAsia="Times New Roman"/>
                <w:lang w:val="en-US"/>
              </w:rPr>
              <w:t xml:space="preserve">The minimum distance the VisualAsset will be visible for </w:t>
            </w:r>
          </w:p>
        </w:tc>
        <w:tc>
          <w:tcPr>
            <w:tcW w:w="0" w:type="auto"/>
            <w:hideMark/>
          </w:tcPr>
          <w:p w14:paraId="298F151D" w14:textId="77777777" w:rsidR="009A077F" w:rsidRPr="009709EA" w:rsidRDefault="009A077F">
            <w:pPr>
              <w:rPr>
                <w:rFonts w:eastAsia="Times New Roman"/>
                <w:lang w:val="en-US"/>
              </w:rPr>
            </w:pPr>
            <w:r w:rsidRPr="009709EA">
              <w:rPr>
                <w:rFonts w:eastAsia="Times New Roman"/>
                <w:lang w:val="en-US"/>
              </w:rPr>
              <w:t xml:space="preserve">double </w:t>
            </w:r>
          </w:p>
        </w:tc>
        <w:tc>
          <w:tcPr>
            <w:tcW w:w="0" w:type="auto"/>
            <w:hideMark/>
          </w:tcPr>
          <w:p w14:paraId="7129D0C0" w14:textId="77777777" w:rsidR="009A077F" w:rsidRPr="009709EA" w:rsidRDefault="009A077F">
            <w:pPr>
              <w:rPr>
                <w:rFonts w:eastAsia="Times New Roman"/>
                <w:lang w:val="en-US"/>
              </w:rPr>
            </w:pPr>
            <w:r w:rsidRPr="009709EA">
              <w:rPr>
                <w:rFonts w:eastAsia="Times New Roman"/>
                <w:lang w:val="en-US"/>
              </w:rPr>
              <w:t xml:space="preserve">0 or 1 </w:t>
            </w:r>
          </w:p>
        </w:tc>
      </w:tr>
    </w:tbl>
    <w:p w14:paraId="771F521D" w14:textId="7F1B7E5A" w:rsidR="00DF25B4" w:rsidRDefault="005B2119">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max</w:t>
      </w:r>
      <w:r w:rsidR="009A077F" w:rsidRPr="009709EA">
        <w:rPr>
          <w:rFonts w:eastAsia="Times New Roman"/>
          <w:lang w:val="en-US"/>
        </w:rPr>
        <w:br/>
        <w:t xml:space="preserve">denotes the maximum distance the VisualAsset will be visible </w:t>
      </w:r>
      <w:r w:rsidR="00DF25B4">
        <w:rPr>
          <w:rFonts w:eastAsia="Times New Roman"/>
          <w:lang w:val="en-US"/>
        </w:rPr>
        <w:t>at</w:t>
      </w:r>
      <w:r w:rsidR="009A077F" w:rsidRPr="009709EA">
        <w:rPr>
          <w:rFonts w:eastAsia="Times New Roman"/>
          <w:lang w:val="en-US"/>
        </w:rPr>
        <w:t>, in meters. For example, if it is set to 100, VisualAssets attached to Anchors with a distance of more than 100 meters are not visible.</w:t>
      </w:r>
    </w:p>
    <w:tbl>
      <w:tblPr>
        <w:tblStyle w:val="TableGrid"/>
        <w:tblW w:w="0" w:type="auto"/>
        <w:tblLook w:val="04A0" w:firstRow="1" w:lastRow="0" w:firstColumn="1" w:lastColumn="0" w:noHBand="0" w:noVBand="1"/>
      </w:tblPr>
      <w:tblGrid>
        <w:gridCol w:w="9288"/>
      </w:tblGrid>
      <w:tr w:rsidR="00DF25B4" w:rsidRPr="009709EA" w14:paraId="6A4B5A78" w14:textId="77777777" w:rsidTr="00DF25B4">
        <w:trPr>
          <w:divId w:val="1357775275"/>
        </w:trPr>
        <w:tc>
          <w:tcPr>
            <w:tcW w:w="9288" w:type="dxa"/>
            <w:shd w:val="clear" w:color="auto" w:fill="D9D9D9" w:themeFill="background1" w:themeFillShade="D9"/>
          </w:tcPr>
          <w:p w14:paraId="5520E704" w14:textId="77777777" w:rsidR="00DF25B4" w:rsidRPr="009709EA" w:rsidRDefault="00DF25B4" w:rsidP="00DF25B4">
            <w:pPr>
              <w:jc w:val="center"/>
              <w:rPr>
                <w:b/>
                <w:lang w:val="en-US"/>
              </w:rPr>
            </w:pPr>
            <w:r w:rsidRPr="009709EA">
              <w:rPr>
                <w:b/>
                <w:lang w:val="en-US"/>
              </w:rPr>
              <w:t>Requirement</w:t>
            </w:r>
          </w:p>
        </w:tc>
      </w:tr>
      <w:tr w:rsidR="00DF25B4" w:rsidRPr="009709EA" w14:paraId="488CDC56" w14:textId="77777777" w:rsidTr="00DF25B4">
        <w:trPr>
          <w:divId w:val="1357775275"/>
        </w:trPr>
        <w:tc>
          <w:tcPr>
            <w:tcW w:w="9288" w:type="dxa"/>
          </w:tcPr>
          <w:p w14:paraId="67DA9B83" w14:textId="4FED39A0" w:rsidR="00DF25B4" w:rsidRPr="009709EA" w:rsidRDefault="008A0960" w:rsidP="00DF25B4">
            <w:pPr>
              <w:rPr>
                <w:lang w:val="en-US"/>
              </w:rPr>
            </w:pPr>
            <w:hyperlink r:id="rId199" w:history="1">
              <w:r w:rsidR="00DF25B4" w:rsidRPr="00DE727C">
                <w:rPr>
                  <w:rStyle w:val="Hyperlink"/>
                  <w:lang w:val="en-US"/>
                </w:rPr>
                <w:t>http://www.opengis.net/spec/</w:t>
              </w:r>
              <w:r w:rsidR="0061296E">
                <w:rPr>
                  <w:rStyle w:val="Hyperlink"/>
                  <w:lang w:val="en-US"/>
                </w:rPr>
                <w:t>arml/2.0</w:t>
              </w:r>
              <w:r w:rsidR="00DF25B4" w:rsidRPr="00DE727C">
                <w:rPr>
                  <w:rStyle w:val="Hyperlink"/>
                  <w:lang w:val="en-US"/>
                </w:rPr>
                <w:t>/</w:t>
              </w:r>
              <w:r w:rsidR="003A1DAE">
                <w:rPr>
                  <w:rStyle w:val="Hyperlink"/>
                  <w:lang w:val="en-US"/>
                </w:rPr>
                <w:t>req/core</w:t>
              </w:r>
              <w:r w:rsidR="00DF25B4" w:rsidRPr="00DE727C">
                <w:rPr>
                  <w:rStyle w:val="Hyperlink"/>
                  <w:lang w:val="en-US"/>
                </w:rPr>
                <w:t>/Condition/</w:t>
              </w:r>
              <w:r w:rsidR="00DF25B4">
                <w:rPr>
                  <w:rStyle w:val="Hyperlink"/>
                  <w:lang w:val="en-US"/>
                </w:rPr>
                <w:t>Distance/max</w:t>
              </w:r>
            </w:hyperlink>
          </w:p>
        </w:tc>
      </w:tr>
      <w:tr w:rsidR="00DF25B4" w:rsidRPr="009709EA" w14:paraId="5FA18F1C" w14:textId="77777777" w:rsidTr="00DF25B4">
        <w:trPr>
          <w:divId w:val="1357775275"/>
        </w:trPr>
        <w:tc>
          <w:tcPr>
            <w:tcW w:w="9288" w:type="dxa"/>
          </w:tcPr>
          <w:p w14:paraId="5EEDB0B9" w14:textId="089FBAB7" w:rsidR="00DF25B4" w:rsidRPr="009709EA" w:rsidRDefault="005B2119" w:rsidP="005B2119">
            <w:pPr>
              <w:rPr>
                <w:lang w:val="en-US"/>
              </w:rPr>
            </w:pPr>
            <w:r w:rsidRPr="005B2119">
              <w:rPr>
                <w:lang w:val="en-US"/>
              </w:rPr>
              <w:t>VisualAssets</w:t>
            </w:r>
            <w:r>
              <w:rPr>
                <w:lang w:val="en-US"/>
              </w:rPr>
              <w:t xml:space="preserve"> further away from the user than the distance specified in</w:t>
            </w:r>
            <w:r w:rsidRPr="005B2119">
              <w:rPr>
                <w:lang w:val="en-US"/>
              </w:rPr>
              <w:t xml:space="preserve"> </w:t>
            </w:r>
            <w:r w:rsidR="00DF25B4" w:rsidRPr="00DF25B4">
              <w:rPr>
                <w:i/>
                <w:lang w:val="en-US"/>
              </w:rPr>
              <w:t>max</w:t>
            </w:r>
            <w:r w:rsidR="00DF25B4">
              <w:rPr>
                <w:lang w:val="en-US"/>
              </w:rPr>
              <w:t xml:space="preserve"> </w:t>
            </w:r>
            <w:r>
              <w:rPr>
                <w:lang w:val="en-US"/>
              </w:rPr>
              <w:t>shall</w:t>
            </w:r>
            <w:r w:rsidR="00DF25B4">
              <w:rPr>
                <w:lang w:val="en-US"/>
              </w:rPr>
              <w:t xml:space="preserve"> </w:t>
            </w:r>
            <w:r>
              <w:rPr>
                <w:lang w:val="en-US"/>
              </w:rPr>
              <w:t xml:space="preserve">not </w:t>
            </w:r>
            <w:r w:rsidR="00DF25B4">
              <w:rPr>
                <w:lang w:val="en-US"/>
              </w:rPr>
              <w:t>be visible.</w:t>
            </w:r>
          </w:p>
        </w:tc>
      </w:tr>
    </w:tbl>
    <w:p w14:paraId="7DD54552" w14:textId="601785AE" w:rsidR="009A077F" w:rsidRDefault="009A077F">
      <w:pPr>
        <w:divId w:val="1357775275"/>
        <w:rPr>
          <w:rFonts w:eastAsia="Times New Roman"/>
          <w:lang w:val="en-US"/>
        </w:rPr>
      </w:pPr>
      <w:r w:rsidRPr="009709EA">
        <w:rPr>
          <w:rFonts w:eastAsia="Times New Roman"/>
          <w:lang w:val="en-US"/>
        </w:rPr>
        <w:t xml:space="preserve"> </w:t>
      </w:r>
      <w:r w:rsidR="005B3D9F">
        <w:rPr>
          <w:rFonts w:eastAsia="Times New Roman"/>
          <w:lang w:val="en-US"/>
        </w:rPr>
        <w:br/>
      </w:r>
      <w:r w:rsidRPr="009709EA">
        <w:rPr>
          <w:rStyle w:val="Emphasis"/>
          <w:rFonts w:eastAsia="Times New Roman"/>
          <w:lang w:val="en-US"/>
        </w:rPr>
        <w:t>min</w:t>
      </w:r>
      <w:r w:rsidRPr="009709EA">
        <w:rPr>
          <w:rFonts w:eastAsia="Times New Roman"/>
          <w:lang w:val="en-US"/>
        </w:rPr>
        <w:br/>
        <w:t xml:space="preserve">denotes the minimum distance the VisualAsset will be visible </w:t>
      </w:r>
      <w:r w:rsidR="00DF25B4">
        <w:rPr>
          <w:rFonts w:eastAsia="Times New Roman"/>
          <w:lang w:val="en-US"/>
        </w:rPr>
        <w:t>at</w:t>
      </w:r>
      <w:r w:rsidRPr="009709EA">
        <w:rPr>
          <w:rFonts w:eastAsia="Times New Roman"/>
          <w:lang w:val="en-US"/>
        </w:rPr>
        <w:t xml:space="preserve">, in meters. For example, if it is set to 100, VisualAssets attached to Anchors with a distance of less than 100 meters are not visible. </w:t>
      </w:r>
    </w:p>
    <w:tbl>
      <w:tblPr>
        <w:tblStyle w:val="TableGrid"/>
        <w:tblW w:w="0" w:type="auto"/>
        <w:tblLook w:val="04A0" w:firstRow="1" w:lastRow="0" w:firstColumn="1" w:lastColumn="0" w:noHBand="0" w:noVBand="1"/>
      </w:tblPr>
      <w:tblGrid>
        <w:gridCol w:w="9288"/>
      </w:tblGrid>
      <w:tr w:rsidR="00DF25B4" w:rsidRPr="009709EA" w14:paraId="03EA9226" w14:textId="77777777" w:rsidTr="00DF25B4">
        <w:trPr>
          <w:divId w:val="1357775275"/>
        </w:trPr>
        <w:tc>
          <w:tcPr>
            <w:tcW w:w="9288" w:type="dxa"/>
            <w:shd w:val="clear" w:color="auto" w:fill="D9D9D9" w:themeFill="background1" w:themeFillShade="D9"/>
          </w:tcPr>
          <w:p w14:paraId="07C74D3B" w14:textId="77777777" w:rsidR="00DF25B4" w:rsidRPr="009709EA" w:rsidRDefault="00DF25B4" w:rsidP="00DF25B4">
            <w:pPr>
              <w:jc w:val="center"/>
              <w:rPr>
                <w:b/>
                <w:lang w:val="en-US"/>
              </w:rPr>
            </w:pPr>
            <w:r w:rsidRPr="009709EA">
              <w:rPr>
                <w:b/>
                <w:lang w:val="en-US"/>
              </w:rPr>
              <w:t>Requirement</w:t>
            </w:r>
          </w:p>
        </w:tc>
      </w:tr>
      <w:tr w:rsidR="00DF25B4" w:rsidRPr="009709EA" w14:paraId="5C72BB0A" w14:textId="77777777" w:rsidTr="00DF25B4">
        <w:trPr>
          <w:divId w:val="1357775275"/>
        </w:trPr>
        <w:tc>
          <w:tcPr>
            <w:tcW w:w="9288" w:type="dxa"/>
          </w:tcPr>
          <w:p w14:paraId="58F57ABE" w14:textId="5AC81710" w:rsidR="00DF25B4" w:rsidRPr="009709EA" w:rsidRDefault="008A0960" w:rsidP="00DF25B4">
            <w:pPr>
              <w:rPr>
                <w:lang w:val="en-US"/>
              </w:rPr>
            </w:pPr>
            <w:hyperlink r:id="rId200" w:history="1">
              <w:r w:rsidR="00DF25B4" w:rsidRPr="00DE727C">
                <w:rPr>
                  <w:rStyle w:val="Hyperlink"/>
                  <w:lang w:val="en-US"/>
                </w:rPr>
                <w:t>http://www.opengis.net/spec/</w:t>
              </w:r>
              <w:r w:rsidR="0061296E">
                <w:rPr>
                  <w:rStyle w:val="Hyperlink"/>
                  <w:lang w:val="en-US"/>
                </w:rPr>
                <w:t>arml/2.0</w:t>
              </w:r>
              <w:r w:rsidR="00DF25B4" w:rsidRPr="00DE727C">
                <w:rPr>
                  <w:rStyle w:val="Hyperlink"/>
                  <w:lang w:val="en-US"/>
                </w:rPr>
                <w:t>/</w:t>
              </w:r>
              <w:r w:rsidR="003A1DAE">
                <w:rPr>
                  <w:rStyle w:val="Hyperlink"/>
                  <w:lang w:val="en-US"/>
                </w:rPr>
                <w:t>req/core</w:t>
              </w:r>
              <w:r w:rsidR="00DF25B4" w:rsidRPr="00DE727C">
                <w:rPr>
                  <w:rStyle w:val="Hyperlink"/>
                  <w:lang w:val="en-US"/>
                </w:rPr>
                <w:t>/Condition/Distance/min</w:t>
              </w:r>
            </w:hyperlink>
          </w:p>
        </w:tc>
      </w:tr>
      <w:tr w:rsidR="00DF25B4" w:rsidRPr="009709EA" w14:paraId="62DC9707" w14:textId="77777777" w:rsidTr="00DF25B4">
        <w:trPr>
          <w:divId w:val="1357775275"/>
        </w:trPr>
        <w:tc>
          <w:tcPr>
            <w:tcW w:w="9288" w:type="dxa"/>
          </w:tcPr>
          <w:p w14:paraId="387E5DAD" w14:textId="6DD8472F" w:rsidR="00DF25B4" w:rsidRPr="009709EA" w:rsidRDefault="005B2119" w:rsidP="005B2119">
            <w:pPr>
              <w:rPr>
                <w:lang w:val="en-US"/>
              </w:rPr>
            </w:pPr>
            <w:r w:rsidRPr="005B2119">
              <w:rPr>
                <w:lang w:val="en-US"/>
              </w:rPr>
              <w:t>VisualAssets</w:t>
            </w:r>
            <w:r>
              <w:rPr>
                <w:lang w:val="en-US"/>
              </w:rPr>
              <w:t xml:space="preserve"> closer to the user than the distance specified in</w:t>
            </w:r>
            <w:r w:rsidRPr="005B2119">
              <w:rPr>
                <w:lang w:val="en-US"/>
              </w:rPr>
              <w:t xml:space="preserve"> </w:t>
            </w:r>
            <w:r w:rsidRPr="00DF25B4">
              <w:rPr>
                <w:i/>
                <w:lang w:val="en-US"/>
              </w:rPr>
              <w:t>m</w:t>
            </w:r>
            <w:r>
              <w:rPr>
                <w:i/>
                <w:lang w:val="en-US"/>
              </w:rPr>
              <w:t>in</w:t>
            </w:r>
            <w:r>
              <w:rPr>
                <w:lang w:val="en-US"/>
              </w:rPr>
              <w:t xml:space="preserve"> shall not be visible.</w:t>
            </w:r>
          </w:p>
        </w:tc>
      </w:tr>
    </w:tbl>
    <w:p w14:paraId="79D157EB" w14:textId="4D526ACE" w:rsidR="009A077F" w:rsidRDefault="005B2119">
      <w:pPr>
        <w:divId w:val="1357775275"/>
        <w:rPr>
          <w:rFonts w:eastAsia="Times New Roman"/>
          <w:lang w:val="en-US"/>
        </w:rPr>
      </w:pPr>
      <w:r>
        <w:rPr>
          <w:rFonts w:eastAsia="Times New Roman"/>
          <w:lang w:val="en-US"/>
        </w:rPr>
        <w:br/>
      </w:r>
      <w:r w:rsidR="009A077F" w:rsidRPr="009709EA">
        <w:rPr>
          <w:rFonts w:eastAsia="Times New Roman"/>
          <w:lang w:val="en-US"/>
        </w:rPr>
        <w:t xml:space="preserve">If both min and max are set, both conditions must yield true for the visual asset to be rendered </w:t>
      </w:r>
    </w:p>
    <w:tbl>
      <w:tblPr>
        <w:tblStyle w:val="TableGrid"/>
        <w:tblW w:w="0" w:type="auto"/>
        <w:tblLook w:val="04A0" w:firstRow="1" w:lastRow="0" w:firstColumn="1" w:lastColumn="0" w:noHBand="0" w:noVBand="1"/>
      </w:tblPr>
      <w:tblGrid>
        <w:gridCol w:w="9288"/>
      </w:tblGrid>
      <w:tr w:rsidR="00DF25B4" w:rsidRPr="009709EA" w14:paraId="0BF53982" w14:textId="77777777" w:rsidTr="00DF25B4">
        <w:trPr>
          <w:divId w:val="1357775275"/>
        </w:trPr>
        <w:tc>
          <w:tcPr>
            <w:tcW w:w="9288" w:type="dxa"/>
            <w:shd w:val="clear" w:color="auto" w:fill="D9D9D9" w:themeFill="background1" w:themeFillShade="D9"/>
          </w:tcPr>
          <w:p w14:paraId="5599E50E" w14:textId="77777777" w:rsidR="00DF25B4" w:rsidRPr="009709EA" w:rsidRDefault="00DF25B4" w:rsidP="00DF25B4">
            <w:pPr>
              <w:jc w:val="center"/>
              <w:rPr>
                <w:b/>
                <w:lang w:val="en-US"/>
              </w:rPr>
            </w:pPr>
            <w:r w:rsidRPr="009709EA">
              <w:rPr>
                <w:b/>
                <w:lang w:val="en-US"/>
              </w:rPr>
              <w:t>Requirement</w:t>
            </w:r>
          </w:p>
        </w:tc>
      </w:tr>
      <w:tr w:rsidR="00DF25B4" w:rsidRPr="009709EA" w14:paraId="32DDDB78" w14:textId="77777777" w:rsidTr="00DF25B4">
        <w:trPr>
          <w:divId w:val="1357775275"/>
        </w:trPr>
        <w:tc>
          <w:tcPr>
            <w:tcW w:w="9288" w:type="dxa"/>
          </w:tcPr>
          <w:p w14:paraId="59ABE786" w14:textId="60493A5C" w:rsidR="00DF25B4" w:rsidRPr="009709EA" w:rsidRDefault="008A0960" w:rsidP="00DF25B4">
            <w:pPr>
              <w:rPr>
                <w:lang w:val="en-US"/>
              </w:rPr>
            </w:pPr>
            <w:hyperlink r:id="rId201" w:history="1">
              <w:r w:rsidR="00DF25B4" w:rsidRPr="00DE727C">
                <w:rPr>
                  <w:rStyle w:val="Hyperlink"/>
                  <w:lang w:val="en-US"/>
                </w:rPr>
                <w:t>http://www.opengis.net/spec/</w:t>
              </w:r>
              <w:r w:rsidR="0061296E">
                <w:rPr>
                  <w:rStyle w:val="Hyperlink"/>
                  <w:lang w:val="en-US"/>
                </w:rPr>
                <w:t>arml/2.0</w:t>
              </w:r>
              <w:r w:rsidR="00DF25B4" w:rsidRPr="00DE727C">
                <w:rPr>
                  <w:rStyle w:val="Hyperlink"/>
                  <w:lang w:val="en-US"/>
                </w:rPr>
                <w:t>/</w:t>
              </w:r>
              <w:r w:rsidR="003A1DAE">
                <w:rPr>
                  <w:rStyle w:val="Hyperlink"/>
                  <w:lang w:val="en-US"/>
                </w:rPr>
                <w:t>req/core</w:t>
              </w:r>
              <w:r w:rsidR="00DF25B4" w:rsidRPr="00DE727C">
                <w:rPr>
                  <w:rStyle w:val="Hyperlink"/>
                  <w:lang w:val="en-US"/>
                </w:rPr>
                <w:t>/Condition/Distance/min_and_max</w:t>
              </w:r>
            </w:hyperlink>
          </w:p>
        </w:tc>
      </w:tr>
      <w:tr w:rsidR="00DF25B4" w:rsidRPr="009709EA" w14:paraId="25FD4875" w14:textId="77777777" w:rsidTr="00DF25B4">
        <w:trPr>
          <w:divId w:val="1357775275"/>
        </w:trPr>
        <w:tc>
          <w:tcPr>
            <w:tcW w:w="9288" w:type="dxa"/>
          </w:tcPr>
          <w:p w14:paraId="043951A1" w14:textId="16561CC8" w:rsidR="00DF25B4" w:rsidRPr="00DF25B4" w:rsidRDefault="00DF25B4" w:rsidP="004813CC">
            <w:pPr>
              <w:rPr>
                <w:lang w:val="en-US"/>
              </w:rPr>
            </w:pPr>
            <w:r w:rsidRPr="00DF25B4">
              <w:rPr>
                <w:lang w:val="en-US"/>
              </w:rPr>
              <w:t xml:space="preserve">If both </w:t>
            </w:r>
            <w:r w:rsidRPr="00DF25B4">
              <w:rPr>
                <w:i/>
                <w:lang w:val="en-US"/>
              </w:rPr>
              <w:t xml:space="preserve">min </w:t>
            </w:r>
            <w:r>
              <w:rPr>
                <w:lang w:val="en-US"/>
              </w:rPr>
              <w:t xml:space="preserve">and </w:t>
            </w:r>
            <w:r w:rsidRPr="00DF25B4">
              <w:rPr>
                <w:i/>
                <w:lang w:val="en-US"/>
              </w:rPr>
              <w:t xml:space="preserve">max </w:t>
            </w:r>
            <w:r>
              <w:rPr>
                <w:lang w:val="en-US"/>
              </w:rPr>
              <w:t xml:space="preserve">are set, both conditions </w:t>
            </w:r>
            <w:r w:rsidR="004813CC">
              <w:rPr>
                <w:lang w:val="en-US"/>
              </w:rPr>
              <w:t>shall</w:t>
            </w:r>
            <w:r>
              <w:rPr>
                <w:lang w:val="en-US"/>
              </w:rPr>
              <w:t xml:space="preserve"> yield true for the VisualAsset to be visible.</w:t>
            </w:r>
          </w:p>
        </w:tc>
      </w:tr>
    </w:tbl>
    <w:p w14:paraId="62D90040" w14:textId="7BBE45AD" w:rsidR="005B3D9F" w:rsidRDefault="005B3D9F" w:rsidP="005B3D9F">
      <w:pPr>
        <w:divId w:val="1357775275"/>
        <w:rPr>
          <w:lang w:val="en-US"/>
        </w:rPr>
      </w:pPr>
      <w:bookmarkStart w:id="93" w:name="class_SelectedCondition"/>
      <w:bookmarkStart w:id="94" w:name="_Ref342909930"/>
      <w:bookmarkEnd w:id="93"/>
      <w:r>
        <w:rPr>
          <w:lang w:val="en-US"/>
        </w:rPr>
        <w:t xml:space="preserve"> </w:t>
      </w:r>
    </w:p>
    <w:p w14:paraId="63516746" w14:textId="77777777" w:rsidR="009A077F" w:rsidRPr="009709EA" w:rsidRDefault="009A077F">
      <w:pPr>
        <w:pStyle w:val="Heading4"/>
        <w:divId w:val="1357775275"/>
        <w:rPr>
          <w:rFonts w:eastAsia="Times New Roman"/>
          <w:lang w:val="en-US"/>
        </w:rPr>
      </w:pPr>
      <w:bookmarkStart w:id="95" w:name="_Ref286061944"/>
      <w:r w:rsidRPr="009709EA">
        <w:rPr>
          <w:rFonts w:eastAsia="Times New Roman"/>
          <w:lang w:val="en-US"/>
        </w:rPr>
        <w:t>class SelectedCondition</w:t>
      </w:r>
      <w:bookmarkEnd w:id="94"/>
      <w:bookmarkEnd w:id="95"/>
      <w:r w:rsidRPr="009709EA">
        <w:rPr>
          <w:rFonts w:eastAsia="Times New Roman"/>
          <w:lang w:val="en-US"/>
        </w:rPr>
        <w:t xml:space="preserve"> </w:t>
      </w:r>
    </w:p>
    <w:p w14:paraId="44F3D9CC" w14:textId="77777777" w:rsidR="009A077F" w:rsidRDefault="009A077F">
      <w:pPr>
        <w:divId w:val="1357775275"/>
        <w:rPr>
          <w:rFonts w:eastAsia="Times New Roman"/>
          <w:lang w:val="en-US"/>
        </w:rPr>
      </w:pPr>
      <w:r w:rsidRPr="009709EA">
        <w:rPr>
          <w:rStyle w:val="Emphasis"/>
          <w:rFonts w:eastAsia="Times New Roman"/>
          <w:lang w:val="en-US"/>
        </w:rPr>
        <w:t>Inherits from Condition.</w:t>
      </w:r>
      <w:r w:rsidRPr="009709EA">
        <w:rPr>
          <w:rFonts w:eastAsia="Times New Roman"/>
          <w:lang w:val="en-US"/>
        </w:rPr>
        <w:t xml:space="preserve"> </w:t>
      </w:r>
    </w:p>
    <w:p w14:paraId="59F73A21" w14:textId="77777777" w:rsidR="009A077F" w:rsidRPr="009709EA" w:rsidRDefault="009A077F">
      <w:pPr>
        <w:divId w:val="1357775275"/>
        <w:rPr>
          <w:rFonts w:eastAsia="Times New Roman"/>
          <w:lang w:val="en-US"/>
        </w:rPr>
      </w:pPr>
      <w:r w:rsidRPr="009709EA">
        <w:rPr>
          <w:rFonts w:eastAsia="Times New Roman"/>
          <w:lang w:val="en-US"/>
        </w:rPr>
        <w:t>The selected condition allows VisualAssets to be activated and deactivated based on the selected-s</w:t>
      </w:r>
      <w:r w:rsidR="00BC5453" w:rsidRPr="009709EA">
        <w:rPr>
          <w:rFonts w:eastAsia="Times New Roman"/>
          <w:lang w:val="en-US"/>
        </w:rPr>
        <w:t>tatus of the Feature or Anchor.</w:t>
      </w:r>
    </w:p>
    <w:p w14:paraId="7FA0AF7D" w14:textId="77D2D36B" w:rsidR="00DF25B4" w:rsidRPr="009709EA" w:rsidRDefault="00BC5453">
      <w:pPr>
        <w:divId w:val="1357775275"/>
        <w:rPr>
          <w:rFonts w:eastAsia="Times New Roman"/>
          <w:lang w:val="en-US"/>
        </w:rPr>
      </w:pPr>
      <w:r w:rsidRPr="009709EA">
        <w:rPr>
          <w:rFonts w:eastAsia="Times New Roman"/>
          <w:lang w:val="en-US"/>
        </w:rPr>
        <w:lastRenderedPageBreak/>
        <w:t xml:space="preserve">An Anchor is considered </w:t>
      </w:r>
      <w:r w:rsidRPr="009709EA">
        <w:rPr>
          <w:rFonts w:eastAsia="Times New Roman"/>
          <w:i/>
          <w:lang w:val="en-US"/>
        </w:rPr>
        <w:t>selected</w:t>
      </w:r>
      <w:r w:rsidRPr="009709EA">
        <w:rPr>
          <w:rFonts w:eastAsia="Times New Roman"/>
          <w:lang w:val="en-US"/>
        </w:rPr>
        <w:t xml:space="preserve"> if one of its VisualAssets has been selected</w:t>
      </w:r>
      <w:r w:rsidR="00DF25B4">
        <w:rPr>
          <w:rFonts w:eastAsia="Times New Roman"/>
          <w:lang w:val="en-US"/>
        </w:rPr>
        <w:t xml:space="preserve"> in the most recent selection process</w:t>
      </w:r>
      <w:r w:rsidRPr="009709EA">
        <w:rPr>
          <w:rFonts w:eastAsia="Times New Roman"/>
          <w:lang w:val="en-US"/>
        </w:rPr>
        <w:t>. It is expected that for most implementations, a click or touch on a VisualAsset will be considered a selection of that VisualAsset, however, the definition is implementation- and platform-specific. In turn, a Feature is considered selected if one of its Anchors is selected.</w:t>
      </w:r>
    </w:p>
    <w:p w14:paraId="052F4E9F" w14:textId="77777777" w:rsidR="009A077F" w:rsidRPr="009709EA" w:rsidRDefault="009A077F">
      <w:pPr>
        <w:divId w:val="1357775275"/>
        <w:rPr>
          <w:rFonts w:eastAsia="Times New Roman"/>
          <w:lang w:val="en-US"/>
        </w:rPr>
      </w:pPr>
      <w:r w:rsidRPr="009709EA">
        <w:rPr>
          <w:rStyle w:val="Strong"/>
          <w:rFonts w:eastAsia="Times New Roman"/>
          <w:lang w:val="en-US"/>
        </w:rPr>
        <w:t>Properties:</w:t>
      </w:r>
      <w:r w:rsidRPr="009709EA">
        <w:rPr>
          <w:rFonts w:eastAsia="Times New Roman"/>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3"/>
        <w:gridCol w:w="6387"/>
        <w:gridCol w:w="809"/>
        <w:gridCol w:w="1143"/>
      </w:tblGrid>
      <w:tr w:rsidR="009A077F" w:rsidRPr="009709EA" w14:paraId="4EE52D5F" w14:textId="77777777" w:rsidTr="003C33A5">
        <w:trPr>
          <w:divId w:val="1357775275"/>
          <w:tblHeader/>
          <w:tblCellSpacing w:w="15" w:type="dxa"/>
        </w:trPr>
        <w:tc>
          <w:tcPr>
            <w:tcW w:w="0" w:type="auto"/>
            <w:shd w:val="clear" w:color="auto" w:fill="D6D3CF"/>
            <w:hideMark/>
          </w:tcPr>
          <w:p w14:paraId="02E7D60C" w14:textId="77777777" w:rsidR="009A077F" w:rsidRPr="009709EA" w:rsidRDefault="008A0960">
            <w:pPr>
              <w:jc w:val="center"/>
              <w:rPr>
                <w:rFonts w:eastAsia="Times New Roman"/>
                <w:b/>
                <w:bCs/>
                <w:color w:val="000000"/>
                <w:lang w:val="en-US"/>
              </w:rPr>
            </w:pPr>
            <w:hyperlink r:id="rId202" w:anchor="sorted_table" w:tooltip="Sort by this column" w:history="1">
              <w:r w:rsidR="009A077F" w:rsidRPr="009709EA">
                <w:rPr>
                  <w:rFonts w:eastAsia="Times New Roman"/>
                  <w:b/>
                  <w:bCs/>
                  <w:color w:val="000000"/>
                  <w:lang w:val="en-US"/>
                </w:rPr>
                <w:t>Name</w:t>
              </w:r>
            </w:hyperlink>
            <w:r w:rsidR="009A077F" w:rsidRPr="009709EA">
              <w:rPr>
                <w:rFonts w:eastAsia="Times New Roman"/>
                <w:b/>
                <w:bCs/>
                <w:color w:val="000000"/>
                <w:lang w:val="en-US"/>
              </w:rPr>
              <w:t xml:space="preserve"> </w:t>
            </w:r>
          </w:p>
        </w:tc>
        <w:tc>
          <w:tcPr>
            <w:tcW w:w="0" w:type="auto"/>
            <w:shd w:val="clear" w:color="auto" w:fill="D6D3CF"/>
            <w:hideMark/>
          </w:tcPr>
          <w:p w14:paraId="130B4B40" w14:textId="77777777" w:rsidR="009A077F" w:rsidRPr="009709EA" w:rsidRDefault="008A0960">
            <w:pPr>
              <w:jc w:val="center"/>
              <w:rPr>
                <w:rFonts w:eastAsia="Times New Roman"/>
                <w:b/>
                <w:bCs/>
                <w:color w:val="000000"/>
                <w:lang w:val="en-US"/>
              </w:rPr>
            </w:pPr>
            <w:hyperlink r:id="rId203" w:anchor="sorted_table" w:tooltip="Sort by this column" w:history="1">
              <w:r w:rsidR="009A077F" w:rsidRPr="009709EA">
                <w:rPr>
                  <w:rFonts w:eastAsia="Times New Roman"/>
                  <w:b/>
                  <w:bCs/>
                  <w:color w:val="000000"/>
                  <w:lang w:val="en-US"/>
                </w:rPr>
                <w:t>Description</w:t>
              </w:r>
            </w:hyperlink>
            <w:r w:rsidR="009A077F" w:rsidRPr="009709EA">
              <w:rPr>
                <w:rFonts w:eastAsia="Times New Roman"/>
                <w:b/>
                <w:bCs/>
                <w:color w:val="000000"/>
                <w:lang w:val="en-US"/>
              </w:rPr>
              <w:t xml:space="preserve"> </w:t>
            </w:r>
          </w:p>
        </w:tc>
        <w:tc>
          <w:tcPr>
            <w:tcW w:w="0" w:type="auto"/>
            <w:shd w:val="clear" w:color="auto" w:fill="D6D3CF"/>
            <w:hideMark/>
          </w:tcPr>
          <w:p w14:paraId="33529545" w14:textId="77777777" w:rsidR="009A077F" w:rsidRPr="009709EA" w:rsidRDefault="008A0960">
            <w:pPr>
              <w:jc w:val="center"/>
              <w:rPr>
                <w:rFonts w:eastAsia="Times New Roman"/>
                <w:b/>
                <w:bCs/>
                <w:color w:val="000000"/>
                <w:lang w:val="en-US"/>
              </w:rPr>
            </w:pPr>
            <w:hyperlink r:id="rId204" w:anchor="sorted_table" w:tooltip="Sort by this column" w:history="1">
              <w:r w:rsidR="009A077F" w:rsidRPr="009709EA">
                <w:rPr>
                  <w:rFonts w:eastAsia="Times New Roman"/>
                  <w:b/>
                  <w:bCs/>
                  <w:color w:val="000000"/>
                  <w:lang w:val="en-US"/>
                </w:rPr>
                <w:t>Type</w:t>
              </w:r>
            </w:hyperlink>
            <w:r w:rsidR="009A077F" w:rsidRPr="009709EA">
              <w:rPr>
                <w:rFonts w:eastAsia="Times New Roman"/>
                <w:b/>
                <w:bCs/>
                <w:color w:val="000000"/>
                <w:lang w:val="en-US"/>
              </w:rPr>
              <w:t xml:space="preserve"> </w:t>
            </w:r>
          </w:p>
        </w:tc>
        <w:tc>
          <w:tcPr>
            <w:tcW w:w="0" w:type="auto"/>
            <w:shd w:val="clear" w:color="auto" w:fill="D6D3CF"/>
            <w:hideMark/>
          </w:tcPr>
          <w:p w14:paraId="02353955" w14:textId="77777777" w:rsidR="009A077F" w:rsidRPr="009709EA" w:rsidRDefault="008A0960">
            <w:pPr>
              <w:jc w:val="center"/>
              <w:rPr>
                <w:rFonts w:eastAsia="Times New Roman"/>
                <w:b/>
                <w:bCs/>
                <w:color w:val="000000"/>
                <w:lang w:val="en-US"/>
              </w:rPr>
            </w:pPr>
            <w:hyperlink r:id="rId205" w:anchor="sorted_table" w:tooltip="Sort by this column" w:history="1">
              <w:r w:rsidR="009A077F" w:rsidRPr="009709EA">
                <w:rPr>
                  <w:rFonts w:eastAsia="Times New Roman"/>
                  <w:b/>
                  <w:bCs/>
                  <w:color w:val="000000"/>
                  <w:lang w:val="en-US"/>
                </w:rPr>
                <w:t>Multiplicity</w:t>
              </w:r>
            </w:hyperlink>
            <w:r w:rsidR="009A077F" w:rsidRPr="009709EA">
              <w:rPr>
                <w:rFonts w:eastAsia="Times New Roman"/>
                <w:b/>
                <w:bCs/>
                <w:color w:val="000000"/>
                <w:lang w:val="en-US"/>
              </w:rPr>
              <w:t xml:space="preserve"> </w:t>
            </w:r>
          </w:p>
        </w:tc>
      </w:tr>
      <w:tr w:rsidR="009A077F" w:rsidRPr="009709EA" w14:paraId="650A837D" w14:textId="77777777" w:rsidTr="003C33A5">
        <w:trPr>
          <w:divId w:val="1357775275"/>
          <w:tblCellSpacing w:w="15" w:type="dxa"/>
        </w:trPr>
        <w:tc>
          <w:tcPr>
            <w:tcW w:w="0" w:type="auto"/>
            <w:hideMark/>
          </w:tcPr>
          <w:p w14:paraId="490A77E5" w14:textId="77777777" w:rsidR="009A077F" w:rsidRPr="009709EA" w:rsidRDefault="009A077F">
            <w:pPr>
              <w:rPr>
                <w:rFonts w:eastAsia="Times New Roman"/>
                <w:lang w:val="en-US"/>
              </w:rPr>
            </w:pPr>
            <w:r w:rsidRPr="009709EA">
              <w:rPr>
                <w:rFonts w:eastAsia="Times New Roman"/>
                <w:lang w:val="en-US"/>
              </w:rPr>
              <w:t xml:space="preserve">listener </w:t>
            </w:r>
          </w:p>
        </w:tc>
        <w:tc>
          <w:tcPr>
            <w:tcW w:w="0" w:type="auto"/>
            <w:hideMark/>
          </w:tcPr>
          <w:p w14:paraId="31A669A1" w14:textId="77777777" w:rsidR="009A077F" w:rsidRPr="009709EA" w:rsidRDefault="009A077F">
            <w:pPr>
              <w:rPr>
                <w:rFonts w:eastAsia="Times New Roman"/>
                <w:lang w:val="en-US"/>
              </w:rPr>
            </w:pPr>
            <w:r w:rsidRPr="009709EA">
              <w:rPr>
                <w:rFonts w:eastAsia="Times New Roman"/>
                <w:lang w:val="en-US"/>
              </w:rPr>
              <w:t xml:space="preserve">The element type the selected-condition is listening for, either "feature" or "anchor" </w:t>
            </w:r>
          </w:p>
        </w:tc>
        <w:tc>
          <w:tcPr>
            <w:tcW w:w="0" w:type="auto"/>
            <w:hideMark/>
          </w:tcPr>
          <w:p w14:paraId="582F0C5F" w14:textId="77777777" w:rsidR="009A077F" w:rsidRPr="009709EA" w:rsidRDefault="009A077F">
            <w:pPr>
              <w:rPr>
                <w:rFonts w:eastAsia="Times New Roman"/>
                <w:lang w:val="en-US"/>
              </w:rPr>
            </w:pPr>
            <w:r w:rsidRPr="009709EA">
              <w:rPr>
                <w:rFonts w:eastAsia="Times New Roman"/>
                <w:lang w:val="en-US"/>
              </w:rPr>
              <w:t xml:space="preserve">String </w:t>
            </w:r>
          </w:p>
        </w:tc>
        <w:tc>
          <w:tcPr>
            <w:tcW w:w="0" w:type="auto"/>
            <w:hideMark/>
          </w:tcPr>
          <w:p w14:paraId="1FFA6BE9" w14:textId="77777777" w:rsidR="009A077F" w:rsidRPr="009709EA" w:rsidRDefault="009A077F">
            <w:pPr>
              <w:rPr>
                <w:rFonts w:eastAsia="Times New Roman"/>
                <w:lang w:val="en-US"/>
              </w:rPr>
            </w:pPr>
            <w:r w:rsidRPr="009709EA">
              <w:rPr>
                <w:rFonts w:eastAsia="Times New Roman"/>
                <w:lang w:val="en-US"/>
              </w:rPr>
              <w:t xml:space="preserve">0 or 1 </w:t>
            </w:r>
          </w:p>
        </w:tc>
      </w:tr>
      <w:tr w:rsidR="009A077F" w:rsidRPr="009709EA" w14:paraId="0FFDA5A0" w14:textId="77777777" w:rsidTr="003C33A5">
        <w:trPr>
          <w:divId w:val="1357775275"/>
          <w:tblCellSpacing w:w="15" w:type="dxa"/>
        </w:trPr>
        <w:tc>
          <w:tcPr>
            <w:tcW w:w="0" w:type="auto"/>
            <w:hideMark/>
          </w:tcPr>
          <w:p w14:paraId="5F6334F0" w14:textId="77777777" w:rsidR="009A077F" w:rsidRPr="009709EA" w:rsidRDefault="009A077F">
            <w:pPr>
              <w:rPr>
                <w:rFonts w:eastAsia="Times New Roman"/>
                <w:lang w:val="en-US"/>
              </w:rPr>
            </w:pPr>
            <w:r w:rsidRPr="009709EA">
              <w:rPr>
                <w:rFonts w:eastAsia="Times New Roman"/>
                <w:lang w:val="en-US"/>
              </w:rPr>
              <w:t xml:space="preserve">selected </w:t>
            </w:r>
          </w:p>
        </w:tc>
        <w:tc>
          <w:tcPr>
            <w:tcW w:w="0" w:type="auto"/>
            <w:hideMark/>
          </w:tcPr>
          <w:p w14:paraId="7BF2D5EB" w14:textId="77777777" w:rsidR="009A077F" w:rsidRPr="009709EA" w:rsidRDefault="009A077F">
            <w:pPr>
              <w:rPr>
                <w:rFonts w:eastAsia="Times New Roman"/>
                <w:lang w:val="en-US"/>
              </w:rPr>
            </w:pPr>
            <w:r w:rsidRPr="009709EA">
              <w:rPr>
                <w:rFonts w:eastAsia="Times New Roman"/>
                <w:lang w:val="en-US"/>
              </w:rPr>
              <w:t xml:space="preserve">The selected state the VisualAsset should be visible </w:t>
            </w:r>
          </w:p>
        </w:tc>
        <w:tc>
          <w:tcPr>
            <w:tcW w:w="0" w:type="auto"/>
            <w:hideMark/>
          </w:tcPr>
          <w:p w14:paraId="2E058671" w14:textId="77777777" w:rsidR="009A077F" w:rsidRPr="009709EA" w:rsidRDefault="009A077F">
            <w:pPr>
              <w:rPr>
                <w:rFonts w:eastAsia="Times New Roman"/>
                <w:lang w:val="en-US"/>
              </w:rPr>
            </w:pPr>
            <w:r w:rsidRPr="009709EA">
              <w:rPr>
                <w:rFonts w:eastAsia="Times New Roman"/>
                <w:lang w:val="en-US"/>
              </w:rPr>
              <w:t xml:space="preserve">boolean </w:t>
            </w:r>
          </w:p>
        </w:tc>
        <w:tc>
          <w:tcPr>
            <w:tcW w:w="0" w:type="auto"/>
            <w:hideMark/>
          </w:tcPr>
          <w:p w14:paraId="25037073" w14:textId="77777777" w:rsidR="009A077F" w:rsidRPr="009709EA" w:rsidRDefault="009A077F">
            <w:pPr>
              <w:rPr>
                <w:rFonts w:eastAsia="Times New Roman"/>
                <w:lang w:val="en-US"/>
              </w:rPr>
            </w:pPr>
            <w:r w:rsidRPr="009709EA">
              <w:rPr>
                <w:rFonts w:eastAsia="Times New Roman"/>
                <w:lang w:val="en-US"/>
              </w:rPr>
              <w:t xml:space="preserve">1 </w:t>
            </w:r>
          </w:p>
        </w:tc>
      </w:tr>
    </w:tbl>
    <w:p w14:paraId="7A569B1E" w14:textId="4D840518" w:rsidR="00DF25B4" w:rsidRDefault="005B3D9F">
      <w:pPr>
        <w:divId w:val="1357775275"/>
        <w:rPr>
          <w:rFonts w:eastAsia="Times New Roman"/>
          <w:lang w:val="en-US"/>
        </w:rPr>
      </w:pPr>
      <w:r>
        <w:rPr>
          <w:rStyle w:val="Emphasis"/>
          <w:rFonts w:eastAsia="Times New Roman"/>
          <w:lang w:val="en-US"/>
        </w:rPr>
        <w:br/>
      </w:r>
      <w:r w:rsidR="009A077F" w:rsidRPr="009709EA">
        <w:rPr>
          <w:rStyle w:val="Emphasis"/>
          <w:rFonts w:eastAsia="Times New Roman"/>
          <w:lang w:val="en-US"/>
        </w:rPr>
        <w:t>listener</w:t>
      </w:r>
      <w:r w:rsidR="009A077F" w:rsidRPr="009709EA">
        <w:rPr>
          <w:rFonts w:eastAsia="Times New Roman"/>
          <w:lang w:val="en-US"/>
        </w:rPr>
        <w:br/>
        <w:t xml:space="preserve">One of </w:t>
      </w:r>
      <w:r w:rsidR="009A077F" w:rsidRPr="009709EA">
        <w:rPr>
          <w:rStyle w:val="Emphasis"/>
          <w:rFonts w:eastAsia="Times New Roman"/>
          <w:lang w:val="en-US"/>
        </w:rPr>
        <w:t>feature</w:t>
      </w:r>
      <w:r w:rsidR="009A077F" w:rsidRPr="009709EA">
        <w:rPr>
          <w:rFonts w:eastAsia="Times New Roman"/>
          <w:lang w:val="en-US"/>
        </w:rPr>
        <w:t xml:space="preserve"> or </w:t>
      </w:r>
      <w:r w:rsidR="009A077F" w:rsidRPr="009709EA">
        <w:rPr>
          <w:rStyle w:val="Emphasis"/>
          <w:rFonts w:eastAsia="Times New Roman"/>
          <w:lang w:val="en-US"/>
        </w:rPr>
        <w:t>anchor</w:t>
      </w:r>
      <w:r w:rsidR="009A077F" w:rsidRPr="009709EA">
        <w:rPr>
          <w:rFonts w:eastAsia="Times New Roman"/>
          <w:lang w:val="en-US"/>
        </w:rPr>
        <w:t xml:space="preserve">, defaults to </w:t>
      </w:r>
      <w:r w:rsidR="009A077F" w:rsidRPr="009709EA">
        <w:rPr>
          <w:rStyle w:val="Emphasis"/>
          <w:rFonts w:eastAsia="Times New Roman"/>
          <w:lang w:val="en-US"/>
        </w:rPr>
        <w:t>anchor</w:t>
      </w:r>
      <w:r w:rsidR="009A077F" w:rsidRPr="009709EA">
        <w:rPr>
          <w:rFonts w:eastAsia="Times New Roman"/>
          <w:lang w:val="en-US"/>
        </w:rPr>
        <w:t>.</w:t>
      </w:r>
      <w:r w:rsidR="009A077F" w:rsidRPr="009709EA">
        <w:rPr>
          <w:rFonts w:eastAsia="Times New Roman"/>
          <w:lang w:val="en-US"/>
        </w:rPr>
        <w:br/>
        <w:t xml:space="preserve">If </w:t>
      </w:r>
      <w:r w:rsidR="00DF25B4" w:rsidRPr="00DF25B4">
        <w:rPr>
          <w:rFonts w:eastAsia="Times New Roman"/>
          <w:i/>
          <w:lang w:val="en-US"/>
        </w:rPr>
        <w:t xml:space="preserve">listener </w:t>
      </w:r>
      <w:r w:rsidR="00DF25B4">
        <w:rPr>
          <w:rFonts w:eastAsia="Times New Roman"/>
          <w:lang w:val="en-US"/>
        </w:rPr>
        <w:t xml:space="preserve">is </w:t>
      </w:r>
      <w:r w:rsidR="009A077F" w:rsidRPr="009709EA">
        <w:rPr>
          <w:rFonts w:eastAsia="Times New Roman"/>
          <w:lang w:val="en-US"/>
        </w:rPr>
        <w:t xml:space="preserve">set to </w:t>
      </w:r>
      <w:r w:rsidR="009A077F" w:rsidRPr="009709EA">
        <w:rPr>
          <w:rStyle w:val="Emphasis"/>
          <w:rFonts w:eastAsia="Times New Roman"/>
          <w:lang w:val="en-US"/>
        </w:rPr>
        <w:t>feature</w:t>
      </w:r>
      <w:r w:rsidR="009A077F" w:rsidRPr="009709EA">
        <w:rPr>
          <w:rFonts w:eastAsia="Times New Roman"/>
          <w:lang w:val="en-US"/>
        </w:rPr>
        <w:t>, the selected-condition listens on the selected state of the Feature the VisualAsset is attached</w:t>
      </w:r>
      <w:r w:rsidR="00DF25B4">
        <w:rPr>
          <w:rFonts w:eastAsia="Times New Roman"/>
          <w:lang w:val="en-US"/>
        </w:rPr>
        <w:t xml:space="preserve"> (i.e. also the selection of another Anchor that </w:t>
      </w:r>
      <w:r w:rsidR="0020284C">
        <w:rPr>
          <w:rFonts w:eastAsia="Times New Roman"/>
          <w:lang w:val="en-US"/>
        </w:rPr>
        <w:t>is attached to the same Feature can trigger the select-state of the particular Feature)</w:t>
      </w:r>
      <w:r w:rsidR="009A077F" w:rsidRPr="009709EA">
        <w:rPr>
          <w:rFonts w:eastAsia="Times New Roman"/>
          <w:lang w:val="en-US"/>
        </w:rPr>
        <w:t xml:space="preserve">. If </w:t>
      </w:r>
      <w:r w:rsidR="00DF25B4" w:rsidRPr="00DF25B4">
        <w:rPr>
          <w:rFonts w:eastAsia="Times New Roman"/>
          <w:i/>
          <w:lang w:val="en-US"/>
        </w:rPr>
        <w:t xml:space="preserve">listener </w:t>
      </w:r>
      <w:r w:rsidR="00DF25B4">
        <w:rPr>
          <w:rFonts w:eastAsia="Times New Roman"/>
          <w:lang w:val="en-US"/>
        </w:rPr>
        <w:t xml:space="preserve">is </w:t>
      </w:r>
      <w:r w:rsidR="009A077F" w:rsidRPr="009709EA">
        <w:rPr>
          <w:rFonts w:eastAsia="Times New Roman"/>
          <w:lang w:val="en-US"/>
        </w:rPr>
        <w:t xml:space="preserve">set to </w:t>
      </w:r>
      <w:r w:rsidR="009A077F" w:rsidRPr="009709EA">
        <w:rPr>
          <w:rStyle w:val="Emphasis"/>
          <w:rFonts w:eastAsia="Times New Roman"/>
          <w:lang w:val="en-US"/>
        </w:rPr>
        <w:t>anchor</w:t>
      </w:r>
      <w:r w:rsidR="009A077F" w:rsidRPr="009709EA">
        <w:rPr>
          <w:rFonts w:eastAsia="Times New Roman"/>
          <w:lang w:val="en-US"/>
        </w:rPr>
        <w:t xml:space="preserve">, the selected-condition listens on the selected state of the Anchor the VisualAsset is attached to. </w:t>
      </w:r>
    </w:p>
    <w:tbl>
      <w:tblPr>
        <w:tblStyle w:val="TableGrid"/>
        <w:tblW w:w="0" w:type="auto"/>
        <w:tblLook w:val="04A0" w:firstRow="1" w:lastRow="0" w:firstColumn="1" w:lastColumn="0" w:noHBand="0" w:noVBand="1"/>
      </w:tblPr>
      <w:tblGrid>
        <w:gridCol w:w="9288"/>
      </w:tblGrid>
      <w:tr w:rsidR="0020284C" w:rsidRPr="009709EA" w14:paraId="3131C0DD" w14:textId="77777777" w:rsidTr="0020284C">
        <w:trPr>
          <w:divId w:val="1357775275"/>
        </w:trPr>
        <w:tc>
          <w:tcPr>
            <w:tcW w:w="9288" w:type="dxa"/>
            <w:shd w:val="clear" w:color="auto" w:fill="D9D9D9" w:themeFill="background1" w:themeFillShade="D9"/>
          </w:tcPr>
          <w:p w14:paraId="5583827C" w14:textId="77777777" w:rsidR="0020284C" w:rsidRPr="009709EA" w:rsidRDefault="0020284C" w:rsidP="00FB435A">
            <w:pPr>
              <w:jc w:val="center"/>
              <w:rPr>
                <w:b/>
                <w:lang w:val="en-US"/>
              </w:rPr>
            </w:pPr>
            <w:r w:rsidRPr="009709EA">
              <w:rPr>
                <w:b/>
                <w:lang w:val="en-US"/>
              </w:rPr>
              <w:t>Requirement</w:t>
            </w:r>
          </w:p>
        </w:tc>
      </w:tr>
      <w:tr w:rsidR="0020284C" w:rsidRPr="009709EA" w14:paraId="67E31B1D" w14:textId="77777777" w:rsidTr="0020284C">
        <w:trPr>
          <w:divId w:val="1357775275"/>
        </w:trPr>
        <w:tc>
          <w:tcPr>
            <w:tcW w:w="9288" w:type="dxa"/>
          </w:tcPr>
          <w:p w14:paraId="5CC0B4C0" w14:textId="580CF416" w:rsidR="0020284C" w:rsidRPr="009709EA" w:rsidRDefault="008A0960" w:rsidP="00FB435A">
            <w:pPr>
              <w:rPr>
                <w:lang w:val="en-US"/>
              </w:rPr>
            </w:pPr>
            <w:hyperlink r:id="rId206" w:history="1">
              <w:r w:rsidR="0020284C" w:rsidRPr="00DE727C">
                <w:rPr>
                  <w:rStyle w:val="Hyperlink"/>
                  <w:lang w:val="en-US"/>
                </w:rPr>
                <w:t>http://www.opengis.net/spec/</w:t>
              </w:r>
              <w:r w:rsidR="0061296E">
                <w:rPr>
                  <w:rStyle w:val="Hyperlink"/>
                  <w:lang w:val="en-US"/>
                </w:rPr>
                <w:t>arml/2.0</w:t>
              </w:r>
              <w:r w:rsidR="0020284C" w:rsidRPr="00DE727C">
                <w:rPr>
                  <w:rStyle w:val="Hyperlink"/>
                  <w:lang w:val="en-US"/>
                </w:rPr>
                <w:t>/</w:t>
              </w:r>
              <w:r w:rsidR="003A1DAE">
                <w:rPr>
                  <w:rStyle w:val="Hyperlink"/>
                  <w:lang w:val="en-US"/>
                </w:rPr>
                <w:t>req/core</w:t>
              </w:r>
              <w:r w:rsidR="0020284C" w:rsidRPr="00DE727C">
                <w:rPr>
                  <w:rStyle w:val="Hyperlink"/>
                  <w:lang w:val="en-US"/>
                </w:rPr>
                <w:t>/Condition/Selected/listener_default</w:t>
              </w:r>
            </w:hyperlink>
          </w:p>
        </w:tc>
      </w:tr>
      <w:tr w:rsidR="0020284C" w:rsidRPr="009709EA" w14:paraId="63BFBB19" w14:textId="77777777" w:rsidTr="0020284C">
        <w:trPr>
          <w:divId w:val="1357775275"/>
        </w:trPr>
        <w:tc>
          <w:tcPr>
            <w:tcW w:w="9288" w:type="dxa"/>
          </w:tcPr>
          <w:p w14:paraId="0E9420EC" w14:textId="194172FC" w:rsidR="0020284C" w:rsidRPr="00DF25B4" w:rsidRDefault="0020284C" w:rsidP="00FB435A">
            <w:pPr>
              <w:rPr>
                <w:lang w:val="en-US"/>
              </w:rPr>
            </w:pPr>
            <w:r>
              <w:rPr>
                <w:lang w:val="en-US"/>
              </w:rPr>
              <w:t xml:space="preserve">If </w:t>
            </w:r>
            <w:r w:rsidRPr="0020284C">
              <w:rPr>
                <w:i/>
                <w:lang w:val="en-US"/>
              </w:rPr>
              <w:t>listener</w:t>
            </w:r>
            <w:r>
              <w:rPr>
                <w:lang w:val="en-US"/>
              </w:rPr>
              <w:t xml:space="preserve"> is not set, it defaults to </w:t>
            </w:r>
            <w:r w:rsidRPr="0020284C">
              <w:rPr>
                <w:i/>
                <w:lang w:val="en-US"/>
              </w:rPr>
              <w:t>anchor</w:t>
            </w:r>
            <w:r>
              <w:rPr>
                <w:lang w:val="en-US"/>
              </w:rPr>
              <w:t>.</w:t>
            </w:r>
          </w:p>
        </w:tc>
      </w:tr>
    </w:tbl>
    <w:p w14:paraId="08739764" w14:textId="77777777" w:rsidR="0020284C" w:rsidRPr="009709EA" w:rsidRDefault="0020284C">
      <w:pPr>
        <w:divId w:val="1357775275"/>
        <w:rPr>
          <w:rFonts w:eastAsia="Times New Roman"/>
          <w:lang w:val="en-US"/>
        </w:rPr>
      </w:pPr>
    </w:p>
    <w:p w14:paraId="5669BC9D" w14:textId="61EE3167" w:rsidR="009A077F" w:rsidRDefault="009A077F">
      <w:pPr>
        <w:divId w:val="1357775275"/>
        <w:rPr>
          <w:rFonts w:eastAsia="Times New Roman"/>
          <w:lang w:val="en-US"/>
        </w:rPr>
      </w:pPr>
      <w:r w:rsidRPr="009709EA">
        <w:rPr>
          <w:rStyle w:val="Emphasis"/>
          <w:rFonts w:eastAsia="Times New Roman"/>
          <w:lang w:val="en-US"/>
        </w:rPr>
        <w:t>selected</w:t>
      </w:r>
      <w:r w:rsidRPr="009709EA">
        <w:rPr>
          <w:rFonts w:eastAsia="Times New Roman"/>
          <w:lang w:val="en-US"/>
        </w:rPr>
        <w:br/>
        <w:t xml:space="preserve">If set to true, the VisualAsset is only visible when the Anchor or Feature (see </w:t>
      </w:r>
      <w:r w:rsidRPr="009709EA">
        <w:rPr>
          <w:rStyle w:val="Emphasis"/>
          <w:rFonts w:eastAsia="Times New Roman"/>
          <w:lang w:val="en-US"/>
        </w:rPr>
        <w:t>listener</w:t>
      </w:r>
      <w:r w:rsidRPr="009709EA">
        <w:rPr>
          <w:rFonts w:eastAsia="Times New Roman"/>
          <w:lang w:val="en-US"/>
        </w:rPr>
        <w:t>) is currently selected</w:t>
      </w:r>
      <w:r w:rsidR="005B2119">
        <w:rPr>
          <w:rFonts w:eastAsia="Times New Roman"/>
          <w:lang w:val="en-US"/>
        </w:rPr>
        <w:t>;</w:t>
      </w:r>
      <w:r w:rsidRPr="009709EA">
        <w:rPr>
          <w:rFonts w:eastAsia="Times New Roman"/>
          <w:lang w:val="en-US"/>
        </w:rPr>
        <w:t xml:space="preserve"> </w:t>
      </w:r>
      <w:r w:rsidR="005B2119">
        <w:rPr>
          <w:rFonts w:eastAsia="Times New Roman"/>
          <w:lang w:val="en-US"/>
        </w:rPr>
        <w:t>i</w:t>
      </w:r>
      <w:r w:rsidRPr="009709EA">
        <w:rPr>
          <w:rFonts w:eastAsia="Times New Roman"/>
          <w:lang w:val="en-US"/>
        </w:rPr>
        <w:t xml:space="preserve">f set to false, it is only visible when the Anchor or Feature is not currently selected. </w:t>
      </w:r>
    </w:p>
    <w:tbl>
      <w:tblPr>
        <w:tblStyle w:val="TableGrid"/>
        <w:tblW w:w="0" w:type="auto"/>
        <w:tblLook w:val="04A0" w:firstRow="1" w:lastRow="0" w:firstColumn="1" w:lastColumn="0" w:noHBand="0" w:noVBand="1"/>
      </w:tblPr>
      <w:tblGrid>
        <w:gridCol w:w="9288"/>
      </w:tblGrid>
      <w:tr w:rsidR="0020284C" w:rsidRPr="009709EA" w14:paraId="0EB28AD4" w14:textId="77777777" w:rsidTr="0020284C">
        <w:trPr>
          <w:divId w:val="1357775275"/>
        </w:trPr>
        <w:tc>
          <w:tcPr>
            <w:tcW w:w="9288" w:type="dxa"/>
            <w:shd w:val="clear" w:color="auto" w:fill="D9D9D9" w:themeFill="background1" w:themeFillShade="D9"/>
          </w:tcPr>
          <w:p w14:paraId="094A9E96" w14:textId="77777777" w:rsidR="0020284C" w:rsidRPr="009709EA" w:rsidRDefault="0020284C" w:rsidP="00FB435A">
            <w:pPr>
              <w:jc w:val="center"/>
              <w:rPr>
                <w:b/>
                <w:lang w:val="en-US"/>
              </w:rPr>
            </w:pPr>
            <w:r w:rsidRPr="009709EA">
              <w:rPr>
                <w:b/>
                <w:lang w:val="en-US"/>
              </w:rPr>
              <w:t>Requirement</w:t>
            </w:r>
          </w:p>
        </w:tc>
      </w:tr>
      <w:tr w:rsidR="0020284C" w:rsidRPr="009709EA" w14:paraId="67C25BEE" w14:textId="77777777" w:rsidTr="0020284C">
        <w:trPr>
          <w:divId w:val="1357775275"/>
        </w:trPr>
        <w:tc>
          <w:tcPr>
            <w:tcW w:w="9288" w:type="dxa"/>
          </w:tcPr>
          <w:p w14:paraId="7284B28A" w14:textId="172A9BC6" w:rsidR="0020284C" w:rsidRPr="009709EA" w:rsidRDefault="008A0960" w:rsidP="0020284C">
            <w:pPr>
              <w:rPr>
                <w:lang w:val="en-US"/>
              </w:rPr>
            </w:pPr>
            <w:hyperlink r:id="rId207" w:history="1">
              <w:r w:rsidR="0020284C" w:rsidRPr="00DE727C">
                <w:rPr>
                  <w:rStyle w:val="Hyperlink"/>
                  <w:lang w:val="en-US"/>
                </w:rPr>
                <w:t>http://www.opengis.net/spec/</w:t>
              </w:r>
              <w:r w:rsidR="0061296E">
                <w:rPr>
                  <w:rStyle w:val="Hyperlink"/>
                  <w:lang w:val="en-US"/>
                </w:rPr>
                <w:t>arml/2.0</w:t>
              </w:r>
              <w:r w:rsidR="0020284C" w:rsidRPr="00DE727C">
                <w:rPr>
                  <w:rStyle w:val="Hyperlink"/>
                  <w:lang w:val="en-US"/>
                </w:rPr>
                <w:t>/</w:t>
              </w:r>
              <w:r w:rsidR="003A1DAE">
                <w:rPr>
                  <w:rStyle w:val="Hyperlink"/>
                  <w:lang w:val="en-US"/>
                </w:rPr>
                <w:t>req/core</w:t>
              </w:r>
              <w:r w:rsidR="0020284C" w:rsidRPr="00DE727C">
                <w:rPr>
                  <w:rStyle w:val="Hyperlink"/>
                  <w:lang w:val="en-US"/>
                </w:rPr>
                <w:t>/Condition/Selected/selected</w:t>
              </w:r>
            </w:hyperlink>
          </w:p>
        </w:tc>
      </w:tr>
      <w:tr w:rsidR="0020284C" w:rsidRPr="009709EA" w14:paraId="0C042106" w14:textId="77777777" w:rsidTr="0020284C">
        <w:trPr>
          <w:divId w:val="1357775275"/>
        </w:trPr>
        <w:tc>
          <w:tcPr>
            <w:tcW w:w="9288" w:type="dxa"/>
          </w:tcPr>
          <w:p w14:paraId="264DA6C9" w14:textId="597D04FE" w:rsidR="0020284C" w:rsidRPr="00DF25B4" w:rsidRDefault="0020284C" w:rsidP="0020284C">
            <w:pPr>
              <w:rPr>
                <w:lang w:val="en-US"/>
              </w:rPr>
            </w:pPr>
            <w:r>
              <w:rPr>
                <w:lang w:val="en-US"/>
              </w:rPr>
              <w:t>If selected is set to true, the VisualAsset is only visible when the listener is in selected state. When set to false, the VisualAsset is only visible when the listener is not in selected state.</w:t>
            </w:r>
          </w:p>
        </w:tc>
      </w:tr>
    </w:tbl>
    <w:p w14:paraId="15DFFADA" w14:textId="4D14263F" w:rsidR="00914AB6" w:rsidRDefault="00914AB6" w:rsidP="00914AB6">
      <w:pPr>
        <w:pStyle w:val="Heading1"/>
        <w:numPr>
          <w:ilvl w:val="0"/>
          <w:numId w:val="0"/>
        </w:numPr>
        <w:divId w:val="1357775275"/>
        <w:rPr>
          <w:rFonts w:eastAsia="Times New Roman"/>
          <w:lang w:val="en-US"/>
        </w:rPr>
      </w:pPr>
      <w:bookmarkStart w:id="96" w:name="A_"/>
      <w:bookmarkStart w:id="97" w:name="Examples"/>
      <w:bookmarkStart w:id="98" w:name="_Ref278018878"/>
      <w:bookmarkEnd w:id="96"/>
      <w:bookmarkEnd w:id="97"/>
    </w:p>
    <w:p w14:paraId="190C0D6A" w14:textId="77777777" w:rsidR="00914AB6" w:rsidRDefault="00914AB6">
      <w:pPr>
        <w:rPr>
          <w:rFonts w:asciiTheme="majorHAnsi" w:eastAsia="Times New Roman" w:hAnsiTheme="majorHAnsi" w:cstheme="majorBidi"/>
          <w:b/>
          <w:bCs/>
          <w:color w:val="365F91" w:themeColor="accent1" w:themeShade="BF"/>
          <w:sz w:val="28"/>
          <w:szCs w:val="28"/>
          <w:lang w:val="en-US"/>
        </w:rPr>
      </w:pPr>
      <w:r>
        <w:rPr>
          <w:rFonts w:eastAsia="Times New Roman"/>
          <w:lang w:val="en-US"/>
        </w:rPr>
        <w:br w:type="page"/>
      </w:r>
    </w:p>
    <w:p w14:paraId="285B059C" w14:textId="335A62DC" w:rsidR="0048376E" w:rsidRPr="00736D1F" w:rsidRDefault="00B83528" w:rsidP="0048376E">
      <w:pPr>
        <w:pStyle w:val="Heading1"/>
        <w:divId w:val="1357775275"/>
        <w:rPr>
          <w:rFonts w:eastAsia="Times New Roman"/>
          <w:lang w:val="en-US"/>
        </w:rPr>
      </w:pPr>
      <w:bookmarkStart w:id="99" w:name="_Ref285439297"/>
      <w:bookmarkStart w:id="100" w:name="_Ref286061894"/>
      <w:bookmarkStart w:id="101" w:name="_Ref286061971"/>
      <w:bookmarkStart w:id="102" w:name="_Toc286421696"/>
      <w:r>
        <w:rPr>
          <w:rFonts w:eastAsia="Times New Roman"/>
          <w:lang w:val="en-US"/>
        </w:rPr>
        <w:lastRenderedPageBreak/>
        <w:t>ARML</w:t>
      </w:r>
      <w:r w:rsidR="0048376E" w:rsidRPr="009709EA">
        <w:rPr>
          <w:rFonts w:eastAsia="Times New Roman"/>
          <w:lang w:val="en-US"/>
        </w:rPr>
        <w:t xml:space="preserve"> 2.0 </w:t>
      </w:r>
      <w:r w:rsidR="0048376E">
        <w:rPr>
          <w:rFonts w:eastAsia="Times New Roman"/>
          <w:lang w:val="en-US"/>
        </w:rPr>
        <w:t>–</w:t>
      </w:r>
      <w:r w:rsidR="0048376E" w:rsidRPr="009709EA">
        <w:rPr>
          <w:rFonts w:eastAsia="Times New Roman"/>
          <w:lang w:val="en-US"/>
        </w:rPr>
        <w:t xml:space="preserve"> </w:t>
      </w:r>
      <w:r w:rsidR="0048376E">
        <w:rPr>
          <w:rFonts w:eastAsia="Times New Roman"/>
          <w:lang w:val="en-US"/>
        </w:rPr>
        <w:t>XSD and XML Serialization</w:t>
      </w:r>
      <w:r>
        <w:rPr>
          <w:rFonts w:eastAsia="Times New Roman"/>
          <w:lang w:val="en-US"/>
        </w:rPr>
        <w:t xml:space="preserve"> (normative)</w:t>
      </w:r>
      <w:bookmarkEnd w:id="98"/>
      <w:bookmarkEnd w:id="99"/>
      <w:bookmarkEnd w:id="100"/>
      <w:bookmarkEnd w:id="101"/>
      <w:bookmarkEnd w:id="102"/>
    </w:p>
    <w:tbl>
      <w:tblPr>
        <w:tblStyle w:val="TableGrid"/>
        <w:tblW w:w="0" w:type="auto"/>
        <w:tblLook w:val="04A0" w:firstRow="1" w:lastRow="0" w:firstColumn="1" w:lastColumn="0" w:noHBand="0" w:noVBand="1"/>
      </w:tblPr>
      <w:tblGrid>
        <w:gridCol w:w="2518"/>
        <w:gridCol w:w="6770"/>
      </w:tblGrid>
      <w:tr w:rsidR="0048376E" w:rsidRPr="009709EA" w14:paraId="72EE2AB4" w14:textId="77777777" w:rsidTr="0048376E">
        <w:trPr>
          <w:divId w:val="1357775275"/>
        </w:trPr>
        <w:tc>
          <w:tcPr>
            <w:tcW w:w="9288" w:type="dxa"/>
            <w:gridSpan w:val="2"/>
            <w:shd w:val="clear" w:color="auto" w:fill="D9D9D9" w:themeFill="background1" w:themeFillShade="D9"/>
          </w:tcPr>
          <w:p w14:paraId="46F2FD59" w14:textId="77777777" w:rsidR="0048376E" w:rsidRPr="009709EA" w:rsidRDefault="0048376E" w:rsidP="0048376E">
            <w:pPr>
              <w:jc w:val="center"/>
              <w:rPr>
                <w:b/>
                <w:lang w:val="en-US"/>
              </w:rPr>
            </w:pPr>
            <w:r w:rsidRPr="009709EA">
              <w:rPr>
                <w:b/>
                <w:lang w:val="en-US"/>
              </w:rPr>
              <w:t>Requirements Class</w:t>
            </w:r>
          </w:p>
        </w:tc>
      </w:tr>
      <w:tr w:rsidR="0048376E" w:rsidRPr="009709EA" w14:paraId="4B8C96D6" w14:textId="77777777" w:rsidTr="0048376E">
        <w:trPr>
          <w:divId w:val="1357775275"/>
        </w:trPr>
        <w:tc>
          <w:tcPr>
            <w:tcW w:w="9288" w:type="dxa"/>
            <w:gridSpan w:val="2"/>
          </w:tcPr>
          <w:p w14:paraId="35E92065" w14:textId="0E9750C8" w:rsidR="0048376E" w:rsidRPr="009709EA" w:rsidRDefault="008A0960" w:rsidP="0048376E">
            <w:pPr>
              <w:rPr>
                <w:lang w:val="en-US"/>
              </w:rPr>
            </w:pPr>
            <w:hyperlink r:id="rId208" w:history="1">
              <w:r w:rsidR="0048376E" w:rsidRPr="00107998">
                <w:rPr>
                  <w:rStyle w:val="Hyperlink"/>
                  <w:lang w:val="en-US"/>
                </w:rPr>
                <w:t>http://www.opengis.net/spec/</w:t>
              </w:r>
              <w:r w:rsidR="0061296E">
                <w:rPr>
                  <w:rStyle w:val="Hyperlink"/>
                  <w:lang w:val="en-US"/>
                </w:rPr>
                <w:t>arml/2.0</w:t>
              </w:r>
              <w:r w:rsidR="0048376E" w:rsidRPr="00107998">
                <w:rPr>
                  <w:rStyle w:val="Hyperlink"/>
                  <w:lang w:val="en-US"/>
                </w:rPr>
                <w:t>/req/model</w:t>
              </w:r>
            </w:hyperlink>
          </w:p>
        </w:tc>
      </w:tr>
      <w:tr w:rsidR="0048376E" w:rsidRPr="009709EA" w14:paraId="13A6BAED" w14:textId="77777777" w:rsidTr="0048376E">
        <w:trPr>
          <w:divId w:val="1357775275"/>
        </w:trPr>
        <w:tc>
          <w:tcPr>
            <w:tcW w:w="2518" w:type="dxa"/>
          </w:tcPr>
          <w:p w14:paraId="6B8368E8" w14:textId="77777777" w:rsidR="0048376E" w:rsidRPr="009709EA" w:rsidRDefault="0048376E" w:rsidP="0048376E">
            <w:pPr>
              <w:rPr>
                <w:b/>
                <w:lang w:val="en-US"/>
              </w:rPr>
            </w:pPr>
            <w:r w:rsidRPr="009709EA">
              <w:rPr>
                <w:b/>
                <w:lang w:val="en-US"/>
              </w:rPr>
              <w:t>Target Type</w:t>
            </w:r>
          </w:p>
        </w:tc>
        <w:tc>
          <w:tcPr>
            <w:tcW w:w="6770" w:type="dxa"/>
          </w:tcPr>
          <w:p w14:paraId="2B5C6BF7" w14:textId="77777777" w:rsidR="0048376E" w:rsidRPr="009709EA" w:rsidRDefault="0048376E" w:rsidP="0048376E">
            <w:pPr>
              <w:rPr>
                <w:lang w:val="en-US"/>
              </w:rPr>
            </w:pPr>
            <w:r>
              <w:rPr>
                <w:lang w:val="en-US"/>
              </w:rPr>
              <w:t>Encoding</w:t>
            </w:r>
          </w:p>
        </w:tc>
      </w:tr>
    </w:tbl>
    <w:p w14:paraId="10F22E3D" w14:textId="0433B817" w:rsidR="000A0B32" w:rsidRDefault="000A0B32" w:rsidP="009E695D">
      <w:pPr>
        <w:keepNext/>
        <w:divId w:val="1357775275"/>
        <w:rPr>
          <w:rFonts w:eastAsia="Times New Roman"/>
          <w:noProof/>
          <w:lang w:val="en-US"/>
        </w:rPr>
      </w:pPr>
    </w:p>
    <w:tbl>
      <w:tblPr>
        <w:tblStyle w:val="TableGrid"/>
        <w:tblW w:w="0" w:type="auto"/>
        <w:tblLook w:val="04A0" w:firstRow="1" w:lastRow="0" w:firstColumn="1" w:lastColumn="0" w:noHBand="0" w:noVBand="1"/>
      </w:tblPr>
      <w:tblGrid>
        <w:gridCol w:w="9288"/>
      </w:tblGrid>
      <w:tr w:rsidR="000A0B32" w:rsidRPr="009709EA" w14:paraId="5971879E" w14:textId="77777777" w:rsidTr="000A0B32">
        <w:trPr>
          <w:divId w:val="1357775275"/>
        </w:trPr>
        <w:tc>
          <w:tcPr>
            <w:tcW w:w="9288" w:type="dxa"/>
            <w:shd w:val="clear" w:color="auto" w:fill="D9D9D9" w:themeFill="background1" w:themeFillShade="D9"/>
          </w:tcPr>
          <w:p w14:paraId="5FA509B0" w14:textId="77777777" w:rsidR="000A0B32" w:rsidRPr="009709EA" w:rsidRDefault="000A0B32" w:rsidP="000A0B32">
            <w:pPr>
              <w:jc w:val="center"/>
              <w:rPr>
                <w:b/>
                <w:lang w:val="en-US"/>
              </w:rPr>
            </w:pPr>
            <w:r w:rsidRPr="009709EA">
              <w:rPr>
                <w:b/>
                <w:lang w:val="en-US"/>
              </w:rPr>
              <w:t>Requirement</w:t>
            </w:r>
          </w:p>
        </w:tc>
      </w:tr>
      <w:tr w:rsidR="000A0B32" w:rsidRPr="009709EA" w14:paraId="2877D138" w14:textId="77777777" w:rsidTr="000A0B32">
        <w:trPr>
          <w:divId w:val="1357775275"/>
        </w:trPr>
        <w:tc>
          <w:tcPr>
            <w:tcW w:w="9288" w:type="dxa"/>
          </w:tcPr>
          <w:p w14:paraId="736C9AB4" w14:textId="2C9E9781" w:rsidR="000A0B32" w:rsidRPr="009709EA" w:rsidRDefault="008A0960" w:rsidP="000A0B32">
            <w:pPr>
              <w:rPr>
                <w:lang w:val="en-US"/>
              </w:rPr>
            </w:pPr>
            <w:hyperlink r:id="rId209" w:history="1">
              <w:r w:rsidR="000A0B32" w:rsidRPr="00107998">
                <w:rPr>
                  <w:rStyle w:val="Hyperlink"/>
                  <w:lang w:val="en-US"/>
                </w:rPr>
                <w:t>http://www.opengis.net/spec/</w:t>
              </w:r>
              <w:r w:rsidR="0061296E">
                <w:rPr>
                  <w:rStyle w:val="Hyperlink"/>
                  <w:lang w:val="en-US"/>
                </w:rPr>
                <w:t>arml/2.0</w:t>
              </w:r>
              <w:r w:rsidR="000A0B32" w:rsidRPr="00107998">
                <w:rPr>
                  <w:rStyle w:val="Hyperlink"/>
                  <w:lang w:val="en-US"/>
                </w:rPr>
                <w:t>/req/model/general/xsd_verification</w:t>
              </w:r>
            </w:hyperlink>
          </w:p>
        </w:tc>
      </w:tr>
      <w:tr w:rsidR="000A0B32" w:rsidRPr="009709EA" w14:paraId="42850593" w14:textId="77777777" w:rsidTr="000A0B32">
        <w:trPr>
          <w:divId w:val="1357775275"/>
        </w:trPr>
        <w:tc>
          <w:tcPr>
            <w:tcW w:w="9288" w:type="dxa"/>
          </w:tcPr>
          <w:p w14:paraId="17A2257E" w14:textId="2551B7E7" w:rsidR="000A0B32" w:rsidRPr="009709EA" w:rsidRDefault="000A0B32" w:rsidP="00D70A26">
            <w:pPr>
              <w:rPr>
                <w:lang w:val="en-US"/>
              </w:rPr>
            </w:pPr>
            <w:r>
              <w:rPr>
                <w:lang w:val="en-US"/>
              </w:rPr>
              <w:t>Any ARML 2.0 XML encoding shall validate correctly against the XSD defined in section</w:t>
            </w:r>
            <w:r w:rsidR="00D70A26">
              <w:rPr>
                <w:lang w:val="en-US"/>
              </w:rPr>
              <w:t xml:space="preserve"> </w:t>
            </w:r>
            <w:r w:rsidR="00D70A26">
              <w:rPr>
                <w:lang w:val="en-US"/>
              </w:rPr>
              <w:fldChar w:fldCharType="begin"/>
            </w:r>
            <w:r w:rsidR="00D70A26">
              <w:rPr>
                <w:lang w:val="en-US"/>
              </w:rPr>
              <w:instrText xml:space="preserve"> REF _Ref286061971 \r \h </w:instrText>
            </w:r>
            <w:r w:rsidR="00D70A26">
              <w:rPr>
                <w:lang w:val="en-US"/>
              </w:rPr>
            </w:r>
            <w:r w:rsidR="00D70A26">
              <w:rPr>
                <w:lang w:val="en-US"/>
              </w:rPr>
              <w:fldChar w:fldCharType="separate"/>
            </w:r>
            <w:r w:rsidR="006D713C">
              <w:rPr>
                <w:lang w:val="en-US"/>
              </w:rPr>
              <w:t>7</w:t>
            </w:r>
            <w:r w:rsidR="00D70A26">
              <w:rPr>
                <w:lang w:val="en-US"/>
              </w:rPr>
              <w:fldChar w:fldCharType="end"/>
            </w:r>
            <w:r>
              <w:rPr>
                <w:lang w:val="en-US"/>
              </w:rPr>
              <w:t>.</w:t>
            </w:r>
          </w:p>
        </w:tc>
      </w:tr>
    </w:tbl>
    <w:p w14:paraId="1DDDC396" w14:textId="77777777" w:rsidR="000A0B32" w:rsidRDefault="000A0B32" w:rsidP="009E695D">
      <w:pPr>
        <w:keepNext/>
        <w:divId w:val="1357775275"/>
        <w:rPr>
          <w:rFonts w:eastAsia="Times New Roman"/>
          <w:noProof/>
          <w:lang w:val="en-US"/>
        </w:rPr>
      </w:pPr>
    </w:p>
    <w:p w14:paraId="27AF84C7" w14:textId="35E49967" w:rsidR="009E695D" w:rsidRPr="009709EA" w:rsidRDefault="005B2119" w:rsidP="009E695D">
      <w:pPr>
        <w:keepNext/>
        <w:divId w:val="1357775275"/>
        <w:rPr>
          <w:rFonts w:eastAsia="Times New Roman"/>
          <w:noProof/>
          <w:lang w:val="en-US"/>
        </w:rPr>
      </w:pPr>
      <w:r>
        <w:rPr>
          <w:rFonts w:eastAsia="Times New Roman"/>
          <w:noProof/>
          <w:lang w:val="en-US"/>
        </w:rPr>
        <w:t xml:space="preserve">This chapter defines an XML serialization </w:t>
      </w:r>
      <w:r w:rsidR="009E695D" w:rsidRPr="009709EA">
        <w:rPr>
          <w:rFonts w:eastAsia="Times New Roman"/>
          <w:noProof/>
          <w:lang w:val="en-US"/>
        </w:rPr>
        <w:t>of the ARML 2.0 object model.</w:t>
      </w:r>
      <w:r>
        <w:rPr>
          <w:rFonts w:eastAsia="Times New Roman"/>
          <w:noProof/>
          <w:lang w:val="en-US"/>
        </w:rPr>
        <w:t xml:space="preserve"> The XML serialization is defined in XSD.</w:t>
      </w:r>
      <w:r w:rsidR="009E695D" w:rsidRPr="009709EA">
        <w:rPr>
          <w:rFonts w:eastAsia="Times New Roman"/>
          <w:noProof/>
          <w:lang w:val="en-US"/>
        </w:rPr>
        <w:t xml:space="preserve"> The following XSD header, namespaces and imports are used:</w:t>
      </w:r>
    </w:p>
    <w:p w14:paraId="138587DC" w14:textId="1D3E36CF" w:rsidR="009E695D" w:rsidRPr="009709EA" w:rsidRDefault="009E695D" w:rsidP="009E695D">
      <w:pPr>
        <w:pStyle w:val="Code"/>
        <w:divId w:val="1357775275"/>
        <w:rPr>
          <w:color w:val="000000" w:themeColor="text1"/>
        </w:rPr>
      </w:pPr>
      <w:r w:rsidRPr="009709EA">
        <w:rPr>
          <w:color w:val="000000" w:themeColor="text1"/>
        </w:rPr>
        <w:t>&lt;</w:t>
      </w:r>
      <w:r w:rsidR="005B3D9F">
        <w:rPr>
          <w:color w:val="000000" w:themeColor="text1"/>
        </w:rPr>
        <w:t xml:space="preserve">xsd:schema </w:t>
      </w:r>
      <w:r w:rsidRPr="009709EA">
        <w:rPr>
          <w:color w:val="000000" w:themeColor="text1"/>
        </w:rPr>
        <w:t>xmlns:xsd="http://www.w3.org/2001/XMLSchema"</w:t>
      </w:r>
      <w:r w:rsidRPr="009709EA">
        <w:rPr>
          <w:color w:val="000000" w:themeColor="text1"/>
        </w:rPr>
        <w:br/>
        <w:t xml:space="preserve">  targetNamespace="</w:t>
      </w:r>
      <w:r w:rsidRPr="009709EA">
        <w:rPr>
          <w:rStyle w:val="st"/>
        </w:rPr>
        <w:t>http://www.opengis.net/arml/2.0</w:t>
      </w:r>
      <w:r w:rsidRPr="009709EA">
        <w:rPr>
          <w:color w:val="000000" w:themeColor="text1"/>
        </w:rPr>
        <w:t>"</w:t>
      </w:r>
      <w:r w:rsidRPr="009709EA">
        <w:rPr>
          <w:color w:val="000000" w:themeColor="text1"/>
        </w:rPr>
        <w:br/>
        <w:t xml:space="preserve">  xmlns="</w:t>
      </w:r>
      <w:r w:rsidRPr="009709EA">
        <w:rPr>
          <w:rStyle w:val="st"/>
        </w:rPr>
        <w:t>http://www.opengis.net/arml/2.0</w:t>
      </w:r>
      <w:r w:rsidRPr="009709EA">
        <w:rPr>
          <w:color w:val="000000" w:themeColor="text1"/>
        </w:rPr>
        <w:t>"</w:t>
      </w:r>
      <w:r w:rsidRPr="009709EA">
        <w:rPr>
          <w:color w:val="000000" w:themeColor="text1"/>
        </w:rPr>
        <w:br/>
        <w:t xml:space="preserve">  xmlns:xlink="http://www.w3.org/1999/xlink"</w:t>
      </w:r>
      <w:r w:rsidRPr="009709EA">
        <w:rPr>
          <w:color w:val="000000" w:themeColor="text1"/>
        </w:rPr>
        <w:br/>
        <w:t xml:space="preserve">  xmlns:gml="</w:t>
      </w:r>
      <w:r w:rsidRPr="009709EA">
        <w:rPr>
          <w:rStyle w:val="st"/>
        </w:rPr>
        <w:t xml:space="preserve"> http://www.opengis.net/gml/3.2</w:t>
      </w:r>
      <w:r w:rsidRPr="009709EA">
        <w:rPr>
          <w:color w:val="000000" w:themeColor="text1"/>
        </w:rPr>
        <w:t>"</w:t>
      </w:r>
      <w:r w:rsidRPr="009709EA">
        <w:rPr>
          <w:color w:val="000000" w:themeColor="text1"/>
        </w:rPr>
        <w:br/>
        <w:t xml:space="preserve">  elementFormDefault="qualified"</w:t>
      </w:r>
      <w:r w:rsidRPr="009709EA">
        <w:rPr>
          <w:color w:val="000000" w:themeColor="text1"/>
        </w:rPr>
        <w:br/>
        <w:t xml:space="preserve">  version="2.0"&gt;</w:t>
      </w:r>
    </w:p>
    <w:p w14:paraId="5691E5C0" w14:textId="43AE4DF9" w:rsidR="000A0B32" w:rsidRPr="000A0B32" w:rsidRDefault="009E695D" w:rsidP="000A0B32">
      <w:pPr>
        <w:pStyle w:val="Code"/>
        <w:divId w:val="1357775275"/>
        <w:rPr>
          <w:color w:val="000000" w:themeColor="text1"/>
        </w:rPr>
      </w:pPr>
      <w:r w:rsidRPr="009709EA">
        <w:rPr>
          <w:color w:val="000000" w:themeColor="text1"/>
        </w:rPr>
        <w:t xml:space="preserve">  &lt;!-- Xlink import --&gt;</w:t>
      </w:r>
      <w:r w:rsidRPr="009709EA">
        <w:rPr>
          <w:color w:val="000000" w:themeColor="text1"/>
        </w:rPr>
        <w:br/>
        <w:t xml:space="preserve">  &lt;xsd:import namespace="http://www.w3.org/1999/xlink"</w:t>
      </w:r>
      <w:r w:rsidRPr="009709EA">
        <w:rPr>
          <w:color w:val="000000" w:themeColor="text1"/>
        </w:rPr>
        <w:br/>
        <w:t xml:space="preserve">    schemaLocation="http://www.w3.org/1999/xlink.xsd" /&gt;</w:t>
      </w:r>
      <w:r w:rsidRPr="009709EA">
        <w:rPr>
          <w:color w:val="000000" w:themeColor="text1"/>
        </w:rPr>
        <w:br/>
        <w:t xml:space="preserve">  &lt;!-- GML import --&gt;</w:t>
      </w:r>
      <w:r w:rsidRPr="009709EA">
        <w:rPr>
          <w:color w:val="000000" w:themeColor="text1"/>
        </w:rPr>
        <w:br/>
        <w:t xml:space="preserve">  &lt;xsd:import namespace="http://www.opengis.net/gml/3.2" </w:t>
      </w:r>
      <w:r w:rsidRPr="009709EA">
        <w:rPr>
          <w:color w:val="000000" w:themeColor="text1"/>
        </w:rPr>
        <w:br/>
        <w:t xml:space="preserve">    schemaLocation="http://schemas.opengis.net/gml/3.2.1/gml.xsd" /&gt;</w:t>
      </w:r>
    </w:p>
    <w:p w14:paraId="7E5DC18D" w14:textId="77777777" w:rsidR="0048376E" w:rsidRPr="009709EA" w:rsidRDefault="0048376E" w:rsidP="0048376E">
      <w:pPr>
        <w:pStyle w:val="Heading2"/>
        <w:divId w:val="1357775275"/>
        <w:rPr>
          <w:rFonts w:eastAsia="Times New Roman"/>
          <w:lang w:val="en-US"/>
        </w:rPr>
      </w:pPr>
      <w:bookmarkStart w:id="103" w:name="_Toc286421697"/>
      <w:r w:rsidRPr="009709EA">
        <w:rPr>
          <w:rFonts w:eastAsia="Times New Roman"/>
          <w:lang w:val="en-US"/>
        </w:rPr>
        <w:t>Document Structure</w:t>
      </w:r>
      <w:bookmarkEnd w:id="103"/>
      <w:r w:rsidRPr="009709EA">
        <w:rPr>
          <w:rFonts w:eastAsia="Times New Roman"/>
          <w:lang w:val="en-US"/>
        </w:rPr>
        <w:t xml:space="preserve"> </w:t>
      </w:r>
    </w:p>
    <w:p w14:paraId="6DD74BE9" w14:textId="0302A8A4" w:rsidR="0048376E" w:rsidRPr="009709EA" w:rsidRDefault="0048376E" w:rsidP="0048376E">
      <w:pPr>
        <w:divId w:val="1357775275"/>
        <w:rPr>
          <w:rFonts w:eastAsia="Times New Roman"/>
          <w:lang w:val="en-US"/>
        </w:rPr>
      </w:pPr>
      <w:r w:rsidRPr="009709EA">
        <w:rPr>
          <w:rFonts w:eastAsia="Times New Roman"/>
          <w:lang w:val="en-US"/>
        </w:rPr>
        <w:t xml:space="preserve">The root element of the document is </w:t>
      </w:r>
      <w:r w:rsidRPr="009709EA">
        <w:rPr>
          <w:rStyle w:val="Emphasis"/>
          <w:rFonts w:eastAsia="Times New Roman"/>
          <w:lang w:val="en-US"/>
        </w:rPr>
        <w:t>&lt;arml&gt;</w:t>
      </w:r>
      <w:r w:rsidRPr="009709EA">
        <w:rPr>
          <w:rFonts w:eastAsia="Times New Roman"/>
          <w:lang w:val="en-US"/>
        </w:rPr>
        <w:t xml:space="preserve">, which contains the following elements: </w:t>
      </w:r>
    </w:p>
    <w:p w14:paraId="77881610" w14:textId="662FD331" w:rsidR="0048376E" w:rsidRPr="009709EA" w:rsidRDefault="0048376E" w:rsidP="0048376E">
      <w:pPr>
        <w:numPr>
          <w:ilvl w:val="0"/>
          <w:numId w:val="3"/>
        </w:numPr>
        <w:spacing w:before="100" w:beforeAutospacing="1" w:after="100" w:afterAutospacing="1"/>
        <w:divId w:val="1357775275"/>
        <w:rPr>
          <w:rFonts w:eastAsia="Times New Roman"/>
          <w:lang w:val="en-US"/>
        </w:rPr>
      </w:pPr>
      <w:r w:rsidRPr="009709EA">
        <w:rPr>
          <w:rFonts w:eastAsia="Times New Roman"/>
          <w:lang w:val="en-US"/>
        </w:rPr>
        <w:t xml:space="preserve">The </w:t>
      </w:r>
      <w:r w:rsidR="00A2632D">
        <w:rPr>
          <w:rFonts w:eastAsia="Times New Roman"/>
          <w:lang w:val="en-US"/>
        </w:rPr>
        <w:t>&lt;</w:t>
      </w:r>
      <w:r w:rsidRPr="009709EA">
        <w:rPr>
          <w:rStyle w:val="Emphasis"/>
          <w:rFonts w:eastAsia="Times New Roman"/>
          <w:lang w:val="en-US"/>
        </w:rPr>
        <w:t>ARElements</w:t>
      </w:r>
      <w:r w:rsidR="00A2632D">
        <w:rPr>
          <w:rStyle w:val="Emphasis"/>
          <w:rFonts w:eastAsia="Times New Roman"/>
          <w:lang w:val="en-US"/>
        </w:rPr>
        <w:t>&gt;</w:t>
      </w:r>
      <w:r w:rsidRPr="009709EA">
        <w:rPr>
          <w:rStyle w:val="Emphasis"/>
          <w:rFonts w:eastAsia="Times New Roman"/>
          <w:lang w:val="en-US"/>
        </w:rPr>
        <w:t xml:space="preserve"> </w:t>
      </w:r>
      <w:r w:rsidRPr="009709EA">
        <w:rPr>
          <w:rFonts w:eastAsia="Times New Roman"/>
          <w:lang w:val="en-US"/>
        </w:rPr>
        <w:t>element</w:t>
      </w:r>
      <w:r w:rsidR="00A2632D">
        <w:rPr>
          <w:rFonts w:eastAsia="Times New Roman"/>
          <w:lang w:val="en-US"/>
        </w:rPr>
        <w:t>,</w:t>
      </w:r>
      <w:r w:rsidRPr="009709EA">
        <w:rPr>
          <w:rFonts w:eastAsia="Times New Roman"/>
          <w:lang w:val="en-US"/>
        </w:rPr>
        <w:t xml:space="preserve"> contain</w:t>
      </w:r>
      <w:r w:rsidR="00A2632D">
        <w:rPr>
          <w:rFonts w:eastAsia="Times New Roman"/>
          <w:lang w:val="en-US"/>
        </w:rPr>
        <w:t>ing</w:t>
      </w:r>
      <w:r w:rsidRPr="009709EA">
        <w:rPr>
          <w:rFonts w:eastAsia="Times New Roman"/>
          <w:lang w:val="en-US"/>
        </w:rPr>
        <w:t xml:space="preserve"> a list of </w:t>
      </w:r>
      <w:r w:rsidRPr="009709EA">
        <w:rPr>
          <w:rStyle w:val="Emphasis"/>
          <w:rFonts w:eastAsia="Times New Roman"/>
          <w:lang w:val="en-US"/>
        </w:rPr>
        <w:t>ARElement</w:t>
      </w:r>
      <w:r w:rsidRPr="009709EA">
        <w:rPr>
          <w:rFonts w:eastAsia="Times New Roman"/>
          <w:lang w:val="en-US"/>
        </w:rPr>
        <w:t xml:space="preserve"> objects. </w:t>
      </w:r>
    </w:p>
    <w:p w14:paraId="3AC35DB9" w14:textId="7475D927" w:rsidR="0048376E" w:rsidRPr="009709EA" w:rsidRDefault="005B3D9F" w:rsidP="0048376E">
      <w:pPr>
        <w:numPr>
          <w:ilvl w:val="0"/>
          <w:numId w:val="3"/>
        </w:numPr>
        <w:spacing w:before="100" w:beforeAutospacing="1" w:after="100" w:afterAutospacing="1"/>
        <w:divId w:val="1357775275"/>
        <w:rPr>
          <w:rFonts w:eastAsia="Times New Roman"/>
          <w:lang w:val="en-US"/>
        </w:rPr>
      </w:pPr>
      <w:r>
        <w:rPr>
          <w:rFonts w:eastAsia="Times New Roman"/>
          <w:lang w:val="en-US"/>
        </w:rPr>
        <w:t>Multiple</w:t>
      </w:r>
      <w:r w:rsidR="00A2632D">
        <w:rPr>
          <w:rFonts w:eastAsia="Times New Roman"/>
          <w:lang w:val="en-US"/>
        </w:rPr>
        <w:t xml:space="preserve"> optional</w:t>
      </w:r>
      <w:r w:rsidR="0048376E" w:rsidRPr="009709EA">
        <w:rPr>
          <w:rFonts w:eastAsia="Times New Roman"/>
          <w:lang w:val="en-US"/>
        </w:rPr>
        <w:t xml:space="preserve"> </w:t>
      </w:r>
      <w:r w:rsidR="00A2632D">
        <w:rPr>
          <w:rFonts w:eastAsia="Times New Roman"/>
          <w:lang w:val="en-US"/>
        </w:rPr>
        <w:t>&lt;</w:t>
      </w:r>
      <w:r w:rsidR="0048376E" w:rsidRPr="009709EA">
        <w:rPr>
          <w:rStyle w:val="Emphasis"/>
          <w:rFonts w:eastAsia="Times New Roman"/>
          <w:lang w:val="en-US"/>
        </w:rPr>
        <w:t>style</w:t>
      </w:r>
      <w:r w:rsidR="00A2632D">
        <w:rPr>
          <w:rStyle w:val="Emphasis"/>
          <w:rFonts w:eastAsia="Times New Roman"/>
          <w:lang w:val="en-US"/>
        </w:rPr>
        <w:t>&gt;</w:t>
      </w:r>
      <w:r w:rsidR="0048376E" w:rsidRPr="009709EA">
        <w:rPr>
          <w:rStyle w:val="Emphasis"/>
          <w:rFonts w:eastAsia="Times New Roman"/>
          <w:lang w:val="en-US"/>
        </w:rPr>
        <w:t xml:space="preserve"> </w:t>
      </w:r>
      <w:r w:rsidR="00A2632D">
        <w:rPr>
          <w:rFonts w:eastAsia="Times New Roman"/>
          <w:lang w:val="en-US"/>
        </w:rPr>
        <w:t>element</w:t>
      </w:r>
      <w:r>
        <w:rPr>
          <w:rFonts w:eastAsia="Times New Roman"/>
          <w:lang w:val="en-US"/>
        </w:rPr>
        <w:t>s</w:t>
      </w:r>
      <w:r w:rsidR="00A2632D">
        <w:rPr>
          <w:rFonts w:eastAsia="Times New Roman"/>
          <w:lang w:val="en-US"/>
        </w:rPr>
        <w:t xml:space="preserve">, including and </w:t>
      </w:r>
      <w:r w:rsidR="0048376E" w:rsidRPr="009709EA">
        <w:rPr>
          <w:rFonts w:eastAsia="Times New Roman"/>
          <w:lang w:val="en-US"/>
        </w:rPr>
        <w:t xml:space="preserve">optional </w:t>
      </w:r>
      <w:r w:rsidR="0048376E" w:rsidRPr="009709EA">
        <w:rPr>
          <w:rStyle w:val="Emphasis"/>
          <w:rFonts w:eastAsia="Times New Roman"/>
          <w:lang w:val="en-US"/>
        </w:rPr>
        <w:t>type</w:t>
      </w:r>
      <w:r w:rsidR="0048376E" w:rsidRPr="009709EA">
        <w:rPr>
          <w:rFonts w:eastAsia="Times New Roman"/>
          <w:lang w:val="en-US"/>
        </w:rPr>
        <w:t xml:space="preserve">-attribute </w:t>
      </w:r>
      <w:r w:rsidR="00A2632D">
        <w:rPr>
          <w:rFonts w:eastAsia="Times New Roman"/>
          <w:lang w:val="en-US"/>
        </w:rPr>
        <w:t xml:space="preserve">that </w:t>
      </w:r>
      <w:r w:rsidR="0048376E" w:rsidRPr="009709EA">
        <w:rPr>
          <w:rFonts w:eastAsia="Times New Roman"/>
          <w:lang w:val="en-US"/>
        </w:rPr>
        <w:t>allows the specification of the style-</w:t>
      </w:r>
      <w:r w:rsidRPr="009709EA">
        <w:rPr>
          <w:rFonts w:eastAsia="Times New Roman"/>
          <w:lang w:val="en-US"/>
        </w:rPr>
        <w:t>mime type</w:t>
      </w:r>
      <w:r w:rsidR="0048376E" w:rsidRPr="009709EA">
        <w:rPr>
          <w:rFonts w:eastAsia="Times New Roman"/>
          <w:lang w:val="en-US"/>
        </w:rPr>
        <w:t xml:space="preserve"> (typically </w:t>
      </w:r>
      <w:r w:rsidR="0048376E" w:rsidRPr="009709EA">
        <w:rPr>
          <w:rStyle w:val="Emphasis"/>
          <w:rFonts w:eastAsia="Times New Roman"/>
          <w:lang w:val="en-US"/>
        </w:rPr>
        <w:t>text/css</w:t>
      </w:r>
      <w:r w:rsidR="0048376E" w:rsidRPr="009709EA">
        <w:rPr>
          <w:rFonts w:eastAsia="Times New Roman"/>
          <w:lang w:val="en-US"/>
        </w:rPr>
        <w:t xml:space="preserve">). </w:t>
      </w:r>
    </w:p>
    <w:p w14:paraId="73EF4A0F" w14:textId="352875DB" w:rsidR="0048376E" w:rsidRPr="00A2632D" w:rsidRDefault="005B3D9F" w:rsidP="00A2632D">
      <w:pPr>
        <w:numPr>
          <w:ilvl w:val="0"/>
          <w:numId w:val="3"/>
        </w:numPr>
        <w:spacing w:before="100" w:beforeAutospacing="1" w:after="100" w:afterAutospacing="1"/>
        <w:divId w:val="1357775275"/>
        <w:rPr>
          <w:rFonts w:eastAsia="Times New Roman"/>
          <w:lang w:val="en-US"/>
        </w:rPr>
      </w:pPr>
      <w:r>
        <w:rPr>
          <w:rFonts w:eastAsia="Times New Roman"/>
          <w:lang w:val="en-US"/>
        </w:rPr>
        <w:t xml:space="preserve">Multiple </w:t>
      </w:r>
      <w:r w:rsidR="00A2632D">
        <w:rPr>
          <w:rFonts w:eastAsia="Times New Roman"/>
          <w:lang w:val="en-US"/>
        </w:rPr>
        <w:t>optional</w:t>
      </w:r>
      <w:r w:rsidR="00A2632D" w:rsidRPr="009709EA">
        <w:rPr>
          <w:rFonts w:eastAsia="Times New Roman"/>
          <w:lang w:val="en-US"/>
        </w:rPr>
        <w:t xml:space="preserve"> </w:t>
      </w:r>
      <w:r w:rsidR="00A2632D">
        <w:rPr>
          <w:rFonts w:eastAsia="Times New Roman"/>
          <w:lang w:val="en-US"/>
        </w:rPr>
        <w:t>&lt;</w:t>
      </w:r>
      <w:r w:rsidR="00A2632D">
        <w:rPr>
          <w:rStyle w:val="Emphasis"/>
          <w:rFonts w:eastAsia="Times New Roman"/>
          <w:lang w:val="en-US"/>
        </w:rPr>
        <w:t>script&gt;</w:t>
      </w:r>
      <w:r w:rsidR="00A2632D" w:rsidRPr="009709EA">
        <w:rPr>
          <w:rStyle w:val="Emphasis"/>
          <w:rFonts w:eastAsia="Times New Roman"/>
          <w:lang w:val="en-US"/>
        </w:rPr>
        <w:t xml:space="preserve"> </w:t>
      </w:r>
      <w:r w:rsidR="00A2632D">
        <w:rPr>
          <w:rFonts w:eastAsia="Times New Roman"/>
          <w:lang w:val="en-US"/>
        </w:rPr>
        <w:t>element</w:t>
      </w:r>
      <w:r>
        <w:rPr>
          <w:rFonts w:eastAsia="Times New Roman"/>
          <w:lang w:val="en-US"/>
        </w:rPr>
        <w:t>s</w:t>
      </w:r>
      <w:r w:rsidR="00A2632D">
        <w:rPr>
          <w:rFonts w:eastAsia="Times New Roman"/>
          <w:lang w:val="en-US"/>
        </w:rPr>
        <w:t xml:space="preserve">, including and </w:t>
      </w:r>
      <w:r w:rsidR="00A2632D" w:rsidRPr="009709EA">
        <w:rPr>
          <w:rFonts w:eastAsia="Times New Roman"/>
          <w:lang w:val="en-US"/>
        </w:rPr>
        <w:t xml:space="preserve">optional </w:t>
      </w:r>
      <w:r w:rsidR="00A2632D" w:rsidRPr="009709EA">
        <w:rPr>
          <w:rStyle w:val="Emphasis"/>
          <w:rFonts w:eastAsia="Times New Roman"/>
          <w:lang w:val="en-US"/>
        </w:rPr>
        <w:t>type</w:t>
      </w:r>
      <w:r w:rsidR="00A2632D" w:rsidRPr="009709EA">
        <w:rPr>
          <w:rFonts w:eastAsia="Times New Roman"/>
          <w:lang w:val="en-US"/>
        </w:rPr>
        <w:t xml:space="preserve">-attribute </w:t>
      </w:r>
      <w:r w:rsidR="00A2632D">
        <w:rPr>
          <w:rFonts w:eastAsia="Times New Roman"/>
          <w:lang w:val="en-US"/>
        </w:rPr>
        <w:t xml:space="preserve">that </w:t>
      </w:r>
      <w:r w:rsidR="00A2632D" w:rsidRPr="009709EA">
        <w:rPr>
          <w:rFonts w:eastAsia="Times New Roman"/>
          <w:lang w:val="en-US"/>
        </w:rPr>
        <w:t xml:space="preserve">allows the specification of the </w:t>
      </w:r>
      <w:r w:rsidR="00A2632D">
        <w:rPr>
          <w:rFonts w:eastAsia="Times New Roman"/>
          <w:lang w:val="en-US"/>
        </w:rPr>
        <w:t>script</w:t>
      </w:r>
      <w:r w:rsidR="00A2632D" w:rsidRPr="009709EA">
        <w:rPr>
          <w:rFonts w:eastAsia="Times New Roman"/>
          <w:lang w:val="en-US"/>
        </w:rPr>
        <w:t>-</w:t>
      </w:r>
      <w:r w:rsidRPr="009709EA">
        <w:rPr>
          <w:rFonts w:eastAsia="Times New Roman"/>
          <w:lang w:val="en-US"/>
        </w:rPr>
        <w:t>mime type</w:t>
      </w:r>
      <w:r w:rsidR="00A2632D" w:rsidRPr="009709EA">
        <w:rPr>
          <w:rFonts w:eastAsia="Times New Roman"/>
          <w:lang w:val="en-US"/>
        </w:rPr>
        <w:t xml:space="preserve"> (typically </w:t>
      </w:r>
      <w:r w:rsidR="00A2632D" w:rsidRPr="009709EA">
        <w:rPr>
          <w:rStyle w:val="Emphasis"/>
          <w:rFonts w:eastAsia="Times New Roman"/>
          <w:lang w:val="en-US"/>
        </w:rPr>
        <w:t>text/</w:t>
      </w:r>
      <w:r w:rsidR="00A2632D">
        <w:rPr>
          <w:rStyle w:val="Emphasis"/>
          <w:rFonts w:eastAsia="Times New Roman"/>
          <w:lang w:val="en-US"/>
        </w:rPr>
        <w:t>javascript</w:t>
      </w:r>
      <w:r w:rsidR="00A2632D"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48376E" w:rsidRPr="009709EA" w14:paraId="1AA968B0" w14:textId="77777777" w:rsidTr="0048376E">
        <w:trPr>
          <w:divId w:val="1357775275"/>
        </w:trPr>
        <w:tc>
          <w:tcPr>
            <w:tcW w:w="9288" w:type="dxa"/>
            <w:shd w:val="clear" w:color="auto" w:fill="D9D9D9" w:themeFill="background1" w:themeFillShade="D9"/>
          </w:tcPr>
          <w:p w14:paraId="3DF92912" w14:textId="77777777" w:rsidR="0048376E" w:rsidRPr="009709EA" w:rsidRDefault="0048376E" w:rsidP="0048376E">
            <w:pPr>
              <w:jc w:val="center"/>
              <w:rPr>
                <w:b/>
                <w:lang w:val="en-US"/>
              </w:rPr>
            </w:pPr>
            <w:r w:rsidRPr="009709EA">
              <w:rPr>
                <w:b/>
                <w:lang w:val="en-US"/>
              </w:rPr>
              <w:t>Requirement</w:t>
            </w:r>
          </w:p>
        </w:tc>
      </w:tr>
      <w:tr w:rsidR="0048376E" w:rsidRPr="009709EA" w14:paraId="620A33B7" w14:textId="77777777" w:rsidTr="0048376E">
        <w:trPr>
          <w:divId w:val="1357775275"/>
        </w:trPr>
        <w:tc>
          <w:tcPr>
            <w:tcW w:w="9288" w:type="dxa"/>
          </w:tcPr>
          <w:p w14:paraId="7021F6E9" w14:textId="0195681F" w:rsidR="0048376E" w:rsidRPr="009709EA" w:rsidRDefault="008A0960" w:rsidP="0048376E">
            <w:pPr>
              <w:rPr>
                <w:lang w:val="en-US"/>
              </w:rPr>
            </w:pPr>
            <w:hyperlink r:id="rId210" w:history="1">
              <w:r w:rsidR="0048376E" w:rsidRPr="00B721A4">
                <w:rPr>
                  <w:rStyle w:val="Hyperlink"/>
                  <w:lang w:val="en-US"/>
                </w:rPr>
                <w:t>http://www.opengis.net/spec/</w:t>
              </w:r>
              <w:r w:rsidR="0061296E">
                <w:rPr>
                  <w:rStyle w:val="Hyperlink"/>
                  <w:lang w:val="en-US"/>
                </w:rPr>
                <w:t>arml/2.0</w:t>
              </w:r>
              <w:r w:rsidR="0048376E" w:rsidRPr="00B721A4">
                <w:rPr>
                  <w:rStyle w:val="Hyperlink"/>
                  <w:lang w:val="en-US"/>
                </w:rPr>
                <w:t>/req/model/general/root_element</w:t>
              </w:r>
            </w:hyperlink>
          </w:p>
        </w:tc>
      </w:tr>
      <w:tr w:rsidR="0048376E" w:rsidRPr="009709EA" w14:paraId="05092EF6" w14:textId="77777777" w:rsidTr="0048376E">
        <w:trPr>
          <w:divId w:val="1357775275"/>
        </w:trPr>
        <w:tc>
          <w:tcPr>
            <w:tcW w:w="9288" w:type="dxa"/>
          </w:tcPr>
          <w:p w14:paraId="3C6EE30D" w14:textId="77777777" w:rsidR="0048376E" w:rsidRPr="009709EA" w:rsidRDefault="0048376E" w:rsidP="0048376E">
            <w:pPr>
              <w:rPr>
                <w:lang w:val="en-US"/>
              </w:rPr>
            </w:pPr>
            <w:r>
              <w:rPr>
                <w:lang w:val="en-US"/>
              </w:rPr>
              <w:t>&lt;arml&gt; is the root element of the encoding and shall be present.</w:t>
            </w:r>
          </w:p>
        </w:tc>
      </w:tr>
    </w:tbl>
    <w:p w14:paraId="2B24E796" w14:textId="77777777" w:rsidR="0048376E" w:rsidRDefault="0048376E" w:rsidP="0048376E">
      <w:pPr>
        <w:divId w:val="1357775275"/>
      </w:pPr>
    </w:p>
    <w:tbl>
      <w:tblPr>
        <w:tblStyle w:val="TableGrid"/>
        <w:tblW w:w="0" w:type="auto"/>
        <w:tblLook w:val="04A0" w:firstRow="1" w:lastRow="0" w:firstColumn="1" w:lastColumn="0" w:noHBand="0" w:noVBand="1"/>
      </w:tblPr>
      <w:tblGrid>
        <w:gridCol w:w="9288"/>
      </w:tblGrid>
      <w:tr w:rsidR="00CF215F" w:rsidRPr="009709EA" w14:paraId="2FB3F08F" w14:textId="77777777" w:rsidTr="00CF215F">
        <w:trPr>
          <w:divId w:val="1357775275"/>
        </w:trPr>
        <w:tc>
          <w:tcPr>
            <w:tcW w:w="9288" w:type="dxa"/>
            <w:shd w:val="clear" w:color="auto" w:fill="D9D9D9" w:themeFill="background1" w:themeFillShade="D9"/>
          </w:tcPr>
          <w:p w14:paraId="020FB589" w14:textId="77777777" w:rsidR="00CF215F" w:rsidRPr="009709EA" w:rsidRDefault="00CF215F" w:rsidP="00D56BA7">
            <w:pPr>
              <w:jc w:val="center"/>
              <w:rPr>
                <w:b/>
                <w:lang w:val="en-US"/>
              </w:rPr>
            </w:pPr>
            <w:r w:rsidRPr="009709EA">
              <w:rPr>
                <w:b/>
                <w:lang w:val="en-US"/>
              </w:rPr>
              <w:t>Requirement</w:t>
            </w:r>
          </w:p>
        </w:tc>
      </w:tr>
      <w:tr w:rsidR="00CF215F" w:rsidRPr="009709EA" w14:paraId="6678AD65" w14:textId="77777777" w:rsidTr="00CF215F">
        <w:trPr>
          <w:divId w:val="1357775275"/>
        </w:trPr>
        <w:tc>
          <w:tcPr>
            <w:tcW w:w="9288" w:type="dxa"/>
          </w:tcPr>
          <w:p w14:paraId="252062BD" w14:textId="276EC667" w:rsidR="00CF215F" w:rsidRPr="009709EA" w:rsidRDefault="008A0960" w:rsidP="00D56BA7">
            <w:pPr>
              <w:rPr>
                <w:lang w:val="en-US"/>
              </w:rPr>
            </w:pPr>
            <w:hyperlink r:id="rId211" w:history="1">
              <w:r w:rsidR="00CF215F" w:rsidRPr="00B721A4">
                <w:rPr>
                  <w:rStyle w:val="Hyperlink"/>
                  <w:lang w:val="en-US"/>
                </w:rPr>
                <w:t>http://www.opengis.net/spec/</w:t>
              </w:r>
              <w:r w:rsidR="0061296E">
                <w:rPr>
                  <w:rStyle w:val="Hyperlink"/>
                  <w:lang w:val="en-US"/>
                </w:rPr>
                <w:t>arml/2.0</w:t>
              </w:r>
              <w:r w:rsidR="00CF215F" w:rsidRPr="00B721A4">
                <w:rPr>
                  <w:rStyle w:val="Hyperlink"/>
                  <w:lang w:val="en-US"/>
                </w:rPr>
                <w:t>/req/model/ARElement/container</w:t>
              </w:r>
            </w:hyperlink>
          </w:p>
        </w:tc>
      </w:tr>
      <w:tr w:rsidR="00CF215F" w:rsidRPr="009709EA" w14:paraId="40905601" w14:textId="77777777" w:rsidTr="00CF215F">
        <w:trPr>
          <w:divId w:val="1357775275"/>
        </w:trPr>
        <w:tc>
          <w:tcPr>
            <w:tcW w:w="9288" w:type="dxa"/>
          </w:tcPr>
          <w:p w14:paraId="3EA0F97F" w14:textId="77777777" w:rsidR="00CF215F" w:rsidRPr="009709EA" w:rsidRDefault="00CF215F" w:rsidP="00D56BA7">
            <w:pPr>
              <w:rPr>
                <w:lang w:val="en-US"/>
              </w:rPr>
            </w:pPr>
            <w:r>
              <w:rPr>
                <w:lang w:val="en-US"/>
              </w:rPr>
              <w:t>Only objects derived from ARElement are allowed as immediate child elements in the &lt;ARElements&gt; tag.</w:t>
            </w:r>
          </w:p>
        </w:tc>
      </w:tr>
    </w:tbl>
    <w:p w14:paraId="0DEC1BE5" w14:textId="77777777" w:rsidR="0048376E" w:rsidRDefault="0048376E" w:rsidP="0048376E">
      <w:pPr>
        <w:divId w:val="1357775275"/>
        <w:rPr>
          <w:rStyle w:val="Strong"/>
          <w:rFonts w:eastAsia="Times New Roman"/>
          <w:lang w:val="en-US"/>
        </w:rPr>
      </w:pPr>
    </w:p>
    <w:p w14:paraId="25B1BF1E" w14:textId="77777777" w:rsidR="005B3D9F" w:rsidRDefault="005B3D9F" w:rsidP="0048376E">
      <w:pPr>
        <w:divId w:val="1357775275"/>
        <w:rPr>
          <w:rStyle w:val="Strong"/>
          <w:rFonts w:eastAsia="Times New Roman"/>
          <w:lang w:val="en-US"/>
        </w:rPr>
      </w:pPr>
    </w:p>
    <w:p w14:paraId="2EFD99CC" w14:textId="77777777" w:rsidR="005B3D9F" w:rsidRDefault="005B3D9F" w:rsidP="0048376E">
      <w:pPr>
        <w:divId w:val="1357775275"/>
        <w:rPr>
          <w:rStyle w:val="Strong"/>
          <w:rFonts w:eastAsia="Times New Roman"/>
          <w:lang w:val="en-US"/>
        </w:rPr>
      </w:pPr>
    </w:p>
    <w:p w14:paraId="35F6CE33" w14:textId="77777777" w:rsidR="0048376E" w:rsidRPr="009709EA" w:rsidRDefault="0048376E" w:rsidP="0048376E">
      <w:pPr>
        <w:divId w:val="1357775275"/>
        <w:rPr>
          <w:rFonts w:eastAsia="Times New Roman"/>
          <w:lang w:val="en-US"/>
        </w:rPr>
      </w:pPr>
      <w:r w:rsidRPr="009709EA">
        <w:rPr>
          <w:rStyle w:val="Strong"/>
          <w:rFonts w:eastAsia="Times New Roman"/>
          <w:lang w:val="en-US"/>
        </w:rPr>
        <w:lastRenderedPageBreak/>
        <w:t>XML Example (shortest possible ARML document):</w:t>
      </w:r>
      <w:r w:rsidRPr="009709EA">
        <w:rPr>
          <w:rFonts w:eastAsia="Times New Roman"/>
          <w:lang w:val="en-US"/>
        </w:rPr>
        <w:t xml:space="preserve"> </w:t>
      </w:r>
    </w:p>
    <w:p w14:paraId="5851423C" w14:textId="28FE5C8E" w:rsidR="0048376E" w:rsidRPr="009709EA" w:rsidRDefault="00AF4BC0" w:rsidP="0048376E">
      <w:pPr>
        <w:pStyle w:val="Code"/>
        <w:divId w:val="1357775275"/>
      </w:pPr>
      <w:r w:rsidRPr="00AF4BC0">
        <w:t>&lt;?xml version="1.0" encoding="UTF-8"?&gt;</w:t>
      </w:r>
      <w:r>
        <w:br/>
      </w:r>
      <w:r w:rsidRPr="00AF4BC0">
        <w:t>&lt;arml xmlns=</w:t>
      </w:r>
      <w:hyperlink r:id="rId212" w:history="1">
        <w:r w:rsidRPr="00DF245E">
          <w:rPr>
            <w:rStyle w:val="Hyperlink"/>
          </w:rPr>
          <w:t>http://www.opengis.net/arml/2.0</w:t>
        </w:r>
      </w:hyperlink>
      <w:r>
        <w:br/>
        <w:t xml:space="preserve">   </w:t>
      </w:r>
      <w:r w:rsidRPr="00AF4BC0">
        <w:t xml:space="preserve">xmlns:xsi="http://www.w3.org/2001/XMLSchema-instance" </w:t>
      </w:r>
      <w:r>
        <w:br/>
      </w:r>
      <w:r w:rsidRPr="00AF4BC0">
        <w:t xml:space="preserve">   xsi:schemaLocation="http://www.opengis.net/arml/2.0    </w:t>
      </w:r>
      <w:r>
        <w:br/>
        <w:t xml:space="preserve">  </w:t>
      </w:r>
      <w:r w:rsidRPr="00AF4BC0">
        <w:t xml:space="preserve">                     http://schemas.opengis.net/arml/2.0/arml.xsd"&gt;</w:t>
      </w:r>
      <w:r w:rsidR="0048376E" w:rsidRPr="009709EA">
        <w:br/>
        <w:t xml:space="preserve">  &lt;ARElements&gt;</w:t>
      </w:r>
      <w:r w:rsidR="0048376E" w:rsidRPr="009709EA">
        <w:br/>
        <w:t xml:space="preserve">  &lt;/ARElements&gt;</w:t>
      </w:r>
      <w:r w:rsidR="0048376E" w:rsidRPr="009709EA">
        <w:br/>
        <w:t>&lt;/arml&gt;</w:t>
      </w:r>
    </w:p>
    <w:p w14:paraId="4066CB1E" w14:textId="77777777" w:rsidR="0048376E" w:rsidRPr="009709EA" w:rsidRDefault="0048376E" w:rsidP="0048376E">
      <w:pPr>
        <w:divId w:val="1357775275"/>
        <w:rPr>
          <w:rFonts w:eastAsia="Times New Roman"/>
          <w:lang w:val="en-US"/>
        </w:rPr>
      </w:pPr>
      <w:r w:rsidRPr="009709EA">
        <w:rPr>
          <w:rStyle w:val="Strong"/>
          <w:rFonts w:eastAsia="Times New Roman"/>
          <w:lang w:val="en-US"/>
        </w:rPr>
        <w:t>XML Example:</w:t>
      </w:r>
      <w:r w:rsidRPr="009709EA">
        <w:rPr>
          <w:rFonts w:eastAsia="Times New Roman"/>
          <w:lang w:val="en-US"/>
        </w:rPr>
        <w:t xml:space="preserve"> </w:t>
      </w:r>
    </w:p>
    <w:p w14:paraId="428B1723" w14:textId="09588CD8" w:rsidR="0048376E" w:rsidRPr="009709EA" w:rsidRDefault="0048376E" w:rsidP="0048376E">
      <w:pPr>
        <w:pStyle w:val="Code"/>
        <w:divId w:val="1357775275"/>
      </w:pPr>
      <w:r w:rsidRPr="009709EA">
        <w:t>&lt;arml xmlns="</w:t>
      </w:r>
      <w:hyperlink r:id="rId213" w:history="1">
        <w:r w:rsidRPr="009709EA">
          <w:rPr>
            <w:rStyle w:val="Hyperlink"/>
          </w:rPr>
          <w:t>http://</w:t>
        </w:r>
        <w:r w:rsidR="008E3FEF">
          <w:rPr>
            <w:rStyle w:val="Hyperlink"/>
          </w:rPr>
          <w:t>www.opengis.net/arml</w:t>
        </w:r>
        <w:r w:rsidRPr="009709EA">
          <w:rPr>
            <w:rStyle w:val="Hyperlink"/>
          </w:rPr>
          <w:t>/2.0</w:t>
        </w:r>
      </w:hyperlink>
      <w:r w:rsidRPr="009709EA">
        <w:t>"&gt;</w:t>
      </w:r>
      <w:r w:rsidRPr="009709EA">
        <w:br/>
        <w:t xml:space="preserve">  &lt;ARElements&gt;</w:t>
      </w:r>
      <w:r w:rsidRPr="009709EA">
        <w:br/>
        <w:t xml:space="preserve">    &lt;Feature id="myFeature"&gt;</w:t>
      </w:r>
      <w:r w:rsidRPr="009709EA">
        <w:br/>
        <w:t xml:space="preserve">      &lt;name&gt;My first Feature&lt;/name&gt;</w:t>
      </w:r>
      <w:r w:rsidRPr="009709EA">
        <w:br/>
        <w:t xml:space="preserve">      &lt;anchors&gt;</w:t>
      </w:r>
      <w:r w:rsidRPr="009709EA">
        <w:br/>
        <w:t xml:space="preserve">        &lt;gml:Point gml:id="myPoint"&gt;</w:t>
      </w:r>
      <w:r w:rsidRPr="009709EA">
        <w:br/>
        <w:t xml:space="preserve">          &lt;gml:pos&gt;48.123 13.456&lt;/gml:pos&gt;</w:t>
      </w:r>
      <w:r w:rsidRPr="009709EA">
        <w:br/>
        <w:t xml:space="preserve">        &lt;/gml:Point&gt;</w:t>
      </w:r>
      <w:r w:rsidRPr="009709EA">
        <w:br/>
        <w:t xml:space="preserve">      &lt;/anchors&gt;</w:t>
      </w:r>
      <w:r w:rsidRPr="009709EA">
        <w:br/>
        <w:t xml:space="preserve">    &lt;/Feature&gt;</w:t>
      </w:r>
      <w:r w:rsidRPr="009709EA">
        <w:br/>
        <w:t xml:space="preserve">  &lt;/ARElements&gt;</w:t>
      </w:r>
    </w:p>
    <w:p w14:paraId="6D03805D" w14:textId="77777777" w:rsidR="0048376E" w:rsidRPr="009709EA" w:rsidRDefault="0048376E" w:rsidP="0048376E">
      <w:pPr>
        <w:pStyle w:val="Code"/>
        <w:divId w:val="1357775275"/>
      </w:pPr>
      <w:r w:rsidRPr="009709EA">
        <w:t xml:space="preserve">  &lt;style type="text/css"&gt;</w:t>
      </w:r>
      <w:r w:rsidRPr="009709EA">
        <w:br/>
        <w:t xml:space="preserve">    &lt;![CDATA[</w:t>
      </w:r>
      <w:r w:rsidRPr="009709EA">
        <w:br/>
        <w:t xml:space="preserve">      ... CSS style definitions of any Visual Assets</w:t>
      </w:r>
      <w:r w:rsidRPr="009709EA">
        <w:br/>
        <w:t xml:space="preserve">    ]]&gt;</w:t>
      </w:r>
      <w:r w:rsidRPr="009709EA">
        <w:br/>
        <w:t xml:space="preserve">  &lt;/style&gt;  </w:t>
      </w:r>
    </w:p>
    <w:p w14:paraId="3A606A25" w14:textId="77777777" w:rsidR="0048376E" w:rsidRPr="009709EA" w:rsidRDefault="0048376E" w:rsidP="0048376E">
      <w:pPr>
        <w:pStyle w:val="Code"/>
        <w:divId w:val="1357775275"/>
      </w:pPr>
      <w:r w:rsidRPr="009709EA">
        <w:t xml:space="preserve">  &lt;script type="text/ecmascript"&gt;  &lt;!--might also be javascript and other derivatives --&gt;</w:t>
      </w:r>
      <w:r w:rsidRPr="009709EA">
        <w:br/>
        <w:t xml:space="preserve">    &lt;![CDATA[</w:t>
      </w:r>
      <w:r w:rsidRPr="009709EA">
        <w:br/>
        <w:t xml:space="preserve">      ... ECMAScript goes here ...     ]]&gt;</w:t>
      </w:r>
      <w:r w:rsidRPr="009709EA">
        <w:br/>
        <w:t xml:space="preserve">  &lt;/script&gt;</w:t>
      </w:r>
      <w:r w:rsidRPr="009709EA">
        <w:br/>
        <w:t>&lt;/arml&gt;</w:t>
      </w:r>
    </w:p>
    <w:p w14:paraId="1FD4D8BF"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438BDFEB" w14:textId="18674629" w:rsidR="0048376E" w:rsidRPr="009709EA" w:rsidRDefault="0048376E" w:rsidP="0048376E">
      <w:pPr>
        <w:pStyle w:val="HTMLPreformatted"/>
        <w:divId w:val="1357775275"/>
        <w:rPr>
          <w:lang w:val="en-US"/>
        </w:rPr>
      </w:pPr>
      <w:r w:rsidRPr="009709EA">
        <w:rPr>
          <w:lang w:val="en-US"/>
        </w:rPr>
        <w:t>&lt;xsd:complexType name="ArmlType"&gt;</w:t>
      </w:r>
      <w:r w:rsidRPr="009709EA">
        <w:rPr>
          <w:lang w:val="en-US"/>
        </w:rPr>
        <w:br/>
        <w:t xml:space="preserve">  &lt;xsd:sequence&gt;</w:t>
      </w:r>
      <w:r w:rsidRPr="009709EA">
        <w:rPr>
          <w:lang w:val="en-US"/>
        </w:rPr>
        <w:br/>
        <w:t xml:space="preserve">    &lt;xsd:element name="ARElements" maxOccurs="1" minOccurs="1"&gt;</w:t>
      </w:r>
      <w:r w:rsidRPr="009709EA">
        <w:rPr>
          <w:lang w:val="en-US"/>
        </w:rPr>
        <w:br/>
        <w:t xml:space="preserve">      &lt;xsd:complexType&gt;</w:t>
      </w:r>
      <w:r w:rsidRPr="009709EA">
        <w:rPr>
          <w:lang w:val="en-US"/>
        </w:rPr>
        <w:br/>
        <w:t xml:space="preserve">        &lt;xsd:sequence&gt;</w:t>
      </w:r>
      <w:r w:rsidRPr="009709EA">
        <w:rPr>
          <w:lang w:val="en-US"/>
        </w:rPr>
        <w:br/>
        <w:t xml:space="preserve">          &lt;xsd:element ref="ARElement" minOccurs="0" maxOccurs="unbounded" /&gt;</w:t>
      </w:r>
      <w:r w:rsidRPr="009709EA">
        <w:rPr>
          <w:lang w:val="en-US"/>
        </w:rPr>
        <w:br/>
        <w:t xml:space="preserve">        &lt;/xsd:sequence&gt;</w:t>
      </w:r>
      <w:r w:rsidRPr="009709EA">
        <w:rPr>
          <w:lang w:val="en-US"/>
        </w:rPr>
        <w:br/>
        <w:t xml:space="preserve">      &lt;/xsd:complexType&gt;</w:t>
      </w:r>
      <w:r w:rsidRPr="009709EA">
        <w:rPr>
          <w:lang w:val="en-US"/>
        </w:rPr>
        <w:br/>
        <w:t xml:space="preserve">    &lt;/xsd:element&gt;</w:t>
      </w:r>
      <w:r w:rsidRPr="009709EA">
        <w:rPr>
          <w:lang w:val="en-US"/>
        </w:rPr>
        <w:br/>
        <w:t xml:space="preserve">    &lt;xsd:element name="style" maxOccurs="</w:t>
      </w:r>
      <w:r w:rsidR="005B3D9F">
        <w:rPr>
          <w:lang w:val="en-US"/>
        </w:rPr>
        <w:t>unbounded</w:t>
      </w:r>
      <w:r w:rsidRPr="009709EA">
        <w:rPr>
          <w:lang w:val="en-US"/>
        </w:rPr>
        <w:t>" minOccurs="0"&gt;</w:t>
      </w:r>
      <w:r w:rsidRPr="009709EA">
        <w:rPr>
          <w:lang w:val="en-US"/>
        </w:rPr>
        <w:br/>
        <w:t xml:space="preserve">      &lt;xsd:complexType&gt;</w:t>
      </w:r>
      <w:r w:rsidRPr="009709EA">
        <w:rPr>
          <w:lang w:val="en-US"/>
        </w:rPr>
        <w:br/>
        <w:t xml:space="preserve">        &lt;xsd:simpleContent&gt;</w:t>
      </w:r>
      <w:r w:rsidRPr="009709EA">
        <w:rPr>
          <w:lang w:val="en-US"/>
        </w:rPr>
        <w:br/>
        <w:t xml:space="preserve">          &lt;xsd:extension base="xsd:string"&gt;</w:t>
      </w:r>
      <w:r w:rsidRPr="009709EA">
        <w:rPr>
          <w:lang w:val="en-US"/>
        </w:rPr>
        <w:br/>
        <w:t xml:space="preserve">            &lt;xsd:attribute name="type" type="xsd:string" use="optional" /&gt;</w:t>
      </w:r>
      <w:r w:rsidR="005B3D9F">
        <w:rPr>
          <w:lang w:val="en-US"/>
        </w:rPr>
        <w:br/>
        <w:t xml:space="preserve">            &lt;xsd:attribute ref=</w:t>
      </w:r>
      <w:r w:rsidR="005B3D9F" w:rsidRPr="009709EA">
        <w:rPr>
          <w:lang w:val="en-US"/>
        </w:rPr>
        <w:t>"</w:t>
      </w:r>
      <w:r w:rsidR="005B3D9F">
        <w:rPr>
          <w:lang w:val="en-US"/>
        </w:rPr>
        <w:t>xlink:href</w:t>
      </w:r>
      <w:r w:rsidR="005B3D9F" w:rsidRPr="009709EA">
        <w:rPr>
          <w:lang w:val="en-US"/>
        </w:rPr>
        <w:t>"</w:t>
      </w:r>
      <w:r w:rsidR="005B3D9F">
        <w:rPr>
          <w:lang w:val="en-US"/>
        </w:rPr>
        <w:t xml:space="preserve"> use=</w:t>
      </w:r>
      <w:r w:rsidR="005B3D9F" w:rsidRPr="009709EA">
        <w:rPr>
          <w:lang w:val="en-US"/>
        </w:rPr>
        <w:t>"</w:t>
      </w:r>
      <w:r w:rsidR="005B3D9F">
        <w:rPr>
          <w:lang w:val="en-US"/>
        </w:rPr>
        <w:t>optional</w:t>
      </w:r>
      <w:r w:rsidR="005B3D9F" w:rsidRPr="009709EA">
        <w:rPr>
          <w:lang w:val="en-US"/>
        </w:rPr>
        <w:t>"</w:t>
      </w:r>
      <w:r w:rsidR="005B3D9F">
        <w:rPr>
          <w:lang w:val="en-US"/>
        </w:rPr>
        <w:t xml:space="preserve"> /&gt;</w:t>
      </w:r>
      <w:r w:rsidRPr="009709EA">
        <w:rPr>
          <w:lang w:val="en-US"/>
        </w:rPr>
        <w:br/>
        <w:t xml:space="preserve">          &lt;/xsd:extension&gt;</w:t>
      </w:r>
      <w:r w:rsidRPr="009709EA">
        <w:rPr>
          <w:lang w:val="en-US"/>
        </w:rPr>
        <w:br/>
        <w:t xml:space="preserve">        &lt;/xsd:simpleContent&gt;</w:t>
      </w:r>
      <w:r w:rsidRPr="009709EA">
        <w:rPr>
          <w:lang w:val="en-US"/>
        </w:rPr>
        <w:br/>
      </w:r>
      <w:r w:rsidRPr="009709EA">
        <w:rPr>
          <w:lang w:val="en-US"/>
        </w:rPr>
        <w:lastRenderedPageBreak/>
        <w:t xml:space="preserve">      &lt;/xsd:complexType&gt;</w:t>
      </w:r>
      <w:r w:rsidRPr="009709EA">
        <w:rPr>
          <w:lang w:val="en-US"/>
        </w:rPr>
        <w:br/>
        <w:t xml:space="preserve">    &lt;/xsd:element&gt;</w:t>
      </w:r>
      <w:r w:rsidRPr="009709EA">
        <w:rPr>
          <w:lang w:val="en-US"/>
        </w:rPr>
        <w:br/>
      </w:r>
      <w:r w:rsidRPr="009709EA">
        <w:rPr>
          <w:lang w:val="en-US"/>
        </w:rPr>
        <w:br/>
        <w:t xml:space="preserve">    &lt;xsd:element name="script" maxOccurs="</w:t>
      </w:r>
      <w:r w:rsidR="005B3D9F">
        <w:rPr>
          <w:lang w:val="en-US"/>
        </w:rPr>
        <w:t>unbounded</w:t>
      </w:r>
      <w:r w:rsidRPr="009709EA">
        <w:rPr>
          <w:lang w:val="en-US"/>
        </w:rPr>
        <w:t>" minOccurs="0"&gt;</w:t>
      </w:r>
      <w:r w:rsidRPr="009709EA">
        <w:rPr>
          <w:lang w:val="en-US"/>
        </w:rPr>
        <w:br/>
        <w:t xml:space="preserve">      &lt;xsd:complexType&gt;</w:t>
      </w:r>
      <w:r w:rsidRPr="009709EA">
        <w:rPr>
          <w:lang w:val="en-US"/>
        </w:rPr>
        <w:br/>
        <w:t xml:space="preserve">        &lt;xsd:simpleContent&gt;</w:t>
      </w:r>
      <w:r w:rsidRPr="009709EA">
        <w:rPr>
          <w:lang w:val="en-US"/>
        </w:rPr>
        <w:br/>
        <w:t xml:space="preserve">          &lt;xsd:extension base="xsd:string"&gt;</w:t>
      </w:r>
      <w:r w:rsidRPr="009709EA">
        <w:rPr>
          <w:lang w:val="en-US"/>
        </w:rPr>
        <w:br/>
        <w:t xml:space="preserve">            &lt;xsd:attribute name="type" type="xsd:string" use="optional" /&gt;</w:t>
      </w:r>
      <w:r w:rsidR="005B3D9F">
        <w:rPr>
          <w:lang w:val="en-US"/>
        </w:rPr>
        <w:br/>
        <w:t xml:space="preserve">            &lt;xsd:attribute ref=</w:t>
      </w:r>
      <w:r w:rsidR="005B3D9F" w:rsidRPr="009709EA">
        <w:rPr>
          <w:lang w:val="en-US"/>
        </w:rPr>
        <w:t>"</w:t>
      </w:r>
      <w:r w:rsidR="005B3D9F">
        <w:rPr>
          <w:lang w:val="en-US"/>
        </w:rPr>
        <w:t>xlink:href</w:t>
      </w:r>
      <w:r w:rsidR="005B3D9F" w:rsidRPr="009709EA">
        <w:rPr>
          <w:lang w:val="en-US"/>
        </w:rPr>
        <w:t>"</w:t>
      </w:r>
      <w:r w:rsidR="005B3D9F">
        <w:rPr>
          <w:lang w:val="en-US"/>
        </w:rPr>
        <w:t xml:space="preserve"> use=</w:t>
      </w:r>
      <w:r w:rsidR="005B3D9F" w:rsidRPr="009709EA">
        <w:rPr>
          <w:lang w:val="en-US"/>
        </w:rPr>
        <w:t>"</w:t>
      </w:r>
      <w:r w:rsidR="005B3D9F">
        <w:rPr>
          <w:lang w:val="en-US"/>
        </w:rPr>
        <w:t>optional</w:t>
      </w:r>
      <w:r w:rsidR="005B3D9F" w:rsidRPr="009709EA">
        <w:rPr>
          <w:lang w:val="en-US"/>
        </w:rPr>
        <w:t>"</w:t>
      </w:r>
      <w:r w:rsidR="005B3D9F">
        <w:rPr>
          <w:lang w:val="en-US"/>
        </w:rPr>
        <w:t xml:space="preserve"> /&gt;</w:t>
      </w:r>
      <w:r w:rsidRPr="009709EA">
        <w:rPr>
          <w:lang w:val="en-US"/>
        </w:rPr>
        <w:br/>
        <w:t xml:space="preserve">          &lt;/xsd:extension&gt;</w:t>
      </w:r>
      <w:r w:rsidRPr="009709EA">
        <w:rPr>
          <w:lang w:val="en-US"/>
        </w:rPr>
        <w:br/>
        <w:t xml:space="preserve">        &lt;/xsd:simpleContent&gt;</w:t>
      </w:r>
      <w:r w:rsidRPr="009709EA">
        <w:rPr>
          <w:lang w:val="en-US"/>
        </w:rPr>
        <w:br/>
        <w:t xml:space="preserve">      &lt;/xsd:complexType&gt;</w:t>
      </w:r>
      <w:r w:rsidRPr="009709EA">
        <w:rPr>
          <w:lang w:val="en-US"/>
        </w:rPr>
        <w:br/>
        <w:t xml:space="preserve">    &lt;/xsd:element&gt;</w:t>
      </w:r>
      <w:r w:rsidRPr="009709EA">
        <w:rPr>
          <w:lang w:val="en-US"/>
        </w:rPr>
        <w:br/>
        <w:t xml:space="preserve">  &lt;/xsd:sequence&gt;</w:t>
      </w:r>
      <w:r w:rsidRPr="009709EA">
        <w:rPr>
          <w:lang w:val="en-US"/>
        </w:rPr>
        <w:br/>
        <w:t>&lt;/xsd:complexType&gt;</w:t>
      </w:r>
    </w:p>
    <w:p w14:paraId="681A0D9D" w14:textId="77777777" w:rsidR="0048376E" w:rsidRPr="009709EA" w:rsidRDefault="0048376E" w:rsidP="0048376E">
      <w:pPr>
        <w:pStyle w:val="HTMLPreformatted"/>
        <w:divId w:val="1357775275"/>
        <w:rPr>
          <w:lang w:val="en-US"/>
        </w:rPr>
      </w:pPr>
      <w:r w:rsidRPr="009709EA">
        <w:rPr>
          <w:lang w:val="en-US"/>
        </w:rPr>
        <w:t>&lt;xsd:element name="arml" type="ArmlType" /&gt;</w:t>
      </w:r>
    </w:p>
    <w:p w14:paraId="2356A6A1" w14:textId="65FCEEFB" w:rsidR="009E695D" w:rsidRPr="00A2632D" w:rsidRDefault="0048376E" w:rsidP="009E695D">
      <w:pPr>
        <w:pStyle w:val="Heading2"/>
        <w:divId w:val="1357775275"/>
        <w:rPr>
          <w:rFonts w:eastAsia="Times New Roman"/>
          <w:lang w:val="en-US"/>
        </w:rPr>
      </w:pPr>
      <w:bookmarkStart w:id="104" w:name="_Toc286421698"/>
      <w:r w:rsidRPr="009709EA">
        <w:rPr>
          <w:rFonts w:eastAsia="Times New Roman"/>
          <w:lang w:val="en-US"/>
        </w:rPr>
        <w:t>interface ARElement</w:t>
      </w:r>
      <w:bookmarkEnd w:id="104"/>
      <w:r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48376E" w:rsidRPr="009709EA" w14:paraId="06368051" w14:textId="77777777" w:rsidTr="0048376E">
        <w:trPr>
          <w:divId w:val="1357775275"/>
        </w:trPr>
        <w:tc>
          <w:tcPr>
            <w:tcW w:w="9288" w:type="dxa"/>
            <w:shd w:val="clear" w:color="auto" w:fill="D9D9D9" w:themeFill="background1" w:themeFillShade="D9"/>
          </w:tcPr>
          <w:p w14:paraId="4CC03ED0" w14:textId="77777777" w:rsidR="0048376E" w:rsidRPr="009709EA" w:rsidRDefault="0048376E" w:rsidP="0048376E">
            <w:pPr>
              <w:jc w:val="center"/>
              <w:rPr>
                <w:b/>
                <w:lang w:val="en-US"/>
              </w:rPr>
            </w:pPr>
            <w:r w:rsidRPr="009709EA">
              <w:rPr>
                <w:b/>
                <w:lang w:val="en-US"/>
              </w:rPr>
              <w:t>Requirement</w:t>
            </w:r>
          </w:p>
        </w:tc>
      </w:tr>
      <w:tr w:rsidR="0048376E" w:rsidRPr="009709EA" w14:paraId="3FB6D3ED" w14:textId="77777777" w:rsidTr="0048376E">
        <w:trPr>
          <w:divId w:val="1357775275"/>
        </w:trPr>
        <w:tc>
          <w:tcPr>
            <w:tcW w:w="9288" w:type="dxa"/>
          </w:tcPr>
          <w:p w14:paraId="73E5533A" w14:textId="1F635043" w:rsidR="0048376E" w:rsidRPr="009709EA" w:rsidRDefault="008A0960" w:rsidP="0048376E">
            <w:pPr>
              <w:rPr>
                <w:lang w:val="en-US"/>
              </w:rPr>
            </w:pPr>
            <w:hyperlink r:id="rId214" w:history="1">
              <w:r w:rsidR="0048376E" w:rsidRPr="00B721A4">
                <w:rPr>
                  <w:rStyle w:val="Hyperlink"/>
                  <w:lang w:val="en-US"/>
                </w:rPr>
                <w:t>http://www.opengis.net/spec/</w:t>
              </w:r>
              <w:r w:rsidR="0061296E">
                <w:rPr>
                  <w:rStyle w:val="Hyperlink"/>
                  <w:lang w:val="en-US"/>
                </w:rPr>
                <w:t>arml/2.0</w:t>
              </w:r>
              <w:r w:rsidR="0048376E" w:rsidRPr="00B721A4">
                <w:rPr>
                  <w:rStyle w:val="Hyperlink"/>
                  <w:lang w:val="en-US"/>
                </w:rPr>
                <w:t>/req/model/ARElement/</w:t>
              </w:r>
              <w:r w:rsidR="0048376E">
                <w:rPr>
                  <w:rStyle w:val="Hyperlink"/>
                  <w:lang w:val="en-US"/>
                </w:rPr>
                <w:t>interface</w:t>
              </w:r>
            </w:hyperlink>
          </w:p>
        </w:tc>
      </w:tr>
      <w:tr w:rsidR="0048376E" w:rsidRPr="009709EA" w14:paraId="1858EC0D" w14:textId="77777777" w:rsidTr="0048376E">
        <w:trPr>
          <w:divId w:val="1357775275"/>
        </w:trPr>
        <w:tc>
          <w:tcPr>
            <w:tcW w:w="9288" w:type="dxa"/>
          </w:tcPr>
          <w:p w14:paraId="63ED0EAD" w14:textId="77777777" w:rsidR="0048376E" w:rsidRPr="009709EA" w:rsidRDefault="0048376E" w:rsidP="0048376E">
            <w:pPr>
              <w:rPr>
                <w:lang w:val="en-US"/>
              </w:rPr>
            </w:pPr>
            <w:r>
              <w:rPr>
                <w:lang w:val="en-US"/>
              </w:rPr>
              <w:t xml:space="preserve">ARElement only serves as an interface for other objects defined in the encoding and may not be used directly in the encoding. </w:t>
            </w:r>
          </w:p>
        </w:tc>
      </w:tr>
    </w:tbl>
    <w:p w14:paraId="4A56EB09" w14:textId="0ED64DCD" w:rsidR="0048376E" w:rsidRDefault="0048376E" w:rsidP="0048376E">
      <w:pPr>
        <w:divId w:val="1357775275"/>
        <w:rPr>
          <w:rFonts w:eastAsia="Times New Roman"/>
          <w:lang w:val="en-US"/>
        </w:rPr>
      </w:pPr>
      <w:r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48376E" w:rsidRPr="009709EA" w14:paraId="6A46C54E" w14:textId="77777777" w:rsidTr="0048376E">
        <w:trPr>
          <w:divId w:val="1357775275"/>
        </w:trPr>
        <w:tc>
          <w:tcPr>
            <w:tcW w:w="9288" w:type="dxa"/>
            <w:shd w:val="clear" w:color="auto" w:fill="D9D9D9" w:themeFill="background1" w:themeFillShade="D9"/>
          </w:tcPr>
          <w:p w14:paraId="0383970F" w14:textId="77777777" w:rsidR="0048376E" w:rsidRPr="009709EA" w:rsidRDefault="0048376E" w:rsidP="0048376E">
            <w:pPr>
              <w:jc w:val="center"/>
              <w:rPr>
                <w:b/>
                <w:lang w:val="en-US"/>
              </w:rPr>
            </w:pPr>
            <w:r w:rsidRPr="009709EA">
              <w:rPr>
                <w:b/>
                <w:lang w:val="en-US"/>
              </w:rPr>
              <w:t>Requirement</w:t>
            </w:r>
          </w:p>
        </w:tc>
      </w:tr>
      <w:tr w:rsidR="0048376E" w:rsidRPr="009709EA" w14:paraId="48A5A388" w14:textId="77777777" w:rsidTr="0048376E">
        <w:trPr>
          <w:divId w:val="1357775275"/>
        </w:trPr>
        <w:tc>
          <w:tcPr>
            <w:tcW w:w="9288" w:type="dxa"/>
          </w:tcPr>
          <w:p w14:paraId="380C3DA5" w14:textId="7D5AD07E" w:rsidR="0048376E" w:rsidRPr="009709EA" w:rsidRDefault="008A0960" w:rsidP="0048376E">
            <w:pPr>
              <w:rPr>
                <w:lang w:val="en-US"/>
              </w:rPr>
            </w:pPr>
            <w:hyperlink r:id="rId215" w:history="1">
              <w:r w:rsidR="0048376E" w:rsidRPr="00B721A4">
                <w:rPr>
                  <w:rStyle w:val="Hyperlink"/>
                  <w:lang w:val="en-US"/>
                </w:rPr>
                <w:t>http://www.opengis.net/spec/</w:t>
              </w:r>
              <w:r w:rsidR="0061296E">
                <w:rPr>
                  <w:rStyle w:val="Hyperlink"/>
                  <w:lang w:val="en-US"/>
                </w:rPr>
                <w:t>arml/2.0</w:t>
              </w:r>
              <w:r w:rsidR="0048376E" w:rsidRPr="00B721A4">
                <w:rPr>
                  <w:rStyle w:val="Hyperlink"/>
                  <w:lang w:val="en-US"/>
                </w:rPr>
                <w:t>/req/model/ARElement/id</w:t>
              </w:r>
            </w:hyperlink>
          </w:p>
        </w:tc>
      </w:tr>
      <w:tr w:rsidR="0048376E" w:rsidRPr="009709EA" w14:paraId="52DC08C0" w14:textId="77777777" w:rsidTr="0048376E">
        <w:trPr>
          <w:divId w:val="1357775275"/>
        </w:trPr>
        <w:tc>
          <w:tcPr>
            <w:tcW w:w="9288" w:type="dxa"/>
          </w:tcPr>
          <w:p w14:paraId="157F61EA" w14:textId="77777777" w:rsidR="0048376E" w:rsidRPr="009709EA" w:rsidRDefault="0048376E" w:rsidP="0048376E">
            <w:pPr>
              <w:rPr>
                <w:lang w:val="en-US"/>
              </w:rPr>
            </w:pPr>
            <w:r>
              <w:rPr>
                <w:lang w:val="en-US"/>
              </w:rPr>
              <w:t>Any object derived from ARElement may contain an optional id attribute used to uniquely reference the ARElement by other objects. In case the attribute is set, it shall be unique within the document.</w:t>
            </w:r>
          </w:p>
        </w:tc>
      </w:tr>
    </w:tbl>
    <w:p w14:paraId="21DC62A1" w14:textId="108CDA76" w:rsidR="0048376E" w:rsidRPr="009709EA" w:rsidRDefault="00685DFF" w:rsidP="0048376E">
      <w:pPr>
        <w:divId w:val="1357775275"/>
        <w:rPr>
          <w:rFonts w:eastAsia="Times New Roman"/>
          <w:lang w:val="en-US"/>
        </w:rPr>
      </w:pPr>
      <w:r>
        <w:rPr>
          <w:rStyle w:val="Strong"/>
          <w:rFonts w:eastAsia="Times New Roman"/>
          <w:lang w:val="en-US"/>
        </w:rPr>
        <w:br/>
      </w:r>
      <w:r w:rsidR="0048376E" w:rsidRPr="009709EA">
        <w:rPr>
          <w:rStyle w:val="Strong"/>
          <w:rFonts w:eastAsia="Times New Roman"/>
          <w:lang w:val="en-US"/>
        </w:rPr>
        <w:t>XSD:</w:t>
      </w:r>
      <w:r w:rsidR="0048376E" w:rsidRPr="009709EA">
        <w:rPr>
          <w:rFonts w:eastAsia="Times New Roman"/>
          <w:lang w:val="en-US"/>
        </w:rPr>
        <w:t xml:space="preserve"> </w:t>
      </w:r>
    </w:p>
    <w:p w14:paraId="1EC086B1" w14:textId="77777777" w:rsidR="0048376E" w:rsidRPr="009709EA" w:rsidRDefault="0048376E" w:rsidP="0048376E">
      <w:pPr>
        <w:pStyle w:val="HTMLPreformatted"/>
        <w:divId w:val="1357775275"/>
        <w:rPr>
          <w:lang w:val="en-US"/>
        </w:rPr>
      </w:pPr>
      <w:r w:rsidRPr="009709EA">
        <w:rPr>
          <w:lang w:val="en-US"/>
        </w:rPr>
        <w:t>&lt;xsd:complexType name="ARElementType" abstract="true"&gt;</w:t>
      </w:r>
      <w:r w:rsidRPr="009709EA">
        <w:rPr>
          <w:lang w:val="en-US"/>
        </w:rPr>
        <w:br/>
        <w:t xml:space="preserve">  &lt;xsd:attribute name="id" type="xsd:ID" use="optional" /&gt;</w:t>
      </w:r>
      <w:r w:rsidRPr="009709EA">
        <w:rPr>
          <w:lang w:val="en-US"/>
        </w:rPr>
        <w:br/>
        <w:t>&lt;/xsd:complexType&gt;</w:t>
      </w:r>
    </w:p>
    <w:p w14:paraId="5AFC03B9" w14:textId="77777777" w:rsidR="0048376E" w:rsidRPr="009709EA" w:rsidRDefault="0048376E" w:rsidP="0048376E">
      <w:pPr>
        <w:pStyle w:val="HTMLPreformatted"/>
        <w:divId w:val="1357775275"/>
        <w:rPr>
          <w:lang w:val="en-US"/>
        </w:rPr>
      </w:pPr>
      <w:r w:rsidRPr="009709EA">
        <w:rPr>
          <w:lang w:val="en-US"/>
        </w:rPr>
        <w:t xml:space="preserve">&lt;xsd:element name="ARElement" abstract="true" type="ARElementType" /&gt; </w:t>
      </w:r>
    </w:p>
    <w:p w14:paraId="1127BEBB" w14:textId="77777777" w:rsidR="0048376E" w:rsidRPr="009709EA" w:rsidRDefault="0048376E" w:rsidP="0048376E">
      <w:pPr>
        <w:pStyle w:val="Heading2"/>
        <w:divId w:val="1357775275"/>
        <w:rPr>
          <w:rFonts w:eastAsia="Times New Roman"/>
          <w:lang w:val="en-US"/>
        </w:rPr>
      </w:pPr>
      <w:bookmarkStart w:id="105" w:name="_Toc286421699"/>
      <w:r w:rsidRPr="009709EA">
        <w:rPr>
          <w:rFonts w:eastAsia="Times New Roman"/>
          <w:lang w:val="en-US"/>
        </w:rPr>
        <w:t>class Feature</w:t>
      </w:r>
      <w:bookmarkEnd w:id="105"/>
      <w:r w:rsidRPr="009709EA">
        <w:rPr>
          <w:rFonts w:eastAsia="Times New Roman"/>
          <w:lang w:val="en-US"/>
        </w:rPr>
        <w:t xml:space="preserve"> </w:t>
      </w:r>
    </w:p>
    <w:p w14:paraId="48BE4D3F" w14:textId="04ED724A" w:rsidR="00E07BA8" w:rsidRDefault="00E07BA8" w:rsidP="00E07BA8">
      <w:pPr>
        <w:divId w:val="1357775275"/>
        <w:rPr>
          <w:rFonts w:eastAsia="Times New Roman"/>
          <w:lang w:val="en-US"/>
        </w:rPr>
      </w:pPr>
      <w:r>
        <w:rPr>
          <w:rStyle w:val="Strong"/>
          <w:rFonts w:eastAsia="Times New Roman"/>
          <w:b w:val="0"/>
          <w:lang w:val="en-US"/>
        </w:rPr>
        <w:t>A Feature contains a list of Anchors, which</w:t>
      </w:r>
      <w:r w:rsidRPr="009709EA">
        <w:rPr>
          <w:rFonts w:eastAsia="Times New Roman"/>
          <w:lang w:val="en-US"/>
        </w:rPr>
        <w:t xml:space="preserve"> can either be defined directly in the </w:t>
      </w:r>
      <w:r w:rsidRPr="009709EA">
        <w:rPr>
          <w:rStyle w:val="Emphasis"/>
          <w:rFonts w:eastAsia="Times New Roman"/>
          <w:lang w:val="en-US"/>
        </w:rPr>
        <w:t>anchors</w:t>
      </w:r>
      <w:r w:rsidRPr="009709EA">
        <w:rPr>
          <w:rFonts w:eastAsia="Times New Roman"/>
          <w:lang w:val="en-US"/>
        </w:rPr>
        <w:t xml:space="preserve">-tag, or referenced using the </w:t>
      </w:r>
      <w:r w:rsidRPr="009709EA">
        <w:rPr>
          <w:rStyle w:val="Emphasis"/>
          <w:rFonts w:eastAsia="Times New Roman"/>
          <w:lang w:val="en-US"/>
        </w:rPr>
        <w:t>anchorRef</w:t>
      </w:r>
      <w:r w:rsidRPr="009709EA">
        <w:rPr>
          <w:rFonts w:eastAsia="Times New Roman"/>
          <w:lang w:val="en-US"/>
        </w:rPr>
        <w:t xml:space="preserve"> tag. Both ways can be mixed within one Feature, and a Feature can have an arbitrary number of Anchors.</w:t>
      </w:r>
      <w:r w:rsidRPr="009709EA">
        <w:rPr>
          <w:rFonts w:eastAsia="Times New Roman"/>
          <w:lang w:val="en-US"/>
        </w:rPr>
        <w:br/>
        <w:t>I</w:t>
      </w:r>
      <w:r>
        <w:rPr>
          <w:rFonts w:eastAsia="Times New Roman"/>
          <w:lang w:val="en-US"/>
        </w:rPr>
        <w:t>f</w:t>
      </w:r>
      <w:r w:rsidRPr="009709EA">
        <w:rPr>
          <w:rFonts w:eastAsia="Times New Roman"/>
          <w:lang w:val="en-US"/>
        </w:rPr>
        <w:t xml:space="preserve"> an Anchor is referenced with </w:t>
      </w:r>
      <w:r w:rsidRPr="009709EA">
        <w:rPr>
          <w:rFonts w:eastAsia="Times New Roman"/>
          <w:i/>
          <w:lang w:val="en-US"/>
        </w:rPr>
        <w:t>anchorRef</w:t>
      </w:r>
      <w:r w:rsidRPr="009709EA">
        <w:rPr>
          <w:rFonts w:eastAsia="Times New Roman"/>
          <w:lang w:val="en-US"/>
        </w:rPr>
        <w:t>, the URI to the Anchor is specified in the xlink:href attribute.</w:t>
      </w:r>
    </w:p>
    <w:tbl>
      <w:tblPr>
        <w:tblStyle w:val="TableGrid"/>
        <w:tblW w:w="0" w:type="auto"/>
        <w:tblLook w:val="04A0" w:firstRow="1" w:lastRow="0" w:firstColumn="1" w:lastColumn="0" w:noHBand="0" w:noVBand="1"/>
      </w:tblPr>
      <w:tblGrid>
        <w:gridCol w:w="9288"/>
      </w:tblGrid>
      <w:tr w:rsidR="00E07BA8" w:rsidRPr="009709EA" w14:paraId="529A900F" w14:textId="77777777" w:rsidTr="00E07BA8">
        <w:trPr>
          <w:divId w:val="1357775275"/>
        </w:trPr>
        <w:tc>
          <w:tcPr>
            <w:tcW w:w="9288" w:type="dxa"/>
            <w:shd w:val="clear" w:color="auto" w:fill="D9D9D9" w:themeFill="background1" w:themeFillShade="D9"/>
          </w:tcPr>
          <w:p w14:paraId="47A651BD" w14:textId="77777777" w:rsidR="00E07BA8" w:rsidRPr="009709EA" w:rsidRDefault="00E07BA8" w:rsidP="006C63DE">
            <w:pPr>
              <w:jc w:val="center"/>
              <w:rPr>
                <w:b/>
                <w:lang w:val="en-US"/>
              </w:rPr>
            </w:pPr>
            <w:r w:rsidRPr="009709EA">
              <w:rPr>
                <w:b/>
                <w:lang w:val="en-US"/>
              </w:rPr>
              <w:t>Requirement</w:t>
            </w:r>
          </w:p>
        </w:tc>
      </w:tr>
      <w:tr w:rsidR="00E07BA8" w:rsidRPr="009709EA" w14:paraId="14627427" w14:textId="77777777" w:rsidTr="00E07BA8">
        <w:trPr>
          <w:divId w:val="1357775275"/>
        </w:trPr>
        <w:tc>
          <w:tcPr>
            <w:tcW w:w="9288" w:type="dxa"/>
          </w:tcPr>
          <w:p w14:paraId="0E956578" w14:textId="5B185DF9" w:rsidR="00E07BA8" w:rsidRPr="009709EA" w:rsidRDefault="008A0960" w:rsidP="00E07BA8">
            <w:pPr>
              <w:rPr>
                <w:lang w:val="en-US"/>
              </w:rPr>
            </w:pPr>
            <w:hyperlink r:id="rId216" w:history="1">
              <w:r w:rsidR="003576D3" w:rsidRPr="00107998">
                <w:rPr>
                  <w:rStyle w:val="Hyperlink"/>
                  <w:lang w:val="en-US"/>
                </w:rPr>
                <w:t>http://www.opengis.net/spec/</w:t>
              </w:r>
              <w:r w:rsidR="0061296E">
                <w:rPr>
                  <w:rStyle w:val="Hyperlink"/>
                  <w:lang w:val="en-US"/>
                </w:rPr>
                <w:t>arml/2.0</w:t>
              </w:r>
              <w:r w:rsidR="003576D3" w:rsidRPr="00107998">
                <w:rPr>
                  <w:rStyle w:val="Hyperlink"/>
                  <w:lang w:val="en-US"/>
                </w:rPr>
                <w:t>/req/model/Feature/anchors/relative</w:t>
              </w:r>
            </w:hyperlink>
          </w:p>
        </w:tc>
      </w:tr>
      <w:tr w:rsidR="00E07BA8" w:rsidRPr="009709EA" w14:paraId="71241FB4" w14:textId="77777777" w:rsidTr="00E07BA8">
        <w:trPr>
          <w:divId w:val="1357775275"/>
        </w:trPr>
        <w:tc>
          <w:tcPr>
            <w:tcW w:w="9288" w:type="dxa"/>
          </w:tcPr>
          <w:p w14:paraId="200EC18E" w14:textId="0CA73ED8" w:rsidR="00E07BA8" w:rsidRPr="002F580B" w:rsidRDefault="00E07BA8" w:rsidP="001B1B4A">
            <w:pPr>
              <w:rPr>
                <w:lang w:val="en-US"/>
              </w:rPr>
            </w:pPr>
            <w:r>
              <w:rPr>
                <w:lang w:val="en-US"/>
              </w:rPr>
              <w:t xml:space="preserve">Anchors attached to a Feature by reference (i.e. using </w:t>
            </w:r>
            <w:r w:rsidRPr="009F1A9F">
              <w:rPr>
                <w:i/>
                <w:lang w:val="en-US"/>
              </w:rPr>
              <w:t>anchorRef</w:t>
            </w:r>
            <w:r>
              <w:rPr>
                <w:lang w:val="en-US"/>
              </w:rPr>
              <w:t>) shall be referenced via a URI using the xlink:href attribute.</w:t>
            </w:r>
          </w:p>
        </w:tc>
      </w:tr>
    </w:tbl>
    <w:p w14:paraId="7C582C04" w14:textId="3A5ACEDA" w:rsidR="00E07BA8" w:rsidRDefault="00E07BA8" w:rsidP="0048376E">
      <w:pPr>
        <w:divId w:val="1357775275"/>
        <w:rPr>
          <w:rStyle w:val="Strong"/>
          <w:rFonts w:eastAsia="Times New Roman"/>
          <w:b w:val="0"/>
          <w:lang w:val="en-US"/>
        </w:rPr>
      </w:pPr>
    </w:p>
    <w:p w14:paraId="02901D45" w14:textId="77777777" w:rsidR="004E14D9" w:rsidRDefault="004E14D9" w:rsidP="0048376E">
      <w:pPr>
        <w:divId w:val="1357775275"/>
        <w:rPr>
          <w:rStyle w:val="Strong"/>
          <w:rFonts w:eastAsia="Times New Roman"/>
          <w:b w:val="0"/>
          <w:lang w:val="en-US"/>
        </w:rPr>
      </w:pPr>
    </w:p>
    <w:p w14:paraId="6DBF92CA" w14:textId="77777777" w:rsidR="004E14D9" w:rsidRPr="00E07BA8" w:rsidRDefault="004E14D9" w:rsidP="0048376E">
      <w:pPr>
        <w:divId w:val="1357775275"/>
        <w:rPr>
          <w:rStyle w:val="Strong"/>
          <w:rFonts w:eastAsia="Times New Roman"/>
          <w:b w:val="0"/>
          <w:lang w:val="en-US"/>
        </w:rPr>
      </w:pPr>
    </w:p>
    <w:p w14:paraId="3CCCBC56"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1562161F" w14:textId="34B94AE9" w:rsidR="0048376E" w:rsidRPr="009709EA" w:rsidRDefault="0048376E" w:rsidP="0048376E">
      <w:pPr>
        <w:pStyle w:val="HTMLPreformatted"/>
        <w:divId w:val="1357775275"/>
        <w:rPr>
          <w:lang w:val="en-US"/>
        </w:rPr>
      </w:pPr>
      <w:r w:rsidRPr="009709EA">
        <w:rPr>
          <w:lang w:val="en-US"/>
        </w:rPr>
        <w:t>&lt;xsd:complexType name="FeatureType"&gt;</w:t>
      </w:r>
      <w:r w:rsidRPr="009709EA">
        <w:rPr>
          <w:lang w:val="en-US"/>
        </w:rPr>
        <w:br/>
        <w:t xml:space="preserve">  &lt;xsd:complexContent&gt;</w:t>
      </w:r>
      <w:r w:rsidRPr="009709EA">
        <w:rPr>
          <w:lang w:val="en-US"/>
        </w:rPr>
        <w:br/>
        <w:t xml:space="preserve">    &lt;xsd:extension base="ARElementType"&gt;</w:t>
      </w:r>
      <w:r w:rsidRPr="009709EA">
        <w:rPr>
          <w:lang w:val="en-US"/>
        </w:rPr>
        <w:br/>
        <w:t xml:space="preserve">      &lt;xsd:sequence&gt;</w:t>
      </w:r>
      <w:r w:rsidRPr="009709EA">
        <w:rPr>
          <w:lang w:val="en-US"/>
        </w:rPr>
        <w:br/>
        <w:t xml:space="preserve">        &lt;xsd:element name="name" type="xsd:string" maxOccurs="1" minOccurs="0" /&gt;</w:t>
      </w:r>
      <w:r w:rsidRPr="009709EA">
        <w:rPr>
          <w:lang w:val="en-US"/>
        </w:rPr>
        <w:br/>
        <w:t xml:space="preserve">        &lt;xsd:element name="description" type="xsd:string" maxOccurs="1" minOccurs="0" /&gt;</w:t>
      </w:r>
      <w:r w:rsidRPr="009709EA">
        <w:rPr>
          <w:lang w:val="en-US"/>
        </w:rPr>
        <w:br/>
        <w:t xml:space="preserve">        &lt;xsd:element name="enabled" type="xsd:boolean" maxOccurs="1" minOccurs="0" /&gt;</w:t>
      </w:r>
      <w:r w:rsidRPr="009709EA">
        <w:rPr>
          <w:lang w:val="en-US"/>
        </w:rPr>
        <w:br/>
        <w:t xml:space="preserve">        &lt;xsd:element name="metadata" maxOccurs="1" minOccurs="0"&gt;</w:t>
      </w:r>
      <w:r w:rsidRPr="009709EA">
        <w:rPr>
          <w:lang w:val="en-US"/>
        </w:rPr>
        <w:br/>
        <w:t xml:space="preserve">          &lt;xsd:complexType&gt;</w:t>
      </w:r>
      <w:r w:rsidRPr="009709EA">
        <w:rPr>
          <w:lang w:val="en-US"/>
        </w:rPr>
        <w:br/>
        <w:t xml:space="preserve">            &lt;xsd:sequence&gt;</w:t>
      </w:r>
      <w:r w:rsidRPr="009709EA">
        <w:rPr>
          <w:lang w:val="en-US"/>
        </w:rPr>
        <w:br/>
        <w:t xml:space="preserve">              &lt;xsd:any </w:t>
      </w:r>
      <w:r w:rsidR="004E14D9" w:rsidRPr="009709EA">
        <w:rPr>
          <w:lang w:val="en-US"/>
        </w:rPr>
        <w:t>processContents="lax"</w:t>
      </w:r>
      <w:r w:rsidR="004E14D9">
        <w:rPr>
          <w:lang w:val="en-US"/>
        </w:rPr>
        <w:t xml:space="preserve"> </w:t>
      </w:r>
      <w:r w:rsidRPr="009709EA">
        <w:rPr>
          <w:lang w:val="en-US"/>
        </w:rPr>
        <w:t>minOccurs="0" maxOccurs="unbounded"/&gt;</w:t>
      </w:r>
      <w:r w:rsidRPr="009709EA">
        <w:rPr>
          <w:lang w:val="en-US"/>
        </w:rPr>
        <w:br/>
        <w:t xml:space="preserve">            &lt;/xsd:sequence&gt;</w:t>
      </w:r>
      <w:r w:rsidRPr="009709EA">
        <w:rPr>
          <w:lang w:val="en-US"/>
        </w:rPr>
        <w:br/>
        <w:t xml:space="preserve">          &lt;/xsd:complexType&gt;</w:t>
      </w:r>
      <w:r w:rsidRPr="009709EA">
        <w:rPr>
          <w:lang w:val="en-US"/>
        </w:rPr>
        <w:br/>
        <w:t xml:space="preserve">        &lt;/xsd:element&gt;</w:t>
      </w:r>
      <w:r w:rsidRPr="009709EA">
        <w:rPr>
          <w:lang w:val="en-US"/>
        </w:rPr>
        <w:br/>
        <w:t xml:space="preserve">        &lt;xsd:element name="anchors" maxOccurs="1" minOccurs="0"&gt;</w:t>
      </w:r>
      <w:r w:rsidRPr="009709EA">
        <w:rPr>
          <w:lang w:val="en-US"/>
        </w:rPr>
        <w:br/>
        <w:t xml:space="preserve">          &lt;xsd:complexType&gt;</w:t>
      </w:r>
      <w:r w:rsidRPr="009709EA">
        <w:rPr>
          <w:lang w:val="en-US"/>
        </w:rPr>
        <w:br/>
        <w:t xml:space="preserve">            &lt;xsd:sequence&gt;</w:t>
      </w:r>
      <w:r w:rsidRPr="009709EA">
        <w:rPr>
          <w:lang w:val="en-US"/>
        </w:rPr>
        <w:br/>
        <w:t xml:space="preserve">              &lt;xsd:element ref="Anchor" minOccurs="0" maxOccurs="unbounded" /&gt;</w:t>
      </w:r>
      <w:r w:rsidRPr="009709EA">
        <w:rPr>
          <w:lang w:val="en-US"/>
        </w:rPr>
        <w:br/>
        <w:t xml:space="preserve">              &lt;xsd:element name="anchorRef" maxOccurs="unbounded" minOccurs="0"&gt;</w:t>
      </w:r>
      <w:r w:rsidRPr="009709EA">
        <w:rPr>
          <w:lang w:val="en-US"/>
        </w:rPr>
        <w:br/>
        <w:t xml:space="preserve">                &lt;xsd:complexType&gt;</w:t>
      </w:r>
      <w:r w:rsidRPr="009709EA">
        <w:rPr>
          <w:lang w:val="en-US"/>
        </w:rPr>
        <w:br/>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&lt;/xsd:sequence&gt;</w:t>
      </w:r>
      <w:r w:rsidRPr="009709EA">
        <w:rPr>
          <w:lang w:val="en-US"/>
        </w:rPr>
        <w:br/>
        <w:t xml:space="preserve">          &lt;/xsd:complexType&gt;</w:t>
      </w:r>
      <w:r w:rsidRPr="009709EA">
        <w:rPr>
          <w:lang w:val="en-US"/>
        </w:rPr>
        <w:br/>
        <w:t xml:space="preserve">        &lt;/xsd:element&gt;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6EF765CC" w14:textId="77777777" w:rsidR="0048376E" w:rsidRPr="009709EA" w:rsidRDefault="0048376E" w:rsidP="0048376E">
      <w:pPr>
        <w:pStyle w:val="HTMLPreformatted"/>
        <w:divId w:val="1357775275"/>
        <w:rPr>
          <w:lang w:val="en-US"/>
        </w:rPr>
      </w:pPr>
      <w:r w:rsidRPr="009709EA">
        <w:rPr>
          <w:lang w:val="en-US"/>
        </w:rPr>
        <w:t xml:space="preserve">&lt;xsd:element name="Feature" type="FeatureType" substitutionGroup="ARElement" /&gt; </w:t>
      </w:r>
    </w:p>
    <w:p w14:paraId="24092857" w14:textId="77777777" w:rsidR="0048376E" w:rsidRPr="009709EA" w:rsidRDefault="0048376E" w:rsidP="0048376E">
      <w:pPr>
        <w:divId w:val="1357775275"/>
        <w:rPr>
          <w:rFonts w:eastAsia="Times New Roman"/>
          <w:lang w:val="en-US"/>
        </w:rPr>
      </w:pPr>
      <w:r w:rsidRPr="009709EA">
        <w:rPr>
          <w:rStyle w:val="Strong"/>
          <w:rFonts w:eastAsia="Times New Roman"/>
          <w:lang w:val="en-US"/>
        </w:rPr>
        <w:t>XML Example:</w:t>
      </w:r>
      <w:r w:rsidRPr="009709EA">
        <w:rPr>
          <w:rFonts w:eastAsia="Times New Roman"/>
          <w:lang w:val="en-US"/>
        </w:rPr>
        <w:t xml:space="preserve"> </w:t>
      </w:r>
    </w:p>
    <w:p w14:paraId="0E5D545F" w14:textId="77777777" w:rsidR="0048376E" w:rsidRPr="009709EA" w:rsidRDefault="0048376E" w:rsidP="0048376E">
      <w:pPr>
        <w:pStyle w:val="HTMLPreformatted"/>
        <w:divId w:val="1357775275"/>
        <w:rPr>
          <w:lang w:val="en-US"/>
        </w:rPr>
      </w:pPr>
      <w:r w:rsidRPr="009709EA">
        <w:rPr>
          <w:lang w:val="en-US"/>
        </w:rPr>
        <w:t>&lt;Feature id="ferrisWheel"&gt;</w:t>
      </w:r>
      <w:r w:rsidRPr="009709EA">
        <w:rPr>
          <w:lang w:val="en-US"/>
        </w:rPr>
        <w:br/>
        <w:t xml:space="preserve">  &lt;name&gt; Ferris Wheel&lt;/name&gt;</w:t>
      </w:r>
      <w:r w:rsidRPr="009709EA">
        <w:rPr>
          <w:lang w:val="en-US"/>
        </w:rPr>
        <w:br/>
        <w:t xml:space="preserve">  &lt;enabled&gt;true&lt;/enabled&gt;</w:t>
      </w:r>
      <w:r w:rsidRPr="009709EA">
        <w:rPr>
          <w:lang w:val="en-US"/>
        </w:rPr>
        <w:br/>
        <w:t xml:space="preserve">  &lt;metadata&gt;</w:t>
      </w:r>
      <w:r w:rsidRPr="009709EA">
        <w:rPr>
          <w:lang w:val="en-US"/>
        </w:rPr>
        <w:br/>
        <w:t xml:space="preserve">    &lt;constructed&gt;1896-1897&lt;/constructed&gt;</w:t>
      </w:r>
      <w:r w:rsidRPr="009709EA">
        <w:rPr>
          <w:lang w:val="en-US"/>
        </w:rPr>
        <w:br/>
        <w:t xml:space="preserve">    &lt;height&gt;64,75&lt;/height&gt;</w:t>
      </w:r>
      <w:r w:rsidRPr="009709EA">
        <w:rPr>
          <w:lang w:val="en-US"/>
        </w:rPr>
        <w:br/>
        <w:t xml:space="preserve">  &lt;/metadata&gt;</w:t>
      </w:r>
      <w:r w:rsidRPr="009709EA">
        <w:rPr>
          <w:lang w:val="en-US"/>
        </w:rPr>
        <w:br/>
      </w:r>
      <w:r w:rsidRPr="009709EA">
        <w:rPr>
          <w:lang w:val="en-US"/>
        </w:rPr>
        <w:lastRenderedPageBreak/>
        <w:t xml:space="preserve">  &lt;anchors&gt;</w:t>
      </w:r>
      <w:r w:rsidRPr="009709EA">
        <w:rPr>
          <w:lang w:val="en-US"/>
        </w:rPr>
        <w:br/>
        <w:t xml:space="preserve">    &lt;!-- either defined directly in the tag --&gt;</w:t>
      </w:r>
      <w:r w:rsidRPr="009709EA">
        <w:rPr>
          <w:lang w:val="en-US"/>
        </w:rPr>
        <w:br/>
        <w:t xml:space="preserve">    &lt;Geometry&gt;</w:t>
      </w:r>
      <w:r w:rsidRPr="009709EA">
        <w:rPr>
          <w:lang w:val="en-US"/>
        </w:rPr>
        <w:br/>
        <w:t xml:space="preserve">      ...</w:t>
      </w:r>
      <w:r w:rsidRPr="009709EA">
        <w:rPr>
          <w:lang w:val="en-US"/>
        </w:rPr>
        <w:br/>
        <w:t xml:space="preserve">    &lt;/ Geometry&gt;</w:t>
      </w:r>
      <w:r w:rsidRPr="009709EA">
        <w:rPr>
          <w:lang w:val="en-US"/>
        </w:rPr>
        <w:br/>
        <w:t xml:space="preserve">    &lt;!-- or referenced --&gt;</w:t>
      </w:r>
      <w:r w:rsidRPr="009709EA">
        <w:rPr>
          <w:lang w:val="en-US"/>
        </w:rPr>
        <w:br/>
        <w:t xml:space="preserve">    &lt;anchorRef xlink:href="#myAnchor" /&gt;</w:t>
      </w:r>
      <w:r w:rsidRPr="009709EA">
        <w:rPr>
          <w:lang w:val="en-US"/>
        </w:rPr>
        <w:br/>
        <w:t xml:space="preserve">  &lt;/anchors&gt;</w:t>
      </w:r>
      <w:r w:rsidRPr="009709EA">
        <w:rPr>
          <w:lang w:val="en-US"/>
        </w:rPr>
        <w:br/>
        <w:t xml:space="preserve">&lt;/Feature&gt; </w:t>
      </w:r>
    </w:p>
    <w:p w14:paraId="2D7A6DEB" w14:textId="77777777" w:rsidR="0048376E" w:rsidRPr="009709EA" w:rsidRDefault="0048376E" w:rsidP="0048376E">
      <w:pPr>
        <w:pStyle w:val="Heading2"/>
        <w:divId w:val="1357775275"/>
        <w:rPr>
          <w:rFonts w:eastAsia="Times New Roman"/>
          <w:lang w:val="en-US"/>
        </w:rPr>
      </w:pPr>
      <w:bookmarkStart w:id="106" w:name="interface_Anchor"/>
      <w:bookmarkStart w:id="107" w:name="_Toc286421700"/>
      <w:bookmarkEnd w:id="106"/>
      <w:r w:rsidRPr="009709EA">
        <w:rPr>
          <w:rFonts w:eastAsia="Times New Roman"/>
          <w:lang w:val="en-US"/>
        </w:rPr>
        <w:t>interface Anchor</w:t>
      </w:r>
      <w:bookmarkEnd w:id="107"/>
      <w:r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48376E" w:rsidRPr="009709EA" w14:paraId="0916E661" w14:textId="77777777" w:rsidTr="0048376E">
        <w:trPr>
          <w:divId w:val="1357775275"/>
        </w:trPr>
        <w:tc>
          <w:tcPr>
            <w:tcW w:w="9288" w:type="dxa"/>
            <w:shd w:val="clear" w:color="auto" w:fill="D9D9D9" w:themeFill="background1" w:themeFillShade="D9"/>
          </w:tcPr>
          <w:p w14:paraId="4CD7AD0F" w14:textId="77777777" w:rsidR="0048376E" w:rsidRPr="009709EA" w:rsidRDefault="0048376E" w:rsidP="0048376E">
            <w:pPr>
              <w:jc w:val="center"/>
              <w:rPr>
                <w:b/>
                <w:lang w:val="en-US"/>
              </w:rPr>
            </w:pPr>
            <w:r w:rsidRPr="009709EA">
              <w:rPr>
                <w:b/>
                <w:lang w:val="en-US"/>
              </w:rPr>
              <w:t>Requirement</w:t>
            </w:r>
          </w:p>
        </w:tc>
      </w:tr>
      <w:tr w:rsidR="0048376E" w:rsidRPr="009709EA" w14:paraId="2333A65D" w14:textId="77777777" w:rsidTr="0048376E">
        <w:trPr>
          <w:divId w:val="1357775275"/>
        </w:trPr>
        <w:tc>
          <w:tcPr>
            <w:tcW w:w="9288" w:type="dxa"/>
          </w:tcPr>
          <w:p w14:paraId="4E90C71E" w14:textId="5853EE5F" w:rsidR="0048376E" w:rsidRPr="009709EA" w:rsidRDefault="008A0960" w:rsidP="0048376E">
            <w:pPr>
              <w:rPr>
                <w:lang w:val="en-US"/>
              </w:rPr>
            </w:pPr>
            <w:hyperlink r:id="rId217" w:history="1">
              <w:r w:rsidR="0048376E" w:rsidRPr="00B721A4">
                <w:rPr>
                  <w:rStyle w:val="Hyperlink"/>
                  <w:lang w:val="en-US"/>
                </w:rPr>
                <w:t>http://www.opengis.net/spec/</w:t>
              </w:r>
              <w:r w:rsidR="0061296E">
                <w:rPr>
                  <w:rStyle w:val="Hyperlink"/>
                  <w:lang w:val="en-US"/>
                </w:rPr>
                <w:t>arml/2.0</w:t>
              </w:r>
              <w:r w:rsidR="0048376E" w:rsidRPr="00B721A4">
                <w:rPr>
                  <w:rStyle w:val="Hyperlink"/>
                  <w:lang w:val="en-US"/>
                </w:rPr>
                <w:t>/req/model/Anchor/interface</w:t>
              </w:r>
            </w:hyperlink>
          </w:p>
        </w:tc>
      </w:tr>
      <w:tr w:rsidR="0048376E" w:rsidRPr="009709EA" w14:paraId="07E61F72" w14:textId="77777777" w:rsidTr="0048376E">
        <w:trPr>
          <w:divId w:val="1357775275"/>
        </w:trPr>
        <w:tc>
          <w:tcPr>
            <w:tcW w:w="9288" w:type="dxa"/>
          </w:tcPr>
          <w:p w14:paraId="0F81F6CF" w14:textId="77777777" w:rsidR="0048376E" w:rsidRPr="009709EA" w:rsidRDefault="0048376E" w:rsidP="0048376E">
            <w:pPr>
              <w:rPr>
                <w:lang w:val="en-US"/>
              </w:rPr>
            </w:pPr>
            <w:r>
              <w:rPr>
                <w:lang w:val="en-US"/>
              </w:rPr>
              <w:t xml:space="preserve">Anchor only serves as an interface for other objects defined in the encoding and may not be used directly in the encoding. </w:t>
            </w:r>
          </w:p>
        </w:tc>
      </w:tr>
    </w:tbl>
    <w:p w14:paraId="1A7B78EB" w14:textId="437B8F1B" w:rsidR="0048376E" w:rsidRPr="009709EA" w:rsidRDefault="004E14D9" w:rsidP="0048376E">
      <w:pPr>
        <w:divId w:val="1357775275"/>
        <w:rPr>
          <w:rFonts w:eastAsia="Times New Roman"/>
          <w:lang w:val="en-US"/>
        </w:rPr>
      </w:pPr>
      <w:r>
        <w:br/>
      </w:r>
      <w:r w:rsidR="0048376E" w:rsidRPr="009709EA">
        <w:rPr>
          <w:rStyle w:val="Strong"/>
          <w:rFonts w:eastAsia="Times New Roman"/>
          <w:lang w:val="en-US"/>
        </w:rPr>
        <w:t>XSD:</w:t>
      </w:r>
      <w:r w:rsidR="0048376E" w:rsidRPr="009709EA">
        <w:rPr>
          <w:rFonts w:eastAsia="Times New Roman"/>
          <w:lang w:val="en-US"/>
        </w:rPr>
        <w:t xml:space="preserve"> </w:t>
      </w:r>
    </w:p>
    <w:p w14:paraId="0DDA7CB5" w14:textId="77777777" w:rsidR="0048376E" w:rsidRPr="009709EA" w:rsidRDefault="0048376E" w:rsidP="0048376E">
      <w:pPr>
        <w:pStyle w:val="HTMLPreformatted"/>
        <w:divId w:val="1357775275"/>
        <w:rPr>
          <w:lang w:val="en-US"/>
        </w:rPr>
      </w:pPr>
      <w:r w:rsidRPr="009709EA">
        <w:rPr>
          <w:lang w:val="en-US"/>
        </w:rPr>
        <w:t>&lt;xsd:complexType name="AnchorType" abstract="true"&gt;</w:t>
      </w:r>
      <w:r w:rsidRPr="009709EA">
        <w:rPr>
          <w:lang w:val="en-US"/>
        </w:rPr>
        <w:br/>
        <w:t xml:space="preserve">  &lt;xsd:complexContent&gt;</w:t>
      </w:r>
      <w:r w:rsidRPr="009709EA">
        <w:rPr>
          <w:lang w:val="en-US"/>
        </w:rPr>
        <w:br/>
        <w:t xml:space="preserve">    &lt;xsd:extension base="ARElementType"&gt;</w:t>
      </w:r>
      <w:r w:rsidRPr="009709EA">
        <w:rPr>
          <w:lang w:val="en-US"/>
        </w:rPr>
        <w:br/>
        <w:t xml:space="preserve">      &lt;xsd:sequence&gt;</w:t>
      </w:r>
      <w:r w:rsidRPr="009709EA">
        <w:rPr>
          <w:lang w:val="en-US"/>
        </w:rPr>
        <w:br/>
        <w:t xml:space="preserve">        &lt;xsd:element name="enabled" type="xsd:boolean" maxOccurs="1" minOccurs="0"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r w:rsidRPr="009709EA">
        <w:rPr>
          <w:lang w:val="en-US"/>
        </w:rPr>
        <w:br/>
      </w:r>
      <w:r w:rsidRPr="009709EA">
        <w:rPr>
          <w:lang w:val="en-US"/>
        </w:rPr>
        <w:br/>
        <w:t>&lt;xsd:element name="Anchor" type="AnchorType" abstract="true" substitutionGroup="ARElement" /&gt;</w:t>
      </w:r>
    </w:p>
    <w:p w14:paraId="11EEDB1D" w14:textId="77777777" w:rsidR="0048376E" w:rsidRPr="00D44440" w:rsidRDefault="0048376E" w:rsidP="0048376E">
      <w:pPr>
        <w:pStyle w:val="Heading3"/>
        <w:divId w:val="1357775275"/>
        <w:rPr>
          <w:rFonts w:eastAsia="Times New Roman"/>
          <w:lang w:val="en-US"/>
        </w:rPr>
      </w:pPr>
      <w:bookmarkStart w:id="108" w:name="_Toc286421701"/>
      <w:r w:rsidRPr="009709EA">
        <w:rPr>
          <w:rFonts w:eastAsia="Times New Roman"/>
          <w:lang w:val="en-US"/>
        </w:rPr>
        <w:t>interface ARAnchor</w:t>
      </w:r>
      <w:bookmarkEnd w:id="108"/>
      <w:r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48376E" w:rsidRPr="009709EA" w14:paraId="4814A136" w14:textId="77777777" w:rsidTr="0048376E">
        <w:trPr>
          <w:divId w:val="1357775275"/>
        </w:trPr>
        <w:tc>
          <w:tcPr>
            <w:tcW w:w="9288" w:type="dxa"/>
            <w:shd w:val="clear" w:color="auto" w:fill="D9D9D9" w:themeFill="background1" w:themeFillShade="D9"/>
          </w:tcPr>
          <w:p w14:paraId="13589339" w14:textId="77777777" w:rsidR="0048376E" w:rsidRPr="009709EA" w:rsidRDefault="0048376E" w:rsidP="0048376E">
            <w:pPr>
              <w:jc w:val="center"/>
              <w:rPr>
                <w:b/>
                <w:lang w:val="en-US"/>
              </w:rPr>
            </w:pPr>
            <w:r w:rsidRPr="009709EA">
              <w:rPr>
                <w:b/>
                <w:lang w:val="en-US"/>
              </w:rPr>
              <w:t>Requirement</w:t>
            </w:r>
          </w:p>
        </w:tc>
      </w:tr>
      <w:tr w:rsidR="0048376E" w:rsidRPr="009709EA" w14:paraId="007B0593" w14:textId="77777777" w:rsidTr="0048376E">
        <w:trPr>
          <w:divId w:val="1357775275"/>
        </w:trPr>
        <w:tc>
          <w:tcPr>
            <w:tcW w:w="9288" w:type="dxa"/>
          </w:tcPr>
          <w:p w14:paraId="5A797499" w14:textId="5AF99411" w:rsidR="0048376E" w:rsidRPr="009709EA" w:rsidRDefault="008A0960" w:rsidP="0048376E">
            <w:pPr>
              <w:rPr>
                <w:lang w:val="en-US"/>
              </w:rPr>
            </w:pPr>
            <w:hyperlink r:id="rId218" w:history="1">
              <w:r w:rsidR="0048376E" w:rsidRPr="00B721A4">
                <w:rPr>
                  <w:rStyle w:val="Hyperlink"/>
                  <w:lang w:val="en-US"/>
                </w:rPr>
                <w:t>http://www.opengis.net/spec/</w:t>
              </w:r>
              <w:r w:rsidR="0061296E">
                <w:rPr>
                  <w:rStyle w:val="Hyperlink"/>
                  <w:lang w:val="en-US"/>
                </w:rPr>
                <w:t>arml/2.0</w:t>
              </w:r>
              <w:r w:rsidR="0048376E" w:rsidRPr="00B721A4">
                <w:rPr>
                  <w:rStyle w:val="Hyperlink"/>
                  <w:lang w:val="en-US"/>
                </w:rPr>
                <w:t>/req/model/ARAnchor/interface</w:t>
              </w:r>
            </w:hyperlink>
          </w:p>
        </w:tc>
      </w:tr>
      <w:tr w:rsidR="0048376E" w:rsidRPr="009709EA" w14:paraId="0DB87C84" w14:textId="77777777" w:rsidTr="0048376E">
        <w:trPr>
          <w:divId w:val="1357775275"/>
        </w:trPr>
        <w:tc>
          <w:tcPr>
            <w:tcW w:w="9288" w:type="dxa"/>
          </w:tcPr>
          <w:p w14:paraId="0A9192C6" w14:textId="77777777" w:rsidR="0048376E" w:rsidRPr="009709EA" w:rsidRDefault="0048376E" w:rsidP="0048376E">
            <w:pPr>
              <w:rPr>
                <w:lang w:val="en-US"/>
              </w:rPr>
            </w:pPr>
            <w:r>
              <w:rPr>
                <w:lang w:val="en-US"/>
              </w:rPr>
              <w:t xml:space="preserve">ARAnchor only serves as an interface for other objects defined in the encoding and may not be used directly in the encoding. </w:t>
            </w:r>
          </w:p>
        </w:tc>
      </w:tr>
    </w:tbl>
    <w:p w14:paraId="53A60BE0" w14:textId="5D0C7866" w:rsidR="00F447E0" w:rsidRDefault="00F447E0" w:rsidP="00F447E0">
      <w:pPr>
        <w:divId w:val="1357775275"/>
        <w:rPr>
          <w:rFonts w:eastAsia="Times New Roman"/>
          <w:lang w:val="en-US"/>
        </w:rPr>
      </w:pPr>
      <w:r>
        <w:rPr>
          <w:rStyle w:val="Strong"/>
        </w:rPr>
        <w:br/>
      </w:r>
      <w:r>
        <w:rPr>
          <w:rStyle w:val="Strong"/>
          <w:rFonts w:eastAsia="Times New Roman"/>
          <w:b w:val="0"/>
          <w:lang w:val="en-US"/>
        </w:rPr>
        <w:t xml:space="preserve">An ARAnchor contains a list of VisualAssets, </w:t>
      </w:r>
      <w:r>
        <w:rPr>
          <w:rFonts w:eastAsia="Times New Roman"/>
          <w:lang w:val="en-US"/>
        </w:rPr>
        <w:t>which</w:t>
      </w:r>
      <w:r w:rsidRPr="009709EA">
        <w:rPr>
          <w:rFonts w:eastAsia="Times New Roman"/>
          <w:lang w:val="en-US"/>
        </w:rPr>
        <w:t xml:space="preserve"> can either be defined directly in the </w:t>
      </w:r>
      <w:r w:rsidRPr="009709EA">
        <w:rPr>
          <w:rStyle w:val="Emphasis"/>
          <w:rFonts w:eastAsia="Times New Roman"/>
          <w:lang w:val="en-US"/>
        </w:rPr>
        <w:t>assets</w:t>
      </w:r>
      <w:r w:rsidRPr="009709EA">
        <w:rPr>
          <w:rFonts w:eastAsia="Times New Roman"/>
          <w:lang w:val="en-US"/>
        </w:rPr>
        <w:t xml:space="preserve">-tag, or referenced using the </w:t>
      </w:r>
      <w:r w:rsidRPr="009709EA">
        <w:rPr>
          <w:rStyle w:val="Emphasis"/>
          <w:rFonts w:eastAsia="Times New Roman"/>
          <w:lang w:val="en-US"/>
        </w:rPr>
        <w:t>assetRef</w:t>
      </w:r>
      <w:r w:rsidRPr="009709EA">
        <w:rPr>
          <w:rFonts w:eastAsia="Times New Roman"/>
          <w:lang w:val="en-US"/>
        </w:rPr>
        <w:t xml:space="preserve"> tag. Both ways can be mixed within one ARAnchor, and an ARAnchor can have an arbitrary number of VisualAssets. </w:t>
      </w:r>
      <w:r w:rsidRPr="009709EA">
        <w:rPr>
          <w:rFonts w:eastAsia="Times New Roman"/>
          <w:lang w:val="en-US"/>
        </w:rPr>
        <w:br/>
        <w:t xml:space="preserve">In case VisualAssets are referenced with </w:t>
      </w:r>
      <w:r w:rsidRPr="009709EA">
        <w:rPr>
          <w:rFonts w:eastAsia="Times New Roman"/>
          <w:i/>
          <w:lang w:val="en-US"/>
        </w:rPr>
        <w:t>assetRef</w:t>
      </w:r>
      <w:r w:rsidRPr="009709EA">
        <w:rPr>
          <w:rFonts w:eastAsia="Times New Roman"/>
          <w:lang w:val="en-US"/>
        </w:rPr>
        <w:t>, the URI to the VisualAsset is specified in the xlink:href attribute.</w:t>
      </w:r>
    </w:p>
    <w:tbl>
      <w:tblPr>
        <w:tblStyle w:val="TableGrid"/>
        <w:tblW w:w="0" w:type="auto"/>
        <w:tblLook w:val="04A0" w:firstRow="1" w:lastRow="0" w:firstColumn="1" w:lastColumn="0" w:noHBand="0" w:noVBand="1"/>
      </w:tblPr>
      <w:tblGrid>
        <w:gridCol w:w="9288"/>
      </w:tblGrid>
      <w:tr w:rsidR="00F447E0" w:rsidRPr="009709EA" w14:paraId="5942DB47" w14:textId="77777777" w:rsidTr="00F447E0">
        <w:trPr>
          <w:divId w:val="1357775275"/>
        </w:trPr>
        <w:tc>
          <w:tcPr>
            <w:tcW w:w="9288" w:type="dxa"/>
            <w:shd w:val="clear" w:color="auto" w:fill="D9D9D9" w:themeFill="background1" w:themeFillShade="D9"/>
          </w:tcPr>
          <w:p w14:paraId="2422772E" w14:textId="77777777" w:rsidR="00F447E0" w:rsidRPr="009709EA" w:rsidRDefault="00F447E0" w:rsidP="006C63DE">
            <w:pPr>
              <w:jc w:val="center"/>
              <w:rPr>
                <w:b/>
                <w:lang w:val="en-US"/>
              </w:rPr>
            </w:pPr>
            <w:r w:rsidRPr="009709EA">
              <w:rPr>
                <w:b/>
                <w:lang w:val="en-US"/>
              </w:rPr>
              <w:t>Requirement</w:t>
            </w:r>
          </w:p>
        </w:tc>
      </w:tr>
      <w:tr w:rsidR="00F447E0" w:rsidRPr="009709EA" w14:paraId="47BB79C1" w14:textId="77777777" w:rsidTr="00F447E0">
        <w:trPr>
          <w:divId w:val="1357775275"/>
        </w:trPr>
        <w:tc>
          <w:tcPr>
            <w:tcW w:w="9288" w:type="dxa"/>
          </w:tcPr>
          <w:p w14:paraId="74E31C24" w14:textId="5544CA26" w:rsidR="00F447E0" w:rsidRPr="009709EA" w:rsidRDefault="008A0960" w:rsidP="00F447E0">
            <w:pPr>
              <w:rPr>
                <w:lang w:val="en-US"/>
              </w:rPr>
            </w:pPr>
            <w:hyperlink r:id="rId219" w:history="1">
              <w:r w:rsidR="006C63DE" w:rsidRPr="00107998">
                <w:rPr>
                  <w:rStyle w:val="Hyperlink"/>
                  <w:lang w:val="en-US"/>
                </w:rPr>
                <w:t>http://www.opengis.net/spec/</w:t>
              </w:r>
              <w:r w:rsidR="0061296E">
                <w:rPr>
                  <w:rStyle w:val="Hyperlink"/>
                  <w:lang w:val="en-US"/>
                </w:rPr>
                <w:t>arml/2.0</w:t>
              </w:r>
              <w:r w:rsidR="006C63DE" w:rsidRPr="00107998">
                <w:rPr>
                  <w:rStyle w:val="Hyperlink"/>
                  <w:lang w:val="en-US"/>
                </w:rPr>
                <w:t>/req/model/ARAnchor/relative</w:t>
              </w:r>
            </w:hyperlink>
          </w:p>
        </w:tc>
      </w:tr>
      <w:tr w:rsidR="00F447E0" w:rsidRPr="009709EA" w14:paraId="2CB8C49C" w14:textId="77777777" w:rsidTr="00F447E0">
        <w:trPr>
          <w:divId w:val="1357775275"/>
        </w:trPr>
        <w:tc>
          <w:tcPr>
            <w:tcW w:w="9288" w:type="dxa"/>
          </w:tcPr>
          <w:p w14:paraId="7E3AB182" w14:textId="3B60D3B9" w:rsidR="00F447E0" w:rsidRPr="002F580B" w:rsidRDefault="00F447E0" w:rsidP="001B1B4A">
            <w:pPr>
              <w:rPr>
                <w:lang w:val="en-US"/>
              </w:rPr>
            </w:pPr>
            <w:r>
              <w:rPr>
                <w:lang w:val="en-US"/>
              </w:rPr>
              <w:t xml:space="preserve">VisualAssets attached to an Anchor by reference (i.e. using </w:t>
            </w:r>
            <w:r>
              <w:rPr>
                <w:i/>
                <w:lang w:val="en-US"/>
              </w:rPr>
              <w:t>asset</w:t>
            </w:r>
            <w:r w:rsidRPr="009F1A9F">
              <w:rPr>
                <w:i/>
                <w:lang w:val="en-US"/>
              </w:rPr>
              <w:t>Ref</w:t>
            </w:r>
            <w:r>
              <w:rPr>
                <w:lang w:val="en-US"/>
              </w:rPr>
              <w:t>) shall be referenced via a URI using the xlink:href attribute.</w:t>
            </w:r>
          </w:p>
        </w:tc>
      </w:tr>
    </w:tbl>
    <w:p w14:paraId="0BEB0EDE" w14:textId="77777777" w:rsidR="00F447E0" w:rsidRDefault="00F447E0" w:rsidP="0048376E">
      <w:pPr>
        <w:divId w:val="1357775275"/>
        <w:rPr>
          <w:rStyle w:val="Strong"/>
          <w:rFonts w:eastAsia="Times New Roman"/>
          <w:lang w:val="en-US"/>
        </w:rPr>
      </w:pPr>
    </w:p>
    <w:p w14:paraId="762DDD11" w14:textId="77777777" w:rsidR="004E14D9" w:rsidRDefault="004E14D9" w:rsidP="0048376E">
      <w:pPr>
        <w:divId w:val="1357775275"/>
        <w:rPr>
          <w:rStyle w:val="Strong"/>
          <w:rFonts w:eastAsia="Times New Roman"/>
          <w:lang w:val="en-US"/>
        </w:rPr>
      </w:pPr>
    </w:p>
    <w:p w14:paraId="5886C258" w14:textId="77777777" w:rsidR="004E14D9" w:rsidRDefault="004E14D9" w:rsidP="0048376E">
      <w:pPr>
        <w:divId w:val="1357775275"/>
        <w:rPr>
          <w:rStyle w:val="Strong"/>
          <w:rFonts w:eastAsia="Times New Roman"/>
          <w:lang w:val="en-US"/>
        </w:rPr>
      </w:pPr>
    </w:p>
    <w:p w14:paraId="47E5CDCC"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5614EC97" w14:textId="77777777" w:rsidR="0048376E" w:rsidRPr="009709EA" w:rsidRDefault="0048376E" w:rsidP="0048376E">
      <w:pPr>
        <w:pStyle w:val="HTMLPreformatted"/>
        <w:divId w:val="1357775275"/>
        <w:rPr>
          <w:lang w:val="en-US"/>
        </w:rPr>
      </w:pPr>
      <w:r w:rsidRPr="009709EA">
        <w:rPr>
          <w:lang w:val="en-US"/>
        </w:rPr>
        <w:t>&lt;xsd:complexType name="ARAnchorType" abstract="true"&gt;</w:t>
      </w:r>
      <w:r w:rsidRPr="009709EA">
        <w:rPr>
          <w:lang w:val="en-US"/>
        </w:rPr>
        <w:br/>
        <w:t xml:space="preserve">  &lt;xsd:complexContent&gt;</w:t>
      </w:r>
      <w:r w:rsidRPr="009709EA">
        <w:rPr>
          <w:lang w:val="en-US"/>
        </w:rPr>
        <w:br/>
        <w:t xml:space="preserve">    &lt;xsd:extension base="AnchorType"&gt;</w:t>
      </w:r>
      <w:r w:rsidRPr="009709EA">
        <w:rPr>
          <w:lang w:val="en-US"/>
        </w:rPr>
        <w:br/>
        <w:t xml:space="preserve">      &lt;xsd:sequence&gt;</w:t>
      </w:r>
      <w:r w:rsidRPr="009709EA">
        <w:rPr>
          <w:lang w:val="en-US"/>
        </w:rPr>
        <w:br/>
        <w:t xml:space="preserve">        &lt;xsd:element name="assets" maxOccurs="1" minOccurs="1"&gt;</w:t>
      </w:r>
      <w:r w:rsidRPr="009709EA">
        <w:rPr>
          <w:lang w:val="en-US"/>
        </w:rPr>
        <w:br/>
        <w:t xml:space="preserve">          &lt;xsd:complexType&gt;</w:t>
      </w:r>
      <w:r w:rsidRPr="009709EA">
        <w:rPr>
          <w:lang w:val="en-US"/>
        </w:rPr>
        <w:br/>
        <w:t xml:space="preserve">            &lt;xsd:sequence&gt;</w:t>
      </w:r>
      <w:r w:rsidRPr="009709EA">
        <w:rPr>
          <w:lang w:val="en-US"/>
        </w:rPr>
        <w:br/>
        <w:t xml:space="preserve">              &lt;xsd:element ref="VisualAsset" maxOccurs="unbounded" minOccurs="0" /&gt;</w:t>
      </w:r>
      <w:r w:rsidRPr="009709EA">
        <w:rPr>
          <w:lang w:val="en-US"/>
        </w:rPr>
        <w:br/>
        <w:t xml:space="preserve">              &lt;xsd:element name="assetRef" maxOccurs="unbounded" minOccurs="0"&gt;</w:t>
      </w:r>
      <w:r w:rsidRPr="009709EA">
        <w:rPr>
          <w:lang w:val="en-US"/>
        </w:rPr>
        <w:br/>
        <w:t xml:space="preserve">                &lt;xsd:complexType&gt;</w:t>
      </w:r>
      <w:r w:rsidRPr="009709EA">
        <w:rPr>
          <w:lang w:val="en-US"/>
        </w:rPr>
        <w:br/>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&lt;/xsd:sequence&gt;</w:t>
      </w:r>
      <w:r w:rsidRPr="009709EA">
        <w:rPr>
          <w:lang w:val="en-US"/>
        </w:rPr>
        <w:br/>
        <w:t xml:space="preserve">          &lt;/xsd:complexType&gt;</w:t>
      </w:r>
      <w:r w:rsidRPr="009709EA">
        <w:rPr>
          <w:lang w:val="en-US"/>
        </w:rPr>
        <w:br/>
        <w:t xml:space="preserve">        &lt;/xsd:element&gt;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7BC542C1" w14:textId="77777777" w:rsidR="0048376E" w:rsidRPr="009709EA" w:rsidRDefault="0048376E" w:rsidP="0048376E">
      <w:pPr>
        <w:pStyle w:val="HTMLPreformatted"/>
        <w:divId w:val="1357775275"/>
        <w:rPr>
          <w:lang w:val="en-US"/>
        </w:rPr>
      </w:pPr>
      <w:r w:rsidRPr="009709EA">
        <w:rPr>
          <w:lang w:val="en-US"/>
        </w:rPr>
        <w:t xml:space="preserve">&lt;xsd:element name="ARAnchor" type="ARAnchorType" abstract="true" substitutionGroup="Anchor" /&gt; </w:t>
      </w:r>
    </w:p>
    <w:p w14:paraId="599EE783" w14:textId="77777777" w:rsidR="0048376E" w:rsidRPr="00AC2084" w:rsidRDefault="0048376E" w:rsidP="0048376E">
      <w:pPr>
        <w:pStyle w:val="Heading4"/>
        <w:divId w:val="1357775275"/>
      </w:pPr>
      <w:r w:rsidRPr="00AC2084">
        <w:t xml:space="preserve">class Geometry </w:t>
      </w:r>
    </w:p>
    <w:p w14:paraId="4024811B"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5379AD98" w14:textId="77777777" w:rsidR="0048376E" w:rsidRPr="009709EA" w:rsidRDefault="0048376E" w:rsidP="0048376E">
      <w:pPr>
        <w:pStyle w:val="HTMLPreformatted"/>
        <w:divId w:val="1357775275"/>
        <w:rPr>
          <w:lang w:val="en-US"/>
        </w:rPr>
      </w:pPr>
      <w:r w:rsidRPr="009709EA">
        <w:rPr>
          <w:lang w:val="en-US"/>
        </w:rPr>
        <w:t>&lt;xsd:complexType name="GeometryType"&gt;</w:t>
      </w:r>
      <w:r w:rsidRPr="009709EA">
        <w:rPr>
          <w:lang w:val="en-US"/>
        </w:rPr>
        <w:br/>
        <w:t xml:space="preserve">  &lt;xsd:complexContent&gt;</w:t>
      </w:r>
      <w:r w:rsidRPr="009709EA">
        <w:rPr>
          <w:lang w:val="en-US"/>
        </w:rPr>
        <w:br/>
        <w:t xml:space="preserve">    &lt;xsd:extension base="ARAnchorType"&gt;</w:t>
      </w:r>
      <w:r w:rsidRPr="009709EA">
        <w:rPr>
          <w:lang w:val="en-US"/>
        </w:rPr>
        <w:br/>
        <w:t xml:space="preserve">      &lt;xsd:choice&gt;</w:t>
      </w:r>
      <w:r w:rsidRPr="009709EA">
        <w:rPr>
          <w:lang w:val="en-US"/>
        </w:rPr>
        <w:br/>
        <w:t xml:space="preserve">        &lt;xsd:element ref="gml:Point" /&gt;</w:t>
      </w:r>
      <w:r w:rsidRPr="009709EA">
        <w:rPr>
          <w:lang w:val="en-US"/>
        </w:rPr>
        <w:br/>
        <w:t xml:space="preserve">        &lt;xsd:element ref="gml:LineString" /&gt;</w:t>
      </w:r>
      <w:r w:rsidRPr="009709EA">
        <w:rPr>
          <w:lang w:val="en-US"/>
        </w:rPr>
        <w:br/>
        <w:t xml:space="preserve">        &lt;xsd:element ref="gml:Polygon" /&gt;</w:t>
      </w:r>
      <w:r w:rsidRPr="009709EA">
        <w:rPr>
          <w:lang w:val="en-US"/>
        </w:rPr>
        <w:br/>
        <w:t xml:space="preserve">      &lt;/xsd:choice&gt;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7E057050" w14:textId="77777777" w:rsidR="0048376E" w:rsidRPr="009709EA" w:rsidRDefault="0048376E" w:rsidP="0048376E">
      <w:pPr>
        <w:pStyle w:val="HTMLPreformatted"/>
        <w:divId w:val="1357775275"/>
        <w:rPr>
          <w:lang w:val="en-US"/>
        </w:rPr>
      </w:pPr>
      <w:r w:rsidRPr="009709EA">
        <w:rPr>
          <w:lang w:val="en-US"/>
        </w:rPr>
        <w:t xml:space="preserve">&lt;xsd:element name="Geometry" type="GeometryType" substitutionGroup="ARAnchor" /&gt; </w:t>
      </w:r>
    </w:p>
    <w:p w14:paraId="31B2B3EF"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2FADAFDE" w14:textId="77777777" w:rsidR="0048376E" w:rsidRPr="009709EA" w:rsidRDefault="0048376E" w:rsidP="0048376E">
      <w:pPr>
        <w:pStyle w:val="Code"/>
        <w:divId w:val="1357775275"/>
      </w:pPr>
      <w:r w:rsidRPr="009709EA">
        <w:t>&lt;Feature id="myFeature"&gt;</w:t>
      </w:r>
      <w:r w:rsidRPr="009709EA">
        <w:br/>
        <w:t xml:space="preserve">  &lt;anchors&gt;</w:t>
      </w:r>
      <w:r w:rsidRPr="009709EA">
        <w:br/>
        <w:t xml:space="preserve">    &lt;Geometry&gt;</w:t>
      </w:r>
      <w:r w:rsidRPr="009709EA">
        <w:br/>
        <w:t xml:space="preserve">      &lt;enabled&gt;true&lt;/enabled&gt;</w:t>
      </w:r>
      <w:r w:rsidRPr="009709EA">
        <w:br/>
      </w:r>
      <w:r w:rsidRPr="009709EA">
        <w:lastRenderedPageBreak/>
        <w:t xml:space="preserve">      &lt;assets&gt;</w:t>
      </w:r>
      <w:r w:rsidRPr="009709EA">
        <w:br/>
        <w:t xml:space="preserve">        ...</w:t>
      </w:r>
      <w:r w:rsidRPr="009709EA">
        <w:br/>
        <w:t xml:space="preserve">      &lt;/assets&gt;</w:t>
      </w:r>
      <w:r w:rsidRPr="009709EA">
        <w:br/>
        <w:t xml:space="preserve">      &lt;gml:Point gml:id="point1"&gt;</w:t>
      </w:r>
      <w:r w:rsidRPr="009709EA">
        <w:br/>
        <w:t xml:space="preserve">        &lt;gml:pos&gt;1 2&lt;/gml:pos&gt;</w:t>
      </w:r>
      <w:r w:rsidRPr="009709EA">
        <w:br/>
        <w:t xml:space="preserve">      &lt;/gml:Point&gt;</w:t>
      </w:r>
      <w:r w:rsidRPr="009709EA">
        <w:br/>
        <w:t xml:space="preserve">    &lt;/Geometry&gt;</w:t>
      </w:r>
      <w:r w:rsidRPr="009709EA">
        <w:br/>
        <w:t xml:space="preserve">  &lt;/anchors&gt;</w:t>
      </w:r>
      <w:r w:rsidRPr="009709EA">
        <w:br/>
        <w:t xml:space="preserve">&lt;/Feature&gt; </w:t>
      </w:r>
    </w:p>
    <w:p w14:paraId="35409B89" w14:textId="77777777" w:rsidR="0048376E" w:rsidRDefault="0048376E" w:rsidP="0048376E">
      <w:pPr>
        <w:pStyle w:val="Heading5"/>
        <w:divId w:val="1357775275"/>
        <w:rPr>
          <w:rFonts w:eastAsia="Times New Roman"/>
          <w:lang w:val="en-US"/>
        </w:rPr>
      </w:pPr>
      <w:r w:rsidRPr="009709EA">
        <w:rPr>
          <w:rFonts w:eastAsia="Times New Roman"/>
          <w:lang w:val="en-US"/>
        </w:rPr>
        <w:t>interface GMLGeometries</w:t>
      </w:r>
    </w:p>
    <w:tbl>
      <w:tblPr>
        <w:tblStyle w:val="TableGrid"/>
        <w:tblW w:w="0" w:type="auto"/>
        <w:tblLook w:val="04A0" w:firstRow="1" w:lastRow="0" w:firstColumn="1" w:lastColumn="0" w:noHBand="0" w:noVBand="1"/>
      </w:tblPr>
      <w:tblGrid>
        <w:gridCol w:w="9288"/>
      </w:tblGrid>
      <w:tr w:rsidR="0048376E" w:rsidRPr="009709EA" w14:paraId="0F54FF0F" w14:textId="77777777" w:rsidTr="0048376E">
        <w:trPr>
          <w:divId w:val="1357775275"/>
        </w:trPr>
        <w:tc>
          <w:tcPr>
            <w:tcW w:w="9288" w:type="dxa"/>
            <w:shd w:val="clear" w:color="auto" w:fill="D9D9D9" w:themeFill="background1" w:themeFillShade="D9"/>
          </w:tcPr>
          <w:p w14:paraId="0A9B9FFA" w14:textId="77777777" w:rsidR="0048376E" w:rsidRPr="009709EA" w:rsidRDefault="0048376E" w:rsidP="0048376E">
            <w:pPr>
              <w:jc w:val="center"/>
              <w:rPr>
                <w:b/>
                <w:lang w:val="en-US"/>
              </w:rPr>
            </w:pPr>
            <w:r w:rsidRPr="009709EA">
              <w:rPr>
                <w:b/>
                <w:lang w:val="en-US"/>
              </w:rPr>
              <w:t>Requirement</w:t>
            </w:r>
          </w:p>
        </w:tc>
      </w:tr>
      <w:tr w:rsidR="0048376E" w:rsidRPr="009709EA" w14:paraId="319801A2" w14:textId="77777777" w:rsidTr="0048376E">
        <w:trPr>
          <w:divId w:val="1357775275"/>
        </w:trPr>
        <w:tc>
          <w:tcPr>
            <w:tcW w:w="9288" w:type="dxa"/>
          </w:tcPr>
          <w:p w14:paraId="4AC98FA1" w14:textId="26A26258" w:rsidR="0048376E" w:rsidRPr="009709EA" w:rsidRDefault="008A0960" w:rsidP="0048376E">
            <w:pPr>
              <w:rPr>
                <w:lang w:val="en-US"/>
              </w:rPr>
            </w:pPr>
            <w:hyperlink r:id="rId220" w:history="1">
              <w:r w:rsidR="0048376E" w:rsidRPr="00B721A4">
                <w:rPr>
                  <w:rStyle w:val="Hyperlink"/>
                  <w:lang w:val="en-US"/>
                </w:rPr>
                <w:t>http://www.opengis.net/spec/</w:t>
              </w:r>
              <w:r w:rsidR="0061296E">
                <w:rPr>
                  <w:rStyle w:val="Hyperlink"/>
                  <w:lang w:val="en-US"/>
                </w:rPr>
                <w:t>arml/2.0</w:t>
              </w:r>
              <w:r w:rsidR="0048376E" w:rsidRPr="00B721A4">
                <w:rPr>
                  <w:rStyle w:val="Hyperlink"/>
                  <w:lang w:val="en-US"/>
                </w:rPr>
                <w:t>/req/model/GMLGeometries/interface</w:t>
              </w:r>
            </w:hyperlink>
          </w:p>
        </w:tc>
      </w:tr>
      <w:tr w:rsidR="0048376E" w:rsidRPr="009709EA" w14:paraId="628B0032" w14:textId="77777777" w:rsidTr="0048376E">
        <w:trPr>
          <w:divId w:val="1357775275"/>
        </w:trPr>
        <w:tc>
          <w:tcPr>
            <w:tcW w:w="9288" w:type="dxa"/>
          </w:tcPr>
          <w:p w14:paraId="2F837E24" w14:textId="77777777" w:rsidR="0048376E" w:rsidRPr="009709EA" w:rsidRDefault="0048376E" w:rsidP="0048376E">
            <w:pPr>
              <w:rPr>
                <w:lang w:val="en-US"/>
              </w:rPr>
            </w:pPr>
            <w:r>
              <w:rPr>
                <w:lang w:val="en-US"/>
              </w:rPr>
              <w:t xml:space="preserve">GMLGeometries only serves as an interface for other objects defined in the encoding and may not be used directly in the encoding. </w:t>
            </w:r>
          </w:p>
        </w:tc>
      </w:tr>
    </w:tbl>
    <w:p w14:paraId="09936532" w14:textId="77777777" w:rsidR="0048376E" w:rsidRPr="009709EA" w:rsidRDefault="0048376E" w:rsidP="0048376E">
      <w:pPr>
        <w:pStyle w:val="Heading5"/>
        <w:divId w:val="1357775275"/>
        <w:rPr>
          <w:rFonts w:eastAsia="Times New Roman"/>
          <w:lang w:val="en-US"/>
        </w:rPr>
      </w:pPr>
      <w:r w:rsidRPr="009709EA">
        <w:rPr>
          <w:rFonts w:eastAsia="Times New Roman"/>
          <w:lang w:val="en-US"/>
        </w:rPr>
        <w:t xml:space="preserve">class Point </w:t>
      </w:r>
    </w:p>
    <w:tbl>
      <w:tblPr>
        <w:tblStyle w:val="TableGrid"/>
        <w:tblW w:w="0" w:type="auto"/>
        <w:tblLook w:val="04A0" w:firstRow="1" w:lastRow="0" w:firstColumn="1" w:lastColumn="0" w:noHBand="0" w:noVBand="1"/>
      </w:tblPr>
      <w:tblGrid>
        <w:gridCol w:w="9288"/>
      </w:tblGrid>
      <w:tr w:rsidR="0048376E" w:rsidRPr="009709EA" w14:paraId="20A52F6B" w14:textId="77777777" w:rsidTr="0048376E">
        <w:trPr>
          <w:divId w:val="1357775275"/>
        </w:trPr>
        <w:tc>
          <w:tcPr>
            <w:tcW w:w="9288" w:type="dxa"/>
            <w:shd w:val="clear" w:color="auto" w:fill="D9D9D9" w:themeFill="background1" w:themeFillShade="D9"/>
          </w:tcPr>
          <w:p w14:paraId="769DD945" w14:textId="77777777" w:rsidR="0048376E" w:rsidRPr="009709EA" w:rsidRDefault="0048376E" w:rsidP="0048376E">
            <w:pPr>
              <w:jc w:val="center"/>
              <w:rPr>
                <w:b/>
                <w:lang w:val="en-US"/>
              </w:rPr>
            </w:pPr>
            <w:r w:rsidRPr="009709EA">
              <w:rPr>
                <w:b/>
                <w:lang w:val="en-US"/>
              </w:rPr>
              <w:t>Requirement</w:t>
            </w:r>
          </w:p>
        </w:tc>
      </w:tr>
      <w:tr w:rsidR="0048376E" w:rsidRPr="009709EA" w14:paraId="613E7F54" w14:textId="77777777" w:rsidTr="0048376E">
        <w:trPr>
          <w:divId w:val="1357775275"/>
        </w:trPr>
        <w:tc>
          <w:tcPr>
            <w:tcW w:w="9288" w:type="dxa"/>
          </w:tcPr>
          <w:p w14:paraId="7C18DF61" w14:textId="240FCD8F" w:rsidR="0048376E" w:rsidRPr="009709EA" w:rsidRDefault="008A0960" w:rsidP="0048376E">
            <w:pPr>
              <w:rPr>
                <w:lang w:val="en-US"/>
              </w:rPr>
            </w:pPr>
            <w:hyperlink r:id="rId221" w:history="1">
              <w:r w:rsidR="0048376E" w:rsidRPr="00107998">
                <w:rPr>
                  <w:rStyle w:val="Hyperlink"/>
                  <w:lang w:val="en-US"/>
                </w:rPr>
                <w:t>http://www.opengis.net/spec/</w:t>
              </w:r>
              <w:r w:rsidR="0061296E">
                <w:rPr>
                  <w:rStyle w:val="Hyperlink"/>
                  <w:lang w:val="en-US"/>
                </w:rPr>
                <w:t>arml/2.0</w:t>
              </w:r>
              <w:r w:rsidR="0048376E" w:rsidRPr="00107998">
                <w:rPr>
                  <w:rStyle w:val="Hyperlink"/>
                  <w:lang w:val="en-US"/>
                </w:rPr>
                <w:t>/req/model/Point/xsd</w:t>
              </w:r>
            </w:hyperlink>
          </w:p>
        </w:tc>
      </w:tr>
      <w:tr w:rsidR="0048376E" w:rsidRPr="009709EA" w14:paraId="78CCDBBA" w14:textId="77777777" w:rsidTr="0048376E">
        <w:trPr>
          <w:divId w:val="1357775275"/>
        </w:trPr>
        <w:tc>
          <w:tcPr>
            <w:tcW w:w="9288" w:type="dxa"/>
          </w:tcPr>
          <w:p w14:paraId="35A7935B" w14:textId="77777777" w:rsidR="0048376E" w:rsidRPr="009709EA" w:rsidRDefault="0048376E" w:rsidP="0048376E">
            <w:pPr>
              <w:rPr>
                <w:lang w:val="en-US"/>
              </w:rPr>
            </w:pPr>
            <w:r>
              <w:rPr>
                <w:lang w:val="en-US"/>
              </w:rPr>
              <w:t>The Point class in ARML reuses the Point model, including the XSD, from the [GML Specification].</w:t>
            </w:r>
          </w:p>
        </w:tc>
      </w:tr>
    </w:tbl>
    <w:p w14:paraId="7C40282C" w14:textId="77777777" w:rsidR="00CF215F" w:rsidRDefault="00CF215F" w:rsidP="0048376E">
      <w:pPr>
        <w:divId w:val="1357775275"/>
        <w:rPr>
          <w:rStyle w:val="Strong"/>
          <w:rFonts w:eastAsia="Times New Roman"/>
          <w:lang w:val="en-US"/>
        </w:rPr>
      </w:pPr>
    </w:p>
    <w:p w14:paraId="66166E52" w14:textId="77777777" w:rsidR="0048376E" w:rsidRPr="009709EA" w:rsidRDefault="0048376E" w:rsidP="0048376E">
      <w:pPr>
        <w:divId w:val="1357775275"/>
        <w:rPr>
          <w:rFonts w:eastAsia="Times New Roman"/>
          <w:lang w:val="en-US"/>
        </w:rPr>
      </w:pPr>
      <w:r w:rsidRPr="009709EA">
        <w:rPr>
          <w:rStyle w:val="Strong"/>
          <w:rFonts w:eastAsia="Times New Roman"/>
          <w:lang w:val="en-US"/>
        </w:rPr>
        <w:t>XML Example:</w:t>
      </w:r>
      <w:r w:rsidRPr="009709EA">
        <w:rPr>
          <w:rFonts w:eastAsia="Times New Roman"/>
          <w:lang w:val="en-US"/>
        </w:rPr>
        <w:t xml:space="preserve"> </w:t>
      </w:r>
    </w:p>
    <w:p w14:paraId="05933475" w14:textId="77777777" w:rsidR="0048376E" w:rsidRPr="009709EA" w:rsidRDefault="0048376E" w:rsidP="0048376E">
      <w:pPr>
        <w:pStyle w:val="HTMLPreformatted"/>
        <w:divId w:val="1357775275"/>
        <w:rPr>
          <w:lang w:val="en-US"/>
        </w:rPr>
      </w:pPr>
      <w:r w:rsidRPr="009709EA">
        <w:rPr>
          <w:lang w:val="en-US"/>
        </w:rPr>
        <w:t>&lt;gml:Point gml:id="myPointWithAltitudeOfUser"&gt;</w:t>
      </w:r>
      <w:r w:rsidRPr="009709EA">
        <w:rPr>
          <w:lang w:val="en-US"/>
        </w:rPr>
        <w:br/>
        <w:t xml:space="preserve">  &lt;gml:pos&gt;</w:t>
      </w:r>
      <w:r w:rsidRPr="009709EA">
        <w:rPr>
          <w:lang w:val="en-US"/>
        </w:rPr>
        <w:br/>
        <w:t xml:space="preserve">    47.48 13.14</w:t>
      </w:r>
      <w:r w:rsidRPr="009709EA">
        <w:rPr>
          <w:lang w:val="en-US"/>
        </w:rPr>
        <w:br/>
        <w:t xml:space="preserve">  &lt;/gml:pos&gt;</w:t>
      </w:r>
      <w:r w:rsidRPr="009709EA">
        <w:rPr>
          <w:lang w:val="en-US"/>
        </w:rPr>
        <w:br/>
        <w:t>&lt;/gml:Point&gt;</w:t>
      </w:r>
    </w:p>
    <w:p w14:paraId="7B5018DC" w14:textId="77777777" w:rsidR="0048376E" w:rsidRPr="000318B4" w:rsidRDefault="0048376E" w:rsidP="0048376E">
      <w:pPr>
        <w:pStyle w:val="HTMLPreformatted"/>
        <w:divId w:val="1357775275"/>
        <w:rPr>
          <w:lang w:val="en-US"/>
        </w:rPr>
      </w:pPr>
      <w:r w:rsidRPr="009709EA">
        <w:rPr>
          <w:lang w:val="en-US"/>
        </w:rPr>
        <w:t>&lt;gml:Point gml:id="myPointWithExplicitAltitude" srsDimension="3"&gt;</w:t>
      </w:r>
      <w:r w:rsidRPr="009709EA">
        <w:rPr>
          <w:lang w:val="en-US"/>
        </w:rPr>
        <w:br/>
        <w:t xml:space="preserve">  &lt;gml:pos&gt;</w:t>
      </w:r>
      <w:r w:rsidRPr="009709EA">
        <w:rPr>
          <w:lang w:val="en-US"/>
        </w:rPr>
        <w:br/>
        <w:t xml:space="preserve">    47.48 13.14 520</w:t>
      </w:r>
      <w:r w:rsidRPr="009709EA">
        <w:rPr>
          <w:lang w:val="en-US"/>
        </w:rPr>
        <w:br/>
        <w:t xml:space="preserve">  &lt;/gml:pos&gt;</w:t>
      </w:r>
      <w:r w:rsidRPr="009709EA">
        <w:rPr>
          <w:lang w:val="en-US"/>
        </w:rPr>
        <w:br/>
        <w:t>&lt;/gml:Point&gt;</w:t>
      </w:r>
    </w:p>
    <w:p w14:paraId="4AD69E24" w14:textId="77777777" w:rsidR="0048376E" w:rsidRPr="009709EA" w:rsidRDefault="0048376E" w:rsidP="0048376E">
      <w:pPr>
        <w:pStyle w:val="Heading5"/>
        <w:divId w:val="1357775275"/>
        <w:rPr>
          <w:rFonts w:eastAsia="Times New Roman"/>
          <w:lang w:val="en-US"/>
        </w:rPr>
      </w:pPr>
      <w:r w:rsidRPr="009709EA">
        <w:rPr>
          <w:rFonts w:eastAsia="Times New Roman"/>
          <w:lang w:val="en-US"/>
        </w:rPr>
        <w:t xml:space="preserve">class </w:t>
      </w:r>
      <w:r>
        <w:rPr>
          <w:rFonts w:eastAsia="Times New Roman"/>
          <w:lang w:val="en-US"/>
        </w:rPr>
        <w:t>LineString</w:t>
      </w:r>
    </w:p>
    <w:tbl>
      <w:tblPr>
        <w:tblStyle w:val="TableGrid"/>
        <w:tblW w:w="0" w:type="auto"/>
        <w:tblLook w:val="04A0" w:firstRow="1" w:lastRow="0" w:firstColumn="1" w:lastColumn="0" w:noHBand="0" w:noVBand="1"/>
      </w:tblPr>
      <w:tblGrid>
        <w:gridCol w:w="9288"/>
      </w:tblGrid>
      <w:tr w:rsidR="0048376E" w:rsidRPr="009709EA" w14:paraId="3E4C101C" w14:textId="77777777" w:rsidTr="0048376E">
        <w:trPr>
          <w:divId w:val="1357775275"/>
        </w:trPr>
        <w:tc>
          <w:tcPr>
            <w:tcW w:w="9288" w:type="dxa"/>
            <w:shd w:val="clear" w:color="auto" w:fill="D9D9D9" w:themeFill="background1" w:themeFillShade="D9"/>
          </w:tcPr>
          <w:p w14:paraId="267DAC69" w14:textId="77777777" w:rsidR="0048376E" w:rsidRPr="009709EA" w:rsidRDefault="0048376E" w:rsidP="0048376E">
            <w:pPr>
              <w:jc w:val="center"/>
              <w:rPr>
                <w:b/>
                <w:lang w:val="en-US"/>
              </w:rPr>
            </w:pPr>
            <w:r w:rsidRPr="009709EA">
              <w:rPr>
                <w:b/>
                <w:lang w:val="en-US"/>
              </w:rPr>
              <w:t>Requirement</w:t>
            </w:r>
          </w:p>
        </w:tc>
      </w:tr>
      <w:tr w:rsidR="0048376E" w:rsidRPr="009709EA" w14:paraId="7AF96077" w14:textId="77777777" w:rsidTr="0048376E">
        <w:trPr>
          <w:divId w:val="1357775275"/>
        </w:trPr>
        <w:tc>
          <w:tcPr>
            <w:tcW w:w="9288" w:type="dxa"/>
          </w:tcPr>
          <w:p w14:paraId="0712E575" w14:textId="76ED64F6" w:rsidR="0048376E" w:rsidRPr="009709EA" w:rsidRDefault="008A0960" w:rsidP="0048376E">
            <w:pPr>
              <w:rPr>
                <w:lang w:val="en-US"/>
              </w:rPr>
            </w:pPr>
            <w:hyperlink r:id="rId222" w:history="1">
              <w:r w:rsidR="0048376E" w:rsidRPr="00107998">
                <w:rPr>
                  <w:rStyle w:val="Hyperlink"/>
                  <w:lang w:val="en-US"/>
                </w:rPr>
                <w:t>http://www.opengis.net/spec/</w:t>
              </w:r>
              <w:r w:rsidR="0061296E">
                <w:rPr>
                  <w:rStyle w:val="Hyperlink"/>
                  <w:lang w:val="en-US"/>
                </w:rPr>
                <w:t>arml/2.0</w:t>
              </w:r>
              <w:r w:rsidR="0048376E" w:rsidRPr="00107998">
                <w:rPr>
                  <w:rStyle w:val="Hyperlink"/>
                  <w:lang w:val="en-US"/>
                </w:rPr>
                <w:t>/req/model/LineString/xsd</w:t>
              </w:r>
            </w:hyperlink>
          </w:p>
        </w:tc>
      </w:tr>
      <w:tr w:rsidR="0048376E" w:rsidRPr="009709EA" w14:paraId="4F765948" w14:textId="77777777" w:rsidTr="0048376E">
        <w:trPr>
          <w:divId w:val="1357775275"/>
        </w:trPr>
        <w:tc>
          <w:tcPr>
            <w:tcW w:w="9288" w:type="dxa"/>
          </w:tcPr>
          <w:p w14:paraId="4BF6A074" w14:textId="77777777" w:rsidR="0048376E" w:rsidRPr="009709EA" w:rsidRDefault="0048376E" w:rsidP="0048376E">
            <w:pPr>
              <w:rPr>
                <w:lang w:val="en-US"/>
              </w:rPr>
            </w:pPr>
            <w:r>
              <w:rPr>
                <w:lang w:val="en-US"/>
              </w:rPr>
              <w:t>The LineString class in ARML reuses the LineString model, including the XSD, from the [GML Specification].</w:t>
            </w:r>
          </w:p>
        </w:tc>
      </w:tr>
    </w:tbl>
    <w:p w14:paraId="0A4C0284" w14:textId="1866BC48" w:rsidR="0048376E" w:rsidRPr="009709EA" w:rsidRDefault="00CF215F" w:rsidP="0048376E">
      <w:pPr>
        <w:divId w:val="1357775275"/>
        <w:rPr>
          <w:rFonts w:eastAsia="Times New Roman"/>
          <w:lang w:val="en-US"/>
        </w:rPr>
      </w:pPr>
      <w:r>
        <w:rPr>
          <w:rStyle w:val="Strong"/>
          <w:rFonts w:eastAsia="Times New Roman"/>
          <w:lang w:val="en-US"/>
        </w:rPr>
        <w:br/>
      </w:r>
      <w:r w:rsidR="0048376E" w:rsidRPr="009709EA">
        <w:rPr>
          <w:rStyle w:val="Strong"/>
          <w:rFonts w:eastAsia="Times New Roman"/>
          <w:lang w:val="en-US"/>
        </w:rPr>
        <w:t>XML Example:</w:t>
      </w:r>
      <w:r w:rsidR="0048376E" w:rsidRPr="009709EA">
        <w:rPr>
          <w:rFonts w:eastAsia="Times New Roman"/>
          <w:lang w:val="en-US"/>
        </w:rPr>
        <w:t xml:space="preserve"> </w:t>
      </w:r>
    </w:p>
    <w:p w14:paraId="21092FE3" w14:textId="77777777" w:rsidR="0048376E" w:rsidRPr="00E72D98" w:rsidRDefault="0048376E" w:rsidP="0048376E">
      <w:pPr>
        <w:pStyle w:val="HTMLPreformatted"/>
        <w:divId w:val="1357775275"/>
        <w:rPr>
          <w:lang w:val="en-US"/>
        </w:rPr>
      </w:pPr>
      <w:r w:rsidRPr="009709EA">
        <w:rPr>
          <w:lang w:val="en-US"/>
        </w:rPr>
        <w:t>&lt;gml:LineString gml:id="myLineString"&gt;</w:t>
      </w:r>
      <w:r w:rsidRPr="009709EA">
        <w:rPr>
          <w:lang w:val="en-US"/>
        </w:rPr>
        <w:br/>
        <w:t xml:space="preserve">  &lt;gml:posList&gt;</w:t>
      </w:r>
      <w:r w:rsidRPr="009709EA">
        <w:rPr>
          <w:lang w:val="en-US"/>
        </w:rPr>
        <w:br/>
        <w:t xml:space="preserve">    47.48 13.14 48.49 14.15</w:t>
      </w:r>
      <w:r w:rsidRPr="009709EA">
        <w:rPr>
          <w:lang w:val="en-US"/>
        </w:rPr>
        <w:br/>
        <w:t xml:space="preserve">  &lt;/gml:posList&gt;</w:t>
      </w:r>
      <w:r w:rsidRPr="009709EA">
        <w:rPr>
          <w:lang w:val="en-US"/>
        </w:rPr>
        <w:br/>
        <w:t>&lt;/gml:LineString&gt;</w:t>
      </w:r>
    </w:p>
    <w:p w14:paraId="787ED833" w14:textId="77777777" w:rsidR="0048376E" w:rsidRPr="009709EA" w:rsidRDefault="0048376E" w:rsidP="0048376E">
      <w:pPr>
        <w:pStyle w:val="Heading5"/>
        <w:divId w:val="1357775275"/>
        <w:rPr>
          <w:rFonts w:eastAsia="Times New Roman"/>
          <w:lang w:val="en-US"/>
        </w:rPr>
      </w:pPr>
      <w:r w:rsidRPr="009709EA">
        <w:rPr>
          <w:rFonts w:eastAsia="Times New Roman"/>
          <w:lang w:val="en-US"/>
        </w:rPr>
        <w:t xml:space="preserve">class </w:t>
      </w:r>
      <w:r>
        <w:rPr>
          <w:rFonts w:eastAsia="Times New Roman"/>
          <w:lang w:val="en-US"/>
        </w:rPr>
        <w:t>Polygon</w:t>
      </w:r>
    </w:p>
    <w:tbl>
      <w:tblPr>
        <w:tblStyle w:val="TableGrid"/>
        <w:tblW w:w="0" w:type="auto"/>
        <w:tblLook w:val="04A0" w:firstRow="1" w:lastRow="0" w:firstColumn="1" w:lastColumn="0" w:noHBand="0" w:noVBand="1"/>
      </w:tblPr>
      <w:tblGrid>
        <w:gridCol w:w="9288"/>
      </w:tblGrid>
      <w:tr w:rsidR="0048376E" w:rsidRPr="009709EA" w14:paraId="6AB407D1" w14:textId="77777777" w:rsidTr="0048376E">
        <w:trPr>
          <w:divId w:val="1357775275"/>
        </w:trPr>
        <w:tc>
          <w:tcPr>
            <w:tcW w:w="9288" w:type="dxa"/>
            <w:shd w:val="clear" w:color="auto" w:fill="D9D9D9" w:themeFill="background1" w:themeFillShade="D9"/>
          </w:tcPr>
          <w:p w14:paraId="35391A55" w14:textId="77777777" w:rsidR="0048376E" w:rsidRPr="009709EA" w:rsidRDefault="0048376E" w:rsidP="0048376E">
            <w:pPr>
              <w:jc w:val="center"/>
              <w:rPr>
                <w:b/>
                <w:lang w:val="en-US"/>
              </w:rPr>
            </w:pPr>
            <w:r w:rsidRPr="009709EA">
              <w:rPr>
                <w:b/>
                <w:lang w:val="en-US"/>
              </w:rPr>
              <w:t>Requirement</w:t>
            </w:r>
          </w:p>
        </w:tc>
      </w:tr>
      <w:tr w:rsidR="0048376E" w:rsidRPr="009709EA" w14:paraId="759A46A7" w14:textId="77777777" w:rsidTr="0048376E">
        <w:trPr>
          <w:divId w:val="1357775275"/>
        </w:trPr>
        <w:tc>
          <w:tcPr>
            <w:tcW w:w="9288" w:type="dxa"/>
          </w:tcPr>
          <w:p w14:paraId="179CCE12" w14:textId="22FA97B7" w:rsidR="0048376E" w:rsidRPr="009709EA" w:rsidRDefault="008A0960" w:rsidP="0048376E">
            <w:pPr>
              <w:rPr>
                <w:lang w:val="en-US"/>
              </w:rPr>
            </w:pPr>
            <w:hyperlink r:id="rId223" w:history="1">
              <w:r w:rsidR="0048376E" w:rsidRPr="00107998">
                <w:rPr>
                  <w:rStyle w:val="Hyperlink"/>
                  <w:lang w:val="en-US"/>
                </w:rPr>
                <w:t>http://www.opengis.net/spec/</w:t>
              </w:r>
              <w:r w:rsidR="0061296E">
                <w:rPr>
                  <w:rStyle w:val="Hyperlink"/>
                  <w:lang w:val="en-US"/>
                </w:rPr>
                <w:t>arml/2.0</w:t>
              </w:r>
              <w:r w:rsidR="0048376E" w:rsidRPr="00107998">
                <w:rPr>
                  <w:rStyle w:val="Hyperlink"/>
                  <w:lang w:val="en-US"/>
                </w:rPr>
                <w:t>/req/model/Polygon/xsd</w:t>
              </w:r>
            </w:hyperlink>
          </w:p>
        </w:tc>
      </w:tr>
      <w:tr w:rsidR="0048376E" w:rsidRPr="009709EA" w14:paraId="10475C7E" w14:textId="77777777" w:rsidTr="0048376E">
        <w:trPr>
          <w:divId w:val="1357775275"/>
        </w:trPr>
        <w:tc>
          <w:tcPr>
            <w:tcW w:w="9288" w:type="dxa"/>
          </w:tcPr>
          <w:p w14:paraId="3A9564C3" w14:textId="77777777" w:rsidR="0048376E" w:rsidRPr="009709EA" w:rsidRDefault="0048376E" w:rsidP="0048376E">
            <w:pPr>
              <w:rPr>
                <w:lang w:val="en-US"/>
              </w:rPr>
            </w:pPr>
            <w:r>
              <w:rPr>
                <w:lang w:val="en-US"/>
              </w:rPr>
              <w:t xml:space="preserve">The Polygon class in ARML reuses the Polygon model, including the XSD, from the [GML </w:t>
            </w:r>
            <w:r>
              <w:rPr>
                <w:lang w:val="en-US"/>
              </w:rPr>
              <w:lastRenderedPageBreak/>
              <w:t>Specification].</w:t>
            </w:r>
          </w:p>
        </w:tc>
      </w:tr>
    </w:tbl>
    <w:p w14:paraId="0F47723B" w14:textId="11BF82AE" w:rsidR="00D94179" w:rsidRDefault="00D94179" w:rsidP="00D94179">
      <w:pPr>
        <w:divId w:val="1357775275"/>
        <w:rPr>
          <w:rFonts w:eastAsia="Times New Roman"/>
          <w:lang w:val="en-US"/>
        </w:rPr>
      </w:pPr>
      <w:r>
        <w:rPr>
          <w:rFonts w:eastAsia="Times New Roman"/>
          <w:lang w:val="en-US"/>
        </w:rPr>
        <w:lastRenderedPageBreak/>
        <w:br/>
      </w:r>
      <w:r w:rsidRPr="009709EA">
        <w:rPr>
          <w:rFonts w:eastAsia="Times New Roman"/>
          <w:lang w:val="en-US"/>
        </w:rPr>
        <w:t>As a convention, the vertices of the Polygon (especially the vertices of the exterior LinearRing) should be specified in counter-clockwise direction to c</w:t>
      </w:r>
      <w:r w:rsidR="004E14D9">
        <w:rPr>
          <w:rFonts w:eastAsia="Times New Roman"/>
          <w:lang w:val="en-US"/>
        </w:rPr>
        <w:t>orrectly define the VisualAsset</w:t>
      </w:r>
      <w:r w:rsidRPr="009709EA">
        <w:rPr>
          <w:rFonts w:eastAsia="Times New Roman"/>
          <w:lang w:val="en-US"/>
        </w:rPr>
        <w:t>’s front face. See Orienting VisualAssets for details.</w:t>
      </w:r>
    </w:p>
    <w:tbl>
      <w:tblPr>
        <w:tblStyle w:val="TableGrid"/>
        <w:tblW w:w="0" w:type="auto"/>
        <w:tblLook w:val="04A0" w:firstRow="1" w:lastRow="0" w:firstColumn="1" w:lastColumn="0" w:noHBand="0" w:noVBand="1"/>
      </w:tblPr>
      <w:tblGrid>
        <w:gridCol w:w="9288"/>
      </w:tblGrid>
      <w:tr w:rsidR="00D94179" w:rsidRPr="009709EA" w14:paraId="72764CA8" w14:textId="77777777" w:rsidTr="00D94179">
        <w:trPr>
          <w:divId w:val="1357775275"/>
        </w:trPr>
        <w:tc>
          <w:tcPr>
            <w:tcW w:w="9288" w:type="dxa"/>
            <w:shd w:val="clear" w:color="auto" w:fill="D9D9D9" w:themeFill="background1" w:themeFillShade="D9"/>
          </w:tcPr>
          <w:p w14:paraId="42F6004C" w14:textId="77777777" w:rsidR="00D94179" w:rsidRPr="009709EA" w:rsidRDefault="00D94179" w:rsidP="00224FF3">
            <w:pPr>
              <w:jc w:val="center"/>
              <w:rPr>
                <w:b/>
                <w:lang w:val="en-US"/>
              </w:rPr>
            </w:pPr>
            <w:r w:rsidRPr="009709EA">
              <w:rPr>
                <w:b/>
                <w:lang w:val="en-US"/>
              </w:rPr>
              <w:t>Requirement</w:t>
            </w:r>
          </w:p>
        </w:tc>
      </w:tr>
      <w:tr w:rsidR="00D94179" w:rsidRPr="009709EA" w14:paraId="09ABAB0D" w14:textId="77777777" w:rsidTr="00D94179">
        <w:trPr>
          <w:divId w:val="1357775275"/>
        </w:trPr>
        <w:tc>
          <w:tcPr>
            <w:tcW w:w="9288" w:type="dxa"/>
          </w:tcPr>
          <w:p w14:paraId="3F67BC32" w14:textId="11F5D403" w:rsidR="00D94179" w:rsidRPr="009709EA" w:rsidRDefault="008A0960" w:rsidP="00D94179">
            <w:pPr>
              <w:rPr>
                <w:lang w:val="en-US"/>
              </w:rPr>
            </w:pPr>
            <w:hyperlink r:id="rId224" w:history="1">
              <w:r w:rsidR="00D94179" w:rsidRPr="00107998">
                <w:rPr>
                  <w:rStyle w:val="Hyperlink"/>
                  <w:lang w:val="en-US"/>
                </w:rPr>
                <w:t>http://www.opengis.net/spec/</w:t>
              </w:r>
              <w:r w:rsidR="0061296E">
                <w:rPr>
                  <w:rStyle w:val="Hyperlink"/>
                  <w:lang w:val="en-US"/>
                </w:rPr>
                <w:t>arml/2.0</w:t>
              </w:r>
              <w:r w:rsidR="00D94179" w:rsidRPr="00107998">
                <w:rPr>
                  <w:rStyle w:val="Hyperlink"/>
                  <w:lang w:val="en-US"/>
                </w:rPr>
                <w:t>/req/model/GMLGeometries/LinearRing/order</w:t>
              </w:r>
            </w:hyperlink>
          </w:p>
        </w:tc>
      </w:tr>
      <w:tr w:rsidR="00D94179" w:rsidRPr="009709EA" w14:paraId="0546F063" w14:textId="77777777" w:rsidTr="00D94179">
        <w:trPr>
          <w:divId w:val="1357775275"/>
        </w:trPr>
        <w:tc>
          <w:tcPr>
            <w:tcW w:w="9288" w:type="dxa"/>
          </w:tcPr>
          <w:p w14:paraId="19CDBFE2" w14:textId="77777777" w:rsidR="00D94179" w:rsidRPr="009709EA" w:rsidRDefault="00D94179" w:rsidP="00224FF3">
            <w:pPr>
              <w:rPr>
                <w:lang w:val="en-US"/>
              </w:rPr>
            </w:pPr>
            <w:r>
              <w:rPr>
                <w:lang w:val="en-US"/>
              </w:rPr>
              <w:t>A LinearRing’s coordinate tuples shall be specified in counter-clockwise order.</w:t>
            </w:r>
          </w:p>
        </w:tc>
      </w:tr>
    </w:tbl>
    <w:p w14:paraId="290D0011" w14:textId="77777777" w:rsidR="00D94179" w:rsidRDefault="00D94179" w:rsidP="0048376E">
      <w:pPr>
        <w:divId w:val="1357775275"/>
        <w:rPr>
          <w:rStyle w:val="Strong"/>
          <w:rFonts w:eastAsia="Times New Roman"/>
          <w:lang w:val="en-US"/>
        </w:rPr>
      </w:pPr>
    </w:p>
    <w:p w14:paraId="1CB40479" w14:textId="77777777" w:rsidR="0048376E" w:rsidRPr="009709EA" w:rsidRDefault="0048376E" w:rsidP="0048376E">
      <w:pPr>
        <w:divId w:val="1357775275"/>
        <w:rPr>
          <w:rFonts w:eastAsia="Times New Roman"/>
          <w:lang w:val="en-US"/>
        </w:rPr>
      </w:pPr>
      <w:r w:rsidRPr="009709EA">
        <w:rPr>
          <w:rStyle w:val="Strong"/>
          <w:rFonts w:eastAsia="Times New Roman"/>
          <w:lang w:val="en-US"/>
        </w:rPr>
        <w:t>XML Example:</w:t>
      </w:r>
      <w:r w:rsidRPr="009709EA">
        <w:rPr>
          <w:rFonts w:eastAsia="Times New Roman"/>
          <w:lang w:val="en-US"/>
        </w:rPr>
        <w:t xml:space="preserve"> </w:t>
      </w:r>
    </w:p>
    <w:p w14:paraId="411C605C" w14:textId="77777777" w:rsidR="0048376E" w:rsidRPr="009709EA" w:rsidRDefault="0048376E" w:rsidP="0048376E">
      <w:pPr>
        <w:pStyle w:val="HTMLPreformatted"/>
        <w:divId w:val="1357775275"/>
        <w:rPr>
          <w:lang w:val="en-US"/>
        </w:rPr>
      </w:pPr>
      <w:r w:rsidRPr="009709EA">
        <w:rPr>
          <w:lang w:val="en-US"/>
        </w:rPr>
        <w:t>&lt;gml:Polygon gml:id="myPolygon"&gt;</w:t>
      </w:r>
      <w:r w:rsidRPr="009709EA">
        <w:rPr>
          <w:lang w:val="en-US"/>
        </w:rPr>
        <w:br/>
        <w:t xml:space="preserve">  &lt;gml:exterior&gt;</w:t>
      </w:r>
      <w:r w:rsidRPr="009709EA">
        <w:rPr>
          <w:lang w:val="en-US"/>
        </w:rPr>
        <w:br/>
        <w:t xml:space="preserve">    &lt;gml:LinearRing&gt;</w:t>
      </w:r>
      <w:r w:rsidRPr="009709EA">
        <w:rPr>
          <w:lang w:val="en-US"/>
        </w:rPr>
        <w:br/>
        <w:t xml:space="preserve">      &lt;gml:posList&gt;</w:t>
      </w:r>
      <w:r w:rsidRPr="009709EA">
        <w:rPr>
          <w:lang w:val="en-US"/>
        </w:rPr>
        <w:br/>
        <w:t xml:space="preserve">        47.48 13.14 48.49 14.15 48.49 14.13 47.48 13.14</w:t>
      </w:r>
      <w:r w:rsidRPr="009709EA">
        <w:rPr>
          <w:lang w:val="en-US"/>
        </w:rPr>
        <w:br/>
        <w:t xml:space="preserve">       &lt;/gml:posList&gt;</w:t>
      </w:r>
      <w:r w:rsidRPr="009709EA">
        <w:rPr>
          <w:lang w:val="en-US"/>
        </w:rPr>
        <w:br/>
        <w:t xml:space="preserve">    &lt;/gml:LinearRing&gt;</w:t>
      </w:r>
      <w:r w:rsidRPr="009709EA">
        <w:rPr>
          <w:lang w:val="en-US"/>
        </w:rPr>
        <w:br/>
        <w:t xml:space="preserve">  &lt;/gml:exterior&gt;</w:t>
      </w:r>
      <w:r w:rsidRPr="009709EA">
        <w:rPr>
          <w:lang w:val="en-US"/>
        </w:rPr>
        <w:br/>
        <w:t xml:space="preserve">  &lt;gml:interior&gt;</w:t>
      </w:r>
      <w:r w:rsidRPr="009709EA">
        <w:rPr>
          <w:lang w:val="en-US"/>
        </w:rPr>
        <w:br/>
        <w:t xml:space="preserve">    &lt;gml:LinearRing&gt;</w:t>
      </w:r>
      <w:r w:rsidRPr="009709EA">
        <w:rPr>
          <w:lang w:val="en-US"/>
        </w:rPr>
        <w:br/>
        <w:t xml:space="preserve">      &lt;gml:posList&gt;</w:t>
      </w:r>
      <w:r w:rsidRPr="009709EA">
        <w:rPr>
          <w:lang w:val="en-US"/>
        </w:rPr>
        <w:br/>
        <w:t xml:space="preserve">        48.00 14.00 48.01 14.01 48.01 13.99 48.00 14.00</w:t>
      </w:r>
      <w:r w:rsidRPr="009709EA">
        <w:rPr>
          <w:lang w:val="en-US"/>
        </w:rPr>
        <w:br/>
        <w:t xml:space="preserve">       &lt;/gml:posList&gt;</w:t>
      </w:r>
      <w:r w:rsidRPr="009709EA">
        <w:rPr>
          <w:lang w:val="en-US"/>
        </w:rPr>
        <w:br/>
        <w:t xml:space="preserve">    &lt;/gml:LinearRing&gt;</w:t>
      </w:r>
      <w:r w:rsidRPr="009709EA">
        <w:rPr>
          <w:lang w:val="en-US"/>
        </w:rPr>
        <w:br/>
        <w:t xml:space="preserve">  &lt;/gml:interior&gt;</w:t>
      </w:r>
      <w:r w:rsidRPr="009709EA">
        <w:rPr>
          <w:lang w:val="en-US"/>
        </w:rPr>
        <w:br/>
        <w:t xml:space="preserve">  &lt;gml:interior&gt;</w:t>
      </w:r>
      <w:r w:rsidRPr="009709EA">
        <w:rPr>
          <w:lang w:val="en-US"/>
        </w:rPr>
        <w:br/>
        <w:t xml:space="preserve">    &lt;gml:LinearRing&gt;</w:t>
      </w:r>
      <w:r w:rsidRPr="009709EA">
        <w:rPr>
          <w:lang w:val="en-US"/>
        </w:rPr>
        <w:br/>
        <w:t xml:space="preserve">      ...</w:t>
      </w:r>
      <w:r w:rsidRPr="009709EA">
        <w:rPr>
          <w:lang w:val="en-US"/>
        </w:rPr>
        <w:br/>
        <w:t xml:space="preserve">    &lt;/gml:LinearRing&gt;</w:t>
      </w:r>
      <w:r w:rsidRPr="009709EA">
        <w:rPr>
          <w:lang w:val="en-US"/>
        </w:rPr>
        <w:br/>
        <w:t xml:space="preserve">  &lt;/gml:interior&gt; </w:t>
      </w:r>
      <w:r w:rsidRPr="009709EA">
        <w:rPr>
          <w:lang w:val="en-US"/>
        </w:rPr>
        <w:br/>
        <w:t>&lt;/gml:Polygon&gt;</w:t>
      </w:r>
    </w:p>
    <w:p w14:paraId="78A9916B" w14:textId="77777777" w:rsidR="0048376E" w:rsidRDefault="0048376E" w:rsidP="0048376E">
      <w:pPr>
        <w:pStyle w:val="Heading4"/>
        <w:divId w:val="1357775275"/>
        <w:rPr>
          <w:rFonts w:eastAsia="Times New Roman"/>
          <w:lang w:val="en-US"/>
        </w:rPr>
      </w:pPr>
      <w:r w:rsidRPr="009709EA">
        <w:rPr>
          <w:rFonts w:eastAsia="Times New Roman"/>
          <w:lang w:val="en-US"/>
        </w:rPr>
        <w:t xml:space="preserve">Trackable and Tracker </w:t>
      </w:r>
    </w:p>
    <w:p w14:paraId="1C3CBA92" w14:textId="77777777" w:rsidR="0048376E" w:rsidRDefault="0048376E" w:rsidP="0048376E">
      <w:pPr>
        <w:pStyle w:val="Heading5"/>
        <w:divId w:val="1357775275"/>
        <w:rPr>
          <w:rFonts w:eastAsia="Times New Roman"/>
          <w:lang w:val="en-US"/>
        </w:rPr>
      </w:pPr>
      <w:r w:rsidRPr="009709EA">
        <w:rPr>
          <w:rFonts w:eastAsia="Times New Roman"/>
          <w:lang w:val="en-US"/>
        </w:rPr>
        <w:t xml:space="preserve">class Tracker </w:t>
      </w:r>
    </w:p>
    <w:p w14:paraId="346DC5BF" w14:textId="1E837116" w:rsidR="009D49E8" w:rsidRPr="009D49E8" w:rsidRDefault="009D49E8" w:rsidP="009D49E8">
      <w:pPr>
        <w:divId w:val="1357775275"/>
      </w:pPr>
      <w:r w:rsidRPr="009709EA">
        <w:rPr>
          <w:rFonts w:eastAsia="Times New Roman"/>
          <w:lang w:val="en-US"/>
        </w:rPr>
        <w:t xml:space="preserve">The </w:t>
      </w:r>
      <w:r>
        <w:rPr>
          <w:rFonts w:eastAsia="Times New Roman"/>
          <w:lang w:val="en-US"/>
        </w:rPr>
        <w:t xml:space="preserve">src and uri properties are specified </w:t>
      </w:r>
      <w:r w:rsidRPr="009709EA">
        <w:rPr>
          <w:rFonts w:eastAsia="Times New Roman"/>
          <w:lang w:val="en-US"/>
        </w:rPr>
        <w:t>in xlink:href attribute</w:t>
      </w:r>
      <w:r>
        <w:rPr>
          <w:rFonts w:eastAsia="Times New Roman"/>
          <w:lang w:val="en-US"/>
        </w:rPr>
        <w:t>s, see the XSD below</w:t>
      </w:r>
      <w:r w:rsidRPr="009709EA">
        <w:rPr>
          <w:rFonts w:eastAsia="Times New Roman"/>
          <w:lang w:val="en-US"/>
        </w:rPr>
        <w:t>.</w:t>
      </w:r>
    </w:p>
    <w:p w14:paraId="60CE40E3"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639C3A1A" w14:textId="77777777" w:rsidR="0048376E" w:rsidRPr="009709EA" w:rsidRDefault="0048376E" w:rsidP="0048376E">
      <w:pPr>
        <w:pStyle w:val="HTMLPreformatted"/>
        <w:divId w:val="1357775275"/>
        <w:rPr>
          <w:lang w:val="en-US"/>
        </w:rPr>
      </w:pPr>
      <w:r w:rsidRPr="009709EA">
        <w:rPr>
          <w:lang w:val="en-US"/>
        </w:rPr>
        <w:t>&lt;xsd:complexType name="TrackerType"&gt;</w:t>
      </w:r>
      <w:r w:rsidRPr="009709EA">
        <w:rPr>
          <w:lang w:val="en-US"/>
        </w:rPr>
        <w:br/>
        <w:t xml:space="preserve">  &lt;xsd:complexContent&gt;</w:t>
      </w:r>
      <w:r w:rsidRPr="009709EA">
        <w:rPr>
          <w:lang w:val="en-US"/>
        </w:rPr>
        <w:br/>
        <w:t xml:space="preserve">    &lt;xsd:extension base="ARElementType"&gt;</w:t>
      </w:r>
      <w:r w:rsidRPr="009709EA">
        <w:rPr>
          <w:lang w:val="en-US"/>
        </w:rPr>
        <w:br/>
        <w:t xml:space="preserve">      &lt;xsd:sequence&gt;</w:t>
      </w:r>
      <w:r w:rsidRPr="009709EA">
        <w:rPr>
          <w:lang w:val="en-US"/>
        </w:rPr>
        <w:br/>
        <w:t xml:space="preserve">        &lt;xsd:element name="uri" maxOccurs="1" minOccurs="1"&gt;</w:t>
      </w:r>
      <w:r w:rsidRPr="009709EA">
        <w:rPr>
          <w:lang w:val="en-US"/>
        </w:rPr>
        <w:br/>
        <w:t xml:space="preserve">          &lt;xsd:complexType&gt;</w:t>
      </w:r>
      <w:r w:rsidRPr="009709EA">
        <w:rPr>
          <w:lang w:val="en-US"/>
        </w:rPr>
        <w:br/>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&lt;xsd:element name="src" maxOccurs="1" minOccurs="0"&gt;</w:t>
      </w:r>
      <w:r w:rsidRPr="009709EA">
        <w:rPr>
          <w:lang w:val="en-US"/>
        </w:rPr>
        <w:br/>
        <w:t xml:space="preserve">          &lt;xsd:complexType&gt;</w:t>
      </w:r>
      <w:r w:rsidRPr="009709EA">
        <w:rPr>
          <w:lang w:val="en-US"/>
        </w:rPr>
        <w:br/>
      </w:r>
      <w:r w:rsidRPr="009709EA">
        <w:rPr>
          <w:lang w:val="en-US"/>
        </w:rPr>
        <w:lastRenderedPageBreak/>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7B6DD806" w14:textId="77777777" w:rsidR="0048376E" w:rsidRPr="009709EA" w:rsidRDefault="0048376E" w:rsidP="0048376E">
      <w:pPr>
        <w:pStyle w:val="HTMLPreformatted"/>
        <w:divId w:val="1357775275"/>
        <w:rPr>
          <w:lang w:val="en-US"/>
        </w:rPr>
      </w:pPr>
      <w:r w:rsidRPr="009709EA">
        <w:rPr>
          <w:lang w:val="en-US"/>
        </w:rPr>
        <w:t xml:space="preserve">&lt;xsd:element name="Tracker" type="TrackerType" substitutionGroup="ARElement" /&gt; </w:t>
      </w:r>
    </w:p>
    <w:p w14:paraId="4005638D" w14:textId="77777777" w:rsidR="0048376E" w:rsidRPr="009709EA" w:rsidRDefault="0048376E" w:rsidP="0048376E">
      <w:pPr>
        <w:divId w:val="1357775275"/>
        <w:rPr>
          <w:rFonts w:eastAsia="Times New Roman"/>
          <w:lang w:val="en-US"/>
        </w:rPr>
      </w:pPr>
      <w:r w:rsidRPr="009709EA">
        <w:rPr>
          <w:rStyle w:val="Strong"/>
          <w:rFonts w:eastAsia="Times New Roman"/>
          <w:lang w:val="en-US"/>
        </w:rPr>
        <w:t>XML Example:</w:t>
      </w:r>
      <w:r w:rsidRPr="009709EA">
        <w:rPr>
          <w:rFonts w:eastAsia="Times New Roman"/>
          <w:lang w:val="en-US"/>
        </w:rPr>
        <w:t xml:space="preserve"> </w:t>
      </w:r>
    </w:p>
    <w:p w14:paraId="29C8FE5A" w14:textId="3952C4D0" w:rsidR="0048376E" w:rsidRPr="009709EA" w:rsidRDefault="0048376E" w:rsidP="0048376E">
      <w:pPr>
        <w:pStyle w:val="HTMLPreformatted"/>
        <w:divId w:val="1357775275"/>
        <w:rPr>
          <w:lang w:val="en-US"/>
        </w:rPr>
      </w:pPr>
      <w:r w:rsidRPr="009709EA">
        <w:rPr>
          <w:lang w:val="en-US"/>
        </w:rPr>
        <w:t>&lt;!-- a generic image Tracker --&gt;</w:t>
      </w:r>
      <w:r w:rsidRPr="009709EA">
        <w:rPr>
          <w:lang w:val="en-US"/>
        </w:rPr>
        <w:br/>
        <w:t>&lt;Tracker id="myGenericImageTracker"&gt;</w:t>
      </w:r>
      <w:r w:rsidRPr="009709EA">
        <w:rPr>
          <w:lang w:val="en-US"/>
        </w:rPr>
        <w:br/>
        <w:t xml:space="preserve">  &lt;uri xlink:href="http://</w:t>
      </w:r>
      <w:r w:rsidR="008E3FEF">
        <w:rPr>
          <w:lang w:val="en-US"/>
        </w:rPr>
        <w:t>www.opengis.net/arml</w:t>
      </w:r>
      <w:r w:rsidRPr="009709EA">
        <w:rPr>
          <w:lang w:val="en-US"/>
        </w:rPr>
        <w:t>/tracker/genericImageTracker" /&gt;</w:t>
      </w:r>
      <w:r w:rsidRPr="009709EA">
        <w:rPr>
          <w:lang w:val="en-US"/>
        </w:rPr>
        <w:br/>
        <w:t xml:space="preserve">&lt;/Tracker&gt; </w:t>
      </w:r>
      <w:r w:rsidRPr="009709EA">
        <w:rPr>
          <w:lang w:val="en-US"/>
        </w:rPr>
        <w:br/>
      </w:r>
      <w:r w:rsidRPr="009709EA">
        <w:rPr>
          <w:lang w:val="en-US"/>
        </w:rPr>
        <w:br/>
        <w:t>&lt;!-- a generic image Tracker operating on a set of image targets supplied via a zip file --&gt;</w:t>
      </w:r>
      <w:r w:rsidRPr="009709EA">
        <w:rPr>
          <w:lang w:val="en-US"/>
        </w:rPr>
        <w:br/>
        <w:t>&lt;Tracker id="myGenericImageTrackerWithZip"&gt;</w:t>
      </w:r>
      <w:r w:rsidRPr="009709EA">
        <w:rPr>
          <w:lang w:val="en-US"/>
        </w:rPr>
        <w:br/>
        <w:t xml:space="preserve">  &lt;uri xlink:href="http://</w:t>
      </w:r>
      <w:r w:rsidR="008E3FEF">
        <w:rPr>
          <w:lang w:val="en-US"/>
        </w:rPr>
        <w:t>www.opengis.net/arml</w:t>
      </w:r>
      <w:r w:rsidRPr="009709EA">
        <w:rPr>
          <w:lang w:val="en-US"/>
        </w:rPr>
        <w:t>/tracker/genericImageTracker" /&gt;</w:t>
      </w:r>
      <w:r w:rsidRPr="009709EA">
        <w:rPr>
          <w:lang w:val="en-US"/>
        </w:rPr>
        <w:br/>
        <w:t xml:space="preserve">  &lt;src xlink:href="http://www.myserver.com/myTargets/myTargets.zip" /&gt;</w:t>
      </w:r>
      <w:r w:rsidRPr="009709EA">
        <w:rPr>
          <w:lang w:val="en-US"/>
        </w:rPr>
        <w:br/>
        <w:t>&lt;/Tracker&gt;</w:t>
      </w:r>
    </w:p>
    <w:p w14:paraId="1ED28C47" w14:textId="77777777" w:rsidR="0048376E" w:rsidRPr="009709EA" w:rsidRDefault="0048376E" w:rsidP="0048376E">
      <w:pPr>
        <w:pStyle w:val="HTMLPreformatted"/>
        <w:divId w:val="1357775275"/>
        <w:rPr>
          <w:lang w:val="en-US"/>
        </w:rPr>
      </w:pPr>
      <w:r w:rsidRPr="009709EA">
        <w:rPr>
          <w:lang w:val="en-US"/>
        </w:rPr>
        <w:t>&lt;!-- a custom Tracker --&gt;</w:t>
      </w:r>
      <w:r w:rsidRPr="009709EA">
        <w:rPr>
          <w:lang w:val="en-US"/>
        </w:rPr>
        <w:br/>
        <w:t>&lt;Tracker id="myCustomTracker"&gt;</w:t>
      </w:r>
      <w:r w:rsidRPr="009709EA">
        <w:rPr>
          <w:lang w:val="en-US"/>
        </w:rPr>
        <w:br/>
        <w:t xml:space="preserve">  &lt;uri xlink:href="http://www.myServer.com/myTracker" /&gt;</w:t>
      </w:r>
      <w:r w:rsidRPr="009709EA">
        <w:rPr>
          <w:lang w:val="en-US"/>
        </w:rPr>
        <w:br/>
        <w:t xml:space="preserve">  &lt;src xlink:href="http://www.myServer.com/myTrackables/binary.file" /&gt;</w:t>
      </w:r>
      <w:r w:rsidRPr="009709EA">
        <w:rPr>
          <w:lang w:val="en-US"/>
        </w:rPr>
        <w:br/>
        <w:t xml:space="preserve">&lt;/Tracker&gt; </w:t>
      </w:r>
    </w:p>
    <w:p w14:paraId="0E5C4182" w14:textId="77777777" w:rsidR="0048376E" w:rsidRPr="00E72D98" w:rsidRDefault="0048376E" w:rsidP="0048376E">
      <w:pPr>
        <w:divId w:val="1357775275"/>
      </w:pPr>
    </w:p>
    <w:p w14:paraId="0449D72C" w14:textId="77777777" w:rsidR="0048376E" w:rsidRPr="009709EA" w:rsidRDefault="0048376E" w:rsidP="0048376E">
      <w:pPr>
        <w:pStyle w:val="Heading5"/>
        <w:divId w:val="1357775275"/>
        <w:rPr>
          <w:rFonts w:eastAsia="Times New Roman"/>
          <w:lang w:val="en-US"/>
        </w:rPr>
      </w:pPr>
      <w:r w:rsidRPr="009709EA">
        <w:rPr>
          <w:rFonts w:eastAsia="Times New Roman"/>
          <w:lang w:val="en-US"/>
        </w:rPr>
        <w:t>class Track</w:t>
      </w:r>
      <w:r>
        <w:rPr>
          <w:rFonts w:eastAsia="Times New Roman"/>
          <w:lang w:val="en-US"/>
        </w:rPr>
        <w:t>able</w:t>
      </w:r>
    </w:p>
    <w:p w14:paraId="1FD05647"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168AAA7A" w14:textId="77777777" w:rsidR="0048376E" w:rsidRPr="009709EA" w:rsidRDefault="0048376E" w:rsidP="0048376E">
      <w:pPr>
        <w:pStyle w:val="HTMLPreformatted"/>
        <w:divId w:val="1357775275"/>
        <w:rPr>
          <w:lang w:val="en-US"/>
        </w:rPr>
      </w:pPr>
      <w:r w:rsidRPr="009709EA">
        <w:rPr>
          <w:lang w:val="en-US"/>
        </w:rPr>
        <w:t>&lt;xsd:complexType name="TrackableType"&gt;</w:t>
      </w:r>
      <w:r w:rsidRPr="009709EA">
        <w:rPr>
          <w:lang w:val="en-US"/>
        </w:rPr>
        <w:br/>
        <w:t xml:space="preserve">  &lt;xsd:complexContent&gt;</w:t>
      </w:r>
      <w:r w:rsidRPr="009709EA">
        <w:rPr>
          <w:lang w:val="en-US"/>
        </w:rPr>
        <w:br/>
        <w:t xml:space="preserve">    &lt;xsd:extension base="ARAnchorType"&gt;</w:t>
      </w:r>
      <w:r w:rsidRPr="009709EA">
        <w:rPr>
          <w:lang w:val="en-US"/>
        </w:rPr>
        <w:br/>
        <w:t xml:space="preserve">      &lt;xsd:sequence&gt;</w:t>
      </w:r>
      <w:r w:rsidRPr="009709EA">
        <w:rPr>
          <w:lang w:val="en-US"/>
        </w:rPr>
        <w:br/>
        <w:t xml:space="preserve">        &lt;xsd:element name="config" maxOccurs="unbounded" minOccurs="1"&gt;</w:t>
      </w:r>
      <w:r w:rsidRPr="009709EA">
        <w:rPr>
          <w:lang w:val="en-US"/>
        </w:rPr>
        <w:br/>
        <w:t xml:space="preserve">          &lt;xsd:complexType&gt;</w:t>
      </w:r>
      <w:r w:rsidRPr="009709EA">
        <w:rPr>
          <w:lang w:val="en-US"/>
        </w:rPr>
        <w:br/>
        <w:t xml:space="preserve">            &lt;xsd:sequence&gt;</w:t>
      </w:r>
      <w:r w:rsidRPr="009709EA">
        <w:rPr>
          <w:lang w:val="en-US"/>
        </w:rPr>
        <w:br/>
        <w:t xml:space="preserve">              &lt;xsd:element name="tracker" maxOccurs="1" minOccurs="1"&gt;</w:t>
      </w:r>
      <w:r w:rsidRPr="009709EA">
        <w:rPr>
          <w:lang w:val="en-US"/>
        </w:rPr>
        <w:br/>
        <w:t xml:space="preserve">                &lt;xsd:complexType&gt;</w:t>
      </w:r>
      <w:r w:rsidRPr="009709EA">
        <w:rPr>
          <w:lang w:val="en-US"/>
        </w:rPr>
        <w:br/>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&lt;xsd:element name="src" type="xsd:string" maxOccurs="1" minOccurs="1" /&gt;</w:t>
      </w:r>
      <w:r w:rsidRPr="009709EA">
        <w:rPr>
          <w:lang w:val="en-US"/>
        </w:rPr>
        <w:br/>
        <w:t xml:space="preserve">            &lt;/xsd:sequence&gt;</w:t>
      </w:r>
      <w:r w:rsidRPr="009709EA">
        <w:rPr>
          <w:lang w:val="en-US"/>
        </w:rPr>
        <w:br/>
        <w:t xml:space="preserve">            &lt;xsd:attribute name="order" type="xsd:int" use="optional" /&gt;</w:t>
      </w:r>
      <w:r w:rsidRPr="009709EA">
        <w:rPr>
          <w:lang w:val="en-US"/>
        </w:rPr>
        <w:br/>
      </w:r>
      <w:r w:rsidRPr="009709EA">
        <w:rPr>
          <w:lang w:val="en-US"/>
        </w:rPr>
        <w:lastRenderedPageBreak/>
        <w:t xml:space="preserve">          &lt;/xsd:complexType&gt;</w:t>
      </w:r>
      <w:r w:rsidRPr="009709EA">
        <w:rPr>
          <w:lang w:val="en-US"/>
        </w:rPr>
        <w:br/>
        <w:t xml:space="preserve">        &lt;/xsd:element&gt;</w:t>
      </w:r>
      <w:r w:rsidRPr="009709EA">
        <w:rPr>
          <w:lang w:val="en-US"/>
        </w:rPr>
        <w:br/>
        <w:t xml:space="preserve">        &lt;xsd:element name="size" type="xsd:double" maxOccurs="1" minOccurs="0"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60BAC523" w14:textId="77777777" w:rsidR="0048376E" w:rsidRPr="009709EA" w:rsidRDefault="0048376E" w:rsidP="0048376E">
      <w:pPr>
        <w:pStyle w:val="HTMLPreformatted"/>
        <w:divId w:val="1357775275"/>
        <w:rPr>
          <w:lang w:val="en-US"/>
        </w:rPr>
      </w:pPr>
      <w:r w:rsidRPr="009709EA">
        <w:rPr>
          <w:lang w:val="en-US"/>
        </w:rPr>
        <w:t xml:space="preserve">&lt;xsd:element name="Trackable" type="TrackableType" substitutionGroup="ARAnchor" /&gt; </w:t>
      </w:r>
    </w:p>
    <w:p w14:paraId="7829C01B" w14:textId="77777777" w:rsidR="0048376E" w:rsidRPr="009709EA" w:rsidRDefault="0048376E" w:rsidP="0048376E">
      <w:pPr>
        <w:divId w:val="1357775275"/>
        <w:rPr>
          <w:rFonts w:eastAsia="Times New Roman"/>
          <w:lang w:val="en-US"/>
        </w:rPr>
      </w:pPr>
      <w:r w:rsidRPr="009709EA">
        <w:rPr>
          <w:rStyle w:val="Strong"/>
          <w:rFonts w:eastAsia="Times New Roman"/>
          <w:lang w:val="en-US"/>
        </w:rPr>
        <w:t>XML Example:</w:t>
      </w:r>
      <w:r w:rsidRPr="009709EA">
        <w:rPr>
          <w:rFonts w:eastAsia="Times New Roman"/>
          <w:lang w:val="en-US"/>
        </w:rPr>
        <w:t xml:space="preserve"> </w:t>
      </w:r>
    </w:p>
    <w:p w14:paraId="74BBB754" w14:textId="77777777" w:rsidR="0048376E" w:rsidRPr="009709EA" w:rsidRDefault="0048376E" w:rsidP="0048376E">
      <w:pPr>
        <w:pStyle w:val="HTMLPreformatted"/>
        <w:divId w:val="1357775275"/>
        <w:rPr>
          <w:lang w:val="en-US"/>
        </w:rPr>
      </w:pPr>
      <w:r w:rsidRPr="009709EA">
        <w:rPr>
          <w:lang w:val="en-US"/>
        </w:rPr>
        <w:t>&lt;!-- using the trackers specified above --&gt;</w:t>
      </w:r>
      <w:r w:rsidRPr="009709EA">
        <w:rPr>
          <w:lang w:val="en-US"/>
        </w:rPr>
        <w:br/>
        <w:t>&lt;!-- a png image tracked with the generic image tracker --&gt;</w:t>
      </w:r>
      <w:r w:rsidRPr="009709EA">
        <w:rPr>
          <w:lang w:val="en-US"/>
        </w:rPr>
        <w:br/>
        <w:t>&lt;Trackable id="myBirdTrackable"&gt;</w:t>
      </w:r>
      <w:r w:rsidRPr="009709EA">
        <w:rPr>
          <w:lang w:val="en-US"/>
        </w:rPr>
        <w:br/>
        <w:t xml:space="preserve">  &lt;config&gt;</w:t>
      </w:r>
      <w:r w:rsidRPr="009709EA">
        <w:rPr>
          <w:lang w:val="en-US"/>
        </w:rPr>
        <w:br/>
        <w:t xml:space="preserve">    &lt;tracker xlink:href="#myGenericImageTracker" /&gt;</w:t>
      </w:r>
      <w:r w:rsidRPr="009709EA">
        <w:rPr>
          <w:lang w:val="en-US"/>
        </w:rPr>
        <w:br/>
        <w:t xml:space="preserve">    &lt;src&gt;http://www.myserver.com/myTrackables/bird.png&lt;/src&gt;</w:t>
      </w:r>
      <w:r w:rsidRPr="009709EA">
        <w:rPr>
          <w:lang w:val="en-US"/>
        </w:rPr>
        <w:br/>
        <w:t xml:space="preserve">  &lt;/config&gt;</w:t>
      </w:r>
      <w:r w:rsidRPr="009709EA">
        <w:rPr>
          <w:lang w:val="en-US"/>
        </w:rPr>
        <w:br/>
        <w:t xml:space="preserve">  &lt;size&gt;0.2&lt;/size&gt; &lt;!-- in real word dimensions, the bird image is 20 cm wide --&gt;</w:t>
      </w:r>
      <w:r w:rsidRPr="009709EA">
        <w:rPr>
          <w:lang w:val="en-US"/>
        </w:rPr>
        <w:br/>
        <w:t xml:space="preserve">&lt;/Trackable&gt; </w:t>
      </w:r>
    </w:p>
    <w:p w14:paraId="60750487" w14:textId="77777777" w:rsidR="0048376E" w:rsidRPr="009709EA" w:rsidRDefault="0048376E" w:rsidP="0048376E">
      <w:pPr>
        <w:pStyle w:val="HTMLPreformatted"/>
        <w:divId w:val="1357775275"/>
        <w:rPr>
          <w:lang w:val="en-US"/>
        </w:rPr>
      </w:pPr>
      <w:r w:rsidRPr="009709EA">
        <w:rPr>
          <w:lang w:val="en-US"/>
        </w:rPr>
        <w:t>&lt;!-- a jpg image tracked with the generic image tracker operating on a zip file--&gt;</w:t>
      </w:r>
      <w:r w:rsidRPr="009709EA">
        <w:rPr>
          <w:lang w:val="en-US"/>
        </w:rPr>
        <w:br/>
        <w:t>&lt;Trackable id="myBirdTrackableInZip"&gt;</w:t>
      </w:r>
      <w:r w:rsidRPr="009709EA">
        <w:rPr>
          <w:lang w:val="en-US"/>
        </w:rPr>
        <w:br/>
        <w:t xml:space="preserve">  &lt;config&gt;</w:t>
      </w:r>
      <w:r w:rsidRPr="009709EA">
        <w:rPr>
          <w:lang w:val="en-US"/>
        </w:rPr>
        <w:br/>
        <w:t xml:space="preserve">    &lt;tracker xlink:href="#myGenericImageTrackerWithZip" /&gt;</w:t>
      </w:r>
      <w:r w:rsidRPr="009709EA">
        <w:rPr>
          <w:lang w:val="en-US"/>
        </w:rPr>
        <w:br/>
        <w:t xml:space="preserve">    &lt;src&gt;/images/bird.png&lt;/src&gt;</w:t>
      </w:r>
      <w:r w:rsidRPr="009709EA">
        <w:rPr>
          <w:lang w:val="en-US"/>
        </w:rPr>
        <w:br/>
        <w:t xml:space="preserve">  &lt;/config&gt;</w:t>
      </w:r>
      <w:r w:rsidRPr="009709EA">
        <w:rPr>
          <w:lang w:val="en-US"/>
        </w:rPr>
        <w:br/>
        <w:t xml:space="preserve">  &lt;size&gt;0.2&lt;/size&gt;</w:t>
      </w:r>
      <w:r w:rsidRPr="009709EA">
        <w:rPr>
          <w:lang w:val="en-US"/>
        </w:rPr>
        <w:br/>
        <w:t>&lt;/Trackable&gt;</w:t>
      </w:r>
    </w:p>
    <w:p w14:paraId="043BA85B" w14:textId="77777777" w:rsidR="0048376E" w:rsidRPr="009709EA" w:rsidRDefault="0048376E" w:rsidP="0048376E">
      <w:pPr>
        <w:pStyle w:val="HTMLPreformatted"/>
        <w:divId w:val="1357775275"/>
        <w:rPr>
          <w:lang w:val="en-US"/>
        </w:rPr>
      </w:pPr>
      <w:r w:rsidRPr="009709EA">
        <w:rPr>
          <w:lang w:val="en-US"/>
        </w:rPr>
        <w:t>&lt;!-- a jpg image tracked with the generic image tracker operating on a zip file--&gt;</w:t>
      </w:r>
      <w:r w:rsidRPr="009709EA">
        <w:rPr>
          <w:lang w:val="en-US"/>
        </w:rPr>
        <w:br/>
        <w:t>&lt;Trackable id="myCustomBirdTrackable"&gt;</w:t>
      </w:r>
      <w:r w:rsidRPr="009709EA">
        <w:rPr>
          <w:lang w:val="en-US"/>
        </w:rPr>
        <w:br/>
        <w:t xml:space="preserve">  &lt;config&gt;</w:t>
      </w:r>
      <w:r w:rsidRPr="009709EA">
        <w:rPr>
          <w:lang w:val="en-US"/>
        </w:rPr>
        <w:br/>
        <w:t xml:space="preserve">    &lt;tracker xlink:href="#myCustomTracker" /&gt;</w:t>
      </w:r>
      <w:r w:rsidRPr="009709EA">
        <w:rPr>
          <w:lang w:val="en-US"/>
        </w:rPr>
        <w:br/>
        <w:t xml:space="preserve">    &lt;src&gt;bird&lt;/src&gt; &lt;!-- the custom tracker is supposed to understand the ID "bird" in the Tracker's binary container --&gt;</w:t>
      </w:r>
      <w:r w:rsidRPr="009709EA">
        <w:rPr>
          <w:lang w:val="en-US"/>
        </w:rPr>
        <w:br/>
        <w:t xml:space="preserve">  &lt;/config&gt;</w:t>
      </w:r>
      <w:r w:rsidRPr="009709EA">
        <w:rPr>
          <w:lang w:val="en-US"/>
        </w:rPr>
        <w:br/>
        <w:t xml:space="preserve">  &lt;size&gt;0.2&lt;/size&gt;</w:t>
      </w:r>
      <w:r w:rsidRPr="009709EA">
        <w:rPr>
          <w:lang w:val="en-US"/>
        </w:rPr>
        <w:br/>
        <w:t>&lt;/Trackable&gt;</w:t>
      </w:r>
      <w:r w:rsidRPr="009709EA">
        <w:rPr>
          <w:lang w:val="en-US"/>
        </w:rPr>
        <w:br/>
      </w:r>
      <w:r w:rsidRPr="009709EA">
        <w:rPr>
          <w:lang w:val="en-US"/>
        </w:rPr>
        <w:br/>
        <w:t>&lt;!—a Trackable that can be tracked in two different ways, preferably with a custom implementation that takes a binary file, and if this configuration is not available, a generic imagetracker should be used--&gt;</w:t>
      </w:r>
      <w:r w:rsidRPr="009709EA">
        <w:rPr>
          <w:lang w:val="en-US"/>
        </w:rPr>
        <w:br/>
        <w:t>&lt;Trackable id="myTrackable"&gt;</w:t>
      </w:r>
      <w:r w:rsidRPr="009709EA">
        <w:rPr>
          <w:lang w:val="en-US"/>
        </w:rPr>
        <w:br/>
        <w:t xml:space="preserve">  &lt;config order="1"&gt;</w:t>
      </w:r>
      <w:r w:rsidRPr="009709EA">
        <w:rPr>
          <w:lang w:val="en-US"/>
        </w:rPr>
        <w:br/>
        <w:t xml:space="preserve">    &lt;tracker xlink:href="#myCustomSuperSpeedyTracker" /&gt;</w:t>
      </w:r>
      <w:r w:rsidRPr="009709EA">
        <w:rPr>
          <w:lang w:val="en-US"/>
        </w:rPr>
        <w:br/>
        <w:t xml:space="preserve">    &lt;src&gt;http://www.myserver.com/myTrackables/bird.dat&lt;/src&gt;</w:t>
      </w:r>
      <w:r w:rsidRPr="009709EA">
        <w:rPr>
          <w:lang w:val="en-US"/>
        </w:rPr>
        <w:br/>
        <w:t xml:space="preserve">  &lt;/config&gt;</w:t>
      </w:r>
      <w:r w:rsidRPr="009709EA">
        <w:rPr>
          <w:lang w:val="en-US"/>
        </w:rPr>
        <w:br/>
      </w:r>
      <w:r w:rsidRPr="009709EA">
        <w:rPr>
          <w:lang w:val="en-US"/>
        </w:rPr>
        <w:lastRenderedPageBreak/>
        <w:t xml:space="preserve">  &lt;!—fallback --&gt;</w:t>
      </w:r>
      <w:r w:rsidRPr="009709EA">
        <w:rPr>
          <w:lang w:val="en-US"/>
        </w:rPr>
        <w:br/>
        <w:t xml:space="preserve">  &lt;config order="2"&gt;</w:t>
      </w:r>
      <w:r w:rsidRPr="009709EA">
        <w:rPr>
          <w:lang w:val="en-US"/>
        </w:rPr>
        <w:br/>
        <w:t xml:space="preserve">    &lt;tracker xlink:href="#myGenericImageTracker" /&gt;</w:t>
      </w:r>
      <w:r w:rsidRPr="009709EA">
        <w:rPr>
          <w:lang w:val="en-US"/>
        </w:rPr>
        <w:br/>
        <w:t xml:space="preserve">    &lt;src&gt;http://www.myserver.com/myTrackables/bird.png&lt;/src&gt;</w:t>
      </w:r>
      <w:r w:rsidRPr="009709EA">
        <w:rPr>
          <w:lang w:val="en-US"/>
        </w:rPr>
        <w:br/>
        <w:t xml:space="preserve">  &lt;/config&gt;</w:t>
      </w:r>
      <w:r w:rsidRPr="009709EA">
        <w:rPr>
          <w:lang w:val="en-US"/>
        </w:rPr>
        <w:br/>
        <w:t xml:space="preserve">  &lt;size&gt;0.2&lt;/size&gt;</w:t>
      </w:r>
      <w:r w:rsidRPr="009709EA">
        <w:rPr>
          <w:lang w:val="en-US"/>
        </w:rPr>
        <w:br/>
        <w:t>&lt;/Trackable&gt;</w:t>
      </w:r>
    </w:p>
    <w:p w14:paraId="7FB66174" w14:textId="77777777" w:rsidR="0048376E" w:rsidRDefault="0048376E" w:rsidP="0048376E">
      <w:pPr>
        <w:pStyle w:val="Heading4"/>
        <w:divId w:val="1357775275"/>
        <w:rPr>
          <w:rFonts w:eastAsia="Times New Roman"/>
          <w:lang w:val="en-US"/>
        </w:rPr>
      </w:pPr>
      <w:r w:rsidRPr="009709EA">
        <w:rPr>
          <w:rFonts w:eastAsia="Times New Roman"/>
          <w:lang w:val="en-US"/>
        </w:rPr>
        <w:t xml:space="preserve">class RelativeTo </w:t>
      </w:r>
    </w:p>
    <w:tbl>
      <w:tblPr>
        <w:tblStyle w:val="TableGrid"/>
        <w:tblW w:w="9667" w:type="dxa"/>
        <w:tblLook w:val="04A0" w:firstRow="1" w:lastRow="0" w:firstColumn="1" w:lastColumn="0" w:noHBand="0" w:noVBand="1"/>
      </w:tblPr>
      <w:tblGrid>
        <w:gridCol w:w="9667"/>
      </w:tblGrid>
      <w:tr w:rsidR="0095234E" w:rsidRPr="009709EA" w14:paraId="2FB4218C" w14:textId="77777777" w:rsidTr="0095234E">
        <w:trPr>
          <w:divId w:val="1357775275"/>
        </w:trPr>
        <w:tc>
          <w:tcPr>
            <w:tcW w:w="9667" w:type="dxa"/>
            <w:shd w:val="clear" w:color="auto" w:fill="D9D9D9" w:themeFill="background1" w:themeFillShade="D9"/>
          </w:tcPr>
          <w:p w14:paraId="402D94D9" w14:textId="77777777" w:rsidR="0095234E" w:rsidRPr="009709EA" w:rsidRDefault="0095234E" w:rsidP="0095234E">
            <w:pPr>
              <w:jc w:val="center"/>
              <w:rPr>
                <w:b/>
                <w:lang w:val="en-US"/>
              </w:rPr>
            </w:pPr>
            <w:r w:rsidRPr="009709EA">
              <w:rPr>
                <w:b/>
                <w:lang w:val="en-US"/>
              </w:rPr>
              <w:t>Requirement</w:t>
            </w:r>
          </w:p>
        </w:tc>
      </w:tr>
      <w:tr w:rsidR="0095234E" w:rsidRPr="009709EA" w14:paraId="0C108D90" w14:textId="77777777" w:rsidTr="0095234E">
        <w:trPr>
          <w:divId w:val="1357775275"/>
        </w:trPr>
        <w:tc>
          <w:tcPr>
            <w:tcW w:w="9667" w:type="dxa"/>
          </w:tcPr>
          <w:p w14:paraId="2C77D419" w14:textId="25544E04" w:rsidR="0095234E" w:rsidRPr="009709EA" w:rsidRDefault="008A0960" w:rsidP="00CF215F">
            <w:pPr>
              <w:rPr>
                <w:lang w:val="en-US"/>
              </w:rPr>
            </w:pPr>
            <w:hyperlink r:id="rId225" w:history="1">
              <w:r w:rsidR="00D56BA7" w:rsidRPr="00107998">
                <w:rPr>
                  <w:rStyle w:val="Hyperlink"/>
                  <w:lang w:val="en-US"/>
                </w:rPr>
                <w:t>http://www.opengis.net/spec/</w:t>
              </w:r>
              <w:r w:rsidR="0061296E">
                <w:rPr>
                  <w:rStyle w:val="Hyperlink"/>
                  <w:lang w:val="en-US"/>
                </w:rPr>
                <w:t>arml/2.0</w:t>
              </w:r>
              <w:r w:rsidR="00D56BA7" w:rsidRPr="00107998">
                <w:rPr>
                  <w:rStyle w:val="Hyperlink"/>
                  <w:lang w:val="en-US"/>
                </w:rPr>
                <w:t>/req/model/RelativeTo/ref</w:t>
              </w:r>
            </w:hyperlink>
          </w:p>
        </w:tc>
      </w:tr>
      <w:tr w:rsidR="0095234E" w:rsidRPr="009709EA" w14:paraId="746B3295" w14:textId="77777777" w:rsidTr="0095234E">
        <w:trPr>
          <w:divId w:val="1357775275"/>
        </w:trPr>
        <w:tc>
          <w:tcPr>
            <w:tcW w:w="9667" w:type="dxa"/>
          </w:tcPr>
          <w:p w14:paraId="721395EA" w14:textId="77777777" w:rsidR="0095234E" w:rsidRPr="00AC2084" w:rsidRDefault="0095234E" w:rsidP="0095234E">
            <w:pPr>
              <w:rPr>
                <w:lang w:val="en-US"/>
              </w:rPr>
            </w:pPr>
            <w:r>
              <w:rPr>
                <w:lang w:val="en-US"/>
              </w:rPr>
              <w:t xml:space="preserve">A RelativeTo element shall have its </w:t>
            </w:r>
            <w:r w:rsidRPr="00526C67">
              <w:rPr>
                <w:i/>
                <w:lang w:val="en-US"/>
              </w:rPr>
              <w:t>ref</w:t>
            </w:r>
            <w:r>
              <w:rPr>
                <w:lang w:val="en-US"/>
              </w:rPr>
              <w:t xml:space="preserve"> property set to either reference another ARAnchor (except LineStrings), another Model or the user’s position (using #user), using the xlink:href attribute.</w:t>
            </w:r>
          </w:p>
        </w:tc>
      </w:tr>
    </w:tbl>
    <w:p w14:paraId="12C59A67" w14:textId="4F8072A4" w:rsidR="0048376E" w:rsidRPr="009709EA" w:rsidRDefault="0095234E" w:rsidP="0048376E">
      <w:pPr>
        <w:divId w:val="1357775275"/>
        <w:rPr>
          <w:rFonts w:eastAsia="Times New Roman"/>
          <w:lang w:val="en-US"/>
        </w:rPr>
      </w:pPr>
      <w:r>
        <w:br/>
      </w:r>
      <w:r w:rsidR="0048376E" w:rsidRPr="009709EA">
        <w:rPr>
          <w:rStyle w:val="Strong"/>
          <w:rFonts w:eastAsia="Times New Roman"/>
          <w:lang w:val="en-US"/>
        </w:rPr>
        <w:t>XSD:</w:t>
      </w:r>
      <w:r w:rsidR="0048376E" w:rsidRPr="009709EA">
        <w:rPr>
          <w:rFonts w:eastAsia="Times New Roman"/>
          <w:lang w:val="en-US"/>
        </w:rPr>
        <w:t xml:space="preserve"> </w:t>
      </w:r>
    </w:p>
    <w:p w14:paraId="41C10D40" w14:textId="77777777" w:rsidR="0048376E" w:rsidRPr="009709EA" w:rsidRDefault="0048376E" w:rsidP="0048376E">
      <w:pPr>
        <w:pStyle w:val="HTMLPreformatted"/>
        <w:divId w:val="1357775275"/>
        <w:rPr>
          <w:lang w:val="en-US"/>
        </w:rPr>
      </w:pPr>
      <w:r w:rsidRPr="009709EA">
        <w:rPr>
          <w:lang w:val="en-US"/>
        </w:rPr>
        <w:t>&lt;xsd:complexType name="RelativeToType"&gt;</w:t>
      </w:r>
      <w:r w:rsidRPr="009709EA">
        <w:rPr>
          <w:lang w:val="en-US"/>
        </w:rPr>
        <w:br/>
        <w:t xml:space="preserve">  &lt;xsd:complexContent&gt;</w:t>
      </w:r>
      <w:r w:rsidRPr="009709EA">
        <w:rPr>
          <w:lang w:val="en-US"/>
        </w:rPr>
        <w:br/>
        <w:t xml:space="preserve">    &lt;xsd:extension base="ARAnchorType"&gt;</w:t>
      </w:r>
      <w:r w:rsidRPr="009709EA">
        <w:rPr>
          <w:lang w:val="en-US"/>
        </w:rPr>
        <w:br/>
        <w:t xml:space="preserve">      &lt;xsd:sequence&gt;</w:t>
      </w:r>
      <w:r w:rsidRPr="009709EA">
        <w:rPr>
          <w:lang w:val="en-US"/>
        </w:rPr>
        <w:br/>
        <w:t xml:space="preserve">        &lt;xsd:element name="ref" maxOccurs="1" minOccurs="1"&gt;</w:t>
      </w:r>
      <w:r w:rsidRPr="009709EA">
        <w:rPr>
          <w:lang w:val="en-US"/>
        </w:rPr>
        <w:br/>
        <w:t xml:space="preserve">          &lt;xsd:complexType&gt;</w:t>
      </w:r>
      <w:r w:rsidRPr="009709EA">
        <w:rPr>
          <w:lang w:val="en-US"/>
        </w:rPr>
        <w:br/>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&lt;xsd:choice&gt;</w:t>
      </w:r>
      <w:r w:rsidRPr="009709EA">
        <w:rPr>
          <w:lang w:val="en-US"/>
        </w:rPr>
        <w:br/>
        <w:t xml:space="preserve">          &lt;xsd:element ref="gml:Point" /&gt;</w:t>
      </w:r>
      <w:r w:rsidRPr="009709EA">
        <w:rPr>
          <w:lang w:val="en-US"/>
        </w:rPr>
        <w:br/>
        <w:t xml:space="preserve">          &lt;xsd:element ref="gml:LineString" /&gt;</w:t>
      </w:r>
      <w:r w:rsidRPr="009709EA">
        <w:rPr>
          <w:lang w:val="en-US"/>
        </w:rPr>
        <w:br/>
        <w:t xml:space="preserve">          &lt;xsd:element ref="gml:Polygon" /&gt;</w:t>
      </w:r>
      <w:r w:rsidRPr="009709EA">
        <w:rPr>
          <w:lang w:val="en-US"/>
        </w:rPr>
        <w:br/>
        <w:t xml:space="preserve">        &lt;/xsd:choice&gt;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2626340E" w14:textId="77777777" w:rsidR="0048376E" w:rsidRPr="009709EA" w:rsidRDefault="0048376E" w:rsidP="0048376E">
      <w:pPr>
        <w:pStyle w:val="HTMLPreformatted"/>
        <w:divId w:val="1357775275"/>
        <w:rPr>
          <w:lang w:val="en-US"/>
        </w:rPr>
      </w:pPr>
      <w:r w:rsidRPr="009709EA">
        <w:rPr>
          <w:lang w:val="en-US"/>
        </w:rPr>
        <w:t xml:space="preserve">&lt;xsd:element name="RelativeTo" type="RelativeToType" substitutionGroup="ARAnchor" /&gt; </w:t>
      </w:r>
    </w:p>
    <w:p w14:paraId="22A7D4D4"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 (to mark the outline of a Trackable):</w:t>
      </w:r>
      <w:r w:rsidRPr="009709EA">
        <w:rPr>
          <w:rFonts w:eastAsia="Times New Roman"/>
          <w:lang w:val="en-US"/>
        </w:rPr>
        <w:t xml:space="preserve"> </w:t>
      </w:r>
    </w:p>
    <w:p w14:paraId="1B9C9765" w14:textId="77777777" w:rsidR="0048376E" w:rsidRPr="009709EA" w:rsidRDefault="0048376E" w:rsidP="0048376E">
      <w:pPr>
        <w:pStyle w:val="HTMLPreformatted"/>
        <w:divId w:val="1357775275"/>
        <w:rPr>
          <w:lang w:val="en-US"/>
        </w:rPr>
      </w:pPr>
      <w:r w:rsidRPr="009709EA">
        <w:rPr>
          <w:lang w:val="en-US"/>
        </w:rPr>
        <w:t>&lt;Trackable id="myTrackable"&gt;</w:t>
      </w:r>
      <w:r w:rsidRPr="009709EA">
        <w:rPr>
          <w:lang w:val="en-US"/>
        </w:rPr>
        <w:br/>
        <w:t xml:space="preserve">   &lt;size&gt;5&lt;/size&gt; &lt;!-- assuming a square Trackable for this example--&gt;</w:t>
      </w:r>
      <w:r w:rsidRPr="009709EA">
        <w:rPr>
          <w:lang w:val="en-US"/>
        </w:rPr>
        <w:br/>
        <w:t xml:space="preserve">   ...</w:t>
      </w:r>
      <w:r w:rsidRPr="009709EA">
        <w:rPr>
          <w:lang w:val="en-US"/>
        </w:rPr>
        <w:br/>
        <w:t>&lt;/Trackable&gt;</w:t>
      </w:r>
    </w:p>
    <w:p w14:paraId="6168B104" w14:textId="77777777" w:rsidR="0048376E" w:rsidRPr="009709EA" w:rsidRDefault="0048376E" w:rsidP="0048376E">
      <w:pPr>
        <w:pStyle w:val="HTMLPreformatted"/>
        <w:divId w:val="1357775275"/>
        <w:rPr>
          <w:lang w:val="en-US"/>
        </w:rPr>
      </w:pPr>
      <w:r w:rsidRPr="009709EA">
        <w:rPr>
          <w:lang w:val="en-US"/>
        </w:rPr>
        <w:t>&lt;RelativeTo&gt;</w:t>
      </w:r>
      <w:r w:rsidRPr="009709EA">
        <w:rPr>
          <w:lang w:val="en-US"/>
        </w:rPr>
        <w:br/>
        <w:t xml:space="preserve">  &lt;ref xlink:href="#myTrackable" /&gt;</w:t>
      </w:r>
      <w:r w:rsidRPr="009709EA">
        <w:rPr>
          <w:lang w:val="en-US"/>
        </w:rPr>
        <w:br/>
        <w:t xml:space="preserve">  &lt;gml:LineString gml:id="trackableOutline"&gt;</w:t>
      </w:r>
      <w:r w:rsidRPr="009709EA">
        <w:rPr>
          <w:lang w:val="en-US"/>
        </w:rPr>
        <w:br/>
        <w:t xml:space="preserve">    &lt;gml:posList dimension="3"&gt; &lt;!-- will describe the outline of the square marker (2.5 meters from origin to top, bottom, left and right edge --&gt;</w:t>
      </w:r>
      <w:r w:rsidRPr="009709EA">
        <w:rPr>
          <w:lang w:val="en-US"/>
        </w:rPr>
        <w:br/>
        <w:t xml:space="preserve">      2.5 2.5 0 2.5 -2.5 0 -2.5 -2.5 0 -2.5 2.5 0 2.5 2.5 0</w:t>
      </w:r>
      <w:r w:rsidRPr="009709EA">
        <w:rPr>
          <w:lang w:val="en-US"/>
        </w:rPr>
        <w:br/>
        <w:t xml:space="preserve">    &lt;/gml:posList&gt;</w:t>
      </w:r>
      <w:r w:rsidRPr="009709EA">
        <w:rPr>
          <w:lang w:val="en-US"/>
        </w:rPr>
        <w:br/>
      </w:r>
      <w:r w:rsidRPr="009709EA">
        <w:rPr>
          <w:lang w:val="en-US"/>
        </w:rPr>
        <w:lastRenderedPageBreak/>
        <w:t xml:space="preserve">  &lt;/gml:LineString&gt;</w:t>
      </w:r>
      <w:r w:rsidRPr="009709EA">
        <w:rPr>
          <w:lang w:val="en-US"/>
        </w:rPr>
        <w:br/>
        <w:t>&lt;/ RelativeTo&gt;</w:t>
      </w:r>
    </w:p>
    <w:p w14:paraId="085BD08E" w14:textId="77777777" w:rsidR="0048376E" w:rsidRPr="009709EA" w:rsidRDefault="0048376E" w:rsidP="0048376E">
      <w:pPr>
        <w:pStyle w:val="Heading3"/>
        <w:divId w:val="1357775275"/>
        <w:rPr>
          <w:rFonts w:eastAsia="Times New Roman"/>
          <w:lang w:val="en-US"/>
        </w:rPr>
      </w:pPr>
      <w:bookmarkStart w:id="109" w:name="_Toc286421702"/>
      <w:r w:rsidRPr="009709EA">
        <w:rPr>
          <w:rFonts w:eastAsia="Times New Roman"/>
          <w:lang w:val="en-US"/>
        </w:rPr>
        <w:t>class ScreenAnchor</w:t>
      </w:r>
      <w:bookmarkEnd w:id="109"/>
      <w:r w:rsidRPr="009709EA">
        <w:rPr>
          <w:rFonts w:eastAsia="Times New Roman"/>
          <w:lang w:val="en-US"/>
        </w:rPr>
        <w:t xml:space="preserve"> </w:t>
      </w:r>
    </w:p>
    <w:p w14:paraId="455C92DB"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0B7AA90A" w14:textId="193BBB81" w:rsidR="0048376E" w:rsidRPr="009709EA" w:rsidRDefault="0048376E" w:rsidP="0048376E">
      <w:pPr>
        <w:pStyle w:val="HTMLPreformatted"/>
        <w:divId w:val="1357775275"/>
        <w:rPr>
          <w:lang w:val="en-US"/>
        </w:rPr>
      </w:pPr>
      <w:r w:rsidRPr="009709EA">
        <w:rPr>
          <w:lang w:val="en-US"/>
        </w:rPr>
        <w:t>&lt;xsd:complexType name="ScreenAnchorType"&gt;</w:t>
      </w:r>
      <w:r w:rsidRPr="009709EA">
        <w:rPr>
          <w:lang w:val="en-US"/>
        </w:rPr>
        <w:br/>
        <w:t xml:space="preserve">  &lt;xsd:complexContent&gt;</w:t>
      </w:r>
      <w:r w:rsidRPr="009709EA">
        <w:rPr>
          <w:lang w:val="en-US"/>
        </w:rPr>
        <w:br/>
        <w:t xml:space="preserve">    &lt;xsd:extension base="AnchorType"&gt;</w:t>
      </w:r>
      <w:r w:rsidRPr="009709EA">
        <w:rPr>
          <w:lang w:val="en-US"/>
        </w:rPr>
        <w:br/>
        <w:t xml:space="preserve">      &lt;xsd:sequence&gt;</w:t>
      </w:r>
      <w:r w:rsidRPr="009709EA">
        <w:rPr>
          <w:lang w:val="en-US"/>
        </w:rPr>
        <w:br/>
        <w:t xml:space="preserve">        &lt;xsd:element name="style" type="xsd:string" maxOccurs="1" minOccurs="0" /&gt;</w:t>
      </w:r>
      <w:r w:rsidRPr="009709EA">
        <w:rPr>
          <w:lang w:val="en-US"/>
        </w:rPr>
        <w:br/>
        <w:t xml:space="preserve">        &lt;xsd:element name="class" type="xsd:string" maxOccurs="1" minOccurs="0" /&gt;</w:t>
      </w:r>
      <w:r w:rsidRPr="009709EA">
        <w:rPr>
          <w:lang w:val="en-US"/>
        </w:rPr>
        <w:br/>
        <w:t xml:space="preserve">        &lt;xsd:element name="assets" maxOccurs="1" minOccurs="1"&gt;</w:t>
      </w:r>
      <w:r w:rsidRPr="009709EA">
        <w:rPr>
          <w:lang w:val="en-US"/>
        </w:rPr>
        <w:br/>
        <w:t xml:space="preserve">          &lt;xsd:complexType&gt;</w:t>
      </w:r>
      <w:r w:rsidRPr="009709EA">
        <w:rPr>
          <w:lang w:val="en-US"/>
        </w:rPr>
        <w:br/>
        <w:t xml:space="preserve">            &lt;xsd:sequence&gt;</w:t>
      </w:r>
      <w:r w:rsidRPr="009709EA">
        <w:rPr>
          <w:lang w:val="en-US"/>
        </w:rPr>
        <w:br/>
        <w:t xml:space="preserve">              &lt;xsd:element ref="Label" maxOccurs="unbounded" minOccurs="0" /&gt;</w:t>
      </w:r>
      <w:r w:rsidRPr="009709EA">
        <w:rPr>
          <w:lang w:val="en-US"/>
        </w:rPr>
        <w:br/>
        <w:t xml:space="preserve">              &lt;xsd:elem</w:t>
      </w:r>
      <w:r w:rsidR="00682E96">
        <w:rPr>
          <w:lang w:val="en-US"/>
        </w:rPr>
        <w:t>ent name="assetRef" maxOccurs="</w:t>
      </w:r>
      <w:r w:rsidR="00682E96" w:rsidRPr="00682E96">
        <w:rPr>
          <w:lang w:val="en-US"/>
        </w:rPr>
        <w:t xml:space="preserve"> </w:t>
      </w:r>
      <w:r w:rsidR="00682E96" w:rsidRPr="009709EA">
        <w:rPr>
          <w:lang w:val="en-US"/>
        </w:rPr>
        <w:t xml:space="preserve">unbounded </w:t>
      </w:r>
      <w:r w:rsidRPr="009709EA">
        <w:rPr>
          <w:lang w:val="en-US"/>
        </w:rPr>
        <w:t>" minOccurs="0"&gt;</w:t>
      </w:r>
      <w:r w:rsidRPr="009709EA">
        <w:rPr>
          <w:lang w:val="en-US"/>
        </w:rPr>
        <w:br/>
        <w:t xml:space="preserve">                &lt;xsd:complexType&gt;</w:t>
      </w:r>
      <w:r w:rsidRPr="009709EA">
        <w:rPr>
          <w:lang w:val="en-US"/>
        </w:rPr>
        <w:br/>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&lt;/xsd:sequence&gt;</w:t>
      </w:r>
      <w:r w:rsidRPr="009709EA">
        <w:rPr>
          <w:lang w:val="en-US"/>
        </w:rPr>
        <w:br/>
        <w:t xml:space="preserve">          &lt;/xsd:complexType&gt;</w:t>
      </w:r>
      <w:r w:rsidRPr="009709EA">
        <w:rPr>
          <w:lang w:val="en-US"/>
        </w:rPr>
        <w:br/>
        <w:t xml:space="preserve">        &lt;/xsd:element&gt;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7BB39110" w14:textId="77777777" w:rsidR="0048376E" w:rsidRPr="009709EA" w:rsidRDefault="0048376E" w:rsidP="0048376E">
      <w:pPr>
        <w:pStyle w:val="HTMLPreformatted"/>
        <w:divId w:val="1357775275"/>
        <w:rPr>
          <w:lang w:val="en-US"/>
        </w:rPr>
      </w:pPr>
      <w:r w:rsidRPr="009709EA">
        <w:rPr>
          <w:lang w:val="en-US"/>
        </w:rPr>
        <w:t xml:space="preserve">&lt;xsd:element name="ScreenAnchor" type="ScreenAnchorType" substitutionGroup="Anchor" /&gt; </w:t>
      </w:r>
    </w:p>
    <w:p w14:paraId="32D10800" w14:textId="75A63148" w:rsidR="0048376E" w:rsidRPr="009709EA" w:rsidRDefault="0048376E" w:rsidP="0048376E">
      <w:pPr>
        <w:divId w:val="1357775275"/>
        <w:rPr>
          <w:rFonts w:eastAsia="Times New Roman"/>
          <w:lang w:val="en-US"/>
        </w:rPr>
      </w:pPr>
      <w:r w:rsidRPr="009709EA">
        <w:rPr>
          <w:rStyle w:val="Strong"/>
          <w:rFonts w:eastAsia="Times New Roman"/>
          <w:lang w:val="en-US"/>
        </w:rPr>
        <w:t xml:space="preserve">Example (a </w:t>
      </w:r>
      <w:r w:rsidR="00682E96">
        <w:rPr>
          <w:rStyle w:val="Strong"/>
          <w:rFonts w:eastAsia="Times New Roman"/>
          <w:lang w:val="en-US"/>
        </w:rPr>
        <w:t>Feature</w:t>
      </w:r>
      <w:r w:rsidRPr="009709EA">
        <w:rPr>
          <w:rStyle w:val="Strong"/>
          <w:rFonts w:eastAsia="Times New Roman"/>
          <w:lang w:val="en-US"/>
        </w:rPr>
        <w:t xml:space="preserve"> also contains a ScreenAnchor showing some information on the </w:t>
      </w:r>
      <w:r w:rsidR="00682E96">
        <w:rPr>
          <w:rStyle w:val="Strong"/>
          <w:rFonts w:eastAsia="Times New Roman"/>
          <w:lang w:val="en-US"/>
        </w:rPr>
        <w:t>Feature</w:t>
      </w:r>
      <w:r w:rsidRPr="009709EA">
        <w:rPr>
          <w:rStyle w:val="Strong"/>
          <w:rFonts w:eastAsia="Times New Roman"/>
          <w:lang w:val="en-US"/>
        </w:rPr>
        <w:t>):</w:t>
      </w:r>
      <w:r w:rsidRPr="009709EA">
        <w:rPr>
          <w:rFonts w:eastAsia="Times New Roman"/>
          <w:lang w:val="en-US"/>
        </w:rPr>
        <w:t xml:space="preserve"> </w:t>
      </w:r>
    </w:p>
    <w:p w14:paraId="182CC523" w14:textId="77777777" w:rsidR="0048376E" w:rsidRPr="009709EA" w:rsidRDefault="0048376E" w:rsidP="0048376E">
      <w:pPr>
        <w:pStyle w:val="HTMLPreformatted"/>
        <w:divId w:val="1357775275"/>
        <w:rPr>
          <w:lang w:val="en-US"/>
        </w:rPr>
      </w:pPr>
      <w:r w:rsidRPr="009709EA">
        <w:rPr>
          <w:lang w:val="en-US"/>
        </w:rPr>
        <w:t>&lt;Feature id="myPlacemark"&gt;</w:t>
      </w:r>
      <w:r w:rsidRPr="009709EA">
        <w:rPr>
          <w:lang w:val="en-US"/>
        </w:rPr>
        <w:br/>
        <w:t xml:space="preserve">  &lt;anchors&gt;</w:t>
      </w:r>
      <w:r w:rsidRPr="009709EA">
        <w:rPr>
          <w:lang w:val="en-US"/>
        </w:rPr>
        <w:br/>
        <w:t xml:space="preserve">    &lt;ScreenAnchor style="bottom:0; left:0; width: 100%;"&gt;</w:t>
      </w:r>
      <w:r w:rsidRPr="009709EA">
        <w:rPr>
          <w:lang w:val="en-US"/>
        </w:rPr>
        <w:br/>
        <w:t xml:space="preserve">      &lt;!-- area spans the entire screen width, and is located at the bottom of the screen; top is dynamic --&gt;</w:t>
      </w:r>
      <w:r w:rsidRPr="009709EA">
        <w:rPr>
          <w:lang w:val="en-US"/>
        </w:rPr>
        <w:br/>
        <w:t xml:space="preserve">      &lt;assets&gt;</w:t>
      </w:r>
      <w:r w:rsidRPr="009709EA">
        <w:rPr>
          <w:lang w:val="en-US"/>
        </w:rPr>
        <w:br/>
        <w:t xml:space="preserve">        &lt;Label&gt;</w:t>
      </w:r>
      <w:r w:rsidRPr="009709EA">
        <w:rPr>
          <w:lang w:val="en-US"/>
        </w:rPr>
        <w:br/>
        <w:t xml:space="preserve">          &lt;src&gt;&lt;![CDATA[&lt;div&gt;&lt;b&gt;My Restaurant&lt;/b&gt; is wonderful, come in and have a seat!&lt;/div&gt;]]&gt;&lt;/src&gt;</w:t>
      </w:r>
      <w:r w:rsidRPr="009709EA">
        <w:rPr>
          <w:lang w:val="en-US"/>
        </w:rPr>
        <w:br/>
        <w:t xml:space="preserve">        &lt;/Label&gt;</w:t>
      </w:r>
      <w:r w:rsidRPr="009709EA">
        <w:rPr>
          <w:lang w:val="en-US"/>
        </w:rPr>
        <w:br/>
        <w:t xml:space="preserve">      &lt;/assets&gt;</w:t>
      </w:r>
      <w:r w:rsidRPr="009709EA">
        <w:rPr>
          <w:lang w:val="en-US"/>
        </w:rPr>
        <w:br/>
        <w:t xml:space="preserve">    &lt;/ScreenAnchor&gt;</w:t>
      </w:r>
      <w:r w:rsidRPr="009709EA">
        <w:rPr>
          <w:lang w:val="en-US"/>
        </w:rPr>
        <w:br/>
        <w:t xml:space="preserve">  &lt;/anchors&gt;</w:t>
      </w:r>
      <w:r w:rsidRPr="009709EA">
        <w:rPr>
          <w:lang w:val="en-US"/>
        </w:rPr>
        <w:br/>
        <w:t xml:space="preserve">&lt;/Feature&gt; </w:t>
      </w:r>
    </w:p>
    <w:p w14:paraId="0893A117" w14:textId="77777777" w:rsidR="0048376E" w:rsidRPr="009B14B6" w:rsidRDefault="0048376E" w:rsidP="0048376E">
      <w:pPr>
        <w:pStyle w:val="Heading2"/>
        <w:divId w:val="1357775275"/>
        <w:rPr>
          <w:rFonts w:eastAsia="Times New Roman"/>
          <w:lang w:val="en-US"/>
        </w:rPr>
      </w:pPr>
      <w:bookmarkStart w:id="110" w:name="_Toc286421703"/>
      <w:r w:rsidRPr="009709EA">
        <w:rPr>
          <w:rFonts w:eastAsia="Times New Roman"/>
          <w:lang w:val="en-US"/>
        </w:rPr>
        <w:lastRenderedPageBreak/>
        <w:t>interface VisualAsset</w:t>
      </w:r>
      <w:bookmarkEnd w:id="110"/>
      <w:r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48376E" w:rsidRPr="009709EA" w14:paraId="2FCFC5B9" w14:textId="77777777" w:rsidTr="0048376E">
        <w:trPr>
          <w:divId w:val="1357775275"/>
        </w:trPr>
        <w:tc>
          <w:tcPr>
            <w:tcW w:w="9288" w:type="dxa"/>
            <w:shd w:val="clear" w:color="auto" w:fill="D9D9D9" w:themeFill="background1" w:themeFillShade="D9"/>
          </w:tcPr>
          <w:p w14:paraId="2297ACE0" w14:textId="77777777" w:rsidR="0048376E" w:rsidRPr="009709EA" w:rsidRDefault="0048376E" w:rsidP="0048376E">
            <w:pPr>
              <w:jc w:val="center"/>
              <w:rPr>
                <w:b/>
                <w:lang w:val="en-US"/>
              </w:rPr>
            </w:pPr>
            <w:r w:rsidRPr="009709EA">
              <w:rPr>
                <w:b/>
                <w:lang w:val="en-US"/>
              </w:rPr>
              <w:t>Requirement</w:t>
            </w:r>
          </w:p>
        </w:tc>
      </w:tr>
      <w:tr w:rsidR="0048376E" w:rsidRPr="009709EA" w14:paraId="65DACCEE" w14:textId="77777777" w:rsidTr="0048376E">
        <w:trPr>
          <w:divId w:val="1357775275"/>
        </w:trPr>
        <w:tc>
          <w:tcPr>
            <w:tcW w:w="9288" w:type="dxa"/>
          </w:tcPr>
          <w:p w14:paraId="50E11476" w14:textId="2C895748" w:rsidR="0048376E" w:rsidRPr="009709EA" w:rsidRDefault="008A0960" w:rsidP="0048376E">
            <w:pPr>
              <w:rPr>
                <w:lang w:val="en-US"/>
              </w:rPr>
            </w:pPr>
            <w:hyperlink r:id="rId226" w:history="1">
              <w:r w:rsidR="0048376E" w:rsidRPr="00B721A4">
                <w:rPr>
                  <w:rStyle w:val="Hyperlink"/>
                  <w:lang w:val="en-US"/>
                </w:rPr>
                <w:t>http://www.opengis.net/spec/</w:t>
              </w:r>
              <w:r w:rsidR="0061296E">
                <w:rPr>
                  <w:rStyle w:val="Hyperlink"/>
                  <w:lang w:val="en-US"/>
                </w:rPr>
                <w:t>arml/2.0</w:t>
              </w:r>
              <w:r w:rsidR="0048376E" w:rsidRPr="00B721A4">
                <w:rPr>
                  <w:rStyle w:val="Hyperlink"/>
                  <w:lang w:val="en-US"/>
                </w:rPr>
                <w:t>/req/model/VisualAsset/interface</w:t>
              </w:r>
            </w:hyperlink>
          </w:p>
        </w:tc>
      </w:tr>
      <w:tr w:rsidR="0048376E" w:rsidRPr="009709EA" w14:paraId="669F25A8" w14:textId="77777777" w:rsidTr="0048376E">
        <w:trPr>
          <w:divId w:val="1357775275"/>
        </w:trPr>
        <w:tc>
          <w:tcPr>
            <w:tcW w:w="9288" w:type="dxa"/>
          </w:tcPr>
          <w:p w14:paraId="15F4AD0A" w14:textId="77777777" w:rsidR="0048376E" w:rsidRPr="009709EA" w:rsidRDefault="0048376E" w:rsidP="0048376E">
            <w:pPr>
              <w:rPr>
                <w:lang w:val="en-US"/>
              </w:rPr>
            </w:pPr>
            <w:r>
              <w:rPr>
                <w:lang w:val="en-US"/>
              </w:rPr>
              <w:t xml:space="preserve">VisualAsset only serves as an interface for other objects defined in the encoding and may not be used directly in the encoding. </w:t>
            </w:r>
          </w:p>
        </w:tc>
      </w:tr>
    </w:tbl>
    <w:p w14:paraId="027493BF" w14:textId="03BD978D" w:rsidR="0048376E" w:rsidRPr="009709EA" w:rsidRDefault="00682E96" w:rsidP="0048376E">
      <w:pPr>
        <w:divId w:val="1357775275"/>
        <w:rPr>
          <w:rFonts w:eastAsia="Times New Roman"/>
          <w:lang w:val="en-US"/>
        </w:rPr>
      </w:pPr>
      <w:r>
        <w:rPr>
          <w:rStyle w:val="Strong"/>
          <w:rFonts w:eastAsia="Times New Roman"/>
          <w:lang w:val="en-US"/>
        </w:rPr>
        <w:br/>
      </w:r>
      <w:r w:rsidR="0048376E" w:rsidRPr="009709EA">
        <w:rPr>
          <w:rStyle w:val="Strong"/>
          <w:rFonts w:eastAsia="Times New Roman"/>
          <w:lang w:val="en-US"/>
        </w:rPr>
        <w:t>XSD</w:t>
      </w:r>
      <w:r w:rsidR="0048376E" w:rsidRPr="009709EA">
        <w:rPr>
          <w:rFonts w:eastAsia="Times New Roman"/>
          <w:lang w:val="en-US"/>
        </w:rPr>
        <w:t xml:space="preserve"> </w:t>
      </w:r>
      <w:r w:rsidR="0048376E" w:rsidRPr="009709EA">
        <w:rPr>
          <w:rStyle w:val="Strong"/>
          <w:rFonts w:eastAsia="Times New Roman"/>
          <w:lang w:val="en-US"/>
        </w:rPr>
        <w:t>:</w:t>
      </w:r>
      <w:r w:rsidR="0048376E" w:rsidRPr="009709EA">
        <w:rPr>
          <w:rFonts w:eastAsia="Times New Roman"/>
          <w:lang w:val="en-US"/>
        </w:rPr>
        <w:t xml:space="preserve"> </w:t>
      </w:r>
    </w:p>
    <w:p w14:paraId="4D54C793" w14:textId="5F049212" w:rsidR="0048376E" w:rsidRPr="009709EA" w:rsidRDefault="0048376E" w:rsidP="0048376E">
      <w:pPr>
        <w:pStyle w:val="HTMLPreformatted"/>
        <w:divId w:val="1357775275"/>
        <w:rPr>
          <w:lang w:val="en-US"/>
        </w:rPr>
      </w:pPr>
      <w:r w:rsidRPr="009709EA">
        <w:rPr>
          <w:lang w:val="en-US"/>
        </w:rPr>
        <w:t>&lt;xsd:complexType name="VisualAssetType" abstract="true"&gt;</w:t>
      </w:r>
      <w:r w:rsidRPr="009709EA">
        <w:rPr>
          <w:lang w:val="en-US"/>
        </w:rPr>
        <w:br/>
        <w:t xml:space="preserve">  &lt;xsd:complexContent&gt;</w:t>
      </w:r>
      <w:r w:rsidRPr="009709EA">
        <w:rPr>
          <w:lang w:val="en-US"/>
        </w:rPr>
        <w:br/>
        <w:t xml:space="preserve">    &lt;xsd:extension base="ARElementType"&gt;</w:t>
      </w:r>
      <w:r w:rsidRPr="009709EA">
        <w:rPr>
          <w:lang w:val="en-US"/>
        </w:rPr>
        <w:br/>
        <w:t xml:space="preserve">      &lt;xsd:sequence&gt;</w:t>
      </w:r>
      <w:r w:rsidRPr="009709EA">
        <w:rPr>
          <w:lang w:val="en-US"/>
        </w:rPr>
        <w:br/>
        <w:t xml:space="preserve">        &lt;xsd:element name="enabled" type="xsd:boolean" maxOccurs="1" minOccurs="0" /&gt;</w:t>
      </w:r>
      <w:r w:rsidRPr="009709EA">
        <w:rPr>
          <w:lang w:val="en-US"/>
        </w:rPr>
        <w:br/>
        <w:t xml:space="preserve">        &lt;xsd:element name="zOrder" type="xsd:int" maxOccurs="1" minOccurs="0" /&gt;</w:t>
      </w:r>
      <w:r w:rsidRPr="009709EA">
        <w:rPr>
          <w:lang w:val="en-US"/>
        </w:rPr>
        <w:br/>
        <w:t xml:space="preserve">        &lt;xsd:element name="conditions" maxOccurs="1" minOccurs="0"&gt;</w:t>
      </w:r>
      <w:r w:rsidRPr="009709EA">
        <w:rPr>
          <w:lang w:val="en-US"/>
        </w:rPr>
        <w:br/>
        <w:t xml:space="preserve">          &lt;xsd:complexType&gt;</w:t>
      </w:r>
      <w:r w:rsidRPr="009709EA">
        <w:rPr>
          <w:lang w:val="en-US"/>
        </w:rPr>
        <w:br/>
        <w:t xml:space="preserve">            &lt;xsd:sequence&gt;</w:t>
      </w:r>
      <w:r w:rsidRPr="009709EA">
        <w:rPr>
          <w:lang w:val="en-US"/>
        </w:rPr>
        <w:br/>
        <w:t xml:space="preserve">              &lt;xsd:element ref="Condition" maxOccurs="unbounded"</w:t>
      </w:r>
      <w:r w:rsidR="00682E96">
        <w:rPr>
          <w:lang w:val="en-US"/>
        </w:rPr>
        <w:t xml:space="preserve"> </w:t>
      </w:r>
      <w:r w:rsidR="00682E96" w:rsidRPr="009709EA">
        <w:rPr>
          <w:lang w:val="en-US"/>
        </w:rPr>
        <w:t>minOccurs="</w:t>
      </w:r>
      <w:r w:rsidR="00682E96">
        <w:rPr>
          <w:lang w:val="en-US"/>
        </w:rPr>
        <w:t>1</w:t>
      </w:r>
      <w:r w:rsidR="00682E96" w:rsidRPr="009709EA">
        <w:rPr>
          <w:lang w:val="en-US"/>
        </w:rPr>
        <w:t>"</w:t>
      </w:r>
      <w:r w:rsidRPr="009709EA">
        <w:rPr>
          <w:lang w:val="en-US"/>
        </w:rPr>
        <w:t xml:space="preserve"> /&gt;</w:t>
      </w:r>
      <w:r w:rsidRPr="009709EA">
        <w:rPr>
          <w:lang w:val="en-US"/>
        </w:rPr>
        <w:br/>
        <w:t xml:space="preserve">            &lt;/xsd:sequence&gt;</w:t>
      </w:r>
      <w:r w:rsidRPr="009709EA">
        <w:rPr>
          <w:lang w:val="en-US"/>
        </w:rPr>
        <w:br/>
        <w:t xml:space="preserve">          &lt;/xsd:complexType&gt;</w:t>
      </w:r>
      <w:r w:rsidRPr="009709EA">
        <w:rPr>
          <w:lang w:val="en-US"/>
        </w:rPr>
        <w:br/>
        <w:t xml:space="preserve">        &lt;/xsd:element&gt;</w:t>
      </w:r>
      <w:r w:rsidRPr="009709EA">
        <w:rPr>
          <w:lang w:val="en-US"/>
        </w:rPr>
        <w:br/>
        <w:t xml:space="preserve">        &lt;xsd:element name="Orientation" type="OrientationType" maxOccurs="1" minOccurs="0" /&gt;</w:t>
      </w:r>
      <w:r w:rsidRPr="009709EA">
        <w:rPr>
          <w:lang w:val="en-US"/>
        </w:rPr>
        <w:br/>
        <w:t xml:space="preserve">        &lt;xsd:element name="ScalingMode" type="ScalingModeType" maxOccurs="1" minOccurs="0"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48792D4B" w14:textId="77777777" w:rsidR="0048376E" w:rsidRPr="009709EA" w:rsidRDefault="0048376E" w:rsidP="0048376E">
      <w:pPr>
        <w:pStyle w:val="HTMLPreformatted"/>
        <w:divId w:val="1357775275"/>
        <w:rPr>
          <w:lang w:val="en-US"/>
        </w:rPr>
      </w:pPr>
      <w:r w:rsidRPr="009709EA">
        <w:rPr>
          <w:lang w:val="en-US"/>
        </w:rPr>
        <w:t xml:space="preserve">&lt;xsd:element name="VisualAsset" type="VisualAssetType" abstract="true" substitutionGroup="ARElement" /&gt; </w:t>
      </w:r>
    </w:p>
    <w:p w14:paraId="6BCB6D63"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76305251" w14:textId="4D64A355" w:rsidR="0048376E" w:rsidRPr="009B14B6" w:rsidRDefault="0048376E" w:rsidP="0048376E">
      <w:pPr>
        <w:pStyle w:val="HTMLPreformatted"/>
        <w:divId w:val="1357775275"/>
        <w:rPr>
          <w:lang w:val="en-US"/>
        </w:rPr>
      </w:pPr>
      <w:r w:rsidRPr="009709EA">
        <w:rPr>
          <w:lang w:val="en-US"/>
        </w:rPr>
        <w:t>&lt;VisualAsset id="myVisualAsset"&gt;</w:t>
      </w:r>
      <w:r w:rsidRPr="009709EA">
        <w:rPr>
          <w:lang w:val="en-US"/>
        </w:rPr>
        <w:br/>
        <w:t xml:space="preserve">  &lt;enabled&gt;true&lt;/enabled&gt;</w:t>
      </w:r>
      <w:r w:rsidRPr="009709EA">
        <w:rPr>
          <w:lang w:val="en-US"/>
        </w:rPr>
        <w:br/>
        <w:t xml:space="preserve">  &lt;zOrder&gt;0&lt;/zOrder&gt;</w:t>
      </w:r>
      <w:r w:rsidRPr="009709EA">
        <w:rPr>
          <w:lang w:val="en-US"/>
        </w:rPr>
        <w:br/>
        <w:t xml:space="preserve">  &lt;Orientation&gt;</w:t>
      </w:r>
      <w:r w:rsidRPr="009709EA">
        <w:rPr>
          <w:lang w:val="en-US"/>
        </w:rPr>
        <w:br/>
        <w:t xml:space="preserve">    &lt;roll&gt;90&lt;/roll&gt;</w:t>
      </w:r>
      <w:r w:rsidRPr="009709EA">
        <w:rPr>
          <w:lang w:val="en-US"/>
        </w:rPr>
        <w:br/>
        <w:t xml:space="preserve">    &lt;tilt&gt;90&lt;/tilt&gt;</w:t>
      </w:r>
      <w:r w:rsidRPr="009709EA">
        <w:rPr>
          <w:lang w:val="en-US"/>
        </w:rPr>
        <w:br/>
        <w:t xml:space="preserve">    &lt;heading&gt;90&lt;/heading&gt;</w:t>
      </w:r>
      <w:r w:rsidRPr="009709EA">
        <w:rPr>
          <w:lang w:val="en-US"/>
        </w:rPr>
        <w:br/>
        <w:t xml:space="preserve">  &lt;/Orientation&gt;</w:t>
      </w:r>
      <w:r w:rsidRPr="009709EA">
        <w:rPr>
          <w:lang w:val="en-US"/>
        </w:rPr>
        <w:br/>
        <w:t xml:space="preserve">  &lt;Conditions&gt;</w:t>
      </w:r>
      <w:r w:rsidRPr="009709EA">
        <w:rPr>
          <w:lang w:val="en-US"/>
        </w:rPr>
        <w:br/>
        <w:t xml:space="preserve">    ..</w:t>
      </w:r>
      <w:r w:rsidR="00682E96">
        <w:rPr>
          <w:lang w:val="en-US"/>
        </w:rPr>
        <w:t>.</w:t>
      </w:r>
      <w:r w:rsidRPr="009709EA">
        <w:rPr>
          <w:lang w:val="en-US"/>
        </w:rPr>
        <w:br/>
        <w:t xml:space="preserve">  &lt;/Conditions&gt;</w:t>
      </w:r>
      <w:r w:rsidRPr="009709EA">
        <w:rPr>
          <w:lang w:val="en-US"/>
        </w:rPr>
        <w:br/>
        <w:t>&lt;/VisualAsset&gt;</w:t>
      </w:r>
    </w:p>
    <w:p w14:paraId="36D2E83C" w14:textId="77777777" w:rsidR="0048376E" w:rsidRPr="009709EA" w:rsidRDefault="0048376E" w:rsidP="0048376E">
      <w:pPr>
        <w:pStyle w:val="Heading3"/>
        <w:divId w:val="1357775275"/>
        <w:rPr>
          <w:rFonts w:eastAsia="Times New Roman"/>
          <w:lang w:val="en-US"/>
        </w:rPr>
      </w:pPr>
      <w:bookmarkStart w:id="111" w:name="_Toc286421704"/>
      <w:r w:rsidRPr="009709EA">
        <w:rPr>
          <w:rFonts w:eastAsia="Times New Roman"/>
          <w:lang w:val="en-US"/>
        </w:rPr>
        <w:lastRenderedPageBreak/>
        <w:t>VisualAsset Types</w:t>
      </w:r>
      <w:bookmarkEnd w:id="111"/>
      <w:r w:rsidRPr="009709EA">
        <w:rPr>
          <w:rFonts w:eastAsia="Times New Roman"/>
          <w:lang w:val="en-US"/>
        </w:rPr>
        <w:t xml:space="preserve"> </w:t>
      </w:r>
    </w:p>
    <w:p w14:paraId="5424148C" w14:textId="77777777" w:rsidR="0048376E" w:rsidRPr="009B14B6" w:rsidRDefault="0048376E" w:rsidP="0048376E">
      <w:pPr>
        <w:pStyle w:val="Heading4"/>
        <w:divId w:val="1357775275"/>
        <w:rPr>
          <w:rFonts w:eastAsia="Times New Roman"/>
          <w:lang w:val="en-US"/>
        </w:rPr>
      </w:pPr>
      <w:r w:rsidRPr="009709EA">
        <w:rPr>
          <w:rFonts w:eastAsia="Times New Roman"/>
          <w:lang w:val="en-US"/>
        </w:rPr>
        <w:t xml:space="preserve">interface VisualAsset2D </w:t>
      </w:r>
    </w:p>
    <w:tbl>
      <w:tblPr>
        <w:tblStyle w:val="TableGrid"/>
        <w:tblW w:w="0" w:type="auto"/>
        <w:tblLook w:val="04A0" w:firstRow="1" w:lastRow="0" w:firstColumn="1" w:lastColumn="0" w:noHBand="0" w:noVBand="1"/>
      </w:tblPr>
      <w:tblGrid>
        <w:gridCol w:w="9288"/>
      </w:tblGrid>
      <w:tr w:rsidR="0048376E" w:rsidRPr="009709EA" w14:paraId="1A74830A" w14:textId="77777777" w:rsidTr="0048376E">
        <w:trPr>
          <w:divId w:val="1357775275"/>
        </w:trPr>
        <w:tc>
          <w:tcPr>
            <w:tcW w:w="9288" w:type="dxa"/>
            <w:shd w:val="clear" w:color="auto" w:fill="D9D9D9" w:themeFill="background1" w:themeFillShade="D9"/>
          </w:tcPr>
          <w:p w14:paraId="07351508" w14:textId="77777777" w:rsidR="0048376E" w:rsidRPr="009709EA" w:rsidRDefault="0048376E" w:rsidP="0048376E">
            <w:pPr>
              <w:jc w:val="center"/>
              <w:rPr>
                <w:b/>
                <w:lang w:val="en-US"/>
              </w:rPr>
            </w:pPr>
            <w:r w:rsidRPr="009709EA">
              <w:rPr>
                <w:b/>
                <w:lang w:val="en-US"/>
              </w:rPr>
              <w:t>Requirement</w:t>
            </w:r>
          </w:p>
        </w:tc>
      </w:tr>
      <w:tr w:rsidR="0048376E" w:rsidRPr="009709EA" w14:paraId="1370352A" w14:textId="77777777" w:rsidTr="0048376E">
        <w:trPr>
          <w:divId w:val="1357775275"/>
        </w:trPr>
        <w:tc>
          <w:tcPr>
            <w:tcW w:w="9288" w:type="dxa"/>
          </w:tcPr>
          <w:p w14:paraId="02D3D3C7" w14:textId="39C99CCB" w:rsidR="0048376E" w:rsidRPr="009709EA" w:rsidRDefault="008A0960" w:rsidP="0048376E">
            <w:pPr>
              <w:rPr>
                <w:lang w:val="en-US"/>
              </w:rPr>
            </w:pPr>
            <w:hyperlink r:id="rId227" w:history="1">
              <w:r w:rsidR="0048376E" w:rsidRPr="00B721A4">
                <w:rPr>
                  <w:rStyle w:val="Hyperlink"/>
                  <w:lang w:val="en-US"/>
                </w:rPr>
                <w:t>http://www.opengis.net/spec/</w:t>
              </w:r>
              <w:r w:rsidR="0061296E">
                <w:rPr>
                  <w:rStyle w:val="Hyperlink"/>
                  <w:lang w:val="en-US"/>
                </w:rPr>
                <w:t>arml/2.0</w:t>
              </w:r>
              <w:r w:rsidR="0048376E" w:rsidRPr="00B721A4">
                <w:rPr>
                  <w:rStyle w:val="Hyperlink"/>
                  <w:lang w:val="en-US"/>
                </w:rPr>
                <w:t>/req/model/VisualAsset2D/interface</w:t>
              </w:r>
            </w:hyperlink>
          </w:p>
        </w:tc>
      </w:tr>
      <w:tr w:rsidR="0048376E" w:rsidRPr="009709EA" w14:paraId="68BE8F4E" w14:textId="77777777" w:rsidTr="0048376E">
        <w:trPr>
          <w:divId w:val="1357775275"/>
        </w:trPr>
        <w:tc>
          <w:tcPr>
            <w:tcW w:w="9288" w:type="dxa"/>
          </w:tcPr>
          <w:p w14:paraId="52B444C1" w14:textId="77777777" w:rsidR="0048376E" w:rsidRPr="009709EA" w:rsidRDefault="0048376E" w:rsidP="0048376E">
            <w:pPr>
              <w:rPr>
                <w:lang w:val="en-US"/>
              </w:rPr>
            </w:pPr>
            <w:r>
              <w:rPr>
                <w:lang w:val="en-US"/>
              </w:rPr>
              <w:t xml:space="preserve">VisualAsset2D only serves as an interface for other objects defined in the encoding and may not be used directly in the encoding. </w:t>
            </w:r>
          </w:p>
        </w:tc>
      </w:tr>
    </w:tbl>
    <w:p w14:paraId="38DB544B" w14:textId="6E1ED440" w:rsidR="0048376E" w:rsidRPr="009709EA" w:rsidRDefault="00682E96" w:rsidP="0048376E">
      <w:pPr>
        <w:divId w:val="1357775275"/>
        <w:rPr>
          <w:rFonts w:eastAsia="Times New Roman"/>
          <w:lang w:val="en-US"/>
        </w:rPr>
      </w:pPr>
      <w:r>
        <w:br/>
      </w:r>
      <w:r w:rsidR="0048376E" w:rsidRPr="009709EA">
        <w:rPr>
          <w:rStyle w:val="Strong"/>
          <w:rFonts w:eastAsia="Times New Roman"/>
          <w:lang w:val="en-US"/>
        </w:rPr>
        <w:t>XSD:</w:t>
      </w:r>
      <w:r w:rsidR="0048376E" w:rsidRPr="009709EA">
        <w:rPr>
          <w:rFonts w:eastAsia="Times New Roman"/>
          <w:lang w:val="en-US"/>
        </w:rPr>
        <w:t xml:space="preserve"> </w:t>
      </w:r>
    </w:p>
    <w:p w14:paraId="513D874E" w14:textId="77777777" w:rsidR="0048376E" w:rsidRPr="009709EA" w:rsidRDefault="0048376E" w:rsidP="0048376E">
      <w:pPr>
        <w:pStyle w:val="HTMLPreformatted"/>
        <w:divId w:val="1357775275"/>
        <w:rPr>
          <w:lang w:val="en-US"/>
        </w:rPr>
      </w:pPr>
      <w:r w:rsidRPr="009709EA">
        <w:rPr>
          <w:lang w:val="en-US"/>
        </w:rPr>
        <w:t>&lt;xsd:complexType name="VisualAsset2DType" abstract="true"&gt;</w:t>
      </w:r>
      <w:r w:rsidRPr="009709EA">
        <w:rPr>
          <w:lang w:val="en-US"/>
        </w:rPr>
        <w:br/>
        <w:t xml:space="preserve">  &lt;xsd:complexContent&gt;</w:t>
      </w:r>
      <w:r w:rsidRPr="009709EA">
        <w:rPr>
          <w:lang w:val="en-US"/>
        </w:rPr>
        <w:br/>
        <w:t xml:space="preserve">    &lt;xsd:extension base="VisualAssetType"&gt;</w:t>
      </w:r>
      <w:r w:rsidRPr="009709EA">
        <w:rPr>
          <w:lang w:val="en-US"/>
        </w:rPr>
        <w:br/>
        <w:t xml:space="preserve">      &lt;xsd:sequence&gt;</w:t>
      </w:r>
      <w:r w:rsidRPr="009709EA">
        <w:rPr>
          <w:lang w:val="en-US"/>
        </w:rPr>
        <w:br/>
        <w:t xml:space="preserve">        &lt;xsd:element name="width" type="xsd:string" maxOccurs="1" minOccurs="0" /&gt;</w:t>
      </w:r>
      <w:r w:rsidRPr="009709EA">
        <w:rPr>
          <w:lang w:val="en-US"/>
        </w:rPr>
        <w:br/>
        <w:t xml:space="preserve">        &lt;xsd:element name="height" type="xsd:string" maxOccurs="1" minOccurs="0" /&gt;</w:t>
      </w:r>
      <w:r w:rsidRPr="009709EA">
        <w:rPr>
          <w:lang w:val="en-US"/>
        </w:rPr>
        <w:br/>
        <w:t xml:space="preserve">        &lt;xsd:element name="orientationMode" maxOccurs="1" minOccurs="0"&gt;</w:t>
      </w:r>
      <w:r w:rsidRPr="009709EA">
        <w:rPr>
          <w:lang w:val="en-US"/>
        </w:rPr>
        <w:br/>
        <w:t xml:space="preserve">          &lt;xsd:simpleType&gt;</w:t>
      </w:r>
      <w:r w:rsidRPr="009709EA">
        <w:rPr>
          <w:lang w:val="en-US"/>
        </w:rPr>
        <w:br/>
        <w:t xml:space="preserve">            &lt;xsd:restriction base="xsd:string"&gt;</w:t>
      </w:r>
      <w:r w:rsidRPr="009709EA">
        <w:rPr>
          <w:lang w:val="en-US"/>
        </w:rPr>
        <w:br/>
        <w:t xml:space="preserve">              &lt;xsd:enumeration value="user" /&gt;</w:t>
      </w:r>
      <w:r w:rsidRPr="009709EA">
        <w:rPr>
          <w:lang w:val="en-US"/>
        </w:rPr>
        <w:br/>
        <w:t xml:space="preserve">              &lt;xsd:enumeration value="absolute" /&gt;</w:t>
      </w:r>
      <w:r w:rsidRPr="009709EA">
        <w:rPr>
          <w:lang w:val="en-US"/>
        </w:rPr>
        <w:br/>
        <w:t xml:space="preserve">              &lt;xsd:enumeration value="auto" /&gt;</w:t>
      </w:r>
      <w:r w:rsidRPr="009709EA">
        <w:rPr>
          <w:lang w:val="en-US"/>
        </w:rPr>
        <w:br/>
        <w:t xml:space="preserve">            &lt;/xsd:restriction&gt;</w:t>
      </w:r>
      <w:r w:rsidRPr="009709EA">
        <w:rPr>
          <w:lang w:val="en-US"/>
        </w:rPr>
        <w:br/>
        <w:t xml:space="preserve">          &lt;/xsd:simpleType&gt;</w:t>
      </w:r>
      <w:r w:rsidRPr="009709EA">
        <w:rPr>
          <w:lang w:val="en-US"/>
        </w:rPr>
        <w:br/>
        <w:t xml:space="preserve">        &lt;/xsd:element&gt;</w:t>
      </w:r>
      <w:r w:rsidRPr="009709EA">
        <w:rPr>
          <w:lang w:val="en-US"/>
        </w:rPr>
        <w:br/>
        <w:t xml:space="preserve">        &lt;xsd:element name="backside" type="xsd:string" maxOccurs="1" minOccurs="0"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407C8ECE" w14:textId="77777777" w:rsidR="0048376E" w:rsidRPr="009709EA" w:rsidRDefault="0048376E" w:rsidP="0048376E">
      <w:pPr>
        <w:pStyle w:val="HTMLPreformatted"/>
        <w:divId w:val="1357775275"/>
        <w:rPr>
          <w:lang w:val="en-US"/>
        </w:rPr>
      </w:pPr>
      <w:r w:rsidRPr="009709EA">
        <w:rPr>
          <w:lang w:val="en-US"/>
        </w:rPr>
        <w:t xml:space="preserve">&lt;xsd:element name="VisualAsset2D" type="VisualAsset2DType" abstract="true" substitutionGroup="VisualAsset" /&gt; </w:t>
      </w:r>
    </w:p>
    <w:p w14:paraId="057F5C04" w14:textId="77777777" w:rsidR="0048376E" w:rsidRPr="009709EA" w:rsidRDefault="0048376E" w:rsidP="0048376E">
      <w:pPr>
        <w:pStyle w:val="Heading5"/>
        <w:divId w:val="1357775275"/>
        <w:rPr>
          <w:rFonts w:eastAsia="Times New Roman"/>
          <w:lang w:val="en-US"/>
        </w:rPr>
      </w:pPr>
      <w:r w:rsidRPr="009709EA">
        <w:rPr>
          <w:rFonts w:eastAsia="Times New Roman"/>
          <w:lang w:val="en-US"/>
        </w:rPr>
        <w:t xml:space="preserve">class Label </w:t>
      </w:r>
    </w:p>
    <w:p w14:paraId="01F9BD81"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64E7AC3E" w14:textId="77777777" w:rsidR="0048376E" w:rsidRPr="009709EA" w:rsidRDefault="0048376E" w:rsidP="0048376E">
      <w:pPr>
        <w:pStyle w:val="HTMLPreformatted"/>
        <w:divId w:val="1357775275"/>
        <w:rPr>
          <w:lang w:val="en-US"/>
        </w:rPr>
      </w:pPr>
      <w:r w:rsidRPr="009709EA">
        <w:rPr>
          <w:lang w:val="en-US"/>
        </w:rPr>
        <w:t>&lt;xsd:complexType name="LabelType"&gt;</w:t>
      </w:r>
      <w:r w:rsidRPr="009709EA">
        <w:rPr>
          <w:lang w:val="en-US"/>
        </w:rPr>
        <w:br/>
        <w:t xml:space="preserve">  &lt;xsd:complexContent&gt;</w:t>
      </w:r>
      <w:r w:rsidRPr="009709EA">
        <w:rPr>
          <w:lang w:val="en-US"/>
        </w:rPr>
        <w:br/>
        <w:t xml:space="preserve">    &lt;xsd:extension base="VisualAsset2DType"&gt;</w:t>
      </w:r>
      <w:r w:rsidRPr="009709EA">
        <w:rPr>
          <w:lang w:val="en-US"/>
        </w:rPr>
        <w:br/>
        <w:t xml:space="preserve">      &lt;xsd:sequence&gt;</w:t>
      </w:r>
      <w:r w:rsidRPr="009709EA">
        <w:rPr>
          <w:lang w:val="en-US"/>
        </w:rPr>
        <w:br/>
        <w:t xml:space="preserve">        &lt;xsd:element name="href" maxOccurs="1" minOccurs="0"&gt;</w:t>
      </w:r>
      <w:r w:rsidRPr="009709EA">
        <w:rPr>
          <w:lang w:val="en-US"/>
        </w:rPr>
        <w:br/>
        <w:t xml:space="preserve">          &lt;xsd:complexType&gt;</w:t>
      </w:r>
      <w:r w:rsidRPr="009709EA">
        <w:rPr>
          <w:lang w:val="en-US"/>
        </w:rPr>
        <w:br/>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&lt;xsd:element name="src" type="xsd:anyType" maxOccurs="1" minOccurs="0" /&gt;</w:t>
      </w:r>
      <w:r w:rsidRPr="009709EA">
        <w:rPr>
          <w:lang w:val="en-US"/>
        </w:rPr>
        <w:br/>
        <w:t xml:space="preserve">        &lt;xsd:element name="hyperlinkBehavior" maxOccurs="1" minOccurs="0"&gt;</w:t>
      </w:r>
      <w:r w:rsidRPr="009709EA">
        <w:rPr>
          <w:lang w:val="en-US"/>
        </w:rPr>
        <w:br/>
        <w:t xml:space="preserve">          &lt;xsd:simpleType&gt;</w:t>
      </w:r>
      <w:r w:rsidRPr="009709EA">
        <w:rPr>
          <w:lang w:val="en-US"/>
        </w:rPr>
        <w:br/>
      </w:r>
      <w:r w:rsidRPr="009709EA">
        <w:rPr>
          <w:lang w:val="en-US"/>
        </w:rPr>
        <w:lastRenderedPageBreak/>
        <w:t xml:space="preserve">            &lt;xsd:restriction base="xsd:string"&gt;</w:t>
      </w:r>
      <w:r w:rsidRPr="009709EA">
        <w:rPr>
          <w:lang w:val="en-US"/>
        </w:rPr>
        <w:br/>
        <w:t xml:space="preserve">              &lt;xsd:enumeration value="block"&gt;&lt;/xsd:enumeration&gt;</w:t>
      </w:r>
      <w:r w:rsidRPr="009709EA">
        <w:rPr>
          <w:lang w:val="en-US"/>
        </w:rPr>
        <w:br/>
        <w:t xml:space="preserve">              &lt;xsd:enumeration value="blank"&gt;&lt;/xsd:enumeration&gt;</w:t>
      </w:r>
      <w:r w:rsidRPr="009709EA">
        <w:rPr>
          <w:lang w:val="en-US"/>
        </w:rPr>
        <w:br/>
        <w:t xml:space="preserve">              &lt;xsd:enumeration value="self"&gt;&lt;/xsd:enumeration&gt;</w:t>
      </w:r>
      <w:r w:rsidRPr="009709EA">
        <w:rPr>
          <w:lang w:val="en-US"/>
        </w:rPr>
        <w:br/>
        <w:t xml:space="preserve">            &lt;/xsd:restriction&gt;</w:t>
      </w:r>
      <w:r w:rsidRPr="009709EA">
        <w:rPr>
          <w:lang w:val="en-US"/>
        </w:rPr>
        <w:br/>
        <w:t xml:space="preserve">          &lt;/xsd:simpleType&gt;</w:t>
      </w:r>
      <w:r w:rsidRPr="009709EA">
        <w:rPr>
          <w:lang w:val="en-US"/>
        </w:rPr>
        <w:br/>
        <w:t xml:space="preserve">        &lt;/xsd:element&gt;</w:t>
      </w:r>
      <w:r w:rsidRPr="009709EA">
        <w:rPr>
          <w:lang w:val="en-US"/>
        </w:rPr>
        <w:br/>
        <w:t xml:space="preserve">        &lt;xsd:element name="viewportWidth" type="xsd:positiveInteger" maxOccurs="1" minOccurs="0"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26C7B113" w14:textId="77777777" w:rsidR="0048376E" w:rsidRPr="009709EA" w:rsidRDefault="0048376E" w:rsidP="0048376E">
      <w:pPr>
        <w:pStyle w:val="HTMLPreformatted"/>
        <w:divId w:val="1357775275"/>
        <w:rPr>
          <w:lang w:val="en-US"/>
        </w:rPr>
      </w:pPr>
      <w:r w:rsidRPr="009709EA">
        <w:rPr>
          <w:lang w:val="en-US"/>
        </w:rPr>
        <w:t xml:space="preserve">&lt;xsd:element name="Label" type="LabelType" substitutionGroup="VisualAsset2D" /&gt; </w:t>
      </w:r>
    </w:p>
    <w:p w14:paraId="55E0FB9F"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3321D4CF" w14:textId="77777777" w:rsidR="0048376E" w:rsidRPr="009709EA" w:rsidRDefault="0048376E" w:rsidP="0048376E">
      <w:pPr>
        <w:pStyle w:val="HTMLPreformatted"/>
        <w:divId w:val="1357775275"/>
        <w:rPr>
          <w:lang w:val="en-US"/>
        </w:rPr>
      </w:pPr>
      <w:r w:rsidRPr="009709EA">
        <w:rPr>
          <w:lang w:val="en-US"/>
        </w:rPr>
        <w:t>&lt;Label id="mySrcLabel"&gt;</w:t>
      </w:r>
      <w:r w:rsidRPr="009709EA">
        <w:rPr>
          <w:lang w:val="en-US"/>
        </w:rPr>
        <w:br/>
        <w:t xml:space="preserve">  &lt;src&gt;</w:t>
      </w:r>
      <w:r w:rsidRPr="009709EA">
        <w:rPr>
          <w:lang w:val="en-US"/>
        </w:rPr>
        <w:br/>
        <w:t xml:space="preserve">    &lt;div&gt;Here's my Label in a div&lt;/div&gt;</w:t>
      </w:r>
      <w:r w:rsidRPr="009709EA">
        <w:rPr>
          <w:lang w:val="en-US"/>
        </w:rPr>
        <w:br/>
        <w:t xml:space="preserve">  &lt;/src&gt;</w:t>
      </w:r>
      <w:r w:rsidRPr="009709EA">
        <w:rPr>
          <w:lang w:val="en-US"/>
        </w:rPr>
        <w:br/>
        <w:t>&lt;/Label&gt;</w:t>
      </w:r>
    </w:p>
    <w:p w14:paraId="33EDDF11" w14:textId="77777777" w:rsidR="0048376E" w:rsidRPr="009709EA" w:rsidRDefault="0048376E" w:rsidP="0048376E">
      <w:pPr>
        <w:pStyle w:val="HTMLPreformatted"/>
        <w:divId w:val="1357775275"/>
        <w:rPr>
          <w:lang w:val="en-US"/>
        </w:rPr>
      </w:pPr>
      <w:r w:rsidRPr="009709EA">
        <w:rPr>
          <w:lang w:val="en-US"/>
        </w:rPr>
        <w:t>&lt;Label id="myHrefLabel"&gt;</w:t>
      </w:r>
      <w:r w:rsidRPr="009709EA">
        <w:rPr>
          <w:lang w:val="en-US"/>
        </w:rPr>
        <w:br/>
        <w:t xml:space="preserve">  &lt;href xlink:href="http://www.myserver.com/myLabel.html" /&gt;</w:t>
      </w:r>
      <w:r w:rsidRPr="009709EA">
        <w:rPr>
          <w:lang w:val="en-US"/>
        </w:rPr>
        <w:br/>
        <w:t xml:space="preserve">&lt;/Label&gt; </w:t>
      </w:r>
      <w:r w:rsidRPr="009709EA">
        <w:rPr>
          <w:lang w:val="en-US"/>
        </w:rPr>
        <w:br/>
      </w:r>
      <w:r w:rsidRPr="009709EA">
        <w:rPr>
          <w:lang w:val="en-US"/>
        </w:rPr>
        <w:br/>
        <w:t>&lt;!-- Example of replacing name and metadata fields --&gt;</w:t>
      </w:r>
      <w:r w:rsidRPr="009709EA">
        <w:rPr>
          <w:lang w:val="en-US"/>
        </w:rPr>
        <w:br/>
        <w:t>&lt;Feature id="empireStateBuilding"&gt;</w:t>
      </w:r>
      <w:r w:rsidRPr="009709EA">
        <w:rPr>
          <w:lang w:val="en-US"/>
        </w:rPr>
        <w:br/>
        <w:t xml:space="preserve">  &lt;name&gt;The Empire State Building&lt;/name&gt;</w:t>
      </w:r>
      <w:r w:rsidRPr="009709EA">
        <w:rPr>
          <w:lang w:val="en-US"/>
        </w:rPr>
        <w:br/>
        <w:t xml:space="preserve">  &lt;metadata&gt;</w:t>
      </w:r>
      <w:r w:rsidRPr="009709EA">
        <w:rPr>
          <w:lang w:val="en-US"/>
        </w:rPr>
        <w:br/>
        <w:t xml:space="preserve">    &lt;constructed&gt;1929-1931&lt;/constructed&gt;</w:t>
      </w:r>
      <w:r w:rsidRPr="009709EA">
        <w:rPr>
          <w:lang w:val="en-US"/>
        </w:rPr>
        <w:br/>
        <w:t xml:space="preserve">    &lt;height&gt;381m&lt;/height&gt;</w:t>
      </w:r>
      <w:r w:rsidRPr="009709EA">
        <w:rPr>
          <w:lang w:val="en-US"/>
        </w:rPr>
        <w:br/>
        <w:t xml:space="preserve">  &lt;/metadata&gt;</w:t>
      </w:r>
      <w:r w:rsidRPr="009709EA">
        <w:rPr>
          <w:lang w:val="en-US"/>
        </w:rPr>
        <w:br/>
        <w:t xml:space="preserve">  ...</w:t>
      </w:r>
      <w:r w:rsidRPr="009709EA">
        <w:rPr>
          <w:lang w:val="en-US"/>
        </w:rPr>
        <w:br/>
        <w:t>&lt;/Feature&gt;</w:t>
      </w:r>
      <w:r w:rsidRPr="009709EA">
        <w:rPr>
          <w:lang w:val="en-US"/>
        </w:rPr>
        <w:br/>
        <w:t>&lt;!-- The Label could be attached to multiple buildings conforming with the same metadata-layout --&gt;</w:t>
      </w:r>
      <w:r w:rsidRPr="009709EA">
        <w:rPr>
          <w:lang w:val="en-US"/>
        </w:rPr>
        <w:br/>
        <w:t>&lt;Label id="myBuildingLabel"&gt;</w:t>
      </w:r>
      <w:r w:rsidRPr="009709EA">
        <w:rPr>
          <w:lang w:val="en-US"/>
        </w:rPr>
        <w:br/>
        <w:t xml:space="preserve">  &lt;src&gt;</w:t>
      </w:r>
      <w:r w:rsidRPr="009709EA">
        <w:rPr>
          <w:lang w:val="en-US"/>
        </w:rPr>
        <w:br/>
        <w:t xml:space="preserve">    $[name]&lt;br/&gt;Constructed: $[/constructed]&lt;br/&gt;height: $[/height]</w:t>
      </w:r>
      <w:r w:rsidRPr="009709EA">
        <w:rPr>
          <w:lang w:val="en-US"/>
        </w:rPr>
        <w:br/>
        <w:t xml:space="preserve">  &lt;/src&gt;</w:t>
      </w:r>
      <w:r w:rsidRPr="009709EA">
        <w:rPr>
          <w:lang w:val="en-US"/>
        </w:rPr>
        <w:br/>
        <w:t>&lt;/Label&gt;</w:t>
      </w:r>
    </w:p>
    <w:p w14:paraId="47936F29" w14:textId="77777777" w:rsidR="0048376E" w:rsidRPr="009709EA" w:rsidRDefault="0048376E" w:rsidP="0048376E">
      <w:pPr>
        <w:pStyle w:val="HTMLPreformatted"/>
        <w:divId w:val="1357775275"/>
        <w:rPr>
          <w:lang w:val="en-US"/>
        </w:rPr>
      </w:pPr>
    </w:p>
    <w:p w14:paraId="7E1C4584" w14:textId="77777777" w:rsidR="0048376E" w:rsidRPr="009709EA" w:rsidRDefault="0048376E" w:rsidP="0048376E">
      <w:pPr>
        <w:pStyle w:val="Heading5"/>
        <w:divId w:val="1357775275"/>
        <w:rPr>
          <w:rFonts w:eastAsia="Times New Roman"/>
          <w:lang w:val="en-US"/>
        </w:rPr>
      </w:pPr>
      <w:r w:rsidRPr="009709EA">
        <w:rPr>
          <w:rFonts w:eastAsia="Times New Roman"/>
          <w:lang w:val="en-US"/>
        </w:rPr>
        <w:t xml:space="preserve">class Fill </w:t>
      </w:r>
    </w:p>
    <w:p w14:paraId="1DA3E00D"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32D71962" w14:textId="77777777" w:rsidR="0048376E" w:rsidRPr="009709EA" w:rsidRDefault="0048376E" w:rsidP="0048376E">
      <w:pPr>
        <w:pStyle w:val="HTMLPreformatted"/>
        <w:divId w:val="1357775275"/>
        <w:rPr>
          <w:lang w:val="en-US"/>
        </w:rPr>
      </w:pPr>
      <w:r w:rsidRPr="009709EA">
        <w:rPr>
          <w:lang w:val="en-US"/>
        </w:rPr>
        <w:t>&lt;xsd:complexType name="FillType"&gt;</w:t>
      </w:r>
      <w:r w:rsidRPr="009709EA">
        <w:rPr>
          <w:lang w:val="en-US"/>
        </w:rPr>
        <w:br/>
        <w:t xml:space="preserve">  &lt;xsd:complexContent&gt;</w:t>
      </w:r>
      <w:r w:rsidRPr="009709EA">
        <w:rPr>
          <w:lang w:val="en-US"/>
        </w:rPr>
        <w:br/>
        <w:t xml:space="preserve">    &lt;xsd:extension base="VisualAsset2DType"&gt;</w:t>
      </w:r>
      <w:r w:rsidRPr="009709EA">
        <w:rPr>
          <w:lang w:val="en-US"/>
        </w:rPr>
        <w:br/>
      </w:r>
      <w:r w:rsidRPr="009709EA">
        <w:rPr>
          <w:lang w:val="en-US"/>
        </w:rPr>
        <w:lastRenderedPageBreak/>
        <w:t xml:space="preserve">      &lt;xsd:sequence&gt;</w:t>
      </w:r>
      <w:r w:rsidRPr="009709EA">
        <w:rPr>
          <w:lang w:val="en-US"/>
        </w:rPr>
        <w:br/>
        <w:t xml:space="preserve">        &lt;xsd:element name="style" type="xsd:string" maxOccurs="1" minOccurs="0" /&gt;</w:t>
      </w:r>
      <w:r w:rsidRPr="009709EA">
        <w:rPr>
          <w:lang w:val="en-US"/>
        </w:rPr>
        <w:br/>
        <w:t xml:space="preserve">        &lt;xsd:element name="class" type="xsd:string" maxOccurs="1" minOccurs="0"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00F58319" w14:textId="77777777" w:rsidR="0048376E" w:rsidRPr="009709EA" w:rsidRDefault="0048376E" w:rsidP="0048376E">
      <w:pPr>
        <w:pStyle w:val="HTMLPreformatted"/>
        <w:divId w:val="1357775275"/>
        <w:rPr>
          <w:lang w:val="en-US"/>
        </w:rPr>
      </w:pPr>
      <w:r w:rsidRPr="009709EA">
        <w:rPr>
          <w:lang w:val="en-US"/>
        </w:rPr>
        <w:t xml:space="preserve">&lt;xsd:element name="Fill" type="FillType" substitutionGroup="VisualAsset2D" /&gt; </w:t>
      </w:r>
    </w:p>
    <w:p w14:paraId="65B2F5ED"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1D916682" w14:textId="77777777" w:rsidR="0048376E" w:rsidRPr="009709EA" w:rsidRDefault="0048376E" w:rsidP="0048376E">
      <w:pPr>
        <w:pStyle w:val="HTMLPreformatted"/>
        <w:divId w:val="1357775275"/>
        <w:rPr>
          <w:lang w:val="en-US"/>
        </w:rPr>
      </w:pPr>
      <w:r w:rsidRPr="009709EA">
        <w:rPr>
          <w:lang w:val="en-US"/>
        </w:rPr>
        <w:t>&lt;Fill id="myFill" style="color:#FF0000;" /&gt;</w:t>
      </w:r>
    </w:p>
    <w:p w14:paraId="6E164D42" w14:textId="77777777" w:rsidR="0048376E" w:rsidRPr="009709EA" w:rsidRDefault="0048376E" w:rsidP="0048376E">
      <w:pPr>
        <w:pStyle w:val="HTMLPreformatted"/>
        <w:divId w:val="1357775275"/>
        <w:rPr>
          <w:lang w:val="en-US"/>
        </w:rPr>
      </w:pPr>
      <w:r w:rsidRPr="009709EA">
        <w:rPr>
          <w:lang w:val="en-US"/>
        </w:rPr>
        <w:t>&lt;!-- the same can be achieved with --&gt;</w:t>
      </w:r>
      <w:r w:rsidRPr="009709EA">
        <w:rPr>
          <w:lang w:val="en-US"/>
        </w:rPr>
        <w:br/>
        <w:t>&lt;!-- style-section in arml document --&gt;</w:t>
      </w:r>
      <w:r w:rsidRPr="009709EA">
        <w:rPr>
          <w:lang w:val="en-US"/>
        </w:rPr>
        <w:br/>
        <w:t>&lt;style type="text/css"&gt;</w:t>
      </w:r>
      <w:r w:rsidRPr="009709EA">
        <w:rPr>
          <w:lang w:val="en-US"/>
        </w:rPr>
        <w:br/>
        <w:t xml:space="preserve">  Fill.redFill {</w:t>
      </w:r>
      <w:r w:rsidRPr="009709EA">
        <w:rPr>
          <w:lang w:val="en-US"/>
        </w:rPr>
        <w:br/>
        <w:t xml:space="preserve">    color : #FF0000;</w:t>
      </w:r>
      <w:r w:rsidRPr="009709EA">
        <w:rPr>
          <w:lang w:val="en-US"/>
        </w:rPr>
        <w:br/>
        <w:t xml:space="preserve">  }</w:t>
      </w:r>
      <w:r w:rsidRPr="009709EA">
        <w:rPr>
          <w:lang w:val="en-US"/>
        </w:rPr>
        <w:br/>
        <w:t>&lt;/style&gt;</w:t>
      </w:r>
    </w:p>
    <w:p w14:paraId="689EDA7B" w14:textId="77777777" w:rsidR="0048376E" w:rsidRPr="009709EA" w:rsidRDefault="0048376E" w:rsidP="0048376E">
      <w:pPr>
        <w:pStyle w:val="HTMLPreformatted"/>
        <w:divId w:val="1357775275"/>
        <w:rPr>
          <w:lang w:val="en-US"/>
        </w:rPr>
      </w:pPr>
      <w:r w:rsidRPr="009709EA">
        <w:rPr>
          <w:lang w:val="en-US"/>
        </w:rPr>
        <w:t>&lt;!-- ARElements section of arml document --&gt;</w:t>
      </w:r>
      <w:r w:rsidRPr="009709EA">
        <w:rPr>
          <w:lang w:val="en-US"/>
        </w:rPr>
        <w:br/>
        <w:t>&lt;Fill id="myFill" class="redFill" /&gt;</w:t>
      </w:r>
    </w:p>
    <w:p w14:paraId="3130841D" w14:textId="77777777" w:rsidR="0048376E" w:rsidRPr="009709EA" w:rsidRDefault="0048376E" w:rsidP="0048376E">
      <w:pPr>
        <w:pStyle w:val="Heading5"/>
        <w:divId w:val="1357775275"/>
        <w:rPr>
          <w:rFonts w:eastAsia="Times New Roman"/>
          <w:lang w:val="en-US"/>
        </w:rPr>
      </w:pPr>
      <w:r w:rsidRPr="009709EA">
        <w:rPr>
          <w:rFonts w:eastAsia="Times New Roman"/>
          <w:lang w:val="en-US"/>
        </w:rPr>
        <w:t xml:space="preserve">class Text </w:t>
      </w:r>
    </w:p>
    <w:p w14:paraId="2D4927CD"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6A88A016" w14:textId="77777777" w:rsidR="0048376E" w:rsidRPr="009709EA" w:rsidRDefault="0048376E" w:rsidP="0048376E">
      <w:pPr>
        <w:pStyle w:val="HTMLPreformatted"/>
        <w:divId w:val="1357775275"/>
        <w:rPr>
          <w:lang w:val="en-US"/>
        </w:rPr>
      </w:pPr>
      <w:r w:rsidRPr="009709EA">
        <w:rPr>
          <w:lang w:val="en-US"/>
        </w:rPr>
        <w:t>&lt;xsd:complexType name="TextType"&gt;</w:t>
      </w:r>
      <w:r w:rsidRPr="009709EA">
        <w:rPr>
          <w:lang w:val="en-US"/>
        </w:rPr>
        <w:br/>
        <w:t xml:space="preserve">  &lt;xsd:complexContent&gt;</w:t>
      </w:r>
      <w:r w:rsidRPr="009709EA">
        <w:rPr>
          <w:lang w:val="en-US"/>
        </w:rPr>
        <w:br/>
        <w:t xml:space="preserve">    &lt;xsd:extension base="VisualAsset2DType"&gt;</w:t>
      </w:r>
      <w:r w:rsidRPr="009709EA">
        <w:rPr>
          <w:lang w:val="en-US"/>
        </w:rPr>
        <w:br/>
        <w:t xml:space="preserve">      &lt;xsd:sequence&gt;</w:t>
      </w:r>
      <w:r w:rsidRPr="009709EA">
        <w:rPr>
          <w:lang w:val="en-US"/>
        </w:rPr>
        <w:br/>
        <w:t xml:space="preserve">        &lt;xsd:element name="src" type="xsd:string" maxOccurs="1" minOccurs="1" /&gt;</w:t>
      </w:r>
      <w:r w:rsidRPr="009709EA">
        <w:rPr>
          <w:lang w:val="en-US"/>
        </w:rPr>
        <w:br/>
        <w:t xml:space="preserve">        &lt;xsd:element name="style" type="xsd:string" maxOccurs="1" minOccurs="0" /&gt;</w:t>
      </w:r>
      <w:r w:rsidRPr="009709EA">
        <w:rPr>
          <w:lang w:val="en-US"/>
        </w:rPr>
        <w:br/>
        <w:t xml:space="preserve">        &lt;xsd:element name="class" type="xsd:string" maxOccurs="1" minOccurs="0"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16726A2D" w14:textId="77777777" w:rsidR="0048376E" w:rsidRPr="009709EA" w:rsidRDefault="0048376E" w:rsidP="0048376E">
      <w:pPr>
        <w:pStyle w:val="HTMLPreformatted"/>
        <w:divId w:val="1357775275"/>
        <w:rPr>
          <w:lang w:val="en-US"/>
        </w:rPr>
      </w:pPr>
      <w:r w:rsidRPr="009709EA">
        <w:rPr>
          <w:lang w:val="en-US"/>
        </w:rPr>
        <w:t xml:space="preserve">&lt;xsd:element name="Text" type="TextType" substitutionGroup="VisualAsset2D" /&gt; </w:t>
      </w:r>
    </w:p>
    <w:p w14:paraId="3E5FEF54"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016D3F16" w14:textId="77777777" w:rsidR="0048376E" w:rsidRPr="00A62E81" w:rsidRDefault="0048376E" w:rsidP="0048376E">
      <w:pPr>
        <w:pStyle w:val="HTMLPreformatted"/>
        <w:divId w:val="1357775275"/>
        <w:rPr>
          <w:lang w:val="en-US"/>
        </w:rPr>
      </w:pPr>
      <w:r w:rsidRPr="009709EA">
        <w:rPr>
          <w:lang w:val="en-US"/>
        </w:rPr>
        <w:t>&lt;Text id="myText" style="font-color:#FF0000;"&gt;</w:t>
      </w:r>
      <w:r w:rsidRPr="009709EA">
        <w:rPr>
          <w:lang w:val="en-US"/>
        </w:rPr>
        <w:br/>
        <w:t xml:space="preserve">  &lt;src&gt;This text will be displayed&lt;/src&gt;</w:t>
      </w:r>
      <w:r w:rsidRPr="009709EA">
        <w:rPr>
          <w:lang w:val="en-US"/>
        </w:rPr>
        <w:br/>
        <w:t>&lt;/Text&gt;</w:t>
      </w:r>
    </w:p>
    <w:p w14:paraId="5719F31A" w14:textId="77777777" w:rsidR="0048376E" w:rsidRPr="009709EA" w:rsidRDefault="0048376E" w:rsidP="0048376E">
      <w:pPr>
        <w:pStyle w:val="Heading5"/>
        <w:divId w:val="1357775275"/>
        <w:rPr>
          <w:rFonts w:eastAsia="Times New Roman"/>
          <w:lang w:val="en-US"/>
        </w:rPr>
      </w:pPr>
      <w:r w:rsidRPr="009709EA">
        <w:rPr>
          <w:rFonts w:eastAsia="Times New Roman"/>
          <w:lang w:val="en-US"/>
        </w:rPr>
        <w:lastRenderedPageBreak/>
        <w:t xml:space="preserve">class Image </w:t>
      </w:r>
    </w:p>
    <w:p w14:paraId="19900A8F"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45F1D449" w14:textId="77777777" w:rsidR="0048376E" w:rsidRPr="009709EA" w:rsidRDefault="0048376E" w:rsidP="0048376E">
      <w:pPr>
        <w:pStyle w:val="HTMLPreformatted"/>
        <w:divId w:val="1357775275"/>
        <w:rPr>
          <w:lang w:val="en-US"/>
        </w:rPr>
      </w:pPr>
      <w:r w:rsidRPr="009709EA">
        <w:rPr>
          <w:lang w:val="en-US"/>
        </w:rPr>
        <w:t>&lt;xsd:complexType name="ImageType"&gt;</w:t>
      </w:r>
      <w:r w:rsidRPr="009709EA">
        <w:rPr>
          <w:lang w:val="en-US"/>
        </w:rPr>
        <w:br/>
        <w:t xml:space="preserve">  &lt;xsd:complexContent&gt;</w:t>
      </w:r>
      <w:r w:rsidRPr="009709EA">
        <w:rPr>
          <w:lang w:val="en-US"/>
        </w:rPr>
        <w:br/>
        <w:t xml:space="preserve">    &lt;xsd:extension base="VisualAsset2DType"&gt;</w:t>
      </w:r>
      <w:r w:rsidRPr="009709EA">
        <w:rPr>
          <w:lang w:val="en-US"/>
        </w:rPr>
        <w:br/>
        <w:t xml:space="preserve">      &lt;xsd:sequence&gt;</w:t>
      </w:r>
      <w:r w:rsidRPr="009709EA">
        <w:rPr>
          <w:lang w:val="en-US"/>
        </w:rPr>
        <w:br/>
        <w:t xml:space="preserve">        &lt;xsd:element name="href" maxOccurs="1" minOccurs="1"&gt;</w:t>
      </w:r>
      <w:r w:rsidRPr="009709EA">
        <w:rPr>
          <w:lang w:val="en-US"/>
        </w:rPr>
        <w:br/>
        <w:t xml:space="preserve">          &lt;xsd:complexType&gt;</w:t>
      </w:r>
      <w:r w:rsidRPr="009709EA">
        <w:rPr>
          <w:lang w:val="en-US"/>
        </w:rPr>
        <w:br/>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6969C12B" w14:textId="77777777" w:rsidR="0048376E" w:rsidRPr="009709EA" w:rsidRDefault="0048376E" w:rsidP="0048376E">
      <w:pPr>
        <w:pStyle w:val="HTMLPreformatted"/>
        <w:divId w:val="1357775275"/>
        <w:rPr>
          <w:lang w:val="en-US"/>
        </w:rPr>
      </w:pPr>
      <w:r w:rsidRPr="009709EA">
        <w:rPr>
          <w:lang w:val="en-US"/>
        </w:rPr>
        <w:t>&lt;xsd:element name="Image" type="ImageType" substitutionGroup="VisualAsset2D" /&gt;</w:t>
      </w:r>
    </w:p>
    <w:p w14:paraId="192487DC"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297CB25A" w14:textId="77777777" w:rsidR="0048376E" w:rsidRPr="009709EA" w:rsidRDefault="0048376E" w:rsidP="0048376E">
      <w:pPr>
        <w:pStyle w:val="HTMLPreformatted"/>
        <w:divId w:val="1357775275"/>
        <w:rPr>
          <w:lang w:val="en-US"/>
        </w:rPr>
      </w:pPr>
      <w:r w:rsidRPr="009709EA">
        <w:rPr>
          <w:lang w:val="en-US"/>
        </w:rPr>
        <w:t>&lt;Image id="myImage"&gt;</w:t>
      </w:r>
      <w:r w:rsidRPr="009709EA">
        <w:rPr>
          <w:lang w:val="en-US"/>
        </w:rPr>
        <w:br/>
        <w:t xml:space="preserve">  &lt;href xlink:href="http://www.myserver.com/myImage.png" /&gt;</w:t>
      </w:r>
      <w:r w:rsidRPr="009709EA">
        <w:rPr>
          <w:lang w:val="en-US"/>
        </w:rPr>
        <w:br/>
        <w:t>&lt;/Image&gt;</w:t>
      </w:r>
    </w:p>
    <w:p w14:paraId="2FD2FFB6" w14:textId="77777777" w:rsidR="0048376E" w:rsidRPr="009709EA" w:rsidRDefault="0048376E" w:rsidP="0048376E">
      <w:pPr>
        <w:pStyle w:val="Heading4"/>
        <w:divId w:val="1357775275"/>
        <w:rPr>
          <w:rFonts w:eastAsia="Times New Roman"/>
          <w:lang w:val="en-US"/>
        </w:rPr>
      </w:pPr>
      <w:r w:rsidRPr="009709EA">
        <w:rPr>
          <w:rFonts w:eastAsia="Times New Roman"/>
          <w:lang w:val="en-US"/>
        </w:rPr>
        <w:t xml:space="preserve">class Model </w:t>
      </w:r>
    </w:p>
    <w:p w14:paraId="4CA8BADD"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001590A6" w14:textId="77777777" w:rsidR="0048376E" w:rsidRPr="009709EA" w:rsidRDefault="0048376E" w:rsidP="0048376E">
      <w:pPr>
        <w:pStyle w:val="HTMLPreformatted"/>
        <w:divId w:val="1357775275"/>
        <w:rPr>
          <w:lang w:val="en-US"/>
        </w:rPr>
      </w:pPr>
      <w:r w:rsidRPr="009709EA">
        <w:rPr>
          <w:lang w:val="en-US"/>
        </w:rPr>
        <w:t>&lt;xsd:complexType name="ModelType"&gt;</w:t>
      </w:r>
      <w:r w:rsidRPr="009709EA">
        <w:rPr>
          <w:lang w:val="en-US"/>
        </w:rPr>
        <w:br/>
        <w:t xml:space="preserve">  &lt;xsd:complexContent&gt;</w:t>
      </w:r>
      <w:r w:rsidRPr="009709EA">
        <w:rPr>
          <w:lang w:val="en-US"/>
        </w:rPr>
        <w:br/>
        <w:t xml:space="preserve">    &lt;xsd:extension base="VisualAssetType"&gt;</w:t>
      </w:r>
      <w:r w:rsidRPr="009709EA">
        <w:rPr>
          <w:lang w:val="en-US"/>
        </w:rPr>
        <w:br/>
        <w:t xml:space="preserve">      &lt;xsd:sequence&gt;</w:t>
      </w:r>
      <w:r w:rsidRPr="009709EA">
        <w:rPr>
          <w:lang w:val="en-US"/>
        </w:rPr>
        <w:br/>
        <w:t xml:space="preserve">        &lt;xsd:element name="href" maxOccurs="1" minOccurs="1"&gt;</w:t>
      </w:r>
      <w:r w:rsidRPr="009709EA">
        <w:rPr>
          <w:lang w:val="en-US"/>
        </w:rPr>
        <w:br/>
        <w:t xml:space="preserve">          &lt;xsd:complexType&gt;</w:t>
      </w:r>
      <w:r w:rsidRPr="009709EA">
        <w:rPr>
          <w:lang w:val="en-US"/>
        </w:rPr>
        <w:br/>
        <w:t xml:space="preserve">            &lt;xsd:attribute ref="xlink:href" use="required" /&gt;</w:t>
      </w:r>
      <w:r w:rsidRPr="009709EA">
        <w:rPr>
          <w:lang w:val="en-US"/>
        </w:rPr>
        <w:br/>
        <w:t xml:space="preserve">          &lt;/xsd:complexType&gt;</w:t>
      </w:r>
      <w:r w:rsidRPr="009709EA">
        <w:rPr>
          <w:lang w:val="en-US"/>
        </w:rPr>
        <w:br/>
        <w:t xml:space="preserve">        &lt;/xsd:element&gt;</w:t>
      </w:r>
      <w:r w:rsidRPr="009709EA">
        <w:rPr>
          <w:lang w:val="en-US"/>
        </w:rPr>
        <w:br/>
        <w:t xml:space="preserve">        &lt;xsd:element name="type" maxOccurs="1" minOccurs="0"&gt;</w:t>
      </w:r>
      <w:r w:rsidRPr="009709EA">
        <w:rPr>
          <w:lang w:val="en-US"/>
        </w:rPr>
        <w:br/>
        <w:t xml:space="preserve">          &lt;xsd:simpleType&gt;</w:t>
      </w:r>
      <w:r w:rsidRPr="009709EA">
        <w:rPr>
          <w:lang w:val="en-US"/>
        </w:rPr>
        <w:br/>
        <w:t xml:space="preserve">            &lt;xsd:restriction base="xsd:string"&gt;</w:t>
      </w:r>
      <w:r w:rsidRPr="009709EA">
        <w:rPr>
          <w:lang w:val="en-US"/>
        </w:rPr>
        <w:br/>
        <w:t xml:space="preserve">              &lt;xsd:enumeration value="normal" /&gt;</w:t>
      </w:r>
      <w:r w:rsidRPr="009709EA">
        <w:rPr>
          <w:lang w:val="en-US"/>
        </w:rPr>
        <w:br/>
        <w:t xml:space="preserve">              &lt;xsd:enumeration value="infrastructure" /&gt;</w:t>
      </w:r>
      <w:r w:rsidRPr="009709EA">
        <w:rPr>
          <w:lang w:val="en-US"/>
        </w:rPr>
        <w:br/>
        <w:t xml:space="preserve">            &lt;/xsd:restriction&gt;</w:t>
      </w:r>
      <w:r w:rsidRPr="009709EA">
        <w:rPr>
          <w:lang w:val="en-US"/>
        </w:rPr>
        <w:br/>
        <w:t xml:space="preserve">          &lt;/xsd:simpleType&gt;</w:t>
      </w:r>
      <w:r w:rsidRPr="009709EA">
        <w:rPr>
          <w:lang w:val="en-US"/>
        </w:rPr>
        <w:br/>
        <w:t xml:space="preserve">        &lt;/xsd:element&gt;</w:t>
      </w:r>
      <w:r w:rsidRPr="009709EA">
        <w:rPr>
          <w:lang w:val="en-US"/>
        </w:rPr>
        <w:br/>
        <w:t xml:space="preserve">        &lt;xsd:element name="Scale" type="ScaleType" maxOccurs="1" minOccurs="0"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565AD40B" w14:textId="77777777" w:rsidR="0048376E" w:rsidRPr="009709EA" w:rsidRDefault="0048376E" w:rsidP="0048376E">
      <w:pPr>
        <w:pStyle w:val="HTMLPreformatted"/>
        <w:divId w:val="1357775275"/>
        <w:rPr>
          <w:lang w:val="en-US"/>
        </w:rPr>
      </w:pPr>
      <w:r w:rsidRPr="009709EA">
        <w:rPr>
          <w:lang w:val="en-US"/>
        </w:rPr>
        <w:lastRenderedPageBreak/>
        <w:t xml:space="preserve">&lt;xsd:element name="Model" type="ModelType" substitutionGroup="VisualAsset" /&gt; </w:t>
      </w:r>
    </w:p>
    <w:p w14:paraId="75859C7C"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21D13D81" w14:textId="77777777" w:rsidR="0048376E" w:rsidRPr="009709EA" w:rsidRDefault="0048376E" w:rsidP="0048376E">
      <w:pPr>
        <w:pStyle w:val="HTMLPreformatted"/>
        <w:divId w:val="1357775275"/>
        <w:rPr>
          <w:lang w:val="en-US"/>
        </w:rPr>
      </w:pPr>
      <w:r w:rsidRPr="009709EA">
        <w:rPr>
          <w:lang w:val="en-US"/>
        </w:rPr>
        <w:t>&lt;Model id="myModel"&gt;</w:t>
      </w:r>
      <w:r w:rsidRPr="009709EA">
        <w:rPr>
          <w:lang w:val="en-US"/>
        </w:rPr>
        <w:br/>
        <w:t xml:space="preserve">   &lt;href xlink:href="http://domain.com/myColladaFile.zip" /&gt; &lt;!-- a URI to a zip file, containing the COLLADA dae file, textures and any other ressources required --&gt;</w:t>
      </w:r>
      <w:r w:rsidRPr="009709EA">
        <w:rPr>
          <w:lang w:val="en-US"/>
        </w:rPr>
        <w:br/>
        <w:t xml:space="preserve">   &lt;type&gt;infrastructure&lt;/type&gt; &lt;!-- one of normal|infrastructure --&gt;</w:t>
      </w:r>
      <w:r w:rsidRPr="009709EA">
        <w:rPr>
          <w:lang w:val="en-US"/>
        </w:rPr>
        <w:br/>
        <w:t xml:space="preserve">   &lt;Orientation&gt;</w:t>
      </w:r>
      <w:r w:rsidRPr="009709EA">
        <w:rPr>
          <w:lang w:val="en-US"/>
        </w:rPr>
        <w:br/>
        <w:t xml:space="preserve">      &lt;roll&gt;0&lt;/roll&gt;</w:t>
      </w:r>
      <w:r w:rsidRPr="009709EA">
        <w:rPr>
          <w:lang w:val="en-US"/>
        </w:rPr>
        <w:br/>
        <w:t xml:space="preserve">      &lt;tilt&gt;0&lt;/tilt&gt;</w:t>
      </w:r>
      <w:r w:rsidRPr="009709EA">
        <w:rPr>
          <w:lang w:val="en-US"/>
        </w:rPr>
        <w:br/>
        <w:t xml:space="preserve">      &lt;heading&gt;0&lt;/heading&gt; &lt;!-- Model is oriented towards north --&gt;</w:t>
      </w:r>
      <w:r w:rsidRPr="009709EA">
        <w:rPr>
          <w:lang w:val="en-US"/>
        </w:rPr>
        <w:br/>
        <w:t xml:space="preserve">   &lt;/Orientation&gt;</w:t>
      </w:r>
      <w:r w:rsidRPr="009709EA">
        <w:rPr>
          <w:lang w:val="en-US"/>
        </w:rPr>
        <w:br/>
        <w:t xml:space="preserve">   &lt;Scale&gt;</w:t>
      </w:r>
      <w:r w:rsidRPr="009709EA">
        <w:rPr>
          <w:lang w:val="en-US"/>
        </w:rPr>
        <w:br/>
        <w:t xml:space="preserve">      &lt;x&gt;1&lt;/x&gt;</w:t>
      </w:r>
      <w:r w:rsidRPr="009709EA">
        <w:rPr>
          <w:lang w:val="en-US"/>
        </w:rPr>
        <w:br/>
        <w:t xml:space="preserve">      &lt;y&gt;1&lt;/y&gt;</w:t>
      </w:r>
      <w:r w:rsidRPr="009709EA">
        <w:rPr>
          <w:lang w:val="en-US"/>
        </w:rPr>
        <w:br/>
        <w:t xml:space="preserve">      &lt;z&gt;1&lt;/z&gt;</w:t>
      </w:r>
      <w:r w:rsidRPr="009709EA">
        <w:rPr>
          <w:lang w:val="en-US"/>
        </w:rPr>
        <w:br/>
        <w:t xml:space="preserve">   &lt;/Scale&gt;</w:t>
      </w:r>
      <w:r w:rsidRPr="009709EA">
        <w:rPr>
          <w:lang w:val="en-US"/>
        </w:rPr>
        <w:br/>
        <w:t xml:space="preserve">   &lt;zOrder&gt;0&lt;/zOrder&gt; &lt;!-- int value controlling the rendering order (defaults to 0)--&gt;  </w:t>
      </w:r>
      <w:r w:rsidRPr="009709EA">
        <w:rPr>
          <w:lang w:val="en-US"/>
        </w:rPr>
        <w:br/>
        <w:t>&lt;/Model&gt;</w:t>
      </w:r>
    </w:p>
    <w:p w14:paraId="73314C76" w14:textId="77777777" w:rsidR="0048376E" w:rsidRDefault="0048376E" w:rsidP="0048376E">
      <w:pPr>
        <w:pStyle w:val="Heading5"/>
        <w:divId w:val="1357775275"/>
        <w:rPr>
          <w:rFonts w:eastAsia="Times New Roman"/>
          <w:lang w:val="en-US"/>
        </w:rPr>
      </w:pPr>
      <w:r w:rsidRPr="009709EA">
        <w:rPr>
          <w:rFonts w:eastAsia="Times New Roman"/>
          <w:lang w:val="en-US"/>
        </w:rPr>
        <w:t xml:space="preserve">class Scale </w:t>
      </w:r>
    </w:p>
    <w:p w14:paraId="454F3976"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0B5C419B" w14:textId="77777777" w:rsidR="0048376E" w:rsidRPr="009709EA" w:rsidRDefault="0048376E" w:rsidP="0048376E">
      <w:pPr>
        <w:pStyle w:val="HTMLPreformatted"/>
        <w:divId w:val="1357775275"/>
        <w:rPr>
          <w:lang w:val="en-US"/>
        </w:rPr>
      </w:pPr>
      <w:r w:rsidRPr="009709EA">
        <w:rPr>
          <w:lang w:val="en-US"/>
        </w:rPr>
        <w:t>&lt;xsd:complexType name="ScaleType"&gt;</w:t>
      </w:r>
      <w:r w:rsidRPr="009709EA">
        <w:rPr>
          <w:lang w:val="en-US"/>
        </w:rPr>
        <w:br/>
        <w:t xml:space="preserve">  &lt;xsd:sequence&gt;</w:t>
      </w:r>
      <w:r w:rsidRPr="009709EA">
        <w:rPr>
          <w:lang w:val="en-US"/>
        </w:rPr>
        <w:br/>
        <w:t xml:space="preserve">    &lt;xsd:element name="x" type="xsd:double" maxOccurs="1" minOccurs="0" /&gt;</w:t>
      </w:r>
      <w:r w:rsidRPr="009709EA">
        <w:rPr>
          <w:lang w:val="en-US"/>
        </w:rPr>
        <w:br/>
        <w:t xml:space="preserve">    &lt;xsd:element name="y" type="xsd:double" maxOccurs="1" minOccurs="0" /&gt;</w:t>
      </w:r>
      <w:r w:rsidRPr="009709EA">
        <w:rPr>
          <w:lang w:val="en-US"/>
        </w:rPr>
        <w:br/>
        <w:t xml:space="preserve">    &lt;xsd:element name="z" type="xsd:double" maxOccurs="1" minOccurs="0" /&gt;</w:t>
      </w:r>
      <w:r w:rsidRPr="009709EA">
        <w:rPr>
          <w:lang w:val="en-US"/>
        </w:rPr>
        <w:br/>
        <w:t xml:space="preserve">  &lt;/xsd:sequence&gt;</w:t>
      </w:r>
      <w:r w:rsidRPr="009709EA">
        <w:rPr>
          <w:lang w:val="en-US"/>
        </w:rPr>
        <w:br/>
        <w:t xml:space="preserve">&lt;/xsd:complexType&gt; </w:t>
      </w:r>
    </w:p>
    <w:p w14:paraId="6D4D93B3" w14:textId="77777777" w:rsidR="0048376E" w:rsidRDefault="0048376E" w:rsidP="0048376E">
      <w:pPr>
        <w:pStyle w:val="Heading3"/>
        <w:divId w:val="1357775275"/>
        <w:rPr>
          <w:lang w:val="en-US"/>
        </w:rPr>
      </w:pPr>
      <w:bookmarkStart w:id="112" w:name="_Toc286421705"/>
      <w:r w:rsidRPr="009709EA">
        <w:rPr>
          <w:lang w:val="en-US"/>
        </w:rPr>
        <w:t>class Orientation</w:t>
      </w:r>
      <w:bookmarkEnd w:id="112"/>
      <w:r w:rsidRPr="009709EA">
        <w:rPr>
          <w:lang w:val="en-US"/>
        </w:rPr>
        <w:t xml:space="preserve"> </w:t>
      </w:r>
    </w:p>
    <w:p w14:paraId="5428234D"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22DF22C2" w14:textId="77777777" w:rsidR="0048376E" w:rsidRPr="009709EA" w:rsidRDefault="0048376E" w:rsidP="0048376E">
      <w:pPr>
        <w:pStyle w:val="HTMLPreformatted"/>
        <w:divId w:val="1357775275"/>
        <w:rPr>
          <w:lang w:val="en-US"/>
        </w:rPr>
      </w:pPr>
      <w:r w:rsidRPr="009709EA">
        <w:rPr>
          <w:lang w:val="en-US"/>
        </w:rPr>
        <w:t>&lt;xsd:complexType name="OrientationType"&gt;</w:t>
      </w:r>
      <w:r w:rsidRPr="009709EA">
        <w:rPr>
          <w:lang w:val="en-US"/>
        </w:rPr>
        <w:br/>
        <w:t xml:space="preserve">  &lt;xsd:sequence&gt;</w:t>
      </w:r>
      <w:r w:rsidRPr="009709EA">
        <w:rPr>
          <w:lang w:val="en-US"/>
        </w:rPr>
        <w:br/>
        <w:t xml:space="preserve">    &lt;xsd:element name="roll" type="xsd:double" maxOccurs="1" minOccurs="0" /&gt;</w:t>
      </w:r>
      <w:r w:rsidRPr="009709EA">
        <w:rPr>
          <w:lang w:val="en-US"/>
        </w:rPr>
        <w:br/>
        <w:t xml:space="preserve">    &lt;xsd:element name="tilt" type="xsd:double" maxOccurs="1" minOccurs="0" /&gt;</w:t>
      </w:r>
      <w:r w:rsidRPr="009709EA">
        <w:rPr>
          <w:lang w:val="en-US"/>
        </w:rPr>
        <w:br/>
        <w:t xml:space="preserve">    &lt;xsd:element name="heading" type="xsd:double" maxOccurs="1" minOccurs="0" /&gt;</w:t>
      </w:r>
      <w:r w:rsidRPr="009709EA">
        <w:rPr>
          <w:lang w:val="en-US"/>
        </w:rPr>
        <w:br/>
        <w:t xml:space="preserve">  &lt;/xsd:sequence&gt;</w:t>
      </w:r>
      <w:r w:rsidRPr="009709EA">
        <w:rPr>
          <w:lang w:val="en-US"/>
        </w:rPr>
        <w:br/>
        <w:t xml:space="preserve">&lt;/xsd:complexType&gt; </w:t>
      </w:r>
    </w:p>
    <w:p w14:paraId="2FC17B76" w14:textId="77777777" w:rsidR="00682E96" w:rsidRDefault="00682E96" w:rsidP="00682E96">
      <w:pPr>
        <w:pStyle w:val="Heading3"/>
        <w:numPr>
          <w:ilvl w:val="0"/>
          <w:numId w:val="0"/>
        </w:numPr>
        <w:divId w:val="1357775275"/>
        <w:rPr>
          <w:rFonts w:eastAsia="Times New Roman"/>
          <w:lang w:val="en-US"/>
        </w:rPr>
      </w:pPr>
      <w:bookmarkStart w:id="113" w:name="_Ref278121745"/>
    </w:p>
    <w:p w14:paraId="2CAA1A09" w14:textId="77777777" w:rsidR="00682E96" w:rsidRPr="00682E96" w:rsidRDefault="00682E96" w:rsidP="00682E96">
      <w:pPr>
        <w:divId w:val="1357775275"/>
      </w:pPr>
    </w:p>
    <w:p w14:paraId="65452186" w14:textId="77777777" w:rsidR="0048376E" w:rsidRDefault="0048376E" w:rsidP="0048376E">
      <w:pPr>
        <w:pStyle w:val="Heading3"/>
        <w:divId w:val="1357775275"/>
        <w:rPr>
          <w:rFonts w:eastAsia="Times New Roman"/>
          <w:lang w:val="en-US"/>
        </w:rPr>
      </w:pPr>
      <w:bookmarkStart w:id="114" w:name="_Toc286421706"/>
      <w:r w:rsidRPr="00A62E81">
        <w:rPr>
          <w:rFonts w:eastAsia="Times New Roman"/>
          <w:lang w:val="en-US"/>
        </w:rPr>
        <w:lastRenderedPageBreak/>
        <w:t>class ScalingMode</w:t>
      </w:r>
      <w:bookmarkEnd w:id="113"/>
      <w:bookmarkEnd w:id="114"/>
    </w:p>
    <w:p w14:paraId="28240299"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08847729" w14:textId="77777777" w:rsidR="0048376E" w:rsidRPr="009709EA" w:rsidRDefault="0048376E" w:rsidP="0048376E">
      <w:pPr>
        <w:pStyle w:val="HTMLPreformatted"/>
        <w:divId w:val="1357775275"/>
        <w:rPr>
          <w:lang w:val="en-US"/>
        </w:rPr>
      </w:pPr>
      <w:r w:rsidRPr="009709EA">
        <w:rPr>
          <w:lang w:val="en-US"/>
        </w:rPr>
        <w:t>&lt;xsd:complexType name="ScalingModeType"&gt;</w:t>
      </w:r>
      <w:r w:rsidRPr="009709EA">
        <w:rPr>
          <w:lang w:val="en-US"/>
        </w:rPr>
        <w:br/>
        <w:t xml:space="preserve">  &lt;xsd:complexContent&gt;</w:t>
      </w:r>
      <w:r w:rsidRPr="009709EA">
        <w:rPr>
          <w:lang w:val="en-US"/>
        </w:rPr>
        <w:br/>
        <w:t xml:space="preserve">    &lt;xsd:extension base="ARElementType"&gt;</w:t>
      </w:r>
      <w:r w:rsidRPr="009709EA">
        <w:rPr>
          <w:lang w:val="en-US"/>
        </w:rPr>
        <w:br/>
        <w:t xml:space="preserve">      &lt;xsd:sequence&gt;</w:t>
      </w:r>
      <w:r w:rsidRPr="009709EA">
        <w:rPr>
          <w:lang w:val="en-US"/>
        </w:rPr>
        <w:br/>
        <w:t xml:space="preserve">        &lt;xsd:element name="minScalingDistance" type="xsd:double" maxOccurs="1" minOccurs="0" /&gt;</w:t>
      </w:r>
      <w:r w:rsidRPr="009709EA">
        <w:rPr>
          <w:lang w:val="en-US"/>
        </w:rPr>
        <w:br/>
        <w:t xml:space="preserve">        &lt;xsd:element name="maxScalingDistance" type="xsd:double" maxOccurs="1" minOccurs="0" /&gt;</w:t>
      </w:r>
      <w:r w:rsidRPr="009709EA">
        <w:rPr>
          <w:lang w:val="en-US"/>
        </w:rPr>
        <w:br/>
        <w:t xml:space="preserve">        &lt;xsd:element name="scalingFactor" type="xsd:double" maxOccurs="1" minOccurs="0" /&gt;</w:t>
      </w:r>
      <w:r w:rsidRPr="009709EA">
        <w:rPr>
          <w:lang w:val="en-US"/>
        </w:rPr>
        <w:br/>
        <w:t xml:space="preserve">      &lt;/xsd:sequence&gt;</w:t>
      </w:r>
      <w:r w:rsidRPr="009709EA">
        <w:rPr>
          <w:lang w:val="en-US"/>
        </w:rPr>
        <w:br/>
        <w:t xml:space="preserve">      &lt;xsd:attribute name="type" use="required"&gt;</w:t>
      </w:r>
      <w:r w:rsidRPr="009709EA">
        <w:rPr>
          <w:lang w:val="en-US"/>
        </w:rPr>
        <w:br/>
        <w:t xml:space="preserve">        &lt;xsd:simpleType&gt;</w:t>
      </w:r>
      <w:r w:rsidRPr="009709EA">
        <w:rPr>
          <w:lang w:val="en-US"/>
        </w:rPr>
        <w:br/>
        <w:t xml:space="preserve">          &lt;xsd:restriction base="xsd:string"&gt;</w:t>
      </w:r>
      <w:r w:rsidRPr="009709EA">
        <w:rPr>
          <w:lang w:val="en-US"/>
        </w:rPr>
        <w:br/>
        <w:t xml:space="preserve">            &lt;xsd:enumeration value="natural" /&gt;</w:t>
      </w:r>
      <w:r w:rsidRPr="009709EA">
        <w:rPr>
          <w:lang w:val="en-US"/>
        </w:rPr>
        <w:br/>
        <w:t xml:space="preserve">            &lt;xsd:enumeration value="custom" /&gt;</w:t>
      </w:r>
      <w:r w:rsidRPr="009709EA">
        <w:rPr>
          <w:lang w:val="en-US"/>
        </w:rPr>
        <w:br/>
        <w:t xml:space="preserve">          &lt;/xsd:restriction&gt;</w:t>
      </w:r>
      <w:r w:rsidRPr="009709EA">
        <w:rPr>
          <w:lang w:val="en-US"/>
        </w:rPr>
        <w:br/>
        <w:t xml:space="preserve">        &lt;/xsd:simpleType&gt;</w:t>
      </w:r>
      <w:r w:rsidRPr="009709EA">
        <w:rPr>
          <w:lang w:val="en-US"/>
        </w:rPr>
        <w:br/>
        <w:t xml:space="preserve">      &lt;/xsd:attribute&gt;</w:t>
      </w:r>
      <w:r w:rsidRPr="009709EA">
        <w:rPr>
          <w:lang w:val="en-US"/>
        </w:rPr>
        <w:br/>
        <w:t xml:space="preserve">    &lt;/xsd:extension&gt;</w:t>
      </w:r>
      <w:r w:rsidRPr="009709EA">
        <w:rPr>
          <w:lang w:val="en-US"/>
        </w:rPr>
        <w:br/>
        <w:t xml:space="preserve">  &lt;/xsd:complexContent&gt;</w:t>
      </w:r>
      <w:r w:rsidRPr="009709EA">
        <w:rPr>
          <w:lang w:val="en-US"/>
        </w:rPr>
        <w:br/>
        <w:t xml:space="preserve">&lt;/xsd:complexType&gt; </w:t>
      </w:r>
    </w:p>
    <w:p w14:paraId="5CDC0F9F"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01503BA7" w14:textId="77777777" w:rsidR="0048376E" w:rsidRPr="009709EA" w:rsidRDefault="0048376E" w:rsidP="0048376E">
      <w:pPr>
        <w:pStyle w:val="HTMLPreformatted"/>
        <w:divId w:val="1357775275"/>
        <w:rPr>
          <w:lang w:val="en-US"/>
        </w:rPr>
      </w:pPr>
      <w:r w:rsidRPr="009709EA">
        <w:rPr>
          <w:lang w:val="en-US"/>
        </w:rPr>
        <w:t>&lt;VisualAsset id="myVisualAsset"&gt;</w:t>
      </w:r>
      <w:r w:rsidRPr="009709EA">
        <w:rPr>
          <w:lang w:val="en-US"/>
        </w:rPr>
        <w:br/>
        <w:t xml:space="preserve">  ... &lt;!-- visual asset definition --&gt;</w:t>
      </w:r>
      <w:r w:rsidRPr="009709EA">
        <w:rPr>
          <w:lang w:val="en-US"/>
        </w:rPr>
        <w:br/>
        <w:t xml:space="preserve">  &lt;ScalingMode type="custom"&gt;</w:t>
      </w:r>
      <w:r w:rsidRPr="009709EA">
        <w:rPr>
          <w:lang w:val="en-US"/>
        </w:rPr>
        <w:br/>
        <w:t xml:space="preserve">    &lt;minScalingDistance&gt;50&lt;/minScalingDistance&gt;</w:t>
      </w:r>
      <w:r w:rsidRPr="009709EA">
        <w:rPr>
          <w:lang w:val="en-US"/>
        </w:rPr>
        <w:br/>
        <w:t xml:space="preserve">    &lt;maxScalingDistance&gt;5000&lt;/maxScalingDistance&gt; </w:t>
      </w:r>
      <w:r w:rsidRPr="009709EA">
        <w:rPr>
          <w:lang w:val="en-US"/>
        </w:rPr>
        <w:br/>
        <w:t xml:space="preserve">    &lt;scalingFactor&gt;0.75&lt;/scalingFactor&gt;</w:t>
      </w:r>
      <w:r w:rsidRPr="009709EA">
        <w:rPr>
          <w:lang w:val="en-US"/>
        </w:rPr>
        <w:br/>
        <w:t xml:space="preserve">  &lt;/ScalingMode&gt;</w:t>
      </w:r>
      <w:r w:rsidRPr="009709EA">
        <w:rPr>
          <w:lang w:val="en-US"/>
        </w:rPr>
        <w:br/>
        <w:t>&lt;/VisualAsset&gt;</w:t>
      </w:r>
    </w:p>
    <w:p w14:paraId="7E0D36ED" w14:textId="77777777" w:rsidR="0048376E" w:rsidRPr="009709EA" w:rsidRDefault="0048376E" w:rsidP="0048376E">
      <w:pPr>
        <w:pStyle w:val="HTMLPreformatted"/>
        <w:divId w:val="1357775275"/>
        <w:rPr>
          <w:lang w:val="en-US"/>
        </w:rPr>
      </w:pPr>
      <w:r w:rsidRPr="009709EA">
        <w:rPr>
          <w:lang w:val="en-US"/>
        </w:rPr>
        <w:t>&lt;VisualAsset id="myVisualAsset2"&gt;</w:t>
      </w:r>
      <w:r w:rsidRPr="009709EA">
        <w:rPr>
          <w:lang w:val="en-US"/>
        </w:rPr>
        <w:br/>
        <w:t xml:space="preserve">  ... &lt;!-- visual asset definition --&gt;</w:t>
      </w:r>
      <w:r w:rsidRPr="009709EA">
        <w:rPr>
          <w:lang w:val="en-US"/>
        </w:rPr>
        <w:br/>
        <w:t xml:space="preserve">  &lt;ScalingMode type="natural" /&gt; &lt;!-- this is the default behavior --&gt;</w:t>
      </w:r>
      <w:r w:rsidRPr="009709EA">
        <w:rPr>
          <w:lang w:val="en-US"/>
        </w:rPr>
        <w:br/>
        <w:t xml:space="preserve">&lt;/VisualAsset&gt; </w:t>
      </w:r>
    </w:p>
    <w:p w14:paraId="5C012A51" w14:textId="77777777" w:rsidR="0048376E" w:rsidRPr="00A62E81" w:rsidRDefault="0048376E" w:rsidP="0048376E">
      <w:pPr>
        <w:pStyle w:val="Heading3"/>
        <w:divId w:val="1357775275"/>
        <w:rPr>
          <w:rFonts w:eastAsia="Times New Roman"/>
          <w:lang w:val="en-US"/>
        </w:rPr>
      </w:pPr>
      <w:bookmarkStart w:id="115" w:name="_Toc286421707"/>
      <w:r w:rsidRPr="009709EA">
        <w:rPr>
          <w:rFonts w:eastAsia="Times New Roman"/>
          <w:lang w:val="en-US"/>
        </w:rPr>
        <w:t>interface Condition</w:t>
      </w:r>
      <w:bookmarkEnd w:id="115"/>
      <w:r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48376E" w:rsidRPr="009709EA" w14:paraId="1AA742B8" w14:textId="77777777" w:rsidTr="0048376E">
        <w:trPr>
          <w:divId w:val="1357775275"/>
        </w:trPr>
        <w:tc>
          <w:tcPr>
            <w:tcW w:w="9288" w:type="dxa"/>
            <w:shd w:val="clear" w:color="auto" w:fill="D9D9D9" w:themeFill="background1" w:themeFillShade="D9"/>
          </w:tcPr>
          <w:p w14:paraId="33C15359" w14:textId="77777777" w:rsidR="0048376E" w:rsidRPr="009709EA" w:rsidRDefault="0048376E" w:rsidP="0048376E">
            <w:pPr>
              <w:jc w:val="center"/>
              <w:rPr>
                <w:b/>
                <w:lang w:val="en-US"/>
              </w:rPr>
            </w:pPr>
            <w:r w:rsidRPr="009709EA">
              <w:rPr>
                <w:b/>
                <w:lang w:val="en-US"/>
              </w:rPr>
              <w:t>Requirement</w:t>
            </w:r>
          </w:p>
        </w:tc>
      </w:tr>
      <w:tr w:rsidR="0048376E" w:rsidRPr="009709EA" w14:paraId="1B508E46" w14:textId="77777777" w:rsidTr="0048376E">
        <w:trPr>
          <w:divId w:val="1357775275"/>
        </w:trPr>
        <w:tc>
          <w:tcPr>
            <w:tcW w:w="9288" w:type="dxa"/>
          </w:tcPr>
          <w:p w14:paraId="1DB747F7" w14:textId="01AD97E0" w:rsidR="0048376E" w:rsidRPr="009709EA" w:rsidRDefault="008A0960" w:rsidP="0048376E">
            <w:pPr>
              <w:rPr>
                <w:lang w:val="en-US"/>
              </w:rPr>
            </w:pPr>
            <w:hyperlink r:id="rId228" w:history="1">
              <w:r w:rsidR="0048376E" w:rsidRPr="00DE727C">
                <w:rPr>
                  <w:rStyle w:val="Hyperlink"/>
                  <w:lang w:val="en-US"/>
                </w:rPr>
                <w:t>http://www.opengis.net/spec/</w:t>
              </w:r>
              <w:r w:rsidR="0061296E">
                <w:rPr>
                  <w:rStyle w:val="Hyperlink"/>
                  <w:lang w:val="en-US"/>
                </w:rPr>
                <w:t>arml/2.0</w:t>
              </w:r>
              <w:r w:rsidR="0048376E" w:rsidRPr="00DE727C">
                <w:rPr>
                  <w:rStyle w:val="Hyperlink"/>
                  <w:lang w:val="en-US"/>
                </w:rPr>
                <w:t>/req/model/Condition/interface</w:t>
              </w:r>
            </w:hyperlink>
          </w:p>
        </w:tc>
      </w:tr>
      <w:tr w:rsidR="0048376E" w:rsidRPr="009709EA" w14:paraId="40FF81E2" w14:textId="77777777" w:rsidTr="0048376E">
        <w:trPr>
          <w:divId w:val="1357775275"/>
        </w:trPr>
        <w:tc>
          <w:tcPr>
            <w:tcW w:w="9288" w:type="dxa"/>
          </w:tcPr>
          <w:p w14:paraId="7C6EC81A" w14:textId="77777777" w:rsidR="0048376E" w:rsidRPr="009709EA" w:rsidRDefault="0048376E" w:rsidP="0048376E">
            <w:pPr>
              <w:rPr>
                <w:lang w:val="en-US"/>
              </w:rPr>
            </w:pPr>
            <w:r>
              <w:rPr>
                <w:lang w:val="en-US"/>
              </w:rPr>
              <w:t xml:space="preserve">Condition only serves as an interface for other objects defined in the encoding and may not be used directly in the encoding. </w:t>
            </w:r>
          </w:p>
        </w:tc>
      </w:tr>
    </w:tbl>
    <w:p w14:paraId="25269F6F" w14:textId="14B59FA4" w:rsidR="0048376E" w:rsidRPr="009709EA" w:rsidRDefault="00682E96" w:rsidP="0048376E">
      <w:pPr>
        <w:divId w:val="1357775275"/>
        <w:rPr>
          <w:rFonts w:eastAsia="Times New Roman"/>
          <w:lang w:val="en-US"/>
        </w:rPr>
      </w:pPr>
      <w:r>
        <w:rPr>
          <w:rStyle w:val="Strong"/>
          <w:rFonts w:eastAsia="Times New Roman"/>
          <w:lang w:val="en-US"/>
        </w:rPr>
        <w:br/>
      </w:r>
      <w:r w:rsidR="0048376E" w:rsidRPr="009709EA">
        <w:rPr>
          <w:rStyle w:val="Strong"/>
          <w:rFonts w:eastAsia="Times New Roman"/>
          <w:lang w:val="en-US"/>
        </w:rPr>
        <w:t>XSD:</w:t>
      </w:r>
      <w:r w:rsidR="0048376E" w:rsidRPr="009709EA">
        <w:rPr>
          <w:rFonts w:eastAsia="Times New Roman"/>
          <w:lang w:val="en-US"/>
        </w:rPr>
        <w:t xml:space="preserve"> </w:t>
      </w:r>
    </w:p>
    <w:p w14:paraId="55BF211E" w14:textId="77777777" w:rsidR="0048376E" w:rsidRPr="009709EA" w:rsidRDefault="0048376E" w:rsidP="0048376E">
      <w:pPr>
        <w:pStyle w:val="HTMLPreformatted"/>
        <w:divId w:val="1357775275"/>
        <w:rPr>
          <w:lang w:val="en-US"/>
        </w:rPr>
      </w:pPr>
      <w:r w:rsidRPr="009709EA">
        <w:rPr>
          <w:lang w:val="en-US"/>
        </w:rPr>
        <w:t>&lt;xsd:complexType name="ConditionType" abstract="true"&gt;</w:t>
      </w:r>
      <w:r w:rsidRPr="009709EA">
        <w:rPr>
          <w:lang w:val="en-US"/>
        </w:rPr>
        <w:br/>
        <w:t xml:space="preserve">  &lt;xsd:complexContent&gt;</w:t>
      </w:r>
      <w:r w:rsidRPr="009709EA">
        <w:rPr>
          <w:lang w:val="en-US"/>
        </w:rPr>
        <w:br/>
        <w:t xml:space="preserve">    &lt;xsd:extension base="ARElementType" /&gt;</w:t>
      </w:r>
      <w:r w:rsidRPr="009709EA">
        <w:rPr>
          <w:lang w:val="en-US"/>
        </w:rPr>
        <w:br/>
      </w:r>
      <w:r w:rsidRPr="009709EA">
        <w:rPr>
          <w:lang w:val="en-US"/>
        </w:rPr>
        <w:lastRenderedPageBreak/>
        <w:t xml:space="preserve">  &lt;/xsd:complexContent&gt;</w:t>
      </w:r>
      <w:r w:rsidRPr="009709EA">
        <w:rPr>
          <w:lang w:val="en-US"/>
        </w:rPr>
        <w:br/>
        <w:t>&lt;/xsd:complexType&gt;</w:t>
      </w:r>
    </w:p>
    <w:p w14:paraId="206653CB" w14:textId="77777777" w:rsidR="0048376E" w:rsidRPr="009709EA" w:rsidRDefault="0048376E" w:rsidP="0048376E">
      <w:pPr>
        <w:pStyle w:val="HTMLPreformatted"/>
        <w:divId w:val="1357775275"/>
        <w:rPr>
          <w:lang w:val="en-US"/>
        </w:rPr>
      </w:pPr>
      <w:r w:rsidRPr="009709EA">
        <w:rPr>
          <w:lang w:val="en-US"/>
        </w:rPr>
        <w:t xml:space="preserve">&lt;xsd:element name="Condition" type="ConditionType" abstract="true" substitutionGroup="ARElement" /&gt; </w:t>
      </w:r>
    </w:p>
    <w:p w14:paraId="10A948B3" w14:textId="77777777" w:rsidR="0048376E" w:rsidRPr="009709EA" w:rsidRDefault="0048376E" w:rsidP="0048376E">
      <w:pPr>
        <w:pStyle w:val="Heading4"/>
        <w:divId w:val="1357775275"/>
        <w:rPr>
          <w:rFonts w:eastAsia="Times New Roman"/>
          <w:lang w:val="en-US"/>
        </w:rPr>
      </w:pPr>
      <w:r w:rsidRPr="009709EA">
        <w:rPr>
          <w:rFonts w:eastAsia="Times New Roman"/>
          <w:lang w:val="en-US"/>
        </w:rPr>
        <w:t xml:space="preserve">class DistanceCondition </w:t>
      </w:r>
    </w:p>
    <w:p w14:paraId="4956A61C" w14:textId="409E5D85" w:rsidR="0048376E" w:rsidRPr="009709EA" w:rsidRDefault="0048376E" w:rsidP="0048376E">
      <w:pPr>
        <w:divId w:val="1357775275"/>
        <w:rPr>
          <w:rFonts w:eastAsia="Times New Roman"/>
          <w:lang w:val="en-US"/>
        </w:rPr>
      </w:pPr>
      <w:r w:rsidRPr="009709EA">
        <w:rPr>
          <w:rStyle w:val="Strong"/>
          <w:rFonts w:eastAsia="Times New Roman"/>
          <w:lang w:val="en-US"/>
        </w:rPr>
        <w:t>XSD</w:t>
      </w:r>
      <w:r w:rsidR="00B97D27">
        <w:rPr>
          <w:rStyle w:val="Strong"/>
          <w:rFonts w:eastAsia="Times New Roman"/>
          <w:lang w:val="en-US"/>
        </w:rPr>
        <w:t>:</w:t>
      </w:r>
      <w:r w:rsidRPr="009709EA">
        <w:rPr>
          <w:rFonts w:eastAsia="Times New Roman"/>
          <w:lang w:val="en-US"/>
        </w:rPr>
        <w:t xml:space="preserve"> </w:t>
      </w:r>
    </w:p>
    <w:p w14:paraId="1C2F6B06" w14:textId="77777777" w:rsidR="0048376E" w:rsidRPr="009709EA" w:rsidRDefault="0048376E" w:rsidP="0048376E">
      <w:pPr>
        <w:pStyle w:val="HTMLPreformatted"/>
        <w:divId w:val="1357775275"/>
        <w:rPr>
          <w:lang w:val="en-US"/>
        </w:rPr>
      </w:pPr>
      <w:r w:rsidRPr="009709EA">
        <w:rPr>
          <w:lang w:val="en-US"/>
        </w:rPr>
        <w:t>&lt;xsd:complexType name="DistanceConditionType"&gt;</w:t>
      </w:r>
      <w:r w:rsidRPr="009709EA">
        <w:rPr>
          <w:lang w:val="en-US"/>
        </w:rPr>
        <w:br/>
        <w:t xml:space="preserve">  &lt;xsd:complexContent&gt;</w:t>
      </w:r>
      <w:r w:rsidRPr="009709EA">
        <w:rPr>
          <w:lang w:val="en-US"/>
        </w:rPr>
        <w:br/>
        <w:t xml:space="preserve">    &lt;xsd:extension base="ConditionType"&gt;</w:t>
      </w:r>
      <w:r w:rsidRPr="009709EA">
        <w:rPr>
          <w:lang w:val="en-US"/>
        </w:rPr>
        <w:br/>
        <w:t xml:space="preserve">      &lt;xsd:sequence&gt;</w:t>
      </w:r>
      <w:r w:rsidRPr="009709EA">
        <w:rPr>
          <w:lang w:val="en-US"/>
        </w:rPr>
        <w:br/>
        <w:t xml:space="preserve">        &lt;xsd:element name="max" type="xsd:double" maxOccurs="1" minOccurs="0" /&gt;</w:t>
      </w:r>
      <w:r w:rsidRPr="009709EA">
        <w:rPr>
          <w:lang w:val="en-US"/>
        </w:rPr>
        <w:br/>
        <w:t xml:space="preserve">        &lt;xsd:element name="min" type="xsd:double" maxOccurs="1" minOccurs="0"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62297967" w14:textId="77777777" w:rsidR="0048376E" w:rsidRPr="009709EA" w:rsidRDefault="0048376E" w:rsidP="0048376E">
      <w:pPr>
        <w:pStyle w:val="HTMLPreformatted"/>
        <w:divId w:val="1357775275"/>
        <w:rPr>
          <w:lang w:val="en-US"/>
        </w:rPr>
      </w:pPr>
      <w:r w:rsidRPr="009709EA">
        <w:rPr>
          <w:lang w:val="en-US"/>
        </w:rPr>
        <w:t xml:space="preserve">&lt;xsd:element name="DistanceCondition" type="DistanceConditionType" substitutionGroup="Condition" /&gt; </w:t>
      </w:r>
    </w:p>
    <w:p w14:paraId="6C235568"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229073B0" w14:textId="77777777" w:rsidR="0048376E" w:rsidRPr="009709EA" w:rsidRDefault="0048376E" w:rsidP="0048376E">
      <w:pPr>
        <w:pStyle w:val="HTMLPreformatted"/>
        <w:divId w:val="1357775275"/>
        <w:rPr>
          <w:lang w:val="en-US"/>
        </w:rPr>
      </w:pPr>
      <w:r w:rsidRPr="009709EA">
        <w:rPr>
          <w:lang w:val="en-US"/>
        </w:rPr>
        <w:t>&lt;Model id="myModel"&gt;</w:t>
      </w:r>
      <w:r w:rsidRPr="009709EA">
        <w:rPr>
          <w:lang w:val="en-US"/>
        </w:rPr>
        <w:br/>
        <w:t xml:space="preserve">  ... &lt;!-- representation of the mountain hut as a 3D model</w:t>
      </w:r>
      <w:r w:rsidRPr="009709EA">
        <w:rPr>
          <w:lang w:val="en-US"/>
        </w:rPr>
        <w:br/>
        <w:t xml:space="preserve">  &lt;conditions&gt;</w:t>
      </w:r>
      <w:r w:rsidRPr="009709EA">
        <w:rPr>
          <w:lang w:val="en-US"/>
        </w:rPr>
        <w:br/>
        <w:t xml:space="preserve">    &lt;DistanceCondition&gt;</w:t>
      </w:r>
      <w:r w:rsidRPr="009709EA">
        <w:rPr>
          <w:lang w:val="en-US"/>
        </w:rPr>
        <w:br/>
        <w:t xml:space="preserve">      &lt;min&gt;200&lt;/min&gt; &lt;!-- only visible when distance is more than 200 meters --&gt;</w:t>
      </w:r>
      <w:r w:rsidRPr="009709EA">
        <w:rPr>
          <w:lang w:val="en-US"/>
        </w:rPr>
        <w:br/>
        <w:t xml:space="preserve">    &lt;/DistanceCondition&gt;</w:t>
      </w:r>
      <w:r w:rsidRPr="009709EA">
        <w:rPr>
          <w:lang w:val="en-US"/>
        </w:rPr>
        <w:br/>
        <w:t xml:space="preserve">  &lt;/conditions&gt;</w:t>
      </w:r>
      <w:r w:rsidRPr="009709EA">
        <w:rPr>
          <w:lang w:val="en-US"/>
        </w:rPr>
        <w:br/>
        <w:t>&lt;/Model&gt;</w:t>
      </w:r>
    </w:p>
    <w:p w14:paraId="1AB2F8FD" w14:textId="77777777" w:rsidR="0048376E" w:rsidRPr="009709EA" w:rsidRDefault="0048376E" w:rsidP="0048376E">
      <w:pPr>
        <w:pStyle w:val="HTMLPreformatted"/>
        <w:divId w:val="1357775275"/>
        <w:rPr>
          <w:lang w:val="en-US"/>
        </w:rPr>
      </w:pPr>
      <w:r w:rsidRPr="009709EA">
        <w:rPr>
          <w:lang w:val="en-US"/>
        </w:rPr>
        <w:t xml:space="preserve">&lt;Label id="myLabel"&gt;  </w:t>
      </w:r>
      <w:r w:rsidRPr="009709EA">
        <w:rPr>
          <w:lang w:val="en-US"/>
        </w:rPr>
        <w:br/>
        <w:t xml:space="preserve">  ... &lt;!-- representation of the mountain hut as a Label</w:t>
      </w:r>
      <w:r w:rsidRPr="009709EA">
        <w:rPr>
          <w:lang w:val="en-US"/>
        </w:rPr>
        <w:br/>
        <w:t xml:space="preserve">  &lt;conditions&gt;</w:t>
      </w:r>
      <w:r w:rsidRPr="009709EA">
        <w:rPr>
          <w:lang w:val="en-US"/>
        </w:rPr>
        <w:br/>
        <w:t xml:space="preserve">    &lt;DistanceCondition&gt;</w:t>
      </w:r>
      <w:r w:rsidRPr="009709EA">
        <w:rPr>
          <w:lang w:val="en-US"/>
        </w:rPr>
        <w:br/>
        <w:t xml:space="preserve">      &lt;max&gt;500&lt;/max&gt;</w:t>
      </w:r>
      <w:r w:rsidRPr="009709EA">
        <w:rPr>
          <w:lang w:val="en-US"/>
        </w:rPr>
        <w:br/>
        <w:t xml:space="preserve">      &lt;min&gt;200&lt;/min&gt; &lt;!-- only visible when distance more than 200 meters, but less than 500 meters --&gt;</w:t>
      </w:r>
      <w:r w:rsidRPr="009709EA">
        <w:rPr>
          <w:lang w:val="en-US"/>
        </w:rPr>
        <w:br/>
        <w:t xml:space="preserve">    &lt;/DistanceCondition&gt;</w:t>
      </w:r>
      <w:r w:rsidRPr="009709EA">
        <w:rPr>
          <w:lang w:val="en-US"/>
        </w:rPr>
        <w:br/>
        <w:t xml:space="preserve">  &lt;/conditions&gt;</w:t>
      </w:r>
      <w:r w:rsidRPr="009709EA">
        <w:rPr>
          <w:lang w:val="en-US"/>
        </w:rPr>
        <w:br/>
        <w:t>&lt;/Label&gt;</w:t>
      </w:r>
    </w:p>
    <w:p w14:paraId="5F06B16A" w14:textId="77777777" w:rsidR="0048376E" w:rsidRPr="009709EA" w:rsidRDefault="0048376E" w:rsidP="0048376E">
      <w:pPr>
        <w:pStyle w:val="Heading4"/>
        <w:divId w:val="1357775275"/>
        <w:rPr>
          <w:rFonts w:eastAsia="Times New Roman"/>
          <w:lang w:val="en-US"/>
        </w:rPr>
      </w:pPr>
      <w:r w:rsidRPr="009709EA">
        <w:rPr>
          <w:rFonts w:eastAsia="Times New Roman"/>
          <w:lang w:val="en-US"/>
        </w:rPr>
        <w:t xml:space="preserve">class SelectedCondition </w:t>
      </w:r>
    </w:p>
    <w:p w14:paraId="1ED10F7E" w14:textId="77777777" w:rsidR="0048376E" w:rsidRPr="009709EA" w:rsidRDefault="0048376E" w:rsidP="0048376E">
      <w:pPr>
        <w:divId w:val="1357775275"/>
        <w:rPr>
          <w:rFonts w:eastAsia="Times New Roman"/>
          <w:lang w:val="en-US"/>
        </w:rPr>
      </w:pPr>
      <w:r w:rsidRPr="009709EA">
        <w:rPr>
          <w:rStyle w:val="Strong"/>
          <w:rFonts w:eastAsia="Times New Roman"/>
          <w:lang w:val="en-US"/>
        </w:rPr>
        <w:t>XSD:</w:t>
      </w:r>
      <w:r w:rsidRPr="009709EA">
        <w:rPr>
          <w:rFonts w:eastAsia="Times New Roman"/>
          <w:lang w:val="en-US"/>
        </w:rPr>
        <w:t xml:space="preserve"> </w:t>
      </w:r>
    </w:p>
    <w:p w14:paraId="554C2266" w14:textId="77777777" w:rsidR="0048376E" w:rsidRPr="009709EA" w:rsidRDefault="0048376E" w:rsidP="0048376E">
      <w:pPr>
        <w:pStyle w:val="HTMLPreformatted"/>
        <w:divId w:val="1357775275"/>
        <w:rPr>
          <w:lang w:val="en-US"/>
        </w:rPr>
      </w:pPr>
      <w:r w:rsidRPr="009709EA">
        <w:rPr>
          <w:lang w:val="en-US"/>
        </w:rPr>
        <w:t>&lt;xsd:complexType name="SelectedConditionType"&gt;</w:t>
      </w:r>
      <w:r w:rsidRPr="009709EA">
        <w:rPr>
          <w:lang w:val="en-US"/>
        </w:rPr>
        <w:br/>
        <w:t xml:space="preserve">  &lt;xsd:complexContent&gt;</w:t>
      </w:r>
      <w:r w:rsidRPr="009709EA">
        <w:rPr>
          <w:lang w:val="en-US"/>
        </w:rPr>
        <w:br/>
        <w:t xml:space="preserve">    &lt;xsd:extension base="ConditionType"&gt;</w:t>
      </w:r>
      <w:r w:rsidRPr="009709EA">
        <w:rPr>
          <w:lang w:val="en-US"/>
        </w:rPr>
        <w:br/>
      </w:r>
      <w:r w:rsidRPr="009709EA">
        <w:rPr>
          <w:lang w:val="en-US"/>
        </w:rPr>
        <w:lastRenderedPageBreak/>
        <w:t xml:space="preserve">      &lt;xsd:sequence&gt;</w:t>
      </w:r>
      <w:r w:rsidRPr="009709EA">
        <w:rPr>
          <w:lang w:val="en-US"/>
        </w:rPr>
        <w:br/>
        <w:t xml:space="preserve">        &lt;xsd:element name="listener" maxOccurs="1" minOccurs="0"&gt;</w:t>
      </w:r>
      <w:r w:rsidRPr="009709EA">
        <w:rPr>
          <w:lang w:val="en-US"/>
        </w:rPr>
        <w:br/>
        <w:t xml:space="preserve">          &lt;xsd:simpleType&gt;</w:t>
      </w:r>
      <w:r w:rsidRPr="009709EA">
        <w:rPr>
          <w:lang w:val="en-US"/>
        </w:rPr>
        <w:br/>
        <w:t xml:space="preserve">            &lt;xsd:restriction base="xsd:string"&gt;</w:t>
      </w:r>
      <w:r w:rsidRPr="009709EA">
        <w:rPr>
          <w:lang w:val="en-US"/>
        </w:rPr>
        <w:br/>
        <w:t xml:space="preserve">              &lt;xsd:enumeration value="feature" /&gt;</w:t>
      </w:r>
      <w:r w:rsidRPr="009709EA">
        <w:rPr>
          <w:lang w:val="en-US"/>
        </w:rPr>
        <w:br/>
        <w:t xml:space="preserve">              &lt;xsd:enumeration value="anchor" /&gt;</w:t>
      </w:r>
      <w:r w:rsidRPr="009709EA">
        <w:rPr>
          <w:lang w:val="en-US"/>
        </w:rPr>
        <w:br/>
        <w:t xml:space="preserve">            &lt;/xsd:restriction&gt;</w:t>
      </w:r>
      <w:r w:rsidRPr="009709EA">
        <w:rPr>
          <w:lang w:val="en-US"/>
        </w:rPr>
        <w:br/>
        <w:t xml:space="preserve">          &lt;/xsd:simpleType&gt;</w:t>
      </w:r>
      <w:r w:rsidRPr="009709EA">
        <w:rPr>
          <w:lang w:val="en-US"/>
        </w:rPr>
        <w:br/>
        <w:t xml:space="preserve">        &lt;/xsd:element&gt;</w:t>
      </w:r>
      <w:r w:rsidRPr="009709EA">
        <w:rPr>
          <w:lang w:val="en-US"/>
        </w:rPr>
        <w:br/>
        <w:t xml:space="preserve">        &lt;xsd:element name="selected" type="xsd:boolean" maxOccurs="1" minOccurs="1" /&gt;</w:t>
      </w:r>
      <w:r w:rsidRPr="009709EA">
        <w:rPr>
          <w:lang w:val="en-US"/>
        </w:rPr>
        <w:br/>
        <w:t xml:space="preserve">      &lt;/xsd:sequence&gt;</w:t>
      </w:r>
      <w:r w:rsidRPr="009709EA">
        <w:rPr>
          <w:lang w:val="en-US"/>
        </w:rPr>
        <w:br/>
        <w:t xml:space="preserve">    &lt;/xsd:extension&gt;</w:t>
      </w:r>
      <w:r w:rsidRPr="009709EA">
        <w:rPr>
          <w:lang w:val="en-US"/>
        </w:rPr>
        <w:br/>
        <w:t xml:space="preserve">  &lt;/xsd:complexContent&gt;</w:t>
      </w:r>
      <w:r w:rsidRPr="009709EA">
        <w:rPr>
          <w:lang w:val="en-US"/>
        </w:rPr>
        <w:br/>
        <w:t>&lt;/xsd:complexType&gt;</w:t>
      </w:r>
    </w:p>
    <w:p w14:paraId="64D083C9" w14:textId="77777777" w:rsidR="0048376E" w:rsidRPr="009709EA" w:rsidRDefault="0048376E" w:rsidP="0048376E">
      <w:pPr>
        <w:pStyle w:val="HTMLPreformatted"/>
        <w:divId w:val="1357775275"/>
        <w:rPr>
          <w:lang w:val="en-US"/>
        </w:rPr>
      </w:pPr>
      <w:r w:rsidRPr="009709EA">
        <w:rPr>
          <w:lang w:val="en-US"/>
        </w:rPr>
        <w:t xml:space="preserve">&lt;xsd:element name="SelectedCondition" type="SelectedConditionType" substitutionGroup="Condition" /&gt; </w:t>
      </w:r>
    </w:p>
    <w:p w14:paraId="2E5CA2F7" w14:textId="77777777" w:rsidR="0048376E" w:rsidRPr="009709EA" w:rsidRDefault="0048376E" w:rsidP="0048376E">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11A2A9DC" w14:textId="1BA7C43C" w:rsidR="0048376E" w:rsidRPr="00B72689" w:rsidRDefault="0048376E" w:rsidP="00B72689">
      <w:pPr>
        <w:pStyle w:val="HTMLPreformatted"/>
        <w:divId w:val="1357775275"/>
        <w:rPr>
          <w:lang w:val="en-US"/>
        </w:rPr>
      </w:pPr>
      <w:r w:rsidRPr="009709EA">
        <w:rPr>
          <w:lang w:val="en-US"/>
        </w:rPr>
        <w:t>&lt;Model id="myModel"&gt;</w:t>
      </w:r>
      <w:r w:rsidRPr="009709EA">
        <w:rPr>
          <w:lang w:val="en-US"/>
        </w:rPr>
        <w:br/>
        <w:t xml:space="preserve">  &lt;conditions&gt;</w:t>
      </w:r>
      <w:r w:rsidRPr="009709EA">
        <w:rPr>
          <w:lang w:val="en-US"/>
        </w:rPr>
        <w:br/>
        <w:t xml:space="preserve">    &lt;SelectedCondition&gt;</w:t>
      </w:r>
      <w:r w:rsidRPr="009709EA">
        <w:rPr>
          <w:lang w:val="en-US"/>
        </w:rPr>
        <w:br/>
        <w:t xml:space="preserve">      &lt;listener&gt;feature&lt;/listener&gt;</w:t>
      </w:r>
      <w:r w:rsidRPr="009709EA">
        <w:rPr>
          <w:lang w:val="en-US"/>
        </w:rPr>
        <w:br/>
        <w:t xml:space="preserve">      &lt;selected&gt;true&lt;/selected&gt; &lt;!-- only visible when the Feature the VisualAsset is attached to is selected --&gt;</w:t>
      </w:r>
      <w:r w:rsidRPr="009709EA">
        <w:rPr>
          <w:lang w:val="en-US"/>
        </w:rPr>
        <w:br/>
        <w:t xml:space="preserve">    &lt;SelectedCondition&gt;</w:t>
      </w:r>
      <w:r w:rsidRPr="009709EA">
        <w:rPr>
          <w:lang w:val="en-US"/>
        </w:rPr>
        <w:br/>
        <w:t xml:space="preserve">  &lt;/conditions&gt;</w:t>
      </w:r>
      <w:r w:rsidRPr="009709EA">
        <w:rPr>
          <w:lang w:val="en-US"/>
        </w:rPr>
        <w:br/>
        <w:t xml:space="preserve">  &lt;href xlink:href="http://myserver.com/myModel.dae" /&gt;</w:t>
      </w:r>
      <w:r w:rsidRPr="009709EA">
        <w:rPr>
          <w:lang w:val="en-US"/>
        </w:rPr>
        <w:br/>
        <w:t>&lt;/Model&gt;</w:t>
      </w:r>
    </w:p>
    <w:p w14:paraId="0747641D" w14:textId="77777777" w:rsidR="00E539F0" w:rsidRDefault="00E539F0">
      <w:pPr>
        <w:rPr>
          <w:rFonts w:asciiTheme="majorHAnsi" w:eastAsia="Times New Roman" w:hAnsiTheme="majorHAnsi" w:cstheme="majorBidi"/>
          <w:b/>
          <w:bCs/>
          <w:color w:val="365F91" w:themeColor="accent1" w:themeShade="BF"/>
          <w:sz w:val="28"/>
          <w:szCs w:val="28"/>
          <w:lang w:val="en-US"/>
        </w:rPr>
      </w:pPr>
      <w:bookmarkStart w:id="116" w:name="References_and_External_Ressources"/>
      <w:bookmarkStart w:id="117" w:name="ECMAScript_Bindings"/>
      <w:bookmarkStart w:id="118" w:name="_Ref342579219"/>
      <w:bookmarkStart w:id="119" w:name="_Ref278018904"/>
      <w:bookmarkEnd w:id="116"/>
      <w:bookmarkEnd w:id="117"/>
      <w:r>
        <w:rPr>
          <w:rFonts w:eastAsia="Times New Roman"/>
          <w:lang w:val="en-US"/>
        </w:rPr>
        <w:br w:type="page"/>
      </w:r>
    </w:p>
    <w:p w14:paraId="08E12120" w14:textId="168F01DE" w:rsidR="001879A7" w:rsidRDefault="001879A7" w:rsidP="001879A7">
      <w:pPr>
        <w:pStyle w:val="Heading1"/>
        <w:divId w:val="1357775275"/>
        <w:rPr>
          <w:rFonts w:eastAsia="Times New Roman"/>
          <w:lang w:val="en-US"/>
        </w:rPr>
      </w:pPr>
      <w:bookmarkStart w:id="120" w:name="_Ref286061882"/>
      <w:bookmarkStart w:id="121" w:name="_Toc286421708"/>
      <w:r w:rsidRPr="009709EA">
        <w:rPr>
          <w:rFonts w:eastAsia="Times New Roman"/>
          <w:lang w:val="en-US"/>
        </w:rPr>
        <w:lastRenderedPageBreak/>
        <w:t>ECMAScript Bindings</w:t>
      </w:r>
      <w:bookmarkEnd w:id="118"/>
      <w:r w:rsidR="00B83528">
        <w:rPr>
          <w:rFonts w:eastAsia="Times New Roman"/>
          <w:lang w:val="en-US"/>
        </w:rPr>
        <w:t xml:space="preserve"> (normative)</w:t>
      </w:r>
      <w:bookmarkEnd w:id="119"/>
      <w:bookmarkEnd w:id="120"/>
      <w:bookmarkEnd w:id="121"/>
    </w:p>
    <w:tbl>
      <w:tblPr>
        <w:tblStyle w:val="TableGrid"/>
        <w:tblW w:w="0" w:type="auto"/>
        <w:tblLook w:val="04A0" w:firstRow="1" w:lastRow="0" w:firstColumn="1" w:lastColumn="0" w:noHBand="0" w:noVBand="1"/>
      </w:tblPr>
      <w:tblGrid>
        <w:gridCol w:w="2518"/>
        <w:gridCol w:w="6770"/>
      </w:tblGrid>
      <w:tr w:rsidR="00FB435A" w:rsidRPr="009709EA" w14:paraId="367F09CF" w14:textId="77777777" w:rsidTr="00FB435A">
        <w:trPr>
          <w:divId w:val="1357775275"/>
        </w:trPr>
        <w:tc>
          <w:tcPr>
            <w:tcW w:w="9288" w:type="dxa"/>
            <w:gridSpan w:val="2"/>
            <w:shd w:val="clear" w:color="auto" w:fill="D9D9D9" w:themeFill="background1" w:themeFillShade="D9"/>
          </w:tcPr>
          <w:p w14:paraId="22551E7B" w14:textId="77777777" w:rsidR="00FB435A" w:rsidRPr="009709EA" w:rsidRDefault="00FB435A" w:rsidP="00FB435A">
            <w:pPr>
              <w:jc w:val="center"/>
              <w:rPr>
                <w:b/>
                <w:lang w:val="en-US"/>
              </w:rPr>
            </w:pPr>
            <w:r w:rsidRPr="009709EA">
              <w:rPr>
                <w:b/>
                <w:lang w:val="en-US"/>
              </w:rPr>
              <w:t>Requirements Class</w:t>
            </w:r>
          </w:p>
        </w:tc>
      </w:tr>
      <w:tr w:rsidR="00FB435A" w:rsidRPr="009709EA" w14:paraId="463C53A9" w14:textId="77777777" w:rsidTr="00FB435A">
        <w:trPr>
          <w:divId w:val="1357775275"/>
        </w:trPr>
        <w:tc>
          <w:tcPr>
            <w:tcW w:w="9288" w:type="dxa"/>
            <w:gridSpan w:val="2"/>
          </w:tcPr>
          <w:p w14:paraId="42A81BB9" w14:textId="7B5C458E" w:rsidR="00FB435A" w:rsidRPr="009709EA" w:rsidRDefault="008A0960" w:rsidP="00FB435A">
            <w:pPr>
              <w:rPr>
                <w:lang w:val="en-US"/>
              </w:rPr>
            </w:pPr>
            <w:hyperlink r:id="rId229" w:history="1">
              <w:r w:rsidR="00FB435A" w:rsidRPr="00DE727C">
                <w:rPr>
                  <w:rStyle w:val="Hyperlink"/>
                  <w:lang w:val="en-US"/>
                </w:rPr>
                <w:t>http://www.opengis.net/spec/</w:t>
              </w:r>
              <w:r w:rsidR="0061296E">
                <w:rPr>
                  <w:rStyle w:val="Hyperlink"/>
                  <w:lang w:val="en-US"/>
                </w:rPr>
                <w:t>arml/2.0</w:t>
              </w:r>
              <w:r w:rsidR="00FB435A" w:rsidRPr="00DE727C">
                <w:rPr>
                  <w:rStyle w:val="Hyperlink"/>
                  <w:lang w:val="en-US"/>
                </w:rPr>
                <w:t>/req/scripting</w:t>
              </w:r>
            </w:hyperlink>
          </w:p>
        </w:tc>
      </w:tr>
      <w:tr w:rsidR="00FB435A" w:rsidRPr="009709EA" w14:paraId="489C5EE7" w14:textId="77777777" w:rsidTr="00FB435A">
        <w:trPr>
          <w:divId w:val="1357775275"/>
        </w:trPr>
        <w:tc>
          <w:tcPr>
            <w:tcW w:w="2518" w:type="dxa"/>
          </w:tcPr>
          <w:p w14:paraId="136250DD" w14:textId="77777777" w:rsidR="00FB435A" w:rsidRPr="009709EA" w:rsidRDefault="00FB435A" w:rsidP="00FB435A">
            <w:pPr>
              <w:rPr>
                <w:b/>
                <w:lang w:val="en-US"/>
              </w:rPr>
            </w:pPr>
            <w:r w:rsidRPr="009709EA">
              <w:rPr>
                <w:b/>
                <w:lang w:val="en-US"/>
              </w:rPr>
              <w:t>Target Type</w:t>
            </w:r>
          </w:p>
        </w:tc>
        <w:tc>
          <w:tcPr>
            <w:tcW w:w="6770" w:type="dxa"/>
          </w:tcPr>
          <w:p w14:paraId="3DC4F94A" w14:textId="0388A20F" w:rsidR="00FB435A" w:rsidRPr="009709EA" w:rsidRDefault="00FB435A" w:rsidP="00FB435A">
            <w:pPr>
              <w:rPr>
                <w:lang w:val="en-US"/>
              </w:rPr>
            </w:pPr>
            <w:r>
              <w:rPr>
                <w:lang w:val="en-US"/>
              </w:rPr>
              <w:t>Software Implementation</w:t>
            </w:r>
          </w:p>
        </w:tc>
      </w:tr>
    </w:tbl>
    <w:p w14:paraId="3E1E88C2" w14:textId="1D852BBA" w:rsidR="003C2260" w:rsidRPr="00FB435A" w:rsidRDefault="00CF215F" w:rsidP="00FB435A">
      <w:pPr>
        <w:divId w:val="1357775275"/>
      </w:pPr>
      <w:r>
        <w:br/>
      </w:r>
      <w:r>
        <w:rPr>
          <w:rFonts w:eastAsia="Times New Roman"/>
          <w:noProof/>
          <w:lang w:val="en-US"/>
        </w:rPr>
        <w:t xml:space="preserve">The following section </w:t>
      </w:r>
      <w:r w:rsidR="009E695D" w:rsidRPr="009709EA">
        <w:rPr>
          <w:rFonts w:eastAsia="Times New Roman"/>
          <w:noProof/>
          <w:lang w:val="en-US"/>
        </w:rPr>
        <w:t xml:space="preserve">describes the scripting part of ARML 2.0. Throughout this section, an WebIDL translation of the </w:t>
      </w:r>
      <w:r w:rsidR="009E695D">
        <w:rPr>
          <w:rFonts w:eastAsia="Times New Roman"/>
          <w:noProof/>
          <w:lang w:val="en-US"/>
        </w:rPr>
        <w:t>object</w:t>
      </w:r>
      <w:r w:rsidR="009E695D" w:rsidRPr="009709EA">
        <w:rPr>
          <w:rFonts w:eastAsia="Times New Roman"/>
          <w:noProof/>
          <w:lang w:val="en-US"/>
        </w:rPr>
        <w:t xml:space="preserve"> model is introduced to define ECMAScript bindings and a JSON serialization of the ARML 2.0 object model.</w:t>
      </w:r>
    </w:p>
    <w:p w14:paraId="3FC08099" w14:textId="77777777" w:rsidR="001879A7" w:rsidRPr="009709EA" w:rsidRDefault="001879A7" w:rsidP="001879A7">
      <w:pPr>
        <w:divId w:val="1357775275"/>
        <w:rPr>
          <w:rFonts w:eastAsia="Times New Roman"/>
          <w:lang w:val="en-US"/>
        </w:rPr>
      </w:pPr>
      <w:r w:rsidRPr="009709EA">
        <w:rPr>
          <w:rFonts w:eastAsia="Times New Roman"/>
          <w:lang w:val="en-US"/>
        </w:rPr>
        <w:t xml:space="preserve">ARML provides ECMAScript (the standardized version of JavaScript) bindings to allow the dynamic access and modification of objects in the AR scene, as well as event handlers to react on user input. In addition to the XML serialization, each class defined in ARML also has a JSON serialization, which is used to access and modify the properties of the objects in the scene. </w:t>
      </w:r>
    </w:p>
    <w:p w14:paraId="57123B5B" w14:textId="77777777" w:rsidR="001879A7" w:rsidRPr="009709EA" w:rsidRDefault="001879A7" w:rsidP="001879A7">
      <w:pPr>
        <w:divId w:val="1357775275"/>
        <w:rPr>
          <w:rFonts w:eastAsia="Times New Roman"/>
          <w:lang w:val="en-US"/>
        </w:rPr>
      </w:pPr>
      <w:r w:rsidRPr="009709EA">
        <w:rPr>
          <w:rFonts w:eastAsia="Times New Roman"/>
          <w:lang w:val="en-US"/>
        </w:rPr>
        <w:t xml:space="preserve">Implementations are encouraged to support ARML's ECMAScript bindings to allow the developer dynamic access to the scene. However, if ECMAScript bindings cannot be provided for whatever reason, the implementation must clearly state that only the descriptive ARML specification is supported. </w:t>
      </w:r>
    </w:p>
    <w:p w14:paraId="717C00BA" w14:textId="77777777" w:rsidR="001879A7" w:rsidRDefault="001879A7" w:rsidP="001879A7">
      <w:pPr>
        <w:pStyle w:val="Heading2"/>
        <w:divId w:val="1357775275"/>
        <w:rPr>
          <w:rFonts w:eastAsia="Times New Roman"/>
          <w:lang w:val="en-US"/>
        </w:rPr>
      </w:pPr>
      <w:bookmarkStart w:id="122" w:name="Accessing_ARElements_and_Modifying_the_S"/>
      <w:bookmarkStart w:id="123" w:name="_Toc286421709"/>
      <w:bookmarkEnd w:id="122"/>
      <w:r w:rsidRPr="009709EA">
        <w:rPr>
          <w:rFonts w:eastAsia="Times New Roman"/>
          <w:lang w:val="en-US"/>
        </w:rPr>
        <w:t>Accessing ARElements and Modifying the Scene</w:t>
      </w:r>
      <w:bookmarkEnd w:id="123"/>
      <w:r w:rsidRPr="009709EA">
        <w:rPr>
          <w:rFonts w:eastAsia="Times New Roman"/>
          <w:lang w:val="en-US"/>
        </w:rPr>
        <w:t xml:space="preserve"> </w:t>
      </w:r>
    </w:p>
    <w:p w14:paraId="3D34C446" w14:textId="77777777" w:rsidR="001879A7" w:rsidRDefault="001879A7" w:rsidP="001879A7">
      <w:pPr>
        <w:divId w:val="1357775275"/>
        <w:rPr>
          <w:rFonts w:eastAsia="Times New Roman"/>
          <w:lang w:val="en-US"/>
        </w:rPr>
      </w:pPr>
      <w:r w:rsidRPr="009709EA">
        <w:rPr>
          <w:rFonts w:eastAsia="Times New Roman"/>
          <w:lang w:val="en-US"/>
        </w:rPr>
        <w:t xml:space="preserve">Implementations must ensure that an </w:t>
      </w:r>
      <w:r w:rsidRPr="009709EA">
        <w:rPr>
          <w:rStyle w:val="Emphasis"/>
          <w:rFonts w:eastAsia="Times New Roman"/>
          <w:lang w:val="en-US"/>
        </w:rPr>
        <w:t>arml</w:t>
      </w:r>
      <w:r w:rsidRPr="009709EA">
        <w:rPr>
          <w:rFonts w:eastAsia="Times New Roman"/>
          <w:lang w:val="en-US"/>
        </w:rPr>
        <w:t xml:space="preserve"> object is injected </w:t>
      </w:r>
      <w:r w:rsidR="00472A32" w:rsidRPr="009709EA">
        <w:rPr>
          <w:rFonts w:eastAsia="Times New Roman"/>
          <w:lang w:val="en-US"/>
        </w:rPr>
        <w:t xml:space="preserve">into the ECMAScript runtime context </w:t>
      </w:r>
      <w:r w:rsidRPr="009709EA">
        <w:rPr>
          <w:rFonts w:eastAsia="Times New Roman"/>
          <w:lang w:val="en-US"/>
        </w:rPr>
        <w:t>on startup. This object is the root node for any scripting operations on the AR scene</w:t>
      </w:r>
      <w:r w:rsidR="00472A32" w:rsidRPr="009709EA">
        <w:rPr>
          <w:rFonts w:eastAsia="Times New Roman"/>
          <w:lang w:val="en-US"/>
        </w:rPr>
        <w:t xml:space="preserve"> and serves as the namespace for the objects defined in ARML 2.0</w:t>
      </w:r>
      <w:r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FB435A" w:rsidRPr="009709EA" w14:paraId="20239E5D" w14:textId="77777777" w:rsidTr="00FB435A">
        <w:trPr>
          <w:divId w:val="1357775275"/>
        </w:trPr>
        <w:tc>
          <w:tcPr>
            <w:tcW w:w="9288" w:type="dxa"/>
            <w:shd w:val="clear" w:color="auto" w:fill="D9D9D9" w:themeFill="background1" w:themeFillShade="D9"/>
          </w:tcPr>
          <w:p w14:paraId="7E2658A5" w14:textId="77777777" w:rsidR="00FB435A" w:rsidRPr="009709EA" w:rsidRDefault="00FB435A" w:rsidP="00FB435A">
            <w:pPr>
              <w:jc w:val="center"/>
              <w:rPr>
                <w:b/>
                <w:lang w:val="en-US"/>
              </w:rPr>
            </w:pPr>
            <w:r w:rsidRPr="009709EA">
              <w:rPr>
                <w:b/>
                <w:lang w:val="en-US"/>
              </w:rPr>
              <w:t>Requirement</w:t>
            </w:r>
          </w:p>
        </w:tc>
      </w:tr>
      <w:tr w:rsidR="00FB435A" w:rsidRPr="009709EA" w14:paraId="566169A9" w14:textId="77777777" w:rsidTr="00FB435A">
        <w:trPr>
          <w:divId w:val="1357775275"/>
        </w:trPr>
        <w:tc>
          <w:tcPr>
            <w:tcW w:w="9288" w:type="dxa"/>
          </w:tcPr>
          <w:p w14:paraId="117F2955" w14:textId="045DBA2F" w:rsidR="00FB435A" w:rsidRPr="009709EA" w:rsidRDefault="008A0960" w:rsidP="00FB435A">
            <w:pPr>
              <w:rPr>
                <w:lang w:val="en-US"/>
              </w:rPr>
            </w:pPr>
            <w:hyperlink r:id="rId230" w:history="1">
              <w:r w:rsidR="00FB435A" w:rsidRPr="00DE727C">
                <w:rPr>
                  <w:rStyle w:val="Hyperlink"/>
                  <w:lang w:val="en-US"/>
                </w:rPr>
                <w:t>http://www.opengis.net/spec/</w:t>
              </w:r>
              <w:r w:rsidR="0061296E">
                <w:rPr>
                  <w:rStyle w:val="Hyperlink"/>
                  <w:lang w:val="en-US"/>
                </w:rPr>
                <w:t>arml/2.0</w:t>
              </w:r>
              <w:r w:rsidR="00FB435A" w:rsidRPr="00DE727C">
                <w:rPr>
                  <w:rStyle w:val="Hyperlink"/>
                  <w:lang w:val="en-US"/>
                </w:rPr>
                <w:t>/req/scripting/general/arml_injection</w:t>
              </w:r>
            </w:hyperlink>
          </w:p>
        </w:tc>
      </w:tr>
      <w:tr w:rsidR="00FB435A" w:rsidRPr="009709EA" w14:paraId="36B3D8B2" w14:textId="77777777" w:rsidTr="00FB435A">
        <w:trPr>
          <w:divId w:val="1357775275"/>
        </w:trPr>
        <w:tc>
          <w:tcPr>
            <w:tcW w:w="9288" w:type="dxa"/>
          </w:tcPr>
          <w:p w14:paraId="721F52AE" w14:textId="5361B3FC" w:rsidR="00FB435A" w:rsidRPr="003C2260" w:rsidRDefault="003C2260" w:rsidP="004813CC">
            <w:pPr>
              <w:rPr>
                <w:lang w:val="en-US"/>
              </w:rPr>
            </w:pPr>
            <w:r w:rsidRPr="003C2260">
              <w:rPr>
                <w:lang w:val="en-US"/>
              </w:rPr>
              <w:t>On startup</w:t>
            </w:r>
            <w:r>
              <w:rPr>
                <w:lang w:val="en-US"/>
              </w:rPr>
              <w:t xml:space="preserve">, the </w:t>
            </w:r>
            <w:r w:rsidRPr="003C2260">
              <w:rPr>
                <w:i/>
                <w:lang w:val="en-US"/>
              </w:rPr>
              <w:t xml:space="preserve">arml </w:t>
            </w:r>
            <w:r>
              <w:rPr>
                <w:lang w:val="en-US"/>
              </w:rPr>
              <w:t xml:space="preserve">object </w:t>
            </w:r>
            <w:r w:rsidR="004813CC">
              <w:rPr>
                <w:lang w:val="en-US"/>
              </w:rPr>
              <w:t>shall</w:t>
            </w:r>
            <w:r>
              <w:rPr>
                <w:lang w:val="en-US"/>
              </w:rPr>
              <w:t xml:space="preserve"> be injected into the ECMAScript runtime.</w:t>
            </w:r>
          </w:p>
        </w:tc>
      </w:tr>
    </w:tbl>
    <w:p w14:paraId="2C5A9011" w14:textId="18EB35A5" w:rsidR="001879A7" w:rsidRPr="009709EA" w:rsidRDefault="00CF215F" w:rsidP="001879A7">
      <w:pPr>
        <w:divId w:val="1357775275"/>
        <w:rPr>
          <w:rFonts w:eastAsia="Times New Roman"/>
          <w:lang w:val="en-US"/>
        </w:rPr>
      </w:pPr>
      <w:r>
        <w:rPr>
          <w:rFonts w:eastAsia="Times New Roman"/>
          <w:lang w:val="en-US"/>
        </w:rPr>
        <w:br/>
      </w:r>
      <w:r w:rsidR="00472A32" w:rsidRPr="009709EA">
        <w:rPr>
          <w:rStyle w:val="Emphasis"/>
          <w:rFonts w:eastAsia="Times New Roman"/>
          <w:i w:val="0"/>
          <w:lang w:val="en-US"/>
        </w:rPr>
        <w:t xml:space="preserve">In addition to serving as the namespace, </w:t>
      </w:r>
      <w:r w:rsidR="001879A7" w:rsidRPr="009709EA">
        <w:rPr>
          <w:rStyle w:val="Emphasis"/>
          <w:rFonts w:eastAsia="Times New Roman"/>
          <w:lang w:val="en-US"/>
        </w:rPr>
        <w:t>arml</w:t>
      </w:r>
      <w:r w:rsidR="001879A7" w:rsidRPr="009709EA">
        <w:rPr>
          <w:rFonts w:eastAsia="Times New Roman"/>
          <w:lang w:val="en-US"/>
        </w:rPr>
        <w:t xml:space="preserve"> has the following properties and methods: </w:t>
      </w:r>
    </w:p>
    <w:p w14:paraId="29559F77" w14:textId="77777777" w:rsidR="001879A7" w:rsidRPr="009709EA" w:rsidRDefault="00CB549E" w:rsidP="001879A7">
      <w:pPr>
        <w:pStyle w:val="HTMLPreformatted"/>
        <w:divId w:val="1357775275"/>
        <w:rPr>
          <w:lang w:val="en-US"/>
        </w:rPr>
      </w:pPr>
      <w:r w:rsidRPr="009709EA">
        <w:rPr>
          <w:lang w:val="en-US"/>
        </w:rPr>
        <w:t>module</w:t>
      </w:r>
      <w:r w:rsidR="001879A7" w:rsidRPr="009709EA">
        <w:rPr>
          <w:lang w:val="en-US"/>
        </w:rPr>
        <w:t xml:space="preserve"> arml {</w:t>
      </w:r>
      <w:r w:rsidR="001879A7" w:rsidRPr="009709EA">
        <w:rPr>
          <w:lang w:val="en-US"/>
        </w:rPr>
        <w:br/>
        <w:t xml:space="preserve">  readonly attribute ARElement[] arElements;</w:t>
      </w:r>
    </w:p>
    <w:p w14:paraId="54D3500D" w14:textId="77777777" w:rsidR="001879A7" w:rsidRPr="009709EA" w:rsidRDefault="001879A7" w:rsidP="001879A7">
      <w:pPr>
        <w:pStyle w:val="HTMLPreformatted"/>
        <w:divId w:val="1357775275"/>
        <w:rPr>
          <w:lang w:val="en-US"/>
        </w:rPr>
      </w:pPr>
      <w:r w:rsidRPr="009709EA">
        <w:rPr>
          <w:lang w:val="en-US"/>
        </w:rPr>
        <w:t xml:space="preserve">  ARElement getARElementById(String id);</w:t>
      </w:r>
      <w:r w:rsidRPr="009709EA">
        <w:rPr>
          <w:lang w:val="en-US"/>
        </w:rPr>
        <w:br/>
        <w:t xml:space="preserve">  void addToScene(ARElement element);</w:t>
      </w:r>
      <w:r w:rsidRPr="009709EA">
        <w:rPr>
          <w:lang w:val="en-US"/>
        </w:rPr>
        <w:br/>
        <w:t xml:space="preserve">  void removeFromScene(ARElement element);</w:t>
      </w:r>
    </w:p>
    <w:p w14:paraId="49B2E8ED" w14:textId="77777777" w:rsidR="001879A7" w:rsidRPr="009709EA" w:rsidRDefault="001879A7" w:rsidP="001879A7">
      <w:pPr>
        <w:pStyle w:val="HTMLPreformatted"/>
        <w:divId w:val="1357775275"/>
        <w:rPr>
          <w:lang w:val="en-US"/>
        </w:rPr>
      </w:pPr>
      <w:r w:rsidRPr="009709EA">
        <w:rPr>
          <w:lang w:val="en-US"/>
        </w:rPr>
        <w:t xml:space="preserve">  void addEventListener(String type, EventListener listener);</w:t>
      </w:r>
      <w:r w:rsidRPr="009709EA">
        <w:rPr>
          <w:lang w:val="en-US"/>
        </w:rPr>
        <w:br/>
        <w:t xml:space="preserve">  void removeEventListener(String type, EventListener listener);</w:t>
      </w:r>
      <w:r w:rsidR="00CB549E" w:rsidRPr="009709EA">
        <w:rPr>
          <w:lang w:val="en-US"/>
        </w:rPr>
        <w:br/>
      </w:r>
      <w:r w:rsidR="00CB549E" w:rsidRPr="009709EA">
        <w:rPr>
          <w:lang w:val="en-US"/>
        </w:rPr>
        <w:br/>
        <w:t xml:space="preserve">  ... all interface objects from below </w:t>
      </w:r>
      <w:r w:rsidRPr="009709EA">
        <w:rPr>
          <w:lang w:val="en-US"/>
        </w:rPr>
        <w:br/>
        <w:t xml:space="preserve">} </w:t>
      </w:r>
    </w:p>
    <w:p w14:paraId="6F9E9CA5" w14:textId="77777777" w:rsidR="001879A7" w:rsidRPr="009709EA" w:rsidRDefault="001879A7" w:rsidP="001879A7">
      <w:pPr>
        <w:divId w:val="1357775275"/>
        <w:rPr>
          <w:rFonts w:eastAsia="Times New Roman"/>
          <w:lang w:val="en-US"/>
        </w:rPr>
      </w:pPr>
      <w:r w:rsidRPr="009709EA">
        <w:rPr>
          <w:rStyle w:val="Emphasis"/>
          <w:rFonts w:eastAsia="Times New Roman"/>
          <w:lang w:val="en-US"/>
        </w:rPr>
        <w:t>getARElementById</w:t>
      </w:r>
      <w:r w:rsidRPr="009709EA">
        <w:rPr>
          <w:rFonts w:eastAsia="Times New Roman"/>
          <w:lang w:val="en-US"/>
        </w:rPr>
        <w:t>(String id)</w:t>
      </w:r>
      <w:r w:rsidRPr="009709EA">
        <w:rPr>
          <w:rFonts w:eastAsia="Times New Roman"/>
          <w:lang w:val="en-US"/>
        </w:rPr>
        <w:br/>
        <w:t xml:space="preserve">returns the object having its </w:t>
      </w:r>
      <w:r w:rsidRPr="009709EA">
        <w:rPr>
          <w:rStyle w:val="Emphasis"/>
          <w:rFonts w:eastAsia="Times New Roman"/>
          <w:lang w:val="en-US"/>
        </w:rPr>
        <w:t>id</w:t>
      </w:r>
      <w:r w:rsidRPr="009709EA">
        <w:rPr>
          <w:rFonts w:eastAsia="Times New Roman"/>
          <w:lang w:val="en-US"/>
        </w:rPr>
        <w:t xml:space="preserve"> property set to the passed String. In case no such object exists, or </w:t>
      </w:r>
      <w:r w:rsidRPr="009709EA">
        <w:rPr>
          <w:rStyle w:val="Emphasis"/>
          <w:rFonts w:eastAsia="Times New Roman"/>
          <w:lang w:val="en-US"/>
        </w:rPr>
        <w:t xml:space="preserve">id </w:t>
      </w:r>
      <w:r w:rsidRPr="009709EA">
        <w:rPr>
          <w:rFonts w:eastAsia="Times New Roman"/>
          <w:lang w:val="en-US"/>
        </w:rPr>
        <w:t xml:space="preserve">is empty, the call returns </w:t>
      </w:r>
      <w:r w:rsidRPr="009709EA">
        <w:rPr>
          <w:rStyle w:val="Emphasis"/>
          <w:rFonts w:eastAsia="Times New Roman"/>
          <w:lang w:val="en-US"/>
        </w:rPr>
        <w:t>null</w:t>
      </w:r>
      <w:r w:rsidRPr="009709EA">
        <w:rPr>
          <w:rFonts w:eastAsia="Times New Roman"/>
          <w:lang w:val="en-US"/>
        </w:rPr>
        <w:t xml:space="preserve">. </w:t>
      </w:r>
    </w:p>
    <w:p w14:paraId="32EC49E6" w14:textId="77777777" w:rsidR="001879A7" w:rsidRPr="009709EA" w:rsidRDefault="001879A7" w:rsidP="001879A7">
      <w:pPr>
        <w:divId w:val="1357775275"/>
        <w:rPr>
          <w:rFonts w:eastAsia="Times New Roman"/>
          <w:lang w:val="en-US"/>
        </w:rPr>
      </w:pPr>
      <w:r w:rsidRPr="009709EA">
        <w:rPr>
          <w:rStyle w:val="Emphasis"/>
          <w:rFonts w:eastAsia="Times New Roman"/>
          <w:lang w:val="en-US"/>
        </w:rPr>
        <w:t>addToScene</w:t>
      </w:r>
      <w:r w:rsidRPr="009709EA">
        <w:rPr>
          <w:rFonts w:eastAsia="Times New Roman"/>
          <w:lang w:val="en-US"/>
        </w:rPr>
        <w:t>(ARElement element)</w:t>
      </w:r>
      <w:r w:rsidRPr="009709EA">
        <w:rPr>
          <w:rFonts w:eastAsia="Times New Roman"/>
          <w:lang w:val="en-US"/>
        </w:rPr>
        <w:br/>
        <w:t xml:space="preserve">adds the given element to the AR scene </w:t>
      </w:r>
    </w:p>
    <w:p w14:paraId="2DDBBC05" w14:textId="77777777" w:rsidR="001879A7" w:rsidRPr="009709EA" w:rsidRDefault="001879A7" w:rsidP="001879A7">
      <w:pPr>
        <w:divId w:val="1357775275"/>
        <w:rPr>
          <w:rFonts w:eastAsia="Times New Roman"/>
          <w:lang w:val="en-US"/>
        </w:rPr>
      </w:pPr>
      <w:r w:rsidRPr="009709EA">
        <w:rPr>
          <w:rStyle w:val="Emphasis"/>
          <w:rFonts w:eastAsia="Times New Roman"/>
          <w:lang w:val="en-US"/>
        </w:rPr>
        <w:lastRenderedPageBreak/>
        <w:t>removeFromScene</w:t>
      </w:r>
      <w:r w:rsidRPr="009709EA">
        <w:rPr>
          <w:rFonts w:eastAsia="Times New Roman"/>
          <w:lang w:val="en-US"/>
        </w:rPr>
        <w:t>(ARElement element)</w:t>
      </w:r>
      <w:r w:rsidRPr="009709EA">
        <w:rPr>
          <w:rFonts w:eastAsia="Times New Roman"/>
          <w:lang w:val="en-US"/>
        </w:rPr>
        <w:br/>
        <w:t xml:space="preserve">removes the given element from the AR scene </w:t>
      </w:r>
    </w:p>
    <w:p w14:paraId="61C8DFE2" w14:textId="77777777" w:rsidR="001879A7" w:rsidRPr="009709EA" w:rsidRDefault="001879A7" w:rsidP="001879A7">
      <w:pPr>
        <w:pStyle w:val="Heading2"/>
        <w:divId w:val="1357775275"/>
        <w:rPr>
          <w:rFonts w:eastAsia="Times New Roman"/>
          <w:lang w:val="en-US"/>
        </w:rPr>
      </w:pPr>
      <w:bookmarkStart w:id="124" w:name="Object_Creation_and_Property_Access"/>
      <w:bookmarkStart w:id="125" w:name="_Toc286421710"/>
      <w:bookmarkEnd w:id="124"/>
      <w:r w:rsidRPr="009709EA">
        <w:rPr>
          <w:rFonts w:eastAsia="Times New Roman"/>
          <w:lang w:val="en-US"/>
        </w:rPr>
        <w:t>Object Creation and Property Access</w:t>
      </w:r>
      <w:bookmarkEnd w:id="125"/>
      <w:r w:rsidRPr="009709EA">
        <w:rPr>
          <w:rFonts w:eastAsia="Times New Roman"/>
          <w:lang w:val="en-US"/>
        </w:rPr>
        <w:t xml:space="preserve"> </w:t>
      </w:r>
    </w:p>
    <w:p w14:paraId="7241D9A9" w14:textId="3390A3F5" w:rsidR="001879A7" w:rsidRDefault="001879A7" w:rsidP="001879A7">
      <w:pPr>
        <w:divId w:val="1357775275"/>
        <w:rPr>
          <w:rFonts w:eastAsia="Times New Roman"/>
          <w:lang w:val="en-US"/>
        </w:rPr>
      </w:pPr>
      <w:r w:rsidRPr="009709EA">
        <w:rPr>
          <w:rFonts w:eastAsia="Times New Roman"/>
          <w:lang w:val="en-US"/>
        </w:rPr>
        <w:t xml:space="preserve">Each concrete subclass of </w:t>
      </w:r>
      <w:r w:rsidRPr="009709EA">
        <w:rPr>
          <w:rStyle w:val="Emphasis"/>
          <w:rFonts w:eastAsia="Times New Roman"/>
          <w:lang w:val="en-US"/>
        </w:rPr>
        <w:t>ARElement</w:t>
      </w:r>
      <w:r w:rsidRPr="009709EA">
        <w:rPr>
          <w:rFonts w:eastAsia="Times New Roman"/>
          <w:lang w:val="en-US"/>
        </w:rPr>
        <w:t xml:space="preserve"> has its own constructor. To make an object accessible in the scene, </w:t>
      </w:r>
      <w:r w:rsidRPr="009709EA">
        <w:rPr>
          <w:rStyle w:val="Emphasis"/>
          <w:rFonts w:eastAsia="Times New Roman"/>
          <w:lang w:val="en-US"/>
        </w:rPr>
        <w:t>ar</w:t>
      </w:r>
      <w:r w:rsidR="003C2260">
        <w:rPr>
          <w:rStyle w:val="Emphasis"/>
          <w:rFonts w:eastAsia="Times New Roman"/>
          <w:lang w:val="en-US"/>
        </w:rPr>
        <w:t>ml</w:t>
      </w:r>
      <w:r w:rsidRPr="009709EA">
        <w:rPr>
          <w:rStyle w:val="Emphasis"/>
          <w:rFonts w:eastAsia="Times New Roman"/>
          <w:lang w:val="en-US"/>
        </w:rPr>
        <w:t>.addToScene(element)</w:t>
      </w:r>
      <w:r w:rsidRPr="009709EA">
        <w:rPr>
          <w:rFonts w:eastAsia="Times New Roman"/>
          <w:lang w:val="en-US"/>
        </w:rPr>
        <w:t xml:space="preserve"> must be invoked first, only then is the element accessible via </w:t>
      </w:r>
      <w:r w:rsidRPr="009709EA">
        <w:rPr>
          <w:rStyle w:val="Emphasis"/>
          <w:rFonts w:eastAsia="Times New Roman"/>
          <w:lang w:val="en-US"/>
        </w:rPr>
        <w:t>ar</w:t>
      </w:r>
      <w:r w:rsidR="003C2260">
        <w:rPr>
          <w:rStyle w:val="Emphasis"/>
          <w:rFonts w:eastAsia="Times New Roman"/>
          <w:lang w:val="en-US"/>
        </w:rPr>
        <w:t>ml</w:t>
      </w:r>
      <w:r w:rsidRPr="009709EA">
        <w:rPr>
          <w:rStyle w:val="Emphasis"/>
          <w:rFonts w:eastAsia="Times New Roman"/>
          <w:lang w:val="en-US"/>
        </w:rPr>
        <w:t>.getARElementById(element.id)</w:t>
      </w:r>
      <w:r w:rsidRPr="009709EA">
        <w:rPr>
          <w:rFonts w:eastAsia="Times New Roman"/>
          <w:lang w:val="en-US"/>
        </w:rPr>
        <w:t xml:space="preserve">. </w:t>
      </w:r>
    </w:p>
    <w:tbl>
      <w:tblPr>
        <w:tblStyle w:val="TableGrid"/>
        <w:tblW w:w="0" w:type="auto"/>
        <w:tblLook w:val="04A0" w:firstRow="1" w:lastRow="0" w:firstColumn="1" w:lastColumn="0" w:noHBand="0" w:noVBand="1"/>
      </w:tblPr>
      <w:tblGrid>
        <w:gridCol w:w="9288"/>
      </w:tblGrid>
      <w:tr w:rsidR="003C2260" w:rsidRPr="009709EA" w14:paraId="34DD5104" w14:textId="77777777" w:rsidTr="003C2260">
        <w:trPr>
          <w:divId w:val="1357775275"/>
        </w:trPr>
        <w:tc>
          <w:tcPr>
            <w:tcW w:w="9288" w:type="dxa"/>
            <w:shd w:val="clear" w:color="auto" w:fill="D9D9D9" w:themeFill="background1" w:themeFillShade="D9"/>
          </w:tcPr>
          <w:p w14:paraId="1A867FB0" w14:textId="77777777" w:rsidR="003C2260" w:rsidRPr="009709EA" w:rsidRDefault="003C2260" w:rsidP="003C2260">
            <w:pPr>
              <w:jc w:val="center"/>
              <w:rPr>
                <w:b/>
                <w:lang w:val="en-US"/>
              </w:rPr>
            </w:pPr>
            <w:r w:rsidRPr="009709EA">
              <w:rPr>
                <w:b/>
                <w:lang w:val="en-US"/>
              </w:rPr>
              <w:t>Requirement</w:t>
            </w:r>
          </w:p>
        </w:tc>
      </w:tr>
      <w:tr w:rsidR="003C2260" w:rsidRPr="009709EA" w14:paraId="3F6B5F49" w14:textId="77777777" w:rsidTr="003C2260">
        <w:trPr>
          <w:divId w:val="1357775275"/>
        </w:trPr>
        <w:tc>
          <w:tcPr>
            <w:tcW w:w="9288" w:type="dxa"/>
          </w:tcPr>
          <w:p w14:paraId="2979C445" w14:textId="4414F249" w:rsidR="003C2260" w:rsidRPr="009709EA" w:rsidRDefault="008A0960" w:rsidP="003C2260">
            <w:pPr>
              <w:rPr>
                <w:lang w:val="en-US"/>
              </w:rPr>
            </w:pPr>
            <w:hyperlink r:id="rId231" w:history="1">
              <w:r w:rsidR="003C2260" w:rsidRPr="00DE727C">
                <w:rPr>
                  <w:rStyle w:val="Hyperlink"/>
                  <w:lang w:val="en-US"/>
                </w:rPr>
                <w:t>http://www.opengis.net/spec/</w:t>
              </w:r>
              <w:r w:rsidR="0061296E">
                <w:rPr>
                  <w:rStyle w:val="Hyperlink"/>
                  <w:lang w:val="en-US"/>
                </w:rPr>
                <w:t>arml/2.0</w:t>
              </w:r>
              <w:r w:rsidR="003C2260" w:rsidRPr="00DE727C">
                <w:rPr>
                  <w:rStyle w:val="Hyperlink"/>
                  <w:lang w:val="en-US"/>
                </w:rPr>
                <w:t>/req/scripting/general/object_access</w:t>
              </w:r>
            </w:hyperlink>
          </w:p>
        </w:tc>
      </w:tr>
      <w:tr w:rsidR="003C2260" w:rsidRPr="009709EA" w14:paraId="6D1D093A" w14:textId="77777777" w:rsidTr="003C2260">
        <w:trPr>
          <w:divId w:val="1357775275"/>
        </w:trPr>
        <w:tc>
          <w:tcPr>
            <w:tcW w:w="9288" w:type="dxa"/>
          </w:tcPr>
          <w:p w14:paraId="153353A8" w14:textId="4CC81AC8" w:rsidR="003C2260" w:rsidRPr="003C2260" w:rsidRDefault="003C2260" w:rsidP="003C2260">
            <w:pPr>
              <w:rPr>
                <w:lang w:val="en-US"/>
              </w:rPr>
            </w:pPr>
            <w:r>
              <w:rPr>
                <w:lang w:val="en-US"/>
              </w:rPr>
              <w:t xml:space="preserve">After an </w:t>
            </w:r>
            <w:r w:rsidRPr="003C2260">
              <w:rPr>
                <w:i/>
                <w:lang w:val="en-US"/>
              </w:rPr>
              <w:t xml:space="preserve">ARElement </w:t>
            </w:r>
            <w:r>
              <w:rPr>
                <w:lang w:val="en-US"/>
              </w:rPr>
              <w:t xml:space="preserve">was added to the scene (either through descriptive definition or by calling </w:t>
            </w:r>
            <w:r w:rsidRPr="003C2260">
              <w:rPr>
                <w:i/>
                <w:lang w:val="en-US"/>
              </w:rPr>
              <w:t>arml.addToScene</w:t>
            </w:r>
            <w:r>
              <w:rPr>
                <w:lang w:val="en-US"/>
              </w:rPr>
              <w:t xml:space="preserve">), its ECMAScript representation is accessible through </w:t>
            </w:r>
            <w:r w:rsidRPr="009709EA">
              <w:rPr>
                <w:rStyle w:val="Emphasis"/>
                <w:rFonts w:eastAsia="Times New Roman"/>
                <w:lang w:val="en-US"/>
              </w:rPr>
              <w:t>ar</w:t>
            </w:r>
            <w:r>
              <w:rPr>
                <w:rStyle w:val="Emphasis"/>
                <w:rFonts w:eastAsia="Times New Roman"/>
                <w:lang w:val="en-US"/>
              </w:rPr>
              <w:t>ml</w:t>
            </w:r>
            <w:r w:rsidRPr="009709EA">
              <w:rPr>
                <w:rStyle w:val="Emphasis"/>
                <w:rFonts w:eastAsia="Times New Roman"/>
                <w:lang w:val="en-US"/>
              </w:rPr>
              <w:t>.getARElementById</w:t>
            </w:r>
            <w:r>
              <w:rPr>
                <w:rStyle w:val="Emphasis"/>
                <w:rFonts w:eastAsia="Times New Roman"/>
                <w:lang w:val="en-US"/>
              </w:rPr>
              <w:t xml:space="preserve"> </w:t>
            </w:r>
            <w:r>
              <w:rPr>
                <w:rStyle w:val="Emphasis"/>
                <w:rFonts w:eastAsia="Times New Roman"/>
                <w:i w:val="0"/>
                <w:lang w:val="en-US"/>
              </w:rPr>
              <w:t xml:space="preserve">with the </w:t>
            </w:r>
            <w:r w:rsidRPr="003C2260">
              <w:rPr>
                <w:rStyle w:val="Emphasis"/>
                <w:rFonts w:eastAsia="Times New Roman"/>
                <w:lang w:val="en-US"/>
              </w:rPr>
              <w:t xml:space="preserve">id </w:t>
            </w:r>
            <w:r>
              <w:rPr>
                <w:rStyle w:val="Emphasis"/>
                <w:rFonts w:eastAsia="Times New Roman"/>
                <w:i w:val="0"/>
                <w:lang w:val="en-US"/>
              </w:rPr>
              <w:t xml:space="preserve">of the </w:t>
            </w:r>
            <w:r w:rsidRPr="003C2260">
              <w:rPr>
                <w:rStyle w:val="Emphasis"/>
                <w:rFonts w:eastAsia="Times New Roman"/>
                <w:lang w:val="en-US"/>
              </w:rPr>
              <w:t xml:space="preserve">ARElement </w:t>
            </w:r>
            <w:r>
              <w:rPr>
                <w:rStyle w:val="Emphasis"/>
                <w:rFonts w:eastAsia="Times New Roman"/>
                <w:i w:val="0"/>
                <w:lang w:val="en-US"/>
              </w:rPr>
              <w:t>as parameter.</w:t>
            </w:r>
          </w:p>
        </w:tc>
      </w:tr>
    </w:tbl>
    <w:p w14:paraId="6E76016A" w14:textId="77777777" w:rsidR="003C2260" w:rsidRPr="009709EA" w:rsidRDefault="003C2260" w:rsidP="001879A7">
      <w:pPr>
        <w:divId w:val="1357775275"/>
        <w:rPr>
          <w:rFonts w:eastAsia="Times New Roman"/>
          <w:lang w:val="en-US"/>
        </w:rPr>
      </w:pPr>
    </w:p>
    <w:p w14:paraId="63480C32" w14:textId="5CC5878C" w:rsidR="001879A7" w:rsidRPr="009709EA" w:rsidRDefault="001879A7" w:rsidP="001879A7">
      <w:pPr>
        <w:divId w:val="1357775275"/>
        <w:rPr>
          <w:rFonts w:eastAsia="Times New Roman"/>
          <w:lang w:val="en-US"/>
        </w:rPr>
      </w:pPr>
      <w:r w:rsidRPr="009709EA">
        <w:rPr>
          <w:rFonts w:eastAsia="Times New Roman"/>
          <w:lang w:val="en-US"/>
        </w:rPr>
        <w:t>An implementation must ensure that properties set in the descriptive spec are always in sync with the matching properties in the scripting spec. For example, if the following feature is defined in the declarative spec</w:t>
      </w:r>
      <w:r w:rsidR="00B97D27">
        <w:rPr>
          <w:rFonts w:eastAsia="Times New Roman"/>
          <w:lang w:val="en-US"/>
        </w:rPr>
        <w:t>:</w:t>
      </w:r>
    </w:p>
    <w:p w14:paraId="5E08D844" w14:textId="77777777" w:rsidR="001879A7" w:rsidRPr="009709EA" w:rsidRDefault="001879A7" w:rsidP="001879A7">
      <w:pPr>
        <w:pStyle w:val="HTMLPreformatted"/>
        <w:divId w:val="1357775275"/>
        <w:rPr>
          <w:lang w:val="en-US"/>
        </w:rPr>
      </w:pPr>
      <w:r w:rsidRPr="009709EA">
        <w:rPr>
          <w:lang w:val="en-US"/>
        </w:rPr>
        <w:t>&lt;Feature id="empireStateBuilding"&gt;</w:t>
      </w:r>
      <w:r w:rsidRPr="009709EA">
        <w:rPr>
          <w:lang w:val="en-US"/>
        </w:rPr>
        <w:br/>
        <w:t xml:space="preserve">  &lt;name&gt;The Empire State Building&lt;/name&gt;</w:t>
      </w:r>
      <w:r w:rsidRPr="009709EA">
        <w:rPr>
          <w:lang w:val="en-US"/>
        </w:rPr>
        <w:br/>
        <w:t xml:space="preserve">  &lt;enabled&gt;true&lt;/enabled&gt;</w:t>
      </w:r>
      <w:r w:rsidRPr="009709EA">
        <w:rPr>
          <w:lang w:val="en-US"/>
        </w:rPr>
        <w:br/>
        <w:t xml:space="preserve">  &lt;anchors&gt;</w:t>
      </w:r>
      <w:r w:rsidRPr="009709EA">
        <w:rPr>
          <w:lang w:val="en-US"/>
        </w:rPr>
        <w:br/>
        <w:t xml:space="preserve">    ...</w:t>
      </w:r>
      <w:r w:rsidRPr="009709EA">
        <w:rPr>
          <w:lang w:val="en-US"/>
        </w:rPr>
        <w:br/>
        <w:t xml:space="preserve">  &lt;/anchors/&gt;</w:t>
      </w:r>
      <w:r w:rsidRPr="009709EA">
        <w:rPr>
          <w:lang w:val="en-US"/>
        </w:rPr>
        <w:br/>
        <w:t xml:space="preserve">&lt;/Tracker&gt; </w:t>
      </w:r>
    </w:p>
    <w:p w14:paraId="145D9D72" w14:textId="0184B420" w:rsidR="001879A7" w:rsidRPr="009709EA" w:rsidRDefault="00B97D27" w:rsidP="001879A7">
      <w:pPr>
        <w:divId w:val="1357775275"/>
        <w:rPr>
          <w:rFonts w:eastAsia="Times New Roman"/>
          <w:lang w:val="en-US"/>
        </w:rPr>
      </w:pPr>
      <w:r>
        <w:rPr>
          <w:rFonts w:eastAsia="Times New Roman"/>
          <w:lang w:val="en-US"/>
        </w:rPr>
        <w:t xml:space="preserve">Then </w:t>
      </w:r>
      <w:r w:rsidR="001879A7" w:rsidRPr="009709EA">
        <w:rPr>
          <w:rFonts w:eastAsia="Times New Roman"/>
          <w:lang w:val="en-US"/>
        </w:rPr>
        <w:t xml:space="preserve">the implementation </w:t>
      </w:r>
      <w:r>
        <w:rPr>
          <w:rFonts w:eastAsia="Times New Roman"/>
          <w:lang w:val="en-US"/>
        </w:rPr>
        <w:t>shall</w:t>
      </w:r>
      <w:r w:rsidR="001879A7" w:rsidRPr="009709EA">
        <w:rPr>
          <w:rFonts w:eastAsia="Times New Roman"/>
          <w:lang w:val="en-US"/>
        </w:rPr>
        <w:t xml:space="preserve"> ensure that the</w:t>
      </w:r>
      <w:r>
        <w:rPr>
          <w:rFonts w:eastAsia="Times New Roman"/>
          <w:lang w:val="en-US"/>
        </w:rPr>
        <w:t xml:space="preserve"> following object is accessible:</w:t>
      </w:r>
    </w:p>
    <w:p w14:paraId="666DD1BD" w14:textId="77777777" w:rsidR="001879A7" w:rsidRPr="009709EA" w:rsidRDefault="001879A7" w:rsidP="001879A7">
      <w:pPr>
        <w:pStyle w:val="HTMLPreformatted"/>
        <w:divId w:val="1357775275"/>
        <w:rPr>
          <w:lang w:val="en-US"/>
        </w:rPr>
      </w:pPr>
      <w:r w:rsidRPr="009709EA">
        <w:rPr>
          <w:lang w:val="en-US"/>
        </w:rPr>
        <w:t>var empireState = arml.getARElementById("empireStateBuilding");</w:t>
      </w:r>
    </w:p>
    <w:p w14:paraId="1E1429C3" w14:textId="5AFED2FD" w:rsidR="001879A7" w:rsidRPr="009709EA" w:rsidRDefault="00B97D27" w:rsidP="001879A7">
      <w:pPr>
        <w:divId w:val="1357775275"/>
        <w:rPr>
          <w:rFonts w:eastAsia="Times New Roman"/>
          <w:lang w:val="en-US"/>
        </w:rPr>
      </w:pPr>
      <w:r>
        <w:rPr>
          <w:rFonts w:eastAsia="Times New Roman"/>
          <w:lang w:val="en-US"/>
        </w:rPr>
        <w:t xml:space="preserve">Furthermore, the implementation shall ensure that </w:t>
      </w:r>
      <w:r w:rsidR="001879A7" w:rsidRPr="009709EA">
        <w:rPr>
          <w:rFonts w:eastAsia="Times New Roman"/>
          <w:lang w:val="en-US"/>
        </w:rPr>
        <w:t xml:space="preserve">the object stored in </w:t>
      </w:r>
      <w:r w:rsidR="001879A7" w:rsidRPr="00B97D27">
        <w:rPr>
          <w:rFonts w:eastAsia="Times New Roman"/>
          <w:i/>
          <w:lang w:val="en-US"/>
        </w:rPr>
        <w:t>empireState</w:t>
      </w:r>
      <w:r w:rsidR="001879A7" w:rsidRPr="009709EA">
        <w:rPr>
          <w:rFonts w:eastAsia="Times New Roman"/>
          <w:lang w:val="en-US"/>
        </w:rPr>
        <w:t xml:space="preserve"> has its properties set to the following values: </w:t>
      </w:r>
    </w:p>
    <w:p w14:paraId="0692D91D" w14:textId="77777777" w:rsidR="001879A7" w:rsidRPr="009709EA" w:rsidRDefault="001879A7" w:rsidP="001879A7">
      <w:pPr>
        <w:pStyle w:val="HTMLPreformatted"/>
        <w:divId w:val="1357775275"/>
        <w:rPr>
          <w:lang w:val="en-US"/>
        </w:rPr>
      </w:pPr>
      <w:r w:rsidRPr="009709EA">
        <w:rPr>
          <w:lang w:val="en-US"/>
        </w:rPr>
        <w:t>empireState = {</w:t>
      </w:r>
      <w:r w:rsidRPr="009709EA">
        <w:rPr>
          <w:lang w:val="en-US"/>
        </w:rPr>
        <w:br/>
        <w:t xml:space="preserve">  "id" : "empireStateBuilding",</w:t>
      </w:r>
      <w:r w:rsidRPr="009709EA">
        <w:rPr>
          <w:lang w:val="en-US"/>
        </w:rPr>
        <w:br/>
        <w:t xml:space="preserve">  "name" : "The Empire State Building",</w:t>
      </w:r>
      <w:r w:rsidRPr="009709EA">
        <w:rPr>
          <w:lang w:val="en-US"/>
        </w:rPr>
        <w:br/>
        <w:t xml:space="preserve">  "enabled" : true,</w:t>
      </w:r>
      <w:r w:rsidRPr="009709EA">
        <w:rPr>
          <w:lang w:val="en-US"/>
        </w:rPr>
        <w:br/>
        <w:t xml:space="preserve">  anchors : [</w:t>
      </w:r>
      <w:r w:rsidRPr="009709EA">
        <w:rPr>
          <w:lang w:val="en-US"/>
        </w:rPr>
        <w:br/>
        <w:t xml:space="preserve">    ... //the array of Anchors defined for the Feature</w:t>
      </w:r>
      <w:r w:rsidRPr="009709EA">
        <w:rPr>
          <w:lang w:val="en-US"/>
        </w:rPr>
        <w:br/>
        <w:t xml:space="preserve">  ]</w:t>
      </w:r>
      <w:r w:rsidRPr="009709EA">
        <w:rPr>
          <w:lang w:val="en-US"/>
        </w:rPr>
        <w:br/>
        <w:t>}</w:t>
      </w:r>
    </w:p>
    <w:p w14:paraId="4A9FD4A6" w14:textId="77777777" w:rsidR="001879A7" w:rsidRDefault="001879A7" w:rsidP="001879A7">
      <w:pPr>
        <w:divId w:val="1357775275"/>
        <w:rPr>
          <w:rFonts w:eastAsia="Times New Roman"/>
          <w:lang w:val="en-US"/>
        </w:rPr>
      </w:pPr>
      <w:r w:rsidRPr="009709EA">
        <w:rPr>
          <w:rFonts w:eastAsia="Times New Roman"/>
          <w:lang w:val="en-US"/>
        </w:rPr>
        <w:t xml:space="preserve">The properties of empireState can now be accessed and modified using </w:t>
      </w:r>
      <w:r w:rsidRPr="009709EA">
        <w:rPr>
          <w:rStyle w:val="Emphasis"/>
          <w:rFonts w:eastAsia="Times New Roman"/>
          <w:lang w:val="en-US"/>
        </w:rPr>
        <w:t>empireState.name</w:t>
      </w:r>
      <w:r w:rsidRPr="009709EA">
        <w:rPr>
          <w:rFonts w:eastAsia="Times New Roman"/>
          <w:lang w:val="en-US"/>
        </w:rPr>
        <w:t xml:space="preserve"> etc. </w:t>
      </w:r>
    </w:p>
    <w:tbl>
      <w:tblPr>
        <w:tblStyle w:val="TableGrid"/>
        <w:tblW w:w="0" w:type="auto"/>
        <w:tblLook w:val="04A0" w:firstRow="1" w:lastRow="0" w:firstColumn="1" w:lastColumn="0" w:noHBand="0" w:noVBand="1"/>
      </w:tblPr>
      <w:tblGrid>
        <w:gridCol w:w="9288"/>
      </w:tblGrid>
      <w:tr w:rsidR="003C2260" w:rsidRPr="009709EA" w14:paraId="20B6EEE1" w14:textId="77777777" w:rsidTr="003C2260">
        <w:trPr>
          <w:divId w:val="1357775275"/>
        </w:trPr>
        <w:tc>
          <w:tcPr>
            <w:tcW w:w="9288" w:type="dxa"/>
            <w:shd w:val="clear" w:color="auto" w:fill="D9D9D9" w:themeFill="background1" w:themeFillShade="D9"/>
          </w:tcPr>
          <w:p w14:paraId="384A9806" w14:textId="77777777" w:rsidR="003C2260" w:rsidRPr="009709EA" w:rsidRDefault="003C2260" w:rsidP="003C2260">
            <w:pPr>
              <w:jc w:val="center"/>
              <w:rPr>
                <w:b/>
                <w:lang w:val="en-US"/>
              </w:rPr>
            </w:pPr>
            <w:r w:rsidRPr="009709EA">
              <w:rPr>
                <w:b/>
                <w:lang w:val="en-US"/>
              </w:rPr>
              <w:t>Requirement</w:t>
            </w:r>
          </w:p>
        </w:tc>
      </w:tr>
      <w:tr w:rsidR="003C2260" w:rsidRPr="009709EA" w14:paraId="31C58324" w14:textId="77777777" w:rsidTr="003C2260">
        <w:trPr>
          <w:divId w:val="1357775275"/>
        </w:trPr>
        <w:tc>
          <w:tcPr>
            <w:tcW w:w="9288" w:type="dxa"/>
          </w:tcPr>
          <w:p w14:paraId="24F6F945" w14:textId="7286AE39" w:rsidR="003C2260" w:rsidRPr="009709EA" w:rsidRDefault="008A0960" w:rsidP="003C2260">
            <w:pPr>
              <w:rPr>
                <w:lang w:val="en-US"/>
              </w:rPr>
            </w:pPr>
            <w:hyperlink r:id="rId232" w:history="1">
              <w:r w:rsidR="003C2260" w:rsidRPr="00DE727C">
                <w:rPr>
                  <w:rStyle w:val="Hyperlink"/>
                  <w:lang w:val="en-US"/>
                </w:rPr>
                <w:t>http://www.opengis.net/spec/</w:t>
              </w:r>
              <w:r w:rsidR="0061296E">
                <w:rPr>
                  <w:rStyle w:val="Hyperlink"/>
                  <w:lang w:val="en-US"/>
                </w:rPr>
                <w:t>arml/2.0</w:t>
              </w:r>
              <w:r w:rsidR="003C2260" w:rsidRPr="00DE727C">
                <w:rPr>
                  <w:rStyle w:val="Hyperlink"/>
                  <w:lang w:val="en-US"/>
                </w:rPr>
                <w:t>/req/scripting/general/synchronization</w:t>
              </w:r>
            </w:hyperlink>
          </w:p>
        </w:tc>
      </w:tr>
      <w:tr w:rsidR="003C2260" w:rsidRPr="009709EA" w14:paraId="45F82AC3" w14:textId="77777777" w:rsidTr="003C2260">
        <w:trPr>
          <w:divId w:val="1357775275"/>
        </w:trPr>
        <w:tc>
          <w:tcPr>
            <w:tcW w:w="9288" w:type="dxa"/>
          </w:tcPr>
          <w:p w14:paraId="0144C2F7" w14:textId="243397EA" w:rsidR="003C2260" w:rsidRPr="003C2260" w:rsidRDefault="003C2260" w:rsidP="004813CC">
            <w:pPr>
              <w:rPr>
                <w:lang w:val="en-US"/>
              </w:rPr>
            </w:pPr>
            <w:r>
              <w:rPr>
                <w:lang w:val="en-US"/>
              </w:rPr>
              <w:t xml:space="preserve">An implementation </w:t>
            </w:r>
            <w:r w:rsidR="004813CC">
              <w:rPr>
                <w:lang w:val="en-US"/>
              </w:rPr>
              <w:t>shall</w:t>
            </w:r>
            <w:r>
              <w:rPr>
                <w:lang w:val="en-US"/>
              </w:rPr>
              <w:t xml:space="preserve"> ensure that </w:t>
            </w:r>
            <w:r w:rsidRPr="009709EA">
              <w:rPr>
                <w:rFonts w:eastAsia="Times New Roman"/>
                <w:lang w:val="en-US"/>
              </w:rPr>
              <w:t>properties set in the descriptive spec are always in sync with the matching properties in the scripting spec.</w:t>
            </w:r>
          </w:p>
        </w:tc>
      </w:tr>
    </w:tbl>
    <w:p w14:paraId="647359D8" w14:textId="77777777" w:rsidR="003C2260" w:rsidRPr="009709EA" w:rsidRDefault="003C2260" w:rsidP="001879A7">
      <w:pPr>
        <w:divId w:val="1357775275"/>
        <w:rPr>
          <w:rFonts w:eastAsia="Times New Roman"/>
          <w:lang w:val="en-US"/>
        </w:rPr>
      </w:pPr>
    </w:p>
    <w:p w14:paraId="70ADB719" w14:textId="77777777" w:rsidR="001879A7" w:rsidRPr="009709EA" w:rsidRDefault="001879A7" w:rsidP="001879A7">
      <w:pPr>
        <w:pStyle w:val="Heading2"/>
        <w:divId w:val="1357775275"/>
        <w:rPr>
          <w:rFonts w:eastAsia="Times New Roman"/>
          <w:lang w:val="en-US"/>
        </w:rPr>
      </w:pPr>
      <w:bookmarkStart w:id="126" w:name="Object_and_Constructor_Definitions"/>
      <w:bookmarkStart w:id="127" w:name="_Toc286421711"/>
      <w:bookmarkEnd w:id="126"/>
      <w:r w:rsidRPr="009709EA">
        <w:rPr>
          <w:rFonts w:eastAsia="Times New Roman"/>
          <w:lang w:val="en-US"/>
        </w:rPr>
        <w:lastRenderedPageBreak/>
        <w:t>Object and Constructor Definitions</w:t>
      </w:r>
      <w:bookmarkEnd w:id="127"/>
      <w:r w:rsidRPr="009709EA">
        <w:rPr>
          <w:rFonts w:eastAsia="Times New Roman"/>
          <w:lang w:val="en-US"/>
        </w:rPr>
        <w:t xml:space="preserve"> </w:t>
      </w:r>
    </w:p>
    <w:p w14:paraId="53562F45" w14:textId="77777777" w:rsidR="001879A7" w:rsidRPr="009709EA" w:rsidRDefault="001879A7" w:rsidP="001879A7">
      <w:pPr>
        <w:divId w:val="1357775275"/>
        <w:rPr>
          <w:rFonts w:eastAsia="Times New Roman"/>
          <w:lang w:val="en-US"/>
        </w:rPr>
      </w:pPr>
      <w:r w:rsidRPr="009709EA">
        <w:rPr>
          <w:rFonts w:eastAsia="Times New Roman"/>
          <w:lang w:val="en-US"/>
        </w:rPr>
        <w:t xml:space="preserve">The ECMAScript bindings of the objects specified in ARML follow some simple principles. </w:t>
      </w:r>
    </w:p>
    <w:p w14:paraId="2C604734" w14:textId="77777777" w:rsidR="001879A7" w:rsidRPr="009709EA" w:rsidRDefault="001879A7" w:rsidP="001879A7">
      <w:pPr>
        <w:numPr>
          <w:ilvl w:val="0"/>
          <w:numId w:val="35"/>
        </w:numPr>
        <w:spacing w:before="100" w:beforeAutospacing="1" w:after="100" w:afterAutospacing="1" w:line="240" w:lineRule="auto"/>
        <w:divId w:val="1357775275"/>
        <w:rPr>
          <w:rFonts w:eastAsia="Times New Roman"/>
          <w:lang w:val="en-US"/>
        </w:rPr>
      </w:pPr>
      <w:r w:rsidRPr="009709EA">
        <w:rPr>
          <w:rFonts w:eastAsia="Times New Roman"/>
          <w:lang w:val="en-US"/>
        </w:rPr>
        <w:t>Only concrete classes of ARML can be constructed</w:t>
      </w:r>
      <w:r w:rsidR="00472A32" w:rsidRPr="009709EA">
        <w:rPr>
          <w:rFonts w:eastAsia="Times New Roman"/>
          <w:lang w:val="en-US"/>
        </w:rPr>
        <w:t xml:space="preserve"> in a valid way</w:t>
      </w:r>
      <w:r w:rsidRPr="009709EA">
        <w:rPr>
          <w:rFonts w:eastAsia="Times New Roman"/>
          <w:lang w:val="en-US"/>
        </w:rPr>
        <w:t xml:space="preserve">. </w:t>
      </w:r>
    </w:p>
    <w:p w14:paraId="04986744" w14:textId="77777777" w:rsidR="001879A7" w:rsidRPr="009709EA" w:rsidRDefault="001879A7" w:rsidP="001879A7">
      <w:pPr>
        <w:numPr>
          <w:ilvl w:val="0"/>
          <w:numId w:val="35"/>
        </w:numPr>
        <w:spacing w:before="100" w:beforeAutospacing="1" w:after="100" w:afterAutospacing="1" w:line="240" w:lineRule="auto"/>
        <w:divId w:val="1357775275"/>
        <w:rPr>
          <w:rFonts w:eastAsia="Times New Roman"/>
          <w:lang w:val="en-US"/>
        </w:rPr>
      </w:pPr>
      <w:r w:rsidRPr="009709EA">
        <w:rPr>
          <w:rFonts w:eastAsia="Times New Roman"/>
          <w:lang w:val="en-US"/>
        </w:rPr>
        <w:t xml:space="preserve">Constructor parameters consist of all mandatory attributes of the class, plus an optional dictionary (key/value JSON object) parameter allowing </w:t>
      </w:r>
      <w:r w:rsidR="00472A32" w:rsidRPr="009709EA">
        <w:rPr>
          <w:rFonts w:eastAsia="Times New Roman"/>
          <w:lang w:val="en-US"/>
        </w:rPr>
        <w:t xml:space="preserve">the </w:t>
      </w:r>
      <w:r w:rsidRPr="009709EA">
        <w:rPr>
          <w:rFonts w:eastAsia="Times New Roman"/>
          <w:lang w:val="en-US"/>
        </w:rPr>
        <w:t>populat</w:t>
      </w:r>
      <w:r w:rsidR="00472A32" w:rsidRPr="009709EA">
        <w:rPr>
          <w:rFonts w:eastAsia="Times New Roman"/>
          <w:lang w:val="en-US"/>
        </w:rPr>
        <w:t>ion of</w:t>
      </w:r>
      <w:r w:rsidRPr="009709EA">
        <w:rPr>
          <w:rFonts w:eastAsia="Times New Roman"/>
          <w:lang w:val="en-US"/>
        </w:rPr>
        <w:t xml:space="preserve"> all optional parameters. </w:t>
      </w:r>
    </w:p>
    <w:p w14:paraId="65BE5938" w14:textId="77777777" w:rsidR="001879A7" w:rsidRPr="009709EA" w:rsidRDefault="001879A7" w:rsidP="001879A7">
      <w:pPr>
        <w:numPr>
          <w:ilvl w:val="0"/>
          <w:numId w:val="35"/>
        </w:numPr>
        <w:spacing w:before="100" w:beforeAutospacing="1" w:after="100" w:afterAutospacing="1" w:line="240" w:lineRule="auto"/>
        <w:divId w:val="1357775275"/>
        <w:rPr>
          <w:rFonts w:eastAsia="Times New Roman"/>
          <w:lang w:val="en-US"/>
        </w:rPr>
      </w:pPr>
      <w:r w:rsidRPr="009709EA">
        <w:rPr>
          <w:rFonts w:eastAsia="Times New Roman"/>
          <w:lang w:val="en-US"/>
        </w:rPr>
        <w:t xml:space="preserve">Read-only parameters can only be populated at construction time of the object and must not be altered later. </w:t>
      </w:r>
    </w:p>
    <w:p w14:paraId="5271980D" w14:textId="77777777" w:rsidR="001879A7" w:rsidRDefault="001879A7" w:rsidP="001879A7">
      <w:pPr>
        <w:divId w:val="1357775275"/>
        <w:rPr>
          <w:rFonts w:eastAsia="Times New Roman"/>
          <w:lang w:val="en-US"/>
        </w:rPr>
      </w:pPr>
      <w:r w:rsidRPr="009709EA">
        <w:rPr>
          <w:rFonts w:eastAsia="Times New Roman"/>
          <w:lang w:val="en-US"/>
        </w:rPr>
        <w:t xml:space="preserve">Any misuse of constructors, methods or properties (e.g. wrong number of parameters or illegal values) provided must result in an Exception. </w:t>
      </w:r>
    </w:p>
    <w:tbl>
      <w:tblPr>
        <w:tblStyle w:val="TableGrid"/>
        <w:tblW w:w="0" w:type="auto"/>
        <w:tblLook w:val="04A0" w:firstRow="1" w:lastRow="0" w:firstColumn="1" w:lastColumn="0" w:noHBand="0" w:noVBand="1"/>
      </w:tblPr>
      <w:tblGrid>
        <w:gridCol w:w="9288"/>
      </w:tblGrid>
      <w:tr w:rsidR="003C2260" w:rsidRPr="009709EA" w14:paraId="04CBE23B" w14:textId="77777777" w:rsidTr="003C2260">
        <w:trPr>
          <w:divId w:val="1357775275"/>
        </w:trPr>
        <w:tc>
          <w:tcPr>
            <w:tcW w:w="9288" w:type="dxa"/>
            <w:shd w:val="clear" w:color="auto" w:fill="D9D9D9" w:themeFill="background1" w:themeFillShade="D9"/>
          </w:tcPr>
          <w:p w14:paraId="42BA6BF1" w14:textId="77777777" w:rsidR="003C2260" w:rsidRPr="009709EA" w:rsidRDefault="003C2260" w:rsidP="003C2260">
            <w:pPr>
              <w:jc w:val="center"/>
              <w:rPr>
                <w:b/>
                <w:lang w:val="en-US"/>
              </w:rPr>
            </w:pPr>
            <w:r w:rsidRPr="009709EA">
              <w:rPr>
                <w:b/>
                <w:lang w:val="en-US"/>
              </w:rPr>
              <w:t>Requirement</w:t>
            </w:r>
          </w:p>
        </w:tc>
      </w:tr>
      <w:tr w:rsidR="003C2260" w:rsidRPr="009709EA" w14:paraId="0F39101E" w14:textId="77777777" w:rsidTr="003C2260">
        <w:trPr>
          <w:divId w:val="1357775275"/>
        </w:trPr>
        <w:tc>
          <w:tcPr>
            <w:tcW w:w="9288" w:type="dxa"/>
          </w:tcPr>
          <w:p w14:paraId="1CB2B792" w14:textId="4E29D99E" w:rsidR="003C2260" w:rsidRPr="009709EA" w:rsidRDefault="008A0960" w:rsidP="003C2260">
            <w:pPr>
              <w:rPr>
                <w:lang w:val="en-US"/>
              </w:rPr>
            </w:pPr>
            <w:hyperlink r:id="rId233" w:history="1">
              <w:r w:rsidR="003C2260" w:rsidRPr="00DE727C">
                <w:rPr>
                  <w:rStyle w:val="Hyperlink"/>
                  <w:lang w:val="en-US"/>
                </w:rPr>
                <w:t>http://www.opengis.net/spec/</w:t>
              </w:r>
              <w:r w:rsidR="0061296E">
                <w:rPr>
                  <w:rStyle w:val="Hyperlink"/>
                  <w:lang w:val="en-US"/>
                </w:rPr>
                <w:t>arml/2.0</w:t>
              </w:r>
              <w:r w:rsidR="003C2260" w:rsidRPr="00DE727C">
                <w:rPr>
                  <w:rStyle w:val="Hyperlink"/>
                  <w:lang w:val="en-US"/>
                </w:rPr>
                <w:t>/req/scripting/general/misuse</w:t>
              </w:r>
            </w:hyperlink>
          </w:p>
        </w:tc>
      </w:tr>
      <w:tr w:rsidR="003C2260" w:rsidRPr="009709EA" w14:paraId="03C57EA5" w14:textId="77777777" w:rsidTr="003C2260">
        <w:trPr>
          <w:divId w:val="1357775275"/>
        </w:trPr>
        <w:tc>
          <w:tcPr>
            <w:tcW w:w="9288" w:type="dxa"/>
          </w:tcPr>
          <w:p w14:paraId="1B2C0B98" w14:textId="42D55872" w:rsidR="003C2260" w:rsidRPr="003C2260" w:rsidRDefault="003C2260" w:rsidP="004813CC">
            <w:pPr>
              <w:rPr>
                <w:lang w:val="en-US"/>
              </w:rPr>
            </w:pPr>
            <w:r>
              <w:rPr>
                <w:lang w:val="en-US"/>
              </w:rPr>
              <w:t xml:space="preserve">Any misuse of constructors, methods and properties </w:t>
            </w:r>
            <w:r w:rsidR="004813CC">
              <w:rPr>
                <w:lang w:val="en-US"/>
              </w:rPr>
              <w:t>shall</w:t>
            </w:r>
            <w:r>
              <w:rPr>
                <w:lang w:val="en-US"/>
              </w:rPr>
              <w:t xml:space="preserve"> result in an Exception</w:t>
            </w:r>
          </w:p>
        </w:tc>
      </w:tr>
    </w:tbl>
    <w:p w14:paraId="53D58E21" w14:textId="77777777" w:rsidR="003C2260" w:rsidRPr="009709EA" w:rsidRDefault="003C2260" w:rsidP="001879A7">
      <w:pPr>
        <w:divId w:val="1357775275"/>
        <w:rPr>
          <w:rFonts w:eastAsia="Times New Roman"/>
          <w:lang w:val="en-US"/>
        </w:rPr>
      </w:pPr>
    </w:p>
    <w:p w14:paraId="6AE31B56" w14:textId="0CE5E77F" w:rsidR="001879A7" w:rsidRPr="009709EA" w:rsidRDefault="00472A32" w:rsidP="001103E6">
      <w:pPr>
        <w:divId w:val="1357775275"/>
        <w:rPr>
          <w:rFonts w:eastAsia="Times New Roman"/>
          <w:lang w:val="en-US"/>
        </w:rPr>
      </w:pPr>
      <w:r w:rsidRPr="009709EA">
        <w:rPr>
          <w:rFonts w:eastAsia="Times New Roman"/>
          <w:b/>
          <w:lang w:val="en-US"/>
        </w:rPr>
        <w:t xml:space="preserve">Remark: </w:t>
      </w:r>
      <w:r w:rsidRPr="009709EA">
        <w:rPr>
          <w:rFonts w:eastAsia="Times New Roman"/>
          <w:lang w:val="en-US"/>
        </w:rPr>
        <w:t xml:space="preserve">All objects defined below are accessible through the </w:t>
      </w:r>
      <w:r w:rsidRPr="009709EA">
        <w:rPr>
          <w:rFonts w:eastAsia="Times New Roman"/>
          <w:i/>
          <w:lang w:val="en-US"/>
        </w:rPr>
        <w:t>arml</w:t>
      </w:r>
      <w:r w:rsidRPr="009709EA">
        <w:rPr>
          <w:rFonts w:eastAsia="Times New Roman"/>
          <w:lang w:val="en-US"/>
        </w:rPr>
        <w:t xml:space="preserve"> namespace</w:t>
      </w:r>
      <w:r w:rsidR="00CB549E" w:rsidRPr="009709EA">
        <w:rPr>
          <w:rFonts w:eastAsia="Times New Roman"/>
          <w:lang w:val="en-US"/>
        </w:rPr>
        <w:t xml:space="preserve"> and, in WebIDL terms, belong to the </w:t>
      </w:r>
      <w:r w:rsidR="00CB549E" w:rsidRPr="00A12F0E">
        <w:rPr>
          <w:rFonts w:eastAsia="Times New Roman" w:cs="Courier New"/>
          <w:i/>
          <w:lang w:val="en-US"/>
        </w:rPr>
        <w:t>arml</w:t>
      </w:r>
      <w:r w:rsidR="00CB549E" w:rsidRPr="009709EA">
        <w:rPr>
          <w:rFonts w:eastAsia="Times New Roman" w:cstheme="minorHAnsi"/>
          <w:lang w:val="en-US"/>
        </w:rPr>
        <w:t xml:space="preserve"> </w:t>
      </w:r>
      <w:r w:rsidR="00CB549E" w:rsidRPr="009709EA">
        <w:rPr>
          <w:rFonts w:eastAsia="Times New Roman"/>
          <w:lang w:val="en-US"/>
        </w:rPr>
        <w:t>module</w:t>
      </w:r>
      <w:r w:rsidRPr="009709EA">
        <w:rPr>
          <w:rFonts w:eastAsia="Times New Roman"/>
          <w:lang w:val="en-US"/>
        </w:rPr>
        <w:t>.</w:t>
      </w:r>
      <w:bookmarkStart w:id="128" w:name="General_Interface_Definitions"/>
      <w:bookmarkEnd w:id="128"/>
      <w:r w:rsidR="00CB549E" w:rsidRPr="009709EA">
        <w:rPr>
          <w:rFonts w:eastAsia="Times New Roman"/>
          <w:lang w:val="en-US"/>
        </w:rPr>
        <w:t xml:space="preserve"> For example, a </w:t>
      </w:r>
      <w:r w:rsidR="00A12F0E">
        <w:rPr>
          <w:rFonts w:eastAsia="Times New Roman"/>
          <w:lang w:val="en-US"/>
        </w:rPr>
        <w:t xml:space="preserve">new Feature can be created with </w:t>
      </w:r>
      <w:r w:rsidR="00CB549E" w:rsidRPr="00A12F0E">
        <w:rPr>
          <w:rFonts w:eastAsia="Times New Roman" w:cs="Courier New"/>
          <w:i/>
          <w:lang w:val="en-US"/>
        </w:rPr>
        <w:t>new arml.Feature()</w:t>
      </w:r>
      <w:r w:rsidR="00CB549E" w:rsidRPr="009709EA">
        <w:rPr>
          <w:rFonts w:ascii="Courier New" w:eastAsia="Times New Roman" w:hAnsi="Courier New" w:cs="Courier New"/>
          <w:lang w:val="en-US"/>
        </w:rPr>
        <w:t>;</w:t>
      </w:r>
    </w:p>
    <w:p w14:paraId="259CB2AC" w14:textId="77777777" w:rsidR="001879A7" w:rsidRPr="009709EA" w:rsidRDefault="001879A7" w:rsidP="001879A7">
      <w:pPr>
        <w:pStyle w:val="HTMLPreformatted"/>
        <w:divId w:val="1357775275"/>
        <w:rPr>
          <w:lang w:val="en-US"/>
        </w:rPr>
      </w:pPr>
      <w:r w:rsidRPr="009709EA">
        <w:rPr>
          <w:lang w:val="en-US"/>
        </w:rPr>
        <w:t>interface ARElement {</w:t>
      </w:r>
      <w:r w:rsidRPr="009709EA">
        <w:rPr>
          <w:lang w:val="en-US"/>
        </w:rPr>
        <w:br/>
        <w:t xml:space="preserve">  readonly attribute string id;</w:t>
      </w:r>
      <w:r w:rsidRPr="009709EA">
        <w:rPr>
          <w:lang w:val="en-US"/>
        </w:rPr>
        <w:br/>
        <w:t xml:space="preserve">}; </w:t>
      </w:r>
    </w:p>
    <w:p w14:paraId="077F30DA" w14:textId="77777777" w:rsidR="001879A7" w:rsidRPr="009709EA" w:rsidRDefault="001879A7" w:rsidP="001879A7">
      <w:pPr>
        <w:pStyle w:val="HTMLPreformatted"/>
        <w:divId w:val="1357775275"/>
        <w:rPr>
          <w:lang w:val="en-US"/>
        </w:rPr>
      </w:pPr>
      <w:r w:rsidRPr="009709EA">
        <w:rPr>
          <w:lang w:val="en-US"/>
        </w:rPr>
        <w:t>dictionary ARElementDict {</w:t>
      </w:r>
      <w:r w:rsidRPr="009709EA">
        <w:rPr>
          <w:lang w:val="en-US"/>
        </w:rPr>
        <w:br/>
        <w:t xml:space="preserve">  string id;</w:t>
      </w:r>
      <w:r w:rsidRPr="009709EA">
        <w:rPr>
          <w:lang w:val="en-US"/>
        </w:rPr>
        <w:br/>
        <w:t>};</w:t>
      </w:r>
    </w:p>
    <w:p w14:paraId="3581CFCC" w14:textId="77777777" w:rsidR="001879A7" w:rsidRPr="009709EA" w:rsidRDefault="001879A7" w:rsidP="001879A7">
      <w:pPr>
        <w:pStyle w:val="Heading3"/>
        <w:divId w:val="1357775275"/>
        <w:rPr>
          <w:rFonts w:eastAsia="Times New Roman"/>
          <w:lang w:val="en-US"/>
        </w:rPr>
      </w:pPr>
      <w:bookmarkStart w:id="129" w:name="Feature"/>
      <w:bookmarkStart w:id="130" w:name="_Toc342459397"/>
      <w:bookmarkStart w:id="131" w:name="_Toc342459686"/>
      <w:bookmarkStart w:id="132" w:name="_Toc286421712"/>
      <w:bookmarkEnd w:id="129"/>
      <w:r w:rsidRPr="009709EA">
        <w:rPr>
          <w:rFonts w:eastAsia="Times New Roman"/>
          <w:lang w:val="en-US"/>
        </w:rPr>
        <w:t>Feature</w:t>
      </w:r>
      <w:bookmarkEnd w:id="130"/>
      <w:bookmarkEnd w:id="131"/>
      <w:bookmarkEnd w:id="132"/>
      <w:r w:rsidRPr="009709EA">
        <w:rPr>
          <w:rFonts w:eastAsia="Times New Roman"/>
          <w:lang w:val="en-US"/>
        </w:rPr>
        <w:t xml:space="preserve"> </w:t>
      </w:r>
    </w:p>
    <w:p w14:paraId="500D8C37" w14:textId="77777777" w:rsidR="001879A7" w:rsidRPr="009709EA" w:rsidRDefault="001879A7" w:rsidP="001879A7">
      <w:pPr>
        <w:pStyle w:val="HTMLPreformatted"/>
        <w:divId w:val="1357775275"/>
        <w:rPr>
          <w:lang w:val="en-US"/>
        </w:rPr>
      </w:pPr>
      <w:r w:rsidRPr="009709EA">
        <w:rPr>
          <w:lang w:val="en-US"/>
        </w:rPr>
        <w:t xml:space="preserve">[Constructor(optional FeatureDict initDict)] </w:t>
      </w:r>
      <w:r w:rsidRPr="009709EA">
        <w:rPr>
          <w:lang w:val="en-US"/>
        </w:rPr>
        <w:br/>
        <w:t>interface Feature : ARElement {</w:t>
      </w:r>
      <w:r w:rsidRPr="009709EA">
        <w:rPr>
          <w:lang w:val="en-US"/>
        </w:rPr>
        <w:br/>
        <w:t xml:space="preserve">  attribute string name;</w:t>
      </w:r>
      <w:r w:rsidR="003F5128" w:rsidRPr="009709EA">
        <w:rPr>
          <w:lang w:val="en-US"/>
        </w:rPr>
        <w:br/>
        <w:t xml:space="preserve">  attribute string description;</w:t>
      </w:r>
      <w:r w:rsidRPr="009709EA">
        <w:rPr>
          <w:lang w:val="en-US"/>
        </w:rPr>
        <w:br/>
        <w:t xml:space="preserve">  attribute boolean enabled;</w:t>
      </w:r>
      <w:r w:rsidR="00410F0A" w:rsidRPr="009709EA">
        <w:rPr>
          <w:lang w:val="en-US"/>
        </w:rPr>
        <w:br/>
        <w:t xml:space="preserve">  attribute object metadata;</w:t>
      </w:r>
      <w:r w:rsidRPr="009709EA">
        <w:rPr>
          <w:lang w:val="en-US"/>
        </w:rPr>
        <w:br/>
        <w:t xml:space="preserve">  attribute Anchor[] anchors;</w:t>
      </w:r>
      <w:r w:rsidRPr="009709EA">
        <w:rPr>
          <w:lang w:val="en-US"/>
        </w:rPr>
        <w:br/>
        <w:t>};</w:t>
      </w:r>
    </w:p>
    <w:p w14:paraId="32C90248" w14:textId="77777777" w:rsidR="001879A7" w:rsidRPr="009709EA" w:rsidRDefault="001879A7" w:rsidP="001879A7">
      <w:pPr>
        <w:pStyle w:val="HTMLPreformatted"/>
        <w:divId w:val="1357775275"/>
        <w:rPr>
          <w:lang w:val="en-US"/>
        </w:rPr>
      </w:pPr>
      <w:r w:rsidRPr="009709EA">
        <w:rPr>
          <w:lang w:val="en-US"/>
        </w:rPr>
        <w:t>dictionary FeatureDict : ARElementDict {</w:t>
      </w:r>
      <w:r w:rsidRPr="009709EA">
        <w:rPr>
          <w:lang w:val="en-US"/>
        </w:rPr>
        <w:br/>
        <w:t xml:space="preserve">  string name;</w:t>
      </w:r>
      <w:r w:rsidR="009353CE" w:rsidRPr="009709EA">
        <w:rPr>
          <w:lang w:val="en-US"/>
        </w:rPr>
        <w:br/>
        <w:t xml:space="preserve">  string description;</w:t>
      </w:r>
      <w:r w:rsidRPr="009709EA">
        <w:rPr>
          <w:lang w:val="en-US"/>
        </w:rPr>
        <w:br/>
        <w:t xml:space="preserve">  boolean enabled;</w:t>
      </w:r>
      <w:r w:rsidR="00410F0A" w:rsidRPr="009709EA">
        <w:rPr>
          <w:lang w:val="en-US"/>
        </w:rPr>
        <w:br/>
        <w:t xml:space="preserve">  object metadata;</w:t>
      </w:r>
      <w:r w:rsidRPr="009709EA">
        <w:rPr>
          <w:lang w:val="en-US"/>
        </w:rPr>
        <w:br/>
        <w:t xml:space="preserve">  Anchor[] anchors;</w:t>
      </w:r>
      <w:r w:rsidRPr="009709EA">
        <w:rPr>
          <w:lang w:val="en-US"/>
        </w:rPr>
        <w:br/>
        <w:t>};</w:t>
      </w:r>
    </w:p>
    <w:p w14:paraId="64695800" w14:textId="77777777" w:rsidR="001879A7" w:rsidRPr="009709EA" w:rsidRDefault="001879A7" w:rsidP="001879A7">
      <w:pPr>
        <w:pStyle w:val="Heading3"/>
        <w:divId w:val="1357775275"/>
        <w:rPr>
          <w:rFonts w:eastAsia="Times New Roman"/>
          <w:lang w:val="en-US"/>
        </w:rPr>
      </w:pPr>
      <w:bookmarkStart w:id="133" w:name="Anchor"/>
      <w:bookmarkStart w:id="134" w:name="_Toc342459398"/>
      <w:bookmarkStart w:id="135" w:name="_Toc342459687"/>
      <w:bookmarkStart w:id="136" w:name="_Toc286421713"/>
      <w:bookmarkEnd w:id="133"/>
      <w:r w:rsidRPr="009709EA">
        <w:rPr>
          <w:rFonts w:eastAsia="Times New Roman"/>
          <w:lang w:val="en-US"/>
        </w:rPr>
        <w:t>Anchor</w:t>
      </w:r>
      <w:bookmarkEnd w:id="134"/>
      <w:bookmarkEnd w:id="135"/>
      <w:bookmarkEnd w:id="136"/>
      <w:r w:rsidRPr="009709EA">
        <w:rPr>
          <w:rFonts w:eastAsia="Times New Roman"/>
          <w:lang w:val="en-US"/>
        </w:rPr>
        <w:t xml:space="preserve"> </w:t>
      </w:r>
    </w:p>
    <w:p w14:paraId="3861DBA8" w14:textId="77777777" w:rsidR="001879A7" w:rsidRPr="009709EA" w:rsidRDefault="001879A7" w:rsidP="001879A7">
      <w:pPr>
        <w:pStyle w:val="HTMLPreformatted"/>
        <w:divId w:val="1357775275"/>
        <w:rPr>
          <w:lang w:val="en-US"/>
        </w:rPr>
      </w:pPr>
      <w:r w:rsidRPr="009709EA">
        <w:rPr>
          <w:lang w:val="en-US"/>
        </w:rPr>
        <w:t>interface Anchor : ARElement {</w:t>
      </w:r>
      <w:r w:rsidRPr="009709EA">
        <w:rPr>
          <w:lang w:val="en-US"/>
        </w:rPr>
        <w:br/>
        <w:t xml:space="preserve">  attribute boolean enabled;</w:t>
      </w:r>
      <w:r w:rsidRPr="009709EA">
        <w:rPr>
          <w:lang w:val="en-US"/>
        </w:rPr>
        <w:br/>
        <w:t>};</w:t>
      </w:r>
    </w:p>
    <w:p w14:paraId="1D3485D7" w14:textId="77777777" w:rsidR="001879A7" w:rsidRPr="009709EA" w:rsidRDefault="001879A7" w:rsidP="001879A7">
      <w:pPr>
        <w:pStyle w:val="HTMLPreformatted"/>
        <w:divId w:val="1357775275"/>
        <w:rPr>
          <w:lang w:val="en-US"/>
        </w:rPr>
      </w:pPr>
      <w:r w:rsidRPr="009709EA">
        <w:rPr>
          <w:lang w:val="en-US"/>
        </w:rPr>
        <w:lastRenderedPageBreak/>
        <w:t>dictionary AnchorDict : ARElementDict {</w:t>
      </w:r>
      <w:r w:rsidRPr="009709EA">
        <w:rPr>
          <w:lang w:val="en-US"/>
        </w:rPr>
        <w:br/>
        <w:t xml:space="preserve">  boolean enabled;</w:t>
      </w:r>
      <w:r w:rsidRPr="009709EA">
        <w:rPr>
          <w:lang w:val="en-US"/>
        </w:rPr>
        <w:br/>
        <w:t>};</w:t>
      </w:r>
    </w:p>
    <w:p w14:paraId="02FF395D" w14:textId="77777777" w:rsidR="001879A7" w:rsidRPr="009709EA" w:rsidRDefault="001879A7" w:rsidP="001879A7">
      <w:pPr>
        <w:pStyle w:val="Heading3"/>
        <w:divId w:val="1357775275"/>
        <w:rPr>
          <w:rFonts w:eastAsia="Times New Roman"/>
          <w:lang w:val="en-US"/>
        </w:rPr>
      </w:pPr>
      <w:bookmarkStart w:id="137" w:name="ARAnchor"/>
      <w:bookmarkStart w:id="138" w:name="_Toc342459399"/>
      <w:bookmarkStart w:id="139" w:name="_Toc342459688"/>
      <w:bookmarkStart w:id="140" w:name="_Toc286421714"/>
      <w:bookmarkEnd w:id="137"/>
      <w:r w:rsidRPr="009709EA">
        <w:rPr>
          <w:rFonts w:eastAsia="Times New Roman"/>
          <w:lang w:val="en-US"/>
        </w:rPr>
        <w:t>ARAnchor</w:t>
      </w:r>
      <w:bookmarkEnd w:id="138"/>
      <w:bookmarkEnd w:id="139"/>
      <w:bookmarkEnd w:id="140"/>
      <w:r w:rsidRPr="009709EA">
        <w:rPr>
          <w:rFonts w:eastAsia="Times New Roman"/>
          <w:lang w:val="en-US"/>
        </w:rPr>
        <w:t xml:space="preserve"> </w:t>
      </w:r>
    </w:p>
    <w:p w14:paraId="1448575D" w14:textId="77777777" w:rsidR="001879A7" w:rsidRPr="009709EA" w:rsidRDefault="001879A7" w:rsidP="001879A7">
      <w:pPr>
        <w:pStyle w:val="HTMLPreformatted"/>
        <w:divId w:val="1357775275"/>
        <w:rPr>
          <w:lang w:val="en-US"/>
        </w:rPr>
      </w:pPr>
      <w:r w:rsidRPr="009709EA">
        <w:rPr>
          <w:lang w:val="en-US"/>
        </w:rPr>
        <w:t>interface ARAnchor : Anchor {</w:t>
      </w:r>
      <w:r w:rsidRPr="009709EA">
        <w:rPr>
          <w:lang w:val="en-US"/>
        </w:rPr>
        <w:br/>
        <w:t xml:space="preserve">  attribute VisualAsset[] assets;</w:t>
      </w:r>
    </w:p>
    <w:p w14:paraId="364C5591" w14:textId="77777777" w:rsidR="001879A7" w:rsidRPr="009709EA" w:rsidRDefault="001879A7" w:rsidP="001879A7">
      <w:pPr>
        <w:pStyle w:val="HTMLPreformatted"/>
        <w:divId w:val="1357775275"/>
        <w:rPr>
          <w:lang w:val="en-US"/>
        </w:rPr>
      </w:pPr>
      <w:r w:rsidRPr="009709EA">
        <w:rPr>
          <w:lang w:val="en-US"/>
        </w:rPr>
        <w:t xml:space="preserve">  void addEventListener(string type, EventListener listener);</w:t>
      </w:r>
      <w:r w:rsidRPr="009709EA">
        <w:rPr>
          <w:lang w:val="en-US"/>
        </w:rPr>
        <w:br/>
        <w:t xml:space="preserve">  void removeEventListener(string type, EventListener listener);</w:t>
      </w:r>
      <w:r w:rsidRPr="009709EA">
        <w:rPr>
          <w:lang w:val="en-US"/>
        </w:rPr>
        <w:br/>
        <w:t>};</w:t>
      </w:r>
    </w:p>
    <w:p w14:paraId="297B70CC" w14:textId="77777777" w:rsidR="001879A7" w:rsidRPr="009709EA" w:rsidRDefault="001879A7" w:rsidP="001879A7">
      <w:pPr>
        <w:pStyle w:val="HTMLPreformatted"/>
        <w:divId w:val="1357775275"/>
        <w:rPr>
          <w:lang w:val="en-US"/>
        </w:rPr>
      </w:pPr>
      <w:r w:rsidRPr="009709EA">
        <w:rPr>
          <w:lang w:val="en-US"/>
        </w:rPr>
        <w:t>dictionary ARAnchorDict : AnchorDict {</w:t>
      </w:r>
      <w:r w:rsidRPr="009709EA">
        <w:rPr>
          <w:lang w:val="en-US"/>
        </w:rPr>
        <w:br/>
        <w:t xml:space="preserve">  VisualAsset[] assets;</w:t>
      </w:r>
      <w:r w:rsidRPr="009709EA">
        <w:rPr>
          <w:lang w:val="en-US"/>
        </w:rPr>
        <w:br/>
        <w:t>};</w:t>
      </w:r>
    </w:p>
    <w:p w14:paraId="7FA302C5" w14:textId="77777777" w:rsidR="001879A7" w:rsidRPr="009709EA" w:rsidRDefault="001879A7" w:rsidP="001879A7">
      <w:pPr>
        <w:pStyle w:val="Heading3"/>
        <w:divId w:val="1357775275"/>
        <w:rPr>
          <w:rFonts w:eastAsia="Times New Roman"/>
          <w:lang w:val="en-US"/>
        </w:rPr>
      </w:pPr>
      <w:bookmarkStart w:id="141" w:name="ScreenAnchor"/>
      <w:bookmarkStart w:id="142" w:name="_Toc342459400"/>
      <w:bookmarkStart w:id="143" w:name="_Toc342459689"/>
      <w:bookmarkStart w:id="144" w:name="_Toc286421715"/>
      <w:bookmarkEnd w:id="141"/>
      <w:r w:rsidRPr="009709EA">
        <w:rPr>
          <w:rFonts w:eastAsia="Times New Roman"/>
          <w:lang w:val="en-US"/>
        </w:rPr>
        <w:t>ScreenAnchor</w:t>
      </w:r>
      <w:bookmarkEnd w:id="142"/>
      <w:bookmarkEnd w:id="143"/>
      <w:bookmarkEnd w:id="144"/>
      <w:r w:rsidRPr="009709EA">
        <w:rPr>
          <w:rFonts w:eastAsia="Times New Roman"/>
          <w:lang w:val="en-US"/>
        </w:rPr>
        <w:t xml:space="preserve"> </w:t>
      </w:r>
    </w:p>
    <w:p w14:paraId="2BAE3667" w14:textId="77777777" w:rsidR="001879A7" w:rsidRPr="009709EA" w:rsidRDefault="001879A7" w:rsidP="001879A7">
      <w:pPr>
        <w:pStyle w:val="HTMLPreformatted"/>
        <w:divId w:val="1357775275"/>
        <w:rPr>
          <w:lang w:val="en-US"/>
        </w:rPr>
      </w:pPr>
      <w:r w:rsidRPr="009709EA">
        <w:rPr>
          <w:lang w:val="en-US"/>
        </w:rPr>
        <w:t xml:space="preserve">[Constructor(Label[] assets, optional ScreenAnchorDict initDict)] </w:t>
      </w:r>
      <w:r w:rsidRPr="009709EA">
        <w:rPr>
          <w:lang w:val="en-US"/>
        </w:rPr>
        <w:br/>
        <w:t>interface ScreenAnchor : Anchor {</w:t>
      </w:r>
      <w:r w:rsidRPr="009709EA">
        <w:rPr>
          <w:lang w:val="en-US"/>
        </w:rPr>
        <w:br/>
        <w:t xml:space="preserve">  attribute string class;</w:t>
      </w:r>
      <w:r w:rsidRPr="009709EA">
        <w:rPr>
          <w:lang w:val="en-US"/>
        </w:rPr>
        <w:br/>
        <w:t xml:space="preserve">  attribute ScreenAnchorStyleDict style;</w:t>
      </w:r>
      <w:r w:rsidRPr="009709EA">
        <w:rPr>
          <w:lang w:val="en-US"/>
        </w:rPr>
        <w:br/>
        <w:t xml:space="preserve">  attribute Label[] assets;</w:t>
      </w:r>
      <w:r w:rsidRPr="009709EA">
        <w:rPr>
          <w:lang w:val="en-US"/>
        </w:rPr>
        <w:br/>
        <w:t>};</w:t>
      </w:r>
    </w:p>
    <w:p w14:paraId="5569EA8E" w14:textId="77777777" w:rsidR="001879A7" w:rsidRPr="009709EA" w:rsidRDefault="001879A7" w:rsidP="001879A7">
      <w:pPr>
        <w:pStyle w:val="HTMLPreformatted"/>
        <w:divId w:val="1357775275"/>
        <w:rPr>
          <w:lang w:val="en-US"/>
        </w:rPr>
      </w:pPr>
      <w:r w:rsidRPr="009709EA">
        <w:rPr>
          <w:lang w:val="en-US"/>
        </w:rPr>
        <w:t>dictionary ScreenAnchorDict : AnchorDict {</w:t>
      </w:r>
      <w:r w:rsidRPr="009709EA">
        <w:rPr>
          <w:lang w:val="en-US"/>
        </w:rPr>
        <w:br/>
        <w:t xml:space="preserve">  string class;</w:t>
      </w:r>
      <w:r w:rsidRPr="009709EA">
        <w:rPr>
          <w:lang w:val="en-US"/>
        </w:rPr>
        <w:br/>
        <w:t xml:space="preserve">  ScreenAnchorStyleDict style;</w:t>
      </w:r>
      <w:r w:rsidRPr="009709EA">
        <w:rPr>
          <w:lang w:val="en-US"/>
        </w:rPr>
        <w:br/>
        <w:t xml:space="preserve">}; </w:t>
      </w:r>
    </w:p>
    <w:p w14:paraId="5B581AF5" w14:textId="77777777" w:rsidR="001879A7" w:rsidRPr="009709EA" w:rsidRDefault="001879A7" w:rsidP="001879A7">
      <w:pPr>
        <w:pStyle w:val="HTMLPreformatted"/>
        <w:divId w:val="1357775275"/>
        <w:rPr>
          <w:lang w:val="en-US"/>
        </w:rPr>
      </w:pPr>
      <w:r w:rsidRPr="009709EA">
        <w:rPr>
          <w:lang w:val="en-US"/>
        </w:rPr>
        <w:t>dictionary ScreenAnchorStyleDict {</w:t>
      </w:r>
      <w:r w:rsidRPr="009709EA">
        <w:rPr>
          <w:lang w:val="en-US"/>
        </w:rPr>
        <w:br/>
        <w:t xml:space="preserve">  string top;</w:t>
      </w:r>
      <w:r w:rsidRPr="009709EA">
        <w:rPr>
          <w:lang w:val="en-US"/>
        </w:rPr>
        <w:br/>
        <w:t xml:space="preserve">  string bottom;</w:t>
      </w:r>
      <w:r w:rsidRPr="009709EA">
        <w:rPr>
          <w:lang w:val="en-US"/>
        </w:rPr>
        <w:br/>
        <w:t xml:space="preserve">  string left;</w:t>
      </w:r>
      <w:r w:rsidRPr="009709EA">
        <w:rPr>
          <w:lang w:val="en-US"/>
        </w:rPr>
        <w:br/>
        <w:t xml:space="preserve">  string right;</w:t>
      </w:r>
      <w:r w:rsidRPr="009709EA">
        <w:rPr>
          <w:lang w:val="en-US"/>
        </w:rPr>
        <w:br/>
        <w:t xml:space="preserve">  string width;</w:t>
      </w:r>
      <w:r w:rsidRPr="009709EA">
        <w:rPr>
          <w:lang w:val="en-US"/>
        </w:rPr>
        <w:br/>
        <w:t xml:space="preserve">  string height;</w:t>
      </w:r>
      <w:r w:rsidRPr="009709EA">
        <w:rPr>
          <w:lang w:val="en-US"/>
        </w:rPr>
        <w:br/>
        <w:t>};</w:t>
      </w:r>
    </w:p>
    <w:p w14:paraId="5E0F0CE2" w14:textId="77777777" w:rsidR="001879A7" w:rsidRPr="009709EA" w:rsidRDefault="001879A7" w:rsidP="001879A7">
      <w:pPr>
        <w:pStyle w:val="Heading3"/>
        <w:divId w:val="1357775275"/>
        <w:rPr>
          <w:rFonts w:eastAsia="Times New Roman"/>
          <w:lang w:val="en-US"/>
        </w:rPr>
      </w:pPr>
      <w:bookmarkStart w:id="145" w:name="Geometry"/>
      <w:bookmarkStart w:id="146" w:name="_Toc342459401"/>
      <w:bookmarkStart w:id="147" w:name="_Toc342459690"/>
      <w:bookmarkStart w:id="148" w:name="_Toc286421716"/>
      <w:bookmarkEnd w:id="145"/>
      <w:r w:rsidRPr="009709EA">
        <w:rPr>
          <w:rFonts w:eastAsia="Times New Roman"/>
          <w:lang w:val="en-US"/>
        </w:rPr>
        <w:t>Geometry</w:t>
      </w:r>
      <w:bookmarkEnd w:id="146"/>
      <w:bookmarkEnd w:id="147"/>
      <w:bookmarkEnd w:id="148"/>
      <w:r w:rsidRPr="009709EA">
        <w:rPr>
          <w:rFonts w:eastAsia="Times New Roman"/>
          <w:lang w:val="en-US"/>
        </w:rPr>
        <w:t xml:space="preserve"> </w:t>
      </w:r>
    </w:p>
    <w:p w14:paraId="026E18D1" w14:textId="77777777" w:rsidR="001879A7" w:rsidRPr="009709EA" w:rsidRDefault="001879A7" w:rsidP="001879A7">
      <w:pPr>
        <w:pStyle w:val="HTMLPreformatted"/>
        <w:divId w:val="1357775275"/>
        <w:rPr>
          <w:lang w:val="en-US"/>
        </w:rPr>
      </w:pPr>
      <w:r w:rsidRPr="009709EA">
        <w:rPr>
          <w:lang w:val="en-US"/>
        </w:rPr>
        <w:t>interface Geometry : ARAnchor {</w:t>
      </w:r>
      <w:r w:rsidRPr="009709EA">
        <w:rPr>
          <w:lang w:val="en-US"/>
        </w:rPr>
        <w:br/>
        <w:t xml:space="preserve">  readonly attribute GMLGeometry gmlGeometry;</w:t>
      </w:r>
      <w:r w:rsidRPr="009709EA">
        <w:rPr>
          <w:lang w:val="en-US"/>
        </w:rPr>
        <w:br/>
        <w:t>};</w:t>
      </w:r>
    </w:p>
    <w:p w14:paraId="54BAADD1" w14:textId="77777777" w:rsidR="001879A7" w:rsidRPr="009709EA" w:rsidRDefault="001879A7" w:rsidP="001879A7">
      <w:pPr>
        <w:pStyle w:val="HTMLPreformatted"/>
        <w:divId w:val="1357775275"/>
        <w:rPr>
          <w:lang w:val="en-US"/>
        </w:rPr>
      </w:pPr>
      <w:r w:rsidRPr="009709EA">
        <w:rPr>
          <w:lang w:val="en-US"/>
        </w:rPr>
        <w:t xml:space="preserve">dictionary GeometryDict : ARAnchorDict { </w:t>
      </w:r>
      <w:r w:rsidRPr="009709EA">
        <w:rPr>
          <w:lang w:val="en-US"/>
        </w:rPr>
        <w:br/>
        <w:t xml:space="preserve">  GMLGeometry gmlGeometry;</w:t>
      </w:r>
      <w:r w:rsidRPr="009709EA">
        <w:rPr>
          <w:lang w:val="en-US"/>
        </w:rPr>
        <w:br/>
        <w:t>};</w:t>
      </w:r>
    </w:p>
    <w:p w14:paraId="18AB04FF" w14:textId="77777777" w:rsidR="006440BC" w:rsidRPr="009709EA" w:rsidRDefault="006440BC" w:rsidP="006440BC">
      <w:pPr>
        <w:pStyle w:val="Heading3"/>
        <w:divId w:val="1357775275"/>
        <w:rPr>
          <w:rFonts w:eastAsia="Times New Roman"/>
          <w:lang w:val="en-US"/>
        </w:rPr>
      </w:pPr>
      <w:bookmarkStart w:id="149" w:name="GMLGeometryElement"/>
      <w:bookmarkStart w:id="150" w:name="Point"/>
      <w:bookmarkStart w:id="151" w:name="_Toc286421717"/>
      <w:bookmarkStart w:id="152" w:name="_Toc342459692"/>
      <w:bookmarkEnd w:id="149"/>
      <w:bookmarkEnd w:id="150"/>
      <w:r w:rsidRPr="009709EA">
        <w:rPr>
          <w:rFonts w:eastAsia="Times New Roman"/>
          <w:lang w:val="en-US"/>
        </w:rPr>
        <w:t>GMLGeometry</w:t>
      </w:r>
      <w:bookmarkEnd w:id="151"/>
    </w:p>
    <w:p w14:paraId="73EB5B7D" w14:textId="77777777" w:rsidR="006440BC" w:rsidRPr="009709EA" w:rsidRDefault="006440BC" w:rsidP="006440BC">
      <w:pPr>
        <w:pStyle w:val="Code"/>
        <w:divId w:val="1357775275"/>
      </w:pPr>
      <w:r w:rsidRPr="009709EA">
        <w:t>interface GMLGeometry {</w:t>
      </w:r>
      <w:r w:rsidRPr="009709EA">
        <w:br/>
        <w:t xml:space="preserve">  readonly attribute string id;</w:t>
      </w:r>
      <w:r w:rsidRPr="009709EA">
        <w:br/>
        <w:t>};</w:t>
      </w:r>
    </w:p>
    <w:p w14:paraId="2721B4BC" w14:textId="77777777" w:rsidR="001879A7" w:rsidRPr="009709EA" w:rsidRDefault="001879A7" w:rsidP="001879A7">
      <w:pPr>
        <w:pStyle w:val="Heading3"/>
        <w:divId w:val="1357775275"/>
        <w:rPr>
          <w:rFonts w:eastAsia="Times New Roman"/>
          <w:lang w:val="en-US"/>
        </w:rPr>
      </w:pPr>
      <w:bookmarkStart w:id="153" w:name="_Toc286421718"/>
      <w:r w:rsidRPr="009709EA">
        <w:rPr>
          <w:rFonts w:eastAsia="Times New Roman"/>
          <w:lang w:val="en-US"/>
        </w:rPr>
        <w:lastRenderedPageBreak/>
        <w:t>Point</w:t>
      </w:r>
      <w:bookmarkEnd w:id="152"/>
      <w:bookmarkEnd w:id="153"/>
      <w:r w:rsidRPr="009709EA">
        <w:rPr>
          <w:rFonts w:eastAsia="Times New Roman"/>
          <w:lang w:val="en-US"/>
        </w:rPr>
        <w:t xml:space="preserve"> </w:t>
      </w:r>
    </w:p>
    <w:p w14:paraId="531F608B" w14:textId="77777777" w:rsidR="001879A7" w:rsidRPr="009709EA" w:rsidRDefault="001879A7" w:rsidP="001879A7">
      <w:pPr>
        <w:pStyle w:val="HTMLPreformatted"/>
        <w:divId w:val="1357775275"/>
        <w:rPr>
          <w:lang w:val="en-US"/>
        </w:rPr>
      </w:pPr>
      <w:r w:rsidRPr="009709EA">
        <w:rPr>
          <w:lang w:val="en-US"/>
        </w:rPr>
        <w:t>[Constructor(</w:t>
      </w:r>
      <w:r w:rsidR="006440BC" w:rsidRPr="009709EA">
        <w:rPr>
          <w:lang w:val="en-US"/>
        </w:rPr>
        <w:t xml:space="preserve">string id, </w:t>
      </w:r>
      <w:r w:rsidRPr="009709EA">
        <w:rPr>
          <w:lang w:val="en-US"/>
        </w:rPr>
        <w:t>double[] pos, optional PointDict initDict)]</w:t>
      </w:r>
      <w:r w:rsidRPr="009709EA">
        <w:rPr>
          <w:lang w:val="en-US"/>
        </w:rPr>
        <w:br/>
        <w:t>interface Point : GMLGeometry</w:t>
      </w:r>
      <w:r w:rsidR="006440BC" w:rsidRPr="009709EA">
        <w:rPr>
          <w:lang w:val="en-US"/>
        </w:rPr>
        <w:t xml:space="preserve"> {</w:t>
      </w:r>
      <w:r w:rsidR="006440BC" w:rsidRPr="009709EA">
        <w:rPr>
          <w:lang w:val="en-US"/>
        </w:rPr>
        <w:br/>
      </w:r>
      <w:r w:rsidRPr="009709EA">
        <w:rPr>
          <w:lang w:val="en-US"/>
        </w:rPr>
        <w:t xml:space="preserve">  attribute double[] pos;</w:t>
      </w:r>
      <w:r w:rsidR="00E65EB6" w:rsidRPr="009709EA">
        <w:rPr>
          <w:lang w:val="en-US"/>
        </w:rPr>
        <w:br/>
        <w:t xml:space="preserve">  readonly attribute string srsName;</w:t>
      </w:r>
      <w:r w:rsidR="00E65EB6" w:rsidRPr="009709EA">
        <w:rPr>
          <w:lang w:val="en-US"/>
        </w:rPr>
        <w:br/>
        <w:t xml:space="preserve">  readonly attribute string srsDimension;</w:t>
      </w:r>
      <w:r w:rsidRPr="009709EA">
        <w:rPr>
          <w:lang w:val="en-US"/>
        </w:rPr>
        <w:br/>
        <w:t>};</w:t>
      </w:r>
    </w:p>
    <w:p w14:paraId="75C7A2F0" w14:textId="77777777" w:rsidR="001879A7" w:rsidRPr="009709EA" w:rsidRDefault="001879A7" w:rsidP="001879A7">
      <w:pPr>
        <w:pStyle w:val="HTMLPreformatted"/>
        <w:divId w:val="1357775275"/>
        <w:rPr>
          <w:lang w:val="en-US"/>
        </w:rPr>
      </w:pPr>
      <w:r w:rsidRPr="009709EA">
        <w:rPr>
          <w:lang w:val="en-US"/>
        </w:rPr>
        <w:t>dictionary PointDict</w:t>
      </w:r>
      <w:r w:rsidR="00636E1C" w:rsidRPr="009709EA">
        <w:rPr>
          <w:lang w:val="en-US"/>
        </w:rPr>
        <w:t xml:space="preserve"> { </w:t>
      </w:r>
      <w:r w:rsidR="00E65EB6" w:rsidRPr="009709EA">
        <w:rPr>
          <w:lang w:val="en-US"/>
        </w:rPr>
        <w:br/>
        <w:t xml:space="preserve">  string srsName;</w:t>
      </w:r>
      <w:r w:rsidR="00E65EB6" w:rsidRPr="009709EA">
        <w:rPr>
          <w:lang w:val="en-US"/>
        </w:rPr>
        <w:br/>
        <w:t xml:space="preserve">  string srsDimension;</w:t>
      </w:r>
      <w:r w:rsidRPr="009709EA">
        <w:rPr>
          <w:lang w:val="en-US"/>
        </w:rPr>
        <w:br/>
        <w:t>};</w:t>
      </w:r>
    </w:p>
    <w:p w14:paraId="06C2C75A" w14:textId="77777777" w:rsidR="001879A7" w:rsidRPr="009709EA" w:rsidRDefault="001879A7" w:rsidP="001879A7">
      <w:pPr>
        <w:pStyle w:val="Heading3"/>
        <w:divId w:val="1357775275"/>
        <w:rPr>
          <w:rFonts w:eastAsia="Times New Roman"/>
          <w:lang w:val="en-US"/>
        </w:rPr>
      </w:pPr>
      <w:bookmarkStart w:id="154" w:name="LineString"/>
      <w:bookmarkStart w:id="155" w:name="_Toc342459693"/>
      <w:bookmarkStart w:id="156" w:name="_Toc286421719"/>
      <w:bookmarkEnd w:id="154"/>
      <w:r w:rsidRPr="009709EA">
        <w:rPr>
          <w:rFonts w:eastAsia="Times New Roman"/>
          <w:lang w:val="en-US"/>
        </w:rPr>
        <w:t>LineString</w:t>
      </w:r>
      <w:bookmarkEnd w:id="155"/>
      <w:bookmarkEnd w:id="156"/>
      <w:r w:rsidRPr="009709EA">
        <w:rPr>
          <w:rFonts w:eastAsia="Times New Roman"/>
          <w:lang w:val="en-US"/>
        </w:rPr>
        <w:t xml:space="preserve"> </w:t>
      </w:r>
    </w:p>
    <w:p w14:paraId="79668C67" w14:textId="77777777" w:rsidR="001879A7" w:rsidRPr="009709EA" w:rsidRDefault="001879A7" w:rsidP="006440BC">
      <w:pPr>
        <w:pStyle w:val="HTMLPreformatted"/>
        <w:divId w:val="1357775275"/>
        <w:rPr>
          <w:lang w:val="en-US"/>
        </w:rPr>
      </w:pPr>
      <w:r w:rsidRPr="009709EA">
        <w:rPr>
          <w:lang w:val="en-US"/>
        </w:rPr>
        <w:t>[Constructor(</w:t>
      </w:r>
      <w:r w:rsidR="006440BC" w:rsidRPr="009709EA">
        <w:rPr>
          <w:lang w:val="en-US"/>
        </w:rPr>
        <w:t xml:space="preserve">string id, </w:t>
      </w:r>
      <w:r w:rsidR="00E65EB6" w:rsidRPr="009709EA">
        <w:rPr>
          <w:lang w:val="en-US"/>
        </w:rPr>
        <w:t>Point</w:t>
      </w:r>
      <w:r w:rsidRPr="009709EA">
        <w:rPr>
          <w:lang w:val="en-US"/>
        </w:rPr>
        <w:t>[] posList)]</w:t>
      </w:r>
      <w:r w:rsidRPr="009709EA">
        <w:rPr>
          <w:lang w:val="en-US"/>
        </w:rPr>
        <w:br/>
        <w:t>interface LineString : GMLGeometry</w:t>
      </w:r>
      <w:r w:rsidR="006440BC" w:rsidRPr="009709EA">
        <w:rPr>
          <w:lang w:val="en-US"/>
        </w:rPr>
        <w:t xml:space="preserve"> </w:t>
      </w:r>
      <w:r w:rsidRPr="009709EA">
        <w:rPr>
          <w:lang w:val="en-US"/>
        </w:rPr>
        <w:t>{</w:t>
      </w:r>
      <w:r w:rsidR="006440BC" w:rsidRPr="009709EA">
        <w:rPr>
          <w:lang w:val="en-US"/>
        </w:rPr>
        <w:br/>
        <w:t xml:space="preserve">  readonly attribute string id;</w:t>
      </w:r>
      <w:r w:rsidRPr="009709EA">
        <w:rPr>
          <w:lang w:val="en-US"/>
        </w:rPr>
        <w:br/>
        <w:t xml:space="preserve">  attribute </w:t>
      </w:r>
      <w:r w:rsidR="00E65EB6" w:rsidRPr="009709EA">
        <w:rPr>
          <w:lang w:val="en-US"/>
        </w:rPr>
        <w:t>Point</w:t>
      </w:r>
      <w:r w:rsidRPr="009709EA">
        <w:rPr>
          <w:lang w:val="en-US"/>
        </w:rPr>
        <w:t>[] posList;</w:t>
      </w:r>
      <w:r w:rsidRPr="009709EA">
        <w:rPr>
          <w:lang w:val="en-US"/>
        </w:rPr>
        <w:br/>
        <w:t xml:space="preserve">}; </w:t>
      </w:r>
    </w:p>
    <w:p w14:paraId="6E253AE9" w14:textId="77777777" w:rsidR="006440BC" w:rsidRPr="009709EA" w:rsidRDefault="006440BC" w:rsidP="006440BC">
      <w:pPr>
        <w:divId w:val="1357775275"/>
        <w:rPr>
          <w:lang w:val="en-US"/>
        </w:rPr>
      </w:pPr>
      <w:r w:rsidRPr="009709EA">
        <w:rPr>
          <w:b/>
          <w:lang w:val="en-US"/>
        </w:rPr>
        <w:t>Remark:</w:t>
      </w:r>
      <w:r w:rsidRPr="009709EA">
        <w:rPr>
          <w:lang w:val="en-US"/>
        </w:rPr>
        <w:t xml:space="preserve"> The descriptive specification allows setting the srsName and srsDimension for the entire LineString, as well as single Points separately. The scripting specification only supports setting the srsName for each single Point. In case the srsName and srsDimension should be set for the entire LineString, the implementation needs to make sure it runs through the entire list of Points and sets the srsName and srsDimension accordingly.</w:t>
      </w:r>
    </w:p>
    <w:p w14:paraId="2551E146" w14:textId="77777777" w:rsidR="001879A7" w:rsidRPr="009709EA" w:rsidRDefault="001879A7" w:rsidP="001879A7">
      <w:pPr>
        <w:pStyle w:val="Heading3"/>
        <w:divId w:val="1357775275"/>
        <w:rPr>
          <w:rFonts w:eastAsia="Times New Roman"/>
          <w:lang w:val="en-US"/>
        </w:rPr>
      </w:pPr>
      <w:bookmarkStart w:id="157" w:name="Polygon"/>
      <w:bookmarkStart w:id="158" w:name="_Toc342459694"/>
      <w:bookmarkStart w:id="159" w:name="_Toc286421720"/>
      <w:bookmarkEnd w:id="157"/>
      <w:r w:rsidRPr="009709EA">
        <w:rPr>
          <w:rFonts w:eastAsia="Times New Roman"/>
          <w:lang w:val="en-US"/>
        </w:rPr>
        <w:t>Polygon</w:t>
      </w:r>
      <w:bookmarkEnd w:id="158"/>
      <w:bookmarkEnd w:id="159"/>
      <w:r w:rsidRPr="009709EA">
        <w:rPr>
          <w:rFonts w:eastAsia="Times New Roman"/>
          <w:lang w:val="en-US"/>
        </w:rPr>
        <w:t xml:space="preserve"> </w:t>
      </w:r>
    </w:p>
    <w:p w14:paraId="513C122C" w14:textId="77777777" w:rsidR="001879A7" w:rsidRPr="009709EA" w:rsidRDefault="001879A7" w:rsidP="001879A7">
      <w:pPr>
        <w:pStyle w:val="HTMLPreformatted"/>
        <w:divId w:val="1357775275"/>
        <w:rPr>
          <w:lang w:val="en-US"/>
        </w:rPr>
      </w:pPr>
      <w:r w:rsidRPr="009709EA">
        <w:rPr>
          <w:lang w:val="en-US"/>
        </w:rPr>
        <w:t>[Constructor(</w:t>
      </w:r>
      <w:r w:rsidR="006440BC" w:rsidRPr="009709EA">
        <w:rPr>
          <w:lang w:val="en-US"/>
        </w:rPr>
        <w:t xml:space="preserve">string id, </w:t>
      </w:r>
      <w:r w:rsidRPr="009709EA">
        <w:rPr>
          <w:lang w:val="en-US"/>
        </w:rPr>
        <w:t>LineString exterior, optional PolygonDict initDict)]</w:t>
      </w:r>
      <w:r w:rsidRPr="009709EA">
        <w:rPr>
          <w:lang w:val="en-US"/>
        </w:rPr>
        <w:br/>
        <w:t>interface Polygon</w:t>
      </w:r>
      <w:r w:rsidR="006440BC" w:rsidRPr="009709EA">
        <w:rPr>
          <w:lang w:val="en-US"/>
        </w:rPr>
        <w:t xml:space="preserve"> : GMLGeometry </w:t>
      </w:r>
      <w:r w:rsidRPr="009709EA">
        <w:rPr>
          <w:lang w:val="en-US"/>
        </w:rPr>
        <w:t>{</w:t>
      </w:r>
      <w:r w:rsidR="006440BC" w:rsidRPr="009709EA">
        <w:rPr>
          <w:lang w:val="en-US"/>
        </w:rPr>
        <w:br/>
        <w:t xml:space="preserve">  readonly attribute string id;</w:t>
      </w:r>
      <w:r w:rsidRPr="009709EA">
        <w:rPr>
          <w:lang w:val="en-US"/>
        </w:rPr>
        <w:br/>
        <w:t xml:space="preserve">  attribute LineString[] interior;</w:t>
      </w:r>
      <w:r w:rsidRPr="009709EA">
        <w:rPr>
          <w:lang w:val="en-US"/>
        </w:rPr>
        <w:br/>
        <w:t xml:space="preserve">  attribute LineString exterior;</w:t>
      </w:r>
      <w:r w:rsidRPr="009709EA">
        <w:rPr>
          <w:lang w:val="en-US"/>
        </w:rPr>
        <w:br/>
        <w:t>};</w:t>
      </w:r>
    </w:p>
    <w:p w14:paraId="0891F05D" w14:textId="77777777" w:rsidR="001879A7" w:rsidRPr="009709EA" w:rsidRDefault="001879A7" w:rsidP="001879A7">
      <w:pPr>
        <w:pStyle w:val="HTMLPreformatted"/>
        <w:divId w:val="1357775275"/>
        <w:rPr>
          <w:lang w:val="en-US"/>
        </w:rPr>
      </w:pPr>
      <w:r w:rsidRPr="009709EA">
        <w:rPr>
          <w:lang w:val="en-US"/>
        </w:rPr>
        <w:t xml:space="preserve">dictionary PolygonDict { </w:t>
      </w:r>
      <w:r w:rsidRPr="009709EA">
        <w:rPr>
          <w:lang w:val="en-US"/>
        </w:rPr>
        <w:br/>
        <w:t xml:space="preserve">  LineString[] </w:t>
      </w:r>
      <w:r w:rsidR="00636E1C" w:rsidRPr="009709EA">
        <w:rPr>
          <w:lang w:val="en-US"/>
        </w:rPr>
        <w:t>interior</w:t>
      </w:r>
      <w:r w:rsidRPr="009709EA">
        <w:rPr>
          <w:lang w:val="en-US"/>
        </w:rPr>
        <w:t>;</w:t>
      </w:r>
      <w:r w:rsidRPr="009709EA">
        <w:rPr>
          <w:lang w:val="en-US"/>
        </w:rPr>
        <w:br/>
        <w:t>};</w:t>
      </w:r>
    </w:p>
    <w:p w14:paraId="61BED31C" w14:textId="77777777" w:rsidR="001879A7" w:rsidRPr="009709EA" w:rsidRDefault="006440BC" w:rsidP="001879A7">
      <w:pPr>
        <w:divId w:val="1357775275"/>
        <w:rPr>
          <w:rFonts w:eastAsia="Times New Roman"/>
          <w:lang w:val="en-US"/>
        </w:rPr>
      </w:pPr>
      <w:r w:rsidRPr="009709EA">
        <w:rPr>
          <w:rStyle w:val="Strong"/>
          <w:rFonts w:eastAsia="Times New Roman"/>
          <w:lang w:val="en-US"/>
        </w:rPr>
        <w:t>Remark 1</w:t>
      </w:r>
      <w:r w:rsidR="001879A7" w:rsidRPr="009709EA">
        <w:rPr>
          <w:rStyle w:val="Strong"/>
          <w:rFonts w:eastAsia="Times New Roman"/>
          <w:lang w:val="en-US"/>
        </w:rPr>
        <w:t>:</w:t>
      </w:r>
      <w:r w:rsidR="001879A7" w:rsidRPr="009709EA">
        <w:rPr>
          <w:rFonts w:eastAsia="Times New Roman"/>
          <w:lang w:val="en-US"/>
        </w:rPr>
        <w:t xml:space="preserve"> As </w:t>
      </w:r>
      <w:r w:rsidR="001879A7" w:rsidRPr="009709EA">
        <w:rPr>
          <w:rStyle w:val="Emphasis"/>
          <w:rFonts w:eastAsia="Times New Roman"/>
          <w:lang w:val="en-US"/>
        </w:rPr>
        <w:t>LinearRing</w:t>
      </w:r>
      <w:r w:rsidR="001879A7" w:rsidRPr="009709EA">
        <w:rPr>
          <w:rFonts w:eastAsia="Times New Roman"/>
          <w:lang w:val="en-US"/>
        </w:rPr>
        <w:t xml:space="preserve">s are closed </w:t>
      </w:r>
      <w:r w:rsidR="001879A7" w:rsidRPr="009709EA">
        <w:rPr>
          <w:rStyle w:val="Emphasis"/>
          <w:rFonts w:eastAsia="Times New Roman"/>
          <w:lang w:val="en-US"/>
        </w:rPr>
        <w:t>LineString</w:t>
      </w:r>
      <w:r w:rsidR="001879A7" w:rsidRPr="009709EA">
        <w:rPr>
          <w:rFonts w:eastAsia="Times New Roman"/>
          <w:lang w:val="en-US"/>
        </w:rPr>
        <w:t xml:space="preserve">s from a technical perspective, ARML's ECMAScript bindings avoid an additional </w:t>
      </w:r>
      <w:r w:rsidR="001879A7" w:rsidRPr="009709EA">
        <w:rPr>
          <w:rStyle w:val="Emphasis"/>
          <w:rFonts w:eastAsia="Times New Roman"/>
          <w:lang w:val="en-US"/>
        </w:rPr>
        <w:t xml:space="preserve">LinearRing </w:t>
      </w:r>
      <w:r w:rsidR="001879A7" w:rsidRPr="009709EA">
        <w:rPr>
          <w:rFonts w:eastAsia="Times New Roman"/>
          <w:lang w:val="en-US"/>
        </w:rPr>
        <w:t xml:space="preserve">type and use </w:t>
      </w:r>
      <w:r w:rsidR="001879A7" w:rsidRPr="009709EA">
        <w:rPr>
          <w:rStyle w:val="Emphasis"/>
          <w:rFonts w:eastAsia="Times New Roman"/>
          <w:lang w:val="en-US"/>
        </w:rPr>
        <w:t xml:space="preserve">LineString </w:t>
      </w:r>
      <w:r w:rsidR="001879A7" w:rsidRPr="009709EA">
        <w:rPr>
          <w:rFonts w:eastAsia="Times New Roman"/>
          <w:lang w:val="en-US"/>
        </w:rPr>
        <w:t xml:space="preserve">instead. </w:t>
      </w:r>
    </w:p>
    <w:p w14:paraId="70B5C345" w14:textId="77777777" w:rsidR="006440BC" w:rsidRPr="009709EA" w:rsidRDefault="006440BC" w:rsidP="001879A7">
      <w:pPr>
        <w:divId w:val="1357775275"/>
        <w:rPr>
          <w:lang w:val="en-US"/>
        </w:rPr>
      </w:pPr>
      <w:r w:rsidRPr="009709EA">
        <w:rPr>
          <w:b/>
          <w:lang w:val="en-US"/>
        </w:rPr>
        <w:t>Remark 2:</w:t>
      </w:r>
      <w:r w:rsidRPr="009709EA">
        <w:rPr>
          <w:lang w:val="en-US"/>
        </w:rPr>
        <w:t xml:space="preserve"> The descriptive specification allows setting the srsName and srsDimension for the entire </w:t>
      </w:r>
      <w:r w:rsidR="00636E1C" w:rsidRPr="009709EA">
        <w:rPr>
          <w:lang w:val="en-US"/>
        </w:rPr>
        <w:t>Polygon</w:t>
      </w:r>
      <w:r w:rsidRPr="009709EA">
        <w:rPr>
          <w:lang w:val="en-US"/>
        </w:rPr>
        <w:t xml:space="preserve">, as well as single </w:t>
      </w:r>
      <w:r w:rsidR="00636E1C" w:rsidRPr="009709EA">
        <w:rPr>
          <w:lang w:val="en-US"/>
        </w:rPr>
        <w:t xml:space="preserve">LinearRings and </w:t>
      </w:r>
      <w:r w:rsidRPr="009709EA">
        <w:rPr>
          <w:lang w:val="en-US"/>
        </w:rPr>
        <w:t xml:space="preserve">Points separately. The scripting specification only supports setting the srsName for each single </w:t>
      </w:r>
      <w:r w:rsidR="00636E1C" w:rsidRPr="009709EA">
        <w:rPr>
          <w:lang w:val="en-US"/>
        </w:rPr>
        <w:t>Point</w:t>
      </w:r>
      <w:r w:rsidRPr="009709EA">
        <w:rPr>
          <w:lang w:val="en-US"/>
        </w:rPr>
        <w:t xml:space="preserve">. In case the srsName and srsDimension should be set for the entire </w:t>
      </w:r>
      <w:r w:rsidR="00636E1C" w:rsidRPr="009709EA">
        <w:rPr>
          <w:lang w:val="en-US"/>
        </w:rPr>
        <w:t>Polygon or LinearRing</w:t>
      </w:r>
      <w:r w:rsidRPr="009709EA">
        <w:rPr>
          <w:lang w:val="en-US"/>
        </w:rPr>
        <w:t>, the implementation needs to make sure it runs through the entire list of Points and sets the srsName and srsDimension accordingly.</w:t>
      </w:r>
    </w:p>
    <w:p w14:paraId="08110FB4" w14:textId="77777777" w:rsidR="001879A7" w:rsidRPr="009709EA" w:rsidRDefault="001879A7" w:rsidP="001879A7">
      <w:pPr>
        <w:pStyle w:val="Heading3"/>
        <w:divId w:val="1357775275"/>
        <w:rPr>
          <w:rFonts w:eastAsia="Times New Roman"/>
          <w:lang w:val="en-US"/>
        </w:rPr>
      </w:pPr>
      <w:bookmarkStart w:id="160" w:name="RelativeTo"/>
      <w:bookmarkStart w:id="161" w:name="_Toc342459695"/>
      <w:bookmarkStart w:id="162" w:name="_Toc286421721"/>
      <w:bookmarkEnd w:id="160"/>
      <w:r w:rsidRPr="009709EA">
        <w:rPr>
          <w:rFonts w:eastAsia="Times New Roman"/>
          <w:lang w:val="en-US"/>
        </w:rPr>
        <w:t>RelativeTo</w:t>
      </w:r>
      <w:bookmarkEnd w:id="161"/>
      <w:bookmarkEnd w:id="162"/>
      <w:r w:rsidRPr="009709EA">
        <w:rPr>
          <w:rFonts w:eastAsia="Times New Roman"/>
          <w:lang w:val="en-US"/>
        </w:rPr>
        <w:t xml:space="preserve"> </w:t>
      </w:r>
    </w:p>
    <w:p w14:paraId="11941395" w14:textId="77777777" w:rsidR="001879A7" w:rsidRPr="009709EA" w:rsidRDefault="001879A7" w:rsidP="001879A7">
      <w:pPr>
        <w:pStyle w:val="HTMLPreformatted"/>
        <w:divId w:val="1357775275"/>
        <w:rPr>
          <w:lang w:val="en-US"/>
        </w:rPr>
      </w:pPr>
      <w:r w:rsidRPr="009709EA">
        <w:rPr>
          <w:lang w:val="en-US"/>
        </w:rPr>
        <w:t>[Constructor(</w:t>
      </w:r>
      <w:r w:rsidR="005E70FE" w:rsidRPr="009709EA">
        <w:rPr>
          <w:lang w:val="en-US"/>
        </w:rPr>
        <w:t>o</w:t>
      </w:r>
      <w:r w:rsidRPr="009709EA">
        <w:rPr>
          <w:lang w:val="en-US"/>
        </w:rPr>
        <w:t>bject ref,</w:t>
      </w:r>
      <w:r w:rsidR="005E70FE" w:rsidRPr="009709EA">
        <w:rPr>
          <w:lang w:val="en-US"/>
        </w:rPr>
        <w:t xml:space="preserve"> GMLGeometry gmlGeometry</w:t>
      </w:r>
      <w:r w:rsidRPr="009709EA">
        <w:rPr>
          <w:lang w:val="en-US"/>
        </w:rPr>
        <w:t xml:space="preserve">)] </w:t>
      </w:r>
      <w:r w:rsidRPr="009709EA">
        <w:rPr>
          <w:lang w:val="en-US"/>
        </w:rPr>
        <w:br/>
        <w:t>interface RelativeTo : ARAnchor {</w:t>
      </w:r>
      <w:r w:rsidRPr="009709EA">
        <w:rPr>
          <w:lang w:val="en-US"/>
        </w:rPr>
        <w:br/>
      </w:r>
      <w:r w:rsidRPr="009709EA">
        <w:rPr>
          <w:lang w:val="en-US"/>
        </w:rPr>
        <w:lastRenderedPageBreak/>
        <w:t xml:space="preserve">  readonly attribute </w:t>
      </w:r>
      <w:r w:rsidR="005E70FE" w:rsidRPr="009709EA">
        <w:rPr>
          <w:lang w:val="en-US"/>
        </w:rPr>
        <w:t>o</w:t>
      </w:r>
      <w:r w:rsidRPr="009709EA">
        <w:rPr>
          <w:lang w:val="en-US"/>
        </w:rPr>
        <w:t>bject ref;</w:t>
      </w:r>
      <w:r w:rsidR="005E70FE" w:rsidRPr="009709EA">
        <w:rPr>
          <w:lang w:val="en-US"/>
        </w:rPr>
        <w:t xml:space="preserve"> </w:t>
      </w:r>
      <w:r w:rsidRPr="009709EA">
        <w:rPr>
          <w:lang w:val="en-US"/>
        </w:rPr>
        <w:br/>
        <w:t xml:space="preserve">  attribute GMLGeometry gmlGeometry;</w:t>
      </w:r>
      <w:r w:rsidRPr="009709EA">
        <w:rPr>
          <w:lang w:val="en-US"/>
        </w:rPr>
        <w:br/>
        <w:t>};</w:t>
      </w:r>
    </w:p>
    <w:p w14:paraId="78BFEE87" w14:textId="71826E20" w:rsidR="001879A7" w:rsidRPr="009709EA" w:rsidRDefault="001879A7" w:rsidP="001879A7">
      <w:pPr>
        <w:divId w:val="1357775275"/>
        <w:rPr>
          <w:rFonts w:eastAsia="Times New Roman"/>
          <w:lang w:val="en-US"/>
        </w:rPr>
      </w:pPr>
      <w:r w:rsidRPr="009709EA">
        <w:rPr>
          <w:rStyle w:val="Emphasis"/>
          <w:rFonts w:eastAsia="Times New Roman"/>
          <w:lang w:val="en-US"/>
        </w:rPr>
        <w:t>ref</w:t>
      </w:r>
      <w:r w:rsidRPr="009709EA">
        <w:rPr>
          <w:rFonts w:eastAsia="Times New Roman"/>
          <w:lang w:val="en-US"/>
        </w:rPr>
        <w:t xml:space="preserve"> can either be </w:t>
      </w:r>
      <w:r w:rsidR="005E70FE" w:rsidRPr="009709EA">
        <w:rPr>
          <w:rFonts w:eastAsia="Times New Roman"/>
          <w:lang w:val="en-US"/>
        </w:rPr>
        <w:t>a</w:t>
      </w:r>
      <w:r w:rsidR="00A12F0E">
        <w:rPr>
          <w:rFonts w:eastAsia="Times New Roman"/>
          <w:lang w:val="en-US"/>
        </w:rPr>
        <w:t xml:space="preserve">n object </w:t>
      </w:r>
      <w:r w:rsidRPr="009709EA">
        <w:rPr>
          <w:rFonts w:eastAsia="Times New Roman"/>
          <w:lang w:val="en-US"/>
        </w:rPr>
        <w:t xml:space="preserve">or a String with its value set to </w:t>
      </w:r>
      <w:r w:rsidRPr="009709EA">
        <w:rPr>
          <w:rStyle w:val="Emphasis"/>
          <w:rFonts w:eastAsia="Times New Roman"/>
          <w:lang w:val="en-US"/>
        </w:rPr>
        <w:t>"#user"</w:t>
      </w:r>
      <w:r w:rsidR="005E70FE" w:rsidRPr="009709EA">
        <w:rPr>
          <w:rStyle w:val="Emphasis"/>
          <w:rFonts w:eastAsia="Times New Roman"/>
          <w:i w:val="0"/>
          <w:lang w:val="en-US"/>
        </w:rPr>
        <w:t>, thus the type has to be a general object</w:t>
      </w:r>
      <w:r w:rsidRPr="009709EA">
        <w:rPr>
          <w:rFonts w:eastAsia="Times New Roman"/>
          <w:lang w:val="en-US"/>
        </w:rPr>
        <w:t xml:space="preserve">. </w:t>
      </w:r>
    </w:p>
    <w:p w14:paraId="762EA21B" w14:textId="77777777" w:rsidR="001879A7" w:rsidRPr="009709EA" w:rsidRDefault="001879A7" w:rsidP="001879A7">
      <w:pPr>
        <w:pStyle w:val="Heading3"/>
        <w:divId w:val="1357775275"/>
        <w:rPr>
          <w:rFonts w:eastAsia="Times New Roman"/>
          <w:lang w:val="en-US"/>
        </w:rPr>
      </w:pPr>
      <w:bookmarkStart w:id="163" w:name="Tracker"/>
      <w:bookmarkStart w:id="164" w:name="_Toc342459696"/>
      <w:bookmarkStart w:id="165" w:name="_Toc286421722"/>
      <w:bookmarkEnd w:id="163"/>
      <w:r w:rsidRPr="009709EA">
        <w:rPr>
          <w:rFonts w:eastAsia="Times New Roman"/>
          <w:lang w:val="en-US"/>
        </w:rPr>
        <w:t>Tracker</w:t>
      </w:r>
      <w:bookmarkEnd w:id="164"/>
      <w:bookmarkEnd w:id="165"/>
      <w:r w:rsidRPr="009709EA">
        <w:rPr>
          <w:rFonts w:eastAsia="Times New Roman"/>
          <w:lang w:val="en-US"/>
        </w:rPr>
        <w:t xml:space="preserve"> </w:t>
      </w:r>
    </w:p>
    <w:p w14:paraId="760DE9C1" w14:textId="77777777" w:rsidR="001879A7" w:rsidRPr="009709EA" w:rsidRDefault="001879A7" w:rsidP="001879A7">
      <w:pPr>
        <w:pStyle w:val="HTMLPreformatted"/>
        <w:divId w:val="1357775275"/>
        <w:rPr>
          <w:lang w:val="en-US"/>
        </w:rPr>
      </w:pPr>
      <w:r w:rsidRPr="009709EA">
        <w:rPr>
          <w:lang w:val="en-US"/>
        </w:rPr>
        <w:t xml:space="preserve">[Constructor(string uri, optional TrackerDict initDict)] </w:t>
      </w:r>
      <w:r w:rsidRPr="009709EA">
        <w:rPr>
          <w:lang w:val="en-US"/>
        </w:rPr>
        <w:br/>
        <w:t>interface Tracker : ARElement {</w:t>
      </w:r>
      <w:r w:rsidRPr="009709EA">
        <w:rPr>
          <w:lang w:val="en-US"/>
        </w:rPr>
        <w:br/>
        <w:t xml:space="preserve">  readonly attribute string uri;</w:t>
      </w:r>
      <w:r w:rsidRPr="009709EA">
        <w:rPr>
          <w:lang w:val="en-US"/>
        </w:rPr>
        <w:br/>
        <w:t xml:space="preserve">  attribute string src;</w:t>
      </w:r>
      <w:r w:rsidRPr="009709EA">
        <w:rPr>
          <w:lang w:val="en-US"/>
        </w:rPr>
        <w:br/>
        <w:t>};</w:t>
      </w:r>
    </w:p>
    <w:p w14:paraId="0ECD8C60" w14:textId="77777777" w:rsidR="001879A7" w:rsidRPr="009709EA" w:rsidRDefault="001879A7" w:rsidP="001879A7">
      <w:pPr>
        <w:pStyle w:val="HTMLPreformatted"/>
        <w:divId w:val="1357775275"/>
        <w:rPr>
          <w:lang w:val="en-US"/>
        </w:rPr>
      </w:pPr>
      <w:r w:rsidRPr="009709EA">
        <w:rPr>
          <w:lang w:val="en-US"/>
        </w:rPr>
        <w:t xml:space="preserve">dictionary TrackerDict : ARElementDict { </w:t>
      </w:r>
      <w:r w:rsidRPr="009709EA">
        <w:rPr>
          <w:lang w:val="en-US"/>
        </w:rPr>
        <w:br/>
        <w:t xml:space="preserve">  string src;</w:t>
      </w:r>
      <w:r w:rsidRPr="009709EA">
        <w:rPr>
          <w:lang w:val="en-US"/>
        </w:rPr>
        <w:br/>
        <w:t>};</w:t>
      </w:r>
    </w:p>
    <w:p w14:paraId="7E8EEAB4" w14:textId="77777777" w:rsidR="001879A7" w:rsidRPr="009709EA" w:rsidRDefault="001879A7" w:rsidP="001879A7">
      <w:pPr>
        <w:pStyle w:val="Heading3"/>
        <w:divId w:val="1357775275"/>
        <w:rPr>
          <w:rFonts w:eastAsia="Times New Roman"/>
          <w:lang w:val="en-US"/>
        </w:rPr>
      </w:pPr>
      <w:bookmarkStart w:id="166" w:name="Trackable"/>
      <w:bookmarkStart w:id="167" w:name="_Toc342459697"/>
      <w:bookmarkStart w:id="168" w:name="_Toc286421723"/>
      <w:bookmarkEnd w:id="166"/>
      <w:r w:rsidRPr="009709EA">
        <w:rPr>
          <w:rFonts w:eastAsia="Times New Roman"/>
          <w:lang w:val="en-US"/>
        </w:rPr>
        <w:t>Trackable</w:t>
      </w:r>
      <w:bookmarkEnd w:id="167"/>
      <w:bookmarkEnd w:id="168"/>
      <w:r w:rsidRPr="009709EA">
        <w:rPr>
          <w:rFonts w:eastAsia="Times New Roman"/>
          <w:lang w:val="en-US"/>
        </w:rPr>
        <w:t xml:space="preserve"> </w:t>
      </w:r>
    </w:p>
    <w:p w14:paraId="4BCF058F" w14:textId="77777777" w:rsidR="001879A7" w:rsidRPr="009709EA" w:rsidRDefault="001879A7" w:rsidP="001879A7">
      <w:pPr>
        <w:pStyle w:val="HTMLPreformatted"/>
        <w:divId w:val="1357775275"/>
        <w:rPr>
          <w:lang w:val="en-US"/>
        </w:rPr>
      </w:pPr>
      <w:r w:rsidRPr="009709EA">
        <w:rPr>
          <w:lang w:val="en-US"/>
        </w:rPr>
        <w:t>[Constructor(</w:t>
      </w:r>
      <w:r w:rsidR="00757827" w:rsidRPr="009709EA">
        <w:rPr>
          <w:lang w:val="en-US"/>
        </w:rPr>
        <w:t>TrackableConfig[] configs</w:t>
      </w:r>
      <w:r w:rsidRPr="009709EA">
        <w:rPr>
          <w:lang w:val="en-US"/>
        </w:rPr>
        <w:t>, optional TrackableDict initDict)]</w:t>
      </w:r>
      <w:r w:rsidRPr="009709EA">
        <w:rPr>
          <w:lang w:val="en-US"/>
        </w:rPr>
        <w:br/>
        <w:t>interface Trackable : ARAnchor {</w:t>
      </w:r>
      <w:r w:rsidRPr="009709EA">
        <w:rPr>
          <w:lang w:val="en-US"/>
        </w:rPr>
        <w:br/>
        <w:t xml:space="preserve">  readonly attribute </w:t>
      </w:r>
      <w:r w:rsidR="00757827" w:rsidRPr="009709EA">
        <w:rPr>
          <w:lang w:val="en-US"/>
        </w:rPr>
        <w:t>TrackableConfig[] configs;</w:t>
      </w:r>
      <w:r w:rsidRPr="009709EA">
        <w:rPr>
          <w:lang w:val="en-US"/>
        </w:rPr>
        <w:br/>
        <w:t xml:space="preserve">  attribute double size;</w:t>
      </w:r>
    </w:p>
    <w:p w14:paraId="601516B0" w14:textId="77777777" w:rsidR="001879A7" w:rsidRPr="009709EA" w:rsidRDefault="001879A7" w:rsidP="001879A7">
      <w:pPr>
        <w:pStyle w:val="HTMLPreformatted"/>
        <w:divId w:val="1357775275"/>
        <w:rPr>
          <w:lang w:val="en-US"/>
        </w:rPr>
      </w:pPr>
      <w:r w:rsidRPr="009709EA">
        <w:rPr>
          <w:lang w:val="en-US"/>
        </w:rPr>
        <w:t xml:space="preserve">  void addEventListener(string type, EventListener listener);</w:t>
      </w:r>
      <w:r w:rsidRPr="009709EA">
        <w:rPr>
          <w:lang w:val="en-US"/>
        </w:rPr>
        <w:br/>
        <w:t xml:space="preserve">  void removeEventListener(string type, EventListener listener);</w:t>
      </w:r>
      <w:r w:rsidRPr="009709EA">
        <w:rPr>
          <w:lang w:val="en-US"/>
        </w:rPr>
        <w:br/>
        <w:t>};</w:t>
      </w:r>
    </w:p>
    <w:p w14:paraId="241452AE" w14:textId="77777777" w:rsidR="00757827" w:rsidRPr="009709EA" w:rsidRDefault="001879A7" w:rsidP="001879A7">
      <w:pPr>
        <w:pStyle w:val="HTMLPreformatted"/>
        <w:divId w:val="1357775275"/>
        <w:rPr>
          <w:lang w:val="en-US"/>
        </w:rPr>
      </w:pPr>
      <w:r w:rsidRPr="009709EA">
        <w:rPr>
          <w:lang w:val="en-US"/>
        </w:rPr>
        <w:t>dictionary TrackableDict : ARAnchorDict {</w:t>
      </w:r>
      <w:r w:rsidRPr="009709EA">
        <w:rPr>
          <w:lang w:val="en-US"/>
        </w:rPr>
        <w:br/>
        <w:t xml:space="preserve">  double size;</w:t>
      </w:r>
      <w:r w:rsidRPr="009709EA">
        <w:rPr>
          <w:lang w:val="en-US"/>
        </w:rPr>
        <w:br/>
        <w:t>};</w:t>
      </w:r>
      <w:r w:rsidR="00D5318C" w:rsidRPr="009709EA">
        <w:rPr>
          <w:lang w:val="en-US"/>
        </w:rPr>
        <w:br/>
      </w:r>
    </w:p>
    <w:p w14:paraId="3AB4908A" w14:textId="77777777" w:rsidR="00757827" w:rsidRPr="009709EA" w:rsidRDefault="00757827" w:rsidP="00757827">
      <w:pPr>
        <w:pStyle w:val="HTMLPreformatted"/>
        <w:divId w:val="1357775275"/>
        <w:rPr>
          <w:lang w:val="en-US"/>
        </w:rPr>
      </w:pPr>
      <w:r w:rsidRPr="009709EA">
        <w:rPr>
          <w:lang w:val="en-US"/>
        </w:rPr>
        <w:t>[Constructor(Tracker tracker, string src, optional int order)]</w:t>
      </w:r>
      <w:r w:rsidRPr="009709EA">
        <w:rPr>
          <w:lang w:val="en-US"/>
        </w:rPr>
        <w:br/>
        <w:t>interface TrackableConfig {</w:t>
      </w:r>
      <w:r w:rsidRPr="009709EA">
        <w:rPr>
          <w:lang w:val="en-US"/>
        </w:rPr>
        <w:br/>
        <w:t xml:space="preserve">  read</w:t>
      </w:r>
      <w:r w:rsidR="005E70FE" w:rsidRPr="009709EA">
        <w:rPr>
          <w:lang w:val="en-US"/>
        </w:rPr>
        <w:t>only attribute Tracker tracker;</w:t>
      </w:r>
      <w:r w:rsidR="005E70FE" w:rsidRPr="009709EA">
        <w:rPr>
          <w:lang w:val="en-US"/>
        </w:rPr>
        <w:br/>
      </w:r>
      <w:r w:rsidRPr="009709EA">
        <w:rPr>
          <w:lang w:val="en-US"/>
        </w:rPr>
        <w:t xml:space="preserve">  readonly attribute string src;</w:t>
      </w:r>
      <w:r w:rsidRPr="009709EA">
        <w:rPr>
          <w:lang w:val="en-US"/>
        </w:rPr>
        <w:br/>
        <w:t xml:space="preserve">  readonly attribute int order;</w:t>
      </w:r>
      <w:r w:rsidRPr="009709EA">
        <w:rPr>
          <w:lang w:val="en-US"/>
        </w:rPr>
        <w:br/>
        <w:t>};</w:t>
      </w:r>
    </w:p>
    <w:p w14:paraId="3C19C1DE" w14:textId="77777777" w:rsidR="001879A7" w:rsidRPr="009709EA" w:rsidRDefault="001879A7" w:rsidP="001879A7">
      <w:pPr>
        <w:pStyle w:val="Heading3"/>
        <w:divId w:val="1357775275"/>
        <w:rPr>
          <w:rFonts w:eastAsia="Times New Roman"/>
          <w:lang w:val="en-US"/>
        </w:rPr>
      </w:pPr>
      <w:bookmarkStart w:id="169" w:name="VisualAsset"/>
      <w:bookmarkStart w:id="170" w:name="_Toc342459698"/>
      <w:bookmarkStart w:id="171" w:name="_Toc286421724"/>
      <w:bookmarkEnd w:id="169"/>
      <w:r w:rsidRPr="009709EA">
        <w:rPr>
          <w:rFonts w:eastAsia="Times New Roman"/>
          <w:lang w:val="en-US"/>
        </w:rPr>
        <w:t>VisualAsset</w:t>
      </w:r>
      <w:bookmarkEnd w:id="170"/>
      <w:bookmarkEnd w:id="171"/>
      <w:r w:rsidRPr="009709EA">
        <w:rPr>
          <w:rFonts w:eastAsia="Times New Roman"/>
          <w:lang w:val="en-US"/>
        </w:rPr>
        <w:t xml:space="preserve"> </w:t>
      </w:r>
    </w:p>
    <w:p w14:paraId="432F4348" w14:textId="77777777" w:rsidR="001879A7" w:rsidRPr="009709EA" w:rsidRDefault="001879A7" w:rsidP="001879A7">
      <w:pPr>
        <w:pStyle w:val="HTMLPreformatted"/>
        <w:divId w:val="1357775275"/>
        <w:rPr>
          <w:lang w:val="en-US"/>
        </w:rPr>
      </w:pPr>
      <w:r w:rsidRPr="009709EA">
        <w:rPr>
          <w:lang w:val="en-US"/>
        </w:rPr>
        <w:t>interface VisualAsset : ARElement {</w:t>
      </w:r>
      <w:r w:rsidRPr="009709EA">
        <w:rPr>
          <w:lang w:val="en-US"/>
        </w:rPr>
        <w:br/>
        <w:t xml:space="preserve">  attribute boolean enabled;</w:t>
      </w:r>
      <w:r w:rsidRPr="009709EA">
        <w:rPr>
          <w:lang w:val="en-US"/>
        </w:rPr>
        <w:br/>
        <w:t xml:space="preserve">  attribute int zOrder;</w:t>
      </w:r>
      <w:r w:rsidRPr="009709EA">
        <w:rPr>
          <w:lang w:val="en-US"/>
        </w:rPr>
        <w:br/>
        <w:t xml:space="preserve">  attribute Condition[] conditions;</w:t>
      </w:r>
      <w:r w:rsidRPr="009709EA">
        <w:rPr>
          <w:lang w:val="en-US"/>
        </w:rPr>
        <w:br/>
        <w:t xml:space="preserve">  attribute Orientation orientation</w:t>
      </w:r>
      <w:r w:rsidRPr="009709EA">
        <w:rPr>
          <w:lang w:val="en-US"/>
        </w:rPr>
        <w:br/>
        <w:t xml:space="preserve">  attribute ScalingMode scalingMode;</w:t>
      </w:r>
    </w:p>
    <w:p w14:paraId="0734EEA3" w14:textId="77777777" w:rsidR="001879A7" w:rsidRPr="009709EA" w:rsidRDefault="001879A7" w:rsidP="001879A7">
      <w:pPr>
        <w:pStyle w:val="HTMLPreformatted"/>
        <w:divId w:val="1357775275"/>
        <w:rPr>
          <w:lang w:val="en-US"/>
        </w:rPr>
      </w:pPr>
      <w:r w:rsidRPr="009709EA">
        <w:rPr>
          <w:lang w:val="en-US"/>
        </w:rPr>
        <w:t xml:space="preserve">  void addEventListener(string type, EventListener listener);</w:t>
      </w:r>
      <w:r w:rsidRPr="009709EA">
        <w:rPr>
          <w:lang w:val="en-US"/>
        </w:rPr>
        <w:br/>
        <w:t xml:space="preserve">  void removeEventListener(string type, EventListener listener);</w:t>
      </w:r>
      <w:r w:rsidRPr="009709EA">
        <w:rPr>
          <w:lang w:val="en-US"/>
        </w:rPr>
        <w:br/>
        <w:t>};</w:t>
      </w:r>
    </w:p>
    <w:p w14:paraId="14B38FA6" w14:textId="77777777" w:rsidR="001879A7" w:rsidRPr="009709EA" w:rsidRDefault="001879A7" w:rsidP="001879A7">
      <w:pPr>
        <w:pStyle w:val="HTMLPreformatted"/>
        <w:divId w:val="1357775275"/>
        <w:rPr>
          <w:lang w:val="en-US"/>
        </w:rPr>
      </w:pPr>
      <w:r w:rsidRPr="009709EA">
        <w:rPr>
          <w:lang w:val="en-US"/>
        </w:rPr>
        <w:t>dictionary VisualAssetDict : ARElementDict {</w:t>
      </w:r>
      <w:r w:rsidRPr="009709EA">
        <w:rPr>
          <w:lang w:val="en-US"/>
        </w:rPr>
        <w:br/>
        <w:t xml:space="preserve">  boolean enabled;</w:t>
      </w:r>
      <w:r w:rsidRPr="009709EA">
        <w:rPr>
          <w:lang w:val="en-US"/>
        </w:rPr>
        <w:br/>
      </w:r>
      <w:r w:rsidRPr="009709EA">
        <w:rPr>
          <w:lang w:val="en-US"/>
        </w:rPr>
        <w:lastRenderedPageBreak/>
        <w:t xml:space="preserve">  int zOrder;</w:t>
      </w:r>
      <w:r w:rsidRPr="009709EA">
        <w:rPr>
          <w:lang w:val="en-US"/>
        </w:rPr>
        <w:br/>
        <w:t xml:space="preserve">  Condition[] conditions;</w:t>
      </w:r>
      <w:r w:rsidRPr="009709EA">
        <w:rPr>
          <w:lang w:val="en-US"/>
        </w:rPr>
        <w:br/>
        <w:t xml:space="preserve">  Orientation orientation;</w:t>
      </w:r>
      <w:r w:rsidR="005E70FE" w:rsidRPr="009709EA">
        <w:rPr>
          <w:lang w:val="en-US"/>
        </w:rPr>
        <w:br/>
        <w:t xml:space="preserve">  ScalingMode ScalingMode;</w:t>
      </w:r>
      <w:r w:rsidRPr="009709EA">
        <w:rPr>
          <w:lang w:val="en-US"/>
        </w:rPr>
        <w:br/>
        <w:t>};</w:t>
      </w:r>
    </w:p>
    <w:p w14:paraId="479AA221" w14:textId="77777777" w:rsidR="001879A7" w:rsidRPr="009709EA" w:rsidRDefault="001879A7" w:rsidP="001879A7">
      <w:pPr>
        <w:pStyle w:val="Heading3"/>
        <w:divId w:val="1357775275"/>
        <w:rPr>
          <w:rFonts w:eastAsia="Times New Roman"/>
          <w:lang w:val="en-US"/>
        </w:rPr>
      </w:pPr>
      <w:bookmarkStart w:id="172" w:name="Orientation"/>
      <w:bookmarkStart w:id="173" w:name="_Toc342459699"/>
      <w:bookmarkStart w:id="174" w:name="_Toc286421725"/>
      <w:bookmarkEnd w:id="172"/>
      <w:r w:rsidRPr="009709EA">
        <w:rPr>
          <w:rFonts w:eastAsia="Times New Roman"/>
          <w:lang w:val="en-US"/>
        </w:rPr>
        <w:t>Orientation</w:t>
      </w:r>
      <w:bookmarkEnd w:id="173"/>
      <w:bookmarkEnd w:id="174"/>
      <w:r w:rsidRPr="009709EA">
        <w:rPr>
          <w:rFonts w:eastAsia="Times New Roman"/>
          <w:lang w:val="en-US"/>
        </w:rPr>
        <w:t xml:space="preserve"> </w:t>
      </w:r>
    </w:p>
    <w:p w14:paraId="124AA921" w14:textId="77777777" w:rsidR="001879A7" w:rsidRPr="009709EA" w:rsidRDefault="001879A7" w:rsidP="001879A7">
      <w:pPr>
        <w:pStyle w:val="HTMLPreformatted"/>
        <w:divId w:val="1357775275"/>
        <w:rPr>
          <w:lang w:val="en-US"/>
        </w:rPr>
      </w:pPr>
      <w:r w:rsidRPr="009709EA">
        <w:rPr>
          <w:lang w:val="en-US"/>
        </w:rPr>
        <w:t>[Constructor(OrientationDict initDict)]</w:t>
      </w:r>
      <w:r w:rsidRPr="009709EA">
        <w:rPr>
          <w:lang w:val="en-US"/>
        </w:rPr>
        <w:br/>
        <w:t>interface Orientation {</w:t>
      </w:r>
      <w:r w:rsidRPr="009709EA">
        <w:rPr>
          <w:lang w:val="en-US"/>
        </w:rPr>
        <w:br/>
        <w:t xml:space="preserve">  attribute double roll;</w:t>
      </w:r>
      <w:r w:rsidRPr="009709EA">
        <w:rPr>
          <w:lang w:val="en-US"/>
        </w:rPr>
        <w:br/>
        <w:t xml:space="preserve">  attribute double tilt;</w:t>
      </w:r>
      <w:r w:rsidRPr="009709EA">
        <w:rPr>
          <w:lang w:val="en-US"/>
        </w:rPr>
        <w:br/>
        <w:t xml:space="preserve">  attribute double heading;</w:t>
      </w:r>
      <w:r w:rsidRPr="009709EA">
        <w:rPr>
          <w:lang w:val="en-US"/>
        </w:rPr>
        <w:br/>
        <w:t>}</w:t>
      </w:r>
    </w:p>
    <w:p w14:paraId="554701FF" w14:textId="77777777" w:rsidR="001879A7" w:rsidRPr="009709EA" w:rsidRDefault="001879A7" w:rsidP="001879A7">
      <w:pPr>
        <w:pStyle w:val="HTMLPreformatted"/>
        <w:divId w:val="1357775275"/>
        <w:rPr>
          <w:lang w:val="en-US"/>
        </w:rPr>
      </w:pPr>
      <w:r w:rsidRPr="009709EA">
        <w:rPr>
          <w:lang w:val="en-US"/>
        </w:rPr>
        <w:t>dictionary OrientationDict {</w:t>
      </w:r>
      <w:r w:rsidRPr="009709EA">
        <w:rPr>
          <w:lang w:val="en-US"/>
        </w:rPr>
        <w:br/>
        <w:t xml:space="preserve">  double roll;</w:t>
      </w:r>
      <w:r w:rsidRPr="009709EA">
        <w:rPr>
          <w:lang w:val="en-US"/>
        </w:rPr>
        <w:br/>
        <w:t xml:space="preserve">  double tilt;</w:t>
      </w:r>
      <w:r w:rsidRPr="009709EA">
        <w:rPr>
          <w:lang w:val="en-US"/>
        </w:rPr>
        <w:br/>
        <w:t xml:space="preserve">  double heading;</w:t>
      </w:r>
      <w:r w:rsidRPr="009709EA">
        <w:rPr>
          <w:lang w:val="en-US"/>
        </w:rPr>
        <w:br/>
        <w:t>};</w:t>
      </w:r>
    </w:p>
    <w:p w14:paraId="20247785" w14:textId="77777777" w:rsidR="001879A7" w:rsidRPr="009709EA" w:rsidRDefault="001879A7" w:rsidP="001879A7">
      <w:pPr>
        <w:pStyle w:val="Heading3"/>
        <w:divId w:val="1357775275"/>
        <w:rPr>
          <w:rFonts w:eastAsia="Times New Roman"/>
          <w:lang w:val="en-US"/>
        </w:rPr>
      </w:pPr>
      <w:bookmarkStart w:id="175" w:name="ScalingMode"/>
      <w:bookmarkStart w:id="176" w:name="_Toc342459700"/>
      <w:bookmarkStart w:id="177" w:name="_Toc286421726"/>
      <w:bookmarkEnd w:id="175"/>
      <w:r w:rsidRPr="009709EA">
        <w:rPr>
          <w:rFonts w:eastAsia="Times New Roman"/>
          <w:lang w:val="en-US"/>
        </w:rPr>
        <w:t>ScalingMode</w:t>
      </w:r>
      <w:bookmarkEnd w:id="176"/>
      <w:bookmarkEnd w:id="177"/>
      <w:r w:rsidRPr="009709EA">
        <w:rPr>
          <w:rFonts w:eastAsia="Times New Roman"/>
          <w:lang w:val="en-US"/>
        </w:rPr>
        <w:t xml:space="preserve"> </w:t>
      </w:r>
    </w:p>
    <w:p w14:paraId="3209E1AA" w14:textId="77777777" w:rsidR="001879A7" w:rsidRPr="009709EA" w:rsidRDefault="001879A7" w:rsidP="001879A7">
      <w:pPr>
        <w:pStyle w:val="HTMLPreformatted"/>
        <w:divId w:val="1357775275"/>
        <w:rPr>
          <w:lang w:val="en-US"/>
        </w:rPr>
      </w:pPr>
      <w:r w:rsidRPr="009709EA">
        <w:rPr>
          <w:lang w:val="en-US"/>
        </w:rPr>
        <w:t>[Constructor(string type, optional ScalingModeDict initDict)]</w:t>
      </w:r>
      <w:r w:rsidRPr="009709EA">
        <w:rPr>
          <w:lang w:val="en-US"/>
        </w:rPr>
        <w:br/>
        <w:t>interface ScalingMode {</w:t>
      </w:r>
      <w:r w:rsidRPr="009709EA">
        <w:rPr>
          <w:lang w:val="en-US"/>
        </w:rPr>
        <w:br/>
        <w:t xml:space="preserve">  readonly attribute string type;</w:t>
      </w:r>
      <w:r w:rsidRPr="009709EA">
        <w:rPr>
          <w:lang w:val="en-US"/>
        </w:rPr>
        <w:br/>
        <w:t xml:space="preserve">  attribute double minScalingDistance;</w:t>
      </w:r>
      <w:r w:rsidRPr="009709EA">
        <w:rPr>
          <w:lang w:val="en-US"/>
        </w:rPr>
        <w:br/>
        <w:t xml:space="preserve">  attribute double maxScalingDistance;</w:t>
      </w:r>
      <w:r w:rsidR="00BE317A" w:rsidRPr="009709EA">
        <w:rPr>
          <w:lang w:val="en-US"/>
        </w:rPr>
        <w:br/>
        <w:t xml:space="preserve">  attribute double scalingFactor;</w:t>
      </w:r>
      <w:r w:rsidRPr="009709EA">
        <w:rPr>
          <w:lang w:val="en-US"/>
        </w:rPr>
        <w:br/>
        <w:t>};</w:t>
      </w:r>
    </w:p>
    <w:p w14:paraId="40230103" w14:textId="77777777" w:rsidR="001879A7" w:rsidRPr="009709EA" w:rsidRDefault="001879A7" w:rsidP="001879A7">
      <w:pPr>
        <w:pStyle w:val="HTMLPreformatted"/>
        <w:divId w:val="1357775275"/>
        <w:rPr>
          <w:lang w:val="en-US"/>
        </w:rPr>
      </w:pPr>
      <w:r w:rsidRPr="009709EA">
        <w:rPr>
          <w:lang w:val="en-US"/>
        </w:rPr>
        <w:t>dictionary ScalingModeDict {</w:t>
      </w:r>
      <w:r w:rsidRPr="009709EA">
        <w:rPr>
          <w:lang w:val="en-US"/>
        </w:rPr>
        <w:br/>
        <w:t xml:space="preserve">  double minScalingDistance;</w:t>
      </w:r>
      <w:r w:rsidRPr="009709EA">
        <w:rPr>
          <w:lang w:val="en-US"/>
        </w:rPr>
        <w:br/>
        <w:t xml:space="preserve">  double maxScalingDistance; </w:t>
      </w:r>
      <w:r w:rsidR="00BE317A" w:rsidRPr="009709EA">
        <w:rPr>
          <w:lang w:val="en-US"/>
        </w:rPr>
        <w:br/>
        <w:t xml:space="preserve">  double scalingFactor;</w:t>
      </w:r>
      <w:r w:rsidRPr="009709EA">
        <w:rPr>
          <w:lang w:val="en-US"/>
        </w:rPr>
        <w:br/>
        <w:t>};</w:t>
      </w:r>
    </w:p>
    <w:p w14:paraId="19EAAA28" w14:textId="77777777" w:rsidR="001879A7" w:rsidRPr="009709EA" w:rsidRDefault="001879A7" w:rsidP="001879A7">
      <w:pPr>
        <w:pStyle w:val="Heading3"/>
        <w:divId w:val="1357775275"/>
        <w:rPr>
          <w:rFonts w:eastAsia="Times New Roman"/>
          <w:lang w:val="en-US"/>
        </w:rPr>
      </w:pPr>
      <w:bookmarkStart w:id="178" w:name="VisualAsset2D"/>
      <w:bookmarkStart w:id="179" w:name="_Toc342459701"/>
      <w:bookmarkStart w:id="180" w:name="_Toc286421727"/>
      <w:bookmarkEnd w:id="178"/>
      <w:r w:rsidRPr="009709EA">
        <w:rPr>
          <w:rFonts w:eastAsia="Times New Roman"/>
          <w:lang w:val="en-US"/>
        </w:rPr>
        <w:t>VisualAsset2D</w:t>
      </w:r>
      <w:bookmarkEnd w:id="179"/>
      <w:bookmarkEnd w:id="180"/>
      <w:r w:rsidRPr="009709EA">
        <w:rPr>
          <w:rFonts w:eastAsia="Times New Roman"/>
          <w:lang w:val="en-US"/>
        </w:rPr>
        <w:t xml:space="preserve"> </w:t>
      </w:r>
    </w:p>
    <w:p w14:paraId="5A8E80BE" w14:textId="77777777" w:rsidR="001879A7" w:rsidRPr="009709EA" w:rsidRDefault="001879A7" w:rsidP="001879A7">
      <w:pPr>
        <w:pStyle w:val="HTMLPreformatted"/>
        <w:divId w:val="1357775275"/>
        <w:rPr>
          <w:lang w:val="en-US"/>
        </w:rPr>
      </w:pPr>
      <w:r w:rsidRPr="009709EA">
        <w:rPr>
          <w:lang w:val="en-US"/>
        </w:rPr>
        <w:t>interface VisualAsset2D : VisualAsset {</w:t>
      </w:r>
      <w:r w:rsidRPr="009709EA">
        <w:rPr>
          <w:lang w:val="en-US"/>
        </w:rPr>
        <w:br/>
        <w:t xml:space="preserve">  attribute string width;</w:t>
      </w:r>
      <w:r w:rsidRPr="009709EA">
        <w:rPr>
          <w:lang w:val="en-US"/>
        </w:rPr>
        <w:br/>
        <w:t xml:space="preserve">  attribute string height;</w:t>
      </w:r>
      <w:r w:rsidRPr="009709EA">
        <w:rPr>
          <w:lang w:val="en-US"/>
        </w:rPr>
        <w:br/>
        <w:t xml:space="preserve">  attribute string orientationMode;</w:t>
      </w:r>
      <w:r w:rsidR="008A6A05" w:rsidRPr="009709EA">
        <w:rPr>
          <w:lang w:val="en-US"/>
        </w:rPr>
        <w:br/>
        <w:t xml:space="preserve">  attribute string backside;</w:t>
      </w:r>
      <w:r w:rsidRPr="009709EA">
        <w:rPr>
          <w:lang w:val="en-US"/>
        </w:rPr>
        <w:br/>
        <w:t>};</w:t>
      </w:r>
    </w:p>
    <w:p w14:paraId="27EDEC6A" w14:textId="77777777" w:rsidR="001879A7" w:rsidRPr="009709EA" w:rsidRDefault="001879A7" w:rsidP="001879A7">
      <w:pPr>
        <w:pStyle w:val="HTMLPreformatted"/>
        <w:divId w:val="1357775275"/>
        <w:rPr>
          <w:lang w:val="en-US"/>
        </w:rPr>
      </w:pPr>
      <w:r w:rsidRPr="009709EA">
        <w:rPr>
          <w:lang w:val="en-US"/>
        </w:rPr>
        <w:t>dictionary VisualAsset2DDict : VisualAssetDict {</w:t>
      </w:r>
      <w:r w:rsidRPr="009709EA">
        <w:rPr>
          <w:lang w:val="en-US"/>
        </w:rPr>
        <w:br/>
        <w:t xml:space="preserve">  string width;</w:t>
      </w:r>
      <w:r w:rsidRPr="009709EA">
        <w:rPr>
          <w:lang w:val="en-US"/>
        </w:rPr>
        <w:br/>
        <w:t xml:space="preserve">  string height;</w:t>
      </w:r>
      <w:r w:rsidRPr="009709EA">
        <w:rPr>
          <w:lang w:val="en-US"/>
        </w:rPr>
        <w:br/>
        <w:t xml:space="preserve">  string orientationMode;</w:t>
      </w:r>
      <w:r w:rsidR="008A6A05" w:rsidRPr="009709EA">
        <w:rPr>
          <w:lang w:val="en-US"/>
        </w:rPr>
        <w:br/>
        <w:t xml:space="preserve">  string backside;</w:t>
      </w:r>
      <w:r w:rsidRPr="009709EA">
        <w:rPr>
          <w:lang w:val="en-US"/>
        </w:rPr>
        <w:br/>
        <w:t>};</w:t>
      </w:r>
    </w:p>
    <w:p w14:paraId="6D936DDB" w14:textId="77777777" w:rsidR="001879A7" w:rsidRDefault="001879A7" w:rsidP="001879A7">
      <w:pPr>
        <w:pStyle w:val="Heading3"/>
        <w:divId w:val="1357775275"/>
        <w:rPr>
          <w:rFonts w:eastAsia="Times New Roman"/>
          <w:lang w:val="en-US"/>
        </w:rPr>
      </w:pPr>
      <w:bookmarkStart w:id="181" w:name="Label"/>
      <w:bookmarkStart w:id="182" w:name="_Toc342459702"/>
      <w:bookmarkStart w:id="183" w:name="_Toc286421728"/>
      <w:bookmarkEnd w:id="181"/>
      <w:r w:rsidRPr="009709EA">
        <w:rPr>
          <w:rFonts w:eastAsia="Times New Roman"/>
          <w:lang w:val="en-US"/>
        </w:rPr>
        <w:t>Label</w:t>
      </w:r>
      <w:bookmarkEnd w:id="182"/>
      <w:bookmarkEnd w:id="183"/>
      <w:r w:rsidRPr="009709EA">
        <w:rPr>
          <w:rFonts w:eastAsia="Times New Roman"/>
          <w:lang w:val="en-US"/>
        </w:rPr>
        <w:t xml:space="preserve"> </w:t>
      </w:r>
    </w:p>
    <w:p w14:paraId="5A56DC50" w14:textId="2C8ED70C" w:rsidR="009445AA" w:rsidRDefault="009445AA" w:rsidP="009445AA">
      <w:pPr>
        <w:divId w:val="1357775275"/>
        <w:rPr>
          <w:rFonts w:eastAsia="Times New Roman"/>
          <w:lang w:val="en-US"/>
        </w:rPr>
      </w:pPr>
      <w:r w:rsidRPr="009709EA">
        <w:rPr>
          <w:rFonts w:eastAsia="Times New Roman"/>
          <w:lang w:val="en-US"/>
        </w:rPr>
        <w:t xml:space="preserve">ARML’s </w:t>
      </w:r>
      <w:r w:rsidRPr="009709EA">
        <w:rPr>
          <w:rFonts w:eastAsia="Times New Roman"/>
          <w:i/>
          <w:lang w:val="en-US"/>
        </w:rPr>
        <w:t xml:space="preserve">arml </w:t>
      </w:r>
      <w:r w:rsidRPr="009709EA">
        <w:rPr>
          <w:rFonts w:eastAsia="Times New Roman"/>
          <w:lang w:val="en-US"/>
        </w:rPr>
        <w:t xml:space="preserve">root object is injected into each Label before it is constructed. From the </w:t>
      </w:r>
      <w:r w:rsidRPr="009709EA">
        <w:rPr>
          <w:rFonts w:eastAsia="Times New Roman"/>
          <w:i/>
          <w:lang w:val="en-US"/>
        </w:rPr>
        <w:t>arml</w:t>
      </w:r>
      <w:r w:rsidRPr="009709EA">
        <w:rPr>
          <w:rFonts w:eastAsia="Times New Roman"/>
          <w:lang w:val="en-US"/>
        </w:rPr>
        <w:t xml:space="preserve"> object a Label can access any object in the scene.</w:t>
      </w:r>
    </w:p>
    <w:tbl>
      <w:tblPr>
        <w:tblStyle w:val="TableGrid"/>
        <w:tblW w:w="0" w:type="auto"/>
        <w:tblLook w:val="04A0" w:firstRow="1" w:lastRow="0" w:firstColumn="1" w:lastColumn="0" w:noHBand="0" w:noVBand="1"/>
      </w:tblPr>
      <w:tblGrid>
        <w:gridCol w:w="9288"/>
      </w:tblGrid>
      <w:tr w:rsidR="009445AA" w:rsidRPr="009709EA" w14:paraId="5735D6F7" w14:textId="77777777" w:rsidTr="009445AA">
        <w:trPr>
          <w:divId w:val="1357775275"/>
        </w:trPr>
        <w:tc>
          <w:tcPr>
            <w:tcW w:w="9288" w:type="dxa"/>
            <w:shd w:val="clear" w:color="auto" w:fill="D9D9D9" w:themeFill="background1" w:themeFillShade="D9"/>
          </w:tcPr>
          <w:p w14:paraId="514ECDB1" w14:textId="77777777" w:rsidR="009445AA" w:rsidRPr="009709EA" w:rsidRDefault="009445AA" w:rsidP="009445AA">
            <w:pPr>
              <w:jc w:val="center"/>
              <w:rPr>
                <w:b/>
                <w:lang w:val="en-US"/>
              </w:rPr>
            </w:pPr>
            <w:r w:rsidRPr="009709EA">
              <w:rPr>
                <w:b/>
                <w:lang w:val="en-US"/>
              </w:rPr>
              <w:lastRenderedPageBreak/>
              <w:t>Requirement</w:t>
            </w:r>
          </w:p>
        </w:tc>
      </w:tr>
      <w:tr w:rsidR="009445AA" w:rsidRPr="009709EA" w14:paraId="484D9F4F" w14:textId="77777777" w:rsidTr="009445AA">
        <w:trPr>
          <w:divId w:val="1357775275"/>
        </w:trPr>
        <w:tc>
          <w:tcPr>
            <w:tcW w:w="9288" w:type="dxa"/>
          </w:tcPr>
          <w:p w14:paraId="4784AF80" w14:textId="1107A438" w:rsidR="009445AA" w:rsidRPr="009709EA" w:rsidRDefault="008A0960" w:rsidP="009445AA">
            <w:pPr>
              <w:rPr>
                <w:lang w:val="en-US"/>
              </w:rPr>
            </w:pPr>
            <w:hyperlink r:id="rId234" w:history="1">
              <w:r w:rsidR="009445AA" w:rsidRPr="00107998">
                <w:rPr>
                  <w:rStyle w:val="Hyperlink"/>
                  <w:lang w:val="en-US"/>
                </w:rPr>
                <w:t>http://www.opengis.net/spec/</w:t>
              </w:r>
              <w:r w:rsidR="0061296E">
                <w:rPr>
                  <w:rStyle w:val="Hyperlink"/>
                  <w:lang w:val="en-US"/>
                </w:rPr>
                <w:t>arml/2.0</w:t>
              </w:r>
              <w:r w:rsidR="009445AA" w:rsidRPr="00107998">
                <w:rPr>
                  <w:rStyle w:val="Hyperlink"/>
                  <w:lang w:val="en-US"/>
                </w:rPr>
                <w:t>/</w:t>
              </w:r>
              <w:r w:rsidR="00347B52">
                <w:rPr>
                  <w:rStyle w:val="Hyperlink"/>
                  <w:lang w:val="en-US"/>
                </w:rPr>
                <w:t>req/</w:t>
              </w:r>
              <w:r w:rsidR="009445AA" w:rsidRPr="00107998">
                <w:rPr>
                  <w:rStyle w:val="Hyperlink"/>
                  <w:lang w:val="en-US"/>
                </w:rPr>
                <w:t>scripting/core/Label/injection</w:t>
              </w:r>
            </w:hyperlink>
          </w:p>
        </w:tc>
      </w:tr>
      <w:tr w:rsidR="009445AA" w:rsidRPr="009709EA" w14:paraId="53EFAB63" w14:textId="77777777" w:rsidTr="009445AA">
        <w:trPr>
          <w:divId w:val="1357775275"/>
        </w:trPr>
        <w:tc>
          <w:tcPr>
            <w:tcW w:w="9288" w:type="dxa"/>
          </w:tcPr>
          <w:p w14:paraId="64E5836C" w14:textId="77777777" w:rsidR="009445AA" w:rsidRPr="009709EA" w:rsidRDefault="009445AA" w:rsidP="009445AA">
            <w:pPr>
              <w:rPr>
                <w:lang w:val="en-US"/>
              </w:rPr>
            </w:pPr>
            <w:r w:rsidRPr="009709EA">
              <w:rPr>
                <w:rFonts w:eastAsia="Times New Roman"/>
                <w:lang w:val="en-US"/>
              </w:rPr>
              <w:t xml:space="preserve">In case ARML 2.0’s ECMAScript bindings are supported, ARML’s </w:t>
            </w:r>
            <w:r w:rsidRPr="009709EA">
              <w:rPr>
                <w:rFonts w:eastAsia="Times New Roman"/>
                <w:i/>
                <w:lang w:val="en-US"/>
              </w:rPr>
              <w:t xml:space="preserve">arml </w:t>
            </w:r>
            <w:r w:rsidRPr="009709EA">
              <w:rPr>
                <w:rFonts w:eastAsia="Times New Roman"/>
                <w:lang w:val="en-US"/>
              </w:rPr>
              <w:t xml:space="preserve">root object </w:t>
            </w:r>
            <w:r>
              <w:rPr>
                <w:rFonts w:eastAsia="Times New Roman"/>
                <w:lang w:val="en-US"/>
              </w:rPr>
              <w:t>shall be</w:t>
            </w:r>
            <w:r w:rsidRPr="009709EA">
              <w:rPr>
                <w:rFonts w:eastAsia="Times New Roman"/>
                <w:lang w:val="en-US"/>
              </w:rPr>
              <w:t xml:space="preserve"> injected into each Label before it is constructed</w:t>
            </w:r>
          </w:p>
        </w:tc>
      </w:tr>
    </w:tbl>
    <w:p w14:paraId="1DC2EEFB" w14:textId="77777777" w:rsidR="009445AA" w:rsidRPr="009445AA" w:rsidRDefault="009445AA" w:rsidP="009445AA">
      <w:pPr>
        <w:divId w:val="1357775275"/>
      </w:pPr>
    </w:p>
    <w:p w14:paraId="4BEA521C" w14:textId="77777777" w:rsidR="001879A7" w:rsidRPr="009709EA" w:rsidRDefault="001879A7" w:rsidP="001879A7">
      <w:pPr>
        <w:pStyle w:val="HTMLPreformatted"/>
        <w:divId w:val="1357775275"/>
        <w:rPr>
          <w:lang w:val="en-US"/>
        </w:rPr>
      </w:pPr>
      <w:r w:rsidRPr="009709EA">
        <w:rPr>
          <w:lang w:val="en-US"/>
        </w:rPr>
        <w:t>[Constructor(LabelDict initDict)]</w:t>
      </w:r>
      <w:r w:rsidRPr="009709EA">
        <w:rPr>
          <w:lang w:val="en-US"/>
        </w:rPr>
        <w:br/>
        <w:t>interface Label : VisualAsset2D {</w:t>
      </w:r>
      <w:r w:rsidRPr="009709EA">
        <w:rPr>
          <w:lang w:val="en-US"/>
        </w:rPr>
        <w:br/>
        <w:t xml:space="preserve">  attribute string href;</w:t>
      </w:r>
      <w:r w:rsidRPr="009709EA">
        <w:rPr>
          <w:lang w:val="en-US"/>
        </w:rPr>
        <w:br/>
        <w:t xml:space="preserve">  attribute string src;</w:t>
      </w:r>
      <w:r w:rsidRPr="009709EA">
        <w:rPr>
          <w:lang w:val="en-US"/>
        </w:rPr>
        <w:br/>
        <w:t xml:space="preserve">  attribute </w:t>
      </w:r>
      <w:r w:rsidR="00785EBD" w:rsidRPr="009709EA">
        <w:rPr>
          <w:lang w:val="en-US"/>
        </w:rPr>
        <w:t>string</w:t>
      </w:r>
      <w:r w:rsidRPr="009709EA">
        <w:rPr>
          <w:lang w:val="en-US"/>
        </w:rPr>
        <w:t xml:space="preserve"> </w:t>
      </w:r>
      <w:r w:rsidR="00785EBD" w:rsidRPr="009709EA">
        <w:rPr>
          <w:lang w:val="en-US"/>
        </w:rPr>
        <w:t>hyperlinkBehavior</w:t>
      </w:r>
      <w:r w:rsidRPr="009709EA">
        <w:rPr>
          <w:lang w:val="en-US"/>
        </w:rPr>
        <w:t>;</w:t>
      </w:r>
      <w:r w:rsidRPr="009709EA">
        <w:rPr>
          <w:lang w:val="en-US"/>
        </w:rPr>
        <w:br/>
        <w:t xml:space="preserve">  attribute int viewportWidth;</w:t>
      </w:r>
      <w:r w:rsidRPr="009709EA">
        <w:rPr>
          <w:lang w:val="en-US"/>
        </w:rPr>
        <w:br/>
        <w:t>};</w:t>
      </w:r>
    </w:p>
    <w:p w14:paraId="775CD735" w14:textId="77777777" w:rsidR="001879A7" w:rsidRPr="009709EA" w:rsidRDefault="001879A7" w:rsidP="001879A7">
      <w:pPr>
        <w:pStyle w:val="HTMLPreformatted"/>
        <w:divId w:val="1357775275"/>
        <w:rPr>
          <w:lang w:val="en-US"/>
        </w:rPr>
      </w:pPr>
      <w:r w:rsidRPr="009709EA">
        <w:rPr>
          <w:lang w:val="en-US"/>
        </w:rPr>
        <w:t>dictionary LabelDict : VisualAsset2DDict {</w:t>
      </w:r>
      <w:r w:rsidRPr="009709EA">
        <w:rPr>
          <w:lang w:val="en-US"/>
        </w:rPr>
        <w:br/>
        <w:t xml:space="preserve">  string href;</w:t>
      </w:r>
      <w:r w:rsidRPr="009709EA">
        <w:rPr>
          <w:lang w:val="en-US"/>
        </w:rPr>
        <w:br/>
        <w:t xml:space="preserve">  string src;</w:t>
      </w:r>
      <w:r w:rsidRPr="009709EA">
        <w:rPr>
          <w:lang w:val="en-US"/>
        </w:rPr>
        <w:br/>
        <w:t xml:space="preserve">  </w:t>
      </w:r>
      <w:r w:rsidR="00785EBD" w:rsidRPr="009709EA">
        <w:rPr>
          <w:lang w:val="en-US"/>
        </w:rPr>
        <w:t>string</w:t>
      </w:r>
      <w:r w:rsidRPr="009709EA">
        <w:rPr>
          <w:lang w:val="en-US"/>
        </w:rPr>
        <w:t xml:space="preserve"> </w:t>
      </w:r>
      <w:r w:rsidR="00785EBD" w:rsidRPr="009709EA">
        <w:rPr>
          <w:lang w:val="en-US"/>
        </w:rPr>
        <w:t>hyperlinkBehavior</w:t>
      </w:r>
      <w:r w:rsidRPr="009709EA">
        <w:rPr>
          <w:lang w:val="en-US"/>
        </w:rPr>
        <w:t>;</w:t>
      </w:r>
      <w:r w:rsidRPr="009709EA">
        <w:rPr>
          <w:lang w:val="en-US"/>
        </w:rPr>
        <w:br/>
        <w:t xml:space="preserve">  int viewportWidth; </w:t>
      </w:r>
      <w:r w:rsidRPr="009709EA">
        <w:rPr>
          <w:lang w:val="en-US"/>
        </w:rPr>
        <w:br/>
        <w:t>};</w:t>
      </w:r>
    </w:p>
    <w:p w14:paraId="3FB900B1" w14:textId="77777777" w:rsidR="001879A7" w:rsidRPr="009709EA" w:rsidRDefault="001879A7" w:rsidP="001879A7">
      <w:pPr>
        <w:pStyle w:val="Heading3"/>
        <w:divId w:val="1357775275"/>
        <w:rPr>
          <w:rFonts w:eastAsia="Times New Roman"/>
          <w:lang w:val="en-US"/>
        </w:rPr>
      </w:pPr>
      <w:bookmarkStart w:id="184" w:name="Fill"/>
      <w:bookmarkStart w:id="185" w:name="_Toc342459703"/>
      <w:bookmarkStart w:id="186" w:name="_Toc286421729"/>
      <w:bookmarkEnd w:id="184"/>
      <w:r w:rsidRPr="009709EA">
        <w:rPr>
          <w:rFonts w:eastAsia="Times New Roman"/>
          <w:lang w:val="en-US"/>
        </w:rPr>
        <w:t>Fill</w:t>
      </w:r>
      <w:bookmarkEnd w:id="185"/>
      <w:bookmarkEnd w:id="186"/>
      <w:r w:rsidRPr="009709EA">
        <w:rPr>
          <w:rFonts w:eastAsia="Times New Roman"/>
          <w:lang w:val="en-US"/>
        </w:rPr>
        <w:t xml:space="preserve"> </w:t>
      </w:r>
    </w:p>
    <w:p w14:paraId="375C6AA1" w14:textId="77777777" w:rsidR="001879A7" w:rsidRPr="009709EA" w:rsidRDefault="001879A7" w:rsidP="001879A7">
      <w:pPr>
        <w:pStyle w:val="HTMLPreformatted"/>
        <w:divId w:val="1357775275"/>
        <w:rPr>
          <w:lang w:val="en-US"/>
        </w:rPr>
      </w:pPr>
      <w:r w:rsidRPr="009709EA">
        <w:rPr>
          <w:lang w:val="en-US"/>
        </w:rPr>
        <w:t>[Constructor(FillDict initDict)]</w:t>
      </w:r>
      <w:r w:rsidRPr="009709EA">
        <w:rPr>
          <w:lang w:val="en-US"/>
        </w:rPr>
        <w:br/>
        <w:t>interface Fill : VisualAsset2D {</w:t>
      </w:r>
      <w:r w:rsidRPr="009709EA">
        <w:rPr>
          <w:lang w:val="en-US"/>
        </w:rPr>
        <w:br/>
        <w:t xml:space="preserve">  attribute FillStyleDict style;</w:t>
      </w:r>
      <w:r w:rsidRPr="009709EA">
        <w:rPr>
          <w:lang w:val="en-US"/>
        </w:rPr>
        <w:br/>
        <w:t xml:space="preserve">  attribute string class;</w:t>
      </w:r>
      <w:r w:rsidRPr="009709EA">
        <w:rPr>
          <w:lang w:val="en-US"/>
        </w:rPr>
        <w:br/>
        <w:t>};</w:t>
      </w:r>
    </w:p>
    <w:p w14:paraId="6F7384A4" w14:textId="77777777" w:rsidR="001879A7" w:rsidRPr="009709EA" w:rsidRDefault="001879A7" w:rsidP="001879A7">
      <w:pPr>
        <w:pStyle w:val="HTMLPreformatted"/>
        <w:divId w:val="1357775275"/>
        <w:rPr>
          <w:lang w:val="en-US"/>
        </w:rPr>
      </w:pPr>
      <w:r w:rsidRPr="009709EA">
        <w:rPr>
          <w:lang w:val="en-US"/>
        </w:rPr>
        <w:t>dictionary FillDict : VisualAsset2DDict {</w:t>
      </w:r>
      <w:r w:rsidRPr="009709EA">
        <w:rPr>
          <w:lang w:val="en-US"/>
        </w:rPr>
        <w:br/>
        <w:t xml:space="preserve">  FillStyleDict style;</w:t>
      </w:r>
      <w:r w:rsidRPr="009709EA">
        <w:rPr>
          <w:lang w:val="en-US"/>
        </w:rPr>
        <w:br/>
        <w:t xml:space="preserve">  string class;</w:t>
      </w:r>
      <w:r w:rsidRPr="009709EA">
        <w:rPr>
          <w:lang w:val="en-US"/>
        </w:rPr>
        <w:br/>
        <w:t>};</w:t>
      </w:r>
    </w:p>
    <w:p w14:paraId="3DB485D5" w14:textId="77777777" w:rsidR="001879A7" w:rsidRPr="009709EA" w:rsidRDefault="001879A7" w:rsidP="001879A7">
      <w:pPr>
        <w:pStyle w:val="HTMLPreformatted"/>
        <w:divId w:val="1357775275"/>
        <w:rPr>
          <w:lang w:val="en-US"/>
        </w:rPr>
      </w:pPr>
      <w:r w:rsidRPr="009709EA">
        <w:rPr>
          <w:lang w:val="en-US"/>
        </w:rPr>
        <w:t>dictionary FillStyleDict {</w:t>
      </w:r>
      <w:r w:rsidRPr="009709EA">
        <w:rPr>
          <w:lang w:val="en-US"/>
        </w:rPr>
        <w:br/>
        <w:t xml:space="preserve">  string color;</w:t>
      </w:r>
      <w:r w:rsidRPr="009709EA">
        <w:rPr>
          <w:lang w:val="en-US"/>
        </w:rPr>
        <w:br/>
        <w:t>};</w:t>
      </w:r>
    </w:p>
    <w:p w14:paraId="517F18C4" w14:textId="77777777" w:rsidR="001879A7" w:rsidRPr="009709EA" w:rsidRDefault="001879A7" w:rsidP="001879A7">
      <w:pPr>
        <w:pStyle w:val="Heading3"/>
        <w:divId w:val="1357775275"/>
        <w:rPr>
          <w:rFonts w:eastAsia="Times New Roman"/>
          <w:lang w:val="en-US"/>
        </w:rPr>
      </w:pPr>
      <w:bookmarkStart w:id="187" w:name="Text"/>
      <w:bookmarkStart w:id="188" w:name="_Toc342459704"/>
      <w:bookmarkStart w:id="189" w:name="_Toc286421730"/>
      <w:bookmarkEnd w:id="187"/>
      <w:r w:rsidRPr="009709EA">
        <w:rPr>
          <w:rFonts w:eastAsia="Times New Roman"/>
          <w:lang w:val="en-US"/>
        </w:rPr>
        <w:t>Text</w:t>
      </w:r>
      <w:bookmarkEnd w:id="188"/>
      <w:bookmarkEnd w:id="189"/>
      <w:r w:rsidRPr="009709EA">
        <w:rPr>
          <w:rFonts w:eastAsia="Times New Roman"/>
          <w:lang w:val="en-US"/>
        </w:rPr>
        <w:t xml:space="preserve"> </w:t>
      </w:r>
    </w:p>
    <w:p w14:paraId="13E5EF9F" w14:textId="77777777" w:rsidR="001879A7" w:rsidRPr="009709EA" w:rsidRDefault="001879A7" w:rsidP="001879A7">
      <w:pPr>
        <w:pStyle w:val="HTMLPreformatted"/>
        <w:divId w:val="1357775275"/>
        <w:rPr>
          <w:lang w:val="en-US"/>
        </w:rPr>
      </w:pPr>
      <w:r w:rsidRPr="009709EA">
        <w:rPr>
          <w:lang w:val="en-US"/>
        </w:rPr>
        <w:t>[Constructor(string src, TextDict initDict)]</w:t>
      </w:r>
      <w:r w:rsidRPr="009709EA">
        <w:rPr>
          <w:lang w:val="en-US"/>
        </w:rPr>
        <w:br/>
        <w:t>interface Text : VisualAsset2D {</w:t>
      </w:r>
      <w:r w:rsidRPr="009709EA">
        <w:rPr>
          <w:lang w:val="en-US"/>
        </w:rPr>
        <w:br/>
        <w:t xml:space="preserve">  attribute string src;</w:t>
      </w:r>
      <w:r w:rsidRPr="009709EA">
        <w:rPr>
          <w:lang w:val="en-US"/>
        </w:rPr>
        <w:br/>
        <w:t xml:space="preserve">  attribute TextStyleDict style;</w:t>
      </w:r>
      <w:r w:rsidRPr="009709EA">
        <w:rPr>
          <w:lang w:val="en-US"/>
        </w:rPr>
        <w:br/>
        <w:t xml:space="preserve">  attribute string class;</w:t>
      </w:r>
      <w:r w:rsidRPr="009709EA">
        <w:rPr>
          <w:lang w:val="en-US"/>
        </w:rPr>
        <w:br/>
        <w:t>};</w:t>
      </w:r>
    </w:p>
    <w:p w14:paraId="7726671F" w14:textId="77777777" w:rsidR="001879A7" w:rsidRPr="009709EA" w:rsidRDefault="001879A7" w:rsidP="001879A7">
      <w:pPr>
        <w:pStyle w:val="HTMLPreformatted"/>
        <w:divId w:val="1357775275"/>
        <w:rPr>
          <w:lang w:val="en-US"/>
        </w:rPr>
      </w:pPr>
      <w:r w:rsidRPr="009709EA">
        <w:rPr>
          <w:lang w:val="en-US"/>
        </w:rPr>
        <w:t>dictionary TextDict : VisualAsset2DDict {</w:t>
      </w:r>
      <w:r w:rsidRPr="009709EA">
        <w:rPr>
          <w:lang w:val="en-US"/>
        </w:rPr>
        <w:br/>
        <w:t xml:space="preserve">  TextStyleDict style;</w:t>
      </w:r>
      <w:r w:rsidRPr="009709EA">
        <w:rPr>
          <w:lang w:val="en-US"/>
        </w:rPr>
        <w:br/>
        <w:t xml:space="preserve">  string class; </w:t>
      </w:r>
      <w:r w:rsidRPr="009709EA">
        <w:rPr>
          <w:lang w:val="en-US"/>
        </w:rPr>
        <w:br/>
        <w:t>};</w:t>
      </w:r>
    </w:p>
    <w:p w14:paraId="174F1197" w14:textId="77777777" w:rsidR="001879A7" w:rsidRPr="009709EA" w:rsidRDefault="001879A7" w:rsidP="001879A7">
      <w:pPr>
        <w:pStyle w:val="HTMLPreformatted"/>
        <w:divId w:val="1357775275"/>
        <w:rPr>
          <w:lang w:val="en-US"/>
        </w:rPr>
      </w:pPr>
      <w:r w:rsidRPr="009709EA">
        <w:rPr>
          <w:lang w:val="en-US"/>
        </w:rPr>
        <w:t>dictionary TextStyleDict {</w:t>
      </w:r>
      <w:r w:rsidRPr="009709EA">
        <w:rPr>
          <w:lang w:val="en-US"/>
        </w:rPr>
        <w:br/>
        <w:t xml:space="preserve">  string fontColor;</w:t>
      </w:r>
      <w:r w:rsidRPr="009709EA">
        <w:rPr>
          <w:lang w:val="en-US"/>
        </w:rPr>
        <w:br/>
        <w:t xml:space="preserve">  string backgroundColor;</w:t>
      </w:r>
      <w:r w:rsidRPr="009709EA">
        <w:rPr>
          <w:lang w:val="en-US"/>
        </w:rPr>
        <w:br/>
        <w:t>};</w:t>
      </w:r>
    </w:p>
    <w:p w14:paraId="4F62951D" w14:textId="77777777" w:rsidR="001879A7" w:rsidRPr="009709EA" w:rsidRDefault="001879A7" w:rsidP="001879A7">
      <w:pPr>
        <w:pStyle w:val="Heading3"/>
        <w:divId w:val="1357775275"/>
        <w:rPr>
          <w:rFonts w:eastAsia="Times New Roman"/>
          <w:lang w:val="en-US"/>
        </w:rPr>
      </w:pPr>
      <w:bookmarkStart w:id="190" w:name="Image"/>
      <w:bookmarkStart w:id="191" w:name="_Toc342459705"/>
      <w:bookmarkStart w:id="192" w:name="_Toc286421731"/>
      <w:bookmarkEnd w:id="190"/>
      <w:r w:rsidRPr="009709EA">
        <w:rPr>
          <w:rFonts w:eastAsia="Times New Roman"/>
          <w:lang w:val="en-US"/>
        </w:rPr>
        <w:lastRenderedPageBreak/>
        <w:t>Image</w:t>
      </w:r>
      <w:bookmarkEnd w:id="191"/>
      <w:bookmarkEnd w:id="192"/>
      <w:r w:rsidRPr="009709EA">
        <w:rPr>
          <w:rFonts w:eastAsia="Times New Roman"/>
          <w:lang w:val="en-US"/>
        </w:rPr>
        <w:t xml:space="preserve"> </w:t>
      </w:r>
    </w:p>
    <w:p w14:paraId="13FF4969" w14:textId="77777777" w:rsidR="001879A7" w:rsidRPr="009709EA" w:rsidRDefault="001879A7" w:rsidP="001879A7">
      <w:pPr>
        <w:pStyle w:val="HTMLPreformatted"/>
        <w:divId w:val="1357775275"/>
        <w:rPr>
          <w:lang w:val="en-US"/>
        </w:rPr>
      </w:pPr>
      <w:r w:rsidRPr="009709EA">
        <w:rPr>
          <w:lang w:val="en-US"/>
        </w:rPr>
        <w:t>[Constructor(string href)]</w:t>
      </w:r>
      <w:r w:rsidRPr="009709EA">
        <w:rPr>
          <w:lang w:val="en-US"/>
        </w:rPr>
        <w:br/>
        <w:t>interface Image : VisualAsset2D {</w:t>
      </w:r>
      <w:r w:rsidRPr="009709EA">
        <w:rPr>
          <w:lang w:val="en-US"/>
        </w:rPr>
        <w:br/>
        <w:t xml:space="preserve">  attribute string href;</w:t>
      </w:r>
      <w:r w:rsidRPr="009709EA">
        <w:rPr>
          <w:lang w:val="en-US"/>
        </w:rPr>
        <w:br/>
        <w:t>};</w:t>
      </w:r>
    </w:p>
    <w:p w14:paraId="443A9A6C" w14:textId="34AE4703" w:rsidR="003C2260" w:rsidRPr="00B72689" w:rsidRDefault="001879A7" w:rsidP="003C2260">
      <w:pPr>
        <w:pStyle w:val="Heading3"/>
        <w:divId w:val="1357775275"/>
        <w:rPr>
          <w:rFonts w:eastAsia="Times New Roman"/>
          <w:lang w:val="en-US"/>
        </w:rPr>
      </w:pPr>
      <w:bookmarkStart w:id="193" w:name="Model"/>
      <w:bookmarkStart w:id="194" w:name="_Toc342459706"/>
      <w:bookmarkStart w:id="195" w:name="_Toc286421732"/>
      <w:bookmarkEnd w:id="193"/>
      <w:r w:rsidRPr="009709EA">
        <w:rPr>
          <w:rFonts w:eastAsia="Times New Roman"/>
          <w:lang w:val="en-US"/>
        </w:rPr>
        <w:t>Model</w:t>
      </w:r>
      <w:bookmarkEnd w:id="194"/>
      <w:bookmarkEnd w:id="195"/>
      <w:r w:rsidRPr="009709EA">
        <w:rPr>
          <w:rFonts w:eastAsia="Times New Roman"/>
          <w:lang w:val="en-US"/>
        </w:rPr>
        <w:t xml:space="preserve"> </w:t>
      </w:r>
    </w:p>
    <w:p w14:paraId="53E5DFCA" w14:textId="77777777" w:rsidR="001879A7" w:rsidRPr="009709EA" w:rsidRDefault="001879A7" w:rsidP="001879A7">
      <w:pPr>
        <w:pStyle w:val="HTMLPreformatted"/>
        <w:divId w:val="1357775275"/>
        <w:rPr>
          <w:lang w:val="en-US"/>
        </w:rPr>
      </w:pPr>
      <w:r w:rsidRPr="009709EA">
        <w:rPr>
          <w:lang w:val="en-US"/>
        </w:rPr>
        <w:t>[Constructor(string href, ModelDict initDict)]</w:t>
      </w:r>
      <w:r w:rsidRPr="009709EA">
        <w:rPr>
          <w:lang w:val="en-US"/>
        </w:rPr>
        <w:br/>
        <w:t>interface Model : VisualAsset {</w:t>
      </w:r>
      <w:r w:rsidRPr="009709EA">
        <w:rPr>
          <w:lang w:val="en-US"/>
        </w:rPr>
        <w:br/>
        <w:t xml:space="preserve">  attribute string href;</w:t>
      </w:r>
      <w:r w:rsidRPr="009709EA">
        <w:rPr>
          <w:lang w:val="en-US"/>
        </w:rPr>
        <w:br/>
        <w:t xml:space="preserve">  attribute string type;</w:t>
      </w:r>
      <w:r w:rsidRPr="009709EA">
        <w:rPr>
          <w:lang w:val="en-US"/>
        </w:rPr>
        <w:br/>
        <w:t xml:space="preserve">  attribute Scale scale;</w:t>
      </w:r>
    </w:p>
    <w:p w14:paraId="34C73182" w14:textId="77777777" w:rsidR="001879A7" w:rsidRPr="009709EA" w:rsidRDefault="001879A7" w:rsidP="001879A7">
      <w:pPr>
        <w:pStyle w:val="HTMLPreformatted"/>
        <w:divId w:val="1357775275"/>
        <w:rPr>
          <w:lang w:val="en-US"/>
        </w:rPr>
      </w:pPr>
      <w:r w:rsidRPr="009709EA">
        <w:rPr>
          <w:lang w:val="en-US"/>
        </w:rPr>
        <w:t xml:space="preserve">  string start3DAnimation(string id, int loopCount, EventListener callback);</w:t>
      </w:r>
      <w:r w:rsidRPr="009709EA">
        <w:rPr>
          <w:lang w:val="en-US"/>
        </w:rPr>
        <w:br/>
        <w:t xml:space="preserve">  void stop3DAnimation(string animationId);</w:t>
      </w:r>
      <w:r w:rsidR="00942DCC" w:rsidRPr="009709EA">
        <w:rPr>
          <w:lang w:val="en-US"/>
        </w:rPr>
        <w:br/>
        <w:t xml:space="preserve">  void pause3DAnimation(string animationId);</w:t>
      </w:r>
      <w:r w:rsidR="00942DCC" w:rsidRPr="009709EA">
        <w:rPr>
          <w:lang w:val="en-US"/>
        </w:rPr>
        <w:br/>
        <w:t xml:space="preserve">  void resume3DAnimation(string animationId);</w:t>
      </w:r>
      <w:r w:rsidRPr="009709EA">
        <w:rPr>
          <w:lang w:val="en-US"/>
        </w:rPr>
        <w:br/>
        <w:t>};</w:t>
      </w:r>
    </w:p>
    <w:p w14:paraId="58C31BFF" w14:textId="77777777" w:rsidR="001879A7" w:rsidRPr="009709EA" w:rsidRDefault="001879A7" w:rsidP="001879A7">
      <w:pPr>
        <w:pStyle w:val="HTMLPreformatted"/>
        <w:divId w:val="1357775275"/>
        <w:rPr>
          <w:lang w:val="en-US"/>
        </w:rPr>
      </w:pPr>
      <w:r w:rsidRPr="009709EA">
        <w:rPr>
          <w:lang w:val="en-US"/>
        </w:rPr>
        <w:t>dictionary ModelDict : VisualAssetDict {</w:t>
      </w:r>
      <w:r w:rsidRPr="009709EA">
        <w:rPr>
          <w:lang w:val="en-US"/>
        </w:rPr>
        <w:br/>
        <w:t xml:space="preserve">  string href;</w:t>
      </w:r>
      <w:r w:rsidRPr="009709EA">
        <w:rPr>
          <w:lang w:val="en-US"/>
        </w:rPr>
        <w:br/>
        <w:t xml:space="preserve">  string type;</w:t>
      </w:r>
      <w:r w:rsidRPr="009709EA">
        <w:rPr>
          <w:lang w:val="en-US"/>
        </w:rPr>
        <w:br/>
        <w:t xml:space="preserve">  Scale scale; </w:t>
      </w:r>
      <w:r w:rsidRPr="009709EA">
        <w:rPr>
          <w:lang w:val="en-US"/>
        </w:rPr>
        <w:br/>
        <w:t>};</w:t>
      </w:r>
    </w:p>
    <w:p w14:paraId="142A7CBA" w14:textId="77777777" w:rsidR="003C2260" w:rsidRDefault="001879A7" w:rsidP="001879A7">
      <w:pPr>
        <w:divId w:val="1357775275"/>
        <w:rPr>
          <w:rFonts w:eastAsia="Times New Roman"/>
          <w:lang w:val="en-US"/>
        </w:rPr>
      </w:pPr>
      <w:r w:rsidRPr="009709EA">
        <w:rPr>
          <w:rStyle w:val="Strong"/>
          <w:rFonts w:eastAsia="Times New Roman"/>
          <w:i/>
          <w:iCs/>
          <w:lang w:val="en-US"/>
        </w:rPr>
        <w:t xml:space="preserve">start3DAnimation </w:t>
      </w:r>
      <w:r w:rsidRPr="009709EA">
        <w:rPr>
          <w:rFonts w:eastAsia="Times New Roman"/>
          <w:lang w:val="en-US"/>
        </w:rPr>
        <w:t>starts an animation that was declared in the Model's file.</w:t>
      </w:r>
      <w:r w:rsidRPr="009709EA">
        <w:rPr>
          <w:rFonts w:eastAsia="Times New Roman"/>
          <w:lang w:val="en-US"/>
        </w:rPr>
        <w:br/>
      </w:r>
      <w:r w:rsidRPr="009709EA">
        <w:rPr>
          <w:rStyle w:val="Strong"/>
          <w:rFonts w:eastAsia="Times New Roman"/>
          <w:lang w:val="en-US"/>
        </w:rPr>
        <w:t>Parameters:</w:t>
      </w:r>
      <w:r w:rsidRPr="009709EA">
        <w:rPr>
          <w:rFonts w:eastAsia="Times New Roman"/>
          <w:lang w:val="en-US"/>
        </w:rPr>
        <w:br/>
      </w:r>
      <w:r w:rsidRPr="009709EA">
        <w:rPr>
          <w:rStyle w:val="Emphasis"/>
          <w:rFonts w:eastAsia="Times New Roman"/>
          <w:lang w:val="en-US"/>
        </w:rPr>
        <w:t>id</w:t>
      </w:r>
      <w:r w:rsidRPr="009709EA">
        <w:rPr>
          <w:rFonts w:eastAsia="Times New Roman"/>
          <w:lang w:val="en-US"/>
        </w:rPr>
        <w:t>: The animation to start is referenced by an id with which the animation can be identified in the Model file. In case the animations in the Model file are not referenceable with IDs, the position of the Animation in the file (starting with 1) can be used as a reference. In case no such animation exists, an Exception must be thrown.</w:t>
      </w:r>
    </w:p>
    <w:tbl>
      <w:tblPr>
        <w:tblStyle w:val="TableGrid"/>
        <w:tblW w:w="0" w:type="auto"/>
        <w:tblLook w:val="04A0" w:firstRow="1" w:lastRow="0" w:firstColumn="1" w:lastColumn="0" w:noHBand="0" w:noVBand="1"/>
      </w:tblPr>
      <w:tblGrid>
        <w:gridCol w:w="9288"/>
      </w:tblGrid>
      <w:tr w:rsidR="003C2260" w:rsidRPr="009709EA" w14:paraId="5072ED4B" w14:textId="77777777" w:rsidTr="003C2260">
        <w:trPr>
          <w:divId w:val="1357775275"/>
        </w:trPr>
        <w:tc>
          <w:tcPr>
            <w:tcW w:w="9288" w:type="dxa"/>
            <w:shd w:val="clear" w:color="auto" w:fill="D9D9D9" w:themeFill="background1" w:themeFillShade="D9"/>
          </w:tcPr>
          <w:p w14:paraId="390358D0" w14:textId="77777777" w:rsidR="003C2260" w:rsidRPr="009709EA" w:rsidRDefault="003C2260" w:rsidP="003C2260">
            <w:pPr>
              <w:jc w:val="center"/>
              <w:rPr>
                <w:b/>
                <w:lang w:val="en-US"/>
              </w:rPr>
            </w:pPr>
            <w:r w:rsidRPr="009709EA">
              <w:rPr>
                <w:b/>
                <w:lang w:val="en-US"/>
              </w:rPr>
              <w:t>Requirement</w:t>
            </w:r>
          </w:p>
        </w:tc>
      </w:tr>
      <w:tr w:rsidR="003C2260" w:rsidRPr="009709EA" w14:paraId="5AE89F40" w14:textId="77777777" w:rsidTr="003C2260">
        <w:trPr>
          <w:divId w:val="1357775275"/>
        </w:trPr>
        <w:tc>
          <w:tcPr>
            <w:tcW w:w="9288" w:type="dxa"/>
          </w:tcPr>
          <w:p w14:paraId="640625E5" w14:textId="748F6F39" w:rsidR="003C2260" w:rsidRPr="009709EA" w:rsidRDefault="008A0960" w:rsidP="003C2260">
            <w:pPr>
              <w:rPr>
                <w:lang w:val="en-US"/>
              </w:rPr>
            </w:pPr>
            <w:hyperlink r:id="rId235" w:history="1">
              <w:r w:rsidR="003C2260" w:rsidRPr="00DE727C">
                <w:rPr>
                  <w:rStyle w:val="Hyperlink"/>
                  <w:lang w:val="en-US"/>
                </w:rPr>
                <w:t>http://www.opengis.net/spec/</w:t>
              </w:r>
              <w:r w:rsidR="0061296E">
                <w:rPr>
                  <w:rStyle w:val="Hyperlink"/>
                  <w:lang w:val="en-US"/>
                </w:rPr>
                <w:t>arml/2.0</w:t>
              </w:r>
              <w:r w:rsidR="003C2260" w:rsidRPr="00DE727C">
                <w:rPr>
                  <w:rStyle w:val="Hyperlink"/>
                  <w:lang w:val="en-US"/>
                </w:rPr>
                <w:t>/req/scripting/Model/animationId</w:t>
              </w:r>
            </w:hyperlink>
          </w:p>
        </w:tc>
      </w:tr>
      <w:tr w:rsidR="003C2260" w:rsidRPr="009709EA" w14:paraId="0974C075" w14:textId="77777777" w:rsidTr="003C2260">
        <w:trPr>
          <w:divId w:val="1357775275"/>
        </w:trPr>
        <w:tc>
          <w:tcPr>
            <w:tcW w:w="9288" w:type="dxa"/>
          </w:tcPr>
          <w:p w14:paraId="29324B05" w14:textId="0A439648" w:rsidR="003C2260" w:rsidRPr="003C2260" w:rsidRDefault="003C2260" w:rsidP="004813CC">
            <w:pPr>
              <w:rPr>
                <w:lang w:val="en-US"/>
              </w:rPr>
            </w:pPr>
            <w:r>
              <w:rPr>
                <w:lang w:val="en-US"/>
              </w:rPr>
              <w:t>In case the animation</w:t>
            </w:r>
            <w:r w:rsidR="00AD3404">
              <w:rPr>
                <w:lang w:val="en-US"/>
              </w:rPr>
              <w:t xml:space="preserve">Id cannot be resolved, an Exception </w:t>
            </w:r>
            <w:r w:rsidR="004813CC">
              <w:rPr>
                <w:lang w:val="en-US"/>
              </w:rPr>
              <w:t>shall</w:t>
            </w:r>
            <w:r w:rsidR="00AD3404">
              <w:rPr>
                <w:lang w:val="en-US"/>
              </w:rPr>
              <w:t xml:space="preserve"> be thrown.</w:t>
            </w:r>
          </w:p>
        </w:tc>
      </w:tr>
    </w:tbl>
    <w:p w14:paraId="1DB09DEC" w14:textId="789542EE" w:rsidR="00AD3404" w:rsidRDefault="001879A7" w:rsidP="001879A7">
      <w:pPr>
        <w:divId w:val="1357775275"/>
        <w:rPr>
          <w:rFonts w:eastAsia="Times New Roman"/>
          <w:lang w:val="en-US"/>
        </w:rPr>
      </w:pPr>
      <w:r w:rsidRPr="009709EA">
        <w:rPr>
          <w:rFonts w:eastAsia="Times New Roman"/>
          <w:lang w:val="en-US"/>
        </w:rPr>
        <w:br/>
      </w:r>
      <w:r w:rsidRPr="009709EA">
        <w:rPr>
          <w:rStyle w:val="Emphasis"/>
          <w:rFonts w:eastAsia="Times New Roman"/>
          <w:lang w:val="en-US"/>
        </w:rPr>
        <w:t>loopCount:</w:t>
      </w:r>
      <w:r w:rsidRPr="009709EA">
        <w:rPr>
          <w:rFonts w:eastAsia="Times New Roman"/>
          <w:lang w:val="en-US"/>
        </w:rPr>
        <w:t xml:space="preserve"> An optional parameter specifying how often the animation should loop. If </w:t>
      </w:r>
      <w:r w:rsidR="00A12F0E" w:rsidRPr="00A12F0E">
        <w:rPr>
          <w:rFonts w:eastAsia="Times New Roman"/>
          <w:i/>
          <w:lang w:val="en-US"/>
        </w:rPr>
        <w:t xml:space="preserve">loopCount </w:t>
      </w:r>
      <w:r w:rsidR="00A12F0E">
        <w:rPr>
          <w:rFonts w:eastAsia="Times New Roman"/>
          <w:lang w:val="en-US"/>
        </w:rPr>
        <w:t xml:space="preserve">is </w:t>
      </w:r>
      <w:r w:rsidRPr="009709EA">
        <w:rPr>
          <w:rFonts w:eastAsia="Times New Roman"/>
          <w:lang w:val="en-US"/>
        </w:rPr>
        <w:t xml:space="preserve">set to -1, the animation will loop infinitively often. </w:t>
      </w:r>
      <w:r w:rsidR="00A12F0E">
        <w:rPr>
          <w:rFonts w:eastAsia="Times New Roman"/>
          <w:lang w:val="en-US"/>
        </w:rPr>
        <w:t>If not set, the value d</w:t>
      </w:r>
      <w:r w:rsidRPr="009709EA">
        <w:rPr>
          <w:rFonts w:eastAsia="Times New Roman"/>
          <w:lang w:val="en-US"/>
        </w:rPr>
        <w:t>efaults to 1.</w:t>
      </w:r>
    </w:p>
    <w:tbl>
      <w:tblPr>
        <w:tblStyle w:val="TableGrid"/>
        <w:tblW w:w="0" w:type="auto"/>
        <w:tblLook w:val="04A0" w:firstRow="1" w:lastRow="0" w:firstColumn="1" w:lastColumn="0" w:noHBand="0" w:noVBand="1"/>
      </w:tblPr>
      <w:tblGrid>
        <w:gridCol w:w="9288"/>
      </w:tblGrid>
      <w:tr w:rsidR="00AD3404" w:rsidRPr="009709EA" w14:paraId="2FF2F4CA" w14:textId="77777777" w:rsidTr="00AD3404">
        <w:trPr>
          <w:divId w:val="1357775275"/>
        </w:trPr>
        <w:tc>
          <w:tcPr>
            <w:tcW w:w="9288" w:type="dxa"/>
            <w:shd w:val="clear" w:color="auto" w:fill="D9D9D9" w:themeFill="background1" w:themeFillShade="D9"/>
          </w:tcPr>
          <w:p w14:paraId="751B35FC" w14:textId="77777777" w:rsidR="00AD3404" w:rsidRPr="009709EA" w:rsidRDefault="00AD3404" w:rsidP="00AD3404">
            <w:pPr>
              <w:jc w:val="center"/>
              <w:rPr>
                <w:b/>
                <w:lang w:val="en-US"/>
              </w:rPr>
            </w:pPr>
            <w:r w:rsidRPr="009709EA">
              <w:rPr>
                <w:b/>
                <w:lang w:val="en-US"/>
              </w:rPr>
              <w:t>Requirement</w:t>
            </w:r>
          </w:p>
        </w:tc>
      </w:tr>
      <w:tr w:rsidR="00AD3404" w:rsidRPr="009709EA" w14:paraId="70D4ACA7" w14:textId="77777777" w:rsidTr="00AD3404">
        <w:trPr>
          <w:divId w:val="1357775275"/>
        </w:trPr>
        <w:tc>
          <w:tcPr>
            <w:tcW w:w="9288" w:type="dxa"/>
          </w:tcPr>
          <w:p w14:paraId="16A5C71F" w14:textId="5CD6DEFF" w:rsidR="00AD3404" w:rsidRPr="009709EA" w:rsidRDefault="008A0960" w:rsidP="00AD3404">
            <w:pPr>
              <w:rPr>
                <w:lang w:val="en-US"/>
              </w:rPr>
            </w:pPr>
            <w:hyperlink r:id="rId236" w:history="1">
              <w:r w:rsidR="00AD3404" w:rsidRPr="00DE727C">
                <w:rPr>
                  <w:rStyle w:val="Hyperlink"/>
                  <w:lang w:val="en-US"/>
                </w:rPr>
                <w:t>http://www.opengis.net/spec/</w:t>
              </w:r>
              <w:r w:rsidR="0061296E">
                <w:rPr>
                  <w:rStyle w:val="Hyperlink"/>
                  <w:lang w:val="en-US"/>
                </w:rPr>
                <w:t>arml/2.0</w:t>
              </w:r>
              <w:r w:rsidR="00AD3404" w:rsidRPr="00DE727C">
                <w:rPr>
                  <w:rStyle w:val="Hyperlink"/>
                  <w:lang w:val="en-US"/>
                </w:rPr>
                <w:t>/req/scripting/Model/animationLoopCount</w:t>
              </w:r>
            </w:hyperlink>
          </w:p>
        </w:tc>
      </w:tr>
      <w:tr w:rsidR="00AD3404" w:rsidRPr="009709EA" w14:paraId="0769DE56" w14:textId="77777777" w:rsidTr="00AD3404">
        <w:trPr>
          <w:divId w:val="1357775275"/>
        </w:trPr>
        <w:tc>
          <w:tcPr>
            <w:tcW w:w="9288" w:type="dxa"/>
          </w:tcPr>
          <w:p w14:paraId="29F06BF2" w14:textId="7AFB3B7E" w:rsidR="00AD3404" w:rsidRPr="003C2260" w:rsidRDefault="00AD3404" w:rsidP="00AD3404">
            <w:pPr>
              <w:rPr>
                <w:lang w:val="en-US"/>
              </w:rPr>
            </w:pPr>
            <w:r>
              <w:rPr>
                <w:lang w:val="en-US"/>
              </w:rPr>
              <w:t>If loopCount is not set, it defaults to 1. If it is set to -1, the animation will loop infinitely often.</w:t>
            </w:r>
          </w:p>
        </w:tc>
      </w:tr>
    </w:tbl>
    <w:p w14:paraId="18E3D79D" w14:textId="77777777" w:rsidR="00AD3404" w:rsidRDefault="001879A7" w:rsidP="001879A7">
      <w:pPr>
        <w:divId w:val="1357775275"/>
        <w:rPr>
          <w:rFonts w:eastAsia="Times New Roman"/>
          <w:lang w:val="en-US"/>
        </w:rPr>
      </w:pPr>
      <w:r w:rsidRPr="009709EA">
        <w:rPr>
          <w:rFonts w:eastAsia="Times New Roman"/>
          <w:lang w:val="en-US"/>
        </w:rPr>
        <w:br/>
      </w:r>
      <w:r w:rsidRPr="009709EA">
        <w:rPr>
          <w:rStyle w:val="Emphasis"/>
          <w:rFonts w:eastAsia="Times New Roman"/>
          <w:lang w:val="en-US"/>
        </w:rPr>
        <w:t>callback:</w:t>
      </w:r>
      <w:r w:rsidRPr="009709EA">
        <w:rPr>
          <w:rFonts w:eastAsia="Times New Roman"/>
          <w:lang w:val="en-US"/>
        </w:rPr>
        <w:t xml:space="preserve"> An optional callback function can be supplied which will be executed right after the animation finished with all the loops provided. The callback will not be executed when the animation was manually stopped (see stop3DAnimation). For more details on EventListeners, see </w:t>
      </w:r>
      <w:r w:rsidRPr="009709EA">
        <w:rPr>
          <w:rStyle w:val="Emphasis"/>
          <w:rFonts w:eastAsia="Times New Roman"/>
          <w:lang w:val="en-US"/>
        </w:rPr>
        <w:t>Event Handling</w:t>
      </w:r>
      <w:r w:rsidRPr="009709EA">
        <w:rPr>
          <w:rFonts w:eastAsia="Times New Roman"/>
          <w:lang w:val="en-US"/>
        </w:rPr>
        <w:t>.</w:t>
      </w:r>
    </w:p>
    <w:p w14:paraId="1135A4F7" w14:textId="77777777" w:rsidR="00A12F0E" w:rsidRDefault="00A12F0E" w:rsidP="001879A7">
      <w:pPr>
        <w:divId w:val="1357775275"/>
        <w:rPr>
          <w:rFonts w:eastAsia="Times New Roman"/>
          <w:lang w:val="en-US"/>
        </w:rPr>
      </w:pPr>
    </w:p>
    <w:tbl>
      <w:tblPr>
        <w:tblStyle w:val="TableGrid"/>
        <w:tblW w:w="0" w:type="auto"/>
        <w:tblLook w:val="04A0" w:firstRow="1" w:lastRow="0" w:firstColumn="1" w:lastColumn="0" w:noHBand="0" w:noVBand="1"/>
      </w:tblPr>
      <w:tblGrid>
        <w:gridCol w:w="9288"/>
      </w:tblGrid>
      <w:tr w:rsidR="00AD3404" w:rsidRPr="009709EA" w14:paraId="52561412" w14:textId="77777777" w:rsidTr="00AD3404">
        <w:trPr>
          <w:divId w:val="1357775275"/>
        </w:trPr>
        <w:tc>
          <w:tcPr>
            <w:tcW w:w="9288" w:type="dxa"/>
            <w:shd w:val="clear" w:color="auto" w:fill="D9D9D9" w:themeFill="background1" w:themeFillShade="D9"/>
          </w:tcPr>
          <w:p w14:paraId="02BAC64C" w14:textId="77777777" w:rsidR="00AD3404" w:rsidRPr="009709EA" w:rsidRDefault="00AD3404" w:rsidP="00AD3404">
            <w:pPr>
              <w:jc w:val="center"/>
              <w:rPr>
                <w:b/>
                <w:lang w:val="en-US"/>
              </w:rPr>
            </w:pPr>
            <w:r w:rsidRPr="009709EA">
              <w:rPr>
                <w:b/>
                <w:lang w:val="en-US"/>
              </w:rPr>
              <w:lastRenderedPageBreak/>
              <w:t>Requirement</w:t>
            </w:r>
          </w:p>
        </w:tc>
      </w:tr>
      <w:tr w:rsidR="00AD3404" w:rsidRPr="009709EA" w14:paraId="5D8C9A48" w14:textId="77777777" w:rsidTr="00AD3404">
        <w:trPr>
          <w:divId w:val="1357775275"/>
        </w:trPr>
        <w:tc>
          <w:tcPr>
            <w:tcW w:w="9288" w:type="dxa"/>
          </w:tcPr>
          <w:p w14:paraId="4B4CD4CD" w14:textId="3C2CFAE5" w:rsidR="00AD3404" w:rsidRPr="009709EA" w:rsidRDefault="008A0960" w:rsidP="00AD3404">
            <w:pPr>
              <w:rPr>
                <w:lang w:val="en-US"/>
              </w:rPr>
            </w:pPr>
            <w:hyperlink r:id="rId237" w:history="1">
              <w:r w:rsidR="00AD3404" w:rsidRPr="00DE727C">
                <w:rPr>
                  <w:rStyle w:val="Hyperlink"/>
                  <w:lang w:val="en-US"/>
                </w:rPr>
                <w:t>http://www.opengis.net/spec/</w:t>
              </w:r>
              <w:r w:rsidR="0061296E">
                <w:rPr>
                  <w:rStyle w:val="Hyperlink"/>
                  <w:lang w:val="en-US"/>
                </w:rPr>
                <w:t>arml/2.0</w:t>
              </w:r>
              <w:r w:rsidR="00AD3404" w:rsidRPr="00DE727C">
                <w:rPr>
                  <w:rStyle w:val="Hyperlink"/>
                  <w:lang w:val="en-US"/>
                </w:rPr>
                <w:t>/req/scripting/Model/animationCallback</w:t>
              </w:r>
            </w:hyperlink>
          </w:p>
        </w:tc>
      </w:tr>
      <w:tr w:rsidR="00AD3404" w:rsidRPr="009709EA" w14:paraId="1E738DE5" w14:textId="77777777" w:rsidTr="00AD3404">
        <w:trPr>
          <w:divId w:val="1357775275"/>
        </w:trPr>
        <w:tc>
          <w:tcPr>
            <w:tcW w:w="9288" w:type="dxa"/>
          </w:tcPr>
          <w:p w14:paraId="7607A5E1" w14:textId="4C133E28" w:rsidR="00AD3404" w:rsidRPr="003C2260" w:rsidRDefault="00AD3404" w:rsidP="004813CC">
            <w:pPr>
              <w:rPr>
                <w:lang w:val="en-US"/>
              </w:rPr>
            </w:pPr>
            <w:r>
              <w:rPr>
                <w:lang w:val="en-US"/>
              </w:rPr>
              <w:t xml:space="preserve">If set, the callback will be triggered when the animation finished playing all the defined loops. It </w:t>
            </w:r>
            <w:r w:rsidR="004813CC">
              <w:rPr>
                <w:lang w:val="en-US"/>
              </w:rPr>
              <w:t>shall</w:t>
            </w:r>
            <w:r>
              <w:rPr>
                <w:lang w:val="en-US"/>
              </w:rPr>
              <w:t xml:space="preserve"> not be triggered when the animation was stopped manually.</w:t>
            </w:r>
          </w:p>
        </w:tc>
      </w:tr>
    </w:tbl>
    <w:p w14:paraId="5015E253" w14:textId="77D35D9A" w:rsidR="001879A7" w:rsidRPr="009709EA" w:rsidRDefault="001879A7" w:rsidP="001879A7">
      <w:pPr>
        <w:divId w:val="1357775275"/>
        <w:rPr>
          <w:rFonts w:eastAsia="Times New Roman"/>
          <w:lang w:val="en-US"/>
        </w:rPr>
      </w:pPr>
      <w:r w:rsidRPr="009709EA">
        <w:rPr>
          <w:rFonts w:eastAsia="Times New Roman"/>
          <w:lang w:val="en-US"/>
        </w:rPr>
        <w:br/>
      </w:r>
      <w:r w:rsidRPr="009709EA">
        <w:rPr>
          <w:rStyle w:val="Strong"/>
          <w:rFonts w:eastAsia="Times New Roman"/>
          <w:lang w:val="en-US"/>
        </w:rPr>
        <w:t>Returns:</w:t>
      </w:r>
      <w:r w:rsidRPr="009709EA">
        <w:rPr>
          <w:rFonts w:eastAsia="Times New Roman"/>
          <w:lang w:val="en-US"/>
        </w:rPr>
        <w:br/>
        <w:t xml:space="preserve">a string identifying the 3DAnimation. This String can be used to stop the Animation. </w:t>
      </w:r>
    </w:p>
    <w:p w14:paraId="72985813" w14:textId="798FF34E" w:rsidR="001879A7" w:rsidRPr="009709EA" w:rsidRDefault="001879A7" w:rsidP="001879A7">
      <w:pPr>
        <w:divId w:val="1357775275"/>
        <w:rPr>
          <w:rFonts w:eastAsia="Times New Roman"/>
          <w:lang w:val="en-US"/>
        </w:rPr>
      </w:pPr>
      <w:r w:rsidRPr="009709EA">
        <w:rPr>
          <w:rStyle w:val="Emphasis"/>
          <w:rFonts w:eastAsia="Times New Roman"/>
          <w:b/>
          <w:bCs/>
          <w:lang w:val="en-US"/>
        </w:rPr>
        <w:t xml:space="preserve">stop3DAnimation </w:t>
      </w:r>
      <w:r w:rsidRPr="009709EA">
        <w:rPr>
          <w:rFonts w:eastAsia="Times New Roman"/>
          <w:lang w:val="en-US"/>
        </w:rPr>
        <w:t xml:space="preserve">stops an animation before it regularly finishes. </w:t>
      </w:r>
      <w:r w:rsidRPr="009709EA">
        <w:rPr>
          <w:rFonts w:eastAsia="Times New Roman"/>
          <w:lang w:val="en-US"/>
        </w:rPr>
        <w:br/>
      </w:r>
      <w:r w:rsidRPr="009709EA">
        <w:rPr>
          <w:rStyle w:val="Strong"/>
          <w:rFonts w:eastAsia="Times New Roman"/>
          <w:lang w:val="en-US"/>
        </w:rPr>
        <w:t>Parameters:</w:t>
      </w:r>
      <w:r w:rsidRPr="009709EA">
        <w:rPr>
          <w:rFonts w:eastAsia="Times New Roman"/>
          <w:lang w:val="en-US"/>
        </w:rPr>
        <w:br/>
      </w:r>
      <w:r w:rsidRPr="009709EA">
        <w:rPr>
          <w:rStyle w:val="Emphasis"/>
          <w:rFonts w:eastAsia="Times New Roman"/>
          <w:lang w:val="en-US"/>
        </w:rPr>
        <w:t>animationId</w:t>
      </w:r>
      <w:r w:rsidRPr="009709EA">
        <w:rPr>
          <w:rFonts w:eastAsia="Times New Roman"/>
          <w:lang w:val="en-US"/>
        </w:rPr>
        <w:t>: The id returned when the animation was started</w:t>
      </w:r>
      <w:r w:rsidRPr="009709EA">
        <w:rPr>
          <w:rFonts w:eastAsia="Times New Roman"/>
          <w:lang w:val="en-US"/>
        </w:rPr>
        <w:br/>
      </w:r>
      <w:r w:rsidRPr="009709EA">
        <w:rPr>
          <w:rStyle w:val="Strong"/>
          <w:rFonts w:eastAsia="Times New Roman"/>
          <w:lang w:val="en-US"/>
        </w:rPr>
        <w:t>Returns:</w:t>
      </w:r>
      <w:r w:rsidRPr="009709EA">
        <w:rPr>
          <w:rFonts w:eastAsia="Times New Roman"/>
          <w:b/>
          <w:bCs/>
          <w:lang w:val="en-US"/>
        </w:rPr>
        <w:br/>
      </w:r>
      <w:r w:rsidRPr="009709EA">
        <w:rPr>
          <w:rFonts w:eastAsia="Times New Roman"/>
          <w:lang w:val="en-US"/>
        </w:rPr>
        <w:t xml:space="preserve">void </w:t>
      </w:r>
    </w:p>
    <w:p w14:paraId="5977CD82" w14:textId="77777777" w:rsidR="00942DCC" w:rsidRPr="009709EA" w:rsidRDefault="00942DCC" w:rsidP="00942DCC">
      <w:pPr>
        <w:divId w:val="1357775275"/>
        <w:rPr>
          <w:rFonts w:eastAsia="Times New Roman"/>
          <w:lang w:val="en-US"/>
        </w:rPr>
      </w:pPr>
      <w:r w:rsidRPr="009709EA">
        <w:rPr>
          <w:rStyle w:val="Emphasis"/>
          <w:rFonts w:eastAsia="Times New Roman"/>
          <w:b/>
          <w:bCs/>
          <w:lang w:val="en-US"/>
        </w:rPr>
        <w:t xml:space="preserve">pause3DAnimation </w:t>
      </w:r>
      <w:r w:rsidRPr="009709EA">
        <w:rPr>
          <w:rFonts w:eastAsia="Times New Roman"/>
          <w:lang w:val="en-US"/>
        </w:rPr>
        <w:t xml:space="preserve">pauses a currently running animation. Has no effect if the Animation is not running. </w:t>
      </w:r>
      <w:r w:rsidRPr="009709EA">
        <w:rPr>
          <w:rFonts w:eastAsia="Times New Roman"/>
          <w:lang w:val="en-US"/>
        </w:rPr>
        <w:br/>
      </w:r>
      <w:r w:rsidRPr="009709EA">
        <w:rPr>
          <w:rStyle w:val="Strong"/>
          <w:rFonts w:eastAsia="Times New Roman"/>
          <w:lang w:val="en-US"/>
        </w:rPr>
        <w:t>Parameters:</w:t>
      </w:r>
      <w:r w:rsidRPr="009709EA">
        <w:rPr>
          <w:rFonts w:eastAsia="Times New Roman"/>
          <w:lang w:val="en-US"/>
        </w:rPr>
        <w:br/>
      </w:r>
      <w:r w:rsidRPr="009709EA">
        <w:rPr>
          <w:rStyle w:val="Emphasis"/>
          <w:rFonts w:eastAsia="Times New Roman"/>
          <w:lang w:val="en-US"/>
        </w:rPr>
        <w:t>animationId</w:t>
      </w:r>
      <w:r w:rsidRPr="009709EA">
        <w:rPr>
          <w:rFonts w:eastAsia="Times New Roman"/>
          <w:lang w:val="en-US"/>
        </w:rPr>
        <w:t>: The id returned when the animation was started</w:t>
      </w:r>
      <w:r w:rsidRPr="009709EA">
        <w:rPr>
          <w:rFonts w:eastAsia="Times New Roman"/>
          <w:lang w:val="en-US"/>
        </w:rPr>
        <w:br/>
      </w:r>
      <w:r w:rsidRPr="009709EA">
        <w:rPr>
          <w:rStyle w:val="Strong"/>
          <w:rFonts w:eastAsia="Times New Roman"/>
          <w:lang w:val="en-US"/>
        </w:rPr>
        <w:t>Returns:</w:t>
      </w:r>
      <w:r w:rsidRPr="009709EA">
        <w:rPr>
          <w:rFonts w:eastAsia="Times New Roman"/>
          <w:b/>
          <w:bCs/>
          <w:lang w:val="en-US"/>
        </w:rPr>
        <w:br/>
      </w:r>
      <w:r w:rsidRPr="009709EA">
        <w:rPr>
          <w:rFonts w:eastAsia="Times New Roman"/>
          <w:lang w:val="en-US"/>
        </w:rPr>
        <w:t xml:space="preserve">void </w:t>
      </w:r>
    </w:p>
    <w:p w14:paraId="6413D0C3" w14:textId="77777777" w:rsidR="00942DCC" w:rsidRPr="009709EA" w:rsidRDefault="00942DCC" w:rsidP="001879A7">
      <w:pPr>
        <w:divId w:val="1357775275"/>
        <w:rPr>
          <w:rFonts w:eastAsia="Times New Roman"/>
          <w:lang w:val="en-US"/>
        </w:rPr>
      </w:pPr>
      <w:r w:rsidRPr="009709EA">
        <w:rPr>
          <w:rStyle w:val="Emphasis"/>
          <w:rFonts w:eastAsia="Times New Roman"/>
          <w:b/>
          <w:bCs/>
          <w:lang w:val="en-US"/>
        </w:rPr>
        <w:t xml:space="preserve">resume3DAnimation </w:t>
      </w:r>
      <w:r w:rsidRPr="009709EA">
        <w:rPr>
          <w:rFonts w:eastAsia="Times New Roman"/>
          <w:lang w:val="en-US"/>
        </w:rPr>
        <w:t xml:space="preserve">resumes a currently paused animation. Has no effect if the Animation is not paused. </w:t>
      </w:r>
      <w:r w:rsidRPr="009709EA">
        <w:rPr>
          <w:rFonts w:eastAsia="Times New Roman"/>
          <w:lang w:val="en-US"/>
        </w:rPr>
        <w:br/>
      </w:r>
      <w:r w:rsidRPr="009709EA">
        <w:rPr>
          <w:rStyle w:val="Strong"/>
          <w:rFonts w:eastAsia="Times New Roman"/>
          <w:lang w:val="en-US"/>
        </w:rPr>
        <w:t>Parameters:</w:t>
      </w:r>
      <w:r w:rsidRPr="009709EA">
        <w:rPr>
          <w:rFonts w:eastAsia="Times New Roman"/>
          <w:lang w:val="en-US"/>
        </w:rPr>
        <w:br/>
      </w:r>
      <w:r w:rsidRPr="009709EA">
        <w:rPr>
          <w:rStyle w:val="Emphasis"/>
          <w:rFonts w:eastAsia="Times New Roman"/>
          <w:lang w:val="en-US"/>
        </w:rPr>
        <w:t>animationId</w:t>
      </w:r>
      <w:r w:rsidRPr="009709EA">
        <w:rPr>
          <w:rFonts w:eastAsia="Times New Roman"/>
          <w:lang w:val="en-US"/>
        </w:rPr>
        <w:t>: The id returned when the animation was started</w:t>
      </w:r>
      <w:r w:rsidRPr="009709EA">
        <w:rPr>
          <w:rFonts w:eastAsia="Times New Roman"/>
          <w:lang w:val="en-US"/>
        </w:rPr>
        <w:br/>
      </w:r>
      <w:r w:rsidRPr="009709EA">
        <w:rPr>
          <w:rStyle w:val="Strong"/>
          <w:rFonts w:eastAsia="Times New Roman"/>
          <w:lang w:val="en-US"/>
        </w:rPr>
        <w:t>Returns:</w:t>
      </w:r>
      <w:r w:rsidRPr="009709EA">
        <w:rPr>
          <w:rFonts w:eastAsia="Times New Roman"/>
          <w:b/>
          <w:bCs/>
          <w:lang w:val="en-US"/>
        </w:rPr>
        <w:br/>
      </w:r>
      <w:r w:rsidRPr="009709EA">
        <w:rPr>
          <w:rFonts w:eastAsia="Times New Roman"/>
          <w:lang w:val="en-US"/>
        </w:rPr>
        <w:t xml:space="preserve">void </w:t>
      </w:r>
    </w:p>
    <w:p w14:paraId="673CAF31" w14:textId="77777777" w:rsidR="001879A7" w:rsidRPr="009709EA" w:rsidRDefault="001879A7" w:rsidP="001879A7">
      <w:pPr>
        <w:pStyle w:val="Heading3"/>
        <w:divId w:val="1357775275"/>
        <w:rPr>
          <w:rFonts w:eastAsia="Times New Roman"/>
          <w:lang w:val="en-US"/>
        </w:rPr>
      </w:pPr>
      <w:bookmarkStart w:id="196" w:name="Scale"/>
      <w:bookmarkStart w:id="197" w:name="_Toc342459707"/>
      <w:bookmarkStart w:id="198" w:name="_Toc286421733"/>
      <w:bookmarkEnd w:id="196"/>
      <w:r w:rsidRPr="009709EA">
        <w:rPr>
          <w:rFonts w:eastAsia="Times New Roman"/>
          <w:lang w:val="en-US"/>
        </w:rPr>
        <w:t>Scale</w:t>
      </w:r>
      <w:bookmarkEnd w:id="197"/>
      <w:bookmarkEnd w:id="198"/>
      <w:r w:rsidRPr="009709EA">
        <w:rPr>
          <w:rFonts w:eastAsia="Times New Roman"/>
          <w:lang w:val="en-US"/>
        </w:rPr>
        <w:t xml:space="preserve"> </w:t>
      </w:r>
    </w:p>
    <w:p w14:paraId="1E19C94A" w14:textId="77777777" w:rsidR="001879A7" w:rsidRPr="009709EA" w:rsidRDefault="001879A7" w:rsidP="001879A7">
      <w:pPr>
        <w:pStyle w:val="HTMLPreformatted"/>
        <w:divId w:val="1357775275"/>
        <w:rPr>
          <w:lang w:val="en-US"/>
        </w:rPr>
      </w:pPr>
      <w:r w:rsidRPr="009709EA">
        <w:rPr>
          <w:lang w:val="en-US"/>
        </w:rPr>
        <w:t>[Constructor(ScaleDict initDict)]</w:t>
      </w:r>
      <w:r w:rsidRPr="009709EA">
        <w:rPr>
          <w:lang w:val="en-US"/>
        </w:rPr>
        <w:br/>
        <w:t>interface Scale {</w:t>
      </w:r>
      <w:r w:rsidRPr="009709EA">
        <w:rPr>
          <w:lang w:val="en-US"/>
        </w:rPr>
        <w:br/>
        <w:t xml:space="preserve">  attribute double x;</w:t>
      </w:r>
      <w:r w:rsidRPr="009709EA">
        <w:rPr>
          <w:lang w:val="en-US"/>
        </w:rPr>
        <w:br/>
        <w:t xml:space="preserve">  attribute double y;</w:t>
      </w:r>
      <w:r w:rsidRPr="009709EA">
        <w:rPr>
          <w:lang w:val="en-US"/>
        </w:rPr>
        <w:br/>
        <w:t xml:space="preserve">  attribute double z;</w:t>
      </w:r>
      <w:r w:rsidRPr="009709EA">
        <w:rPr>
          <w:lang w:val="en-US"/>
        </w:rPr>
        <w:br/>
        <w:t>};</w:t>
      </w:r>
    </w:p>
    <w:p w14:paraId="5E4BD13B" w14:textId="77777777" w:rsidR="001879A7" w:rsidRPr="009709EA" w:rsidRDefault="001879A7" w:rsidP="001879A7">
      <w:pPr>
        <w:pStyle w:val="HTMLPreformatted"/>
        <w:divId w:val="1357775275"/>
        <w:rPr>
          <w:lang w:val="en-US"/>
        </w:rPr>
      </w:pPr>
      <w:r w:rsidRPr="009709EA">
        <w:rPr>
          <w:lang w:val="en-US"/>
        </w:rPr>
        <w:t>dictionary ScaleDict {</w:t>
      </w:r>
      <w:r w:rsidRPr="009709EA">
        <w:rPr>
          <w:lang w:val="en-US"/>
        </w:rPr>
        <w:br/>
        <w:t xml:space="preserve">  double x;</w:t>
      </w:r>
      <w:r w:rsidRPr="009709EA">
        <w:rPr>
          <w:lang w:val="en-US"/>
        </w:rPr>
        <w:br/>
        <w:t xml:space="preserve">  double y;</w:t>
      </w:r>
      <w:r w:rsidRPr="009709EA">
        <w:rPr>
          <w:lang w:val="en-US"/>
        </w:rPr>
        <w:br/>
        <w:t xml:space="preserve">  double z; </w:t>
      </w:r>
      <w:r w:rsidRPr="009709EA">
        <w:rPr>
          <w:lang w:val="en-US"/>
        </w:rPr>
        <w:br/>
        <w:t>};</w:t>
      </w:r>
    </w:p>
    <w:p w14:paraId="1DA6AADD" w14:textId="77777777" w:rsidR="001879A7" w:rsidRPr="009709EA" w:rsidRDefault="001879A7" w:rsidP="001879A7">
      <w:pPr>
        <w:pStyle w:val="Heading3"/>
        <w:divId w:val="1357775275"/>
        <w:rPr>
          <w:rFonts w:eastAsia="Times New Roman"/>
          <w:lang w:val="en-US"/>
        </w:rPr>
      </w:pPr>
      <w:bookmarkStart w:id="199" w:name="DistanceCondition"/>
      <w:bookmarkStart w:id="200" w:name="_Toc342459708"/>
      <w:bookmarkStart w:id="201" w:name="_Toc286421734"/>
      <w:bookmarkEnd w:id="199"/>
      <w:r w:rsidRPr="009709EA">
        <w:rPr>
          <w:rFonts w:eastAsia="Times New Roman"/>
          <w:lang w:val="en-US"/>
        </w:rPr>
        <w:t>DistanceCondition</w:t>
      </w:r>
      <w:bookmarkEnd w:id="200"/>
      <w:bookmarkEnd w:id="201"/>
      <w:r w:rsidRPr="009709EA">
        <w:rPr>
          <w:rFonts w:eastAsia="Times New Roman"/>
          <w:lang w:val="en-US"/>
        </w:rPr>
        <w:t xml:space="preserve"> </w:t>
      </w:r>
    </w:p>
    <w:p w14:paraId="1DF59F61" w14:textId="77777777" w:rsidR="001879A7" w:rsidRPr="009709EA" w:rsidRDefault="001879A7" w:rsidP="001879A7">
      <w:pPr>
        <w:pStyle w:val="HTMLPreformatted"/>
        <w:divId w:val="1357775275"/>
        <w:rPr>
          <w:lang w:val="en-US"/>
        </w:rPr>
      </w:pPr>
      <w:r w:rsidRPr="009709EA">
        <w:rPr>
          <w:lang w:val="en-US"/>
        </w:rPr>
        <w:t>[Constructor(DistanceConditionDict initDict)]</w:t>
      </w:r>
      <w:r w:rsidRPr="009709EA">
        <w:rPr>
          <w:lang w:val="en-US"/>
        </w:rPr>
        <w:br/>
        <w:t>interface DistanceCondition : ARElement {</w:t>
      </w:r>
      <w:r w:rsidRPr="009709EA">
        <w:rPr>
          <w:lang w:val="en-US"/>
        </w:rPr>
        <w:br/>
        <w:t xml:space="preserve">  attribute double max;</w:t>
      </w:r>
      <w:r w:rsidRPr="009709EA">
        <w:rPr>
          <w:lang w:val="en-US"/>
        </w:rPr>
        <w:br/>
        <w:t xml:space="preserve">  attribute double min;</w:t>
      </w:r>
      <w:r w:rsidRPr="009709EA">
        <w:rPr>
          <w:lang w:val="en-US"/>
        </w:rPr>
        <w:br/>
        <w:t>};</w:t>
      </w:r>
    </w:p>
    <w:p w14:paraId="72EFFD77" w14:textId="77777777" w:rsidR="001879A7" w:rsidRPr="009709EA" w:rsidRDefault="001879A7" w:rsidP="001879A7">
      <w:pPr>
        <w:pStyle w:val="HTMLPreformatted"/>
        <w:divId w:val="1357775275"/>
        <w:rPr>
          <w:lang w:val="en-US"/>
        </w:rPr>
      </w:pPr>
      <w:r w:rsidRPr="009709EA">
        <w:rPr>
          <w:lang w:val="en-US"/>
        </w:rPr>
        <w:t>dictionary DistanceConditionDict : ARElementDict {</w:t>
      </w:r>
      <w:r w:rsidRPr="009709EA">
        <w:rPr>
          <w:lang w:val="en-US"/>
        </w:rPr>
        <w:br/>
        <w:t xml:space="preserve">  double max;</w:t>
      </w:r>
      <w:r w:rsidRPr="009709EA">
        <w:rPr>
          <w:lang w:val="en-US"/>
        </w:rPr>
        <w:br/>
      </w:r>
      <w:r w:rsidRPr="009709EA">
        <w:rPr>
          <w:lang w:val="en-US"/>
        </w:rPr>
        <w:lastRenderedPageBreak/>
        <w:t xml:space="preserve">  double min; </w:t>
      </w:r>
      <w:r w:rsidRPr="009709EA">
        <w:rPr>
          <w:lang w:val="en-US"/>
        </w:rPr>
        <w:br/>
        <w:t>};</w:t>
      </w:r>
    </w:p>
    <w:p w14:paraId="7BDBA507" w14:textId="77777777" w:rsidR="001879A7" w:rsidRPr="009709EA" w:rsidRDefault="001879A7" w:rsidP="001879A7">
      <w:pPr>
        <w:pStyle w:val="Heading3"/>
        <w:divId w:val="1357775275"/>
        <w:rPr>
          <w:rFonts w:eastAsia="Times New Roman"/>
          <w:lang w:val="en-US"/>
        </w:rPr>
      </w:pPr>
      <w:bookmarkStart w:id="202" w:name="SelectedCondition"/>
      <w:bookmarkStart w:id="203" w:name="_Toc342459709"/>
      <w:bookmarkStart w:id="204" w:name="_Toc286421735"/>
      <w:bookmarkEnd w:id="202"/>
      <w:r w:rsidRPr="009709EA">
        <w:rPr>
          <w:rFonts w:eastAsia="Times New Roman"/>
          <w:lang w:val="en-US"/>
        </w:rPr>
        <w:t>SelectedCondition</w:t>
      </w:r>
      <w:bookmarkEnd w:id="203"/>
      <w:bookmarkEnd w:id="204"/>
      <w:r w:rsidRPr="009709EA">
        <w:rPr>
          <w:rFonts w:eastAsia="Times New Roman"/>
          <w:lang w:val="en-US"/>
        </w:rPr>
        <w:t xml:space="preserve"> </w:t>
      </w:r>
    </w:p>
    <w:p w14:paraId="345705D7" w14:textId="77777777" w:rsidR="001879A7" w:rsidRPr="009709EA" w:rsidRDefault="001879A7" w:rsidP="001879A7">
      <w:pPr>
        <w:pStyle w:val="HTMLPreformatted"/>
        <w:divId w:val="1357775275"/>
        <w:rPr>
          <w:lang w:val="en-US"/>
        </w:rPr>
      </w:pPr>
      <w:r w:rsidRPr="009709EA">
        <w:rPr>
          <w:lang w:val="en-US"/>
        </w:rPr>
        <w:t>[Constructor(boolean selected, SelectedConditionDict initDict)]</w:t>
      </w:r>
      <w:r w:rsidRPr="009709EA">
        <w:rPr>
          <w:lang w:val="en-US"/>
        </w:rPr>
        <w:br/>
        <w:t>interface SelectedCondition : ARElement {</w:t>
      </w:r>
      <w:r w:rsidRPr="009709EA">
        <w:rPr>
          <w:lang w:val="en-US"/>
        </w:rPr>
        <w:br/>
        <w:t xml:space="preserve">  attribute string listener;</w:t>
      </w:r>
      <w:r w:rsidRPr="009709EA">
        <w:rPr>
          <w:lang w:val="en-US"/>
        </w:rPr>
        <w:br/>
        <w:t xml:space="preserve">  attribute boolean selected;</w:t>
      </w:r>
      <w:r w:rsidRPr="009709EA">
        <w:rPr>
          <w:lang w:val="en-US"/>
        </w:rPr>
        <w:br/>
        <w:t>};</w:t>
      </w:r>
    </w:p>
    <w:p w14:paraId="0987CC2C" w14:textId="77777777" w:rsidR="001879A7" w:rsidRPr="009709EA" w:rsidRDefault="001879A7" w:rsidP="001879A7">
      <w:pPr>
        <w:pStyle w:val="HTMLPreformatted"/>
        <w:divId w:val="1357775275"/>
        <w:rPr>
          <w:lang w:val="en-US"/>
        </w:rPr>
      </w:pPr>
      <w:r w:rsidRPr="009709EA">
        <w:rPr>
          <w:lang w:val="en-US"/>
        </w:rPr>
        <w:t>dictionary SelectedConditionDict : ARElementDict {</w:t>
      </w:r>
      <w:r w:rsidRPr="009709EA">
        <w:rPr>
          <w:lang w:val="en-US"/>
        </w:rPr>
        <w:br/>
        <w:t xml:space="preserve">  string listener;</w:t>
      </w:r>
      <w:r w:rsidRPr="009709EA">
        <w:rPr>
          <w:lang w:val="en-US"/>
        </w:rPr>
        <w:br/>
        <w:t xml:space="preserve">  boolean selected; </w:t>
      </w:r>
      <w:r w:rsidRPr="009709EA">
        <w:rPr>
          <w:lang w:val="en-US"/>
        </w:rPr>
        <w:br/>
        <w:t>};</w:t>
      </w:r>
    </w:p>
    <w:p w14:paraId="56738F1B" w14:textId="2AE8CF75" w:rsidR="00AD3404" w:rsidRPr="00B72689" w:rsidRDefault="001879A7" w:rsidP="00AD3404">
      <w:pPr>
        <w:pStyle w:val="Heading3"/>
        <w:divId w:val="1357775275"/>
        <w:rPr>
          <w:rFonts w:eastAsia="Times New Roman"/>
          <w:lang w:val="en-US"/>
        </w:rPr>
      </w:pPr>
      <w:bookmarkStart w:id="205" w:name="Animation"/>
      <w:bookmarkStart w:id="206" w:name="_Toc342459710"/>
      <w:bookmarkStart w:id="207" w:name="_Toc286421736"/>
      <w:bookmarkEnd w:id="205"/>
      <w:r w:rsidRPr="009709EA">
        <w:rPr>
          <w:rFonts w:eastAsia="Times New Roman"/>
          <w:lang w:val="en-US"/>
        </w:rPr>
        <w:t>Animation</w:t>
      </w:r>
      <w:bookmarkEnd w:id="206"/>
      <w:bookmarkEnd w:id="207"/>
      <w:r w:rsidRPr="009709EA">
        <w:rPr>
          <w:rFonts w:eastAsia="Times New Roman"/>
          <w:lang w:val="en-US"/>
        </w:rPr>
        <w:t xml:space="preserve"> </w:t>
      </w:r>
    </w:p>
    <w:p w14:paraId="3D02A81F" w14:textId="77777777" w:rsidR="001879A7" w:rsidRPr="009709EA" w:rsidRDefault="001879A7" w:rsidP="001879A7">
      <w:pPr>
        <w:pStyle w:val="HTMLPreformatted"/>
        <w:divId w:val="1357775275"/>
        <w:rPr>
          <w:lang w:val="en-US"/>
        </w:rPr>
      </w:pPr>
      <w:r w:rsidRPr="009709EA">
        <w:rPr>
          <w:lang w:val="en-US"/>
        </w:rPr>
        <w:t>interface Animation {</w:t>
      </w:r>
      <w:r w:rsidRPr="009709EA">
        <w:rPr>
          <w:lang w:val="en-US"/>
        </w:rPr>
        <w:br/>
        <w:t xml:space="preserve">  void addEventListener(string type, EventListener listener);</w:t>
      </w:r>
      <w:r w:rsidRPr="009709EA">
        <w:rPr>
          <w:lang w:val="en-US"/>
        </w:rPr>
        <w:br/>
        <w:t xml:space="preserve">  void removeEventListener(string type, EventListener listener);</w:t>
      </w:r>
    </w:p>
    <w:p w14:paraId="29F87CB0" w14:textId="77777777" w:rsidR="001879A7" w:rsidRPr="009709EA" w:rsidRDefault="001879A7" w:rsidP="001879A7">
      <w:pPr>
        <w:pStyle w:val="HTMLPreformatted"/>
        <w:divId w:val="1357775275"/>
        <w:rPr>
          <w:lang w:val="en-US"/>
        </w:rPr>
      </w:pPr>
      <w:r w:rsidRPr="009709EA">
        <w:rPr>
          <w:lang w:val="en-US"/>
        </w:rPr>
        <w:t xml:space="preserve">  void start(int loopCount, int delay);</w:t>
      </w:r>
      <w:r w:rsidRPr="009709EA">
        <w:rPr>
          <w:lang w:val="en-US"/>
        </w:rPr>
        <w:br/>
        <w:t xml:space="preserve">  void stop();</w:t>
      </w:r>
      <w:r w:rsidRPr="009709EA">
        <w:rPr>
          <w:lang w:val="en-US"/>
        </w:rPr>
        <w:br/>
        <w:t xml:space="preserve">  boolean isRunning();</w:t>
      </w:r>
      <w:r w:rsidRPr="009709EA">
        <w:rPr>
          <w:lang w:val="en-US"/>
        </w:rPr>
        <w:br/>
        <w:t>};</w:t>
      </w:r>
    </w:p>
    <w:p w14:paraId="3CD43418" w14:textId="0559C733" w:rsidR="001879A7" w:rsidRPr="009709EA" w:rsidRDefault="001879A7" w:rsidP="001879A7">
      <w:pPr>
        <w:divId w:val="1357775275"/>
        <w:rPr>
          <w:rFonts w:eastAsia="Times New Roman"/>
          <w:lang w:val="en-US"/>
        </w:rPr>
      </w:pPr>
      <w:r w:rsidRPr="009709EA">
        <w:rPr>
          <w:rFonts w:eastAsia="Times New Roman"/>
          <w:lang w:val="en-US"/>
        </w:rPr>
        <w:t xml:space="preserve">Animations cannot be defined in the declarative part of </w:t>
      </w:r>
      <w:r w:rsidR="00A12F0E" w:rsidRPr="009709EA">
        <w:rPr>
          <w:rFonts w:eastAsia="Times New Roman"/>
          <w:lang w:val="en-US"/>
        </w:rPr>
        <w:t>ARML;</w:t>
      </w:r>
      <w:r w:rsidRPr="009709EA">
        <w:rPr>
          <w:rFonts w:eastAsia="Times New Roman"/>
          <w:lang w:val="en-US"/>
        </w:rPr>
        <w:t xml:space="preserve"> they can only be declared and controlled in the scripting part. Animations constantly modify the value of a property over a certain time period.</w:t>
      </w:r>
      <w:r w:rsidRPr="009709EA">
        <w:rPr>
          <w:rFonts w:eastAsia="Times New Roman"/>
          <w:lang w:val="en-US"/>
        </w:rPr>
        <w:br/>
        <w:t>2 different types of Animations are supported in the ECMAScript bindings of ARML</w:t>
      </w:r>
      <w:r w:rsidR="00A12F0E">
        <w:rPr>
          <w:rFonts w:eastAsia="Times New Roman"/>
          <w:lang w:val="en-US"/>
        </w:rPr>
        <w:t>:</w:t>
      </w:r>
      <w:r w:rsidRPr="009709EA">
        <w:rPr>
          <w:rFonts w:eastAsia="Times New Roman"/>
          <w:lang w:val="en-US"/>
        </w:rPr>
        <w:t xml:space="preserve"> NumberAnimations and GroupAnimations</w:t>
      </w:r>
      <w:r w:rsidR="00A12F0E">
        <w:rPr>
          <w:rFonts w:eastAsia="Times New Roman"/>
          <w:lang w:val="en-US"/>
        </w:rPr>
        <w:t>.</w:t>
      </w:r>
      <w:r w:rsidRPr="009709EA">
        <w:rPr>
          <w:rFonts w:eastAsia="Times New Roman"/>
          <w:lang w:val="en-US"/>
        </w:rPr>
        <w:t xml:space="preserve"> </w:t>
      </w:r>
      <w:r w:rsidR="00A12F0E">
        <w:rPr>
          <w:rFonts w:eastAsia="Times New Roman"/>
          <w:lang w:val="en-US"/>
        </w:rPr>
        <w:t>T</w:t>
      </w:r>
      <w:r w:rsidRPr="009709EA">
        <w:rPr>
          <w:rFonts w:eastAsia="Times New Roman"/>
          <w:lang w:val="en-US"/>
        </w:rPr>
        <w:t xml:space="preserve">hey all inherit from Animation. </w:t>
      </w:r>
    </w:p>
    <w:p w14:paraId="6F4A95B7" w14:textId="2B69B296" w:rsidR="00AD3404" w:rsidRDefault="001879A7" w:rsidP="001879A7">
      <w:pPr>
        <w:divId w:val="1357775275"/>
        <w:rPr>
          <w:rFonts w:eastAsia="Times New Roman"/>
          <w:lang w:val="en-US"/>
        </w:rPr>
      </w:pPr>
      <w:r w:rsidRPr="009709EA">
        <w:rPr>
          <w:rStyle w:val="Emphasis"/>
          <w:rFonts w:eastAsia="Times New Roman"/>
          <w:b/>
          <w:bCs/>
          <w:lang w:val="en-US"/>
        </w:rPr>
        <w:t>start</w:t>
      </w:r>
      <w:r w:rsidRPr="009709EA">
        <w:rPr>
          <w:rFonts w:eastAsia="Times New Roman"/>
          <w:lang w:val="en-US"/>
        </w:rPr>
        <w:t xml:space="preserve"> starts an animation.</w:t>
      </w:r>
      <w:r w:rsidRPr="009709EA">
        <w:rPr>
          <w:rFonts w:eastAsia="Times New Roman"/>
          <w:lang w:val="en-US"/>
        </w:rPr>
        <w:br/>
      </w:r>
      <w:r w:rsidRPr="009709EA">
        <w:rPr>
          <w:rStyle w:val="Strong"/>
          <w:rFonts w:eastAsia="Times New Roman"/>
          <w:lang w:val="en-US"/>
        </w:rPr>
        <w:t>Parameters:</w:t>
      </w:r>
      <w:r w:rsidRPr="009709EA">
        <w:rPr>
          <w:rFonts w:eastAsia="Times New Roman"/>
          <w:lang w:val="en-US"/>
        </w:rPr>
        <w:br/>
      </w:r>
      <w:r w:rsidRPr="009709EA">
        <w:rPr>
          <w:rStyle w:val="Emphasis"/>
          <w:rFonts w:eastAsia="Times New Roman"/>
          <w:lang w:val="en-US"/>
        </w:rPr>
        <w:t>loopCount:</w:t>
      </w:r>
      <w:r w:rsidRPr="009709EA">
        <w:rPr>
          <w:rFonts w:eastAsia="Times New Roman"/>
          <w:lang w:val="en-US"/>
        </w:rPr>
        <w:t xml:space="preserve"> An optional parameter specifying how often the animation should loop. </w:t>
      </w:r>
      <w:r w:rsidR="00A12F0E" w:rsidRPr="009709EA">
        <w:rPr>
          <w:rFonts w:eastAsia="Times New Roman"/>
          <w:lang w:val="en-US"/>
        </w:rPr>
        <w:t xml:space="preserve">If </w:t>
      </w:r>
      <w:r w:rsidR="00A12F0E" w:rsidRPr="00A12F0E">
        <w:rPr>
          <w:rFonts w:eastAsia="Times New Roman"/>
          <w:i/>
          <w:lang w:val="en-US"/>
        </w:rPr>
        <w:t xml:space="preserve">loopCount </w:t>
      </w:r>
      <w:r w:rsidR="00A12F0E">
        <w:rPr>
          <w:rFonts w:eastAsia="Times New Roman"/>
          <w:lang w:val="en-US"/>
        </w:rPr>
        <w:t xml:space="preserve">is </w:t>
      </w:r>
      <w:r w:rsidR="00A12F0E" w:rsidRPr="009709EA">
        <w:rPr>
          <w:rFonts w:eastAsia="Times New Roman"/>
          <w:lang w:val="en-US"/>
        </w:rPr>
        <w:t xml:space="preserve">set to -1, the animation will loop infinitively often. </w:t>
      </w:r>
      <w:r w:rsidR="00A12F0E">
        <w:rPr>
          <w:rFonts w:eastAsia="Times New Roman"/>
          <w:lang w:val="en-US"/>
        </w:rPr>
        <w:t>If not set, the value d</w:t>
      </w:r>
      <w:r w:rsidR="00A12F0E" w:rsidRPr="009709EA">
        <w:rPr>
          <w:rFonts w:eastAsia="Times New Roman"/>
          <w:lang w:val="en-US"/>
        </w:rPr>
        <w:t>efaults to 1.</w:t>
      </w:r>
    </w:p>
    <w:tbl>
      <w:tblPr>
        <w:tblStyle w:val="TableGrid"/>
        <w:tblW w:w="0" w:type="auto"/>
        <w:tblLook w:val="04A0" w:firstRow="1" w:lastRow="0" w:firstColumn="1" w:lastColumn="0" w:noHBand="0" w:noVBand="1"/>
      </w:tblPr>
      <w:tblGrid>
        <w:gridCol w:w="9288"/>
      </w:tblGrid>
      <w:tr w:rsidR="00AD3404" w:rsidRPr="009709EA" w14:paraId="3AA65562" w14:textId="77777777" w:rsidTr="00AD3404">
        <w:trPr>
          <w:divId w:val="1357775275"/>
        </w:trPr>
        <w:tc>
          <w:tcPr>
            <w:tcW w:w="9288" w:type="dxa"/>
            <w:shd w:val="clear" w:color="auto" w:fill="D9D9D9" w:themeFill="background1" w:themeFillShade="D9"/>
          </w:tcPr>
          <w:p w14:paraId="10D0F07B" w14:textId="77777777" w:rsidR="00AD3404" w:rsidRPr="009709EA" w:rsidRDefault="00AD3404" w:rsidP="00AD3404">
            <w:pPr>
              <w:jc w:val="center"/>
              <w:rPr>
                <w:b/>
                <w:lang w:val="en-US"/>
              </w:rPr>
            </w:pPr>
            <w:r w:rsidRPr="009709EA">
              <w:rPr>
                <w:b/>
                <w:lang w:val="en-US"/>
              </w:rPr>
              <w:t>Requirement</w:t>
            </w:r>
          </w:p>
        </w:tc>
      </w:tr>
      <w:tr w:rsidR="00AD3404" w:rsidRPr="009709EA" w14:paraId="4C7E1D5D" w14:textId="77777777" w:rsidTr="00AD3404">
        <w:trPr>
          <w:divId w:val="1357775275"/>
        </w:trPr>
        <w:tc>
          <w:tcPr>
            <w:tcW w:w="9288" w:type="dxa"/>
          </w:tcPr>
          <w:p w14:paraId="1A265B02" w14:textId="7469999A" w:rsidR="00AD3404" w:rsidRPr="009709EA" w:rsidRDefault="008A0960" w:rsidP="00AD3404">
            <w:pPr>
              <w:rPr>
                <w:lang w:val="en-US"/>
              </w:rPr>
            </w:pPr>
            <w:hyperlink r:id="rId238" w:history="1">
              <w:r w:rsidR="00AD3404" w:rsidRPr="00DE727C">
                <w:rPr>
                  <w:rStyle w:val="Hyperlink"/>
                  <w:lang w:val="en-US"/>
                </w:rPr>
                <w:t>http://www.opengis.net/spec/</w:t>
              </w:r>
              <w:r w:rsidR="0061296E">
                <w:rPr>
                  <w:rStyle w:val="Hyperlink"/>
                  <w:lang w:val="en-US"/>
                </w:rPr>
                <w:t>arml/2.0</w:t>
              </w:r>
              <w:r w:rsidR="00AD3404" w:rsidRPr="00DE727C">
                <w:rPr>
                  <w:rStyle w:val="Hyperlink"/>
                  <w:lang w:val="en-US"/>
                </w:rPr>
                <w:t>/req/scripting/Animation/loopCount</w:t>
              </w:r>
            </w:hyperlink>
          </w:p>
        </w:tc>
      </w:tr>
      <w:tr w:rsidR="00AD3404" w:rsidRPr="009709EA" w14:paraId="3BD00E0A" w14:textId="77777777" w:rsidTr="00AD3404">
        <w:trPr>
          <w:divId w:val="1357775275"/>
        </w:trPr>
        <w:tc>
          <w:tcPr>
            <w:tcW w:w="9288" w:type="dxa"/>
          </w:tcPr>
          <w:p w14:paraId="1D39571F" w14:textId="3933B506" w:rsidR="00AD3404" w:rsidRPr="003C2260" w:rsidRDefault="00AD3404" w:rsidP="00AD3404">
            <w:pPr>
              <w:rPr>
                <w:lang w:val="en-US"/>
              </w:rPr>
            </w:pPr>
            <w:r>
              <w:rPr>
                <w:lang w:val="en-US"/>
              </w:rPr>
              <w:t>If loopCount is not set, it defaults to 1. If it is set to -1, the animation will loop infinitely often.</w:t>
            </w:r>
          </w:p>
        </w:tc>
      </w:tr>
    </w:tbl>
    <w:p w14:paraId="2D2EF98D" w14:textId="6759FEB8" w:rsidR="00AD3404" w:rsidRDefault="001879A7" w:rsidP="001879A7">
      <w:pPr>
        <w:divId w:val="1357775275"/>
        <w:rPr>
          <w:rFonts w:eastAsia="Times New Roman"/>
          <w:lang w:val="en-US"/>
        </w:rPr>
      </w:pPr>
      <w:r w:rsidRPr="009709EA">
        <w:rPr>
          <w:rFonts w:eastAsia="Times New Roman"/>
          <w:lang w:val="en-US"/>
        </w:rPr>
        <w:br/>
      </w:r>
      <w:r w:rsidRPr="009709EA">
        <w:rPr>
          <w:rStyle w:val="Emphasis"/>
          <w:rFonts w:eastAsia="Times New Roman"/>
          <w:lang w:val="en-US"/>
        </w:rPr>
        <w:t>delay</w:t>
      </w:r>
      <w:r w:rsidRPr="009709EA">
        <w:rPr>
          <w:rFonts w:eastAsia="Times New Roman"/>
          <w:lang w:val="en-US"/>
        </w:rPr>
        <w:t xml:space="preserve">: The number of milliseconds the start of the animation will be delayed. </w:t>
      </w:r>
      <w:r w:rsidR="00A12F0E">
        <w:rPr>
          <w:rFonts w:eastAsia="Times New Roman"/>
          <w:lang w:val="en-US"/>
        </w:rPr>
        <w:t>If not set, the value d</w:t>
      </w:r>
      <w:r w:rsidRPr="009709EA">
        <w:rPr>
          <w:rFonts w:eastAsia="Times New Roman"/>
          <w:lang w:val="en-US"/>
        </w:rPr>
        <w:t>efaults to 0 (immediate start).</w:t>
      </w:r>
    </w:p>
    <w:tbl>
      <w:tblPr>
        <w:tblStyle w:val="TableGrid"/>
        <w:tblW w:w="0" w:type="auto"/>
        <w:tblLook w:val="04A0" w:firstRow="1" w:lastRow="0" w:firstColumn="1" w:lastColumn="0" w:noHBand="0" w:noVBand="1"/>
      </w:tblPr>
      <w:tblGrid>
        <w:gridCol w:w="9288"/>
      </w:tblGrid>
      <w:tr w:rsidR="00AD3404" w:rsidRPr="009709EA" w14:paraId="32DFB9A8" w14:textId="77777777" w:rsidTr="00AD3404">
        <w:trPr>
          <w:divId w:val="1357775275"/>
        </w:trPr>
        <w:tc>
          <w:tcPr>
            <w:tcW w:w="9288" w:type="dxa"/>
            <w:shd w:val="clear" w:color="auto" w:fill="D9D9D9" w:themeFill="background1" w:themeFillShade="D9"/>
          </w:tcPr>
          <w:p w14:paraId="6C7A8225" w14:textId="77777777" w:rsidR="00AD3404" w:rsidRPr="009709EA" w:rsidRDefault="00AD3404" w:rsidP="00AD3404">
            <w:pPr>
              <w:jc w:val="center"/>
              <w:rPr>
                <w:b/>
                <w:lang w:val="en-US"/>
              </w:rPr>
            </w:pPr>
            <w:r w:rsidRPr="009709EA">
              <w:rPr>
                <w:b/>
                <w:lang w:val="en-US"/>
              </w:rPr>
              <w:t>Requirement</w:t>
            </w:r>
          </w:p>
        </w:tc>
      </w:tr>
      <w:tr w:rsidR="00AD3404" w:rsidRPr="009709EA" w14:paraId="3F8D3DCA" w14:textId="77777777" w:rsidTr="00AD3404">
        <w:trPr>
          <w:divId w:val="1357775275"/>
        </w:trPr>
        <w:tc>
          <w:tcPr>
            <w:tcW w:w="9288" w:type="dxa"/>
          </w:tcPr>
          <w:p w14:paraId="4BE23161" w14:textId="55E449E6" w:rsidR="00AD3404" w:rsidRPr="009709EA" w:rsidRDefault="008A0960" w:rsidP="00AD3404">
            <w:pPr>
              <w:rPr>
                <w:lang w:val="en-US"/>
              </w:rPr>
            </w:pPr>
            <w:hyperlink r:id="rId239" w:history="1">
              <w:r w:rsidR="00AD3404" w:rsidRPr="00DE727C">
                <w:rPr>
                  <w:rStyle w:val="Hyperlink"/>
                  <w:lang w:val="en-US"/>
                </w:rPr>
                <w:t>http://www.opengis.net/spec/</w:t>
              </w:r>
              <w:r w:rsidR="0061296E">
                <w:rPr>
                  <w:rStyle w:val="Hyperlink"/>
                  <w:lang w:val="en-US"/>
                </w:rPr>
                <w:t>arml/2.0</w:t>
              </w:r>
              <w:r w:rsidR="00AD3404" w:rsidRPr="00DE727C">
                <w:rPr>
                  <w:rStyle w:val="Hyperlink"/>
                  <w:lang w:val="en-US"/>
                </w:rPr>
                <w:t>/req/scripting/Animation/</w:t>
              </w:r>
              <w:r w:rsidR="00AD3404">
                <w:rPr>
                  <w:rStyle w:val="Hyperlink"/>
                  <w:lang w:val="en-US"/>
                </w:rPr>
                <w:t>delay</w:t>
              </w:r>
            </w:hyperlink>
          </w:p>
        </w:tc>
      </w:tr>
      <w:tr w:rsidR="00AD3404" w:rsidRPr="009709EA" w14:paraId="0F6FC292" w14:textId="77777777" w:rsidTr="00AD3404">
        <w:trPr>
          <w:divId w:val="1357775275"/>
        </w:trPr>
        <w:tc>
          <w:tcPr>
            <w:tcW w:w="9288" w:type="dxa"/>
          </w:tcPr>
          <w:p w14:paraId="28884946" w14:textId="7F9E533B" w:rsidR="00AD3404" w:rsidRPr="003C2260" w:rsidRDefault="00AD3404" w:rsidP="00AD3404">
            <w:pPr>
              <w:rPr>
                <w:lang w:val="en-US"/>
              </w:rPr>
            </w:pPr>
            <w:r>
              <w:rPr>
                <w:lang w:val="en-US"/>
              </w:rPr>
              <w:t>If delay is not set, it defaults to 0, causing the animation to start immediately.</w:t>
            </w:r>
          </w:p>
        </w:tc>
      </w:tr>
    </w:tbl>
    <w:p w14:paraId="33DF537D" w14:textId="7E28560F" w:rsidR="001879A7" w:rsidRPr="009709EA" w:rsidRDefault="001879A7" w:rsidP="001879A7">
      <w:pPr>
        <w:divId w:val="1357775275"/>
        <w:rPr>
          <w:rFonts w:eastAsia="Times New Roman"/>
          <w:lang w:val="en-US"/>
        </w:rPr>
      </w:pPr>
      <w:r w:rsidRPr="009709EA">
        <w:rPr>
          <w:rFonts w:eastAsia="Times New Roman"/>
          <w:lang w:val="en-US"/>
        </w:rPr>
        <w:br/>
      </w:r>
      <w:r w:rsidRPr="009709EA">
        <w:rPr>
          <w:rStyle w:val="Strong"/>
          <w:rFonts w:eastAsia="Times New Roman"/>
          <w:lang w:val="en-US"/>
        </w:rPr>
        <w:t>Returns:</w:t>
      </w:r>
      <w:r w:rsidRPr="009709EA">
        <w:rPr>
          <w:rFonts w:eastAsia="Times New Roman"/>
          <w:lang w:val="en-US"/>
        </w:rPr>
        <w:br/>
        <w:t xml:space="preserve">void </w:t>
      </w:r>
    </w:p>
    <w:p w14:paraId="1992A2ED" w14:textId="77777777" w:rsidR="001879A7" w:rsidRPr="009709EA" w:rsidRDefault="001879A7" w:rsidP="001879A7">
      <w:pPr>
        <w:divId w:val="1357775275"/>
        <w:rPr>
          <w:rFonts w:eastAsia="Times New Roman"/>
          <w:lang w:val="en-US"/>
        </w:rPr>
      </w:pPr>
      <w:r w:rsidRPr="009709EA">
        <w:rPr>
          <w:rStyle w:val="Emphasis"/>
          <w:rFonts w:eastAsia="Times New Roman"/>
          <w:b/>
          <w:bCs/>
          <w:lang w:val="en-US"/>
        </w:rPr>
        <w:lastRenderedPageBreak/>
        <w:t>stop</w:t>
      </w:r>
      <w:r w:rsidRPr="009709EA">
        <w:rPr>
          <w:rFonts w:eastAsia="Times New Roman"/>
          <w:lang w:val="en-US"/>
        </w:rPr>
        <w:t xml:space="preserve"> stops an animation before it regularly finished.</w:t>
      </w:r>
      <w:r w:rsidRPr="009709EA">
        <w:rPr>
          <w:rFonts w:eastAsia="Times New Roman"/>
          <w:lang w:val="en-US"/>
        </w:rPr>
        <w:br/>
      </w:r>
      <w:r w:rsidRPr="009709EA">
        <w:rPr>
          <w:rStyle w:val="Strong"/>
          <w:rFonts w:eastAsia="Times New Roman"/>
          <w:lang w:val="en-US"/>
        </w:rPr>
        <w:t>Parameters:</w:t>
      </w:r>
      <w:r w:rsidRPr="009709EA">
        <w:rPr>
          <w:rFonts w:eastAsia="Times New Roman"/>
          <w:lang w:val="en-US"/>
        </w:rPr>
        <w:br/>
      </w:r>
      <w:r w:rsidRPr="009709EA">
        <w:rPr>
          <w:rStyle w:val="Emphasis"/>
          <w:rFonts w:eastAsia="Times New Roman"/>
          <w:lang w:val="en-US"/>
        </w:rPr>
        <w:t>-</w:t>
      </w:r>
      <w:r w:rsidRPr="009709EA">
        <w:rPr>
          <w:rFonts w:eastAsia="Times New Roman"/>
          <w:lang w:val="en-US"/>
        </w:rPr>
        <w:br/>
      </w:r>
      <w:r w:rsidRPr="009709EA">
        <w:rPr>
          <w:rStyle w:val="Strong"/>
          <w:rFonts w:eastAsia="Times New Roman"/>
          <w:lang w:val="en-US"/>
        </w:rPr>
        <w:t>Returns:</w:t>
      </w:r>
      <w:r w:rsidRPr="009709EA">
        <w:rPr>
          <w:rFonts w:eastAsia="Times New Roman"/>
          <w:lang w:val="en-US"/>
        </w:rPr>
        <w:br/>
        <w:t xml:space="preserve">void </w:t>
      </w:r>
    </w:p>
    <w:p w14:paraId="298120A3" w14:textId="77777777" w:rsidR="001879A7" w:rsidRPr="009709EA" w:rsidRDefault="001879A7" w:rsidP="001879A7">
      <w:pPr>
        <w:divId w:val="1357775275"/>
        <w:rPr>
          <w:rFonts w:eastAsia="Times New Roman"/>
          <w:lang w:val="en-US"/>
        </w:rPr>
      </w:pPr>
      <w:r w:rsidRPr="009709EA">
        <w:rPr>
          <w:rStyle w:val="Emphasis"/>
          <w:rFonts w:eastAsia="Times New Roman"/>
          <w:b/>
          <w:bCs/>
          <w:lang w:val="en-US"/>
        </w:rPr>
        <w:t>isRunning</w:t>
      </w:r>
      <w:r w:rsidRPr="009709EA">
        <w:rPr>
          <w:rFonts w:eastAsia="Times New Roman"/>
          <w:lang w:val="en-US"/>
        </w:rPr>
        <w:t xml:space="preserve"> returns if an animation is currently running.</w:t>
      </w:r>
      <w:r w:rsidRPr="009709EA">
        <w:rPr>
          <w:rFonts w:eastAsia="Times New Roman"/>
          <w:lang w:val="en-US"/>
        </w:rPr>
        <w:br/>
      </w:r>
      <w:r w:rsidRPr="009709EA">
        <w:rPr>
          <w:rStyle w:val="Strong"/>
          <w:rFonts w:eastAsia="Times New Roman"/>
          <w:lang w:val="en-US"/>
        </w:rPr>
        <w:t>Parameters:</w:t>
      </w:r>
      <w:r w:rsidRPr="009709EA">
        <w:rPr>
          <w:rFonts w:eastAsia="Times New Roman"/>
          <w:lang w:val="en-US"/>
        </w:rPr>
        <w:br/>
      </w:r>
      <w:r w:rsidRPr="009709EA">
        <w:rPr>
          <w:rStyle w:val="Emphasis"/>
          <w:rFonts w:eastAsia="Times New Roman"/>
          <w:lang w:val="en-US"/>
        </w:rPr>
        <w:t>-</w:t>
      </w:r>
      <w:r w:rsidRPr="009709EA">
        <w:rPr>
          <w:rFonts w:eastAsia="Times New Roman"/>
          <w:lang w:val="en-US"/>
        </w:rPr>
        <w:br/>
      </w:r>
      <w:r w:rsidRPr="009709EA">
        <w:rPr>
          <w:rStyle w:val="Strong"/>
          <w:rFonts w:eastAsia="Times New Roman"/>
          <w:lang w:val="en-US"/>
        </w:rPr>
        <w:t>Returns:</w:t>
      </w:r>
      <w:r w:rsidRPr="009709EA">
        <w:rPr>
          <w:rFonts w:eastAsia="Times New Roman"/>
          <w:lang w:val="en-US"/>
        </w:rPr>
        <w:br/>
        <w:t xml:space="preserve">true if the Animation is currently running, false otherwise. </w:t>
      </w:r>
    </w:p>
    <w:p w14:paraId="6A464156" w14:textId="5148CDCE" w:rsidR="00AD3404" w:rsidRPr="00B72689" w:rsidRDefault="001879A7" w:rsidP="00AD3404">
      <w:pPr>
        <w:pStyle w:val="Heading3"/>
        <w:divId w:val="1357775275"/>
        <w:rPr>
          <w:rFonts w:eastAsia="Times New Roman"/>
          <w:lang w:val="en-US"/>
        </w:rPr>
      </w:pPr>
      <w:bookmarkStart w:id="208" w:name="NumberAnimation"/>
      <w:bookmarkStart w:id="209" w:name="_Toc342459711"/>
      <w:bookmarkStart w:id="210" w:name="_Toc286421737"/>
      <w:bookmarkEnd w:id="208"/>
      <w:r w:rsidRPr="009709EA">
        <w:rPr>
          <w:rFonts w:eastAsia="Times New Roman"/>
          <w:lang w:val="en-US"/>
        </w:rPr>
        <w:t>NumberAnimation</w:t>
      </w:r>
      <w:bookmarkEnd w:id="209"/>
      <w:bookmarkEnd w:id="210"/>
      <w:r w:rsidRPr="009709EA">
        <w:rPr>
          <w:rFonts w:eastAsia="Times New Roman"/>
          <w:lang w:val="en-US"/>
        </w:rPr>
        <w:t xml:space="preserve"> </w:t>
      </w:r>
    </w:p>
    <w:p w14:paraId="471B0451" w14:textId="77777777" w:rsidR="001879A7" w:rsidRPr="009709EA" w:rsidRDefault="001879A7" w:rsidP="001879A7">
      <w:pPr>
        <w:pStyle w:val="HTMLPreformatted"/>
        <w:divId w:val="1357775275"/>
        <w:rPr>
          <w:lang w:val="en-US"/>
        </w:rPr>
      </w:pPr>
      <w:r w:rsidRPr="009709EA">
        <w:rPr>
          <w:lang w:val="en-US"/>
        </w:rPr>
        <w:t>[Constructor(ARElement target, string property, float sta</w:t>
      </w:r>
      <w:r w:rsidR="00553E65" w:rsidRPr="009709EA">
        <w:rPr>
          <w:lang w:val="en-US"/>
        </w:rPr>
        <w:t>rt, float end, float duration)]</w:t>
      </w:r>
      <w:r w:rsidR="00553E65" w:rsidRPr="009709EA">
        <w:rPr>
          <w:lang w:val="en-US"/>
        </w:rPr>
        <w:br/>
      </w:r>
      <w:r w:rsidRPr="009709EA">
        <w:rPr>
          <w:lang w:val="en-US"/>
        </w:rPr>
        <w:t xml:space="preserve">interface </w:t>
      </w:r>
      <w:r w:rsidR="00B81CE3" w:rsidRPr="009709EA">
        <w:rPr>
          <w:lang w:val="en-US"/>
        </w:rPr>
        <w:t xml:space="preserve">NumberAnimation </w:t>
      </w:r>
      <w:r w:rsidR="00553E65" w:rsidRPr="009709EA">
        <w:rPr>
          <w:lang w:val="en-US"/>
        </w:rPr>
        <w:t>: Animation {</w:t>
      </w:r>
      <w:r w:rsidR="00553E65" w:rsidRPr="009709EA">
        <w:rPr>
          <w:lang w:val="en-US"/>
        </w:rPr>
        <w:br/>
      </w:r>
      <w:r w:rsidRPr="009709EA">
        <w:rPr>
          <w:lang w:val="en-US"/>
        </w:rPr>
        <w:t xml:space="preserve">  readonly attribute ARElement target;</w:t>
      </w:r>
      <w:r w:rsidR="00553E65" w:rsidRPr="009709EA">
        <w:rPr>
          <w:lang w:val="en-US"/>
        </w:rPr>
        <w:br/>
      </w:r>
      <w:r w:rsidRPr="009709EA">
        <w:rPr>
          <w:lang w:val="en-US"/>
        </w:rPr>
        <w:t xml:space="preserve">  read</w:t>
      </w:r>
      <w:r w:rsidR="00553E65" w:rsidRPr="009709EA">
        <w:rPr>
          <w:lang w:val="en-US"/>
        </w:rPr>
        <w:t>only attribute string property;</w:t>
      </w:r>
      <w:r w:rsidR="00553E65" w:rsidRPr="009709EA">
        <w:rPr>
          <w:lang w:val="en-US"/>
        </w:rPr>
        <w:br/>
      </w:r>
      <w:r w:rsidRPr="009709EA">
        <w:rPr>
          <w:lang w:val="en-US"/>
        </w:rPr>
        <w:t xml:space="preserve">  </w:t>
      </w:r>
      <w:r w:rsidR="00553E65" w:rsidRPr="009709EA">
        <w:rPr>
          <w:lang w:val="en-US"/>
        </w:rPr>
        <w:t>readonly attribute float start;</w:t>
      </w:r>
      <w:r w:rsidR="00553E65" w:rsidRPr="009709EA">
        <w:rPr>
          <w:lang w:val="en-US"/>
        </w:rPr>
        <w:br/>
        <w:t xml:space="preserve">  readonly attribute float end;</w:t>
      </w:r>
      <w:r w:rsidR="00553E65" w:rsidRPr="009709EA">
        <w:rPr>
          <w:lang w:val="en-US"/>
        </w:rPr>
        <w:br/>
      </w:r>
      <w:r w:rsidRPr="009709EA">
        <w:rPr>
          <w:lang w:val="en-US"/>
        </w:rPr>
        <w:t xml:space="preserve">  r</w:t>
      </w:r>
      <w:r w:rsidR="00553E65" w:rsidRPr="009709EA">
        <w:rPr>
          <w:lang w:val="en-US"/>
        </w:rPr>
        <w:t>eadonly attribute int duration;</w:t>
      </w:r>
      <w:r w:rsidR="00553E65" w:rsidRPr="009709EA">
        <w:rPr>
          <w:lang w:val="en-US"/>
        </w:rPr>
        <w:br/>
      </w:r>
      <w:r w:rsidRPr="009709EA">
        <w:rPr>
          <w:lang w:val="en-US"/>
        </w:rPr>
        <w:t>};</w:t>
      </w:r>
    </w:p>
    <w:p w14:paraId="72816439" w14:textId="77777777" w:rsidR="001879A7" w:rsidRPr="009709EA" w:rsidRDefault="001879A7" w:rsidP="001879A7">
      <w:pPr>
        <w:divId w:val="1357775275"/>
        <w:rPr>
          <w:rFonts w:eastAsia="Times New Roman"/>
          <w:lang w:val="en-US"/>
        </w:rPr>
      </w:pPr>
      <w:r w:rsidRPr="009709EA">
        <w:rPr>
          <w:rFonts w:eastAsia="Times New Roman"/>
          <w:lang w:val="en-US"/>
        </w:rPr>
        <w:t xml:space="preserve">NumberAnimations constantly modify a numeric value over a certain period of time from a given start value to a specified end value. Between start and end, the value is linearly interpolated. </w:t>
      </w:r>
    </w:p>
    <w:p w14:paraId="67CC4612" w14:textId="77777777" w:rsidR="00AD3404" w:rsidRDefault="001879A7" w:rsidP="001879A7">
      <w:pPr>
        <w:divId w:val="1357775275"/>
        <w:rPr>
          <w:rFonts w:eastAsia="Times New Roman"/>
          <w:lang w:val="en-US"/>
        </w:rPr>
      </w:pPr>
      <w:r w:rsidRPr="009709EA">
        <w:rPr>
          <w:rStyle w:val="Emphasis"/>
          <w:rFonts w:eastAsia="Times New Roman"/>
          <w:b/>
          <w:bCs/>
          <w:lang w:val="en-US"/>
        </w:rPr>
        <w:t>Properties</w:t>
      </w:r>
      <w:r w:rsidRPr="009709EA">
        <w:rPr>
          <w:rFonts w:eastAsia="Times New Roman"/>
          <w:lang w:val="en-US"/>
        </w:rPr>
        <w:t>:</w:t>
      </w:r>
      <w:r w:rsidRPr="009709EA">
        <w:rPr>
          <w:rFonts w:eastAsia="Times New Roman"/>
          <w:lang w:val="en-US"/>
        </w:rPr>
        <w:br/>
      </w:r>
      <w:r w:rsidRPr="009709EA">
        <w:rPr>
          <w:rStyle w:val="Emphasis"/>
          <w:rFonts w:eastAsia="Times New Roman"/>
          <w:lang w:val="en-US"/>
        </w:rPr>
        <w:t xml:space="preserve">target </w:t>
      </w:r>
      <w:r w:rsidRPr="009709EA">
        <w:rPr>
          <w:rFonts w:eastAsia="Times New Roman"/>
          <w:lang w:val="en-US"/>
        </w:rPr>
        <w:t>specifies the ARElement that holds the property that will be animated. Must not be null.</w:t>
      </w:r>
      <w:r w:rsidRPr="009709EA">
        <w:rPr>
          <w:rFonts w:eastAsia="Times New Roman"/>
          <w:lang w:val="en-US"/>
        </w:rPr>
        <w:br/>
      </w:r>
      <w:r w:rsidRPr="009709EA">
        <w:rPr>
          <w:rStyle w:val="Emphasis"/>
          <w:rFonts w:eastAsia="Times New Roman"/>
          <w:lang w:val="en-US"/>
        </w:rPr>
        <w:t xml:space="preserve">property </w:t>
      </w:r>
      <w:r w:rsidRPr="009709EA">
        <w:rPr>
          <w:rFonts w:eastAsia="Times New Roman"/>
          <w:lang w:val="en-US"/>
        </w:rPr>
        <w:t>holds the name of the property that will be animated. The property must hold a numeric value.</w:t>
      </w:r>
      <w:r w:rsidRPr="009709EA">
        <w:rPr>
          <w:rFonts w:eastAsia="Times New Roman"/>
          <w:lang w:val="en-US"/>
        </w:rPr>
        <w:br/>
      </w:r>
      <w:r w:rsidRPr="009709EA">
        <w:rPr>
          <w:rStyle w:val="Emphasis"/>
          <w:rFonts w:eastAsia="Times New Roman"/>
          <w:lang w:val="en-US"/>
        </w:rPr>
        <w:t xml:space="preserve">start </w:t>
      </w:r>
      <w:r w:rsidRPr="009709EA">
        <w:rPr>
          <w:rFonts w:eastAsia="Times New Roman"/>
          <w:lang w:val="en-US"/>
        </w:rPr>
        <w:t>holds the start value of the Animation. If null, the current value of the property is used as start value.</w:t>
      </w:r>
    </w:p>
    <w:tbl>
      <w:tblPr>
        <w:tblStyle w:val="TableGrid"/>
        <w:tblW w:w="0" w:type="auto"/>
        <w:tblLook w:val="04A0" w:firstRow="1" w:lastRow="0" w:firstColumn="1" w:lastColumn="0" w:noHBand="0" w:noVBand="1"/>
      </w:tblPr>
      <w:tblGrid>
        <w:gridCol w:w="9288"/>
      </w:tblGrid>
      <w:tr w:rsidR="00AD3404" w:rsidRPr="009709EA" w14:paraId="3731D4E4" w14:textId="77777777" w:rsidTr="00AD3404">
        <w:trPr>
          <w:divId w:val="1357775275"/>
        </w:trPr>
        <w:tc>
          <w:tcPr>
            <w:tcW w:w="9288" w:type="dxa"/>
            <w:shd w:val="clear" w:color="auto" w:fill="D9D9D9" w:themeFill="background1" w:themeFillShade="D9"/>
          </w:tcPr>
          <w:p w14:paraId="4B9F3E9C" w14:textId="77777777" w:rsidR="00AD3404" w:rsidRPr="009709EA" w:rsidRDefault="00AD3404" w:rsidP="00AD3404">
            <w:pPr>
              <w:jc w:val="center"/>
              <w:rPr>
                <w:b/>
                <w:lang w:val="en-US"/>
              </w:rPr>
            </w:pPr>
            <w:r w:rsidRPr="009709EA">
              <w:rPr>
                <w:b/>
                <w:lang w:val="en-US"/>
              </w:rPr>
              <w:t>Requirement</w:t>
            </w:r>
          </w:p>
        </w:tc>
      </w:tr>
      <w:tr w:rsidR="00AD3404" w:rsidRPr="009709EA" w14:paraId="4292ECFD" w14:textId="77777777" w:rsidTr="00AD3404">
        <w:trPr>
          <w:divId w:val="1357775275"/>
        </w:trPr>
        <w:tc>
          <w:tcPr>
            <w:tcW w:w="9288" w:type="dxa"/>
          </w:tcPr>
          <w:p w14:paraId="0DC11017" w14:textId="736EC71C" w:rsidR="00AD3404" w:rsidRPr="009709EA" w:rsidRDefault="008A0960" w:rsidP="00AD3404">
            <w:pPr>
              <w:rPr>
                <w:lang w:val="en-US"/>
              </w:rPr>
            </w:pPr>
            <w:hyperlink r:id="rId240" w:history="1">
              <w:r w:rsidR="00AD3404" w:rsidRPr="00DE727C">
                <w:rPr>
                  <w:rStyle w:val="Hyperlink"/>
                  <w:lang w:val="en-US"/>
                </w:rPr>
                <w:t>http://www.opengis.net/spec/</w:t>
              </w:r>
              <w:r w:rsidR="0061296E">
                <w:rPr>
                  <w:rStyle w:val="Hyperlink"/>
                  <w:lang w:val="en-US"/>
                </w:rPr>
                <w:t>arml/2.0</w:t>
              </w:r>
              <w:r w:rsidR="00AD3404" w:rsidRPr="00DE727C">
                <w:rPr>
                  <w:rStyle w:val="Hyperlink"/>
                  <w:lang w:val="en-US"/>
                </w:rPr>
                <w:t>/req/scripting/Animation/</w:t>
              </w:r>
              <w:r w:rsidR="00AD3404">
                <w:rPr>
                  <w:rStyle w:val="Hyperlink"/>
                  <w:lang w:val="en-US"/>
                </w:rPr>
                <w:t>Number/start</w:t>
              </w:r>
            </w:hyperlink>
          </w:p>
        </w:tc>
      </w:tr>
      <w:tr w:rsidR="00AD3404" w:rsidRPr="009709EA" w14:paraId="592C0303" w14:textId="77777777" w:rsidTr="00AD3404">
        <w:trPr>
          <w:divId w:val="1357775275"/>
        </w:trPr>
        <w:tc>
          <w:tcPr>
            <w:tcW w:w="9288" w:type="dxa"/>
          </w:tcPr>
          <w:p w14:paraId="199A8D50" w14:textId="6B50839F" w:rsidR="00AD3404" w:rsidRPr="003C2260" w:rsidRDefault="00AD3404" w:rsidP="00AD3404">
            <w:pPr>
              <w:rPr>
                <w:lang w:val="en-US"/>
              </w:rPr>
            </w:pPr>
            <w:r>
              <w:rPr>
                <w:lang w:val="en-US"/>
              </w:rPr>
              <w:t xml:space="preserve">If no explicit </w:t>
            </w:r>
            <w:r w:rsidRPr="00AD3404">
              <w:rPr>
                <w:i/>
                <w:lang w:val="en-US"/>
              </w:rPr>
              <w:t>start</w:t>
            </w:r>
            <w:r>
              <w:rPr>
                <w:lang w:val="en-US"/>
              </w:rPr>
              <w:t xml:space="preserve"> value is set, the animation’s start value is equal to the property’s current value.</w:t>
            </w:r>
          </w:p>
        </w:tc>
      </w:tr>
    </w:tbl>
    <w:p w14:paraId="6EC6DEC0" w14:textId="77777777" w:rsidR="00AD3404" w:rsidRDefault="001879A7" w:rsidP="001879A7">
      <w:pPr>
        <w:divId w:val="1357775275"/>
        <w:rPr>
          <w:rFonts w:eastAsia="Times New Roman"/>
          <w:lang w:val="en-US"/>
        </w:rPr>
      </w:pPr>
      <w:r w:rsidRPr="009709EA">
        <w:rPr>
          <w:rFonts w:eastAsia="Times New Roman"/>
          <w:lang w:val="en-US"/>
        </w:rPr>
        <w:br/>
      </w:r>
      <w:r w:rsidRPr="009709EA">
        <w:rPr>
          <w:rStyle w:val="Emphasis"/>
          <w:rFonts w:eastAsia="Times New Roman"/>
          <w:lang w:val="en-US"/>
        </w:rPr>
        <w:t xml:space="preserve">end </w:t>
      </w:r>
      <w:r w:rsidRPr="009709EA">
        <w:rPr>
          <w:rFonts w:eastAsia="Times New Roman"/>
          <w:lang w:val="en-US"/>
        </w:rPr>
        <w:t>holds the end value of the Animation. The property will take on this value after the Animation completed.</w:t>
      </w:r>
    </w:p>
    <w:tbl>
      <w:tblPr>
        <w:tblStyle w:val="TableGrid"/>
        <w:tblW w:w="0" w:type="auto"/>
        <w:tblLook w:val="04A0" w:firstRow="1" w:lastRow="0" w:firstColumn="1" w:lastColumn="0" w:noHBand="0" w:noVBand="1"/>
      </w:tblPr>
      <w:tblGrid>
        <w:gridCol w:w="9288"/>
      </w:tblGrid>
      <w:tr w:rsidR="00AD3404" w:rsidRPr="009709EA" w14:paraId="06DAE844" w14:textId="77777777" w:rsidTr="00AD3404">
        <w:trPr>
          <w:divId w:val="1357775275"/>
        </w:trPr>
        <w:tc>
          <w:tcPr>
            <w:tcW w:w="9288" w:type="dxa"/>
            <w:shd w:val="clear" w:color="auto" w:fill="D9D9D9" w:themeFill="background1" w:themeFillShade="D9"/>
          </w:tcPr>
          <w:p w14:paraId="1AF6BDC5" w14:textId="77777777" w:rsidR="00AD3404" w:rsidRPr="009709EA" w:rsidRDefault="00AD3404" w:rsidP="00AD3404">
            <w:pPr>
              <w:jc w:val="center"/>
              <w:rPr>
                <w:b/>
                <w:lang w:val="en-US"/>
              </w:rPr>
            </w:pPr>
            <w:r w:rsidRPr="009709EA">
              <w:rPr>
                <w:b/>
                <w:lang w:val="en-US"/>
              </w:rPr>
              <w:t>Requirement</w:t>
            </w:r>
          </w:p>
        </w:tc>
      </w:tr>
      <w:tr w:rsidR="00AD3404" w:rsidRPr="009709EA" w14:paraId="6E9B7B6F" w14:textId="77777777" w:rsidTr="00AD3404">
        <w:trPr>
          <w:divId w:val="1357775275"/>
        </w:trPr>
        <w:tc>
          <w:tcPr>
            <w:tcW w:w="9288" w:type="dxa"/>
          </w:tcPr>
          <w:p w14:paraId="170D26F0" w14:textId="5F9D9536" w:rsidR="00AD3404" w:rsidRPr="009709EA" w:rsidRDefault="008A0960" w:rsidP="00AD3404">
            <w:pPr>
              <w:rPr>
                <w:lang w:val="en-US"/>
              </w:rPr>
            </w:pPr>
            <w:hyperlink r:id="rId241" w:history="1">
              <w:r w:rsidR="00AD3404" w:rsidRPr="00DE727C">
                <w:rPr>
                  <w:rStyle w:val="Hyperlink"/>
                  <w:lang w:val="en-US"/>
                </w:rPr>
                <w:t>http://www.opengis.net/spec/</w:t>
              </w:r>
              <w:r w:rsidR="0061296E">
                <w:rPr>
                  <w:rStyle w:val="Hyperlink"/>
                  <w:lang w:val="en-US"/>
                </w:rPr>
                <w:t>arml/2.0</w:t>
              </w:r>
              <w:r w:rsidR="00AD3404" w:rsidRPr="00DE727C">
                <w:rPr>
                  <w:rStyle w:val="Hyperlink"/>
                  <w:lang w:val="en-US"/>
                </w:rPr>
                <w:t>/req/scripting/Animation/</w:t>
              </w:r>
              <w:r w:rsidR="00AD3404">
                <w:rPr>
                  <w:rStyle w:val="Hyperlink"/>
                  <w:lang w:val="en-US"/>
                </w:rPr>
                <w:t>Number/end</w:t>
              </w:r>
            </w:hyperlink>
          </w:p>
        </w:tc>
      </w:tr>
      <w:tr w:rsidR="00AD3404" w:rsidRPr="009709EA" w14:paraId="3EFF1A61" w14:textId="77777777" w:rsidTr="00AD3404">
        <w:trPr>
          <w:divId w:val="1357775275"/>
        </w:trPr>
        <w:tc>
          <w:tcPr>
            <w:tcW w:w="9288" w:type="dxa"/>
          </w:tcPr>
          <w:p w14:paraId="5DDB3EA5" w14:textId="2675B52A" w:rsidR="00AD3404" w:rsidRPr="003C2260" w:rsidRDefault="00AD3404" w:rsidP="00AD3404">
            <w:pPr>
              <w:rPr>
                <w:lang w:val="en-US"/>
              </w:rPr>
            </w:pPr>
            <w:r>
              <w:rPr>
                <w:lang w:val="en-US"/>
              </w:rPr>
              <w:t xml:space="preserve">After the Animation completed successfully, the animated property takes on the value as specified in the </w:t>
            </w:r>
            <w:r w:rsidRPr="00AD3404">
              <w:rPr>
                <w:i/>
                <w:lang w:val="en-US"/>
              </w:rPr>
              <w:t xml:space="preserve">end </w:t>
            </w:r>
            <w:r>
              <w:rPr>
                <w:lang w:val="en-US"/>
              </w:rPr>
              <w:t>property.</w:t>
            </w:r>
          </w:p>
        </w:tc>
      </w:tr>
    </w:tbl>
    <w:p w14:paraId="68EEE5E0" w14:textId="7DF4D6DC" w:rsidR="001879A7" w:rsidRDefault="001879A7" w:rsidP="001879A7">
      <w:pPr>
        <w:divId w:val="1357775275"/>
        <w:rPr>
          <w:rFonts w:eastAsia="Times New Roman"/>
          <w:lang w:val="en-US"/>
        </w:rPr>
      </w:pPr>
      <w:r w:rsidRPr="009709EA">
        <w:rPr>
          <w:rFonts w:eastAsia="Times New Roman"/>
          <w:lang w:val="en-US"/>
        </w:rPr>
        <w:br/>
      </w:r>
      <w:r w:rsidRPr="009709EA">
        <w:rPr>
          <w:rStyle w:val="Emphasis"/>
          <w:rFonts w:eastAsia="Times New Roman"/>
          <w:lang w:val="en-US"/>
        </w:rPr>
        <w:t>duration</w:t>
      </w:r>
      <w:r w:rsidRPr="009709EA">
        <w:rPr>
          <w:rFonts w:eastAsia="Times New Roman"/>
          <w:lang w:val="en-US"/>
        </w:rPr>
        <w:t xml:space="preserve">, supplied in </w:t>
      </w:r>
      <w:r w:rsidR="00A12F0E" w:rsidRPr="009709EA">
        <w:rPr>
          <w:rFonts w:eastAsia="Times New Roman"/>
          <w:lang w:val="en-US"/>
        </w:rPr>
        <w:t>milliseconds</w:t>
      </w:r>
      <w:r w:rsidRPr="009709EA">
        <w:rPr>
          <w:rFonts w:eastAsia="Times New Roman"/>
          <w:lang w:val="en-US"/>
        </w:rPr>
        <w:t xml:space="preserve">, specifies the duration of one loop of the Animation. </w:t>
      </w:r>
    </w:p>
    <w:p w14:paraId="34E3C197" w14:textId="77777777" w:rsidR="00A12F0E" w:rsidRPr="009709EA" w:rsidRDefault="00A12F0E" w:rsidP="001879A7">
      <w:pPr>
        <w:divId w:val="1357775275"/>
        <w:rPr>
          <w:rFonts w:eastAsia="Times New Roman"/>
          <w:lang w:val="en-US"/>
        </w:rPr>
      </w:pPr>
    </w:p>
    <w:p w14:paraId="6841F9AC" w14:textId="3BCA8083" w:rsidR="00AD3404" w:rsidRPr="00B72689" w:rsidRDefault="001879A7" w:rsidP="00AD3404">
      <w:pPr>
        <w:pStyle w:val="Heading3"/>
        <w:divId w:val="1357775275"/>
        <w:rPr>
          <w:rFonts w:eastAsia="Times New Roman"/>
          <w:lang w:val="en-US"/>
        </w:rPr>
      </w:pPr>
      <w:bookmarkStart w:id="211" w:name="GroupAnimation"/>
      <w:bookmarkStart w:id="212" w:name="_Toc342459712"/>
      <w:bookmarkStart w:id="213" w:name="_Toc286421738"/>
      <w:bookmarkEnd w:id="211"/>
      <w:r w:rsidRPr="009709EA">
        <w:rPr>
          <w:rFonts w:eastAsia="Times New Roman"/>
          <w:lang w:val="en-US"/>
        </w:rPr>
        <w:lastRenderedPageBreak/>
        <w:t>GroupAnimation</w:t>
      </w:r>
      <w:bookmarkEnd w:id="212"/>
      <w:bookmarkEnd w:id="213"/>
      <w:r w:rsidRPr="009709EA">
        <w:rPr>
          <w:rFonts w:eastAsia="Times New Roman"/>
          <w:lang w:val="en-US"/>
        </w:rPr>
        <w:t xml:space="preserve"> </w:t>
      </w:r>
    </w:p>
    <w:p w14:paraId="005F0EA7" w14:textId="77777777" w:rsidR="001879A7" w:rsidRPr="009709EA" w:rsidRDefault="001879A7" w:rsidP="001879A7">
      <w:pPr>
        <w:pStyle w:val="HTMLPreformatted"/>
        <w:divId w:val="1357775275"/>
        <w:rPr>
          <w:lang w:val="en-US"/>
        </w:rPr>
      </w:pPr>
      <w:r w:rsidRPr="009709EA">
        <w:rPr>
          <w:lang w:val="en-US"/>
        </w:rPr>
        <w:t>[Constructor(string type, Animation[] animations)]</w:t>
      </w:r>
    </w:p>
    <w:p w14:paraId="59C1C102" w14:textId="77777777" w:rsidR="001879A7" w:rsidRPr="009709EA" w:rsidRDefault="001879A7" w:rsidP="001879A7">
      <w:pPr>
        <w:pStyle w:val="HTMLPreformatted"/>
        <w:divId w:val="1357775275"/>
        <w:rPr>
          <w:lang w:val="en-US"/>
        </w:rPr>
      </w:pPr>
      <w:r w:rsidRPr="009709EA">
        <w:rPr>
          <w:lang w:val="en-US"/>
        </w:rPr>
        <w:t>interface GroupAniimation : Anim</w:t>
      </w:r>
      <w:r w:rsidR="00553E65" w:rsidRPr="009709EA">
        <w:rPr>
          <w:lang w:val="en-US"/>
        </w:rPr>
        <w:t>ation {</w:t>
      </w:r>
      <w:r w:rsidR="00553E65" w:rsidRPr="009709EA">
        <w:rPr>
          <w:lang w:val="en-US"/>
        </w:rPr>
        <w:br/>
      </w:r>
      <w:r w:rsidRPr="009709EA">
        <w:rPr>
          <w:lang w:val="en-US"/>
        </w:rPr>
        <w:t xml:space="preserve">  </w:t>
      </w:r>
      <w:r w:rsidR="00553E65" w:rsidRPr="009709EA">
        <w:rPr>
          <w:lang w:val="en-US"/>
        </w:rPr>
        <w:t>readonly attribute string type;</w:t>
      </w:r>
      <w:r w:rsidR="00553E65" w:rsidRPr="009709EA">
        <w:rPr>
          <w:lang w:val="en-US"/>
        </w:rPr>
        <w:br/>
      </w:r>
      <w:r w:rsidRPr="009709EA">
        <w:rPr>
          <w:lang w:val="en-US"/>
        </w:rPr>
        <w:t xml:space="preserve">  readonly at</w:t>
      </w:r>
      <w:r w:rsidR="00553E65" w:rsidRPr="009709EA">
        <w:rPr>
          <w:lang w:val="en-US"/>
        </w:rPr>
        <w:t>tribute Animation[] animations;</w:t>
      </w:r>
      <w:r w:rsidR="00553E65" w:rsidRPr="009709EA">
        <w:rPr>
          <w:lang w:val="en-US"/>
        </w:rPr>
        <w:br/>
      </w:r>
      <w:r w:rsidRPr="009709EA">
        <w:rPr>
          <w:lang w:val="en-US"/>
        </w:rPr>
        <w:t>};</w:t>
      </w:r>
    </w:p>
    <w:p w14:paraId="7916473C" w14:textId="77777777" w:rsidR="001879A7" w:rsidRPr="009709EA" w:rsidRDefault="001879A7" w:rsidP="001879A7">
      <w:pPr>
        <w:divId w:val="1357775275"/>
        <w:rPr>
          <w:rFonts w:eastAsia="Times New Roman"/>
          <w:lang w:val="en-US"/>
        </w:rPr>
      </w:pPr>
      <w:r w:rsidRPr="009709EA">
        <w:rPr>
          <w:rFonts w:eastAsia="Times New Roman"/>
          <w:lang w:val="en-US"/>
        </w:rPr>
        <w:t>A GroupAnimation groups multiple Animations and runs them depending on the type of the GroupAnimation. Type can either be parallel, causing all Animations in the GroupAnimation to start at the same time, or sequential, causing the A</w:t>
      </w:r>
      <w:r w:rsidR="00553E65" w:rsidRPr="009709EA">
        <w:rPr>
          <w:rFonts w:eastAsia="Times New Roman"/>
          <w:lang w:val="en-US"/>
        </w:rPr>
        <w:t>n</w:t>
      </w:r>
      <w:r w:rsidRPr="009709EA">
        <w:rPr>
          <w:rFonts w:eastAsia="Times New Roman"/>
          <w:lang w:val="en-US"/>
        </w:rPr>
        <w:t xml:space="preserve">imations to run one after another. </w:t>
      </w:r>
    </w:p>
    <w:p w14:paraId="66B7CB65" w14:textId="77777777" w:rsidR="001879A7" w:rsidRPr="009709EA" w:rsidRDefault="001879A7" w:rsidP="001879A7">
      <w:pPr>
        <w:divId w:val="1357775275"/>
        <w:rPr>
          <w:rFonts w:eastAsia="Times New Roman"/>
          <w:lang w:val="en-US"/>
        </w:rPr>
      </w:pPr>
      <w:r w:rsidRPr="009709EA">
        <w:rPr>
          <w:rStyle w:val="Emphasis"/>
          <w:rFonts w:eastAsia="Times New Roman"/>
          <w:b/>
          <w:bCs/>
          <w:lang w:val="en-US"/>
        </w:rPr>
        <w:t>Properties</w:t>
      </w:r>
      <w:r w:rsidRPr="009709EA">
        <w:rPr>
          <w:rFonts w:eastAsia="Times New Roman"/>
          <w:lang w:val="en-US"/>
        </w:rPr>
        <w:t>:</w:t>
      </w:r>
      <w:r w:rsidRPr="009709EA">
        <w:rPr>
          <w:rFonts w:eastAsia="Times New Roman"/>
          <w:lang w:val="en-US"/>
        </w:rPr>
        <w:br/>
        <w:t xml:space="preserve">type specifies the type of the GroupAnimation, either </w:t>
      </w:r>
      <w:r w:rsidRPr="009709EA">
        <w:rPr>
          <w:rStyle w:val="Emphasis"/>
          <w:rFonts w:eastAsia="Times New Roman"/>
          <w:lang w:val="en-US"/>
        </w:rPr>
        <w:t xml:space="preserve">parallel </w:t>
      </w:r>
      <w:r w:rsidRPr="009709EA">
        <w:rPr>
          <w:rFonts w:eastAsia="Times New Roman"/>
          <w:lang w:val="en-US"/>
        </w:rPr>
        <w:t xml:space="preserve">or </w:t>
      </w:r>
      <w:r w:rsidRPr="009709EA">
        <w:rPr>
          <w:rStyle w:val="Emphasis"/>
          <w:rFonts w:eastAsia="Times New Roman"/>
          <w:lang w:val="en-US"/>
        </w:rPr>
        <w:t>sequential</w:t>
      </w:r>
      <w:r w:rsidRPr="009709EA">
        <w:rPr>
          <w:rFonts w:eastAsia="Times New Roman"/>
          <w:lang w:val="en-US"/>
        </w:rPr>
        <w:t>.</w:t>
      </w:r>
      <w:r w:rsidRPr="009709EA">
        <w:rPr>
          <w:rFonts w:eastAsia="Times New Roman"/>
          <w:lang w:val="en-US"/>
        </w:rPr>
        <w:br/>
      </w:r>
      <w:r w:rsidRPr="009709EA">
        <w:rPr>
          <w:rStyle w:val="Emphasis"/>
          <w:rFonts w:eastAsia="Times New Roman"/>
          <w:lang w:val="en-US"/>
        </w:rPr>
        <w:t xml:space="preserve">animations </w:t>
      </w:r>
      <w:r w:rsidRPr="009709EA">
        <w:rPr>
          <w:rFonts w:eastAsia="Times New Roman"/>
          <w:lang w:val="en-US"/>
        </w:rPr>
        <w:t xml:space="preserve">holds the array of Animations contained in the GroupAnimation. </w:t>
      </w:r>
    </w:p>
    <w:p w14:paraId="3402D29C" w14:textId="77777777" w:rsidR="001879A7" w:rsidRDefault="001879A7" w:rsidP="001879A7">
      <w:pPr>
        <w:divId w:val="1357775275"/>
        <w:rPr>
          <w:rFonts w:eastAsia="Times New Roman"/>
          <w:lang w:val="en-US"/>
        </w:rPr>
      </w:pPr>
      <w:r w:rsidRPr="009709EA">
        <w:rPr>
          <w:rFonts w:eastAsia="Times New Roman"/>
          <w:lang w:val="en-US"/>
        </w:rPr>
        <w:t xml:space="preserve">A parallel GroupAnimation loop has finished when the longest Animation in the group has finished. A sequential GroupAnimation loop has finished when the last Animation in the group has finished. </w:t>
      </w:r>
    </w:p>
    <w:tbl>
      <w:tblPr>
        <w:tblStyle w:val="TableGrid"/>
        <w:tblW w:w="0" w:type="auto"/>
        <w:tblLook w:val="04A0" w:firstRow="1" w:lastRow="0" w:firstColumn="1" w:lastColumn="0" w:noHBand="0" w:noVBand="1"/>
      </w:tblPr>
      <w:tblGrid>
        <w:gridCol w:w="9288"/>
      </w:tblGrid>
      <w:tr w:rsidR="00AD3404" w:rsidRPr="009709EA" w14:paraId="3238DBB1" w14:textId="77777777" w:rsidTr="00AD3404">
        <w:trPr>
          <w:divId w:val="1357775275"/>
        </w:trPr>
        <w:tc>
          <w:tcPr>
            <w:tcW w:w="9288" w:type="dxa"/>
            <w:shd w:val="clear" w:color="auto" w:fill="D9D9D9" w:themeFill="background1" w:themeFillShade="D9"/>
          </w:tcPr>
          <w:p w14:paraId="5E8F1581" w14:textId="77777777" w:rsidR="00AD3404" w:rsidRPr="009709EA" w:rsidRDefault="00AD3404" w:rsidP="00AD3404">
            <w:pPr>
              <w:jc w:val="center"/>
              <w:rPr>
                <w:b/>
                <w:lang w:val="en-US"/>
              </w:rPr>
            </w:pPr>
            <w:r w:rsidRPr="009709EA">
              <w:rPr>
                <w:b/>
                <w:lang w:val="en-US"/>
              </w:rPr>
              <w:t>Requirement</w:t>
            </w:r>
          </w:p>
        </w:tc>
      </w:tr>
      <w:tr w:rsidR="00AD3404" w:rsidRPr="009709EA" w14:paraId="1D15B3B6" w14:textId="77777777" w:rsidTr="00AD3404">
        <w:trPr>
          <w:divId w:val="1357775275"/>
        </w:trPr>
        <w:tc>
          <w:tcPr>
            <w:tcW w:w="9288" w:type="dxa"/>
          </w:tcPr>
          <w:p w14:paraId="4A50E95F" w14:textId="25F5393E" w:rsidR="00AD3404" w:rsidRPr="009709EA" w:rsidRDefault="008A0960" w:rsidP="00AD3404">
            <w:pPr>
              <w:rPr>
                <w:lang w:val="en-US"/>
              </w:rPr>
            </w:pPr>
            <w:hyperlink r:id="rId242" w:history="1">
              <w:r w:rsidR="00AD3404" w:rsidRPr="00DE727C">
                <w:rPr>
                  <w:rStyle w:val="Hyperlink"/>
                  <w:lang w:val="en-US"/>
                </w:rPr>
                <w:t>http://www.opengis.net/spec/</w:t>
              </w:r>
              <w:r w:rsidR="0061296E">
                <w:rPr>
                  <w:rStyle w:val="Hyperlink"/>
                  <w:lang w:val="en-US"/>
                </w:rPr>
                <w:t>arml/2.0</w:t>
              </w:r>
              <w:r w:rsidR="00AD3404" w:rsidRPr="00DE727C">
                <w:rPr>
                  <w:rStyle w:val="Hyperlink"/>
                  <w:lang w:val="en-US"/>
                </w:rPr>
                <w:t>/req/scripting/Animation/Group/endDefinition</w:t>
              </w:r>
            </w:hyperlink>
          </w:p>
        </w:tc>
      </w:tr>
      <w:tr w:rsidR="00AD3404" w:rsidRPr="009709EA" w14:paraId="514DE7B1" w14:textId="77777777" w:rsidTr="00AD3404">
        <w:trPr>
          <w:divId w:val="1357775275"/>
        </w:trPr>
        <w:tc>
          <w:tcPr>
            <w:tcW w:w="9288" w:type="dxa"/>
          </w:tcPr>
          <w:p w14:paraId="649C0A8E" w14:textId="2B5CAF99" w:rsidR="00AD3404" w:rsidRPr="003C2260" w:rsidRDefault="00AD3404" w:rsidP="00AD3404">
            <w:pPr>
              <w:rPr>
                <w:lang w:val="en-US"/>
              </w:rPr>
            </w:pPr>
            <w:r w:rsidRPr="009709EA">
              <w:rPr>
                <w:rFonts w:eastAsia="Times New Roman"/>
                <w:lang w:val="en-US"/>
              </w:rPr>
              <w:t>A parallel GroupAnimation loop has finished when the longest Animation in the group has finished. A sequential GroupAnimation loop has finished when the last Animation in the group has finished.</w:t>
            </w:r>
          </w:p>
        </w:tc>
      </w:tr>
    </w:tbl>
    <w:p w14:paraId="0AA106D0" w14:textId="77777777" w:rsidR="00AD3404" w:rsidRPr="009709EA" w:rsidRDefault="00AD3404" w:rsidP="001879A7">
      <w:pPr>
        <w:divId w:val="1357775275"/>
        <w:rPr>
          <w:rFonts w:eastAsia="Times New Roman"/>
          <w:lang w:val="en-US"/>
        </w:rPr>
      </w:pPr>
    </w:p>
    <w:p w14:paraId="586669B8" w14:textId="1E42566C" w:rsidR="00AD3404" w:rsidRPr="00B72689" w:rsidRDefault="001879A7" w:rsidP="00AD3404">
      <w:pPr>
        <w:pStyle w:val="Heading3"/>
        <w:divId w:val="1357775275"/>
        <w:rPr>
          <w:rFonts w:eastAsia="Times New Roman"/>
          <w:lang w:val="en-US"/>
        </w:rPr>
      </w:pPr>
      <w:bookmarkStart w:id="214" w:name="Event_Handling"/>
      <w:bookmarkStart w:id="215" w:name="_Toc342459713"/>
      <w:bookmarkStart w:id="216" w:name="_Ref342909903"/>
      <w:bookmarkStart w:id="217" w:name="_Toc286421739"/>
      <w:bookmarkEnd w:id="214"/>
      <w:r w:rsidRPr="009709EA">
        <w:rPr>
          <w:rFonts w:eastAsia="Times New Roman"/>
          <w:lang w:val="en-US"/>
        </w:rPr>
        <w:t>Event Handling</w:t>
      </w:r>
      <w:bookmarkEnd w:id="215"/>
      <w:bookmarkEnd w:id="216"/>
      <w:bookmarkEnd w:id="217"/>
      <w:r w:rsidRPr="009709EA">
        <w:rPr>
          <w:rFonts w:eastAsia="Times New Roman"/>
          <w:lang w:val="en-US"/>
        </w:rPr>
        <w:t xml:space="preserve"> </w:t>
      </w:r>
    </w:p>
    <w:p w14:paraId="7CDD174B" w14:textId="36A39648" w:rsidR="00AD3404" w:rsidRPr="009709EA" w:rsidRDefault="001879A7" w:rsidP="001879A7">
      <w:pPr>
        <w:divId w:val="1357775275"/>
        <w:rPr>
          <w:rFonts w:eastAsia="Times New Roman"/>
          <w:lang w:val="en-US"/>
        </w:rPr>
      </w:pPr>
      <w:r w:rsidRPr="009709EA">
        <w:rPr>
          <w:rFonts w:eastAsia="Times New Roman"/>
          <w:lang w:val="en-US"/>
        </w:rPr>
        <w:t>Event</w:t>
      </w:r>
      <w:r w:rsidR="00A12F0E">
        <w:rPr>
          <w:rFonts w:eastAsia="Times New Roman"/>
          <w:lang w:val="en-US"/>
        </w:rPr>
        <w:t xml:space="preserve"> h</w:t>
      </w:r>
      <w:r w:rsidRPr="009709EA">
        <w:rPr>
          <w:rFonts w:eastAsia="Times New Roman"/>
          <w:lang w:val="en-US"/>
        </w:rPr>
        <w:t>andling in ARML is based on concepts of event handling in HTML</w:t>
      </w:r>
      <w:r w:rsidR="00A12F0E">
        <w:rPr>
          <w:rFonts w:eastAsia="Times New Roman"/>
          <w:lang w:val="en-US"/>
        </w:rPr>
        <w:t>;</w:t>
      </w:r>
      <w:r w:rsidRPr="009709EA">
        <w:rPr>
          <w:rFonts w:eastAsia="Times New Roman"/>
          <w:lang w:val="en-US"/>
        </w:rPr>
        <w:t xml:space="preserve"> see </w:t>
      </w:r>
      <w:r w:rsidR="003C5614">
        <w:fldChar w:fldCharType="begin"/>
      </w:r>
      <w:r w:rsidR="003C5614">
        <w:instrText xml:space="preserve"> HYPERLINK "http://www.w3.org/TR/2000/REC-DOM-Level-2-Events-20001113/events.html" \t "_top" </w:instrText>
      </w:r>
      <w:r w:rsidR="003C5614">
        <w:fldChar w:fldCharType="separate"/>
      </w:r>
      <w:r w:rsidRPr="009709EA">
        <w:rPr>
          <w:rStyle w:val="Hyperlink"/>
          <w:rFonts w:eastAsia="Times New Roman"/>
          <w:lang w:val="en-US"/>
        </w:rPr>
        <w:t>http://www.w3.org/TR/2000/REC-DOM-Level-2-Events-20001113/events.html</w:t>
      </w:r>
      <w:r w:rsidR="003C5614">
        <w:rPr>
          <w:rStyle w:val="Hyperlink"/>
          <w:rFonts w:eastAsia="Times New Roman"/>
          <w:lang w:val="en-US"/>
        </w:rPr>
        <w:fldChar w:fldCharType="end"/>
      </w:r>
      <w:r w:rsidRPr="009709EA">
        <w:rPr>
          <w:rFonts w:eastAsia="Times New Roman"/>
          <w:lang w:val="en-US"/>
        </w:rPr>
        <w:t xml:space="preserve"> for details. </w:t>
      </w:r>
    </w:p>
    <w:p w14:paraId="65A5A3C8" w14:textId="02305745" w:rsidR="001879A7" w:rsidRPr="009709EA" w:rsidRDefault="001879A7" w:rsidP="001879A7">
      <w:pPr>
        <w:divId w:val="1357775275"/>
        <w:rPr>
          <w:rFonts w:eastAsia="Times New Roman"/>
          <w:lang w:val="en-US"/>
        </w:rPr>
      </w:pPr>
      <w:r w:rsidRPr="009709EA">
        <w:rPr>
          <w:rFonts w:eastAsia="Times New Roman"/>
          <w:lang w:val="en-US"/>
        </w:rPr>
        <w:t xml:space="preserve">Developers can react on certain events by registering </w:t>
      </w:r>
      <w:r w:rsidRPr="009709EA">
        <w:rPr>
          <w:rStyle w:val="Emphasis"/>
          <w:rFonts w:eastAsia="Times New Roman"/>
          <w:lang w:val="en-US"/>
        </w:rPr>
        <w:t>EventListener</w:t>
      </w:r>
      <w:r w:rsidRPr="009709EA">
        <w:rPr>
          <w:rFonts w:eastAsia="Times New Roman"/>
          <w:lang w:val="en-US"/>
        </w:rPr>
        <w:t xml:space="preserve">s listening on the </w:t>
      </w:r>
      <w:r w:rsidR="00A12F0E" w:rsidRPr="009709EA">
        <w:rPr>
          <w:rFonts w:eastAsia="Times New Roman"/>
          <w:lang w:val="en-US"/>
        </w:rPr>
        <w:t>occurrence</w:t>
      </w:r>
      <w:r w:rsidRPr="009709EA">
        <w:rPr>
          <w:rFonts w:eastAsia="Times New Roman"/>
          <w:lang w:val="en-US"/>
        </w:rPr>
        <w:t xml:space="preserve"> of a certain </w:t>
      </w:r>
      <w:r w:rsidRPr="009709EA">
        <w:rPr>
          <w:rStyle w:val="Emphasis"/>
          <w:rFonts w:eastAsia="Times New Roman"/>
          <w:lang w:val="en-US"/>
        </w:rPr>
        <w:t>Event type</w:t>
      </w:r>
      <w:r w:rsidRPr="009709EA">
        <w:rPr>
          <w:rFonts w:eastAsia="Times New Roman"/>
          <w:lang w:val="en-US"/>
        </w:rPr>
        <w:t xml:space="preserve"> on specific </w:t>
      </w:r>
      <w:r w:rsidRPr="009709EA">
        <w:rPr>
          <w:rStyle w:val="Emphasis"/>
          <w:rFonts w:eastAsia="Times New Roman"/>
          <w:lang w:val="en-US"/>
        </w:rPr>
        <w:t>event targets</w:t>
      </w:r>
      <w:r w:rsidRPr="009709EA">
        <w:rPr>
          <w:rFonts w:eastAsia="Times New Roman"/>
          <w:lang w:val="en-US"/>
        </w:rPr>
        <w:t xml:space="preserve">. </w:t>
      </w:r>
    </w:p>
    <w:p w14:paraId="1E891E54" w14:textId="77777777" w:rsidR="001879A7" w:rsidRPr="009709EA" w:rsidRDefault="001879A7" w:rsidP="001879A7">
      <w:pPr>
        <w:divId w:val="1357775275"/>
        <w:rPr>
          <w:rFonts w:eastAsia="Times New Roman"/>
          <w:lang w:val="en-US"/>
        </w:rPr>
      </w:pPr>
      <w:r w:rsidRPr="009709EA">
        <w:rPr>
          <w:rFonts w:eastAsia="Times New Roman"/>
          <w:lang w:val="en-US"/>
        </w:rPr>
        <w:t xml:space="preserve">The following ARML classes serve as event targets, with their corresponding Events.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9"/>
        <w:gridCol w:w="1749"/>
        <w:gridCol w:w="6234"/>
      </w:tblGrid>
      <w:tr w:rsidR="001879A7" w:rsidRPr="009709EA" w14:paraId="3B1108F6" w14:textId="77777777" w:rsidTr="00553E65">
        <w:trPr>
          <w:divId w:val="1357775275"/>
          <w:tblHeader/>
          <w:tblCellSpacing w:w="15" w:type="dxa"/>
        </w:trPr>
        <w:tc>
          <w:tcPr>
            <w:tcW w:w="0" w:type="auto"/>
            <w:shd w:val="clear" w:color="auto" w:fill="D6D3CF"/>
            <w:hideMark/>
          </w:tcPr>
          <w:p w14:paraId="0D5D3ADC" w14:textId="77777777" w:rsidR="001879A7" w:rsidRPr="009709EA" w:rsidRDefault="008A0960" w:rsidP="001879A7">
            <w:pPr>
              <w:jc w:val="center"/>
              <w:rPr>
                <w:rFonts w:eastAsia="Times New Roman"/>
                <w:b/>
                <w:bCs/>
                <w:color w:val="000000"/>
                <w:sz w:val="24"/>
                <w:szCs w:val="24"/>
                <w:lang w:val="en-US"/>
              </w:rPr>
            </w:pPr>
            <w:hyperlink r:id="rId243" w:anchor="sorted_table" w:tooltip="Sort by this column" w:history="1">
              <w:r w:rsidR="001879A7" w:rsidRPr="009709EA">
                <w:rPr>
                  <w:rFonts w:eastAsia="Times New Roman"/>
                  <w:b/>
                  <w:bCs/>
                  <w:color w:val="000000"/>
                  <w:lang w:val="en-US"/>
                </w:rPr>
                <w:t>EventTarget</w:t>
              </w:r>
            </w:hyperlink>
            <w:r w:rsidR="001879A7" w:rsidRPr="009709EA">
              <w:rPr>
                <w:rFonts w:eastAsia="Times New Roman"/>
                <w:b/>
                <w:bCs/>
                <w:color w:val="000000"/>
                <w:lang w:val="en-US"/>
              </w:rPr>
              <w:t xml:space="preserve"> </w:t>
            </w:r>
          </w:p>
        </w:tc>
        <w:tc>
          <w:tcPr>
            <w:tcW w:w="0" w:type="auto"/>
            <w:shd w:val="clear" w:color="auto" w:fill="D6D3CF"/>
            <w:hideMark/>
          </w:tcPr>
          <w:p w14:paraId="4CA7C231" w14:textId="77777777" w:rsidR="001879A7" w:rsidRPr="009709EA" w:rsidRDefault="008A0960" w:rsidP="001879A7">
            <w:pPr>
              <w:jc w:val="center"/>
              <w:rPr>
                <w:rFonts w:eastAsia="Times New Roman"/>
                <w:b/>
                <w:bCs/>
                <w:color w:val="000000"/>
                <w:sz w:val="24"/>
                <w:szCs w:val="24"/>
                <w:lang w:val="en-US"/>
              </w:rPr>
            </w:pPr>
            <w:hyperlink r:id="rId244" w:anchor="sorted_table" w:tooltip="Sort by this column" w:history="1">
              <w:r w:rsidR="001879A7" w:rsidRPr="009709EA">
                <w:rPr>
                  <w:rFonts w:eastAsia="Times New Roman"/>
                  <w:b/>
                  <w:bCs/>
                  <w:color w:val="000000"/>
                  <w:lang w:val="en-US"/>
                </w:rPr>
                <w:t>Event Type</w:t>
              </w:r>
            </w:hyperlink>
            <w:r w:rsidR="001879A7" w:rsidRPr="009709EA">
              <w:rPr>
                <w:rFonts w:eastAsia="Times New Roman"/>
                <w:b/>
                <w:bCs/>
                <w:color w:val="000000"/>
                <w:lang w:val="en-US"/>
              </w:rPr>
              <w:t xml:space="preserve"> </w:t>
            </w:r>
          </w:p>
        </w:tc>
        <w:tc>
          <w:tcPr>
            <w:tcW w:w="0" w:type="auto"/>
            <w:shd w:val="clear" w:color="auto" w:fill="D6D3CF"/>
            <w:hideMark/>
          </w:tcPr>
          <w:p w14:paraId="5AD1BB73" w14:textId="77777777" w:rsidR="001879A7" w:rsidRPr="009709EA" w:rsidRDefault="008A0960" w:rsidP="001879A7">
            <w:pPr>
              <w:jc w:val="center"/>
              <w:rPr>
                <w:rFonts w:eastAsia="Times New Roman"/>
                <w:b/>
                <w:bCs/>
                <w:color w:val="000000"/>
                <w:sz w:val="24"/>
                <w:szCs w:val="24"/>
                <w:lang w:val="en-US"/>
              </w:rPr>
            </w:pPr>
            <w:hyperlink r:id="rId245" w:anchor="sorted_table" w:tooltip="Sort by this column" w:history="1">
              <w:r w:rsidR="001879A7" w:rsidRPr="009709EA">
                <w:rPr>
                  <w:rFonts w:eastAsia="Times New Roman"/>
                  <w:b/>
                  <w:bCs/>
                  <w:color w:val="000000"/>
                  <w:lang w:val="en-US"/>
                </w:rPr>
                <w:t>Description</w:t>
              </w:r>
            </w:hyperlink>
            <w:r w:rsidR="001879A7" w:rsidRPr="009709EA">
              <w:rPr>
                <w:rFonts w:eastAsia="Times New Roman"/>
                <w:b/>
                <w:bCs/>
                <w:color w:val="000000"/>
                <w:lang w:val="en-US"/>
              </w:rPr>
              <w:t xml:space="preserve"> </w:t>
            </w:r>
          </w:p>
        </w:tc>
      </w:tr>
      <w:tr w:rsidR="001879A7" w:rsidRPr="009709EA" w14:paraId="65457117" w14:textId="77777777" w:rsidTr="00553E65">
        <w:trPr>
          <w:divId w:val="1357775275"/>
          <w:tblCellSpacing w:w="15" w:type="dxa"/>
        </w:trPr>
        <w:tc>
          <w:tcPr>
            <w:tcW w:w="0" w:type="auto"/>
            <w:hideMark/>
          </w:tcPr>
          <w:p w14:paraId="1791AB92" w14:textId="77777777" w:rsidR="001879A7" w:rsidRPr="009709EA" w:rsidRDefault="001879A7" w:rsidP="001879A7">
            <w:pPr>
              <w:rPr>
                <w:rFonts w:eastAsia="Times New Roman"/>
                <w:sz w:val="24"/>
                <w:szCs w:val="24"/>
                <w:lang w:val="en-US"/>
              </w:rPr>
            </w:pPr>
            <w:r w:rsidRPr="009709EA">
              <w:rPr>
                <w:rFonts w:eastAsia="Times New Roman"/>
                <w:lang w:val="en-US"/>
              </w:rPr>
              <w:t xml:space="preserve">arml </w:t>
            </w:r>
          </w:p>
        </w:tc>
        <w:tc>
          <w:tcPr>
            <w:tcW w:w="0" w:type="auto"/>
            <w:hideMark/>
          </w:tcPr>
          <w:p w14:paraId="4A6FD096" w14:textId="77777777" w:rsidR="001879A7" w:rsidRPr="009709EA" w:rsidRDefault="001879A7" w:rsidP="001879A7">
            <w:pPr>
              <w:rPr>
                <w:rFonts w:eastAsia="Times New Roman"/>
                <w:sz w:val="24"/>
                <w:szCs w:val="24"/>
                <w:lang w:val="en-US"/>
              </w:rPr>
            </w:pPr>
            <w:r w:rsidRPr="009709EA">
              <w:rPr>
                <w:rFonts w:eastAsia="Times New Roman"/>
                <w:lang w:val="en-US"/>
              </w:rPr>
              <w:t xml:space="preserve">locationChanged </w:t>
            </w:r>
          </w:p>
        </w:tc>
        <w:tc>
          <w:tcPr>
            <w:tcW w:w="0" w:type="auto"/>
            <w:hideMark/>
          </w:tcPr>
          <w:p w14:paraId="3EA1EE72" w14:textId="2499A6E8"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ires when the implementation receives a new geo</w:t>
            </w:r>
            <w:r>
              <w:rPr>
                <w:rFonts w:eastAsia="Times New Roman"/>
                <w:lang w:val="en-US"/>
              </w:rPr>
              <w:t xml:space="preserve">spatial </w:t>
            </w:r>
            <w:r w:rsidR="001879A7" w:rsidRPr="009709EA">
              <w:rPr>
                <w:rFonts w:eastAsia="Times New Roman"/>
                <w:lang w:val="en-US"/>
              </w:rPr>
              <w:t xml:space="preserve">location representing the user's current position </w:t>
            </w:r>
          </w:p>
        </w:tc>
      </w:tr>
      <w:tr w:rsidR="001879A7" w:rsidRPr="009709EA" w14:paraId="319E0C37" w14:textId="77777777" w:rsidTr="00553E65">
        <w:trPr>
          <w:divId w:val="1357775275"/>
          <w:tblCellSpacing w:w="15" w:type="dxa"/>
        </w:trPr>
        <w:tc>
          <w:tcPr>
            <w:tcW w:w="0" w:type="auto"/>
            <w:hideMark/>
          </w:tcPr>
          <w:p w14:paraId="34106BDA" w14:textId="77777777" w:rsidR="001879A7" w:rsidRPr="009709EA" w:rsidRDefault="001879A7" w:rsidP="001879A7">
            <w:pPr>
              <w:rPr>
                <w:rFonts w:eastAsia="Times New Roman"/>
                <w:sz w:val="24"/>
                <w:szCs w:val="24"/>
                <w:lang w:val="en-US"/>
              </w:rPr>
            </w:pPr>
            <w:r w:rsidRPr="009709EA">
              <w:rPr>
                <w:rFonts w:eastAsia="Times New Roman"/>
                <w:lang w:val="en-US"/>
              </w:rPr>
              <w:t xml:space="preserve">VisualAsset </w:t>
            </w:r>
          </w:p>
        </w:tc>
        <w:tc>
          <w:tcPr>
            <w:tcW w:w="0" w:type="auto"/>
            <w:hideMark/>
          </w:tcPr>
          <w:p w14:paraId="750664A1" w14:textId="77777777" w:rsidR="001879A7" w:rsidRPr="009709EA" w:rsidRDefault="001879A7" w:rsidP="001879A7">
            <w:pPr>
              <w:rPr>
                <w:rFonts w:eastAsia="Times New Roman"/>
                <w:sz w:val="24"/>
                <w:szCs w:val="24"/>
                <w:lang w:val="en-US"/>
              </w:rPr>
            </w:pPr>
            <w:r w:rsidRPr="009709EA">
              <w:rPr>
                <w:rFonts w:eastAsia="Times New Roman"/>
                <w:lang w:val="en-US"/>
              </w:rPr>
              <w:t xml:space="preserve">enterFieldOfVision </w:t>
            </w:r>
          </w:p>
        </w:tc>
        <w:tc>
          <w:tcPr>
            <w:tcW w:w="0" w:type="auto"/>
            <w:hideMark/>
          </w:tcPr>
          <w:p w14:paraId="114F7DE9" w14:textId="0FF835FC"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 xml:space="preserve">ires when at least one pixel of the VisualAsset becomes visible on the screen </w:t>
            </w:r>
          </w:p>
        </w:tc>
      </w:tr>
      <w:tr w:rsidR="001879A7" w:rsidRPr="009709EA" w14:paraId="554ECD19" w14:textId="77777777" w:rsidTr="00553E65">
        <w:trPr>
          <w:divId w:val="1357775275"/>
          <w:tblCellSpacing w:w="15" w:type="dxa"/>
        </w:trPr>
        <w:tc>
          <w:tcPr>
            <w:tcW w:w="0" w:type="auto"/>
            <w:hideMark/>
          </w:tcPr>
          <w:p w14:paraId="17477924" w14:textId="77777777" w:rsidR="001879A7" w:rsidRPr="009709EA" w:rsidRDefault="001879A7" w:rsidP="001879A7">
            <w:pPr>
              <w:rPr>
                <w:rFonts w:eastAsia="Times New Roman"/>
                <w:sz w:val="24"/>
                <w:szCs w:val="24"/>
                <w:lang w:val="en-US"/>
              </w:rPr>
            </w:pPr>
            <w:r w:rsidRPr="009709EA">
              <w:rPr>
                <w:rFonts w:eastAsia="Times New Roman"/>
                <w:lang w:val="en-US"/>
              </w:rPr>
              <w:t xml:space="preserve">  </w:t>
            </w:r>
          </w:p>
        </w:tc>
        <w:tc>
          <w:tcPr>
            <w:tcW w:w="0" w:type="auto"/>
            <w:hideMark/>
          </w:tcPr>
          <w:p w14:paraId="2BFF27C8" w14:textId="77777777" w:rsidR="001879A7" w:rsidRPr="009709EA" w:rsidRDefault="001879A7" w:rsidP="001879A7">
            <w:pPr>
              <w:rPr>
                <w:rFonts w:eastAsia="Times New Roman"/>
                <w:sz w:val="24"/>
                <w:szCs w:val="24"/>
                <w:lang w:val="en-US"/>
              </w:rPr>
            </w:pPr>
            <w:r w:rsidRPr="009709EA">
              <w:rPr>
                <w:rFonts w:eastAsia="Times New Roman"/>
                <w:lang w:val="en-US"/>
              </w:rPr>
              <w:t xml:space="preserve">exitFieldOfVision </w:t>
            </w:r>
          </w:p>
        </w:tc>
        <w:tc>
          <w:tcPr>
            <w:tcW w:w="0" w:type="auto"/>
            <w:hideMark/>
          </w:tcPr>
          <w:p w14:paraId="76A5E4FE" w14:textId="4EA22941"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 xml:space="preserve">ires when the last pixel of the VisualAsset moves out of the screen </w:t>
            </w:r>
          </w:p>
        </w:tc>
      </w:tr>
      <w:tr w:rsidR="001879A7" w:rsidRPr="009709EA" w14:paraId="2F2FC161" w14:textId="77777777" w:rsidTr="00553E65">
        <w:trPr>
          <w:divId w:val="1357775275"/>
          <w:tblCellSpacing w:w="15" w:type="dxa"/>
        </w:trPr>
        <w:tc>
          <w:tcPr>
            <w:tcW w:w="0" w:type="auto"/>
            <w:hideMark/>
          </w:tcPr>
          <w:p w14:paraId="4B1F166B" w14:textId="77777777" w:rsidR="001879A7" w:rsidRPr="009709EA" w:rsidRDefault="001879A7" w:rsidP="001879A7">
            <w:pPr>
              <w:rPr>
                <w:rFonts w:eastAsia="Times New Roman"/>
                <w:sz w:val="24"/>
                <w:szCs w:val="24"/>
                <w:lang w:val="en-US"/>
              </w:rPr>
            </w:pPr>
            <w:r w:rsidRPr="009709EA">
              <w:rPr>
                <w:rFonts w:eastAsia="Times New Roman"/>
                <w:lang w:val="en-US"/>
              </w:rPr>
              <w:t xml:space="preserve">  </w:t>
            </w:r>
          </w:p>
        </w:tc>
        <w:tc>
          <w:tcPr>
            <w:tcW w:w="0" w:type="auto"/>
            <w:hideMark/>
          </w:tcPr>
          <w:p w14:paraId="02ABD4A7" w14:textId="77777777" w:rsidR="001879A7" w:rsidRPr="009709EA" w:rsidRDefault="001879A7" w:rsidP="001879A7">
            <w:pPr>
              <w:rPr>
                <w:rFonts w:eastAsia="Times New Roman"/>
                <w:sz w:val="24"/>
                <w:szCs w:val="24"/>
                <w:lang w:val="en-US"/>
              </w:rPr>
            </w:pPr>
            <w:r w:rsidRPr="009709EA">
              <w:rPr>
                <w:rFonts w:eastAsia="Times New Roman"/>
                <w:lang w:val="en-US"/>
              </w:rPr>
              <w:t xml:space="preserve">click </w:t>
            </w:r>
          </w:p>
        </w:tc>
        <w:tc>
          <w:tcPr>
            <w:tcW w:w="0" w:type="auto"/>
            <w:hideMark/>
          </w:tcPr>
          <w:p w14:paraId="1509AC9D" w14:textId="5C427E0F"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 xml:space="preserve">ires when the VisualAsset was clicked </w:t>
            </w:r>
          </w:p>
        </w:tc>
      </w:tr>
      <w:tr w:rsidR="001879A7" w:rsidRPr="009709EA" w14:paraId="68352F66" w14:textId="77777777" w:rsidTr="00553E65">
        <w:trPr>
          <w:divId w:val="1357775275"/>
          <w:tblCellSpacing w:w="15" w:type="dxa"/>
        </w:trPr>
        <w:tc>
          <w:tcPr>
            <w:tcW w:w="0" w:type="auto"/>
            <w:hideMark/>
          </w:tcPr>
          <w:p w14:paraId="561A7583" w14:textId="77777777" w:rsidR="001879A7" w:rsidRPr="009709EA" w:rsidRDefault="001879A7" w:rsidP="001879A7">
            <w:pPr>
              <w:rPr>
                <w:rFonts w:eastAsia="Times New Roman"/>
                <w:sz w:val="24"/>
                <w:szCs w:val="24"/>
                <w:lang w:val="en-US"/>
              </w:rPr>
            </w:pPr>
            <w:r w:rsidRPr="009709EA">
              <w:rPr>
                <w:rFonts w:eastAsia="Times New Roman"/>
                <w:lang w:val="en-US"/>
              </w:rPr>
              <w:t xml:space="preserve">ARAnchor </w:t>
            </w:r>
          </w:p>
        </w:tc>
        <w:tc>
          <w:tcPr>
            <w:tcW w:w="0" w:type="auto"/>
            <w:hideMark/>
          </w:tcPr>
          <w:p w14:paraId="501B032C" w14:textId="77777777" w:rsidR="001879A7" w:rsidRPr="009709EA" w:rsidRDefault="001879A7" w:rsidP="001879A7">
            <w:pPr>
              <w:rPr>
                <w:rFonts w:eastAsia="Times New Roman"/>
                <w:sz w:val="24"/>
                <w:szCs w:val="24"/>
                <w:lang w:val="en-US"/>
              </w:rPr>
            </w:pPr>
            <w:r w:rsidRPr="009709EA">
              <w:rPr>
                <w:rFonts w:eastAsia="Times New Roman"/>
                <w:lang w:val="en-US"/>
              </w:rPr>
              <w:t xml:space="preserve">enterFieldOfVision </w:t>
            </w:r>
          </w:p>
        </w:tc>
        <w:tc>
          <w:tcPr>
            <w:tcW w:w="0" w:type="auto"/>
            <w:hideMark/>
          </w:tcPr>
          <w:p w14:paraId="37558DFF" w14:textId="363D0ECA"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 xml:space="preserve">ires when at least a part of the area the ARAnchor covers becomes visible on the screen </w:t>
            </w:r>
          </w:p>
        </w:tc>
      </w:tr>
      <w:tr w:rsidR="001879A7" w:rsidRPr="009709EA" w14:paraId="7E009CE3" w14:textId="77777777" w:rsidTr="00553E65">
        <w:trPr>
          <w:divId w:val="1357775275"/>
          <w:tblCellSpacing w:w="15" w:type="dxa"/>
        </w:trPr>
        <w:tc>
          <w:tcPr>
            <w:tcW w:w="0" w:type="auto"/>
            <w:hideMark/>
          </w:tcPr>
          <w:p w14:paraId="5B684BFF" w14:textId="77777777" w:rsidR="001879A7" w:rsidRPr="009709EA" w:rsidRDefault="001879A7" w:rsidP="001879A7">
            <w:pPr>
              <w:rPr>
                <w:rFonts w:eastAsia="Times New Roman"/>
                <w:sz w:val="24"/>
                <w:szCs w:val="24"/>
                <w:lang w:val="en-US"/>
              </w:rPr>
            </w:pPr>
            <w:r w:rsidRPr="009709EA">
              <w:rPr>
                <w:rFonts w:eastAsia="Times New Roman"/>
                <w:lang w:val="en-US"/>
              </w:rPr>
              <w:lastRenderedPageBreak/>
              <w:t xml:space="preserve">  </w:t>
            </w:r>
          </w:p>
        </w:tc>
        <w:tc>
          <w:tcPr>
            <w:tcW w:w="0" w:type="auto"/>
            <w:hideMark/>
          </w:tcPr>
          <w:p w14:paraId="4B385DB6" w14:textId="77777777" w:rsidR="001879A7" w:rsidRPr="009709EA" w:rsidRDefault="001879A7" w:rsidP="001879A7">
            <w:pPr>
              <w:rPr>
                <w:rFonts w:eastAsia="Times New Roman"/>
                <w:sz w:val="24"/>
                <w:szCs w:val="24"/>
                <w:lang w:val="en-US"/>
              </w:rPr>
            </w:pPr>
            <w:r w:rsidRPr="009709EA">
              <w:rPr>
                <w:rFonts w:eastAsia="Times New Roman"/>
                <w:lang w:val="en-US"/>
              </w:rPr>
              <w:t xml:space="preserve">exitFieldOfVision </w:t>
            </w:r>
          </w:p>
        </w:tc>
        <w:tc>
          <w:tcPr>
            <w:tcW w:w="0" w:type="auto"/>
            <w:hideMark/>
          </w:tcPr>
          <w:p w14:paraId="4C6FF46B" w14:textId="79C272D8"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 xml:space="preserve">ires when the ARAnchor becomes invisible on the screen </w:t>
            </w:r>
          </w:p>
        </w:tc>
      </w:tr>
      <w:tr w:rsidR="001879A7" w:rsidRPr="009709EA" w14:paraId="7D3E3C28" w14:textId="77777777" w:rsidTr="00553E65">
        <w:trPr>
          <w:divId w:val="1357775275"/>
          <w:tblCellSpacing w:w="15" w:type="dxa"/>
        </w:trPr>
        <w:tc>
          <w:tcPr>
            <w:tcW w:w="0" w:type="auto"/>
            <w:hideMark/>
          </w:tcPr>
          <w:p w14:paraId="788F9F81" w14:textId="77777777" w:rsidR="001879A7" w:rsidRPr="009709EA" w:rsidRDefault="001879A7" w:rsidP="001879A7">
            <w:pPr>
              <w:rPr>
                <w:rFonts w:eastAsia="Times New Roman"/>
                <w:sz w:val="24"/>
                <w:szCs w:val="24"/>
                <w:lang w:val="en-US"/>
              </w:rPr>
            </w:pPr>
            <w:r w:rsidRPr="009709EA">
              <w:rPr>
                <w:rFonts w:eastAsia="Times New Roman"/>
                <w:lang w:val="en-US"/>
              </w:rPr>
              <w:t xml:space="preserve">Trackable </w:t>
            </w:r>
          </w:p>
        </w:tc>
        <w:tc>
          <w:tcPr>
            <w:tcW w:w="0" w:type="auto"/>
            <w:hideMark/>
          </w:tcPr>
          <w:p w14:paraId="38E71F8F" w14:textId="77777777" w:rsidR="001879A7" w:rsidRPr="009709EA" w:rsidRDefault="001879A7" w:rsidP="001879A7">
            <w:pPr>
              <w:rPr>
                <w:rFonts w:eastAsia="Times New Roman"/>
                <w:sz w:val="24"/>
                <w:szCs w:val="24"/>
                <w:lang w:val="en-US"/>
              </w:rPr>
            </w:pPr>
            <w:r w:rsidRPr="009709EA">
              <w:rPr>
                <w:rFonts w:eastAsia="Times New Roman"/>
                <w:lang w:val="en-US"/>
              </w:rPr>
              <w:t xml:space="preserve">tracked </w:t>
            </w:r>
          </w:p>
        </w:tc>
        <w:tc>
          <w:tcPr>
            <w:tcW w:w="0" w:type="auto"/>
            <w:hideMark/>
          </w:tcPr>
          <w:p w14:paraId="15B288FE" w14:textId="6B62CC20"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 xml:space="preserve">ires when the Trackable was detected in the scene </w:t>
            </w:r>
          </w:p>
        </w:tc>
      </w:tr>
      <w:tr w:rsidR="001879A7" w:rsidRPr="009709EA" w14:paraId="558EEE26" w14:textId="77777777" w:rsidTr="00553E65">
        <w:trPr>
          <w:divId w:val="1357775275"/>
          <w:tblCellSpacing w:w="15" w:type="dxa"/>
        </w:trPr>
        <w:tc>
          <w:tcPr>
            <w:tcW w:w="0" w:type="auto"/>
            <w:hideMark/>
          </w:tcPr>
          <w:p w14:paraId="5796BA19" w14:textId="77777777" w:rsidR="001879A7" w:rsidRPr="009709EA" w:rsidRDefault="001879A7" w:rsidP="001879A7">
            <w:pPr>
              <w:rPr>
                <w:rFonts w:eastAsia="Times New Roman"/>
                <w:sz w:val="24"/>
                <w:szCs w:val="24"/>
                <w:lang w:val="en-US"/>
              </w:rPr>
            </w:pPr>
            <w:r w:rsidRPr="009709EA">
              <w:rPr>
                <w:rFonts w:eastAsia="Times New Roman"/>
                <w:lang w:val="en-US"/>
              </w:rPr>
              <w:t xml:space="preserve">  </w:t>
            </w:r>
          </w:p>
        </w:tc>
        <w:tc>
          <w:tcPr>
            <w:tcW w:w="0" w:type="auto"/>
            <w:hideMark/>
          </w:tcPr>
          <w:p w14:paraId="4C6E3CC1" w14:textId="77777777" w:rsidR="001879A7" w:rsidRPr="009709EA" w:rsidRDefault="001879A7" w:rsidP="001879A7">
            <w:pPr>
              <w:rPr>
                <w:rFonts w:eastAsia="Times New Roman"/>
                <w:sz w:val="24"/>
                <w:szCs w:val="24"/>
                <w:lang w:val="en-US"/>
              </w:rPr>
            </w:pPr>
            <w:r w:rsidRPr="009709EA">
              <w:rPr>
                <w:rFonts w:eastAsia="Times New Roman"/>
                <w:lang w:val="en-US"/>
              </w:rPr>
              <w:t xml:space="preserve">trackingLost </w:t>
            </w:r>
          </w:p>
        </w:tc>
        <w:tc>
          <w:tcPr>
            <w:tcW w:w="0" w:type="auto"/>
            <w:hideMark/>
          </w:tcPr>
          <w:p w14:paraId="3C1D92A1" w14:textId="0A411E59"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 xml:space="preserve">ires when the Trackable cannot be tracked anymore </w:t>
            </w:r>
          </w:p>
        </w:tc>
      </w:tr>
      <w:tr w:rsidR="001879A7" w:rsidRPr="009709EA" w14:paraId="6F5B9E0D" w14:textId="77777777" w:rsidTr="00553E65">
        <w:trPr>
          <w:divId w:val="1357775275"/>
          <w:tblCellSpacing w:w="15" w:type="dxa"/>
        </w:trPr>
        <w:tc>
          <w:tcPr>
            <w:tcW w:w="0" w:type="auto"/>
            <w:hideMark/>
          </w:tcPr>
          <w:p w14:paraId="67530277" w14:textId="77777777" w:rsidR="001879A7" w:rsidRPr="009709EA" w:rsidRDefault="001879A7" w:rsidP="001879A7">
            <w:pPr>
              <w:rPr>
                <w:rFonts w:eastAsia="Times New Roman"/>
                <w:sz w:val="24"/>
                <w:szCs w:val="24"/>
                <w:lang w:val="en-US"/>
              </w:rPr>
            </w:pPr>
            <w:r w:rsidRPr="009709EA">
              <w:rPr>
                <w:rFonts w:eastAsia="Times New Roman"/>
                <w:lang w:val="en-US"/>
              </w:rPr>
              <w:t xml:space="preserve">Animation </w:t>
            </w:r>
          </w:p>
        </w:tc>
        <w:tc>
          <w:tcPr>
            <w:tcW w:w="0" w:type="auto"/>
            <w:hideMark/>
          </w:tcPr>
          <w:p w14:paraId="76928730" w14:textId="77777777" w:rsidR="001879A7" w:rsidRPr="009709EA" w:rsidRDefault="001879A7" w:rsidP="001879A7">
            <w:pPr>
              <w:rPr>
                <w:rFonts w:eastAsia="Times New Roman"/>
                <w:sz w:val="24"/>
                <w:szCs w:val="24"/>
                <w:lang w:val="en-US"/>
              </w:rPr>
            </w:pPr>
            <w:r w:rsidRPr="009709EA">
              <w:rPr>
                <w:rFonts w:eastAsia="Times New Roman"/>
                <w:lang w:val="en-US"/>
              </w:rPr>
              <w:t xml:space="preserve">start </w:t>
            </w:r>
          </w:p>
        </w:tc>
        <w:tc>
          <w:tcPr>
            <w:tcW w:w="0" w:type="auto"/>
            <w:hideMark/>
          </w:tcPr>
          <w:p w14:paraId="6E593538" w14:textId="55D5ABFF"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 xml:space="preserve">ires just before the animation starts </w:t>
            </w:r>
          </w:p>
        </w:tc>
      </w:tr>
      <w:tr w:rsidR="001879A7" w:rsidRPr="009709EA" w14:paraId="5C006330" w14:textId="77777777" w:rsidTr="00553E65">
        <w:trPr>
          <w:divId w:val="1357775275"/>
          <w:tblCellSpacing w:w="15" w:type="dxa"/>
        </w:trPr>
        <w:tc>
          <w:tcPr>
            <w:tcW w:w="0" w:type="auto"/>
            <w:hideMark/>
          </w:tcPr>
          <w:p w14:paraId="28CB4A8A" w14:textId="77777777" w:rsidR="001879A7" w:rsidRPr="009709EA" w:rsidRDefault="001879A7" w:rsidP="001879A7">
            <w:pPr>
              <w:rPr>
                <w:rFonts w:eastAsia="Times New Roman"/>
                <w:sz w:val="24"/>
                <w:szCs w:val="24"/>
                <w:lang w:val="en-US"/>
              </w:rPr>
            </w:pPr>
            <w:r w:rsidRPr="009709EA">
              <w:rPr>
                <w:rFonts w:eastAsia="Times New Roman"/>
                <w:lang w:val="en-US"/>
              </w:rPr>
              <w:t xml:space="preserve">  </w:t>
            </w:r>
          </w:p>
        </w:tc>
        <w:tc>
          <w:tcPr>
            <w:tcW w:w="0" w:type="auto"/>
            <w:hideMark/>
          </w:tcPr>
          <w:p w14:paraId="19F766AD" w14:textId="77777777" w:rsidR="001879A7" w:rsidRPr="009709EA" w:rsidRDefault="001879A7" w:rsidP="001879A7">
            <w:pPr>
              <w:rPr>
                <w:rFonts w:eastAsia="Times New Roman"/>
                <w:sz w:val="24"/>
                <w:szCs w:val="24"/>
                <w:lang w:val="en-US"/>
              </w:rPr>
            </w:pPr>
            <w:r w:rsidRPr="009709EA">
              <w:rPr>
                <w:rFonts w:eastAsia="Times New Roman"/>
                <w:lang w:val="en-US"/>
              </w:rPr>
              <w:t xml:space="preserve">finish </w:t>
            </w:r>
          </w:p>
        </w:tc>
        <w:tc>
          <w:tcPr>
            <w:tcW w:w="0" w:type="auto"/>
            <w:hideMark/>
          </w:tcPr>
          <w:p w14:paraId="432ACCD2" w14:textId="4B10E15A" w:rsidR="001879A7" w:rsidRPr="009709EA" w:rsidRDefault="00A12F0E" w:rsidP="001879A7">
            <w:pPr>
              <w:rPr>
                <w:rFonts w:eastAsia="Times New Roman"/>
                <w:sz w:val="24"/>
                <w:szCs w:val="24"/>
                <w:lang w:val="en-US"/>
              </w:rPr>
            </w:pPr>
            <w:r>
              <w:rPr>
                <w:rFonts w:eastAsia="Times New Roman"/>
                <w:lang w:val="en-US"/>
              </w:rPr>
              <w:t>F</w:t>
            </w:r>
            <w:r w:rsidR="001879A7" w:rsidRPr="009709EA">
              <w:rPr>
                <w:rFonts w:eastAsia="Times New Roman"/>
                <w:lang w:val="en-US"/>
              </w:rPr>
              <w:t xml:space="preserve">ires just after the animation finished </w:t>
            </w:r>
          </w:p>
        </w:tc>
      </w:tr>
    </w:tbl>
    <w:p w14:paraId="15EA0C8B" w14:textId="61A21FD2" w:rsidR="001879A7" w:rsidRPr="009709EA" w:rsidRDefault="00A12F0E" w:rsidP="001879A7">
      <w:pPr>
        <w:divId w:val="1357775275"/>
        <w:rPr>
          <w:rFonts w:eastAsia="Times New Roman"/>
          <w:lang w:val="en-US"/>
        </w:rPr>
      </w:pPr>
      <w:r>
        <w:rPr>
          <w:rFonts w:eastAsia="Times New Roman"/>
          <w:lang w:val="en-US"/>
        </w:rPr>
        <w:br/>
      </w:r>
      <w:r w:rsidR="001879A7" w:rsidRPr="009709EA">
        <w:rPr>
          <w:rFonts w:eastAsia="Times New Roman"/>
          <w:lang w:val="en-US"/>
        </w:rPr>
        <w:t xml:space="preserve">Event Listeners are registered in the event targets using </w:t>
      </w:r>
    </w:p>
    <w:p w14:paraId="4EEFFDBF" w14:textId="77777777" w:rsidR="001879A7" w:rsidRPr="009709EA" w:rsidRDefault="001879A7" w:rsidP="001879A7">
      <w:pPr>
        <w:pStyle w:val="HTMLPreformatted"/>
        <w:divId w:val="1357775275"/>
        <w:rPr>
          <w:lang w:val="en-US"/>
        </w:rPr>
      </w:pPr>
      <w:r w:rsidRPr="009709EA">
        <w:rPr>
          <w:lang w:val="en-US"/>
        </w:rPr>
        <w:t>eventTarget.addEventListener(string type, EventListener listener);</w:t>
      </w:r>
    </w:p>
    <w:p w14:paraId="67E66CA3" w14:textId="01908A89" w:rsidR="001879A7" w:rsidRPr="009709EA" w:rsidRDefault="00A12F0E" w:rsidP="001879A7">
      <w:pPr>
        <w:divId w:val="1357775275"/>
        <w:rPr>
          <w:rFonts w:eastAsia="Times New Roman"/>
          <w:lang w:val="en-US"/>
        </w:rPr>
      </w:pPr>
      <w:r w:rsidRPr="009709EA">
        <w:rPr>
          <w:rFonts w:eastAsia="Times New Roman"/>
          <w:lang w:val="en-US"/>
        </w:rPr>
        <w:t xml:space="preserve">Event Listeners are </w:t>
      </w:r>
      <w:r>
        <w:rPr>
          <w:rFonts w:eastAsia="Times New Roman"/>
          <w:lang w:val="en-US"/>
        </w:rPr>
        <w:t>removed</w:t>
      </w:r>
      <w:r w:rsidRPr="009709EA">
        <w:rPr>
          <w:rFonts w:eastAsia="Times New Roman"/>
          <w:lang w:val="en-US"/>
        </w:rPr>
        <w:t xml:space="preserve"> using</w:t>
      </w:r>
    </w:p>
    <w:p w14:paraId="0DE2AAC5" w14:textId="77777777" w:rsidR="001879A7" w:rsidRPr="009709EA" w:rsidRDefault="001879A7" w:rsidP="001879A7">
      <w:pPr>
        <w:pStyle w:val="HTMLPreformatted"/>
        <w:divId w:val="1357775275"/>
        <w:rPr>
          <w:lang w:val="en-US"/>
        </w:rPr>
      </w:pPr>
      <w:r w:rsidRPr="009709EA">
        <w:rPr>
          <w:lang w:val="en-US"/>
        </w:rPr>
        <w:t>eventTarget.removeEventListener(string type, EventListener listener);</w:t>
      </w:r>
    </w:p>
    <w:p w14:paraId="4BBDFD37" w14:textId="77777777" w:rsidR="001879A7" w:rsidRPr="009709EA" w:rsidRDefault="001879A7" w:rsidP="001879A7">
      <w:pPr>
        <w:pStyle w:val="Heading4"/>
        <w:divId w:val="1357775275"/>
        <w:rPr>
          <w:rFonts w:eastAsia="Times New Roman"/>
          <w:lang w:val="en-US"/>
        </w:rPr>
      </w:pPr>
      <w:bookmarkStart w:id="218" w:name="EventListener"/>
      <w:bookmarkEnd w:id="218"/>
      <w:r w:rsidRPr="009709EA">
        <w:rPr>
          <w:rFonts w:eastAsia="Times New Roman"/>
          <w:lang w:val="en-US"/>
        </w:rPr>
        <w:t xml:space="preserve">EventListener </w:t>
      </w:r>
    </w:p>
    <w:p w14:paraId="52A802EB" w14:textId="211F5D3F" w:rsidR="001879A7" w:rsidRPr="009709EA" w:rsidRDefault="001879A7" w:rsidP="001879A7">
      <w:pPr>
        <w:pStyle w:val="HTMLPreformatted"/>
        <w:divId w:val="1357775275"/>
        <w:rPr>
          <w:lang w:val="en-US"/>
        </w:rPr>
      </w:pPr>
      <w:r w:rsidRPr="009709EA">
        <w:rPr>
          <w:lang w:val="en-US"/>
        </w:rPr>
        <w:t xml:space="preserve">interface </w:t>
      </w:r>
      <w:r w:rsidR="00553E65" w:rsidRPr="009709EA">
        <w:rPr>
          <w:lang w:val="en-US"/>
        </w:rPr>
        <w:t>EventListener {</w:t>
      </w:r>
      <w:r w:rsidR="00553E65" w:rsidRPr="009709EA">
        <w:rPr>
          <w:lang w:val="en-US"/>
        </w:rPr>
        <w:br/>
        <w:t xml:space="preserve">  void handleEvent(Event ev</w:t>
      </w:r>
      <w:r w:rsidR="00A12F0E">
        <w:rPr>
          <w:lang w:val="en-US"/>
        </w:rPr>
        <w:t>en</w:t>
      </w:r>
      <w:r w:rsidR="00553E65" w:rsidRPr="009709EA">
        <w:rPr>
          <w:lang w:val="en-US"/>
        </w:rPr>
        <w:t>t);</w:t>
      </w:r>
      <w:r w:rsidR="00553E65" w:rsidRPr="009709EA">
        <w:rPr>
          <w:lang w:val="en-US"/>
        </w:rPr>
        <w:br/>
      </w:r>
      <w:r w:rsidRPr="009709EA">
        <w:rPr>
          <w:lang w:val="en-US"/>
        </w:rPr>
        <w:t xml:space="preserve">}; </w:t>
      </w:r>
    </w:p>
    <w:p w14:paraId="1284C658" w14:textId="4B490B8F" w:rsidR="001879A7" w:rsidRDefault="001879A7" w:rsidP="001879A7">
      <w:pPr>
        <w:divId w:val="1357775275"/>
        <w:rPr>
          <w:rFonts w:eastAsia="Times New Roman"/>
          <w:lang w:val="en-US"/>
        </w:rPr>
      </w:pPr>
      <w:r w:rsidRPr="009709EA">
        <w:rPr>
          <w:rStyle w:val="Emphasis"/>
          <w:rFonts w:eastAsia="Times New Roman"/>
          <w:lang w:val="en-US"/>
        </w:rPr>
        <w:t>handleEvent</w:t>
      </w:r>
      <w:r w:rsidRPr="009709EA">
        <w:rPr>
          <w:rFonts w:eastAsia="Times New Roman"/>
          <w:lang w:val="en-US"/>
        </w:rPr>
        <w:t xml:space="preserve"> is called whenever an event occurs of the type for which the EventListener interface was registered. The </w:t>
      </w:r>
      <w:r w:rsidRPr="009709EA">
        <w:rPr>
          <w:rStyle w:val="Emphasis"/>
          <w:rFonts w:eastAsia="Times New Roman"/>
          <w:lang w:val="en-US"/>
        </w:rPr>
        <w:t>ev</w:t>
      </w:r>
      <w:r w:rsidR="00A12F0E">
        <w:rPr>
          <w:rStyle w:val="Emphasis"/>
          <w:rFonts w:eastAsia="Times New Roman"/>
          <w:lang w:val="en-US"/>
        </w:rPr>
        <w:t>en</w:t>
      </w:r>
      <w:r w:rsidRPr="009709EA">
        <w:rPr>
          <w:rStyle w:val="Emphasis"/>
          <w:rFonts w:eastAsia="Times New Roman"/>
          <w:lang w:val="en-US"/>
        </w:rPr>
        <w:t>t</w:t>
      </w:r>
      <w:r w:rsidRPr="009709EA">
        <w:rPr>
          <w:rFonts w:eastAsia="Times New Roman"/>
          <w:lang w:val="en-US"/>
        </w:rPr>
        <w:t xml:space="preserve"> parameter holds the Event object containing contextual information about the event. </w:t>
      </w:r>
    </w:p>
    <w:tbl>
      <w:tblPr>
        <w:tblStyle w:val="TableGrid"/>
        <w:tblW w:w="0" w:type="auto"/>
        <w:tblLook w:val="04A0" w:firstRow="1" w:lastRow="0" w:firstColumn="1" w:lastColumn="0" w:noHBand="0" w:noVBand="1"/>
      </w:tblPr>
      <w:tblGrid>
        <w:gridCol w:w="9288"/>
      </w:tblGrid>
      <w:tr w:rsidR="00F15A34" w:rsidRPr="009709EA" w14:paraId="70C168C1" w14:textId="77777777" w:rsidTr="00F15A34">
        <w:trPr>
          <w:divId w:val="1357775275"/>
        </w:trPr>
        <w:tc>
          <w:tcPr>
            <w:tcW w:w="9288" w:type="dxa"/>
            <w:shd w:val="clear" w:color="auto" w:fill="D9D9D9" w:themeFill="background1" w:themeFillShade="D9"/>
          </w:tcPr>
          <w:p w14:paraId="193A6856" w14:textId="77777777" w:rsidR="00F15A34" w:rsidRPr="009709EA" w:rsidRDefault="00F15A34" w:rsidP="000411F0">
            <w:pPr>
              <w:jc w:val="center"/>
              <w:rPr>
                <w:b/>
                <w:lang w:val="en-US"/>
              </w:rPr>
            </w:pPr>
            <w:r w:rsidRPr="009709EA">
              <w:rPr>
                <w:b/>
                <w:lang w:val="en-US"/>
              </w:rPr>
              <w:t>Requirement</w:t>
            </w:r>
          </w:p>
        </w:tc>
      </w:tr>
      <w:tr w:rsidR="00F15A34" w:rsidRPr="009709EA" w14:paraId="1CB930B2" w14:textId="77777777" w:rsidTr="00F15A34">
        <w:trPr>
          <w:divId w:val="1357775275"/>
        </w:trPr>
        <w:tc>
          <w:tcPr>
            <w:tcW w:w="9288" w:type="dxa"/>
          </w:tcPr>
          <w:p w14:paraId="46DCB930" w14:textId="173A0335" w:rsidR="00F15A34" w:rsidRPr="009709EA" w:rsidRDefault="008A0960" w:rsidP="00F15A34">
            <w:pPr>
              <w:rPr>
                <w:lang w:val="en-US"/>
              </w:rPr>
            </w:pPr>
            <w:hyperlink r:id="rId246" w:history="1">
              <w:r w:rsidR="00F15A34" w:rsidRPr="00DE727C">
                <w:rPr>
                  <w:rStyle w:val="Hyperlink"/>
                  <w:lang w:val="en-US"/>
                </w:rPr>
                <w:t>http://www.opengis.net/spec/</w:t>
              </w:r>
              <w:r w:rsidR="0061296E">
                <w:rPr>
                  <w:rStyle w:val="Hyperlink"/>
                  <w:lang w:val="en-US"/>
                </w:rPr>
                <w:t>arml/2.0</w:t>
              </w:r>
              <w:r w:rsidR="00F15A34" w:rsidRPr="00DE727C">
                <w:rPr>
                  <w:rStyle w:val="Hyperlink"/>
                  <w:lang w:val="en-US"/>
                </w:rPr>
                <w:t>/req/scripting/EventHandling/firing</w:t>
              </w:r>
            </w:hyperlink>
          </w:p>
        </w:tc>
      </w:tr>
      <w:tr w:rsidR="00F15A34" w:rsidRPr="009709EA" w14:paraId="667F665C" w14:textId="77777777" w:rsidTr="00F15A34">
        <w:trPr>
          <w:divId w:val="1357775275"/>
        </w:trPr>
        <w:tc>
          <w:tcPr>
            <w:tcW w:w="9288" w:type="dxa"/>
          </w:tcPr>
          <w:p w14:paraId="078DD05E" w14:textId="1EB94FA6" w:rsidR="00F15A34" w:rsidRPr="003C2260" w:rsidRDefault="00F15A34" w:rsidP="00F15A34">
            <w:pPr>
              <w:rPr>
                <w:lang w:val="en-US"/>
              </w:rPr>
            </w:pPr>
            <w:r>
              <w:rPr>
                <w:rFonts w:eastAsia="Times New Roman"/>
                <w:lang w:val="en-US"/>
              </w:rPr>
              <w:t>An EventHandler is triggered when an event occurs of the type for which the EventListener interface was registered.</w:t>
            </w:r>
          </w:p>
        </w:tc>
      </w:tr>
    </w:tbl>
    <w:p w14:paraId="0D29D76F" w14:textId="77777777" w:rsidR="00F15A34" w:rsidRPr="009709EA" w:rsidRDefault="00F15A34" w:rsidP="001879A7">
      <w:pPr>
        <w:divId w:val="1357775275"/>
        <w:rPr>
          <w:rFonts w:eastAsia="Times New Roman"/>
          <w:lang w:val="en-US"/>
        </w:rPr>
      </w:pPr>
    </w:p>
    <w:p w14:paraId="0AB9D0B3" w14:textId="77777777" w:rsidR="001879A7" w:rsidRPr="009709EA" w:rsidRDefault="001879A7" w:rsidP="001879A7">
      <w:pPr>
        <w:pStyle w:val="Heading4"/>
        <w:divId w:val="1357775275"/>
        <w:rPr>
          <w:rFonts w:eastAsia="Times New Roman"/>
          <w:lang w:val="en-US"/>
        </w:rPr>
      </w:pPr>
      <w:bookmarkStart w:id="219" w:name="Event"/>
      <w:bookmarkEnd w:id="219"/>
      <w:r w:rsidRPr="009709EA">
        <w:rPr>
          <w:rFonts w:eastAsia="Times New Roman"/>
          <w:lang w:val="en-US"/>
        </w:rPr>
        <w:t xml:space="preserve">Event </w:t>
      </w:r>
    </w:p>
    <w:p w14:paraId="15881562" w14:textId="77777777" w:rsidR="001879A7" w:rsidRPr="009709EA" w:rsidRDefault="00553E65" w:rsidP="001879A7">
      <w:pPr>
        <w:pStyle w:val="HTMLPreformatted"/>
        <w:divId w:val="1357775275"/>
        <w:rPr>
          <w:lang w:val="en-US"/>
        </w:rPr>
      </w:pPr>
      <w:r w:rsidRPr="009709EA">
        <w:rPr>
          <w:lang w:val="en-US"/>
        </w:rPr>
        <w:t>interface Event {</w:t>
      </w:r>
      <w:r w:rsidRPr="009709EA">
        <w:rPr>
          <w:lang w:val="en-US"/>
        </w:rPr>
        <w:br/>
      </w:r>
      <w:r w:rsidR="001879A7" w:rsidRPr="009709EA">
        <w:rPr>
          <w:lang w:val="en-US"/>
        </w:rPr>
        <w:t xml:space="preserve">  readonl</w:t>
      </w:r>
      <w:r w:rsidRPr="009709EA">
        <w:rPr>
          <w:lang w:val="en-US"/>
        </w:rPr>
        <w:t>y attribute EventTarget target;</w:t>
      </w:r>
      <w:r w:rsidRPr="009709EA">
        <w:rPr>
          <w:lang w:val="en-US"/>
        </w:rPr>
        <w:br/>
      </w:r>
      <w:r w:rsidR="001879A7" w:rsidRPr="009709EA">
        <w:rPr>
          <w:lang w:val="en-US"/>
        </w:rPr>
        <w:t>};</w:t>
      </w:r>
    </w:p>
    <w:p w14:paraId="20A9067A" w14:textId="77777777" w:rsidR="001879A7" w:rsidRPr="009709EA" w:rsidRDefault="001879A7" w:rsidP="001879A7">
      <w:pPr>
        <w:divId w:val="1357775275"/>
        <w:rPr>
          <w:rFonts w:eastAsia="Times New Roman"/>
          <w:lang w:val="en-US"/>
        </w:rPr>
      </w:pPr>
      <w:r w:rsidRPr="009709EA">
        <w:rPr>
          <w:rStyle w:val="Emphasis"/>
          <w:rFonts w:eastAsia="Times New Roman"/>
          <w:lang w:val="en-US"/>
        </w:rPr>
        <w:t xml:space="preserve">target </w:t>
      </w:r>
      <w:r w:rsidRPr="009709EA">
        <w:rPr>
          <w:rFonts w:eastAsia="Times New Roman"/>
          <w:lang w:val="en-US"/>
        </w:rPr>
        <w:t xml:space="preserve">is used to indicate the Event Target to which the event was originally dispatched. </w:t>
      </w:r>
    </w:p>
    <w:p w14:paraId="0F6A40CD" w14:textId="77777777" w:rsidR="001879A7" w:rsidRPr="009709EA" w:rsidRDefault="001879A7" w:rsidP="001879A7">
      <w:pPr>
        <w:divId w:val="1357775275"/>
        <w:rPr>
          <w:rFonts w:eastAsia="Times New Roman"/>
          <w:lang w:val="en-US"/>
        </w:rPr>
      </w:pPr>
      <w:r w:rsidRPr="009709EA">
        <w:rPr>
          <w:rStyle w:val="Strong"/>
          <w:rFonts w:eastAsia="Times New Roman"/>
          <w:lang w:val="en-US"/>
        </w:rPr>
        <w:t>Example:</w:t>
      </w:r>
      <w:r w:rsidRPr="009709EA">
        <w:rPr>
          <w:rFonts w:eastAsia="Times New Roman"/>
          <w:lang w:val="en-US"/>
        </w:rPr>
        <w:t xml:space="preserve"> </w:t>
      </w:r>
    </w:p>
    <w:p w14:paraId="7A44C113" w14:textId="77777777" w:rsidR="001879A7" w:rsidRPr="009709EA" w:rsidRDefault="001879A7" w:rsidP="001879A7">
      <w:pPr>
        <w:pStyle w:val="HTMLPreformatted"/>
        <w:divId w:val="1357775275"/>
        <w:rPr>
          <w:lang w:val="en-US"/>
        </w:rPr>
      </w:pPr>
      <w:r w:rsidRPr="009709EA">
        <w:rPr>
          <w:lang w:val="en-US"/>
        </w:rPr>
        <w:t>var c</w:t>
      </w:r>
      <w:r w:rsidR="00553E65" w:rsidRPr="009709EA">
        <w:rPr>
          <w:lang w:val="en-US"/>
        </w:rPr>
        <w:t>lickFunction = function(event){</w:t>
      </w:r>
      <w:r w:rsidR="00553E65" w:rsidRPr="009709EA">
        <w:rPr>
          <w:lang w:val="en-US"/>
        </w:rPr>
        <w:br/>
      </w:r>
      <w:r w:rsidRPr="009709EA">
        <w:rPr>
          <w:lang w:val="en-US"/>
        </w:rPr>
        <w:t xml:space="preserve"> </w:t>
      </w:r>
      <w:r w:rsidR="00553E65" w:rsidRPr="009709EA">
        <w:rPr>
          <w:lang w:val="en-US"/>
        </w:rPr>
        <w:t xml:space="preserve"> var t = event.eventTarget.src;</w:t>
      </w:r>
      <w:r w:rsidR="00553E65" w:rsidRPr="009709EA">
        <w:rPr>
          <w:lang w:val="en-US"/>
        </w:rPr>
        <w:br/>
      </w:r>
      <w:r w:rsidRPr="009709EA">
        <w:rPr>
          <w:lang w:val="en-US"/>
        </w:rPr>
        <w:t xml:space="preserve">  //do somethin</w:t>
      </w:r>
      <w:r w:rsidR="00553E65" w:rsidRPr="009709EA">
        <w:rPr>
          <w:lang w:val="en-US"/>
        </w:rPr>
        <w:t>g</w:t>
      </w:r>
      <w:r w:rsidR="00553E65" w:rsidRPr="009709EA">
        <w:rPr>
          <w:lang w:val="en-US"/>
        </w:rPr>
        <w:br/>
        <w:t>};</w:t>
      </w:r>
    </w:p>
    <w:p w14:paraId="7D47646D" w14:textId="6BBD314B" w:rsidR="001B1B4A" w:rsidRPr="001B1B4A" w:rsidRDefault="001879A7" w:rsidP="001B1B4A">
      <w:pPr>
        <w:pStyle w:val="HTMLPreformatted"/>
        <w:divId w:val="1357775275"/>
        <w:rPr>
          <w:lang w:val="en-US"/>
        </w:rPr>
      </w:pPr>
      <w:r w:rsidRPr="009709EA">
        <w:rPr>
          <w:lang w:val="en-US"/>
        </w:rPr>
        <w:lastRenderedPageBreak/>
        <w:t>var text</w:t>
      </w:r>
      <w:r w:rsidR="00553E65" w:rsidRPr="009709EA">
        <w:rPr>
          <w:lang w:val="en-US"/>
        </w:rPr>
        <w:t xml:space="preserve"> = new </w:t>
      </w:r>
      <w:r w:rsidR="00472A32" w:rsidRPr="009709EA">
        <w:rPr>
          <w:lang w:val="en-US"/>
        </w:rPr>
        <w:t>arml.</w:t>
      </w:r>
      <w:r w:rsidR="00553E65" w:rsidRPr="009709EA">
        <w:rPr>
          <w:lang w:val="en-US"/>
        </w:rPr>
        <w:t>Text("This is my text");</w:t>
      </w:r>
      <w:r w:rsidR="00553E65" w:rsidRPr="009709EA">
        <w:rPr>
          <w:lang w:val="en-US"/>
        </w:rPr>
        <w:br/>
      </w:r>
      <w:r w:rsidRPr="009709EA">
        <w:rPr>
          <w:lang w:val="en-US"/>
        </w:rPr>
        <w:t>text.addEventListener("click", clickFunction);</w:t>
      </w:r>
      <w:bookmarkStart w:id="220" w:name="_Toc165888231"/>
      <w:r w:rsidR="001B1B4A">
        <w:rPr>
          <w:rFonts w:eastAsia="Times New Roman"/>
          <w:lang w:val="en-US"/>
        </w:rPr>
        <w:br w:type="page"/>
      </w:r>
    </w:p>
    <w:p w14:paraId="57827274" w14:textId="77777777" w:rsidR="00164BF2" w:rsidRDefault="00164BF2" w:rsidP="00164BF2">
      <w:pPr>
        <w:pStyle w:val="Heading1"/>
        <w:numPr>
          <w:ilvl w:val="0"/>
          <w:numId w:val="0"/>
        </w:numPr>
        <w:rPr>
          <w:rFonts w:eastAsia="Times New Roman"/>
          <w:lang w:val="en-US"/>
        </w:rPr>
      </w:pPr>
      <w:bookmarkStart w:id="221" w:name="_Toc286051886"/>
      <w:bookmarkStart w:id="222" w:name="_Toc286421740"/>
      <w:r>
        <w:rPr>
          <w:rFonts w:eastAsia="Times New Roman"/>
          <w:lang w:val="en-US"/>
        </w:rPr>
        <w:lastRenderedPageBreak/>
        <w:t>Annex A: Conformance Classes</w:t>
      </w:r>
      <w:bookmarkEnd w:id="221"/>
      <w:bookmarkEnd w:id="222"/>
    </w:p>
    <w:p w14:paraId="426DA814" w14:textId="627FC5C0" w:rsidR="00164BF2" w:rsidRDefault="00164BF2" w:rsidP="00164BF2">
      <w:pPr>
        <w:pStyle w:val="Heading2"/>
        <w:numPr>
          <w:ilvl w:val="0"/>
          <w:numId w:val="0"/>
        </w:numPr>
        <w:rPr>
          <w:rFonts w:eastAsia="Times New Roman"/>
          <w:lang w:val="en-US"/>
        </w:rPr>
      </w:pPr>
    </w:p>
    <w:tbl>
      <w:tblPr>
        <w:tblStyle w:val="TableGrid"/>
        <w:tblW w:w="0" w:type="auto"/>
        <w:tblLook w:val="04A0" w:firstRow="1" w:lastRow="0" w:firstColumn="1" w:lastColumn="0" w:noHBand="0" w:noVBand="1"/>
      </w:tblPr>
      <w:tblGrid>
        <w:gridCol w:w="1809"/>
        <w:gridCol w:w="7479"/>
      </w:tblGrid>
      <w:tr w:rsidR="00164BF2" w:rsidRPr="009709EA" w14:paraId="3E6EC2E3" w14:textId="77777777" w:rsidTr="00916386">
        <w:tc>
          <w:tcPr>
            <w:tcW w:w="9288" w:type="dxa"/>
            <w:gridSpan w:val="2"/>
            <w:shd w:val="clear" w:color="auto" w:fill="D9D9D9" w:themeFill="background1" w:themeFillShade="D9"/>
          </w:tcPr>
          <w:p w14:paraId="3F7ABBB4" w14:textId="56EC44CA" w:rsidR="00F74E93" w:rsidRDefault="00F74E93" w:rsidP="00F74E93">
            <w:pPr>
              <w:pStyle w:val="Heading2"/>
              <w:numPr>
                <w:ilvl w:val="0"/>
                <w:numId w:val="0"/>
              </w:numPr>
              <w:outlineLvl w:val="1"/>
              <w:rPr>
                <w:rFonts w:eastAsia="Times New Roman"/>
                <w:lang w:val="en-US"/>
              </w:rPr>
            </w:pPr>
            <w:bookmarkStart w:id="223" w:name="_Toc286421741"/>
            <w:r>
              <w:rPr>
                <w:rFonts w:eastAsia="Times New Roman"/>
                <w:lang w:val="en-US"/>
              </w:rPr>
              <w:t xml:space="preserve">A.1: </w:t>
            </w:r>
            <w:r w:rsidRPr="00F74E93">
              <w:rPr>
                <w:lang w:val="en-US"/>
              </w:rPr>
              <w:t>Conformance Test Class</w:t>
            </w:r>
            <w:r w:rsidRPr="00F74E93">
              <w:rPr>
                <w:rFonts w:eastAsia="Times New Roman"/>
                <w:lang w:val="en-US"/>
              </w:rPr>
              <w:t xml:space="preserve"> Encoding</w:t>
            </w:r>
            <w:bookmarkEnd w:id="223"/>
          </w:p>
          <w:p w14:paraId="03D5DC3D" w14:textId="50F0C321" w:rsidR="00164BF2" w:rsidRPr="009709EA" w:rsidRDefault="00164BF2" w:rsidP="00916386">
            <w:pPr>
              <w:jc w:val="center"/>
              <w:rPr>
                <w:b/>
                <w:lang w:val="en-US"/>
              </w:rPr>
            </w:pPr>
          </w:p>
        </w:tc>
      </w:tr>
      <w:tr w:rsidR="00164BF2" w:rsidRPr="009709EA" w14:paraId="78185BF2" w14:textId="77777777" w:rsidTr="00916386">
        <w:tc>
          <w:tcPr>
            <w:tcW w:w="9288" w:type="dxa"/>
            <w:gridSpan w:val="2"/>
          </w:tcPr>
          <w:p w14:paraId="3A37572E" w14:textId="50A9BC42" w:rsidR="00164BF2" w:rsidRPr="009709EA" w:rsidRDefault="008A0960" w:rsidP="00916386">
            <w:pPr>
              <w:rPr>
                <w:lang w:val="en-US"/>
              </w:rPr>
            </w:pPr>
            <w:hyperlink r:id="rId24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w:t>
              </w:r>
            </w:hyperlink>
          </w:p>
        </w:tc>
      </w:tr>
      <w:tr w:rsidR="00164BF2" w:rsidRPr="009709EA" w14:paraId="0963E996" w14:textId="77777777" w:rsidTr="00916386">
        <w:tc>
          <w:tcPr>
            <w:tcW w:w="1809" w:type="dxa"/>
          </w:tcPr>
          <w:p w14:paraId="598C43C1" w14:textId="77777777" w:rsidR="00164BF2" w:rsidRPr="000A0B32" w:rsidRDefault="00164BF2" w:rsidP="00916386">
            <w:pPr>
              <w:rPr>
                <w:b/>
                <w:lang w:val="en-US"/>
              </w:rPr>
            </w:pPr>
            <w:r w:rsidRPr="000A0B32">
              <w:rPr>
                <w:rFonts w:eastAsia="Times New Roman"/>
                <w:b/>
                <w:lang w:val="en-US"/>
              </w:rPr>
              <w:t>Target Type</w:t>
            </w:r>
          </w:p>
        </w:tc>
        <w:tc>
          <w:tcPr>
            <w:tcW w:w="7479" w:type="dxa"/>
          </w:tcPr>
          <w:p w14:paraId="7510323B" w14:textId="77777777" w:rsidR="00164BF2" w:rsidRPr="003C2260" w:rsidRDefault="00164BF2" w:rsidP="00916386">
            <w:pPr>
              <w:rPr>
                <w:lang w:val="en-US"/>
              </w:rPr>
            </w:pPr>
            <w:r>
              <w:rPr>
                <w:lang w:val="en-US"/>
              </w:rPr>
              <w:t>Encoding</w:t>
            </w:r>
          </w:p>
        </w:tc>
      </w:tr>
      <w:tr w:rsidR="00164BF2" w:rsidRPr="009709EA" w14:paraId="2BE725B2" w14:textId="77777777" w:rsidTr="00916386">
        <w:tc>
          <w:tcPr>
            <w:tcW w:w="9288" w:type="dxa"/>
            <w:gridSpan w:val="2"/>
          </w:tcPr>
          <w:p w14:paraId="5904E58D" w14:textId="77777777" w:rsidR="00164BF2" w:rsidRDefault="00164BF2" w:rsidP="00916386">
            <w:pPr>
              <w:rPr>
                <w:lang w:val="en-US"/>
              </w:rPr>
            </w:pPr>
            <w:r>
              <w:rPr>
                <w:lang w:val="en-US"/>
              </w:rPr>
              <w:t>Tests described in this section shall be used to test conformance of an XML encoding with the ARML 2.0 XML serialization.</w:t>
            </w:r>
          </w:p>
        </w:tc>
      </w:tr>
    </w:tbl>
    <w:p w14:paraId="5D9DDE7A" w14:textId="77777777" w:rsidR="00164BF2" w:rsidRDefault="00164BF2" w:rsidP="00164BF2"/>
    <w:tbl>
      <w:tblPr>
        <w:tblStyle w:val="TableGrid"/>
        <w:tblW w:w="0" w:type="auto"/>
        <w:tblLook w:val="04A0" w:firstRow="1" w:lastRow="0" w:firstColumn="1" w:lastColumn="0" w:noHBand="0" w:noVBand="1"/>
      </w:tblPr>
      <w:tblGrid>
        <w:gridCol w:w="1809"/>
        <w:gridCol w:w="7479"/>
      </w:tblGrid>
      <w:tr w:rsidR="00164BF2" w:rsidRPr="009709EA" w14:paraId="44F6F6AD" w14:textId="77777777" w:rsidTr="00916386">
        <w:tc>
          <w:tcPr>
            <w:tcW w:w="9288" w:type="dxa"/>
            <w:gridSpan w:val="2"/>
            <w:shd w:val="clear" w:color="auto" w:fill="D9D9D9" w:themeFill="background1" w:themeFillShade="D9"/>
          </w:tcPr>
          <w:p w14:paraId="0C6CCCBC" w14:textId="5EF6BDD4" w:rsidR="00164BF2" w:rsidRPr="009709EA" w:rsidRDefault="00F74E93" w:rsidP="00916386">
            <w:pPr>
              <w:jc w:val="center"/>
              <w:rPr>
                <w:b/>
                <w:lang w:val="en-US"/>
              </w:rPr>
            </w:pPr>
            <w:r>
              <w:rPr>
                <w:b/>
                <w:lang w:val="en-US"/>
              </w:rPr>
              <w:t xml:space="preserve">A.1.1 </w:t>
            </w:r>
            <w:r w:rsidRPr="00F74E93">
              <w:rPr>
                <w:b/>
                <w:lang w:val="en-US"/>
              </w:rPr>
              <w:t>Encoding can be validated against XSD</w:t>
            </w:r>
          </w:p>
        </w:tc>
      </w:tr>
      <w:tr w:rsidR="00164BF2" w:rsidRPr="009709EA" w14:paraId="3FA748C5" w14:textId="77777777" w:rsidTr="00916386">
        <w:tc>
          <w:tcPr>
            <w:tcW w:w="9288" w:type="dxa"/>
            <w:gridSpan w:val="2"/>
          </w:tcPr>
          <w:p w14:paraId="51623565" w14:textId="3DD20E79" w:rsidR="00164BF2" w:rsidRPr="009709EA" w:rsidRDefault="008A0960" w:rsidP="00916386">
            <w:pPr>
              <w:rPr>
                <w:lang w:val="en-US"/>
              </w:rPr>
            </w:pPr>
            <w:hyperlink r:id="rId24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/conf/model/general/xsd_verification</w:t>
              </w:r>
            </w:hyperlink>
          </w:p>
        </w:tc>
      </w:tr>
      <w:tr w:rsidR="00164BF2" w:rsidRPr="009A03CF" w14:paraId="4252ADAC" w14:textId="77777777" w:rsidTr="00916386">
        <w:tc>
          <w:tcPr>
            <w:tcW w:w="1809" w:type="dxa"/>
            <w:vAlign w:val="center"/>
          </w:tcPr>
          <w:p w14:paraId="0F9F88A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764B5040" w14:textId="77777777" w:rsidR="00164BF2" w:rsidRPr="009A03CF" w:rsidRDefault="00164BF2" w:rsidP="00916386">
            <w:pPr>
              <w:rPr>
                <w:lang w:val="en-US"/>
              </w:rPr>
            </w:pPr>
            <w:r w:rsidRPr="009A03CF">
              <w:rPr>
                <w:lang w:val="en-US"/>
              </w:rPr>
              <w:t>Encoding can be validated against XSD</w:t>
            </w:r>
          </w:p>
        </w:tc>
      </w:tr>
      <w:tr w:rsidR="00164BF2" w:rsidRPr="009A03CF" w14:paraId="1783F5A1" w14:textId="77777777" w:rsidTr="00916386">
        <w:tc>
          <w:tcPr>
            <w:tcW w:w="1809" w:type="dxa"/>
            <w:vAlign w:val="center"/>
          </w:tcPr>
          <w:p w14:paraId="78DD743A"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62C0BF9E" w14:textId="77777777" w:rsidR="00164BF2" w:rsidRPr="009A03CF" w:rsidRDefault="00164BF2" w:rsidP="00916386">
            <w:pPr>
              <w:rPr>
                <w:lang w:val="en-US"/>
              </w:rPr>
            </w:pPr>
            <w:r w:rsidRPr="009A03CF">
              <w:rPr>
                <w:lang w:val="en-US"/>
              </w:rPr>
              <w:t>xsd_verification</w:t>
            </w:r>
          </w:p>
        </w:tc>
      </w:tr>
      <w:tr w:rsidR="00164BF2" w:rsidRPr="009A03CF" w14:paraId="3C57159D" w14:textId="77777777" w:rsidTr="00916386">
        <w:tc>
          <w:tcPr>
            <w:tcW w:w="1809" w:type="dxa"/>
            <w:vAlign w:val="center"/>
          </w:tcPr>
          <w:p w14:paraId="3C72E42D"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EA85F27" w14:textId="77777777" w:rsidR="00164BF2" w:rsidRPr="009A03CF" w:rsidRDefault="00164BF2" w:rsidP="00916386">
            <w:pPr>
              <w:rPr>
                <w:lang w:val="en-US"/>
              </w:rPr>
            </w:pPr>
            <w:r w:rsidRPr="009A03CF">
              <w:rPr>
                <w:lang w:val="en-US"/>
              </w:rPr>
              <w:t>Basic</w:t>
            </w:r>
          </w:p>
        </w:tc>
      </w:tr>
      <w:tr w:rsidR="00164BF2" w:rsidRPr="009709EA" w14:paraId="08098FD5" w14:textId="77777777" w:rsidTr="00916386">
        <w:tc>
          <w:tcPr>
            <w:tcW w:w="1809" w:type="dxa"/>
            <w:vAlign w:val="center"/>
          </w:tcPr>
          <w:p w14:paraId="73E4F595"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31AE5542" w14:textId="209AFDA5" w:rsidR="00164BF2" w:rsidRPr="003C2260" w:rsidRDefault="008A0960" w:rsidP="00916386">
            <w:pPr>
              <w:rPr>
                <w:lang w:val="en-US"/>
              </w:rPr>
            </w:pPr>
            <w:hyperlink r:id="rId24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/req/model/general/xsd_verification</w:t>
              </w:r>
            </w:hyperlink>
          </w:p>
        </w:tc>
      </w:tr>
      <w:tr w:rsidR="00164BF2" w:rsidRPr="009709EA" w14:paraId="2114F535" w14:textId="77777777" w:rsidTr="00916386">
        <w:tc>
          <w:tcPr>
            <w:tcW w:w="1809" w:type="dxa"/>
            <w:vAlign w:val="center"/>
          </w:tcPr>
          <w:p w14:paraId="71DFA376"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B8ED1D7" w14:textId="77777777" w:rsidR="00164BF2" w:rsidRDefault="00164BF2" w:rsidP="00916386">
            <w:pPr>
              <w:rPr>
                <w:lang w:val="en-US"/>
              </w:rPr>
            </w:pPr>
            <w:r>
              <w:rPr>
                <w:lang w:val="en-US"/>
              </w:rPr>
              <w:t>To validate whether a given XML encoding complies with the ARML XSD definition.</w:t>
            </w:r>
          </w:p>
        </w:tc>
      </w:tr>
      <w:tr w:rsidR="00164BF2" w:rsidRPr="009709EA" w14:paraId="2F788BF8" w14:textId="77777777" w:rsidTr="00916386">
        <w:tc>
          <w:tcPr>
            <w:tcW w:w="1809" w:type="dxa"/>
            <w:vAlign w:val="center"/>
          </w:tcPr>
          <w:p w14:paraId="3C0FAC66"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40559D19" w14:textId="77777777" w:rsidR="00164BF2" w:rsidRDefault="00164BF2" w:rsidP="00916386">
            <w:pPr>
              <w:rPr>
                <w:lang w:val="en-US"/>
              </w:rPr>
            </w:pPr>
            <w:r>
              <w:rPr>
                <w:lang w:val="en-US"/>
              </w:rPr>
              <w:t>Validate the XML encoding against the XSD and verify that the validation is successful.</w:t>
            </w:r>
          </w:p>
        </w:tc>
      </w:tr>
    </w:tbl>
    <w:p w14:paraId="3E9E724D" w14:textId="77777777" w:rsidR="00164BF2" w:rsidRDefault="00164BF2" w:rsidP="00164BF2"/>
    <w:tbl>
      <w:tblPr>
        <w:tblStyle w:val="TableGrid"/>
        <w:tblW w:w="0" w:type="auto"/>
        <w:tblLook w:val="04A0" w:firstRow="1" w:lastRow="0" w:firstColumn="1" w:lastColumn="0" w:noHBand="0" w:noVBand="1"/>
      </w:tblPr>
      <w:tblGrid>
        <w:gridCol w:w="1809"/>
        <w:gridCol w:w="7479"/>
      </w:tblGrid>
      <w:tr w:rsidR="00164BF2" w:rsidRPr="009709EA" w14:paraId="4134F9CD" w14:textId="77777777" w:rsidTr="00916386">
        <w:tc>
          <w:tcPr>
            <w:tcW w:w="9288" w:type="dxa"/>
            <w:gridSpan w:val="2"/>
            <w:shd w:val="clear" w:color="auto" w:fill="D9D9D9" w:themeFill="background1" w:themeFillShade="D9"/>
          </w:tcPr>
          <w:p w14:paraId="5F93B934" w14:textId="4F3CB276" w:rsidR="00164BF2" w:rsidRPr="009709EA" w:rsidRDefault="00F74E93" w:rsidP="00916386">
            <w:pPr>
              <w:jc w:val="center"/>
              <w:rPr>
                <w:b/>
                <w:lang w:val="en-US"/>
              </w:rPr>
            </w:pPr>
            <w:r>
              <w:rPr>
                <w:b/>
                <w:lang w:val="en-US"/>
              </w:rPr>
              <w:t xml:space="preserve">A.1.2 </w:t>
            </w:r>
            <w:r w:rsidRPr="00F74E93">
              <w:rPr>
                <w:b/>
                <w:lang w:val="en-US"/>
              </w:rPr>
              <w:t>Encoding has correct root element</w:t>
            </w:r>
          </w:p>
        </w:tc>
      </w:tr>
      <w:tr w:rsidR="00164BF2" w:rsidRPr="009709EA" w14:paraId="045098E8" w14:textId="77777777" w:rsidTr="00916386">
        <w:tc>
          <w:tcPr>
            <w:tcW w:w="9288" w:type="dxa"/>
            <w:gridSpan w:val="2"/>
          </w:tcPr>
          <w:p w14:paraId="285FF541" w14:textId="4FE15298" w:rsidR="00164BF2" w:rsidRPr="009709EA" w:rsidRDefault="008A0960" w:rsidP="00916386">
            <w:pPr>
              <w:rPr>
                <w:lang w:val="en-US"/>
              </w:rPr>
            </w:pPr>
            <w:hyperlink r:id="rId25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/conf/general/root_element</w:t>
              </w:r>
            </w:hyperlink>
          </w:p>
        </w:tc>
      </w:tr>
      <w:tr w:rsidR="00164BF2" w:rsidRPr="009A03CF" w14:paraId="0E40B716" w14:textId="77777777" w:rsidTr="00916386">
        <w:tc>
          <w:tcPr>
            <w:tcW w:w="1809" w:type="dxa"/>
            <w:vAlign w:val="center"/>
          </w:tcPr>
          <w:p w14:paraId="2306AB0A"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51DC5F4C" w14:textId="77777777" w:rsidR="00164BF2" w:rsidRPr="009A03CF" w:rsidRDefault="00164BF2" w:rsidP="00916386">
            <w:pPr>
              <w:rPr>
                <w:lang w:val="en-US"/>
              </w:rPr>
            </w:pPr>
            <w:r w:rsidRPr="009A03CF">
              <w:rPr>
                <w:lang w:val="en-US"/>
              </w:rPr>
              <w:t>Encoding has correct root element</w:t>
            </w:r>
          </w:p>
        </w:tc>
      </w:tr>
      <w:tr w:rsidR="00164BF2" w:rsidRPr="009A03CF" w14:paraId="1A50AC81" w14:textId="77777777" w:rsidTr="00916386">
        <w:tc>
          <w:tcPr>
            <w:tcW w:w="1809" w:type="dxa"/>
            <w:vAlign w:val="center"/>
          </w:tcPr>
          <w:p w14:paraId="63BC7D9D"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512BD9D5" w14:textId="77777777" w:rsidR="00164BF2" w:rsidRPr="009A03CF" w:rsidRDefault="00164BF2" w:rsidP="00916386">
            <w:pPr>
              <w:rPr>
                <w:lang w:val="en-US"/>
              </w:rPr>
            </w:pPr>
            <w:r w:rsidRPr="009A03CF">
              <w:rPr>
                <w:lang w:val="en-US"/>
              </w:rPr>
              <w:t>root_element</w:t>
            </w:r>
          </w:p>
        </w:tc>
      </w:tr>
      <w:tr w:rsidR="00164BF2" w:rsidRPr="009A03CF" w14:paraId="3320702C" w14:textId="77777777" w:rsidTr="00916386">
        <w:tc>
          <w:tcPr>
            <w:tcW w:w="1809" w:type="dxa"/>
            <w:vAlign w:val="center"/>
          </w:tcPr>
          <w:p w14:paraId="23F68876"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3DDE82A" w14:textId="77777777" w:rsidR="00164BF2" w:rsidRPr="009A03CF" w:rsidRDefault="00164BF2" w:rsidP="00916386">
            <w:pPr>
              <w:rPr>
                <w:lang w:val="en-US"/>
              </w:rPr>
            </w:pPr>
            <w:r w:rsidRPr="009A03CF">
              <w:rPr>
                <w:lang w:val="en-US"/>
              </w:rPr>
              <w:t>Basic</w:t>
            </w:r>
          </w:p>
        </w:tc>
      </w:tr>
      <w:tr w:rsidR="00164BF2" w:rsidRPr="009709EA" w14:paraId="49DEBD8D" w14:textId="77777777" w:rsidTr="00916386">
        <w:tc>
          <w:tcPr>
            <w:tcW w:w="1809" w:type="dxa"/>
            <w:vAlign w:val="center"/>
          </w:tcPr>
          <w:p w14:paraId="7E7C0473"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6C3A004" w14:textId="009EED05" w:rsidR="00164BF2" w:rsidRPr="003C2260" w:rsidRDefault="008A0960" w:rsidP="00916386">
            <w:pPr>
              <w:rPr>
                <w:lang w:val="en-US"/>
              </w:rPr>
            </w:pPr>
            <w:hyperlink r:id="rId25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/req/model/general/root_element</w:t>
              </w:r>
            </w:hyperlink>
          </w:p>
        </w:tc>
      </w:tr>
      <w:tr w:rsidR="00164BF2" w:rsidRPr="009709EA" w14:paraId="47D0D051" w14:textId="77777777" w:rsidTr="00916386">
        <w:tc>
          <w:tcPr>
            <w:tcW w:w="1809" w:type="dxa"/>
            <w:vAlign w:val="center"/>
          </w:tcPr>
          <w:p w14:paraId="011AAD0F"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76DBBF6" w14:textId="77777777" w:rsidR="00164BF2" w:rsidRDefault="00164BF2" w:rsidP="00916386">
            <w:pPr>
              <w:rPr>
                <w:lang w:val="en-US"/>
              </w:rPr>
            </w:pPr>
            <w:r>
              <w:rPr>
                <w:lang w:val="en-US"/>
              </w:rPr>
              <w:t>To validate that a given XML encoding has the correct root element set</w:t>
            </w:r>
          </w:p>
        </w:tc>
      </w:tr>
      <w:tr w:rsidR="00164BF2" w:rsidRPr="009709EA" w14:paraId="3AF311A5" w14:textId="77777777" w:rsidTr="00916386">
        <w:tc>
          <w:tcPr>
            <w:tcW w:w="1809" w:type="dxa"/>
            <w:vAlign w:val="center"/>
          </w:tcPr>
          <w:p w14:paraId="30D493DC"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6392FFE" w14:textId="77777777" w:rsidR="00164BF2" w:rsidRDefault="00164BF2" w:rsidP="00916386">
            <w:pPr>
              <w:rPr>
                <w:lang w:val="en-US"/>
              </w:rPr>
            </w:pPr>
            <w:r>
              <w:rPr>
                <w:lang w:val="en-US"/>
              </w:rPr>
              <w:t>Inspect the encoding and check that the root element is arml.</w:t>
            </w:r>
          </w:p>
        </w:tc>
      </w:tr>
    </w:tbl>
    <w:p w14:paraId="19F8AFC6" w14:textId="77777777" w:rsidR="00164BF2" w:rsidRDefault="00164BF2" w:rsidP="00164BF2"/>
    <w:tbl>
      <w:tblPr>
        <w:tblStyle w:val="TableGrid"/>
        <w:tblW w:w="0" w:type="auto"/>
        <w:tblLook w:val="04A0" w:firstRow="1" w:lastRow="0" w:firstColumn="1" w:lastColumn="0" w:noHBand="0" w:noVBand="1"/>
      </w:tblPr>
      <w:tblGrid>
        <w:gridCol w:w="1809"/>
        <w:gridCol w:w="7479"/>
      </w:tblGrid>
      <w:tr w:rsidR="00164BF2" w:rsidRPr="009709EA" w14:paraId="553FACB9" w14:textId="77777777" w:rsidTr="00916386">
        <w:tc>
          <w:tcPr>
            <w:tcW w:w="9288" w:type="dxa"/>
            <w:gridSpan w:val="2"/>
            <w:shd w:val="clear" w:color="auto" w:fill="D9D9D9" w:themeFill="background1" w:themeFillShade="D9"/>
          </w:tcPr>
          <w:p w14:paraId="747C07AF" w14:textId="66973D7E" w:rsidR="00164BF2" w:rsidRPr="009709EA" w:rsidRDefault="00F74E93" w:rsidP="00916386">
            <w:pPr>
              <w:jc w:val="center"/>
              <w:rPr>
                <w:b/>
                <w:lang w:val="en-US"/>
              </w:rPr>
            </w:pPr>
            <w:r>
              <w:rPr>
                <w:b/>
                <w:lang w:val="en-US"/>
              </w:rPr>
              <w:t xml:space="preserve">A.1.3 </w:t>
            </w:r>
            <w:r w:rsidRPr="00F74E93">
              <w:rPr>
                <w:b/>
                <w:lang w:val="en-US"/>
              </w:rPr>
              <w:t>Only Subclasses of ARElement allowed in ARElements</w:t>
            </w:r>
          </w:p>
        </w:tc>
      </w:tr>
      <w:tr w:rsidR="00164BF2" w:rsidRPr="009709EA" w14:paraId="4660F0F5" w14:textId="77777777" w:rsidTr="00916386">
        <w:tc>
          <w:tcPr>
            <w:tcW w:w="9288" w:type="dxa"/>
            <w:gridSpan w:val="2"/>
          </w:tcPr>
          <w:p w14:paraId="06D221A2" w14:textId="15298FC3" w:rsidR="00164BF2" w:rsidRPr="009709EA" w:rsidRDefault="008A0960" w:rsidP="00916386">
            <w:pPr>
              <w:rPr>
                <w:lang w:val="en-US"/>
              </w:rPr>
            </w:pPr>
            <w:hyperlink r:id="rId25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/conf/model/ARElement/container</w:t>
              </w:r>
            </w:hyperlink>
          </w:p>
        </w:tc>
      </w:tr>
      <w:tr w:rsidR="00164BF2" w:rsidRPr="009A03CF" w14:paraId="29310F02" w14:textId="77777777" w:rsidTr="00916386">
        <w:tc>
          <w:tcPr>
            <w:tcW w:w="1809" w:type="dxa"/>
            <w:vAlign w:val="center"/>
          </w:tcPr>
          <w:p w14:paraId="1008CE2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3CDA991F" w14:textId="77777777" w:rsidR="00164BF2" w:rsidRPr="009A03CF" w:rsidRDefault="00164BF2" w:rsidP="00916386">
            <w:pPr>
              <w:rPr>
                <w:lang w:val="en-US"/>
              </w:rPr>
            </w:pPr>
            <w:r>
              <w:rPr>
                <w:lang w:val="en-US"/>
              </w:rPr>
              <w:t>Only Subclasses of ARElement allowed in ARElements</w:t>
            </w:r>
          </w:p>
        </w:tc>
      </w:tr>
      <w:tr w:rsidR="00164BF2" w:rsidRPr="009A03CF" w14:paraId="64FFA251" w14:textId="77777777" w:rsidTr="00916386">
        <w:tc>
          <w:tcPr>
            <w:tcW w:w="1809" w:type="dxa"/>
            <w:vAlign w:val="center"/>
          </w:tcPr>
          <w:p w14:paraId="5A1983E9"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1FE666BA" w14:textId="77777777" w:rsidR="00164BF2" w:rsidRPr="009A03CF" w:rsidRDefault="00164BF2" w:rsidP="00916386">
            <w:pPr>
              <w:rPr>
                <w:lang w:val="en-US"/>
              </w:rPr>
            </w:pPr>
            <w:r>
              <w:rPr>
                <w:lang w:val="en-US"/>
              </w:rPr>
              <w:t>ARElement/container</w:t>
            </w:r>
          </w:p>
        </w:tc>
      </w:tr>
      <w:tr w:rsidR="00164BF2" w:rsidRPr="009A03CF" w14:paraId="09F21449" w14:textId="77777777" w:rsidTr="00916386">
        <w:tc>
          <w:tcPr>
            <w:tcW w:w="1809" w:type="dxa"/>
            <w:vAlign w:val="center"/>
          </w:tcPr>
          <w:p w14:paraId="3E02F8D5"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310E371" w14:textId="77777777" w:rsidR="00164BF2" w:rsidRPr="009A03CF" w:rsidRDefault="00164BF2" w:rsidP="00916386">
            <w:pPr>
              <w:rPr>
                <w:lang w:val="en-US"/>
              </w:rPr>
            </w:pPr>
            <w:r w:rsidRPr="009A03CF">
              <w:rPr>
                <w:lang w:val="en-US"/>
              </w:rPr>
              <w:t>Basic</w:t>
            </w:r>
          </w:p>
        </w:tc>
      </w:tr>
      <w:tr w:rsidR="00164BF2" w:rsidRPr="009709EA" w14:paraId="2340450C" w14:textId="77777777" w:rsidTr="00916386">
        <w:tc>
          <w:tcPr>
            <w:tcW w:w="1809" w:type="dxa"/>
            <w:vAlign w:val="center"/>
          </w:tcPr>
          <w:p w14:paraId="2700EAC5"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693B4E85" w14:textId="33C307BB" w:rsidR="00164BF2" w:rsidRPr="003C2260" w:rsidRDefault="008A0960" w:rsidP="00916386">
            <w:pPr>
              <w:rPr>
                <w:lang w:val="en-US"/>
              </w:rPr>
            </w:pPr>
            <w:hyperlink r:id="rId25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/req/model/ARElement/container</w:t>
              </w:r>
            </w:hyperlink>
          </w:p>
        </w:tc>
      </w:tr>
      <w:tr w:rsidR="00164BF2" w:rsidRPr="009709EA" w14:paraId="08ABAB9F" w14:textId="77777777" w:rsidTr="00916386">
        <w:tc>
          <w:tcPr>
            <w:tcW w:w="1809" w:type="dxa"/>
            <w:vAlign w:val="center"/>
          </w:tcPr>
          <w:p w14:paraId="73A59315"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32086F89" w14:textId="77777777" w:rsidR="00164BF2" w:rsidRDefault="00164BF2" w:rsidP="00916386">
            <w:pPr>
              <w:rPr>
                <w:lang w:val="en-US"/>
              </w:rPr>
            </w:pPr>
            <w:r>
              <w:rPr>
                <w:lang w:val="en-US"/>
              </w:rPr>
              <w:t>To validate that a given XML encoding complies with the inheritance structure defined in the ARML 2.0 object model.</w:t>
            </w:r>
          </w:p>
        </w:tc>
      </w:tr>
      <w:tr w:rsidR="00164BF2" w:rsidRPr="009709EA" w14:paraId="47700A51" w14:textId="77777777" w:rsidTr="00916386">
        <w:tc>
          <w:tcPr>
            <w:tcW w:w="1809" w:type="dxa"/>
            <w:vAlign w:val="center"/>
          </w:tcPr>
          <w:p w14:paraId="3CE3A5DD"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045EE47C" w14:textId="77777777" w:rsidR="00164BF2" w:rsidRDefault="00164BF2" w:rsidP="00916386">
            <w:pPr>
              <w:rPr>
                <w:lang w:val="en-US"/>
              </w:rPr>
            </w:pPr>
            <w:r>
              <w:rPr>
                <w:lang w:val="en-US"/>
              </w:rPr>
              <w:t>Inspect the encoding and check that only subclasses of ARElement are immediate children in the &lt;ARElements&gt; tag.</w:t>
            </w:r>
          </w:p>
        </w:tc>
      </w:tr>
    </w:tbl>
    <w:p w14:paraId="304891C7" w14:textId="77777777" w:rsidR="00164BF2" w:rsidRDefault="00164BF2" w:rsidP="00164BF2"/>
    <w:p w14:paraId="6E2FD7BD" w14:textId="77777777" w:rsidR="00164BF2" w:rsidRDefault="00164BF2" w:rsidP="00164BF2"/>
    <w:p w14:paraId="3C745EBA" w14:textId="77777777" w:rsidR="00164BF2" w:rsidRDefault="00164BF2" w:rsidP="00164BF2"/>
    <w:p w14:paraId="5762E328" w14:textId="77777777" w:rsidR="00164BF2" w:rsidRDefault="00164BF2" w:rsidP="00164BF2"/>
    <w:p w14:paraId="07B14A5B" w14:textId="77777777" w:rsidR="00164BF2" w:rsidRDefault="00164BF2" w:rsidP="00164BF2"/>
    <w:tbl>
      <w:tblPr>
        <w:tblStyle w:val="TableGrid"/>
        <w:tblW w:w="0" w:type="auto"/>
        <w:tblLook w:val="04A0" w:firstRow="1" w:lastRow="0" w:firstColumn="1" w:lastColumn="0" w:noHBand="0" w:noVBand="1"/>
      </w:tblPr>
      <w:tblGrid>
        <w:gridCol w:w="1809"/>
        <w:gridCol w:w="7479"/>
      </w:tblGrid>
      <w:tr w:rsidR="00164BF2" w:rsidRPr="009709EA" w14:paraId="7AA858F1" w14:textId="77777777" w:rsidTr="00916386">
        <w:tc>
          <w:tcPr>
            <w:tcW w:w="9288" w:type="dxa"/>
            <w:gridSpan w:val="2"/>
            <w:shd w:val="clear" w:color="auto" w:fill="D9D9D9" w:themeFill="background1" w:themeFillShade="D9"/>
          </w:tcPr>
          <w:p w14:paraId="6B0D5CA7" w14:textId="008CC2AC" w:rsidR="00164BF2" w:rsidRPr="009709EA" w:rsidRDefault="00C4061E" w:rsidP="00916386">
            <w:pPr>
              <w:jc w:val="center"/>
              <w:rPr>
                <w:b/>
                <w:lang w:val="en-US"/>
              </w:rPr>
            </w:pPr>
            <w:r>
              <w:rPr>
                <w:b/>
                <w:lang w:val="en-US"/>
              </w:rPr>
              <w:t xml:space="preserve">A.1.4 </w:t>
            </w:r>
            <w:r w:rsidRPr="00C4061E">
              <w:rPr>
                <w:b/>
                <w:lang w:val="en-US"/>
              </w:rPr>
              <w:t>ARElement not allowed in encoding</w:t>
            </w:r>
          </w:p>
        </w:tc>
      </w:tr>
      <w:tr w:rsidR="00164BF2" w:rsidRPr="009709EA" w14:paraId="051E22BE" w14:textId="77777777" w:rsidTr="00916386">
        <w:tc>
          <w:tcPr>
            <w:tcW w:w="9288" w:type="dxa"/>
            <w:gridSpan w:val="2"/>
          </w:tcPr>
          <w:p w14:paraId="27691382" w14:textId="62550C04" w:rsidR="00164BF2" w:rsidRPr="009709EA" w:rsidRDefault="008A0960" w:rsidP="00916386">
            <w:pPr>
              <w:rPr>
                <w:lang w:val="en-US"/>
              </w:rPr>
            </w:pPr>
            <w:hyperlink r:id="rId25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/conf/model/ARElement/interface</w:t>
              </w:r>
            </w:hyperlink>
          </w:p>
        </w:tc>
      </w:tr>
      <w:tr w:rsidR="00164BF2" w:rsidRPr="009A03CF" w14:paraId="01F2CB7A" w14:textId="77777777" w:rsidTr="00916386">
        <w:tc>
          <w:tcPr>
            <w:tcW w:w="1809" w:type="dxa"/>
            <w:vAlign w:val="center"/>
          </w:tcPr>
          <w:p w14:paraId="7027958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39A1742E" w14:textId="77777777" w:rsidR="00164BF2" w:rsidRPr="009A03CF" w:rsidRDefault="00164BF2" w:rsidP="00916386">
            <w:pPr>
              <w:rPr>
                <w:lang w:val="en-US"/>
              </w:rPr>
            </w:pPr>
            <w:r>
              <w:rPr>
                <w:lang w:val="en-US"/>
              </w:rPr>
              <w:t>ARElement not allowed in encoding</w:t>
            </w:r>
          </w:p>
        </w:tc>
      </w:tr>
      <w:tr w:rsidR="00164BF2" w:rsidRPr="009A03CF" w14:paraId="7F5068E7" w14:textId="77777777" w:rsidTr="00916386">
        <w:tc>
          <w:tcPr>
            <w:tcW w:w="1809" w:type="dxa"/>
            <w:vAlign w:val="center"/>
          </w:tcPr>
          <w:p w14:paraId="5A74B4BA"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4A462042" w14:textId="77777777" w:rsidR="00164BF2" w:rsidRPr="009A03CF" w:rsidRDefault="00164BF2" w:rsidP="00916386">
            <w:pPr>
              <w:rPr>
                <w:lang w:val="en-US"/>
              </w:rPr>
            </w:pPr>
            <w:r>
              <w:rPr>
                <w:lang w:val="en-US"/>
              </w:rPr>
              <w:t>ARElement/interface</w:t>
            </w:r>
          </w:p>
        </w:tc>
      </w:tr>
      <w:tr w:rsidR="00164BF2" w:rsidRPr="009A03CF" w14:paraId="2371766F" w14:textId="77777777" w:rsidTr="00916386">
        <w:tc>
          <w:tcPr>
            <w:tcW w:w="1809" w:type="dxa"/>
            <w:vAlign w:val="center"/>
          </w:tcPr>
          <w:p w14:paraId="4AD55975"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5D5BAF0" w14:textId="77777777" w:rsidR="00164BF2" w:rsidRPr="009A03CF" w:rsidRDefault="00164BF2" w:rsidP="00916386">
            <w:pPr>
              <w:rPr>
                <w:lang w:val="en-US"/>
              </w:rPr>
            </w:pPr>
            <w:r w:rsidRPr="009A03CF">
              <w:rPr>
                <w:lang w:val="en-US"/>
              </w:rPr>
              <w:t>Basic</w:t>
            </w:r>
          </w:p>
        </w:tc>
      </w:tr>
      <w:tr w:rsidR="00164BF2" w:rsidRPr="009709EA" w14:paraId="42489B09" w14:textId="77777777" w:rsidTr="00916386">
        <w:tc>
          <w:tcPr>
            <w:tcW w:w="1809" w:type="dxa"/>
            <w:vAlign w:val="center"/>
          </w:tcPr>
          <w:p w14:paraId="52D953DE"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67359CA" w14:textId="6269EE00" w:rsidR="00164BF2" w:rsidRPr="003C2260" w:rsidRDefault="008A0960" w:rsidP="00916386">
            <w:pPr>
              <w:rPr>
                <w:lang w:val="en-US"/>
              </w:rPr>
            </w:pPr>
            <w:hyperlink r:id="rId25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/req/model/ARElement/interface</w:t>
              </w:r>
            </w:hyperlink>
          </w:p>
        </w:tc>
      </w:tr>
      <w:tr w:rsidR="00164BF2" w:rsidRPr="009709EA" w14:paraId="4E0FBBA3" w14:textId="77777777" w:rsidTr="00916386">
        <w:tc>
          <w:tcPr>
            <w:tcW w:w="1809" w:type="dxa"/>
            <w:vAlign w:val="center"/>
          </w:tcPr>
          <w:p w14:paraId="76707D76"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48A05DC" w14:textId="77777777" w:rsidR="00164BF2" w:rsidRDefault="00164BF2" w:rsidP="00916386">
            <w:pPr>
              <w:rPr>
                <w:lang w:val="en-US"/>
              </w:rPr>
            </w:pPr>
            <w:r>
              <w:rPr>
                <w:lang w:val="en-US"/>
              </w:rPr>
              <w:t>To validate that a given XML encoding does not use the abstract ARElement element.</w:t>
            </w:r>
          </w:p>
        </w:tc>
      </w:tr>
      <w:tr w:rsidR="00164BF2" w:rsidRPr="009709EA" w14:paraId="2554C4BB" w14:textId="77777777" w:rsidTr="00916386">
        <w:tc>
          <w:tcPr>
            <w:tcW w:w="1809" w:type="dxa"/>
            <w:vAlign w:val="center"/>
          </w:tcPr>
          <w:p w14:paraId="4C9E3993"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D13A2AD" w14:textId="77777777" w:rsidR="00164BF2" w:rsidRDefault="00164BF2" w:rsidP="00916386">
            <w:pPr>
              <w:rPr>
                <w:lang w:val="en-US"/>
              </w:rPr>
            </w:pPr>
            <w:r>
              <w:rPr>
                <w:lang w:val="en-US"/>
              </w:rPr>
              <w:t>Inspect the encoding and check that ARElement is never used in the encoding.</w:t>
            </w:r>
          </w:p>
        </w:tc>
      </w:tr>
    </w:tbl>
    <w:p w14:paraId="400BF367" w14:textId="77777777" w:rsidR="00164BF2" w:rsidRDefault="00164BF2" w:rsidP="00164BF2"/>
    <w:tbl>
      <w:tblPr>
        <w:tblStyle w:val="TableGrid"/>
        <w:tblW w:w="0" w:type="auto"/>
        <w:tblLook w:val="04A0" w:firstRow="1" w:lastRow="0" w:firstColumn="1" w:lastColumn="0" w:noHBand="0" w:noVBand="1"/>
      </w:tblPr>
      <w:tblGrid>
        <w:gridCol w:w="1809"/>
        <w:gridCol w:w="7479"/>
      </w:tblGrid>
      <w:tr w:rsidR="00164BF2" w:rsidRPr="009709EA" w14:paraId="11D09092" w14:textId="77777777" w:rsidTr="00916386">
        <w:tc>
          <w:tcPr>
            <w:tcW w:w="9288" w:type="dxa"/>
            <w:gridSpan w:val="2"/>
            <w:shd w:val="clear" w:color="auto" w:fill="D9D9D9" w:themeFill="background1" w:themeFillShade="D9"/>
          </w:tcPr>
          <w:p w14:paraId="25859C79" w14:textId="7603646B" w:rsidR="00164BF2" w:rsidRPr="009709EA" w:rsidRDefault="00C4061E" w:rsidP="00916386">
            <w:pPr>
              <w:jc w:val="center"/>
              <w:rPr>
                <w:b/>
                <w:lang w:val="en-US"/>
              </w:rPr>
            </w:pPr>
            <w:r>
              <w:rPr>
                <w:b/>
                <w:lang w:val="en-US"/>
              </w:rPr>
              <w:t xml:space="preserve">A.1.5 </w:t>
            </w:r>
            <w:r w:rsidRPr="00C4061E">
              <w:rPr>
                <w:b/>
                <w:lang w:val="en-US"/>
              </w:rPr>
              <w:t>IDs are unique</w:t>
            </w:r>
          </w:p>
        </w:tc>
      </w:tr>
      <w:tr w:rsidR="00164BF2" w:rsidRPr="009709EA" w14:paraId="0279ADF2" w14:textId="77777777" w:rsidTr="00916386">
        <w:tc>
          <w:tcPr>
            <w:tcW w:w="9288" w:type="dxa"/>
            <w:gridSpan w:val="2"/>
          </w:tcPr>
          <w:p w14:paraId="0946F6E0" w14:textId="657F1F4A" w:rsidR="00164BF2" w:rsidRPr="009709EA" w:rsidRDefault="008A0960" w:rsidP="00916386">
            <w:pPr>
              <w:rPr>
                <w:lang w:val="en-US"/>
              </w:rPr>
            </w:pPr>
            <w:hyperlink r:id="rId25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/conf/model/ARElement/id</w:t>
              </w:r>
            </w:hyperlink>
          </w:p>
        </w:tc>
      </w:tr>
      <w:tr w:rsidR="00164BF2" w:rsidRPr="009A03CF" w14:paraId="43942EDF" w14:textId="77777777" w:rsidTr="00916386">
        <w:tc>
          <w:tcPr>
            <w:tcW w:w="1809" w:type="dxa"/>
            <w:vAlign w:val="center"/>
          </w:tcPr>
          <w:p w14:paraId="1112C3BB"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17EB93DC" w14:textId="77777777" w:rsidR="00164BF2" w:rsidRPr="009A03CF" w:rsidRDefault="00164BF2" w:rsidP="00916386">
            <w:pPr>
              <w:rPr>
                <w:lang w:val="en-US"/>
              </w:rPr>
            </w:pPr>
            <w:r>
              <w:rPr>
                <w:lang w:val="en-US"/>
              </w:rPr>
              <w:t>IDs are unique</w:t>
            </w:r>
          </w:p>
        </w:tc>
      </w:tr>
      <w:tr w:rsidR="00164BF2" w:rsidRPr="009A03CF" w14:paraId="2DCA54A5" w14:textId="77777777" w:rsidTr="00916386">
        <w:tc>
          <w:tcPr>
            <w:tcW w:w="1809" w:type="dxa"/>
            <w:vAlign w:val="center"/>
          </w:tcPr>
          <w:p w14:paraId="26D6F39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1F4B7B6A" w14:textId="77777777" w:rsidR="00164BF2" w:rsidRPr="009A03CF" w:rsidRDefault="00164BF2" w:rsidP="00916386">
            <w:pPr>
              <w:rPr>
                <w:lang w:val="en-US"/>
              </w:rPr>
            </w:pPr>
            <w:r>
              <w:rPr>
                <w:lang w:val="en-US"/>
              </w:rPr>
              <w:t>ARElement/id</w:t>
            </w:r>
          </w:p>
        </w:tc>
      </w:tr>
      <w:tr w:rsidR="00164BF2" w:rsidRPr="009A03CF" w14:paraId="1E06EEE7" w14:textId="77777777" w:rsidTr="00916386">
        <w:tc>
          <w:tcPr>
            <w:tcW w:w="1809" w:type="dxa"/>
            <w:vAlign w:val="center"/>
          </w:tcPr>
          <w:p w14:paraId="461E0E31"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0A1335E3" w14:textId="77777777" w:rsidR="00164BF2" w:rsidRPr="009A03CF" w:rsidRDefault="00164BF2" w:rsidP="00916386">
            <w:pPr>
              <w:rPr>
                <w:lang w:val="en-US"/>
              </w:rPr>
            </w:pPr>
            <w:r w:rsidRPr="009A03CF">
              <w:rPr>
                <w:lang w:val="en-US"/>
              </w:rPr>
              <w:t>Basic</w:t>
            </w:r>
          </w:p>
        </w:tc>
      </w:tr>
      <w:tr w:rsidR="00164BF2" w:rsidRPr="009709EA" w14:paraId="1F7D6524" w14:textId="77777777" w:rsidTr="00916386">
        <w:tc>
          <w:tcPr>
            <w:tcW w:w="1809" w:type="dxa"/>
            <w:vAlign w:val="center"/>
          </w:tcPr>
          <w:p w14:paraId="0B07D88E"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470B81BF" w14:textId="2F073108" w:rsidR="00164BF2" w:rsidRPr="003C2260" w:rsidRDefault="008A0960" w:rsidP="00916386">
            <w:pPr>
              <w:rPr>
                <w:lang w:val="en-US"/>
              </w:rPr>
            </w:pPr>
            <w:hyperlink r:id="rId25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/req/model/ARElement/id</w:t>
              </w:r>
            </w:hyperlink>
          </w:p>
        </w:tc>
      </w:tr>
      <w:tr w:rsidR="00164BF2" w:rsidRPr="009709EA" w14:paraId="391D9316" w14:textId="77777777" w:rsidTr="00916386">
        <w:tc>
          <w:tcPr>
            <w:tcW w:w="1809" w:type="dxa"/>
            <w:vAlign w:val="center"/>
          </w:tcPr>
          <w:p w14:paraId="289DC702"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7E862A8" w14:textId="77777777" w:rsidR="00164BF2" w:rsidRDefault="00164BF2" w:rsidP="00916386">
            <w:pPr>
              <w:rPr>
                <w:lang w:val="en-US"/>
              </w:rPr>
            </w:pPr>
            <w:r>
              <w:rPr>
                <w:lang w:val="en-US"/>
              </w:rPr>
              <w:t>To validate that each element with an ID can be uniquely referenced</w:t>
            </w:r>
          </w:p>
        </w:tc>
      </w:tr>
      <w:tr w:rsidR="00164BF2" w:rsidRPr="009709EA" w14:paraId="4662F2A6" w14:textId="77777777" w:rsidTr="00916386">
        <w:tc>
          <w:tcPr>
            <w:tcW w:w="1809" w:type="dxa"/>
            <w:vAlign w:val="center"/>
          </w:tcPr>
          <w:p w14:paraId="3EA0747B"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2CA16315" w14:textId="77777777" w:rsidR="00164BF2" w:rsidRDefault="00164BF2" w:rsidP="00916386">
            <w:pPr>
              <w:rPr>
                <w:lang w:val="en-US"/>
              </w:rPr>
            </w:pPr>
            <w:r>
              <w:rPr>
                <w:lang w:val="en-US"/>
              </w:rPr>
              <w:t>Inspect the encoding and check that ids of ARElements are unique.</w:t>
            </w:r>
          </w:p>
        </w:tc>
      </w:tr>
    </w:tbl>
    <w:p w14:paraId="5D0391DC" w14:textId="77777777" w:rsidR="00164BF2" w:rsidRPr="0008107F" w:rsidRDefault="00164BF2" w:rsidP="00164BF2"/>
    <w:tbl>
      <w:tblPr>
        <w:tblStyle w:val="TableGrid"/>
        <w:tblW w:w="0" w:type="auto"/>
        <w:tblLook w:val="04A0" w:firstRow="1" w:lastRow="0" w:firstColumn="1" w:lastColumn="0" w:noHBand="0" w:noVBand="1"/>
      </w:tblPr>
      <w:tblGrid>
        <w:gridCol w:w="1809"/>
        <w:gridCol w:w="7479"/>
      </w:tblGrid>
      <w:tr w:rsidR="00164BF2" w:rsidRPr="009709EA" w14:paraId="235DD19B" w14:textId="77777777" w:rsidTr="00916386">
        <w:tc>
          <w:tcPr>
            <w:tcW w:w="9288" w:type="dxa"/>
            <w:gridSpan w:val="2"/>
            <w:shd w:val="clear" w:color="auto" w:fill="D9D9D9" w:themeFill="background1" w:themeFillShade="D9"/>
          </w:tcPr>
          <w:p w14:paraId="6CFF90AB" w14:textId="500F6B2E" w:rsidR="00164BF2" w:rsidRPr="009709EA" w:rsidRDefault="00C4061E" w:rsidP="00916386">
            <w:pPr>
              <w:jc w:val="center"/>
              <w:rPr>
                <w:b/>
                <w:lang w:val="en-US"/>
              </w:rPr>
            </w:pPr>
            <w:r>
              <w:rPr>
                <w:b/>
                <w:lang w:val="en-US"/>
              </w:rPr>
              <w:t xml:space="preserve">A.1.6 </w:t>
            </w:r>
            <w:r w:rsidRPr="00C4061E">
              <w:rPr>
                <w:b/>
                <w:lang w:val="en-US"/>
              </w:rPr>
              <w:t>Invalid Anchor references</w:t>
            </w:r>
          </w:p>
        </w:tc>
      </w:tr>
      <w:tr w:rsidR="00164BF2" w:rsidRPr="009709EA" w14:paraId="452DCDBE" w14:textId="77777777" w:rsidTr="00916386">
        <w:tc>
          <w:tcPr>
            <w:tcW w:w="9288" w:type="dxa"/>
            <w:gridSpan w:val="2"/>
          </w:tcPr>
          <w:p w14:paraId="613EE6EC" w14:textId="4E2959B7" w:rsidR="00164BF2" w:rsidRPr="009709EA" w:rsidRDefault="008A0960" w:rsidP="00916386">
            <w:pPr>
              <w:rPr>
                <w:lang w:val="en-US"/>
              </w:rPr>
            </w:pPr>
            <w:hyperlink r:id="rId25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/conf/model/Feature/anchors/relative</w:t>
              </w:r>
            </w:hyperlink>
          </w:p>
        </w:tc>
      </w:tr>
      <w:tr w:rsidR="00164BF2" w:rsidRPr="009A03CF" w14:paraId="16141593" w14:textId="77777777" w:rsidTr="00916386">
        <w:tc>
          <w:tcPr>
            <w:tcW w:w="1809" w:type="dxa"/>
            <w:vAlign w:val="center"/>
          </w:tcPr>
          <w:p w14:paraId="093ABBFB"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2D4A4A60" w14:textId="77777777" w:rsidR="00164BF2" w:rsidRPr="009A03CF" w:rsidRDefault="00164BF2" w:rsidP="00916386">
            <w:pPr>
              <w:rPr>
                <w:lang w:val="en-US"/>
              </w:rPr>
            </w:pPr>
            <w:r>
              <w:rPr>
                <w:lang w:val="en-US"/>
              </w:rPr>
              <w:t>Invalid Anchor references</w:t>
            </w:r>
          </w:p>
        </w:tc>
      </w:tr>
      <w:tr w:rsidR="00164BF2" w:rsidRPr="009A03CF" w14:paraId="4F079470" w14:textId="77777777" w:rsidTr="00916386">
        <w:tc>
          <w:tcPr>
            <w:tcW w:w="1809" w:type="dxa"/>
            <w:vAlign w:val="center"/>
          </w:tcPr>
          <w:p w14:paraId="1B8C73E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6484EE5" w14:textId="77777777" w:rsidR="00164BF2" w:rsidRPr="009A03CF" w:rsidRDefault="00164BF2" w:rsidP="00916386">
            <w:pPr>
              <w:rPr>
                <w:lang w:val="en-US"/>
              </w:rPr>
            </w:pPr>
            <w:r>
              <w:rPr>
                <w:lang w:val="en-US"/>
              </w:rPr>
              <w:t>Feature/anchors/relative</w:t>
            </w:r>
          </w:p>
        </w:tc>
      </w:tr>
      <w:tr w:rsidR="00164BF2" w:rsidRPr="009A03CF" w14:paraId="2A7AF935" w14:textId="77777777" w:rsidTr="00916386">
        <w:tc>
          <w:tcPr>
            <w:tcW w:w="1809" w:type="dxa"/>
            <w:vAlign w:val="center"/>
          </w:tcPr>
          <w:p w14:paraId="70D6603B"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6B36A593" w14:textId="77777777" w:rsidR="00164BF2" w:rsidRPr="009A03CF" w:rsidRDefault="00164BF2" w:rsidP="00916386">
            <w:pPr>
              <w:rPr>
                <w:lang w:val="en-US"/>
              </w:rPr>
            </w:pPr>
            <w:r w:rsidRPr="009A03CF">
              <w:rPr>
                <w:lang w:val="en-US"/>
              </w:rPr>
              <w:t>Basic</w:t>
            </w:r>
          </w:p>
        </w:tc>
      </w:tr>
      <w:tr w:rsidR="00164BF2" w:rsidRPr="009709EA" w14:paraId="71371A23" w14:textId="77777777" w:rsidTr="00916386">
        <w:tc>
          <w:tcPr>
            <w:tcW w:w="1809" w:type="dxa"/>
            <w:vAlign w:val="center"/>
          </w:tcPr>
          <w:p w14:paraId="4AB72305"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6EC75C91" w14:textId="411C1583" w:rsidR="00164BF2" w:rsidRPr="003C2260" w:rsidRDefault="008A0960" w:rsidP="00916386">
            <w:pPr>
              <w:rPr>
                <w:lang w:val="en-US"/>
              </w:rPr>
            </w:pPr>
            <w:hyperlink r:id="rId25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/req/model/Feature/anchors/relative</w:t>
              </w:r>
            </w:hyperlink>
          </w:p>
        </w:tc>
      </w:tr>
      <w:tr w:rsidR="00164BF2" w:rsidRPr="009709EA" w14:paraId="77AFCD48" w14:textId="77777777" w:rsidTr="00916386">
        <w:tc>
          <w:tcPr>
            <w:tcW w:w="1809" w:type="dxa"/>
            <w:vAlign w:val="center"/>
          </w:tcPr>
          <w:p w14:paraId="69F2AD78"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1DF5BF12" w14:textId="77777777" w:rsidR="00164BF2" w:rsidRDefault="00164BF2" w:rsidP="00916386">
            <w:pPr>
              <w:rPr>
                <w:lang w:val="en-US"/>
              </w:rPr>
            </w:pPr>
            <w:r>
              <w:rPr>
                <w:lang w:val="en-US"/>
              </w:rPr>
              <w:t>To avoid having invalid Anchor references in the XML encoding</w:t>
            </w:r>
          </w:p>
        </w:tc>
      </w:tr>
      <w:tr w:rsidR="00164BF2" w:rsidRPr="009709EA" w14:paraId="1BF4041C" w14:textId="77777777" w:rsidTr="00916386">
        <w:tc>
          <w:tcPr>
            <w:tcW w:w="1809" w:type="dxa"/>
            <w:vAlign w:val="center"/>
          </w:tcPr>
          <w:p w14:paraId="2E6348C1"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1EAE8DC" w14:textId="77777777" w:rsidR="00164BF2" w:rsidRDefault="00164BF2" w:rsidP="00916386">
            <w:pPr>
              <w:rPr>
                <w:lang w:val="en-US"/>
              </w:rPr>
            </w:pPr>
            <w:r>
              <w:rPr>
                <w:lang w:val="en-US"/>
              </w:rPr>
              <w:t>Inspect the encoding and check that Anchors attached to Features by reference are referenced correctly using the xlink:href attribute.</w:t>
            </w:r>
          </w:p>
        </w:tc>
      </w:tr>
    </w:tbl>
    <w:p w14:paraId="7B4E64E2"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3CA489CF" w14:textId="77777777" w:rsidTr="00916386">
        <w:tc>
          <w:tcPr>
            <w:tcW w:w="9288" w:type="dxa"/>
            <w:gridSpan w:val="2"/>
            <w:shd w:val="clear" w:color="auto" w:fill="D9D9D9" w:themeFill="background1" w:themeFillShade="D9"/>
          </w:tcPr>
          <w:p w14:paraId="09813395" w14:textId="225DD210" w:rsidR="00164BF2" w:rsidRPr="009709EA" w:rsidRDefault="00C4061E" w:rsidP="00C4061E">
            <w:pPr>
              <w:jc w:val="center"/>
              <w:rPr>
                <w:b/>
                <w:lang w:val="en-US"/>
              </w:rPr>
            </w:pPr>
            <w:r>
              <w:rPr>
                <w:b/>
                <w:lang w:val="en-US"/>
              </w:rPr>
              <w:t xml:space="preserve">A.1.7 </w:t>
            </w:r>
            <w:r w:rsidRPr="00C4061E">
              <w:rPr>
                <w:b/>
                <w:lang w:val="en-US"/>
              </w:rPr>
              <w:t>Anchor not allowed in encoding</w:t>
            </w:r>
            <w:r>
              <w:rPr>
                <w:b/>
                <w:lang w:val="en-US"/>
              </w:rPr>
              <w:t xml:space="preserve"> </w:t>
            </w:r>
          </w:p>
        </w:tc>
      </w:tr>
      <w:tr w:rsidR="00164BF2" w:rsidRPr="009709EA" w14:paraId="4B5B7A92" w14:textId="77777777" w:rsidTr="00916386">
        <w:tc>
          <w:tcPr>
            <w:tcW w:w="9288" w:type="dxa"/>
            <w:gridSpan w:val="2"/>
          </w:tcPr>
          <w:p w14:paraId="0F47AA43" w14:textId="4B58150D" w:rsidR="00164BF2" w:rsidRPr="009709EA" w:rsidRDefault="008A0960" w:rsidP="00916386">
            <w:pPr>
              <w:rPr>
                <w:lang w:val="en-US"/>
              </w:rPr>
            </w:pPr>
            <w:hyperlink r:id="rId26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/conf/model/Anchor/interface</w:t>
              </w:r>
            </w:hyperlink>
          </w:p>
        </w:tc>
      </w:tr>
      <w:tr w:rsidR="00164BF2" w:rsidRPr="009A03CF" w14:paraId="0937147E" w14:textId="77777777" w:rsidTr="00916386">
        <w:tc>
          <w:tcPr>
            <w:tcW w:w="1809" w:type="dxa"/>
            <w:vAlign w:val="center"/>
          </w:tcPr>
          <w:p w14:paraId="0F7A0FA7"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58B740A0" w14:textId="77777777" w:rsidR="00164BF2" w:rsidRPr="009A03CF" w:rsidRDefault="00164BF2" w:rsidP="00916386">
            <w:pPr>
              <w:rPr>
                <w:lang w:val="en-US"/>
              </w:rPr>
            </w:pPr>
            <w:r>
              <w:rPr>
                <w:lang w:val="en-US"/>
              </w:rPr>
              <w:t>Anchor not allowed in encoding</w:t>
            </w:r>
          </w:p>
        </w:tc>
      </w:tr>
      <w:tr w:rsidR="00164BF2" w:rsidRPr="009A03CF" w14:paraId="2B84C8D8" w14:textId="77777777" w:rsidTr="00916386">
        <w:tc>
          <w:tcPr>
            <w:tcW w:w="1809" w:type="dxa"/>
            <w:vAlign w:val="center"/>
          </w:tcPr>
          <w:p w14:paraId="2119DB80"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8067A0A" w14:textId="77777777" w:rsidR="00164BF2" w:rsidRPr="009A03CF" w:rsidRDefault="00164BF2" w:rsidP="00916386">
            <w:pPr>
              <w:rPr>
                <w:lang w:val="en-US"/>
              </w:rPr>
            </w:pPr>
            <w:r>
              <w:rPr>
                <w:lang w:val="en-US"/>
              </w:rPr>
              <w:t>Anchor/interface</w:t>
            </w:r>
          </w:p>
        </w:tc>
      </w:tr>
      <w:tr w:rsidR="00164BF2" w:rsidRPr="009A03CF" w14:paraId="51975656" w14:textId="77777777" w:rsidTr="00916386">
        <w:tc>
          <w:tcPr>
            <w:tcW w:w="1809" w:type="dxa"/>
            <w:vAlign w:val="center"/>
          </w:tcPr>
          <w:p w14:paraId="2019E003"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BB388E4" w14:textId="77777777" w:rsidR="00164BF2" w:rsidRPr="009A03CF" w:rsidRDefault="00164BF2" w:rsidP="00916386">
            <w:pPr>
              <w:rPr>
                <w:lang w:val="en-US"/>
              </w:rPr>
            </w:pPr>
            <w:r w:rsidRPr="009A03CF">
              <w:rPr>
                <w:lang w:val="en-US"/>
              </w:rPr>
              <w:t>Basic</w:t>
            </w:r>
          </w:p>
        </w:tc>
      </w:tr>
      <w:tr w:rsidR="00164BF2" w:rsidRPr="009709EA" w14:paraId="79239683" w14:textId="77777777" w:rsidTr="00916386">
        <w:tc>
          <w:tcPr>
            <w:tcW w:w="1809" w:type="dxa"/>
            <w:vAlign w:val="center"/>
          </w:tcPr>
          <w:p w14:paraId="35D81455"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3D90DAB8" w14:textId="7B1B0E80" w:rsidR="00164BF2" w:rsidRPr="003C2260" w:rsidRDefault="008A0960" w:rsidP="00916386">
            <w:pPr>
              <w:rPr>
                <w:lang w:val="en-US"/>
              </w:rPr>
            </w:pPr>
            <w:hyperlink r:id="rId26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/req/model/Anchor/interface</w:t>
              </w:r>
            </w:hyperlink>
          </w:p>
        </w:tc>
      </w:tr>
      <w:tr w:rsidR="00164BF2" w:rsidRPr="009709EA" w14:paraId="1E99C6CA" w14:textId="77777777" w:rsidTr="00916386">
        <w:tc>
          <w:tcPr>
            <w:tcW w:w="1809" w:type="dxa"/>
            <w:vAlign w:val="center"/>
          </w:tcPr>
          <w:p w14:paraId="65521F57"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1A894145" w14:textId="77777777" w:rsidR="00164BF2" w:rsidRDefault="00164BF2" w:rsidP="00916386">
            <w:pPr>
              <w:rPr>
                <w:lang w:val="en-US"/>
              </w:rPr>
            </w:pPr>
            <w:r>
              <w:rPr>
                <w:lang w:val="en-US"/>
              </w:rPr>
              <w:t>To validate that a given XML encoding does not use the abstract Anchor element.</w:t>
            </w:r>
          </w:p>
        </w:tc>
      </w:tr>
      <w:tr w:rsidR="00164BF2" w:rsidRPr="009709EA" w14:paraId="74F1BDDE" w14:textId="77777777" w:rsidTr="00916386">
        <w:tc>
          <w:tcPr>
            <w:tcW w:w="1809" w:type="dxa"/>
            <w:vAlign w:val="center"/>
          </w:tcPr>
          <w:p w14:paraId="0C6BFB3E"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2592346B" w14:textId="77777777" w:rsidR="00164BF2" w:rsidRDefault="00164BF2" w:rsidP="00916386">
            <w:pPr>
              <w:rPr>
                <w:lang w:val="en-US"/>
              </w:rPr>
            </w:pPr>
            <w:r>
              <w:rPr>
                <w:lang w:val="en-US"/>
              </w:rPr>
              <w:t>Inspect the encoding and check that Anchor is never used in the encoding.</w:t>
            </w:r>
          </w:p>
        </w:tc>
      </w:tr>
    </w:tbl>
    <w:p w14:paraId="790DD50C"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4CF9554E" w14:textId="77777777" w:rsidTr="00916386">
        <w:tc>
          <w:tcPr>
            <w:tcW w:w="9288" w:type="dxa"/>
            <w:gridSpan w:val="2"/>
            <w:shd w:val="clear" w:color="auto" w:fill="D9D9D9" w:themeFill="background1" w:themeFillShade="D9"/>
          </w:tcPr>
          <w:p w14:paraId="22B320AD" w14:textId="72368382" w:rsidR="00164BF2" w:rsidRPr="009709EA" w:rsidRDefault="00C4061E" w:rsidP="00916386">
            <w:pPr>
              <w:jc w:val="center"/>
              <w:rPr>
                <w:b/>
                <w:lang w:val="en-US"/>
              </w:rPr>
            </w:pPr>
            <w:r>
              <w:rPr>
                <w:b/>
                <w:lang w:val="en-US"/>
              </w:rPr>
              <w:t xml:space="preserve">A.1.8 </w:t>
            </w:r>
            <w:r w:rsidRPr="00C4061E">
              <w:rPr>
                <w:b/>
                <w:lang w:val="en-US"/>
              </w:rPr>
              <w:t>ARAnchor not allowed in encoding</w:t>
            </w:r>
          </w:p>
        </w:tc>
      </w:tr>
      <w:tr w:rsidR="00164BF2" w:rsidRPr="009709EA" w14:paraId="03F6266E" w14:textId="77777777" w:rsidTr="00916386">
        <w:tc>
          <w:tcPr>
            <w:tcW w:w="9288" w:type="dxa"/>
            <w:gridSpan w:val="2"/>
          </w:tcPr>
          <w:p w14:paraId="144A5D9E" w14:textId="4F8E4728" w:rsidR="00164BF2" w:rsidRPr="009709EA" w:rsidRDefault="008A0960" w:rsidP="00916386">
            <w:pPr>
              <w:rPr>
                <w:lang w:val="en-US"/>
              </w:rPr>
            </w:pPr>
            <w:hyperlink r:id="rId26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/conf/model/ARAnchor/interface</w:t>
              </w:r>
            </w:hyperlink>
          </w:p>
        </w:tc>
      </w:tr>
      <w:tr w:rsidR="00164BF2" w:rsidRPr="009A03CF" w14:paraId="269CA3A6" w14:textId="77777777" w:rsidTr="00916386">
        <w:tc>
          <w:tcPr>
            <w:tcW w:w="1809" w:type="dxa"/>
            <w:vAlign w:val="center"/>
          </w:tcPr>
          <w:p w14:paraId="152D0E00"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7C7EC6C6" w14:textId="77777777" w:rsidR="00164BF2" w:rsidRPr="009A03CF" w:rsidRDefault="00164BF2" w:rsidP="00916386">
            <w:pPr>
              <w:rPr>
                <w:lang w:val="en-US"/>
              </w:rPr>
            </w:pPr>
            <w:r>
              <w:rPr>
                <w:lang w:val="en-US"/>
              </w:rPr>
              <w:t>ARAnchor not allowed in encoding</w:t>
            </w:r>
          </w:p>
        </w:tc>
      </w:tr>
      <w:tr w:rsidR="00164BF2" w:rsidRPr="009A03CF" w14:paraId="11156BCD" w14:textId="77777777" w:rsidTr="00916386">
        <w:tc>
          <w:tcPr>
            <w:tcW w:w="1809" w:type="dxa"/>
            <w:vAlign w:val="center"/>
          </w:tcPr>
          <w:p w14:paraId="623EEBB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2E6F36D" w14:textId="77777777" w:rsidR="00164BF2" w:rsidRPr="009A03CF" w:rsidRDefault="00164BF2" w:rsidP="00916386">
            <w:pPr>
              <w:rPr>
                <w:lang w:val="en-US"/>
              </w:rPr>
            </w:pPr>
            <w:r>
              <w:rPr>
                <w:lang w:val="en-US"/>
              </w:rPr>
              <w:t>ARAnchor/interface</w:t>
            </w:r>
          </w:p>
        </w:tc>
      </w:tr>
      <w:tr w:rsidR="00164BF2" w:rsidRPr="009A03CF" w14:paraId="7A1B8F11" w14:textId="77777777" w:rsidTr="00916386">
        <w:tc>
          <w:tcPr>
            <w:tcW w:w="1809" w:type="dxa"/>
            <w:vAlign w:val="center"/>
          </w:tcPr>
          <w:p w14:paraId="7DD54AB8"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AA07E55" w14:textId="77777777" w:rsidR="00164BF2" w:rsidRPr="009A03CF" w:rsidRDefault="00164BF2" w:rsidP="00916386">
            <w:pPr>
              <w:rPr>
                <w:lang w:val="en-US"/>
              </w:rPr>
            </w:pPr>
            <w:r w:rsidRPr="009A03CF">
              <w:rPr>
                <w:lang w:val="en-US"/>
              </w:rPr>
              <w:t>Basic</w:t>
            </w:r>
          </w:p>
        </w:tc>
      </w:tr>
      <w:tr w:rsidR="00164BF2" w:rsidRPr="009709EA" w14:paraId="3B699D37" w14:textId="77777777" w:rsidTr="00916386">
        <w:tc>
          <w:tcPr>
            <w:tcW w:w="1809" w:type="dxa"/>
            <w:vAlign w:val="center"/>
          </w:tcPr>
          <w:p w14:paraId="0E4C79B0"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6E507D1" w14:textId="362A3070" w:rsidR="00164BF2" w:rsidRPr="003C2260" w:rsidRDefault="008A0960" w:rsidP="00916386">
            <w:pPr>
              <w:rPr>
                <w:lang w:val="en-US"/>
              </w:rPr>
            </w:pPr>
            <w:hyperlink r:id="rId26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/req/model/ARAnchor/interface</w:t>
              </w:r>
            </w:hyperlink>
          </w:p>
        </w:tc>
      </w:tr>
      <w:tr w:rsidR="00164BF2" w:rsidRPr="009709EA" w14:paraId="04EC184A" w14:textId="77777777" w:rsidTr="00916386">
        <w:tc>
          <w:tcPr>
            <w:tcW w:w="1809" w:type="dxa"/>
            <w:vAlign w:val="center"/>
          </w:tcPr>
          <w:p w14:paraId="5DC11AF9"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434B40C" w14:textId="77777777" w:rsidR="00164BF2" w:rsidRDefault="00164BF2" w:rsidP="00916386">
            <w:pPr>
              <w:rPr>
                <w:lang w:val="en-US"/>
              </w:rPr>
            </w:pPr>
            <w:r>
              <w:rPr>
                <w:lang w:val="en-US"/>
              </w:rPr>
              <w:t>To validate that a given XML encoding does not use the abstract Anchor element.</w:t>
            </w:r>
          </w:p>
        </w:tc>
      </w:tr>
      <w:tr w:rsidR="00164BF2" w:rsidRPr="009709EA" w14:paraId="0ED52CCB" w14:textId="77777777" w:rsidTr="00916386">
        <w:tc>
          <w:tcPr>
            <w:tcW w:w="1809" w:type="dxa"/>
            <w:vAlign w:val="center"/>
          </w:tcPr>
          <w:p w14:paraId="706C7FE2"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0D72F95D" w14:textId="77777777" w:rsidR="00164BF2" w:rsidRDefault="00164BF2" w:rsidP="00916386">
            <w:pPr>
              <w:rPr>
                <w:lang w:val="en-US"/>
              </w:rPr>
            </w:pPr>
            <w:r>
              <w:rPr>
                <w:lang w:val="en-US"/>
              </w:rPr>
              <w:t>Inspect the encoding and check that ARAnchor is never used in the encoding.</w:t>
            </w:r>
          </w:p>
        </w:tc>
      </w:tr>
    </w:tbl>
    <w:p w14:paraId="23243094"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4631E477" w14:textId="77777777" w:rsidTr="00916386">
        <w:tc>
          <w:tcPr>
            <w:tcW w:w="9288" w:type="dxa"/>
            <w:gridSpan w:val="2"/>
            <w:shd w:val="clear" w:color="auto" w:fill="D9D9D9" w:themeFill="background1" w:themeFillShade="D9"/>
          </w:tcPr>
          <w:p w14:paraId="3E686685" w14:textId="796A215C" w:rsidR="00164BF2" w:rsidRPr="009709EA" w:rsidRDefault="00C4061E" w:rsidP="00916386">
            <w:pPr>
              <w:jc w:val="center"/>
              <w:rPr>
                <w:b/>
                <w:lang w:val="en-US"/>
              </w:rPr>
            </w:pPr>
            <w:r>
              <w:rPr>
                <w:b/>
                <w:lang w:val="en-US"/>
              </w:rPr>
              <w:t xml:space="preserve">A.1.9 </w:t>
            </w:r>
            <w:r w:rsidRPr="00C4061E">
              <w:rPr>
                <w:b/>
                <w:lang w:val="en-US"/>
              </w:rPr>
              <w:t>Invalid VisualAsset references</w:t>
            </w:r>
          </w:p>
        </w:tc>
      </w:tr>
      <w:tr w:rsidR="00164BF2" w:rsidRPr="009709EA" w14:paraId="14723B66" w14:textId="77777777" w:rsidTr="00916386">
        <w:tc>
          <w:tcPr>
            <w:tcW w:w="9288" w:type="dxa"/>
            <w:gridSpan w:val="2"/>
          </w:tcPr>
          <w:p w14:paraId="03169582" w14:textId="53AC62D0" w:rsidR="00164BF2" w:rsidRPr="009709EA" w:rsidRDefault="008A0960" w:rsidP="00916386">
            <w:pPr>
              <w:rPr>
                <w:lang w:val="en-US"/>
              </w:rPr>
            </w:pPr>
            <w:hyperlink r:id="rId26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/conf/model/ARAnchor/anchors/relative</w:t>
              </w:r>
            </w:hyperlink>
          </w:p>
        </w:tc>
      </w:tr>
      <w:tr w:rsidR="00164BF2" w:rsidRPr="009A03CF" w14:paraId="31B2FB8A" w14:textId="77777777" w:rsidTr="00916386">
        <w:tc>
          <w:tcPr>
            <w:tcW w:w="1809" w:type="dxa"/>
            <w:vAlign w:val="center"/>
          </w:tcPr>
          <w:p w14:paraId="7D5D811C"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072F03D7" w14:textId="77777777" w:rsidR="00164BF2" w:rsidRPr="009A03CF" w:rsidRDefault="00164BF2" w:rsidP="00916386">
            <w:pPr>
              <w:rPr>
                <w:lang w:val="en-US"/>
              </w:rPr>
            </w:pPr>
            <w:r>
              <w:rPr>
                <w:lang w:val="en-US"/>
              </w:rPr>
              <w:t>Invalid VisualAsset references</w:t>
            </w:r>
          </w:p>
        </w:tc>
      </w:tr>
      <w:tr w:rsidR="00164BF2" w:rsidRPr="009A03CF" w14:paraId="0F7A3D74" w14:textId="77777777" w:rsidTr="00916386">
        <w:tc>
          <w:tcPr>
            <w:tcW w:w="1809" w:type="dxa"/>
            <w:vAlign w:val="center"/>
          </w:tcPr>
          <w:p w14:paraId="3A68ABF5"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5C99B323" w14:textId="77777777" w:rsidR="00164BF2" w:rsidRPr="009A03CF" w:rsidRDefault="00164BF2" w:rsidP="00916386">
            <w:pPr>
              <w:rPr>
                <w:lang w:val="en-US"/>
              </w:rPr>
            </w:pPr>
            <w:r>
              <w:rPr>
                <w:lang w:val="en-US"/>
              </w:rPr>
              <w:t>ARAnchor/anchors/relative</w:t>
            </w:r>
          </w:p>
        </w:tc>
      </w:tr>
      <w:tr w:rsidR="00164BF2" w:rsidRPr="009A03CF" w14:paraId="5A31CA47" w14:textId="77777777" w:rsidTr="00916386">
        <w:tc>
          <w:tcPr>
            <w:tcW w:w="1809" w:type="dxa"/>
            <w:vAlign w:val="center"/>
          </w:tcPr>
          <w:p w14:paraId="5F9448A8"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56B433BD" w14:textId="77777777" w:rsidR="00164BF2" w:rsidRPr="009A03CF" w:rsidRDefault="00164BF2" w:rsidP="00916386">
            <w:pPr>
              <w:rPr>
                <w:lang w:val="en-US"/>
              </w:rPr>
            </w:pPr>
            <w:r w:rsidRPr="009A03CF">
              <w:rPr>
                <w:lang w:val="en-US"/>
              </w:rPr>
              <w:t>Basic</w:t>
            </w:r>
          </w:p>
        </w:tc>
      </w:tr>
      <w:tr w:rsidR="00164BF2" w:rsidRPr="009709EA" w14:paraId="4A80FABE" w14:textId="77777777" w:rsidTr="00916386">
        <w:tc>
          <w:tcPr>
            <w:tcW w:w="1809" w:type="dxa"/>
            <w:vAlign w:val="center"/>
          </w:tcPr>
          <w:p w14:paraId="4329DFDB"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387DBB23" w14:textId="1B1A3B19" w:rsidR="00164BF2" w:rsidRPr="003C2260" w:rsidRDefault="008A0960" w:rsidP="00916386">
            <w:pPr>
              <w:rPr>
                <w:lang w:val="en-US"/>
              </w:rPr>
            </w:pPr>
            <w:hyperlink r:id="rId26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/req/model/ARAnchor/anchors/relative</w:t>
              </w:r>
            </w:hyperlink>
          </w:p>
        </w:tc>
      </w:tr>
      <w:tr w:rsidR="00164BF2" w:rsidRPr="009709EA" w14:paraId="46A9BEB3" w14:textId="77777777" w:rsidTr="00916386">
        <w:tc>
          <w:tcPr>
            <w:tcW w:w="1809" w:type="dxa"/>
            <w:vAlign w:val="center"/>
          </w:tcPr>
          <w:p w14:paraId="51201A5F"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7A09610" w14:textId="77777777" w:rsidR="00164BF2" w:rsidRDefault="00164BF2" w:rsidP="00916386">
            <w:pPr>
              <w:rPr>
                <w:lang w:val="en-US"/>
              </w:rPr>
            </w:pPr>
            <w:r>
              <w:rPr>
                <w:lang w:val="en-US"/>
              </w:rPr>
              <w:t>To avoid having invalid VisualAsset references in the XML encoding</w:t>
            </w:r>
          </w:p>
        </w:tc>
      </w:tr>
      <w:tr w:rsidR="00164BF2" w:rsidRPr="009709EA" w14:paraId="2679CAC7" w14:textId="77777777" w:rsidTr="00916386">
        <w:tc>
          <w:tcPr>
            <w:tcW w:w="1809" w:type="dxa"/>
            <w:vAlign w:val="center"/>
          </w:tcPr>
          <w:p w14:paraId="7905BF87"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C918A76" w14:textId="77777777" w:rsidR="00164BF2" w:rsidRDefault="00164BF2" w:rsidP="00916386">
            <w:pPr>
              <w:rPr>
                <w:lang w:val="en-US"/>
              </w:rPr>
            </w:pPr>
            <w:r>
              <w:rPr>
                <w:lang w:val="en-US"/>
              </w:rPr>
              <w:t>Inspect the encoding and check that VisualAssets attached to Anchors by reference are referenced correctly using the xlink:href attribute.</w:t>
            </w:r>
          </w:p>
        </w:tc>
      </w:tr>
    </w:tbl>
    <w:p w14:paraId="2964FC27"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44F679CF" w14:textId="77777777" w:rsidTr="00916386">
        <w:tc>
          <w:tcPr>
            <w:tcW w:w="9288" w:type="dxa"/>
            <w:gridSpan w:val="2"/>
            <w:shd w:val="clear" w:color="auto" w:fill="D9D9D9" w:themeFill="background1" w:themeFillShade="D9"/>
          </w:tcPr>
          <w:p w14:paraId="222A1F10" w14:textId="15E15834" w:rsidR="00164BF2" w:rsidRPr="00C850E1" w:rsidRDefault="00C850E1" w:rsidP="00916386">
            <w:pPr>
              <w:jc w:val="center"/>
              <w:rPr>
                <w:b/>
                <w:lang w:val="en-US"/>
              </w:rPr>
            </w:pPr>
            <w:r>
              <w:rPr>
                <w:b/>
                <w:lang w:val="en-US"/>
              </w:rPr>
              <w:t xml:space="preserve">A.1.10 </w:t>
            </w:r>
            <w:r w:rsidRPr="00C850E1">
              <w:rPr>
                <w:b/>
                <w:lang w:val="en-US"/>
              </w:rPr>
              <w:t>GMLGeometries not allowed in encoding</w:t>
            </w:r>
          </w:p>
        </w:tc>
      </w:tr>
      <w:tr w:rsidR="00164BF2" w:rsidRPr="009709EA" w14:paraId="62FA9DE5" w14:textId="77777777" w:rsidTr="00916386">
        <w:tc>
          <w:tcPr>
            <w:tcW w:w="9288" w:type="dxa"/>
            <w:gridSpan w:val="2"/>
          </w:tcPr>
          <w:p w14:paraId="3EABE19A" w14:textId="0AD020E4" w:rsidR="00164BF2" w:rsidRPr="009709EA" w:rsidRDefault="008A0960" w:rsidP="00916386">
            <w:pPr>
              <w:rPr>
                <w:lang w:val="en-US"/>
              </w:rPr>
            </w:pPr>
            <w:hyperlink r:id="rId26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/conf/model/GMLGeometries/interface</w:t>
              </w:r>
            </w:hyperlink>
          </w:p>
        </w:tc>
      </w:tr>
      <w:tr w:rsidR="00164BF2" w:rsidRPr="009A03CF" w14:paraId="12E4B6A7" w14:textId="77777777" w:rsidTr="00916386">
        <w:tc>
          <w:tcPr>
            <w:tcW w:w="1809" w:type="dxa"/>
            <w:vAlign w:val="center"/>
          </w:tcPr>
          <w:p w14:paraId="438848E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5E62E47F" w14:textId="77777777" w:rsidR="00164BF2" w:rsidRPr="009A03CF" w:rsidRDefault="00164BF2" w:rsidP="00916386">
            <w:pPr>
              <w:rPr>
                <w:lang w:val="en-US"/>
              </w:rPr>
            </w:pPr>
            <w:r>
              <w:rPr>
                <w:lang w:val="en-US"/>
              </w:rPr>
              <w:t>GMLGeometries not allowed in encoding</w:t>
            </w:r>
          </w:p>
        </w:tc>
      </w:tr>
      <w:tr w:rsidR="00164BF2" w:rsidRPr="009A03CF" w14:paraId="358CEB75" w14:textId="77777777" w:rsidTr="00916386">
        <w:tc>
          <w:tcPr>
            <w:tcW w:w="1809" w:type="dxa"/>
            <w:vAlign w:val="center"/>
          </w:tcPr>
          <w:p w14:paraId="6B3FE853"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0DC0B92F" w14:textId="77777777" w:rsidR="00164BF2" w:rsidRPr="009A03CF" w:rsidRDefault="00164BF2" w:rsidP="00916386">
            <w:pPr>
              <w:rPr>
                <w:lang w:val="en-US"/>
              </w:rPr>
            </w:pPr>
            <w:r>
              <w:rPr>
                <w:lang w:val="en-US"/>
              </w:rPr>
              <w:t>GMLGeometries/interface</w:t>
            </w:r>
          </w:p>
        </w:tc>
      </w:tr>
      <w:tr w:rsidR="00164BF2" w:rsidRPr="009A03CF" w14:paraId="75394F87" w14:textId="77777777" w:rsidTr="00916386">
        <w:tc>
          <w:tcPr>
            <w:tcW w:w="1809" w:type="dxa"/>
            <w:vAlign w:val="center"/>
          </w:tcPr>
          <w:p w14:paraId="7A31C7DC"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62CD3363" w14:textId="77777777" w:rsidR="00164BF2" w:rsidRPr="009A03CF" w:rsidRDefault="00164BF2" w:rsidP="00916386">
            <w:pPr>
              <w:rPr>
                <w:lang w:val="en-US"/>
              </w:rPr>
            </w:pPr>
            <w:r w:rsidRPr="009A03CF">
              <w:rPr>
                <w:lang w:val="en-US"/>
              </w:rPr>
              <w:t>Basic</w:t>
            </w:r>
          </w:p>
        </w:tc>
      </w:tr>
      <w:tr w:rsidR="00164BF2" w:rsidRPr="009709EA" w14:paraId="6745A089" w14:textId="77777777" w:rsidTr="00916386">
        <w:tc>
          <w:tcPr>
            <w:tcW w:w="1809" w:type="dxa"/>
            <w:vAlign w:val="center"/>
          </w:tcPr>
          <w:p w14:paraId="32ACE3D5"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DAD2A89" w14:textId="782D04B3" w:rsidR="00164BF2" w:rsidRPr="003C2260" w:rsidRDefault="008A0960" w:rsidP="00916386">
            <w:pPr>
              <w:rPr>
                <w:lang w:val="en-US"/>
              </w:rPr>
            </w:pPr>
            <w:hyperlink r:id="rId26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/req/model/GMLGeometries/interface</w:t>
              </w:r>
            </w:hyperlink>
          </w:p>
        </w:tc>
      </w:tr>
      <w:tr w:rsidR="00164BF2" w:rsidRPr="009709EA" w14:paraId="64B67555" w14:textId="77777777" w:rsidTr="00916386">
        <w:tc>
          <w:tcPr>
            <w:tcW w:w="1809" w:type="dxa"/>
            <w:vAlign w:val="center"/>
          </w:tcPr>
          <w:p w14:paraId="752C8EA5"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96938D7" w14:textId="77777777" w:rsidR="00164BF2" w:rsidRDefault="00164BF2" w:rsidP="00916386">
            <w:pPr>
              <w:rPr>
                <w:lang w:val="en-US"/>
              </w:rPr>
            </w:pPr>
            <w:r>
              <w:rPr>
                <w:lang w:val="en-US"/>
              </w:rPr>
              <w:t>To validate that a given XML encoding does not use the abstract GMLGeometries element.</w:t>
            </w:r>
          </w:p>
        </w:tc>
      </w:tr>
      <w:tr w:rsidR="00164BF2" w:rsidRPr="009709EA" w14:paraId="7047FC25" w14:textId="77777777" w:rsidTr="00916386">
        <w:tc>
          <w:tcPr>
            <w:tcW w:w="1809" w:type="dxa"/>
            <w:vAlign w:val="center"/>
          </w:tcPr>
          <w:p w14:paraId="46C026EE"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54A24543" w14:textId="77777777" w:rsidR="00164BF2" w:rsidRDefault="00164BF2" w:rsidP="00916386">
            <w:pPr>
              <w:rPr>
                <w:lang w:val="en-US"/>
              </w:rPr>
            </w:pPr>
            <w:r>
              <w:rPr>
                <w:lang w:val="en-US"/>
              </w:rPr>
              <w:t>Inspect the encoding and check that GMLGeometries is never used in the encoding.</w:t>
            </w:r>
          </w:p>
        </w:tc>
      </w:tr>
    </w:tbl>
    <w:p w14:paraId="14A10B5C"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2EC6F83A" w14:textId="77777777" w:rsidTr="00916386">
        <w:tc>
          <w:tcPr>
            <w:tcW w:w="9288" w:type="dxa"/>
            <w:gridSpan w:val="2"/>
            <w:shd w:val="clear" w:color="auto" w:fill="D9D9D9" w:themeFill="background1" w:themeFillShade="D9"/>
          </w:tcPr>
          <w:p w14:paraId="013D7BE7" w14:textId="01018BA6" w:rsidR="00164BF2" w:rsidRPr="00C850E1" w:rsidRDefault="00C850E1" w:rsidP="00916386">
            <w:pPr>
              <w:jc w:val="center"/>
              <w:rPr>
                <w:b/>
                <w:lang w:val="en-US"/>
              </w:rPr>
            </w:pPr>
            <w:r>
              <w:rPr>
                <w:b/>
                <w:lang w:val="en-US"/>
              </w:rPr>
              <w:t xml:space="preserve">A.1.11 </w:t>
            </w:r>
            <w:r w:rsidRPr="00C850E1">
              <w:rPr>
                <w:b/>
                <w:lang w:val="en-US"/>
              </w:rPr>
              <w:t>GML Point validation</w:t>
            </w:r>
          </w:p>
        </w:tc>
      </w:tr>
      <w:tr w:rsidR="00164BF2" w:rsidRPr="009709EA" w14:paraId="4BBE6298" w14:textId="77777777" w:rsidTr="00916386">
        <w:tc>
          <w:tcPr>
            <w:tcW w:w="9288" w:type="dxa"/>
            <w:gridSpan w:val="2"/>
          </w:tcPr>
          <w:p w14:paraId="222DA277" w14:textId="733D0A6C" w:rsidR="00164BF2" w:rsidRPr="009709EA" w:rsidRDefault="008A0960" w:rsidP="00916386">
            <w:pPr>
              <w:rPr>
                <w:lang w:val="en-US"/>
              </w:rPr>
            </w:pPr>
            <w:hyperlink r:id="rId26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/conf/model/Point/xsd</w:t>
              </w:r>
            </w:hyperlink>
          </w:p>
        </w:tc>
      </w:tr>
      <w:tr w:rsidR="00164BF2" w:rsidRPr="009A03CF" w14:paraId="204088C5" w14:textId="77777777" w:rsidTr="00916386">
        <w:tc>
          <w:tcPr>
            <w:tcW w:w="1809" w:type="dxa"/>
            <w:vAlign w:val="center"/>
          </w:tcPr>
          <w:p w14:paraId="61D93B9E"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65D10F30" w14:textId="77777777" w:rsidR="00164BF2" w:rsidRPr="009A03CF" w:rsidRDefault="00164BF2" w:rsidP="00916386">
            <w:pPr>
              <w:rPr>
                <w:lang w:val="en-US"/>
              </w:rPr>
            </w:pPr>
            <w:r>
              <w:rPr>
                <w:lang w:val="en-US"/>
              </w:rPr>
              <w:t>GML Point validation</w:t>
            </w:r>
          </w:p>
        </w:tc>
      </w:tr>
      <w:tr w:rsidR="00164BF2" w:rsidRPr="009A03CF" w14:paraId="10580761" w14:textId="77777777" w:rsidTr="00916386">
        <w:tc>
          <w:tcPr>
            <w:tcW w:w="1809" w:type="dxa"/>
            <w:vAlign w:val="center"/>
          </w:tcPr>
          <w:p w14:paraId="66CBA95B"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E2D0650" w14:textId="77777777" w:rsidR="00164BF2" w:rsidRPr="009A03CF" w:rsidRDefault="00164BF2" w:rsidP="00916386">
            <w:pPr>
              <w:rPr>
                <w:lang w:val="en-US"/>
              </w:rPr>
            </w:pPr>
            <w:r>
              <w:rPr>
                <w:lang w:val="en-US"/>
              </w:rPr>
              <w:t>Point/xsd</w:t>
            </w:r>
          </w:p>
        </w:tc>
      </w:tr>
      <w:tr w:rsidR="00164BF2" w:rsidRPr="009A03CF" w14:paraId="36F522CE" w14:textId="77777777" w:rsidTr="00916386">
        <w:tc>
          <w:tcPr>
            <w:tcW w:w="1809" w:type="dxa"/>
            <w:vAlign w:val="center"/>
          </w:tcPr>
          <w:p w14:paraId="1C1FBF53"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08FB97A4" w14:textId="77777777" w:rsidR="00164BF2" w:rsidRPr="009A03CF" w:rsidRDefault="00164BF2" w:rsidP="00916386">
            <w:pPr>
              <w:rPr>
                <w:lang w:val="en-US"/>
              </w:rPr>
            </w:pPr>
            <w:r w:rsidRPr="009A03CF">
              <w:rPr>
                <w:lang w:val="en-US"/>
              </w:rPr>
              <w:t>Basic</w:t>
            </w:r>
          </w:p>
        </w:tc>
      </w:tr>
      <w:tr w:rsidR="00164BF2" w:rsidRPr="009709EA" w14:paraId="4616F7FA" w14:textId="77777777" w:rsidTr="00916386">
        <w:tc>
          <w:tcPr>
            <w:tcW w:w="1809" w:type="dxa"/>
            <w:vAlign w:val="center"/>
          </w:tcPr>
          <w:p w14:paraId="75450376"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3A2C2C5" w14:textId="48FB1EB6" w:rsidR="00164BF2" w:rsidRPr="003C2260" w:rsidRDefault="008A0960" w:rsidP="00916386">
            <w:pPr>
              <w:rPr>
                <w:lang w:val="en-US"/>
              </w:rPr>
            </w:pPr>
            <w:hyperlink r:id="rId26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/req/model/Point/xsd</w:t>
              </w:r>
            </w:hyperlink>
          </w:p>
        </w:tc>
      </w:tr>
      <w:tr w:rsidR="00164BF2" w:rsidRPr="009709EA" w14:paraId="4F16F766" w14:textId="77777777" w:rsidTr="00916386">
        <w:tc>
          <w:tcPr>
            <w:tcW w:w="1809" w:type="dxa"/>
            <w:vAlign w:val="center"/>
          </w:tcPr>
          <w:p w14:paraId="7A3407C3"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391AAACB" w14:textId="77777777" w:rsidR="00164BF2" w:rsidRDefault="00164BF2" w:rsidP="00916386">
            <w:pPr>
              <w:rPr>
                <w:lang w:val="en-US"/>
              </w:rPr>
            </w:pPr>
            <w:r>
              <w:rPr>
                <w:lang w:val="en-US"/>
              </w:rPr>
              <w:t>To validate that a Point defined in an XML encoding also validates according to the GML Point specification.</w:t>
            </w:r>
          </w:p>
        </w:tc>
      </w:tr>
      <w:tr w:rsidR="00164BF2" w:rsidRPr="009709EA" w14:paraId="5FCBE5BB" w14:textId="77777777" w:rsidTr="00916386">
        <w:tc>
          <w:tcPr>
            <w:tcW w:w="1809" w:type="dxa"/>
            <w:vAlign w:val="center"/>
          </w:tcPr>
          <w:p w14:paraId="3F1DF319"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7B03E743" w14:textId="77777777" w:rsidR="00164BF2" w:rsidRDefault="00164BF2" w:rsidP="00916386">
            <w:pPr>
              <w:rPr>
                <w:lang w:val="en-US"/>
              </w:rPr>
            </w:pPr>
            <w:r>
              <w:rPr>
                <w:lang w:val="en-US"/>
              </w:rPr>
              <w:t>Inspect the encoding and check that all Point elements validate correctly against the Point Type defined in the XSD in the [GML Specification].</w:t>
            </w:r>
          </w:p>
        </w:tc>
      </w:tr>
    </w:tbl>
    <w:p w14:paraId="2C392275"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3AA88488" w14:textId="77777777" w:rsidTr="00916386">
        <w:tc>
          <w:tcPr>
            <w:tcW w:w="9288" w:type="dxa"/>
            <w:gridSpan w:val="2"/>
            <w:shd w:val="clear" w:color="auto" w:fill="D9D9D9" w:themeFill="background1" w:themeFillShade="D9"/>
          </w:tcPr>
          <w:p w14:paraId="26EBAF15" w14:textId="33572118" w:rsidR="00164BF2" w:rsidRPr="00C850E1" w:rsidRDefault="00C850E1" w:rsidP="00916386">
            <w:pPr>
              <w:jc w:val="center"/>
              <w:rPr>
                <w:b/>
                <w:lang w:val="en-US"/>
              </w:rPr>
            </w:pPr>
            <w:r>
              <w:rPr>
                <w:b/>
                <w:lang w:val="en-US"/>
              </w:rPr>
              <w:t xml:space="preserve">A.1.12 </w:t>
            </w:r>
            <w:r w:rsidRPr="00C850E1">
              <w:rPr>
                <w:b/>
                <w:lang w:val="en-US"/>
              </w:rPr>
              <w:t>GML LineString validation</w:t>
            </w:r>
          </w:p>
        </w:tc>
      </w:tr>
      <w:tr w:rsidR="00164BF2" w:rsidRPr="009709EA" w14:paraId="58B1356E" w14:textId="77777777" w:rsidTr="00916386">
        <w:tc>
          <w:tcPr>
            <w:tcW w:w="9288" w:type="dxa"/>
            <w:gridSpan w:val="2"/>
          </w:tcPr>
          <w:p w14:paraId="6DF12F51" w14:textId="0497D82F" w:rsidR="00164BF2" w:rsidRPr="009709EA" w:rsidRDefault="008A0960" w:rsidP="00916386">
            <w:pPr>
              <w:rPr>
                <w:lang w:val="en-US"/>
              </w:rPr>
            </w:pPr>
            <w:hyperlink r:id="rId27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/conf/model/LineString/xsd</w:t>
              </w:r>
            </w:hyperlink>
          </w:p>
        </w:tc>
      </w:tr>
      <w:tr w:rsidR="00164BF2" w:rsidRPr="009A03CF" w14:paraId="50857B64" w14:textId="77777777" w:rsidTr="00916386">
        <w:tc>
          <w:tcPr>
            <w:tcW w:w="1809" w:type="dxa"/>
            <w:vAlign w:val="center"/>
          </w:tcPr>
          <w:p w14:paraId="215B924E"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51088FE7" w14:textId="77777777" w:rsidR="00164BF2" w:rsidRPr="009A03CF" w:rsidRDefault="00164BF2" w:rsidP="00916386">
            <w:pPr>
              <w:rPr>
                <w:lang w:val="en-US"/>
              </w:rPr>
            </w:pPr>
            <w:r>
              <w:rPr>
                <w:lang w:val="en-US"/>
              </w:rPr>
              <w:t>GML LineString validation</w:t>
            </w:r>
          </w:p>
        </w:tc>
      </w:tr>
      <w:tr w:rsidR="00164BF2" w:rsidRPr="009A03CF" w14:paraId="16436E68" w14:textId="77777777" w:rsidTr="00916386">
        <w:tc>
          <w:tcPr>
            <w:tcW w:w="1809" w:type="dxa"/>
            <w:vAlign w:val="center"/>
          </w:tcPr>
          <w:p w14:paraId="2BDB8971"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0346CEC" w14:textId="77777777" w:rsidR="00164BF2" w:rsidRPr="009A03CF" w:rsidRDefault="00164BF2" w:rsidP="00916386">
            <w:pPr>
              <w:rPr>
                <w:lang w:val="en-US"/>
              </w:rPr>
            </w:pPr>
            <w:r>
              <w:rPr>
                <w:lang w:val="en-US"/>
              </w:rPr>
              <w:t>LineString/xsd</w:t>
            </w:r>
          </w:p>
        </w:tc>
      </w:tr>
      <w:tr w:rsidR="00164BF2" w:rsidRPr="009A03CF" w14:paraId="3A60B77B" w14:textId="77777777" w:rsidTr="00916386">
        <w:tc>
          <w:tcPr>
            <w:tcW w:w="1809" w:type="dxa"/>
            <w:vAlign w:val="center"/>
          </w:tcPr>
          <w:p w14:paraId="33EF4900"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DD047D5" w14:textId="77777777" w:rsidR="00164BF2" w:rsidRPr="009A03CF" w:rsidRDefault="00164BF2" w:rsidP="00916386">
            <w:pPr>
              <w:rPr>
                <w:lang w:val="en-US"/>
              </w:rPr>
            </w:pPr>
            <w:r w:rsidRPr="009A03CF">
              <w:rPr>
                <w:lang w:val="en-US"/>
              </w:rPr>
              <w:t>Basic</w:t>
            </w:r>
          </w:p>
        </w:tc>
      </w:tr>
      <w:tr w:rsidR="00164BF2" w:rsidRPr="009709EA" w14:paraId="175E60D6" w14:textId="77777777" w:rsidTr="00916386">
        <w:tc>
          <w:tcPr>
            <w:tcW w:w="1809" w:type="dxa"/>
            <w:vAlign w:val="center"/>
          </w:tcPr>
          <w:p w14:paraId="2B6BC253"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600ABF6B" w14:textId="3E26E5E7" w:rsidR="00164BF2" w:rsidRPr="003C2260" w:rsidRDefault="008A0960" w:rsidP="00916386">
            <w:pPr>
              <w:rPr>
                <w:lang w:val="en-US"/>
              </w:rPr>
            </w:pPr>
            <w:hyperlink r:id="rId27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/req/model/LineString/xsd</w:t>
              </w:r>
            </w:hyperlink>
          </w:p>
        </w:tc>
      </w:tr>
      <w:tr w:rsidR="00164BF2" w:rsidRPr="009709EA" w14:paraId="1866318F" w14:textId="77777777" w:rsidTr="00916386">
        <w:tc>
          <w:tcPr>
            <w:tcW w:w="1809" w:type="dxa"/>
            <w:vAlign w:val="center"/>
          </w:tcPr>
          <w:p w14:paraId="1AB5B9FA"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8AC6331" w14:textId="77777777" w:rsidR="00164BF2" w:rsidRDefault="00164BF2" w:rsidP="00916386">
            <w:pPr>
              <w:rPr>
                <w:lang w:val="en-US"/>
              </w:rPr>
            </w:pPr>
            <w:r>
              <w:rPr>
                <w:lang w:val="en-US"/>
              </w:rPr>
              <w:t>To validate that a LineString defined in an XML encoding also validates according to the GML LineString specification.</w:t>
            </w:r>
          </w:p>
        </w:tc>
      </w:tr>
      <w:tr w:rsidR="00164BF2" w:rsidRPr="009709EA" w14:paraId="57916EEE" w14:textId="77777777" w:rsidTr="00916386">
        <w:tc>
          <w:tcPr>
            <w:tcW w:w="1809" w:type="dxa"/>
            <w:vAlign w:val="center"/>
          </w:tcPr>
          <w:p w14:paraId="2387FDDD"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322C2A1" w14:textId="77777777" w:rsidR="00164BF2" w:rsidRDefault="00164BF2" w:rsidP="00916386">
            <w:pPr>
              <w:rPr>
                <w:lang w:val="en-US"/>
              </w:rPr>
            </w:pPr>
            <w:r>
              <w:rPr>
                <w:lang w:val="en-US"/>
              </w:rPr>
              <w:t>Inspect the encoding and check that all LineString elements validate correctly against the LineString Type defined in the XSD in the [GML Specification].</w:t>
            </w:r>
          </w:p>
        </w:tc>
      </w:tr>
    </w:tbl>
    <w:p w14:paraId="01599581" w14:textId="77777777" w:rsidR="00164BF2" w:rsidRDefault="00164BF2" w:rsidP="00164BF2">
      <w:pPr>
        <w:rPr>
          <w:lang w:val="en-US"/>
        </w:rPr>
      </w:pPr>
    </w:p>
    <w:p w14:paraId="377E29D9" w14:textId="77777777" w:rsidR="00164BF2" w:rsidRDefault="00164BF2" w:rsidP="00164BF2">
      <w:pPr>
        <w:rPr>
          <w:lang w:val="en-US"/>
        </w:rPr>
      </w:pPr>
    </w:p>
    <w:p w14:paraId="7E184AC9" w14:textId="77777777" w:rsidR="00164BF2" w:rsidRDefault="00164BF2" w:rsidP="00164BF2">
      <w:pPr>
        <w:rPr>
          <w:lang w:val="en-US"/>
        </w:rPr>
      </w:pPr>
    </w:p>
    <w:p w14:paraId="04FA02E0"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2AB92A5" w14:textId="77777777" w:rsidTr="00916386">
        <w:tc>
          <w:tcPr>
            <w:tcW w:w="9288" w:type="dxa"/>
            <w:gridSpan w:val="2"/>
            <w:shd w:val="clear" w:color="auto" w:fill="D9D9D9" w:themeFill="background1" w:themeFillShade="D9"/>
          </w:tcPr>
          <w:p w14:paraId="64C91EB3" w14:textId="309D5BA1" w:rsidR="00164BF2" w:rsidRPr="00C850E1" w:rsidRDefault="00C850E1" w:rsidP="00916386">
            <w:pPr>
              <w:jc w:val="center"/>
              <w:rPr>
                <w:b/>
                <w:lang w:val="en-US"/>
              </w:rPr>
            </w:pPr>
            <w:r>
              <w:rPr>
                <w:b/>
                <w:lang w:val="en-US"/>
              </w:rPr>
              <w:t xml:space="preserve">A.1.13 </w:t>
            </w:r>
            <w:r w:rsidRPr="00C850E1">
              <w:rPr>
                <w:b/>
                <w:lang w:val="en-US"/>
              </w:rPr>
              <w:t>GML Polygon validation</w:t>
            </w:r>
          </w:p>
        </w:tc>
      </w:tr>
      <w:tr w:rsidR="00164BF2" w:rsidRPr="009709EA" w14:paraId="4A7F51B8" w14:textId="77777777" w:rsidTr="00916386">
        <w:tc>
          <w:tcPr>
            <w:tcW w:w="9288" w:type="dxa"/>
            <w:gridSpan w:val="2"/>
          </w:tcPr>
          <w:p w14:paraId="5B258C2C" w14:textId="64DB1596" w:rsidR="00164BF2" w:rsidRPr="009709EA" w:rsidRDefault="008A0960" w:rsidP="00916386">
            <w:pPr>
              <w:rPr>
                <w:lang w:val="en-US"/>
              </w:rPr>
            </w:pPr>
            <w:hyperlink r:id="rId27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/conf/model/Polygon/xsd</w:t>
              </w:r>
            </w:hyperlink>
          </w:p>
        </w:tc>
      </w:tr>
      <w:tr w:rsidR="00164BF2" w:rsidRPr="009A03CF" w14:paraId="73DFE343" w14:textId="77777777" w:rsidTr="00916386">
        <w:tc>
          <w:tcPr>
            <w:tcW w:w="1809" w:type="dxa"/>
            <w:vAlign w:val="center"/>
          </w:tcPr>
          <w:p w14:paraId="116EE29A"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65F7F0DB" w14:textId="77777777" w:rsidR="00164BF2" w:rsidRPr="009A03CF" w:rsidRDefault="00164BF2" w:rsidP="00916386">
            <w:pPr>
              <w:rPr>
                <w:lang w:val="en-US"/>
              </w:rPr>
            </w:pPr>
            <w:r>
              <w:rPr>
                <w:lang w:val="en-US"/>
              </w:rPr>
              <w:t>GML Polygon validation</w:t>
            </w:r>
          </w:p>
        </w:tc>
      </w:tr>
      <w:tr w:rsidR="00164BF2" w:rsidRPr="009A03CF" w14:paraId="7455F9D3" w14:textId="77777777" w:rsidTr="00916386">
        <w:tc>
          <w:tcPr>
            <w:tcW w:w="1809" w:type="dxa"/>
            <w:vAlign w:val="center"/>
          </w:tcPr>
          <w:p w14:paraId="6F1E7C25"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F8D8C8D" w14:textId="77777777" w:rsidR="00164BF2" w:rsidRPr="009A03CF" w:rsidRDefault="00164BF2" w:rsidP="00916386">
            <w:pPr>
              <w:rPr>
                <w:lang w:val="en-US"/>
              </w:rPr>
            </w:pPr>
            <w:r>
              <w:rPr>
                <w:lang w:val="en-US"/>
              </w:rPr>
              <w:t>Polygon/xsd</w:t>
            </w:r>
          </w:p>
        </w:tc>
      </w:tr>
      <w:tr w:rsidR="00164BF2" w:rsidRPr="009A03CF" w14:paraId="16A996C3" w14:textId="77777777" w:rsidTr="00916386">
        <w:tc>
          <w:tcPr>
            <w:tcW w:w="1809" w:type="dxa"/>
            <w:vAlign w:val="center"/>
          </w:tcPr>
          <w:p w14:paraId="215E168E"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319405A7" w14:textId="77777777" w:rsidR="00164BF2" w:rsidRPr="009A03CF" w:rsidRDefault="00164BF2" w:rsidP="00916386">
            <w:pPr>
              <w:rPr>
                <w:lang w:val="en-US"/>
              </w:rPr>
            </w:pPr>
            <w:r w:rsidRPr="009A03CF">
              <w:rPr>
                <w:lang w:val="en-US"/>
              </w:rPr>
              <w:t>Basic</w:t>
            </w:r>
          </w:p>
        </w:tc>
      </w:tr>
      <w:tr w:rsidR="00164BF2" w:rsidRPr="009709EA" w14:paraId="26E56AC1" w14:textId="77777777" w:rsidTr="00916386">
        <w:tc>
          <w:tcPr>
            <w:tcW w:w="1809" w:type="dxa"/>
            <w:vAlign w:val="center"/>
          </w:tcPr>
          <w:p w14:paraId="03096812"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AEA3AFB" w14:textId="53B41875" w:rsidR="00164BF2" w:rsidRPr="003C2260" w:rsidRDefault="008A0960" w:rsidP="00916386">
            <w:pPr>
              <w:rPr>
                <w:lang w:val="en-US"/>
              </w:rPr>
            </w:pPr>
            <w:hyperlink r:id="rId27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/req/model/Polygon/xsd</w:t>
              </w:r>
            </w:hyperlink>
          </w:p>
        </w:tc>
      </w:tr>
      <w:tr w:rsidR="00164BF2" w:rsidRPr="009709EA" w14:paraId="2DAA033C" w14:textId="77777777" w:rsidTr="00916386">
        <w:tc>
          <w:tcPr>
            <w:tcW w:w="1809" w:type="dxa"/>
            <w:vAlign w:val="center"/>
          </w:tcPr>
          <w:p w14:paraId="4A3D481A"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C03ED0E" w14:textId="77777777" w:rsidR="00164BF2" w:rsidRDefault="00164BF2" w:rsidP="00916386">
            <w:pPr>
              <w:rPr>
                <w:lang w:val="en-US"/>
              </w:rPr>
            </w:pPr>
            <w:r>
              <w:rPr>
                <w:lang w:val="en-US"/>
              </w:rPr>
              <w:t>To validate that a Polygon defined in an XML encoding also validates according to the GML Polygon specification.</w:t>
            </w:r>
          </w:p>
        </w:tc>
      </w:tr>
      <w:tr w:rsidR="00164BF2" w:rsidRPr="009709EA" w14:paraId="059347C9" w14:textId="77777777" w:rsidTr="00916386">
        <w:tc>
          <w:tcPr>
            <w:tcW w:w="1809" w:type="dxa"/>
            <w:vAlign w:val="center"/>
          </w:tcPr>
          <w:p w14:paraId="6E4AE3C5"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4A10E7A3" w14:textId="77777777" w:rsidR="00164BF2" w:rsidRDefault="00164BF2" w:rsidP="00916386">
            <w:pPr>
              <w:rPr>
                <w:lang w:val="en-US"/>
              </w:rPr>
            </w:pPr>
            <w:r>
              <w:rPr>
                <w:lang w:val="en-US"/>
              </w:rPr>
              <w:t>Inspect the encoding and check that all Polygon elements validate correctly against the Polygon Type defined in the XSD in the [GML Specification].</w:t>
            </w:r>
          </w:p>
        </w:tc>
      </w:tr>
    </w:tbl>
    <w:p w14:paraId="7E35AF40" w14:textId="77777777" w:rsidR="00164BF2" w:rsidRDefault="00164BF2" w:rsidP="00164BF2">
      <w:pPr>
        <w:rPr>
          <w:lang w:val="en-US"/>
        </w:rPr>
      </w:pPr>
    </w:p>
    <w:tbl>
      <w:tblPr>
        <w:tblStyle w:val="TableGrid"/>
        <w:tblW w:w="9288" w:type="dxa"/>
        <w:tblLayout w:type="fixed"/>
        <w:tblLook w:val="04A0" w:firstRow="1" w:lastRow="0" w:firstColumn="1" w:lastColumn="0" w:noHBand="0" w:noVBand="1"/>
      </w:tblPr>
      <w:tblGrid>
        <w:gridCol w:w="1809"/>
        <w:gridCol w:w="7479"/>
      </w:tblGrid>
      <w:tr w:rsidR="00164BF2" w:rsidRPr="009709EA" w14:paraId="172500C1" w14:textId="77777777" w:rsidTr="00916386">
        <w:tc>
          <w:tcPr>
            <w:tcW w:w="9288" w:type="dxa"/>
            <w:gridSpan w:val="2"/>
            <w:shd w:val="clear" w:color="auto" w:fill="D9D9D9" w:themeFill="background1" w:themeFillShade="D9"/>
          </w:tcPr>
          <w:p w14:paraId="6C912428" w14:textId="1FD10087" w:rsidR="00164BF2" w:rsidRPr="00C850E1" w:rsidRDefault="00C850E1" w:rsidP="00916386">
            <w:pPr>
              <w:jc w:val="center"/>
              <w:rPr>
                <w:b/>
                <w:lang w:val="en-US"/>
              </w:rPr>
            </w:pPr>
            <w:r>
              <w:rPr>
                <w:b/>
                <w:lang w:val="en-US"/>
              </w:rPr>
              <w:t xml:space="preserve">A.1.14 </w:t>
            </w:r>
            <w:r w:rsidRPr="00C850E1">
              <w:rPr>
                <w:b/>
                <w:lang w:val="en-US"/>
              </w:rPr>
              <w:t>GML LinearRing order</w:t>
            </w:r>
          </w:p>
        </w:tc>
      </w:tr>
      <w:tr w:rsidR="00164BF2" w:rsidRPr="009709EA" w14:paraId="2508A899" w14:textId="77777777" w:rsidTr="00916386">
        <w:tc>
          <w:tcPr>
            <w:tcW w:w="9288" w:type="dxa"/>
            <w:gridSpan w:val="2"/>
          </w:tcPr>
          <w:p w14:paraId="019AA716" w14:textId="0F1BE4A4" w:rsidR="00164BF2" w:rsidRPr="009709EA" w:rsidRDefault="008A0960" w:rsidP="00916386">
            <w:pPr>
              <w:rPr>
                <w:lang w:val="en-US"/>
              </w:rPr>
            </w:pPr>
            <w:hyperlink r:id="rId27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/conf/model/GMLGeometries/LinearRing/order</w:t>
              </w:r>
            </w:hyperlink>
          </w:p>
        </w:tc>
      </w:tr>
      <w:tr w:rsidR="00164BF2" w:rsidRPr="009A03CF" w14:paraId="24B3B6FD" w14:textId="77777777" w:rsidTr="00916386">
        <w:tc>
          <w:tcPr>
            <w:tcW w:w="1809" w:type="dxa"/>
            <w:vAlign w:val="center"/>
          </w:tcPr>
          <w:p w14:paraId="5838B280"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1224B155" w14:textId="77777777" w:rsidR="00164BF2" w:rsidRPr="009A03CF" w:rsidRDefault="00164BF2" w:rsidP="00916386">
            <w:pPr>
              <w:rPr>
                <w:lang w:val="en-US"/>
              </w:rPr>
            </w:pPr>
            <w:r>
              <w:rPr>
                <w:lang w:val="en-US"/>
              </w:rPr>
              <w:t>GML LinearRing order</w:t>
            </w:r>
          </w:p>
        </w:tc>
      </w:tr>
      <w:tr w:rsidR="00164BF2" w:rsidRPr="009A03CF" w14:paraId="37496525" w14:textId="77777777" w:rsidTr="00916386">
        <w:tc>
          <w:tcPr>
            <w:tcW w:w="1809" w:type="dxa"/>
            <w:vAlign w:val="center"/>
          </w:tcPr>
          <w:p w14:paraId="1D7FC8BA"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4A443F9E" w14:textId="77777777" w:rsidR="00164BF2" w:rsidRPr="009A03CF" w:rsidRDefault="00164BF2" w:rsidP="00916386">
            <w:pPr>
              <w:rPr>
                <w:lang w:val="en-US"/>
              </w:rPr>
            </w:pPr>
            <w:r>
              <w:rPr>
                <w:lang w:val="en-US"/>
              </w:rPr>
              <w:t>GMLGeometries/LinearRing/order</w:t>
            </w:r>
          </w:p>
        </w:tc>
      </w:tr>
      <w:tr w:rsidR="00164BF2" w:rsidRPr="009A03CF" w14:paraId="519DA901" w14:textId="77777777" w:rsidTr="00916386">
        <w:tc>
          <w:tcPr>
            <w:tcW w:w="1809" w:type="dxa"/>
            <w:vAlign w:val="center"/>
          </w:tcPr>
          <w:p w14:paraId="15BA00A1"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BB6DF35" w14:textId="77777777" w:rsidR="00164BF2" w:rsidRPr="009A03CF" w:rsidRDefault="00164BF2" w:rsidP="00916386">
            <w:pPr>
              <w:rPr>
                <w:lang w:val="en-US"/>
              </w:rPr>
            </w:pPr>
            <w:r w:rsidRPr="009A03CF">
              <w:rPr>
                <w:lang w:val="en-US"/>
              </w:rPr>
              <w:t>Basic</w:t>
            </w:r>
          </w:p>
        </w:tc>
      </w:tr>
      <w:tr w:rsidR="00164BF2" w:rsidRPr="009709EA" w14:paraId="547DEDB3" w14:textId="77777777" w:rsidTr="00916386">
        <w:tc>
          <w:tcPr>
            <w:tcW w:w="1809" w:type="dxa"/>
            <w:vAlign w:val="center"/>
          </w:tcPr>
          <w:p w14:paraId="28696069"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6DA455D6" w14:textId="1365D6D8" w:rsidR="00164BF2" w:rsidRPr="003C2260" w:rsidRDefault="008A0960" w:rsidP="00916386">
            <w:pPr>
              <w:rPr>
                <w:lang w:val="en-US"/>
              </w:rPr>
            </w:pPr>
            <w:hyperlink r:id="rId27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/req/model/GMLGeometries/LinearRing/order</w:t>
              </w:r>
            </w:hyperlink>
          </w:p>
        </w:tc>
      </w:tr>
      <w:tr w:rsidR="00164BF2" w:rsidRPr="009709EA" w14:paraId="7F4E8605" w14:textId="77777777" w:rsidTr="00916386">
        <w:tc>
          <w:tcPr>
            <w:tcW w:w="1809" w:type="dxa"/>
            <w:vAlign w:val="center"/>
          </w:tcPr>
          <w:p w14:paraId="7E14C8B6"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E64E267" w14:textId="77777777" w:rsidR="00164BF2" w:rsidRDefault="00164BF2" w:rsidP="00916386">
            <w:pPr>
              <w:rPr>
                <w:lang w:val="en-US"/>
              </w:rPr>
            </w:pPr>
            <w:r>
              <w:rPr>
                <w:lang w:val="en-US"/>
              </w:rPr>
              <w:t>To validate that a LinearRing is has a well-defined up- and down-side.</w:t>
            </w:r>
          </w:p>
        </w:tc>
      </w:tr>
      <w:tr w:rsidR="00164BF2" w:rsidRPr="009709EA" w14:paraId="604163BC" w14:textId="77777777" w:rsidTr="00916386">
        <w:tc>
          <w:tcPr>
            <w:tcW w:w="1809" w:type="dxa"/>
            <w:vAlign w:val="center"/>
          </w:tcPr>
          <w:p w14:paraId="027870B8"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18902E8" w14:textId="77777777" w:rsidR="00164BF2" w:rsidRDefault="00164BF2" w:rsidP="00916386">
            <w:pPr>
              <w:rPr>
                <w:lang w:val="en-US"/>
              </w:rPr>
            </w:pPr>
            <w:r>
              <w:rPr>
                <w:lang w:val="en-US"/>
              </w:rPr>
              <w:t>Inspect the encoding and check that a LinearRing’s coordinates are specified in counter-clockwise order.</w:t>
            </w:r>
          </w:p>
        </w:tc>
      </w:tr>
    </w:tbl>
    <w:p w14:paraId="479C11E4" w14:textId="77777777" w:rsidR="00164BF2" w:rsidRDefault="00164BF2" w:rsidP="00164BF2">
      <w:pPr>
        <w:rPr>
          <w:lang w:val="en-US"/>
        </w:rPr>
      </w:pPr>
    </w:p>
    <w:tbl>
      <w:tblPr>
        <w:tblStyle w:val="TableGrid"/>
        <w:tblW w:w="9288" w:type="dxa"/>
        <w:tblLook w:val="04A0" w:firstRow="1" w:lastRow="0" w:firstColumn="1" w:lastColumn="0" w:noHBand="0" w:noVBand="1"/>
      </w:tblPr>
      <w:tblGrid>
        <w:gridCol w:w="1809"/>
        <w:gridCol w:w="7479"/>
      </w:tblGrid>
      <w:tr w:rsidR="00164BF2" w:rsidRPr="009709EA" w14:paraId="177EB812" w14:textId="77777777" w:rsidTr="00916386">
        <w:tc>
          <w:tcPr>
            <w:tcW w:w="9288" w:type="dxa"/>
            <w:gridSpan w:val="2"/>
            <w:shd w:val="clear" w:color="auto" w:fill="D9D9D9" w:themeFill="background1" w:themeFillShade="D9"/>
          </w:tcPr>
          <w:p w14:paraId="49673590" w14:textId="300DEC62" w:rsidR="00164BF2" w:rsidRPr="00C850E1" w:rsidRDefault="00C850E1" w:rsidP="00916386">
            <w:pPr>
              <w:jc w:val="center"/>
              <w:rPr>
                <w:b/>
                <w:lang w:val="en-US"/>
              </w:rPr>
            </w:pPr>
            <w:r>
              <w:rPr>
                <w:b/>
                <w:lang w:val="en-US"/>
              </w:rPr>
              <w:t xml:space="preserve">A.1.15 </w:t>
            </w:r>
            <w:r w:rsidRPr="00C850E1">
              <w:rPr>
                <w:b/>
                <w:lang w:val="en-US"/>
              </w:rPr>
              <w:t>Valid RelativeTo references</w:t>
            </w:r>
          </w:p>
        </w:tc>
      </w:tr>
      <w:tr w:rsidR="00164BF2" w:rsidRPr="009709EA" w14:paraId="0370167D" w14:textId="77777777" w:rsidTr="00916386">
        <w:tc>
          <w:tcPr>
            <w:tcW w:w="9288" w:type="dxa"/>
            <w:gridSpan w:val="2"/>
          </w:tcPr>
          <w:p w14:paraId="73684D72" w14:textId="3EF2499F" w:rsidR="00164BF2" w:rsidRPr="009709EA" w:rsidRDefault="008A0960" w:rsidP="00916386">
            <w:pPr>
              <w:rPr>
                <w:lang w:val="en-US"/>
              </w:rPr>
            </w:pPr>
            <w:hyperlink r:id="rId27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/conf/model/RelativeTo/ref</w:t>
              </w:r>
            </w:hyperlink>
          </w:p>
        </w:tc>
      </w:tr>
      <w:tr w:rsidR="00164BF2" w:rsidRPr="009A03CF" w14:paraId="414FDA20" w14:textId="77777777" w:rsidTr="00916386">
        <w:tc>
          <w:tcPr>
            <w:tcW w:w="1809" w:type="dxa"/>
            <w:vAlign w:val="center"/>
          </w:tcPr>
          <w:p w14:paraId="7E1B677D"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7C5E1B72" w14:textId="77777777" w:rsidR="00164BF2" w:rsidRPr="009A03CF" w:rsidRDefault="00164BF2" w:rsidP="00916386">
            <w:pPr>
              <w:rPr>
                <w:lang w:val="en-US"/>
              </w:rPr>
            </w:pPr>
            <w:r>
              <w:rPr>
                <w:lang w:val="en-US"/>
              </w:rPr>
              <w:t>Valid RelativeTo references</w:t>
            </w:r>
          </w:p>
        </w:tc>
      </w:tr>
      <w:tr w:rsidR="00164BF2" w:rsidRPr="009A03CF" w14:paraId="7E1CB030" w14:textId="77777777" w:rsidTr="00916386">
        <w:tc>
          <w:tcPr>
            <w:tcW w:w="1809" w:type="dxa"/>
            <w:vAlign w:val="center"/>
          </w:tcPr>
          <w:p w14:paraId="2F6FE541"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2BAAA1B" w14:textId="77777777" w:rsidR="00164BF2" w:rsidRPr="009A03CF" w:rsidRDefault="00164BF2" w:rsidP="00916386">
            <w:pPr>
              <w:rPr>
                <w:lang w:val="en-US"/>
              </w:rPr>
            </w:pPr>
            <w:r>
              <w:rPr>
                <w:lang w:val="en-US"/>
              </w:rPr>
              <w:t>RelativeTo/ref</w:t>
            </w:r>
          </w:p>
        </w:tc>
      </w:tr>
      <w:tr w:rsidR="00164BF2" w:rsidRPr="009A03CF" w14:paraId="0BCD32B9" w14:textId="77777777" w:rsidTr="00916386">
        <w:tc>
          <w:tcPr>
            <w:tcW w:w="1809" w:type="dxa"/>
            <w:vAlign w:val="center"/>
          </w:tcPr>
          <w:p w14:paraId="2DA00E4F"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051C3B0" w14:textId="77777777" w:rsidR="00164BF2" w:rsidRPr="009A03CF" w:rsidRDefault="00164BF2" w:rsidP="00916386">
            <w:pPr>
              <w:rPr>
                <w:lang w:val="en-US"/>
              </w:rPr>
            </w:pPr>
            <w:r w:rsidRPr="009A03CF">
              <w:rPr>
                <w:lang w:val="en-US"/>
              </w:rPr>
              <w:t>Basic</w:t>
            </w:r>
          </w:p>
        </w:tc>
      </w:tr>
      <w:tr w:rsidR="00164BF2" w:rsidRPr="009709EA" w14:paraId="4458F357" w14:textId="77777777" w:rsidTr="00916386">
        <w:tc>
          <w:tcPr>
            <w:tcW w:w="1809" w:type="dxa"/>
            <w:vAlign w:val="center"/>
          </w:tcPr>
          <w:p w14:paraId="5A1F9961"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094C0498" w14:textId="2B64D9B5" w:rsidR="00164BF2" w:rsidRPr="003C2260" w:rsidRDefault="008A0960" w:rsidP="00916386">
            <w:pPr>
              <w:rPr>
                <w:lang w:val="en-US"/>
              </w:rPr>
            </w:pPr>
            <w:hyperlink r:id="rId27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/req/model/RelativeTo/ref</w:t>
              </w:r>
            </w:hyperlink>
          </w:p>
        </w:tc>
      </w:tr>
      <w:tr w:rsidR="00164BF2" w:rsidRPr="009709EA" w14:paraId="079661A7" w14:textId="77777777" w:rsidTr="00916386">
        <w:tc>
          <w:tcPr>
            <w:tcW w:w="1809" w:type="dxa"/>
            <w:vAlign w:val="center"/>
          </w:tcPr>
          <w:p w14:paraId="237C2C52"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6DBD05DA" w14:textId="77777777" w:rsidR="00164BF2" w:rsidRDefault="00164BF2" w:rsidP="00916386">
            <w:pPr>
              <w:rPr>
                <w:lang w:val="en-US"/>
              </w:rPr>
            </w:pPr>
            <w:r>
              <w:rPr>
                <w:lang w:val="en-US"/>
              </w:rPr>
              <w:t>To validate that a RelativeTo element uses only valid elements as reference.</w:t>
            </w:r>
          </w:p>
        </w:tc>
      </w:tr>
      <w:tr w:rsidR="00164BF2" w:rsidRPr="009709EA" w14:paraId="04729CF5" w14:textId="77777777" w:rsidTr="00916386">
        <w:tc>
          <w:tcPr>
            <w:tcW w:w="1809" w:type="dxa"/>
            <w:vAlign w:val="center"/>
          </w:tcPr>
          <w:p w14:paraId="2F2CF50C"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AC19BBB" w14:textId="77777777" w:rsidR="00164BF2" w:rsidRDefault="00164BF2" w:rsidP="00916386">
            <w:pPr>
              <w:rPr>
                <w:lang w:val="en-US"/>
              </w:rPr>
            </w:pPr>
            <w:r>
              <w:rPr>
                <w:lang w:val="en-US"/>
              </w:rPr>
              <w:t>Inspect the encoding and check that any RelativeTo element has its ref property set to either</w:t>
            </w:r>
          </w:p>
          <w:p w14:paraId="208054FD" w14:textId="77777777" w:rsidR="00164BF2" w:rsidRDefault="00164BF2" w:rsidP="00916386">
            <w:pPr>
              <w:pStyle w:val="ListParagraph"/>
              <w:numPr>
                <w:ilvl w:val="0"/>
                <w:numId w:val="40"/>
              </w:numPr>
              <w:rPr>
                <w:lang w:val="en-US"/>
              </w:rPr>
            </w:pPr>
            <w:r>
              <w:rPr>
                <w:lang w:val="en-US"/>
              </w:rPr>
              <w:t>reference an ARAnchor (except a LineString) by using a URI</w:t>
            </w:r>
          </w:p>
          <w:p w14:paraId="764931A4" w14:textId="77777777" w:rsidR="00164BF2" w:rsidRDefault="00164BF2" w:rsidP="00916386">
            <w:pPr>
              <w:pStyle w:val="ListParagraph"/>
              <w:numPr>
                <w:ilvl w:val="0"/>
                <w:numId w:val="40"/>
              </w:numPr>
              <w:rPr>
                <w:lang w:val="en-US"/>
              </w:rPr>
            </w:pPr>
            <w:r>
              <w:rPr>
                <w:lang w:val="en-US"/>
              </w:rPr>
              <w:t>reference a Model by using a URI</w:t>
            </w:r>
          </w:p>
          <w:p w14:paraId="71026892" w14:textId="77777777" w:rsidR="00164BF2" w:rsidRPr="00FD3580" w:rsidRDefault="00164BF2" w:rsidP="00916386">
            <w:pPr>
              <w:pStyle w:val="ListParagraph"/>
              <w:numPr>
                <w:ilvl w:val="0"/>
                <w:numId w:val="40"/>
              </w:numPr>
              <w:rPr>
                <w:lang w:val="en-US"/>
              </w:rPr>
            </w:pPr>
            <w:r>
              <w:rPr>
                <w:lang w:val="en-US"/>
              </w:rPr>
              <w:t>#user</w:t>
            </w:r>
          </w:p>
        </w:tc>
      </w:tr>
    </w:tbl>
    <w:p w14:paraId="3BFC167B"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38200273" w14:textId="77777777" w:rsidTr="00916386">
        <w:tc>
          <w:tcPr>
            <w:tcW w:w="9288" w:type="dxa"/>
            <w:gridSpan w:val="2"/>
            <w:shd w:val="clear" w:color="auto" w:fill="D9D9D9" w:themeFill="background1" w:themeFillShade="D9"/>
          </w:tcPr>
          <w:p w14:paraId="50F73E5B" w14:textId="213249AD" w:rsidR="00164BF2" w:rsidRPr="00C850E1" w:rsidRDefault="00C850E1" w:rsidP="00916386">
            <w:pPr>
              <w:jc w:val="center"/>
              <w:rPr>
                <w:b/>
                <w:lang w:val="en-US"/>
              </w:rPr>
            </w:pPr>
            <w:r>
              <w:rPr>
                <w:b/>
                <w:lang w:val="en-US"/>
              </w:rPr>
              <w:t xml:space="preserve">A.1.16 </w:t>
            </w:r>
            <w:r w:rsidRPr="00C850E1">
              <w:rPr>
                <w:b/>
                <w:lang w:val="en-US"/>
              </w:rPr>
              <w:t>VisualAsset not allowed in encoding</w:t>
            </w:r>
          </w:p>
        </w:tc>
      </w:tr>
      <w:tr w:rsidR="00164BF2" w:rsidRPr="009709EA" w14:paraId="1B0E261E" w14:textId="77777777" w:rsidTr="00916386">
        <w:tc>
          <w:tcPr>
            <w:tcW w:w="9288" w:type="dxa"/>
            <w:gridSpan w:val="2"/>
          </w:tcPr>
          <w:p w14:paraId="3F0AC401" w14:textId="515F18CB" w:rsidR="00164BF2" w:rsidRPr="009709EA" w:rsidRDefault="008A0960" w:rsidP="00916386">
            <w:pPr>
              <w:rPr>
                <w:lang w:val="en-US"/>
              </w:rPr>
            </w:pPr>
            <w:hyperlink r:id="rId27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/conf/model/VisualAsset/interface</w:t>
              </w:r>
            </w:hyperlink>
          </w:p>
        </w:tc>
      </w:tr>
      <w:tr w:rsidR="00164BF2" w:rsidRPr="009A03CF" w14:paraId="010DFA80" w14:textId="77777777" w:rsidTr="00916386">
        <w:tc>
          <w:tcPr>
            <w:tcW w:w="1809" w:type="dxa"/>
            <w:vAlign w:val="center"/>
          </w:tcPr>
          <w:p w14:paraId="08D918E1"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0B9C2A43" w14:textId="77777777" w:rsidR="00164BF2" w:rsidRPr="009A03CF" w:rsidRDefault="00164BF2" w:rsidP="00916386">
            <w:pPr>
              <w:rPr>
                <w:lang w:val="en-US"/>
              </w:rPr>
            </w:pPr>
            <w:r>
              <w:rPr>
                <w:lang w:val="en-US"/>
              </w:rPr>
              <w:t>VisualAsset not allowed in encoding</w:t>
            </w:r>
          </w:p>
        </w:tc>
      </w:tr>
      <w:tr w:rsidR="00164BF2" w:rsidRPr="009A03CF" w14:paraId="06674FCB" w14:textId="77777777" w:rsidTr="00916386">
        <w:tc>
          <w:tcPr>
            <w:tcW w:w="1809" w:type="dxa"/>
            <w:vAlign w:val="center"/>
          </w:tcPr>
          <w:p w14:paraId="104FAFC8"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5C1756BC" w14:textId="77777777" w:rsidR="00164BF2" w:rsidRPr="009A03CF" w:rsidRDefault="00164BF2" w:rsidP="00916386">
            <w:pPr>
              <w:rPr>
                <w:lang w:val="en-US"/>
              </w:rPr>
            </w:pPr>
            <w:r>
              <w:rPr>
                <w:lang w:val="en-US"/>
              </w:rPr>
              <w:t>VisualAsset/interface</w:t>
            </w:r>
          </w:p>
        </w:tc>
      </w:tr>
      <w:tr w:rsidR="00164BF2" w:rsidRPr="009A03CF" w14:paraId="6843D4C2" w14:textId="77777777" w:rsidTr="00916386">
        <w:tc>
          <w:tcPr>
            <w:tcW w:w="1809" w:type="dxa"/>
            <w:vAlign w:val="center"/>
          </w:tcPr>
          <w:p w14:paraId="446CC050"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B1AA54A" w14:textId="77777777" w:rsidR="00164BF2" w:rsidRPr="009A03CF" w:rsidRDefault="00164BF2" w:rsidP="00916386">
            <w:pPr>
              <w:rPr>
                <w:lang w:val="en-US"/>
              </w:rPr>
            </w:pPr>
            <w:r w:rsidRPr="009A03CF">
              <w:rPr>
                <w:lang w:val="en-US"/>
              </w:rPr>
              <w:t>Basic</w:t>
            </w:r>
          </w:p>
        </w:tc>
      </w:tr>
      <w:tr w:rsidR="00164BF2" w:rsidRPr="009709EA" w14:paraId="64C1F922" w14:textId="77777777" w:rsidTr="00916386">
        <w:tc>
          <w:tcPr>
            <w:tcW w:w="1809" w:type="dxa"/>
            <w:vAlign w:val="center"/>
          </w:tcPr>
          <w:p w14:paraId="0D45FE41"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137CD0B" w14:textId="654A82DF" w:rsidR="00164BF2" w:rsidRPr="003C2260" w:rsidRDefault="008A0960" w:rsidP="00916386">
            <w:pPr>
              <w:rPr>
                <w:lang w:val="en-US"/>
              </w:rPr>
            </w:pPr>
            <w:hyperlink r:id="rId27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/req/model/VisualAsset/interface</w:t>
              </w:r>
            </w:hyperlink>
          </w:p>
        </w:tc>
      </w:tr>
      <w:tr w:rsidR="00164BF2" w:rsidRPr="009709EA" w14:paraId="05F18899" w14:textId="77777777" w:rsidTr="00916386">
        <w:tc>
          <w:tcPr>
            <w:tcW w:w="1809" w:type="dxa"/>
            <w:vAlign w:val="center"/>
          </w:tcPr>
          <w:p w14:paraId="007F7AE7"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359A9276" w14:textId="77777777" w:rsidR="00164BF2" w:rsidRDefault="00164BF2" w:rsidP="00916386">
            <w:pPr>
              <w:rPr>
                <w:lang w:val="en-US"/>
              </w:rPr>
            </w:pPr>
            <w:r>
              <w:rPr>
                <w:lang w:val="en-US"/>
              </w:rPr>
              <w:t>To validate that a given XML encoding does not use the abstract VisualAsset element.</w:t>
            </w:r>
          </w:p>
        </w:tc>
      </w:tr>
      <w:tr w:rsidR="00164BF2" w:rsidRPr="009709EA" w14:paraId="40887F09" w14:textId="77777777" w:rsidTr="00916386">
        <w:tc>
          <w:tcPr>
            <w:tcW w:w="1809" w:type="dxa"/>
            <w:vAlign w:val="center"/>
          </w:tcPr>
          <w:p w14:paraId="1E11F85A"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27152F6" w14:textId="77777777" w:rsidR="00164BF2" w:rsidRDefault="00164BF2" w:rsidP="00916386">
            <w:pPr>
              <w:rPr>
                <w:lang w:val="en-US"/>
              </w:rPr>
            </w:pPr>
            <w:r>
              <w:rPr>
                <w:lang w:val="en-US"/>
              </w:rPr>
              <w:t>Inspect the encoding and check that VisualAsset is never used in the encoding.</w:t>
            </w:r>
          </w:p>
        </w:tc>
      </w:tr>
    </w:tbl>
    <w:p w14:paraId="4F7E43AD" w14:textId="77777777" w:rsidR="00164BF2" w:rsidRDefault="00164BF2" w:rsidP="00164BF2">
      <w:pPr>
        <w:rPr>
          <w:lang w:val="en-US"/>
        </w:rPr>
      </w:pPr>
    </w:p>
    <w:p w14:paraId="064CF69D" w14:textId="77777777" w:rsidR="00164BF2" w:rsidRDefault="00164BF2" w:rsidP="00164BF2">
      <w:pPr>
        <w:rPr>
          <w:lang w:val="en-US"/>
        </w:rPr>
      </w:pPr>
    </w:p>
    <w:p w14:paraId="519D9118"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58D313C1" w14:textId="77777777" w:rsidTr="00916386">
        <w:tc>
          <w:tcPr>
            <w:tcW w:w="9288" w:type="dxa"/>
            <w:gridSpan w:val="2"/>
            <w:shd w:val="clear" w:color="auto" w:fill="D9D9D9" w:themeFill="background1" w:themeFillShade="D9"/>
          </w:tcPr>
          <w:p w14:paraId="39F721A9" w14:textId="21413A6B" w:rsidR="00164BF2" w:rsidRPr="00C850E1" w:rsidRDefault="00C850E1" w:rsidP="00916386">
            <w:pPr>
              <w:jc w:val="center"/>
              <w:rPr>
                <w:b/>
                <w:lang w:val="en-US"/>
              </w:rPr>
            </w:pPr>
            <w:r>
              <w:rPr>
                <w:b/>
                <w:lang w:val="en-US"/>
              </w:rPr>
              <w:t xml:space="preserve">A.1.17 </w:t>
            </w:r>
            <w:r w:rsidRPr="00C850E1">
              <w:rPr>
                <w:b/>
                <w:lang w:val="en-US"/>
              </w:rPr>
              <w:t>VisualAsset2D not allowed in encoding</w:t>
            </w:r>
          </w:p>
        </w:tc>
      </w:tr>
      <w:tr w:rsidR="00164BF2" w:rsidRPr="009709EA" w14:paraId="6E0EEAC8" w14:textId="77777777" w:rsidTr="00916386">
        <w:tc>
          <w:tcPr>
            <w:tcW w:w="9288" w:type="dxa"/>
            <w:gridSpan w:val="2"/>
          </w:tcPr>
          <w:p w14:paraId="34A9B844" w14:textId="62B62A09" w:rsidR="00164BF2" w:rsidRPr="009709EA" w:rsidRDefault="008A0960" w:rsidP="00916386">
            <w:pPr>
              <w:rPr>
                <w:lang w:val="en-US"/>
              </w:rPr>
            </w:pPr>
            <w:hyperlink r:id="rId28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/conf/model/VisualAsset2D/interface</w:t>
              </w:r>
            </w:hyperlink>
          </w:p>
        </w:tc>
      </w:tr>
      <w:tr w:rsidR="00164BF2" w:rsidRPr="009A03CF" w14:paraId="44CFB69F" w14:textId="77777777" w:rsidTr="00916386">
        <w:tc>
          <w:tcPr>
            <w:tcW w:w="1809" w:type="dxa"/>
            <w:vAlign w:val="center"/>
          </w:tcPr>
          <w:p w14:paraId="4D51F1F1"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5BBB8AFB" w14:textId="77777777" w:rsidR="00164BF2" w:rsidRPr="009A03CF" w:rsidRDefault="00164BF2" w:rsidP="00916386">
            <w:pPr>
              <w:rPr>
                <w:lang w:val="en-US"/>
              </w:rPr>
            </w:pPr>
            <w:r>
              <w:rPr>
                <w:lang w:val="en-US"/>
              </w:rPr>
              <w:t>VisualAsset2D not allowed in encoding</w:t>
            </w:r>
          </w:p>
        </w:tc>
      </w:tr>
      <w:tr w:rsidR="00164BF2" w:rsidRPr="009A03CF" w14:paraId="5C79A8CF" w14:textId="77777777" w:rsidTr="00916386">
        <w:tc>
          <w:tcPr>
            <w:tcW w:w="1809" w:type="dxa"/>
            <w:vAlign w:val="center"/>
          </w:tcPr>
          <w:p w14:paraId="6F9DB9C4"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10EC8366" w14:textId="77777777" w:rsidR="00164BF2" w:rsidRPr="009A03CF" w:rsidRDefault="00164BF2" w:rsidP="00916386">
            <w:pPr>
              <w:rPr>
                <w:lang w:val="en-US"/>
              </w:rPr>
            </w:pPr>
            <w:r>
              <w:rPr>
                <w:lang w:val="en-US"/>
              </w:rPr>
              <w:t>VisualAsset2D/interface</w:t>
            </w:r>
          </w:p>
        </w:tc>
      </w:tr>
      <w:tr w:rsidR="00164BF2" w:rsidRPr="009A03CF" w14:paraId="419056D8" w14:textId="77777777" w:rsidTr="00916386">
        <w:tc>
          <w:tcPr>
            <w:tcW w:w="1809" w:type="dxa"/>
            <w:vAlign w:val="center"/>
          </w:tcPr>
          <w:p w14:paraId="424DF55A"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3CA439A" w14:textId="77777777" w:rsidR="00164BF2" w:rsidRPr="009A03CF" w:rsidRDefault="00164BF2" w:rsidP="00916386">
            <w:pPr>
              <w:rPr>
                <w:lang w:val="en-US"/>
              </w:rPr>
            </w:pPr>
            <w:r w:rsidRPr="009A03CF">
              <w:rPr>
                <w:lang w:val="en-US"/>
              </w:rPr>
              <w:t>Basic</w:t>
            </w:r>
          </w:p>
        </w:tc>
      </w:tr>
      <w:tr w:rsidR="00164BF2" w:rsidRPr="009709EA" w14:paraId="0C3E1C65" w14:textId="77777777" w:rsidTr="00916386">
        <w:tc>
          <w:tcPr>
            <w:tcW w:w="1809" w:type="dxa"/>
            <w:vAlign w:val="center"/>
          </w:tcPr>
          <w:p w14:paraId="59606586"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6223A357" w14:textId="60F0EC87" w:rsidR="00164BF2" w:rsidRPr="003C2260" w:rsidRDefault="008A0960" w:rsidP="00916386">
            <w:pPr>
              <w:rPr>
                <w:lang w:val="en-US"/>
              </w:rPr>
            </w:pPr>
            <w:hyperlink r:id="rId28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/req/model/VisualAsset2D/interface</w:t>
              </w:r>
            </w:hyperlink>
          </w:p>
        </w:tc>
      </w:tr>
      <w:tr w:rsidR="00164BF2" w:rsidRPr="009709EA" w14:paraId="11C2F51A" w14:textId="77777777" w:rsidTr="00916386">
        <w:tc>
          <w:tcPr>
            <w:tcW w:w="1809" w:type="dxa"/>
            <w:vAlign w:val="center"/>
          </w:tcPr>
          <w:p w14:paraId="45D415B9"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4523B89" w14:textId="77777777" w:rsidR="00164BF2" w:rsidRDefault="00164BF2" w:rsidP="00916386">
            <w:pPr>
              <w:rPr>
                <w:lang w:val="en-US"/>
              </w:rPr>
            </w:pPr>
            <w:r>
              <w:rPr>
                <w:lang w:val="en-US"/>
              </w:rPr>
              <w:t>To validate that a given XML encoding does not use the abstract VisualAsset2D element.</w:t>
            </w:r>
          </w:p>
        </w:tc>
      </w:tr>
      <w:tr w:rsidR="00164BF2" w:rsidRPr="009709EA" w14:paraId="45429553" w14:textId="77777777" w:rsidTr="00916386">
        <w:tc>
          <w:tcPr>
            <w:tcW w:w="1809" w:type="dxa"/>
            <w:vAlign w:val="center"/>
          </w:tcPr>
          <w:p w14:paraId="7F41A382"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142AB3DB" w14:textId="77777777" w:rsidR="00164BF2" w:rsidRDefault="00164BF2" w:rsidP="00916386">
            <w:pPr>
              <w:rPr>
                <w:lang w:val="en-US"/>
              </w:rPr>
            </w:pPr>
            <w:r>
              <w:rPr>
                <w:lang w:val="en-US"/>
              </w:rPr>
              <w:t>Inspect the encoding and check that VisualAsset2D is never used in the encoding.</w:t>
            </w:r>
          </w:p>
        </w:tc>
      </w:tr>
    </w:tbl>
    <w:p w14:paraId="266776E8"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E42D8EC" w14:textId="77777777" w:rsidTr="00916386">
        <w:tc>
          <w:tcPr>
            <w:tcW w:w="9288" w:type="dxa"/>
            <w:gridSpan w:val="2"/>
            <w:shd w:val="clear" w:color="auto" w:fill="D9D9D9" w:themeFill="background1" w:themeFillShade="D9"/>
          </w:tcPr>
          <w:p w14:paraId="6A496F61" w14:textId="5E6ADE6B" w:rsidR="00164BF2" w:rsidRPr="00C850E1" w:rsidRDefault="00C850E1" w:rsidP="00916386">
            <w:pPr>
              <w:jc w:val="center"/>
              <w:rPr>
                <w:b/>
                <w:lang w:val="en-US"/>
              </w:rPr>
            </w:pPr>
            <w:r>
              <w:rPr>
                <w:b/>
                <w:lang w:val="en-US"/>
              </w:rPr>
              <w:t xml:space="preserve">A.1.18 </w:t>
            </w:r>
            <w:r w:rsidRPr="00C850E1">
              <w:rPr>
                <w:b/>
                <w:lang w:val="en-US"/>
              </w:rPr>
              <w:t>Condition not allowed in encoding</w:t>
            </w:r>
          </w:p>
        </w:tc>
      </w:tr>
      <w:tr w:rsidR="00164BF2" w:rsidRPr="009709EA" w14:paraId="63749DBC" w14:textId="77777777" w:rsidTr="00916386">
        <w:tc>
          <w:tcPr>
            <w:tcW w:w="9288" w:type="dxa"/>
            <w:gridSpan w:val="2"/>
          </w:tcPr>
          <w:p w14:paraId="058892CE" w14:textId="731F56BA" w:rsidR="00164BF2" w:rsidRPr="009709EA" w:rsidRDefault="008A0960" w:rsidP="00916386">
            <w:pPr>
              <w:rPr>
                <w:lang w:val="en-US"/>
              </w:rPr>
            </w:pPr>
            <w:hyperlink r:id="rId28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/conf/model/Condition/interface</w:t>
              </w:r>
            </w:hyperlink>
          </w:p>
        </w:tc>
      </w:tr>
      <w:tr w:rsidR="00164BF2" w:rsidRPr="009A03CF" w14:paraId="362CBD04" w14:textId="77777777" w:rsidTr="00916386">
        <w:tc>
          <w:tcPr>
            <w:tcW w:w="1809" w:type="dxa"/>
            <w:vAlign w:val="center"/>
          </w:tcPr>
          <w:p w14:paraId="0BD41848"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62B4339B" w14:textId="77777777" w:rsidR="00164BF2" w:rsidRPr="009A03CF" w:rsidRDefault="00164BF2" w:rsidP="00916386">
            <w:pPr>
              <w:rPr>
                <w:lang w:val="en-US"/>
              </w:rPr>
            </w:pPr>
            <w:r>
              <w:rPr>
                <w:lang w:val="en-US"/>
              </w:rPr>
              <w:t>Condition not allowed in encoding</w:t>
            </w:r>
          </w:p>
        </w:tc>
      </w:tr>
      <w:tr w:rsidR="00164BF2" w:rsidRPr="009A03CF" w14:paraId="39518F12" w14:textId="77777777" w:rsidTr="00916386">
        <w:tc>
          <w:tcPr>
            <w:tcW w:w="1809" w:type="dxa"/>
            <w:vAlign w:val="center"/>
          </w:tcPr>
          <w:p w14:paraId="6D5C1805"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0112624B" w14:textId="77777777" w:rsidR="00164BF2" w:rsidRPr="009A03CF" w:rsidRDefault="00164BF2" w:rsidP="00916386">
            <w:pPr>
              <w:rPr>
                <w:lang w:val="en-US"/>
              </w:rPr>
            </w:pPr>
            <w:r>
              <w:rPr>
                <w:lang w:val="en-US"/>
              </w:rPr>
              <w:t>Condition/interface</w:t>
            </w:r>
          </w:p>
        </w:tc>
      </w:tr>
      <w:tr w:rsidR="00164BF2" w:rsidRPr="009A03CF" w14:paraId="6CA2712F" w14:textId="77777777" w:rsidTr="00916386">
        <w:tc>
          <w:tcPr>
            <w:tcW w:w="1809" w:type="dxa"/>
            <w:vAlign w:val="center"/>
          </w:tcPr>
          <w:p w14:paraId="08EA6562"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23401641" w14:textId="77777777" w:rsidR="00164BF2" w:rsidRPr="009A03CF" w:rsidRDefault="00164BF2" w:rsidP="00916386">
            <w:pPr>
              <w:rPr>
                <w:lang w:val="en-US"/>
              </w:rPr>
            </w:pPr>
            <w:r w:rsidRPr="009A03CF">
              <w:rPr>
                <w:lang w:val="en-US"/>
              </w:rPr>
              <w:t>Basic</w:t>
            </w:r>
          </w:p>
        </w:tc>
      </w:tr>
      <w:tr w:rsidR="00164BF2" w:rsidRPr="009709EA" w14:paraId="5C76E477" w14:textId="77777777" w:rsidTr="00916386">
        <w:tc>
          <w:tcPr>
            <w:tcW w:w="1809" w:type="dxa"/>
            <w:vAlign w:val="center"/>
          </w:tcPr>
          <w:p w14:paraId="2EDD1368"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23E5605" w14:textId="3B2A5B9C" w:rsidR="00164BF2" w:rsidRPr="003C2260" w:rsidRDefault="008A0960" w:rsidP="00916386">
            <w:pPr>
              <w:rPr>
                <w:lang w:val="en-US"/>
              </w:rPr>
            </w:pPr>
            <w:hyperlink r:id="rId28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/req/model/Condition/interface</w:t>
              </w:r>
            </w:hyperlink>
          </w:p>
        </w:tc>
      </w:tr>
      <w:tr w:rsidR="00164BF2" w:rsidRPr="009709EA" w14:paraId="2CF91856" w14:textId="77777777" w:rsidTr="00916386">
        <w:tc>
          <w:tcPr>
            <w:tcW w:w="1809" w:type="dxa"/>
            <w:vAlign w:val="center"/>
          </w:tcPr>
          <w:p w14:paraId="5827A3BD"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03C162D4" w14:textId="77777777" w:rsidR="00164BF2" w:rsidRDefault="00164BF2" w:rsidP="00916386">
            <w:pPr>
              <w:rPr>
                <w:lang w:val="en-US"/>
              </w:rPr>
            </w:pPr>
            <w:r>
              <w:rPr>
                <w:lang w:val="en-US"/>
              </w:rPr>
              <w:t>To validate that a given XML encoding does not use the abstract Condition element.</w:t>
            </w:r>
          </w:p>
        </w:tc>
      </w:tr>
      <w:tr w:rsidR="00164BF2" w:rsidRPr="009709EA" w14:paraId="749777F3" w14:textId="77777777" w:rsidTr="00916386">
        <w:tc>
          <w:tcPr>
            <w:tcW w:w="1809" w:type="dxa"/>
            <w:vAlign w:val="center"/>
          </w:tcPr>
          <w:p w14:paraId="6B27735B"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3815B46" w14:textId="77777777" w:rsidR="00164BF2" w:rsidRDefault="00164BF2" w:rsidP="00916386">
            <w:pPr>
              <w:rPr>
                <w:lang w:val="en-US"/>
              </w:rPr>
            </w:pPr>
            <w:r>
              <w:rPr>
                <w:lang w:val="en-US"/>
              </w:rPr>
              <w:t>Inspect the encoding and check that Condition is never used in the encoding.</w:t>
            </w:r>
          </w:p>
        </w:tc>
      </w:tr>
    </w:tbl>
    <w:p w14:paraId="71E19837" w14:textId="77777777" w:rsidR="00164BF2" w:rsidRDefault="00164BF2" w:rsidP="00164BF2">
      <w:pPr>
        <w:rPr>
          <w:lang w:val="en-US"/>
        </w:rPr>
      </w:pPr>
    </w:p>
    <w:p w14:paraId="76996865" w14:textId="5CB138EA" w:rsidR="00164BF2" w:rsidRDefault="00164BF2" w:rsidP="00164BF2">
      <w:pPr>
        <w:pStyle w:val="Heading2"/>
        <w:numPr>
          <w:ilvl w:val="0"/>
          <w:numId w:val="0"/>
        </w:numPr>
        <w:rPr>
          <w:rFonts w:eastAsia="Times New Roman"/>
          <w:lang w:val="en-US"/>
        </w:rPr>
      </w:pPr>
    </w:p>
    <w:tbl>
      <w:tblPr>
        <w:tblStyle w:val="TableGrid"/>
        <w:tblW w:w="0" w:type="auto"/>
        <w:tblLook w:val="04A0" w:firstRow="1" w:lastRow="0" w:firstColumn="1" w:lastColumn="0" w:noHBand="0" w:noVBand="1"/>
      </w:tblPr>
      <w:tblGrid>
        <w:gridCol w:w="1809"/>
        <w:gridCol w:w="7479"/>
      </w:tblGrid>
      <w:tr w:rsidR="00164BF2" w:rsidRPr="009709EA" w14:paraId="160ACED8" w14:textId="77777777" w:rsidTr="00916386">
        <w:tc>
          <w:tcPr>
            <w:tcW w:w="9288" w:type="dxa"/>
            <w:gridSpan w:val="2"/>
            <w:shd w:val="clear" w:color="auto" w:fill="D9D9D9" w:themeFill="background1" w:themeFillShade="D9"/>
          </w:tcPr>
          <w:p w14:paraId="0FA233FD" w14:textId="44E39243" w:rsidR="00C850E1" w:rsidRDefault="00C850E1" w:rsidP="00C850E1">
            <w:pPr>
              <w:pStyle w:val="Heading2"/>
              <w:numPr>
                <w:ilvl w:val="0"/>
                <w:numId w:val="0"/>
              </w:numPr>
              <w:outlineLvl w:val="1"/>
              <w:rPr>
                <w:rFonts w:eastAsia="Times New Roman"/>
                <w:lang w:val="en-US"/>
              </w:rPr>
            </w:pPr>
            <w:bookmarkStart w:id="224" w:name="_Toc286421742"/>
            <w:r>
              <w:rPr>
                <w:rFonts w:eastAsia="Times New Roman"/>
                <w:lang w:val="en-US"/>
              </w:rPr>
              <w:t xml:space="preserve">A.2: </w:t>
            </w:r>
            <w:r w:rsidRPr="00C850E1">
              <w:rPr>
                <w:rFonts w:eastAsia="Times New Roman"/>
                <w:lang w:val="en-US"/>
              </w:rPr>
              <w:t xml:space="preserve">Conformance Test Class </w:t>
            </w:r>
            <w:r>
              <w:rPr>
                <w:rFonts w:eastAsia="Times New Roman"/>
                <w:lang w:val="en-US"/>
              </w:rPr>
              <w:t>Descriptive Implementation</w:t>
            </w:r>
            <w:bookmarkEnd w:id="224"/>
            <w:r>
              <w:rPr>
                <w:rFonts w:eastAsia="Times New Roman"/>
                <w:lang w:val="en-US"/>
              </w:rPr>
              <w:t xml:space="preserve"> </w:t>
            </w:r>
          </w:p>
          <w:p w14:paraId="7646D29D" w14:textId="5705ABF1" w:rsidR="00164BF2" w:rsidRPr="009709EA" w:rsidRDefault="00164BF2" w:rsidP="00916386">
            <w:pPr>
              <w:jc w:val="center"/>
              <w:rPr>
                <w:b/>
                <w:lang w:val="en-US"/>
              </w:rPr>
            </w:pPr>
          </w:p>
        </w:tc>
      </w:tr>
      <w:tr w:rsidR="00164BF2" w:rsidRPr="009709EA" w14:paraId="25858224" w14:textId="77777777" w:rsidTr="00916386">
        <w:tc>
          <w:tcPr>
            <w:tcW w:w="9288" w:type="dxa"/>
            <w:gridSpan w:val="2"/>
          </w:tcPr>
          <w:p w14:paraId="37ADE70C" w14:textId="758421B3" w:rsidR="00164BF2" w:rsidRPr="009709EA" w:rsidRDefault="008A0960" w:rsidP="00916386">
            <w:pPr>
              <w:rPr>
                <w:lang w:val="en-US"/>
              </w:rPr>
            </w:pPr>
            <w:hyperlink r:id="rId28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w:t>
              </w:r>
            </w:hyperlink>
          </w:p>
        </w:tc>
      </w:tr>
      <w:tr w:rsidR="00164BF2" w:rsidRPr="009709EA" w14:paraId="6556F0D7" w14:textId="77777777" w:rsidTr="00916386">
        <w:tc>
          <w:tcPr>
            <w:tcW w:w="1809" w:type="dxa"/>
          </w:tcPr>
          <w:p w14:paraId="0DDE5D32" w14:textId="77777777" w:rsidR="00164BF2" w:rsidRPr="000A0B32" w:rsidRDefault="00164BF2" w:rsidP="00916386">
            <w:pPr>
              <w:rPr>
                <w:b/>
                <w:lang w:val="en-US"/>
              </w:rPr>
            </w:pPr>
            <w:r w:rsidRPr="000A0B32">
              <w:rPr>
                <w:rFonts w:eastAsia="Times New Roman"/>
                <w:b/>
                <w:lang w:val="en-US"/>
              </w:rPr>
              <w:t>Target Type</w:t>
            </w:r>
          </w:p>
        </w:tc>
        <w:tc>
          <w:tcPr>
            <w:tcW w:w="7479" w:type="dxa"/>
          </w:tcPr>
          <w:p w14:paraId="26AA10E5" w14:textId="77777777" w:rsidR="00164BF2" w:rsidRPr="003C2260" w:rsidRDefault="00164BF2" w:rsidP="00916386">
            <w:pPr>
              <w:rPr>
                <w:lang w:val="en-US"/>
              </w:rPr>
            </w:pPr>
            <w:r>
              <w:rPr>
                <w:lang w:val="en-US"/>
              </w:rPr>
              <w:t>Implementation</w:t>
            </w:r>
          </w:p>
        </w:tc>
      </w:tr>
      <w:tr w:rsidR="00164BF2" w:rsidRPr="009709EA" w14:paraId="7C044D06" w14:textId="77777777" w:rsidTr="00916386">
        <w:tc>
          <w:tcPr>
            <w:tcW w:w="9288" w:type="dxa"/>
            <w:gridSpan w:val="2"/>
          </w:tcPr>
          <w:p w14:paraId="5362452A" w14:textId="77777777" w:rsidR="00164BF2" w:rsidRDefault="00164BF2" w:rsidP="00916386">
            <w:pPr>
              <w:rPr>
                <w:lang w:val="en-US"/>
              </w:rPr>
            </w:pPr>
            <w:r>
              <w:rPr>
                <w:lang w:val="en-US"/>
              </w:rPr>
              <w:t>Tests described in this section shall be used to test conformance of an Implementation capable of handling ARML 2.0 files with only descriptive content.</w:t>
            </w:r>
          </w:p>
        </w:tc>
      </w:tr>
    </w:tbl>
    <w:p w14:paraId="4C0BC72E"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4058B023" w14:textId="77777777" w:rsidTr="00916386">
        <w:tc>
          <w:tcPr>
            <w:tcW w:w="9288" w:type="dxa"/>
            <w:gridSpan w:val="2"/>
            <w:shd w:val="clear" w:color="auto" w:fill="D9D9D9" w:themeFill="background1" w:themeFillShade="D9"/>
          </w:tcPr>
          <w:p w14:paraId="7AE50E0B" w14:textId="6F2358F2" w:rsidR="00164BF2" w:rsidRPr="00987059" w:rsidRDefault="00987059" w:rsidP="00916386">
            <w:pPr>
              <w:jc w:val="center"/>
              <w:rPr>
                <w:b/>
                <w:lang w:val="en-US"/>
              </w:rPr>
            </w:pPr>
            <w:r>
              <w:rPr>
                <w:b/>
                <w:lang w:val="en-US"/>
              </w:rPr>
              <w:t xml:space="preserve">A.2.1 </w:t>
            </w:r>
            <w:r w:rsidRPr="00987059">
              <w:rPr>
                <w:b/>
                <w:lang w:val="en-US"/>
              </w:rPr>
              <w:t>Parse ARML files</w:t>
            </w:r>
          </w:p>
        </w:tc>
      </w:tr>
      <w:tr w:rsidR="00164BF2" w:rsidRPr="009709EA" w14:paraId="6D3C1F42" w14:textId="77777777" w:rsidTr="00916386">
        <w:tc>
          <w:tcPr>
            <w:tcW w:w="9288" w:type="dxa"/>
            <w:gridSpan w:val="2"/>
          </w:tcPr>
          <w:p w14:paraId="2569F72C" w14:textId="5100245B" w:rsidR="00164BF2" w:rsidRPr="009709EA" w:rsidRDefault="008A0960" w:rsidP="00916386">
            <w:pPr>
              <w:rPr>
                <w:lang w:val="en-US"/>
              </w:rPr>
            </w:pPr>
            <w:hyperlink r:id="rId28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/conf/core/parse_encoding</w:t>
              </w:r>
            </w:hyperlink>
          </w:p>
        </w:tc>
      </w:tr>
      <w:tr w:rsidR="00164BF2" w:rsidRPr="009A03CF" w14:paraId="7C561EE3" w14:textId="77777777" w:rsidTr="00916386">
        <w:tc>
          <w:tcPr>
            <w:tcW w:w="1809" w:type="dxa"/>
            <w:vAlign w:val="center"/>
          </w:tcPr>
          <w:p w14:paraId="368823BC"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1FCFA769" w14:textId="77777777" w:rsidR="00164BF2" w:rsidRPr="009A03CF" w:rsidRDefault="00164BF2" w:rsidP="00916386">
            <w:pPr>
              <w:rPr>
                <w:lang w:val="en-US"/>
              </w:rPr>
            </w:pPr>
            <w:r>
              <w:rPr>
                <w:lang w:val="en-US"/>
              </w:rPr>
              <w:t>Parse ARML files</w:t>
            </w:r>
          </w:p>
        </w:tc>
      </w:tr>
      <w:tr w:rsidR="00164BF2" w:rsidRPr="009A03CF" w14:paraId="29B5B423" w14:textId="77777777" w:rsidTr="00916386">
        <w:tc>
          <w:tcPr>
            <w:tcW w:w="1809" w:type="dxa"/>
            <w:vAlign w:val="center"/>
          </w:tcPr>
          <w:p w14:paraId="0EEBF011"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0C656A8F" w14:textId="77777777" w:rsidR="00164BF2" w:rsidRPr="009A03CF" w:rsidRDefault="00164BF2" w:rsidP="00916386">
            <w:pPr>
              <w:rPr>
                <w:lang w:val="en-US"/>
              </w:rPr>
            </w:pPr>
            <w:r>
              <w:rPr>
                <w:lang w:val="en-US"/>
              </w:rPr>
              <w:t>parse_encoding</w:t>
            </w:r>
          </w:p>
        </w:tc>
      </w:tr>
      <w:tr w:rsidR="00164BF2" w:rsidRPr="009A03CF" w14:paraId="3CB771F2" w14:textId="77777777" w:rsidTr="00916386">
        <w:tc>
          <w:tcPr>
            <w:tcW w:w="1809" w:type="dxa"/>
            <w:vAlign w:val="center"/>
          </w:tcPr>
          <w:p w14:paraId="3ACC616E"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DC29413" w14:textId="77777777" w:rsidR="00164BF2" w:rsidRPr="009A03CF" w:rsidRDefault="00164BF2" w:rsidP="00916386">
            <w:pPr>
              <w:rPr>
                <w:lang w:val="en-US"/>
              </w:rPr>
            </w:pPr>
            <w:r w:rsidRPr="009A03CF">
              <w:rPr>
                <w:lang w:val="en-US"/>
              </w:rPr>
              <w:t>Basic</w:t>
            </w:r>
          </w:p>
        </w:tc>
      </w:tr>
      <w:tr w:rsidR="00164BF2" w:rsidRPr="009709EA" w14:paraId="4E0CF055" w14:textId="77777777" w:rsidTr="00916386">
        <w:tc>
          <w:tcPr>
            <w:tcW w:w="1809" w:type="dxa"/>
            <w:vAlign w:val="center"/>
          </w:tcPr>
          <w:p w14:paraId="649B30F8"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30B2950D" w14:textId="73D2231C" w:rsidR="00164BF2" w:rsidRPr="003C2260" w:rsidRDefault="008A0960" w:rsidP="00916386">
            <w:pPr>
              <w:rPr>
                <w:lang w:val="en-US"/>
              </w:rPr>
            </w:pPr>
            <w:hyperlink r:id="rId28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/req/core/parse_encoding</w:t>
              </w:r>
            </w:hyperlink>
          </w:p>
        </w:tc>
      </w:tr>
      <w:tr w:rsidR="00164BF2" w:rsidRPr="009709EA" w14:paraId="7DBDF6E9" w14:textId="77777777" w:rsidTr="00916386">
        <w:tc>
          <w:tcPr>
            <w:tcW w:w="1809" w:type="dxa"/>
            <w:vAlign w:val="center"/>
          </w:tcPr>
          <w:p w14:paraId="616CDA33"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7FBB0E5" w14:textId="77777777" w:rsidR="00164BF2" w:rsidRDefault="00164BF2" w:rsidP="00916386">
            <w:pPr>
              <w:rPr>
                <w:lang w:val="en-US"/>
              </w:rPr>
            </w:pPr>
            <w:r>
              <w:rPr>
                <w:lang w:val="en-US"/>
              </w:rPr>
              <w:t>To validate that an implementation can parse valid ARML 2.0 files</w:t>
            </w:r>
          </w:p>
        </w:tc>
      </w:tr>
      <w:tr w:rsidR="00164BF2" w:rsidRPr="009709EA" w14:paraId="41EB0119" w14:textId="77777777" w:rsidTr="00916386">
        <w:tc>
          <w:tcPr>
            <w:tcW w:w="1809" w:type="dxa"/>
            <w:vAlign w:val="center"/>
          </w:tcPr>
          <w:p w14:paraId="7BB651E9"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1C714EDC" w14:textId="2C6A52C4" w:rsidR="00164BF2" w:rsidRDefault="00164BF2" w:rsidP="00916386">
            <w:pPr>
              <w:rPr>
                <w:lang w:val="en-US"/>
              </w:rPr>
            </w:pPr>
            <w:r>
              <w:rPr>
                <w:lang w:val="en-US"/>
              </w:rPr>
              <w:t xml:space="preserve">Verify that the implementation can parse valid ARML 2.0 encodings that pass all tests in </w:t>
            </w:r>
            <w:hyperlink r:id="rId287" w:history="1">
              <w:r w:rsidRPr="00107998">
                <w:rPr>
                  <w:rStyle w:val="Hyperlink"/>
                  <w:lang w:val="en-US"/>
                </w:rPr>
                <w:t>http://www.opengis.net/spec/</w:t>
              </w:r>
              <w:r w:rsidR="0061296E">
                <w:rPr>
                  <w:rStyle w:val="Hyperlink"/>
                  <w:lang w:val="en-US"/>
                </w:rPr>
                <w:t>arml/2.0</w:t>
              </w:r>
              <w:r w:rsidRPr="00107998">
                <w:rPr>
                  <w:rStyle w:val="Hyperlink"/>
                  <w:lang w:val="en-US"/>
                </w:rPr>
                <w:t>/conf/model</w:t>
              </w:r>
            </w:hyperlink>
            <w:r>
              <w:rPr>
                <w:lang w:val="en-US"/>
              </w:rPr>
              <w:t>.</w:t>
            </w:r>
          </w:p>
        </w:tc>
      </w:tr>
    </w:tbl>
    <w:p w14:paraId="6F95F83E"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ABCB1DC" w14:textId="77777777" w:rsidTr="00916386">
        <w:tc>
          <w:tcPr>
            <w:tcW w:w="9288" w:type="dxa"/>
            <w:gridSpan w:val="2"/>
            <w:shd w:val="clear" w:color="auto" w:fill="D9D9D9" w:themeFill="background1" w:themeFillShade="D9"/>
          </w:tcPr>
          <w:p w14:paraId="67614C65" w14:textId="4FF8B528" w:rsidR="00164BF2" w:rsidRPr="00B528E5" w:rsidRDefault="00B528E5" w:rsidP="00916386">
            <w:pPr>
              <w:jc w:val="center"/>
              <w:rPr>
                <w:b/>
                <w:lang w:val="en-US"/>
              </w:rPr>
            </w:pPr>
            <w:r>
              <w:rPr>
                <w:b/>
                <w:lang w:val="en-US"/>
              </w:rPr>
              <w:t xml:space="preserve">A.2.2 </w:t>
            </w:r>
            <w:r w:rsidR="00987059" w:rsidRPr="00B528E5">
              <w:rPr>
                <w:b/>
                <w:lang w:val="en-US"/>
              </w:rPr>
              <w:t>Default Unit</w:t>
            </w:r>
          </w:p>
        </w:tc>
      </w:tr>
      <w:tr w:rsidR="00164BF2" w:rsidRPr="009709EA" w14:paraId="1EF486B4" w14:textId="77777777" w:rsidTr="00916386">
        <w:tc>
          <w:tcPr>
            <w:tcW w:w="9288" w:type="dxa"/>
            <w:gridSpan w:val="2"/>
          </w:tcPr>
          <w:p w14:paraId="53FFFF5D" w14:textId="4980B2EF" w:rsidR="00164BF2" w:rsidRPr="009709EA" w:rsidRDefault="008A0960" w:rsidP="00916386">
            <w:pPr>
              <w:rPr>
                <w:lang w:val="en-US"/>
              </w:rPr>
            </w:pPr>
            <w:hyperlink r:id="rId28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/conf/core/units</w:t>
              </w:r>
            </w:hyperlink>
          </w:p>
        </w:tc>
      </w:tr>
      <w:tr w:rsidR="00164BF2" w:rsidRPr="009A03CF" w14:paraId="696D6149" w14:textId="77777777" w:rsidTr="00916386">
        <w:tc>
          <w:tcPr>
            <w:tcW w:w="1809" w:type="dxa"/>
            <w:vAlign w:val="center"/>
          </w:tcPr>
          <w:p w14:paraId="25E05ACB"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2B07E874" w14:textId="77777777" w:rsidR="00164BF2" w:rsidRPr="009A03CF" w:rsidRDefault="00164BF2" w:rsidP="00916386">
            <w:pPr>
              <w:rPr>
                <w:lang w:val="en-US"/>
              </w:rPr>
            </w:pPr>
            <w:r>
              <w:rPr>
                <w:lang w:val="en-US"/>
              </w:rPr>
              <w:t>Default Unit</w:t>
            </w:r>
          </w:p>
        </w:tc>
      </w:tr>
      <w:tr w:rsidR="00164BF2" w:rsidRPr="009A03CF" w14:paraId="0948D9A0" w14:textId="77777777" w:rsidTr="00916386">
        <w:tc>
          <w:tcPr>
            <w:tcW w:w="1809" w:type="dxa"/>
            <w:vAlign w:val="center"/>
          </w:tcPr>
          <w:p w14:paraId="243A21BC"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652CF892" w14:textId="77777777" w:rsidR="00164BF2" w:rsidRPr="009A03CF" w:rsidRDefault="00164BF2" w:rsidP="00916386">
            <w:pPr>
              <w:rPr>
                <w:lang w:val="en-US"/>
              </w:rPr>
            </w:pPr>
            <w:r>
              <w:rPr>
                <w:lang w:val="en-US"/>
              </w:rPr>
              <w:t>units</w:t>
            </w:r>
          </w:p>
        </w:tc>
      </w:tr>
      <w:tr w:rsidR="00164BF2" w:rsidRPr="009A03CF" w14:paraId="6DA0543E" w14:textId="77777777" w:rsidTr="00916386">
        <w:tc>
          <w:tcPr>
            <w:tcW w:w="1809" w:type="dxa"/>
            <w:vAlign w:val="center"/>
          </w:tcPr>
          <w:p w14:paraId="4AD187C5"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635276B1" w14:textId="77777777" w:rsidR="00164BF2" w:rsidRPr="009A03CF" w:rsidRDefault="00164BF2" w:rsidP="00916386">
            <w:pPr>
              <w:rPr>
                <w:lang w:val="en-US"/>
              </w:rPr>
            </w:pPr>
            <w:r w:rsidRPr="009A03CF">
              <w:rPr>
                <w:lang w:val="en-US"/>
              </w:rPr>
              <w:t>Basic</w:t>
            </w:r>
          </w:p>
        </w:tc>
      </w:tr>
      <w:tr w:rsidR="00164BF2" w:rsidRPr="009709EA" w14:paraId="5F79DDFD" w14:textId="77777777" w:rsidTr="00916386">
        <w:tc>
          <w:tcPr>
            <w:tcW w:w="1809" w:type="dxa"/>
            <w:vAlign w:val="center"/>
          </w:tcPr>
          <w:p w14:paraId="3ACCB699"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A85F0F5" w14:textId="3F968C20" w:rsidR="00164BF2" w:rsidRPr="003C2260" w:rsidRDefault="008A0960" w:rsidP="00916386">
            <w:pPr>
              <w:rPr>
                <w:lang w:val="en-US"/>
              </w:rPr>
            </w:pPr>
            <w:hyperlink r:id="rId28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/req/core/units</w:t>
              </w:r>
            </w:hyperlink>
          </w:p>
        </w:tc>
      </w:tr>
      <w:tr w:rsidR="00164BF2" w:rsidRPr="009709EA" w14:paraId="67349EB1" w14:textId="77777777" w:rsidTr="00916386">
        <w:tc>
          <w:tcPr>
            <w:tcW w:w="1809" w:type="dxa"/>
            <w:vAlign w:val="center"/>
          </w:tcPr>
          <w:p w14:paraId="61461DD5"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9F355EF" w14:textId="77777777" w:rsidR="00164BF2" w:rsidRDefault="00164BF2" w:rsidP="00916386">
            <w:pPr>
              <w:rPr>
                <w:lang w:val="en-US"/>
              </w:rPr>
            </w:pPr>
            <w:r>
              <w:rPr>
                <w:lang w:val="en-US"/>
              </w:rPr>
              <w:t xml:space="preserve">To validate that an implementation’s interpretation of sizes is in line with the </w:t>
            </w:r>
            <w:r>
              <w:rPr>
                <w:lang w:val="en-US"/>
              </w:rPr>
              <w:lastRenderedPageBreak/>
              <w:t>specification’s definition of sizes.</w:t>
            </w:r>
          </w:p>
        </w:tc>
      </w:tr>
      <w:tr w:rsidR="00164BF2" w:rsidRPr="009709EA" w14:paraId="4226596C" w14:textId="77777777" w:rsidTr="00916386">
        <w:tc>
          <w:tcPr>
            <w:tcW w:w="1809" w:type="dxa"/>
            <w:vAlign w:val="center"/>
          </w:tcPr>
          <w:p w14:paraId="68B8E994" w14:textId="77777777" w:rsidR="00164BF2" w:rsidRPr="000A0B32" w:rsidRDefault="00164BF2" w:rsidP="00916386">
            <w:pPr>
              <w:rPr>
                <w:rFonts w:eastAsia="Times New Roman"/>
                <w:b/>
                <w:lang w:val="en-US"/>
              </w:rPr>
            </w:pPr>
            <w:r>
              <w:rPr>
                <w:rFonts w:eastAsia="Times New Roman"/>
                <w:b/>
                <w:lang w:val="en-US"/>
              </w:rPr>
              <w:lastRenderedPageBreak/>
              <w:t>Test Method</w:t>
            </w:r>
          </w:p>
        </w:tc>
        <w:tc>
          <w:tcPr>
            <w:tcW w:w="7479" w:type="dxa"/>
            <w:vAlign w:val="center"/>
          </w:tcPr>
          <w:p w14:paraId="18E5C795" w14:textId="77777777" w:rsidR="00164BF2" w:rsidRDefault="00164BF2" w:rsidP="00916386">
            <w:pPr>
              <w:rPr>
                <w:lang w:val="en-US"/>
              </w:rPr>
            </w:pPr>
            <w:r>
              <w:rPr>
                <w:lang w:val="en-US"/>
              </w:rPr>
              <w:t>Verify that any VisualAsset2D object with width set to 1 appears the same size on the screen as a real world object of 1-meter width.</w:t>
            </w:r>
          </w:p>
        </w:tc>
      </w:tr>
    </w:tbl>
    <w:p w14:paraId="54416A36"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7577315" w14:textId="77777777" w:rsidTr="00916386">
        <w:tc>
          <w:tcPr>
            <w:tcW w:w="9288" w:type="dxa"/>
            <w:gridSpan w:val="2"/>
            <w:shd w:val="clear" w:color="auto" w:fill="D9D9D9" w:themeFill="background1" w:themeFillShade="D9"/>
          </w:tcPr>
          <w:p w14:paraId="6C947B9F" w14:textId="134A9D1F" w:rsidR="00164BF2" w:rsidRPr="00B528E5" w:rsidRDefault="00B528E5" w:rsidP="00916386">
            <w:pPr>
              <w:jc w:val="center"/>
              <w:rPr>
                <w:b/>
                <w:lang w:val="en-US"/>
              </w:rPr>
            </w:pPr>
            <w:r>
              <w:rPr>
                <w:b/>
                <w:lang w:val="en-US"/>
              </w:rPr>
              <w:t xml:space="preserve">A.2.3 </w:t>
            </w:r>
            <w:r w:rsidR="00987059" w:rsidRPr="00B528E5">
              <w:rPr>
                <w:b/>
                <w:lang w:val="en-US"/>
              </w:rPr>
              <w:t>Invalid user ID</w:t>
            </w:r>
          </w:p>
        </w:tc>
      </w:tr>
      <w:tr w:rsidR="00164BF2" w:rsidRPr="009709EA" w14:paraId="7C36EADB" w14:textId="77777777" w:rsidTr="00916386">
        <w:tc>
          <w:tcPr>
            <w:tcW w:w="9288" w:type="dxa"/>
            <w:gridSpan w:val="2"/>
          </w:tcPr>
          <w:p w14:paraId="10E6AAE6" w14:textId="13A43A47" w:rsidR="00164BF2" w:rsidRPr="009709EA" w:rsidRDefault="008A0960" w:rsidP="00916386">
            <w:pPr>
              <w:rPr>
                <w:lang w:val="en-US"/>
              </w:rPr>
            </w:pPr>
            <w:hyperlink r:id="rId29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/conf/core/ARElement/id_user</w:t>
              </w:r>
            </w:hyperlink>
          </w:p>
        </w:tc>
      </w:tr>
      <w:tr w:rsidR="00164BF2" w:rsidRPr="009A03CF" w14:paraId="0A63E6C0" w14:textId="77777777" w:rsidTr="00916386">
        <w:tc>
          <w:tcPr>
            <w:tcW w:w="1809" w:type="dxa"/>
            <w:vAlign w:val="center"/>
          </w:tcPr>
          <w:p w14:paraId="61DCC154"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6CF19166" w14:textId="77777777" w:rsidR="00164BF2" w:rsidRPr="009A03CF" w:rsidRDefault="00164BF2" w:rsidP="00916386">
            <w:pPr>
              <w:rPr>
                <w:lang w:val="en-US"/>
              </w:rPr>
            </w:pPr>
            <w:r>
              <w:rPr>
                <w:lang w:val="en-US"/>
              </w:rPr>
              <w:t>Invalid user ID</w:t>
            </w:r>
          </w:p>
        </w:tc>
      </w:tr>
      <w:tr w:rsidR="00164BF2" w:rsidRPr="009A03CF" w14:paraId="0835C0EC" w14:textId="77777777" w:rsidTr="00916386">
        <w:tc>
          <w:tcPr>
            <w:tcW w:w="1809" w:type="dxa"/>
            <w:vAlign w:val="center"/>
          </w:tcPr>
          <w:p w14:paraId="35980E6B"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56E0154" w14:textId="77777777" w:rsidR="00164BF2" w:rsidRPr="009A03CF" w:rsidRDefault="00164BF2" w:rsidP="00916386">
            <w:pPr>
              <w:rPr>
                <w:lang w:val="en-US"/>
              </w:rPr>
            </w:pPr>
            <w:r>
              <w:rPr>
                <w:lang w:val="en-US"/>
              </w:rPr>
              <w:t>ARElement/id_user</w:t>
            </w:r>
          </w:p>
        </w:tc>
      </w:tr>
      <w:tr w:rsidR="00164BF2" w:rsidRPr="009A03CF" w14:paraId="6A2E54B7" w14:textId="77777777" w:rsidTr="00916386">
        <w:tc>
          <w:tcPr>
            <w:tcW w:w="1809" w:type="dxa"/>
            <w:vAlign w:val="center"/>
          </w:tcPr>
          <w:p w14:paraId="1136C334"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CEB4E78" w14:textId="77777777" w:rsidR="00164BF2" w:rsidRPr="009A03CF" w:rsidRDefault="00164BF2" w:rsidP="00916386">
            <w:pPr>
              <w:rPr>
                <w:lang w:val="en-US"/>
              </w:rPr>
            </w:pPr>
            <w:r w:rsidRPr="009A03CF">
              <w:rPr>
                <w:lang w:val="en-US"/>
              </w:rPr>
              <w:t>Basic</w:t>
            </w:r>
          </w:p>
        </w:tc>
      </w:tr>
      <w:tr w:rsidR="00164BF2" w:rsidRPr="009709EA" w14:paraId="714D4045" w14:textId="77777777" w:rsidTr="00916386">
        <w:tc>
          <w:tcPr>
            <w:tcW w:w="1809" w:type="dxa"/>
            <w:vAlign w:val="center"/>
          </w:tcPr>
          <w:p w14:paraId="0E74EBE4"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368A4386" w14:textId="5D8987D8" w:rsidR="00164BF2" w:rsidRPr="003C2260" w:rsidRDefault="008A0960" w:rsidP="00916386">
            <w:pPr>
              <w:rPr>
                <w:lang w:val="en-US"/>
              </w:rPr>
            </w:pPr>
            <w:hyperlink r:id="rId29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/req/core/ARElement/id_user</w:t>
              </w:r>
            </w:hyperlink>
          </w:p>
        </w:tc>
      </w:tr>
      <w:tr w:rsidR="00164BF2" w:rsidRPr="009709EA" w14:paraId="0CC09102" w14:textId="77777777" w:rsidTr="00916386">
        <w:tc>
          <w:tcPr>
            <w:tcW w:w="1809" w:type="dxa"/>
            <w:vAlign w:val="center"/>
          </w:tcPr>
          <w:p w14:paraId="3BA79A0B"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7CD5EF4" w14:textId="77777777" w:rsidR="00164BF2" w:rsidRDefault="00164BF2" w:rsidP="00916386">
            <w:pPr>
              <w:rPr>
                <w:lang w:val="en-US"/>
              </w:rPr>
            </w:pPr>
            <w:r>
              <w:rPr>
                <w:lang w:val="en-US"/>
              </w:rPr>
              <w:t xml:space="preserve">To validate that an implementation does not allow ARElements with id </w:t>
            </w:r>
            <w:r w:rsidRPr="006977DD">
              <w:rPr>
                <w:i/>
                <w:lang w:val="en-US"/>
              </w:rPr>
              <w:t>user</w:t>
            </w:r>
            <w:r>
              <w:rPr>
                <w:lang w:val="en-US"/>
              </w:rPr>
              <w:t>.</w:t>
            </w:r>
          </w:p>
        </w:tc>
      </w:tr>
      <w:tr w:rsidR="00164BF2" w:rsidRPr="009709EA" w14:paraId="7747576B" w14:textId="77777777" w:rsidTr="00916386">
        <w:tc>
          <w:tcPr>
            <w:tcW w:w="1809" w:type="dxa"/>
            <w:vAlign w:val="center"/>
          </w:tcPr>
          <w:p w14:paraId="5287AF73"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A62B1AF" w14:textId="77777777" w:rsidR="00164BF2" w:rsidRDefault="00164BF2" w:rsidP="00916386">
            <w:pPr>
              <w:rPr>
                <w:lang w:val="en-US"/>
              </w:rPr>
            </w:pPr>
            <w:r>
              <w:rPr>
                <w:lang w:val="en-US"/>
              </w:rPr>
              <w:t xml:space="preserve">Verify that the implementation ignores ARElement ids that are set to </w:t>
            </w:r>
            <w:r w:rsidRPr="002C774E">
              <w:rPr>
                <w:i/>
                <w:lang w:val="en-US"/>
              </w:rPr>
              <w:t>user</w:t>
            </w:r>
            <w:r>
              <w:rPr>
                <w:lang w:val="en-US"/>
              </w:rPr>
              <w:t>.</w:t>
            </w:r>
          </w:p>
        </w:tc>
      </w:tr>
    </w:tbl>
    <w:p w14:paraId="06F1A3B4"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51831514" w14:textId="77777777" w:rsidTr="00916386">
        <w:tc>
          <w:tcPr>
            <w:tcW w:w="9288" w:type="dxa"/>
            <w:gridSpan w:val="2"/>
            <w:shd w:val="clear" w:color="auto" w:fill="D9D9D9" w:themeFill="background1" w:themeFillShade="D9"/>
          </w:tcPr>
          <w:p w14:paraId="7F21DF5E" w14:textId="307A5CB8" w:rsidR="00164BF2" w:rsidRPr="00B528E5" w:rsidRDefault="00B528E5" w:rsidP="00916386">
            <w:pPr>
              <w:jc w:val="center"/>
              <w:rPr>
                <w:b/>
                <w:lang w:val="en-US"/>
              </w:rPr>
            </w:pPr>
            <w:r>
              <w:rPr>
                <w:b/>
                <w:lang w:val="en-US"/>
              </w:rPr>
              <w:t xml:space="preserve">A.2.4 </w:t>
            </w:r>
            <w:r w:rsidR="00987059" w:rsidRPr="00B528E5">
              <w:rPr>
                <w:b/>
                <w:lang w:val="en-US"/>
              </w:rPr>
              <w:t>Disabling Features</w:t>
            </w:r>
          </w:p>
        </w:tc>
      </w:tr>
      <w:tr w:rsidR="00164BF2" w:rsidRPr="009709EA" w14:paraId="3DF91283" w14:textId="77777777" w:rsidTr="00916386">
        <w:tc>
          <w:tcPr>
            <w:tcW w:w="9288" w:type="dxa"/>
            <w:gridSpan w:val="2"/>
          </w:tcPr>
          <w:p w14:paraId="2CCC8AE4" w14:textId="666FFD5B" w:rsidR="00164BF2" w:rsidRPr="009709EA" w:rsidRDefault="008A0960" w:rsidP="00916386">
            <w:pPr>
              <w:rPr>
                <w:lang w:val="en-US"/>
              </w:rPr>
            </w:pPr>
            <w:hyperlink r:id="rId29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/conf/core/Feature/enabled</w:t>
              </w:r>
            </w:hyperlink>
          </w:p>
        </w:tc>
      </w:tr>
      <w:tr w:rsidR="00164BF2" w:rsidRPr="009A03CF" w14:paraId="1E014E66" w14:textId="77777777" w:rsidTr="00916386">
        <w:tc>
          <w:tcPr>
            <w:tcW w:w="1809" w:type="dxa"/>
            <w:vAlign w:val="center"/>
          </w:tcPr>
          <w:p w14:paraId="17480296"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4097E38C" w14:textId="77777777" w:rsidR="00164BF2" w:rsidRPr="009A03CF" w:rsidRDefault="00164BF2" w:rsidP="00916386">
            <w:pPr>
              <w:rPr>
                <w:lang w:val="en-US"/>
              </w:rPr>
            </w:pPr>
            <w:r>
              <w:rPr>
                <w:lang w:val="en-US"/>
              </w:rPr>
              <w:t>Disabling Features</w:t>
            </w:r>
          </w:p>
        </w:tc>
      </w:tr>
      <w:tr w:rsidR="00164BF2" w:rsidRPr="009A03CF" w14:paraId="2E9BD566" w14:textId="77777777" w:rsidTr="00916386">
        <w:tc>
          <w:tcPr>
            <w:tcW w:w="1809" w:type="dxa"/>
            <w:vAlign w:val="center"/>
          </w:tcPr>
          <w:p w14:paraId="33295F0B"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5530077B" w14:textId="77777777" w:rsidR="00164BF2" w:rsidRPr="009A03CF" w:rsidRDefault="00164BF2" w:rsidP="00916386">
            <w:pPr>
              <w:rPr>
                <w:lang w:val="en-US"/>
              </w:rPr>
            </w:pPr>
            <w:r>
              <w:rPr>
                <w:lang w:val="en-US"/>
              </w:rPr>
              <w:t>Feature/enabled</w:t>
            </w:r>
          </w:p>
        </w:tc>
      </w:tr>
      <w:tr w:rsidR="00164BF2" w:rsidRPr="009A03CF" w14:paraId="6E5EE249" w14:textId="77777777" w:rsidTr="00916386">
        <w:tc>
          <w:tcPr>
            <w:tcW w:w="1809" w:type="dxa"/>
            <w:vAlign w:val="center"/>
          </w:tcPr>
          <w:p w14:paraId="2B566A1F"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2D31E65A" w14:textId="77777777" w:rsidR="00164BF2" w:rsidRPr="009A03CF" w:rsidRDefault="00164BF2" w:rsidP="00916386">
            <w:pPr>
              <w:rPr>
                <w:lang w:val="en-US"/>
              </w:rPr>
            </w:pPr>
            <w:r w:rsidRPr="009A03CF">
              <w:rPr>
                <w:lang w:val="en-US"/>
              </w:rPr>
              <w:t>Basic</w:t>
            </w:r>
          </w:p>
        </w:tc>
      </w:tr>
      <w:tr w:rsidR="00164BF2" w:rsidRPr="009709EA" w14:paraId="068C5432" w14:textId="77777777" w:rsidTr="00916386">
        <w:tc>
          <w:tcPr>
            <w:tcW w:w="1809" w:type="dxa"/>
            <w:vAlign w:val="center"/>
          </w:tcPr>
          <w:p w14:paraId="491BF152"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005B8B8" w14:textId="4528B7DB" w:rsidR="00164BF2" w:rsidRPr="003C2260" w:rsidRDefault="008A0960" w:rsidP="00916386">
            <w:pPr>
              <w:rPr>
                <w:lang w:val="en-US"/>
              </w:rPr>
            </w:pPr>
            <w:hyperlink r:id="rId29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/req/core/Feature/enabled</w:t>
              </w:r>
            </w:hyperlink>
          </w:p>
        </w:tc>
      </w:tr>
      <w:tr w:rsidR="00164BF2" w:rsidRPr="009709EA" w14:paraId="078524FF" w14:textId="77777777" w:rsidTr="00916386">
        <w:tc>
          <w:tcPr>
            <w:tcW w:w="1809" w:type="dxa"/>
            <w:vAlign w:val="center"/>
          </w:tcPr>
          <w:p w14:paraId="5086C47A"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D2C4CA4" w14:textId="77777777" w:rsidR="00164BF2" w:rsidRDefault="00164BF2" w:rsidP="00916386">
            <w:pPr>
              <w:rPr>
                <w:lang w:val="en-US"/>
              </w:rPr>
            </w:pPr>
            <w:r>
              <w:rPr>
                <w:lang w:val="en-US"/>
              </w:rPr>
              <w:t>To validate that an implementation ignores a Feature and its associated objects when the Feature is disabled in the encoding.</w:t>
            </w:r>
          </w:p>
        </w:tc>
      </w:tr>
      <w:tr w:rsidR="00164BF2" w:rsidRPr="009709EA" w14:paraId="70064D4E" w14:textId="77777777" w:rsidTr="00916386">
        <w:tc>
          <w:tcPr>
            <w:tcW w:w="1809" w:type="dxa"/>
            <w:vAlign w:val="center"/>
          </w:tcPr>
          <w:p w14:paraId="19E8EFF4"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184A28A7" w14:textId="77777777" w:rsidR="00164BF2" w:rsidRDefault="00164BF2" w:rsidP="00916386">
            <w:pPr>
              <w:rPr>
                <w:lang w:val="en-US"/>
              </w:rPr>
            </w:pPr>
            <w:r>
              <w:rPr>
                <w:lang w:val="en-US"/>
              </w:rPr>
              <w:t>Verify that the implementation ignores any Feature and its associated Anchors and VisualAssets when its enabled property is set to false.</w:t>
            </w:r>
          </w:p>
        </w:tc>
      </w:tr>
    </w:tbl>
    <w:p w14:paraId="3CD0A3D8"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5E5FC69" w14:textId="77777777" w:rsidTr="00916386">
        <w:tc>
          <w:tcPr>
            <w:tcW w:w="9288" w:type="dxa"/>
            <w:gridSpan w:val="2"/>
            <w:shd w:val="clear" w:color="auto" w:fill="D9D9D9" w:themeFill="background1" w:themeFillShade="D9"/>
          </w:tcPr>
          <w:p w14:paraId="2B2A6EB6" w14:textId="6143C9FF" w:rsidR="00164BF2" w:rsidRPr="00B528E5" w:rsidRDefault="00B528E5" w:rsidP="00916386">
            <w:pPr>
              <w:jc w:val="center"/>
              <w:rPr>
                <w:b/>
                <w:lang w:val="en-US"/>
              </w:rPr>
            </w:pPr>
            <w:r>
              <w:rPr>
                <w:b/>
                <w:lang w:val="en-US"/>
              </w:rPr>
              <w:t xml:space="preserve">A.2.5 </w:t>
            </w:r>
            <w:r w:rsidR="00987059" w:rsidRPr="00B528E5">
              <w:rPr>
                <w:b/>
                <w:lang w:val="en-US"/>
              </w:rPr>
              <w:t>Disabling Anchors</w:t>
            </w:r>
          </w:p>
        </w:tc>
      </w:tr>
      <w:tr w:rsidR="00164BF2" w:rsidRPr="009709EA" w14:paraId="2CB19E86" w14:textId="77777777" w:rsidTr="00916386">
        <w:tc>
          <w:tcPr>
            <w:tcW w:w="9288" w:type="dxa"/>
            <w:gridSpan w:val="2"/>
          </w:tcPr>
          <w:p w14:paraId="3310F5C7" w14:textId="2944506A" w:rsidR="00164BF2" w:rsidRPr="009709EA" w:rsidRDefault="008A0960" w:rsidP="00916386">
            <w:pPr>
              <w:rPr>
                <w:lang w:val="en-US"/>
              </w:rPr>
            </w:pPr>
            <w:hyperlink r:id="rId29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/conf/core/Anchor/enabled</w:t>
              </w:r>
            </w:hyperlink>
          </w:p>
        </w:tc>
      </w:tr>
      <w:tr w:rsidR="00164BF2" w:rsidRPr="009A03CF" w14:paraId="4CCD15B9" w14:textId="77777777" w:rsidTr="00916386">
        <w:tc>
          <w:tcPr>
            <w:tcW w:w="1809" w:type="dxa"/>
            <w:vAlign w:val="center"/>
          </w:tcPr>
          <w:p w14:paraId="351B3C3E"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70E2EDE3" w14:textId="77777777" w:rsidR="00164BF2" w:rsidRPr="009A03CF" w:rsidRDefault="00164BF2" w:rsidP="00916386">
            <w:pPr>
              <w:rPr>
                <w:lang w:val="en-US"/>
              </w:rPr>
            </w:pPr>
            <w:r>
              <w:rPr>
                <w:lang w:val="en-US"/>
              </w:rPr>
              <w:t>Disabling Anchors</w:t>
            </w:r>
          </w:p>
        </w:tc>
      </w:tr>
      <w:tr w:rsidR="00164BF2" w:rsidRPr="009A03CF" w14:paraId="1DFA9C57" w14:textId="77777777" w:rsidTr="00916386">
        <w:tc>
          <w:tcPr>
            <w:tcW w:w="1809" w:type="dxa"/>
            <w:vAlign w:val="center"/>
          </w:tcPr>
          <w:p w14:paraId="72C74893"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62381E98" w14:textId="77777777" w:rsidR="00164BF2" w:rsidRPr="009A03CF" w:rsidRDefault="00164BF2" w:rsidP="00916386">
            <w:pPr>
              <w:rPr>
                <w:lang w:val="en-US"/>
              </w:rPr>
            </w:pPr>
            <w:r>
              <w:rPr>
                <w:lang w:val="en-US"/>
              </w:rPr>
              <w:t>Anchor/enabled</w:t>
            </w:r>
          </w:p>
        </w:tc>
      </w:tr>
      <w:tr w:rsidR="00164BF2" w:rsidRPr="009A03CF" w14:paraId="539B907A" w14:textId="77777777" w:rsidTr="00916386">
        <w:tc>
          <w:tcPr>
            <w:tcW w:w="1809" w:type="dxa"/>
            <w:vAlign w:val="center"/>
          </w:tcPr>
          <w:p w14:paraId="324C7765"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3A8D239A" w14:textId="77777777" w:rsidR="00164BF2" w:rsidRPr="009A03CF" w:rsidRDefault="00164BF2" w:rsidP="00916386">
            <w:pPr>
              <w:rPr>
                <w:lang w:val="en-US"/>
              </w:rPr>
            </w:pPr>
            <w:r w:rsidRPr="009A03CF">
              <w:rPr>
                <w:lang w:val="en-US"/>
              </w:rPr>
              <w:t>Basic</w:t>
            </w:r>
          </w:p>
        </w:tc>
      </w:tr>
      <w:tr w:rsidR="00164BF2" w:rsidRPr="009709EA" w14:paraId="50D69493" w14:textId="77777777" w:rsidTr="00916386">
        <w:tc>
          <w:tcPr>
            <w:tcW w:w="1809" w:type="dxa"/>
            <w:vAlign w:val="center"/>
          </w:tcPr>
          <w:p w14:paraId="120287BE"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061E3B53" w14:textId="3CF491B7" w:rsidR="00164BF2" w:rsidRPr="003C2260" w:rsidRDefault="008A0960" w:rsidP="00916386">
            <w:pPr>
              <w:rPr>
                <w:lang w:val="en-US"/>
              </w:rPr>
            </w:pPr>
            <w:hyperlink r:id="rId29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/req/core/Anchor/enabled</w:t>
              </w:r>
            </w:hyperlink>
          </w:p>
        </w:tc>
      </w:tr>
      <w:tr w:rsidR="00164BF2" w:rsidRPr="009709EA" w14:paraId="495F0604" w14:textId="77777777" w:rsidTr="00916386">
        <w:tc>
          <w:tcPr>
            <w:tcW w:w="1809" w:type="dxa"/>
            <w:vAlign w:val="center"/>
          </w:tcPr>
          <w:p w14:paraId="530EB8CC"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6D44B70" w14:textId="77777777" w:rsidR="00164BF2" w:rsidRDefault="00164BF2" w:rsidP="00916386">
            <w:pPr>
              <w:rPr>
                <w:lang w:val="en-US"/>
              </w:rPr>
            </w:pPr>
            <w:r>
              <w:rPr>
                <w:lang w:val="en-US"/>
              </w:rPr>
              <w:t>To validate that an implementation ignores an Anchor and its associated objects when the Anchor is disabled in the encoding.</w:t>
            </w:r>
          </w:p>
        </w:tc>
      </w:tr>
      <w:tr w:rsidR="00164BF2" w:rsidRPr="009709EA" w14:paraId="3E3781C4" w14:textId="77777777" w:rsidTr="00916386">
        <w:tc>
          <w:tcPr>
            <w:tcW w:w="1809" w:type="dxa"/>
            <w:vAlign w:val="center"/>
          </w:tcPr>
          <w:p w14:paraId="5D76AAE2"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2C867B5E" w14:textId="77777777" w:rsidR="00164BF2" w:rsidRDefault="00164BF2" w:rsidP="00916386">
            <w:pPr>
              <w:rPr>
                <w:lang w:val="en-US"/>
              </w:rPr>
            </w:pPr>
            <w:r>
              <w:rPr>
                <w:lang w:val="en-US"/>
              </w:rPr>
              <w:t>Verify that the implementation ignores any Anchor and its associated VisualAssets when its enabled property is set to false.</w:t>
            </w:r>
          </w:p>
        </w:tc>
      </w:tr>
    </w:tbl>
    <w:p w14:paraId="727A1404" w14:textId="77777777" w:rsidR="00164BF2" w:rsidRDefault="00164BF2" w:rsidP="00164BF2">
      <w:pPr>
        <w:rPr>
          <w:lang w:val="en-US"/>
        </w:rPr>
      </w:pPr>
    </w:p>
    <w:tbl>
      <w:tblPr>
        <w:tblStyle w:val="TableGrid"/>
        <w:tblW w:w="9322" w:type="dxa"/>
        <w:tblLayout w:type="fixed"/>
        <w:tblLook w:val="04A0" w:firstRow="1" w:lastRow="0" w:firstColumn="1" w:lastColumn="0" w:noHBand="0" w:noVBand="1"/>
      </w:tblPr>
      <w:tblGrid>
        <w:gridCol w:w="1668"/>
        <w:gridCol w:w="7654"/>
      </w:tblGrid>
      <w:tr w:rsidR="00164BF2" w:rsidRPr="009709EA" w14:paraId="61BDCF89" w14:textId="77777777" w:rsidTr="00916386">
        <w:tc>
          <w:tcPr>
            <w:tcW w:w="9322" w:type="dxa"/>
            <w:gridSpan w:val="2"/>
            <w:shd w:val="clear" w:color="auto" w:fill="D9D9D9" w:themeFill="background1" w:themeFillShade="D9"/>
          </w:tcPr>
          <w:p w14:paraId="505ED929" w14:textId="00A91C99" w:rsidR="00164BF2" w:rsidRPr="00B528E5" w:rsidRDefault="00B528E5" w:rsidP="00916386">
            <w:pPr>
              <w:jc w:val="center"/>
              <w:rPr>
                <w:b/>
                <w:lang w:val="en-US"/>
              </w:rPr>
            </w:pPr>
            <w:r>
              <w:rPr>
                <w:b/>
                <w:lang w:val="en-US"/>
              </w:rPr>
              <w:t xml:space="preserve">A.2.6 </w:t>
            </w:r>
            <w:r w:rsidR="00987059" w:rsidRPr="00B528E5">
              <w:rPr>
                <w:b/>
                <w:lang w:val="en-US"/>
              </w:rPr>
              <w:t>Anchors without Features</w:t>
            </w:r>
          </w:p>
        </w:tc>
      </w:tr>
      <w:tr w:rsidR="00164BF2" w:rsidRPr="009709EA" w14:paraId="3F0E6D9B" w14:textId="77777777" w:rsidTr="00916386">
        <w:tc>
          <w:tcPr>
            <w:tcW w:w="9322" w:type="dxa"/>
            <w:gridSpan w:val="2"/>
          </w:tcPr>
          <w:p w14:paraId="49CFAC36" w14:textId="09998BD9" w:rsidR="00164BF2" w:rsidRPr="009709EA" w:rsidRDefault="008A0960" w:rsidP="00916386">
            <w:pPr>
              <w:rPr>
                <w:lang w:val="en-US"/>
              </w:rPr>
            </w:pPr>
            <w:hyperlink r:id="rId29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/conf/core/Anchor/</w:t>
              </w:r>
              <w:r w:rsidR="00164BF2">
                <w:rPr>
                  <w:rStyle w:val="Hyperlink"/>
                  <w:lang w:val="en-US"/>
                </w:rPr>
                <w:t>anchor_without_feature</w:t>
              </w:r>
            </w:hyperlink>
          </w:p>
        </w:tc>
      </w:tr>
      <w:tr w:rsidR="00164BF2" w:rsidRPr="009A03CF" w14:paraId="1100674B" w14:textId="77777777" w:rsidTr="00164BF2">
        <w:tc>
          <w:tcPr>
            <w:tcW w:w="1668" w:type="dxa"/>
            <w:vAlign w:val="center"/>
          </w:tcPr>
          <w:p w14:paraId="278FB2EB" w14:textId="77777777" w:rsidR="00164BF2" w:rsidRPr="009A03CF" w:rsidRDefault="00164BF2" w:rsidP="00916386">
            <w:pPr>
              <w:rPr>
                <w:rFonts w:eastAsia="Times New Roman"/>
                <w:b/>
                <w:lang w:val="en-US"/>
              </w:rPr>
            </w:pPr>
            <w:r w:rsidRPr="009A03CF">
              <w:rPr>
                <w:rFonts w:eastAsia="Times New Roman"/>
                <w:b/>
                <w:lang w:val="en-US"/>
              </w:rPr>
              <w:t>Title</w:t>
            </w:r>
          </w:p>
        </w:tc>
        <w:tc>
          <w:tcPr>
            <w:tcW w:w="7654" w:type="dxa"/>
            <w:vAlign w:val="center"/>
          </w:tcPr>
          <w:p w14:paraId="4ECFB285" w14:textId="77777777" w:rsidR="00164BF2" w:rsidRPr="009A03CF" w:rsidRDefault="00164BF2" w:rsidP="00916386">
            <w:pPr>
              <w:rPr>
                <w:lang w:val="en-US"/>
              </w:rPr>
            </w:pPr>
            <w:r>
              <w:rPr>
                <w:lang w:val="en-US"/>
              </w:rPr>
              <w:t>Anchors without Features</w:t>
            </w:r>
          </w:p>
        </w:tc>
      </w:tr>
      <w:tr w:rsidR="00164BF2" w:rsidRPr="009A03CF" w14:paraId="1D1D48FC" w14:textId="77777777" w:rsidTr="00164BF2">
        <w:tc>
          <w:tcPr>
            <w:tcW w:w="1668" w:type="dxa"/>
            <w:vAlign w:val="center"/>
          </w:tcPr>
          <w:p w14:paraId="57876CF4"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654" w:type="dxa"/>
            <w:vAlign w:val="center"/>
          </w:tcPr>
          <w:p w14:paraId="016BBC23" w14:textId="77777777" w:rsidR="00164BF2" w:rsidRPr="009A03CF" w:rsidRDefault="00164BF2" w:rsidP="00916386">
            <w:pPr>
              <w:rPr>
                <w:lang w:val="en-US"/>
              </w:rPr>
            </w:pPr>
            <w:r>
              <w:rPr>
                <w:lang w:val="en-US"/>
              </w:rPr>
              <w:t>Anchor/anchor_without_feature</w:t>
            </w:r>
          </w:p>
        </w:tc>
      </w:tr>
      <w:tr w:rsidR="00164BF2" w:rsidRPr="009A03CF" w14:paraId="2B5F13E8" w14:textId="77777777" w:rsidTr="00164BF2">
        <w:tc>
          <w:tcPr>
            <w:tcW w:w="1668" w:type="dxa"/>
            <w:vAlign w:val="center"/>
          </w:tcPr>
          <w:p w14:paraId="07859CDB" w14:textId="77777777" w:rsidR="00164BF2" w:rsidRPr="009A03CF" w:rsidRDefault="00164BF2" w:rsidP="00916386">
            <w:pPr>
              <w:rPr>
                <w:rFonts w:eastAsia="Times New Roman"/>
                <w:b/>
                <w:lang w:val="en-US"/>
              </w:rPr>
            </w:pPr>
            <w:r w:rsidRPr="009A03CF">
              <w:rPr>
                <w:rFonts w:eastAsia="Times New Roman"/>
                <w:b/>
                <w:lang w:val="en-US"/>
              </w:rPr>
              <w:t>Type</w:t>
            </w:r>
          </w:p>
        </w:tc>
        <w:tc>
          <w:tcPr>
            <w:tcW w:w="7654" w:type="dxa"/>
            <w:vAlign w:val="center"/>
          </w:tcPr>
          <w:p w14:paraId="2BDF2A1B" w14:textId="77777777" w:rsidR="00164BF2" w:rsidRPr="009A03CF" w:rsidRDefault="00164BF2" w:rsidP="00916386">
            <w:pPr>
              <w:rPr>
                <w:lang w:val="en-US"/>
              </w:rPr>
            </w:pPr>
            <w:r w:rsidRPr="009A03CF">
              <w:rPr>
                <w:lang w:val="en-US"/>
              </w:rPr>
              <w:t>Basic</w:t>
            </w:r>
          </w:p>
        </w:tc>
      </w:tr>
      <w:tr w:rsidR="00164BF2" w:rsidRPr="009709EA" w14:paraId="56C82473" w14:textId="77777777" w:rsidTr="00164BF2">
        <w:tc>
          <w:tcPr>
            <w:tcW w:w="1668" w:type="dxa"/>
            <w:vAlign w:val="center"/>
          </w:tcPr>
          <w:p w14:paraId="798B6F0D" w14:textId="77777777" w:rsidR="00164BF2" w:rsidRPr="000A0B32" w:rsidRDefault="00164BF2" w:rsidP="00916386">
            <w:pPr>
              <w:rPr>
                <w:b/>
                <w:lang w:val="en-US"/>
              </w:rPr>
            </w:pPr>
            <w:r w:rsidRPr="000A0B32">
              <w:rPr>
                <w:rFonts w:eastAsia="Times New Roman"/>
                <w:b/>
                <w:lang w:val="en-US"/>
              </w:rPr>
              <w:t>Requirement</w:t>
            </w:r>
          </w:p>
        </w:tc>
        <w:tc>
          <w:tcPr>
            <w:tcW w:w="7654" w:type="dxa"/>
            <w:vAlign w:val="center"/>
          </w:tcPr>
          <w:p w14:paraId="75303E04" w14:textId="4D19CB51" w:rsidR="00164BF2" w:rsidRPr="003C2260" w:rsidRDefault="008A0960" w:rsidP="00916386">
            <w:pPr>
              <w:rPr>
                <w:lang w:val="en-US"/>
              </w:rPr>
            </w:pPr>
            <w:hyperlink r:id="rId29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/req/core/Anchor/</w:t>
              </w:r>
              <w:r w:rsidR="00164BF2">
                <w:rPr>
                  <w:rStyle w:val="Hyperlink"/>
                  <w:lang w:val="en-US"/>
                </w:rPr>
                <w:t>anchor_without_feature</w:t>
              </w:r>
            </w:hyperlink>
          </w:p>
        </w:tc>
      </w:tr>
      <w:tr w:rsidR="00164BF2" w:rsidRPr="009709EA" w14:paraId="19A390C0" w14:textId="77777777" w:rsidTr="00164BF2">
        <w:tc>
          <w:tcPr>
            <w:tcW w:w="1668" w:type="dxa"/>
            <w:vAlign w:val="center"/>
          </w:tcPr>
          <w:p w14:paraId="572B3980" w14:textId="77777777" w:rsidR="00164BF2" w:rsidRDefault="00164BF2" w:rsidP="00916386">
            <w:pPr>
              <w:rPr>
                <w:rFonts w:eastAsia="Times New Roman"/>
                <w:b/>
                <w:lang w:val="en-US"/>
              </w:rPr>
            </w:pPr>
            <w:r>
              <w:rPr>
                <w:rFonts w:eastAsia="Times New Roman"/>
                <w:b/>
                <w:lang w:val="en-US"/>
              </w:rPr>
              <w:t>Test Purpose</w:t>
            </w:r>
          </w:p>
        </w:tc>
        <w:tc>
          <w:tcPr>
            <w:tcW w:w="7654" w:type="dxa"/>
            <w:vAlign w:val="center"/>
          </w:tcPr>
          <w:p w14:paraId="3049C8A8" w14:textId="77777777" w:rsidR="00164BF2" w:rsidRDefault="00164BF2" w:rsidP="00916386">
            <w:pPr>
              <w:rPr>
                <w:lang w:val="en-US"/>
              </w:rPr>
            </w:pPr>
            <w:r>
              <w:rPr>
                <w:lang w:val="en-US"/>
              </w:rPr>
              <w:t>To validate that an implementation will handle Anchors even when they are not attached to a Feature.</w:t>
            </w:r>
          </w:p>
        </w:tc>
      </w:tr>
      <w:tr w:rsidR="00164BF2" w:rsidRPr="009709EA" w14:paraId="1EF4EC72" w14:textId="77777777" w:rsidTr="00164BF2">
        <w:tc>
          <w:tcPr>
            <w:tcW w:w="1668" w:type="dxa"/>
            <w:vAlign w:val="center"/>
          </w:tcPr>
          <w:p w14:paraId="32F4E6AC" w14:textId="77777777" w:rsidR="00164BF2" w:rsidRPr="000A0B32" w:rsidRDefault="00164BF2" w:rsidP="00916386">
            <w:pPr>
              <w:rPr>
                <w:rFonts w:eastAsia="Times New Roman"/>
                <w:b/>
                <w:lang w:val="en-US"/>
              </w:rPr>
            </w:pPr>
            <w:r>
              <w:rPr>
                <w:rFonts w:eastAsia="Times New Roman"/>
                <w:b/>
                <w:lang w:val="en-US"/>
              </w:rPr>
              <w:t>Test Method</w:t>
            </w:r>
          </w:p>
        </w:tc>
        <w:tc>
          <w:tcPr>
            <w:tcW w:w="7654" w:type="dxa"/>
            <w:vAlign w:val="center"/>
          </w:tcPr>
          <w:p w14:paraId="784234EA" w14:textId="77777777" w:rsidR="00164BF2" w:rsidRDefault="00164BF2" w:rsidP="00916386">
            <w:pPr>
              <w:rPr>
                <w:lang w:val="en-US"/>
              </w:rPr>
            </w:pPr>
            <w:r>
              <w:rPr>
                <w:lang w:val="en-US"/>
              </w:rPr>
              <w:t>Verify that the implementation adds Anchors to the composed scene even when they are direct descendants of the ARElements tag.</w:t>
            </w:r>
          </w:p>
        </w:tc>
      </w:tr>
    </w:tbl>
    <w:p w14:paraId="351F9992" w14:textId="77777777" w:rsidR="00164BF2" w:rsidRDefault="00164BF2" w:rsidP="00164BF2">
      <w:pPr>
        <w:rPr>
          <w:lang w:val="en-US"/>
        </w:rPr>
      </w:pPr>
    </w:p>
    <w:p w14:paraId="24D41811" w14:textId="77777777" w:rsidR="00164BF2" w:rsidRDefault="00164BF2" w:rsidP="00164BF2">
      <w:pPr>
        <w:rPr>
          <w:lang w:val="en-US"/>
        </w:rPr>
      </w:pPr>
    </w:p>
    <w:p w14:paraId="77AC0F8D" w14:textId="77777777" w:rsidR="00164BF2" w:rsidRDefault="00164BF2" w:rsidP="00164BF2">
      <w:pPr>
        <w:rPr>
          <w:lang w:val="en-US"/>
        </w:rPr>
      </w:pPr>
    </w:p>
    <w:tbl>
      <w:tblPr>
        <w:tblStyle w:val="TableGrid"/>
        <w:tblW w:w="9288" w:type="dxa"/>
        <w:tblLook w:val="04A0" w:firstRow="1" w:lastRow="0" w:firstColumn="1" w:lastColumn="0" w:noHBand="0" w:noVBand="1"/>
      </w:tblPr>
      <w:tblGrid>
        <w:gridCol w:w="1809"/>
        <w:gridCol w:w="7479"/>
      </w:tblGrid>
      <w:tr w:rsidR="00164BF2" w:rsidRPr="009709EA" w14:paraId="4EB661B6" w14:textId="77777777" w:rsidTr="00916386">
        <w:tc>
          <w:tcPr>
            <w:tcW w:w="9288" w:type="dxa"/>
            <w:gridSpan w:val="2"/>
            <w:shd w:val="clear" w:color="auto" w:fill="D9D9D9" w:themeFill="background1" w:themeFillShade="D9"/>
          </w:tcPr>
          <w:p w14:paraId="18534CCF" w14:textId="72BACEB4" w:rsidR="00164BF2" w:rsidRPr="00B528E5" w:rsidRDefault="00B528E5" w:rsidP="00916386">
            <w:pPr>
              <w:jc w:val="center"/>
              <w:rPr>
                <w:b/>
                <w:lang w:val="en-US"/>
              </w:rPr>
            </w:pPr>
            <w:r>
              <w:rPr>
                <w:b/>
                <w:lang w:val="en-US"/>
              </w:rPr>
              <w:t xml:space="preserve">A.2.7 </w:t>
            </w:r>
            <w:r w:rsidR="00376BDC" w:rsidRPr="00B528E5">
              <w:rPr>
                <w:b/>
                <w:lang w:val="en-US"/>
              </w:rPr>
              <w:t>ARAnchors without Visual Assets</w:t>
            </w:r>
          </w:p>
        </w:tc>
      </w:tr>
      <w:tr w:rsidR="00164BF2" w:rsidRPr="009709EA" w14:paraId="416FBAAE" w14:textId="77777777" w:rsidTr="00916386">
        <w:tc>
          <w:tcPr>
            <w:tcW w:w="9288" w:type="dxa"/>
            <w:gridSpan w:val="2"/>
          </w:tcPr>
          <w:p w14:paraId="45CF6C04" w14:textId="31E3CDDC" w:rsidR="00164BF2" w:rsidRPr="009709EA" w:rsidRDefault="008A0960" w:rsidP="00916386">
            <w:pPr>
              <w:rPr>
                <w:lang w:val="en-US"/>
              </w:rPr>
            </w:pPr>
            <w:hyperlink r:id="rId29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/conf/core/ARAnchor/no_visual_asset</w:t>
              </w:r>
            </w:hyperlink>
          </w:p>
        </w:tc>
      </w:tr>
      <w:tr w:rsidR="00164BF2" w:rsidRPr="009A03CF" w14:paraId="526EDEF6" w14:textId="77777777" w:rsidTr="00916386">
        <w:tc>
          <w:tcPr>
            <w:tcW w:w="1809" w:type="dxa"/>
            <w:vAlign w:val="center"/>
          </w:tcPr>
          <w:p w14:paraId="76598E42"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64B36D24" w14:textId="77777777" w:rsidR="00164BF2" w:rsidRPr="009A03CF" w:rsidRDefault="00164BF2" w:rsidP="00916386">
            <w:pPr>
              <w:rPr>
                <w:lang w:val="en-US"/>
              </w:rPr>
            </w:pPr>
            <w:r>
              <w:rPr>
                <w:lang w:val="en-US"/>
              </w:rPr>
              <w:t>ARAnchors without Visual Assets</w:t>
            </w:r>
          </w:p>
        </w:tc>
      </w:tr>
      <w:tr w:rsidR="00164BF2" w:rsidRPr="009A03CF" w14:paraId="3BBD7E41" w14:textId="77777777" w:rsidTr="00916386">
        <w:tc>
          <w:tcPr>
            <w:tcW w:w="1809" w:type="dxa"/>
            <w:vAlign w:val="center"/>
          </w:tcPr>
          <w:p w14:paraId="026C57E4"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1174751C" w14:textId="77777777" w:rsidR="00164BF2" w:rsidRPr="009A03CF" w:rsidRDefault="00164BF2" w:rsidP="00916386">
            <w:pPr>
              <w:rPr>
                <w:lang w:val="en-US"/>
              </w:rPr>
            </w:pPr>
            <w:r>
              <w:rPr>
                <w:lang w:val="en-US"/>
              </w:rPr>
              <w:t>ARAnchor/no_visual_asset</w:t>
            </w:r>
          </w:p>
        </w:tc>
      </w:tr>
      <w:tr w:rsidR="00164BF2" w:rsidRPr="009A03CF" w14:paraId="293B9939" w14:textId="77777777" w:rsidTr="00916386">
        <w:tc>
          <w:tcPr>
            <w:tcW w:w="1809" w:type="dxa"/>
            <w:vAlign w:val="center"/>
          </w:tcPr>
          <w:p w14:paraId="6FA14E3D"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A437711" w14:textId="77777777" w:rsidR="00164BF2" w:rsidRPr="009A03CF" w:rsidRDefault="00164BF2" w:rsidP="00916386">
            <w:pPr>
              <w:rPr>
                <w:lang w:val="en-US"/>
              </w:rPr>
            </w:pPr>
            <w:r w:rsidRPr="009A03CF">
              <w:rPr>
                <w:lang w:val="en-US"/>
              </w:rPr>
              <w:t>Basic</w:t>
            </w:r>
          </w:p>
        </w:tc>
      </w:tr>
      <w:tr w:rsidR="00164BF2" w:rsidRPr="009709EA" w14:paraId="496DEBAA" w14:textId="77777777" w:rsidTr="00916386">
        <w:tc>
          <w:tcPr>
            <w:tcW w:w="1809" w:type="dxa"/>
            <w:vAlign w:val="center"/>
          </w:tcPr>
          <w:p w14:paraId="6E71F593"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4E6E863" w14:textId="1286097C" w:rsidR="00164BF2" w:rsidRPr="003C2260" w:rsidRDefault="008A0960" w:rsidP="00916386">
            <w:pPr>
              <w:rPr>
                <w:lang w:val="en-US"/>
              </w:rPr>
            </w:pPr>
            <w:hyperlink r:id="rId29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 xml:space="preserve">/req/core/ARAnchor/no_visual_asset </w:t>
              </w:r>
            </w:hyperlink>
          </w:p>
        </w:tc>
      </w:tr>
      <w:tr w:rsidR="00164BF2" w:rsidRPr="009709EA" w14:paraId="7F6B41C6" w14:textId="77777777" w:rsidTr="00916386">
        <w:tc>
          <w:tcPr>
            <w:tcW w:w="1809" w:type="dxa"/>
            <w:vAlign w:val="center"/>
          </w:tcPr>
          <w:p w14:paraId="18F6C076"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D423154" w14:textId="77777777" w:rsidR="00164BF2" w:rsidRDefault="00164BF2" w:rsidP="00916386">
            <w:pPr>
              <w:rPr>
                <w:lang w:val="en-US"/>
              </w:rPr>
            </w:pPr>
            <w:r>
              <w:rPr>
                <w:lang w:val="en-US"/>
              </w:rPr>
              <w:t>To validate that an implementation handles setting default VisualAssets to Anchors without a specific VisualAsset correctly.</w:t>
            </w:r>
          </w:p>
        </w:tc>
      </w:tr>
      <w:tr w:rsidR="00164BF2" w:rsidRPr="009709EA" w14:paraId="166A51F0" w14:textId="77777777" w:rsidTr="00916386">
        <w:tc>
          <w:tcPr>
            <w:tcW w:w="1809" w:type="dxa"/>
            <w:vAlign w:val="center"/>
          </w:tcPr>
          <w:p w14:paraId="50C73619"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05734FF3" w14:textId="77777777" w:rsidR="00164BF2" w:rsidRDefault="00164BF2" w:rsidP="00916386">
            <w:pPr>
              <w:rPr>
                <w:lang w:val="en-US"/>
              </w:rPr>
            </w:pPr>
            <w:r>
              <w:rPr>
                <w:lang w:val="en-US"/>
              </w:rPr>
              <w:t>Verify that, when no valid VisualAsset is attached to an ARAnchor, the implementation</w:t>
            </w:r>
          </w:p>
          <w:p w14:paraId="33CEE236" w14:textId="77777777" w:rsidR="00164BF2" w:rsidRDefault="00164BF2" w:rsidP="00916386">
            <w:pPr>
              <w:pStyle w:val="ListParagraph"/>
              <w:numPr>
                <w:ilvl w:val="0"/>
                <w:numId w:val="43"/>
              </w:numPr>
              <w:rPr>
                <w:lang w:val="en-US"/>
              </w:rPr>
            </w:pPr>
            <w:r w:rsidRPr="00CA1AF0">
              <w:rPr>
                <w:lang w:val="en-US"/>
              </w:rPr>
              <w:t>adds an auto-generated VisualAsset of type Text to the ARAnchor, with its text set to the name of the Feature.</w:t>
            </w:r>
          </w:p>
          <w:p w14:paraId="22C90FA8" w14:textId="77777777" w:rsidR="00164BF2" w:rsidRPr="00CA1AF0" w:rsidRDefault="00164BF2" w:rsidP="00916386">
            <w:pPr>
              <w:pStyle w:val="ListParagraph"/>
              <w:numPr>
                <w:ilvl w:val="0"/>
                <w:numId w:val="43"/>
              </w:numPr>
              <w:rPr>
                <w:lang w:val="en-US"/>
              </w:rPr>
            </w:pPr>
            <w:r>
              <w:rPr>
                <w:lang w:val="en-US"/>
              </w:rPr>
              <w:t>Adds no VisualAsset i</w:t>
            </w:r>
            <w:r w:rsidRPr="00CA1AF0">
              <w:rPr>
                <w:lang w:val="en-US"/>
              </w:rPr>
              <w:t>n case the Anchor is not linked to a Feature, or the Feature’s name property is empty.</w:t>
            </w:r>
          </w:p>
        </w:tc>
      </w:tr>
    </w:tbl>
    <w:p w14:paraId="07D6169E"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7E61D8E1" w14:textId="77777777" w:rsidTr="00916386">
        <w:tc>
          <w:tcPr>
            <w:tcW w:w="9288" w:type="dxa"/>
            <w:gridSpan w:val="2"/>
            <w:shd w:val="clear" w:color="auto" w:fill="D9D9D9" w:themeFill="background1" w:themeFillShade="D9"/>
          </w:tcPr>
          <w:p w14:paraId="3B2E683E" w14:textId="0398C748" w:rsidR="00164BF2" w:rsidRPr="00B528E5" w:rsidRDefault="00B528E5" w:rsidP="00916386">
            <w:pPr>
              <w:jc w:val="center"/>
              <w:rPr>
                <w:b/>
                <w:lang w:val="en-US"/>
              </w:rPr>
            </w:pPr>
            <w:r>
              <w:rPr>
                <w:b/>
                <w:lang w:val="en-US"/>
              </w:rPr>
              <w:t xml:space="preserve">A.2.8 </w:t>
            </w:r>
            <w:r w:rsidRPr="00B528E5">
              <w:rPr>
                <w:b/>
                <w:lang w:val="en-US"/>
              </w:rPr>
              <w:t>No user position</w:t>
            </w:r>
          </w:p>
        </w:tc>
      </w:tr>
      <w:tr w:rsidR="00164BF2" w:rsidRPr="009709EA" w14:paraId="07173F79" w14:textId="77777777" w:rsidTr="00916386">
        <w:tc>
          <w:tcPr>
            <w:tcW w:w="9288" w:type="dxa"/>
            <w:gridSpan w:val="2"/>
          </w:tcPr>
          <w:p w14:paraId="0ACA1F16" w14:textId="515ADBFD" w:rsidR="00164BF2" w:rsidRPr="009709EA" w:rsidRDefault="008A0960" w:rsidP="00916386">
            <w:pPr>
              <w:rPr>
                <w:lang w:val="en-US"/>
              </w:rPr>
            </w:pPr>
            <w:hyperlink r:id="rId30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/conf/core/Geometry/no_position</w:t>
              </w:r>
            </w:hyperlink>
          </w:p>
        </w:tc>
      </w:tr>
      <w:tr w:rsidR="00164BF2" w:rsidRPr="009A03CF" w14:paraId="0A8ABFD6" w14:textId="77777777" w:rsidTr="00916386">
        <w:tc>
          <w:tcPr>
            <w:tcW w:w="1809" w:type="dxa"/>
            <w:vAlign w:val="center"/>
          </w:tcPr>
          <w:p w14:paraId="21EACC71"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47B1C977" w14:textId="77777777" w:rsidR="00164BF2" w:rsidRPr="009A03CF" w:rsidRDefault="00164BF2" w:rsidP="00916386">
            <w:pPr>
              <w:rPr>
                <w:lang w:val="en-US"/>
              </w:rPr>
            </w:pPr>
            <w:r>
              <w:rPr>
                <w:lang w:val="en-US"/>
              </w:rPr>
              <w:t>No user position</w:t>
            </w:r>
          </w:p>
        </w:tc>
      </w:tr>
      <w:tr w:rsidR="00164BF2" w:rsidRPr="009A03CF" w14:paraId="3033FFCA" w14:textId="77777777" w:rsidTr="00916386">
        <w:tc>
          <w:tcPr>
            <w:tcW w:w="1809" w:type="dxa"/>
            <w:vAlign w:val="center"/>
          </w:tcPr>
          <w:p w14:paraId="07EE33E9"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584A29D7" w14:textId="77777777" w:rsidR="00164BF2" w:rsidRPr="009A03CF" w:rsidRDefault="00164BF2" w:rsidP="00916386">
            <w:pPr>
              <w:rPr>
                <w:lang w:val="en-US"/>
              </w:rPr>
            </w:pPr>
            <w:r>
              <w:rPr>
                <w:lang w:val="en-US"/>
              </w:rPr>
              <w:t>Geometry/no_position</w:t>
            </w:r>
          </w:p>
        </w:tc>
      </w:tr>
      <w:tr w:rsidR="00164BF2" w:rsidRPr="009A03CF" w14:paraId="46C11641" w14:textId="77777777" w:rsidTr="00916386">
        <w:tc>
          <w:tcPr>
            <w:tcW w:w="1809" w:type="dxa"/>
            <w:vAlign w:val="center"/>
          </w:tcPr>
          <w:p w14:paraId="55E8A453"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58F4E9FB" w14:textId="77777777" w:rsidR="00164BF2" w:rsidRPr="009A03CF" w:rsidRDefault="00164BF2" w:rsidP="00916386">
            <w:pPr>
              <w:rPr>
                <w:lang w:val="en-US"/>
              </w:rPr>
            </w:pPr>
            <w:r w:rsidRPr="009A03CF">
              <w:rPr>
                <w:lang w:val="en-US"/>
              </w:rPr>
              <w:t>Basic</w:t>
            </w:r>
          </w:p>
        </w:tc>
      </w:tr>
      <w:tr w:rsidR="00164BF2" w:rsidRPr="009709EA" w14:paraId="78D5581A" w14:textId="77777777" w:rsidTr="00916386">
        <w:tc>
          <w:tcPr>
            <w:tcW w:w="1809" w:type="dxa"/>
            <w:vAlign w:val="center"/>
          </w:tcPr>
          <w:p w14:paraId="787F8DCE"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0702201" w14:textId="5FB0D47D" w:rsidR="00164BF2" w:rsidRPr="003C2260" w:rsidRDefault="008A0960" w:rsidP="00916386">
            <w:pPr>
              <w:rPr>
                <w:lang w:val="en-US"/>
              </w:rPr>
            </w:pPr>
            <w:hyperlink r:id="rId30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/req/core/Geometry/no_position</w:t>
              </w:r>
            </w:hyperlink>
          </w:p>
        </w:tc>
      </w:tr>
      <w:tr w:rsidR="00164BF2" w:rsidRPr="009709EA" w14:paraId="4D5998AE" w14:textId="77777777" w:rsidTr="00916386">
        <w:tc>
          <w:tcPr>
            <w:tcW w:w="1809" w:type="dxa"/>
            <w:vAlign w:val="center"/>
          </w:tcPr>
          <w:p w14:paraId="2BA1D22F"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A092EE9" w14:textId="77777777" w:rsidR="00164BF2" w:rsidRDefault="00164BF2" w:rsidP="00916386">
            <w:pPr>
              <w:rPr>
                <w:lang w:val="en-US"/>
              </w:rPr>
            </w:pPr>
            <w:r>
              <w:rPr>
                <w:lang w:val="en-US"/>
              </w:rPr>
              <w:t>To validate that the implementation does not fail when the user’s current position cannot be determined.</w:t>
            </w:r>
          </w:p>
        </w:tc>
      </w:tr>
      <w:tr w:rsidR="00164BF2" w:rsidRPr="009709EA" w14:paraId="12809586" w14:textId="77777777" w:rsidTr="00916386">
        <w:tc>
          <w:tcPr>
            <w:tcW w:w="1809" w:type="dxa"/>
            <w:vAlign w:val="center"/>
          </w:tcPr>
          <w:p w14:paraId="014324C1"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07E5B5EA" w14:textId="77777777" w:rsidR="00164BF2" w:rsidRPr="00CA1AF0" w:rsidRDefault="00164BF2" w:rsidP="00916386">
            <w:pPr>
              <w:rPr>
                <w:lang w:val="en-US"/>
              </w:rPr>
            </w:pPr>
            <w:r>
              <w:rPr>
                <w:lang w:val="en-US"/>
              </w:rPr>
              <w:t>Verify that the implementation ignores any Geometry anchor in case the user’s current position cannot be determined.</w:t>
            </w:r>
          </w:p>
        </w:tc>
      </w:tr>
    </w:tbl>
    <w:p w14:paraId="69F4E78B"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513040AB" w14:textId="77777777" w:rsidTr="00916386">
        <w:tc>
          <w:tcPr>
            <w:tcW w:w="9288" w:type="dxa"/>
            <w:gridSpan w:val="2"/>
            <w:shd w:val="clear" w:color="auto" w:fill="D9D9D9" w:themeFill="background1" w:themeFillShade="D9"/>
          </w:tcPr>
          <w:p w14:paraId="7363A7FB" w14:textId="1721C5CA" w:rsidR="00164BF2" w:rsidRPr="00B528E5" w:rsidRDefault="00B528E5" w:rsidP="00916386">
            <w:pPr>
              <w:jc w:val="center"/>
              <w:rPr>
                <w:b/>
                <w:lang w:val="en-US"/>
              </w:rPr>
            </w:pPr>
            <w:r>
              <w:rPr>
                <w:b/>
                <w:lang w:val="en-US"/>
              </w:rPr>
              <w:t xml:space="preserve">A.2.9 </w:t>
            </w:r>
            <w:r w:rsidRPr="00B528E5">
              <w:rPr>
                <w:b/>
                <w:lang w:val="en-US"/>
              </w:rPr>
              <w:t>Unknown CRS</w:t>
            </w:r>
          </w:p>
        </w:tc>
      </w:tr>
      <w:tr w:rsidR="00164BF2" w:rsidRPr="009709EA" w14:paraId="4CB6DEDE" w14:textId="77777777" w:rsidTr="00916386">
        <w:tc>
          <w:tcPr>
            <w:tcW w:w="9288" w:type="dxa"/>
            <w:gridSpan w:val="2"/>
          </w:tcPr>
          <w:p w14:paraId="432DBCF5" w14:textId="01722DA2" w:rsidR="00164BF2" w:rsidRPr="009709EA" w:rsidRDefault="008A0960" w:rsidP="00916386">
            <w:pPr>
              <w:rPr>
                <w:lang w:val="en-US"/>
              </w:rPr>
            </w:pPr>
            <w:hyperlink r:id="rId30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/conf/core/GMLGeometries/crs</w:t>
              </w:r>
            </w:hyperlink>
          </w:p>
        </w:tc>
      </w:tr>
      <w:tr w:rsidR="00164BF2" w:rsidRPr="009A03CF" w14:paraId="315CC14B" w14:textId="77777777" w:rsidTr="00916386">
        <w:tc>
          <w:tcPr>
            <w:tcW w:w="1809" w:type="dxa"/>
            <w:vAlign w:val="center"/>
          </w:tcPr>
          <w:p w14:paraId="1E90B8A7"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31089584" w14:textId="77777777" w:rsidR="00164BF2" w:rsidRPr="009A03CF" w:rsidRDefault="00164BF2" w:rsidP="00916386">
            <w:pPr>
              <w:rPr>
                <w:lang w:val="en-US"/>
              </w:rPr>
            </w:pPr>
            <w:r>
              <w:rPr>
                <w:lang w:val="en-US"/>
              </w:rPr>
              <w:t>Unknown CRS</w:t>
            </w:r>
          </w:p>
        </w:tc>
      </w:tr>
      <w:tr w:rsidR="00164BF2" w:rsidRPr="009A03CF" w14:paraId="14865D83" w14:textId="77777777" w:rsidTr="00916386">
        <w:tc>
          <w:tcPr>
            <w:tcW w:w="1809" w:type="dxa"/>
            <w:vAlign w:val="center"/>
          </w:tcPr>
          <w:p w14:paraId="4E703A01"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426E1773" w14:textId="77777777" w:rsidR="00164BF2" w:rsidRPr="009A03CF" w:rsidRDefault="00164BF2" w:rsidP="00916386">
            <w:pPr>
              <w:rPr>
                <w:lang w:val="en-US"/>
              </w:rPr>
            </w:pPr>
            <w:r>
              <w:rPr>
                <w:lang w:val="en-US"/>
              </w:rPr>
              <w:t>GMLGeometries/crs</w:t>
            </w:r>
          </w:p>
        </w:tc>
      </w:tr>
      <w:tr w:rsidR="00164BF2" w:rsidRPr="009A03CF" w14:paraId="35FEFAFC" w14:textId="77777777" w:rsidTr="00916386">
        <w:tc>
          <w:tcPr>
            <w:tcW w:w="1809" w:type="dxa"/>
            <w:vAlign w:val="center"/>
          </w:tcPr>
          <w:p w14:paraId="01BE300D"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84624CE" w14:textId="77777777" w:rsidR="00164BF2" w:rsidRPr="009A03CF" w:rsidRDefault="00164BF2" w:rsidP="00916386">
            <w:pPr>
              <w:rPr>
                <w:lang w:val="en-US"/>
              </w:rPr>
            </w:pPr>
            <w:r w:rsidRPr="009A03CF">
              <w:rPr>
                <w:lang w:val="en-US"/>
              </w:rPr>
              <w:t>Basic</w:t>
            </w:r>
          </w:p>
        </w:tc>
      </w:tr>
      <w:tr w:rsidR="00164BF2" w:rsidRPr="009709EA" w14:paraId="774FFCB8" w14:textId="77777777" w:rsidTr="00916386">
        <w:tc>
          <w:tcPr>
            <w:tcW w:w="1809" w:type="dxa"/>
            <w:vAlign w:val="center"/>
          </w:tcPr>
          <w:p w14:paraId="11EF619A"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780126F" w14:textId="725DB366" w:rsidR="00164BF2" w:rsidRPr="003C2260" w:rsidRDefault="008A0960" w:rsidP="00916386">
            <w:pPr>
              <w:rPr>
                <w:lang w:val="en-US"/>
              </w:rPr>
            </w:pPr>
            <w:hyperlink r:id="rId30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/req/core/GMLGeometries/crs</w:t>
              </w:r>
            </w:hyperlink>
          </w:p>
        </w:tc>
      </w:tr>
      <w:tr w:rsidR="00164BF2" w:rsidRPr="009709EA" w14:paraId="1C9CB0E0" w14:textId="77777777" w:rsidTr="00916386">
        <w:tc>
          <w:tcPr>
            <w:tcW w:w="1809" w:type="dxa"/>
            <w:vAlign w:val="center"/>
          </w:tcPr>
          <w:p w14:paraId="529F1B39"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3CE447A1" w14:textId="77777777" w:rsidR="00164BF2" w:rsidRDefault="00164BF2" w:rsidP="00916386">
            <w:pPr>
              <w:rPr>
                <w:lang w:val="en-US"/>
              </w:rPr>
            </w:pPr>
            <w:r>
              <w:rPr>
                <w:lang w:val="en-US"/>
              </w:rPr>
              <w:t>To validate that the implementation supports the default coordinate reference system (CRS), and does not fail when a CRS is unknown.</w:t>
            </w:r>
          </w:p>
        </w:tc>
      </w:tr>
      <w:tr w:rsidR="00164BF2" w:rsidRPr="009709EA" w14:paraId="6F412EE2" w14:textId="77777777" w:rsidTr="00916386">
        <w:tc>
          <w:tcPr>
            <w:tcW w:w="1809" w:type="dxa"/>
            <w:vAlign w:val="center"/>
          </w:tcPr>
          <w:p w14:paraId="423A3C7E"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4F2F93AD" w14:textId="77777777" w:rsidR="00164BF2" w:rsidRPr="00CA1AF0" w:rsidRDefault="00164BF2" w:rsidP="00916386">
            <w:pPr>
              <w:rPr>
                <w:lang w:val="en-US"/>
              </w:rPr>
            </w:pPr>
            <w:r>
              <w:rPr>
                <w:lang w:val="en-US"/>
              </w:rPr>
              <w:t>Verify that the implementation supports at least the WGS84 coordinate reference system (CRS), and verify that the Implementation ignores any Geometry anchor with an unknown alternative CRS.</w:t>
            </w:r>
          </w:p>
        </w:tc>
      </w:tr>
    </w:tbl>
    <w:p w14:paraId="32B0888B"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0AFF6307" w14:textId="77777777" w:rsidTr="00916386">
        <w:tc>
          <w:tcPr>
            <w:tcW w:w="9288" w:type="dxa"/>
            <w:gridSpan w:val="2"/>
            <w:shd w:val="clear" w:color="auto" w:fill="D9D9D9" w:themeFill="background1" w:themeFillShade="D9"/>
          </w:tcPr>
          <w:p w14:paraId="3972FA76" w14:textId="05AD8571" w:rsidR="00164BF2" w:rsidRPr="00B528E5" w:rsidRDefault="00B528E5" w:rsidP="00916386">
            <w:pPr>
              <w:jc w:val="center"/>
              <w:rPr>
                <w:b/>
                <w:lang w:val="en-US"/>
              </w:rPr>
            </w:pPr>
            <w:r>
              <w:rPr>
                <w:b/>
                <w:lang w:val="en-US"/>
              </w:rPr>
              <w:t xml:space="preserve">A.2.10 </w:t>
            </w:r>
            <w:r w:rsidRPr="00B528E5">
              <w:rPr>
                <w:b/>
                <w:lang w:val="en-US"/>
              </w:rPr>
              <w:t>Default CRS</w:t>
            </w:r>
          </w:p>
        </w:tc>
      </w:tr>
      <w:tr w:rsidR="00164BF2" w:rsidRPr="009709EA" w14:paraId="04DD4FDB" w14:textId="77777777" w:rsidTr="00916386">
        <w:tc>
          <w:tcPr>
            <w:tcW w:w="9288" w:type="dxa"/>
            <w:gridSpan w:val="2"/>
          </w:tcPr>
          <w:p w14:paraId="0286B513" w14:textId="2946FFBB" w:rsidR="00164BF2" w:rsidRPr="009709EA" w:rsidRDefault="008A0960" w:rsidP="00916386">
            <w:pPr>
              <w:rPr>
                <w:lang w:val="en-US"/>
              </w:rPr>
            </w:pPr>
            <w:hyperlink r:id="rId30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/conf/core/GMLGeometries/default_crs</w:t>
              </w:r>
            </w:hyperlink>
          </w:p>
        </w:tc>
      </w:tr>
      <w:tr w:rsidR="00164BF2" w:rsidRPr="009A03CF" w14:paraId="162EF979" w14:textId="77777777" w:rsidTr="00916386">
        <w:tc>
          <w:tcPr>
            <w:tcW w:w="1809" w:type="dxa"/>
            <w:vAlign w:val="center"/>
          </w:tcPr>
          <w:p w14:paraId="394D2FA5"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6129A86B" w14:textId="77777777" w:rsidR="00164BF2" w:rsidRPr="009A03CF" w:rsidRDefault="00164BF2" w:rsidP="00916386">
            <w:pPr>
              <w:rPr>
                <w:lang w:val="en-US"/>
              </w:rPr>
            </w:pPr>
            <w:r>
              <w:rPr>
                <w:lang w:val="en-US"/>
              </w:rPr>
              <w:t>Default CRS</w:t>
            </w:r>
          </w:p>
        </w:tc>
      </w:tr>
      <w:tr w:rsidR="00164BF2" w:rsidRPr="009A03CF" w14:paraId="7231B919" w14:textId="77777777" w:rsidTr="00916386">
        <w:tc>
          <w:tcPr>
            <w:tcW w:w="1809" w:type="dxa"/>
            <w:vAlign w:val="center"/>
          </w:tcPr>
          <w:p w14:paraId="23256050"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6BECB03B" w14:textId="77777777" w:rsidR="00164BF2" w:rsidRPr="009A03CF" w:rsidRDefault="00164BF2" w:rsidP="00916386">
            <w:pPr>
              <w:rPr>
                <w:lang w:val="en-US"/>
              </w:rPr>
            </w:pPr>
            <w:r>
              <w:rPr>
                <w:lang w:val="en-US"/>
              </w:rPr>
              <w:t>GMLGeometries/default_crs</w:t>
            </w:r>
          </w:p>
        </w:tc>
      </w:tr>
      <w:tr w:rsidR="00164BF2" w:rsidRPr="009A03CF" w14:paraId="12EAFC49" w14:textId="77777777" w:rsidTr="00916386">
        <w:tc>
          <w:tcPr>
            <w:tcW w:w="1809" w:type="dxa"/>
            <w:vAlign w:val="center"/>
          </w:tcPr>
          <w:p w14:paraId="7896E30C"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F914403" w14:textId="77777777" w:rsidR="00164BF2" w:rsidRPr="009A03CF" w:rsidRDefault="00164BF2" w:rsidP="00916386">
            <w:pPr>
              <w:rPr>
                <w:lang w:val="en-US"/>
              </w:rPr>
            </w:pPr>
            <w:r w:rsidRPr="009A03CF">
              <w:rPr>
                <w:lang w:val="en-US"/>
              </w:rPr>
              <w:t>Basic</w:t>
            </w:r>
          </w:p>
        </w:tc>
      </w:tr>
      <w:tr w:rsidR="00164BF2" w:rsidRPr="009709EA" w14:paraId="6D2CC3AD" w14:textId="77777777" w:rsidTr="00916386">
        <w:tc>
          <w:tcPr>
            <w:tcW w:w="1809" w:type="dxa"/>
            <w:vAlign w:val="center"/>
          </w:tcPr>
          <w:p w14:paraId="5BDD4426"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28C5885" w14:textId="190E51EE" w:rsidR="00164BF2" w:rsidRPr="003C2260" w:rsidRDefault="008A0960" w:rsidP="00916386">
            <w:pPr>
              <w:rPr>
                <w:lang w:val="en-US"/>
              </w:rPr>
            </w:pPr>
            <w:hyperlink r:id="rId30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/req/core/GMLGeometries/default_crs</w:t>
              </w:r>
            </w:hyperlink>
          </w:p>
        </w:tc>
      </w:tr>
      <w:tr w:rsidR="00164BF2" w:rsidRPr="009709EA" w14:paraId="4A29D5C8" w14:textId="77777777" w:rsidTr="00916386">
        <w:tc>
          <w:tcPr>
            <w:tcW w:w="1809" w:type="dxa"/>
            <w:vAlign w:val="center"/>
          </w:tcPr>
          <w:p w14:paraId="695BAA1F"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C9A6536" w14:textId="77777777" w:rsidR="00164BF2" w:rsidRDefault="00164BF2" w:rsidP="00916386">
            <w:pPr>
              <w:rPr>
                <w:lang w:val="en-US"/>
              </w:rPr>
            </w:pPr>
            <w:r>
              <w:rPr>
                <w:lang w:val="en-US"/>
              </w:rPr>
              <w:t>To validate that the implementation assumes the default CRS in case a CRS is not specifically set.</w:t>
            </w:r>
          </w:p>
        </w:tc>
      </w:tr>
      <w:tr w:rsidR="00164BF2" w:rsidRPr="009709EA" w14:paraId="058A6AC9" w14:textId="77777777" w:rsidTr="00916386">
        <w:tc>
          <w:tcPr>
            <w:tcW w:w="1809" w:type="dxa"/>
            <w:vAlign w:val="center"/>
          </w:tcPr>
          <w:p w14:paraId="41FB3B96"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5E29D2D7" w14:textId="77777777" w:rsidR="00164BF2" w:rsidRPr="00CA1AF0" w:rsidRDefault="00164BF2" w:rsidP="00916386">
            <w:pPr>
              <w:rPr>
                <w:lang w:val="en-US"/>
              </w:rPr>
            </w:pPr>
            <w:r>
              <w:rPr>
                <w:lang w:val="en-US"/>
              </w:rPr>
              <w:t xml:space="preserve">Verify that the implementation uses WGS84 for any GMLGeometry that does not </w:t>
            </w:r>
            <w:r>
              <w:rPr>
                <w:lang w:val="en-US"/>
              </w:rPr>
              <w:lastRenderedPageBreak/>
              <w:t>have the srsName attribute set.</w:t>
            </w:r>
          </w:p>
        </w:tc>
      </w:tr>
    </w:tbl>
    <w:p w14:paraId="2A2F4AFB"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37321F7A" w14:textId="77777777" w:rsidTr="00916386">
        <w:tc>
          <w:tcPr>
            <w:tcW w:w="9288" w:type="dxa"/>
            <w:gridSpan w:val="2"/>
            <w:shd w:val="clear" w:color="auto" w:fill="D9D9D9" w:themeFill="background1" w:themeFillShade="D9"/>
          </w:tcPr>
          <w:p w14:paraId="735C4E3B" w14:textId="6CE4F639" w:rsidR="00164BF2" w:rsidRPr="00B528E5" w:rsidRDefault="00B528E5" w:rsidP="00916386">
            <w:pPr>
              <w:jc w:val="center"/>
              <w:rPr>
                <w:b/>
                <w:lang w:val="en-US"/>
              </w:rPr>
            </w:pPr>
            <w:r>
              <w:rPr>
                <w:b/>
                <w:lang w:val="en-US"/>
              </w:rPr>
              <w:t xml:space="preserve">A.2.11 </w:t>
            </w:r>
            <w:r w:rsidRPr="00B528E5">
              <w:rPr>
                <w:b/>
                <w:lang w:val="en-US"/>
              </w:rPr>
              <w:t>Missing Altitude</w:t>
            </w:r>
          </w:p>
        </w:tc>
      </w:tr>
      <w:tr w:rsidR="00164BF2" w:rsidRPr="009709EA" w14:paraId="09924B44" w14:textId="77777777" w:rsidTr="00916386">
        <w:tc>
          <w:tcPr>
            <w:tcW w:w="9288" w:type="dxa"/>
            <w:gridSpan w:val="2"/>
          </w:tcPr>
          <w:p w14:paraId="18EE507B" w14:textId="591C2E05" w:rsidR="00164BF2" w:rsidRPr="009709EA" w:rsidRDefault="008A0960" w:rsidP="00916386">
            <w:pPr>
              <w:rPr>
                <w:lang w:val="en-US"/>
              </w:rPr>
            </w:pPr>
            <w:hyperlink r:id="rId30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/conf/core/GMLGeometries/no_altitude</w:t>
              </w:r>
            </w:hyperlink>
          </w:p>
        </w:tc>
      </w:tr>
      <w:tr w:rsidR="00164BF2" w:rsidRPr="009A03CF" w14:paraId="51E03254" w14:textId="77777777" w:rsidTr="00916386">
        <w:tc>
          <w:tcPr>
            <w:tcW w:w="1809" w:type="dxa"/>
            <w:vAlign w:val="center"/>
          </w:tcPr>
          <w:p w14:paraId="4C5E153E"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5061C570" w14:textId="77777777" w:rsidR="00164BF2" w:rsidRPr="009A03CF" w:rsidRDefault="00164BF2" w:rsidP="00916386">
            <w:pPr>
              <w:rPr>
                <w:lang w:val="en-US"/>
              </w:rPr>
            </w:pPr>
            <w:r>
              <w:rPr>
                <w:lang w:val="en-US"/>
              </w:rPr>
              <w:t>Missing Altitude</w:t>
            </w:r>
          </w:p>
        </w:tc>
      </w:tr>
      <w:tr w:rsidR="00164BF2" w:rsidRPr="009A03CF" w14:paraId="2F4FB1FE" w14:textId="77777777" w:rsidTr="00916386">
        <w:tc>
          <w:tcPr>
            <w:tcW w:w="1809" w:type="dxa"/>
            <w:vAlign w:val="center"/>
          </w:tcPr>
          <w:p w14:paraId="20F795C9"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553A0E9E" w14:textId="77777777" w:rsidR="00164BF2" w:rsidRPr="009A03CF" w:rsidRDefault="00164BF2" w:rsidP="00916386">
            <w:pPr>
              <w:rPr>
                <w:lang w:val="en-US"/>
              </w:rPr>
            </w:pPr>
            <w:r>
              <w:rPr>
                <w:lang w:val="en-US"/>
              </w:rPr>
              <w:t>GMLGeometries/no_altitude</w:t>
            </w:r>
          </w:p>
        </w:tc>
      </w:tr>
      <w:tr w:rsidR="00164BF2" w:rsidRPr="009A03CF" w14:paraId="7C6CBDF4" w14:textId="77777777" w:rsidTr="00916386">
        <w:tc>
          <w:tcPr>
            <w:tcW w:w="1809" w:type="dxa"/>
            <w:vAlign w:val="center"/>
          </w:tcPr>
          <w:p w14:paraId="1F6C3B03"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6209E7C" w14:textId="77777777" w:rsidR="00164BF2" w:rsidRPr="009A03CF" w:rsidRDefault="00164BF2" w:rsidP="00916386">
            <w:pPr>
              <w:rPr>
                <w:lang w:val="en-US"/>
              </w:rPr>
            </w:pPr>
            <w:r w:rsidRPr="009A03CF">
              <w:rPr>
                <w:lang w:val="en-US"/>
              </w:rPr>
              <w:t>Basic</w:t>
            </w:r>
          </w:p>
        </w:tc>
      </w:tr>
      <w:tr w:rsidR="00164BF2" w:rsidRPr="009709EA" w14:paraId="747FDE0F" w14:textId="77777777" w:rsidTr="00916386">
        <w:tc>
          <w:tcPr>
            <w:tcW w:w="1809" w:type="dxa"/>
            <w:vAlign w:val="center"/>
          </w:tcPr>
          <w:p w14:paraId="72C041B5"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4A5B78F" w14:textId="0B138F82" w:rsidR="00164BF2" w:rsidRPr="003C2260" w:rsidRDefault="008A0960" w:rsidP="00916386">
            <w:pPr>
              <w:rPr>
                <w:lang w:val="en-US"/>
              </w:rPr>
            </w:pPr>
            <w:hyperlink r:id="rId30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/req/core/GMLGeometries/no_altitude</w:t>
              </w:r>
            </w:hyperlink>
          </w:p>
        </w:tc>
      </w:tr>
      <w:tr w:rsidR="00164BF2" w:rsidRPr="009709EA" w14:paraId="21DFA319" w14:textId="77777777" w:rsidTr="00916386">
        <w:tc>
          <w:tcPr>
            <w:tcW w:w="1809" w:type="dxa"/>
            <w:vAlign w:val="center"/>
          </w:tcPr>
          <w:p w14:paraId="6876E1FA"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33C82FD4" w14:textId="77777777" w:rsidR="00164BF2" w:rsidRDefault="00164BF2" w:rsidP="00916386">
            <w:pPr>
              <w:rPr>
                <w:lang w:val="en-US"/>
              </w:rPr>
            </w:pPr>
            <w:r>
              <w:rPr>
                <w:lang w:val="en-US"/>
              </w:rPr>
              <w:t>To validate that the implementation assumes a default altitude in case an altitude is not specifically set.</w:t>
            </w:r>
          </w:p>
        </w:tc>
      </w:tr>
      <w:tr w:rsidR="00164BF2" w:rsidRPr="009709EA" w14:paraId="144614EF" w14:textId="77777777" w:rsidTr="00916386">
        <w:tc>
          <w:tcPr>
            <w:tcW w:w="1809" w:type="dxa"/>
            <w:vAlign w:val="center"/>
          </w:tcPr>
          <w:p w14:paraId="1B80A9B6"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1FB645D" w14:textId="77777777" w:rsidR="00164BF2" w:rsidRPr="00CA1AF0" w:rsidRDefault="00164BF2" w:rsidP="00916386">
            <w:pPr>
              <w:rPr>
                <w:lang w:val="en-US"/>
              </w:rPr>
            </w:pPr>
            <w:r>
              <w:rPr>
                <w:lang w:val="en-US"/>
              </w:rPr>
              <w:t>Verify that the implementation sets the user’s current altitude for each GMLGeometry not specifying its own altitude value.</w:t>
            </w:r>
          </w:p>
        </w:tc>
      </w:tr>
    </w:tbl>
    <w:p w14:paraId="5F9DE3CC"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6EFC7834" w14:textId="77777777" w:rsidTr="00916386">
        <w:tc>
          <w:tcPr>
            <w:tcW w:w="9288" w:type="dxa"/>
            <w:gridSpan w:val="2"/>
            <w:shd w:val="clear" w:color="auto" w:fill="D9D9D9" w:themeFill="background1" w:themeFillShade="D9"/>
          </w:tcPr>
          <w:p w14:paraId="4738F42F" w14:textId="26C6CF10" w:rsidR="00164BF2" w:rsidRPr="00B528E5" w:rsidRDefault="00B528E5" w:rsidP="00916386">
            <w:pPr>
              <w:jc w:val="center"/>
              <w:rPr>
                <w:b/>
                <w:lang w:val="en-US"/>
              </w:rPr>
            </w:pPr>
            <w:r>
              <w:rPr>
                <w:b/>
                <w:lang w:val="en-US"/>
              </w:rPr>
              <w:t xml:space="preserve">A.2.12 </w:t>
            </w:r>
            <w:r w:rsidRPr="00B528E5">
              <w:rPr>
                <w:b/>
                <w:lang w:val="en-US"/>
              </w:rPr>
              <w:t>LineString definition</w:t>
            </w:r>
          </w:p>
        </w:tc>
      </w:tr>
      <w:tr w:rsidR="00164BF2" w:rsidRPr="009709EA" w14:paraId="1470910F" w14:textId="77777777" w:rsidTr="00916386">
        <w:tc>
          <w:tcPr>
            <w:tcW w:w="9288" w:type="dxa"/>
            <w:gridSpan w:val="2"/>
          </w:tcPr>
          <w:p w14:paraId="669C4784" w14:textId="11895D55" w:rsidR="00164BF2" w:rsidRPr="009709EA" w:rsidRDefault="008A0960" w:rsidP="00916386">
            <w:pPr>
              <w:rPr>
                <w:lang w:val="en-US"/>
              </w:rPr>
            </w:pPr>
            <w:hyperlink r:id="rId30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/conf/core/GMLGeometries/LineString/definition</w:t>
              </w:r>
            </w:hyperlink>
          </w:p>
        </w:tc>
      </w:tr>
      <w:tr w:rsidR="00164BF2" w:rsidRPr="009A03CF" w14:paraId="7CF695B3" w14:textId="77777777" w:rsidTr="00916386">
        <w:tc>
          <w:tcPr>
            <w:tcW w:w="1809" w:type="dxa"/>
            <w:vAlign w:val="center"/>
          </w:tcPr>
          <w:p w14:paraId="3D79BAD3"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02010A58" w14:textId="77777777" w:rsidR="00164BF2" w:rsidRPr="009A03CF" w:rsidRDefault="00164BF2" w:rsidP="00916386">
            <w:pPr>
              <w:rPr>
                <w:lang w:val="en-US"/>
              </w:rPr>
            </w:pPr>
            <w:r>
              <w:rPr>
                <w:lang w:val="en-US"/>
              </w:rPr>
              <w:t>LineString definition</w:t>
            </w:r>
          </w:p>
        </w:tc>
      </w:tr>
      <w:tr w:rsidR="00164BF2" w:rsidRPr="009A03CF" w14:paraId="03575B21" w14:textId="77777777" w:rsidTr="00916386">
        <w:tc>
          <w:tcPr>
            <w:tcW w:w="1809" w:type="dxa"/>
            <w:vAlign w:val="center"/>
          </w:tcPr>
          <w:p w14:paraId="1AD9FC07"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37A656A9" w14:textId="77777777" w:rsidR="00164BF2" w:rsidRPr="009A03CF" w:rsidRDefault="00164BF2" w:rsidP="00916386">
            <w:pPr>
              <w:rPr>
                <w:lang w:val="en-US"/>
              </w:rPr>
            </w:pPr>
            <w:r>
              <w:rPr>
                <w:lang w:val="en-US"/>
              </w:rPr>
              <w:t>GMLGeometries/LineString/definition</w:t>
            </w:r>
          </w:p>
        </w:tc>
      </w:tr>
      <w:tr w:rsidR="00164BF2" w:rsidRPr="009A03CF" w14:paraId="2005D82E" w14:textId="77777777" w:rsidTr="00916386">
        <w:tc>
          <w:tcPr>
            <w:tcW w:w="1809" w:type="dxa"/>
            <w:vAlign w:val="center"/>
          </w:tcPr>
          <w:p w14:paraId="494FAA46"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0441C7E" w14:textId="77777777" w:rsidR="00164BF2" w:rsidRPr="009A03CF" w:rsidRDefault="00164BF2" w:rsidP="00916386">
            <w:pPr>
              <w:rPr>
                <w:lang w:val="en-US"/>
              </w:rPr>
            </w:pPr>
            <w:r w:rsidRPr="009A03CF">
              <w:rPr>
                <w:lang w:val="en-US"/>
              </w:rPr>
              <w:t>Basic</w:t>
            </w:r>
          </w:p>
        </w:tc>
      </w:tr>
      <w:tr w:rsidR="00164BF2" w:rsidRPr="009709EA" w14:paraId="2E3BDFE6" w14:textId="77777777" w:rsidTr="00916386">
        <w:tc>
          <w:tcPr>
            <w:tcW w:w="1809" w:type="dxa"/>
            <w:vAlign w:val="center"/>
          </w:tcPr>
          <w:p w14:paraId="1B431E5A"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8F01AAA" w14:textId="4BE584F2" w:rsidR="00164BF2" w:rsidRPr="003C2260" w:rsidRDefault="008A0960" w:rsidP="00916386">
            <w:pPr>
              <w:rPr>
                <w:lang w:val="en-US"/>
              </w:rPr>
            </w:pPr>
            <w:hyperlink r:id="rId30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/req/core/GMLGeometries/ LineString/definition</w:t>
              </w:r>
            </w:hyperlink>
          </w:p>
        </w:tc>
      </w:tr>
      <w:tr w:rsidR="00164BF2" w:rsidRPr="009709EA" w14:paraId="5B016A8A" w14:textId="77777777" w:rsidTr="00916386">
        <w:tc>
          <w:tcPr>
            <w:tcW w:w="1809" w:type="dxa"/>
            <w:vAlign w:val="center"/>
          </w:tcPr>
          <w:p w14:paraId="4A094303"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605C965D" w14:textId="77777777" w:rsidR="00164BF2" w:rsidRDefault="00164BF2" w:rsidP="00916386">
            <w:pPr>
              <w:rPr>
                <w:lang w:val="en-US"/>
              </w:rPr>
            </w:pPr>
            <w:r>
              <w:rPr>
                <w:lang w:val="en-US"/>
              </w:rPr>
              <w:t>To validate that the implementation does not fail in case a LineString is not valid.</w:t>
            </w:r>
          </w:p>
        </w:tc>
      </w:tr>
      <w:tr w:rsidR="00164BF2" w:rsidRPr="009709EA" w14:paraId="26F2A037" w14:textId="77777777" w:rsidTr="00916386">
        <w:tc>
          <w:tcPr>
            <w:tcW w:w="1809" w:type="dxa"/>
            <w:vAlign w:val="center"/>
          </w:tcPr>
          <w:p w14:paraId="60611A88"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0843AA8D" w14:textId="77777777" w:rsidR="00164BF2" w:rsidRPr="00CA1AF0" w:rsidRDefault="00164BF2" w:rsidP="00916386">
            <w:pPr>
              <w:rPr>
                <w:lang w:val="en-US"/>
              </w:rPr>
            </w:pPr>
            <w:r>
              <w:rPr>
                <w:lang w:val="en-US"/>
              </w:rPr>
              <w:t>Verify that the implementation ignores any LineString that does not consist of at least 2 coordinate tuples.</w:t>
            </w:r>
          </w:p>
        </w:tc>
      </w:tr>
    </w:tbl>
    <w:p w14:paraId="44F93246"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5B0ACED9" w14:textId="77777777" w:rsidTr="00916386">
        <w:tc>
          <w:tcPr>
            <w:tcW w:w="9288" w:type="dxa"/>
            <w:gridSpan w:val="2"/>
            <w:shd w:val="clear" w:color="auto" w:fill="D9D9D9" w:themeFill="background1" w:themeFillShade="D9"/>
          </w:tcPr>
          <w:p w14:paraId="270A8E88" w14:textId="34025116" w:rsidR="00164BF2" w:rsidRPr="00B528E5" w:rsidRDefault="00B528E5" w:rsidP="00916386">
            <w:pPr>
              <w:jc w:val="center"/>
              <w:rPr>
                <w:b/>
                <w:lang w:val="en-US"/>
              </w:rPr>
            </w:pPr>
            <w:r>
              <w:rPr>
                <w:b/>
                <w:lang w:val="en-US"/>
              </w:rPr>
              <w:t xml:space="preserve">A.2.13 </w:t>
            </w:r>
            <w:r w:rsidRPr="00B528E5">
              <w:rPr>
                <w:b/>
                <w:lang w:val="en-US"/>
              </w:rPr>
              <w:t>LinearRing definition</w:t>
            </w:r>
          </w:p>
        </w:tc>
      </w:tr>
      <w:tr w:rsidR="00164BF2" w:rsidRPr="009709EA" w14:paraId="5E021DD6" w14:textId="77777777" w:rsidTr="00916386">
        <w:tc>
          <w:tcPr>
            <w:tcW w:w="9288" w:type="dxa"/>
            <w:gridSpan w:val="2"/>
          </w:tcPr>
          <w:p w14:paraId="48AE33B2" w14:textId="4C0C09E1" w:rsidR="00164BF2" w:rsidRPr="009709EA" w:rsidRDefault="008A0960" w:rsidP="00916386">
            <w:pPr>
              <w:rPr>
                <w:lang w:val="en-US"/>
              </w:rPr>
            </w:pPr>
            <w:hyperlink r:id="rId31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/conf/core/GMLGeometries/LinearRing/definition</w:t>
              </w:r>
            </w:hyperlink>
          </w:p>
        </w:tc>
      </w:tr>
      <w:tr w:rsidR="00164BF2" w:rsidRPr="009A03CF" w14:paraId="43139353" w14:textId="77777777" w:rsidTr="00916386">
        <w:tc>
          <w:tcPr>
            <w:tcW w:w="1809" w:type="dxa"/>
            <w:vAlign w:val="center"/>
          </w:tcPr>
          <w:p w14:paraId="123F8358"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299E9053" w14:textId="77777777" w:rsidR="00164BF2" w:rsidRPr="009A03CF" w:rsidRDefault="00164BF2" w:rsidP="00916386">
            <w:pPr>
              <w:rPr>
                <w:lang w:val="en-US"/>
              </w:rPr>
            </w:pPr>
            <w:r>
              <w:rPr>
                <w:lang w:val="en-US"/>
              </w:rPr>
              <w:t>LinearRing definition</w:t>
            </w:r>
          </w:p>
        </w:tc>
      </w:tr>
      <w:tr w:rsidR="00164BF2" w:rsidRPr="009A03CF" w14:paraId="24AFCB84" w14:textId="77777777" w:rsidTr="00916386">
        <w:tc>
          <w:tcPr>
            <w:tcW w:w="1809" w:type="dxa"/>
            <w:vAlign w:val="center"/>
          </w:tcPr>
          <w:p w14:paraId="6107A274"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CF02B08" w14:textId="77777777" w:rsidR="00164BF2" w:rsidRPr="009A03CF" w:rsidRDefault="00164BF2" w:rsidP="00916386">
            <w:pPr>
              <w:rPr>
                <w:lang w:val="en-US"/>
              </w:rPr>
            </w:pPr>
            <w:r>
              <w:rPr>
                <w:lang w:val="en-US"/>
              </w:rPr>
              <w:t>GMLGeometries/LinearRing/definition</w:t>
            </w:r>
          </w:p>
        </w:tc>
      </w:tr>
      <w:tr w:rsidR="00164BF2" w:rsidRPr="009A03CF" w14:paraId="32E10E32" w14:textId="77777777" w:rsidTr="00916386">
        <w:tc>
          <w:tcPr>
            <w:tcW w:w="1809" w:type="dxa"/>
            <w:vAlign w:val="center"/>
          </w:tcPr>
          <w:p w14:paraId="071F594E"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58B1AA59" w14:textId="77777777" w:rsidR="00164BF2" w:rsidRPr="009A03CF" w:rsidRDefault="00164BF2" w:rsidP="00916386">
            <w:pPr>
              <w:rPr>
                <w:lang w:val="en-US"/>
              </w:rPr>
            </w:pPr>
            <w:r w:rsidRPr="009A03CF">
              <w:rPr>
                <w:lang w:val="en-US"/>
              </w:rPr>
              <w:t>Basic</w:t>
            </w:r>
          </w:p>
        </w:tc>
      </w:tr>
      <w:tr w:rsidR="00164BF2" w:rsidRPr="009709EA" w14:paraId="0D85825F" w14:textId="77777777" w:rsidTr="00916386">
        <w:tc>
          <w:tcPr>
            <w:tcW w:w="1809" w:type="dxa"/>
            <w:vAlign w:val="center"/>
          </w:tcPr>
          <w:p w14:paraId="7EEA6349"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00EFE088" w14:textId="35078DCA" w:rsidR="00164BF2" w:rsidRPr="003C2260" w:rsidRDefault="008A0960" w:rsidP="00916386">
            <w:pPr>
              <w:rPr>
                <w:lang w:val="en-US"/>
              </w:rPr>
            </w:pPr>
            <w:hyperlink r:id="rId31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/req/core/GMLGeometries/ LinearRing/definition</w:t>
              </w:r>
            </w:hyperlink>
          </w:p>
        </w:tc>
      </w:tr>
      <w:tr w:rsidR="00164BF2" w:rsidRPr="009709EA" w14:paraId="1EC0B4B3" w14:textId="77777777" w:rsidTr="00916386">
        <w:tc>
          <w:tcPr>
            <w:tcW w:w="1809" w:type="dxa"/>
            <w:vAlign w:val="center"/>
          </w:tcPr>
          <w:p w14:paraId="55E73C7F"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308AC24" w14:textId="77777777" w:rsidR="00164BF2" w:rsidRDefault="00164BF2" w:rsidP="00916386">
            <w:pPr>
              <w:rPr>
                <w:lang w:val="en-US"/>
              </w:rPr>
            </w:pPr>
            <w:r>
              <w:rPr>
                <w:lang w:val="en-US"/>
              </w:rPr>
              <w:t>To validate that the implementation does not fail in case a LinearRing is not valid.</w:t>
            </w:r>
          </w:p>
        </w:tc>
      </w:tr>
      <w:tr w:rsidR="00164BF2" w:rsidRPr="009709EA" w14:paraId="03EB795D" w14:textId="77777777" w:rsidTr="00916386">
        <w:tc>
          <w:tcPr>
            <w:tcW w:w="1809" w:type="dxa"/>
            <w:vAlign w:val="center"/>
          </w:tcPr>
          <w:p w14:paraId="61E105C6"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10A77977" w14:textId="77777777" w:rsidR="00164BF2" w:rsidRPr="00CA1AF0" w:rsidRDefault="00164BF2" w:rsidP="00916386">
            <w:pPr>
              <w:rPr>
                <w:lang w:val="en-US"/>
              </w:rPr>
            </w:pPr>
            <w:r>
              <w:rPr>
                <w:lang w:val="en-US"/>
              </w:rPr>
              <w:t>Verify that the implementation ignores any LinearRing that does not consist of at least 4 coordinate tuples, or which starting point and end point do not match.</w:t>
            </w:r>
          </w:p>
        </w:tc>
      </w:tr>
    </w:tbl>
    <w:p w14:paraId="7B9BA1EC"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14"/>
        <w:gridCol w:w="7915"/>
      </w:tblGrid>
      <w:tr w:rsidR="00164BF2" w:rsidRPr="009709EA" w14:paraId="3CE0EC73" w14:textId="77777777" w:rsidTr="00916386">
        <w:tc>
          <w:tcPr>
            <w:tcW w:w="9288" w:type="dxa"/>
            <w:gridSpan w:val="2"/>
            <w:shd w:val="clear" w:color="auto" w:fill="D9D9D9" w:themeFill="background1" w:themeFillShade="D9"/>
          </w:tcPr>
          <w:p w14:paraId="1C9FE355" w14:textId="57ED7C47" w:rsidR="00164BF2" w:rsidRPr="00B528E5" w:rsidRDefault="00B528E5" w:rsidP="00916386">
            <w:pPr>
              <w:jc w:val="center"/>
              <w:rPr>
                <w:b/>
                <w:lang w:val="en-US"/>
              </w:rPr>
            </w:pPr>
            <w:r>
              <w:rPr>
                <w:b/>
                <w:lang w:val="en-US"/>
              </w:rPr>
              <w:t xml:space="preserve">A.2.14 </w:t>
            </w:r>
            <w:r w:rsidRPr="00B528E5">
              <w:rPr>
                <w:b/>
                <w:lang w:val="en-US"/>
              </w:rPr>
              <w:t>Polygon definition</w:t>
            </w:r>
          </w:p>
        </w:tc>
      </w:tr>
      <w:tr w:rsidR="00164BF2" w:rsidRPr="009709EA" w14:paraId="5BD182E3" w14:textId="77777777" w:rsidTr="00916386">
        <w:tc>
          <w:tcPr>
            <w:tcW w:w="9288" w:type="dxa"/>
            <w:gridSpan w:val="2"/>
          </w:tcPr>
          <w:p w14:paraId="1BDBD6F0" w14:textId="4951F506" w:rsidR="00164BF2" w:rsidRPr="009709EA" w:rsidRDefault="008A0960" w:rsidP="00916386">
            <w:pPr>
              <w:rPr>
                <w:lang w:val="en-US"/>
              </w:rPr>
            </w:pPr>
            <w:hyperlink r:id="rId31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/conf/core/GMLGeometries/Polygon/definition</w:t>
              </w:r>
            </w:hyperlink>
          </w:p>
        </w:tc>
      </w:tr>
      <w:tr w:rsidR="00164BF2" w:rsidRPr="009A03CF" w14:paraId="797CBDE3" w14:textId="77777777" w:rsidTr="00916386">
        <w:tc>
          <w:tcPr>
            <w:tcW w:w="1419" w:type="dxa"/>
            <w:vAlign w:val="center"/>
          </w:tcPr>
          <w:p w14:paraId="0F97262B" w14:textId="77777777" w:rsidR="00164BF2" w:rsidRPr="009A03CF" w:rsidRDefault="00164BF2" w:rsidP="00916386">
            <w:pPr>
              <w:rPr>
                <w:rFonts w:eastAsia="Times New Roman"/>
                <w:b/>
                <w:lang w:val="en-US"/>
              </w:rPr>
            </w:pPr>
            <w:r w:rsidRPr="009A03CF">
              <w:rPr>
                <w:rFonts w:eastAsia="Times New Roman"/>
                <w:b/>
                <w:lang w:val="en-US"/>
              </w:rPr>
              <w:t>Title</w:t>
            </w:r>
          </w:p>
        </w:tc>
        <w:tc>
          <w:tcPr>
            <w:tcW w:w="7869" w:type="dxa"/>
            <w:vAlign w:val="center"/>
          </w:tcPr>
          <w:p w14:paraId="34A00215" w14:textId="77777777" w:rsidR="00164BF2" w:rsidRPr="009A03CF" w:rsidRDefault="00164BF2" w:rsidP="00916386">
            <w:pPr>
              <w:rPr>
                <w:lang w:val="en-US"/>
              </w:rPr>
            </w:pPr>
            <w:r>
              <w:rPr>
                <w:lang w:val="en-US"/>
              </w:rPr>
              <w:t>Polygon definition</w:t>
            </w:r>
          </w:p>
        </w:tc>
      </w:tr>
      <w:tr w:rsidR="00164BF2" w:rsidRPr="009A03CF" w14:paraId="6703F6C7" w14:textId="77777777" w:rsidTr="00916386">
        <w:tc>
          <w:tcPr>
            <w:tcW w:w="1419" w:type="dxa"/>
            <w:vAlign w:val="center"/>
          </w:tcPr>
          <w:p w14:paraId="418D9AA3"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69" w:type="dxa"/>
            <w:vAlign w:val="center"/>
          </w:tcPr>
          <w:p w14:paraId="70722BB7" w14:textId="77777777" w:rsidR="00164BF2" w:rsidRPr="009A03CF" w:rsidRDefault="00164BF2" w:rsidP="00916386">
            <w:pPr>
              <w:rPr>
                <w:lang w:val="en-US"/>
              </w:rPr>
            </w:pPr>
            <w:r>
              <w:rPr>
                <w:lang w:val="en-US"/>
              </w:rPr>
              <w:t>GMLGeometries/Polygon/definition</w:t>
            </w:r>
          </w:p>
        </w:tc>
      </w:tr>
      <w:tr w:rsidR="00164BF2" w:rsidRPr="009A03CF" w14:paraId="3F73C572" w14:textId="77777777" w:rsidTr="00916386">
        <w:tc>
          <w:tcPr>
            <w:tcW w:w="1419" w:type="dxa"/>
            <w:vAlign w:val="center"/>
          </w:tcPr>
          <w:p w14:paraId="1E1F0E55" w14:textId="77777777" w:rsidR="00164BF2" w:rsidRPr="009A03CF" w:rsidRDefault="00164BF2" w:rsidP="00916386">
            <w:pPr>
              <w:rPr>
                <w:rFonts w:eastAsia="Times New Roman"/>
                <w:b/>
                <w:lang w:val="en-US"/>
              </w:rPr>
            </w:pPr>
            <w:r w:rsidRPr="009A03CF">
              <w:rPr>
                <w:rFonts w:eastAsia="Times New Roman"/>
                <w:b/>
                <w:lang w:val="en-US"/>
              </w:rPr>
              <w:t>Type</w:t>
            </w:r>
          </w:p>
        </w:tc>
        <w:tc>
          <w:tcPr>
            <w:tcW w:w="7869" w:type="dxa"/>
            <w:vAlign w:val="center"/>
          </w:tcPr>
          <w:p w14:paraId="287584C8" w14:textId="77777777" w:rsidR="00164BF2" w:rsidRPr="009A03CF" w:rsidRDefault="00164BF2" w:rsidP="00916386">
            <w:pPr>
              <w:rPr>
                <w:lang w:val="en-US"/>
              </w:rPr>
            </w:pPr>
            <w:r w:rsidRPr="009A03CF">
              <w:rPr>
                <w:lang w:val="en-US"/>
              </w:rPr>
              <w:t>Basic</w:t>
            </w:r>
          </w:p>
        </w:tc>
      </w:tr>
      <w:tr w:rsidR="00164BF2" w:rsidRPr="009709EA" w14:paraId="6703F13D" w14:textId="77777777" w:rsidTr="00916386">
        <w:tc>
          <w:tcPr>
            <w:tcW w:w="1419" w:type="dxa"/>
            <w:vAlign w:val="center"/>
          </w:tcPr>
          <w:p w14:paraId="576A899E" w14:textId="77777777" w:rsidR="00164BF2" w:rsidRPr="000A0B32" w:rsidRDefault="00164BF2" w:rsidP="00916386">
            <w:pPr>
              <w:rPr>
                <w:b/>
                <w:lang w:val="en-US"/>
              </w:rPr>
            </w:pPr>
            <w:r w:rsidRPr="000A0B32">
              <w:rPr>
                <w:rFonts w:eastAsia="Times New Roman"/>
                <w:b/>
                <w:lang w:val="en-US"/>
              </w:rPr>
              <w:t>Requirement</w:t>
            </w:r>
          </w:p>
        </w:tc>
        <w:tc>
          <w:tcPr>
            <w:tcW w:w="7869" w:type="dxa"/>
            <w:vAlign w:val="center"/>
          </w:tcPr>
          <w:p w14:paraId="2D2E5F1F" w14:textId="5ACECB92" w:rsidR="00164BF2" w:rsidRPr="003C2260" w:rsidRDefault="008A0960" w:rsidP="00916386">
            <w:pPr>
              <w:rPr>
                <w:lang w:val="en-US"/>
              </w:rPr>
            </w:pPr>
            <w:hyperlink r:id="rId31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/req/core/GMLGeometries/Polygon/definition</w:t>
              </w:r>
            </w:hyperlink>
          </w:p>
        </w:tc>
      </w:tr>
      <w:tr w:rsidR="00164BF2" w:rsidRPr="009709EA" w14:paraId="0841187D" w14:textId="77777777" w:rsidTr="00916386">
        <w:tc>
          <w:tcPr>
            <w:tcW w:w="1419" w:type="dxa"/>
            <w:vAlign w:val="center"/>
          </w:tcPr>
          <w:p w14:paraId="1D4AAE38" w14:textId="77777777" w:rsidR="00164BF2" w:rsidRDefault="00164BF2" w:rsidP="00916386">
            <w:pPr>
              <w:rPr>
                <w:rFonts w:eastAsia="Times New Roman"/>
                <w:b/>
                <w:lang w:val="en-US"/>
              </w:rPr>
            </w:pPr>
            <w:r>
              <w:rPr>
                <w:rFonts w:eastAsia="Times New Roman"/>
                <w:b/>
                <w:lang w:val="en-US"/>
              </w:rPr>
              <w:t>Test Purpose</w:t>
            </w:r>
          </w:p>
        </w:tc>
        <w:tc>
          <w:tcPr>
            <w:tcW w:w="7869" w:type="dxa"/>
            <w:vAlign w:val="center"/>
          </w:tcPr>
          <w:p w14:paraId="550A53E3" w14:textId="77777777" w:rsidR="00164BF2" w:rsidRDefault="00164BF2" w:rsidP="00916386">
            <w:pPr>
              <w:rPr>
                <w:lang w:val="en-US"/>
              </w:rPr>
            </w:pPr>
            <w:r>
              <w:rPr>
                <w:lang w:val="en-US"/>
              </w:rPr>
              <w:t>To validate that the implementation does not fail in case a Polygon is not valid.</w:t>
            </w:r>
          </w:p>
        </w:tc>
      </w:tr>
      <w:tr w:rsidR="00164BF2" w:rsidRPr="009709EA" w14:paraId="1F317A09" w14:textId="77777777" w:rsidTr="00916386">
        <w:tc>
          <w:tcPr>
            <w:tcW w:w="1419" w:type="dxa"/>
            <w:vAlign w:val="center"/>
          </w:tcPr>
          <w:p w14:paraId="445531E7" w14:textId="77777777" w:rsidR="00164BF2" w:rsidRPr="000A0B32" w:rsidRDefault="00164BF2" w:rsidP="00916386">
            <w:pPr>
              <w:rPr>
                <w:rFonts w:eastAsia="Times New Roman"/>
                <w:b/>
                <w:lang w:val="en-US"/>
              </w:rPr>
            </w:pPr>
            <w:r>
              <w:rPr>
                <w:rFonts w:eastAsia="Times New Roman"/>
                <w:b/>
                <w:lang w:val="en-US"/>
              </w:rPr>
              <w:t>Test Method</w:t>
            </w:r>
          </w:p>
        </w:tc>
        <w:tc>
          <w:tcPr>
            <w:tcW w:w="7869" w:type="dxa"/>
            <w:vAlign w:val="center"/>
          </w:tcPr>
          <w:p w14:paraId="13683121" w14:textId="77777777" w:rsidR="00164BF2" w:rsidRPr="00CA1AF0" w:rsidRDefault="00164BF2" w:rsidP="00916386">
            <w:pPr>
              <w:rPr>
                <w:lang w:val="en-US"/>
              </w:rPr>
            </w:pPr>
            <w:r>
              <w:rPr>
                <w:lang w:val="en-US"/>
              </w:rPr>
              <w:t>Verify that the implementation ignores any Polygon with an invalid exterior LinearRing, and any inner “hole” defined by an invalid interior LinearRing.</w:t>
            </w:r>
          </w:p>
        </w:tc>
      </w:tr>
    </w:tbl>
    <w:p w14:paraId="482363D7" w14:textId="77777777" w:rsidR="00164BF2" w:rsidRDefault="00164BF2" w:rsidP="00164BF2">
      <w:pPr>
        <w:rPr>
          <w:lang w:val="en-US"/>
        </w:rPr>
      </w:pPr>
    </w:p>
    <w:p w14:paraId="1EDD8A16" w14:textId="77777777" w:rsidR="00164BF2" w:rsidRDefault="00164BF2" w:rsidP="00164BF2">
      <w:pPr>
        <w:rPr>
          <w:lang w:val="en-US"/>
        </w:rPr>
      </w:pPr>
    </w:p>
    <w:p w14:paraId="34073D31" w14:textId="77777777" w:rsidR="00164BF2" w:rsidRDefault="00164BF2" w:rsidP="00164BF2">
      <w:pPr>
        <w:rPr>
          <w:lang w:val="en-US"/>
        </w:rPr>
      </w:pPr>
    </w:p>
    <w:tbl>
      <w:tblPr>
        <w:tblStyle w:val="TableGrid"/>
        <w:tblW w:w="0" w:type="auto"/>
        <w:tblLook w:val="04A0" w:firstRow="1" w:lastRow="0" w:firstColumn="1" w:lastColumn="0" w:noHBand="0" w:noVBand="1"/>
      </w:tblPr>
      <w:tblGrid>
        <w:gridCol w:w="1526"/>
        <w:gridCol w:w="7762"/>
      </w:tblGrid>
      <w:tr w:rsidR="00164BF2" w:rsidRPr="009709EA" w14:paraId="4CC21467" w14:textId="77777777" w:rsidTr="00916386">
        <w:tc>
          <w:tcPr>
            <w:tcW w:w="9288" w:type="dxa"/>
            <w:gridSpan w:val="2"/>
            <w:shd w:val="clear" w:color="auto" w:fill="D9D9D9" w:themeFill="background1" w:themeFillShade="D9"/>
          </w:tcPr>
          <w:p w14:paraId="10BA0E45" w14:textId="4CC58DFA" w:rsidR="00164BF2" w:rsidRPr="00B528E5" w:rsidRDefault="00B528E5" w:rsidP="00916386">
            <w:pPr>
              <w:jc w:val="center"/>
              <w:rPr>
                <w:b/>
                <w:lang w:val="en-US"/>
              </w:rPr>
            </w:pPr>
            <w:r>
              <w:rPr>
                <w:b/>
                <w:lang w:val="en-US"/>
              </w:rPr>
              <w:t xml:space="preserve">A.2.15 </w:t>
            </w:r>
            <w:r w:rsidRPr="00B528E5">
              <w:rPr>
                <w:b/>
                <w:lang w:val="en-US"/>
              </w:rPr>
              <w:t>Local CS for GMLGeometries</w:t>
            </w:r>
          </w:p>
        </w:tc>
      </w:tr>
      <w:tr w:rsidR="00164BF2" w:rsidRPr="009709EA" w14:paraId="226CB6BA" w14:textId="77777777" w:rsidTr="00916386">
        <w:tc>
          <w:tcPr>
            <w:tcW w:w="9288" w:type="dxa"/>
            <w:gridSpan w:val="2"/>
          </w:tcPr>
          <w:p w14:paraId="4C959B1E" w14:textId="0B8D7F73" w:rsidR="00164BF2" w:rsidRPr="009709EA" w:rsidRDefault="008A0960" w:rsidP="00916386">
            <w:pPr>
              <w:rPr>
                <w:lang w:val="en-US"/>
              </w:rPr>
            </w:pPr>
            <w:hyperlink r:id="rId31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/conf/core/GMLGeometries/local_cs/cs_type</w:t>
              </w:r>
            </w:hyperlink>
          </w:p>
        </w:tc>
      </w:tr>
      <w:tr w:rsidR="00164BF2" w:rsidRPr="009A03CF" w14:paraId="15BDD2D9" w14:textId="77777777" w:rsidTr="00916386">
        <w:tc>
          <w:tcPr>
            <w:tcW w:w="1526" w:type="dxa"/>
            <w:vAlign w:val="center"/>
          </w:tcPr>
          <w:p w14:paraId="3FAAB578" w14:textId="77777777" w:rsidR="00164BF2" w:rsidRPr="009A03CF" w:rsidRDefault="00164BF2" w:rsidP="00916386">
            <w:pPr>
              <w:rPr>
                <w:rFonts w:eastAsia="Times New Roman"/>
                <w:b/>
                <w:lang w:val="en-US"/>
              </w:rPr>
            </w:pPr>
            <w:r w:rsidRPr="009A03CF">
              <w:rPr>
                <w:rFonts w:eastAsia="Times New Roman"/>
                <w:b/>
                <w:lang w:val="en-US"/>
              </w:rPr>
              <w:t>Title</w:t>
            </w:r>
          </w:p>
        </w:tc>
        <w:tc>
          <w:tcPr>
            <w:tcW w:w="7762" w:type="dxa"/>
            <w:vAlign w:val="center"/>
          </w:tcPr>
          <w:p w14:paraId="13008367" w14:textId="77777777" w:rsidR="00164BF2" w:rsidRPr="009A03CF" w:rsidRDefault="00164BF2" w:rsidP="00916386">
            <w:pPr>
              <w:rPr>
                <w:lang w:val="en-US"/>
              </w:rPr>
            </w:pPr>
            <w:r>
              <w:rPr>
                <w:lang w:val="en-US"/>
              </w:rPr>
              <w:t>Local CS for GMLGeometries</w:t>
            </w:r>
          </w:p>
        </w:tc>
      </w:tr>
      <w:tr w:rsidR="00164BF2" w:rsidRPr="009A03CF" w14:paraId="3A201898" w14:textId="77777777" w:rsidTr="00916386">
        <w:tc>
          <w:tcPr>
            <w:tcW w:w="1526" w:type="dxa"/>
            <w:vAlign w:val="center"/>
          </w:tcPr>
          <w:p w14:paraId="2E4E8CCD"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762" w:type="dxa"/>
            <w:vAlign w:val="center"/>
          </w:tcPr>
          <w:p w14:paraId="167C5045" w14:textId="77777777" w:rsidR="00164BF2" w:rsidRPr="009A03CF" w:rsidRDefault="00164BF2" w:rsidP="00916386">
            <w:pPr>
              <w:rPr>
                <w:lang w:val="en-US"/>
              </w:rPr>
            </w:pPr>
            <w:r>
              <w:rPr>
                <w:lang w:val="en-US"/>
              </w:rPr>
              <w:t>GMLGeometries/local_cs/cs_type</w:t>
            </w:r>
          </w:p>
        </w:tc>
      </w:tr>
      <w:tr w:rsidR="00164BF2" w:rsidRPr="009A03CF" w14:paraId="1C5B331F" w14:textId="77777777" w:rsidTr="00916386">
        <w:tc>
          <w:tcPr>
            <w:tcW w:w="1526" w:type="dxa"/>
            <w:vAlign w:val="center"/>
          </w:tcPr>
          <w:p w14:paraId="7C5C5B87" w14:textId="77777777" w:rsidR="00164BF2" w:rsidRPr="009A03CF" w:rsidRDefault="00164BF2" w:rsidP="00916386">
            <w:pPr>
              <w:rPr>
                <w:rFonts w:eastAsia="Times New Roman"/>
                <w:b/>
                <w:lang w:val="en-US"/>
              </w:rPr>
            </w:pPr>
            <w:r w:rsidRPr="009A03CF">
              <w:rPr>
                <w:rFonts w:eastAsia="Times New Roman"/>
                <w:b/>
                <w:lang w:val="en-US"/>
              </w:rPr>
              <w:t>Type</w:t>
            </w:r>
          </w:p>
        </w:tc>
        <w:tc>
          <w:tcPr>
            <w:tcW w:w="7762" w:type="dxa"/>
            <w:vAlign w:val="center"/>
          </w:tcPr>
          <w:p w14:paraId="7E3041DA" w14:textId="77777777" w:rsidR="00164BF2" w:rsidRPr="009A03CF" w:rsidRDefault="00164BF2" w:rsidP="00916386">
            <w:pPr>
              <w:rPr>
                <w:lang w:val="en-US"/>
              </w:rPr>
            </w:pPr>
            <w:r w:rsidRPr="009A03CF">
              <w:rPr>
                <w:lang w:val="en-US"/>
              </w:rPr>
              <w:t>Basic</w:t>
            </w:r>
          </w:p>
        </w:tc>
      </w:tr>
      <w:tr w:rsidR="00164BF2" w:rsidRPr="009709EA" w14:paraId="6E34C60B" w14:textId="77777777" w:rsidTr="00916386">
        <w:tc>
          <w:tcPr>
            <w:tcW w:w="1526" w:type="dxa"/>
            <w:vAlign w:val="center"/>
          </w:tcPr>
          <w:p w14:paraId="71C4E787" w14:textId="77777777" w:rsidR="00164BF2" w:rsidRPr="000A0B32" w:rsidRDefault="00164BF2" w:rsidP="00916386">
            <w:pPr>
              <w:rPr>
                <w:b/>
                <w:lang w:val="en-US"/>
              </w:rPr>
            </w:pPr>
            <w:r w:rsidRPr="000A0B32">
              <w:rPr>
                <w:rFonts w:eastAsia="Times New Roman"/>
                <w:b/>
                <w:lang w:val="en-US"/>
              </w:rPr>
              <w:t>Requirement</w:t>
            </w:r>
          </w:p>
        </w:tc>
        <w:tc>
          <w:tcPr>
            <w:tcW w:w="7762" w:type="dxa"/>
            <w:vAlign w:val="center"/>
          </w:tcPr>
          <w:p w14:paraId="29F319E2" w14:textId="2F6BE360" w:rsidR="00164BF2" w:rsidRPr="003C2260" w:rsidRDefault="008A0960" w:rsidP="00916386">
            <w:pPr>
              <w:rPr>
                <w:lang w:val="en-US"/>
              </w:rPr>
            </w:pPr>
            <w:hyperlink r:id="rId31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/req/core/GMLGeometries/local_cs/cs_type</w:t>
              </w:r>
            </w:hyperlink>
          </w:p>
        </w:tc>
      </w:tr>
      <w:tr w:rsidR="00164BF2" w:rsidRPr="009709EA" w14:paraId="448D7178" w14:textId="77777777" w:rsidTr="00916386">
        <w:tc>
          <w:tcPr>
            <w:tcW w:w="1526" w:type="dxa"/>
            <w:vAlign w:val="center"/>
          </w:tcPr>
          <w:p w14:paraId="799E971E" w14:textId="77777777" w:rsidR="00164BF2" w:rsidRDefault="00164BF2" w:rsidP="00916386">
            <w:pPr>
              <w:rPr>
                <w:rFonts w:eastAsia="Times New Roman"/>
                <w:b/>
                <w:lang w:val="en-US"/>
              </w:rPr>
            </w:pPr>
            <w:r>
              <w:rPr>
                <w:rFonts w:eastAsia="Times New Roman"/>
                <w:b/>
                <w:lang w:val="en-US"/>
              </w:rPr>
              <w:t>Test Purpose</w:t>
            </w:r>
          </w:p>
        </w:tc>
        <w:tc>
          <w:tcPr>
            <w:tcW w:w="7762" w:type="dxa"/>
            <w:vAlign w:val="center"/>
          </w:tcPr>
          <w:p w14:paraId="5418554E" w14:textId="77777777" w:rsidR="00164BF2" w:rsidRDefault="00164BF2" w:rsidP="00916386">
            <w:pPr>
              <w:rPr>
                <w:lang w:val="en-US"/>
              </w:rPr>
            </w:pPr>
            <w:r>
              <w:rPr>
                <w:lang w:val="en-US"/>
              </w:rPr>
              <w:t>To validate that the implementation defines a correct local coordinate reference system for GMLGeometries.</w:t>
            </w:r>
          </w:p>
        </w:tc>
      </w:tr>
      <w:tr w:rsidR="00164BF2" w:rsidRPr="009709EA" w14:paraId="2FCCCC84" w14:textId="77777777" w:rsidTr="00916386">
        <w:tc>
          <w:tcPr>
            <w:tcW w:w="1526" w:type="dxa"/>
            <w:vAlign w:val="center"/>
          </w:tcPr>
          <w:p w14:paraId="0146E429" w14:textId="77777777" w:rsidR="00164BF2" w:rsidRPr="000A0B32" w:rsidRDefault="00164BF2" w:rsidP="00916386">
            <w:pPr>
              <w:rPr>
                <w:rFonts w:eastAsia="Times New Roman"/>
                <w:b/>
                <w:lang w:val="en-US"/>
              </w:rPr>
            </w:pPr>
            <w:r>
              <w:rPr>
                <w:rFonts w:eastAsia="Times New Roman"/>
                <w:b/>
                <w:lang w:val="en-US"/>
              </w:rPr>
              <w:t>Test Method</w:t>
            </w:r>
          </w:p>
        </w:tc>
        <w:tc>
          <w:tcPr>
            <w:tcW w:w="7762" w:type="dxa"/>
            <w:vAlign w:val="center"/>
          </w:tcPr>
          <w:p w14:paraId="17ABAB06" w14:textId="77777777" w:rsidR="00164BF2" w:rsidRPr="00CA1AF0" w:rsidRDefault="00164BF2" w:rsidP="00916386">
            <w:pPr>
              <w:rPr>
                <w:lang w:val="en-US"/>
              </w:rPr>
            </w:pPr>
            <w:r>
              <w:rPr>
                <w:lang w:val="en-US"/>
              </w:rPr>
              <w:t>Verify that the Implementation defines a local Cartesian coordinate system of each GMLGeometry, except for LineString, which does not define a coordinate system at all.</w:t>
            </w:r>
          </w:p>
        </w:tc>
      </w:tr>
    </w:tbl>
    <w:p w14:paraId="5ECE9FEF"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511F9ACB" w14:textId="77777777" w:rsidTr="00916386">
        <w:tc>
          <w:tcPr>
            <w:tcW w:w="9288" w:type="dxa"/>
            <w:gridSpan w:val="2"/>
            <w:shd w:val="clear" w:color="auto" w:fill="D9D9D9" w:themeFill="background1" w:themeFillShade="D9"/>
          </w:tcPr>
          <w:p w14:paraId="37DA69F5" w14:textId="715FA786" w:rsidR="00164BF2" w:rsidRPr="00B528E5" w:rsidRDefault="00B528E5" w:rsidP="00916386">
            <w:pPr>
              <w:jc w:val="center"/>
              <w:rPr>
                <w:b/>
                <w:lang w:val="en-US"/>
              </w:rPr>
            </w:pPr>
            <w:r>
              <w:rPr>
                <w:b/>
                <w:lang w:val="en-US"/>
              </w:rPr>
              <w:t xml:space="preserve">A.2.16 </w:t>
            </w:r>
            <w:r w:rsidRPr="00B528E5">
              <w:rPr>
                <w:b/>
                <w:lang w:val="en-US"/>
              </w:rPr>
              <w:t>Local CS for Points</w:t>
            </w:r>
          </w:p>
        </w:tc>
      </w:tr>
      <w:tr w:rsidR="00164BF2" w:rsidRPr="009709EA" w14:paraId="53D778F0" w14:textId="77777777" w:rsidTr="00916386">
        <w:tc>
          <w:tcPr>
            <w:tcW w:w="9288" w:type="dxa"/>
            <w:gridSpan w:val="2"/>
          </w:tcPr>
          <w:p w14:paraId="44823FD4" w14:textId="3A9DEF0E" w:rsidR="00164BF2" w:rsidRPr="009709EA" w:rsidRDefault="008A0960" w:rsidP="00916386">
            <w:pPr>
              <w:rPr>
                <w:lang w:val="en-US"/>
              </w:rPr>
            </w:pPr>
            <w:hyperlink r:id="rId31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/conf/core/GMLGeometries/local_cs/cs_type/Point</w:t>
              </w:r>
            </w:hyperlink>
          </w:p>
        </w:tc>
      </w:tr>
      <w:tr w:rsidR="00164BF2" w:rsidRPr="009A03CF" w14:paraId="19DD94C0" w14:textId="77777777" w:rsidTr="00916386">
        <w:tc>
          <w:tcPr>
            <w:tcW w:w="1809" w:type="dxa"/>
            <w:vAlign w:val="center"/>
          </w:tcPr>
          <w:p w14:paraId="0C476FA0"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2B91F7D6" w14:textId="77777777" w:rsidR="00164BF2" w:rsidRPr="009A03CF" w:rsidRDefault="00164BF2" w:rsidP="00916386">
            <w:pPr>
              <w:rPr>
                <w:lang w:val="en-US"/>
              </w:rPr>
            </w:pPr>
            <w:r>
              <w:rPr>
                <w:lang w:val="en-US"/>
              </w:rPr>
              <w:t>Local CS for Points</w:t>
            </w:r>
          </w:p>
        </w:tc>
      </w:tr>
      <w:tr w:rsidR="00164BF2" w:rsidRPr="009A03CF" w14:paraId="39825441" w14:textId="77777777" w:rsidTr="00916386">
        <w:tc>
          <w:tcPr>
            <w:tcW w:w="1809" w:type="dxa"/>
            <w:vAlign w:val="center"/>
          </w:tcPr>
          <w:p w14:paraId="64A05294"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58CE6E2" w14:textId="77777777" w:rsidR="00164BF2" w:rsidRPr="009A03CF" w:rsidRDefault="00164BF2" w:rsidP="00916386">
            <w:pPr>
              <w:rPr>
                <w:lang w:val="en-US"/>
              </w:rPr>
            </w:pPr>
            <w:r>
              <w:rPr>
                <w:lang w:val="en-US"/>
              </w:rPr>
              <w:t>GMLGeometries/local_cs/cs_type/Point</w:t>
            </w:r>
          </w:p>
        </w:tc>
      </w:tr>
      <w:tr w:rsidR="00164BF2" w:rsidRPr="009A03CF" w14:paraId="007C8BD2" w14:textId="77777777" w:rsidTr="00916386">
        <w:tc>
          <w:tcPr>
            <w:tcW w:w="1809" w:type="dxa"/>
            <w:vAlign w:val="center"/>
          </w:tcPr>
          <w:p w14:paraId="57E707AC"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551E24F4" w14:textId="77777777" w:rsidR="00164BF2" w:rsidRPr="009A03CF" w:rsidRDefault="00164BF2" w:rsidP="00916386">
            <w:pPr>
              <w:rPr>
                <w:lang w:val="en-US"/>
              </w:rPr>
            </w:pPr>
            <w:r w:rsidRPr="009A03CF">
              <w:rPr>
                <w:lang w:val="en-US"/>
              </w:rPr>
              <w:t>Basic</w:t>
            </w:r>
          </w:p>
        </w:tc>
      </w:tr>
      <w:tr w:rsidR="00164BF2" w:rsidRPr="009709EA" w14:paraId="69DC9B8F" w14:textId="77777777" w:rsidTr="00916386">
        <w:tc>
          <w:tcPr>
            <w:tcW w:w="1809" w:type="dxa"/>
            <w:vAlign w:val="center"/>
          </w:tcPr>
          <w:p w14:paraId="450CAF56"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2AF4AFE" w14:textId="16CD347B" w:rsidR="00164BF2" w:rsidRPr="003C2260" w:rsidRDefault="008A0960" w:rsidP="00916386">
            <w:pPr>
              <w:rPr>
                <w:lang w:val="en-US"/>
              </w:rPr>
            </w:pPr>
            <w:hyperlink r:id="rId31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/req/core/GMLGeometries/local_cs/ cs_type/Point</w:t>
              </w:r>
            </w:hyperlink>
          </w:p>
        </w:tc>
      </w:tr>
      <w:tr w:rsidR="00164BF2" w:rsidRPr="009709EA" w14:paraId="25AFDCC7" w14:textId="77777777" w:rsidTr="00916386">
        <w:tc>
          <w:tcPr>
            <w:tcW w:w="1809" w:type="dxa"/>
            <w:vAlign w:val="center"/>
          </w:tcPr>
          <w:p w14:paraId="4F489A02"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F492F7F" w14:textId="77777777" w:rsidR="00164BF2" w:rsidRDefault="00164BF2" w:rsidP="00916386">
            <w:pPr>
              <w:rPr>
                <w:lang w:val="en-US"/>
              </w:rPr>
            </w:pPr>
            <w:r>
              <w:rPr>
                <w:lang w:val="en-US"/>
              </w:rPr>
              <w:t>To validate that the implementation defines a correct local coordinate reference system for a Point.</w:t>
            </w:r>
          </w:p>
        </w:tc>
      </w:tr>
      <w:tr w:rsidR="00164BF2" w:rsidRPr="009709EA" w14:paraId="02C522FE" w14:textId="77777777" w:rsidTr="00916386">
        <w:tc>
          <w:tcPr>
            <w:tcW w:w="1809" w:type="dxa"/>
            <w:vAlign w:val="center"/>
          </w:tcPr>
          <w:p w14:paraId="66B57643"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5A86DC7A" w14:textId="77777777" w:rsidR="00164BF2" w:rsidRPr="00CA1AF0" w:rsidRDefault="00164BF2" w:rsidP="00916386">
            <w:pPr>
              <w:rPr>
                <w:lang w:val="en-US"/>
              </w:rPr>
            </w:pPr>
            <w:r>
              <w:rPr>
                <w:lang w:val="en-US"/>
              </w:rPr>
              <w:t xml:space="preserve">Verify that the Implementation defines the local coordinate system of a Point according to paragraph </w:t>
            </w:r>
            <w:r>
              <w:rPr>
                <w:lang w:val="en-US"/>
              </w:rPr>
              <w:fldChar w:fldCharType="begin"/>
            </w:r>
            <w:r>
              <w:rPr>
                <w:lang w:val="en-US"/>
              </w:rPr>
              <w:instrText xml:space="preserve"> REF _Ref270671811 \r \h </w:instrText>
            </w:r>
            <w:r>
              <w:rPr>
                <w:lang w:val="en-US"/>
              </w:rPr>
            </w:r>
            <w:r>
              <w:rPr>
                <w:lang w:val="en-US"/>
              </w:rPr>
              <w:fldChar w:fldCharType="separate"/>
            </w:r>
            <w:r w:rsidR="006D713C">
              <w:rPr>
                <w:lang w:val="en-US"/>
              </w:rPr>
              <w:t>6.4.1.2.5</w:t>
            </w:r>
            <w:r>
              <w:rPr>
                <w:lang w:val="en-US"/>
              </w:rPr>
              <w:fldChar w:fldCharType="end"/>
            </w:r>
            <w:r>
              <w:rPr>
                <w:lang w:val="en-US"/>
              </w:rPr>
              <w:t xml:space="preserve"> section Point.</w:t>
            </w:r>
          </w:p>
        </w:tc>
      </w:tr>
    </w:tbl>
    <w:p w14:paraId="5FDC289D"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03C0B9C7" w14:textId="77777777" w:rsidTr="00916386">
        <w:tc>
          <w:tcPr>
            <w:tcW w:w="9288" w:type="dxa"/>
            <w:gridSpan w:val="2"/>
            <w:shd w:val="clear" w:color="auto" w:fill="D9D9D9" w:themeFill="background1" w:themeFillShade="D9"/>
          </w:tcPr>
          <w:p w14:paraId="1C0EEDAD" w14:textId="7DAAA55B" w:rsidR="00164BF2" w:rsidRPr="00B528E5" w:rsidRDefault="00B528E5" w:rsidP="00916386">
            <w:pPr>
              <w:jc w:val="center"/>
              <w:rPr>
                <w:b/>
                <w:lang w:val="en-US"/>
              </w:rPr>
            </w:pPr>
            <w:r>
              <w:rPr>
                <w:b/>
                <w:lang w:val="en-US"/>
              </w:rPr>
              <w:t xml:space="preserve">A.2.17 </w:t>
            </w:r>
            <w:r w:rsidRPr="00B528E5">
              <w:rPr>
                <w:b/>
                <w:lang w:val="en-US"/>
              </w:rPr>
              <w:t>Local CS for Polygons</w:t>
            </w:r>
          </w:p>
        </w:tc>
      </w:tr>
      <w:tr w:rsidR="00164BF2" w:rsidRPr="009709EA" w14:paraId="0A8BD164" w14:textId="77777777" w:rsidTr="00916386">
        <w:tc>
          <w:tcPr>
            <w:tcW w:w="9288" w:type="dxa"/>
            <w:gridSpan w:val="2"/>
          </w:tcPr>
          <w:p w14:paraId="13A3B60D" w14:textId="49180BBC" w:rsidR="00164BF2" w:rsidRPr="009709EA" w:rsidRDefault="008A0960" w:rsidP="00916386">
            <w:pPr>
              <w:rPr>
                <w:lang w:val="en-US"/>
              </w:rPr>
            </w:pPr>
            <w:hyperlink r:id="rId31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/conf/core/GMLGeometries/local_cs/cs_type/</w:t>
              </w:r>
              <w:r w:rsidR="00164BF2">
                <w:rPr>
                  <w:rStyle w:val="Hyperlink"/>
                  <w:lang w:val="en-US"/>
                </w:rPr>
                <w:t>Polygon</w:t>
              </w:r>
            </w:hyperlink>
          </w:p>
        </w:tc>
      </w:tr>
      <w:tr w:rsidR="00164BF2" w:rsidRPr="009A03CF" w14:paraId="1AB00C49" w14:textId="77777777" w:rsidTr="00916386">
        <w:tc>
          <w:tcPr>
            <w:tcW w:w="1809" w:type="dxa"/>
            <w:vAlign w:val="center"/>
          </w:tcPr>
          <w:p w14:paraId="30EC9370"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7EE10CAC" w14:textId="77777777" w:rsidR="00164BF2" w:rsidRPr="009A03CF" w:rsidRDefault="00164BF2" w:rsidP="00916386">
            <w:pPr>
              <w:rPr>
                <w:lang w:val="en-US"/>
              </w:rPr>
            </w:pPr>
            <w:r>
              <w:rPr>
                <w:lang w:val="en-US"/>
              </w:rPr>
              <w:t>Local CS for Polygons</w:t>
            </w:r>
          </w:p>
        </w:tc>
      </w:tr>
      <w:tr w:rsidR="00164BF2" w:rsidRPr="009A03CF" w14:paraId="73A5BC8F" w14:textId="77777777" w:rsidTr="00916386">
        <w:tc>
          <w:tcPr>
            <w:tcW w:w="1809" w:type="dxa"/>
            <w:vAlign w:val="center"/>
          </w:tcPr>
          <w:p w14:paraId="6ED4124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58CE0BC0" w14:textId="77777777" w:rsidR="00164BF2" w:rsidRPr="009A03CF" w:rsidRDefault="00164BF2" w:rsidP="00916386">
            <w:pPr>
              <w:rPr>
                <w:lang w:val="en-US"/>
              </w:rPr>
            </w:pPr>
            <w:r>
              <w:rPr>
                <w:lang w:val="en-US"/>
              </w:rPr>
              <w:t>GMLGeometries/local_cs/cs_type/Polygon</w:t>
            </w:r>
          </w:p>
        </w:tc>
      </w:tr>
      <w:tr w:rsidR="00164BF2" w:rsidRPr="009A03CF" w14:paraId="6E075D65" w14:textId="77777777" w:rsidTr="00916386">
        <w:tc>
          <w:tcPr>
            <w:tcW w:w="1809" w:type="dxa"/>
            <w:vAlign w:val="center"/>
          </w:tcPr>
          <w:p w14:paraId="383FA4CC"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CA200D8" w14:textId="77777777" w:rsidR="00164BF2" w:rsidRPr="009A03CF" w:rsidRDefault="00164BF2" w:rsidP="00916386">
            <w:pPr>
              <w:rPr>
                <w:lang w:val="en-US"/>
              </w:rPr>
            </w:pPr>
            <w:r w:rsidRPr="009A03CF">
              <w:rPr>
                <w:lang w:val="en-US"/>
              </w:rPr>
              <w:t>Basic</w:t>
            </w:r>
          </w:p>
        </w:tc>
      </w:tr>
      <w:tr w:rsidR="00164BF2" w:rsidRPr="009709EA" w14:paraId="7A8AD529" w14:textId="77777777" w:rsidTr="00916386">
        <w:tc>
          <w:tcPr>
            <w:tcW w:w="1809" w:type="dxa"/>
            <w:vAlign w:val="center"/>
          </w:tcPr>
          <w:p w14:paraId="2B96E082"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62F9598" w14:textId="6AF38954" w:rsidR="00164BF2" w:rsidRPr="003C2260" w:rsidRDefault="008A0960" w:rsidP="00916386">
            <w:pPr>
              <w:rPr>
                <w:lang w:val="en-US"/>
              </w:rPr>
            </w:pPr>
            <w:hyperlink r:id="rId31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/req/core/GMLGeometries/local_cs/ cs_type/</w:t>
              </w:r>
              <w:r w:rsidR="00164BF2">
                <w:rPr>
                  <w:rStyle w:val="Hyperlink"/>
                  <w:lang w:val="en-US"/>
                </w:rPr>
                <w:t>Polygon</w:t>
              </w:r>
            </w:hyperlink>
          </w:p>
        </w:tc>
      </w:tr>
      <w:tr w:rsidR="00164BF2" w:rsidRPr="009709EA" w14:paraId="11E28179" w14:textId="77777777" w:rsidTr="00916386">
        <w:tc>
          <w:tcPr>
            <w:tcW w:w="1809" w:type="dxa"/>
            <w:vAlign w:val="center"/>
          </w:tcPr>
          <w:p w14:paraId="3B208A25"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6A6077D8" w14:textId="77777777" w:rsidR="00164BF2" w:rsidRDefault="00164BF2" w:rsidP="00916386">
            <w:pPr>
              <w:rPr>
                <w:lang w:val="en-US"/>
              </w:rPr>
            </w:pPr>
            <w:r>
              <w:rPr>
                <w:lang w:val="en-US"/>
              </w:rPr>
              <w:t>To validate that the implementation defines a correct local coordinate reference system for a Polygon.</w:t>
            </w:r>
          </w:p>
        </w:tc>
      </w:tr>
      <w:tr w:rsidR="00164BF2" w:rsidRPr="009709EA" w14:paraId="47236A77" w14:textId="77777777" w:rsidTr="00916386">
        <w:tc>
          <w:tcPr>
            <w:tcW w:w="1809" w:type="dxa"/>
            <w:vAlign w:val="center"/>
          </w:tcPr>
          <w:p w14:paraId="398DB6EE"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0CAF963D" w14:textId="77777777" w:rsidR="00164BF2" w:rsidRPr="00CA1AF0" w:rsidRDefault="00164BF2" w:rsidP="00916386">
            <w:pPr>
              <w:rPr>
                <w:lang w:val="en-US"/>
              </w:rPr>
            </w:pPr>
            <w:r>
              <w:rPr>
                <w:lang w:val="en-US"/>
              </w:rPr>
              <w:t xml:space="preserve">Verify that the Implementation defines the local coordinate system of a Polygon according to paragraph </w:t>
            </w:r>
            <w:r>
              <w:rPr>
                <w:lang w:val="en-US"/>
              </w:rPr>
              <w:fldChar w:fldCharType="begin"/>
            </w:r>
            <w:r>
              <w:rPr>
                <w:lang w:val="en-US"/>
              </w:rPr>
              <w:instrText xml:space="preserve"> REF _Ref270671811 \r \h </w:instrText>
            </w:r>
            <w:r>
              <w:rPr>
                <w:lang w:val="en-US"/>
              </w:rPr>
            </w:r>
            <w:r>
              <w:rPr>
                <w:lang w:val="en-US"/>
              </w:rPr>
              <w:fldChar w:fldCharType="separate"/>
            </w:r>
            <w:r w:rsidR="006D713C">
              <w:rPr>
                <w:lang w:val="en-US"/>
              </w:rPr>
              <w:t>6.4.1.2.5</w:t>
            </w:r>
            <w:r>
              <w:rPr>
                <w:lang w:val="en-US"/>
              </w:rPr>
              <w:fldChar w:fldCharType="end"/>
            </w:r>
            <w:r>
              <w:rPr>
                <w:lang w:val="en-US"/>
              </w:rPr>
              <w:t xml:space="preserve"> section Polygon.</w:t>
            </w:r>
          </w:p>
        </w:tc>
      </w:tr>
    </w:tbl>
    <w:p w14:paraId="34B83BEF"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22FD5828" w14:textId="77777777" w:rsidTr="00916386">
        <w:tc>
          <w:tcPr>
            <w:tcW w:w="9288" w:type="dxa"/>
            <w:gridSpan w:val="2"/>
            <w:shd w:val="clear" w:color="auto" w:fill="D9D9D9" w:themeFill="background1" w:themeFillShade="D9"/>
          </w:tcPr>
          <w:p w14:paraId="1AE01E76" w14:textId="169680A2" w:rsidR="00164BF2" w:rsidRPr="00B528E5" w:rsidRDefault="00B528E5" w:rsidP="00916386">
            <w:pPr>
              <w:jc w:val="center"/>
              <w:rPr>
                <w:b/>
                <w:lang w:val="en-US"/>
              </w:rPr>
            </w:pPr>
            <w:r>
              <w:rPr>
                <w:b/>
                <w:lang w:val="en-US"/>
              </w:rPr>
              <w:t xml:space="preserve">A.2.18 </w:t>
            </w:r>
            <w:r w:rsidRPr="00B528E5">
              <w:rPr>
                <w:b/>
                <w:lang w:val="en-US"/>
              </w:rPr>
              <w:t>Unknown Trackers</w:t>
            </w:r>
          </w:p>
        </w:tc>
      </w:tr>
      <w:tr w:rsidR="00164BF2" w:rsidRPr="009709EA" w14:paraId="62CC98E5" w14:textId="77777777" w:rsidTr="00916386">
        <w:tc>
          <w:tcPr>
            <w:tcW w:w="9288" w:type="dxa"/>
            <w:gridSpan w:val="2"/>
          </w:tcPr>
          <w:p w14:paraId="6C2BAE5A" w14:textId="3C1EF313" w:rsidR="00164BF2" w:rsidRPr="009709EA" w:rsidRDefault="008A0960" w:rsidP="00916386">
            <w:pPr>
              <w:rPr>
                <w:lang w:val="en-US"/>
              </w:rPr>
            </w:pPr>
            <w:hyperlink r:id="rId320" w:history="1">
              <w:r w:rsidR="00164BF2" w:rsidRPr="000F76AD">
                <w:rPr>
                  <w:rStyle w:val="Hyperlink"/>
                  <w:lang w:val="en-US"/>
                </w:rPr>
                <w:t>http://www.opengis.net/spec/</w:t>
              </w:r>
              <w:r w:rsidR="0061296E">
                <w:rPr>
                  <w:rStyle w:val="Hyperlink"/>
                  <w:lang w:val="en-US"/>
                </w:rPr>
                <w:t>arml/2.0</w:t>
              </w:r>
              <w:r w:rsidR="00164BF2" w:rsidRPr="000F76AD">
                <w:rPr>
                  <w:rStyle w:val="Hyperlink"/>
                  <w:lang w:val="en-US"/>
                </w:rPr>
                <w:t>/conf/core/Trackable_And_Tracker/unknown_tracker</w:t>
              </w:r>
            </w:hyperlink>
          </w:p>
        </w:tc>
      </w:tr>
      <w:tr w:rsidR="00164BF2" w:rsidRPr="009A03CF" w14:paraId="7311B3BB" w14:textId="77777777" w:rsidTr="00916386">
        <w:tc>
          <w:tcPr>
            <w:tcW w:w="1809" w:type="dxa"/>
            <w:vAlign w:val="center"/>
          </w:tcPr>
          <w:p w14:paraId="5E12801A"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06C94967" w14:textId="77777777" w:rsidR="00164BF2" w:rsidRPr="009A03CF" w:rsidRDefault="00164BF2" w:rsidP="00916386">
            <w:pPr>
              <w:rPr>
                <w:lang w:val="en-US"/>
              </w:rPr>
            </w:pPr>
            <w:r>
              <w:rPr>
                <w:lang w:val="en-US"/>
              </w:rPr>
              <w:t>Unknown Trackers</w:t>
            </w:r>
          </w:p>
        </w:tc>
      </w:tr>
      <w:tr w:rsidR="00164BF2" w:rsidRPr="009A03CF" w14:paraId="0788EB1D" w14:textId="77777777" w:rsidTr="00916386">
        <w:tc>
          <w:tcPr>
            <w:tcW w:w="1809" w:type="dxa"/>
            <w:vAlign w:val="center"/>
          </w:tcPr>
          <w:p w14:paraId="0928F96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03F5CB67" w14:textId="77777777" w:rsidR="00164BF2" w:rsidRPr="009A03CF" w:rsidRDefault="00164BF2" w:rsidP="00916386">
            <w:pPr>
              <w:rPr>
                <w:lang w:val="en-US"/>
              </w:rPr>
            </w:pPr>
            <w:r>
              <w:rPr>
                <w:lang w:val="en-US"/>
              </w:rPr>
              <w:t>Trackable_And_Tracker/unknown_tracker</w:t>
            </w:r>
          </w:p>
        </w:tc>
      </w:tr>
      <w:tr w:rsidR="00164BF2" w:rsidRPr="009A03CF" w14:paraId="6DBE1603" w14:textId="77777777" w:rsidTr="00916386">
        <w:tc>
          <w:tcPr>
            <w:tcW w:w="1809" w:type="dxa"/>
            <w:vAlign w:val="center"/>
          </w:tcPr>
          <w:p w14:paraId="2AB06FF5"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DC3DB3A" w14:textId="77777777" w:rsidR="00164BF2" w:rsidRPr="009A03CF" w:rsidRDefault="00164BF2" w:rsidP="00916386">
            <w:pPr>
              <w:rPr>
                <w:lang w:val="en-US"/>
              </w:rPr>
            </w:pPr>
            <w:r w:rsidRPr="009A03CF">
              <w:rPr>
                <w:lang w:val="en-US"/>
              </w:rPr>
              <w:t>Basic</w:t>
            </w:r>
          </w:p>
        </w:tc>
      </w:tr>
      <w:tr w:rsidR="00164BF2" w:rsidRPr="009709EA" w14:paraId="1AB23A5A" w14:textId="77777777" w:rsidTr="00916386">
        <w:tc>
          <w:tcPr>
            <w:tcW w:w="1809" w:type="dxa"/>
            <w:vAlign w:val="center"/>
          </w:tcPr>
          <w:p w14:paraId="305F580B"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4C167A6" w14:textId="1D7E70E6" w:rsidR="00164BF2" w:rsidRPr="003C2260" w:rsidRDefault="008A0960" w:rsidP="00916386">
            <w:pPr>
              <w:rPr>
                <w:lang w:val="en-US"/>
              </w:rPr>
            </w:pPr>
            <w:hyperlink r:id="rId32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/req/core/Trackable_And_Tracker/ unknown_tracker</w:t>
              </w:r>
            </w:hyperlink>
          </w:p>
        </w:tc>
      </w:tr>
      <w:tr w:rsidR="00164BF2" w:rsidRPr="009709EA" w14:paraId="078886B6" w14:textId="77777777" w:rsidTr="00916386">
        <w:tc>
          <w:tcPr>
            <w:tcW w:w="1809" w:type="dxa"/>
            <w:vAlign w:val="center"/>
          </w:tcPr>
          <w:p w14:paraId="42754984"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89216FC" w14:textId="77777777" w:rsidR="00164BF2" w:rsidRDefault="00164BF2" w:rsidP="00916386">
            <w:pPr>
              <w:rPr>
                <w:lang w:val="en-US"/>
              </w:rPr>
            </w:pPr>
            <w:r>
              <w:rPr>
                <w:lang w:val="en-US"/>
              </w:rPr>
              <w:t>To validate that the implementation does not fail in case a Tracker is unknown.</w:t>
            </w:r>
          </w:p>
        </w:tc>
      </w:tr>
      <w:tr w:rsidR="00164BF2" w:rsidRPr="009709EA" w14:paraId="5D902492" w14:textId="77777777" w:rsidTr="00916386">
        <w:tc>
          <w:tcPr>
            <w:tcW w:w="1809" w:type="dxa"/>
            <w:vAlign w:val="center"/>
          </w:tcPr>
          <w:p w14:paraId="1BA49A55"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14C17AC9" w14:textId="77777777" w:rsidR="00164BF2" w:rsidRPr="00CA1AF0" w:rsidRDefault="00164BF2" w:rsidP="00916386">
            <w:pPr>
              <w:rPr>
                <w:lang w:val="en-US"/>
              </w:rPr>
            </w:pPr>
            <w:r>
              <w:rPr>
                <w:lang w:val="en-US"/>
              </w:rPr>
              <w:t>Verify that the Implementation ignores any unknown Tracker and its associated Trackables.</w:t>
            </w:r>
          </w:p>
        </w:tc>
      </w:tr>
    </w:tbl>
    <w:p w14:paraId="7DD7CDAD" w14:textId="77777777" w:rsidR="00164BF2" w:rsidRDefault="00164BF2" w:rsidP="00164BF2">
      <w:pPr>
        <w:rPr>
          <w:lang w:val="en-US"/>
        </w:rPr>
      </w:pPr>
    </w:p>
    <w:p w14:paraId="14C35A6B"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527A7A6F" w14:textId="77777777" w:rsidTr="00916386">
        <w:tc>
          <w:tcPr>
            <w:tcW w:w="9288" w:type="dxa"/>
            <w:gridSpan w:val="2"/>
            <w:shd w:val="clear" w:color="auto" w:fill="D9D9D9" w:themeFill="background1" w:themeFillShade="D9"/>
          </w:tcPr>
          <w:p w14:paraId="5AFA617A" w14:textId="26D181F9" w:rsidR="00164BF2" w:rsidRPr="00B528E5" w:rsidRDefault="00B528E5" w:rsidP="00916386">
            <w:pPr>
              <w:jc w:val="center"/>
              <w:rPr>
                <w:b/>
                <w:lang w:val="en-US"/>
              </w:rPr>
            </w:pPr>
            <w:r>
              <w:rPr>
                <w:b/>
                <w:lang w:val="en-US"/>
              </w:rPr>
              <w:t xml:space="preserve">A.2.19 </w:t>
            </w:r>
            <w:r w:rsidRPr="00B528E5">
              <w:rPr>
                <w:b/>
                <w:lang w:val="en-US"/>
              </w:rPr>
              <w:t>Contained Trackable</w:t>
            </w:r>
          </w:p>
        </w:tc>
      </w:tr>
      <w:tr w:rsidR="00164BF2" w:rsidRPr="009709EA" w14:paraId="08E01945" w14:textId="77777777" w:rsidTr="00916386">
        <w:tc>
          <w:tcPr>
            <w:tcW w:w="9288" w:type="dxa"/>
            <w:gridSpan w:val="2"/>
          </w:tcPr>
          <w:p w14:paraId="3FB7CA7E" w14:textId="0E1DE159" w:rsidR="00164BF2" w:rsidRPr="009709EA" w:rsidRDefault="008A0960" w:rsidP="00916386">
            <w:pPr>
              <w:rPr>
                <w:lang w:val="en-US"/>
              </w:rPr>
            </w:pPr>
            <w:hyperlink r:id="rId32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/conf/core/Trackable_And_Tracker/contained_trackable</w:t>
              </w:r>
            </w:hyperlink>
          </w:p>
        </w:tc>
      </w:tr>
      <w:tr w:rsidR="00164BF2" w:rsidRPr="009A03CF" w14:paraId="1ECD4BE9" w14:textId="77777777" w:rsidTr="00916386">
        <w:tc>
          <w:tcPr>
            <w:tcW w:w="1809" w:type="dxa"/>
            <w:vAlign w:val="center"/>
          </w:tcPr>
          <w:p w14:paraId="18362936"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70D7B87B" w14:textId="77777777" w:rsidR="00164BF2" w:rsidRPr="009A03CF" w:rsidRDefault="00164BF2" w:rsidP="00916386">
            <w:pPr>
              <w:rPr>
                <w:lang w:val="en-US"/>
              </w:rPr>
            </w:pPr>
            <w:r>
              <w:rPr>
                <w:lang w:val="en-US"/>
              </w:rPr>
              <w:t>Contained Trackable</w:t>
            </w:r>
          </w:p>
        </w:tc>
      </w:tr>
      <w:tr w:rsidR="00164BF2" w:rsidRPr="009A03CF" w14:paraId="1A2FC767" w14:textId="77777777" w:rsidTr="00916386">
        <w:tc>
          <w:tcPr>
            <w:tcW w:w="1809" w:type="dxa"/>
            <w:vAlign w:val="center"/>
          </w:tcPr>
          <w:p w14:paraId="44E5DB9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41274285" w14:textId="77777777" w:rsidR="00164BF2" w:rsidRPr="009A03CF" w:rsidRDefault="00164BF2" w:rsidP="00916386">
            <w:pPr>
              <w:rPr>
                <w:lang w:val="en-US"/>
              </w:rPr>
            </w:pPr>
            <w:r>
              <w:rPr>
                <w:lang w:val="en-US"/>
              </w:rPr>
              <w:t>Trackable_And_Tracker/contained_trackable</w:t>
            </w:r>
          </w:p>
        </w:tc>
      </w:tr>
      <w:tr w:rsidR="00164BF2" w:rsidRPr="009A03CF" w14:paraId="76A13492" w14:textId="77777777" w:rsidTr="00916386">
        <w:tc>
          <w:tcPr>
            <w:tcW w:w="1809" w:type="dxa"/>
            <w:vAlign w:val="center"/>
          </w:tcPr>
          <w:p w14:paraId="36018127"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2C47AA0" w14:textId="77777777" w:rsidR="00164BF2" w:rsidRPr="009A03CF" w:rsidRDefault="00164BF2" w:rsidP="00916386">
            <w:pPr>
              <w:rPr>
                <w:lang w:val="en-US"/>
              </w:rPr>
            </w:pPr>
            <w:r w:rsidRPr="009A03CF">
              <w:rPr>
                <w:lang w:val="en-US"/>
              </w:rPr>
              <w:t>Basic</w:t>
            </w:r>
          </w:p>
        </w:tc>
      </w:tr>
      <w:tr w:rsidR="00164BF2" w:rsidRPr="009709EA" w14:paraId="4B41BC9E" w14:textId="77777777" w:rsidTr="00916386">
        <w:tc>
          <w:tcPr>
            <w:tcW w:w="1809" w:type="dxa"/>
            <w:vAlign w:val="center"/>
          </w:tcPr>
          <w:p w14:paraId="216ACD56"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9541F4E" w14:textId="53A0EF58" w:rsidR="00164BF2" w:rsidRPr="003C2260" w:rsidRDefault="008A0960" w:rsidP="00916386">
            <w:pPr>
              <w:rPr>
                <w:lang w:val="en-US"/>
              </w:rPr>
            </w:pPr>
            <w:hyperlink r:id="rId32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/req/core/Trackable_And_Tracker/ contained_trackable</w:t>
              </w:r>
            </w:hyperlink>
          </w:p>
        </w:tc>
      </w:tr>
      <w:tr w:rsidR="00164BF2" w:rsidRPr="009709EA" w14:paraId="15F728AC" w14:textId="77777777" w:rsidTr="00916386">
        <w:tc>
          <w:tcPr>
            <w:tcW w:w="1809" w:type="dxa"/>
            <w:vAlign w:val="center"/>
          </w:tcPr>
          <w:p w14:paraId="33EDC59A"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3C2745F" w14:textId="77777777" w:rsidR="00164BF2" w:rsidRDefault="00164BF2" w:rsidP="00916386">
            <w:pPr>
              <w:rPr>
                <w:lang w:val="en-US"/>
              </w:rPr>
            </w:pPr>
            <w:r>
              <w:rPr>
                <w:lang w:val="en-US"/>
              </w:rPr>
              <w:t>To validate that the implementation can handle Trackables stored in containers.</w:t>
            </w:r>
          </w:p>
        </w:tc>
      </w:tr>
      <w:tr w:rsidR="00164BF2" w:rsidRPr="009709EA" w14:paraId="2F6BBF82" w14:textId="77777777" w:rsidTr="00916386">
        <w:tc>
          <w:tcPr>
            <w:tcW w:w="1809" w:type="dxa"/>
            <w:vAlign w:val="center"/>
          </w:tcPr>
          <w:p w14:paraId="45DFFEE3"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D423158" w14:textId="77777777" w:rsidR="00164BF2" w:rsidRPr="00CA1AF0" w:rsidRDefault="00164BF2" w:rsidP="00916386">
            <w:pPr>
              <w:rPr>
                <w:lang w:val="en-US"/>
              </w:rPr>
            </w:pPr>
            <w:r>
              <w:rPr>
                <w:lang w:val="en-US"/>
              </w:rPr>
              <w:t>Verify that, when the src property of a Tracker is set, the Implementation considers the value as a link to a container that holds multiple Trackables.</w:t>
            </w:r>
          </w:p>
        </w:tc>
      </w:tr>
    </w:tbl>
    <w:p w14:paraId="539E9D17"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4201B695" w14:textId="77777777" w:rsidTr="00916386">
        <w:tc>
          <w:tcPr>
            <w:tcW w:w="9288" w:type="dxa"/>
            <w:gridSpan w:val="2"/>
            <w:shd w:val="clear" w:color="auto" w:fill="D9D9D9" w:themeFill="background1" w:themeFillShade="D9"/>
          </w:tcPr>
          <w:p w14:paraId="06FD6469" w14:textId="4E73ECFF" w:rsidR="00164BF2" w:rsidRPr="00B528E5" w:rsidRDefault="00B528E5" w:rsidP="00916386">
            <w:pPr>
              <w:jc w:val="center"/>
              <w:rPr>
                <w:b/>
                <w:lang w:val="en-US"/>
              </w:rPr>
            </w:pPr>
            <w:r>
              <w:rPr>
                <w:b/>
                <w:lang w:val="en-US"/>
              </w:rPr>
              <w:t xml:space="preserve">A.2.20 </w:t>
            </w:r>
            <w:r w:rsidRPr="00B528E5">
              <w:rPr>
                <w:b/>
                <w:lang w:val="en-US"/>
              </w:rPr>
              <w:t>Trackable 2D Size</w:t>
            </w:r>
          </w:p>
        </w:tc>
      </w:tr>
      <w:tr w:rsidR="00164BF2" w:rsidRPr="009709EA" w14:paraId="11688EBE" w14:textId="77777777" w:rsidTr="00916386">
        <w:tc>
          <w:tcPr>
            <w:tcW w:w="9288" w:type="dxa"/>
            <w:gridSpan w:val="2"/>
          </w:tcPr>
          <w:p w14:paraId="56C652EF" w14:textId="1FBC7539" w:rsidR="00164BF2" w:rsidRPr="009709EA" w:rsidRDefault="008A0960" w:rsidP="00916386">
            <w:pPr>
              <w:rPr>
                <w:lang w:val="en-US"/>
              </w:rPr>
            </w:pPr>
            <w:hyperlink r:id="rId32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/conf/core/Trackable_And_Tracker/trackable_2D_size</w:t>
              </w:r>
            </w:hyperlink>
          </w:p>
        </w:tc>
      </w:tr>
      <w:tr w:rsidR="00164BF2" w:rsidRPr="009A03CF" w14:paraId="6437598E" w14:textId="77777777" w:rsidTr="00916386">
        <w:tc>
          <w:tcPr>
            <w:tcW w:w="1809" w:type="dxa"/>
            <w:vAlign w:val="center"/>
          </w:tcPr>
          <w:p w14:paraId="7338C26C"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63879A4D" w14:textId="77777777" w:rsidR="00164BF2" w:rsidRPr="009A03CF" w:rsidRDefault="00164BF2" w:rsidP="00916386">
            <w:pPr>
              <w:rPr>
                <w:lang w:val="en-US"/>
              </w:rPr>
            </w:pPr>
            <w:r>
              <w:rPr>
                <w:lang w:val="en-US"/>
              </w:rPr>
              <w:t>Trackable 2D Size</w:t>
            </w:r>
          </w:p>
        </w:tc>
      </w:tr>
      <w:tr w:rsidR="00164BF2" w:rsidRPr="009A03CF" w14:paraId="25A412CE" w14:textId="77777777" w:rsidTr="00916386">
        <w:tc>
          <w:tcPr>
            <w:tcW w:w="1809" w:type="dxa"/>
            <w:vAlign w:val="center"/>
          </w:tcPr>
          <w:p w14:paraId="3A7397C5"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F922BB7" w14:textId="77777777" w:rsidR="00164BF2" w:rsidRPr="009A03CF" w:rsidRDefault="00164BF2" w:rsidP="00916386">
            <w:pPr>
              <w:rPr>
                <w:lang w:val="en-US"/>
              </w:rPr>
            </w:pPr>
            <w:r>
              <w:rPr>
                <w:lang w:val="en-US"/>
              </w:rPr>
              <w:t>Trackable_And_Tracker/Trackable_2D_size</w:t>
            </w:r>
          </w:p>
        </w:tc>
      </w:tr>
      <w:tr w:rsidR="00164BF2" w:rsidRPr="009A03CF" w14:paraId="269DC510" w14:textId="77777777" w:rsidTr="00916386">
        <w:tc>
          <w:tcPr>
            <w:tcW w:w="1809" w:type="dxa"/>
            <w:vAlign w:val="center"/>
          </w:tcPr>
          <w:p w14:paraId="22721E1D"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0EF9F7A2" w14:textId="77777777" w:rsidR="00164BF2" w:rsidRPr="009A03CF" w:rsidRDefault="00164BF2" w:rsidP="00916386">
            <w:pPr>
              <w:rPr>
                <w:lang w:val="en-US"/>
              </w:rPr>
            </w:pPr>
            <w:r w:rsidRPr="009A03CF">
              <w:rPr>
                <w:lang w:val="en-US"/>
              </w:rPr>
              <w:t>Basic</w:t>
            </w:r>
          </w:p>
        </w:tc>
      </w:tr>
      <w:tr w:rsidR="00164BF2" w:rsidRPr="009709EA" w14:paraId="65C130D2" w14:textId="77777777" w:rsidTr="00916386">
        <w:tc>
          <w:tcPr>
            <w:tcW w:w="1809" w:type="dxa"/>
            <w:vAlign w:val="center"/>
          </w:tcPr>
          <w:p w14:paraId="0D9DCE08"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9F5CCDD" w14:textId="71BCDB38" w:rsidR="00164BF2" w:rsidRPr="003C2260" w:rsidRDefault="008A0960" w:rsidP="00916386">
            <w:pPr>
              <w:rPr>
                <w:lang w:val="en-US"/>
              </w:rPr>
            </w:pPr>
            <w:hyperlink r:id="rId32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/req/core/Trackable_And_Tracker/ trackable_2D_size</w:t>
              </w:r>
            </w:hyperlink>
          </w:p>
        </w:tc>
      </w:tr>
      <w:tr w:rsidR="00164BF2" w:rsidRPr="009709EA" w14:paraId="0CC471AB" w14:textId="77777777" w:rsidTr="00916386">
        <w:tc>
          <w:tcPr>
            <w:tcW w:w="1809" w:type="dxa"/>
            <w:vAlign w:val="center"/>
          </w:tcPr>
          <w:p w14:paraId="3F7ACFEA"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658725DD" w14:textId="77777777" w:rsidR="00164BF2" w:rsidRDefault="00164BF2" w:rsidP="00916386">
            <w:pPr>
              <w:rPr>
                <w:lang w:val="en-US"/>
              </w:rPr>
            </w:pPr>
            <w:r>
              <w:rPr>
                <w:lang w:val="en-US"/>
              </w:rPr>
              <w:t>To validate that an implementation’s interpretation of a size of a 2D Trackable is in line with the specification’s definition of sizes of 2D Trackables.</w:t>
            </w:r>
          </w:p>
        </w:tc>
      </w:tr>
      <w:tr w:rsidR="00164BF2" w:rsidRPr="009709EA" w14:paraId="25800058" w14:textId="77777777" w:rsidTr="00916386">
        <w:tc>
          <w:tcPr>
            <w:tcW w:w="1809" w:type="dxa"/>
            <w:vAlign w:val="center"/>
          </w:tcPr>
          <w:p w14:paraId="6749738D"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07E2DE8A" w14:textId="77777777" w:rsidR="00164BF2" w:rsidRPr="00CA1AF0" w:rsidRDefault="00164BF2" w:rsidP="00916386">
            <w:pPr>
              <w:rPr>
                <w:lang w:val="en-US"/>
              </w:rPr>
            </w:pPr>
            <w:r>
              <w:rPr>
                <w:lang w:val="en-US"/>
              </w:rPr>
              <w:t>Verify that the Implementation considers the size of the Trackable set in the encoding as the width of the tracked object in meters when the Trackable is a 2D object.</w:t>
            </w:r>
          </w:p>
        </w:tc>
      </w:tr>
    </w:tbl>
    <w:p w14:paraId="3A99E9E4"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6D48DDFA" w14:textId="77777777" w:rsidTr="00916386">
        <w:tc>
          <w:tcPr>
            <w:tcW w:w="9288" w:type="dxa"/>
            <w:gridSpan w:val="2"/>
            <w:shd w:val="clear" w:color="auto" w:fill="D9D9D9" w:themeFill="background1" w:themeFillShade="D9"/>
          </w:tcPr>
          <w:p w14:paraId="3DAE92F7" w14:textId="5057CDAD" w:rsidR="00164BF2" w:rsidRPr="00B528E5" w:rsidRDefault="00B528E5" w:rsidP="00916386">
            <w:pPr>
              <w:jc w:val="center"/>
              <w:rPr>
                <w:b/>
                <w:lang w:val="en-US"/>
              </w:rPr>
            </w:pPr>
            <w:r>
              <w:rPr>
                <w:b/>
                <w:lang w:val="en-US"/>
              </w:rPr>
              <w:t xml:space="preserve">A.2.21 </w:t>
            </w:r>
            <w:r w:rsidRPr="00B528E5">
              <w:rPr>
                <w:b/>
                <w:lang w:val="en-US"/>
              </w:rPr>
              <w:t>Trackable 3D Size</w:t>
            </w:r>
          </w:p>
        </w:tc>
      </w:tr>
      <w:tr w:rsidR="00164BF2" w:rsidRPr="009709EA" w14:paraId="73C236A6" w14:textId="77777777" w:rsidTr="00916386">
        <w:tc>
          <w:tcPr>
            <w:tcW w:w="9288" w:type="dxa"/>
            <w:gridSpan w:val="2"/>
          </w:tcPr>
          <w:p w14:paraId="1F78AE44" w14:textId="3A46A69E" w:rsidR="00164BF2" w:rsidRPr="009709EA" w:rsidRDefault="008A0960" w:rsidP="00916386">
            <w:pPr>
              <w:rPr>
                <w:lang w:val="en-US"/>
              </w:rPr>
            </w:pPr>
            <w:hyperlink r:id="rId32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/conf/core/Trackable_And_Tracker/trackable_3D_size</w:t>
              </w:r>
            </w:hyperlink>
          </w:p>
        </w:tc>
      </w:tr>
      <w:tr w:rsidR="00164BF2" w:rsidRPr="009A03CF" w14:paraId="5EA27B5D" w14:textId="77777777" w:rsidTr="00916386">
        <w:tc>
          <w:tcPr>
            <w:tcW w:w="1809" w:type="dxa"/>
            <w:vAlign w:val="center"/>
          </w:tcPr>
          <w:p w14:paraId="7CB7773C"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25663F98" w14:textId="77777777" w:rsidR="00164BF2" w:rsidRPr="009A03CF" w:rsidRDefault="00164BF2" w:rsidP="00916386">
            <w:pPr>
              <w:rPr>
                <w:lang w:val="en-US"/>
              </w:rPr>
            </w:pPr>
            <w:r>
              <w:rPr>
                <w:lang w:val="en-US"/>
              </w:rPr>
              <w:t>Trackable 3D Size</w:t>
            </w:r>
          </w:p>
        </w:tc>
      </w:tr>
      <w:tr w:rsidR="00164BF2" w:rsidRPr="009A03CF" w14:paraId="344E3060" w14:textId="77777777" w:rsidTr="00916386">
        <w:tc>
          <w:tcPr>
            <w:tcW w:w="1809" w:type="dxa"/>
            <w:vAlign w:val="center"/>
          </w:tcPr>
          <w:p w14:paraId="1A639420"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9365455" w14:textId="77777777" w:rsidR="00164BF2" w:rsidRPr="009A03CF" w:rsidRDefault="00164BF2" w:rsidP="00916386">
            <w:pPr>
              <w:rPr>
                <w:lang w:val="en-US"/>
              </w:rPr>
            </w:pPr>
            <w:r>
              <w:rPr>
                <w:lang w:val="en-US"/>
              </w:rPr>
              <w:t>Trackable_And_Tracker/Trackable_3D_size</w:t>
            </w:r>
          </w:p>
        </w:tc>
      </w:tr>
      <w:tr w:rsidR="00164BF2" w:rsidRPr="009A03CF" w14:paraId="3F620BCB" w14:textId="77777777" w:rsidTr="00916386">
        <w:tc>
          <w:tcPr>
            <w:tcW w:w="1809" w:type="dxa"/>
            <w:vAlign w:val="center"/>
          </w:tcPr>
          <w:p w14:paraId="36A29124"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5A6E9BF" w14:textId="77777777" w:rsidR="00164BF2" w:rsidRPr="009A03CF" w:rsidRDefault="00164BF2" w:rsidP="00916386">
            <w:pPr>
              <w:rPr>
                <w:lang w:val="en-US"/>
              </w:rPr>
            </w:pPr>
            <w:r w:rsidRPr="009A03CF">
              <w:rPr>
                <w:lang w:val="en-US"/>
              </w:rPr>
              <w:t>Basic</w:t>
            </w:r>
          </w:p>
        </w:tc>
      </w:tr>
      <w:tr w:rsidR="00164BF2" w:rsidRPr="009709EA" w14:paraId="312E10DB" w14:textId="77777777" w:rsidTr="00916386">
        <w:tc>
          <w:tcPr>
            <w:tcW w:w="1809" w:type="dxa"/>
            <w:vAlign w:val="center"/>
          </w:tcPr>
          <w:p w14:paraId="2F6B488F"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41CB594F" w14:textId="24187D1D" w:rsidR="00164BF2" w:rsidRPr="003C2260" w:rsidRDefault="008A0960" w:rsidP="00916386">
            <w:pPr>
              <w:rPr>
                <w:lang w:val="en-US"/>
              </w:rPr>
            </w:pPr>
            <w:hyperlink r:id="rId32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/req/core/Trackable_And_Tracker/ trackable_3D_size</w:t>
              </w:r>
            </w:hyperlink>
          </w:p>
        </w:tc>
      </w:tr>
      <w:tr w:rsidR="00164BF2" w:rsidRPr="009709EA" w14:paraId="3B2875EA" w14:textId="77777777" w:rsidTr="00916386">
        <w:tc>
          <w:tcPr>
            <w:tcW w:w="1809" w:type="dxa"/>
            <w:vAlign w:val="center"/>
          </w:tcPr>
          <w:p w14:paraId="4F495D47"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C8C3DB7" w14:textId="77777777" w:rsidR="00164BF2" w:rsidRDefault="00164BF2" w:rsidP="00916386">
            <w:pPr>
              <w:rPr>
                <w:lang w:val="en-US"/>
              </w:rPr>
            </w:pPr>
            <w:r>
              <w:rPr>
                <w:lang w:val="en-US"/>
              </w:rPr>
              <w:t>To validate that an implementation’s interpretation of a size of a 3D Trackable is in line with the specification’s definition of sizes of 3D Trackables.</w:t>
            </w:r>
          </w:p>
        </w:tc>
      </w:tr>
      <w:tr w:rsidR="00164BF2" w:rsidRPr="009709EA" w14:paraId="4FC10A0B" w14:textId="77777777" w:rsidTr="00916386">
        <w:tc>
          <w:tcPr>
            <w:tcW w:w="1809" w:type="dxa"/>
            <w:vAlign w:val="center"/>
          </w:tcPr>
          <w:p w14:paraId="1A406315"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325E4A3" w14:textId="77777777" w:rsidR="00164BF2" w:rsidRPr="00CA1AF0" w:rsidRDefault="00164BF2" w:rsidP="00916386">
            <w:pPr>
              <w:rPr>
                <w:lang w:val="en-US"/>
              </w:rPr>
            </w:pPr>
            <w:r>
              <w:rPr>
                <w:lang w:val="en-US"/>
              </w:rPr>
              <w:t>Verify that the Implementation considers the size of the Trackable set in the encoding as the size of one unit in the engineering coordinate system of the model, in meters, when the Trackable is a 3D object.</w:t>
            </w:r>
          </w:p>
        </w:tc>
      </w:tr>
    </w:tbl>
    <w:p w14:paraId="3BAB371E"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49F494D8" w14:textId="77777777" w:rsidTr="00916386">
        <w:tc>
          <w:tcPr>
            <w:tcW w:w="9288" w:type="dxa"/>
            <w:gridSpan w:val="2"/>
            <w:shd w:val="clear" w:color="auto" w:fill="D9D9D9" w:themeFill="background1" w:themeFillShade="D9"/>
          </w:tcPr>
          <w:p w14:paraId="326E3BB0" w14:textId="537A33EC" w:rsidR="00164BF2" w:rsidRPr="00B528E5" w:rsidRDefault="00B528E5" w:rsidP="00916386">
            <w:pPr>
              <w:jc w:val="center"/>
              <w:rPr>
                <w:b/>
                <w:lang w:val="en-US"/>
              </w:rPr>
            </w:pPr>
            <w:r>
              <w:rPr>
                <w:b/>
                <w:lang w:val="en-US"/>
              </w:rPr>
              <w:t xml:space="preserve">A.2.22 </w:t>
            </w:r>
            <w:r w:rsidRPr="00B528E5">
              <w:rPr>
                <w:b/>
                <w:lang w:val="en-US"/>
              </w:rPr>
              <w:t>Precedence of Trackable Size</w:t>
            </w:r>
          </w:p>
        </w:tc>
      </w:tr>
      <w:tr w:rsidR="00164BF2" w:rsidRPr="009709EA" w14:paraId="41D6F534" w14:textId="77777777" w:rsidTr="00916386">
        <w:tc>
          <w:tcPr>
            <w:tcW w:w="9288" w:type="dxa"/>
            <w:gridSpan w:val="2"/>
          </w:tcPr>
          <w:p w14:paraId="46FF0E5E" w14:textId="2B0D51C6" w:rsidR="00164BF2" w:rsidRPr="009709EA" w:rsidRDefault="008A0960" w:rsidP="00916386">
            <w:pPr>
              <w:rPr>
                <w:lang w:val="en-US"/>
              </w:rPr>
            </w:pPr>
            <w:hyperlink r:id="rId32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/conf/core/Trackable_And_Tracker/trackable_size_preset</w:t>
              </w:r>
            </w:hyperlink>
          </w:p>
        </w:tc>
      </w:tr>
      <w:tr w:rsidR="00164BF2" w:rsidRPr="009A03CF" w14:paraId="04CED433" w14:textId="77777777" w:rsidTr="00916386">
        <w:tc>
          <w:tcPr>
            <w:tcW w:w="1809" w:type="dxa"/>
            <w:vAlign w:val="center"/>
          </w:tcPr>
          <w:p w14:paraId="6E89A98C"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323A6203" w14:textId="77777777" w:rsidR="00164BF2" w:rsidRPr="009A03CF" w:rsidRDefault="00164BF2" w:rsidP="00916386">
            <w:pPr>
              <w:rPr>
                <w:lang w:val="en-US"/>
              </w:rPr>
            </w:pPr>
            <w:r>
              <w:rPr>
                <w:lang w:val="en-US"/>
              </w:rPr>
              <w:t>Precedence of Trackable Size</w:t>
            </w:r>
          </w:p>
        </w:tc>
      </w:tr>
      <w:tr w:rsidR="00164BF2" w:rsidRPr="009A03CF" w14:paraId="58455B8E" w14:textId="77777777" w:rsidTr="00916386">
        <w:tc>
          <w:tcPr>
            <w:tcW w:w="1809" w:type="dxa"/>
            <w:vAlign w:val="center"/>
          </w:tcPr>
          <w:p w14:paraId="0DAF6A78"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1D942B14" w14:textId="77777777" w:rsidR="00164BF2" w:rsidRPr="009A03CF" w:rsidRDefault="00164BF2" w:rsidP="00916386">
            <w:pPr>
              <w:rPr>
                <w:lang w:val="en-US"/>
              </w:rPr>
            </w:pPr>
            <w:r>
              <w:rPr>
                <w:lang w:val="en-US"/>
              </w:rPr>
              <w:t>Trackable_And_Tracker/Trackable_size_preset</w:t>
            </w:r>
          </w:p>
        </w:tc>
      </w:tr>
      <w:tr w:rsidR="00164BF2" w:rsidRPr="009A03CF" w14:paraId="2F0B4EE0" w14:textId="77777777" w:rsidTr="00916386">
        <w:tc>
          <w:tcPr>
            <w:tcW w:w="1809" w:type="dxa"/>
            <w:vAlign w:val="center"/>
          </w:tcPr>
          <w:p w14:paraId="77D646C0"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26530BA" w14:textId="77777777" w:rsidR="00164BF2" w:rsidRPr="009A03CF" w:rsidRDefault="00164BF2" w:rsidP="00916386">
            <w:pPr>
              <w:rPr>
                <w:lang w:val="en-US"/>
              </w:rPr>
            </w:pPr>
            <w:r w:rsidRPr="009A03CF">
              <w:rPr>
                <w:lang w:val="en-US"/>
              </w:rPr>
              <w:t>Basic</w:t>
            </w:r>
          </w:p>
        </w:tc>
      </w:tr>
      <w:tr w:rsidR="00164BF2" w:rsidRPr="009709EA" w14:paraId="669D21EC" w14:textId="77777777" w:rsidTr="00916386">
        <w:tc>
          <w:tcPr>
            <w:tcW w:w="1809" w:type="dxa"/>
            <w:vAlign w:val="center"/>
          </w:tcPr>
          <w:p w14:paraId="5FDDB23A"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70B4684" w14:textId="597CCE2B" w:rsidR="00164BF2" w:rsidRPr="003C2260" w:rsidRDefault="008A0960" w:rsidP="00916386">
            <w:pPr>
              <w:rPr>
                <w:lang w:val="en-US"/>
              </w:rPr>
            </w:pPr>
            <w:hyperlink r:id="rId32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/req/core/Trackable_And_Tracker/ trackable_size_preset</w:t>
              </w:r>
            </w:hyperlink>
          </w:p>
        </w:tc>
      </w:tr>
      <w:tr w:rsidR="00164BF2" w:rsidRPr="009709EA" w14:paraId="3209F3A3" w14:textId="77777777" w:rsidTr="00916386">
        <w:tc>
          <w:tcPr>
            <w:tcW w:w="1809" w:type="dxa"/>
            <w:vAlign w:val="center"/>
          </w:tcPr>
          <w:p w14:paraId="352B511F"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9D3EBCD" w14:textId="77777777" w:rsidR="00164BF2" w:rsidRDefault="00164BF2" w:rsidP="00916386">
            <w:pPr>
              <w:rPr>
                <w:lang w:val="en-US"/>
              </w:rPr>
            </w:pPr>
            <w:r>
              <w:rPr>
                <w:lang w:val="en-US"/>
              </w:rPr>
              <w:t>To validate that an implementation always considers the encoding’s size setting to be of higher precedence than the size setting in the binary for Trackables.</w:t>
            </w:r>
          </w:p>
        </w:tc>
      </w:tr>
      <w:tr w:rsidR="00164BF2" w:rsidRPr="009709EA" w14:paraId="20132873" w14:textId="77777777" w:rsidTr="00916386">
        <w:tc>
          <w:tcPr>
            <w:tcW w:w="1809" w:type="dxa"/>
            <w:vAlign w:val="center"/>
          </w:tcPr>
          <w:p w14:paraId="42D477BA"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C01E74B" w14:textId="77777777" w:rsidR="00164BF2" w:rsidRPr="00CA1AF0" w:rsidRDefault="00164BF2" w:rsidP="00916386">
            <w:pPr>
              <w:rPr>
                <w:lang w:val="en-US"/>
              </w:rPr>
            </w:pPr>
            <w:r>
              <w:rPr>
                <w:lang w:val="en-US"/>
              </w:rPr>
              <w:t xml:space="preserve">Verify that the Implementation gives precedence to the size property in the </w:t>
            </w:r>
            <w:r>
              <w:rPr>
                <w:lang w:val="en-US"/>
              </w:rPr>
              <w:lastRenderedPageBreak/>
              <w:t>encoding over any size information in the binary representation of a Trackable, in case both are set.</w:t>
            </w:r>
          </w:p>
        </w:tc>
      </w:tr>
    </w:tbl>
    <w:p w14:paraId="168C160A"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86AE9CA" w14:textId="77777777" w:rsidTr="00916386">
        <w:tc>
          <w:tcPr>
            <w:tcW w:w="9288" w:type="dxa"/>
            <w:gridSpan w:val="2"/>
            <w:shd w:val="clear" w:color="auto" w:fill="D9D9D9" w:themeFill="background1" w:themeFillShade="D9"/>
          </w:tcPr>
          <w:p w14:paraId="173647BD" w14:textId="1226C8EB" w:rsidR="00164BF2" w:rsidRPr="00B528E5" w:rsidRDefault="00B528E5" w:rsidP="00916386">
            <w:pPr>
              <w:jc w:val="center"/>
              <w:rPr>
                <w:b/>
                <w:lang w:val="en-US"/>
              </w:rPr>
            </w:pPr>
            <w:r>
              <w:rPr>
                <w:b/>
                <w:lang w:val="en-US"/>
              </w:rPr>
              <w:t xml:space="preserve">A.2.23 </w:t>
            </w:r>
            <w:r w:rsidRPr="00B528E5">
              <w:rPr>
                <w:b/>
                <w:lang w:val="en-US"/>
              </w:rPr>
              <w:t>Missing Trackable Size</w:t>
            </w:r>
          </w:p>
        </w:tc>
      </w:tr>
      <w:tr w:rsidR="00164BF2" w:rsidRPr="009709EA" w14:paraId="4EB4AE62" w14:textId="77777777" w:rsidTr="00916386">
        <w:tc>
          <w:tcPr>
            <w:tcW w:w="9288" w:type="dxa"/>
            <w:gridSpan w:val="2"/>
          </w:tcPr>
          <w:p w14:paraId="5897B2D6" w14:textId="6B898D2B" w:rsidR="00164BF2" w:rsidRPr="009709EA" w:rsidRDefault="008A0960" w:rsidP="00916386">
            <w:pPr>
              <w:rPr>
                <w:lang w:val="en-US"/>
              </w:rPr>
            </w:pPr>
            <w:hyperlink r:id="rId33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/conf/core/Trackable_And_Tracker/trackable_missing_size</w:t>
              </w:r>
            </w:hyperlink>
          </w:p>
        </w:tc>
      </w:tr>
      <w:tr w:rsidR="00164BF2" w:rsidRPr="009A03CF" w14:paraId="7E0B429F" w14:textId="77777777" w:rsidTr="00916386">
        <w:tc>
          <w:tcPr>
            <w:tcW w:w="1809" w:type="dxa"/>
            <w:vAlign w:val="center"/>
          </w:tcPr>
          <w:p w14:paraId="0492BBF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0C42E9AD" w14:textId="77777777" w:rsidR="00164BF2" w:rsidRPr="009A03CF" w:rsidRDefault="00164BF2" w:rsidP="00916386">
            <w:pPr>
              <w:rPr>
                <w:lang w:val="en-US"/>
              </w:rPr>
            </w:pPr>
            <w:r>
              <w:rPr>
                <w:lang w:val="en-US"/>
              </w:rPr>
              <w:t>Missing Trackable Size</w:t>
            </w:r>
          </w:p>
        </w:tc>
      </w:tr>
      <w:tr w:rsidR="00164BF2" w:rsidRPr="009A03CF" w14:paraId="2B41E6AA" w14:textId="77777777" w:rsidTr="00916386">
        <w:tc>
          <w:tcPr>
            <w:tcW w:w="1809" w:type="dxa"/>
            <w:vAlign w:val="center"/>
          </w:tcPr>
          <w:p w14:paraId="1107D77C"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4E25E20" w14:textId="77777777" w:rsidR="00164BF2" w:rsidRPr="009A03CF" w:rsidRDefault="00164BF2" w:rsidP="00916386">
            <w:pPr>
              <w:rPr>
                <w:lang w:val="en-US"/>
              </w:rPr>
            </w:pPr>
            <w:r>
              <w:rPr>
                <w:lang w:val="en-US"/>
              </w:rPr>
              <w:t>Trackable_And_Tracker/trackable_missing_size</w:t>
            </w:r>
          </w:p>
        </w:tc>
      </w:tr>
      <w:tr w:rsidR="00164BF2" w:rsidRPr="009A03CF" w14:paraId="6642BA4F" w14:textId="77777777" w:rsidTr="00916386">
        <w:tc>
          <w:tcPr>
            <w:tcW w:w="1809" w:type="dxa"/>
            <w:vAlign w:val="center"/>
          </w:tcPr>
          <w:p w14:paraId="1A3AD71C"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5E5B0E5C" w14:textId="77777777" w:rsidR="00164BF2" w:rsidRPr="009A03CF" w:rsidRDefault="00164BF2" w:rsidP="00916386">
            <w:pPr>
              <w:rPr>
                <w:lang w:val="en-US"/>
              </w:rPr>
            </w:pPr>
            <w:r w:rsidRPr="009A03CF">
              <w:rPr>
                <w:lang w:val="en-US"/>
              </w:rPr>
              <w:t>Basic</w:t>
            </w:r>
          </w:p>
        </w:tc>
      </w:tr>
      <w:tr w:rsidR="00164BF2" w:rsidRPr="009709EA" w14:paraId="7A9C94BF" w14:textId="77777777" w:rsidTr="00916386">
        <w:tc>
          <w:tcPr>
            <w:tcW w:w="1809" w:type="dxa"/>
            <w:vAlign w:val="center"/>
          </w:tcPr>
          <w:p w14:paraId="28F24F34"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2D543F2" w14:textId="02073ED2" w:rsidR="00164BF2" w:rsidRPr="003C2260" w:rsidRDefault="008A0960" w:rsidP="00916386">
            <w:pPr>
              <w:rPr>
                <w:lang w:val="en-US"/>
              </w:rPr>
            </w:pPr>
            <w:hyperlink r:id="rId33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/req/core/Trackable_And_Tracker/ trackable_missing_size</w:t>
              </w:r>
            </w:hyperlink>
          </w:p>
        </w:tc>
      </w:tr>
      <w:tr w:rsidR="00164BF2" w:rsidRPr="009709EA" w14:paraId="1A5EC59B" w14:textId="77777777" w:rsidTr="00916386">
        <w:tc>
          <w:tcPr>
            <w:tcW w:w="1809" w:type="dxa"/>
            <w:vAlign w:val="center"/>
          </w:tcPr>
          <w:p w14:paraId="64034AB6"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6D561489" w14:textId="77777777" w:rsidR="00164BF2" w:rsidRDefault="00164BF2" w:rsidP="00916386">
            <w:pPr>
              <w:rPr>
                <w:lang w:val="en-US"/>
              </w:rPr>
            </w:pPr>
            <w:r>
              <w:rPr>
                <w:lang w:val="en-US"/>
              </w:rPr>
              <w:t>To validate that the implementation does not fail in case it cannot determine the correct size of a Trackable.</w:t>
            </w:r>
          </w:p>
        </w:tc>
      </w:tr>
      <w:tr w:rsidR="00164BF2" w:rsidRPr="009709EA" w14:paraId="77D2F202" w14:textId="77777777" w:rsidTr="00916386">
        <w:tc>
          <w:tcPr>
            <w:tcW w:w="1809" w:type="dxa"/>
            <w:vAlign w:val="center"/>
          </w:tcPr>
          <w:p w14:paraId="40CF8C46"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75451F69" w14:textId="77777777" w:rsidR="00164BF2" w:rsidRPr="00CA1AF0" w:rsidRDefault="00164BF2" w:rsidP="00916386">
            <w:pPr>
              <w:rPr>
                <w:lang w:val="en-US"/>
              </w:rPr>
            </w:pPr>
            <w:r>
              <w:rPr>
                <w:lang w:val="en-US"/>
              </w:rPr>
              <w:t>Verify that the Implementation ignores a Trackable that has no size information set (neither in the binary, not in the encoding).</w:t>
            </w:r>
          </w:p>
        </w:tc>
      </w:tr>
    </w:tbl>
    <w:p w14:paraId="729B2219"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4A5E4615" w14:textId="77777777" w:rsidTr="00916386">
        <w:tc>
          <w:tcPr>
            <w:tcW w:w="9288" w:type="dxa"/>
            <w:gridSpan w:val="2"/>
            <w:shd w:val="clear" w:color="auto" w:fill="D9D9D9" w:themeFill="background1" w:themeFillShade="D9"/>
          </w:tcPr>
          <w:p w14:paraId="4477FE29" w14:textId="74F68D39" w:rsidR="00164BF2" w:rsidRPr="00B528E5" w:rsidRDefault="00B528E5" w:rsidP="00916386">
            <w:pPr>
              <w:jc w:val="center"/>
              <w:rPr>
                <w:b/>
                <w:lang w:val="en-US"/>
              </w:rPr>
            </w:pPr>
            <w:r>
              <w:rPr>
                <w:b/>
                <w:lang w:val="en-US"/>
              </w:rPr>
              <w:t xml:space="preserve">A.2.24 </w:t>
            </w:r>
            <w:r w:rsidRPr="00B528E5">
              <w:rPr>
                <w:b/>
                <w:lang w:val="en-US"/>
              </w:rPr>
              <w:t>Default order for TrackingConfig</w:t>
            </w:r>
          </w:p>
        </w:tc>
      </w:tr>
      <w:tr w:rsidR="00164BF2" w:rsidRPr="009709EA" w14:paraId="07CEC285" w14:textId="77777777" w:rsidTr="00916386">
        <w:tc>
          <w:tcPr>
            <w:tcW w:w="9288" w:type="dxa"/>
            <w:gridSpan w:val="2"/>
          </w:tcPr>
          <w:p w14:paraId="1DB36FA5" w14:textId="3813C026" w:rsidR="00164BF2" w:rsidRPr="009709EA" w:rsidRDefault="008A0960" w:rsidP="00916386">
            <w:pPr>
              <w:rPr>
                <w:lang w:val="en-US"/>
              </w:rPr>
            </w:pPr>
            <w:hyperlink r:id="rId33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/conf/core/Trackable_And_Tracker/config_order_max</w:t>
              </w:r>
            </w:hyperlink>
          </w:p>
        </w:tc>
      </w:tr>
      <w:tr w:rsidR="00164BF2" w:rsidRPr="009A03CF" w14:paraId="7C145B5D" w14:textId="77777777" w:rsidTr="00916386">
        <w:tc>
          <w:tcPr>
            <w:tcW w:w="1809" w:type="dxa"/>
            <w:vAlign w:val="center"/>
          </w:tcPr>
          <w:p w14:paraId="220916ED"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51C134D3" w14:textId="77777777" w:rsidR="00164BF2" w:rsidRPr="009A03CF" w:rsidRDefault="00164BF2" w:rsidP="00916386">
            <w:pPr>
              <w:rPr>
                <w:lang w:val="en-US"/>
              </w:rPr>
            </w:pPr>
            <w:r>
              <w:rPr>
                <w:lang w:val="en-US"/>
              </w:rPr>
              <w:t>Default order for TrackingConfig</w:t>
            </w:r>
          </w:p>
        </w:tc>
      </w:tr>
      <w:tr w:rsidR="00164BF2" w:rsidRPr="009A03CF" w14:paraId="1D39A6E5" w14:textId="77777777" w:rsidTr="00916386">
        <w:tc>
          <w:tcPr>
            <w:tcW w:w="1809" w:type="dxa"/>
            <w:vAlign w:val="center"/>
          </w:tcPr>
          <w:p w14:paraId="34020163"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4BFBFD85" w14:textId="77777777" w:rsidR="00164BF2" w:rsidRPr="009A03CF" w:rsidRDefault="00164BF2" w:rsidP="00916386">
            <w:pPr>
              <w:rPr>
                <w:lang w:val="en-US"/>
              </w:rPr>
            </w:pPr>
            <w:r>
              <w:rPr>
                <w:lang w:val="en-US"/>
              </w:rPr>
              <w:t>Trackable_And_Tracker/config_order_max</w:t>
            </w:r>
          </w:p>
        </w:tc>
      </w:tr>
      <w:tr w:rsidR="00164BF2" w:rsidRPr="009A03CF" w14:paraId="1AD6059B" w14:textId="77777777" w:rsidTr="00916386">
        <w:tc>
          <w:tcPr>
            <w:tcW w:w="1809" w:type="dxa"/>
            <w:vAlign w:val="center"/>
          </w:tcPr>
          <w:p w14:paraId="47C44EEC"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51148242" w14:textId="77777777" w:rsidR="00164BF2" w:rsidRPr="009A03CF" w:rsidRDefault="00164BF2" w:rsidP="00916386">
            <w:pPr>
              <w:rPr>
                <w:lang w:val="en-US"/>
              </w:rPr>
            </w:pPr>
            <w:r w:rsidRPr="009A03CF">
              <w:rPr>
                <w:lang w:val="en-US"/>
              </w:rPr>
              <w:t>Basic</w:t>
            </w:r>
          </w:p>
        </w:tc>
      </w:tr>
      <w:tr w:rsidR="00164BF2" w:rsidRPr="009709EA" w14:paraId="7212FFFD" w14:textId="77777777" w:rsidTr="00916386">
        <w:tc>
          <w:tcPr>
            <w:tcW w:w="1809" w:type="dxa"/>
            <w:vAlign w:val="center"/>
          </w:tcPr>
          <w:p w14:paraId="1FA1C6CE"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C5488DB" w14:textId="0E1646FF" w:rsidR="00164BF2" w:rsidRPr="003C2260" w:rsidRDefault="008A0960" w:rsidP="00916386">
            <w:pPr>
              <w:rPr>
                <w:lang w:val="en-US"/>
              </w:rPr>
            </w:pPr>
            <w:hyperlink r:id="rId33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/req/core/Trackable_And_Tracker/ config_order_max</w:t>
              </w:r>
            </w:hyperlink>
          </w:p>
        </w:tc>
      </w:tr>
      <w:tr w:rsidR="00164BF2" w:rsidRPr="009709EA" w14:paraId="669407F2" w14:textId="77777777" w:rsidTr="00916386">
        <w:tc>
          <w:tcPr>
            <w:tcW w:w="1809" w:type="dxa"/>
            <w:vAlign w:val="center"/>
          </w:tcPr>
          <w:p w14:paraId="5DF38338"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61FDF45A" w14:textId="77777777" w:rsidR="00164BF2" w:rsidRDefault="00164BF2" w:rsidP="00916386">
            <w:pPr>
              <w:rPr>
                <w:lang w:val="en-US"/>
              </w:rPr>
            </w:pPr>
            <w:r>
              <w:rPr>
                <w:lang w:val="en-US"/>
              </w:rPr>
              <w:t>To validate that the implementation sets the correct default value for a TrackingConfig order, in case it is not set.</w:t>
            </w:r>
          </w:p>
        </w:tc>
      </w:tr>
      <w:tr w:rsidR="00164BF2" w:rsidRPr="009709EA" w14:paraId="2C133C93" w14:textId="77777777" w:rsidTr="00916386">
        <w:tc>
          <w:tcPr>
            <w:tcW w:w="1809" w:type="dxa"/>
            <w:vAlign w:val="center"/>
          </w:tcPr>
          <w:p w14:paraId="5801B44A"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546E71DE" w14:textId="77777777" w:rsidR="00164BF2" w:rsidRPr="00CA1AF0" w:rsidRDefault="00164BF2" w:rsidP="00916386">
            <w:pPr>
              <w:rPr>
                <w:lang w:val="en-US"/>
              </w:rPr>
            </w:pPr>
            <w:r>
              <w:rPr>
                <w:lang w:val="en-US"/>
              </w:rPr>
              <w:t>Verify that the Implementation sets the order property to the maximum integer value when it is not set for a particular TrackingConfig.</w:t>
            </w:r>
          </w:p>
        </w:tc>
      </w:tr>
    </w:tbl>
    <w:p w14:paraId="79078E98"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50852B59" w14:textId="77777777" w:rsidTr="00916386">
        <w:tc>
          <w:tcPr>
            <w:tcW w:w="9288" w:type="dxa"/>
            <w:gridSpan w:val="2"/>
            <w:shd w:val="clear" w:color="auto" w:fill="D9D9D9" w:themeFill="background1" w:themeFillShade="D9"/>
          </w:tcPr>
          <w:p w14:paraId="31F64A17" w14:textId="3194CA34" w:rsidR="00164BF2" w:rsidRPr="00B528E5" w:rsidRDefault="00B528E5" w:rsidP="00916386">
            <w:pPr>
              <w:jc w:val="center"/>
              <w:rPr>
                <w:b/>
                <w:lang w:val="en-US"/>
              </w:rPr>
            </w:pPr>
            <w:r>
              <w:rPr>
                <w:b/>
                <w:lang w:val="en-US"/>
              </w:rPr>
              <w:t xml:space="preserve">A.2.25 </w:t>
            </w:r>
            <w:r w:rsidRPr="00B528E5">
              <w:rPr>
                <w:b/>
                <w:lang w:val="en-US"/>
              </w:rPr>
              <w:t>RelativeTo src dimension</w:t>
            </w:r>
          </w:p>
        </w:tc>
      </w:tr>
      <w:tr w:rsidR="00164BF2" w:rsidRPr="009709EA" w14:paraId="745B0449" w14:textId="77777777" w:rsidTr="00916386">
        <w:tc>
          <w:tcPr>
            <w:tcW w:w="9288" w:type="dxa"/>
            <w:gridSpan w:val="2"/>
          </w:tcPr>
          <w:p w14:paraId="1FDCCAC1" w14:textId="465A6380" w:rsidR="00164BF2" w:rsidRPr="009709EA" w:rsidRDefault="008A0960" w:rsidP="00916386">
            <w:pPr>
              <w:rPr>
                <w:lang w:val="en-US"/>
              </w:rPr>
            </w:pPr>
            <w:hyperlink r:id="rId33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/conf/core/RelativeTo/GMLGeometry_properties</w:t>
              </w:r>
            </w:hyperlink>
          </w:p>
        </w:tc>
      </w:tr>
      <w:tr w:rsidR="00164BF2" w:rsidRPr="009A03CF" w14:paraId="0F684298" w14:textId="77777777" w:rsidTr="00916386">
        <w:tc>
          <w:tcPr>
            <w:tcW w:w="1809" w:type="dxa"/>
            <w:vAlign w:val="center"/>
          </w:tcPr>
          <w:p w14:paraId="62C04AD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06052BA6" w14:textId="77777777" w:rsidR="00164BF2" w:rsidRPr="009A03CF" w:rsidRDefault="00164BF2" w:rsidP="00916386">
            <w:pPr>
              <w:rPr>
                <w:lang w:val="en-US"/>
              </w:rPr>
            </w:pPr>
            <w:r>
              <w:rPr>
                <w:lang w:val="en-US"/>
              </w:rPr>
              <w:t>RelativeTo src dimension</w:t>
            </w:r>
          </w:p>
        </w:tc>
      </w:tr>
      <w:tr w:rsidR="00164BF2" w:rsidRPr="009A03CF" w14:paraId="7DA09449" w14:textId="77777777" w:rsidTr="00916386">
        <w:tc>
          <w:tcPr>
            <w:tcW w:w="1809" w:type="dxa"/>
            <w:vAlign w:val="center"/>
          </w:tcPr>
          <w:p w14:paraId="2DCF790B"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0B635AD7" w14:textId="77777777" w:rsidR="00164BF2" w:rsidRPr="009A03CF" w:rsidRDefault="00164BF2" w:rsidP="00916386">
            <w:pPr>
              <w:rPr>
                <w:lang w:val="en-US"/>
              </w:rPr>
            </w:pPr>
            <w:r>
              <w:rPr>
                <w:lang w:val="en-US"/>
              </w:rPr>
              <w:t>RelativeTo/GMLGeometry_properties</w:t>
            </w:r>
          </w:p>
        </w:tc>
      </w:tr>
      <w:tr w:rsidR="00164BF2" w:rsidRPr="009A03CF" w14:paraId="0A4A9E1D" w14:textId="77777777" w:rsidTr="00916386">
        <w:tc>
          <w:tcPr>
            <w:tcW w:w="1809" w:type="dxa"/>
            <w:vAlign w:val="center"/>
          </w:tcPr>
          <w:p w14:paraId="1465BED7"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E56FD92" w14:textId="77777777" w:rsidR="00164BF2" w:rsidRPr="009A03CF" w:rsidRDefault="00164BF2" w:rsidP="00916386">
            <w:pPr>
              <w:rPr>
                <w:lang w:val="en-US"/>
              </w:rPr>
            </w:pPr>
            <w:r w:rsidRPr="009A03CF">
              <w:rPr>
                <w:lang w:val="en-US"/>
              </w:rPr>
              <w:t>Basic</w:t>
            </w:r>
          </w:p>
        </w:tc>
      </w:tr>
      <w:tr w:rsidR="00164BF2" w:rsidRPr="009709EA" w14:paraId="7A291761" w14:textId="77777777" w:rsidTr="00916386">
        <w:tc>
          <w:tcPr>
            <w:tcW w:w="1809" w:type="dxa"/>
            <w:vAlign w:val="center"/>
          </w:tcPr>
          <w:p w14:paraId="6BA06A5E"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041D7BF5" w14:textId="0C577A24" w:rsidR="00164BF2" w:rsidRPr="003C2260" w:rsidRDefault="008A0960" w:rsidP="00916386">
            <w:pPr>
              <w:rPr>
                <w:lang w:val="en-US"/>
              </w:rPr>
            </w:pPr>
            <w:hyperlink r:id="rId33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/req/core/RelativeTo/ GMLGeometry_properties</w:t>
              </w:r>
            </w:hyperlink>
          </w:p>
        </w:tc>
      </w:tr>
      <w:tr w:rsidR="00164BF2" w:rsidRPr="009709EA" w14:paraId="3CF0CD11" w14:textId="77777777" w:rsidTr="00916386">
        <w:tc>
          <w:tcPr>
            <w:tcW w:w="1809" w:type="dxa"/>
            <w:vAlign w:val="center"/>
          </w:tcPr>
          <w:p w14:paraId="1572D8FB"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1FAC8A8" w14:textId="77777777" w:rsidR="00164BF2" w:rsidRDefault="00164BF2" w:rsidP="00916386">
            <w:pPr>
              <w:rPr>
                <w:lang w:val="en-US"/>
              </w:rPr>
            </w:pPr>
            <w:r>
              <w:rPr>
                <w:lang w:val="en-US"/>
              </w:rPr>
              <w:t>To validate that the implementation sets the correct srsDimension property in the element referenced by a RelativeTo anchor.</w:t>
            </w:r>
          </w:p>
        </w:tc>
      </w:tr>
      <w:tr w:rsidR="00164BF2" w:rsidRPr="009709EA" w14:paraId="32FAF39A" w14:textId="77777777" w:rsidTr="00916386">
        <w:tc>
          <w:tcPr>
            <w:tcW w:w="1809" w:type="dxa"/>
            <w:vAlign w:val="center"/>
          </w:tcPr>
          <w:p w14:paraId="7CF7DEB6"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4C27EEA4" w14:textId="77777777" w:rsidR="00164BF2" w:rsidRPr="00CA1AF0" w:rsidRDefault="00164BF2" w:rsidP="00916386">
            <w:pPr>
              <w:rPr>
                <w:lang w:val="en-US"/>
              </w:rPr>
            </w:pPr>
            <w:r>
              <w:rPr>
                <w:lang w:val="en-US"/>
              </w:rPr>
              <w:t>Verify that the Implementation ignores the srsDimension and srsName properties of a GMLGeometry, and sets srsDimension to 3, when the GMLGeometry is used within a RelativeTo anchor.</w:t>
            </w:r>
          </w:p>
        </w:tc>
      </w:tr>
    </w:tbl>
    <w:p w14:paraId="6060359B" w14:textId="77777777" w:rsidR="00164BF2" w:rsidRDefault="00164BF2" w:rsidP="00164BF2">
      <w:pPr>
        <w:rPr>
          <w:lang w:val="en-US"/>
        </w:rPr>
      </w:pPr>
    </w:p>
    <w:p w14:paraId="257077A4" w14:textId="77777777" w:rsidR="00164BF2" w:rsidRDefault="00164BF2" w:rsidP="00164BF2">
      <w:pPr>
        <w:rPr>
          <w:lang w:val="en-US"/>
        </w:rPr>
      </w:pPr>
    </w:p>
    <w:p w14:paraId="66AA8DF7" w14:textId="77777777" w:rsidR="00164BF2" w:rsidRDefault="00164BF2" w:rsidP="00164BF2">
      <w:pPr>
        <w:rPr>
          <w:lang w:val="en-US"/>
        </w:rPr>
      </w:pPr>
    </w:p>
    <w:p w14:paraId="38153032" w14:textId="77777777" w:rsidR="00164BF2" w:rsidRDefault="00164BF2" w:rsidP="00164BF2">
      <w:pPr>
        <w:rPr>
          <w:lang w:val="en-US"/>
        </w:rPr>
      </w:pPr>
    </w:p>
    <w:p w14:paraId="1FE6C47C" w14:textId="77777777" w:rsidR="00164BF2" w:rsidRDefault="00164BF2" w:rsidP="00164BF2">
      <w:pPr>
        <w:rPr>
          <w:lang w:val="en-US"/>
        </w:rPr>
      </w:pPr>
    </w:p>
    <w:p w14:paraId="730C861C" w14:textId="77777777" w:rsidR="00164BF2" w:rsidRDefault="00164BF2" w:rsidP="00164BF2">
      <w:pPr>
        <w:rPr>
          <w:lang w:val="en-US"/>
        </w:rPr>
      </w:pPr>
    </w:p>
    <w:p w14:paraId="4281E1CC" w14:textId="77777777" w:rsidR="00164BF2" w:rsidRDefault="00164BF2" w:rsidP="00164BF2">
      <w:pPr>
        <w:rPr>
          <w:lang w:val="en-US"/>
        </w:rPr>
      </w:pPr>
    </w:p>
    <w:tbl>
      <w:tblPr>
        <w:tblStyle w:val="TableGrid"/>
        <w:tblW w:w="0" w:type="auto"/>
        <w:tblLook w:val="04A0" w:firstRow="1" w:lastRow="0" w:firstColumn="1" w:lastColumn="0" w:noHBand="0" w:noVBand="1"/>
      </w:tblPr>
      <w:tblGrid>
        <w:gridCol w:w="1615"/>
        <w:gridCol w:w="7673"/>
      </w:tblGrid>
      <w:tr w:rsidR="00164BF2" w:rsidRPr="009709EA" w14:paraId="1453F07E" w14:textId="77777777" w:rsidTr="00916386">
        <w:tc>
          <w:tcPr>
            <w:tcW w:w="9288" w:type="dxa"/>
            <w:gridSpan w:val="2"/>
            <w:shd w:val="clear" w:color="auto" w:fill="D9D9D9" w:themeFill="background1" w:themeFillShade="D9"/>
          </w:tcPr>
          <w:p w14:paraId="65F57344" w14:textId="38A9D2D6" w:rsidR="00164BF2" w:rsidRPr="001D7F39" w:rsidRDefault="00016D66" w:rsidP="00916386">
            <w:pPr>
              <w:jc w:val="center"/>
              <w:rPr>
                <w:b/>
                <w:lang w:val="en-US"/>
              </w:rPr>
            </w:pPr>
            <w:r>
              <w:rPr>
                <w:b/>
                <w:lang w:val="en-US"/>
              </w:rPr>
              <w:t xml:space="preserve">A.2.26 </w:t>
            </w:r>
            <w:r w:rsidR="001D7F39" w:rsidRPr="001D7F39">
              <w:rPr>
                <w:b/>
                <w:lang w:val="en-US"/>
              </w:rPr>
              <w:t>ScreenAnchor property conflicts</w:t>
            </w:r>
          </w:p>
        </w:tc>
      </w:tr>
      <w:tr w:rsidR="00164BF2" w:rsidRPr="009709EA" w14:paraId="22A586DB" w14:textId="77777777" w:rsidTr="00916386">
        <w:tc>
          <w:tcPr>
            <w:tcW w:w="9288" w:type="dxa"/>
            <w:gridSpan w:val="2"/>
          </w:tcPr>
          <w:p w14:paraId="733DBDC1" w14:textId="6F3036C9" w:rsidR="00164BF2" w:rsidRPr="009709EA" w:rsidRDefault="008A0960" w:rsidP="00916386">
            <w:pPr>
              <w:rPr>
                <w:lang w:val="en-US"/>
              </w:rPr>
            </w:pPr>
            <w:hyperlink r:id="rId33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/conf/core/ScreenAnchor/property_conflicts</w:t>
              </w:r>
            </w:hyperlink>
          </w:p>
        </w:tc>
      </w:tr>
      <w:tr w:rsidR="00164BF2" w:rsidRPr="009A03CF" w14:paraId="1DD7CAD5" w14:textId="77777777" w:rsidTr="00916386">
        <w:tc>
          <w:tcPr>
            <w:tcW w:w="1660" w:type="dxa"/>
            <w:vAlign w:val="center"/>
          </w:tcPr>
          <w:p w14:paraId="43334F35" w14:textId="77777777" w:rsidR="00164BF2" w:rsidRPr="009A03CF" w:rsidRDefault="00164BF2" w:rsidP="00916386">
            <w:pPr>
              <w:rPr>
                <w:rFonts w:eastAsia="Times New Roman"/>
                <w:b/>
                <w:lang w:val="en-US"/>
              </w:rPr>
            </w:pPr>
            <w:r w:rsidRPr="009A03CF">
              <w:rPr>
                <w:rFonts w:eastAsia="Times New Roman"/>
                <w:b/>
                <w:lang w:val="en-US"/>
              </w:rPr>
              <w:t>Title</w:t>
            </w:r>
          </w:p>
        </w:tc>
        <w:tc>
          <w:tcPr>
            <w:tcW w:w="7628" w:type="dxa"/>
            <w:vAlign w:val="center"/>
          </w:tcPr>
          <w:p w14:paraId="22728151" w14:textId="77777777" w:rsidR="00164BF2" w:rsidRPr="009A03CF" w:rsidRDefault="00164BF2" w:rsidP="00916386">
            <w:pPr>
              <w:rPr>
                <w:lang w:val="en-US"/>
              </w:rPr>
            </w:pPr>
            <w:r>
              <w:rPr>
                <w:lang w:val="en-US"/>
              </w:rPr>
              <w:t>ScreenAnchor property conflicts</w:t>
            </w:r>
          </w:p>
        </w:tc>
      </w:tr>
      <w:tr w:rsidR="00164BF2" w:rsidRPr="009A03CF" w14:paraId="7C8D153B" w14:textId="77777777" w:rsidTr="00916386">
        <w:tc>
          <w:tcPr>
            <w:tcW w:w="1660" w:type="dxa"/>
            <w:vAlign w:val="center"/>
          </w:tcPr>
          <w:p w14:paraId="7A8D0F03"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628" w:type="dxa"/>
            <w:vAlign w:val="center"/>
          </w:tcPr>
          <w:p w14:paraId="1085EACB" w14:textId="77777777" w:rsidR="00164BF2" w:rsidRPr="009A03CF" w:rsidRDefault="00164BF2" w:rsidP="00916386">
            <w:pPr>
              <w:rPr>
                <w:lang w:val="en-US"/>
              </w:rPr>
            </w:pPr>
            <w:r>
              <w:rPr>
                <w:lang w:val="en-US"/>
              </w:rPr>
              <w:t>ScreenAnchor/property_conflicts</w:t>
            </w:r>
          </w:p>
        </w:tc>
      </w:tr>
      <w:tr w:rsidR="00164BF2" w:rsidRPr="009A03CF" w14:paraId="05320904" w14:textId="77777777" w:rsidTr="00916386">
        <w:tc>
          <w:tcPr>
            <w:tcW w:w="1660" w:type="dxa"/>
            <w:vAlign w:val="center"/>
          </w:tcPr>
          <w:p w14:paraId="4B746E12" w14:textId="77777777" w:rsidR="00164BF2" w:rsidRPr="009A03CF" w:rsidRDefault="00164BF2" w:rsidP="00916386">
            <w:pPr>
              <w:rPr>
                <w:rFonts w:eastAsia="Times New Roman"/>
                <w:b/>
                <w:lang w:val="en-US"/>
              </w:rPr>
            </w:pPr>
            <w:r w:rsidRPr="009A03CF">
              <w:rPr>
                <w:rFonts w:eastAsia="Times New Roman"/>
                <w:b/>
                <w:lang w:val="en-US"/>
              </w:rPr>
              <w:t>Type</w:t>
            </w:r>
          </w:p>
        </w:tc>
        <w:tc>
          <w:tcPr>
            <w:tcW w:w="7628" w:type="dxa"/>
            <w:vAlign w:val="center"/>
          </w:tcPr>
          <w:p w14:paraId="4CAF8945" w14:textId="77777777" w:rsidR="00164BF2" w:rsidRPr="009A03CF" w:rsidRDefault="00164BF2" w:rsidP="00916386">
            <w:pPr>
              <w:rPr>
                <w:lang w:val="en-US"/>
              </w:rPr>
            </w:pPr>
            <w:r w:rsidRPr="009A03CF">
              <w:rPr>
                <w:lang w:val="en-US"/>
              </w:rPr>
              <w:t>Basic</w:t>
            </w:r>
          </w:p>
        </w:tc>
      </w:tr>
      <w:tr w:rsidR="00164BF2" w:rsidRPr="009709EA" w14:paraId="4F802CD6" w14:textId="77777777" w:rsidTr="00916386">
        <w:tc>
          <w:tcPr>
            <w:tcW w:w="1660" w:type="dxa"/>
            <w:vAlign w:val="center"/>
          </w:tcPr>
          <w:p w14:paraId="6B9095F9" w14:textId="77777777" w:rsidR="00164BF2" w:rsidRPr="000A0B32" w:rsidRDefault="00164BF2" w:rsidP="00916386">
            <w:pPr>
              <w:rPr>
                <w:b/>
                <w:lang w:val="en-US"/>
              </w:rPr>
            </w:pPr>
            <w:r w:rsidRPr="000A0B32">
              <w:rPr>
                <w:rFonts w:eastAsia="Times New Roman"/>
                <w:b/>
                <w:lang w:val="en-US"/>
              </w:rPr>
              <w:t>Requirement</w:t>
            </w:r>
          </w:p>
        </w:tc>
        <w:tc>
          <w:tcPr>
            <w:tcW w:w="7628" w:type="dxa"/>
            <w:vAlign w:val="center"/>
          </w:tcPr>
          <w:p w14:paraId="24D66227" w14:textId="0D5199A2" w:rsidR="00164BF2" w:rsidRPr="003C2260" w:rsidRDefault="008A0960" w:rsidP="00916386">
            <w:pPr>
              <w:rPr>
                <w:lang w:val="en-US"/>
              </w:rPr>
            </w:pPr>
            <w:hyperlink r:id="rId33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/req/core/ScreenAnchor/property_conflicts</w:t>
              </w:r>
            </w:hyperlink>
          </w:p>
        </w:tc>
      </w:tr>
      <w:tr w:rsidR="00164BF2" w:rsidRPr="009709EA" w14:paraId="00B3F34B" w14:textId="77777777" w:rsidTr="00916386">
        <w:tc>
          <w:tcPr>
            <w:tcW w:w="1660" w:type="dxa"/>
            <w:vAlign w:val="center"/>
          </w:tcPr>
          <w:p w14:paraId="0344F034" w14:textId="77777777" w:rsidR="00164BF2" w:rsidRDefault="00164BF2" w:rsidP="00916386">
            <w:pPr>
              <w:rPr>
                <w:rFonts w:eastAsia="Times New Roman"/>
                <w:b/>
                <w:lang w:val="en-US"/>
              </w:rPr>
            </w:pPr>
            <w:r>
              <w:rPr>
                <w:rFonts w:eastAsia="Times New Roman"/>
                <w:b/>
                <w:lang w:val="en-US"/>
              </w:rPr>
              <w:t>Test Purpose</w:t>
            </w:r>
          </w:p>
        </w:tc>
        <w:tc>
          <w:tcPr>
            <w:tcW w:w="7628" w:type="dxa"/>
            <w:vAlign w:val="center"/>
          </w:tcPr>
          <w:p w14:paraId="06BFA1EF" w14:textId="77777777" w:rsidR="00164BF2" w:rsidRDefault="00164BF2" w:rsidP="00916386">
            <w:pPr>
              <w:rPr>
                <w:lang w:val="en-US"/>
              </w:rPr>
            </w:pPr>
            <w:r>
              <w:rPr>
                <w:lang w:val="en-US"/>
              </w:rPr>
              <w:t>To validate that the implementation fulfills the precedence rules for ScreenAnchors</w:t>
            </w:r>
          </w:p>
        </w:tc>
      </w:tr>
      <w:tr w:rsidR="00164BF2" w:rsidRPr="009709EA" w14:paraId="6515FA4E" w14:textId="77777777" w:rsidTr="00916386">
        <w:tc>
          <w:tcPr>
            <w:tcW w:w="1660" w:type="dxa"/>
            <w:vAlign w:val="center"/>
          </w:tcPr>
          <w:p w14:paraId="128947D3" w14:textId="77777777" w:rsidR="00164BF2" w:rsidRPr="000A0B32" w:rsidRDefault="00164BF2" w:rsidP="00916386">
            <w:pPr>
              <w:rPr>
                <w:rFonts w:eastAsia="Times New Roman"/>
                <w:b/>
                <w:lang w:val="en-US"/>
              </w:rPr>
            </w:pPr>
            <w:r>
              <w:rPr>
                <w:rFonts w:eastAsia="Times New Roman"/>
                <w:b/>
                <w:lang w:val="en-US"/>
              </w:rPr>
              <w:t>Test Method</w:t>
            </w:r>
          </w:p>
        </w:tc>
        <w:tc>
          <w:tcPr>
            <w:tcW w:w="7628" w:type="dxa"/>
            <w:vAlign w:val="center"/>
          </w:tcPr>
          <w:p w14:paraId="37952E18" w14:textId="77777777" w:rsidR="00164BF2" w:rsidRDefault="00164BF2" w:rsidP="00916386">
            <w:pPr>
              <w:rPr>
                <w:lang w:val="en-US"/>
              </w:rPr>
            </w:pPr>
            <w:r>
              <w:rPr>
                <w:lang w:val="en-US"/>
              </w:rPr>
              <w:t>Verify that the implementation adheres to the following precedence-rules when conflicting top/bottom/height or left/right/width values are supplied in ScreenAnchors:</w:t>
            </w:r>
          </w:p>
          <w:p w14:paraId="71160EE0" w14:textId="77777777" w:rsidR="00164BF2" w:rsidRDefault="00164BF2" w:rsidP="00916386">
            <w:pPr>
              <w:pStyle w:val="ListParagraph"/>
              <w:numPr>
                <w:ilvl w:val="0"/>
                <w:numId w:val="44"/>
              </w:numPr>
              <w:rPr>
                <w:lang w:val="en-US"/>
              </w:rPr>
            </w:pPr>
            <w:r>
              <w:rPr>
                <w:lang w:val="en-US"/>
              </w:rPr>
              <w:t>Top takes precedence over height, which takes precedence over bottom</w:t>
            </w:r>
          </w:p>
          <w:p w14:paraId="76458BED" w14:textId="77777777" w:rsidR="00164BF2" w:rsidRPr="00322E3A" w:rsidRDefault="00164BF2" w:rsidP="00916386">
            <w:pPr>
              <w:pStyle w:val="ListParagraph"/>
              <w:numPr>
                <w:ilvl w:val="0"/>
                <w:numId w:val="44"/>
              </w:numPr>
              <w:rPr>
                <w:lang w:val="en-US"/>
              </w:rPr>
            </w:pPr>
            <w:r>
              <w:rPr>
                <w:lang w:val="en-US"/>
              </w:rPr>
              <w:t>Left takes precedence over width, which takes precedence over right</w:t>
            </w:r>
          </w:p>
        </w:tc>
      </w:tr>
    </w:tbl>
    <w:p w14:paraId="1730823E" w14:textId="77777777" w:rsidR="00164BF2" w:rsidRDefault="00164BF2" w:rsidP="00164BF2">
      <w:pPr>
        <w:rPr>
          <w:lang w:val="en-US"/>
        </w:rPr>
      </w:pPr>
    </w:p>
    <w:tbl>
      <w:tblPr>
        <w:tblStyle w:val="TableGrid"/>
        <w:tblW w:w="9222" w:type="dxa"/>
        <w:tblLook w:val="04A0" w:firstRow="1" w:lastRow="0" w:firstColumn="1" w:lastColumn="0" w:noHBand="0" w:noVBand="1"/>
      </w:tblPr>
      <w:tblGrid>
        <w:gridCol w:w="1480"/>
        <w:gridCol w:w="7742"/>
      </w:tblGrid>
      <w:tr w:rsidR="00164BF2" w:rsidRPr="009709EA" w14:paraId="392745AA" w14:textId="77777777" w:rsidTr="00164BF2">
        <w:tc>
          <w:tcPr>
            <w:tcW w:w="9222" w:type="dxa"/>
            <w:gridSpan w:val="2"/>
            <w:shd w:val="clear" w:color="auto" w:fill="D9D9D9" w:themeFill="background1" w:themeFillShade="D9"/>
          </w:tcPr>
          <w:p w14:paraId="3B013A53" w14:textId="660A2ACA" w:rsidR="00164BF2" w:rsidRPr="00515805" w:rsidRDefault="00016D66" w:rsidP="00916386">
            <w:pPr>
              <w:jc w:val="center"/>
              <w:rPr>
                <w:b/>
                <w:lang w:val="en-US"/>
              </w:rPr>
            </w:pPr>
            <w:r>
              <w:rPr>
                <w:b/>
                <w:lang w:val="en-US"/>
              </w:rPr>
              <w:t xml:space="preserve">A.2.27 </w:t>
            </w:r>
            <w:r w:rsidR="001D7F39" w:rsidRPr="00515805">
              <w:rPr>
                <w:b/>
                <w:lang w:val="en-US"/>
              </w:rPr>
              <w:t>ScreenAnchor missing properties</w:t>
            </w:r>
          </w:p>
        </w:tc>
      </w:tr>
      <w:tr w:rsidR="00164BF2" w:rsidRPr="009709EA" w14:paraId="7F3109E2" w14:textId="77777777" w:rsidTr="00164BF2">
        <w:tc>
          <w:tcPr>
            <w:tcW w:w="9222" w:type="dxa"/>
            <w:gridSpan w:val="2"/>
          </w:tcPr>
          <w:p w14:paraId="32A8577C" w14:textId="4E3FFFF9" w:rsidR="00164BF2" w:rsidRPr="009709EA" w:rsidRDefault="008A0960" w:rsidP="00916386">
            <w:pPr>
              <w:rPr>
                <w:lang w:val="en-US"/>
              </w:rPr>
            </w:pPr>
            <w:hyperlink r:id="rId33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/conf/core/ScreenAnchor/missing_properties</w:t>
              </w:r>
            </w:hyperlink>
          </w:p>
        </w:tc>
      </w:tr>
      <w:tr w:rsidR="00164BF2" w:rsidRPr="009A03CF" w14:paraId="6BFA84C6" w14:textId="77777777" w:rsidTr="00164BF2">
        <w:tc>
          <w:tcPr>
            <w:tcW w:w="1526" w:type="dxa"/>
            <w:vAlign w:val="center"/>
          </w:tcPr>
          <w:p w14:paraId="17551B24" w14:textId="77777777" w:rsidR="00164BF2" w:rsidRPr="009A03CF" w:rsidRDefault="00164BF2" w:rsidP="00916386">
            <w:pPr>
              <w:rPr>
                <w:rFonts w:eastAsia="Times New Roman"/>
                <w:b/>
                <w:lang w:val="en-US"/>
              </w:rPr>
            </w:pPr>
            <w:r w:rsidRPr="009A03CF">
              <w:rPr>
                <w:rFonts w:eastAsia="Times New Roman"/>
                <w:b/>
                <w:lang w:val="en-US"/>
              </w:rPr>
              <w:t>Title</w:t>
            </w:r>
          </w:p>
        </w:tc>
        <w:tc>
          <w:tcPr>
            <w:tcW w:w="7696" w:type="dxa"/>
            <w:vAlign w:val="center"/>
          </w:tcPr>
          <w:p w14:paraId="36FEE741" w14:textId="77777777" w:rsidR="00164BF2" w:rsidRPr="009A03CF" w:rsidRDefault="00164BF2" w:rsidP="00916386">
            <w:pPr>
              <w:rPr>
                <w:lang w:val="en-US"/>
              </w:rPr>
            </w:pPr>
            <w:r>
              <w:rPr>
                <w:lang w:val="en-US"/>
              </w:rPr>
              <w:t>ScreenAnchor missing properties</w:t>
            </w:r>
          </w:p>
        </w:tc>
      </w:tr>
      <w:tr w:rsidR="00164BF2" w:rsidRPr="009A03CF" w14:paraId="03D8FE07" w14:textId="77777777" w:rsidTr="00164BF2">
        <w:tc>
          <w:tcPr>
            <w:tcW w:w="1526" w:type="dxa"/>
            <w:vAlign w:val="center"/>
          </w:tcPr>
          <w:p w14:paraId="04C489C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696" w:type="dxa"/>
            <w:vAlign w:val="center"/>
          </w:tcPr>
          <w:p w14:paraId="02E770A4" w14:textId="77777777" w:rsidR="00164BF2" w:rsidRPr="009A03CF" w:rsidRDefault="00164BF2" w:rsidP="00916386">
            <w:pPr>
              <w:rPr>
                <w:lang w:val="en-US"/>
              </w:rPr>
            </w:pPr>
            <w:r>
              <w:rPr>
                <w:lang w:val="en-US"/>
              </w:rPr>
              <w:t>ScreenAnchor/missing_properties</w:t>
            </w:r>
          </w:p>
        </w:tc>
      </w:tr>
      <w:tr w:rsidR="00164BF2" w:rsidRPr="009A03CF" w14:paraId="69223E04" w14:textId="77777777" w:rsidTr="00164BF2">
        <w:tc>
          <w:tcPr>
            <w:tcW w:w="1526" w:type="dxa"/>
            <w:vAlign w:val="center"/>
          </w:tcPr>
          <w:p w14:paraId="3695F9BC" w14:textId="77777777" w:rsidR="00164BF2" w:rsidRPr="009A03CF" w:rsidRDefault="00164BF2" w:rsidP="00916386">
            <w:pPr>
              <w:rPr>
                <w:rFonts w:eastAsia="Times New Roman"/>
                <w:b/>
                <w:lang w:val="en-US"/>
              </w:rPr>
            </w:pPr>
            <w:r w:rsidRPr="009A03CF">
              <w:rPr>
                <w:rFonts w:eastAsia="Times New Roman"/>
                <w:b/>
                <w:lang w:val="en-US"/>
              </w:rPr>
              <w:t>Type</w:t>
            </w:r>
          </w:p>
        </w:tc>
        <w:tc>
          <w:tcPr>
            <w:tcW w:w="7696" w:type="dxa"/>
            <w:vAlign w:val="center"/>
          </w:tcPr>
          <w:p w14:paraId="329A6BB1" w14:textId="77777777" w:rsidR="00164BF2" w:rsidRPr="009A03CF" w:rsidRDefault="00164BF2" w:rsidP="00916386">
            <w:pPr>
              <w:rPr>
                <w:lang w:val="en-US"/>
              </w:rPr>
            </w:pPr>
            <w:r w:rsidRPr="009A03CF">
              <w:rPr>
                <w:lang w:val="en-US"/>
              </w:rPr>
              <w:t>Basic</w:t>
            </w:r>
          </w:p>
        </w:tc>
      </w:tr>
      <w:tr w:rsidR="00164BF2" w:rsidRPr="009709EA" w14:paraId="2E5FE443" w14:textId="77777777" w:rsidTr="00164BF2">
        <w:tc>
          <w:tcPr>
            <w:tcW w:w="1526" w:type="dxa"/>
            <w:vAlign w:val="center"/>
          </w:tcPr>
          <w:p w14:paraId="61B1FBB0" w14:textId="77777777" w:rsidR="00164BF2" w:rsidRPr="000A0B32" w:rsidRDefault="00164BF2" w:rsidP="00916386">
            <w:pPr>
              <w:rPr>
                <w:b/>
                <w:lang w:val="en-US"/>
              </w:rPr>
            </w:pPr>
            <w:r w:rsidRPr="000A0B32">
              <w:rPr>
                <w:rFonts w:eastAsia="Times New Roman"/>
                <w:b/>
                <w:lang w:val="en-US"/>
              </w:rPr>
              <w:t>Requirement</w:t>
            </w:r>
          </w:p>
        </w:tc>
        <w:tc>
          <w:tcPr>
            <w:tcW w:w="7696" w:type="dxa"/>
            <w:vAlign w:val="center"/>
          </w:tcPr>
          <w:p w14:paraId="04117FC9" w14:textId="5ED910BD" w:rsidR="00164BF2" w:rsidRPr="003C2260" w:rsidRDefault="008A0960" w:rsidP="00916386">
            <w:pPr>
              <w:rPr>
                <w:lang w:val="en-US"/>
              </w:rPr>
            </w:pPr>
            <w:hyperlink r:id="rId33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/req/core/ScreenAnchor/missing_properties</w:t>
              </w:r>
            </w:hyperlink>
          </w:p>
        </w:tc>
      </w:tr>
      <w:tr w:rsidR="00164BF2" w:rsidRPr="009709EA" w14:paraId="0AF53073" w14:textId="77777777" w:rsidTr="00164BF2">
        <w:tc>
          <w:tcPr>
            <w:tcW w:w="1526" w:type="dxa"/>
            <w:vAlign w:val="center"/>
          </w:tcPr>
          <w:p w14:paraId="2FC4B88E" w14:textId="77777777" w:rsidR="00164BF2" w:rsidRDefault="00164BF2" w:rsidP="00916386">
            <w:pPr>
              <w:rPr>
                <w:rFonts w:eastAsia="Times New Roman"/>
                <w:b/>
                <w:lang w:val="en-US"/>
              </w:rPr>
            </w:pPr>
            <w:r>
              <w:rPr>
                <w:rFonts w:eastAsia="Times New Roman"/>
                <w:b/>
                <w:lang w:val="en-US"/>
              </w:rPr>
              <w:t>Test Purpose</w:t>
            </w:r>
          </w:p>
        </w:tc>
        <w:tc>
          <w:tcPr>
            <w:tcW w:w="7696" w:type="dxa"/>
            <w:vAlign w:val="center"/>
          </w:tcPr>
          <w:p w14:paraId="28E8EDBD" w14:textId="77777777" w:rsidR="00164BF2" w:rsidRDefault="00164BF2" w:rsidP="00916386">
            <w:pPr>
              <w:rPr>
                <w:lang w:val="en-US"/>
              </w:rPr>
            </w:pPr>
            <w:r>
              <w:rPr>
                <w:lang w:val="en-US"/>
              </w:rPr>
              <w:t>To validate that the implementation sets the correct default values for ScreenAnchors</w:t>
            </w:r>
          </w:p>
        </w:tc>
      </w:tr>
      <w:tr w:rsidR="00164BF2" w:rsidRPr="009709EA" w14:paraId="07F7E66C" w14:textId="77777777" w:rsidTr="00164BF2">
        <w:tc>
          <w:tcPr>
            <w:tcW w:w="1526" w:type="dxa"/>
            <w:vAlign w:val="center"/>
          </w:tcPr>
          <w:p w14:paraId="7B505582" w14:textId="77777777" w:rsidR="00164BF2" w:rsidRPr="000A0B32" w:rsidRDefault="00164BF2" w:rsidP="00916386">
            <w:pPr>
              <w:rPr>
                <w:rFonts w:eastAsia="Times New Roman"/>
                <w:b/>
                <w:lang w:val="en-US"/>
              </w:rPr>
            </w:pPr>
            <w:r>
              <w:rPr>
                <w:rFonts w:eastAsia="Times New Roman"/>
                <w:b/>
                <w:lang w:val="en-US"/>
              </w:rPr>
              <w:t>Test Method</w:t>
            </w:r>
          </w:p>
        </w:tc>
        <w:tc>
          <w:tcPr>
            <w:tcW w:w="7696" w:type="dxa"/>
            <w:vAlign w:val="center"/>
          </w:tcPr>
          <w:p w14:paraId="53ED6319" w14:textId="77777777" w:rsidR="00164BF2" w:rsidRDefault="00164BF2" w:rsidP="00916386">
            <w:pPr>
              <w:rPr>
                <w:lang w:val="en-US"/>
              </w:rPr>
            </w:pPr>
            <w:r>
              <w:rPr>
                <w:lang w:val="en-US"/>
              </w:rPr>
              <w:t>Verify that the Implementation sets the following default values:</w:t>
            </w:r>
          </w:p>
          <w:p w14:paraId="54FF8E1F" w14:textId="77777777" w:rsidR="00164BF2" w:rsidRDefault="00164BF2" w:rsidP="00916386">
            <w:pPr>
              <w:pStyle w:val="ListParagraph"/>
              <w:numPr>
                <w:ilvl w:val="0"/>
                <w:numId w:val="45"/>
              </w:numPr>
              <w:rPr>
                <w:lang w:val="en-US"/>
              </w:rPr>
            </w:pPr>
            <w:r w:rsidRPr="00322E3A">
              <w:rPr>
                <w:lang w:val="en-US"/>
              </w:rPr>
              <w:t xml:space="preserve">top </w:t>
            </w:r>
            <w:r>
              <w:rPr>
                <w:lang w:val="en-US"/>
              </w:rPr>
              <w:t xml:space="preserve">is set </w:t>
            </w:r>
            <w:r w:rsidRPr="00322E3A">
              <w:rPr>
                <w:lang w:val="en-US"/>
              </w:rPr>
              <w:t>to 0 when neither top, nor bottom is given</w:t>
            </w:r>
          </w:p>
          <w:p w14:paraId="6AFC2582" w14:textId="77777777" w:rsidR="00164BF2" w:rsidRDefault="00164BF2" w:rsidP="00916386">
            <w:pPr>
              <w:pStyle w:val="ListParagraph"/>
              <w:numPr>
                <w:ilvl w:val="0"/>
                <w:numId w:val="45"/>
              </w:numPr>
              <w:rPr>
                <w:lang w:val="en-US"/>
              </w:rPr>
            </w:pPr>
            <w:r w:rsidRPr="00322E3A">
              <w:rPr>
                <w:lang w:val="en-US"/>
              </w:rPr>
              <w:t xml:space="preserve">left </w:t>
            </w:r>
            <w:r>
              <w:rPr>
                <w:lang w:val="en-US"/>
              </w:rPr>
              <w:t xml:space="preserve">is set </w:t>
            </w:r>
            <w:r w:rsidRPr="00322E3A">
              <w:rPr>
                <w:lang w:val="en-US"/>
              </w:rPr>
              <w:t>to 0</w:t>
            </w:r>
            <w:r>
              <w:rPr>
                <w:lang w:val="en-US"/>
              </w:rPr>
              <w:t xml:space="preserve"> when</w:t>
            </w:r>
            <w:r w:rsidRPr="00322E3A">
              <w:rPr>
                <w:lang w:val="en-US"/>
              </w:rPr>
              <w:t xml:space="preserve"> neither left, nor right is given</w:t>
            </w:r>
          </w:p>
          <w:p w14:paraId="6637DBCB" w14:textId="77777777" w:rsidR="00164BF2" w:rsidRPr="00322E3A" w:rsidRDefault="00164BF2" w:rsidP="00916386">
            <w:pPr>
              <w:pStyle w:val="ListParagraph"/>
              <w:numPr>
                <w:ilvl w:val="0"/>
                <w:numId w:val="45"/>
              </w:numPr>
              <w:rPr>
                <w:lang w:val="en-US"/>
              </w:rPr>
            </w:pPr>
            <w:r w:rsidRPr="00322E3A">
              <w:rPr>
                <w:lang w:val="en-US"/>
              </w:rPr>
              <w:t xml:space="preserve">width and height </w:t>
            </w:r>
            <w:r>
              <w:rPr>
                <w:lang w:val="en-US"/>
              </w:rPr>
              <w:t xml:space="preserve">are set </w:t>
            </w:r>
            <w:r w:rsidRPr="00322E3A">
              <w:rPr>
                <w:lang w:val="en-US"/>
              </w:rPr>
              <w:t xml:space="preserve">to 100% </w:t>
            </w:r>
            <w:r>
              <w:rPr>
                <w:lang w:val="en-US"/>
              </w:rPr>
              <w:t xml:space="preserve">when </w:t>
            </w:r>
            <w:r w:rsidRPr="00322E3A">
              <w:rPr>
                <w:lang w:val="en-US"/>
              </w:rPr>
              <w:t>not given</w:t>
            </w:r>
          </w:p>
        </w:tc>
      </w:tr>
    </w:tbl>
    <w:p w14:paraId="4C4F7162" w14:textId="77777777" w:rsidR="00164BF2" w:rsidRDefault="00164BF2" w:rsidP="00164BF2">
      <w:pPr>
        <w:rPr>
          <w:lang w:val="en-US"/>
        </w:rPr>
      </w:pPr>
    </w:p>
    <w:tbl>
      <w:tblPr>
        <w:tblStyle w:val="TableGrid"/>
        <w:tblW w:w="0" w:type="auto"/>
        <w:tblLook w:val="04A0" w:firstRow="1" w:lastRow="0" w:firstColumn="1" w:lastColumn="0" w:noHBand="0" w:noVBand="1"/>
      </w:tblPr>
      <w:tblGrid>
        <w:gridCol w:w="1527"/>
        <w:gridCol w:w="7761"/>
      </w:tblGrid>
      <w:tr w:rsidR="00164BF2" w:rsidRPr="009709EA" w14:paraId="6CAE22C9" w14:textId="77777777" w:rsidTr="00916386">
        <w:tc>
          <w:tcPr>
            <w:tcW w:w="9288" w:type="dxa"/>
            <w:gridSpan w:val="2"/>
            <w:shd w:val="clear" w:color="auto" w:fill="D9D9D9" w:themeFill="background1" w:themeFillShade="D9"/>
          </w:tcPr>
          <w:p w14:paraId="1EBDA6A1" w14:textId="2F18796D" w:rsidR="00164BF2" w:rsidRPr="00515805" w:rsidRDefault="00016D66" w:rsidP="00916386">
            <w:pPr>
              <w:jc w:val="center"/>
              <w:rPr>
                <w:b/>
                <w:lang w:val="en-US"/>
              </w:rPr>
            </w:pPr>
            <w:r>
              <w:rPr>
                <w:b/>
                <w:lang w:val="en-US"/>
              </w:rPr>
              <w:t xml:space="preserve">A.2.28 </w:t>
            </w:r>
            <w:r w:rsidR="00515805" w:rsidRPr="00515805">
              <w:rPr>
                <w:b/>
                <w:lang w:val="en-US"/>
              </w:rPr>
              <w:t>ScreenAnchor ignored properties</w:t>
            </w:r>
          </w:p>
        </w:tc>
      </w:tr>
      <w:tr w:rsidR="00164BF2" w:rsidRPr="009709EA" w14:paraId="20F01FAF" w14:textId="77777777" w:rsidTr="00916386">
        <w:tc>
          <w:tcPr>
            <w:tcW w:w="9288" w:type="dxa"/>
            <w:gridSpan w:val="2"/>
          </w:tcPr>
          <w:p w14:paraId="6F7970FA" w14:textId="3F05AA3B" w:rsidR="00164BF2" w:rsidRPr="009709EA" w:rsidRDefault="008A0960" w:rsidP="00916386">
            <w:pPr>
              <w:rPr>
                <w:lang w:val="en-US"/>
              </w:rPr>
            </w:pPr>
            <w:hyperlink r:id="rId34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/conf/core/ScreenAnchor/ignored_properties</w:t>
              </w:r>
            </w:hyperlink>
          </w:p>
        </w:tc>
      </w:tr>
      <w:tr w:rsidR="00164BF2" w:rsidRPr="009A03CF" w14:paraId="365C64BD" w14:textId="77777777" w:rsidTr="00916386">
        <w:tc>
          <w:tcPr>
            <w:tcW w:w="1572" w:type="dxa"/>
            <w:vAlign w:val="center"/>
          </w:tcPr>
          <w:p w14:paraId="36FC2F9A" w14:textId="77777777" w:rsidR="00164BF2" w:rsidRPr="009A03CF" w:rsidRDefault="00164BF2" w:rsidP="00916386">
            <w:pPr>
              <w:rPr>
                <w:rFonts w:eastAsia="Times New Roman"/>
                <w:b/>
                <w:lang w:val="en-US"/>
              </w:rPr>
            </w:pPr>
            <w:r w:rsidRPr="009A03CF">
              <w:rPr>
                <w:rFonts w:eastAsia="Times New Roman"/>
                <w:b/>
                <w:lang w:val="en-US"/>
              </w:rPr>
              <w:t>Title</w:t>
            </w:r>
          </w:p>
        </w:tc>
        <w:tc>
          <w:tcPr>
            <w:tcW w:w="7716" w:type="dxa"/>
            <w:vAlign w:val="center"/>
          </w:tcPr>
          <w:p w14:paraId="03BAF52D" w14:textId="77777777" w:rsidR="00164BF2" w:rsidRPr="009A03CF" w:rsidRDefault="00164BF2" w:rsidP="00916386">
            <w:pPr>
              <w:rPr>
                <w:lang w:val="en-US"/>
              </w:rPr>
            </w:pPr>
            <w:r>
              <w:rPr>
                <w:lang w:val="en-US"/>
              </w:rPr>
              <w:t>ScreenAnchor ignored properties</w:t>
            </w:r>
          </w:p>
        </w:tc>
      </w:tr>
      <w:tr w:rsidR="00164BF2" w:rsidRPr="009A03CF" w14:paraId="3B8E6B9A" w14:textId="77777777" w:rsidTr="00916386">
        <w:tc>
          <w:tcPr>
            <w:tcW w:w="1572" w:type="dxa"/>
            <w:vAlign w:val="center"/>
          </w:tcPr>
          <w:p w14:paraId="119172A4"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716" w:type="dxa"/>
            <w:vAlign w:val="center"/>
          </w:tcPr>
          <w:p w14:paraId="13E7B81A" w14:textId="77777777" w:rsidR="00164BF2" w:rsidRPr="009A03CF" w:rsidRDefault="00164BF2" w:rsidP="00916386">
            <w:pPr>
              <w:rPr>
                <w:lang w:val="en-US"/>
              </w:rPr>
            </w:pPr>
            <w:r>
              <w:rPr>
                <w:lang w:val="en-US"/>
              </w:rPr>
              <w:t>ScreenAnchor/ignored_properties</w:t>
            </w:r>
          </w:p>
        </w:tc>
      </w:tr>
      <w:tr w:rsidR="00164BF2" w:rsidRPr="009A03CF" w14:paraId="008791D1" w14:textId="77777777" w:rsidTr="00916386">
        <w:tc>
          <w:tcPr>
            <w:tcW w:w="1572" w:type="dxa"/>
            <w:vAlign w:val="center"/>
          </w:tcPr>
          <w:p w14:paraId="61C2C896" w14:textId="77777777" w:rsidR="00164BF2" w:rsidRPr="009A03CF" w:rsidRDefault="00164BF2" w:rsidP="00916386">
            <w:pPr>
              <w:rPr>
                <w:rFonts w:eastAsia="Times New Roman"/>
                <w:b/>
                <w:lang w:val="en-US"/>
              </w:rPr>
            </w:pPr>
            <w:r w:rsidRPr="009A03CF">
              <w:rPr>
                <w:rFonts w:eastAsia="Times New Roman"/>
                <w:b/>
                <w:lang w:val="en-US"/>
              </w:rPr>
              <w:t>Type</w:t>
            </w:r>
          </w:p>
        </w:tc>
        <w:tc>
          <w:tcPr>
            <w:tcW w:w="7716" w:type="dxa"/>
            <w:vAlign w:val="center"/>
          </w:tcPr>
          <w:p w14:paraId="089613F0" w14:textId="77777777" w:rsidR="00164BF2" w:rsidRPr="009A03CF" w:rsidRDefault="00164BF2" w:rsidP="00916386">
            <w:pPr>
              <w:rPr>
                <w:lang w:val="en-US"/>
              </w:rPr>
            </w:pPr>
            <w:r w:rsidRPr="009A03CF">
              <w:rPr>
                <w:lang w:val="en-US"/>
              </w:rPr>
              <w:t>Basic</w:t>
            </w:r>
          </w:p>
        </w:tc>
      </w:tr>
      <w:tr w:rsidR="00164BF2" w:rsidRPr="009709EA" w14:paraId="50568FF0" w14:textId="77777777" w:rsidTr="00916386">
        <w:tc>
          <w:tcPr>
            <w:tcW w:w="1572" w:type="dxa"/>
            <w:vAlign w:val="center"/>
          </w:tcPr>
          <w:p w14:paraId="6BF1B82B" w14:textId="77777777" w:rsidR="00164BF2" w:rsidRPr="000A0B32" w:rsidRDefault="00164BF2" w:rsidP="00916386">
            <w:pPr>
              <w:rPr>
                <w:b/>
                <w:lang w:val="en-US"/>
              </w:rPr>
            </w:pPr>
            <w:r w:rsidRPr="000A0B32">
              <w:rPr>
                <w:rFonts w:eastAsia="Times New Roman"/>
                <w:b/>
                <w:lang w:val="en-US"/>
              </w:rPr>
              <w:t>Requirement</w:t>
            </w:r>
          </w:p>
        </w:tc>
        <w:tc>
          <w:tcPr>
            <w:tcW w:w="7716" w:type="dxa"/>
            <w:vAlign w:val="center"/>
          </w:tcPr>
          <w:p w14:paraId="33334122" w14:textId="2C5DDD25" w:rsidR="00164BF2" w:rsidRPr="003C2260" w:rsidRDefault="008A0960" w:rsidP="00916386">
            <w:pPr>
              <w:rPr>
                <w:lang w:val="en-US"/>
              </w:rPr>
            </w:pPr>
            <w:hyperlink r:id="rId34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/req/core/ScreenAnchor/ignored_properties</w:t>
              </w:r>
            </w:hyperlink>
          </w:p>
        </w:tc>
      </w:tr>
      <w:tr w:rsidR="00164BF2" w:rsidRPr="009709EA" w14:paraId="7A1A7195" w14:textId="77777777" w:rsidTr="00916386">
        <w:tc>
          <w:tcPr>
            <w:tcW w:w="1572" w:type="dxa"/>
            <w:vAlign w:val="center"/>
          </w:tcPr>
          <w:p w14:paraId="23DCDB2E" w14:textId="77777777" w:rsidR="00164BF2" w:rsidRDefault="00164BF2" w:rsidP="00916386">
            <w:pPr>
              <w:rPr>
                <w:rFonts w:eastAsia="Times New Roman"/>
                <w:b/>
                <w:lang w:val="en-US"/>
              </w:rPr>
            </w:pPr>
            <w:r>
              <w:rPr>
                <w:rFonts w:eastAsia="Times New Roman"/>
                <w:b/>
                <w:lang w:val="en-US"/>
              </w:rPr>
              <w:t>Test Purpose</w:t>
            </w:r>
          </w:p>
        </w:tc>
        <w:tc>
          <w:tcPr>
            <w:tcW w:w="7716" w:type="dxa"/>
            <w:vAlign w:val="center"/>
          </w:tcPr>
          <w:p w14:paraId="6AD14A40" w14:textId="77777777" w:rsidR="00164BF2" w:rsidRDefault="00164BF2" w:rsidP="00916386">
            <w:pPr>
              <w:rPr>
                <w:lang w:val="en-US"/>
              </w:rPr>
            </w:pPr>
            <w:r>
              <w:rPr>
                <w:lang w:val="en-US"/>
              </w:rPr>
              <w:t>To validate that the implementation ignores properties in ScreenAnchors as defined in the specification.</w:t>
            </w:r>
          </w:p>
        </w:tc>
      </w:tr>
      <w:tr w:rsidR="00164BF2" w:rsidRPr="009709EA" w14:paraId="592B99B3" w14:textId="77777777" w:rsidTr="00916386">
        <w:tc>
          <w:tcPr>
            <w:tcW w:w="1572" w:type="dxa"/>
            <w:vAlign w:val="center"/>
          </w:tcPr>
          <w:p w14:paraId="6384568A" w14:textId="77777777" w:rsidR="00164BF2" w:rsidRPr="000A0B32" w:rsidRDefault="00164BF2" w:rsidP="00916386">
            <w:pPr>
              <w:rPr>
                <w:rFonts w:eastAsia="Times New Roman"/>
                <w:b/>
                <w:lang w:val="en-US"/>
              </w:rPr>
            </w:pPr>
            <w:r>
              <w:rPr>
                <w:rFonts w:eastAsia="Times New Roman"/>
                <w:b/>
                <w:lang w:val="en-US"/>
              </w:rPr>
              <w:t>Test Method</w:t>
            </w:r>
          </w:p>
        </w:tc>
        <w:tc>
          <w:tcPr>
            <w:tcW w:w="7716" w:type="dxa"/>
            <w:vAlign w:val="center"/>
          </w:tcPr>
          <w:p w14:paraId="66F8DE3F" w14:textId="77777777" w:rsidR="00164BF2" w:rsidRDefault="00164BF2" w:rsidP="00916386">
            <w:pPr>
              <w:rPr>
                <w:lang w:val="en-US"/>
              </w:rPr>
            </w:pPr>
            <w:r>
              <w:rPr>
                <w:lang w:val="en-US"/>
              </w:rPr>
              <w:t>Verify that the Implementation ignores the following properties for an Asset when it is attached to a ScreenAnchor:</w:t>
            </w:r>
          </w:p>
          <w:p w14:paraId="74730939" w14:textId="77777777" w:rsidR="00164BF2" w:rsidRDefault="00164BF2" w:rsidP="00916386">
            <w:pPr>
              <w:pStyle w:val="ListParagraph"/>
              <w:numPr>
                <w:ilvl w:val="0"/>
                <w:numId w:val="46"/>
              </w:numPr>
              <w:rPr>
                <w:lang w:val="en-US"/>
              </w:rPr>
            </w:pPr>
            <w:r>
              <w:rPr>
                <w:lang w:val="en-US"/>
              </w:rPr>
              <w:t>width and height</w:t>
            </w:r>
          </w:p>
          <w:p w14:paraId="7C35D6F3" w14:textId="77777777" w:rsidR="00164BF2" w:rsidRDefault="00164BF2" w:rsidP="00916386">
            <w:pPr>
              <w:pStyle w:val="ListParagraph"/>
              <w:numPr>
                <w:ilvl w:val="0"/>
                <w:numId w:val="46"/>
              </w:numPr>
              <w:rPr>
                <w:lang w:val="en-US"/>
              </w:rPr>
            </w:pPr>
            <w:r>
              <w:rPr>
                <w:lang w:val="en-US"/>
              </w:rPr>
              <w:t>Orientation</w:t>
            </w:r>
          </w:p>
          <w:p w14:paraId="3884233C" w14:textId="77777777" w:rsidR="00164BF2" w:rsidRDefault="00164BF2" w:rsidP="00916386">
            <w:pPr>
              <w:pStyle w:val="ListParagraph"/>
              <w:numPr>
                <w:ilvl w:val="0"/>
                <w:numId w:val="46"/>
              </w:numPr>
              <w:rPr>
                <w:lang w:val="en-US"/>
              </w:rPr>
            </w:pPr>
            <w:r>
              <w:rPr>
                <w:lang w:val="en-US"/>
              </w:rPr>
              <w:t>orientationMode</w:t>
            </w:r>
          </w:p>
          <w:p w14:paraId="4048917C" w14:textId="77777777" w:rsidR="00164BF2" w:rsidRDefault="00164BF2" w:rsidP="00916386">
            <w:pPr>
              <w:pStyle w:val="ListParagraph"/>
              <w:numPr>
                <w:ilvl w:val="0"/>
                <w:numId w:val="46"/>
              </w:numPr>
              <w:rPr>
                <w:lang w:val="en-US"/>
              </w:rPr>
            </w:pPr>
            <w:r>
              <w:rPr>
                <w:lang w:val="en-US"/>
              </w:rPr>
              <w:t>ScalingMode</w:t>
            </w:r>
          </w:p>
          <w:p w14:paraId="3B020FF9" w14:textId="77777777" w:rsidR="00164BF2" w:rsidRPr="00322E3A" w:rsidRDefault="00164BF2" w:rsidP="00916386">
            <w:pPr>
              <w:pStyle w:val="ListParagraph"/>
              <w:numPr>
                <w:ilvl w:val="0"/>
                <w:numId w:val="46"/>
              </w:numPr>
              <w:rPr>
                <w:lang w:val="en-US"/>
              </w:rPr>
            </w:pPr>
            <w:r>
              <w:rPr>
                <w:lang w:val="en-US"/>
              </w:rPr>
              <w:t>Any DistanceConditions</w:t>
            </w:r>
          </w:p>
        </w:tc>
      </w:tr>
    </w:tbl>
    <w:p w14:paraId="78B4447C" w14:textId="77777777" w:rsidR="00164BF2" w:rsidRDefault="00164BF2" w:rsidP="00164BF2">
      <w:pPr>
        <w:rPr>
          <w:lang w:val="en-US"/>
        </w:rPr>
      </w:pPr>
    </w:p>
    <w:p w14:paraId="0BC0323E" w14:textId="77777777" w:rsidR="00164BF2" w:rsidRDefault="00164BF2" w:rsidP="00164BF2">
      <w:pPr>
        <w:rPr>
          <w:lang w:val="en-US"/>
        </w:rPr>
      </w:pPr>
    </w:p>
    <w:p w14:paraId="675433E9" w14:textId="77777777" w:rsidR="00164BF2" w:rsidRDefault="00164BF2" w:rsidP="00164BF2">
      <w:pPr>
        <w:rPr>
          <w:lang w:val="en-US"/>
        </w:rPr>
      </w:pPr>
    </w:p>
    <w:p w14:paraId="2458651C" w14:textId="77777777" w:rsidR="00164BF2" w:rsidRDefault="00164BF2" w:rsidP="00164BF2">
      <w:pPr>
        <w:rPr>
          <w:lang w:val="en-US"/>
        </w:rPr>
      </w:pPr>
    </w:p>
    <w:tbl>
      <w:tblPr>
        <w:tblStyle w:val="TableGrid"/>
        <w:tblW w:w="0" w:type="auto"/>
        <w:tblLook w:val="04A0" w:firstRow="1" w:lastRow="0" w:firstColumn="1" w:lastColumn="0" w:noHBand="0" w:noVBand="1"/>
      </w:tblPr>
      <w:tblGrid>
        <w:gridCol w:w="1577"/>
        <w:gridCol w:w="7711"/>
      </w:tblGrid>
      <w:tr w:rsidR="00164BF2" w:rsidRPr="009709EA" w14:paraId="3E3FA46D" w14:textId="77777777" w:rsidTr="00916386">
        <w:tc>
          <w:tcPr>
            <w:tcW w:w="9288" w:type="dxa"/>
            <w:gridSpan w:val="2"/>
            <w:shd w:val="clear" w:color="auto" w:fill="D9D9D9" w:themeFill="background1" w:themeFillShade="D9"/>
          </w:tcPr>
          <w:p w14:paraId="36B44ECB" w14:textId="58F70F9B" w:rsidR="00164BF2" w:rsidRPr="00515805" w:rsidRDefault="00016D66" w:rsidP="00916386">
            <w:pPr>
              <w:jc w:val="center"/>
              <w:rPr>
                <w:b/>
                <w:lang w:val="en-US"/>
              </w:rPr>
            </w:pPr>
            <w:r>
              <w:rPr>
                <w:b/>
                <w:lang w:val="en-US"/>
              </w:rPr>
              <w:t xml:space="preserve">A.2.29 </w:t>
            </w:r>
            <w:r w:rsidR="00515805" w:rsidRPr="00515805">
              <w:rPr>
                <w:b/>
                <w:lang w:val="en-US"/>
              </w:rPr>
              <w:t>ScreenAnchor default properties</w:t>
            </w:r>
          </w:p>
        </w:tc>
      </w:tr>
      <w:tr w:rsidR="00164BF2" w:rsidRPr="009709EA" w14:paraId="030242C0" w14:textId="77777777" w:rsidTr="00916386">
        <w:tc>
          <w:tcPr>
            <w:tcW w:w="9288" w:type="dxa"/>
            <w:gridSpan w:val="2"/>
          </w:tcPr>
          <w:p w14:paraId="2A93CBE8" w14:textId="2C58A31A" w:rsidR="00164BF2" w:rsidRPr="009709EA" w:rsidRDefault="008A0960" w:rsidP="00916386">
            <w:pPr>
              <w:rPr>
                <w:lang w:val="en-US"/>
              </w:rPr>
            </w:pPr>
            <w:hyperlink r:id="rId34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/conf/core/ScreenAnchor/default_properties</w:t>
              </w:r>
            </w:hyperlink>
          </w:p>
        </w:tc>
      </w:tr>
      <w:tr w:rsidR="00164BF2" w:rsidRPr="009A03CF" w14:paraId="699814D3" w14:textId="77777777" w:rsidTr="00916386">
        <w:tc>
          <w:tcPr>
            <w:tcW w:w="1622" w:type="dxa"/>
            <w:vAlign w:val="center"/>
          </w:tcPr>
          <w:p w14:paraId="08C76D76" w14:textId="77777777" w:rsidR="00164BF2" w:rsidRPr="009A03CF" w:rsidRDefault="00164BF2" w:rsidP="00916386">
            <w:pPr>
              <w:rPr>
                <w:rFonts w:eastAsia="Times New Roman"/>
                <w:b/>
                <w:lang w:val="en-US"/>
              </w:rPr>
            </w:pPr>
            <w:r w:rsidRPr="009A03CF">
              <w:rPr>
                <w:rFonts w:eastAsia="Times New Roman"/>
                <w:b/>
                <w:lang w:val="en-US"/>
              </w:rPr>
              <w:t>Title</w:t>
            </w:r>
          </w:p>
        </w:tc>
        <w:tc>
          <w:tcPr>
            <w:tcW w:w="7666" w:type="dxa"/>
            <w:vAlign w:val="center"/>
          </w:tcPr>
          <w:p w14:paraId="65BEF3B3" w14:textId="77777777" w:rsidR="00164BF2" w:rsidRPr="009A03CF" w:rsidRDefault="00164BF2" w:rsidP="00916386">
            <w:pPr>
              <w:rPr>
                <w:lang w:val="en-US"/>
              </w:rPr>
            </w:pPr>
            <w:r>
              <w:rPr>
                <w:lang w:val="en-US"/>
              </w:rPr>
              <w:t>ScreenAnchor default properties</w:t>
            </w:r>
          </w:p>
        </w:tc>
      </w:tr>
      <w:tr w:rsidR="00164BF2" w:rsidRPr="009A03CF" w14:paraId="360A566B" w14:textId="77777777" w:rsidTr="00916386">
        <w:tc>
          <w:tcPr>
            <w:tcW w:w="1622" w:type="dxa"/>
            <w:vAlign w:val="center"/>
          </w:tcPr>
          <w:p w14:paraId="0A63C869"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666" w:type="dxa"/>
            <w:vAlign w:val="center"/>
          </w:tcPr>
          <w:p w14:paraId="310C0AE2" w14:textId="77777777" w:rsidR="00164BF2" w:rsidRPr="009A03CF" w:rsidRDefault="00164BF2" w:rsidP="00916386">
            <w:pPr>
              <w:rPr>
                <w:lang w:val="en-US"/>
              </w:rPr>
            </w:pPr>
            <w:r>
              <w:rPr>
                <w:lang w:val="en-US"/>
              </w:rPr>
              <w:t>ScreenAnchor/default_properties</w:t>
            </w:r>
          </w:p>
        </w:tc>
      </w:tr>
      <w:tr w:rsidR="00164BF2" w:rsidRPr="009A03CF" w14:paraId="4D458BC7" w14:textId="77777777" w:rsidTr="00916386">
        <w:tc>
          <w:tcPr>
            <w:tcW w:w="1622" w:type="dxa"/>
            <w:vAlign w:val="center"/>
          </w:tcPr>
          <w:p w14:paraId="45A22A4D" w14:textId="77777777" w:rsidR="00164BF2" w:rsidRPr="009A03CF" w:rsidRDefault="00164BF2" w:rsidP="00916386">
            <w:pPr>
              <w:rPr>
                <w:rFonts w:eastAsia="Times New Roman"/>
                <w:b/>
                <w:lang w:val="en-US"/>
              </w:rPr>
            </w:pPr>
            <w:r w:rsidRPr="009A03CF">
              <w:rPr>
                <w:rFonts w:eastAsia="Times New Roman"/>
                <w:b/>
                <w:lang w:val="en-US"/>
              </w:rPr>
              <w:t>Type</w:t>
            </w:r>
          </w:p>
        </w:tc>
        <w:tc>
          <w:tcPr>
            <w:tcW w:w="7666" w:type="dxa"/>
            <w:vAlign w:val="center"/>
          </w:tcPr>
          <w:p w14:paraId="793DA73B" w14:textId="77777777" w:rsidR="00164BF2" w:rsidRPr="009A03CF" w:rsidRDefault="00164BF2" w:rsidP="00916386">
            <w:pPr>
              <w:rPr>
                <w:lang w:val="en-US"/>
              </w:rPr>
            </w:pPr>
            <w:r w:rsidRPr="009A03CF">
              <w:rPr>
                <w:lang w:val="en-US"/>
              </w:rPr>
              <w:t>Basic</w:t>
            </w:r>
          </w:p>
        </w:tc>
      </w:tr>
      <w:tr w:rsidR="00164BF2" w:rsidRPr="009709EA" w14:paraId="7795C369" w14:textId="77777777" w:rsidTr="00916386">
        <w:tc>
          <w:tcPr>
            <w:tcW w:w="1622" w:type="dxa"/>
            <w:vAlign w:val="center"/>
          </w:tcPr>
          <w:p w14:paraId="00102930" w14:textId="77777777" w:rsidR="00164BF2" w:rsidRPr="000A0B32" w:rsidRDefault="00164BF2" w:rsidP="00916386">
            <w:pPr>
              <w:rPr>
                <w:b/>
                <w:lang w:val="en-US"/>
              </w:rPr>
            </w:pPr>
            <w:r w:rsidRPr="000A0B32">
              <w:rPr>
                <w:rFonts w:eastAsia="Times New Roman"/>
                <w:b/>
                <w:lang w:val="en-US"/>
              </w:rPr>
              <w:t>Requirement</w:t>
            </w:r>
          </w:p>
        </w:tc>
        <w:tc>
          <w:tcPr>
            <w:tcW w:w="7666" w:type="dxa"/>
            <w:vAlign w:val="center"/>
          </w:tcPr>
          <w:p w14:paraId="0708CC64" w14:textId="4AFA85C1" w:rsidR="00164BF2" w:rsidRPr="003C2260" w:rsidRDefault="008A0960" w:rsidP="00916386">
            <w:pPr>
              <w:rPr>
                <w:lang w:val="en-US"/>
              </w:rPr>
            </w:pPr>
            <w:hyperlink r:id="rId34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/req/core/ScreenAnchor/default_properties</w:t>
              </w:r>
            </w:hyperlink>
          </w:p>
        </w:tc>
      </w:tr>
      <w:tr w:rsidR="00164BF2" w:rsidRPr="009709EA" w14:paraId="665D1A63" w14:textId="77777777" w:rsidTr="00916386">
        <w:tc>
          <w:tcPr>
            <w:tcW w:w="1622" w:type="dxa"/>
            <w:vAlign w:val="center"/>
          </w:tcPr>
          <w:p w14:paraId="47768BA6" w14:textId="77777777" w:rsidR="00164BF2" w:rsidRDefault="00164BF2" w:rsidP="00916386">
            <w:pPr>
              <w:rPr>
                <w:rFonts w:eastAsia="Times New Roman"/>
                <w:b/>
                <w:lang w:val="en-US"/>
              </w:rPr>
            </w:pPr>
            <w:r>
              <w:rPr>
                <w:rFonts w:eastAsia="Times New Roman"/>
                <w:b/>
                <w:lang w:val="en-US"/>
              </w:rPr>
              <w:t>Test Purpose</w:t>
            </w:r>
          </w:p>
        </w:tc>
        <w:tc>
          <w:tcPr>
            <w:tcW w:w="7666" w:type="dxa"/>
            <w:vAlign w:val="center"/>
          </w:tcPr>
          <w:p w14:paraId="29D8345A" w14:textId="77777777" w:rsidR="00164BF2" w:rsidRDefault="00164BF2" w:rsidP="00916386">
            <w:pPr>
              <w:rPr>
                <w:lang w:val="en-US"/>
              </w:rPr>
            </w:pPr>
            <w:r>
              <w:rPr>
                <w:lang w:val="en-US"/>
              </w:rPr>
              <w:t>To validate that a ScreenAnchor’s distance to the user is always 0.</w:t>
            </w:r>
          </w:p>
        </w:tc>
      </w:tr>
      <w:tr w:rsidR="00164BF2" w:rsidRPr="009709EA" w14:paraId="4FC3014A" w14:textId="77777777" w:rsidTr="00916386">
        <w:tc>
          <w:tcPr>
            <w:tcW w:w="1622" w:type="dxa"/>
            <w:vAlign w:val="center"/>
          </w:tcPr>
          <w:p w14:paraId="1CCA42ED" w14:textId="77777777" w:rsidR="00164BF2" w:rsidRPr="000A0B32" w:rsidRDefault="00164BF2" w:rsidP="00916386">
            <w:pPr>
              <w:rPr>
                <w:rFonts w:eastAsia="Times New Roman"/>
                <w:b/>
                <w:lang w:val="en-US"/>
              </w:rPr>
            </w:pPr>
            <w:r>
              <w:rPr>
                <w:rFonts w:eastAsia="Times New Roman"/>
                <w:b/>
                <w:lang w:val="en-US"/>
              </w:rPr>
              <w:t>Test Method</w:t>
            </w:r>
          </w:p>
        </w:tc>
        <w:tc>
          <w:tcPr>
            <w:tcW w:w="7666" w:type="dxa"/>
            <w:vAlign w:val="center"/>
          </w:tcPr>
          <w:p w14:paraId="16763459" w14:textId="77777777" w:rsidR="00164BF2" w:rsidRPr="00322E3A" w:rsidRDefault="00164BF2" w:rsidP="00916386">
            <w:pPr>
              <w:rPr>
                <w:lang w:val="en-US"/>
              </w:rPr>
            </w:pPr>
            <w:r>
              <w:rPr>
                <w:lang w:val="en-US"/>
              </w:rPr>
              <w:t>Verify that the Implementation sets the distance from the user to any ScreenAnchor to 0.</w:t>
            </w:r>
          </w:p>
        </w:tc>
      </w:tr>
    </w:tbl>
    <w:p w14:paraId="07154E40" w14:textId="77777777" w:rsidR="00164BF2" w:rsidRDefault="00164BF2" w:rsidP="00164BF2">
      <w:pPr>
        <w:rPr>
          <w:lang w:val="en-US"/>
        </w:rPr>
      </w:pPr>
    </w:p>
    <w:tbl>
      <w:tblPr>
        <w:tblStyle w:val="TableGrid"/>
        <w:tblW w:w="0" w:type="auto"/>
        <w:tblLook w:val="04A0" w:firstRow="1" w:lastRow="0" w:firstColumn="1" w:lastColumn="0" w:noHBand="0" w:noVBand="1"/>
      </w:tblPr>
      <w:tblGrid>
        <w:gridCol w:w="1622"/>
        <w:gridCol w:w="7666"/>
      </w:tblGrid>
      <w:tr w:rsidR="00164BF2" w:rsidRPr="009709EA" w14:paraId="3DE40D5D" w14:textId="77777777" w:rsidTr="00916386">
        <w:tc>
          <w:tcPr>
            <w:tcW w:w="9288" w:type="dxa"/>
            <w:gridSpan w:val="2"/>
            <w:shd w:val="clear" w:color="auto" w:fill="D9D9D9" w:themeFill="background1" w:themeFillShade="D9"/>
          </w:tcPr>
          <w:p w14:paraId="5767A2F9" w14:textId="191E9251" w:rsidR="00164BF2" w:rsidRPr="00515805" w:rsidRDefault="00016D66" w:rsidP="00916386">
            <w:pPr>
              <w:jc w:val="center"/>
              <w:rPr>
                <w:b/>
                <w:lang w:val="en-US"/>
              </w:rPr>
            </w:pPr>
            <w:r>
              <w:rPr>
                <w:b/>
                <w:lang w:val="en-US"/>
              </w:rPr>
              <w:t xml:space="preserve">A.2.30 </w:t>
            </w:r>
            <w:r w:rsidR="00515805" w:rsidRPr="00515805">
              <w:rPr>
                <w:b/>
                <w:lang w:val="en-US"/>
              </w:rPr>
              <w:t>Disabling Visual Assets</w:t>
            </w:r>
          </w:p>
        </w:tc>
      </w:tr>
      <w:tr w:rsidR="00164BF2" w:rsidRPr="009709EA" w14:paraId="15041552" w14:textId="77777777" w:rsidTr="00916386">
        <w:tc>
          <w:tcPr>
            <w:tcW w:w="9288" w:type="dxa"/>
            <w:gridSpan w:val="2"/>
          </w:tcPr>
          <w:p w14:paraId="70E179A1" w14:textId="383D9A4F" w:rsidR="00164BF2" w:rsidRPr="009709EA" w:rsidRDefault="008A0960" w:rsidP="00916386">
            <w:pPr>
              <w:rPr>
                <w:lang w:val="en-US"/>
              </w:rPr>
            </w:pPr>
            <w:hyperlink r:id="rId34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/conf/core/VisualAsset/enabled</w:t>
              </w:r>
            </w:hyperlink>
          </w:p>
        </w:tc>
      </w:tr>
      <w:tr w:rsidR="00164BF2" w:rsidRPr="009A03CF" w14:paraId="692632D3" w14:textId="77777777" w:rsidTr="00916386">
        <w:tc>
          <w:tcPr>
            <w:tcW w:w="1622" w:type="dxa"/>
            <w:vAlign w:val="center"/>
          </w:tcPr>
          <w:p w14:paraId="58B299C5" w14:textId="77777777" w:rsidR="00164BF2" w:rsidRPr="009A03CF" w:rsidRDefault="00164BF2" w:rsidP="00916386">
            <w:pPr>
              <w:rPr>
                <w:rFonts w:eastAsia="Times New Roman"/>
                <w:b/>
                <w:lang w:val="en-US"/>
              </w:rPr>
            </w:pPr>
            <w:r w:rsidRPr="009A03CF">
              <w:rPr>
                <w:rFonts w:eastAsia="Times New Roman"/>
                <w:b/>
                <w:lang w:val="en-US"/>
              </w:rPr>
              <w:t>Title</w:t>
            </w:r>
          </w:p>
        </w:tc>
        <w:tc>
          <w:tcPr>
            <w:tcW w:w="7666" w:type="dxa"/>
            <w:vAlign w:val="center"/>
          </w:tcPr>
          <w:p w14:paraId="56C1F022" w14:textId="77777777" w:rsidR="00164BF2" w:rsidRPr="009A03CF" w:rsidRDefault="00164BF2" w:rsidP="00916386">
            <w:pPr>
              <w:rPr>
                <w:lang w:val="en-US"/>
              </w:rPr>
            </w:pPr>
            <w:r>
              <w:rPr>
                <w:lang w:val="en-US"/>
              </w:rPr>
              <w:t>Disabling Visual Assets</w:t>
            </w:r>
          </w:p>
        </w:tc>
      </w:tr>
      <w:tr w:rsidR="00164BF2" w:rsidRPr="009A03CF" w14:paraId="0532BBA6" w14:textId="77777777" w:rsidTr="00916386">
        <w:tc>
          <w:tcPr>
            <w:tcW w:w="1622" w:type="dxa"/>
            <w:vAlign w:val="center"/>
          </w:tcPr>
          <w:p w14:paraId="7978A6C2"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666" w:type="dxa"/>
            <w:vAlign w:val="center"/>
          </w:tcPr>
          <w:p w14:paraId="24A26613" w14:textId="77777777" w:rsidR="00164BF2" w:rsidRPr="009A03CF" w:rsidRDefault="00164BF2" w:rsidP="00916386">
            <w:pPr>
              <w:rPr>
                <w:lang w:val="en-US"/>
              </w:rPr>
            </w:pPr>
            <w:r>
              <w:rPr>
                <w:lang w:val="en-US"/>
              </w:rPr>
              <w:t>VisualAsset/enabled</w:t>
            </w:r>
          </w:p>
        </w:tc>
      </w:tr>
      <w:tr w:rsidR="00164BF2" w:rsidRPr="009A03CF" w14:paraId="7B142185" w14:textId="77777777" w:rsidTr="00916386">
        <w:tc>
          <w:tcPr>
            <w:tcW w:w="1622" w:type="dxa"/>
            <w:vAlign w:val="center"/>
          </w:tcPr>
          <w:p w14:paraId="0655937E" w14:textId="77777777" w:rsidR="00164BF2" w:rsidRPr="009A03CF" w:rsidRDefault="00164BF2" w:rsidP="00916386">
            <w:pPr>
              <w:rPr>
                <w:rFonts w:eastAsia="Times New Roman"/>
                <w:b/>
                <w:lang w:val="en-US"/>
              </w:rPr>
            </w:pPr>
            <w:r w:rsidRPr="009A03CF">
              <w:rPr>
                <w:rFonts w:eastAsia="Times New Roman"/>
                <w:b/>
                <w:lang w:val="en-US"/>
              </w:rPr>
              <w:t>Type</w:t>
            </w:r>
          </w:p>
        </w:tc>
        <w:tc>
          <w:tcPr>
            <w:tcW w:w="7666" w:type="dxa"/>
            <w:vAlign w:val="center"/>
          </w:tcPr>
          <w:p w14:paraId="1C08077E" w14:textId="77777777" w:rsidR="00164BF2" w:rsidRPr="009A03CF" w:rsidRDefault="00164BF2" w:rsidP="00916386">
            <w:pPr>
              <w:rPr>
                <w:lang w:val="en-US"/>
              </w:rPr>
            </w:pPr>
            <w:r w:rsidRPr="009A03CF">
              <w:rPr>
                <w:lang w:val="en-US"/>
              </w:rPr>
              <w:t>Basic</w:t>
            </w:r>
          </w:p>
        </w:tc>
      </w:tr>
      <w:tr w:rsidR="00164BF2" w:rsidRPr="009709EA" w14:paraId="4398102B" w14:textId="77777777" w:rsidTr="00916386">
        <w:tc>
          <w:tcPr>
            <w:tcW w:w="1622" w:type="dxa"/>
            <w:vAlign w:val="center"/>
          </w:tcPr>
          <w:p w14:paraId="4E56E6B9" w14:textId="77777777" w:rsidR="00164BF2" w:rsidRPr="000A0B32" w:rsidRDefault="00164BF2" w:rsidP="00916386">
            <w:pPr>
              <w:rPr>
                <w:b/>
                <w:lang w:val="en-US"/>
              </w:rPr>
            </w:pPr>
            <w:r w:rsidRPr="000A0B32">
              <w:rPr>
                <w:rFonts w:eastAsia="Times New Roman"/>
                <w:b/>
                <w:lang w:val="en-US"/>
              </w:rPr>
              <w:t>Requirement</w:t>
            </w:r>
          </w:p>
        </w:tc>
        <w:tc>
          <w:tcPr>
            <w:tcW w:w="7666" w:type="dxa"/>
            <w:vAlign w:val="center"/>
          </w:tcPr>
          <w:p w14:paraId="76DE2756" w14:textId="23DF559D" w:rsidR="00164BF2" w:rsidRPr="003C2260" w:rsidRDefault="008A0960" w:rsidP="00916386">
            <w:pPr>
              <w:rPr>
                <w:lang w:val="en-US"/>
              </w:rPr>
            </w:pPr>
            <w:hyperlink r:id="rId34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/req/core/VisualAsset/enabled</w:t>
              </w:r>
            </w:hyperlink>
          </w:p>
        </w:tc>
      </w:tr>
      <w:tr w:rsidR="00164BF2" w:rsidRPr="009709EA" w14:paraId="5BCC9C45" w14:textId="77777777" w:rsidTr="00916386">
        <w:tc>
          <w:tcPr>
            <w:tcW w:w="1622" w:type="dxa"/>
            <w:vAlign w:val="center"/>
          </w:tcPr>
          <w:p w14:paraId="3BB11A43" w14:textId="77777777" w:rsidR="00164BF2" w:rsidRDefault="00164BF2" w:rsidP="00916386">
            <w:pPr>
              <w:rPr>
                <w:rFonts w:eastAsia="Times New Roman"/>
                <w:b/>
                <w:lang w:val="en-US"/>
              </w:rPr>
            </w:pPr>
            <w:r>
              <w:rPr>
                <w:rFonts w:eastAsia="Times New Roman"/>
                <w:b/>
                <w:lang w:val="en-US"/>
              </w:rPr>
              <w:t>Test Purpose</w:t>
            </w:r>
          </w:p>
        </w:tc>
        <w:tc>
          <w:tcPr>
            <w:tcW w:w="7666" w:type="dxa"/>
            <w:vAlign w:val="center"/>
          </w:tcPr>
          <w:p w14:paraId="1449519C" w14:textId="77777777" w:rsidR="00164BF2" w:rsidRDefault="00164BF2" w:rsidP="00916386">
            <w:pPr>
              <w:rPr>
                <w:lang w:val="en-US"/>
              </w:rPr>
            </w:pPr>
            <w:r>
              <w:rPr>
                <w:lang w:val="en-US"/>
              </w:rPr>
              <w:t>To validate that an implementation ignores a VisualAsset it is disabled in the encoding.</w:t>
            </w:r>
          </w:p>
        </w:tc>
      </w:tr>
      <w:tr w:rsidR="00164BF2" w:rsidRPr="009709EA" w14:paraId="4A4CDABE" w14:textId="77777777" w:rsidTr="00916386">
        <w:tc>
          <w:tcPr>
            <w:tcW w:w="1622" w:type="dxa"/>
            <w:vAlign w:val="center"/>
          </w:tcPr>
          <w:p w14:paraId="5393F1A9" w14:textId="77777777" w:rsidR="00164BF2" w:rsidRPr="000A0B32" w:rsidRDefault="00164BF2" w:rsidP="00916386">
            <w:pPr>
              <w:rPr>
                <w:rFonts w:eastAsia="Times New Roman"/>
                <w:b/>
                <w:lang w:val="en-US"/>
              </w:rPr>
            </w:pPr>
            <w:r>
              <w:rPr>
                <w:rFonts w:eastAsia="Times New Roman"/>
                <w:b/>
                <w:lang w:val="en-US"/>
              </w:rPr>
              <w:t>Test Method</w:t>
            </w:r>
          </w:p>
        </w:tc>
        <w:tc>
          <w:tcPr>
            <w:tcW w:w="7666" w:type="dxa"/>
            <w:vAlign w:val="center"/>
          </w:tcPr>
          <w:p w14:paraId="6DAABE21" w14:textId="77777777" w:rsidR="00164BF2" w:rsidRPr="00322E3A" w:rsidRDefault="00164BF2" w:rsidP="00916386">
            <w:pPr>
              <w:rPr>
                <w:lang w:val="en-US"/>
              </w:rPr>
            </w:pPr>
            <w:r>
              <w:rPr>
                <w:lang w:val="en-US"/>
              </w:rPr>
              <w:t>Verify that the implementation ignores any VisualAsset when its enabled property is set to false.</w:t>
            </w:r>
          </w:p>
        </w:tc>
      </w:tr>
    </w:tbl>
    <w:p w14:paraId="01709474" w14:textId="77777777" w:rsidR="00164BF2" w:rsidRDefault="00164BF2" w:rsidP="00164BF2">
      <w:pPr>
        <w:rPr>
          <w:lang w:val="en-US"/>
        </w:rPr>
      </w:pPr>
    </w:p>
    <w:tbl>
      <w:tblPr>
        <w:tblStyle w:val="TableGrid"/>
        <w:tblW w:w="0" w:type="auto"/>
        <w:tblLook w:val="04A0" w:firstRow="1" w:lastRow="0" w:firstColumn="1" w:lastColumn="0" w:noHBand="0" w:noVBand="1"/>
      </w:tblPr>
      <w:tblGrid>
        <w:gridCol w:w="1622"/>
        <w:gridCol w:w="7666"/>
      </w:tblGrid>
      <w:tr w:rsidR="00164BF2" w:rsidRPr="009709EA" w14:paraId="145D10A8" w14:textId="77777777" w:rsidTr="00916386">
        <w:tc>
          <w:tcPr>
            <w:tcW w:w="9288" w:type="dxa"/>
            <w:gridSpan w:val="2"/>
            <w:shd w:val="clear" w:color="auto" w:fill="D9D9D9" w:themeFill="background1" w:themeFillShade="D9"/>
          </w:tcPr>
          <w:p w14:paraId="56FBC90E" w14:textId="44DFDB35" w:rsidR="00164BF2" w:rsidRPr="00515805" w:rsidRDefault="00016D66" w:rsidP="00916386">
            <w:pPr>
              <w:jc w:val="center"/>
              <w:rPr>
                <w:b/>
                <w:lang w:val="en-US"/>
              </w:rPr>
            </w:pPr>
            <w:r>
              <w:rPr>
                <w:b/>
                <w:lang w:val="en-US"/>
              </w:rPr>
              <w:t xml:space="preserve">A.2.31 </w:t>
            </w:r>
            <w:r w:rsidR="00515805" w:rsidRPr="00515805">
              <w:rPr>
                <w:b/>
                <w:lang w:val="en-US"/>
              </w:rPr>
              <w:t>VisualAsset projection order</w:t>
            </w:r>
          </w:p>
        </w:tc>
      </w:tr>
      <w:tr w:rsidR="00164BF2" w:rsidRPr="009709EA" w14:paraId="392C7B17" w14:textId="77777777" w:rsidTr="00916386">
        <w:tc>
          <w:tcPr>
            <w:tcW w:w="9288" w:type="dxa"/>
            <w:gridSpan w:val="2"/>
          </w:tcPr>
          <w:p w14:paraId="5154B18E" w14:textId="4F7BDCB3" w:rsidR="00164BF2" w:rsidRPr="009709EA" w:rsidRDefault="008A0960" w:rsidP="00916386">
            <w:pPr>
              <w:rPr>
                <w:lang w:val="en-US"/>
              </w:rPr>
            </w:pPr>
            <w:hyperlink r:id="rId34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/conf/core/VisualAsset/projection_order</w:t>
              </w:r>
            </w:hyperlink>
          </w:p>
        </w:tc>
      </w:tr>
      <w:tr w:rsidR="00164BF2" w:rsidRPr="009A03CF" w14:paraId="77887E25" w14:textId="77777777" w:rsidTr="00916386">
        <w:tc>
          <w:tcPr>
            <w:tcW w:w="1622" w:type="dxa"/>
            <w:vAlign w:val="center"/>
          </w:tcPr>
          <w:p w14:paraId="7A7AE769" w14:textId="77777777" w:rsidR="00164BF2" w:rsidRPr="009A03CF" w:rsidRDefault="00164BF2" w:rsidP="00916386">
            <w:pPr>
              <w:rPr>
                <w:rFonts w:eastAsia="Times New Roman"/>
                <w:b/>
                <w:lang w:val="en-US"/>
              </w:rPr>
            </w:pPr>
            <w:r w:rsidRPr="009A03CF">
              <w:rPr>
                <w:rFonts w:eastAsia="Times New Roman"/>
                <w:b/>
                <w:lang w:val="en-US"/>
              </w:rPr>
              <w:t>Title</w:t>
            </w:r>
          </w:p>
        </w:tc>
        <w:tc>
          <w:tcPr>
            <w:tcW w:w="7666" w:type="dxa"/>
            <w:vAlign w:val="center"/>
          </w:tcPr>
          <w:p w14:paraId="580CA0FA" w14:textId="77777777" w:rsidR="00164BF2" w:rsidRPr="009A03CF" w:rsidRDefault="00164BF2" w:rsidP="00916386">
            <w:pPr>
              <w:rPr>
                <w:lang w:val="en-US"/>
              </w:rPr>
            </w:pPr>
            <w:r>
              <w:rPr>
                <w:lang w:val="en-US"/>
              </w:rPr>
              <w:t>VisualAsset projection order</w:t>
            </w:r>
          </w:p>
        </w:tc>
      </w:tr>
      <w:tr w:rsidR="00164BF2" w:rsidRPr="009A03CF" w14:paraId="5CD49B24" w14:textId="77777777" w:rsidTr="00916386">
        <w:tc>
          <w:tcPr>
            <w:tcW w:w="1622" w:type="dxa"/>
            <w:vAlign w:val="center"/>
          </w:tcPr>
          <w:p w14:paraId="4A5C3DCA"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666" w:type="dxa"/>
            <w:vAlign w:val="center"/>
          </w:tcPr>
          <w:p w14:paraId="4FBB3B09" w14:textId="77777777" w:rsidR="00164BF2" w:rsidRPr="009A03CF" w:rsidRDefault="00164BF2" w:rsidP="00916386">
            <w:pPr>
              <w:rPr>
                <w:lang w:val="en-US"/>
              </w:rPr>
            </w:pPr>
            <w:r>
              <w:rPr>
                <w:lang w:val="en-US"/>
              </w:rPr>
              <w:t>VisualAsset/projection_order</w:t>
            </w:r>
          </w:p>
        </w:tc>
      </w:tr>
      <w:tr w:rsidR="00164BF2" w:rsidRPr="009A03CF" w14:paraId="7F552349" w14:textId="77777777" w:rsidTr="00916386">
        <w:tc>
          <w:tcPr>
            <w:tcW w:w="1622" w:type="dxa"/>
            <w:vAlign w:val="center"/>
          </w:tcPr>
          <w:p w14:paraId="635089DF" w14:textId="77777777" w:rsidR="00164BF2" w:rsidRPr="009A03CF" w:rsidRDefault="00164BF2" w:rsidP="00916386">
            <w:pPr>
              <w:rPr>
                <w:rFonts w:eastAsia="Times New Roman"/>
                <w:b/>
                <w:lang w:val="en-US"/>
              </w:rPr>
            </w:pPr>
            <w:r w:rsidRPr="009A03CF">
              <w:rPr>
                <w:rFonts w:eastAsia="Times New Roman"/>
                <w:b/>
                <w:lang w:val="en-US"/>
              </w:rPr>
              <w:t>Type</w:t>
            </w:r>
          </w:p>
        </w:tc>
        <w:tc>
          <w:tcPr>
            <w:tcW w:w="7666" w:type="dxa"/>
            <w:vAlign w:val="center"/>
          </w:tcPr>
          <w:p w14:paraId="23C60907" w14:textId="77777777" w:rsidR="00164BF2" w:rsidRPr="009A03CF" w:rsidRDefault="00164BF2" w:rsidP="00916386">
            <w:pPr>
              <w:rPr>
                <w:lang w:val="en-US"/>
              </w:rPr>
            </w:pPr>
            <w:r w:rsidRPr="009A03CF">
              <w:rPr>
                <w:lang w:val="en-US"/>
              </w:rPr>
              <w:t>Basic</w:t>
            </w:r>
          </w:p>
        </w:tc>
      </w:tr>
      <w:tr w:rsidR="00164BF2" w:rsidRPr="009709EA" w14:paraId="52558E5C" w14:textId="77777777" w:rsidTr="00916386">
        <w:tc>
          <w:tcPr>
            <w:tcW w:w="1622" w:type="dxa"/>
            <w:vAlign w:val="center"/>
          </w:tcPr>
          <w:p w14:paraId="0037AE3F" w14:textId="77777777" w:rsidR="00164BF2" w:rsidRPr="000A0B32" w:rsidRDefault="00164BF2" w:rsidP="00916386">
            <w:pPr>
              <w:rPr>
                <w:b/>
                <w:lang w:val="en-US"/>
              </w:rPr>
            </w:pPr>
            <w:r w:rsidRPr="000A0B32">
              <w:rPr>
                <w:rFonts w:eastAsia="Times New Roman"/>
                <w:b/>
                <w:lang w:val="en-US"/>
              </w:rPr>
              <w:t>Requirement</w:t>
            </w:r>
          </w:p>
        </w:tc>
        <w:tc>
          <w:tcPr>
            <w:tcW w:w="7666" w:type="dxa"/>
            <w:vAlign w:val="center"/>
          </w:tcPr>
          <w:p w14:paraId="73244AC6" w14:textId="5BEA95E0" w:rsidR="00164BF2" w:rsidRPr="003C2260" w:rsidRDefault="008A0960" w:rsidP="00916386">
            <w:pPr>
              <w:rPr>
                <w:lang w:val="en-US"/>
              </w:rPr>
            </w:pPr>
            <w:hyperlink r:id="rId34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/req/core/VisualAsset/projection_order</w:t>
              </w:r>
            </w:hyperlink>
          </w:p>
        </w:tc>
      </w:tr>
      <w:tr w:rsidR="00164BF2" w:rsidRPr="009709EA" w14:paraId="459DEDE1" w14:textId="77777777" w:rsidTr="00916386">
        <w:tc>
          <w:tcPr>
            <w:tcW w:w="1622" w:type="dxa"/>
            <w:vAlign w:val="center"/>
          </w:tcPr>
          <w:p w14:paraId="37432E06" w14:textId="77777777" w:rsidR="00164BF2" w:rsidRDefault="00164BF2" w:rsidP="00916386">
            <w:pPr>
              <w:rPr>
                <w:rFonts w:eastAsia="Times New Roman"/>
                <w:b/>
                <w:lang w:val="en-US"/>
              </w:rPr>
            </w:pPr>
            <w:r>
              <w:rPr>
                <w:rFonts w:eastAsia="Times New Roman"/>
                <w:b/>
                <w:lang w:val="en-US"/>
              </w:rPr>
              <w:t>Test Purpose</w:t>
            </w:r>
          </w:p>
        </w:tc>
        <w:tc>
          <w:tcPr>
            <w:tcW w:w="7666" w:type="dxa"/>
            <w:vAlign w:val="center"/>
          </w:tcPr>
          <w:p w14:paraId="2749646A" w14:textId="77777777" w:rsidR="00164BF2" w:rsidRDefault="00164BF2" w:rsidP="00916386">
            <w:pPr>
              <w:rPr>
                <w:lang w:val="en-US"/>
              </w:rPr>
            </w:pPr>
            <w:r>
              <w:rPr>
                <w:lang w:val="en-US"/>
              </w:rPr>
              <w:t>To validate that an implementation occludes objects according to their distance, in a natural way.</w:t>
            </w:r>
          </w:p>
        </w:tc>
      </w:tr>
      <w:tr w:rsidR="00164BF2" w:rsidRPr="009709EA" w14:paraId="6743F810" w14:textId="77777777" w:rsidTr="00916386">
        <w:tc>
          <w:tcPr>
            <w:tcW w:w="1622" w:type="dxa"/>
            <w:vAlign w:val="center"/>
          </w:tcPr>
          <w:p w14:paraId="56BBB37E" w14:textId="77777777" w:rsidR="00164BF2" w:rsidRPr="000A0B32" w:rsidRDefault="00164BF2" w:rsidP="00916386">
            <w:pPr>
              <w:rPr>
                <w:rFonts w:eastAsia="Times New Roman"/>
                <w:b/>
                <w:lang w:val="en-US"/>
              </w:rPr>
            </w:pPr>
            <w:r>
              <w:rPr>
                <w:rFonts w:eastAsia="Times New Roman"/>
                <w:b/>
                <w:lang w:val="en-US"/>
              </w:rPr>
              <w:t>Test Method</w:t>
            </w:r>
          </w:p>
        </w:tc>
        <w:tc>
          <w:tcPr>
            <w:tcW w:w="7666" w:type="dxa"/>
            <w:vAlign w:val="center"/>
          </w:tcPr>
          <w:p w14:paraId="79E1D20B" w14:textId="77777777" w:rsidR="00164BF2" w:rsidRPr="00322E3A" w:rsidRDefault="00164BF2" w:rsidP="00916386">
            <w:pPr>
              <w:rPr>
                <w:lang w:val="en-US"/>
              </w:rPr>
            </w:pPr>
            <w:r>
              <w:rPr>
                <w:lang w:val="en-US"/>
              </w:rPr>
              <w:t>Verify that the implementation projects the VisualAssets onto the screen according to their distance, with Assets closer to the user occluding Assets further away.</w:t>
            </w:r>
          </w:p>
        </w:tc>
      </w:tr>
    </w:tbl>
    <w:p w14:paraId="3590789F" w14:textId="77777777" w:rsidR="00164BF2" w:rsidRDefault="00164BF2" w:rsidP="00164BF2">
      <w:pPr>
        <w:rPr>
          <w:lang w:val="en-US"/>
        </w:rPr>
      </w:pPr>
    </w:p>
    <w:tbl>
      <w:tblPr>
        <w:tblStyle w:val="TableGrid"/>
        <w:tblW w:w="0" w:type="auto"/>
        <w:tblLayout w:type="fixed"/>
        <w:tblLook w:val="04A0" w:firstRow="1" w:lastRow="0" w:firstColumn="1" w:lastColumn="0" w:noHBand="0" w:noVBand="1"/>
      </w:tblPr>
      <w:tblGrid>
        <w:gridCol w:w="1526"/>
        <w:gridCol w:w="7762"/>
      </w:tblGrid>
      <w:tr w:rsidR="00164BF2" w:rsidRPr="009709EA" w14:paraId="267EA9E3" w14:textId="77777777" w:rsidTr="00916386">
        <w:tc>
          <w:tcPr>
            <w:tcW w:w="9288" w:type="dxa"/>
            <w:gridSpan w:val="2"/>
            <w:shd w:val="clear" w:color="auto" w:fill="D9D9D9" w:themeFill="background1" w:themeFillShade="D9"/>
          </w:tcPr>
          <w:p w14:paraId="02703A71" w14:textId="5AE9596B" w:rsidR="00164BF2" w:rsidRPr="00515805" w:rsidRDefault="00016D66" w:rsidP="00916386">
            <w:pPr>
              <w:jc w:val="center"/>
              <w:rPr>
                <w:b/>
                <w:lang w:val="en-US"/>
              </w:rPr>
            </w:pPr>
            <w:r>
              <w:rPr>
                <w:b/>
                <w:lang w:val="en-US"/>
              </w:rPr>
              <w:t xml:space="preserve">A.2.32 </w:t>
            </w:r>
            <w:r w:rsidR="00515805" w:rsidRPr="00515805">
              <w:rPr>
                <w:b/>
                <w:lang w:val="en-US"/>
              </w:rPr>
              <w:t>VisualAsset2D width and height</w:t>
            </w:r>
          </w:p>
        </w:tc>
      </w:tr>
      <w:tr w:rsidR="00164BF2" w:rsidRPr="009709EA" w14:paraId="43425066" w14:textId="77777777" w:rsidTr="00916386">
        <w:tc>
          <w:tcPr>
            <w:tcW w:w="9288" w:type="dxa"/>
            <w:gridSpan w:val="2"/>
          </w:tcPr>
          <w:p w14:paraId="64484314" w14:textId="68F4DE42" w:rsidR="00164BF2" w:rsidRPr="009709EA" w:rsidRDefault="008A0960" w:rsidP="00916386">
            <w:pPr>
              <w:rPr>
                <w:lang w:val="en-US"/>
              </w:rPr>
            </w:pPr>
            <w:hyperlink r:id="rId34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/conf/core/VisualAsset2D/width_and_height</w:t>
              </w:r>
            </w:hyperlink>
          </w:p>
        </w:tc>
      </w:tr>
      <w:tr w:rsidR="00164BF2" w:rsidRPr="009A03CF" w14:paraId="53C94B85" w14:textId="77777777" w:rsidTr="00916386">
        <w:tc>
          <w:tcPr>
            <w:tcW w:w="1526" w:type="dxa"/>
            <w:vAlign w:val="center"/>
          </w:tcPr>
          <w:p w14:paraId="621335BD" w14:textId="77777777" w:rsidR="00164BF2" w:rsidRPr="009A03CF" w:rsidRDefault="00164BF2" w:rsidP="00916386">
            <w:pPr>
              <w:rPr>
                <w:rFonts w:eastAsia="Times New Roman"/>
                <w:b/>
                <w:lang w:val="en-US"/>
              </w:rPr>
            </w:pPr>
            <w:r w:rsidRPr="009A03CF">
              <w:rPr>
                <w:rFonts w:eastAsia="Times New Roman"/>
                <w:b/>
                <w:lang w:val="en-US"/>
              </w:rPr>
              <w:t>Title</w:t>
            </w:r>
          </w:p>
        </w:tc>
        <w:tc>
          <w:tcPr>
            <w:tcW w:w="7762" w:type="dxa"/>
            <w:vAlign w:val="center"/>
          </w:tcPr>
          <w:p w14:paraId="160187F4" w14:textId="77777777" w:rsidR="00164BF2" w:rsidRPr="009A03CF" w:rsidRDefault="00164BF2" w:rsidP="00916386">
            <w:pPr>
              <w:rPr>
                <w:lang w:val="en-US"/>
              </w:rPr>
            </w:pPr>
            <w:r>
              <w:rPr>
                <w:lang w:val="en-US"/>
              </w:rPr>
              <w:t>VisualAsset2D width and height</w:t>
            </w:r>
          </w:p>
        </w:tc>
      </w:tr>
      <w:tr w:rsidR="00164BF2" w:rsidRPr="009A03CF" w14:paraId="3E562D87" w14:textId="77777777" w:rsidTr="00916386">
        <w:tc>
          <w:tcPr>
            <w:tcW w:w="1526" w:type="dxa"/>
            <w:vAlign w:val="center"/>
          </w:tcPr>
          <w:p w14:paraId="6C6309C7"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762" w:type="dxa"/>
            <w:vAlign w:val="center"/>
          </w:tcPr>
          <w:p w14:paraId="2E7AF6AE" w14:textId="77777777" w:rsidR="00164BF2" w:rsidRPr="009A03CF" w:rsidRDefault="00164BF2" w:rsidP="00916386">
            <w:pPr>
              <w:rPr>
                <w:lang w:val="en-US"/>
              </w:rPr>
            </w:pPr>
            <w:r>
              <w:rPr>
                <w:lang w:val="en-US"/>
              </w:rPr>
              <w:t>VisualAsset2D/width_and_height</w:t>
            </w:r>
          </w:p>
        </w:tc>
      </w:tr>
      <w:tr w:rsidR="00164BF2" w:rsidRPr="009A03CF" w14:paraId="5CC26AF6" w14:textId="77777777" w:rsidTr="00916386">
        <w:tc>
          <w:tcPr>
            <w:tcW w:w="1526" w:type="dxa"/>
            <w:vAlign w:val="center"/>
          </w:tcPr>
          <w:p w14:paraId="0B1D765A" w14:textId="77777777" w:rsidR="00164BF2" w:rsidRPr="009A03CF" w:rsidRDefault="00164BF2" w:rsidP="00916386">
            <w:pPr>
              <w:rPr>
                <w:rFonts w:eastAsia="Times New Roman"/>
                <w:b/>
                <w:lang w:val="en-US"/>
              </w:rPr>
            </w:pPr>
            <w:r w:rsidRPr="009A03CF">
              <w:rPr>
                <w:rFonts w:eastAsia="Times New Roman"/>
                <w:b/>
                <w:lang w:val="en-US"/>
              </w:rPr>
              <w:t>Type</w:t>
            </w:r>
          </w:p>
        </w:tc>
        <w:tc>
          <w:tcPr>
            <w:tcW w:w="7762" w:type="dxa"/>
            <w:vAlign w:val="center"/>
          </w:tcPr>
          <w:p w14:paraId="04521A2A" w14:textId="77777777" w:rsidR="00164BF2" w:rsidRPr="009A03CF" w:rsidRDefault="00164BF2" w:rsidP="00916386">
            <w:pPr>
              <w:rPr>
                <w:lang w:val="en-US"/>
              </w:rPr>
            </w:pPr>
            <w:r w:rsidRPr="009A03CF">
              <w:rPr>
                <w:lang w:val="en-US"/>
              </w:rPr>
              <w:t>Basic</w:t>
            </w:r>
          </w:p>
        </w:tc>
      </w:tr>
      <w:tr w:rsidR="00164BF2" w:rsidRPr="009709EA" w14:paraId="4B0C2FA9" w14:textId="77777777" w:rsidTr="00916386">
        <w:tc>
          <w:tcPr>
            <w:tcW w:w="1526" w:type="dxa"/>
            <w:vAlign w:val="center"/>
          </w:tcPr>
          <w:p w14:paraId="298E57EE" w14:textId="77777777" w:rsidR="00164BF2" w:rsidRPr="000A0B32" w:rsidRDefault="00164BF2" w:rsidP="00916386">
            <w:pPr>
              <w:rPr>
                <w:b/>
                <w:lang w:val="en-US"/>
              </w:rPr>
            </w:pPr>
            <w:r w:rsidRPr="000A0B32">
              <w:rPr>
                <w:rFonts w:eastAsia="Times New Roman"/>
                <w:b/>
                <w:lang w:val="en-US"/>
              </w:rPr>
              <w:t>Requirement</w:t>
            </w:r>
          </w:p>
        </w:tc>
        <w:tc>
          <w:tcPr>
            <w:tcW w:w="7762" w:type="dxa"/>
            <w:vAlign w:val="center"/>
          </w:tcPr>
          <w:p w14:paraId="54D002E7" w14:textId="2645E7D9" w:rsidR="00164BF2" w:rsidRPr="003C2260" w:rsidRDefault="008A0960" w:rsidP="00916386">
            <w:pPr>
              <w:rPr>
                <w:lang w:val="en-US"/>
              </w:rPr>
            </w:pPr>
            <w:hyperlink r:id="rId34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/req/core/VisualAsset2D/width_and_height</w:t>
              </w:r>
            </w:hyperlink>
          </w:p>
        </w:tc>
      </w:tr>
      <w:tr w:rsidR="00164BF2" w:rsidRPr="009709EA" w14:paraId="12D6FEB7" w14:textId="77777777" w:rsidTr="00916386">
        <w:tc>
          <w:tcPr>
            <w:tcW w:w="1526" w:type="dxa"/>
            <w:vAlign w:val="center"/>
          </w:tcPr>
          <w:p w14:paraId="2D8D34C5" w14:textId="77777777" w:rsidR="00164BF2" w:rsidRDefault="00164BF2" w:rsidP="00916386">
            <w:pPr>
              <w:rPr>
                <w:rFonts w:eastAsia="Times New Roman"/>
                <w:b/>
                <w:lang w:val="en-US"/>
              </w:rPr>
            </w:pPr>
            <w:r>
              <w:rPr>
                <w:rFonts w:eastAsia="Times New Roman"/>
                <w:b/>
                <w:lang w:val="en-US"/>
              </w:rPr>
              <w:t>Test Purpose</w:t>
            </w:r>
          </w:p>
        </w:tc>
        <w:tc>
          <w:tcPr>
            <w:tcW w:w="7762" w:type="dxa"/>
            <w:vAlign w:val="center"/>
          </w:tcPr>
          <w:p w14:paraId="1D2E4342" w14:textId="77777777" w:rsidR="00164BF2" w:rsidRDefault="00164BF2" w:rsidP="00916386">
            <w:pPr>
              <w:rPr>
                <w:lang w:val="en-US"/>
              </w:rPr>
            </w:pPr>
            <w:r>
              <w:rPr>
                <w:lang w:val="en-US"/>
              </w:rPr>
              <w:t>To validate that an implementation adheres to the calculation rules of width and height for VisualAsset2Ds, as defined in the specification.</w:t>
            </w:r>
          </w:p>
        </w:tc>
      </w:tr>
      <w:tr w:rsidR="00164BF2" w:rsidRPr="009709EA" w14:paraId="39AFDCFC" w14:textId="77777777" w:rsidTr="00916386">
        <w:tc>
          <w:tcPr>
            <w:tcW w:w="1526" w:type="dxa"/>
            <w:vAlign w:val="center"/>
          </w:tcPr>
          <w:p w14:paraId="5CF66DBF" w14:textId="77777777" w:rsidR="00164BF2" w:rsidRPr="000A0B32" w:rsidRDefault="00164BF2" w:rsidP="00916386">
            <w:pPr>
              <w:rPr>
                <w:rFonts w:eastAsia="Times New Roman"/>
                <w:b/>
                <w:lang w:val="en-US"/>
              </w:rPr>
            </w:pPr>
            <w:r>
              <w:rPr>
                <w:rFonts w:eastAsia="Times New Roman"/>
                <w:b/>
                <w:lang w:val="en-US"/>
              </w:rPr>
              <w:t>Test Method</w:t>
            </w:r>
          </w:p>
        </w:tc>
        <w:tc>
          <w:tcPr>
            <w:tcW w:w="7762" w:type="dxa"/>
            <w:vAlign w:val="center"/>
          </w:tcPr>
          <w:p w14:paraId="74DD2C39" w14:textId="77777777" w:rsidR="00164BF2" w:rsidRDefault="00164BF2" w:rsidP="00916386">
            <w:pPr>
              <w:rPr>
                <w:lang w:val="en-US"/>
              </w:rPr>
            </w:pPr>
            <w:r>
              <w:rPr>
                <w:lang w:val="en-US"/>
              </w:rPr>
              <w:t>Verify that the implementation calculates width and height respectively according to the following rules:</w:t>
            </w:r>
          </w:p>
          <w:p w14:paraId="63F67FDD" w14:textId="77777777" w:rsidR="00164BF2" w:rsidRDefault="00164BF2" w:rsidP="00916386">
            <w:pPr>
              <w:pStyle w:val="ListParagraph"/>
              <w:numPr>
                <w:ilvl w:val="0"/>
                <w:numId w:val="47"/>
              </w:numPr>
              <w:rPr>
                <w:lang w:val="en-US"/>
              </w:rPr>
            </w:pPr>
            <w:r>
              <w:rPr>
                <w:lang w:val="en-US"/>
              </w:rPr>
              <w:t xml:space="preserve">If only one of width and height is set, the other value is calculated on the aspect ratio </w:t>
            </w:r>
            <w:r w:rsidRPr="00763C0E">
              <w:rPr>
                <w:lang w:val="en-US"/>
              </w:rPr>
              <w:t>of the VisualAsset2D</w:t>
            </w:r>
            <w:r>
              <w:rPr>
                <w:lang w:val="en-US"/>
              </w:rPr>
              <w:t>.</w:t>
            </w:r>
          </w:p>
          <w:p w14:paraId="0294368D" w14:textId="77777777" w:rsidR="00164BF2" w:rsidRDefault="00164BF2" w:rsidP="00916386">
            <w:pPr>
              <w:pStyle w:val="ListParagraph"/>
              <w:numPr>
                <w:ilvl w:val="0"/>
                <w:numId w:val="47"/>
              </w:numPr>
              <w:rPr>
                <w:lang w:val="en-US"/>
              </w:rPr>
            </w:pPr>
            <w:r>
              <w:rPr>
                <w:lang w:val="en-US"/>
              </w:rPr>
              <w:t>If only one of width and height is set for Fill, the missing value is always set to 100%</w:t>
            </w:r>
          </w:p>
          <w:p w14:paraId="0AFD7CF8" w14:textId="77777777" w:rsidR="00164BF2" w:rsidRPr="00763C0E" w:rsidRDefault="00164BF2" w:rsidP="00916386">
            <w:pPr>
              <w:pStyle w:val="ListParagraph"/>
              <w:numPr>
                <w:ilvl w:val="0"/>
                <w:numId w:val="47"/>
              </w:numPr>
              <w:rPr>
                <w:lang w:val="en-US"/>
              </w:rPr>
            </w:pPr>
            <w:r>
              <w:rPr>
                <w:lang w:val="en-US"/>
              </w:rPr>
              <w:t xml:space="preserve">If neither width, nor height is set, width is set to 100% and height is </w:t>
            </w:r>
            <w:r>
              <w:rPr>
                <w:lang w:val="en-US"/>
              </w:rPr>
              <w:lastRenderedPageBreak/>
              <w:t>calculated according to the aspect ratio of the VisualAsset2D</w:t>
            </w:r>
            <w:r w:rsidRPr="00763C0E">
              <w:rPr>
                <w:lang w:val="en-US"/>
              </w:rPr>
              <w:t xml:space="preserve"> </w:t>
            </w:r>
          </w:p>
        </w:tc>
      </w:tr>
    </w:tbl>
    <w:p w14:paraId="2ABD846F"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46FF54A2" w14:textId="77777777" w:rsidTr="00916386">
        <w:tc>
          <w:tcPr>
            <w:tcW w:w="9288" w:type="dxa"/>
            <w:gridSpan w:val="2"/>
            <w:shd w:val="clear" w:color="auto" w:fill="D9D9D9" w:themeFill="background1" w:themeFillShade="D9"/>
          </w:tcPr>
          <w:p w14:paraId="438E5929" w14:textId="2F37EC3F" w:rsidR="00164BF2" w:rsidRPr="00515805" w:rsidRDefault="00016D66" w:rsidP="00916386">
            <w:pPr>
              <w:jc w:val="center"/>
              <w:rPr>
                <w:b/>
                <w:lang w:val="en-US"/>
              </w:rPr>
            </w:pPr>
            <w:r>
              <w:rPr>
                <w:b/>
                <w:lang w:val="en-US"/>
              </w:rPr>
              <w:t xml:space="preserve">A.2.33 </w:t>
            </w:r>
            <w:r w:rsidR="00515805" w:rsidRPr="00515805">
              <w:rPr>
                <w:b/>
                <w:lang w:val="en-US"/>
              </w:rPr>
              <w:t>VisualAsset2D orientation mode</w:t>
            </w:r>
          </w:p>
        </w:tc>
      </w:tr>
      <w:tr w:rsidR="00164BF2" w:rsidRPr="009709EA" w14:paraId="65B00E2B" w14:textId="77777777" w:rsidTr="00916386">
        <w:tc>
          <w:tcPr>
            <w:tcW w:w="9288" w:type="dxa"/>
            <w:gridSpan w:val="2"/>
          </w:tcPr>
          <w:p w14:paraId="4C5EA36B" w14:textId="34A1E416" w:rsidR="00164BF2" w:rsidRPr="009709EA" w:rsidRDefault="008A0960" w:rsidP="00916386">
            <w:pPr>
              <w:rPr>
                <w:lang w:val="en-US"/>
              </w:rPr>
            </w:pPr>
            <w:hyperlink r:id="rId35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/conf/core/VisualAsset2D/orientationMode</w:t>
              </w:r>
            </w:hyperlink>
          </w:p>
        </w:tc>
      </w:tr>
      <w:tr w:rsidR="00164BF2" w:rsidRPr="009A03CF" w14:paraId="23CDACEE" w14:textId="77777777" w:rsidTr="00916386">
        <w:tc>
          <w:tcPr>
            <w:tcW w:w="1809" w:type="dxa"/>
            <w:vAlign w:val="center"/>
          </w:tcPr>
          <w:p w14:paraId="2E1C80B5"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1682679D" w14:textId="77777777" w:rsidR="00164BF2" w:rsidRPr="009A03CF" w:rsidRDefault="00164BF2" w:rsidP="00916386">
            <w:pPr>
              <w:rPr>
                <w:lang w:val="en-US"/>
              </w:rPr>
            </w:pPr>
            <w:r>
              <w:rPr>
                <w:lang w:val="en-US"/>
              </w:rPr>
              <w:t>VisualAsset2D orientation mode</w:t>
            </w:r>
          </w:p>
        </w:tc>
      </w:tr>
      <w:tr w:rsidR="00164BF2" w:rsidRPr="009A03CF" w14:paraId="07FBD33D" w14:textId="77777777" w:rsidTr="00916386">
        <w:tc>
          <w:tcPr>
            <w:tcW w:w="1809" w:type="dxa"/>
            <w:vAlign w:val="center"/>
          </w:tcPr>
          <w:p w14:paraId="246FF77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6752AE7" w14:textId="77777777" w:rsidR="00164BF2" w:rsidRPr="009A03CF" w:rsidRDefault="00164BF2" w:rsidP="00916386">
            <w:pPr>
              <w:rPr>
                <w:lang w:val="en-US"/>
              </w:rPr>
            </w:pPr>
            <w:r>
              <w:rPr>
                <w:lang w:val="en-US"/>
              </w:rPr>
              <w:t>VisualAsset2D/orientationMode</w:t>
            </w:r>
          </w:p>
        </w:tc>
      </w:tr>
      <w:tr w:rsidR="00164BF2" w:rsidRPr="009A03CF" w14:paraId="29BE5B39" w14:textId="77777777" w:rsidTr="00916386">
        <w:tc>
          <w:tcPr>
            <w:tcW w:w="1809" w:type="dxa"/>
            <w:vAlign w:val="center"/>
          </w:tcPr>
          <w:p w14:paraId="62E36D40"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9E322E4" w14:textId="77777777" w:rsidR="00164BF2" w:rsidRPr="009A03CF" w:rsidRDefault="00164BF2" w:rsidP="00916386">
            <w:pPr>
              <w:rPr>
                <w:lang w:val="en-US"/>
              </w:rPr>
            </w:pPr>
            <w:r w:rsidRPr="009A03CF">
              <w:rPr>
                <w:lang w:val="en-US"/>
              </w:rPr>
              <w:t>Basic</w:t>
            </w:r>
          </w:p>
        </w:tc>
      </w:tr>
      <w:tr w:rsidR="00164BF2" w:rsidRPr="009709EA" w14:paraId="5415439D" w14:textId="77777777" w:rsidTr="00916386">
        <w:tc>
          <w:tcPr>
            <w:tcW w:w="1809" w:type="dxa"/>
            <w:vAlign w:val="center"/>
          </w:tcPr>
          <w:p w14:paraId="06BE5DBF"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01F192A" w14:textId="4612BEED" w:rsidR="00164BF2" w:rsidRPr="003C2260" w:rsidRDefault="008A0960" w:rsidP="00916386">
            <w:pPr>
              <w:rPr>
                <w:lang w:val="en-US"/>
              </w:rPr>
            </w:pPr>
            <w:hyperlink r:id="rId35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/req/core/VisualAsset2D/</w:t>
              </w:r>
              <w:r w:rsidR="00164BF2" w:rsidRPr="00243D28">
                <w:t xml:space="preserve"> </w:t>
              </w:r>
              <w:r w:rsidR="00164BF2" w:rsidRPr="00763C0E">
                <w:rPr>
                  <w:rStyle w:val="Hyperlink"/>
                  <w:lang w:val="en-US"/>
                </w:rPr>
                <w:t xml:space="preserve">orientationMode </w:t>
              </w:r>
            </w:hyperlink>
          </w:p>
        </w:tc>
      </w:tr>
      <w:tr w:rsidR="00164BF2" w:rsidRPr="009709EA" w14:paraId="4171AFD7" w14:textId="77777777" w:rsidTr="00916386">
        <w:tc>
          <w:tcPr>
            <w:tcW w:w="1809" w:type="dxa"/>
            <w:vAlign w:val="center"/>
          </w:tcPr>
          <w:p w14:paraId="4ECFB254"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10F9279F" w14:textId="77777777" w:rsidR="00164BF2" w:rsidRDefault="00164BF2" w:rsidP="00916386">
            <w:pPr>
              <w:rPr>
                <w:lang w:val="en-US"/>
              </w:rPr>
            </w:pPr>
            <w:r>
              <w:rPr>
                <w:lang w:val="en-US"/>
              </w:rPr>
              <w:t>To validate that an implementation adheres to the calculation rules of orientations for VisualAsset2Ds, as defined in the specification.</w:t>
            </w:r>
          </w:p>
        </w:tc>
      </w:tr>
      <w:tr w:rsidR="00164BF2" w:rsidRPr="009709EA" w14:paraId="43D7FB43" w14:textId="77777777" w:rsidTr="00916386">
        <w:tc>
          <w:tcPr>
            <w:tcW w:w="1809" w:type="dxa"/>
            <w:vAlign w:val="center"/>
          </w:tcPr>
          <w:p w14:paraId="4173A3F8"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0C664B45" w14:textId="77777777" w:rsidR="00164BF2" w:rsidRDefault="00164BF2" w:rsidP="00916386">
            <w:pPr>
              <w:rPr>
                <w:lang w:val="en-US"/>
              </w:rPr>
            </w:pPr>
            <w:r>
              <w:rPr>
                <w:lang w:val="en-US"/>
              </w:rPr>
              <w:t>Verify that the implementation calculates the orientation of a VisualAsset according to the following rules:</w:t>
            </w:r>
          </w:p>
          <w:p w14:paraId="4B62584D" w14:textId="77777777" w:rsidR="00164BF2" w:rsidRDefault="00164BF2" w:rsidP="00916386">
            <w:pPr>
              <w:pStyle w:val="ListParagraph"/>
              <w:numPr>
                <w:ilvl w:val="0"/>
                <w:numId w:val="47"/>
              </w:numPr>
              <w:rPr>
                <w:lang w:val="en-US"/>
              </w:rPr>
            </w:pPr>
            <w:r>
              <w:rPr>
                <w:lang w:val="en-US"/>
              </w:rPr>
              <w:t>If orientationMode is set to user, the VisualAsset2D is oriented towards the user</w:t>
            </w:r>
          </w:p>
          <w:p w14:paraId="16E271B2" w14:textId="77777777" w:rsidR="00164BF2" w:rsidRDefault="00164BF2" w:rsidP="00916386">
            <w:pPr>
              <w:pStyle w:val="ListParagraph"/>
              <w:numPr>
                <w:ilvl w:val="0"/>
                <w:numId w:val="47"/>
              </w:numPr>
              <w:rPr>
                <w:lang w:val="en-US"/>
              </w:rPr>
            </w:pPr>
            <w:r>
              <w:rPr>
                <w:lang w:val="en-US"/>
              </w:rPr>
              <w:t xml:space="preserve">If orientationMode is set to absolute, </w:t>
            </w:r>
            <w:r w:rsidRPr="00763C0E">
              <w:rPr>
                <w:lang w:val="en-US"/>
              </w:rPr>
              <w:t xml:space="preserve">VisualAsset2D </w:t>
            </w:r>
            <w:r>
              <w:rPr>
                <w:lang w:val="en-US"/>
              </w:rPr>
              <w:t xml:space="preserve">is positioned </w:t>
            </w:r>
            <w:r w:rsidRPr="00763C0E">
              <w:rPr>
                <w:lang w:val="en-US"/>
              </w:rPr>
              <w:t>according to the coordinate system specification of the VisualAsset and the Anchor</w:t>
            </w:r>
          </w:p>
          <w:p w14:paraId="0830667A" w14:textId="77777777" w:rsidR="00164BF2" w:rsidRPr="00763C0E" w:rsidRDefault="00164BF2" w:rsidP="00916386">
            <w:pPr>
              <w:pStyle w:val="ListParagraph"/>
              <w:numPr>
                <w:ilvl w:val="0"/>
                <w:numId w:val="47"/>
              </w:numPr>
              <w:rPr>
                <w:lang w:val="en-US"/>
              </w:rPr>
            </w:pPr>
            <w:r>
              <w:rPr>
                <w:lang w:val="en-US"/>
              </w:rPr>
              <w:t>If orientationMode is set to auto, the orientationMode is implicitely set to absolute when the VisualAsset2D is attached to a Trackable or a RelativeTo Anchor referencing a Trackable, and is set to user otherwise.</w:t>
            </w:r>
          </w:p>
        </w:tc>
      </w:tr>
    </w:tbl>
    <w:p w14:paraId="4FCF01DF"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45C0540" w14:textId="77777777" w:rsidTr="00916386">
        <w:tc>
          <w:tcPr>
            <w:tcW w:w="9288" w:type="dxa"/>
            <w:gridSpan w:val="2"/>
            <w:shd w:val="clear" w:color="auto" w:fill="D9D9D9" w:themeFill="background1" w:themeFillShade="D9"/>
          </w:tcPr>
          <w:p w14:paraId="53879B42" w14:textId="0F6EF1F9" w:rsidR="00164BF2" w:rsidRPr="00515805" w:rsidRDefault="00016D66" w:rsidP="00916386">
            <w:pPr>
              <w:jc w:val="center"/>
              <w:rPr>
                <w:b/>
                <w:lang w:val="en-US"/>
              </w:rPr>
            </w:pPr>
            <w:r>
              <w:rPr>
                <w:b/>
                <w:lang w:val="en-US"/>
              </w:rPr>
              <w:t xml:space="preserve">A.2.34 </w:t>
            </w:r>
            <w:r w:rsidR="00515805" w:rsidRPr="00515805">
              <w:rPr>
                <w:b/>
                <w:lang w:val="en-US"/>
              </w:rPr>
              <w:t>VisualAsset2D backside</w:t>
            </w:r>
          </w:p>
        </w:tc>
      </w:tr>
      <w:tr w:rsidR="00164BF2" w:rsidRPr="009709EA" w14:paraId="6AB82303" w14:textId="77777777" w:rsidTr="00916386">
        <w:tc>
          <w:tcPr>
            <w:tcW w:w="9288" w:type="dxa"/>
            <w:gridSpan w:val="2"/>
          </w:tcPr>
          <w:p w14:paraId="29422CA9" w14:textId="4811CE66" w:rsidR="00164BF2" w:rsidRPr="009709EA" w:rsidRDefault="008A0960" w:rsidP="00916386">
            <w:pPr>
              <w:rPr>
                <w:lang w:val="en-US"/>
              </w:rPr>
            </w:pPr>
            <w:hyperlink r:id="rId35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/conf/core/VisualAsset2D/backSide</w:t>
              </w:r>
            </w:hyperlink>
          </w:p>
        </w:tc>
      </w:tr>
      <w:tr w:rsidR="00164BF2" w:rsidRPr="009A03CF" w14:paraId="06B2E8F2" w14:textId="77777777" w:rsidTr="00916386">
        <w:tc>
          <w:tcPr>
            <w:tcW w:w="1809" w:type="dxa"/>
            <w:vAlign w:val="center"/>
          </w:tcPr>
          <w:p w14:paraId="35241F34"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45CDE40F" w14:textId="77777777" w:rsidR="00164BF2" w:rsidRPr="009A03CF" w:rsidRDefault="00164BF2" w:rsidP="00916386">
            <w:pPr>
              <w:rPr>
                <w:lang w:val="en-US"/>
              </w:rPr>
            </w:pPr>
            <w:r>
              <w:rPr>
                <w:lang w:val="en-US"/>
              </w:rPr>
              <w:t>VisualAsset2D backside</w:t>
            </w:r>
          </w:p>
        </w:tc>
      </w:tr>
      <w:tr w:rsidR="00164BF2" w:rsidRPr="009A03CF" w14:paraId="0DC1824A" w14:textId="77777777" w:rsidTr="00916386">
        <w:tc>
          <w:tcPr>
            <w:tcW w:w="1809" w:type="dxa"/>
            <w:vAlign w:val="center"/>
          </w:tcPr>
          <w:p w14:paraId="189F490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31C28051" w14:textId="77777777" w:rsidR="00164BF2" w:rsidRPr="009A03CF" w:rsidRDefault="00164BF2" w:rsidP="00916386">
            <w:pPr>
              <w:rPr>
                <w:lang w:val="en-US"/>
              </w:rPr>
            </w:pPr>
            <w:r>
              <w:rPr>
                <w:lang w:val="en-US"/>
              </w:rPr>
              <w:t>VisualAsset2D/backside</w:t>
            </w:r>
          </w:p>
        </w:tc>
      </w:tr>
      <w:tr w:rsidR="00164BF2" w:rsidRPr="009A03CF" w14:paraId="10D6CB84" w14:textId="77777777" w:rsidTr="00916386">
        <w:tc>
          <w:tcPr>
            <w:tcW w:w="1809" w:type="dxa"/>
            <w:vAlign w:val="center"/>
          </w:tcPr>
          <w:p w14:paraId="53B002B6"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2264D1F1" w14:textId="77777777" w:rsidR="00164BF2" w:rsidRPr="009A03CF" w:rsidRDefault="00164BF2" w:rsidP="00916386">
            <w:pPr>
              <w:rPr>
                <w:lang w:val="en-US"/>
              </w:rPr>
            </w:pPr>
            <w:r w:rsidRPr="009A03CF">
              <w:rPr>
                <w:lang w:val="en-US"/>
              </w:rPr>
              <w:t>Basic</w:t>
            </w:r>
          </w:p>
        </w:tc>
      </w:tr>
      <w:tr w:rsidR="00164BF2" w:rsidRPr="009709EA" w14:paraId="3441CE3C" w14:textId="77777777" w:rsidTr="00916386">
        <w:tc>
          <w:tcPr>
            <w:tcW w:w="1809" w:type="dxa"/>
            <w:vAlign w:val="center"/>
          </w:tcPr>
          <w:p w14:paraId="1B4A4CF0"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0C765FB1" w14:textId="114FFAAA" w:rsidR="00164BF2" w:rsidRPr="003C2260" w:rsidRDefault="008A0960" w:rsidP="00916386">
            <w:pPr>
              <w:rPr>
                <w:lang w:val="en-US"/>
              </w:rPr>
            </w:pPr>
            <w:hyperlink r:id="rId35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/req/core/VisualAsset2D/backSide</w:t>
              </w:r>
            </w:hyperlink>
          </w:p>
        </w:tc>
      </w:tr>
      <w:tr w:rsidR="00164BF2" w:rsidRPr="009709EA" w14:paraId="236B62BC" w14:textId="77777777" w:rsidTr="00916386">
        <w:tc>
          <w:tcPr>
            <w:tcW w:w="1809" w:type="dxa"/>
            <w:vAlign w:val="center"/>
          </w:tcPr>
          <w:p w14:paraId="5B91B1D5"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F6010A4" w14:textId="77777777" w:rsidR="00164BF2" w:rsidRDefault="00164BF2" w:rsidP="00916386">
            <w:pPr>
              <w:rPr>
                <w:lang w:val="en-US"/>
              </w:rPr>
            </w:pPr>
            <w:r>
              <w:rPr>
                <w:lang w:val="en-US"/>
              </w:rPr>
              <w:t>To validate that an implementation adheres to the definitions for the backSide of a VisualAsset2D, as defined in the specification.</w:t>
            </w:r>
          </w:p>
        </w:tc>
      </w:tr>
      <w:tr w:rsidR="00164BF2" w:rsidRPr="009709EA" w14:paraId="268E0786" w14:textId="77777777" w:rsidTr="00916386">
        <w:tc>
          <w:tcPr>
            <w:tcW w:w="1809" w:type="dxa"/>
            <w:vAlign w:val="center"/>
          </w:tcPr>
          <w:p w14:paraId="69B78336"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4031A24F" w14:textId="77777777" w:rsidR="00164BF2" w:rsidRDefault="00164BF2" w:rsidP="00916386">
            <w:pPr>
              <w:rPr>
                <w:lang w:val="en-US"/>
              </w:rPr>
            </w:pPr>
            <w:r>
              <w:rPr>
                <w:lang w:val="en-US"/>
              </w:rPr>
              <w:t>Verify that the Implementation draws the back side of a VisualAsset2D according to the following rules:</w:t>
            </w:r>
          </w:p>
          <w:p w14:paraId="4B2C758F" w14:textId="77777777" w:rsidR="00164BF2" w:rsidRDefault="00164BF2" w:rsidP="00916386">
            <w:pPr>
              <w:pStyle w:val="ListParagraph"/>
              <w:numPr>
                <w:ilvl w:val="0"/>
                <w:numId w:val="48"/>
              </w:numPr>
              <w:rPr>
                <w:lang w:val="en-US"/>
              </w:rPr>
            </w:pPr>
            <w:r>
              <w:rPr>
                <w:lang w:val="en-US"/>
              </w:rPr>
              <w:t>If backside is set to a hex value, the backside is painted in that color</w:t>
            </w:r>
          </w:p>
          <w:p w14:paraId="03A6C605" w14:textId="77777777" w:rsidR="00164BF2" w:rsidRDefault="00164BF2" w:rsidP="00916386">
            <w:pPr>
              <w:pStyle w:val="ListParagraph"/>
              <w:numPr>
                <w:ilvl w:val="0"/>
                <w:numId w:val="48"/>
              </w:numPr>
              <w:rPr>
                <w:lang w:val="en-US"/>
              </w:rPr>
            </w:pPr>
            <w:r>
              <w:rPr>
                <w:lang w:val="en-US"/>
              </w:rPr>
              <w:t xml:space="preserve">If backside is set to </w:t>
            </w:r>
            <w:r w:rsidRPr="009445AA">
              <w:rPr>
                <w:i/>
                <w:lang w:val="en-US"/>
              </w:rPr>
              <w:t>mirrored</w:t>
            </w:r>
            <w:r>
              <w:rPr>
                <w:lang w:val="en-US"/>
              </w:rPr>
              <w:t>, the front side is mirrored onto the back side.</w:t>
            </w:r>
          </w:p>
          <w:p w14:paraId="300763D7" w14:textId="77777777" w:rsidR="00164BF2" w:rsidRPr="00763C0E" w:rsidRDefault="00164BF2" w:rsidP="00916386">
            <w:pPr>
              <w:pStyle w:val="ListParagraph"/>
              <w:numPr>
                <w:ilvl w:val="0"/>
                <w:numId w:val="48"/>
              </w:numPr>
              <w:rPr>
                <w:lang w:val="en-US"/>
              </w:rPr>
            </w:pPr>
            <w:r>
              <w:rPr>
                <w:lang w:val="en-US"/>
              </w:rPr>
              <w:t xml:space="preserve">If backside is set to </w:t>
            </w:r>
            <w:r w:rsidRPr="009445AA">
              <w:rPr>
                <w:i/>
                <w:lang w:val="en-US"/>
              </w:rPr>
              <w:t>copied</w:t>
            </w:r>
            <w:r>
              <w:rPr>
                <w:lang w:val="en-US"/>
              </w:rPr>
              <w:t>, the font side is copied onto the back side.</w:t>
            </w:r>
          </w:p>
        </w:tc>
      </w:tr>
    </w:tbl>
    <w:p w14:paraId="31C3600B" w14:textId="77777777" w:rsidR="00164BF2" w:rsidRDefault="00164BF2" w:rsidP="00164BF2">
      <w:pPr>
        <w:rPr>
          <w:lang w:val="en-US"/>
        </w:rPr>
      </w:pPr>
    </w:p>
    <w:tbl>
      <w:tblPr>
        <w:tblStyle w:val="TableGrid"/>
        <w:tblW w:w="9218" w:type="dxa"/>
        <w:tblLook w:val="04A0" w:firstRow="1" w:lastRow="0" w:firstColumn="1" w:lastColumn="0" w:noHBand="0" w:noVBand="1"/>
      </w:tblPr>
      <w:tblGrid>
        <w:gridCol w:w="1622"/>
        <w:gridCol w:w="7596"/>
      </w:tblGrid>
      <w:tr w:rsidR="00164BF2" w:rsidRPr="009709EA" w14:paraId="06BC847A" w14:textId="77777777" w:rsidTr="00916386">
        <w:tc>
          <w:tcPr>
            <w:tcW w:w="9218" w:type="dxa"/>
            <w:gridSpan w:val="2"/>
            <w:shd w:val="clear" w:color="auto" w:fill="D9D9D9" w:themeFill="background1" w:themeFillShade="D9"/>
          </w:tcPr>
          <w:p w14:paraId="2F4860F6" w14:textId="2E45A311" w:rsidR="00164BF2" w:rsidRPr="00515805" w:rsidRDefault="00016D66" w:rsidP="00916386">
            <w:pPr>
              <w:jc w:val="center"/>
              <w:rPr>
                <w:b/>
                <w:lang w:val="en-US"/>
              </w:rPr>
            </w:pPr>
            <w:r>
              <w:rPr>
                <w:b/>
                <w:lang w:val="en-US"/>
              </w:rPr>
              <w:t xml:space="preserve">A.2.35 </w:t>
            </w:r>
            <w:r w:rsidR="00515805" w:rsidRPr="00515805">
              <w:rPr>
                <w:b/>
                <w:lang w:val="en-US"/>
              </w:rPr>
              <w:t>Label content precedence</w:t>
            </w:r>
          </w:p>
        </w:tc>
      </w:tr>
      <w:tr w:rsidR="00164BF2" w:rsidRPr="009709EA" w14:paraId="0450FDD3" w14:textId="77777777" w:rsidTr="00916386">
        <w:tc>
          <w:tcPr>
            <w:tcW w:w="9218" w:type="dxa"/>
            <w:gridSpan w:val="2"/>
          </w:tcPr>
          <w:p w14:paraId="0932FE43" w14:textId="4D63E26F" w:rsidR="00164BF2" w:rsidRPr="009709EA" w:rsidRDefault="008A0960" w:rsidP="00916386">
            <w:pPr>
              <w:rPr>
                <w:lang w:val="en-US"/>
              </w:rPr>
            </w:pPr>
            <w:hyperlink r:id="rId35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/conf/core/Label/href_and_src_precedence</w:t>
              </w:r>
            </w:hyperlink>
          </w:p>
        </w:tc>
      </w:tr>
      <w:tr w:rsidR="00164BF2" w:rsidRPr="009A03CF" w14:paraId="20278677" w14:textId="77777777" w:rsidTr="00916386">
        <w:tc>
          <w:tcPr>
            <w:tcW w:w="1668" w:type="dxa"/>
            <w:vAlign w:val="center"/>
          </w:tcPr>
          <w:p w14:paraId="322644F2" w14:textId="77777777" w:rsidR="00164BF2" w:rsidRPr="009A03CF" w:rsidRDefault="00164BF2" w:rsidP="00916386">
            <w:pPr>
              <w:rPr>
                <w:rFonts w:eastAsia="Times New Roman"/>
                <w:b/>
                <w:lang w:val="en-US"/>
              </w:rPr>
            </w:pPr>
            <w:r w:rsidRPr="009A03CF">
              <w:rPr>
                <w:rFonts w:eastAsia="Times New Roman"/>
                <w:b/>
                <w:lang w:val="en-US"/>
              </w:rPr>
              <w:t>Title</w:t>
            </w:r>
          </w:p>
        </w:tc>
        <w:tc>
          <w:tcPr>
            <w:tcW w:w="7550" w:type="dxa"/>
            <w:vAlign w:val="center"/>
          </w:tcPr>
          <w:p w14:paraId="012FC1B9" w14:textId="77777777" w:rsidR="00164BF2" w:rsidRPr="009A03CF" w:rsidRDefault="00164BF2" w:rsidP="00916386">
            <w:pPr>
              <w:rPr>
                <w:lang w:val="en-US"/>
              </w:rPr>
            </w:pPr>
            <w:r>
              <w:rPr>
                <w:lang w:val="en-US"/>
              </w:rPr>
              <w:t>Label content precedence</w:t>
            </w:r>
          </w:p>
        </w:tc>
      </w:tr>
      <w:tr w:rsidR="00164BF2" w:rsidRPr="009A03CF" w14:paraId="7DA86772" w14:textId="77777777" w:rsidTr="00916386">
        <w:tc>
          <w:tcPr>
            <w:tcW w:w="1668" w:type="dxa"/>
            <w:vAlign w:val="center"/>
          </w:tcPr>
          <w:p w14:paraId="275E35C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550" w:type="dxa"/>
            <w:vAlign w:val="center"/>
          </w:tcPr>
          <w:p w14:paraId="64431C7A" w14:textId="77777777" w:rsidR="00164BF2" w:rsidRPr="009A03CF" w:rsidRDefault="00164BF2" w:rsidP="00916386">
            <w:pPr>
              <w:rPr>
                <w:lang w:val="en-US"/>
              </w:rPr>
            </w:pPr>
            <w:r>
              <w:rPr>
                <w:lang w:val="en-US"/>
              </w:rPr>
              <w:t>Label/href_and_scr_precedence</w:t>
            </w:r>
          </w:p>
        </w:tc>
      </w:tr>
      <w:tr w:rsidR="00164BF2" w:rsidRPr="009A03CF" w14:paraId="6F967B85" w14:textId="77777777" w:rsidTr="00916386">
        <w:tc>
          <w:tcPr>
            <w:tcW w:w="1668" w:type="dxa"/>
            <w:vAlign w:val="center"/>
          </w:tcPr>
          <w:p w14:paraId="409570F5" w14:textId="77777777" w:rsidR="00164BF2" w:rsidRPr="009A03CF" w:rsidRDefault="00164BF2" w:rsidP="00916386">
            <w:pPr>
              <w:rPr>
                <w:rFonts w:eastAsia="Times New Roman"/>
                <w:b/>
                <w:lang w:val="en-US"/>
              </w:rPr>
            </w:pPr>
            <w:r w:rsidRPr="009A03CF">
              <w:rPr>
                <w:rFonts w:eastAsia="Times New Roman"/>
                <w:b/>
                <w:lang w:val="en-US"/>
              </w:rPr>
              <w:t>Type</w:t>
            </w:r>
          </w:p>
        </w:tc>
        <w:tc>
          <w:tcPr>
            <w:tcW w:w="7550" w:type="dxa"/>
            <w:vAlign w:val="center"/>
          </w:tcPr>
          <w:p w14:paraId="401B3A40" w14:textId="77777777" w:rsidR="00164BF2" w:rsidRPr="009A03CF" w:rsidRDefault="00164BF2" w:rsidP="00916386">
            <w:pPr>
              <w:rPr>
                <w:lang w:val="en-US"/>
              </w:rPr>
            </w:pPr>
            <w:r w:rsidRPr="009A03CF">
              <w:rPr>
                <w:lang w:val="en-US"/>
              </w:rPr>
              <w:t>Basic</w:t>
            </w:r>
          </w:p>
        </w:tc>
      </w:tr>
      <w:tr w:rsidR="00164BF2" w:rsidRPr="009709EA" w14:paraId="6D63FE83" w14:textId="77777777" w:rsidTr="00916386">
        <w:tc>
          <w:tcPr>
            <w:tcW w:w="1668" w:type="dxa"/>
            <w:vAlign w:val="center"/>
          </w:tcPr>
          <w:p w14:paraId="7B0D8816" w14:textId="77777777" w:rsidR="00164BF2" w:rsidRPr="000A0B32" w:rsidRDefault="00164BF2" w:rsidP="00916386">
            <w:pPr>
              <w:rPr>
                <w:b/>
                <w:lang w:val="en-US"/>
              </w:rPr>
            </w:pPr>
            <w:r w:rsidRPr="000A0B32">
              <w:rPr>
                <w:rFonts w:eastAsia="Times New Roman"/>
                <w:b/>
                <w:lang w:val="en-US"/>
              </w:rPr>
              <w:t>Requirement</w:t>
            </w:r>
          </w:p>
        </w:tc>
        <w:tc>
          <w:tcPr>
            <w:tcW w:w="7550" w:type="dxa"/>
            <w:vAlign w:val="center"/>
          </w:tcPr>
          <w:p w14:paraId="512AAE0D" w14:textId="728EF0EA" w:rsidR="00164BF2" w:rsidRPr="003C2260" w:rsidRDefault="008A0960" w:rsidP="00916386">
            <w:pPr>
              <w:rPr>
                <w:lang w:val="en-US"/>
              </w:rPr>
            </w:pPr>
            <w:hyperlink r:id="rId35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/req/core/Label/href_and_src_precedence</w:t>
              </w:r>
            </w:hyperlink>
          </w:p>
        </w:tc>
      </w:tr>
      <w:tr w:rsidR="00164BF2" w:rsidRPr="009709EA" w14:paraId="45B8DD77" w14:textId="77777777" w:rsidTr="00916386">
        <w:tc>
          <w:tcPr>
            <w:tcW w:w="1668" w:type="dxa"/>
            <w:vAlign w:val="center"/>
          </w:tcPr>
          <w:p w14:paraId="3027E6F8" w14:textId="77777777" w:rsidR="00164BF2" w:rsidRDefault="00164BF2" w:rsidP="00916386">
            <w:pPr>
              <w:rPr>
                <w:rFonts w:eastAsia="Times New Roman"/>
                <w:b/>
                <w:lang w:val="en-US"/>
              </w:rPr>
            </w:pPr>
            <w:r>
              <w:rPr>
                <w:rFonts w:eastAsia="Times New Roman"/>
                <w:b/>
                <w:lang w:val="en-US"/>
              </w:rPr>
              <w:t>Test Purpose</w:t>
            </w:r>
          </w:p>
        </w:tc>
        <w:tc>
          <w:tcPr>
            <w:tcW w:w="7550" w:type="dxa"/>
            <w:vAlign w:val="center"/>
          </w:tcPr>
          <w:p w14:paraId="05D489D8" w14:textId="77777777" w:rsidR="00164BF2" w:rsidRDefault="00164BF2" w:rsidP="00916386">
            <w:pPr>
              <w:rPr>
                <w:lang w:val="en-US"/>
              </w:rPr>
            </w:pPr>
            <w:r>
              <w:rPr>
                <w:lang w:val="en-US"/>
              </w:rPr>
              <w:t>To validate that an implementation adheres to the precedence rules for the content of a Label.</w:t>
            </w:r>
          </w:p>
        </w:tc>
      </w:tr>
      <w:tr w:rsidR="00164BF2" w:rsidRPr="009709EA" w14:paraId="3B1BBFF8" w14:textId="77777777" w:rsidTr="00916386">
        <w:tc>
          <w:tcPr>
            <w:tcW w:w="1668" w:type="dxa"/>
            <w:vAlign w:val="center"/>
          </w:tcPr>
          <w:p w14:paraId="6014E855" w14:textId="77777777" w:rsidR="00164BF2" w:rsidRPr="000A0B32" w:rsidRDefault="00164BF2" w:rsidP="00916386">
            <w:pPr>
              <w:rPr>
                <w:rFonts w:eastAsia="Times New Roman"/>
                <w:b/>
                <w:lang w:val="en-US"/>
              </w:rPr>
            </w:pPr>
            <w:r>
              <w:rPr>
                <w:rFonts w:eastAsia="Times New Roman"/>
                <w:b/>
                <w:lang w:val="en-US"/>
              </w:rPr>
              <w:t>Test Method</w:t>
            </w:r>
          </w:p>
        </w:tc>
        <w:tc>
          <w:tcPr>
            <w:tcW w:w="7550" w:type="dxa"/>
            <w:vAlign w:val="center"/>
          </w:tcPr>
          <w:p w14:paraId="1D21F75F" w14:textId="77777777" w:rsidR="00164BF2" w:rsidRPr="009445AA" w:rsidRDefault="00164BF2" w:rsidP="00916386">
            <w:pPr>
              <w:rPr>
                <w:lang w:val="en-US"/>
              </w:rPr>
            </w:pPr>
            <w:r>
              <w:rPr>
                <w:lang w:val="en-US"/>
              </w:rPr>
              <w:t>Verify that the implementation gives src precedence over href in case both properties are set.</w:t>
            </w:r>
          </w:p>
        </w:tc>
      </w:tr>
    </w:tbl>
    <w:p w14:paraId="32A0595F" w14:textId="77777777" w:rsidR="00164BF2" w:rsidRDefault="00164BF2" w:rsidP="00164BF2">
      <w:pPr>
        <w:rPr>
          <w:lang w:val="en-US"/>
        </w:rPr>
      </w:pPr>
    </w:p>
    <w:p w14:paraId="6E2BB97D" w14:textId="77777777" w:rsidR="00164BF2" w:rsidRDefault="00164BF2" w:rsidP="00164BF2">
      <w:pPr>
        <w:rPr>
          <w:lang w:val="en-US"/>
        </w:rPr>
      </w:pPr>
    </w:p>
    <w:p w14:paraId="1E77D3D8"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014BF352" w14:textId="77777777" w:rsidTr="00916386">
        <w:tc>
          <w:tcPr>
            <w:tcW w:w="9288" w:type="dxa"/>
            <w:gridSpan w:val="2"/>
            <w:shd w:val="clear" w:color="auto" w:fill="D9D9D9" w:themeFill="background1" w:themeFillShade="D9"/>
          </w:tcPr>
          <w:p w14:paraId="4C9167E7" w14:textId="408D9333" w:rsidR="00164BF2" w:rsidRPr="00515805" w:rsidRDefault="00016D66" w:rsidP="00916386">
            <w:pPr>
              <w:jc w:val="center"/>
              <w:rPr>
                <w:b/>
                <w:lang w:val="en-US"/>
              </w:rPr>
            </w:pPr>
            <w:r>
              <w:rPr>
                <w:b/>
                <w:lang w:val="en-US"/>
              </w:rPr>
              <w:t xml:space="preserve">A.2.36 </w:t>
            </w:r>
            <w:r w:rsidR="00515805" w:rsidRPr="00515805">
              <w:rPr>
                <w:b/>
                <w:lang w:val="en-US"/>
              </w:rPr>
              <w:t>Label content required</w:t>
            </w:r>
          </w:p>
        </w:tc>
      </w:tr>
      <w:tr w:rsidR="00164BF2" w:rsidRPr="009709EA" w14:paraId="0C5A3B09" w14:textId="77777777" w:rsidTr="00916386">
        <w:tc>
          <w:tcPr>
            <w:tcW w:w="9288" w:type="dxa"/>
            <w:gridSpan w:val="2"/>
          </w:tcPr>
          <w:p w14:paraId="59C24191" w14:textId="232BB807" w:rsidR="00164BF2" w:rsidRPr="009709EA" w:rsidRDefault="008A0960" w:rsidP="00916386">
            <w:pPr>
              <w:rPr>
                <w:lang w:val="en-US"/>
              </w:rPr>
            </w:pPr>
            <w:hyperlink r:id="rId35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/conf/core/Label/href_and_src_required</w:t>
              </w:r>
            </w:hyperlink>
          </w:p>
        </w:tc>
      </w:tr>
      <w:tr w:rsidR="00164BF2" w:rsidRPr="009A03CF" w14:paraId="155C6647" w14:textId="77777777" w:rsidTr="00164BF2">
        <w:tc>
          <w:tcPr>
            <w:tcW w:w="1809" w:type="dxa"/>
            <w:vAlign w:val="center"/>
          </w:tcPr>
          <w:p w14:paraId="7C9781A9"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5B5635D7" w14:textId="77777777" w:rsidR="00164BF2" w:rsidRPr="009A03CF" w:rsidRDefault="00164BF2" w:rsidP="00916386">
            <w:pPr>
              <w:rPr>
                <w:lang w:val="en-US"/>
              </w:rPr>
            </w:pPr>
            <w:r>
              <w:rPr>
                <w:lang w:val="en-US"/>
              </w:rPr>
              <w:t>Label content required</w:t>
            </w:r>
          </w:p>
        </w:tc>
      </w:tr>
      <w:tr w:rsidR="00164BF2" w:rsidRPr="009A03CF" w14:paraId="6A26BEA3" w14:textId="77777777" w:rsidTr="00164BF2">
        <w:tc>
          <w:tcPr>
            <w:tcW w:w="1809" w:type="dxa"/>
            <w:vAlign w:val="center"/>
          </w:tcPr>
          <w:p w14:paraId="14CC7E39"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04130EAD" w14:textId="77777777" w:rsidR="00164BF2" w:rsidRPr="009A03CF" w:rsidRDefault="00164BF2" w:rsidP="00916386">
            <w:pPr>
              <w:rPr>
                <w:lang w:val="en-US"/>
              </w:rPr>
            </w:pPr>
            <w:r>
              <w:rPr>
                <w:lang w:val="en-US"/>
              </w:rPr>
              <w:t>Label/href_and_scr_required</w:t>
            </w:r>
          </w:p>
        </w:tc>
      </w:tr>
      <w:tr w:rsidR="00164BF2" w:rsidRPr="009A03CF" w14:paraId="3FDF69BB" w14:textId="77777777" w:rsidTr="00164BF2">
        <w:tc>
          <w:tcPr>
            <w:tcW w:w="1809" w:type="dxa"/>
            <w:vAlign w:val="center"/>
          </w:tcPr>
          <w:p w14:paraId="6B6C7177"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3A49E4E8" w14:textId="77777777" w:rsidR="00164BF2" w:rsidRPr="009A03CF" w:rsidRDefault="00164BF2" w:rsidP="00916386">
            <w:pPr>
              <w:rPr>
                <w:lang w:val="en-US"/>
              </w:rPr>
            </w:pPr>
            <w:r w:rsidRPr="009A03CF">
              <w:rPr>
                <w:lang w:val="en-US"/>
              </w:rPr>
              <w:t>Basic</w:t>
            </w:r>
          </w:p>
        </w:tc>
      </w:tr>
      <w:tr w:rsidR="00164BF2" w:rsidRPr="009709EA" w14:paraId="38DC9792" w14:textId="77777777" w:rsidTr="00916386">
        <w:tc>
          <w:tcPr>
            <w:tcW w:w="1809" w:type="dxa"/>
            <w:vAlign w:val="center"/>
          </w:tcPr>
          <w:p w14:paraId="78E7EF6A"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4D8B675" w14:textId="2824AD8E" w:rsidR="00164BF2" w:rsidRPr="003C2260" w:rsidRDefault="008A0960" w:rsidP="00916386">
            <w:pPr>
              <w:rPr>
                <w:lang w:val="en-US"/>
              </w:rPr>
            </w:pPr>
            <w:hyperlink r:id="rId35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/req/core/Label/href_and_src_required</w:t>
              </w:r>
            </w:hyperlink>
          </w:p>
        </w:tc>
      </w:tr>
      <w:tr w:rsidR="00164BF2" w:rsidRPr="009709EA" w14:paraId="0BF80613" w14:textId="77777777" w:rsidTr="00916386">
        <w:tc>
          <w:tcPr>
            <w:tcW w:w="1809" w:type="dxa"/>
            <w:vAlign w:val="center"/>
          </w:tcPr>
          <w:p w14:paraId="01AF99A1"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8A563F2" w14:textId="77777777" w:rsidR="00164BF2" w:rsidRDefault="00164BF2" w:rsidP="00916386">
            <w:pPr>
              <w:rPr>
                <w:lang w:val="en-US"/>
              </w:rPr>
            </w:pPr>
            <w:r>
              <w:rPr>
                <w:lang w:val="en-US"/>
              </w:rPr>
              <w:t>To validate that the implementation does not fail in case a Label is invalid.</w:t>
            </w:r>
          </w:p>
        </w:tc>
      </w:tr>
      <w:tr w:rsidR="00164BF2" w:rsidRPr="009709EA" w14:paraId="41530010" w14:textId="77777777" w:rsidTr="00916386">
        <w:tc>
          <w:tcPr>
            <w:tcW w:w="1809" w:type="dxa"/>
            <w:vAlign w:val="center"/>
          </w:tcPr>
          <w:p w14:paraId="450DB223"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977BB23" w14:textId="77777777" w:rsidR="00164BF2" w:rsidRPr="009445AA" w:rsidRDefault="00164BF2" w:rsidP="00916386">
            <w:pPr>
              <w:rPr>
                <w:lang w:val="en-US"/>
              </w:rPr>
            </w:pPr>
            <w:r>
              <w:rPr>
                <w:lang w:val="en-US"/>
              </w:rPr>
              <w:t>Verify that the implementation ignores Labels that have both src and href unset.</w:t>
            </w:r>
          </w:p>
        </w:tc>
      </w:tr>
    </w:tbl>
    <w:p w14:paraId="28363131"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2EDFD1A" w14:textId="77777777" w:rsidTr="00916386">
        <w:tc>
          <w:tcPr>
            <w:tcW w:w="9288" w:type="dxa"/>
            <w:gridSpan w:val="2"/>
            <w:shd w:val="clear" w:color="auto" w:fill="D9D9D9" w:themeFill="background1" w:themeFillShade="D9"/>
          </w:tcPr>
          <w:p w14:paraId="4209F44D" w14:textId="1254E512" w:rsidR="00164BF2" w:rsidRPr="00515805" w:rsidRDefault="00016D66" w:rsidP="00916386">
            <w:pPr>
              <w:jc w:val="center"/>
              <w:rPr>
                <w:b/>
                <w:lang w:val="en-US"/>
              </w:rPr>
            </w:pPr>
            <w:r>
              <w:rPr>
                <w:b/>
                <w:lang w:val="en-US"/>
              </w:rPr>
              <w:t xml:space="preserve">A.2.37 </w:t>
            </w:r>
            <w:r w:rsidR="00515805" w:rsidRPr="00515805">
              <w:rPr>
                <w:b/>
                <w:lang w:val="en-US"/>
              </w:rPr>
              <w:t>Label hyperlink behavior</w:t>
            </w:r>
          </w:p>
        </w:tc>
      </w:tr>
      <w:tr w:rsidR="00164BF2" w:rsidRPr="009709EA" w14:paraId="395818D2" w14:textId="77777777" w:rsidTr="00916386">
        <w:tc>
          <w:tcPr>
            <w:tcW w:w="9288" w:type="dxa"/>
            <w:gridSpan w:val="2"/>
          </w:tcPr>
          <w:p w14:paraId="4F137ABA" w14:textId="31B1C77F" w:rsidR="00164BF2" w:rsidRPr="009709EA" w:rsidRDefault="008A0960" w:rsidP="00916386">
            <w:pPr>
              <w:rPr>
                <w:lang w:val="en-US"/>
              </w:rPr>
            </w:pPr>
            <w:hyperlink r:id="rId35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/conf/core/Label/hyperlinkBehavior</w:t>
              </w:r>
            </w:hyperlink>
          </w:p>
        </w:tc>
      </w:tr>
      <w:tr w:rsidR="00164BF2" w:rsidRPr="009A03CF" w14:paraId="5FB690F2" w14:textId="77777777" w:rsidTr="00164BF2">
        <w:tc>
          <w:tcPr>
            <w:tcW w:w="1809" w:type="dxa"/>
            <w:vAlign w:val="center"/>
          </w:tcPr>
          <w:p w14:paraId="03BD15AC"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07F511BF" w14:textId="77777777" w:rsidR="00164BF2" w:rsidRPr="009A03CF" w:rsidRDefault="00164BF2" w:rsidP="00916386">
            <w:pPr>
              <w:rPr>
                <w:lang w:val="en-US"/>
              </w:rPr>
            </w:pPr>
            <w:r>
              <w:rPr>
                <w:lang w:val="en-US"/>
              </w:rPr>
              <w:t>Label hyperlink behavior</w:t>
            </w:r>
          </w:p>
        </w:tc>
      </w:tr>
      <w:tr w:rsidR="00164BF2" w:rsidRPr="009A03CF" w14:paraId="77C0D138" w14:textId="77777777" w:rsidTr="00164BF2">
        <w:tc>
          <w:tcPr>
            <w:tcW w:w="1809" w:type="dxa"/>
            <w:vAlign w:val="center"/>
          </w:tcPr>
          <w:p w14:paraId="79E37578"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61E6977" w14:textId="77777777" w:rsidR="00164BF2" w:rsidRPr="009A03CF" w:rsidRDefault="00164BF2" w:rsidP="00916386">
            <w:pPr>
              <w:rPr>
                <w:lang w:val="en-US"/>
              </w:rPr>
            </w:pPr>
            <w:r>
              <w:rPr>
                <w:lang w:val="en-US"/>
              </w:rPr>
              <w:t>Label/hyperlinkBehavior</w:t>
            </w:r>
          </w:p>
        </w:tc>
      </w:tr>
      <w:tr w:rsidR="00164BF2" w:rsidRPr="009A03CF" w14:paraId="7821883E" w14:textId="77777777" w:rsidTr="00164BF2">
        <w:tc>
          <w:tcPr>
            <w:tcW w:w="1809" w:type="dxa"/>
            <w:vAlign w:val="center"/>
          </w:tcPr>
          <w:p w14:paraId="3B274D20"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6DC6A129" w14:textId="77777777" w:rsidR="00164BF2" w:rsidRPr="009A03CF" w:rsidRDefault="00164BF2" w:rsidP="00916386">
            <w:pPr>
              <w:rPr>
                <w:lang w:val="en-US"/>
              </w:rPr>
            </w:pPr>
            <w:r w:rsidRPr="009A03CF">
              <w:rPr>
                <w:lang w:val="en-US"/>
              </w:rPr>
              <w:t>Basic</w:t>
            </w:r>
          </w:p>
        </w:tc>
      </w:tr>
      <w:tr w:rsidR="00164BF2" w:rsidRPr="009709EA" w14:paraId="26CB8BCA" w14:textId="77777777" w:rsidTr="00916386">
        <w:tc>
          <w:tcPr>
            <w:tcW w:w="1809" w:type="dxa"/>
            <w:vAlign w:val="center"/>
          </w:tcPr>
          <w:p w14:paraId="3974B786"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4DB1530A" w14:textId="6D8DD16C" w:rsidR="00164BF2" w:rsidRPr="003C2260" w:rsidRDefault="008A0960" w:rsidP="00916386">
            <w:pPr>
              <w:rPr>
                <w:lang w:val="en-US"/>
              </w:rPr>
            </w:pPr>
            <w:hyperlink r:id="rId35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/req/core/Label/hyperlinkBehavior</w:t>
              </w:r>
            </w:hyperlink>
          </w:p>
        </w:tc>
      </w:tr>
      <w:tr w:rsidR="00164BF2" w:rsidRPr="009709EA" w14:paraId="16439496" w14:textId="77777777" w:rsidTr="00916386">
        <w:tc>
          <w:tcPr>
            <w:tcW w:w="1809" w:type="dxa"/>
            <w:vAlign w:val="center"/>
          </w:tcPr>
          <w:p w14:paraId="69BE8019"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C45365E" w14:textId="77777777" w:rsidR="00164BF2" w:rsidRDefault="00164BF2" w:rsidP="00916386">
            <w:pPr>
              <w:rPr>
                <w:lang w:val="en-US"/>
              </w:rPr>
            </w:pPr>
            <w:r>
              <w:rPr>
                <w:lang w:val="en-US"/>
              </w:rPr>
              <w:t>To validate that an implementation adheres to the click behavior rules of a Label, as defined in the specification.</w:t>
            </w:r>
          </w:p>
        </w:tc>
      </w:tr>
      <w:tr w:rsidR="00164BF2" w:rsidRPr="009709EA" w14:paraId="6B5C838B" w14:textId="77777777" w:rsidTr="00916386">
        <w:tc>
          <w:tcPr>
            <w:tcW w:w="1809" w:type="dxa"/>
            <w:vAlign w:val="center"/>
          </w:tcPr>
          <w:p w14:paraId="39A7E934"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79AA37E5" w14:textId="77777777" w:rsidR="00164BF2" w:rsidRDefault="00164BF2" w:rsidP="00916386">
            <w:pPr>
              <w:rPr>
                <w:lang w:val="en-US"/>
              </w:rPr>
            </w:pPr>
            <w:r>
              <w:rPr>
                <w:lang w:val="en-US"/>
              </w:rPr>
              <w:t>Verify that the implementation handles clicks on hyperlinks in Labels according to the following rules:</w:t>
            </w:r>
          </w:p>
          <w:p w14:paraId="122F3B63" w14:textId="77777777" w:rsidR="00164BF2" w:rsidRDefault="00164BF2" w:rsidP="00916386">
            <w:pPr>
              <w:pStyle w:val="ListParagraph"/>
              <w:numPr>
                <w:ilvl w:val="0"/>
                <w:numId w:val="49"/>
              </w:numPr>
              <w:rPr>
                <w:lang w:val="en-US"/>
              </w:rPr>
            </w:pPr>
            <w:r>
              <w:rPr>
                <w:lang w:val="en-US"/>
              </w:rPr>
              <w:t>If the Label’s hyperlinkBehavior is set to block, links are not followed.</w:t>
            </w:r>
          </w:p>
          <w:p w14:paraId="39060DB9" w14:textId="77777777" w:rsidR="00164BF2" w:rsidRDefault="00164BF2" w:rsidP="00916386">
            <w:pPr>
              <w:pStyle w:val="ListParagraph"/>
              <w:numPr>
                <w:ilvl w:val="0"/>
                <w:numId w:val="49"/>
              </w:numPr>
              <w:rPr>
                <w:lang w:val="en-US"/>
              </w:rPr>
            </w:pPr>
            <w:r>
              <w:rPr>
                <w:lang w:val="en-US"/>
              </w:rPr>
              <w:t>If the Label’s hyperlinkBehavior is set to blank, links are opened in full screen browser windows.</w:t>
            </w:r>
          </w:p>
          <w:p w14:paraId="384933FF" w14:textId="77777777" w:rsidR="00164BF2" w:rsidRPr="009445AA" w:rsidRDefault="00164BF2" w:rsidP="00916386">
            <w:pPr>
              <w:pStyle w:val="ListParagraph"/>
              <w:numPr>
                <w:ilvl w:val="0"/>
                <w:numId w:val="49"/>
              </w:numPr>
              <w:rPr>
                <w:lang w:val="en-US"/>
              </w:rPr>
            </w:pPr>
            <w:r>
              <w:rPr>
                <w:lang w:val="en-US"/>
              </w:rPr>
              <w:t xml:space="preserve">If the Label’s hyperlinkBehavior is set to self, links are opened inside the Label </w:t>
            </w:r>
          </w:p>
        </w:tc>
      </w:tr>
    </w:tbl>
    <w:p w14:paraId="572F5764" w14:textId="77777777" w:rsidR="00164BF2" w:rsidRDefault="00164BF2" w:rsidP="00164BF2">
      <w:pPr>
        <w:rPr>
          <w:lang w:val="en-US"/>
        </w:rPr>
      </w:pPr>
    </w:p>
    <w:tbl>
      <w:tblPr>
        <w:tblStyle w:val="TableGrid"/>
        <w:tblW w:w="0" w:type="auto"/>
        <w:tblLook w:val="04A0" w:firstRow="1" w:lastRow="0" w:firstColumn="1" w:lastColumn="0" w:noHBand="0" w:noVBand="1"/>
      </w:tblPr>
      <w:tblGrid>
        <w:gridCol w:w="1657"/>
        <w:gridCol w:w="7631"/>
      </w:tblGrid>
      <w:tr w:rsidR="00164BF2" w:rsidRPr="009709EA" w14:paraId="69962B0B" w14:textId="77777777" w:rsidTr="00916386">
        <w:tc>
          <w:tcPr>
            <w:tcW w:w="9288" w:type="dxa"/>
            <w:gridSpan w:val="2"/>
            <w:shd w:val="clear" w:color="auto" w:fill="D9D9D9" w:themeFill="background1" w:themeFillShade="D9"/>
          </w:tcPr>
          <w:p w14:paraId="4E3886BF" w14:textId="5DE49956" w:rsidR="00164BF2" w:rsidRPr="00515805" w:rsidRDefault="00016D66" w:rsidP="00916386">
            <w:pPr>
              <w:jc w:val="center"/>
              <w:rPr>
                <w:b/>
                <w:lang w:val="en-US"/>
              </w:rPr>
            </w:pPr>
            <w:r>
              <w:rPr>
                <w:b/>
                <w:lang w:val="en-US"/>
              </w:rPr>
              <w:t xml:space="preserve">A.2.38 </w:t>
            </w:r>
            <w:r w:rsidR="00515805" w:rsidRPr="00515805">
              <w:rPr>
                <w:b/>
                <w:lang w:val="en-US"/>
              </w:rPr>
              <w:t>Label default hyperlink behavior</w:t>
            </w:r>
          </w:p>
        </w:tc>
      </w:tr>
      <w:tr w:rsidR="00164BF2" w:rsidRPr="009709EA" w14:paraId="75FC43D5" w14:textId="77777777" w:rsidTr="00916386">
        <w:tc>
          <w:tcPr>
            <w:tcW w:w="9288" w:type="dxa"/>
            <w:gridSpan w:val="2"/>
          </w:tcPr>
          <w:p w14:paraId="40FE4726" w14:textId="6ECB1847" w:rsidR="00164BF2" w:rsidRPr="009709EA" w:rsidRDefault="008A0960" w:rsidP="00916386">
            <w:pPr>
              <w:rPr>
                <w:lang w:val="en-US"/>
              </w:rPr>
            </w:pPr>
            <w:hyperlink r:id="rId36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/conf/core/Label/hyperlinkBehavior_default</w:t>
              </w:r>
            </w:hyperlink>
          </w:p>
        </w:tc>
      </w:tr>
      <w:tr w:rsidR="00164BF2" w:rsidRPr="009A03CF" w14:paraId="31FB11CD" w14:textId="77777777" w:rsidTr="00164BF2">
        <w:tc>
          <w:tcPr>
            <w:tcW w:w="1702" w:type="dxa"/>
            <w:vAlign w:val="center"/>
          </w:tcPr>
          <w:p w14:paraId="69C34A12" w14:textId="77777777" w:rsidR="00164BF2" w:rsidRPr="009A03CF" w:rsidRDefault="00164BF2" w:rsidP="00916386">
            <w:pPr>
              <w:rPr>
                <w:rFonts w:eastAsia="Times New Roman"/>
                <w:b/>
                <w:lang w:val="en-US"/>
              </w:rPr>
            </w:pPr>
            <w:r w:rsidRPr="009A03CF">
              <w:rPr>
                <w:rFonts w:eastAsia="Times New Roman"/>
                <w:b/>
                <w:lang w:val="en-US"/>
              </w:rPr>
              <w:t>Title</w:t>
            </w:r>
          </w:p>
        </w:tc>
        <w:tc>
          <w:tcPr>
            <w:tcW w:w="7586" w:type="dxa"/>
            <w:vAlign w:val="center"/>
          </w:tcPr>
          <w:p w14:paraId="03FD92F2" w14:textId="77777777" w:rsidR="00164BF2" w:rsidRPr="009A03CF" w:rsidRDefault="00164BF2" w:rsidP="00916386">
            <w:pPr>
              <w:rPr>
                <w:lang w:val="en-US"/>
              </w:rPr>
            </w:pPr>
            <w:r>
              <w:rPr>
                <w:lang w:val="en-US"/>
              </w:rPr>
              <w:t>Label default hyperlink behavior</w:t>
            </w:r>
          </w:p>
        </w:tc>
      </w:tr>
      <w:tr w:rsidR="00164BF2" w:rsidRPr="009A03CF" w14:paraId="10DEFEF6" w14:textId="77777777" w:rsidTr="00164BF2">
        <w:tc>
          <w:tcPr>
            <w:tcW w:w="1702" w:type="dxa"/>
            <w:vAlign w:val="center"/>
          </w:tcPr>
          <w:p w14:paraId="07E6AEAE"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586" w:type="dxa"/>
            <w:vAlign w:val="center"/>
          </w:tcPr>
          <w:p w14:paraId="37C80E72" w14:textId="77777777" w:rsidR="00164BF2" w:rsidRPr="009A03CF" w:rsidRDefault="00164BF2" w:rsidP="00916386">
            <w:pPr>
              <w:rPr>
                <w:lang w:val="en-US"/>
              </w:rPr>
            </w:pPr>
            <w:r>
              <w:rPr>
                <w:lang w:val="en-US"/>
              </w:rPr>
              <w:t>Label/hyperlinkBehavior_default</w:t>
            </w:r>
          </w:p>
        </w:tc>
      </w:tr>
      <w:tr w:rsidR="00164BF2" w:rsidRPr="009A03CF" w14:paraId="322BCCD7" w14:textId="77777777" w:rsidTr="00164BF2">
        <w:tc>
          <w:tcPr>
            <w:tcW w:w="1702" w:type="dxa"/>
            <w:vAlign w:val="center"/>
          </w:tcPr>
          <w:p w14:paraId="55E7EB26" w14:textId="77777777" w:rsidR="00164BF2" w:rsidRPr="009A03CF" w:rsidRDefault="00164BF2" w:rsidP="00916386">
            <w:pPr>
              <w:rPr>
                <w:rFonts w:eastAsia="Times New Roman"/>
                <w:b/>
                <w:lang w:val="en-US"/>
              </w:rPr>
            </w:pPr>
            <w:r w:rsidRPr="009A03CF">
              <w:rPr>
                <w:rFonts w:eastAsia="Times New Roman"/>
                <w:b/>
                <w:lang w:val="en-US"/>
              </w:rPr>
              <w:t>Type</w:t>
            </w:r>
          </w:p>
        </w:tc>
        <w:tc>
          <w:tcPr>
            <w:tcW w:w="7586" w:type="dxa"/>
            <w:vAlign w:val="center"/>
          </w:tcPr>
          <w:p w14:paraId="3D34EB18" w14:textId="77777777" w:rsidR="00164BF2" w:rsidRPr="009A03CF" w:rsidRDefault="00164BF2" w:rsidP="00916386">
            <w:pPr>
              <w:rPr>
                <w:lang w:val="en-US"/>
              </w:rPr>
            </w:pPr>
            <w:r w:rsidRPr="009A03CF">
              <w:rPr>
                <w:lang w:val="en-US"/>
              </w:rPr>
              <w:t>Basic</w:t>
            </w:r>
          </w:p>
        </w:tc>
      </w:tr>
      <w:tr w:rsidR="00164BF2" w:rsidRPr="009709EA" w14:paraId="29D54E9F" w14:textId="77777777" w:rsidTr="00916386">
        <w:tc>
          <w:tcPr>
            <w:tcW w:w="1702" w:type="dxa"/>
            <w:vAlign w:val="center"/>
          </w:tcPr>
          <w:p w14:paraId="555E14C5" w14:textId="77777777" w:rsidR="00164BF2" w:rsidRPr="000A0B32" w:rsidRDefault="00164BF2" w:rsidP="00916386">
            <w:pPr>
              <w:rPr>
                <w:b/>
                <w:lang w:val="en-US"/>
              </w:rPr>
            </w:pPr>
            <w:r w:rsidRPr="000A0B32">
              <w:rPr>
                <w:rFonts w:eastAsia="Times New Roman"/>
                <w:b/>
                <w:lang w:val="en-US"/>
              </w:rPr>
              <w:t>Requirement</w:t>
            </w:r>
          </w:p>
        </w:tc>
        <w:tc>
          <w:tcPr>
            <w:tcW w:w="7586" w:type="dxa"/>
            <w:vAlign w:val="center"/>
          </w:tcPr>
          <w:p w14:paraId="154F9A0B" w14:textId="4B2357A4" w:rsidR="00164BF2" w:rsidRPr="003C2260" w:rsidRDefault="008A0960" w:rsidP="00916386">
            <w:pPr>
              <w:rPr>
                <w:lang w:val="en-US"/>
              </w:rPr>
            </w:pPr>
            <w:hyperlink r:id="rId36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/req/core/Label/hyperlinkBehavior_default</w:t>
              </w:r>
            </w:hyperlink>
          </w:p>
        </w:tc>
      </w:tr>
      <w:tr w:rsidR="00164BF2" w:rsidRPr="009709EA" w14:paraId="358E658E" w14:textId="77777777" w:rsidTr="00916386">
        <w:tc>
          <w:tcPr>
            <w:tcW w:w="1702" w:type="dxa"/>
            <w:vAlign w:val="center"/>
          </w:tcPr>
          <w:p w14:paraId="7735ED32" w14:textId="77777777" w:rsidR="00164BF2" w:rsidRDefault="00164BF2" w:rsidP="00916386">
            <w:pPr>
              <w:rPr>
                <w:rFonts w:eastAsia="Times New Roman"/>
                <w:b/>
                <w:lang w:val="en-US"/>
              </w:rPr>
            </w:pPr>
            <w:r>
              <w:rPr>
                <w:rFonts w:eastAsia="Times New Roman"/>
                <w:b/>
                <w:lang w:val="en-US"/>
              </w:rPr>
              <w:t>Test Purpose</w:t>
            </w:r>
          </w:p>
        </w:tc>
        <w:tc>
          <w:tcPr>
            <w:tcW w:w="7586" w:type="dxa"/>
            <w:vAlign w:val="center"/>
          </w:tcPr>
          <w:p w14:paraId="6AD98349" w14:textId="77777777" w:rsidR="00164BF2" w:rsidRDefault="00164BF2" w:rsidP="00916386">
            <w:pPr>
              <w:rPr>
                <w:lang w:val="en-US"/>
              </w:rPr>
            </w:pPr>
            <w:r>
              <w:rPr>
                <w:lang w:val="en-US"/>
              </w:rPr>
              <w:t>To validate that an implementation sets the correct default value for the hyperlink behavior of a Label.</w:t>
            </w:r>
          </w:p>
        </w:tc>
      </w:tr>
      <w:tr w:rsidR="00164BF2" w:rsidRPr="009709EA" w14:paraId="53D0F7A4" w14:textId="77777777" w:rsidTr="00916386">
        <w:tc>
          <w:tcPr>
            <w:tcW w:w="1702" w:type="dxa"/>
            <w:vAlign w:val="center"/>
          </w:tcPr>
          <w:p w14:paraId="32DAD0ED" w14:textId="77777777" w:rsidR="00164BF2" w:rsidRPr="000A0B32" w:rsidRDefault="00164BF2" w:rsidP="00916386">
            <w:pPr>
              <w:rPr>
                <w:rFonts w:eastAsia="Times New Roman"/>
                <w:b/>
                <w:lang w:val="en-US"/>
              </w:rPr>
            </w:pPr>
            <w:r>
              <w:rPr>
                <w:rFonts w:eastAsia="Times New Roman"/>
                <w:b/>
                <w:lang w:val="en-US"/>
              </w:rPr>
              <w:t>Test Method</w:t>
            </w:r>
          </w:p>
        </w:tc>
        <w:tc>
          <w:tcPr>
            <w:tcW w:w="7586" w:type="dxa"/>
            <w:vAlign w:val="center"/>
          </w:tcPr>
          <w:p w14:paraId="0F8DF3DC" w14:textId="77777777" w:rsidR="00164BF2" w:rsidRPr="009445AA" w:rsidRDefault="00164BF2" w:rsidP="00916386">
            <w:pPr>
              <w:rPr>
                <w:lang w:val="en-US"/>
              </w:rPr>
            </w:pPr>
            <w:r>
              <w:rPr>
                <w:lang w:val="en-US"/>
              </w:rPr>
              <w:t>Verify that the Implementation sets hyperlinkBehavior to blank when not set.</w:t>
            </w:r>
          </w:p>
        </w:tc>
      </w:tr>
    </w:tbl>
    <w:p w14:paraId="12B93BAD"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2F9195CA" w14:textId="77777777" w:rsidTr="00916386">
        <w:tc>
          <w:tcPr>
            <w:tcW w:w="9288" w:type="dxa"/>
            <w:gridSpan w:val="2"/>
            <w:shd w:val="clear" w:color="auto" w:fill="D9D9D9" w:themeFill="background1" w:themeFillShade="D9"/>
          </w:tcPr>
          <w:p w14:paraId="6733214E" w14:textId="25DB621E" w:rsidR="00164BF2" w:rsidRPr="00515805" w:rsidRDefault="00016D66" w:rsidP="00916386">
            <w:pPr>
              <w:jc w:val="center"/>
              <w:rPr>
                <w:b/>
                <w:lang w:val="en-US"/>
              </w:rPr>
            </w:pPr>
            <w:r>
              <w:rPr>
                <w:b/>
                <w:lang w:val="en-US"/>
              </w:rPr>
              <w:t xml:space="preserve">A.2.39 </w:t>
            </w:r>
            <w:r w:rsidR="00515805" w:rsidRPr="00515805">
              <w:rPr>
                <w:b/>
                <w:lang w:val="en-US"/>
              </w:rPr>
              <w:t>Label default viewport</w:t>
            </w:r>
          </w:p>
        </w:tc>
      </w:tr>
      <w:tr w:rsidR="00164BF2" w:rsidRPr="009709EA" w14:paraId="5B1990E2" w14:textId="77777777" w:rsidTr="00916386">
        <w:tc>
          <w:tcPr>
            <w:tcW w:w="9288" w:type="dxa"/>
            <w:gridSpan w:val="2"/>
          </w:tcPr>
          <w:p w14:paraId="7F2C21CC" w14:textId="07141489" w:rsidR="00164BF2" w:rsidRPr="009709EA" w:rsidRDefault="008A0960" w:rsidP="00916386">
            <w:pPr>
              <w:rPr>
                <w:lang w:val="en-US"/>
              </w:rPr>
            </w:pPr>
            <w:hyperlink r:id="rId36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/conf/core/Label/viewportWidth_default</w:t>
              </w:r>
            </w:hyperlink>
          </w:p>
        </w:tc>
      </w:tr>
      <w:tr w:rsidR="00164BF2" w:rsidRPr="009A03CF" w14:paraId="39D61C92" w14:textId="77777777" w:rsidTr="00916386">
        <w:tc>
          <w:tcPr>
            <w:tcW w:w="1809" w:type="dxa"/>
            <w:vAlign w:val="center"/>
          </w:tcPr>
          <w:p w14:paraId="7ED81F04"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442AD264" w14:textId="77777777" w:rsidR="00164BF2" w:rsidRPr="009A03CF" w:rsidRDefault="00164BF2" w:rsidP="00916386">
            <w:pPr>
              <w:rPr>
                <w:lang w:val="en-US"/>
              </w:rPr>
            </w:pPr>
            <w:r>
              <w:rPr>
                <w:lang w:val="en-US"/>
              </w:rPr>
              <w:t>Label default viewport</w:t>
            </w:r>
          </w:p>
        </w:tc>
      </w:tr>
      <w:tr w:rsidR="00164BF2" w:rsidRPr="009A03CF" w14:paraId="299F6AB5" w14:textId="77777777" w:rsidTr="00916386">
        <w:tc>
          <w:tcPr>
            <w:tcW w:w="1809" w:type="dxa"/>
            <w:vAlign w:val="center"/>
          </w:tcPr>
          <w:p w14:paraId="6612E980"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E94B2E1" w14:textId="77777777" w:rsidR="00164BF2" w:rsidRPr="009A03CF" w:rsidRDefault="00164BF2" w:rsidP="00916386">
            <w:pPr>
              <w:rPr>
                <w:lang w:val="en-US"/>
              </w:rPr>
            </w:pPr>
            <w:r>
              <w:rPr>
                <w:lang w:val="en-US"/>
              </w:rPr>
              <w:t>Label/viewportWidth_default</w:t>
            </w:r>
          </w:p>
        </w:tc>
      </w:tr>
      <w:tr w:rsidR="00164BF2" w:rsidRPr="009A03CF" w14:paraId="32521508" w14:textId="77777777" w:rsidTr="00916386">
        <w:tc>
          <w:tcPr>
            <w:tcW w:w="1809" w:type="dxa"/>
            <w:vAlign w:val="center"/>
          </w:tcPr>
          <w:p w14:paraId="63CD7D17"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5D44C54D" w14:textId="77777777" w:rsidR="00164BF2" w:rsidRPr="009A03CF" w:rsidRDefault="00164BF2" w:rsidP="00916386">
            <w:pPr>
              <w:rPr>
                <w:lang w:val="en-US"/>
              </w:rPr>
            </w:pPr>
            <w:r w:rsidRPr="009A03CF">
              <w:rPr>
                <w:lang w:val="en-US"/>
              </w:rPr>
              <w:t>Basic</w:t>
            </w:r>
          </w:p>
        </w:tc>
      </w:tr>
      <w:tr w:rsidR="00164BF2" w:rsidRPr="009709EA" w14:paraId="6AA83ADA" w14:textId="77777777" w:rsidTr="00916386">
        <w:tc>
          <w:tcPr>
            <w:tcW w:w="1809" w:type="dxa"/>
            <w:vAlign w:val="center"/>
          </w:tcPr>
          <w:p w14:paraId="11FDA9A1"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4B61312C" w14:textId="303EFEE8" w:rsidR="00164BF2" w:rsidRPr="003C2260" w:rsidRDefault="008A0960" w:rsidP="00916386">
            <w:pPr>
              <w:rPr>
                <w:lang w:val="en-US"/>
              </w:rPr>
            </w:pPr>
            <w:hyperlink r:id="rId36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/req/core/Label/viewportWidth_default</w:t>
              </w:r>
            </w:hyperlink>
          </w:p>
        </w:tc>
      </w:tr>
      <w:tr w:rsidR="00164BF2" w:rsidRPr="009709EA" w14:paraId="59A7B2F9" w14:textId="77777777" w:rsidTr="00916386">
        <w:tc>
          <w:tcPr>
            <w:tcW w:w="1809" w:type="dxa"/>
            <w:vAlign w:val="center"/>
          </w:tcPr>
          <w:p w14:paraId="52E69D2D"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428BB55" w14:textId="77777777" w:rsidR="00164BF2" w:rsidRDefault="00164BF2" w:rsidP="00916386">
            <w:pPr>
              <w:rPr>
                <w:lang w:val="en-US"/>
              </w:rPr>
            </w:pPr>
            <w:r>
              <w:rPr>
                <w:lang w:val="en-US"/>
              </w:rPr>
              <w:t>To validate that an implementation sets the correct default value for the viewport of a Label.</w:t>
            </w:r>
          </w:p>
        </w:tc>
      </w:tr>
      <w:tr w:rsidR="00164BF2" w:rsidRPr="009709EA" w14:paraId="03E63C8F" w14:textId="77777777" w:rsidTr="00916386">
        <w:tc>
          <w:tcPr>
            <w:tcW w:w="1809" w:type="dxa"/>
            <w:vAlign w:val="center"/>
          </w:tcPr>
          <w:p w14:paraId="1189E77B"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7282182C" w14:textId="77777777" w:rsidR="00164BF2" w:rsidRPr="009445AA" w:rsidRDefault="00164BF2" w:rsidP="00916386">
            <w:pPr>
              <w:rPr>
                <w:lang w:val="en-US"/>
              </w:rPr>
            </w:pPr>
            <w:r>
              <w:rPr>
                <w:lang w:val="en-US"/>
              </w:rPr>
              <w:t>Verify that the Implementation sets viewportWidth to 256 when not set or set to a negative value.</w:t>
            </w:r>
          </w:p>
        </w:tc>
      </w:tr>
    </w:tbl>
    <w:p w14:paraId="32ADF512" w14:textId="77777777" w:rsidR="00164BF2" w:rsidRDefault="00164BF2" w:rsidP="00164BF2">
      <w:pPr>
        <w:rPr>
          <w:lang w:val="en-US"/>
        </w:rPr>
      </w:pPr>
    </w:p>
    <w:p w14:paraId="7606BA71"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37"/>
        <w:gridCol w:w="7851"/>
      </w:tblGrid>
      <w:tr w:rsidR="00164BF2" w:rsidRPr="009709EA" w14:paraId="3E0EA14E" w14:textId="77777777" w:rsidTr="00916386">
        <w:tc>
          <w:tcPr>
            <w:tcW w:w="9288" w:type="dxa"/>
            <w:gridSpan w:val="2"/>
            <w:shd w:val="clear" w:color="auto" w:fill="D9D9D9" w:themeFill="background1" w:themeFillShade="D9"/>
          </w:tcPr>
          <w:p w14:paraId="569F7314" w14:textId="6C4FE59F" w:rsidR="00164BF2" w:rsidRPr="00515805" w:rsidRDefault="00016D66" w:rsidP="00916386">
            <w:pPr>
              <w:jc w:val="center"/>
              <w:rPr>
                <w:b/>
                <w:lang w:val="en-US"/>
              </w:rPr>
            </w:pPr>
            <w:r>
              <w:rPr>
                <w:b/>
                <w:lang w:val="en-US"/>
              </w:rPr>
              <w:t xml:space="preserve">A.2.40 </w:t>
            </w:r>
            <w:r w:rsidR="00515805" w:rsidRPr="00515805">
              <w:rPr>
                <w:b/>
                <w:lang w:val="en-US"/>
              </w:rPr>
              <w:t>Label name and description replacement</w:t>
            </w:r>
          </w:p>
        </w:tc>
      </w:tr>
      <w:tr w:rsidR="00164BF2" w:rsidRPr="009709EA" w14:paraId="3B0FCF53" w14:textId="77777777" w:rsidTr="00916386">
        <w:tc>
          <w:tcPr>
            <w:tcW w:w="9288" w:type="dxa"/>
            <w:gridSpan w:val="2"/>
          </w:tcPr>
          <w:p w14:paraId="524EFB69" w14:textId="720C8816" w:rsidR="00164BF2" w:rsidRPr="009709EA" w:rsidRDefault="008A0960" w:rsidP="00916386">
            <w:pPr>
              <w:rPr>
                <w:lang w:val="en-US"/>
              </w:rPr>
            </w:pPr>
            <w:hyperlink r:id="rId36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/conf/core/Label/metadata_name_description</w:t>
              </w:r>
            </w:hyperlink>
          </w:p>
        </w:tc>
      </w:tr>
      <w:tr w:rsidR="00164BF2" w:rsidRPr="009A03CF" w14:paraId="42383081" w14:textId="77777777" w:rsidTr="00916386">
        <w:tc>
          <w:tcPr>
            <w:tcW w:w="1483" w:type="dxa"/>
            <w:vAlign w:val="center"/>
          </w:tcPr>
          <w:p w14:paraId="6891775F" w14:textId="77777777" w:rsidR="00164BF2" w:rsidRPr="009A03CF" w:rsidRDefault="00164BF2" w:rsidP="00916386">
            <w:pPr>
              <w:rPr>
                <w:rFonts w:eastAsia="Times New Roman"/>
                <w:b/>
                <w:lang w:val="en-US"/>
              </w:rPr>
            </w:pPr>
            <w:r w:rsidRPr="009A03CF">
              <w:rPr>
                <w:rFonts w:eastAsia="Times New Roman"/>
                <w:b/>
                <w:lang w:val="en-US"/>
              </w:rPr>
              <w:t>Title</w:t>
            </w:r>
          </w:p>
        </w:tc>
        <w:tc>
          <w:tcPr>
            <w:tcW w:w="7805" w:type="dxa"/>
            <w:vAlign w:val="center"/>
          </w:tcPr>
          <w:p w14:paraId="2F9D57A5" w14:textId="77777777" w:rsidR="00164BF2" w:rsidRPr="009A03CF" w:rsidRDefault="00164BF2" w:rsidP="00916386">
            <w:pPr>
              <w:rPr>
                <w:lang w:val="en-US"/>
              </w:rPr>
            </w:pPr>
            <w:r>
              <w:rPr>
                <w:lang w:val="en-US"/>
              </w:rPr>
              <w:t>Label name and description replacement</w:t>
            </w:r>
          </w:p>
        </w:tc>
      </w:tr>
      <w:tr w:rsidR="00164BF2" w:rsidRPr="009A03CF" w14:paraId="40859A2C" w14:textId="77777777" w:rsidTr="00916386">
        <w:tc>
          <w:tcPr>
            <w:tcW w:w="1483" w:type="dxa"/>
            <w:vAlign w:val="center"/>
          </w:tcPr>
          <w:p w14:paraId="00A99D5C"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05" w:type="dxa"/>
            <w:vAlign w:val="center"/>
          </w:tcPr>
          <w:p w14:paraId="06067365" w14:textId="77777777" w:rsidR="00164BF2" w:rsidRPr="009A03CF" w:rsidRDefault="00164BF2" w:rsidP="00916386">
            <w:pPr>
              <w:rPr>
                <w:lang w:val="en-US"/>
              </w:rPr>
            </w:pPr>
            <w:r>
              <w:rPr>
                <w:lang w:val="en-US"/>
              </w:rPr>
              <w:t>Label/metadata_name_description</w:t>
            </w:r>
          </w:p>
        </w:tc>
      </w:tr>
      <w:tr w:rsidR="00164BF2" w:rsidRPr="009A03CF" w14:paraId="1E6C5AE4" w14:textId="77777777" w:rsidTr="00916386">
        <w:tc>
          <w:tcPr>
            <w:tcW w:w="1483" w:type="dxa"/>
            <w:vAlign w:val="center"/>
          </w:tcPr>
          <w:p w14:paraId="60785CF6" w14:textId="77777777" w:rsidR="00164BF2" w:rsidRPr="009A03CF" w:rsidRDefault="00164BF2" w:rsidP="00916386">
            <w:pPr>
              <w:rPr>
                <w:rFonts w:eastAsia="Times New Roman"/>
                <w:b/>
                <w:lang w:val="en-US"/>
              </w:rPr>
            </w:pPr>
            <w:r w:rsidRPr="009A03CF">
              <w:rPr>
                <w:rFonts w:eastAsia="Times New Roman"/>
                <w:b/>
                <w:lang w:val="en-US"/>
              </w:rPr>
              <w:t>Type</w:t>
            </w:r>
          </w:p>
        </w:tc>
        <w:tc>
          <w:tcPr>
            <w:tcW w:w="7805" w:type="dxa"/>
            <w:vAlign w:val="center"/>
          </w:tcPr>
          <w:p w14:paraId="04933531" w14:textId="77777777" w:rsidR="00164BF2" w:rsidRPr="009A03CF" w:rsidRDefault="00164BF2" w:rsidP="00916386">
            <w:pPr>
              <w:rPr>
                <w:lang w:val="en-US"/>
              </w:rPr>
            </w:pPr>
            <w:r w:rsidRPr="009A03CF">
              <w:rPr>
                <w:lang w:val="en-US"/>
              </w:rPr>
              <w:t>Basic</w:t>
            </w:r>
          </w:p>
        </w:tc>
      </w:tr>
      <w:tr w:rsidR="00164BF2" w:rsidRPr="009709EA" w14:paraId="3F884887" w14:textId="77777777" w:rsidTr="00916386">
        <w:tc>
          <w:tcPr>
            <w:tcW w:w="1483" w:type="dxa"/>
            <w:vAlign w:val="center"/>
          </w:tcPr>
          <w:p w14:paraId="3DE7983F" w14:textId="77777777" w:rsidR="00164BF2" w:rsidRPr="000A0B32" w:rsidRDefault="00164BF2" w:rsidP="00916386">
            <w:pPr>
              <w:rPr>
                <w:b/>
                <w:lang w:val="en-US"/>
              </w:rPr>
            </w:pPr>
            <w:r w:rsidRPr="000A0B32">
              <w:rPr>
                <w:rFonts w:eastAsia="Times New Roman"/>
                <w:b/>
                <w:lang w:val="en-US"/>
              </w:rPr>
              <w:t>Requirement</w:t>
            </w:r>
          </w:p>
        </w:tc>
        <w:tc>
          <w:tcPr>
            <w:tcW w:w="7805" w:type="dxa"/>
            <w:vAlign w:val="center"/>
          </w:tcPr>
          <w:p w14:paraId="78C8844C" w14:textId="1D5ECCBE" w:rsidR="00164BF2" w:rsidRPr="003C2260" w:rsidRDefault="008A0960" w:rsidP="00916386">
            <w:pPr>
              <w:rPr>
                <w:lang w:val="en-US"/>
              </w:rPr>
            </w:pPr>
            <w:hyperlink r:id="rId36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/req/core/Label/metadata_name_description</w:t>
              </w:r>
            </w:hyperlink>
          </w:p>
        </w:tc>
      </w:tr>
      <w:tr w:rsidR="00164BF2" w:rsidRPr="009709EA" w14:paraId="0657F331" w14:textId="77777777" w:rsidTr="00916386">
        <w:tc>
          <w:tcPr>
            <w:tcW w:w="1483" w:type="dxa"/>
            <w:vAlign w:val="center"/>
          </w:tcPr>
          <w:p w14:paraId="6A5332B1" w14:textId="77777777" w:rsidR="00164BF2" w:rsidRDefault="00164BF2" w:rsidP="00916386">
            <w:pPr>
              <w:rPr>
                <w:rFonts w:eastAsia="Times New Roman"/>
                <w:b/>
                <w:lang w:val="en-US"/>
              </w:rPr>
            </w:pPr>
            <w:r>
              <w:rPr>
                <w:rFonts w:eastAsia="Times New Roman"/>
                <w:b/>
                <w:lang w:val="en-US"/>
              </w:rPr>
              <w:t>Test Purpose</w:t>
            </w:r>
          </w:p>
        </w:tc>
        <w:tc>
          <w:tcPr>
            <w:tcW w:w="7805" w:type="dxa"/>
            <w:vAlign w:val="center"/>
          </w:tcPr>
          <w:p w14:paraId="14CC8D5D" w14:textId="77777777" w:rsidR="00164BF2" w:rsidRDefault="00164BF2" w:rsidP="00916386">
            <w:pPr>
              <w:rPr>
                <w:lang w:val="en-US"/>
              </w:rPr>
            </w:pPr>
            <w:r>
              <w:rPr>
                <w:lang w:val="en-US"/>
              </w:rPr>
              <w:t>To validate that an implementation replaces the placeholders for references to the name and description in a Label correctly.</w:t>
            </w:r>
          </w:p>
        </w:tc>
      </w:tr>
      <w:tr w:rsidR="00164BF2" w:rsidRPr="009709EA" w14:paraId="3A69BF08" w14:textId="77777777" w:rsidTr="00916386">
        <w:tc>
          <w:tcPr>
            <w:tcW w:w="1483" w:type="dxa"/>
            <w:vAlign w:val="center"/>
          </w:tcPr>
          <w:p w14:paraId="7719606F" w14:textId="77777777" w:rsidR="00164BF2" w:rsidRPr="000A0B32" w:rsidRDefault="00164BF2" w:rsidP="00916386">
            <w:pPr>
              <w:rPr>
                <w:rFonts w:eastAsia="Times New Roman"/>
                <w:b/>
                <w:lang w:val="en-US"/>
              </w:rPr>
            </w:pPr>
            <w:r>
              <w:rPr>
                <w:rFonts w:eastAsia="Times New Roman"/>
                <w:b/>
                <w:lang w:val="en-US"/>
              </w:rPr>
              <w:t>Test Method</w:t>
            </w:r>
          </w:p>
        </w:tc>
        <w:tc>
          <w:tcPr>
            <w:tcW w:w="7805" w:type="dxa"/>
            <w:vAlign w:val="center"/>
          </w:tcPr>
          <w:p w14:paraId="23958706" w14:textId="77777777" w:rsidR="00164BF2" w:rsidRPr="009445AA" w:rsidRDefault="00164BF2" w:rsidP="00916386">
            <w:pPr>
              <w:rPr>
                <w:lang w:val="en-US"/>
              </w:rPr>
            </w:pPr>
            <w:r>
              <w:rPr>
                <w:lang w:val="en-US"/>
              </w:rPr>
              <w:t>Verify that the Implementation replaces any occurrences of $[name] and $[description] in the content of the Label with name and description of the Feature’s metadata the Label is linked to. Verify that, in case a property is not set, the implementation replaces the value with an empty string.</w:t>
            </w:r>
          </w:p>
        </w:tc>
      </w:tr>
    </w:tbl>
    <w:p w14:paraId="05D2652F"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83"/>
        <w:gridCol w:w="7805"/>
      </w:tblGrid>
      <w:tr w:rsidR="00164BF2" w:rsidRPr="009709EA" w14:paraId="2246FA42" w14:textId="77777777" w:rsidTr="00916386">
        <w:tc>
          <w:tcPr>
            <w:tcW w:w="9288" w:type="dxa"/>
            <w:gridSpan w:val="2"/>
            <w:shd w:val="clear" w:color="auto" w:fill="D9D9D9" w:themeFill="background1" w:themeFillShade="D9"/>
          </w:tcPr>
          <w:p w14:paraId="7380764A" w14:textId="502904F7" w:rsidR="00164BF2" w:rsidRPr="00515805" w:rsidRDefault="00016D66" w:rsidP="00916386">
            <w:pPr>
              <w:jc w:val="center"/>
              <w:rPr>
                <w:b/>
                <w:lang w:val="en-US"/>
              </w:rPr>
            </w:pPr>
            <w:r>
              <w:rPr>
                <w:b/>
                <w:lang w:val="en-US"/>
              </w:rPr>
              <w:t xml:space="preserve">A.2.41 </w:t>
            </w:r>
            <w:r w:rsidR="00515805" w:rsidRPr="00515805">
              <w:rPr>
                <w:b/>
                <w:lang w:val="en-US"/>
              </w:rPr>
              <w:t>Label property replacement</w:t>
            </w:r>
          </w:p>
        </w:tc>
      </w:tr>
      <w:tr w:rsidR="00164BF2" w:rsidRPr="009709EA" w14:paraId="24E0C39B" w14:textId="77777777" w:rsidTr="00916386">
        <w:tc>
          <w:tcPr>
            <w:tcW w:w="9288" w:type="dxa"/>
            <w:gridSpan w:val="2"/>
          </w:tcPr>
          <w:p w14:paraId="17FB75BE" w14:textId="5A391389" w:rsidR="00164BF2" w:rsidRPr="009709EA" w:rsidRDefault="008A0960" w:rsidP="00916386">
            <w:pPr>
              <w:rPr>
                <w:lang w:val="en-US"/>
              </w:rPr>
            </w:pPr>
            <w:hyperlink r:id="rId36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/conf/core/Label/metadata_general</w:t>
              </w:r>
            </w:hyperlink>
          </w:p>
        </w:tc>
      </w:tr>
      <w:tr w:rsidR="00164BF2" w:rsidRPr="009A03CF" w14:paraId="638D0AEA" w14:textId="77777777" w:rsidTr="00916386">
        <w:tc>
          <w:tcPr>
            <w:tcW w:w="1483" w:type="dxa"/>
            <w:vAlign w:val="center"/>
          </w:tcPr>
          <w:p w14:paraId="5DBCD305" w14:textId="77777777" w:rsidR="00164BF2" w:rsidRPr="009A03CF" w:rsidRDefault="00164BF2" w:rsidP="00916386">
            <w:pPr>
              <w:rPr>
                <w:rFonts w:eastAsia="Times New Roman"/>
                <w:b/>
                <w:lang w:val="en-US"/>
              </w:rPr>
            </w:pPr>
            <w:r w:rsidRPr="009A03CF">
              <w:rPr>
                <w:rFonts w:eastAsia="Times New Roman"/>
                <w:b/>
                <w:lang w:val="en-US"/>
              </w:rPr>
              <w:t>Title</w:t>
            </w:r>
          </w:p>
        </w:tc>
        <w:tc>
          <w:tcPr>
            <w:tcW w:w="7805" w:type="dxa"/>
            <w:vAlign w:val="center"/>
          </w:tcPr>
          <w:p w14:paraId="2FF84C1F" w14:textId="77777777" w:rsidR="00164BF2" w:rsidRPr="009A03CF" w:rsidRDefault="00164BF2" w:rsidP="00916386">
            <w:pPr>
              <w:rPr>
                <w:lang w:val="en-US"/>
              </w:rPr>
            </w:pPr>
            <w:r>
              <w:rPr>
                <w:lang w:val="en-US"/>
              </w:rPr>
              <w:t>Label property replacement</w:t>
            </w:r>
          </w:p>
        </w:tc>
      </w:tr>
      <w:tr w:rsidR="00164BF2" w:rsidRPr="009A03CF" w14:paraId="4B25674F" w14:textId="77777777" w:rsidTr="00916386">
        <w:tc>
          <w:tcPr>
            <w:tcW w:w="1483" w:type="dxa"/>
            <w:vAlign w:val="center"/>
          </w:tcPr>
          <w:p w14:paraId="34E8A20D"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05" w:type="dxa"/>
            <w:vAlign w:val="center"/>
          </w:tcPr>
          <w:p w14:paraId="5B9DADE7" w14:textId="77777777" w:rsidR="00164BF2" w:rsidRPr="009A03CF" w:rsidRDefault="00164BF2" w:rsidP="00916386">
            <w:pPr>
              <w:rPr>
                <w:lang w:val="en-US"/>
              </w:rPr>
            </w:pPr>
            <w:r>
              <w:rPr>
                <w:lang w:val="en-US"/>
              </w:rPr>
              <w:t>Label/metadata_general</w:t>
            </w:r>
          </w:p>
        </w:tc>
      </w:tr>
      <w:tr w:rsidR="00164BF2" w:rsidRPr="009A03CF" w14:paraId="7D9FAC91" w14:textId="77777777" w:rsidTr="00916386">
        <w:tc>
          <w:tcPr>
            <w:tcW w:w="1483" w:type="dxa"/>
            <w:vAlign w:val="center"/>
          </w:tcPr>
          <w:p w14:paraId="74F92D38" w14:textId="77777777" w:rsidR="00164BF2" w:rsidRPr="009A03CF" w:rsidRDefault="00164BF2" w:rsidP="00916386">
            <w:pPr>
              <w:rPr>
                <w:rFonts w:eastAsia="Times New Roman"/>
                <w:b/>
                <w:lang w:val="en-US"/>
              </w:rPr>
            </w:pPr>
            <w:r w:rsidRPr="009A03CF">
              <w:rPr>
                <w:rFonts w:eastAsia="Times New Roman"/>
                <w:b/>
                <w:lang w:val="en-US"/>
              </w:rPr>
              <w:t>Type</w:t>
            </w:r>
          </w:p>
        </w:tc>
        <w:tc>
          <w:tcPr>
            <w:tcW w:w="7805" w:type="dxa"/>
            <w:vAlign w:val="center"/>
          </w:tcPr>
          <w:p w14:paraId="1648B049" w14:textId="77777777" w:rsidR="00164BF2" w:rsidRPr="009A03CF" w:rsidRDefault="00164BF2" w:rsidP="00916386">
            <w:pPr>
              <w:rPr>
                <w:lang w:val="en-US"/>
              </w:rPr>
            </w:pPr>
            <w:r w:rsidRPr="009A03CF">
              <w:rPr>
                <w:lang w:val="en-US"/>
              </w:rPr>
              <w:t>Basic</w:t>
            </w:r>
          </w:p>
        </w:tc>
      </w:tr>
      <w:tr w:rsidR="00164BF2" w:rsidRPr="009709EA" w14:paraId="1EE3D9E8" w14:textId="77777777" w:rsidTr="00916386">
        <w:tc>
          <w:tcPr>
            <w:tcW w:w="1483" w:type="dxa"/>
            <w:vAlign w:val="center"/>
          </w:tcPr>
          <w:p w14:paraId="71AC44E3" w14:textId="77777777" w:rsidR="00164BF2" w:rsidRPr="000A0B32" w:rsidRDefault="00164BF2" w:rsidP="00916386">
            <w:pPr>
              <w:rPr>
                <w:b/>
                <w:lang w:val="en-US"/>
              </w:rPr>
            </w:pPr>
            <w:r w:rsidRPr="000A0B32">
              <w:rPr>
                <w:rFonts w:eastAsia="Times New Roman"/>
                <w:b/>
                <w:lang w:val="en-US"/>
              </w:rPr>
              <w:t>Requirement</w:t>
            </w:r>
          </w:p>
        </w:tc>
        <w:tc>
          <w:tcPr>
            <w:tcW w:w="7805" w:type="dxa"/>
            <w:vAlign w:val="center"/>
          </w:tcPr>
          <w:p w14:paraId="78DBAF5F" w14:textId="130B28A1" w:rsidR="00164BF2" w:rsidRPr="003C2260" w:rsidRDefault="008A0960" w:rsidP="00916386">
            <w:pPr>
              <w:rPr>
                <w:lang w:val="en-US"/>
              </w:rPr>
            </w:pPr>
            <w:hyperlink r:id="rId36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/req/core/Label/metadata_general</w:t>
              </w:r>
            </w:hyperlink>
          </w:p>
        </w:tc>
      </w:tr>
      <w:tr w:rsidR="00164BF2" w:rsidRPr="009709EA" w14:paraId="618D47A4" w14:textId="77777777" w:rsidTr="00916386">
        <w:tc>
          <w:tcPr>
            <w:tcW w:w="1483" w:type="dxa"/>
            <w:vAlign w:val="center"/>
          </w:tcPr>
          <w:p w14:paraId="262B5FA4" w14:textId="77777777" w:rsidR="00164BF2" w:rsidRDefault="00164BF2" w:rsidP="00916386">
            <w:pPr>
              <w:rPr>
                <w:rFonts w:eastAsia="Times New Roman"/>
                <w:b/>
                <w:lang w:val="en-US"/>
              </w:rPr>
            </w:pPr>
            <w:r>
              <w:rPr>
                <w:rFonts w:eastAsia="Times New Roman"/>
                <w:b/>
                <w:lang w:val="en-US"/>
              </w:rPr>
              <w:t>Test Purpose</w:t>
            </w:r>
          </w:p>
        </w:tc>
        <w:tc>
          <w:tcPr>
            <w:tcW w:w="7805" w:type="dxa"/>
            <w:vAlign w:val="center"/>
          </w:tcPr>
          <w:p w14:paraId="6900DF8E" w14:textId="77777777" w:rsidR="00164BF2" w:rsidRDefault="00164BF2" w:rsidP="00916386">
            <w:pPr>
              <w:rPr>
                <w:lang w:val="en-US"/>
              </w:rPr>
            </w:pPr>
            <w:r>
              <w:rPr>
                <w:lang w:val="en-US"/>
              </w:rPr>
              <w:t>To validate that an implementation replaces the placeholders for references to arbitrary properties in a Label correctly.</w:t>
            </w:r>
          </w:p>
        </w:tc>
      </w:tr>
      <w:tr w:rsidR="00164BF2" w:rsidRPr="009709EA" w14:paraId="32565908" w14:textId="77777777" w:rsidTr="00916386">
        <w:tc>
          <w:tcPr>
            <w:tcW w:w="1483" w:type="dxa"/>
            <w:vAlign w:val="center"/>
          </w:tcPr>
          <w:p w14:paraId="04023E7E" w14:textId="77777777" w:rsidR="00164BF2" w:rsidRPr="000A0B32" w:rsidRDefault="00164BF2" w:rsidP="00916386">
            <w:pPr>
              <w:rPr>
                <w:rFonts w:eastAsia="Times New Roman"/>
                <w:b/>
                <w:lang w:val="en-US"/>
              </w:rPr>
            </w:pPr>
            <w:r>
              <w:rPr>
                <w:rFonts w:eastAsia="Times New Roman"/>
                <w:b/>
                <w:lang w:val="en-US"/>
              </w:rPr>
              <w:t>Test Method</w:t>
            </w:r>
          </w:p>
        </w:tc>
        <w:tc>
          <w:tcPr>
            <w:tcW w:w="7805" w:type="dxa"/>
            <w:vAlign w:val="center"/>
          </w:tcPr>
          <w:p w14:paraId="65240811" w14:textId="77777777" w:rsidR="00164BF2" w:rsidRPr="009445AA" w:rsidRDefault="00164BF2" w:rsidP="00916386">
            <w:pPr>
              <w:rPr>
                <w:lang w:val="en-US"/>
              </w:rPr>
            </w:pPr>
            <w:r>
              <w:rPr>
                <w:lang w:val="en-US"/>
              </w:rPr>
              <w:t>Verify that the Implementation replaces any occurrences of $[(XPath-Expression)] in the content of the Label with the corresponding metadata content of the Feature’s metadata the Label is linked to. Verify that the replacement is only performed when the XPath evaluation returns a single text node, and is replaced with an empty string otherwise.</w:t>
            </w:r>
          </w:p>
        </w:tc>
      </w:tr>
    </w:tbl>
    <w:p w14:paraId="35A24E1D"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83"/>
        <w:gridCol w:w="7805"/>
      </w:tblGrid>
      <w:tr w:rsidR="00164BF2" w:rsidRPr="009709EA" w14:paraId="20EDEF7D" w14:textId="77777777" w:rsidTr="00916386">
        <w:tc>
          <w:tcPr>
            <w:tcW w:w="9288" w:type="dxa"/>
            <w:gridSpan w:val="2"/>
            <w:shd w:val="clear" w:color="auto" w:fill="D9D9D9" w:themeFill="background1" w:themeFillShade="D9"/>
          </w:tcPr>
          <w:p w14:paraId="2E9B8FF1" w14:textId="50B0497A" w:rsidR="00164BF2" w:rsidRPr="00515805" w:rsidRDefault="00016D66" w:rsidP="00916386">
            <w:pPr>
              <w:jc w:val="center"/>
              <w:rPr>
                <w:b/>
                <w:lang w:val="en-US"/>
              </w:rPr>
            </w:pPr>
            <w:r>
              <w:rPr>
                <w:b/>
                <w:lang w:val="en-US"/>
              </w:rPr>
              <w:t xml:space="preserve">A.2.42 </w:t>
            </w:r>
            <w:r w:rsidR="00515805" w:rsidRPr="00515805">
              <w:rPr>
                <w:b/>
                <w:lang w:val="en-US"/>
              </w:rPr>
              <w:t>Fill default color</w:t>
            </w:r>
          </w:p>
        </w:tc>
      </w:tr>
      <w:tr w:rsidR="00164BF2" w:rsidRPr="009709EA" w14:paraId="75FD89F4" w14:textId="77777777" w:rsidTr="00916386">
        <w:tc>
          <w:tcPr>
            <w:tcW w:w="9288" w:type="dxa"/>
            <w:gridSpan w:val="2"/>
          </w:tcPr>
          <w:p w14:paraId="63094734" w14:textId="78BE726C" w:rsidR="00164BF2" w:rsidRPr="009709EA" w:rsidRDefault="008A0960" w:rsidP="00916386">
            <w:pPr>
              <w:rPr>
                <w:lang w:val="en-US"/>
              </w:rPr>
            </w:pPr>
            <w:hyperlink r:id="rId36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/conf/core/Fill/color_default</w:t>
              </w:r>
            </w:hyperlink>
          </w:p>
        </w:tc>
      </w:tr>
      <w:tr w:rsidR="00164BF2" w:rsidRPr="009A03CF" w14:paraId="00E1293A" w14:textId="77777777" w:rsidTr="00916386">
        <w:tc>
          <w:tcPr>
            <w:tcW w:w="1483" w:type="dxa"/>
            <w:vAlign w:val="center"/>
          </w:tcPr>
          <w:p w14:paraId="1AA23D58" w14:textId="77777777" w:rsidR="00164BF2" w:rsidRPr="009A03CF" w:rsidRDefault="00164BF2" w:rsidP="00916386">
            <w:pPr>
              <w:rPr>
                <w:rFonts w:eastAsia="Times New Roman"/>
                <w:b/>
                <w:lang w:val="en-US"/>
              </w:rPr>
            </w:pPr>
            <w:r w:rsidRPr="009A03CF">
              <w:rPr>
                <w:rFonts w:eastAsia="Times New Roman"/>
                <w:b/>
                <w:lang w:val="en-US"/>
              </w:rPr>
              <w:t>Title</w:t>
            </w:r>
          </w:p>
        </w:tc>
        <w:tc>
          <w:tcPr>
            <w:tcW w:w="7805" w:type="dxa"/>
            <w:vAlign w:val="center"/>
          </w:tcPr>
          <w:p w14:paraId="5D181B6E" w14:textId="77777777" w:rsidR="00164BF2" w:rsidRPr="009A03CF" w:rsidRDefault="00164BF2" w:rsidP="00916386">
            <w:pPr>
              <w:rPr>
                <w:lang w:val="en-US"/>
              </w:rPr>
            </w:pPr>
            <w:r>
              <w:rPr>
                <w:lang w:val="en-US"/>
              </w:rPr>
              <w:t>Fill default color</w:t>
            </w:r>
          </w:p>
        </w:tc>
      </w:tr>
      <w:tr w:rsidR="00164BF2" w:rsidRPr="009A03CF" w14:paraId="72E0A307" w14:textId="77777777" w:rsidTr="00916386">
        <w:tc>
          <w:tcPr>
            <w:tcW w:w="1483" w:type="dxa"/>
            <w:vAlign w:val="center"/>
          </w:tcPr>
          <w:p w14:paraId="58F73683"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05" w:type="dxa"/>
            <w:vAlign w:val="center"/>
          </w:tcPr>
          <w:p w14:paraId="1EF33262" w14:textId="77777777" w:rsidR="00164BF2" w:rsidRPr="009A03CF" w:rsidRDefault="00164BF2" w:rsidP="00916386">
            <w:pPr>
              <w:rPr>
                <w:lang w:val="en-US"/>
              </w:rPr>
            </w:pPr>
            <w:r>
              <w:rPr>
                <w:lang w:val="en-US"/>
              </w:rPr>
              <w:t>Fill/color_default</w:t>
            </w:r>
          </w:p>
        </w:tc>
      </w:tr>
      <w:tr w:rsidR="00164BF2" w:rsidRPr="009A03CF" w14:paraId="009E4847" w14:textId="77777777" w:rsidTr="00916386">
        <w:tc>
          <w:tcPr>
            <w:tcW w:w="1483" w:type="dxa"/>
            <w:vAlign w:val="center"/>
          </w:tcPr>
          <w:p w14:paraId="2EDB440C" w14:textId="77777777" w:rsidR="00164BF2" w:rsidRPr="009A03CF" w:rsidRDefault="00164BF2" w:rsidP="00916386">
            <w:pPr>
              <w:rPr>
                <w:rFonts w:eastAsia="Times New Roman"/>
                <w:b/>
                <w:lang w:val="en-US"/>
              </w:rPr>
            </w:pPr>
            <w:r w:rsidRPr="009A03CF">
              <w:rPr>
                <w:rFonts w:eastAsia="Times New Roman"/>
                <w:b/>
                <w:lang w:val="en-US"/>
              </w:rPr>
              <w:t>Type</w:t>
            </w:r>
          </w:p>
        </w:tc>
        <w:tc>
          <w:tcPr>
            <w:tcW w:w="7805" w:type="dxa"/>
            <w:vAlign w:val="center"/>
          </w:tcPr>
          <w:p w14:paraId="2CCE479E" w14:textId="77777777" w:rsidR="00164BF2" w:rsidRPr="009A03CF" w:rsidRDefault="00164BF2" w:rsidP="00916386">
            <w:pPr>
              <w:rPr>
                <w:lang w:val="en-US"/>
              </w:rPr>
            </w:pPr>
            <w:r w:rsidRPr="009A03CF">
              <w:rPr>
                <w:lang w:val="en-US"/>
              </w:rPr>
              <w:t>Basic</w:t>
            </w:r>
          </w:p>
        </w:tc>
      </w:tr>
      <w:tr w:rsidR="00164BF2" w:rsidRPr="009709EA" w14:paraId="7725DF49" w14:textId="77777777" w:rsidTr="00916386">
        <w:tc>
          <w:tcPr>
            <w:tcW w:w="1483" w:type="dxa"/>
            <w:vAlign w:val="center"/>
          </w:tcPr>
          <w:p w14:paraId="53477108" w14:textId="77777777" w:rsidR="00164BF2" w:rsidRPr="000A0B32" w:rsidRDefault="00164BF2" w:rsidP="00916386">
            <w:pPr>
              <w:rPr>
                <w:b/>
                <w:lang w:val="en-US"/>
              </w:rPr>
            </w:pPr>
            <w:r w:rsidRPr="000A0B32">
              <w:rPr>
                <w:rFonts w:eastAsia="Times New Roman"/>
                <w:b/>
                <w:lang w:val="en-US"/>
              </w:rPr>
              <w:t>Requirement</w:t>
            </w:r>
          </w:p>
        </w:tc>
        <w:tc>
          <w:tcPr>
            <w:tcW w:w="7805" w:type="dxa"/>
            <w:vAlign w:val="center"/>
          </w:tcPr>
          <w:p w14:paraId="76C8244F" w14:textId="3FB68B9C" w:rsidR="00164BF2" w:rsidRPr="003C2260" w:rsidRDefault="008A0960" w:rsidP="00916386">
            <w:pPr>
              <w:rPr>
                <w:lang w:val="en-US"/>
              </w:rPr>
            </w:pPr>
            <w:hyperlink r:id="rId36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/req/core/Fill/color_default</w:t>
              </w:r>
            </w:hyperlink>
          </w:p>
        </w:tc>
      </w:tr>
      <w:tr w:rsidR="00164BF2" w:rsidRPr="009709EA" w14:paraId="3AA29A8F" w14:textId="77777777" w:rsidTr="00916386">
        <w:tc>
          <w:tcPr>
            <w:tcW w:w="1483" w:type="dxa"/>
            <w:vAlign w:val="center"/>
          </w:tcPr>
          <w:p w14:paraId="02F3E5A4" w14:textId="77777777" w:rsidR="00164BF2" w:rsidRDefault="00164BF2" w:rsidP="00916386">
            <w:pPr>
              <w:rPr>
                <w:rFonts w:eastAsia="Times New Roman"/>
                <w:b/>
                <w:lang w:val="en-US"/>
              </w:rPr>
            </w:pPr>
            <w:r>
              <w:rPr>
                <w:rFonts w:eastAsia="Times New Roman"/>
                <w:b/>
                <w:lang w:val="en-US"/>
              </w:rPr>
              <w:t>Test Purpose</w:t>
            </w:r>
          </w:p>
        </w:tc>
        <w:tc>
          <w:tcPr>
            <w:tcW w:w="7805" w:type="dxa"/>
            <w:vAlign w:val="center"/>
          </w:tcPr>
          <w:p w14:paraId="61BD6A44" w14:textId="6E3DEC32" w:rsidR="00164BF2" w:rsidRDefault="00164BF2" w:rsidP="00164BF2">
            <w:pPr>
              <w:rPr>
                <w:lang w:val="en-US"/>
              </w:rPr>
            </w:pPr>
            <w:r>
              <w:rPr>
                <w:lang w:val="en-US"/>
              </w:rPr>
              <w:t>To validate that an implementation sets the correct default color of a Fill element.</w:t>
            </w:r>
          </w:p>
        </w:tc>
      </w:tr>
      <w:tr w:rsidR="00164BF2" w:rsidRPr="009709EA" w14:paraId="7AE724AA" w14:textId="77777777" w:rsidTr="00916386">
        <w:tc>
          <w:tcPr>
            <w:tcW w:w="1483" w:type="dxa"/>
            <w:vAlign w:val="center"/>
          </w:tcPr>
          <w:p w14:paraId="0B1020FE" w14:textId="77777777" w:rsidR="00164BF2" w:rsidRPr="000A0B32" w:rsidRDefault="00164BF2" w:rsidP="00916386">
            <w:pPr>
              <w:rPr>
                <w:rFonts w:eastAsia="Times New Roman"/>
                <w:b/>
                <w:lang w:val="en-US"/>
              </w:rPr>
            </w:pPr>
            <w:r>
              <w:rPr>
                <w:rFonts w:eastAsia="Times New Roman"/>
                <w:b/>
                <w:lang w:val="en-US"/>
              </w:rPr>
              <w:t>Test Method</w:t>
            </w:r>
          </w:p>
        </w:tc>
        <w:tc>
          <w:tcPr>
            <w:tcW w:w="7805" w:type="dxa"/>
            <w:vAlign w:val="center"/>
          </w:tcPr>
          <w:p w14:paraId="04CE56DE" w14:textId="77777777" w:rsidR="00164BF2" w:rsidRPr="009445AA" w:rsidRDefault="00164BF2" w:rsidP="00916386">
            <w:pPr>
              <w:rPr>
                <w:lang w:val="en-US"/>
              </w:rPr>
            </w:pPr>
            <w:r>
              <w:rPr>
                <w:lang w:val="en-US"/>
              </w:rPr>
              <w:t>Verify that the Implementation sets a Fill’s color property to #000000 (black) when not set.</w:t>
            </w:r>
          </w:p>
        </w:tc>
      </w:tr>
    </w:tbl>
    <w:p w14:paraId="1076796F"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83"/>
        <w:gridCol w:w="7805"/>
      </w:tblGrid>
      <w:tr w:rsidR="00164BF2" w:rsidRPr="009709EA" w14:paraId="7AE82AD9" w14:textId="77777777" w:rsidTr="00916386">
        <w:tc>
          <w:tcPr>
            <w:tcW w:w="9288" w:type="dxa"/>
            <w:gridSpan w:val="2"/>
            <w:shd w:val="clear" w:color="auto" w:fill="D9D9D9" w:themeFill="background1" w:themeFillShade="D9"/>
          </w:tcPr>
          <w:p w14:paraId="2C1D4B8D" w14:textId="15FFADAE" w:rsidR="00164BF2" w:rsidRPr="00515805" w:rsidRDefault="00016D66" w:rsidP="00916386">
            <w:pPr>
              <w:jc w:val="center"/>
              <w:rPr>
                <w:b/>
                <w:lang w:val="en-US"/>
              </w:rPr>
            </w:pPr>
            <w:r>
              <w:rPr>
                <w:b/>
                <w:lang w:val="en-US"/>
              </w:rPr>
              <w:t xml:space="preserve">A.2.43 </w:t>
            </w:r>
            <w:r w:rsidR="00515805" w:rsidRPr="00515805">
              <w:rPr>
                <w:b/>
                <w:lang w:val="en-US"/>
              </w:rPr>
              <w:t>Text name and description replacement</w:t>
            </w:r>
          </w:p>
        </w:tc>
      </w:tr>
      <w:tr w:rsidR="00164BF2" w:rsidRPr="009709EA" w14:paraId="7921FBB4" w14:textId="77777777" w:rsidTr="00916386">
        <w:tc>
          <w:tcPr>
            <w:tcW w:w="9288" w:type="dxa"/>
            <w:gridSpan w:val="2"/>
          </w:tcPr>
          <w:p w14:paraId="37C0C3BD" w14:textId="571CD0AB" w:rsidR="00164BF2" w:rsidRPr="009709EA" w:rsidRDefault="008A0960" w:rsidP="00916386">
            <w:pPr>
              <w:rPr>
                <w:lang w:val="en-US"/>
              </w:rPr>
            </w:pPr>
            <w:hyperlink r:id="rId37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/conf/core/Text/metadata_name_description</w:t>
              </w:r>
            </w:hyperlink>
          </w:p>
        </w:tc>
      </w:tr>
      <w:tr w:rsidR="00164BF2" w:rsidRPr="009A03CF" w14:paraId="521877C1" w14:textId="77777777" w:rsidTr="00916386">
        <w:tc>
          <w:tcPr>
            <w:tcW w:w="1483" w:type="dxa"/>
            <w:vAlign w:val="center"/>
          </w:tcPr>
          <w:p w14:paraId="27C224A0" w14:textId="77777777" w:rsidR="00164BF2" w:rsidRPr="009A03CF" w:rsidRDefault="00164BF2" w:rsidP="00916386">
            <w:pPr>
              <w:rPr>
                <w:rFonts w:eastAsia="Times New Roman"/>
                <w:b/>
                <w:lang w:val="en-US"/>
              </w:rPr>
            </w:pPr>
            <w:r w:rsidRPr="009A03CF">
              <w:rPr>
                <w:rFonts w:eastAsia="Times New Roman"/>
                <w:b/>
                <w:lang w:val="en-US"/>
              </w:rPr>
              <w:t>Title</w:t>
            </w:r>
          </w:p>
        </w:tc>
        <w:tc>
          <w:tcPr>
            <w:tcW w:w="7805" w:type="dxa"/>
            <w:vAlign w:val="center"/>
          </w:tcPr>
          <w:p w14:paraId="5E03C7E5" w14:textId="77777777" w:rsidR="00164BF2" w:rsidRPr="009A03CF" w:rsidRDefault="00164BF2" w:rsidP="00916386">
            <w:pPr>
              <w:rPr>
                <w:lang w:val="en-US"/>
              </w:rPr>
            </w:pPr>
            <w:r>
              <w:rPr>
                <w:lang w:val="en-US"/>
              </w:rPr>
              <w:t>Text name and description replacement</w:t>
            </w:r>
          </w:p>
        </w:tc>
      </w:tr>
      <w:tr w:rsidR="00164BF2" w:rsidRPr="009A03CF" w14:paraId="0150FE6D" w14:textId="77777777" w:rsidTr="00916386">
        <w:tc>
          <w:tcPr>
            <w:tcW w:w="1483" w:type="dxa"/>
            <w:vAlign w:val="center"/>
          </w:tcPr>
          <w:p w14:paraId="0FB6FF9B"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05" w:type="dxa"/>
            <w:vAlign w:val="center"/>
          </w:tcPr>
          <w:p w14:paraId="7A78A4A3" w14:textId="77777777" w:rsidR="00164BF2" w:rsidRPr="009A03CF" w:rsidRDefault="00164BF2" w:rsidP="00916386">
            <w:pPr>
              <w:rPr>
                <w:lang w:val="en-US"/>
              </w:rPr>
            </w:pPr>
            <w:r>
              <w:rPr>
                <w:lang w:val="en-US"/>
              </w:rPr>
              <w:t>Text/metadata_name_description</w:t>
            </w:r>
          </w:p>
        </w:tc>
      </w:tr>
      <w:tr w:rsidR="00164BF2" w:rsidRPr="009A03CF" w14:paraId="3F68C7F9" w14:textId="77777777" w:rsidTr="00916386">
        <w:tc>
          <w:tcPr>
            <w:tcW w:w="1483" w:type="dxa"/>
            <w:vAlign w:val="center"/>
          </w:tcPr>
          <w:p w14:paraId="1B3D3CCB" w14:textId="77777777" w:rsidR="00164BF2" w:rsidRPr="009A03CF" w:rsidRDefault="00164BF2" w:rsidP="00916386">
            <w:pPr>
              <w:rPr>
                <w:rFonts w:eastAsia="Times New Roman"/>
                <w:b/>
                <w:lang w:val="en-US"/>
              </w:rPr>
            </w:pPr>
            <w:r w:rsidRPr="009A03CF">
              <w:rPr>
                <w:rFonts w:eastAsia="Times New Roman"/>
                <w:b/>
                <w:lang w:val="en-US"/>
              </w:rPr>
              <w:t>Type</w:t>
            </w:r>
          </w:p>
        </w:tc>
        <w:tc>
          <w:tcPr>
            <w:tcW w:w="7805" w:type="dxa"/>
            <w:vAlign w:val="center"/>
          </w:tcPr>
          <w:p w14:paraId="1751FD22" w14:textId="77777777" w:rsidR="00164BF2" w:rsidRPr="009A03CF" w:rsidRDefault="00164BF2" w:rsidP="00916386">
            <w:pPr>
              <w:rPr>
                <w:lang w:val="en-US"/>
              </w:rPr>
            </w:pPr>
            <w:r w:rsidRPr="009A03CF">
              <w:rPr>
                <w:lang w:val="en-US"/>
              </w:rPr>
              <w:t>Basic</w:t>
            </w:r>
          </w:p>
        </w:tc>
      </w:tr>
      <w:tr w:rsidR="00164BF2" w:rsidRPr="009709EA" w14:paraId="65E2FF9C" w14:textId="77777777" w:rsidTr="00916386">
        <w:tc>
          <w:tcPr>
            <w:tcW w:w="1483" w:type="dxa"/>
            <w:vAlign w:val="center"/>
          </w:tcPr>
          <w:p w14:paraId="31CC69A5" w14:textId="77777777" w:rsidR="00164BF2" w:rsidRPr="000A0B32" w:rsidRDefault="00164BF2" w:rsidP="00916386">
            <w:pPr>
              <w:rPr>
                <w:b/>
                <w:lang w:val="en-US"/>
              </w:rPr>
            </w:pPr>
            <w:r w:rsidRPr="000A0B32">
              <w:rPr>
                <w:rFonts w:eastAsia="Times New Roman"/>
                <w:b/>
                <w:lang w:val="en-US"/>
              </w:rPr>
              <w:t>Requirement</w:t>
            </w:r>
          </w:p>
        </w:tc>
        <w:tc>
          <w:tcPr>
            <w:tcW w:w="7805" w:type="dxa"/>
            <w:vAlign w:val="center"/>
          </w:tcPr>
          <w:p w14:paraId="09FDBA5C" w14:textId="0925D5FC" w:rsidR="00164BF2" w:rsidRPr="003C2260" w:rsidRDefault="008A0960" w:rsidP="00916386">
            <w:pPr>
              <w:rPr>
                <w:lang w:val="en-US"/>
              </w:rPr>
            </w:pPr>
            <w:hyperlink r:id="rId37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/req/core/Text/metadata_name_description</w:t>
              </w:r>
            </w:hyperlink>
          </w:p>
        </w:tc>
      </w:tr>
      <w:tr w:rsidR="00164BF2" w:rsidRPr="009709EA" w14:paraId="26024CBB" w14:textId="77777777" w:rsidTr="00916386">
        <w:tc>
          <w:tcPr>
            <w:tcW w:w="1483" w:type="dxa"/>
            <w:vAlign w:val="center"/>
          </w:tcPr>
          <w:p w14:paraId="5074F99C" w14:textId="77777777" w:rsidR="00164BF2" w:rsidRDefault="00164BF2" w:rsidP="00916386">
            <w:pPr>
              <w:rPr>
                <w:rFonts w:eastAsia="Times New Roman"/>
                <w:b/>
                <w:lang w:val="en-US"/>
              </w:rPr>
            </w:pPr>
            <w:r>
              <w:rPr>
                <w:rFonts w:eastAsia="Times New Roman"/>
                <w:b/>
                <w:lang w:val="en-US"/>
              </w:rPr>
              <w:t>Test Purpose</w:t>
            </w:r>
          </w:p>
        </w:tc>
        <w:tc>
          <w:tcPr>
            <w:tcW w:w="7805" w:type="dxa"/>
            <w:vAlign w:val="center"/>
          </w:tcPr>
          <w:p w14:paraId="3298ABC4" w14:textId="77777777" w:rsidR="00164BF2" w:rsidRDefault="00164BF2" w:rsidP="00916386">
            <w:pPr>
              <w:rPr>
                <w:lang w:val="en-US"/>
              </w:rPr>
            </w:pPr>
            <w:r>
              <w:rPr>
                <w:lang w:val="en-US"/>
              </w:rPr>
              <w:t>To validate that an implementation replaces the placeholders for references to the name and description in a Text correctly.</w:t>
            </w:r>
          </w:p>
        </w:tc>
      </w:tr>
      <w:tr w:rsidR="00164BF2" w:rsidRPr="009709EA" w14:paraId="0C0F3D33" w14:textId="77777777" w:rsidTr="00916386">
        <w:tc>
          <w:tcPr>
            <w:tcW w:w="1483" w:type="dxa"/>
            <w:vAlign w:val="center"/>
          </w:tcPr>
          <w:p w14:paraId="41466332" w14:textId="77777777" w:rsidR="00164BF2" w:rsidRPr="000A0B32" w:rsidRDefault="00164BF2" w:rsidP="00916386">
            <w:pPr>
              <w:rPr>
                <w:rFonts w:eastAsia="Times New Roman"/>
                <w:b/>
                <w:lang w:val="en-US"/>
              </w:rPr>
            </w:pPr>
            <w:r>
              <w:rPr>
                <w:rFonts w:eastAsia="Times New Roman"/>
                <w:b/>
                <w:lang w:val="en-US"/>
              </w:rPr>
              <w:lastRenderedPageBreak/>
              <w:t>Test Method</w:t>
            </w:r>
          </w:p>
        </w:tc>
        <w:tc>
          <w:tcPr>
            <w:tcW w:w="7805" w:type="dxa"/>
            <w:vAlign w:val="center"/>
          </w:tcPr>
          <w:p w14:paraId="44585705" w14:textId="77777777" w:rsidR="00164BF2" w:rsidRPr="009445AA" w:rsidRDefault="00164BF2" w:rsidP="00916386">
            <w:pPr>
              <w:rPr>
                <w:lang w:val="en-US"/>
              </w:rPr>
            </w:pPr>
            <w:r>
              <w:rPr>
                <w:lang w:val="en-US"/>
              </w:rPr>
              <w:t>Verify that the Implementation replaces any occurrences of $[name] and $[description] in the content of the Text with name and description of the Feature’s metadata the Text is linked to. Verify that, in case a property is not set, the implementation replaces the value with an empty string.</w:t>
            </w:r>
          </w:p>
        </w:tc>
      </w:tr>
    </w:tbl>
    <w:p w14:paraId="3FAB93F6"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83"/>
        <w:gridCol w:w="7805"/>
      </w:tblGrid>
      <w:tr w:rsidR="00164BF2" w:rsidRPr="009709EA" w14:paraId="321039FF" w14:textId="77777777" w:rsidTr="00916386">
        <w:tc>
          <w:tcPr>
            <w:tcW w:w="9288" w:type="dxa"/>
            <w:gridSpan w:val="2"/>
            <w:shd w:val="clear" w:color="auto" w:fill="D9D9D9" w:themeFill="background1" w:themeFillShade="D9"/>
          </w:tcPr>
          <w:p w14:paraId="34581451" w14:textId="0CB6B652" w:rsidR="00164BF2" w:rsidRPr="00515805" w:rsidRDefault="00016D66" w:rsidP="00916386">
            <w:pPr>
              <w:jc w:val="center"/>
              <w:rPr>
                <w:b/>
                <w:lang w:val="en-US"/>
              </w:rPr>
            </w:pPr>
            <w:r>
              <w:rPr>
                <w:b/>
                <w:lang w:val="en-US"/>
              </w:rPr>
              <w:t xml:space="preserve">A.2.44 </w:t>
            </w:r>
            <w:r w:rsidR="00515805" w:rsidRPr="00515805">
              <w:rPr>
                <w:b/>
                <w:lang w:val="en-US"/>
              </w:rPr>
              <w:t>Text property replacement</w:t>
            </w:r>
          </w:p>
        </w:tc>
      </w:tr>
      <w:tr w:rsidR="00164BF2" w:rsidRPr="009709EA" w14:paraId="61D4DFDE" w14:textId="77777777" w:rsidTr="00916386">
        <w:tc>
          <w:tcPr>
            <w:tcW w:w="9288" w:type="dxa"/>
            <w:gridSpan w:val="2"/>
          </w:tcPr>
          <w:p w14:paraId="338DCBEC" w14:textId="7FB4EA5C" w:rsidR="00164BF2" w:rsidRPr="009709EA" w:rsidRDefault="008A0960" w:rsidP="00916386">
            <w:pPr>
              <w:rPr>
                <w:lang w:val="en-US"/>
              </w:rPr>
            </w:pPr>
            <w:hyperlink r:id="rId37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/conf/core/Text/metadata_general</w:t>
              </w:r>
            </w:hyperlink>
          </w:p>
        </w:tc>
      </w:tr>
      <w:tr w:rsidR="00164BF2" w:rsidRPr="009A03CF" w14:paraId="57CEF708" w14:textId="77777777" w:rsidTr="00916386">
        <w:tc>
          <w:tcPr>
            <w:tcW w:w="1483" w:type="dxa"/>
            <w:vAlign w:val="center"/>
          </w:tcPr>
          <w:p w14:paraId="3E9D3E43" w14:textId="77777777" w:rsidR="00164BF2" w:rsidRPr="009A03CF" w:rsidRDefault="00164BF2" w:rsidP="00916386">
            <w:pPr>
              <w:rPr>
                <w:rFonts w:eastAsia="Times New Roman"/>
                <w:b/>
                <w:lang w:val="en-US"/>
              </w:rPr>
            </w:pPr>
            <w:r w:rsidRPr="009A03CF">
              <w:rPr>
                <w:rFonts w:eastAsia="Times New Roman"/>
                <w:b/>
                <w:lang w:val="en-US"/>
              </w:rPr>
              <w:t>Title</w:t>
            </w:r>
          </w:p>
        </w:tc>
        <w:tc>
          <w:tcPr>
            <w:tcW w:w="7805" w:type="dxa"/>
            <w:vAlign w:val="center"/>
          </w:tcPr>
          <w:p w14:paraId="316A586C" w14:textId="77777777" w:rsidR="00164BF2" w:rsidRPr="009A03CF" w:rsidRDefault="00164BF2" w:rsidP="00916386">
            <w:pPr>
              <w:rPr>
                <w:lang w:val="en-US"/>
              </w:rPr>
            </w:pPr>
            <w:r>
              <w:rPr>
                <w:lang w:val="en-US"/>
              </w:rPr>
              <w:t>Text property replacement</w:t>
            </w:r>
          </w:p>
        </w:tc>
      </w:tr>
      <w:tr w:rsidR="00164BF2" w:rsidRPr="009A03CF" w14:paraId="52C61DCD" w14:textId="77777777" w:rsidTr="00916386">
        <w:tc>
          <w:tcPr>
            <w:tcW w:w="1483" w:type="dxa"/>
            <w:vAlign w:val="center"/>
          </w:tcPr>
          <w:p w14:paraId="39E7D8E8"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05" w:type="dxa"/>
            <w:vAlign w:val="center"/>
          </w:tcPr>
          <w:p w14:paraId="0E78FE72" w14:textId="77777777" w:rsidR="00164BF2" w:rsidRPr="009A03CF" w:rsidRDefault="00164BF2" w:rsidP="00916386">
            <w:pPr>
              <w:rPr>
                <w:lang w:val="en-US"/>
              </w:rPr>
            </w:pPr>
            <w:r>
              <w:rPr>
                <w:lang w:val="en-US"/>
              </w:rPr>
              <w:t>Text/metadata_general</w:t>
            </w:r>
          </w:p>
        </w:tc>
      </w:tr>
      <w:tr w:rsidR="00164BF2" w:rsidRPr="009A03CF" w14:paraId="35EBFE68" w14:textId="77777777" w:rsidTr="00916386">
        <w:tc>
          <w:tcPr>
            <w:tcW w:w="1483" w:type="dxa"/>
            <w:vAlign w:val="center"/>
          </w:tcPr>
          <w:p w14:paraId="157218C4" w14:textId="77777777" w:rsidR="00164BF2" w:rsidRPr="009A03CF" w:rsidRDefault="00164BF2" w:rsidP="00916386">
            <w:pPr>
              <w:rPr>
                <w:rFonts w:eastAsia="Times New Roman"/>
                <w:b/>
                <w:lang w:val="en-US"/>
              </w:rPr>
            </w:pPr>
            <w:r w:rsidRPr="009A03CF">
              <w:rPr>
                <w:rFonts w:eastAsia="Times New Roman"/>
                <w:b/>
                <w:lang w:val="en-US"/>
              </w:rPr>
              <w:t>Type</w:t>
            </w:r>
          </w:p>
        </w:tc>
        <w:tc>
          <w:tcPr>
            <w:tcW w:w="7805" w:type="dxa"/>
            <w:vAlign w:val="center"/>
          </w:tcPr>
          <w:p w14:paraId="552CE221" w14:textId="77777777" w:rsidR="00164BF2" w:rsidRPr="009A03CF" w:rsidRDefault="00164BF2" w:rsidP="00916386">
            <w:pPr>
              <w:rPr>
                <w:lang w:val="en-US"/>
              </w:rPr>
            </w:pPr>
            <w:r w:rsidRPr="009A03CF">
              <w:rPr>
                <w:lang w:val="en-US"/>
              </w:rPr>
              <w:t>Basic</w:t>
            </w:r>
          </w:p>
        </w:tc>
      </w:tr>
      <w:tr w:rsidR="00164BF2" w:rsidRPr="009709EA" w14:paraId="46D91B40" w14:textId="77777777" w:rsidTr="00916386">
        <w:tc>
          <w:tcPr>
            <w:tcW w:w="1483" w:type="dxa"/>
            <w:vAlign w:val="center"/>
          </w:tcPr>
          <w:p w14:paraId="398B9D45" w14:textId="77777777" w:rsidR="00164BF2" w:rsidRPr="000A0B32" w:rsidRDefault="00164BF2" w:rsidP="00916386">
            <w:pPr>
              <w:rPr>
                <w:b/>
                <w:lang w:val="en-US"/>
              </w:rPr>
            </w:pPr>
            <w:r w:rsidRPr="000A0B32">
              <w:rPr>
                <w:rFonts w:eastAsia="Times New Roman"/>
                <w:b/>
                <w:lang w:val="en-US"/>
              </w:rPr>
              <w:t>Requirement</w:t>
            </w:r>
          </w:p>
        </w:tc>
        <w:tc>
          <w:tcPr>
            <w:tcW w:w="7805" w:type="dxa"/>
            <w:vAlign w:val="center"/>
          </w:tcPr>
          <w:p w14:paraId="3C1D3077" w14:textId="5991EA26" w:rsidR="00164BF2" w:rsidRPr="003C2260" w:rsidRDefault="008A0960" w:rsidP="00916386">
            <w:pPr>
              <w:rPr>
                <w:lang w:val="en-US"/>
              </w:rPr>
            </w:pPr>
            <w:hyperlink r:id="rId37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/req/core/Text/metadata_general</w:t>
              </w:r>
            </w:hyperlink>
          </w:p>
        </w:tc>
      </w:tr>
      <w:tr w:rsidR="00164BF2" w:rsidRPr="009709EA" w14:paraId="2452EC9D" w14:textId="77777777" w:rsidTr="00916386">
        <w:tc>
          <w:tcPr>
            <w:tcW w:w="1483" w:type="dxa"/>
            <w:vAlign w:val="center"/>
          </w:tcPr>
          <w:p w14:paraId="11F72DCF" w14:textId="77777777" w:rsidR="00164BF2" w:rsidRDefault="00164BF2" w:rsidP="00916386">
            <w:pPr>
              <w:rPr>
                <w:rFonts w:eastAsia="Times New Roman"/>
                <w:b/>
                <w:lang w:val="en-US"/>
              </w:rPr>
            </w:pPr>
            <w:r>
              <w:rPr>
                <w:rFonts w:eastAsia="Times New Roman"/>
                <w:b/>
                <w:lang w:val="en-US"/>
              </w:rPr>
              <w:t>Test Purpose</w:t>
            </w:r>
          </w:p>
        </w:tc>
        <w:tc>
          <w:tcPr>
            <w:tcW w:w="7805" w:type="dxa"/>
            <w:vAlign w:val="center"/>
          </w:tcPr>
          <w:p w14:paraId="52A52395" w14:textId="77777777" w:rsidR="00164BF2" w:rsidRDefault="00164BF2" w:rsidP="00916386">
            <w:pPr>
              <w:rPr>
                <w:lang w:val="en-US"/>
              </w:rPr>
            </w:pPr>
            <w:r>
              <w:rPr>
                <w:lang w:val="en-US"/>
              </w:rPr>
              <w:t>To validate that an implementation replaces the placeholders for references to arbitrary properties in a Text correctly.</w:t>
            </w:r>
          </w:p>
        </w:tc>
      </w:tr>
      <w:tr w:rsidR="00164BF2" w:rsidRPr="009709EA" w14:paraId="777D691F" w14:textId="77777777" w:rsidTr="00916386">
        <w:tc>
          <w:tcPr>
            <w:tcW w:w="1483" w:type="dxa"/>
            <w:vAlign w:val="center"/>
          </w:tcPr>
          <w:p w14:paraId="1C4C0294" w14:textId="77777777" w:rsidR="00164BF2" w:rsidRPr="000A0B32" w:rsidRDefault="00164BF2" w:rsidP="00916386">
            <w:pPr>
              <w:rPr>
                <w:rFonts w:eastAsia="Times New Roman"/>
                <w:b/>
                <w:lang w:val="en-US"/>
              </w:rPr>
            </w:pPr>
            <w:r>
              <w:rPr>
                <w:rFonts w:eastAsia="Times New Roman"/>
                <w:b/>
                <w:lang w:val="en-US"/>
              </w:rPr>
              <w:t>Test Method</w:t>
            </w:r>
          </w:p>
        </w:tc>
        <w:tc>
          <w:tcPr>
            <w:tcW w:w="7805" w:type="dxa"/>
            <w:vAlign w:val="center"/>
          </w:tcPr>
          <w:p w14:paraId="2B0B9C71" w14:textId="77777777" w:rsidR="00164BF2" w:rsidRPr="009445AA" w:rsidRDefault="00164BF2" w:rsidP="00916386">
            <w:pPr>
              <w:rPr>
                <w:lang w:val="en-US"/>
              </w:rPr>
            </w:pPr>
            <w:r>
              <w:rPr>
                <w:lang w:val="en-US"/>
              </w:rPr>
              <w:t>Verify that the Implementation replaces any occurrences of $[(XPath-Expression)] in the content of the Text with the corresponding metadata content of the Feature’s metadata the Text is linked to. Verify that the replacement is only performed when the XPath evaluation returns a single text node, and is replaced with an empty string otherwise.</w:t>
            </w:r>
          </w:p>
        </w:tc>
      </w:tr>
    </w:tbl>
    <w:p w14:paraId="2136D4CE"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83"/>
        <w:gridCol w:w="7805"/>
      </w:tblGrid>
      <w:tr w:rsidR="00164BF2" w:rsidRPr="009709EA" w14:paraId="31145417" w14:textId="77777777" w:rsidTr="00916386">
        <w:tc>
          <w:tcPr>
            <w:tcW w:w="9288" w:type="dxa"/>
            <w:gridSpan w:val="2"/>
            <w:shd w:val="clear" w:color="auto" w:fill="D9D9D9" w:themeFill="background1" w:themeFillShade="D9"/>
          </w:tcPr>
          <w:p w14:paraId="4F8EB721" w14:textId="587D0D8D" w:rsidR="00164BF2" w:rsidRPr="00515805" w:rsidRDefault="00016D66" w:rsidP="00916386">
            <w:pPr>
              <w:jc w:val="center"/>
              <w:rPr>
                <w:b/>
                <w:lang w:val="en-US"/>
              </w:rPr>
            </w:pPr>
            <w:r>
              <w:rPr>
                <w:b/>
                <w:lang w:val="en-US"/>
              </w:rPr>
              <w:t xml:space="preserve">A.2.45 </w:t>
            </w:r>
            <w:r w:rsidR="00515805" w:rsidRPr="00515805">
              <w:rPr>
                <w:b/>
                <w:lang w:val="en-US"/>
              </w:rPr>
              <w:t>Text default font color</w:t>
            </w:r>
          </w:p>
        </w:tc>
      </w:tr>
      <w:tr w:rsidR="00164BF2" w:rsidRPr="009709EA" w14:paraId="11E5E3FA" w14:textId="77777777" w:rsidTr="00916386">
        <w:tc>
          <w:tcPr>
            <w:tcW w:w="9288" w:type="dxa"/>
            <w:gridSpan w:val="2"/>
          </w:tcPr>
          <w:p w14:paraId="73EACDCB" w14:textId="576EC6BD" w:rsidR="00164BF2" w:rsidRPr="009709EA" w:rsidRDefault="008A0960" w:rsidP="00916386">
            <w:pPr>
              <w:rPr>
                <w:lang w:val="en-US"/>
              </w:rPr>
            </w:pPr>
            <w:hyperlink r:id="rId37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/conf/core/Text/font-color_default</w:t>
              </w:r>
            </w:hyperlink>
          </w:p>
        </w:tc>
      </w:tr>
      <w:tr w:rsidR="00164BF2" w:rsidRPr="009A03CF" w14:paraId="147E4D7F" w14:textId="77777777" w:rsidTr="00916386">
        <w:tc>
          <w:tcPr>
            <w:tcW w:w="1483" w:type="dxa"/>
            <w:vAlign w:val="center"/>
          </w:tcPr>
          <w:p w14:paraId="3B67B1C8" w14:textId="77777777" w:rsidR="00164BF2" w:rsidRPr="009A03CF" w:rsidRDefault="00164BF2" w:rsidP="00916386">
            <w:pPr>
              <w:rPr>
                <w:rFonts w:eastAsia="Times New Roman"/>
                <w:b/>
                <w:lang w:val="en-US"/>
              </w:rPr>
            </w:pPr>
            <w:r w:rsidRPr="009A03CF">
              <w:rPr>
                <w:rFonts w:eastAsia="Times New Roman"/>
                <w:b/>
                <w:lang w:val="en-US"/>
              </w:rPr>
              <w:t>Title</w:t>
            </w:r>
          </w:p>
        </w:tc>
        <w:tc>
          <w:tcPr>
            <w:tcW w:w="7805" w:type="dxa"/>
            <w:vAlign w:val="center"/>
          </w:tcPr>
          <w:p w14:paraId="141C15D5" w14:textId="77777777" w:rsidR="00164BF2" w:rsidRPr="009A03CF" w:rsidRDefault="00164BF2" w:rsidP="00916386">
            <w:pPr>
              <w:rPr>
                <w:lang w:val="en-US"/>
              </w:rPr>
            </w:pPr>
            <w:r>
              <w:rPr>
                <w:lang w:val="en-US"/>
              </w:rPr>
              <w:t>Text default font color</w:t>
            </w:r>
          </w:p>
        </w:tc>
      </w:tr>
      <w:tr w:rsidR="00164BF2" w:rsidRPr="009A03CF" w14:paraId="1C4997C9" w14:textId="77777777" w:rsidTr="00916386">
        <w:tc>
          <w:tcPr>
            <w:tcW w:w="1483" w:type="dxa"/>
            <w:vAlign w:val="center"/>
          </w:tcPr>
          <w:p w14:paraId="4C6FAEB1"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05" w:type="dxa"/>
            <w:vAlign w:val="center"/>
          </w:tcPr>
          <w:p w14:paraId="738DA6EC" w14:textId="77777777" w:rsidR="00164BF2" w:rsidRPr="009A03CF" w:rsidRDefault="00164BF2" w:rsidP="00916386">
            <w:pPr>
              <w:rPr>
                <w:lang w:val="en-US"/>
              </w:rPr>
            </w:pPr>
            <w:r>
              <w:rPr>
                <w:lang w:val="en-US"/>
              </w:rPr>
              <w:t>Text/font-color_default</w:t>
            </w:r>
          </w:p>
        </w:tc>
      </w:tr>
      <w:tr w:rsidR="00164BF2" w:rsidRPr="009A03CF" w14:paraId="4E1DA486" w14:textId="77777777" w:rsidTr="00916386">
        <w:tc>
          <w:tcPr>
            <w:tcW w:w="1483" w:type="dxa"/>
            <w:vAlign w:val="center"/>
          </w:tcPr>
          <w:p w14:paraId="4E50AACC" w14:textId="77777777" w:rsidR="00164BF2" w:rsidRPr="009A03CF" w:rsidRDefault="00164BF2" w:rsidP="00916386">
            <w:pPr>
              <w:rPr>
                <w:rFonts w:eastAsia="Times New Roman"/>
                <w:b/>
                <w:lang w:val="en-US"/>
              </w:rPr>
            </w:pPr>
            <w:r w:rsidRPr="009A03CF">
              <w:rPr>
                <w:rFonts w:eastAsia="Times New Roman"/>
                <w:b/>
                <w:lang w:val="en-US"/>
              </w:rPr>
              <w:t>Type</w:t>
            </w:r>
          </w:p>
        </w:tc>
        <w:tc>
          <w:tcPr>
            <w:tcW w:w="7805" w:type="dxa"/>
            <w:vAlign w:val="center"/>
          </w:tcPr>
          <w:p w14:paraId="07B53778" w14:textId="77777777" w:rsidR="00164BF2" w:rsidRPr="009A03CF" w:rsidRDefault="00164BF2" w:rsidP="00916386">
            <w:pPr>
              <w:rPr>
                <w:lang w:val="en-US"/>
              </w:rPr>
            </w:pPr>
            <w:r w:rsidRPr="009A03CF">
              <w:rPr>
                <w:lang w:val="en-US"/>
              </w:rPr>
              <w:t>Basic</w:t>
            </w:r>
          </w:p>
        </w:tc>
      </w:tr>
      <w:tr w:rsidR="00164BF2" w:rsidRPr="009709EA" w14:paraId="1A666EF3" w14:textId="77777777" w:rsidTr="00916386">
        <w:tc>
          <w:tcPr>
            <w:tcW w:w="1483" w:type="dxa"/>
            <w:vAlign w:val="center"/>
          </w:tcPr>
          <w:p w14:paraId="623D8FC7" w14:textId="77777777" w:rsidR="00164BF2" w:rsidRPr="000A0B32" w:rsidRDefault="00164BF2" w:rsidP="00916386">
            <w:pPr>
              <w:rPr>
                <w:b/>
                <w:lang w:val="en-US"/>
              </w:rPr>
            </w:pPr>
            <w:r w:rsidRPr="000A0B32">
              <w:rPr>
                <w:rFonts w:eastAsia="Times New Roman"/>
                <w:b/>
                <w:lang w:val="en-US"/>
              </w:rPr>
              <w:t>Requirement</w:t>
            </w:r>
          </w:p>
        </w:tc>
        <w:tc>
          <w:tcPr>
            <w:tcW w:w="7805" w:type="dxa"/>
            <w:vAlign w:val="center"/>
          </w:tcPr>
          <w:p w14:paraId="6EC1C318" w14:textId="3EC446AA" w:rsidR="00164BF2" w:rsidRPr="003C2260" w:rsidRDefault="008A0960" w:rsidP="00916386">
            <w:pPr>
              <w:rPr>
                <w:lang w:val="en-US"/>
              </w:rPr>
            </w:pPr>
            <w:hyperlink r:id="rId37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/req/core/Text/font-color_default</w:t>
              </w:r>
            </w:hyperlink>
          </w:p>
        </w:tc>
      </w:tr>
      <w:tr w:rsidR="00164BF2" w:rsidRPr="009709EA" w14:paraId="62CE8C5A" w14:textId="77777777" w:rsidTr="00916386">
        <w:tc>
          <w:tcPr>
            <w:tcW w:w="1483" w:type="dxa"/>
            <w:vAlign w:val="center"/>
          </w:tcPr>
          <w:p w14:paraId="66BB243C" w14:textId="77777777" w:rsidR="00164BF2" w:rsidRDefault="00164BF2" w:rsidP="00916386">
            <w:pPr>
              <w:rPr>
                <w:rFonts w:eastAsia="Times New Roman"/>
                <w:b/>
                <w:lang w:val="en-US"/>
              </w:rPr>
            </w:pPr>
            <w:r>
              <w:rPr>
                <w:rFonts w:eastAsia="Times New Roman"/>
                <w:b/>
                <w:lang w:val="en-US"/>
              </w:rPr>
              <w:t>Test Purpose</w:t>
            </w:r>
          </w:p>
        </w:tc>
        <w:tc>
          <w:tcPr>
            <w:tcW w:w="7805" w:type="dxa"/>
            <w:vAlign w:val="center"/>
          </w:tcPr>
          <w:p w14:paraId="346A0856" w14:textId="77777777" w:rsidR="00164BF2" w:rsidRDefault="00164BF2" w:rsidP="00916386">
            <w:pPr>
              <w:rPr>
                <w:lang w:val="en-US"/>
              </w:rPr>
            </w:pPr>
            <w:r>
              <w:rPr>
                <w:lang w:val="en-US"/>
              </w:rPr>
              <w:t>To validate that an implementation sets the default font color value of a Text element correctly.</w:t>
            </w:r>
          </w:p>
        </w:tc>
      </w:tr>
      <w:tr w:rsidR="00164BF2" w:rsidRPr="009709EA" w14:paraId="011E7A1A" w14:textId="77777777" w:rsidTr="00916386">
        <w:tc>
          <w:tcPr>
            <w:tcW w:w="1483" w:type="dxa"/>
            <w:vAlign w:val="center"/>
          </w:tcPr>
          <w:p w14:paraId="28EB52FB" w14:textId="77777777" w:rsidR="00164BF2" w:rsidRPr="000A0B32" w:rsidRDefault="00164BF2" w:rsidP="00916386">
            <w:pPr>
              <w:rPr>
                <w:rFonts w:eastAsia="Times New Roman"/>
                <w:b/>
                <w:lang w:val="en-US"/>
              </w:rPr>
            </w:pPr>
            <w:r>
              <w:rPr>
                <w:rFonts w:eastAsia="Times New Roman"/>
                <w:b/>
                <w:lang w:val="en-US"/>
              </w:rPr>
              <w:t>Test Method</w:t>
            </w:r>
          </w:p>
        </w:tc>
        <w:tc>
          <w:tcPr>
            <w:tcW w:w="7805" w:type="dxa"/>
            <w:vAlign w:val="center"/>
          </w:tcPr>
          <w:p w14:paraId="66DB2B71" w14:textId="77777777" w:rsidR="00164BF2" w:rsidRPr="009445AA" w:rsidRDefault="00164BF2" w:rsidP="00916386">
            <w:pPr>
              <w:rPr>
                <w:lang w:val="en-US"/>
              </w:rPr>
            </w:pPr>
            <w:r>
              <w:rPr>
                <w:lang w:val="en-US"/>
              </w:rPr>
              <w:t>Verify that the Implementation sets a Text’s font-color property to #000000 (black) when not set.</w:t>
            </w:r>
          </w:p>
        </w:tc>
      </w:tr>
    </w:tbl>
    <w:p w14:paraId="093EE814"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83"/>
        <w:gridCol w:w="7805"/>
      </w:tblGrid>
      <w:tr w:rsidR="00164BF2" w:rsidRPr="009709EA" w14:paraId="0F4B8FD5" w14:textId="77777777" w:rsidTr="00916386">
        <w:tc>
          <w:tcPr>
            <w:tcW w:w="9288" w:type="dxa"/>
            <w:gridSpan w:val="2"/>
            <w:shd w:val="clear" w:color="auto" w:fill="D9D9D9" w:themeFill="background1" w:themeFillShade="D9"/>
          </w:tcPr>
          <w:p w14:paraId="4D59F652" w14:textId="507DC90A" w:rsidR="00164BF2" w:rsidRPr="00515805" w:rsidRDefault="00016D66" w:rsidP="00916386">
            <w:pPr>
              <w:jc w:val="center"/>
              <w:rPr>
                <w:b/>
                <w:lang w:val="en-US"/>
              </w:rPr>
            </w:pPr>
            <w:r>
              <w:rPr>
                <w:b/>
                <w:lang w:val="en-US"/>
              </w:rPr>
              <w:t xml:space="preserve">A.2.46 </w:t>
            </w:r>
            <w:r w:rsidR="00515805" w:rsidRPr="00515805">
              <w:rPr>
                <w:b/>
                <w:lang w:val="en-US"/>
              </w:rPr>
              <w:t>Text default background color</w:t>
            </w:r>
          </w:p>
        </w:tc>
      </w:tr>
      <w:tr w:rsidR="00164BF2" w:rsidRPr="009709EA" w14:paraId="14110381" w14:textId="77777777" w:rsidTr="00916386">
        <w:tc>
          <w:tcPr>
            <w:tcW w:w="9288" w:type="dxa"/>
            <w:gridSpan w:val="2"/>
          </w:tcPr>
          <w:p w14:paraId="60D986B0" w14:textId="0EE0A226" w:rsidR="00164BF2" w:rsidRPr="009709EA" w:rsidRDefault="008A0960" w:rsidP="00916386">
            <w:pPr>
              <w:rPr>
                <w:lang w:val="en-US"/>
              </w:rPr>
            </w:pPr>
            <w:hyperlink r:id="rId37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/conf/core/Text/background-color_default</w:t>
              </w:r>
            </w:hyperlink>
          </w:p>
        </w:tc>
      </w:tr>
      <w:tr w:rsidR="00164BF2" w:rsidRPr="009A03CF" w14:paraId="10E62597" w14:textId="77777777" w:rsidTr="00916386">
        <w:tc>
          <w:tcPr>
            <w:tcW w:w="1483" w:type="dxa"/>
            <w:vAlign w:val="center"/>
          </w:tcPr>
          <w:p w14:paraId="6BC01F1D" w14:textId="77777777" w:rsidR="00164BF2" w:rsidRPr="009A03CF" w:rsidRDefault="00164BF2" w:rsidP="00916386">
            <w:pPr>
              <w:rPr>
                <w:rFonts w:eastAsia="Times New Roman"/>
                <w:b/>
                <w:lang w:val="en-US"/>
              </w:rPr>
            </w:pPr>
            <w:r w:rsidRPr="009A03CF">
              <w:rPr>
                <w:rFonts w:eastAsia="Times New Roman"/>
                <w:b/>
                <w:lang w:val="en-US"/>
              </w:rPr>
              <w:t>Title</w:t>
            </w:r>
          </w:p>
        </w:tc>
        <w:tc>
          <w:tcPr>
            <w:tcW w:w="7805" w:type="dxa"/>
            <w:vAlign w:val="center"/>
          </w:tcPr>
          <w:p w14:paraId="44767EAA" w14:textId="77777777" w:rsidR="00164BF2" w:rsidRPr="009A03CF" w:rsidRDefault="00164BF2" w:rsidP="00916386">
            <w:pPr>
              <w:rPr>
                <w:lang w:val="en-US"/>
              </w:rPr>
            </w:pPr>
            <w:r>
              <w:rPr>
                <w:lang w:val="en-US"/>
              </w:rPr>
              <w:t>Text default background color</w:t>
            </w:r>
          </w:p>
        </w:tc>
      </w:tr>
      <w:tr w:rsidR="00164BF2" w:rsidRPr="009A03CF" w14:paraId="43786408" w14:textId="77777777" w:rsidTr="00916386">
        <w:tc>
          <w:tcPr>
            <w:tcW w:w="1483" w:type="dxa"/>
            <w:vAlign w:val="center"/>
          </w:tcPr>
          <w:p w14:paraId="683CBF8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05" w:type="dxa"/>
            <w:vAlign w:val="center"/>
          </w:tcPr>
          <w:p w14:paraId="7D8DC981" w14:textId="77777777" w:rsidR="00164BF2" w:rsidRPr="009A03CF" w:rsidRDefault="00164BF2" w:rsidP="00916386">
            <w:pPr>
              <w:rPr>
                <w:lang w:val="en-US"/>
              </w:rPr>
            </w:pPr>
            <w:r>
              <w:rPr>
                <w:lang w:val="en-US"/>
              </w:rPr>
              <w:t>Text/background-color_default</w:t>
            </w:r>
          </w:p>
        </w:tc>
      </w:tr>
      <w:tr w:rsidR="00164BF2" w:rsidRPr="009A03CF" w14:paraId="6C8CF10C" w14:textId="77777777" w:rsidTr="00916386">
        <w:tc>
          <w:tcPr>
            <w:tcW w:w="1483" w:type="dxa"/>
            <w:vAlign w:val="center"/>
          </w:tcPr>
          <w:p w14:paraId="7CA25EA5" w14:textId="77777777" w:rsidR="00164BF2" w:rsidRPr="009A03CF" w:rsidRDefault="00164BF2" w:rsidP="00916386">
            <w:pPr>
              <w:rPr>
                <w:rFonts w:eastAsia="Times New Roman"/>
                <w:b/>
                <w:lang w:val="en-US"/>
              </w:rPr>
            </w:pPr>
            <w:r w:rsidRPr="009A03CF">
              <w:rPr>
                <w:rFonts w:eastAsia="Times New Roman"/>
                <w:b/>
                <w:lang w:val="en-US"/>
              </w:rPr>
              <w:t>Type</w:t>
            </w:r>
          </w:p>
        </w:tc>
        <w:tc>
          <w:tcPr>
            <w:tcW w:w="7805" w:type="dxa"/>
            <w:vAlign w:val="center"/>
          </w:tcPr>
          <w:p w14:paraId="7C15D4AD" w14:textId="77777777" w:rsidR="00164BF2" w:rsidRPr="009A03CF" w:rsidRDefault="00164BF2" w:rsidP="00916386">
            <w:pPr>
              <w:rPr>
                <w:lang w:val="en-US"/>
              </w:rPr>
            </w:pPr>
            <w:r w:rsidRPr="009A03CF">
              <w:rPr>
                <w:lang w:val="en-US"/>
              </w:rPr>
              <w:t>Basic</w:t>
            </w:r>
          </w:p>
        </w:tc>
      </w:tr>
      <w:tr w:rsidR="00164BF2" w:rsidRPr="009709EA" w14:paraId="494062B1" w14:textId="77777777" w:rsidTr="00916386">
        <w:tc>
          <w:tcPr>
            <w:tcW w:w="1483" w:type="dxa"/>
            <w:vAlign w:val="center"/>
          </w:tcPr>
          <w:p w14:paraId="76085177" w14:textId="77777777" w:rsidR="00164BF2" w:rsidRPr="000A0B32" w:rsidRDefault="00164BF2" w:rsidP="00916386">
            <w:pPr>
              <w:rPr>
                <w:b/>
                <w:lang w:val="en-US"/>
              </w:rPr>
            </w:pPr>
            <w:r w:rsidRPr="000A0B32">
              <w:rPr>
                <w:rFonts w:eastAsia="Times New Roman"/>
                <w:b/>
                <w:lang w:val="en-US"/>
              </w:rPr>
              <w:t>Requirement</w:t>
            </w:r>
          </w:p>
        </w:tc>
        <w:tc>
          <w:tcPr>
            <w:tcW w:w="7805" w:type="dxa"/>
            <w:vAlign w:val="center"/>
          </w:tcPr>
          <w:p w14:paraId="382A4907" w14:textId="1266C02E" w:rsidR="00164BF2" w:rsidRPr="003C2260" w:rsidRDefault="008A0960" w:rsidP="00916386">
            <w:pPr>
              <w:rPr>
                <w:lang w:val="en-US"/>
              </w:rPr>
            </w:pPr>
            <w:hyperlink r:id="rId37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/req/core/Text/background-color_default</w:t>
              </w:r>
            </w:hyperlink>
          </w:p>
        </w:tc>
      </w:tr>
      <w:tr w:rsidR="00164BF2" w:rsidRPr="009709EA" w14:paraId="33858CFF" w14:textId="77777777" w:rsidTr="00916386">
        <w:tc>
          <w:tcPr>
            <w:tcW w:w="1483" w:type="dxa"/>
            <w:vAlign w:val="center"/>
          </w:tcPr>
          <w:p w14:paraId="4616EF46" w14:textId="77777777" w:rsidR="00164BF2" w:rsidRDefault="00164BF2" w:rsidP="00916386">
            <w:pPr>
              <w:rPr>
                <w:rFonts w:eastAsia="Times New Roman"/>
                <w:b/>
                <w:lang w:val="en-US"/>
              </w:rPr>
            </w:pPr>
            <w:r>
              <w:rPr>
                <w:rFonts w:eastAsia="Times New Roman"/>
                <w:b/>
                <w:lang w:val="en-US"/>
              </w:rPr>
              <w:t>Test Purpose</w:t>
            </w:r>
          </w:p>
        </w:tc>
        <w:tc>
          <w:tcPr>
            <w:tcW w:w="7805" w:type="dxa"/>
            <w:vAlign w:val="center"/>
          </w:tcPr>
          <w:p w14:paraId="78E63B80" w14:textId="77777777" w:rsidR="00164BF2" w:rsidRDefault="00164BF2" w:rsidP="00916386">
            <w:pPr>
              <w:rPr>
                <w:lang w:val="en-US"/>
              </w:rPr>
            </w:pPr>
            <w:r>
              <w:rPr>
                <w:lang w:val="en-US"/>
              </w:rPr>
              <w:t>To validate that an implementation sets the default background color value of a Text element correctly.</w:t>
            </w:r>
          </w:p>
        </w:tc>
      </w:tr>
      <w:tr w:rsidR="00164BF2" w:rsidRPr="009709EA" w14:paraId="46E012E6" w14:textId="77777777" w:rsidTr="00916386">
        <w:tc>
          <w:tcPr>
            <w:tcW w:w="1483" w:type="dxa"/>
            <w:vAlign w:val="center"/>
          </w:tcPr>
          <w:p w14:paraId="257ED0E7" w14:textId="77777777" w:rsidR="00164BF2" w:rsidRPr="000A0B32" w:rsidRDefault="00164BF2" w:rsidP="00916386">
            <w:pPr>
              <w:rPr>
                <w:rFonts w:eastAsia="Times New Roman"/>
                <w:b/>
                <w:lang w:val="en-US"/>
              </w:rPr>
            </w:pPr>
            <w:r>
              <w:rPr>
                <w:rFonts w:eastAsia="Times New Roman"/>
                <w:b/>
                <w:lang w:val="en-US"/>
              </w:rPr>
              <w:t>Test Method</w:t>
            </w:r>
          </w:p>
        </w:tc>
        <w:tc>
          <w:tcPr>
            <w:tcW w:w="7805" w:type="dxa"/>
            <w:vAlign w:val="center"/>
          </w:tcPr>
          <w:p w14:paraId="0D210596" w14:textId="77777777" w:rsidR="00164BF2" w:rsidRPr="009445AA" w:rsidRDefault="00164BF2" w:rsidP="00916386">
            <w:pPr>
              <w:rPr>
                <w:lang w:val="en-US"/>
              </w:rPr>
            </w:pPr>
            <w:r>
              <w:rPr>
                <w:lang w:val="en-US"/>
              </w:rPr>
              <w:t>Verify that the Implementation sets a Text’s background-color property to #00000000 (transparent) when not set.</w:t>
            </w:r>
          </w:p>
        </w:tc>
      </w:tr>
    </w:tbl>
    <w:p w14:paraId="1D41DF5E"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83"/>
        <w:gridCol w:w="7805"/>
      </w:tblGrid>
      <w:tr w:rsidR="00164BF2" w:rsidRPr="009709EA" w14:paraId="6B724C61" w14:textId="77777777" w:rsidTr="00916386">
        <w:tc>
          <w:tcPr>
            <w:tcW w:w="9288" w:type="dxa"/>
            <w:gridSpan w:val="2"/>
            <w:shd w:val="clear" w:color="auto" w:fill="D9D9D9" w:themeFill="background1" w:themeFillShade="D9"/>
          </w:tcPr>
          <w:p w14:paraId="0322DC83" w14:textId="04967747" w:rsidR="00164BF2" w:rsidRPr="00515805" w:rsidRDefault="00016D66" w:rsidP="00916386">
            <w:pPr>
              <w:jc w:val="center"/>
              <w:rPr>
                <w:b/>
                <w:lang w:val="en-US"/>
              </w:rPr>
            </w:pPr>
            <w:r>
              <w:rPr>
                <w:b/>
                <w:lang w:val="en-US"/>
              </w:rPr>
              <w:t xml:space="preserve">A.2.47 </w:t>
            </w:r>
            <w:r w:rsidR="00515805" w:rsidRPr="00515805">
              <w:rPr>
                <w:b/>
                <w:lang w:val="en-US"/>
              </w:rPr>
              <w:t>Invalid Image format</w:t>
            </w:r>
          </w:p>
        </w:tc>
      </w:tr>
      <w:tr w:rsidR="00164BF2" w:rsidRPr="009709EA" w14:paraId="78CABCB6" w14:textId="77777777" w:rsidTr="00916386">
        <w:tc>
          <w:tcPr>
            <w:tcW w:w="9288" w:type="dxa"/>
            <w:gridSpan w:val="2"/>
          </w:tcPr>
          <w:p w14:paraId="1AE90753" w14:textId="6B39F80F" w:rsidR="00164BF2" w:rsidRPr="009709EA" w:rsidRDefault="008A0960" w:rsidP="00916386">
            <w:pPr>
              <w:rPr>
                <w:lang w:val="en-US"/>
              </w:rPr>
            </w:pPr>
            <w:hyperlink r:id="rId37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/conf/core/Image/formats</w:t>
              </w:r>
            </w:hyperlink>
          </w:p>
        </w:tc>
      </w:tr>
      <w:tr w:rsidR="00164BF2" w:rsidRPr="009A03CF" w14:paraId="7154129A" w14:textId="77777777" w:rsidTr="00916386">
        <w:tc>
          <w:tcPr>
            <w:tcW w:w="1483" w:type="dxa"/>
            <w:vAlign w:val="center"/>
          </w:tcPr>
          <w:p w14:paraId="14B68FDA" w14:textId="77777777" w:rsidR="00164BF2" w:rsidRPr="009A03CF" w:rsidRDefault="00164BF2" w:rsidP="00916386">
            <w:pPr>
              <w:rPr>
                <w:rFonts w:eastAsia="Times New Roman"/>
                <w:b/>
                <w:lang w:val="en-US"/>
              </w:rPr>
            </w:pPr>
            <w:r w:rsidRPr="009A03CF">
              <w:rPr>
                <w:rFonts w:eastAsia="Times New Roman"/>
                <w:b/>
                <w:lang w:val="en-US"/>
              </w:rPr>
              <w:t>Title</w:t>
            </w:r>
          </w:p>
        </w:tc>
        <w:tc>
          <w:tcPr>
            <w:tcW w:w="7805" w:type="dxa"/>
            <w:vAlign w:val="center"/>
          </w:tcPr>
          <w:p w14:paraId="3AB949E1" w14:textId="77777777" w:rsidR="00164BF2" w:rsidRPr="009A03CF" w:rsidRDefault="00164BF2" w:rsidP="00916386">
            <w:pPr>
              <w:rPr>
                <w:lang w:val="en-US"/>
              </w:rPr>
            </w:pPr>
            <w:r>
              <w:rPr>
                <w:lang w:val="en-US"/>
              </w:rPr>
              <w:t>Invalid Image format</w:t>
            </w:r>
          </w:p>
        </w:tc>
      </w:tr>
      <w:tr w:rsidR="00164BF2" w:rsidRPr="009A03CF" w14:paraId="1BA7919E" w14:textId="77777777" w:rsidTr="00916386">
        <w:tc>
          <w:tcPr>
            <w:tcW w:w="1483" w:type="dxa"/>
            <w:vAlign w:val="center"/>
          </w:tcPr>
          <w:p w14:paraId="415AA44B"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05" w:type="dxa"/>
            <w:vAlign w:val="center"/>
          </w:tcPr>
          <w:p w14:paraId="4D5D9EF2" w14:textId="77777777" w:rsidR="00164BF2" w:rsidRPr="009A03CF" w:rsidRDefault="00164BF2" w:rsidP="00916386">
            <w:pPr>
              <w:rPr>
                <w:lang w:val="en-US"/>
              </w:rPr>
            </w:pPr>
            <w:r>
              <w:rPr>
                <w:lang w:val="en-US"/>
              </w:rPr>
              <w:t>Image/formats</w:t>
            </w:r>
          </w:p>
        </w:tc>
      </w:tr>
      <w:tr w:rsidR="00164BF2" w:rsidRPr="009A03CF" w14:paraId="459A8BE2" w14:textId="77777777" w:rsidTr="00916386">
        <w:tc>
          <w:tcPr>
            <w:tcW w:w="1483" w:type="dxa"/>
            <w:vAlign w:val="center"/>
          </w:tcPr>
          <w:p w14:paraId="068A1CDD" w14:textId="77777777" w:rsidR="00164BF2" w:rsidRPr="009A03CF" w:rsidRDefault="00164BF2" w:rsidP="00916386">
            <w:pPr>
              <w:rPr>
                <w:rFonts w:eastAsia="Times New Roman"/>
                <w:b/>
                <w:lang w:val="en-US"/>
              </w:rPr>
            </w:pPr>
            <w:r w:rsidRPr="009A03CF">
              <w:rPr>
                <w:rFonts w:eastAsia="Times New Roman"/>
                <w:b/>
                <w:lang w:val="en-US"/>
              </w:rPr>
              <w:t>Type</w:t>
            </w:r>
          </w:p>
        </w:tc>
        <w:tc>
          <w:tcPr>
            <w:tcW w:w="7805" w:type="dxa"/>
            <w:vAlign w:val="center"/>
          </w:tcPr>
          <w:p w14:paraId="7B82022E" w14:textId="77777777" w:rsidR="00164BF2" w:rsidRPr="009A03CF" w:rsidRDefault="00164BF2" w:rsidP="00916386">
            <w:pPr>
              <w:rPr>
                <w:lang w:val="en-US"/>
              </w:rPr>
            </w:pPr>
            <w:r w:rsidRPr="009A03CF">
              <w:rPr>
                <w:lang w:val="en-US"/>
              </w:rPr>
              <w:t>Basic</w:t>
            </w:r>
          </w:p>
        </w:tc>
      </w:tr>
      <w:tr w:rsidR="00164BF2" w:rsidRPr="009709EA" w14:paraId="19C5FC90" w14:textId="77777777" w:rsidTr="00916386">
        <w:tc>
          <w:tcPr>
            <w:tcW w:w="1483" w:type="dxa"/>
            <w:vAlign w:val="center"/>
          </w:tcPr>
          <w:p w14:paraId="54F5299A" w14:textId="77777777" w:rsidR="00164BF2" w:rsidRPr="000A0B32" w:rsidRDefault="00164BF2" w:rsidP="00916386">
            <w:pPr>
              <w:rPr>
                <w:b/>
                <w:lang w:val="en-US"/>
              </w:rPr>
            </w:pPr>
            <w:r w:rsidRPr="000A0B32">
              <w:rPr>
                <w:rFonts w:eastAsia="Times New Roman"/>
                <w:b/>
                <w:lang w:val="en-US"/>
              </w:rPr>
              <w:t>Requirement</w:t>
            </w:r>
          </w:p>
        </w:tc>
        <w:tc>
          <w:tcPr>
            <w:tcW w:w="7805" w:type="dxa"/>
            <w:vAlign w:val="center"/>
          </w:tcPr>
          <w:p w14:paraId="5C49E43E" w14:textId="36F05B7D" w:rsidR="00164BF2" w:rsidRPr="003C2260" w:rsidRDefault="008A0960" w:rsidP="00916386">
            <w:pPr>
              <w:rPr>
                <w:lang w:val="en-US"/>
              </w:rPr>
            </w:pPr>
            <w:hyperlink r:id="rId37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/req/core/Image/formats</w:t>
              </w:r>
            </w:hyperlink>
          </w:p>
        </w:tc>
      </w:tr>
      <w:tr w:rsidR="00164BF2" w:rsidRPr="009709EA" w14:paraId="4A6C48C5" w14:textId="77777777" w:rsidTr="00916386">
        <w:tc>
          <w:tcPr>
            <w:tcW w:w="1483" w:type="dxa"/>
            <w:vAlign w:val="center"/>
          </w:tcPr>
          <w:p w14:paraId="5B76D237" w14:textId="77777777" w:rsidR="00164BF2" w:rsidRDefault="00164BF2" w:rsidP="00916386">
            <w:pPr>
              <w:rPr>
                <w:rFonts w:eastAsia="Times New Roman"/>
                <w:b/>
                <w:lang w:val="en-US"/>
              </w:rPr>
            </w:pPr>
            <w:r>
              <w:rPr>
                <w:rFonts w:eastAsia="Times New Roman"/>
                <w:b/>
                <w:lang w:val="en-US"/>
              </w:rPr>
              <w:t>Test Purpose</w:t>
            </w:r>
          </w:p>
        </w:tc>
        <w:tc>
          <w:tcPr>
            <w:tcW w:w="7805" w:type="dxa"/>
            <w:vAlign w:val="center"/>
          </w:tcPr>
          <w:p w14:paraId="786B60C4" w14:textId="77777777" w:rsidR="00164BF2" w:rsidRDefault="00164BF2" w:rsidP="00916386">
            <w:pPr>
              <w:rPr>
                <w:lang w:val="en-US"/>
              </w:rPr>
            </w:pPr>
            <w:r>
              <w:rPr>
                <w:lang w:val="en-US"/>
              </w:rPr>
              <w:t>To validate that the implementation does not fail in case an Image is invalid.</w:t>
            </w:r>
          </w:p>
        </w:tc>
      </w:tr>
      <w:tr w:rsidR="00164BF2" w:rsidRPr="009709EA" w14:paraId="1ACEE1FB" w14:textId="77777777" w:rsidTr="00916386">
        <w:tc>
          <w:tcPr>
            <w:tcW w:w="1483" w:type="dxa"/>
            <w:vAlign w:val="center"/>
          </w:tcPr>
          <w:p w14:paraId="37309A4A" w14:textId="77777777" w:rsidR="00164BF2" w:rsidRPr="000A0B32" w:rsidRDefault="00164BF2" w:rsidP="00916386">
            <w:pPr>
              <w:rPr>
                <w:rFonts w:eastAsia="Times New Roman"/>
                <w:b/>
                <w:lang w:val="en-US"/>
              </w:rPr>
            </w:pPr>
            <w:r>
              <w:rPr>
                <w:rFonts w:eastAsia="Times New Roman"/>
                <w:b/>
                <w:lang w:val="en-US"/>
              </w:rPr>
              <w:lastRenderedPageBreak/>
              <w:t>Test Method</w:t>
            </w:r>
          </w:p>
        </w:tc>
        <w:tc>
          <w:tcPr>
            <w:tcW w:w="7805" w:type="dxa"/>
            <w:vAlign w:val="center"/>
          </w:tcPr>
          <w:p w14:paraId="5E9BD1DD" w14:textId="77777777" w:rsidR="00164BF2" w:rsidRPr="009445AA" w:rsidRDefault="00164BF2" w:rsidP="00916386">
            <w:pPr>
              <w:rPr>
                <w:lang w:val="en-US"/>
              </w:rPr>
            </w:pPr>
            <w:r>
              <w:rPr>
                <w:lang w:val="en-US"/>
              </w:rPr>
              <w:t>Verify that the Implementation ignores an Image when it cannot support the format of the Image.</w:t>
            </w:r>
          </w:p>
        </w:tc>
      </w:tr>
    </w:tbl>
    <w:p w14:paraId="0DC013BB" w14:textId="77777777" w:rsidR="00164BF2" w:rsidRDefault="00164BF2" w:rsidP="00164BF2">
      <w:pPr>
        <w:rPr>
          <w:lang w:val="en-US"/>
        </w:rPr>
      </w:pPr>
    </w:p>
    <w:tbl>
      <w:tblPr>
        <w:tblStyle w:val="TableGrid"/>
        <w:tblW w:w="0" w:type="auto"/>
        <w:tblLook w:val="04A0" w:firstRow="1" w:lastRow="0" w:firstColumn="1" w:lastColumn="0" w:noHBand="0" w:noVBand="1"/>
      </w:tblPr>
      <w:tblGrid>
        <w:gridCol w:w="1483"/>
        <w:gridCol w:w="7805"/>
      </w:tblGrid>
      <w:tr w:rsidR="00164BF2" w:rsidRPr="009709EA" w14:paraId="4E138CB5" w14:textId="77777777" w:rsidTr="00916386">
        <w:tc>
          <w:tcPr>
            <w:tcW w:w="9288" w:type="dxa"/>
            <w:gridSpan w:val="2"/>
            <w:shd w:val="clear" w:color="auto" w:fill="D9D9D9" w:themeFill="background1" w:themeFillShade="D9"/>
          </w:tcPr>
          <w:p w14:paraId="1CC1B398" w14:textId="1B6A8ED3" w:rsidR="00164BF2" w:rsidRPr="00515805" w:rsidRDefault="00016D66" w:rsidP="00916386">
            <w:pPr>
              <w:jc w:val="center"/>
              <w:rPr>
                <w:b/>
                <w:lang w:val="en-US"/>
              </w:rPr>
            </w:pPr>
            <w:r>
              <w:rPr>
                <w:b/>
                <w:lang w:val="en-US"/>
              </w:rPr>
              <w:t xml:space="preserve">A.2.48 </w:t>
            </w:r>
            <w:r w:rsidR="00515805" w:rsidRPr="00515805">
              <w:rPr>
                <w:b/>
                <w:lang w:val="en-US"/>
              </w:rPr>
              <w:t>Invalid Model format</w:t>
            </w:r>
          </w:p>
        </w:tc>
      </w:tr>
      <w:tr w:rsidR="00164BF2" w:rsidRPr="009709EA" w14:paraId="1A229990" w14:textId="77777777" w:rsidTr="00916386">
        <w:tc>
          <w:tcPr>
            <w:tcW w:w="9288" w:type="dxa"/>
            <w:gridSpan w:val="2"/>
          </w:tcPr>
          <w:p w14:paraId="5F09E853" w14:textId="1F2CAD17" w:rsidR="00164BF2" w:rsidRPr="009709EA" w:rsidRDefault="008A0960" w:rsidP="00916386">
            <w:pPr>
              <w:rPr>
                <w:lang w:val="en-US"/>
              </w:rPr>
            </w:pPr>
            <w:hyperlink r:id="rId38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/conf/core/Model/formats</w:t>
              </w:r>
            </w:hyperlink>
          </w:p>
        </w:tc>
      </w:tr>
      <w:tr w:rsidR="00164BF2" w:rsidRPr="009A03CF" w14:paraId="645E2A0A" w14:textId="77777777" w:rsidTr="00916386">
        <w:tc>
          <w:tcPr>
            <w:tcW w:w="1483" w:type="dxa"/>
            <w:vAlign w:val="center"/>
          </w:tcPr>
          <w:p w14:paraId="3C69E1E2" w14:textId="77777777" w:rsidR="00164BF2" w:rsidRPr="009A03CF" w:rsidRDefault="00164BF2" w:rsidP="00916386">
            <w:pPr>
              <w:rPr>
                <w:rFonts w:eastAsia="Times New Roman"/>
                <w:b/>
                <w:lang w:val="en-US"/>
              </w:rPr>
            </w:pPr>
            <w:r w:rsidRPr="009A03CF">
              <w:rPr>
                <w:rFonts w:eastAsia="Times New Roman"/>
                <w:b/>
                <w:lang w:val="en-US"/>
              </w:rPr>
              <w:t>Title</w:t>
            </w:r>
          </w:p>
        </w:tc>
        <w:tc>
          <w:tcPr>
            <w:tcW w:w="7805" w:type="dxa"/>
            <w:vAlign w:val="center"/>
          </w:tcPr>
          <w:p w14:paraId="450B7A43" w14:textId="77777777" w:rsidR="00164BF2" w:rsidRPr="009A03CF" w:rsidRDefault="00164BF2" w:rsidP="00916386">
            <w:pPr>
              <w:rPr>
                <w:lang w:val="en-US"/>
              </w:rPr>
            </w:pPr>
            <w:r>
              <w:rPr>
                <w:lang w:val="en-US"/>
              </w:rPr>
              <w:t>Invalid Model format</w:t>
            </w:r>
          </w:p>
        </w:tc>
      </w:tr>
      <w:tr w:rsidR="00164BF2" w:rsidRPr="009A03CF" w14:paraId="1FF779A7" w14:textId="77777777" w:rsidTr="00916386">
        <w:tc>
          <w:tcPr>
            <w:tcW w:w="1483" w:type="dxa"/>
            <w:vAlign w:val="center"/>
          </w:tcPr>
          <w:p w14:paraId="0B7FA95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05" w:type="dxa"/>
            <w:vAlign w:val="center"/>
          </w:tcPr>
          <w:p w14:paraId="3B900AB4" w14:textId="77777777" w:rsidR="00164BF2" w:rsidRPr="009A03CF" w:rsidRDefault="00164BF2" w:rsidP="00916386">
            <w:pPr>
              <w:rPr>
                <w:lang w:val="en-US"/>
              </w:rPr>
            </w:pPr>
            <w:r>
              <w:rPr>
                <w:lang w:val="en-US"/>
              </w:rPr>
              <w:t>Model/formats</w:t>
            </w:r>
          </w:p>
        </w:tc>
      </w:tr>
      <w:tr w:rsidR="00164BF2" w:rsidRPr="009A03CF" w14:paraId="6FD019B7" w14:textId="77777777" w:rsidTr="00916386">
        <w:tc>
          <w:tcPr>
            <w:tcW w:w="1483" w:type="dxa"/>
            <w:vAlign w:val="center"/>
          </w:tcPr>
          <w:p w14:paraId="7402C279" w14:textId="77777777" w:rsidR="00164BF2" w:rsidRPr="009A03CF" w:rsidRDefault="00164BF2" w:rsidP="00916386">
            <w:pPr>
              <w:rPr>
                <w:rFonts w:eastAsia="Times New Roman"/>
                <w:b/>
                <w:lang w:val="en-US"/>
              </w:rPr>
            </w:pPr>
            <w:r w:rsidRPr="009A03CF">
              <w:rPr>
                <w:rFonts w:eastAsia="Times New Roman"/>
                <w:b/>
                <w:lang w:val="en-US"/>
              </w:rPr>
              <w:t>Type</w:t>
            </w:r>
          </w:p>
        </w:tc>
        <w:tc>
          <w:tcPr>
            <w:tcW w:w="7805" w:type="dxa"/>
            <w:vAlign w:val="center"/>
          </w:tcPr>
          <w:p w14:paraId="28EB8EC0" w14:textId="77777777" w:rsidR="00164BF2" w:rsidRPr="009A03CF" w:rsidRDefault="00164BF2" w:rsidP="00916386">
            <w:pPr>
              <w:rPr>
                <w:lang w:val="en-US"/>
              </w:rPr>
            </w:pPr>
            <w:r w:rsidRPr="009A03CF">
              <w:rPr>
                <w:lang w:val="en-US"/>
              </w:rPr>
              <w:t>Basic</w:t>
            </w:r>
          </w:p>
        </w:tc>
      </w:tr>
      <w:tr w:rsidR="00164BF2" w:rsidRPr="009709EA" w14:paraId="23B273DD" w14:textId="77777777" w:rsidTr="00916386">
        <w:tc>
          <w:tcPr>
            <w:tcW w:w="1483" w:type="dxa"/>
            <w:vAlign w:val="center"/>
          </w:tcPr>
          <w:p w14:paraId="1D7763A4" w14:textId="77777777" w:rsidR="00164BF2" w:rsidRPr="000A0B32" w:rsidRDefault="00164BF2" w:rsidP="00916386">
            <w:pPr>
              <w:rPr>
                <w:b/>
                <w:lang w:val="en-US"/>
              </w:rPr>
            </w:pPr>
            <w:r w:rsidRPr="000A0B32">
              <w:rPr>
                <w:rFonts w:eastAsia="Times New Roman"/>
                <w:b/>
                <w:lang w:val="en-US"/>
              </w:rPr>
              <w:t>Requirement</w:t>
            </w:r>
          </w:p>
        </w:tc>
        <w:tc>
          <w:tcPr>
            <w:tcW w:w="7805" w:type="dxa"/>
            <w:vAlign w:val="center"/>
          </w:tcPr>
          <w:p w14:paraId="08363C42" w14:textId="60B94781" w:rsidR="00164BF2" w:rsidRPr="003C2260" w:rsidRDefault="008A0960" w:rsidP="00916386">
            <w:pPr>
              <w:rPr>
                <w:lang w:val="en-US"/>
              </w:rPr>
            </w:pPr>
            <w:hyperlink r:id="rId38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/req/core/Model/formats</w:t>
              </w:r>
            </w:hyperlink>
          </w:p>
        </w:tc>
      </w:tr>
      <w:tr w:rsidR="00164BF2" w:rsidRPr="009709EA" w14:paraId="21406946" w14:textId="77777777" w:rsidTr="00916386">
        <w:tc>
          <w:tcPr>
            <w:tcW w:w="1483" w:type="dxa"/>
            <w:vAlign w:val="center"/>
          </w:tcPr>
          <w:p w14:paraId="1013AE7E" w14:textId="77777777" w:rsidR="00164BF2" w:rsidRDefault="00164BF2" w:rsidP="00916386">
            <w:pPr>
              <w:rPr>
                <w:rFonts w:eastAsia="Times New Roman"/>
                <w:b/>
                <w:lang w:val="en-US"/>
              </w:rPr>
            </w:pPr>
            <w:r>
              <w:rPr>
                <w:rFonts w:eastAsia="Times New Roman"/>
                <w:b/>
                <w:lang w:val="en-US"/>
              </w:rPr>
              <w:t>Test Purpose</w:t>
            </w:r>
          </w:p>
        </w:tc>
        <w:tc>
          <w:tcPr>
            <w:tcW w:w="7805" w:type="dxa"/>
            <w:vAlign w:val="center"/>
          </w:tcPr>
          <w:p w14:paraId="5E19DD01" w14:textId="77777777" w:rsidR="00164BF2" w:rsidRDefault="00164BF2" w:rsidP="00916386">
            <w:pPr>
              <w:rPr>
                <w:lang w:val="en-US"/>
              </w:rPr>
            </w:pPr>
            <w:r>
              <w:rPr>
                <w:lang w:val="en-US"/>
              </w:rPr>
              <w:t>To validate that the implementation does not fail in case a Model’s format is not supported.</w:t>
            </w:r>
          </w:p>
        </w:tc>
      </w:tr>
      <w:tr w:rsidR="00164BF2" w:rsidRPr="009709EA" w14:paraId="7F116065" w14:textId="77777777" w:rsidTr="00916386">
        <w:tc>
          <w:tcPr>
            <w:tcW w:w="1483" w:type="dxa"/>
            <w:vAlign w:val="center"/>
          </w:tcPr>
          <w:p w14:paraId="3F136A36" w14:textId="77777777" w:rsidR="00164BF2" w:rsidRPr="000A0B32" w:rsidRDefault="00164BF2" w:rsidP="00916386">
            <w:pPr>
              <w:rPr>
                <w:rFonts w:eastAsia="Times New Roman"/>
                <w:b/>
                <w:lang w:val="en-US"/>
              </w:rPr>
            </w:pPr>
            <w:r>
              <w:rPr>
                <w:rFonts w:eastAsia="Times New Roman"/>
                <w:b/>
                <w:lang w:val="en-US"/>
              </w:rPr>
              <w:t>Test Method</w:t>
            </w:r>
          </w:p>
        </w:tc>
        <w:tc>
          <w:tcPr>
            <w:tcW w:w="7805" w:type="dxa"/>
            <w:vAlign w:val="center"/>
          </w:tcPr>
          <w:p w14:paraId="66DE73E7" w14:textId="77777777" w:rsidR="00164BF2" w:rsidRPr="009445AA" w:rsidRDefault="00164BF2" w:rsidP="00916386">
            <w:pPr>
              <w:rPr>
                <w:lang w:val="en-US"/>
              </w:rPr>
            </w:pPr>
            <w:r>
              <w:rPr>
                <w:lang w:val="en-US"/>
              </w:rPr>
              <w:t>Verify that the Implementation ignores a Model when it cannot support the format of the Model.</w:t>
            </w:r>
          </w:p>
        </w:tc>
      </w:tr>
    </w:tbl>
    <w:p w14:paraId="58AC1014"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654C904D" w14:textId="77777777" w:rsidTr="00916386">
        <w:tc>
          <w:tcPr>
            <w:tcW w:w="9288" w:type="dxa"/>
            <w:gridSpan w:val="2"/>
            <w:shd w:val="clear" w:color="auto" w:fill="D9D9D9" w:themeFill="background1" w:themeFillShade="D9"/>
          </w:tcPr>
          <w:p w14:paraId="5BF1C62D" w14:textId="61F5F8AF" w:rsidR="00164BF2" w:rsidRPr="00515805" w:rsidRDefault="00016D66" w:rsidP="00916386">
            <w:pPr>
              <w:jc w:val="center"/>
              <w:rPr>
                <w:b/>
                <w:lang w:val="en-US"/>
              </w:rPr>
            </w:pPr>
            <w:r>
              <w:rPr>
                <w:b/>
                <w:lang w:val="en-US"/>
              </w:rPr>
              <w:t xml:space="preserve">A.2.49 </w:t>
            </w:r>
            <w:r w:rsidR="00515805" w:rsidRPr="00515805">
              <w:rPr>
                <w:b/>
                <w:lang w:val="en-US"/>
              </w:rPr>
              <w:t>Model Type Handling</w:t>
            </w:r>
          </w:p>
        </w:tc>
      </w:tr>
      <w:tr w:rsidR="00164BF2" w:rsidRPr="009709EA" w14:paraId="12ED2FCE" w14:textId="77777777" w:rsidTr="00916386">
        <w:tc>
          <w:tcPr>
            <w:tcW w:w="9288" w:type="dxa"/>
            <w:gridSpan w:val="2"/>
          </w:tcPr>
          <w:p w14:paraId="4548BFA6" w14:textId="712E58F2" w:rsidR="00164BF2" w:rsidRPr="009709EA" w:rsidRDefault="008A0960" w:rsidP="00916386">
            <w:pPr>
              <w:rPr>
                <w:lang w:val="en-US"/>
              </w:rPr>
            </w:pPr>
            <w:hyperlink r:id="rId38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/conf/core/Model/</w:t>
              </w:r>
              <w:r w:rsidR="00164BF2">
                <w:rPr>
                  <w:rStyle w:val="Hyperlink"/>
                  <w:lang w:val="en-US"/>
                </w:rPr>
                <w:t>type</w:t>
              </w:r>
            </w:hyperlink>
          </w:p>
        </w:tc>
      </w:tr>
      <w:tr w:rsidR="00164BF2" w:rsidRPr="009A03CF" w14:paraId="6A4CB7CF" w14:textId="77777777" w:rsidTr="00916386">
        <w:tc>
          <w:tcPr>
            <w:tcW w:w="1809" w:type="dxa"/>
            <w:vAlign w:val="center"/>
          </w:tcPr>
          <w:p w14:paraId="304FA5EA"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7A9CBEB2" w14:textId="77777777" w:rsidR="00164BF2" w:rsidRPr="009A03CF" w:rsidRDefault="00164BF2" w:rsidP="00916386">
            <w:pPr>
              <w:rPr>
                <w:lang w:val="en-US"/>
              </w:rPr>
            </w:pPr>
            <w:r>
              <w:rPr>
                <w:lang w:val="en-US"/>
              </w:rPr>
              <w:t>Model Type Handling</w:t>
            </w:r>
          </w:p>
        </w:tc>
      </w:tr>
      <w:tr w:rsidR="00164BF2" w:rsidRPr="009A03CF" w14:paraId="72574135" w14:textId="77777777" w:rsidTr="00916386">
        <w:tc>
          <w:tcPr>
            <w:tcW w:w="1809" w:type="dxa"/>
            <w:vAlign w:val="center"/>
          </w:tcPr>
          <w:p w14:paraId="1C3477DD"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3E70FD6" w14:textId="77777777" w:rsidR="00164BF2" w:rsidRPr="009A03CF" w:rsidRDefault="00164BF2" w:rsidP="00916386">
            <w:pPr>
              <w:rPr>
                <w:lang w:val="en-US"/>
              </w:rPr>
            </w:pPr>
            <w:r>
              <w:rPr>
                <w:lang w:val="en-US"/>
              </w:rPr>
              <w:t>Model/type</w:t>
            </w:r>
          </w:p>
        </w:tc>
      </w:tr>
      <w:tr w:rsidR="00164BF2" w:rsidRPr="009A03CF" w14:paraId="37C06CC5" w14:textId="77777777" w:rsidTr="00916386">
        <w:tc>
          <w:tcPr>
            <w:tcW w:w="1809" w:type="dxa"/>
            <w:vAlign w:val="center"/>
          </w:tcPr>
          <w:p w14:paraId="186D7E80"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3B9AABDF" w14:textId="77777777" w:rsidR="00164BF2" w:rsidRPr="009A03CF" w:rsidRDefault="00164BF2" w:rsidP="00916386">
            <w:pPr>
              <w:rPr>
                <w:lang w:val="en-US"/>
              </w:rPr>
            </w:pPr>
            <w:r w:rsidRPr="009A03CF">
              <w:rPr>
                <w:lang w:val="en-US"/>
              </w:rPr>
              <w:t>Basic</w:t>
            </w:r>
          </w:p>
        </w:tc>
      </w:tr>
      <w:tr w:rsidR="00164BF2" w:rsidRPr="009709EA" w14:paraId="4818C6FD" w14:textId="77777777" w:rsidTr="00916386">
        <w:tc>
          <w:tcPr>
            <w:tcW w:w="1809" w:type="dxa"/>
            <w:vAlign w:val="center"/>
          </w:tcPr>
          <w:p w14:paraId="6C19847A"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9FC1E07" w14:textId="08DFF746" w:rsidR="00164BF2" w:rsidRPr="003C2260" w:rsidRDefault="008A0960" w:rsidP="00916386">
            <w:pPr>
              <w:rPr>
                <w:lang w:val="en-US"/>
              </w:rPr>
            </w:pPr>
            <w:hyperlink r:id="rId38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/req/core/Model/</w:t>
              </w:r>
              <w:r w:rsidR="00164BF2">
                <w:rPr>
                  <w:rStyle w:val="Hyperlink"/>
                  <w:lang w:val="en-US"/>
                </w:rPr>
                <w:t>type</w:t>
              </w:r>
            </w:hyperlink>
          </w:p>
        </w:tc>
      </w:tr>
      <w:tr w:rsidR="00164BF2" w:rsidRPr="009709EA" w14:paraId="3DA53AFE" w14:textId="77777777" w:rsidTr="00916386">
        <w:tc>
          <w:tcPr>
            <w:tcW w:w="1809" w:type="dxa"/>
            <w:vAlign w:val="center"/>
          </w:tcPr>
          <w:p w14:paraId="7996A695"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38197B2" w14:textId="77777777" w:rsidR="00164BF2" w:rsidRDefault="00164BF2" w:rsidP="00916386">
            <w:pPr>
              <w:rPr>
                <w:lang w:val="en-US"/>
              </w:rPr>
            </w:pPr>
            <w:r>
              <w:rPr>
                <w:lang w:val="en-US"/>
              </w:rPr>
              <w:t>To validate that the implementation does not display Models of type infrastructure.</w:t>
            </w:r>
          </w:p>
        </w:tc>
      </w:tr>
      <w:tr w:rsidR="00164BF2" w:rsidRPr="009709EA" w14:paraId="08AEE2E7" w14:textId="77777777" w:rsidTr="00916386">
        <w:tc>
          <w:tcPr>
            <w:tcW w:w="1809" w:type="dxa"/>
            <w:vAlign w:val="center"/>
          </w:tcPr>
          <w:p w14:paraId="06D4E603"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088BC5C" w14:textId="77777777" w:rsidR="00164BF2" w:rsidRPr="009445AA" w:rsidRDefault="00164BF2" w:rsidP="00916386">
            <w:pPr>
              <w:rPr>
                <w:lang w:val="en-US"/>
              </w:rPr>
            </w:pPr>
            <w:r>
              <w:rPr>
                <w:lang w:val="en-US"/>
              </w:rPr>
              <w:t>Verify that the Implementation displays Models of type normal, and uses Models of type infrastructure solely for occlusion handling.</w:t>
            </w:r>
          </w:p>
        </w:tc>
      </w:tr>
    </w:tbl>
    <w:p w14:paraId="3843645A"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648D8E73" w14:textId="77777777" w:rsidTr="00916386">
        <w:tc>
          <w:tcPr>
            <w:tcW w:w="9288" w:type="dxa"/>
            <w:gridSpan w:val="2"/>
            <w:shd w:val="clear" w:color="auto" w:fill="D9D9D9" w:themeFill="background1" w:themeFillShade="D9"/>
          </w:tcPr>
          <w:p w14:paraId="0C6D9F86" w14:textId="34524F15" w:rsidR="00164BF2" w:rsidRPr="00515805" w:rsidRDefault="00016D66" w:rsidP="00916386">
            <w:pPr>
              <w:jc w:val="center"/>
              <w:rPr>
                <w:b/>
                <w:lang w:val="en-US"/>
              </w:rPr>
            </w:pPr>
            <w:r>
              <w:rPr>
                <w:b/>
                <w:lang w:val="en-US"/>
              </w:rPr>
              <w:t xml:space="preserve">A.2.50 </w:t>
            </w:r>
            <w:r w:rsidR="00515805" w:rsidRPr="00515805">
              <w:rPr>
                <w:b/>
                <w:lang w:val="en-US"/>
              </w:rPr>
              <w:t>Model Default Type</w:t>
            </w:r>
          </w:p>
        </w:tc>
      </w:tr>
      <w:tr w:rsidR="00164BF2" w:rsidRPr="009709EA" w14:paraId="57A58A78" w14:textId="77777777" w:rsidTr="00916386">
        <w:tc>
          <w:tcPr>
            <w:tcW w:w="9288" w:type="dxa"/>
            <w:gridSpan w:val="2"/>
          </w:tcPr>
          <w:p w14:paraId="259EC984" w14:textId="7B8BB07F" w:rsidR="00164BF2" w:rsidRPr="009709EA" w:rsidRDefault="008A0960" w:rsidP="00916386">
            <w:pPr>
              <w:rPr>
                <w:lang w:val="en-US"/>
              </w:rPr>
            </w:pPr>
            <w:hyperlink r:id="rId38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/conf/core/Model/type_default</w:t>
              </w:r>
            </w:hyperlink>
          </w:p>
        </w:tc>
      </w:tr>
      <w:tr w:rsidR="00164BF2" w:rsidRPr="009A03CF" w14:paraId="155AA8EC" w14:textId="77777777" w:rsidTr="00916386">
        <w:tc>
          <w:tcPr>
            <w:tcW w:w="1809" w:type="dxa"/>
            <w:vAlign w:val="center"/>
          </w:tcPr>
          <w:p w14:paraId="04BDFC4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07850698" w14:textId="77777777" w:rsidR="00164BF2" w:rsidRPr="009A03CF" w:rsidRDefault="00164BF2" w:rsidP="00916386">
            <w:pPr>
              <w:rPr>
                <w:lang w:val="en-US"/>
              </w:rPr>
            </w:pPr>
            <w:r>
              <w:rPr>
                <w:lang w:val="en-US"/>
              </w:rPr>
              <w:t>Model Default Type</w:t>
            </w:r>
          </w:p>
        </w:tc>
      </w:tr>
      <w:tr w:rsidR="00164BF2" w:rsidRPr="009A03CF" w14:paraId="015887B0" w14:textId="77777777" w:rsidTr="00916386">
        <w:tc>
          <w:tcPr>
            <w:tcW w:w="1809" w:type="dxa"/>
            <w:vAlign w:val="center"/>
          </w:tcPr>
          <w:p w14:paraId="520F25F2"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A2FA84E" w14:textId="77777777" w:rsidR="00164BF2" w:rsidRPr="009A03CF" w:rsidRDefault="00164BF2" w:rsidP="00916386">
            <w:pPr>
              <w:rPr>
                <w:lang w:val="en-US"/>
              </w:rPr>
            </w:pPr>
            <w:r>
              <w:rPr>
                <w:lang w:val="en-US"/>
              </w:rPr>
              <w:t>Model/type_default</w:t>
            </w:r>
          </w:p>
        </w:tc>
      </w:tr>
      <w:tr w:rsidR="00164BF2" w:rsidRPr="009A03CF" w14:paraId="58766D8E" w14:textId="77777777" w:rsidTr="00916386">
        <w:tc>
          <w:tcPr>
            <w:tcW w:w="1809" w:type="dxa"/>
            <w:vAlign w:val="center"/>
          </w:tcPr>
          <w:p w14:paraId="3C5A2C20"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6A5BA283" w14:textId="77777777" w:rsidR="00164BF2" w:rsidRPr="009A03CF" w:rsidRDefault="00164BF2" w:rsidP="00916386">
            <w:pPr>
              <w:rPr>
                <w:lang w:val="en-US"/>
              </w:rPr>
            </w:pPr>
            <w:r w:rsidRPr="009A03CF">
              <w:rPr>
                <w:lang w:val="en-US"/>
              </w:rPr>
              <w:t>Basic</w:t>
            </w:r>
          </w:p>
        </w:tc>
      </w:tr>
      <w:tr w:rsidR="00164BF2" w:rsidRPr="009709EA" w14:paraId="3AE1B80A" w14:textId="77777777" w:rsidTr="00916386">
        <w:tc>
          <w:tcPr>
            <w:tcW w:w="1809" w:type="dxa"/>
            <w:vAlign w:val="center"/>
          </w:tcPr>
          <w:p w14:paraId="5255C4FD"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3F730709" w14:textId="27C95BF2" w:rsidR="00164BF2" w:rsidRPr="003C2260" w:rsidRDefault="008A0960" w:rsidP="00916386">
            <w:pPr>
              <w:rPr>
                <w:lang w:val="en-US"/>
              </w:rPr>
            </w:pPr>
            <w:hyperlink r:id="rId38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/req/core/Model/type_default</w:t>
              </w:r>
            </w:hyperlink>
          </w:p>
        </w:tc>
      </w:tr>
      <w:tr w:rsidR="00164BF2" w:rsidRPr="009709EA" w14:paraId="4F0A71B9" w14:textId="77777777" w:rsidTr="00916386">
        <w:tc>
          <w:tcPr>
            <w:tcW w:w="1809" w:type="dxa"/>
            <w:vAlign w:val="center"/>
          </w:tcPr>
          <w:p w14:paraId="005E3453"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3909FBB7" w14:textId="77777777" w:rsidR="00164BF2" w:rsidRDefault="00164BF2" w:rsidP="00916386">
            <w:pPr>
              <w:rPr>
                <w:lang w:val="en-US"/>
              </w:rPr>
            </w:pPr>
            <w:r>
              <w:rPr>
                <w:lang w:val="en-US"/>
              </w:rPr>
              <w:t>To validate that the implementation sets the correct type value for a Model in case the property is not set specifically.</w:t>
            </w:r>
          </w:p>
        </w:tc>
      </w:tr>
      <w:tr w:rsidR="00164BF2" w:rsidRPr="009709EA" w14:paraId="2E1FF77A" w14:textId="77777777" w:rsidTr="00916386">
        <w:tc>
          <w:tcPr>
            <w:tcW w:w="1809" w:type="dxa"/>
            <w:vAlign w:val="center"/>
          </w:tcPr>
          <w:p w14:paraId="5EB9B10E"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14CA40AD" w14:textId="77777777" w:rsidR="00164BF2" w:rsidRPr="009445AA" w:rsidRDefault="00164BF2" w:rsidP="00916386">
            <w:pPr>
              <w:rPr>
                <w:lang w:val="en-US"/>
              </w:rPr>
            </w:pPr>
            <w:r>
              <w:rPr>
                <w:lang w:val="en-US"/>
              </w:rPr>
              <w:t>Verify that the Implementation sets the type of a Model to normal if not set.</w:t>
            </w:r>
          </w:p>
        </w:tc>
      </w:tr>
    </w:tbl>
    <w:p w14:paraId="1B65D9DD" w14:textId="77777777" w:rsidR="00164BF2" w:rsidRDefault="00164BF2" w:rsidP="00164BF2">
      <w:pPr>
        <w:rPr>
          <w:lang w:val="en-US"/>
        </w:rPr>
      </w:pPr>
    </w:p>
    <w:p w14:paraId="2D63C542"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79FCC7B" w14:textId="77777777" w:rsidTr="00916386">
        <w:tc>
          <w:tcPr>
            <w:tcW w:w="9288" w:type="dxa"/>
            <w:gridSpan w:val="2"/>
            <w:shd w:val="clear" w:color="auto" w:fill="D9D9D9" w:themeFill="background1" w:themeFillShade="D9"/>
          </w:tcPr>
          <w:p w14:paraId="679343E0" w14:textId="2F8065AE" w:rsidR="00164BF2" w:rsidRPr="00515805" w:rsidRDefault="00F54C31" w:rsidP="00916386">
            <w:pPr>
              <w:jc w:val="center"/>
              <w:rPr>
                <w:b/>
                <w:lang w:val="en-US"/>
              </w:rPr>
            </w:pPr>
            <w:r>
              <w:rPr>
                <w:b/>
                <w:lang w:val="en-US"/>
              </w:rPr>
              <w:t xml:space="preserve">A.2.51 </w:t>
            </w:r>
            <w:r w:rsidR="00515805" w:rsidRPr="00515805">
              <w:rPr>
                <w:b/>
                <w:lang w:val="en-US"/>
              </w:rPr>
              <w:t>Default Scale properties</w:t>
            </w:r>
          </w:p>
        </w:tc>
      </w:tr>
      <w:tr w:rsidR="00164BF2" w:rsidRPr="009709EA" w14:paraId="525E5014" w14:textId="77777777" w:rsidTr="00916386">
        <w:tc>
          <w:tcPr>
            <w:tcW w:w="9288" w:type="dxa"/>
            <w:gridSpan w:val="2"/>
          </w:tcPr>
          <w:p w14:paraId="687457EF" w14:textId="0BE80FB8" w:rsidR="00164BF2" w:rsidRPr="009709EA" w:rsidRDefault="008A0960" w:rsidP="00916386">
            <w:pPr>
              <w:rPr>
                <w:lang w:val="en-US"/>
              </w:rPr>
            </w:pPr>
            <w:hyperlink r:id="rId38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/conf/core/Scale/defaults</w:t>
              </w:r>
            </w:hyperlink>
          </w:p>
        </w:tc>
      </w:tr>
      <w:tr w:rsidR="00164BF2" w:rsidRPr="009A03CF" w14:paraId="45FEF41B" w14:textId="77777777" w:rsidTr="00916386">
        <w:tc>
          <w:tcPr>
            <w:tcW w:w="1809" w:type="dxa"/>
            <w:vAlign w:val="center"/>
          </w:tcPr>
          <w:p w14:paraId="0732EA75"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47594027" w14:textId="77777777" w:rsidR="00164BF2" w:rsidRPr="009A03CF" w:rsidRDefault="00164BF2" w:rsidP="00916386">
            <w:pPr>
              <w:rPr>
                <w:lang w:val="en-US"/>
              </w:rPr>
            </w:pPr>
            <w:r>
              <w:rPr>
                <w:lang w:val="en-US"/>
              </w:rPr>
              <w:t>Default Scale properties</w:t>
            </w:r>
          </w:p>
        </w:tc>
      </w:tr>
      <w:tr w:rsidR="00164BF2" w:rsidRPr="009A03CF" w14:paraId="4D384B51" w14:textId="77777777" w:rsidTr="00916386">
        <w:tc>
          <w:tcPr>
            <w:tcW w:w="1809" w:type="dxa"/>
            <w:vAlign w:val="center"/>
          </w:tcPr>
          <w:p w14:paraId="60E784C7"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CDD9F62" w14:textId="77777777" w:rsidR="00164BF2" w:rsidRPr="009A03CF" w:rsidRDefault="00164BF2" w:rsidP="00916386">
            <w:pPr>
              <w:rPr>
                <w:lang w:val="en-US"/>
              </w:rPr>
            </w:pPr>
            <w:r>
              <w:rPr>
                <w:lang w:val="en-US"/>
              </w:rPr>
              <w:t>Scale/defaults</w:t>
            </w:r>
          </w:p>
        </w:tc>
      </w:tr>
      <w:tr w:rsidR="00164BF2" w:rsidRPr="009A03CF" w14:paraId="6FA94EC3" w14:textId="77777777" w:rsidTr="00916386">
        <w:tc>
          <w:tcPr>
            <w:tcW w:w="1809" w:type="dxa"/>
            <w:vAlign w:val="center"/>
          </w:tcPr>
          <w:p w14:paraId="03AE3EAB"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EA6CA3C" w14:textId="77777777" w:rsidR="00164BF2" w:rsidRPr="009A03CF" w:rsidRDefault="00164BF2" w:rsidP="00916386">
            <w:pPr>
              <w:rPr>
                <w:lang w:val="en-US"/>
              </w:rPr>
            </w:pPr>
            <w:r w:rsidRPr="009A03CF">
              <w:rPr>
                <w:lang w:val="en-US"/>
              </w:rPr>
              <w:t>Basic</w:t>
            </w:r>
          </w:p>
        </w:tc>
      </w:tr>
      <w:tr w:rsidR="00164BF2" w:rsidRPr="009709EA" w14:paraId="00EC0CF8" w14:textId="77777777" w:rsidTr="00916386">
        <w:tc>
          <w:tcPr>
            <w:tcW w:w="1809" w:type="dxa"/>
            <w:vAlign w:val="center"/>
          </w:tcPr>
          <w:p w14:paraId="4D3F8F6B"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A6DCA06" w14:textId="4F291EB0" w:rsidR="00164BF2" w:rsidRPr="003C2260" w:rsidRDefault="008A0960" w:rsidP="00916386">
            <w:pPr>
              <w:rPr>
                <w:lang w:val="en-US"/>
              </w:rPr>
            </w:pPr>
            <w:hyperlink r:id="rId38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/req/core/Scale/defaults</w:t>
              </w:r>
            </w:hyperlink>
          </w:p>
        </w:tc>
      </w:tr>
      <w:tr w:rsidR="00164BF2" w:rsidRPr="009709EA" w14:paraId="7CB8D042" w14:textId="77777777" w:rsidTr="00916386">
        <w:tc>
          <w:tcPr>
            <w:tcW w:w="1809" w:type="dxa"/>
            <w:vAlign w:val="center"/>
          </w:tcPr>
          <w:p w14:paraId="7ABA2FD3"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3C9B886" w14:textId="77777777" w:rsidR="00164BF2" w:rsidRDefault="00164BF2" w:rsidP="00916386">
            <w:pPr>
              <w:rPr>
                <w:lang w:val="en-US"/>
              </w:rPr>
            </w:pPr>
            <w:r>
              <w:rPr>
                <w:lang w:val="en-US"/>
              </w:rPr>
              <w:t>To validate that the implementation sets the correct default values for a Scale element in case the properties are not set specifically.</w:t>
            </w:r>
          </w:p>
        </w:tc>
      </w:tr>
      <w:tr w:rsidR="00164BF2" w:rsidRPr="009709EA" w14:paraId="2940BE8F" w14:textId="77777777" w:rsidTr="00916386">
        <w:tc>
          <w:tcPr>
            <w:tcW w:w="1809" w:type="dxa"/>
            <w:vAlign w:val="center"/>
          </w:tcPr>
          <w:p w14:paraId="591A5D2D"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3756215" w14:textId="77777777" w:rsidR="00164BF2" w:rsidRPr="009445AA" w:rsidRDefault="00164BF2" w:rsidP="00916386">
            <w:pPr>
              <w:rPr>
                <w:lang w:val="en-US"/>
              </w:rPr>
            </w:pPr>
            <w:r>
              <w:rPr>
                <w:lang w:val="en-US"/>
              </w:rPr>
              <w:t>Verify that the Implementation sets the x, y and z values respectively of Scale to 1 if not set.</w:t>
            </w:r>
          </w:p>
        </w:tc>
      </w:tr>
    </w:tbl>
    <w:p w14:paraId="33DB4240" w14:textId="77777777" w:rsidR="00164BF2" w:rsidRDefault="00164BF2" w:rsidP="00164BF2">
      <w:pPr>
        <w:rPr>
          <w:lang w:val="en-US"/>
        </w:rPr>
      </w:pPr>
    </w:p>
    <w:p w14:paraId="589B314D" w14:textId="77777777" w:rsidR="00164BF2" w:rsidRDefault="00164BF2" w:rsidP="00164BF2">
      <w:pPr>
        <w:rPr>
          <w:lang w:val="en-US"/>
        </w:rPr>
      </w:pPr>
    </w:p>
    <w:p w14:paraId="54BF299E"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ACD0F51" w14:textId="77777777" w:rsidTr="00916386">
        <w:tc>
          <w:tcPr>
            <w:tcW w:w="9288" w:type="dxa"/>
            <w:gridSpan w:val="2"/>
            <w:shd w:val="clear" w:color="auto" w:fill="D9D9D9" w:themeFill="background1" w:themeFillShade="D9"/>
          </w:tcPr>
          <w:p w14:paraId="7D8963F8" w14:textId="6BC98EFD" w:rsidR="00164BF2" w:rsidRPr="00515805" w:rsidRDefault="00F54C31" w:rsidP="00916386">
            <w:pPr>
              <w:jc w:val="center"/>
              <w:rPr>
                <w:b/>
                <w:lang w:val="en-US"/>
              </w:rPr>
            </w:pPr>
            <w:r>
              <w:rPr>
                <w:b/>
                <w:lang w:val="en-US"/>
              </w:rPr>
              <w:t xml:space="preserve">A.2.52 </w:t>
            </w:r>
            <w:r w:rsidR="00515805" w:rsidRPr="00515805">
              <w:rPr>
                <w:b/>
                <w:lang w:val="en-US"/>
              </w:rPr>
              <w:t>Scale 3D Axis Transformation</w:t>
            </w:r>
          </w:p>
        </w:tc>
      </w:tr>
      <w:tr w:rsidR="00164BF2" w:rsidRPr="009709EA" w14:paraId="442C67A8" w14:textId="77777777" w:rsidTr="00916386">
        <w:tc>
          <w:tcPr>
            <w:tcW w:w="9288" w:type="dxa"/>
            <w:gridSpan w:val="2"/>
          </w:tcPr>
          <w:p w14:paraId="47D15165" w14:textId="2E2F73E6" w:rsidR="00164BF2" w:rsidRPr="009709EA" w:rsidRDefault="008A0960" w:rsidP="00916386">
            <w:pPr>
              <w:rPr>
                <w:lang w:val="en-US"/>
              </w:rPr>
            </w:pPr>
            <w:hyperlink r:id="rId38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/conf/core/Scale/</w:t>
              </w:r>
              <w:r w:rsidR="00164BF2">
                <w:rPr>
                  <w:rStyle w:val="Hyperlink"/>
                  <w:lang w:val="en-US"/>
                </w:rPr>
                <w:t>axis</w:t>
              </w:r>
            </w:hyperlink>
          </w:p>
        </w:tc>
      </w:tr>
      <w:tr w:rsidR="00164BF2" w:rsidRPr="009A03CF" w14:paraId="6621B62F" w14:textId="77777777" w:rsidTr="00916386">
        <w:tc>
          <w:tcPr>
            <w:tcW w:w="1809" w:type="dxa"/>
            <w:vAlign w:val="center"/>
          </w:tcPr>
          <w:p w14:paraId="76917B4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46347963" w14:textId="77777777" w:rsidR="00164BF2" w:rsidRPr="009A03CF" w:rsidRDefault="00164BF2" w:rsidP="00916386">
            <w:pPr>
              <w:rPr>
                <w:lang w:val="en-US"/>
              </w:rPr>
            </w:pPr>
            <w:r>
              <w:rPr>
                <w:lang w:val="en-US"/>
              </w:rPr>
              <w:t>Scale 3D Axis Transformation</w:t>
            </w:r>
          </w:p>
        </w:tc>
      </w:tr>
      <w:tr w:rsidR="00164BF2" w:rsidRPr="009A03CF" w14:paraId="188912AB" w14:textId="77777777" w:rsidTr="00916386">
        <w:tc>
          <w:tcPr>
            <w:tcW w:w="1809" w:type="dxa"/>
            <w:vAlign w:val="center"/>
          </w:tcPr>
          <w:p w14:paraId="36572681"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486CFF40" w14:textId="77777777" w:rsidR="00164BF2" w:rsidRPr="009A03CF" w:rsidRDefault="00164BF2" w:rsidP="00916386">
            <w:pPr>
              <w:rPr>
                <w:lang w:val="en-US"/>
              </w:rPr>
            </w:pPr>
            <w:r>
              <w:rPr>
                <w:lang w:val="en-US"/>
              </w:rPr>
              <w:t>Scale/axis</w:t>
            </w:r>
          </w:p>
        </w:tc>
      </w:tr>
      <w:tr w:rsidR="00164BF2" w:rsidRPr="009A03CF" w14:paraId="4CD7A432" w14:textId="77777777" w:rsidTr="00916386">
        <w:tc>
          <w:tcPr>
            <w:tcW w:w="1809" w:type="dxa"/>
            <w:vAlign w:val="center"/>
          </w:tcPr>
          <w:p w14:paraId="5D9DEA7C"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0E397203" w14:textId="77777777" w:rsidR="00164BF2" w:rsidRPr="009A03CF" w:rsidRDefault="00164BF2" w:rsidP="00916386">
            <w:pPr>
              <w:rPr>
                <w:lang w:val="en-US"/>
              </w:rPr>
            </w:pPr>
            <w:r w:rsidRPr="009A03CF">
              <w:rPr>
                <w:lang w:val="en-US"/>
              </w:rPr>
              <w:t>Basic</w:t>
            </w:r>
          </w:p>
        </w:tc>
      </w:tr>
      <w:tr w:rsidR="00164BF2" w:rsidRPr="009709EA" w14:paraId="12F16B8F" w14:textId="77777777" w:rsidTr="00916386">
        <w:tc>
          <w:tcPr>
            <w:tcW w:w="1809" w:type="dxa"/>
            <w:vAlign w:val="center"/>
          </w:tcPr>
          <w:p w14:paraId="07C2FA78"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E0F7B13" w14:textId="17F3BDF4" w:rsidR="00164BF2" w:rsidRPr="003C2260" w:rsidRDefault="008A0960" w:rsidP="00916386">
            <w:pPr>
              <w:rPr>
                <w:lang w:val="en-US"/>
              </w:rPr>
            </w:pPr>
            <w:hyperlink r:id="rId38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/req/core/Scale/</w:t>
              </w:r>
              <w:r w:rsidR="00164BF2">
                <w:rPr>
                  <w:rStyle w:val="Hyperlink"/>
                  <w:lang w:val="en-US"/>
                </w:rPr>
                <w:t>axis</w:t>
              </w:r>
            </w:hyperlink>
          </w:p>
        </w:tc>
      </w:tr>
      <w:tr w:rsidR="00164BF2" w:rsidRPr="009709EA" w14:paraId="70E79EDF" w14:textId="77777777" w:rsidTr="00916386">
        <w:tc>
          <w:tcPr>
            <w:tcW w:w="1809" w:type="dxa"/>
            <w:vAlign w:val="center"/>
          </w:tcPr>
          <w:p w14:paraId="52B816C1"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B4DC0BA" w14:textId="77777777" w:rsidR="00164BF2" w:rsidRDefault="00164BF2" w:rsidP="00916386">
            <w:pPr>
              <w:rPr>
                <w:lang w:val="en-US"/>
              </w:rPr>
            </w:pPr>
            <w:r>
              <w:rPr>
                <w:lang w:val="en-US"/>
              </w:rPr>
              <w:t>To validate that the implementation uses the correct 3D transformation mode.</w:t>
            </w:r>
          </w:p>
        </w:tc>
      </w:tr>
      <w:tr w:rsidR="00164BF2" w:rsidRPr="009709EA" w14:paraId="3E6D91CC" w14:textId="77777777" w:rsidTr="00916386">
        <w:tc>
          <w:tcPr>
            <w:tcW w:w="1809" w:type="dxa"/>
            <w:vAlign w:val="center"/>
          </w:tcPr>
          <w:p w14:paraId="00C6C23C"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4161697" w14:textId="77777777" w:rsidR="00164BF2" w:rsidRPr="009445AA" w:rsidRDefault="00164BF2" w:rsidP="00916386">
            <w:pPr>
              <w:rPr>
                <w:lang w:val="en-US"/>
              </w:rPr>
            </w:pPr>
            <w:r>
              <w:rPr>
                <w:lang w:val="en-US"/>
              </w:rPr>
              <w:t>Verify that the Implementation does not change the axis and their dimensions when Scale is applied, only the VisualAsset itself is scaled.</w:t>
            </w:r>
          </w:p>
        </w:tc>
      </w:tr>
    </w:tbl>
    <w:p w14:paraId="0C7F167B"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2043E447" w14:textId="77777777" w:rsidTr="00916386">
        <w:tc>
          <w:tcPr>
            <w:tcW w:w="9288" w:type="dxa"/>
            <w:gridSpan w:val="2"/>
            <w:shd w:val="clear" w:color="auto" w:fill="D9D9D9" w:themeFill="background1" w:themeFillShade="D9"/>
          </w:tcPr>
          <w:p w14:paraId="028E1839" w14:textId="2E7F6464" w:rsidR="00164BF2" w:rsidRPr="00515805" w:rsidRDefault="00F54C31" w:rsidP="00916386">
            <w:pPr>
              <w:jc w:val="center"/>
              <w:rPr>
                <w:b/>
                <w:lang w:val="en-US"/>
              </w:rPr>
            </w:pPr>
            <w:r>
              <w:rPr>
                <w:b/>
                <w:lang w:val="en-US"/>
              </w:rPr>
              <w:t xml:space="preserve">A.2.53 </w:t>
            </w:r>
            <w:r w:rsidR="00515805" w:rsidRPr="00515805">
              <w:rPr>
                <w:b/>
                <w:lang w:val="en-US"/>
              </w:rPr>
              <w:t>2D VisualAssets automatic orientation</w:t>
            </w:r>
          </w:p>
        </w:tc>
      </w:tr>
      <w:tr w:rsidR="00164BF2" w:rsidRPr="009709EA" w14:paraId="7C45C5E8" w14:textId="77777777" w:rsidTr="00916386">
        <w:tc>
          <w:tcPr>
            <w:tcW w:w="9288" w:type="dxa"/>
            <w:gridSpan w:val="2"/>
          </w:tcPr>
          <w:p w14:paraId="679939A8" w14:textId="136CC1BE" w:rsidR="00164BF2" w:rsidRPr="009709EA" w:rsidRDefault="008A0960" w:rsidP="00916386">
            <w:pPr>
              <w:rPr>
                <w:lang w:val="en-US"/>
              </w:rPr>
            </w:pPr>
            <w:hyperlink r:id="rId39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/conf/core/AutomaticOrientation_VisualAssets/2D</w:t>
              </w:r>
            </w:hyperlink>
          </w:p>
        </w:tc>
      </w:tr>
      <w:tr w:rsidR="00164BF2" w:rsidRPr="009A03CF" w14:paraId="450F1A20" w14:textId="77777777" w:rsidTr="00916386">
        <w:tc>
          <w:tcPr>
            <w:tcW w:w="1809" w:type="dxa"/>
            <w:vAlign w:val="center"/>
          </w:tcPr>
          <w:p w14:paraId="1BC65A5B"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23851F51" w14:textId="77777777" w:rsidR="00164BF2" w:rsidRPr="009A03CF" w:rsidRDefault="00164BF2" w:rsidP="00916386">
            <w:pPr>
              <w:rPr>
                <w:lang w:val="en-US"/>
              </w:rPr>
            </w:pPr>
            <w:r>
              <w:rPr>
                <w:lang w:val="en-US"/>
              </w:rPr>
              <w:t>2D VisualAssets automatic orientation</w:t>
            </w:r>
          </w:p>
        </w:tc>
      </w:tr>
      <w:tr w:rsidR="00164BF2" w:rsidRPr="009A03CF" w14:paraId="32FF25B9" w14:textId="77777777" w:rsidTr="00916386">
        <w:tc>
          <w:tcPr>
            <w:tcW w:w="1809" w:type="dxa"/>
            <w:vAlign w:val="center"/>
          </w:tcPr>
          <w:p w14:paraId="6F6A2433"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55FBABEA" w14:textId="77777777" w:rsidR="00164BF2" w:rsidRPr="009A03CF" w:rsidRDefault="00164BF2" w:rsidP="00916386">
            <w:pPr>
              <w:rPr>
                <w:lang w:val="en-US"/>
              </w:rPr>
            </w:pPr>
            <w:r>
              <w:rPr>
                <w:lang w:val="en-US"/>
              </w:rPr>
              <w:t>AutomaticOrientation_VisualAssets/2D</w:t>
            </w:r>
          </w:p>
        </w:tc>
      </w:tr>
      <w:tr w:rsidR="00164BF2" w:rsidRPr="009A03CF" w14:paraId="29998045" w14:textId="77777777" w:rsidTr="00916386">
        <w:tc>
          <w:tcPr>
            <w:tcW w:w="1809" w:type="dxa"/>
            <w:vAlign w:val="center"/>
          </w:tcPr>
          <w:p w14:paraId="0156EB66"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E915C93" w14:textId="77777777" w:rsidR="00164BF2" w:rsidRPr="009A03CF" w:rsidRDefault="00164BF2" w:rsidP="00916386">
            <w:pPr>
              <w:rPr>
                <w:lang w:val="en-US"/>
              </w:rPr>
            </w:pPr>
            <w:r w:rsidRPr="009A03CF">
              <w:rPr>
                <w:lang w:val="en-US"/>
              </w:rPr>
              <w:t>Basic</w:t>
            </w:r>
          </w:p>
        </w:tc>
      </w:tr>
      <w:tr w:rsidR="00164BF2" w:rsidRPr="009709EA" w14:paraId="18FB3B10" w14:textId="77777777" w:rsidTr="00916386">
        <w:tc>
          <w:tcPr>
            <w:tcW w:w="1809" w:type="dxa"/>
            <w:vAlign w:val="center"/>
          </w:tcPr>
          <w:p w14:paraId="00DAA8AB"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F85542D" w14:textId="1EF38B62" w:rsidR="00164BF2" w:rsidRPr="003C2260" w:rsidRDefault="008A0960" w:rsidP="00916386">
            <w:pPr>
              <w:rPr>
                <w:lang w:val="en-US"/>
              </w:rPr>
            </w:pPr>
            <w:hyperlink r:id="rId39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AutomaticOrientation_VisualAssets/2D</w:t>
              </w:r>
            </w:hyperlink>
          </w:p>
        </w:tc>
      </w:tr>
      <w:tr w:rsidR="00164BF2" w:rsidRPr="009709EA" w14:paraId="3390A580" w14:textId="77777777" w:rsidTr="00916386">
        <w:tc>
          <w:tcPr>
            <w:tcW w:w="1809" w:type="dxa"/>
            <w:vAlign w:val="center"/>
          </w:tcPr>
          <w:p w14:paraId="7915854A"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9A755BA" w14:textId="77777777" w:rsidR="00164BF2" w:rsidRDefault="00164BF2" w:rsidP="00916386">
            <w:pPr>
              <w:rPr>
                <w:lang w:val="en-US"/>
              </w:rPr>
            </w:pPr>
            <w:r>
              <w:rPr>
                <w:lang w:val="en-US"/>
              </w:rPr>
              <w:t>To validate that the implementation adheres to the definitions of automatic orientation for 2D VisualAssets.</w:t>
            </w:r>
          </w:p>
        </w:tc>
      </w:tr>
      <w:tr w:rsidR="00164BF2" w:rsidRPr="009709EA" w14:paraId="694BA5A8" w14:textId="77777777" w:rsidTr="00916386">
        <w:tc>
          <w:tcPr>
            <w:tcW w:w="1809" w:type="dxa"/>
            <w:vAlign w:val="center"/>
          </w:tcPr>
          <w:p w14:paraId="4F29ECAD"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16698623" w14:textId="77777777" w:rsidR="00164BF2" w:rsidRPr="009445AA" w:rsidRDefault="00164BF2" w:rsidP="00916386">
            <w:pPr>
              <w:rPr>
                <w:lang w:val="en-US"/>
              </w:rPr>
            </w:pPr>
            <w:r>
              <w:rPr>
                <w:lang w:val="en-US"/>
              </w:rPr>
              <w:t xml:space="preserve">Verify that the Implementation implements the automatic orientation of a 2D VisualAsset according to the definitions in paragraph </w:t>
            </w:r>
            <w:r>
              <w:rPr>
                <w:lang w:val="en-US"/>
              </w:rPr>
              <w:fldChar w:fldCharType="begin"/>
            </w:r>
            <w:r>
              <w:rPr>
                <w:lang w:val="en-US"/>
              </w:rPr>
              <w:instrText xml:space="preserve"> REF _Ref275527004 \r \h </w:instrText>
            </w:r>
            <w:r>
              <w:rPr>
                <w:lang w:val="en-US"/>
              </w:rPr>
            </w:r>
            <w:r>
              <w:rPr>
                <w:lang w:val="en-US"/>
              </w:rPr>
              <w:fldChar w:fldCharType="separate"/>
            </w:r>
            <w:r w:rsidR="006D713C">
              <w:rPr>
                <w:lang w:val="en-US"/>
              </w:rPr>
              <w:t>6.5.2.1</w:t>
            </w:r>
            <w:r>
              <w:rPr>
                <w:lang w:val="en-US"/>
              </w:rPr>
              <w:fldChar w:fldCharType="end"/>
            </w:r>
            <w:r>
              <w:rPr>
                <w:lang w:val="en-US"/>
              </w:rPr>
              <w:t>.</w:t>
            </w:r>
          </w:p>
        </w:tc>
      </w:tr>
    </w:tbl>
    <w:p w14:paraId="161F2009"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3EF3835C" w14:textId="77777777" w:rsidTr="00916386">
        <w:tc>
          <w:tcPr>
            <w:tcW w:w="9288" w:type="dxa"/>
            <w:gridSpan w:val="2"/>
            <w:shd w:val="clear" w:color="auto" w:fill="D9D9D9" w:themeFill="background1" w:themeFillShade="D9"/>
          </w:tcPr>
          <w:p w14:paraId="431CB25D" w14:textId="683B1A21" w:rsidR="00164BF2" w:rsidRPr="00515805" w:rsidRDefault="00F54C31" w:rsidP="00916386">
            <w:pPr>
              <w:jc w:val="center"/>
              <w:rPr>
                <w:b/>
                <w:lang w:val="en-US"/>
              </w:rPr>
            </w:pPr>
            <w:r>
              <w:rPr>
                <w:b/>
                <w:lang w:val="en-US"/>
              </w:rPr>
              <w:t xml:space="preserve">A.2.54 </w:t>
            </w:r>
            <w:r w:rsidR="00515805" w:rsidRPr="00515805">
              <w:rPr>
                <w:b/>
                <w:lang w:val="en-US"/>
              </w:rPr>
              <w:t>3D VisualAssets dimension 0 automatic orientation</w:t>
            </w:r>
          </w:p>
        </w:tc>
      </w:tr>
      <w:tr w:rsidR="00164BF2" w:rsidRPr="009709EA" w14:paraId="597A5289" w14:textId="77777777" w:rsidTr="00916386">
        <w:tc>
          <w:tcPr>
            <w:tcW w:w="9288" w:type="dxa"/>
            <w:gridSpan w:val="2"/>
          </w:tcPr>
          <w:p w14:paraId="1F0337A4" w14:textId="5560A15E" w:rsidR="00164BF2" w:rsidRPr="009709EA" w:rsidRDefault="008A0960" w:rsidP="00916386">
            <w:pPr>
              <w:rPr>
                <w:lang w:val="en-US"/>
              </w:rPr>
            </w:pPr>
            <w:hyperlink r:id="rId39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/conf/core/AutomaticOrientation_VisualAssets/3D_dim_0</w:t>
              </w:r>
            </w:hyperlink>
          </w:p>
        </w:tc>
      </w:tr>
      <w:tr w:rsidR="00164BF2" w:rsidRPr="009A03CF" w14:paraId="084A627C" w14:textId="77777777" w:rsidTr="00916386">
        <w:tc>
          <w:tcPr>
            <w:tcW w:w="1809" w:type="dxa"/>
            <w:vAlign w:val="center"/>
          </w:tcPr>
          <w:p w14:paraId="44BD484E"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2C8BBFD0" w14:textId="77777777" w:rsidR="00164BF2" w:rsidRPr="009A03CF" w:rsidRDefault="00164BF2" w:rsidP="00916386">
            <w:pPr>
              <w:rPr>
                <w:lang w:val="en-US"/>
              </w:rPr>
            </w:pPr>
            <w:r>
              <w:rPr>
                <w:lang w:val="en-US"/>
              </w:rPr>
              <w:t>3D VisualAssets dimension 0 automatic orientation</w:t>
            </w:r>
          </w:p>
        </w:tc>
      </w:tr>
      <w:tr w:rsidR="00164BF2" w:rsidRPr="009A03CF" w14:paraId="7D89FD97" w14:textId="77777777" w:rsidTr="00916386">
        <w:tc>
          <w:tcPr>
            <w:tcW w:w="1809" w:type="dxa"/>
            <w:vAlign w:val="center"/>
          </w:tcPr>
          <w:p w14:paraId="28B0F34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772E362" w14:textId="77777777" w:rsidR="00164BF2" w:rsidRPr="009A03CF" w:rsidRDefault="00164BF2" w:rsidP="00916386">
            <w:pPr>
              <w:rPr>
                <w:lang w:val="en-US"/>
              </w:rPr>
            </w:pPr>
            <w:r>
              <w:rPr>
                <w:lang w:val="en-US"/>
              </w:rPr>
              <w:t>AutomaticOrientation_VisualAssets/3D_dim_0</w:t>
            </w:r>
          </w:p>
        </w:tc>
      </w:tr>
      <w:tr w:rsidR="00164BF2" w:rsidRPr="009A03CF" w14:paraId="46069E1A" w14:textId="77777777" w:rsidTr="00916386">
        <w:tc>
          <w:tcPr>
            <w:tcW w:w="1809" w:type="dxa"/>
            <w:vAlign w:val="center"/>
          </w:tcPr>
          <w:p w14:paraId="31D285A3"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45D9AC0" w14:textId="77777777" w:rsidR="00164BF2" w:rsidRPr="009A03CF" w:rsidRDefault="00164BF2" w:rsidP="00916386">
            <w:pPr>
              <w:rPr>
                <w:lang w:val="en-US"/>
              </w:rPr>
            </w:pPr>
            <w:r w:rsidRPr="009A03CF">
              <w:rPr>
                <w:lang w:val="en-US"/>
              </w:rPr>
              <w:t>Basic</w:t>
            </w:r>
          </w:p>
        </w:tc>
      </w:tr>
      <w:tr w:rsidR="00164BF2" w:rsidRPr="009709EA" w14:paraId="6CD63131" w14:textId="77777777" w:rsidTr="00916386">
        <w:tc>
          <w:tcPr>
            <w:tcW w:w="1809" w:type="dxa"/>
            <w:vAlign w:val="center"/>
          </w:tcPr>
          <w:p w14:paraId="06EC2A15"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D172AEA" w14:textId="726A8361" w:rsidR="00164BF2" w:rsidRPr="003C2260" w:rsidRDefault="008A0960" w:rsidP="00916386">
            <w:pPr>
              <w:rPr>
                <w:lang w:val="en-US"/>
              </w:rPr>
            </w:pPr>
            <w:hyperlink r:id="rId39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AutomaticOrientation_VisualAssets/3D_dim_0</w:t>
              </w:r>
            </w:hyperlink>
          </w:p>
        </w:tc>
      </w:tr>
      <w:tr w:rsidR="00164BF2" w:rsidRPr="009709EA" w14:paraId="2B8ACFAD" w14:textId="77777777" w:rsidTr="00916386">
        <w:tc>
          <w:tcPr>
            <w:tcW w:w="1809" w:type="dxa"/>
            <w:vAlign w:val="center"/>
          </w:tcPr>
          <w:p w14:paraId="702A0B00"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17F4F5EA" w14:textId="77777777" w:rsidR="00164BF2" w:rsidRDefault="00164BF2" w:rsidP="00916386">
            <w:pPr>
              <w:rPr>
                <w:lang w:val="en-US"/>
              </w:rPr>
            </w:pPr>
            <w:r>
              <w:rPr>
                <w:lang w:val="en-US"/>
              </w:rPr>
              <w:t>To validate that the implementation adheres to the definitions of automatic orientation for 3D VisualAssets.</w:t>
            </w:r>
          </w:p>
        </w:tc>
      </w:tr>
      <w:tr w:rsidR="00164BF2" w:rsidRPr="009709EA" w14:paraId="6FEA9298" w14:textId="77777777" w:rsidTr="00916386">
        <w:tc>
          <w:tcPr>
            <w:tcW w:w="1809" w:type="dxa"/>
            <w:vAlign w:val="center"/>
          </w:tcPr>
          <w:p w14:paraId="074DE622"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5282685D" w14:textId="77777777" w:rsidR="00164BF2" w:rsidRPr="009445AA" w:rsidRDefault="00164BF2" w:rsidP="00916386">
            <w:pPr>
              <w:rPr>
                <w:lang w:val="en-US"/>
              </w:rPr>
            </w:pPr>
            <w:r>
              <w:rPr>
                <w:lang w:val="en-US"/>
              </w:rPr>
              <w:t xml:space="preserve">Verify that the Implementation implements the automatic orientation of a 3D VisualAsset according to the definitions in paragraph </w:t>
            </w:r>
            <w:r>
              <w:rPr>
                <w:lang w:val="en-US"/>
              </w:rPr>
              <w:fldChar w:fldCharType="begin"/>
            </w:r>
            <w:r>
              <w:rPr>
                <w:lang w:val="en-US"/>
              </w:rPr>
              <w:instrText xml:space="preserve"> REF _Ref275527069 \r \h </w:instrText>
            </w:r>
            <w:r>
              <w:rPr>
                <w:lang w:val="en-US"/>
              </w:rPr>
            </w:r>
            <w:r>
              <w:rPr>
                <w:lang w:val="en-US"/>
              </w:rPr>
              <w:fldChar w:fldCharType="separate"/>
            </w:r>
            <w:r w:rsidR="006D713C">
              <w:rPr>
                <w:lang w:val="en-US"/>
              </w:rPr>
              <w:t>6.5.2.2</w:t>
            </w:r>
            <w:r>
              <w:rPr>
                <w:lang w:val="en-US"/>
              </w:rPr>
              <w:fldChar w:fldCharType="end"/>
            </w:r>
            <w:r>
              <w:rPr>
                <w:lang w:val="en-US"/>
              </w:rPr>
              <w:t>.</w:t>
            </w:r>
          </w:p>
        </w:tc>
      </w:tr>
    </w:tbl>
    <w:p w14:paraId="1506D71E"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794A063B" w14:textId="77777777" w:rsidTr="00916386">
        <w:tc>
          <w:tcPr>
            <w:tcW w:w="9288" w:type="dxa"/>
            <w:gridSpan w:val="2"/>
            <w:shd w:val="clear" w:color="auto" w:fill="D9D9D9" w:themeFill="background1" w:themeFillShade="D9"/>
          </w:tcPr>
          <w:p w14:paraId="42776427" w14:textId="3E6660F8" w:rsidR="00164BF2" w:rsidRPr="00515805" w:rsidRDefault="00F54C31" w:rsidP="00916386">
            <w:pPr>
              <w:jc w:val="center"/>
              <w:rPr>
                <w:b/>
                <w:lang w:val="en-US"/>
              </w:rPr>
            </w:pPr>
            <w:r>
              <w:rPr>
                <w:b/>
                <w:lang w:val="en-US"/>
              </w:rPr>
              <w:t xml:space="preserve">A.2.55 </w:t>
            </w:r>
            <w:r w:rsidR="00515805" w:rsidRPr="00515805">
              <w:rPr>
                <w:b/>
                <w:lang w:val="en-US"/>
              </w:rPr>
              <w:t>3D VisualAssets dimension 1 and 2 automatic orientation</w:t>
            </w:r>
          </w:p>
        </w:tc>
      </w:tr>
      <w:tr w:rsidR="00164BF2" w:rsidRPr="009709EA" w14:paraId="07B3FC32" w14:textId="77777777" w:rsidTr="00916386">
        <w:tc>
          <w:tcPr>
            <w:tcW w:w="9288" w:type="dxa"/>
            <w:gridSpan w:val="2"/>
          </w:tcPr>
          <w:p w14:paraId="27DDEC03" w14:textId="3E2E736C" w:rsidR="00164BF2" w:rsidRPr="009709EA" w:rsidRDefault="008A0960" w:rsidP="00916386">
            <w:pPr>
              <w:rPr>
                <w:lang w:val="en-US"/>
              </w:rPr>
            </w:pPr>
            <w:hyperlink r:id="rId39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/conf/core/AutomaticOrientation_VisualAssets/3D_dim_</w:t>
              </w:r>
              <w:r w:rsidR="00164BF2">
                <w:rPr>
                  <w:rStyle w:val="Hyperlink"/>
                  <w:lang w:val="en-US"/>
                </w:rPr>
                <w:t>1_2</w:t>
              </w:r>
            </w:hyperlink>
          </w:p>
        </w:tc>
      </w:tr>
      <w:tr w:rsidR="00164BF2" w:rsidRPr="009A03CF" w14:paraId="772815C6" w14:textId="77777777" w:rsidTr="00916386">
        <w:tc>
          <w:tcPr>
            <w:tcW w:w="1809" w:type="dxa"/>
            <w:vAlign w:val="center"/>
          </w:tcPr>
          <w:p w14:paraId="1EDEBA1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6196F454" w14:textId="77777777" w:rsidR="00164BF2" w:rsidRPr="009A03CF" w:rsidRDefault="00164BF2" w:rsidP="00916386">
            <w:pPr>
              <w:rPr>
                <w:lang w:val="en-US"/>
              </w:rPr>
            </w:pPr>
            <w:r>
              <w:rPr>
                <w:lang w:val="en-US"/>
              </w:rPr>
              <w:t>3D VisualAssets dimension 1 and 2 automatic orientation</w:t>
            </w:r>
          </w:p>
        </w:tc>
      </w:tr>
      <w:tr w:rsidR="00164BF2" w:rsidRPr="009A03CF" w14:paraId="438A8D1A" w14:textId="77777777" w:rsidTr="00916386">
        <w:tc>
          <w:tcPr>
            <w:tcW w:w="1809" w:type="dxa"/>
            <w:vAlign w:val="center"/>
          </w:tcPr>
          <w:p w14:paraId="57D8564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1729353" w14:textId="77777777" w:rsidR="00164BF2" w:rsidRPr="009A03CF" w:rsidRDefault="00164BF2" w:rsidP="00916386">
            <w:pPr>
              <w:rPr>
                <w:lang w:val="en-US"/>
              </w:rPr>
            </w:pPr>
            <w:r>
              <w:rPr>
                <w:lang w:val="en-US"/>
              </w:rPr>
              <w:t>AutomaticOrientation_VisualAssets/3D_dim_1_2</w:t>
            </w:r>
          </w:p>
        </w:tc>
      </w:tr>
      <w:tr w:rsidR="00164BF2" w:rsidRPr="009A03CF" w14:paraId="1FB90F70" w14:textId="77777777" w:rsidTr="00916386">
        <w:tc>
          <w:tcPr>
            <w:tcW w:w="1809" w:type="dxa"/>
            <w:vAlign w:val="center"/>
          </w:tcPr>
          <w:p w14:paraId="3553EFE5"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026E8AC" w14:textId="77777777" w:rsidR="00164BF2" w:rsidRPr="009A03CF" w:rsidRDefault="00164BF2" w:rsidP="00916386">
            <w:pPr>
              <w:rPr>
                <w:lang w:val="en-US"/>
              </w:rPr>
            </w:pPr>
            <w:r w:rsidRPr="009A03CF">
              <w:rPr>
                <w:lang w:val="en-US"/>
              </w:rPr>
              <w:t>Basic</w:t>
            </w:r>
          </w:p>
        </w:tc>
      </w:tr>
      <w:tr w:rsidR="00164BF2" w:rsidRPr="009709EA" w14:paraId="729590F4" w14:textId="77777777" w:rsidTr="00916386">
        <w:tc>
          <w:tcPr>
            <w:tcW w:w="1809" w:type="dxa"/>
            <w:vAlign w:val="center"/>
          </w:tcPr>
          <w:p w14:paraId="19920665"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20C07D7" w14:textId="2C40525F" w:rsidR="00164BF2" w:rsidRPr="003C2260" w:rsidRDefault="008A0960" w:rsidP="00916386">
            <w:pPr>
              <w:rPr>
                <w:lang w:val="en-US"/>
              </w:rPr>
            </w:pPr>
            <w:hyperlink r:id="rId39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AutomaticOrientation_VisualAssets/3D_dim_</w:t>
              </w:r>
              <w:r w:rsidR="00164BF2">
                <w:rPr>
                  <w:rStyle w:val="Hyperlink"/>
                  <w:lang w:val="en-US"/>
                </w:rPr>
                <w:t>1_2</w:t>
              </w:r>
            </w:hyperlink>
          </w:p>
        </w:tc>
      </w:tr>
      <w:tr w:rsidR="00164BF2" w:rsidRPr="009709EA" w14:paraId="197FFBB4" w14:textId="77777777" w:rsidTr="00916386">
        <w:tc>
          <w:tcPr>
            <w:tcW w:w="1809" w:type="dxa"/>
            <w:vAlign w:val="center"/>
          </w:tcPr>
          <w:p w14:paraId="6EE6D647"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8B74287" w14:textId="77777777" w:rsidR="00164BF2" w:rsidRDefault="00164BF2" w:rsidP="00916386">
            <w:pPr>
              <w:rPr>
                <w:lang w:val="en-US"/>
              </w:rPr>
            </w:pPr>
            <w:r>
              <w:rPr>
                <w:lang w:val="en-US"/>
              </w:rPr>
              <w:t>To validate that the implementation does not project 3D VisualAssets onto 1D and 2D Anchors.</w:t>
            </w:r>
          </w:p>
        </w:tc>
      </w:tr>
      <w:tr w:rsidR="00164BF2" w:rsidRPr="009709EA" w14:paraId="7143E21A" w14:textId="77777777" w:rsidTr="00916386">
        <w:tc>
          <w:tcPr>
            <w:tcW w:w="1809" w:type="dxa"/>
            <w:vAlign w:val="center"/>
          </w:tcPr>
          <w:p w14:paraId="5DE7E6E1"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24913250" w14:textId="77777777" w:rsidR="00164BF2" w:rsidRPr="009445AA" w:rsidRDefault="00164BF2" w:rsidP="00916386">
            <w:pPr>
              <w:rPr>
                <w:lang w:val="en-US"/>
              </w:rPr>
            </w:pPr>
            <w:r>
              <w:rPr>
                <w:lang w:val="en-US"/>
              </w:rPr>
              <w:t>Verify that the Implementation ignores any 3D Visual Assets attached to a 1- or 2-dimensional Anchor.</w:t>
            </w:r>
          </w:p>
        </w:tc>
      </w:tr>
    </w:tbl>
    <w:p w14:paraId="544604BE" w14:textId="77777777" w:rsidR="00164BF2" w:rsidRDefault="00164BF2" w:rsidP="00164BF2">
      <w:pPr>
        <w:rPr>
          <w:lang w:val="en-US"/>
        </w:rPr>
      </w:pPr>
    </w:p>
    <w:p w14:paraId="44AC79A6"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7418D4A5" w14:textId="77777777" w:rsidTr="00916386">
        <w:tc>
          <w:tcPr>
            <w:tcW w:w="9288" w:type="dxa"/>
            <w:gridSpan w:val="2"/>
            <w:shd w:val="clear" w:color="auto" w:fill="D9D9D9" w:themeFill="background1" w:themeFillShade="D9"/>
          </w:tcPr>
          <w:p w14:paraId="1D30CC42" w14:textId="78A2E308" w:rsidR="00164BF2" w:rsidRPr="00961697" w:rsidRDefault="00F54C31" w:rsidP="00916386">
            <w:pPr>
              <w:jc w:val="center"/>
              <w:rPr>
                <w:b/>
                <w:lang w:val="en-US"/>
              </w:rPr>
            </w:pPr>
            <w:r>
              <w:rPr>
                <w:b/>
                <w:lang w:val="en-US"/>
              </w:rPr>
              <w:t xml:space="preserve">A.2.56 </w:t>
            </w:r>
            <w:r w:rsidR="00961697" w:rsidRPr="00961697">
              <w:rPr>
                <w:b/>
                <w:lang w:val="en-US"/>
              </w:rPr>
              <w:t>Order of Execution of Manual Orientation for VisualAssets</w:t>
            </w:r>
          </w:p>
        </w:tc>
      </w:tr>
      <w:tr w:rsidR="00164BF2" w:rsidRPr="009709EA" w14:paraId="351B5497" w14:textId="77777777" w:rsidTr="00916386">
        <w:tc>
          <w:tcPr>
            <w:tcW w:w="9288" w:type="dxa"/>
            <w:gridSpan w:val="2"/>
          </w:tcPr>
          <w:p w14:paraId="77A2A185" w14:textId="60D57EA9" w:rsidR="00164BF2" w:rsidRPr="009709EA" w:rsidRDefault="008A0960" w:rsidP="00916386">
            <w:pPr>
              <w:rPr>
                <w:lang w:val="en-US"/>
              </w:rPr>
            </w:pPr>
            <w:hyperlink r:id="rId396" w:history="1">
              <w:r w:rsidR="00164BF2" w:rsidRPr="000F76AD">
                <w:rPr>
                  <w:rStyle w:val="Hyperlink"/>
                  <w:lang w:val="en-US"/>
                </w:rPr>
                <w:t>http://www.opengis.net/spec/</w:t>
              </w:r>
              <w:r w:rsidR="0061296E">
                <w:rPr>
                  <w:rStyle w:val="Hyperlink"/>
                  <w:lang w:val="en-US"/>
                </w:rPr>
                <w:t>arml/2.0</w:t>
              </w:r>
              <w:r w:rsidR="00164BF2" w:rsidRPr="000F76AD">
                <w:rPr>
                  <w:rStyle w:val="Hyperlink"/>
                  <w:lang w:val="en-US"/>
                </w:rPr>
                <w:t>/conf/core/ManualOrientation_VisualAssets/order</w:t>
              </w:r>
            </w:hyperlink>
          </w:p>
        </w:tc>
      </w:tr>
      <w:tr w:rsidR="00164BF2" w:rsidRPr="009A03CF" w14:paraId="2363C90B" w14:textId="77777777" w:rsidTr="00916386">
        <w:tc>
          <w:tcPr>
            <w:tcW w:w="1809" w:type="dxa"/>
            <w:vAlign w:val="center"/>
          </w:tcPr>
          <w:p w14:paraId="748906A2"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47D076A1" w14:textId="77777777" w:rsidR="00164BF2" w:rsidRPr="009A03CF" w:rsidRDefault="00164BF2" w:rsidP="00916386">
            <w:pPr>
              <w:rPr>
                <w:lang w:val="en-US"/>
              </w:rPr>
            </w:pPr>
            <w:r>
              <w:rPr>
                <w:lang w:val="en-US"/>
              </w:rPr>
              <w:t>Order of Execution of Manual Orientation for VisualAssets</w:t>
            </w:r>
          </w:p>
        </w:tc>
      </w:tr>
      <w:tr w:rsidR="00164BF2" w:rsidRPr="009A03CF" w14:paraId="248E2BE1" w14:textId="77777777" w:rsidTr="00916386">
        <w:tc>
          <w:tcPr>
            <w:tcW w:w="1809" w:type="dxa"/>
            <w:vAlign w:val="center"/>
          </w:tcPr>
          <w:p w14:paraId="46247A92"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007F0923" w14:textId="77777777" w:rsidR="00164BF2" w:rsidRPr="009A03CF" w:rsidRDefault="00164BF2" w:rsidP="00916386">
            <w:pPr>
              <w:rPr>
                <w:lang w:val="en-US"/>
              </w:rPr>
            </w:pPr>
            <w:r>
              <w:rPr>
                <w:lang w:val="en-US"/>
              </w:rPr>
              <w:t>ManualOrientation_VisualAssets/order</w:t>
            </w:r>
          </w:p>
        </w:tc>
      </w:tr>
      <w:tr w:rsidR="00164BF2" w:rsidRPr="009A03CF" w14:paraId="012B8521" w14:textId="77777777" w:rsidTr="00916386">
        <w:tc>
          <w:tcPr>
            <w:tcW w:w="1809" w:type="dxa"/>
            <w:vAlign w:val="center"/>
          </w:tcPr>
          <w:p w14:paraId="7D361800"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F43A55C" w14:textId="77777777" w:rsidR="00164BF2" w:rsidRPr="009A03CF" w:rsidRDefault="00164BF2" w:rsidP="00916386">
            <w:pPr>
              <w:rPr>
                <w:lang w:val="en-US"/>
              </w:rPr>
            </w:pPr>
            <w:r w:rsidRPr="009A03CF">
              <w:rPr>
                <w:lang w:val="en-US"/>
              </w:rPr>
              <w:t>Basic</w:t>
            </w:r>
          </w:p>
        </w:tc>
      </w:tr>
      <w:tr w:rsidR="00164BF2" w:rsidRPr="009709EA" w14:paraId="24DD3B91" w14:textId="77777777" w:rsidTr="00916386">
        <w:tc>
          <w:tcPr>
            <w:tcW w:w="1809" w:type="dxa"/>
            <w:vAlign w:val="center"/>
          </w:tcPr>
          <w:p w14:paraId="7D9EFA22"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6EEDE91" w14:textId="4D4A73CF" w:rsidR="00164BF2" w:rsidRPr="003C2260" w:rsidRDefault="008A0960" w:rsidP="00916386">
            <w:pPr>
              <w:rPr>
                <w:lang w:val="en-US"/>
              </w:rPr>
            </w:pPr>
            <w:hyperlink r:id="rId39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ManualOrientation_VisualAssets/order</w:t>
              </w:r>
            </w:hyperlink>
          </w:p>
        </w:tc>
      </w:tr>
      <w:tr w:rsidR="00164BF2" w:rsidRPr="009709EA" w14:paraId="7D2EE303" w14:textId="77777777" w:rsidTr="00916386">
        <w:tc>
          <w:tcPr>
            <w:tcW w:w="1809" w:type="dxa"/>
            <w:vAlign w:val="center"/>
          </w:tcPr>
          <w:p w14:paraId="5642E9D0"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6010BCFB" w14:textId="77777777" w:rsidR="00164BF2" w:rsidRDefault="00164BF2" w:rsidP="00916386">
            <w:pPr>
              <w:rPr>
                <w:lang w:val="en-US"/>
              </w:rPr>
            </w:pPr>
            <w:r>
              <w:rPr>
                <w:lang w:val="en-US"/>
              </w:rPr>
              <w:t>To validate that the implementation executes 3D transformations in the correct order.</w:t>
            </w:r>
          </w:p>
        </w:tc>
      </w:tr>
      <w:tr w:rsidR="00164BF2" w:rsidRPr="009709EA" w14:paraId="56B2612B" w14:textId="77777777" w:rsidTr="00916386">
        <w:tc>
          <w:tcPr>
            <w:tcW w:w="1809" w:type="dxa"/>
            <w:vAlign w:val="center"/>
          </w:tcPr>
          <w:p w14:paraId="0AC7F7A2"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473B9F9" w14:textId="77777777" w:rsidR="00164BF2" w:rsidRPr="009445AA" w:rsidRDefault="00164BF2" w:rsidP="00916386">
            <w:pPr>
              <w:rPr>
                <w:lang w:val="en-US"/>
              </w:rPr>
            </w:pPr>
            <w:r>
              <w:rPr>
                <w:lang w:val="en-US"/>
              </w:rPr>
              <w:t>Verify that the Implementation executes rotations in the following order: roll – tilt – heading</w:t>
            </w:r>
          </w:p>
        </w:tc>
      </w:tr>
    </w:tbl>
    <w:p w14:paraId="1446950D"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50344D27" w14:textId="77777777" w:rsidTr="00916386">
        <w:tc>
          <w:tcPr>
            <w:tcW w:w="9288" w:type="dxa"/>
            <w:gridSpan w:val="2"/>
            <w:shd w:val="clear" w:color="auto" w:fill="D9D9D9" w:themeFill="background1" w:themeFillShade="D9"/>
          </w:tcPr>
          <w:p w14:paraId="72D0D2CF" w14:textId="5DDD6493" w:rsidR="00164BF2" w:rsidRPr="00961697" w:rsidRDefault="00F54C31" w:rsidP="00916386">
            <w:pPr>
              <w:jc w:val="center"/>
              <w:rPr>
                <w:b/>
                <w:lang w:val="en-US"/>
              </w:rPr>
            </w:pPr>
            <w:r>
              <w:rPr>
                <w:b/>
                <w:lang w:val="en-US"/>
              </w:rPr>
              <w:t xml:space="preserve">A.2.57 </w:t>
            </w:r>
            <w:r w:rsidR="00961697" w:rsidRPr="00961697">
              <w:rPr>
                <w:b/>
                <w:lang w:val="en-US"/>
              </w:rPr>
              <w:t>Axes Transformation when manually orientating VisualAssets</w:t>
            </w:r>
          </w:p>
        </w:tc>
      </w:tr>
      <w:tr w:rsidR="00164BF2" w:rsidRPr="009709EA" w14:paraId="422166E5" w14:textId="77777777" w:rsidTr="00916386">
        <w:tc>
          <w:tcPr>
            <w:tcW w:w="9288" w:type="dxa"/>
            <w:gridSpan w:val="2"/>
          </w:tcPr>
          <w:p w14:paraId="0180B80C" w14:textId="719E91DA" w:rsidR="00164BF2" w:rsidRPr="009709EA" w:rsidRDefault="008A0960" w:rsidP="00916386">
            <w:pPr>
              <w:rPr>
                <w:lang w:val="en-US"/>
              </w:rPr>
            </w:pPr>
            <w:hyperlink r:id="rId39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/conf/core/ManualOrientation_VisualAssets/axes</w:t>
              </w:r>
            </w:hyperlink>
          </w:p>
        </w:tc>
      </w:tr>
      <w:tr w:rsidR="00164BF2" w:rsidRPr="009A03CF" w14:paraId="3377E7C0" w14:textId="77777777" w:rsidTr="00916386">
        <w:tc>
          <w:tcPr>
            <w:tcW w:w="1809" w:type="dxa"/>
            <w:vAlign w:val="center"/>
          </w:tcPr>
          <w:p w14:paraId="1675446C"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2BCEB163" w14:textId="77777777" w:rsidR="00164BF2" w:rsidRPr="009A03CF" w:rsidRDefault="00164BF2" w:rsidP="00916386">
            <w:pPr>
              <w:rPr>
                <w:lang w:val="en-US"/>
              </w:rPr>
            </w:pPr>
            <w:r>
              <w:rPr>
                <w:lang w:val="en-US"/>
              </w:rPr>
              <w:t>Axes Transformation when manually orientating VisualAssets</w:t>
            </w:r>
          </w:p>
        </w:tc>
      </w:tr>
      <w:tr w:rsidR="00164BF2" w:rsidRPr="009A03CF" w14:paraId="7C0C12A5" w14:textId="77777777" w:rsidTr="00916386">
        <w:tc>
          <w:tcPr>
            <w:tcW w:w="1809" w:type="dxa"/>
            <w:vAlign w:val="center"/>
          </w:tcPr>
          <w:p w14:paraId="1A0280DA"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6D15E556" w14:textId="77777777" w:rsidR="00164BF2" w:rsidRPr="009A03CF" w:rsidRDefault="00164BF2" w:rsidP="00916386">
            <w:pPr>
              <w:rPr>
                <w:lang w:val="en-US"/>
              </w:rPr>
            </w:pPr>
            <w:r>
              <w:rPr>
                <w:lang w:val="en-US"/>
              </w:rPr>
              <w:t>ManualOrientation_VisualAssets/axes</w:t>
            </w:r>
          </w:p>
        </w:tc>
      </w:tr>
      <w:tr w:rsidR="00164BF2" w:rsidRPr="009A03CF" w14:paraId="037A76CD" w14:textId="77777777" w:rsidTr="00916386">
        <w:tc>
          <w:tcPr>
            <w:tcW w:w="1809" w:type="dxa"/>
            <w:vAlign w:val="center"/>
          </w:tcPr>
          <w:p w14:paraId="76342E43"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ADFB6F3" w14:textId="77777777" w:rsidR="00164BF2" w:rsidRPr="009A03CF" w:rsidRDefault="00164BF2" w:rsidP="00916386">
            <w:pPr>
              <w:rPr>
                <w:lang w:val="en-US"/>
              </w:rPr>
            </w:pPr>
            <w:r w:rsidRPr="009A03CF">
              <w:rPr>
                <w:lang w:val="en-US"/>
              </w:rPr>
              <w:t>Basic</w:t>
            </w:r>
          </w:p>
        </w:tc>
      </w:tr>
      <w:tr w:rsidR="00164BF2" w:rsidRPr="009709EA" w14:paraId="59390E26" w14:textId="77777777" w:rsidTr="00916386">
        <w:tc>
          <w:tcPr>
            <w:tcW w:w="1809" w:type="dxa"/>
            <w:vAlign w:val="center"/>
          </w:tcPr>
          <w:p w14:paraId="0C2C46E1"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9A7E641" w14:textId="3693DEF6" w:rsidR="00164BF2" w:rsidRPr="003C2260" w:rsidRDefault="008A0960" w:rsidP="00916386">
            <w:pPr>
              <w:rPr>
                <w:lang w:val="en-US"/>
              </w:rPr>
            </w:pPr>
            <w:hyperlink r:id="rId39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ManualOrientation_VisualAssets/axes</w:t>
              </w:r>
            </w:hyperlink>
          </w:p>
        </w:tc>
      </w:tr>
      <w:tr w:rsidR="00164BF2" w:rsidRPr="009709EA" w14:paraId="067427F6" w14:textId="77777777" w:rsidTr="00916386">
        <w:tc>
          <w:tcPr>
            <w:tcW w:w="1809" w:type="dxa"/>
            <w:vAlign w:val="center"/>
          </w:tcPr>
          <w:p w14:paraId="7CE0AD08"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25AF4F4" w14:textId="77777777" w:rsidR="00164BF2" w:rsidRDefault="00164BF2" w:rsidP="00916386">
            <w:pPr>
              <w:rPr>
                <w:lang w:val="en-US"/>
              </w:rPr>
            </w:pPr>
            <w:r>
              <w:rPr>
                <w:lang w:val="en-US"/>
              </w:rPr>
              <w:t>To validate that the implementation uses the correct 3D transformation mode.</w:t>
            </w:r>
          </w:p>
        </w:tc>
      </w:tr>
      <w:tr w:rsidR="00164BF2" w:rsidRPr="009709EA" w14:paraId="367D20F2" w14:textId="77777777" w:rsidTr="00916386">
        <w:tc>
          <w:tcPr>
            <w:tcW w:w="1809" w:type="dxa"/>
            <w:vAlign w:val="center"/>
          </w:tcPr>
          <w:p w14:paraId="312DAA63"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FEE5D46" w14:textId="77777777" w:rsidR="00164BF2" w:rsidRPr="009445AA" w:rsidRDefault="00164BF2" w:rsidP="00916386">
            <w:pPr>
              <w:rPr>
                <w:lang w:val="en-US"/>
              </w:rPr>
            </w:pPr>
            <w:r>
              <w:rPr>
                <w:lang w:val="en-US"/>
              </w:rPr>
              <w:t>Verify that the Implementation does not change the axis and their dimensions when orientation is applied, only the VisualAsset itself is oriented.</w:t>
            </w:r>
          </w:p>
        </w:tc>
      </w:tr>
    </w:tbl>
    <w:p w14:paraId="7965A792"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1A6296ED" w14:textId="77777777" w:rsidTr="00916386">
        <w:tc>
          <w:tcPr>
            <w:tcW w:w="9288" w:type="dxa"/>
            <w:gridSpan w:val="2"/>
            <w:shd w:val="clear" w:color="auto" w:fill="D9D9D9" w:themeFill="background1" w:themeFillShade="D9"/>
          </w:tcPr>
          <w:p w14:paraId="4BDA8D11" w14:textId="2A5A0C42" w:rsidR="00164BF2" w:rsidRPr="00961697" w:rsidRDefault="00F54C31" w:rsidP="00916386">
            <w:pPr>
              <w:jc w:val="center"/>
              <w:rPr>
                <w:b/>
                <w:lang w:val="en-US"/>
              </w:rPr>
            </w:pPr>
            <w:r>
              <w:rPr>
                <w:b/>
                <w:lang w:val="en-US"/>
              </w:rPr>
              <w:t xml:space="preserve">A.2.58 </w:t>
            </w:r>
            <w:r w:rsidR="00961697" w:rsidRPr="00961697">
              <w:rPr>
                <w:b/>
                <w:lang w:val="en-US"/>
              </w:rPr>
              <w:t>Definition of Manual Orientation of VisualAssets</w:t>
            </w:r>
          </w:p>
        </w:tc>
      </w:tr>
      <w:tr w:rsidR="00164BF2" w:rsidRPr="009709EA" w14:paraId="0EF0AED3" w14:textId="77777777" w:rsidTr="00916386">
        <w:tc>
          <w:tcPr>
            <w:tcW w:w="9288" w:type="dxa"/>
            <w:gridSpan w:val="2"/>
          </w:tcPr>
          <w:p w14:paraId="5344BC17" w14:textId="001A7C4C" w:rsidR="00164BF2" w:rsidRPr="009709EA" w:rsidRDefault="008A0960" w:rsidP="00916386">
            <w:pPr>
              <w:rPr>
                <w:lang w:val="en-US"/>
              </w:rPr>
            </w:pPr>
            <w:hyperlink r:id="rId40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/conf/core/ManualOrientation_VisualAssets/application</w:t>
              </w:r>
            </w:hyperlink>
          </w:p>
        </w:tc>
      </w:tr>
      <w:tr w:rsidR="00164BF2" w:rsidRPr="009A03CF" w14:paraId="4503E1D0" w14:textId="77777777" w:rsidTr="00916386">
        <w:tc>
          <w:tcPr>
            <w:tcW w:w="1809" w:type="dxa"/>
            <w:vAlign w:val="center"/>
          </w:tcPr>
          <w:p w14:paraId="426FA0C8"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4F77E11C" w14:textId="77777777" w:rsidR="00164BF2" w:rsidRPr="009A03CF" w:rsidRDefault="00164BF2" w:rsidP="00916386">
            <w:pPr>
              <w:rPr>
                <w:lang w:val="en-US"/>
              </w:rPr>
            </w:pPr>
            <w:r>
              <w:rPr>
                <w:lang w:val="en-US"/>
              </w:rPr>
              <w:t>Definition of Manual Orientation of VisualAssets</w:t>
            </w:r>
          </w:p>
        </w:tc>
      </w:tr>
      <w:tr w:rsidR="00164BF2" w:rsidRPr="009A03CF" w14:paraId="396F33C6" w14:textId="77777777" w:rsidTr="00916386">
        <w:tc>
          <w:tcPr>
            <w:tcW w:w="1809" w:type="dxa"/>
            <w:vAlign w:val="center"/>
          </w:tcPr>
          <w:p w14:paraId="40FABEF5"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6E7C8109" w14:textId="77777777" w:rsidR="00164BF2" w:rsidRPr="009A03CF" w:rsidRDefault="00164BF2" w:rsidP="00916386">
            <w:pPr>
              <w:rPr>
                <w:lang w:val="en-US"/>
              </w:rPr>
            </w:pPr>
            <w:r>
              <w:rPr>
                <w:lang w:val="en-US"/>
              </w:rPr>
              <w:t>ManualOrientation_VisualAssets/application</w:t>
            </w:r>
          </w:p>
        </w:tc>
      </w:tr>
      <w:tr w:rsidR="00164BF2" w:rsidRPr="009A03CF" w14:paraId="612DF6B4" w14:textId="77777777" w:rsidTr="00916386">
        <w:tc>
          <w:tcPr>
            <w:tcW w:w="1809" w:type="dxa"/>
            <w:vAlign w:val="center"/>
          </w:tcPr>
          <w:p w14:paraId="7A22165B"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08C0A2B0" w14:textId="77777777" w:rsidR="00164BF2" w:rsidRPr="009A03CF" w:rsidRDefault="00164BF2" w:rsidP="00916386">
            <w:pPr>
              <w:rPr>
                <w:lang w:val="en-US"/>
              </w:rPr>
            </w:pPr>
            <w:r w:rsidRPr="009A03CF">
              <w:rPr>
                <w:lang w:val="en-US"/>
              </w:rPr>
              <w:t>Basic</w:t>
            </w:r>
          </w:p>
        </w:tc>
      </w:tr>
      <w:tr w:rsidR="00164BF2" w:rsidRPr="009709EA" w14:paraId="5CE287D0" w14:textId="77777777" w:rsidTr="00916386">
        <w:tc>
          <w:tcPr>
            <w:tcW w:w="1809" w:type="dxa"/>
            <w:vAlign w:val="center"/>
          </w:tcPr>
          <w:p w14:paraId="3B5E3D25"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95C818B" w14:textId="2D8349CE" w:rsidR="00164BF2" w:rsidRPr="003C2260" w:rsidRDefault="008A0960" w:rsidP="00916386">
            <w:pPr>
              <w:rPr>
                <w:lang w:val="en-US"/>
              </w:rPr>
            </w:pPr>
            <w:hyperlink r:id="rId40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ManualOrientation_VisualAssets/application</w:t>
              </w:r>
            </w:hyperlink>
          </w:p>
        </w:tc>
      </w:tr>
      <w:tr w:rsidR="00164BF2" w:rsidRPr="009709EA" w14:paraId="68546AE6" w14:textId="77777777" w:rsidTr="00916386">
        <w:tc>
          <w:tcPr>
            <w:tcW w:w="1809" w:type="dxa"/>
            <w:vAlign w:val="center"/>
          </w:tcPr>
          <w:p w14:paraId="798119FD"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68CF0089" w14:textId="77777777" w:rsidR="00164BF2" w:rsidRDefault="00164BF2" w:rsidP="00916386">
            <w:pPr>
              <w:rPr>
                <w:lang w:val="en-US"/>
              </w:rPr>
            </w:pPr>
            <w:r>
              <w:rPr>
                <w:lang w:val="en-US"/>
              </w:rPr>
              <w:t>To validate that the implementation adheres to the definitions of manual orientation for VisualAssets.</w:t>
            </w:r>
          </w:p>
        </w:tc>
      </w:tr>
      <w:tr w:rsidR="00164BF2" w:rsidRPr="009709EA" w14:paraId="289FDCCB" w14:textId="77777777" w:rsidTr="00916386">
        <w:tc>
          <w:tcPr>
            <w:tcW w:w="1809" w:type="dxa"/>
            <w:vAlign w:val="center"/>
          </w:tcPr>
          <w:p w14:paraId="0995DF50"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55A4A6CD" w14:textId="77777777" w:rsidR="00164BF2" w:rsidRPr="009445AA" w:rsidRDefault="00164BF2" w:rsidP="00916386">
            <w:pPr>
              <w:rPr>
                <w:lang w:val="en-US"/>
              </w:rPr>
            </w:pPr>
            <w:r>
              <w:rPr>
                <w:lang w:val="en-US"/>
              </w:rPr>
              <w:t xml:space="preserve">Verify that the Implementation implements the manual orientation of VisualAssets as specified in section </w:t>
            </w:r>
            <w:r>
              <w:rPr>
                <w:lang w:val="en-US"/>
              </w:rPr>
              <w:fldChar w:fldCharType="begin"/>
            </w:r>
            <w:r>
              <w:rPr>
                <w:lang w:val="en-US"/>
              </w:rPr>
              <w:instrText xml:space="preserve"> REF _Ref275528900 \r \h </w:instrText>
            </w:r>
            <w:r>
              <w:rPr>
                <w:lang w:val="en-US"/>
              </w:rPr>
            </w:r>
            <w:r>
              <w:rPr>
                <w:lang w:val="en-US"/>
              </w:rPr>
              <w:fldChar w:fldCharType="separate"/>
            </w:r>
            <w:r w:rsidR="006D713C">
              <w:rPr>
                <w:lang w:val="en-US"/>
              </w:rPr>
              <w:t>6.5.2.3</w:t>
            </w:r>
            <w:r>
              <w:rPr>
                <w:lang w:val="en-US"/>
              </w:rPr>
              <w:fldChar w:fldCharType="end"/>
            </w:r>
            <w:r>
              <w:rPr>
                <w:lang w:val="en-US"/>
              </w:rPr>
              <w:t>.</w:t>
            </w:r>
          </w:p>
        </w:tc>
      </w:tr>
    </w:tbl>
    <w:p w14:paraId="17E614D1"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0F7863A3" w14:textId="77777777" w:rsidTr="00916386">
        <w:tc>
          <w:tcPr>
            <w:tcW w:w="9288" w:type="dxa"/>
            <w:gridSpan w:val="2"/>
            <w:shd w:val="clear" w:color="auto" w:fill="D9D9D9" w:themeFill="background1" w:themeFillShade="D9"/>
          </w:tcPr>
          <w:p w14:paraId="70B94AD3" w14:textId="5B95182A" w:rsidR="00164BF2" w:rsidRPr="00961697" w:rsidRDefault="00F54C31" w:rsidP="00916386">
            <w:pPr>
              <w:jc w:val="center"/>
              <w:rPr>
                <w:b/>
                <w:lang w:val="en-US"/>
              </w:rPr>
            </w:pPr>
            <w:r>
              <w:rPr>
                <w:b/>
                <w:lang w:val="en-US"/>
              </w:rPr>
              <w:t xml:space="preserve">A.2.59 </w:t>
            </w:r>
            <w:r w:rsidR="00961697" w:rsidRPr="00961697">
              <w:rPr>
                <w:b/>
                <w:lang w:val="en-US"/>
              </w:rPr>
              <w:t>Definition of ScalingDistances</w:t>
            </w:r>
          </w:p>
        </w:tc>
      </w:tr>
      <w:tr w:rsidR="00164BF2" w:rsidRPr="009709EA" w14:paraId="5DB5F655" w14:textId="77777777" w:rsidTr="00916386">
        <w:tc>
          <w:tcPr>
            <w:tcW w:w="9288" w:type="dxa"/>
            <w:gridSpan w:val="2"/>
          </w:tcPr>
          <w:p w14:paraId="189315BF" w14:textId="13859B49" w:rsidR="00164BF2" w:rsidRPr="009709EA" w:rsidRDefault="008A0960" w:rsidP="00916386">
            <w:pPr>
              <w:rPr>
                <w:lang w:val="en-US"/>
              </w:rPr>
            </w:pPr>
            <w:hyperlink r:id="rId40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/conf/core/Scaling_VisualAssets/minMaxScalingDistance</w:t>
              </w:r>
            </w:hyperlink>
          </w:p>
        </w:tc>
      </w:tr>
      <w:tr w:rsidR="00164BF2" w:rsidRPr="009A03CF" w14:paraId="193CFD9C" w14:textId="77777777" w:rsidTr="00916386">
        <w:tc>
          <w:tcPr>
            <w:tcW w:w="1809" w:type="dxa"/>
            <w:vAlign w:val="center"/>
          </w:tcPr>
          <w:p w14:paraId="28B812B1"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38B1D4C9" w14:textId="77777777" w:rsidR="00164BF2" w:rsidRPr="009A03CF" w:rsidRDefault="00164BF2" w:rsidP="00916386">
            <w:pPr>
              <w:rPr>
                <w:lang w:val="en-US"/>
              </w:rPr>
            </w:pPr>
            <w:r>
              <w:rPr>
                <w:lang w:val="en-US"/>
              </w:rPr>
              <w:t>Definition of ScalingDistances</w:t>
            </w:r>
          </w:p>
        </w:tc>
      </w:tr>
      <w:tr w:rsidR="00164BF2" w:rsidRPr="009A03CF" w14:paraId="54392DEC" w14:textId="77777777" w:rsidTr="00916386">
        <w:tc>
          <w:tcPr>
            <w:tcW w:w="1809" w:type="dxa"/>
            <w:vAlign w:val="center"/>
          </w:tcPr>
          <w:p w14:paraId="53DA144D"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049A483" w14:textId="77777777" w:rsidR="00164BF2" w:rsidRPr="009A03CF" w:rsidRDefault="00164BF2" w:rsidP="00916386">
            <w:pPr>
              <w:rPr>
                <w:lang w:val="en-US"/>
              </w:rPr>
            </w:pPr>
            <w:r>
              <w:rPr>
                <w:lang w:val="en-US"/>
              </w:rPr>
              <w:t>Scaling_VisualAssets/minMaxScalingDistance</w:t>
            </w:r>
          </w:p>
        </w:tc>
      </w:tr>
      <w:tr w:rsidR="00164BF2" w:rsidRPr="009A03CF" w14:paraId="09E2CF0F" w14:textId="77777777" w:rsidTr="00916386">
        <w:tc>
          <w:tcPr>
            <w:tcW w:w="1809" w:type="dxa"/>
            <w:vAlign w:val="center"/>
          </w:tcPr>
          <w:p w14:paraId="30A3AC26"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120FF97C" w14:textId="77777777" w:rsidR="00164BF2" w:rsidRPr="009A03CF" w:rsidRDefault="00164BF2" w:rsidP="00916386">
            <w:pPr>
              <w:rPr>
                <w:lang w:val="en-US"/>
              </w:rPr>
            </w:pPr>
            <w:r w:rsidRPr="009A03CF">
              <w:rPr>
                <w:lang w:val="en-US"/>
              </w:rPr>
              <w:t>Basic</w:t>
            </w:r>
          </w:p>
        </w:tc>
      </w:tr>
      <w:tr w:rsidR="00164BF2" w:rsidRPr="009709EA" w14:paraId="2CDEEEAB" w14:textId="77777777" w:rsidTr="00916386">
        <w:tc>
          <w:tcPr>
            <w:tcW w:w="1809" w:type="dxa"/>
            <w:vAlign w:val="center"/>
          </w:tcPr>
          <w:p w14:paraId="5D2E3116"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01E1380" w14:textId="137039DE" w:rsidR="00164BF2" w:rsidRPr="003C2260" w:rsidRDefault="008A0960" w:rsidP="00916386">
            <w:pPr>
              <w:rPr>
                <w:lang w:val="en-US"/>
              </w:rPr>
            </w:pPr>
            <w:hyperlink r:id="rId40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Scaling_VisualAssets/minMaxScalingDistance</w:t>
              </w:r>
            </w:hyperlink>
          </w:p>
        </w:tc>
      </w:tr>
      <w:tr w:rsidR="00164BF2" w:rsidRPr="009709EA" w14:paraId="1C8A0E7A" w14:textId="77777777" w:rsidTr="00916386">
        <w:tc>
          <w:tcPr>
            <w:tcW w:w="1809" w:type="dxa"/>
            <w:vAlign w:val="center"/>
          </w:tcPr>
          <w:p w14:paraId="7F76CF70"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0C00FA2C" w14:textId="77777777" w:rsidR="00164BF2" w:rsidRDefault="00164BF2" w:rsidP="00916386">
            <w:pPr>
              <w:rPr>
                <w:lang w:val="en-US"/>
              </w:rPr>
            </w:pPr>
            <w:r>
              <w:rPr>
                <w:lang w:val="en-US"/>
              </w:rPr>
              <w:t>To validate that the implementation sets correct default values for min and maxScalingDistance in case it is not set explicitly.</w:t>
            </w:r>
          </w:p>
        </w:tc>
      </w:tr>
      <w:tr w:rsidR="00164BF2" w:rsidRPr="009709EA" w14:paraId="0887566E" w14:textId="77777777" w:rsidTr="00916386">
        <w:tc>
          <w:tcPr>
            <w:tcW w:w="1809" w:type="dxa"/>
            <w:vAlign w:val="center"/>
          </w:tcPr>
          <w:p w14:paraId="775A2367"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580D1263" w14:textId="5AB4AE78" w:rsidR="00164BF2" w:rsidRPr="009445AA" w:rsidRDefault="00164BF2" w:rsidP="007C4F64">
            <w:pPr>
              <w:rPr>
                <w:lang w:val="en-US"/>
              </w:rPr>
            </w:pPr>
            <w:r>
              <w:rPr>
                <w:lang w:val="en-US"/>
              </w:rPr>
              <w:t xml:space="preserve">Verify that the Implementation implements the min and maxScalingDistance of </w:t>
            </w:r>
            <w:r>
              <w:rPr>
                <w:lang w:val="en-US"/>
              </w:rPr>
              <w:lastRenderedPageBreak/>
              <w:t xml:space="preserve">VisualAssets as specified in section </w:t>
            </w:r>
            <w:r w:rsidR="007C4F64">
              <w:rPr>
                <w:lang w:val="en-US"/>
              </w:rPr>
              <w:t>6.5.3</w:t>
            </w:r>
            <w:r>
              <w:rPr>
                <w:lang w:val="en-US"/>
              </w:rPr>
              <w:t>.</w:t>
            </w:r>
          </w:p>
        </w:tc>
      </w:tr>
    </w:tbl>
    <w:p w14:paraId="4B0B741B" w14:textId="77777777" w:rsidR="00164BF2" w:rsidRDefault="00164BF2" w:rsidP="00164BF2">
      <w:pPr>
        <w:rPr>
          <w:lang w:val="en-US"/>
        </w:rPr>
      </w:pPr>
    </w:p>
    <w:p w14:paraId="27C3BAAF"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5EA3FA14" w14:textId="77777777" w:rsidTr="00916386">
        <w:tc>
          <w:tcPr>
            <w:tcW w:w="9288" w:type="dxa"/>
            <w:gridSpan w:val="2"/>
            <w:shd w:val="clear" w:color="auto" w:fill="D9D9D9" w:themeFill="background1" w:themeFillShade="D9"/>
          </w:tcPr>
          <w:p w14:paraId="117207DA" w14:textId="01CCFB72" w:rsidR="00164BF2" w:rsidRPr="00961697" w:rsidRDefault="00F54C31" w:rsidP="00916386">
            <w:pPr>
              <w:jc w:val="center"/>
              <w:rPr>
                <w:b/>
                <w:lang w:val="en-US"/>
              </w:rPr>
            </w:pPr>
            <w:r>
              <w:rPr>
                <w:b/>
                <w:lang w:val="en-US"/>
              </w:rPr>
              <w:t xml:space="preserve">A.2.60 </w:t>
            </w:r>
            <w:r w:rsidR="00961697" w:rsidRPr="00961697">
              <w:rPr>
                <w:b/>
                <w:lang w:val="en-US"/>
              </w:rPr>
              <w:t>Definition of scalingFactor</w:t>
            </w:r>
          </w:p>
        </w:tc>
      </w:tr>
      <w:tr w:rsidR="00164BF2" w:rsidRPr="009709EA" w14:paraId="319B96FA" w14:textId="77777777" w:rsidTr="00916386">
        <w:tc>
          <w:tcPr>
            <w:tcW w:w="9288" w:type="dxa"/>
            <w:gridSpan w:val="2"/>
          </w:tcPr>
          <w:p w14:paraId="53BDC0D5" w14:textId="75B768E7" w:rsidR="00164BF2" w:rsidRPr="009709EA" w:rsidRDefault="008A0960" w:rsidP="00916386">
            <w:pPr>
              <w:rPr>
                <w:lang w:val="en-US"/>
              </w:rPr>
            </w:pPr>
            <w:hyperlink r:id="rId40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/conf/core/Scaling_VisualAssets/scalingFactor</w:t>
              </w:r>
            </w:hyperlink>
          </w:p>
        </w:tc>
      </w:tr>
      <w:tr w:rsidR="00164BF2" w:rsidRPr="009A03CF" w14:paraId="4918D5C0" w14:textId="77777777" w:rsidTr="00916386">
        <w:tc>
          <w:tcPr>
            <w:tcW w:w="1809" w:type="dxa"/>
            <w:vAlign w:val="center"/>
          </w:tcPr>
          <w:p w14:paraId="38FBC85E"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2E4285EE" w14:textId="77777777" w:rsidR="00164BF2" w:rsidRPr="009A03CF" w:rsidRDefault="00164BF2" w:rsidP="00916386">
            <w:pPr>
              <w:rPr>
                <w:lang w:val="en-US"/>
              </w:rPr>
            </w:pPr>
            <w:r>
              <w:rPr>
                <w:lang w:val="en-US"/>
              </w:rPr>
              <w:t>Definition of scalingFactor</w:t>
            </w:r>
          </w:p>
        </w:tc>
      </w:tr>
      <w:tr w:rsidR="00164BF2" w:rsidRPr="009A03CF" w14:paraId="288E6F53" w14:textId="77777777" w:rsidTr="00916386">
        <w:tc>
          <w:tcPr>
            <w:tcW w:w="1809" w:type="dxa"/>
            <w:vAlign w:val="center"/>
          </w:tcPr>
          <w:p w14:paraId="58CCFBDE"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4AE75AAD" w14:textId="77777777" w:rsidR="00164BF2" w:rsidRPr="009A03CF" w:rsidRDefault="00164BF2" w:rsidP="00916386">
            <w:pPr>
              <w:rPr>
                <w:lang w:val="en-US"/>
              </w:rPr>
            </w:pPr>
            <w:r>
              <w:rPr>
                <w:lang w:val="en-US"/>
              </w:rPr>
              <w:t>Scaling_VisualAssets/scalingFactor</w:t>
            </w:r>
          </w:p>
        </w:tc>
      </w:tr>
      <w:tr w:rsidR="00164BF2" w:rsidRPr="009A03CF" w14:paraId="0C0BEDB2" w14:textId="77777777" w:rsidTr="00916386">
        <w:tc>
          <w:tcPr>
            <w:tcW w:w="1809" w:type="dxa"/>
            <w:vAlign w:val="center"/>
          </w:tcPr>
          <w:p w14:paraId="7B5179C6"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7FB98ABA" w14:textId="77777777" w:rsidR="00164BF2" w:rsidRPr="009A03CF" w:rsidRDefault="00164BF2" w:rsidP="00916386">
            <w:pPr>
              <w:rPr>
                <w:lang w:val="en-US"/>
              </w:rPr>
            </w:pPr>
            <w:r w:rsidRPr="009A03CF">
              <w:rPr>
                <w:lang w:val="en-US"/>
              </w:rPr>
              <w:t>Basic</w:t>
            </w:r>
          </w:p>
        </w:tc>
      </w:tr>
      <w:tr w:rsidR="00164BF2" w:rsidRPr="009709EA" w14:paraId="2C606805" w14:textId="77777777" w:rsidTr="00916386">
        <w:tc>
          <w:tcPr>
            <w:tcW w:w="1809" w:type="dxa"/>
            <w:vAlign w:val="center"/>
          </w:tcPr>
          <w:p w14:paraId="40AA7D56"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67972481" w14:textId="757B9465" w:rsidR="00164BF2" w:rsidRPr="003C2260" w:rsidRDefault="008A0960" w:rsidP="00916386">
            <w:pPr>
              <w:rPr>
                <w:lang w:val="en-US"/>
              </w:rPr>
            </w:pPr>
            <w:hyperlink r:id="rId40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Scaling_VisualAssets/</w:t>
              </w:r>
              <w:r w:rsidR="00164BF2" w:rsidRPr="00243D28">
                <w:t xml:space="preserve"> </w:t>
              </w:r>
              <w:r w:rsidR="00164BF2" w:rsidRPr="009420E2">
                <w:rPr>
                  <w:rStyle w:val="Hyperlink"/>
                  <w:lang w:val="en-US"/>
                </w:rPr>
                <w:t xml:space="preserve">scalingFactor </w:t>
              </w:r>
            </w:hyperlink>
          </w:p>
        </w:tc>
      </w:tr>
      <w:tr w:rsidR="00164BF2" w:rsidRPr="009709EA" w14:paraId="3CFB2E18" w14:textId="77777777" w:rsidTr="00916386">
        <w:tc>
          <w:tcPr>
            <w:tcW w:w="1809" w:type="dxa"/>
            <w:vAlign w:val="center"/>
          </w:tcPr>
          <w:p w14:paraId="098344A9"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0BEDCDC1" w14:textId="77777777" w:rsidR="00164BF2" w:rsidRDefault="00164BF2" w:rsidP="00916386">
            <w:pPr>
              <w:rPr>
                <w:lang w:val="en-US"/>
              </w:rPr>
            </w:pPr>
            <w:r>
              <w:rPr>
                <w:lang w:val="en-US"/>
              </w:rPr>
              <w:t>To validate that the implementation implements the scalingFactor behavior correctly.</w:t>
            </w:r>
          </w:p>
        </w:tc>
      </w:tr>
      <w:tr w:rsidR="00164BF2" w:rsidRPr="009709EA" w14:paraId="3D4D98BE" w14:textId="77777777" w:rsidTr="00916386">
        <w:tc>
          <w:tcPr>
            <w:tcW w:w="1809" w:type="dxa"/>
            <w:vAlign w:val="center"/>
          </w:tcPr>
          <w:p w14:paraId="0B24256A"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04BC0D0F" w14:textId="06965BDA" w:rsidR="00164BF2" w:rsidRPr="009445AA" w:rsidRDefault="00164BF2" w:rsidP="007C4F64">
            <w:pPr>
              <w:rPr>
                <w:lang w:val="en-US"/>
              </w:rPr>
            </w:pPr>
            <w:r>
              <w:rPr>
                <w:lang w:val="en-US"/>
              </w:rPr>
              <w:t>Verify that the Implementation implements the scalingFactor of VisualAssets as specified in section</w:t>
            </w:r>
            <w:r w:rsidR="007C4F64">
              <w:rPr>
                <w:lang w:val="en-US"/>
              </w:rPr>
              <w:t xml:space="preserve"> 6.5.3</w:t>
            </w:r>
            <w:r>
              <w:rPr>
                <w:lang w:val="en-US"/>
              </w:rPr>
              <w:t>.</w:t>
            </w:r>
          </w:p>
        </w:tc>
      </w:tr>
    </w:tbl>
    <w:p w14:paraId="64E995E0"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3B098B52" w14:textId="77777777" w:rsidTr="00916386">
        <w:tc>
          <w:tcPr>
            <w:tcW w:w="9288" w:type="dxa"/>
            <w:gridSpan w:val="2"/>
            <w:shd w:val="clear" w:color="auto" w:fill="D9D9D9" w:themeFill="background1" w:themeFillShade="D9"/>
          </w:tcPr>
          <w:p w14:paraId="70279EF2" w14:textId="2FD70561" w:rsidR="00164BF2" w:rsidRPr="007C4F64" w:rsidRDefault="00F54C31" w:rsidP="00916386">
            <w:pPr>
              <w:jc w:val="center"/>
              <w:rPr>
                <w:b/>
                <w:lang w:val="en-US"/>
              </w:rPr>
            </w:pPr>
            <w:r>
              <w:rPr>
                <w:b/>
                <w:lang w:val="en-US"/>
              </w:rPr>
              <w:t xml:space="preserve">A.2.61 </w:t>
            </w:r>
            <w:r w:rsidR="007C4F64" w:rsidRPr="007C4F64">
              <w:rPr>
                <w:b/>
                <w:lang w:val="en-US"/>
              </w:rPr>
              <w:t>Default minScalingDistance</w:t>
            </w:r>
          </w:p>
        </w:tc>
      </w:tr>
      <w:tr w:rsidR="00164BF2" w:rsidRPr="009709EA" w14:paraId="4A59435E" w14:textId="77777777" w:rsidTr="00916386">
        <w:tc>
          <w:tcPr>
            <w:tcW w:w="9288" w:type="dxa"/>
            <w:gridSpan w:val="2"/>
          </w:tcPr>
          <w:p w14:paraId="7832A7B8" w14:textId="045D77F2" w:rsidR="00164BF2" w:rsidRPr="009709EA" w:rsidRDefault="008A0960" w:rsidP="00916386">
            <w:pPr>
              <w:rPr>
                <w:lang w:val="en-US"/>
              </w:rPr>
            </w:pPr>
            <w:hyperlink r:id="rId40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/conf/core/Scaling_VisualAssets/minScalingDistance_default</w:t>
              </w:r>
            </w:hyperlink>
          </w:p>
        </w:tc>
      </w:tr>
      <w:tr w:rsidR="00164BF2" w:rsidRPr="009A03CF" w14:paraId="7CFFE402" w14:textId="77777777" w:rsidTr="00916386">
        <w:tc>
          <w:tcPr>
            <w:tcW w:w="1809" w:type="dxa"/>
            <w:vAlign w:val="center"/>
          </w:tcPr>
          <w:p w14:paraId="5D7A3AF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35363E46" w14:textId="77777777" w:rsidR="00164BF2" w:rsidRPr="009A03CF" w:rsidRDefault="00164BF2" w:rsidP="00916386">
            <w:pPr>
              <w:rPr>
                <w:lang w:val="en-US"/>
              </w:rPr>
            </w:pPr>
            <w:r>
              <w:rPr>
                <w:lang w:val="en-US"/>
              </w:rPr>
              <w:t>Default minScalingDistance</w:t>
            </w:r>
          </w:p>
        </w:tc>
      </w:tr>
      <w:tr w:rsidR="00164BF2" w:rsidRPr="009A03CF" w14:paraId="70BDA845" w14:textId="77777777" w:rsidTr="00916386">
        <w:tc>
          <w:tcPr>
            <w:tcW w:w="1809" w:type="dxa"/>
            <w:vAlign w:val="center"/>
          </w:tcPr>
          <w:p w14:paraId="7FDB2618"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15517336" w14:textId="77777777" w:rsidR="00164BF2" w:rsidRPr="009A03CF" w:rsidRDefault="00164BF2" w:rsidP="00916386">
            <w:pPr>
              <w:rPr>
                <w:lang w:val="en-US"/>
              </w:rPr>
            </w:pPr>
            <w:r>
              <w:rPr>
                <w:lang w:val="en-US"/>
              </w:rPr>
              <w:t>Scaling_VisualAssets/minScalingDistance_default</w:t>
            </w:r>
          </w:p>
        </w:tc>
      </w:tr>
      <w:tr w:rsidR="00164BF2" w:rsidRPr="009A03CF" w14:paraId="7E0E51D3" w14:textId="77777777" w:rsidTr="00916386">
        <w:tc>
          <w:tcPr>
            <w:tcW w:w="1809" w:type="dxa"/>
            <w:vAlign w:val="center"/>
          </w:tcPr>
          <w:p w14:paraId="36ED4E1C"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8DA6981" w14:textId="77777777" w:rsidR="00164BF2" w:rsidRPr="009A03CF" w:rsidRDefault="00164BF2" w:rsidP="00916386">
            <w:pPr>
              <w:rPr>
                <w:lang w:val="en-US"/>
              </w:rPr>
            </w:pPr>
            <w:r w:rsidRPr="009A03CF">
              <w:rPr>
                <w:lang w:val="en-US"/>
              </w:rPr>
              <w:t>Basic</w:t>
            </w:r>
          </w:p>
        </w:tc>
      </w:tr>
      <w:tr w:rsidR="00164BF2" w:rsidRPr="009709EA" w14:paraId="18C488EC" w14:textId="77777777" w:rsidTr="00916386">
        <w:tc>
          <w:tcPr>
            <w:tcW w:w="1809" w:type="dxa"/>
            <w:vAlign w:val="center"/>
          </w:tcPr>
          <w:p w14:paraId="0666154D"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54BD203" w14:textId="75FE2CD2" w:rsidR="00164BF2" w:rsidRPr="003C2260" w:rsidRDefault="008A0960" w:rsidP="00916386">
            <w:pPr>
              <w:rPr>
                <w:lang w:val="en-US"/>
              </w:rPr>
            </w:pPr>
            <w:hyperlink r:id="rId40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Scaling_VisualAssets/minScalingDistance_default</w:t>
              </w:r>
            </w:hyperlink>
          </w:p>
        </w:tc>
      </w:tr>
      <w:tr w:rsidR="00164BF2" w:rsidRPr="009709EA" w14:paraId="0D598856" w14:textId="77777777" w:rsidTr="00916386">
        <w:tc>
          <w:tcPr>
            <w:tcW w:w="1809" w:type="dxa"/>
            <w:vAlign w:val="center"/>
          </w:tcPr>
          <w:p w14:paraId="46C57251"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1FBF6A30" w14:textId="77777777" w:rsidR="00164BF2" w:rsidRDefault="00164BF2" w:rsidP="00916386">
            <w:pPr>
              <w:rPr>
                <w:lang w:val="en-US"/>
              </w:rPr>
            </w:pPr>
            <w:r>
              <w:rPr>
                <w:lang w:val="en-US"/>
              </w:rPr>
              <w:t>To validate that the implementation sets correct default value for the scaling factor in case it is not set explicitly.</w:t>
            </w:r>
          </w:p>
        </w:tc>
      </w:tr>
      <w:tr w:rsidR="00164BF2" w:rsidRPr="009709EA" w14:paraId="7B24C89A" w14:textId="77777777" w:rsidTr="00916386">
        <w:tc>
          <w:tcPr>
            <w:tcW w:w="1809" w:type="dxa"/>
            <w:vAlign w:val="center"/>
          </w:tcPr>
          <w:p w14:paraId="3ECFF700"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4B4397D6" w14:textId="77777777" w:rsidR="00164BF2" w:rsidRPr="009445AA" w:rsidRDefault="00164BF2" w:rsidP="00916386">
            <w:pPr>
              <w:rPr>
                <w:lang w:val="en-US"/>
              </w:rPr>
            </w:pPr>
            <w:r>
              <w:rPr>
                <w:lang w:val="en-US"/>
              </w:rPr>
              <w:t>Verify that the Implementation sets minScalingDistance to 0 when not set.</w:t>
            </w:r>
          </w:p>
        </w:tc>
      </w:tr>
    </w:tbl>
    <w:p w14:paraId="4D30B04F"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7AE7D9DA" w14:textId="77777777" w:rsidTr="00916386">
        <w:tc>
          <w:tcPr>
            <w:tcW w:w="9288" w:type="dxa"/>
            <w:gridSpan w:val="2"/>
            <w:shd w:val="clear" w:color="auto" w:fill="D9D9D9" w:themeFill="background1" w:themeFillShade="D9"/>
          </w:tcPr>
          <w:p w14:paraId="5FE8A3FC" w14:textId="66F62039" w:rsidR="00164BF2" w:rsidRPr="007C4F64" w:rsidRDefault="00F54C31" w:rsidP="00916386">
            <w:pPr>
              <w:jc w:val="center"/>
              <w:rPr>
                <w:b/>
                <w:lang w:val="en-US"/>
              </w:rPr>
            </w:pPr>
            <w:r>
              <w:rPr>
                <w:b/>
                <w:lang w:val="en-US"/>
              </w:rPr>
              <w:t xml:space="preserve">A.2.62 </w:t>
            </w:r>
            <w:r w:rsidR="007C4F64" w:rsidRPr="007C4F64">
              <w:rPr>
                <w:b/>
                <w:lang w:val="en-US"/>
              </w:rPr>
              <w:t>Ignoring maxScalingDistance with Natural Scaling</w:t>
            </w:r>
          </w:p>
        </w:tc>
      </w:tr>
      <w:tr w:rsidR="00164BF2" w:rsidRPr="009709EA" w14:paraId="549897B2" w14:textId="77777777" w:rsidTr="00916386">
        <w:tc>
          <w:tcPr>
            <w:tcW w:w="9288" w:type="dxa"/>
            <w:gridSpan w:val="2"/>
          </w:tcPr>
          <w:p w14:paraId="2B9D8233" w14:textId="2F04E6E9" w:rsidR="00164BF2" w:rsidRPr="009709EA" w:rsidRDefault="008A0960" w:rsidP="00916386">
            <w:pPr>
              <w:rPr>
                <w:lang w:val="en-US"/>
              </w:rPr>
            </w:pPr>
            <w:hyperlink r:id="rId40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/conf/core/Scaling_VisualAssets/maxScalingDistance_ignored</w:t>
              </w:r>
            </w:hyperlink>
          </w:p>
        </w:tc>
      </w:tr>
      <w:tr w:rsidR="00164BF2" w:rsidRPr="009A03CF" w14:paraId="0CB3AD1C" w14:textId="77777777" w:rsidTr="00916386">
        <w:tc>
          <w:tcPr>
            <w:tcW w:w="1809" w:type="dxa"/>
            <w:vAlign w:val="center"/>
          </w:tcPr>
          <w:p w14:paraId="7D007834"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16105C5A" w14:textId="77777777" w:rsidR="00164BF2" w:rsidRPr="009A03CF" w:rsidRDefault="00164BF2" w:rsidP="00916386">
            <w:pPr>
              <w:rPr>
                <w:lang w:val="en-US"/>
              </w:rPr>
            </w:pPr>
            <w:r>
              <w:rPr>
                <w:lang w:val="en-US"/>
              </w:rPr>
              <w:t>Ignoring maxScalingDistance with Natural Scaling</w:t>
            </w:r>
          </w:p>
        </w:tc>
      </w:tr>
      <w:tr w:rsidR="00164BF2" w:rsidRPr="009A03CF" w14:paraId="1954764A" w14:textId="77777777" w:rsidTr="00916386">
        <w:tc>
          <w:tcPr>
            <w:tcW w:w="1809" w:type="dxa"/>
            <w:vAlign w:val="center"/>
          </w:tcPr>
          <w:p w14:paraId="6404B86D"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242422B6" w14:textId="77777777" w:rsidR="00164BF2" w:rsidRPr="009A03CF" w:rsidRDefault="00164BF2" w:rsidP="00916386">
            <w:pPr>
              <w:rPr>
                <w:lang w:val="en-US"/>
              </w:rPr>
            </w:pPr>
            <w:r>
              <w:rPr>
                <w:lang w:val="en-US"/>
              </w:rPr>
              <w:t>Scaling_VisualAssets/maxScalingDistance_ignored</w:t>
            </w:r>
          </w:p>
        </w:tc>
      </w:tr>
      <w:tr w:rsidR="00164BF2" w:rsidRPr="009A03CF" w14:paraId="336EAB73" w14:textId="77777777" w:rsidTr="00916386">
        <w:tc>
          <w:tcPr>
            <w:tcW w:w="1809" w:type="dxa"/>
            <w:vAlign w:val="center"/>
          </w:tcPr>
          <w:p w14:paraId="584AA403"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282EA98" w14:textId="77777777" w:rsidR="00164BF2" w:rsidRPr="009A03CF" w:rsidRDefault="00164BF2" w:rsidP="00916386">
            <w:pPr>
              <w:rPr>
                <w:lang w:val="en-US"/>
              </w:rPr>
            </w:pPr>
            <w:r w:rsidRPr="009A03CF">
              <w:rPr>
                <w:lang w:val="en-US"/>
              </w:rPr>
              <w:t>Basic</w:t>
            </w:r>
          </w:p>
        </w:tc>
      </w:tr>
      <w:tr w:rsidR="00164BF2" w:rsidRPr="009709EA" w14:paraId="517A399A" w14:textId="77777777" w:rsidTr="00916386">
        <w:tc>
          <w:tcPr>
            <w:tcW w:w="1809" w:type="dxa"/>
            <w:vAlign w:val="center"/>
          </w:tcPr>
          <w:p w14:paraId="37B439A3"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813FA69" w14:textId="31D6F7A6" w:rsidR="00164BF2" w:rsidRPr="003C2260" w:rsidRDefault="008A0960" w:rsidP="00916386">
            <w:pPr>
              <w:rPr>
                <w:lang w:val="en-US"/>
              </w:rPr>
            </w:pPr>
            <w:hyperlink r:id="rId40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Scaling_VisualAssets/maxScalingDistance_ignored</w:t>
              </w:r>
            </w:hyperlink>
          </w:p>
        </w:tc>
      </w:tr>
      <w:tr w:rsidR="00164BF2" w:rsidRPr="009709EA" w14:paraId="19FC3603" w14:textId="77777777" w:rsidTr="00916386">
        <w:tc>
          <w:tcPr>
            <w:tcW w:w="1809" w:type="dxa"/>
            <w:vAlign w:val="center"/>
          </w:tcPr>
          <w:p w14:paraId="5900B045"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0A77336B" w14:textId="77777777" w:rsidR="00164BF2" w:rsidRDefault="00164BF2" w:rsidP="00916386">
            <w:pPr>
              <w:rPr>
                <w:lang w:val="en-US"/>
              </w:rPr>
            </w:pPr>
            <w:r>
              <w:rPr>
                <w:lang w:val="en-US"/>
              </w:rPr>
              <w:t>To validate that the implementation does not take maxScalingDistance into account for natural scaling.</w:t>
            </w:r>
          </w:p>
        </w:tc>
      </w:tr>
      <w:tr w:rsidR="00164BF2" w:rsidRPr="009709EA" w14:paraId="50035052" w14:textId="77777777" w:rsidTr="00916386">
        <w:tc>
          <w:tcPr>
            <w:tcW w:w="1809" w:type="dxa"/>
            <w:vAlign w:val="center"/>
          </w:tcPr>
          <w:p w14:paraId="7BB0D605"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4A0F8237" w14:textId="77777777" w:rsidR="00164BF2" w:rsidRPr="009445AA" w:rsidRDefault="00164BF2" w:rsidP="00916386">
            <w:pPr>
              <w:rPr>
                <w:lang w:val="en-US"/>
              </w:rPr>
            </w:pPr>
            <w:r>
              <w:rPr>
                <w:lang w:val="en-US"/>
              </w:rPr>
              <w:t>Verify that the Implementation ignores maxScalingDistance when natural scaling is used.</w:t>
            </w:r>
          </w:p>
        </w:tc>
      </w:tr>
    </w:tbl>
    <w:p w14:paraId="2A2D398D"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0449A0A6" w14:textId="77777777" w:rsidTr="00916386">
        <w:tc>
          <w:tcPr>
            <w:tcW w:w="9288" w:type="dxa"/>
            <w:gridSpan w:val="2"/>
            <w:shd w:val="clear" w:color="auto" w:fill="D9D9D9" w:themeFill="background1" w:themeFillShade="D9"/>
          </w:tcPr>
          <w:p w14:paraId="24058EF2" w14:textId="0B3F0E37" w:rsidR="00164BF2" w:rsidRPr="007C4F64" w:rsidRDefault="00F54C31" w:rsidP="00916386">
            <w:pPr>
              <w:jc w:val="center"/>
              <w:rPr>
                <w:b/>
                <w:lang w:val="en-US"/>
              </w:rPr>
            </w:pPr>
            <w:r>
              <w:rPr>
                <w:b/>
                <w:lang w:val="en-US"/>
              </w:rPr>
              <w:t xml:space="preserve">A.2.63 </w:t>
            </w:r>
            <w:r w:rsidR="007C4F64" w:rsidRPr="007C4F64">
              <w:rPr>
                <w:b/>
                <w:lang w:val="en-US"/>
              </w:rPr>
              <w:t>Ignoring scalingFactor with Natural Scaling</w:t>
            </w:r>
          </w:p>
        </w:tc>
      </w:tr>
      <w:tr w:rsidR="00164BF2" w:rsidRPr="009709EA" w14:paraId="2743B24B" w14:textId="77777777" w:rsidTr="00916386">
        <w:tc>
          <w:tcPr>
            <w:tcW w:w="9288" w:type="dxa"/>
            <w:gridSpan w:val="2"/>
          </w:tcPr>
          <w:p w14:paraId="17A4C5C4" w14:textId="2CA06AFE" w:rsidR="00164BF2" w:rsidRPr="009709EA" w:rsidRDefault="008A0960" w:rsidP="00916386">
            <w:pPr>
              <w:rPr>
                <w:lang w:val="en-US"/>
              </w:rPr>
            </w:pPr>
            <w:hyperlink r:id="rId41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/conf/core/Scaling_VisualAssets/scalingFactor_ignored</w:t>
              </w:r>
            </w:hyperlink>
          </w:p>
        </w:tc>
      </w:tr>
      <w:tr w:rsidR="00164BF2" w:rsidRPr="009A03CF" w14:paraId="05EA758B" w14:textId="77777777" w:rsidTr="00916386">
        <w:tc>
          <w:tcPr>
            <w:tcW w:w="1809" w:type="dxa"/>
            <w:vAlign w:val="center"/>
          </w:tcPr>
          <w:p w14:paraId="6B1BA2A9"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1E3C2F2C" w14:textId="77777777" w:rsidR="00164BF2" w:rsidRPr="009A03CF" w:rsidRDefault="00164BF2" w:rsidP="00916386">
            <w:pPr>
              <w:rPr>
                <w:lang w:val="en-US"/>
              </w:rPr>
            </w:pPr>
            <w:r>
              <w:rPr>
                <w:lang w:val="en-US"/>
              </w:rPr>
              <w:t>Ignoring scalingFactor with Natural Scaling</w:t>
            </w:r>
          </w:p>
        </w:tc>
      </w:tr>
      <w:tr w:rsidR="00164BF2" w:rsidRPr="009A03CF" w14:paraId="689FC25B" w14:textId="77777777" w:rsidTr="00916386">
        <w:tc>
          <w:tcPr>
            <w:tcW w:w="1809" w:type="dxa"/>
            <w:vAlign w:val="center"/>
          </w:tcPr>
          <w:p w14:paraId="0EABFEB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7573BD8" w14:textId="77777777" w:rsidR="00164BF2" w:rsidRPr="009A03CF" w:rsidRDefault="00164BF2" w:rsidP="00916386">
            <w:pPr>
              <w:rPr>
                <w:lang w:val="en-US"/>
              </w:rPr>
            </w:pPr>
            <w:r>
              <w:rPr>
                <w:lang w:val="en-US"/>
              </w:rPr>
              <w:t>Scaling_VisualAssets/scalingFactor_ignored</w:t>
            </w:r>
          </w:p>
        </w:tc>
      </w:tr>
      <w:tr w:rsidR="00164BF2" w:rsidRPr="009A03CF" w14:paraId="5CBB5157" w14:textId="77777777" w:rsidTr="00916386">
        <w:tc>
          <w:tcPr>
            <w:tcW w:w="1809" w:type="dxa"/>
            <w:vAlign w:val="center"/>
          </w:tcPr>
          <w:p w14:paraId="53F004AF"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39F08F6E" w14:textId="77777777" w:rsidR="00164BF2" w:rsidRPr="009A03CF" w:rsidRDefault="00164BF2" w:rsidP="00916386">
            <w:pPr>
              <w:rPr>
                <w:lang w:val="en-US"/>
              </w:rPr>
            </w:pPr>
            <w:r w:rsidRPr="009A03CF">
              <w:rPr>
                <w:lang w:val="en-US"/>
              </w:rPr>
              <w:t>Basic</w:t>
            </w:r>
          </w:p>
        </w:tc>
      </w:tr>
      <w:tr w:rsidR="00164BF2" w:rsidRPr="009709EA" w14:paraId="0BA886B9" w14:textId="77777777" w:rsidTr="00916386">
        <w:tc>
          <w:tcPr>
            <w:tcW w:w="1809" w:type="dxa"/>
            <w:vAlign w:val="center"/>
          </w:tcPr>
          <w:p w14:paraId="192C6367"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56EE365E" w14:textId="1545B6F7" w:rsidR="00164BF2" w:rsidRPr="003C2260" w:rsidRDefault="008A0960" w:rsidP="00916386">
            <w:pPr>
              <w:rPr>
                <w:lang w:val="en-US"/>
              </w:rPr>
            </w:pPr>
            <w:hyperlink r:id="rId41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 Scaling_VisualAssets/scalingFactor_ignored</w:t>
              </w:r>
            </w:hyperlink>
          </w:p>
        </w:tc>
      </w:tr>
      <w:tr w:rsidR="00164BF2" w:rsidRPr="009709EA" w14:paraId="630245DF" w14:textId="77777777" w:rsidTr="00916386">
        <w:tc>
          <w:tcPr>
            <w:tcW w:w="1809" w:type="dxa"/>
            <w:vAlign w:val="center"/>
          </w:tcPr>
          <w:p w14:paraId="5B452120"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0614B221" w14:textId="77777777" w:rsidR="00164BF2" w:rsidRDefault="00164BF2" w:rsidP="00916386">
            <w:pPr>
              <w:rPr>
                <w:lang w:val="en-US"/>
              </w:rPr>
            </w:pPr>
            <w:r>
              <w:rPr>
                <w:lang w:val="en-US"/>
              </w:rPr>
              <w:t>To validate that the implementation does not take scalingFactor into account for natural scaling.</w:t>
            </w:r>
          </w:p>
        </w:tc>
      </w:tr>
      <w:tr w:rsidR="00164BF2" w:rsidRPr="009709EA" w14:paraId="003AA6F9" w14:textId="77777777" w:rsidTr="00916386">
        <w:tc>
          <w:tcPr>
            <w:tcW w:w="1809" w:type="dxa"/>
            <w:vAlign w:val="center"/>
          </w:tcPr>
          <w:p w14:paraId="693F6A74" w14:textId="77777777" w:rsidR="00164BF2" w:rsidRPr="000A0B32" w:rsidRDefault="00164BF2" w:rsidP="00916386">
            <w:pPr>
              <w:rPr>
                <w:rFonts w:eastAsia="Times New Roman"/>
                <w:b/>
                <w:lang w:val="en-US"/>
              </w:rPr>
            </w:pPr>
            <w:r>
              <w:rPr>
                <w:rFonts w:eastAsia="Times New Roman"/>
                <w:b/>
                <w:lang w:val="en-US"/>
              </w:rPr>
              <w:lastRenderedPageBreak/>
              <w:t>Test Method</w:t>
            </w:r>
          </w:p>
        </w:tc>
        <w:tc>
          <w:tcPr>
            <w:tcW w:w="7479" w:type="dxa"/>
            <w:vAlign w:val="center"/>
          </w:tcPr>
          <w:p w14:paraId="40E3DA4E" w14:textId="77777777" w:rsidR="00164BF2" w:rsidRPr="009445AA" w:rsidRDefault="00164BF2" w:rsidP="00916386">
            <w:pPr>
              <w:rPr>
                <w:lang w:val="en-US"/>
              </w:rPr>
            </w:pPr>
            <w:r>
              <w:rPr>
                <w:lang w:val="en-US"/>
              </w:rPr>
              <w:t>Verify that the Implementation ignores scalingFactor when natural scaling is used.</w:t>
            </w:r>
          </w:p>
        </w:tc>
      </w:tr>
    </w:tbl>
    <w:p w14:paraId="6524609E" w14:textId="77777777" w:rsidR="00164BF2" w:rsidRDefault="00164BF2" w:rsidP="00164BF2">
      <w:pPr>
        <w:rPr>
          <w:lang w:val="en-US"/>
        </w:rPr>
      </w:pPr>
    </w:p>
    <w:p w14:paraId="1ADD9C33"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4A10757B" w14:textId="77777777" w:rsidTr="00916386">
        <w:tc>
          <w:tcPr>
            <w:tcW w:w="9288" w:type="dxa"/>
            <w:gridSpan w:val="2"/>
            <w:shd w:val="clear" w:color="auto" w:fill="D9D9D9" w:themeFill="background1" w:themeFillShade="D9"/>
          </w:tcPr>
          <w:p w14:paraId="3F9B7626" w14:textId="0D110FDA" w:rsidR="00164BF2" w:rsidRPr="007C4F64" w:rsidRDefault="00F54C31" w:rsidP="00916386">
            <w:pPr>
              <w:jc w:val="center"/>
              <w:rPr>
                <w:b/>
                <w:lang w:val="en-US"/>
              </w:rPr>
            </w:pPr>
            <w:r>
              <w:rPr>
                <w:b/>
                <w:lang w:val="en-US"/>
              </w:rPr>
              <w:t xml:space="preserve">A.2.64 </w:t>
            </w:r>
            <w:r w:rsidR="007C4F64" w:rsidRPr="007C4F64">
              <w:rPr>
                <w:b/>
                <w:lang w:val="en-US"/>
              </w:rPr>
              <w:t>And-Concatenation of multiple Conditions</w:t>
            </w:r>
          </w:p>
        </w:tc>
      </w:tr>
      <w:tr w:rsidR="00164BF2" w:rsidRPr="009709EA" w14:paraId="3546AB26" w14:textId="77777777" w:rsidTr="00916386">
        <w:tc>
          <w:tcPr>
            <w:tcW w:w="9288" w:type="dxa"/>
            <w:gridSpan w:val="2"/>
          </w:tcPr>
          <w:p w14:paraId="7477DC2D" w14:textId="5533E3B9" w:rsidR="00164BF2" w:rsidRPr="009709EA" w:rsidRDefault="008A0960" w:rsidP="00916386">
            <w:pPr>
              <w:rPr>
                <w:lang w:val="en-US"/>
              </w:rPr>
            </w:pPr>
            <w:hyperlink r:id="rId41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/conf/core/Condition/multiple</w:t>
              </w:r>
            </w:hyperlink>
          </w:p>
        </w:tc>
      </w:tr>
      <w:tr w:rsidR="00164BF2" w:rsidRPr="009A03CF" w14:paraId="4CACA404" w14:textId="77777777" w:rsidTr="00916386">
        <w:tc>
          <w:tcPr>
            <w:tcW w:w="1809" w:type="dxa"/>
            <w:vAlign w:val="center"/>
          </w:tcPr>
          <w:p w14:paraId="7320B3EF"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48A3BD94" w14:textId="77777777" w:rsidR="00164BF2" w:rsidRPr="009A03CF" w:rsidRDefault="00164BF2" w:rsidP="00916386">
            <w:pPr>
              <w:rPr>
                <w:lang w:val="en-US"/>
              </w:rPr>
            </w:pPr>
            <w:r>
              <w:rPr>
                <w:lang w:val="en-US"/>
              </w:rPr>
              <w:t>And-Concatenation of multiple Conditions</w:t>
            </w:r>
          </w:p>
        </w:tc>
      </w:tr>
      <w:tr w:rsidR="00164BF2" w:rsidRPr="009A03CF" w14:paraId="6932248F" w14:textId="77777777" w:rsidTr="00916386">
        <w:tc>
          <w:tcPr>
            <w:tcW w:w="1809" w:type="dxa"/>
            <w:vAlign w:val="center"/>
          </w:tcPr>
          <w:p w14:paraId="161D11B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743D27F0" w14:textId="77777777" w:rsidR="00164BF2" w:rsidRPr="009A03CF" w:rsidRDefault="00164BF2" w:rsidP="00916386">
            <w:pPr>
              <w:rPr>
                <w:lang w:val="en-US"/>
              </w:rPr>
            </w:pPr>
            <w:r>
              <w:rPr>
                <w:lang w:val="en-US"/>
              </w:rPr>
              <w:t>Condition/multiple</w:t>
            </w:r>
          </w:p>
        </w:tc>
      </w:tr>
      <w:tr w:rsidR="00164BF2" w:rsidRPr="009A03CF" w14:paraId="77171D6E" w14:textId="77777777" w:rsidTr="00916386">
        <w:tc>
          <w:tcPr>
            <w:tcW w:w="1809" w:type="dxa"/>
            <w:vAlign w:val="center"/>
          </w:tcPr>
          <w:p w14:paraId="43B18440"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0C2B6039" w14:textId="77777777" w:rsidR="00164BF2" w:rsidRPr="009A03CF" w:rsidRDefault="00164BF2" w:rsidP="00916386">
            <w:pPr>
              <w:rPr>
                <w:lang w:val="en-US"/>
              </w:rPr>
            </w:pPr>
            <w:r w:rsidRPr="009A03CF">
              <w:rPr>
                <w:lang w:val="en-US"/>
              </w:rPr>
              <w:t>Basic</w:t>
            </w:r>
          </w:p>
        </w:tc>
      </w:tr>
      <w:tr w:rsidR="00164BF2" w:rsidRPr="009709EA" w14:paraId="2CF7687E" w14:textId="77777777" w:rsidTr="00916386">
        <w:tc>
          <w:tcPr>
            <w:tcW w:w="1809" w:type="dxa"/>
            <w:vAlign w:val="center"/>
          </w:tcPr>
          <w:p w14:paraId="4CD1040A"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0994CFE0" w14:textId="1153D021" w:rsidR="00164BF2" w:rsidRPr="003C2260" w:rsidRDefault="008A0960" w:rsidP="00916386">
            <w:pPr>
              <w:rPr>
                <w:lang w:val="en-US"/>
              </w:rPr>
            </w:pPr>
            <w:hyperlink r:id="rId41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/req/core/Condition/multiple</w:t>
              </w:r>
            </w:hyperlink>
          </w:p>
        </w:tc>
      </w:tr>
      <w:tr w:rsidR="00164BF2" w:rsidRPr="009709EA" w14:paraId="6936A94A" w14:textId="77777777" w:rsidTr="00916386">
        <w:tc>
          <w:tcPr>
            <w:tcW w:w="1809" w:type="dxa"/>
            <w:vAlign w:val="center"/>
          </w:tcPr>
          <w:p w14:paraId="2A707261"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36E0CD74" w14:textId="77777777" w:rsidR="00164BF2" w:rsidRDefault="00164BF2" w:rsidP="00916386">
            <w:pPr>
              <w:rPr>
                <w:lang w:val="en-US"/>
              </w:rPr>
            </w:pPr>
            <w:r>
              <w:rPr>
                <w:lang w:val="en-US"/>
              </w:rPr>
              <w:t>To validate that the implementation complies with the AND concatenation rules of Conditions</w:t>
            </w:r>
          </w:p>
        </w:tc>
      </w:tr>
      <w:tr w:rsidR="00164BF2" w:rsidRPr="009709EA" w14:paraId="0E02FCF3" w14:textId="77777777" w:rsidTr="00916386">
        <w:tc>
          <w:tcPr>
            <w:tcW w:w="1809" w:type="dxa"/>
            <w:vAlign w:val="center"/>
          </w:tcPr>
          <w:p w14:paraId="71096707"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10C26E02" w14:textId="77777777" w:rsidR="00164BF2" w:rsidRPr="009445AA" w:rsidRDefault="00164BF2" w:rsidP="00916386">
            <w:pPr>
              <w:rPr>
                <w:lang w:val="en-US"/>
              </w:rPr>
            </w:pPr>
            <w:r>
              <w:rPr>
                <w:lang w:val="en-US"/>
              </w:rPr>
              <w:t>Verify that the Implementation only renders a VisualAsset when it either does not have a Condition attached, or all of the attached Conditions are met.</w:t>
            </w:r>
          </w:p>
        </w:tc>
      </w:tr>
    </w:tbl>
    <w:p w14:paraId="23AEAEED"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7244DCDD" w14:textId="77777777" w:rsidTr="00916386">
        <w:tc>
          <w:tcPr>
            <w:tcW w:w="9288" w:type="dxa"/>
            <w:gridSpan w:val="2"/>
            <w:shd w:val="clear" w:color="auto" w:fill="D9D9D9" w:themeFill="background1" w:themeFillShade="D9"/>
          </w:tcPr>
          <w:p w14:paraId="7F7979DC" w14:textId="2CB9B18C" w:rsidR="00164BF2" w:rsidRPr="007C4F64" w:rsidRDefault="00F54C31" w:rsidP="00916386">
            <w:pPr>
              <w:jc w:val="center"/>
              <w:rPr>
                <w:b/>
                <w:lang w:val="en-US"/>
              </w:rPr>
            </w:pPr>
            <w:r>
              <w:rPr>
                <w:b/>
                <w:lang w:val="en-US"/>
              </w:rPr>
              <w:t>A.2.</w:t>
            </w:r>
            <w:r w:rsidR="00CD7826">
              <w:rPr>
                <w:b/>
                <w:lang w:val="en-US"/>
              </w:rPr>
              <w:t xml:space="preserve">65 </w:t>
            </w:r>
            <w:r w:rsidR="007C4F64" w:rsidRPr="007C4F64">
              <w:rPr>
                <w:b/>
                <w:lang w:val="en-US"/>
              </w:rPr>
              <w:t>Maximum render distance</w:t>
            </w:r>
          </w:p>
        </w:tc>
      </w:tr>
      <w:tr w:rsidR="00164BF2" w:rsidRPr="009709EA" w14:paraId="0239588C" w14:textId="77777777" w:rsidTr="00916386">
        <w:tc>
          <w:tcPr>
            <w:tcW w:w="9288" w:type="dxa"/>
            <w:gridSpan w:val="2"/>
          </w:tcPr>
          <w:p w14:paraId="56D9F282" w14:textId="391956C7" w:rsidR="00164BF2" w:rsidRPr="009709EA" w:rsidRDefault="008A0960" w:rsidP="00916386">
            <w:pPr>
              <w:rPr>
                <w:lang w:val="en-US"/>
              </w:rPr>
            </w:pPr>
            <w:hyperlink r:id="rId41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/conf/core/Condition/Distance/max</w:t>
              </w:r>
            </w:hyperlink>
          </w:p>
        </w:tc>
      </w:tr>
      <w:tr w:rsidR="00164BF2" w:rsidRPr="009A03CF" w14:paraId="42EE5AE0" w14:textId="77777777" w:rsidTr="00916386">
        <w:tc>
          <w:tcPr>
            <w:tcW w:w="1809" w:type="dxa"/>
            <w:vAlign w:val="center"/>
          </w:tcPr>
          <w:p w14:paraId="6D0694E0"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308A410D" w14:textId="77777777" w:rsidR="00164BF2" w:rsidRPr="009A03CF" w:rsidRDefault="00164BF2" w:rsidP="00916386">
            <w:pPr>
              <w:rPr>
                <w:lang w:val="en-US"/>
              </w:rPr>
            </w:pPr>
            <w:r>
              <w:rPr>
                <w:lang w:val="en-US"/>
              </w:rPr>
              <w:t>Maximum render distance</w:t>
            </w:r>
          </w:p>
        </w:tc>
      </w:tr>
      <w:tr w:rsidR="00164BF2" w:rsidRPr="009A03CF" w14:paraId="229063AC" w14:textId="77777777" w:rsidTr="00916386">
        <w:tc>
          <w:tcPr>
            <w:tcW w:w="1809" w:type="dxa"/>
            <w:vAlign w:val="center"/>
          </w:tcPr>
          <w:p w14:paraId="4D212455"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0B7BAC5F" w14:textId="77777777" w:rsidR="00164BF2" w:rsidRPr="009A03CF" w:rsidRDefault="00164BF2" w:rsidP="00916386">
            <w:pPr>
              <w:rPr>
                <w:lang w:val="en-US"/>
              </w:rPr>
            </w:pPr>
            <w:r>
              <w:rPr>
                <w:lang w:val="en-US"/>
              </w:rPr>
              <w:t>Condition/Distance/max</w:t>
            </w:r>
          </w:p>
        </w:tc>
      </w:tr>
      <w:tr w:rsidR="00164BF2" w:rsidRPr="009A03CF" w14:paraId="46CD3909" w14:textId="77777777" w:rsidTr="00916386">
        <w:tc>
          <w:tcPr>
            <w:tcW w:w="1809" w:type="dxa"/>
            <w:vAlign w:val="center"/>
          </w:tcPr>
          <w:p w14:paraId="184C88F1"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B2E35A8" w14:textId="77777777" w:rsidR="00164BF2" w:rsidRPr="009A03CF" w:rsidRDefault="00164BF2" w:rsidP="00916386">
            <w:pPr>
              <w:rPr>
                <w:lang w:val="en-US"/>
              </w:rPr>
            </w:pPr>
            <w:r w:rsidRPr="009A03CF">
              <w:rPr>
                <w:lang w:val="en-US"/>
              </w:rPr>
              <w:t>Basic</w:t>
            </w:r>
          </w:p>
        </w:tc>
      </w:tr>
      <w:tr w:rsidR="00164BF2" w:rsidRPr="009709EA" w14:paraId="3C1CD2CF" w14:textId="77777777" w:rsidTr="00916386">
        <w:tc>
          <w:tcPr>
            <w:tcW w:w="1809" w:type="dxa"/>
            <w:vAlign w:val="center"/>
          </w:tcPr>
          <w:p w14:paraId="4A11E14A"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AFCB79D" w14:textId="7EB4379A" w:rsidR="00164BF2" w:rsidRPr="003C2260" w:rsidRDefault="008A0960" w:rsidP="00916386">
            <w:pPr>
              <w:rPr>
                <w:lang w:val="en-US"/>
              </w:rPr>
            </w:pPr>
            <w:hyperlink r:id="rId41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/req/core/Condition/Distance/max</w:t>
              </w:r>
            </w:hyperlink>
          </w:p>
        </w:tc>
      </w:tr>
      <w:tr w:rsidR="00164BF2" w:rsidRPr="009709EA" w14:paraId="39129E71" w14:textId="77777777" w:rsidTr="00916386">
        <w:tc>
          <w:tcPr>
            <w:tcW w:w="1809" w:type="dxa"/>
            <w:vAlign w:val="center"/>
          </w:tcPr>
          <w:p w14:paraId="38D021B2"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3A982FB" w14:textId="77777777" w:rsidR="00164BF2" w:rsidRDefault="00164BF2" w:rsidP="00916386">
            <w:pPr>
              <w:rPr>
                <w:lang w:val="en-US"/>
              </w:rPr>
            </w:pPr>
            <w:r>
              <w:rPr>
                <w:lang w:val="en-US"/>
              </w:rPr>
              <w:t>To validate that the implementation does not render VisualAssets that are too far away.</w:t>
            </w:r>
          </w:p>
        </w:tc>
      </w:tr>
      <w:tr w:rsidR="00164BF2" w:rsidRPr="009709EA" w14:paraId="0BDBAE6F" w14:textId="77777777" w:rsidTr="00916386">
        <w:tc>
          <w:tcPr>
            <w:tcW w:w="1809" w:type="dxa"/>
            <w:vAlign w:val="center"/>
          </w:tcPr>
          <w:p w14:paraId="1A5524ED"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4F7663B3" w14:textId="77777777" w:rsidR="00164BF2" w:rsidRPr="009445AA" w:rsidRDefault="00164BF2" w:rsidP="00916386">
            <w:pPr>
              <w:rPr>
                <w:lang w:val="en-US"/>
              </w:rPr>
            </w:pPr>
            <w:r>
              <w:rPr>
                <w:lang w:val="en-US"/>
              </w:rPr>
              <w:t>Verify that the Implementation ignores all VisualAssets that have a greater distance than the distance specified in max in their attached DistanceCondition.</w:t>
            </w:r>
          </w:p>
        </w:tc>
      </w:tr>
    </w:tbl>
    <w:p w14:paraId="05BF9B17" w14:textId="77777777" w:rsidR="00164BF2" w:rsidRDefault="00164BF2" w:rsidP="00164BF2">
      <w:pPr>
        <w:rPr>
          <w:lang w:val="en-US"/>
        </w:rPr>
      </w:pPr>
    </w:p>
    <w:tbl>
      <w:tblPr>
        <w:tblStyle w:val="TableGrid"/>
        <w:tblW w:w="0" w:type="auto"/>
        <w:tblLook w:val="04A0" w:firstRow="1" w:lastRow="0" w:firstColumn="1" w:lastColumn="0" w:noHBand="0" w:noVBand="1"/>
      </w:tblPr>
      <w:tblGrid>
        <w:gridCol w:w="1809"/>
        <w:gridCol w:w="7479"/>
      </w:tblGrid>
      <w:tr w:rsidR="00164BF2" w:rsidRPr="009709EA" w14:paraId="727F0B86" w14:textId="77777777" w:rsidTr="00916386">
        <w:tc>
          <w:tcPr>
            <w:tcW w:w="9288" w:type="dxa"/>
            <w:gridSpan w:val="2"/>
            <w:shd w:val="clear" w:color="auto" w:fill="D9D9D9" w:themeFill="background1" w:themeFillShade="D9"/>
          </w:tcPr>
          <w:p w14:paraId="22AD6EC4" w14:textId="6ADD0DEA" w:rsidR="00164BF2" w:rsidRPr="007C4F64" w:rsidRDefault="00CD7826" w:rsidP="00916386">
            <w:pPr>
              <w:jc w:val="center"/>
              <w:rPr>
                <w:b/>
                <w:lang w:val="en-US"/>
              </w:rPr>
            </w:pPr>
            <w:r>
              <w:rPr>
                <w:b/>
                <w:lang w:val="en-US"/>
              </w:rPr>
              <w:t xml:space="preserve">A.2.66 </w:t>
            </w:r>
            <w:r w:rsidR="007C4F64" w:rsidRPr="007C4F64">
              <w:rPr>
                <w:b/>
                <w:lang w:val="en-US"/>
              </w:rPr>
              <w:t>Minimum render distance</w:t>
            </w:r>
          </w:p>
        </w:tc>
      </w:tr>
      <w:tr w:rsidR="00164BF2" w:rsidRPr="009709EA" w14:paraId="43408B56" w14:textId="77777777" w:rsidTr="00916386">
        <w:tc>
          <w:tcPr>
            <w:tcW w:w="9288" w:type="dxa"/>
            <w:gridSpan w:val="2"/>
          </w:tcPr>
          <w:p w14:paraId="0EEA07F9" w14:textId="6456C9EE" w:rsidR="00164BF2" w:rsidRPr="009709EA" w:rsidRDefault="008A0960" w:rsidP="00916386">
            <w:pPr>
              <w:rPr>
                <w:lang w:val="en-US"/>
              </w:rPr>
            </w:pPr>
            <w:hyperlink r:id="rId41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/conf/core/Condition/Distance/</w:t>
              </w:r>
              <w:r w:rsidR="00164BF2">
                <w:rPr>
                  <w:rStyle w:val="Hyperlink"/>
                  <w:lang w:val="en-US"/>
                </w:rPr>
                <w:t>min</w:t>
              </w:r>
            </w:hyperlink>
          </w:p>
        </w:tc>
      </w:tr>
      <w:tr w:rsidR="00164BF2" w:rsidRPr="009A03CF" w14:paraId="7AC8B488" w14:textId="77777777" w:rsidTr="00916386">
        <w:tc>
          <w:tcPr>
            <w:tcW w:w="1809" w:type="dxa"/>
            <w:vAlign w:val="center"/>
          </w:tcPr>
          <w:p w14:paraId="1E2E3EB5" w14:textId="77777777" w:rsidR="00164BF2" w:rsidRPr="009A03CF" w:rsidRDefault="00164BF2" w:rsidP="00916386">
            <w:pPr>
              <w:rPr>
                <w:rFonts w:eastAsia="Times New Roman"/>
                <w:b/>
                <w:lang w:val="en-US"/>
              </w:rPr>
            </w:pPr>
            <w:r w:rsidRPr="009A03CF">
              <w:rPr>
                <w:rFonts w:eastAsia="Times New Roman"/>
                <w:b/>
                <w:lang w:val="en-US"/>
              </w:rPr>
              <w:t>Title</w:t>
            </w:r>
          </w:p>
        </w:tc>
        <w:tc>
          <w:tcPr>
            <w:tcW w:w="7479" w:type="dxa"/>
            <w:vAlign w:val="center"/>
          </w:tcPr>
          <w:p w14:paraId="6F285EC6" w14:textId="77777777" w:rsidR="00164BF2" w:rsidRPr="009A03CF" w:rsidRDefault="00164BF2" w:rsidP="00916386">
            <w:pPr>
              <w:rPr>
                <w:lang w:val="en-US"/>
              </w:rPr>
            </w:pPr>
            <w:r>
              <w:rPr>
                <w:lang w:val="en-US"/>
              </w:rPr>
              <w:t>Minimum render distance</w:t>
            </w:r>
          </w:p>
        </w:tc>
      </w:tr>
      <w:tr w:rsidR="00164BF2" w:rsidRPr="009A03CF" w14:paraId="538D060B" w14:textId="77777777" w:rsidTr="00916386">
        <w:tc>
          <w:tcPr>
            <w:tcW w:w="1809" w:type="dxa"/>
            <w:vAlign w:val="center"/>
          </w:tcPr>
          <w:p w14:paraId="00C2C71C"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79" w:type="dxa"/>
            <w:vAlign w:val="center"/>
          </w:tcPr>
          <w:p w14:paraId="4B5D40D5" w14:textId="77777777" w:rsidR="00164BF2" w:rsidRPr="009A03CF" w:rsidRDefault="00164BF2" w:rsidP="00916386">
            <w:pPr>
              <w:rPr>
                <w:lang w:val="en-US"/>
              </w:rPr>
            </w:pPr>
            <w:r>
              <w:rPr>
                <w:lang w:val="en-US"/>
              </w:rPr>
              <w:t>Condition/Distance/min</w:t>
            </w:r>
          </w:p>
        </w:tc>
      </w:tr>
      <w:tr w:rsidR="00164BF2" w:rsidRPr="009A03CF" w14:paraId="1D86D133" w14:textId="77777777" w:rsidTr="00916386">
        <w:tc>
          <w:tcPr>
            <w:tcW w:w="1809" w:type="dxa"/>
            <w:vAlign w:val="center"/>
          </w:tcPr>
          <w:p w14:paraId="642DB10E" w14:textId="77777777" w:rsidR="00164BF2" w:rsidRPr="009A03CF" w:rsidRDefault="00164BF2" w:rsidP="00916386">
            <w:pPr>
              <w:rPr>
                <w:rFonts w:eastAsia="Times New Roman"/>
                <w:b/>
                <w:lang w:val="en-US"/>
              </w:rPr>
            </w:pPr>
            <w:r w:rsidRPr="009A03CF">
              <w:rPr>
                <w:rFonts w:eastAsia="Times New Roman"/>
                <w:b/>
                <w:lang w:val="en-US"/>
              </w:rPr>
              <w:t>Type</w:t>
            </w:r>
          </w:p>
        </w:tc>
        <w:tc>
          <w:tcPr>
            <w:tcW w:w="7479" w:type="dxa"/>
            <w:vAlign w:val="center"/>
          </w:tcPr>
          <w:p w14:paraId="47EE56DA" w14:textId="77777777" w:rsidR="00164BF2" w:rsidRPr="009A03CF" w:rsidRDefault="00164BF2" w:rsidP="00916386">
            <w:pPr>
              <w:rPr>
                <w:lang w:val="en-US"/>
              </w:rPr>
            </w:pPr>
            <w:r w:rsidRPr="009A03CF">
              <w:rPr>
                <w:lang w:val="en-US"/>
              </w:rPr>
              <w:t>Basic</w:t>
            </w:r>
          </w:p>
        </w:tc>
      </w:tr>
      <w:tr w:rsidR="00164BF2" w:rsidRPr="009709EA" w14:paraId="4DF04919" w14:textId="77777777" w:rsidTr="00916386">
        <w:tc>
          <w:tcPr>
            <w:tcW w:w="1809" w:type="dxa"/>
            <w:vAlign w:val="center"/>
          </w:tcPr>
          <w:p w14:paraId="5814497F"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1D548147" w14:textId="041D9B04" w:rsidR="00164BF2" w:rsidRPr="003C2260" w:rsidRDefault="008A0960" w:rsidP="00916386">
            <w:pPr>
              <w:rPr>
                <w:lang w:val="en-US"/>
              </w:rPr>
            </w:pPr>
            <w:hyperlink r:id="rId41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/req/core/Condition/Distance/</w:t>
              </w:r>
              <w:r w:rsidR="00164BF2">
                <w:rPr>
                  <w:rStyle w:val="Hyperlink"/>
                  <w:lang w:val="en-US"/>
                </w:rPr>
                <w:t>min</w:t>
              </w:r>
            </w:hyperlink>
          </w:p>
        </w:tc>
      </w:tr>
      <w:tr w:rsidR="00164BF2" w:rsidRPr="009709EA" w14:paraId="6A724151" w14:textId="77777777" w:rsidTr="00916386">
        <w:tc>
          <w:tcPr>
            <w:tcW w:w="1809" w:type="dxa"/>
            <w:vAlign w:val="center"/>
          </w:tcPr>
          <w:p w14:paraId="163128CA"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6F685A7" w14:textId="77777777" w:rsidR="00164BF2" w:rsidRDefault="00164BF2" w:rsidP="00916386">
            <w:pPr>
              <w:rPr>
                <w:lang w:val="en-US"/>
              </w:rPr>
            </w:pPr>
            <w:r>
              <w:rPr>
                <w:lang w:val="en-US"/>
              </w:rPr>
              <w:t>To validate that the implementation does not render VisualAssets that are too close.</w:t>
            </w:r>
          </w:p>
        </w:tc>
      </w:tr>
      <w:tr w:rsidR="00164BF2" w:rsidRPr="009709EA" w14:paraId="1BAEB1B5" w14:textId="77777777" w:rsidTr="00916386">
        <w:tc>
          <w:tcPr>
            <w:tcW w:w="1809" w:type="dxa"/>
            <w:vAlign w:val="center"/>
          </w:tcPr>
          <w:p w14:paraId="3C409EC3"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16176C9E" w14:textId="77777777" w:rsidR="00164BF2" w:rsidRPr="009445AA" w:rsidRDefault="00164BF2" w:rsidP="00916386">
            <w:pPr>
              <w:rPr>
                <w:lang w:val="en-US"/>
              </w:rPr>
            </w:pPr>
            <w:r>
              <w:rPr>
                <w:lang w:val="en-US"/>
              </w:rPr>
              <w:t>Verify that the Implementation ignores all VisualAssets that have a smaller distance than the distance specified in min in their attached DistanceCondition.</w:t>
            </w:r>
          </w:p>
        </w:tc>
      </w:tr>
    </w:tbl>
    <w:p w14:paraId="17E42B19" w14:textId="77777777" w:rsidR="00164BF2" w:rsidRDefault="00164BF2" w:rsidP="00164BF2">
      <w:pPr>
        <w:rPr>
          <w:lang w:val="en-US"/>
        </w:rPr>
      </w:pPr>
    </w:p>
    <w:tbl>
      <w:tblPr>
        <w:tblStyle w:val="TableGrid"/>
        <w:tblW w:w="0" w:type="auto"/>
        <w:tblLook w:val="04A0" w:firstRow="1" w:lastRow="0" w:firstColumn="1" w:lastColumn="0" w:noHBand="0" w:noVBand="1"/>
      </w:tblPr>
      <w:tblGrid>
        <w:gridCol w:w="1504"/>
        <w:gridCol w:w="7784"/>
      </w:tblGrid>
      <w:tr w:rsidR="00164BF2" w:rsidRPr="009709EA" w14:paraId="2CA46459" w14:textId="77777777" w:rsidTr="00916386">
        <w:tc>
          <w:tcPr>
            <w:tcW w:w="9288" w:type="dxa"/>
            <w:gridSpan w:val="2"/>
            <w:shd w:val="clear" w:color="auto" w:fill="D9D9D9" w:themeFill="background1" w:themeFillShade="D9"/>
          </w:tcPr>
          <w:p w14:paraId="2756165B" w14:textId="3D6BC3D7" w:rsidR="00164BF2" w:rsidRPr="007C4F64" w:rsidRDefault="00CD7826" w:rsidP="00916386">
            <w:pPr>
              <w:jc w:val="center"/>
              <w:rPr>
                <w:b/>
                <w:lang w:val="en-US"/>
              </w:rPr>
            </w:pPr>
            <w:r>
              <w:rPr>
                <w:b/>
                <w:lang w:val="en-US"/>
              </w:rPr>
              <w:t xml:space="preserve">A.2.67 </w:t>
            </w:r>
            <w:r w:rsidR="007C4F64" w:rsidRPr="007C4F64">
              <w:rPr>
                <w:b/>
                <w:lang w:val="en-US"/>
              </w:rPr>
              <w:t>And-Concatenation of min and max distance</w:t>
            </w:r>
          </w:p>
        </w:tc>
      </w:tr>
      <w:tr w:rsidR="00164BF2" w:rsidRPr="009709EA" w14:paraId="5884585E" w14:textId="77777777" w:rsidTr="00916386">
        <w:tc>
          <w:tcPr>
            <w:tcW w:w="9288" w:type="dxa"/>
            <w:gridSpan w:val="2"/>
          </w:tcPr>
          <w:p w14:paraId="39AA6228" w14:textId="226E1CFB" w:rsidR="00164BF2" w:rsidRPr="009709EA" w:rsidRDefault="008A0960" w:rsidP="00916386">
            <w:pPr>
              <w:rPr>
                <w:lang w:val="en-US"/>
              </w:rPr>
            </w:pPr>
            <w:hyperlink r:id="rId41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/conf/core/Condition/Distance/min_and_max</w:t>
              </w:r>
            </w:hyperlink>
          </w:p>
        </w:tc>
      </w:tr>
      <w:tr w:rsidR="00164BF2" w:rsidRPr="009A03CF" w14:paraId="49F9F918" w14:textId="77777777" w:rsidTr="00916386">
        <w:tc>
          <w:tcPr>
            <w:tcW w:w="1550" w:type="dxa"/>
            <w:vAlign w:val="center"/>
          </w:tcPr>
          <w:p w14:paraId="683F050F" w14:textId="77777777" w:rsidR="00164BF2" w:rsidRPr="009A03CF" w:rsidRDefault="00164BF2" w:rsidP="00916386">
            <w:pPr>
              <w:rPr>
                <w:rFonts w:eastAsia="Times New Roman"/>
                <w:b/>
                <w:lang w:val="en-US"/>
              </w:rPr>
            </w:pPr>
            <w:r w:rsidRPr="009A03CF">
              <w:rPr>
                <w:rFonts w:eastAsia="Times New Roman"/>
                <w:b/>
                <w:lang w:val="en-US"/>
              </w:rPr>
              <w:t>Title</w:t>
            </w:r>
          </w:p>
        </w:tc>
        <w:tc>
          <w:tcPr>
            <w:tcW w:w="7738" w:type="dxa"/>
            <w:vAlign w:val="center"/>
          </w:tcPr>
          <w:p w14:paraId="54B1F467" w14:textId="77777777" w:rsidR="00164BF2" w:rsidRPr="009A03CF" w:rsidRDefault="00164BF2" w:rsidP="00916386">
            <w:pPr>
              <w:rPr>
                <w:lang w:val="en-US"/>
              </w:rPr>
            </w:pPr>
            <w:r>
              <w:rPr>
                <w:lang w:val="en-US"/>
              </w:rPr>
              <w:t>And-Concatenation of min and max distance</w:t>
            </w:r>
          </w:p>
        </w:tc>
      </w:tr>
      <w:tr w:rsidR="00164BF2" w:rsidRPr="009A03CF" w14:paraId="37E9EDED" w14:textId="77777777" w:rsidTr="00916386">
        <w:tc>
          <w:tcPr>
            <w:tcW w:w="1550" w:type="dxa"/>
            <w:vAlign w:val="center"/>
          </w:tcPr>
          <w:p w14:paraId="15D5FA38"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738" w:type="dxa"/>
            <w:vAlign w:val="center"/>
          </w:tcPr>
          <w:p w14:paraId="4CECEA6B" w14:textId="77777777" w:rsidR="00164BF2" w:rsidRPr="009A03CF" w:rsidRDefault="00164BF2" w:rsidP="00916386">
            <w:pPr>
              <w:rPr>
                <w:lang w:val="en-US"/>
              </w:rPr>
            </w:pPr>
            <w:r>
              <w:rPr>
                <w:lang w:val="en-US"/>
              </w:rPr>
              <w:t>Condition/Distance/min_and_max</w:t>
            </w:r>
          </w:p>
        </w:tc>
      </w:tr>
      <w:tr w:rsidR="00164BF2" w:rsidRPr="009A03CF" w14:paraId="48196C18" w14:textId="77777777" w:rsidTr="00916386">
        <w:tc>
          <w:tcPr>
            <w:tcW w:w="1550" w:type="dxa"/>
            <w:vAlign w:val="center"/>
          </w:tcPr>
          <w:p w14:paraId="24597BE2" w14:textId="77777777" w:rsidR="00164BF2" w:rsidRPr="009A03CF" w:rsidRDefault="00164BF2" w:rsidP="00916386">
            <w:pPr>
              <w:rPr>
                <w:rFonts w:eastAsia="Times New Roman"/>
                <w:b/>
                <w:lang w:val="en-US"/>
              </w:rPr>
            </w:pPr>
            <w:r w:rsidRPr="009A03CF">
              <w:rPr>
                <w:rFonts w:eastAsia="Times New Roman"/>
                <w:b/>
                <w:lang w:val="en-US"/>
              </w:rPr>
              <w:t>Type</w:t>
            </w:r>
          </w:p>
        </w:tc>
        <w:tc>
          <w:tcPr>
            <w:tcW w:w="7738" w:type="dxa"/>
            <w:vAlign w:val="center"/>
          </w:tcPr>
          <w:p w14:paraId="17F25E54" w14:textId="77777777" w:rsidR="00164BF2" w:rsidRPr="009A03CF" w:rsidRDefault="00164BF2" w:rsidP="00916386">
            <w:pPr>
              <w:rPr>
                <w:lang w:val="en-US"/>
              </w:rPr>
            </w:pPr>
            <w:r w:rsidRPr="009A03CF">
              <w:rPr>
                <w:lang w:val="en-US"/>
              </w:rPr>
              <w:t>Basic</w:t>
            </w:r>
          </w:p>
        </w:tc>
      </w:tr>
      <w:tr w:rsidR="00164BF2" w:rsidRPr="009709EA" w14:paraId="29049105" w14:textId="77777777" w:rsidTr="00916386">
        <w:tc>
          <w:tcPr>
            <w:tcW w:w="1550" w:type="dxa"/>
            <w:vAlign w:val="center"/>
          </w:tcPr>
          <w:p w14:paraId="1254BBAC" w14:textId="77777777" w:rsidR="00164BF2" w:rsidRPr="000A0B32" w:rsidRDefault="00164BF2" w:rsidP="00916386">
            <w:pPr>
              <w:rPr>
                <w:b/>
                <w:lang w:val="en-US"/>
              </w:rPr>
            </w:pPr>
            <w:r w:rsidRPr="000A0B32">
              <w:rPr>
                <w:rFonts w:eastAsia="Times New Roman"/>
                <w:b/>
                <w:lang w:val="en-US"/>
              </w:rPr>
              <w:t>Requirement</w:t>
            </w:r>
          </w:p>
        </w:tc>
        <w:tc>
          <w:tcPr>
            <w:tcW w:w="7738" w:type="dxa"/>
            <w:vAlign w:val="center"/>
          </w:tcPr>
          <w:p w14:paraId="57B07EFD" w14:textId="3018FB45" w:rsidR="00164BF2" w:rsidRPr="003C2260" w:rsidRDefault="008A0960" w:rsidP="00916386">
            <w:pPr>
              <w:rPr>
                <w:lang w:val="en-US"/>
              </w:rPr>
            </w:pPr>
            <w:hyperlink r:id="rId41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/req/core/Condition/Distance/min_and_max</w:t>
              </w:r>
            </w:hyperlink>
          </w:p>
        </w:tc>
      </w:tr>
      <w:tr w:rsidR="00164BF2" w:rsidRPr="009709EA" w14:paraId="780C5004" w14:textId="77777777" w:rsidTr="00916386">
        <w:tc>
          <w:tcPr>
            <w:tcW w:w="1550" w:type="dxa"/>
            <w:vAlign w:val="center"/>
          </w:tcPr>
          <w:p w14:paraId="2F3C2FE1" w14:textId="77777777" w:rsidR="00164BF2" w:rsidRDefault="00164BF2" w:rsidP="00916386">
            <w:pPr>
              <w:rPr>
                <w:rFonts w:eastAsia="Times New Roman"/>
                <w:b/>
                <w:lang w:val="en-US"/>
              </w:rPr>
            </w:pPr>
            <w:r>
              <w:rPr>
                <w:rFonts w:eastAsia="Times New Roman"/>
                <w:b/>
                <w:lang w:val="en-US"/>
              </w:rPr>
              <w:t>Test Purpose</w:t>
            </w:r>
          </w:p>
        </w:tc>
        <w:tc>
          <w:tcPr>
            <w:tcW w:w="7738" w:type="dxa"/>
            <w:vAlign w:val="center"/>
          </w:tcPr>
          <w:p w14:paraId="33059405" w14:textId="77777777" w:rsidR="00164BF2" w:rsidRDefault="00164BF2" w:rsidP="00916386">
            <w:pPr>
              <w:rPr>
                <w:lang w:val="en-US"/>
              </w:rPr>
            </w:pPr>
            <w:r>
              <w:rPr>
                <w:lang w:val="en-US"/>
              </w:rPr>
              <w:t>To validate that the implementation complies with the AND concatenation rules of the values in a DistanceConditions</w:t>
            </w:r>
          </w:p>
        </w:tc>
      </w:tr>
      <w:tr w:rsidR="00164BF2" w:rsidRPr="009709EA" w14:paraId="10CD4AFB" w14:textId="77777777" w:rsidTr="00916386">
        <w:tc>
          <w:tcPr>
            <w:tcW w:w="1550" w:type="dxa"/>
            <w:vAlign w:val="center"/>
          </w:tcPr>
          <w:p w14:paraId="0B669F3E" w14:textId="77777777" w:rsidR="00164BF2" w:rsidRPr="000A0B32" w:rsidRDefault="00164BF2" w:rsidP="00916386">
            <w:pPr>
              <w:rPr>
                <w:rFonts w:eastAsia="Times New Roman"/>
                <w:b/>
                <w:lang w:val="en-US"/>
              </w:rPr>
            </w:pPr>
            <w:r>
              <w:rPr>
                <w:rFonts w:eastAsia="Times New Roman"/>
                <w:b/>
                <w:lang w:val="en-US"/>
              </w:rPr>
              <w:t>Test Method</w:t>
            </w:r>
          </w:p>
        </w:tc>
        <w:tc>
          <w:tcPr>
            <w:tcW w:w="7738" w:type="dxa"/>
            <w:vAlign w:val="center"/>
          </w:tcPr>
          <w:p w14:paraId="7AF7D5AD" w14:textId="77777777" w:rsidR="00164BF2" w:rsidRPr="009445AA" w:rsidRDefault="00164BF2" w:rsidP="00916386">
            <w:pPr>
              <w:rPr>
                <w:lang w:val="en-US"/>
              </w:rPr>
            </w:pPr>
            <w:r>
              <w:rPr>
                <w:lang w:val="en-US"/>
              </w:rPr>
              <w:t>Verify that, when both min and max are set in a DistanceCondition, the Implementation only shows a VisualAsset when both conditions yield true.</w:t>
            </w:r>
          </w:p>
        </w:tc>
      </w:tr>
    </w:tbl>
    <w:p w14:paraId="2EC23FD9" w14:textId="77777777" w:rsidR="00164BF2" w:rsidRDefault="00164BF2" w:rsidP="00164BF2">
      <w:pPr>
        <w:rPr>
          <w:lang w:val="en-US"/>
        </w:rPr>
      </w:pPr>
    </w:p>
    <w:p w14:paraId="42BE1516" w14:textId="77777777" w:rsidR="00164BF2" w:rsidRDefault="00164BF2" w:rsidP="00164BF2">
      <w:pPr>
        <w:rPr>
          <w:lang w:val="en-US"/>
        </w:rPr>
      </w:pPr>
    </w:p>
    <w:p w14:paraId="113BCE8D"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414"/>
        <w:gridCol w:w="7922"/>
      </w:tblGrid>
      <w:tr w:rsidR="00164BF2" w:rsidRPr="009709EA" w14:paraId="5534E552" w14:textId="77777777" w:rsidTr="00916386">
        <w:tc>
          <w:tcPr>
            <w:tcW w:w="9291" w:type="dxa"/>
            <w:gridSpan w:val="2"/>
            <w:shd w:val="clear" w:color="auto" w:fill="D9D9D9" w:themeFill="background1" w:themeFillShade="D9"/>
          </w:tcPr>
          <w:p w14:paraId="6D18384D" w14:textId="6A44F66E" w:rsidR="00164BF2" w:rsidRPr="007C4F64" w:rsidRDefault="00CD7826" w:rsidP="00916386">
            <w:pPr>
              <w:jc w:val="center"/>
              <w:rPr>
                <w:b/>
                <w:lang w:val="en-US"/>
              </w:rPr>
            </w:pPr>
            <w:r>
              <w:rPr>
                <w:b/>
                <w:lang w:val="en-US"/>
              </w:rPr>
              <w:t xml:space="preserve">A.2.68 </w:t>
            </w:r>
            <w:r w:rsidR="007C4F64" w:rsidRPr="007C4F64">
              <w:rPr>
                <w:b/>
                <w:lang w:val="en-US"/>
              </w:rPr>
              <w:t>Default listener for SelectedCondition</w:t>
            </w:r>
          </w:p>
        </w:tc>
      </w:tr>
      <w:tr w:rsidR="00164BF2" w:rsidRPr="009709EA" w14:paraId="7F789A7B" w14:textId="77777777" w:rsidTr="00916386">
        <w:tc>
          <w:tcPr>
            <w:tcW w:w="9291" w:type="dxa"/>
            <w:gridSpan w:val="2"/>
          </w:tcPr>
          <w:p w14:paraId="694E64A9" w14:textId="59A8C6FE" w:rsidR="00164BF2" w:rsidRPr="009709EA" w:rsidRDefault="008A0960" w:rsidP="00916386">
            <w:pPr>
              <w:rPr>
                <w:lang w:val="en-US"/>
              </w:rPr>
            </w:pPr>
            <w:hyperlink r:id="rId42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/conf/core/Condition/Selected/listener_default</w:t>
              </w:r>
            </w:hyperlink>
          </w:p>
        </w:tc>
      </w:tr>
      <w:tr w:rsidR="00164BF2" w:rsidRPr="009A03CF" w14:paraId="246B15FA" w14:textId="77777777" w:rsidTr="00916386">
        <w:tc>
          <w:tcPr>
            <w:tcW w:w="1414" w:type="dxa"/>
            <w:vAlign w:val="center"/>
          </w:tcPr>
          <w:p w14:paraId="50CB60E3" w14:textId="77777777" w:rsidR="00164BF2" w:rsidRPr="009A03CF" w:rsidRDefault="00164BF2" w:rsidP="00916386">
            <w:pPr>
              <w:rPr>
                <w:rFonts w:eastAsia="Times New Roman"/>
                <w:b/>
                <w:lang w:val="en-US"/>
              </w:rPr>
            </w:pPr>
            <w:r w:rsidRPr="009A03CF">
              <w:rPr>
                <w:rFonts w:eastAsia="Times New Roman"/>
                <w:b/>
                <w:lang w:val="en-US"/>
              </w:rPr>
              <w:t>Title</w:t>
            </w:r>
          </w:p>
        </w:tc>
        <w:tc>
          <w:tcPr>
            <w:tcW w:w="7877" w:type="dxa"/>
            <w:vAlign w:val="center"/>
          </w:tcPr>
          <w:p w14:paraId="2550B637" w14:textId="77777777" w:rsidR="00164BF2" w:rsidRPr="009A03CF" w:rsidRDefault="00164BF2" w:rsidP="00916386">
            <w:pPr>
              <w:rPr>
                <w:lang w:val="en-US"/>
              </w:rPr>
            </w:pPr>
            <w:r>
              <w:rPr>
                <w:lang w:val="en-US"/>
              </w:rPr>
              <w:t>Default listener for SelectedCondition</w:t>
            </w:r>
          </w:p>
        </w:tc>
      </w:tr>
      <w:tr w:rsidR="00164BF2" w:rsidRPr="009A03CF" w14:paraId="08B63288" w14:textId="77777777" w:rsidTr="00916386">
        <w:tc>
          <w:tcPr>
            <w:tcW w:w="1414" w:type="dxa"/>
            <w:vAlign w:val="center"/>
          </w:tcPr>
          <w:p w14:paraId="3B36E1ED"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877" w:type="dxa"/>
            <w:vAlign w:val="center"/>
          </w:tcPr>
          <w:p w14:paraId="43860D3A" w14:textId="77777777" w:rsidR="00164BF2" w:rsidRPr="009A03CF" w:rsidRDefault="00164BF2" w:rsidP="00916386">
            <w:pPr>
              <w:rPr>
                <w:lang w:val="en-US"/>
              </w:rPr>
            </w:pPr>
            <w:r>
              <w:rPr>
                <w:lang w:val="en-US"/>
              </w:rPr>
              <w:t>Condition/Selected/listener_default</w:t>
            </w:r>
          </w:p>
        </w:tc>
      </w:tr>
      <w:tr w:rsidR="00164BF2" w:rsidRPr="009A03CF" w14:paraId="4EACE81C" w14:textId="77777777" w:rsidTr="00916386">
        <w:tc>
          <w:tcPr>
            <w:tcW w:w="1414" w:type="dxa"/>
            <w:vAlign w:val="center"/>
          </w:tcPr>
          <w:p w14:paraId="50BD3152" w14:textId="77777777" w:rsidR="00164BF2" w:rsidRPr="009A03CF" w:rsidRDefault="00164BF2" w:rsidP="00916386">
            <w:pPr>
              <w:rPr>
                <w:rFonts w:eastAsia="Times New Roman"/>
                <w:b/>
                <w:lang w:val="en-US"/>
              </w:rPr>
            </w:pPr>
            <w:r w:rsidRPr="009A03CF">
              <w:rPr>
                <w:rFonts w:eastAsia="Times New Roman"/>
                <w:b/>
                <w:lang w:val="en-US"/>
              </w:rPr>
              <w:t>Type</w:t>
            </w:r>
          </w:p>
        </w:tc>
        <w:tc>
          <w:tcPr>
            <w:tcW w:w="7877" w:type="dxa"/>
            <w:vAlign w:val="center"/>
          </w:tcPr>
          <w:p w14:paraId="0519ED2F" w14:textId="77777777" w:rsidR="00164BF2" w:rsidRPr="009A03CF" w:rsidRDefault="00164BF2" w:rsidP="00916386">
            <w:pPr>
              <w:rPr>
                <w:lang w:val="en-US"/>
              </w:rPr>
            </w:pPr>
            <w:r w:rsidRPr="009A03CF">
              <w:rPr>
                <w:lang w:val="en-US"/>
              </w:rPr>
              <w:t>Basic</w:t>
            </w:r>
          </w:p>
        </w:tc>
      </w:tr>
      <w:tr w:rsidR="00164BF2" w:rsidRPr="009709EA" w14:paraId="060BD62B" w14:textId="77777777" w:rsidTr="00916386">
        <w:tc>
          <w:tcPr>
            <w:tcW w:w="1414" w:type="dxa"/>
            <w:vAlign w:val="center"/>
          </w:tcPr>
          <w:p w14:paraId="5A515150" w14:textId="77777777" w:rsidR="00164BF2" w:rsidRPr="000A0B32" w:rsidRDefault="00164BF2" w:rsidP="00916386">
            <w:pPr>
              <w:rPr>
                <w:b/>
                <w:lang w:val="en-US"/>
              </w:rPr>
            </w:pPr>
            <w:r w:rsidRPr="000A0B32">
              <w:rPr>
                <w:rFonts w:eastAsia="Times New Roman"/>
                <w:b/>
                <w:lang w:val="en-US"/>
              </w:rPr>
              <w:t>Requirement</w:t>
            </w:r>
          </w:p>
        </w:tc>
        <w:tc>
          <w:tcPr>
            <w:tcW w:w="7877" w:type="dxa"/>
            <w:vAlign w:val="center"/>
          </w:tcPr>
          <w:p w14:paraId="7CA94D6A" w14:textId="4650D2F2" w:rsidR="00164BF2" w:rsidRPr="003C2260" w:rsidRDefault="008A0960" w:rsidP="00916386">
            <w:pPr>
              <w:rPr>
                <w:lang w:val="en-US"/>
              </w:rPr>
            </w:pPr>
            <w:hyperlink r:id="rId42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/req/core/Condition/Selected/listener_default</w:t>
              </w:r>
            </w:hyperlink>
          </w:p>
        </w:tc>
      </w:tr>
      <w:tr w:rsidR="00164BF2" w:rsidRPr="009709EA" w14:paraId="5147F10A" w14:textId="77777777" w:rsidTr="00916386">
        <w:tc>
          <w:tcPr>
            <w:tcW w:w="1414" w:type="dxa"/>
            <w:vAlign w:val="center"/>
          </w:tcPr>
          <w:p w14:paraId="0F23F070" w14:textId="77777777" w:rsidR="00164BF2" w:rsidRDefault="00164BF2" w:rsidP="00916386">
            <w:pPr>
              <w:rPr>
                <w:rFonts w:eastAsia="Times New Roman"/>
                <w:b/>
                <w:lang w:val="en-US"/>
              </w:rPr>
            </w:pPr>
            <w:r>
              <w:rPr>
                <w:rFonts w:eastAsia="Times New Roman"/>
                <w:b/>
                <w:lang w:val="en-US"/>
              </w:rPr>
              <w:t>Test Purpose</w:t>
            </w:r>
          </w:p>
        </w:tc>
        <w:tc>
          <w:tcPr>
            <w:tcW w:w="7877" w:type="dxa"/>
            <w:vAlign w:val="center"/>
          </w:tcPr>
          <w:p w14:paraId="70CBB0BB" w14:textId="77777777" w:rsidR="00164BF2" w:rsidRDefault="00164BF2" w:rsidP="00916386">
            <w:pPr>
              <w:rPr>
                <w:lang w:val="en-US"/>
              </w:rPr>
            </w:pPr>
            <w:r>
              <w:rPr>
                <w:lang w:val="en-US"/>
              </w:rPr>
              <w:t>To validate that the implementation sets the correct default anchor value for a SelectedCondition in case it is not set explicitely.</w:t>
            </w:r>
          </w:p>
        </w:tc>
      </w:tr>
      <w:tr w:rsidR="00164BF2" w:rsidRPr="009709EA" w14:paraId="35BA7E63" w14:textId="77777777" w:rsidTr="00916386">
        <w:tc>
          <w:tcPr>
            <w:tcW w:w="1414" w:type="dxa"/>
            <w:vAlign w:val="center"/>
          </w:tcPr>
          <w:p w14:paraId="4FF6F741" w14:textId="77777777" w:rsidR="00164BF2" w:rsidRPr="000A0B32" w:rsidRDefault="00164BF2" w:rsidP="00916386">
            <w:pPr>
              <w:rPr>
                <w:rFonts w:eastAsia="Times New Roman"/>
                <w:b/>
                <w:lang w:val="en-US"/>
              </w:rPr>
            </w:pPr>
            <w:r>
              <w:rPr>
                <w:rFonts w:eastAsia="Times New Roman"/>
                <w:b/>
                <w:lang w:val="en-US"/>
              </w:rPr>
              <w:t>Test Method</w:t>
            </w:r>
          </w:p>
        </w:tc>
        <w:tc>
          <w:tcPr>
            <w:tcW w:w="7877" w:type="dxa"/>
            <w:vAlign w:val="center"/>
          </w:tcPr>
          <w:p w14:paraId="507864A9" w14:textId="77777777" w:rsidR="00164BF2" w:rsidRPr="009445AA" w:rsidRDefault="00164BF2" w:rsidP="00916386">
            <w:pPr>
              <w:rPr>
                <w:lang w:val="en-US"/>
              </w:rPr>
            </w:pPr>
            <w:r>
              <w:rPr>
                <w:lang w:val="en-US"/>
              </w:rPr>
              <w:t>Verify that the Implementation sets the listener to anchor in a SelectedCondition when not set.</w:t>
            </w:r>
          </w:p>
        </w:tc>
      </w:tr>
    </w:tbl>
    <w:p w14:paraId="4E8F7162"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6EE8BA10" w14:textId="77777777" w:rsidTr="00916386">
        <w:tc>
          <w:tcPr>
            <w:tcW w:w="9291" w:type="dxa"/>
            <w:gridSpan w:val="2"/>
            <w:shd w:val="clear" w:color="auto" w:fill="D9D9D9" w:themeFill="background1" w:themeFillShade="D9"/>
          </w:tcPr>
          <w:p w14:paraId="6FFD9923" w14:textId="72AEC64E" w:rsidR="00164BF2" w:rsidRPr="007C4F64" w:rsidRDefault="00CD7826" w:rsidP="00916386">
            <w:pPr>
              <w:jc w:val="center"/>
              <w:rPr>
                <w:b/>
                <w:lang w:val="en-US"/>
              </w:rPr>
            </w:pPr>
            <w:r>
              <w:rPr>
                <w:b/>
                <w:lang w:val="en-US"/>
              </w:rPr>
              <w:t xml:space="preserve">A.2.69 </w:t>
            </w:r>
            <w:r w:rsidR="007C4F64" w:rsidRPr="007C4F64">
              <w:rPr>
                <w:b/>
                <w:lang w:val="en-US"/>
              </w:rPr>
              <w:t>SelectedCondition application</w:t>
            </w:r>
          </w:p>
        </w:tc>
      </w:tr>
      <w:tr w:rsidR="00164BF2" w:rsidRPr="009709EA" w14:paraId="658D7AEC" w14:textId="77777777" w:rsidTr="00916386">
        <w:tc>
          <w:tcPr>
            <w:tcW w:w="9291" w:type="dxa"/>
            <w:gridSpan w:val="2"/>
          </w:tcPr>
          <w:p w14:paraId="7136FCCF" w14:textId="569A1418" w:rsidR="00164BF2" w:rsidRPr="009709EA" w:rsidRDefault="008A0960" w:rsidP="00916386">
            <w:pPr>
              <w:rPr>
                <w:lang w:val="en-US"/>
              </w:rPr>
            </w:pPr>
            <w:hyperlink r:id="rId42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/conf/core/Condition/Selected/selected</w:t>
              </w:r>
            </w:hyperlink>
          </w:p>
        </w:tc>
      </w:tr>
      <w:tr w:rsidR="00164BF2" w:rsidRPr="009A03CF" w14:paraId="2846F7D3" w14:textId="77777777" w:rsidTr="00916386">
        <w:tc>
          <w:tcPr>
            <w:tcW w:w="1809" w:type="dxa"/>
            <w:vAlign w:val="center"/>
          </w:tcPr>
          <w:p w14:paraId="7FB194F5"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5AAC8A6A" w14:textId="77777777" w:rsidR="00164BF2" w:rsidRPr="009A03CF" w:rsidRDefault="00164BF2" w:rsidP="00916386">
            <w:pPr>
              <w:rPr>
                <w:lang w:val="en-US"/>
              </w:rPr>
            </w:pPr>
            <w:r>
              <w:rPr>
                <w:lang w:val="en-US"/>
              </w:rPr>
              <w:t>SelectedCondition application</w:t>
            </w:r>
          </w:p>
        </w:tc>
      </w:tr>
      <w:tr w:rsidR="00164BF2" w:rsidRPr="009A03CF" w14:paraId="4DFAA047" w14:textId="77777777" w:rsidTr="00916386">
        <w:tc>
          <w:tcPr>
            <w:tcW w:w="1809" w:type="dxa"/>
            <w:vAlign w:val="center"/>
          </w:tcPr>
          <w:p w14:paraId="459E2208"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5E8C7894" w14:textId="77777777" w:rsidR="00164BF2" w:rsidRPr="009A03CF" w:rsidRDefault="00164BF2" w:rsidP="00916386">
            <w:pPr>
              <w:rPr>
                <w:lang w:val="en-US"/>
              </w:rPr>
            </w:pPr>
            <w:r>
              <w:rPr>
                <w:lang w:val="en-US"/>
              </w:rPr>
              <w:t>Condition/Selected/selected</w:t>
            </w:r>
          </w:p>
        </w:tc>
      </w:tr>
      <w:tr w:rsidR="00164BF2" w:rsidRPr="009A03CF" w14:paraId="17334375" w14:textId="77777777" w:rsidTr="00916386">
        <w:tc>
          <w:tcPr>
            <w:tcW w:w="1809" w:type="dxa"/>
            <w:vAlign w:val="center"/>
          </w:tcPr>
          <w:p w14:paraId="22E3ADD2"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13900598" w14:textId="77777777" w:rsidR="00164BF2" w:rsidRPr="009A03CF" w:rsidRDefault="00164BF2" w:rsidP="00916386">
            <w:pPr>
              <w:rPr>
                <w:lang w:val="en-US"/>
              </w:rPr>
            </w:pPr>
            <w:r w:rsidRPr="009A03CF">
              <w:rPr>
                <w:lang w:val="en-US"/>
              </w:rPr>
              <w:t>Basic</w:t>
            </w:r>
          </w:p>
        </w:tc>
      </w:tr>
      <w:tr w:rsidR="00164BF2" w:rsidRPr="009709EA" w14:paraId="2E3C4FC6" w14:textId="77777777" w:rsidTr="00916386">
        <w:tc>
          <w:tcPr>
            <w:tcW w:w="1809" w:type="dxa"/>
            <w:vAlign w:val="center"/>
          </w:tcPr>
          <w:p w14:paraId="24AF8B90" w14:textId="77777777" w:rsidR="00164BF2" w:rsidRPr="000A0B32" w:rsidRDefault="00164BF2" w:rsidP="00916386">
            <w:pPr>
              <w:rPr>
                <w:b/>
                <w:lang w:val="en-US"/>
              </w:rPr>
            </w:pPr>
            <w:r w:rsidRPr="000A0B32">
              <w:rPr>
                <w:rFonts w:eastAsia="Times New Roman"/>
                <w:b/>
                <w:lang w:val="en-US"/>
              </w:rPr>
              <w:t>Requirement</w:t>
            </w:r>
          </w:p>
        </w:tc>
        <w:tc>
          <w:tcPr>
            <w:tcW w:w="7482" w:type="dxa"/>
            <w:vAlign w:val="center"/>
          </w:tcPr>
          <w:p w14:paraId="7D89E5A8" w14:textId="0BA02AD1" w:rsidR="00164BF2" w:rsidRPr="003C2260" w:rsidRDefault="008A0960" w:rsidP="00916386">
            <w:pPr>
              <w:rPr>
                <w:lang w:val="en-US"/>
              </w:rPr>
            </w:pPr>
            <w:hyperlink r:id="rId42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/req/core/Condition/Selected/selected</w:t>
              </w:r>
            </w:hyperlink>
          </w:p>
        </w:tc>
      </w:tr>
      <w:tr w:rsidR="00164BF2" w:rsidRPr="009709EA" w14:paraId="42724F6B" w14:textId="77777777" w:rsidTr="00916386">
        <w:tc>
          <w:tcPr>
            <w:tcW w:w="1809" w:type="dxa"/>
            <w:vAlign w:val="center"/>
          </w:tcPr>
          <w:p w14:paraId="5ACD2E94" w14:textId="77777777" w:rsidR="00164BF2" w:rsidRDefault="00164BF2" w:rsidP="00916386">
            <w:pPr>
              <w:rPr>
                <w:rFonts w:eastAsia="Times New Roman"/>
                <w:b/>
                <w:lang w:val="en-US"/>
              </w:rPr>
            </w:pPr>
            <w:r>
              <w:rPr>
                <w:rFonts w:eastAsia="Times New Roman"/>
                <w:b/>
                <w:lang w:val="en-US"/>
              </w:rPr>
              <w:t>Test Purpose</w:t>
            </w:r>
          </w:p>
        </w:tc>
        <w:tc>
          <w:tcPr>
            <w:tcW w:w="7482" w:type="dxa"/>
            <w:vAlign w:val="center"/>
          </w:tcPr>
          <w:p w14:paraId="0C80C0D4" w14:textId="77777777" w:rsidR="00164BF2" w:rsidRDefault="00164BF2" w:rsidP="00916386">
            <w:pPr>
              <w:rPr>
                <w:lang w:val="en-US"/>
              </w:rPr>
            </w:pPr>
            <w:r>
              <w:rPr>
                <w:lang w:val="en-US"/>
              </w:rPr>
              <w:t>To validate that the implementation only renders a VisualAsset when the conditions are met as defined in its SelectedCondition.</w:t>
            </w:r>
          </w:p>
        </w:tc>
      </w:tr>
      <w:tr w:rsidR="00164BF2" w:rsidRPr="009709EA" w14:paraId="479CA41C" w14:textId="77777777" w:rsidTr="00916386">
        <w:tc>
          <w:tcPr>
            <w:tcW w:w="1809" w:type="dxa"/>
            <w:vAlign w:val="center"/>
          </w:tcPr>
          <w:p w14:paraId="365DA3DF" w14:textId="77777777" w:rsidR="00164BF2" w:rsidRPr="000A0B32" w:rsidRDefault="00164BF2" w:rsidP="00916386">
            <w:pPr>
              <w:rPr>
                <w:rFonts w:eastAsia="Times New Roman"/>
                <w:b/>
                <w:lang w:val="en-US"/>
              </w:rPr>
            </w:pPr>
            <w:r>
              <w:rPr>
                <w:rFonts w:eastAsia="Times New Roman"/>
                <w:b/>
                <w:lang w:val="en-US"/>
              </w:rPr>
              <w:t>Test Method</w:t>
            </w:r>
          </w:p>
        </w:tc>
        <w:tc>
          <w:tcPr>
            <w:tcW w:w="7482" w:type="dxa"/>
            <w:vAlign w:val="center"/>
          </w:tcPr>
          <w:p w14:paraId="41648059" w14:textId="77777777" w:rsidR="00164BF2" w:rsidRPr="009445AA" w:rsidRDefault="00164BF2" w:rsidP="00916386">
            <w:pPr>
              <w:rPr>
                <w:lang w:val="en-US"/>
              </w:rPr>
            </w:pPr>
            <w:r>
              <w:rPr>
                <w:lang w:val="en-US"/>
              </w:rPr>
              <w:t>Verify that the Implementation only renders a VisualAsset with a SelectedCondition when the listener is in selected state and selected is set to true, and the listener is in unselected state and selected is set to false respectively.</w:t>
            </w:r>
          </w:p>
        </w:tc>
      </w:tr>
    </w:tbl>
    <w:p w14:paraId="5F508E7A" w14:textId="77777777" w:rsidR="00164BF2" w:rsidRDefault="00164BF2" w:rsidP="00164BF2">
      <w:pPr>
        <w:rPr>
          <w:lang w:val="en-US"/>
        </w:rPr>
      </w:pPr>
    </w:p>
    <w:p w14:paraId="3076C306" w14:textId="0CD4C70A" w:rsidR="00164BF2" w:rsidRDefault="00164BF2" w:rsidP="00164BF2">
      <w:pPr>
        <w:pStyle w:val="Heading2"/>
        <w:numPr>
          <w:ilvl w:val="0"/>
          <w:numId w:val="0"/>
        </w:numPr>
        <w:rPr>
          <w:rFonts w:eastAsia="Times New Roman"/>
          <w:lang w:val="en-US"/>
        </w:rPr>
      </w:pPr>
    </w:p>
    <w:tbl>
      <w:tblPr>
        <w:tblStyle w:val="TableGrid"/>
        <w:tblW w:w="0" w:type="auto"/>
        <w:tblLook w:val="04A0" w:firstRow="1" w:lastRow="0" w:firstColumn="1" w:lastColumn="0" w:noHBand="0" w:noVBand="1"/>
      </w:tblPr>
      <w:tblGrid>
        <w:gridCol w:w="1809"/>
        <w:gridCol w:w="7479"/>
      </w:tblGrid>
      <w:tr w:rsidR="00164BF2" w:rsidRPr="009709EA" w14:paraId="327A6436" w14:textId="77777777" w:rsidTr="00916386">
        <w:tc>
          <w:tcPr>
            <w:tcW w:w="9288" w:type="dxa"/>
            <w:gridSpan w:val="2"/>
            <w:shd w:val="clear" w:color="auto" w:fill="D9D9D9" w:themeFill="background1" w:themeFillShade="D9"/>
          </w:tcPr>
          <w:p w14:paraId="115F372F" w14:textId="77777777" w:rsidR="00AA76E1" w:rsidRDefault="00AA76E1" w:rsidP="00AA76E1">
            <w:pPr>
              <w:pStyle w:val="Heading2"/>
              <w:numPr>
                <w:ilvl w:val="0"/>
                <w:numId w:val="0"/>
              </w:numPr>
              <w:outlineLvl w:val="1"/>
              <w:rPr>
                <w:rFonts w:eastAsia="Times New Roman"/>
                <w:lang w:val="en-US"/>
              </w:rPr>
            </w:pPr>
            <w:bookmarkStart w:id="225" w:name="_Toc286421743"/>
            <w:r>
              <w:rPr>
                <w:rFonts w:eastAsia="Times New Roman"/>
                <w:lang w:val="en-US"/>
              </w:rPr>
              <w:t xml:space="preserve">A.3: </w:t>
            </w:r>
            <w:r w:rsidRPr="00AA76E1">
              <w:rPr>
                <w:lang w:val="en-US"/>
              </w:rPr>
              <w:t>Conformance Test Class:</w:t>
            </w:r>
            <w:r w:rsidRPr="00AA76E1">
              <w:rPr>
                <w:rFonts w:eastAsia="Times New Roman"/>
                <w:lang w:val="en-US"/>
              </w:rPr>
              <w:t xml:space="preserve"> Descriptive</w:t>
            </w:r>
            <w:r>
              <w:rPr>
                <w:rFonts w:eastAsia="Times New Roman"/>
                <w:lang w:val="en-US"/>
              </w:rPr>
              <w:t xml:space="preserve"> and Scripting Implementation</w:t>
            </w:r>
            <w:bookmarkEnd w:id="225"/>
            <w:r>
              <w:rPr>
                <w:rFonts w:eastAsia="Times New Roman"/>
                <w:lang w:val="en-US"/>
              </w:rPr>
              <w:t xml:space="preserve"> </w:t>
            </w:r>
          </w:p>
          <w:p w14:paraId="57249BD0" w14:textId="48376D0C" w:rsidR="00164BF2" w:rsidRPr="009709EA" w:rsidRDefault="00164BF2" w:rsidP="00916386">
            <w:pPr>
              <w:jc w:val="center"/>
              <w:rPr>
                <w:b/>
                <w:lang w:val="en-US"/>
              </w:rPr>
            </w:pPr>
          </w:p>
        </w:tc>
      </w:tr>
      <w:tr w:rsidR="00164BF2" w:rsidRPr="009709EA" w14:paraId="281323AD" w14:textId="77777777" w:rsidTr="00916386">
        <w:tc>
          <w:tcPr>
            <w:tcW w:w="9288" w:type="dxa"/>
            <w:gridSpan w:val="2"/>
          </w:tcPr>
          <w:p w14:paraId="1C6349CE" w14:textId="384A8FB6" w:rsidR="00164BF2" w:rsidRPr="009709EA" w:rsidRDefault="008A0960" w:rsidP="00916386">
            <w:pPr>
              <w:rPr>
                <w:lang w:val="en-US"/>
              </w:rPr>
            </w:pPr>
            <w:hyperlink r:id="rId42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w:t>
              </w:r>
            </w:hyperlink>
          </w:p>
        </w:tc>
      </w:tr>
      <w:tr w:rsidR="00164BF2" w:rsidRPr="009709EA" w14:paraId="1FE2E19F" w14:textId="77777777" w:rsidTr="00916386">
        <w:tc>
          <w:tcPr>
            <w:tcW w:w="1809" w:type="dxa"/>
          </w:tcPr>
          <w:p w14:paraId="014C7466" w14:textId="77777777" w:rsidR="00164BF2" w:rsidRPr="000A0B32" w:rsidRDefault="00164BF2" w:rsidP="00916386">
            <w:pPr>
              <w:rPr>
                <w:b/>
                <w:lang w:val="en-US"/>
              </w:rPr>
            </w:pPr>
            <w:r w:rsidRPr="000A0B32">
              <w:rPr>
                <w:rFonts w:eastAsia="Times New Roman"/>
                <w:b/>
                <w:lang w:val="en-US"/>
              </w:rPr>
              <w:t>Target Type</w:t>
            </w:r>
          </w:p>
        </w:tc>
        <w:tc>
          <w:tcPr>
            <w:tcW w:w="7479" w:type="dxa"/>
          </w:tcPr>
          <w:p w14:paraId="6D1A2AA5" w14:textId="77777777" w:rsidR="00164BF2" w:rsidRPr="003C2260" w:rsidRDefault="00164BF2" w:rsidP="00916386">
            <w:pPr>
              <w:rPr>
                <w:lang w:val="en-US"/>
              </w:rPr>
            </w:pPr>
            <w:r>
              <w:rPr>
                <w:lang w:val="en-US"/>
              </w:rPr>
              <w:t>Implementation</w:t>
            </w:r>
          </w:p>
        </w:tc>
      </w:tr>
      <w:tr w:rsidR="00164BF2" w:rsidRPr="009709EA" w14:paraId="0E33459A" w14:textId="77777777" w:rsidTr="00916386">
        <w:tc>
          <w:tcPr>
            <w:tcW w:w="1809" w:type="dxa"/>
          </w:tcPr>
          <w:p w14:paraId="5DF66282" w14:textId="77777777" w:rsidR="00164BF2" w:rsidRPr="000A0B32" w:rsidRDefault="00164BF2" w:rsidP="00916386">
            <w:pPr>
              <w:rPr>
                <w:rFonts w:eastAsia="Times New Roman"/>
                <w:b/>
                <w:lang w:val="en-US"/>
              </w:rPr>
            </w:pPr>
            <w:r>
              <w:rPr>
                <w:rFonts w:eastAsia="Times New Roman"/>
                <w:b/>
                <w:lang w:val="en-US"/>
              </w:rPr>
              <w:t>Dependency</w:t>
            </w:r>
          </w:p>
        </w:tc>
        <w:tc>
          <w:tcPr>
            <w:tcW w:w="7479" w:type="dxa"/>
          </w:tcPr>
          <w:p w14:paraId="502DF595" w14:textId="5C7652EF" w:rsidR="00164BF2" w:rsidRDefault="008A0960" w:rsidP="00916386">
            <w:pPr>
              <w:rPr>
                <w:lang w:val="en-US"/>
              </w:rPr>
            </w:pPr>
            <w:hyperlink r:id="rId42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/conf/core</w:t>
              </w:r>
            </w:hyperlink>
          </w:p>
        </w:tc>
      </w:tr>
      <w:tr w:rsidR="00164BF2" w:rsidRPr="009709EA" w14:paraId="3FCA7093" w14:textId="77777777" w:rsidTr="00916386">
        <w:tc>
          <w:tcPr>
            <w:tcW w:w="9288" w:type="dxa"/>
            <w:gridSpan w:val="2"/>
          </w:tcPr>
          <w:p w14:paraId="6001CAB5" w14:textId="57AB61FB" w:rsidR="00164BF2" w:rsidRDefault="00164BF2" w:rsidP="00916386">
            <w:pPr>
              <w:rPr>
                <w:lang w:val="en-US"/>
              </w:rPr>
            </w:pPr>
            <w:r>
              <w:rPr>
                <w:lang w:val="en-US"/>
              </w:rPr>
              <w:t xml:space="preserve">Tests described in this section shall be used to test conformance of an Implementation capable of handling ARML 2.0 files with descriptive and scripting content. All Conformance Tests in the Conformance Class </w:t>
            </w:r>
            <w:hyperlink r:id="rId426" w:history="1">
              <w:r w:rsidRPr="00107998">
                <w:rPr>
                  <w:rStyle w:val="Hyperlink"/>
                  <w:lang w:val="en-US"/>
                </w:rPr>
                <w:t>http://www.opengis.net/spec/</w:t>
              </w:r>
              <w:r w:rsidR="0061296E">
                <w:rPr>
                  <w:rStyle w:val="Hyperlink"/>
                  <w:lang w:val="en-US"/>
                </w:rPr>
                <w:t>arml/2.0</w:t>
              </w:r>
              <w:r w:rsidRPr="00107998">
                <w:rPr>
                  <w:rStyle w:val="Hyperlink"/>
                  <w:lang w:val="en-US"/>
                </w:rPr>
                <w:t>/conf/core</w:t>
              </w:r>
            </w:hyperlink>
            <w:r>
              <w:rPr>
                <w:lang w:val="en-US"/>
              </w:rPr>
              <w:t xml:space="preserve"> must validate before the execution of the Conformance Tests in this Conformance Class.</w:t>
            </w:r>
          </w:p>
        </w:tc>
      </w:tr>
    </w:tbl>
    <w:p w14:paraId="544D83AE"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666F7E57" w14:textId="77777777" w:rsidTr="00916386">
        <w:tc>
          <w:tcPr>
            <w:tcW w:w="9288" w:type="dxa"/>
            <w:gridSpan w:val="2"/>
            <w:shd w:val="clear" w:color="auto" w:fill="D9D9D9" w:themeFill="background1" w:themeFillShade="D9"/>
          </w:tcPr>
          <w:p w14:paraId="3CC1809B" w14:textId="09DEF43C" w:rsidR="00164BF2" w:rsidRPr="00AA76E1" w:rsidRDefault="00AA76E1" w:rsidP="00916386">
            <w:pPr>
              <w:jc w:val="center"/>
              <w:rPr>
                <w:b/>
                <w:lang w:val="en-US"/>
              </w:rPr>
            </w:pPr>
            <w:r>
              <w:rPr>
                <w:b/>
                <w:lang w:val="en-US"/>
              </w:rPr>
              <w:t xml:space="preserve">A.3.1 </w:t>
            </w:r>
            <w:r w:rsidRPr="00AA76E1">
              <w:rPr>
                <w:b/>
                <w:lang w:val="en-US"/>
              </w:rPr>
              <w:t>ARML Injection</w:t>
            </w:r>
          </w:p>
        </w:tc>
      </w:tr>
      <w:tr w:rsidR="00164BF2" w:rsidRPr="009709EA" w14:paraId="101F8E88" w14:textId="77777777" w:rsidTr="00916386">
        <w:tc>
          <w:tcPr>
            <w:tcW w:w="9288" w:type="dxa"/>
            <w:gridSpan w:val="2"/>
          </w:tcPr>
          <w:p w14:paraId="5E4ECD1C" w14:textId="342AE802" w:rsidR="00164BF2" w:rsidRPr="009709EA" w:rsidRDefault="008A0960" w:rsidP="00916386">
            <w:pPr>
              <w:rPr>
                <w:lang w:val="en-US"/>
              </w:rPr>
            </w:pPr>
            <w:hyperlink r:id="rId42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/conf/scripting/general/arml_injection</w:t>
              </w:r>
            </w:hyperlink>
          </w:p>
        </w:tc>
      </w:tr>
      <w:tr w:rsidR="00164BF2" w:rsidRPr="009A03CF" w14:paraId="2F09F669" w14:textId="77777777" w:rsidTr="00916386">
        <w:tc>
          <w:tcPr>
            <w:tcW w:w="1809" w:type="dxa"/>
            <w:vAlign w:val="center"/>
          </w:tcPr>
          <w:p w14:paraId="25ABA557"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44F2BB58" w14:textId="77777777" w:rsidR="00164BF2" w:rsidRPr="009A03CF" w:rsidRDefault="00164BF2" w:rsidP="00916386">
            <w:pPr>
              <w:rPr>
                <w:lang w:val="en-US"/>
              </w:rPr>
            </w:pPr>
            <w:r>
              <w:rPr>
                <w:lang w:val="en-US"/>
              </w:rPr>
              <w:t>ARML Injection</w:t>
            </w:r>
          </w:p>
        </w:tc>
      </w:tr>
      <w:tr w:rsidR="00164BF2" w:rsidRPr="009A03CF" w14:paraId="68D3C927" w14:textId="77777777" w:rsidTr="00916386">
        <w:tc>
          <w:tcPr>
            <w:tcW w:w="1809" w:type="dxa"/>
            <w:vAlign w:val="center"/>
          </w:tcPr>
          <w:p w14:paraId="2C3EF303"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05FD7DE7" w14:textId="77777777" w:rsidR="00164BF2" w:rsidRPr="009A03CF" w:rsidRDefault="00164BF2" w:rsidP="00916386">
            <w:pPr>
              <w:rPr>
                <w:lang w:val="en-US"/>
              </w:rPr>
            </w:pPr>
            <w:r>
              <w:rPr>
                <w:lang w:val="en-US"/>
              </w:rPr>
              <w:t>general/arml_injection</w:t>
            </w:r>
          </w:p>
        </w:tc>
      </w:tr>
      <w:tr w:rsidR="00164BF2" w:rsidRPr="009A03CF" w14:paraId="32E77F85" w14:textId="77777777" w:rsidTr="00916386">
        <w:tc>
          <w:tcPr>
            <w:tcW w:w="1809" w:type="dxa"/>
            <w:vAlign w:val="center"/>
          </w:tcPr>
          <w:p w14:paraId="1FD8CCE3"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5B38F3A2" w14:textId="77777777" w:rsidR="00164BF2" w:rsidRPr="009A03CF" w:rsidRDefault="00164BF2" w:rsidP="00916386">
            <w:pPr>
              <w:rPr>
                <w:lang w:val="en-US"/>
              </w:rPr>
            </w:pPr>
            <w:r w:rsidRPr="009A03CF">
              <w:rPr>
                <w:lang w:val="en-US"/>
              </w:rPr>
              <w:t>Basic</w:t>
            </w:r>
          </w:p>
        </w:tc>
      </w:tr>
      <w:tr w:rsidR="00164BF2" w:rsidRPr="009709EA" w14:paraId="79632A9C" w14:textId="77777777" w:rsidTr="00916386">
        <w:tc>
          <w:tcPr>
            <w:tcW w:w="1809" w:type="dxa"/>
            <w:vAlign w:val="center"/>
          </w:tcPr>
          <w:p w14:paraId="7613D9D8"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2992D13" w14:textId="1E03FCA9" w:rsidR="00164BF2" w:rsidRPr="003C2260" w:rsidRDefault="008A0960" w:rsidP="00916386">
            <w:pPr>
              <w:rPr>
                <w:lang w:val="en-US"/>
              </w:rPr>
            </w:pPr>
            <w:hyperlink r:id="rId42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/req/scripting/general/arml_injection</w:t>
              </w:r>
            </w:hyperlink>
          </w:p>
        </w:tc>
      </w:tr>
      <w:tr w:rsidR="00164BF2" w:rsidRPr="009709EA" w14:paraId="68FD43AF" w14:textId="77777777" w:rsidTr="00916386">
        <w:tc>
          <w:tcPr>
            <w:tcW w:w="1809" w:type="dxa"/>
            <w:vAlign w:val="center"/>
          </w:tcPr>
          <w:p w14:paraId="6C66947C"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365B55F4" w14:textId="77777777" w:rsidR="00164BF2" w:rsidRDefault="00164BF2" w:rsidP="00916386">
            <w:pPr>
              <w:rPr>
                <w:lang w:val="en-US"/>
              </w:rPr>
            </w:pPr>
            <w:r>
              <w:rPr>
                <w:lang w:val="en-US"/>
              </w:rPr>
              <w:t xml:space="preserve">To validate that the implementation injects the arml object into the ECMAScript </w:t>
            </w:r>
            <w:r>
              <w:rPr>
                <w:lang w:val="en-US"/>
              </w:rPr>
              <w:lastRenderedPageBreak/>
              <w:t>context.</w:t>
            </w:r>
          </w:p>
        </w:tc>
      </w:tr>
      <w:tr w:rsidR="00164BF2" w:rsidRPr="009709EA" w14:paraId="697837EA" w14:textId="77777777" w:rsidTr="00916386">
        <w:tc>
          <w:tcPr>
            <w:tcW w:w="1809" w:type="dxa"/>
            <w:vAlign w:val="center"/>
          </w:tcPr>
          <w:p w14:paraId="571A8CCE" w14:textId="77777777" w:rsidR="00164BF2" w:rsidRPr="000A0B32" w:rsidRDefault="00164BF2" w:rsidP="00916386">
            <w:pPr>
              <w:rPr>
                <w:rFonts w:eastAsia="Times New Roman"/>
                <w:b/>
                <w:lang w:val="en-US"/>
              </w:rPr>
            </w:pPr>
            <w:r>
              <w:rPr>
                <w:rFonts w:eastAsia="Times New Roman"/>
                <w:b/>
                <w:lang w:val="en-US"/>
              </w:rPr>
              <w:lastRenderedPageBreak/>
              <w:t>Test Method</w:t>
            </w:r>
          </w:p>
        </w:tc>
        <w:tc>
          <w:tcPr>
            <w:tcW w:w="7479" w:type="dxa"/>
            <w:vAlign w:val="center"/>
          </w:tcPr>
          <w:p w14:paraId="30989AD2" w14:textId="77777777" w:rsidR="00164BF2" w:rsidRDefault="00164BF2" w:rsidP="00916386">
            <w:pPr>
              <w:rPr>
                <w:lang w:val="en-US"/>
              </w:rPr>
            </w:pPr>
            <w:r>
              <w:rPr>
                <w:lang w:val="en-US"/>
              </w:rPr>
              <w:t>Verify that the implementation injects the arml object into the ECMAScript runtime at startup.</w:t>
            </w:r>
          </w:p>
        </w:tc>
      </w:tr>
    </w:tbl>
    <w:p w14:paraId="4405ECBE" w14:textId="77777777" w:rsidR="00164BF2" w:rsidRDefault="00164BF2" w:rsidP="00164BF2">
      <w:pPr>
        <w:rPr>
          <w:lang w:val="en-US"/>
        </w:rPr>
      </w:pPr>
    </w:p>
    <w:p w14:paraId="3E6FBDBB" w14:textId="77777777" w:rsidR="00164BF2" w:rsidRDefault="00164BF2" w:rsidP="00164BF2">
      <w:pPr>
        <w:rPr>
          <w:lang w:val="en-US"/>
        </w:rPr>
      </w:pPr>
    </w:p>
    <w:p w14:paraId="5FCE85D9"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745C4731" w14:textId="77777777" w:rsidTr="00916386">
        <w:tc>
          <w:tcPr>
            <w:tcW w:w="9288" w:type="dxa"/>
            <w:gridSpan w:val="2"/>
            <w:shd w:val="clear" w:color="auto" w:fill="D9D9D9" w:themeFill="background1" w:themeFillShade="D9"/>
          </w:tcPr>
          <w:p w14:paraId="3257FB9B" w14:textId="7E836C18" w:rsidR="00164BF2" w:rsidRPr="00AA76E1" w:rsidRDefault="00AA76E1" w:rsidP="00916386">
            <w:pPr>
              <w:jc w:val="center"/>
              <w:rPr>
                <w:b/>
                <w:lang w:val="en-US"/>
              </w:rPr>
            </w:pPr>
            <w:r>
              <w:rPr>
                <w:b/>
                <w:lang w:val="en-US"/>
              </w:rPr>
              <w:t xml:space="preserve">A.3.2 </w:t>
            </w:r>
            <w:r w:rsidRPr="00AA76E1">
              <w:rPr>
                <w:b/>
                <w:lang w:val="en-US"/>
              </w:rPr>
              <w:t>Object Access</w:t>
            </w:r>
          </w:p>
        </w:tc>
      </w:tr>
      <w:tr w:rsidR="00164BF2" w:rsidRPr="009709EA" w14:paraId="6A0CA9CE" w14:textId="77777777" w:rsidTr="00916386">
        <w:tc>
          <w:tcPr>
            <w:tcW w:w="9288" w:type="dxa"/>
            <w:gridSpan w:val="2"/>
          </w:tcPr>
          <w:p w14:paraId="1324137F" w14:textId="24963519" w:rsidR="00164BF2" w:rsidRPr="009709EA" w:rsidRDefault="008A0960" w:rsidP="00916386">
            <w:pPr>
              <w:rPr>
                <w:lang w:val="en-US"/>
              </w:rPr>
            </w:pPr>
            <w:hyperlink r:id="rId42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/conf/scripting/general/object_access</w:t>
              </w:r>
            </w:hyperlink>
          </w:p>
        </w:tc>
      </w:tr>
      <w:tr w:rsidR="00164BF2" w:rsidRPr="009A03CF" w14:paraId="677C2422" w14:textId="77777777" w:rsidTr="00916386">
        <w:tc>
          <w:tcPr>
            <w:tcW w:w="1809" w:type="dxa"/>
            <w:vAlign w:val="center"/>
          </w:tcPr>
          <w:p w14:paraId="02DB264C"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2C58D8A6" w14:textId="77777777" w:rsidR="00164BF2" w:rsidRPr="009A03CF" w:rsidRDefault="00164BF2" w:rsidP="00916386">
            <w:pPr>
              <w:rPr>
                <w:lang w:val="en-US"/>
              </w:rPr>
            </w:pPr>
            <w:r>
              <w:rPr>
                <w:lang w:val="en-US"/>
              </w:rPr>
              <w:t>Object Access</w:t>
            </w:r>
          </w:p>
        </w:tc>
      </w:tr>
      <w:tr w:rsidR="00164BF2" w:rsidRPr="009A03CF" w14:paraId="48F884D7" w14:textId="77777777" w:rsidTr="00916386">
        <w:tc>
          <w:tcPr>
            <w:tcW w:w="1809" w:type="dxa"/>
            <w:vAlign w:val="center"/>
          </w:tcPr>
          <w:p w14:paraId="2083164D"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5FFB5BAA" w14:textId="77777777" w:rsidR="00164BF2" w:rsidRPr="009A03CF" w:rsidRDefault="00164BF2" w:rsidP="00916386">
            <w:pPr>
              <w:rPr>
                <w:lang w:val="en-US"/>
              </w:rPr>
            </w:pPr>
            <w:r>
              <w:rPr>
                <w:lang w:val="en-US"/>
              </w:rPr>
              <w:t>general/object_access</w:t>
            </w:r>
          </w:p>
        </w:tc>
      </w:tr>
      <w:tr w:rsidR="00164BF2" w:rsidRPr="009A03CF" w14:paraId="2364DD42" w14:textId="77777777" w:rsidTr="00916386">
        <w:tc>
          <w:tcPr>
            <w:tcW w:w="1809" w:type="dxa"/>
            <w:vAlign w:val="center"/>
          </w:tcPr>
          <w:p w14:paraId="010CFE28"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6A7EF409" w14:textId="77777777" w:rsidR="00164BF2" w:rsidRPr="009A03CF" w:rsidRDefault="00164BF2" w:rsidP="00916386">
            <w:pPr>
              <w:rPr>
                <w:lang w:val="en-US"/>
              </w:rPr>
            </w:pPr>
            <w:r w:rsidRPr="009A03CF">
              <w:rPr>
                <w:lang w:val="en-US"/>
              </w:rPr>
              <w:t>Basic</w:t>
            </w:r>
          </w:p>
        </w:tc>
      </w:tr>
      <w:tr w:rsidR="00164BF2" w:rsidRPr="009709EA" w14:paraId="61CE490B" w14:textId="77777777" w:rsidTr="00916386">
        <w:tc>
          <w:tcPr>
            <w:tcW w:w="1809" w:type="dxa"/>
            <w:vAlign w:val="center"/>
          </w:tcPr>
          <w:p w14:paraId="6F88DFB3"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70FAD51A" w14:textId="0D45ED89" w:rsidR="00164BF2" w:rsidRPr="003C2260" w:rsidRDefault="008A0960" w:rsidP="00916386">
            <w:pPr>
              <w:rPr>
                <w:lang w:val="en-US"/>
              </w:rPr>
            </w:pPr>
            <w:hyperlink r:id="rId43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/req/scripting/general/object_access</w:t>
              </w:r>
            </w:hyperlink>
          </w:p>
        </w:tc>
      </w:tr>
      <w:tr w:rsidR="00164BF2" w:rsidRPr="009709EA" w14:paraId="4108BD39" w14:textId="77777777" w:rsidTr="00916386">
        <w:tc>
          <w:tcPr>
            <w:tcW w:w="1809" w:type="dxa"/>
            <w:vAlign w:val="center"/>
          </w:tcPr>
          <w:p w14:paraId="41D51BEA"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279CAF95" w14:textId="77777777" w:rsidR="00164BF2" w:rsidRDefault="00164BF2" w:rsidP="00916386">
            <w:pPr>
              <w:rPr>
                <w:lang w:val="en-US"/>
              </w:rPr>
            </w:pPr>
            <w:r>
              <w:rPr>
                <w:lang w:val="en-US"/>
              </w:rPr>
              <w:t>To validate that the implementation can access any ID-referenced object through the ECMAScript binding.</w:t>
            </w:r>
          </w:p>
        </w:tc>
      </w:tr>
      <w:tr w:rsidR="00164BF2" w:rsidRPr="009709EA" w14:paraId="799B164D" w14:textId="77777777" w:rsidTr="00916386">
        <w:tc>
          <w:tcPr>
            <w:tcW w:w="1809" w:type="dxa"/>
            <w:vAlign w:val="center"/>
          </w:tcPr>
          <w:p w14:paraId="0750023C"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23727910" w14:textId="77777777" w:rsidR="00164BF2" w:rsidRDefault="00164BF2" w:rsidP="00916386">
            <w:pPr>
              <w:rPr>
                <w:lang w:val="en-US"/>
              </w:rPr>
            </w:pPr>
            <w:r>
              <w:rPr>
                <w:lang w:val="en-US"/>
              </w:rPr>
              <w:t>Verify that, a</w:t>
            </w:r>
            <w:r w:rsidRPr="007D573B">
              <w:rPr>
                <w:lang w:val="en-US"/>
              </w:rPr>
              <w:t xml:space="preserve">fter an ARElement was added to the scene, its ECMAScript representation is accessible </w:t>
            </w:r>
            <w:r>
              <w:rPr>
                <w:lang w:val="en-US"/>
              </w:rPr>
              <w:t xml:space="preserve">in the Implementation </w:t>
            </w:r>
            <w:r w:rsidRPr="007D573B">
              <w:rPr>
                <w:lang w:val="en-US"/>
              </w:rPr>
              <w:t xml:space="preserve">through </w:t>
            </w:r>
            <w:r w:rsidRPr="0078626A">
              <w:rPr>
                <w:i/>
                <w:lang w:val="en-US"/>
              </w:rPr>
              <w:t>arml.getARElementById</w:t>
            </w:r>
            <w:r w:rsidRPr="007D573B">
              <w:rPr>
                <w:lang w:val="en-US"/>
              </w:rPr>
              <w:t xml:space="preserve"> with the id of the ARElement as parameter.</w:t>
            </w:r>
          </w:p>
        </w:tc>
      </w:tr>
    </w:tbl>
    <w:p w14:paraId="4DB390B7"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7944B89C" w14:textId="77777777" w:rsidTr="00916386">
        <w:tc>
          <w:tcPr>
            <w:tcW w:w="9288" w:type="dxa"/>
            <w:gridSpan w:val="2"/>
            <w:shd w:val="clear" w:color="auto" w:fill="D9D9D9" w:themeFill="background1" w:themeFillShade="D9"/>
          </w:tcPr>
          <w:p w14:paraId="7CC3A959" w14:textId="11CC1214" w:rsidR="00164BF2" w:rsidRPr="00AA76E1" w:rsidRDefault="00AA76E1" w:rsidP="00916386">
            <w:pPr>
              <w:jc w:val="center"/>
              <w:rPr>
                <w:b/>
                <w:lang w:val="en-US"/>
              </w:rPr>
            </w:pPr>
            <w:r>
              <w:rPr>
                <w:b/>
                <w:lang w:val="en-US"/>
              </w:rPr>
              <w:t xml:space="preserve">A.3.3 </w:t>
            </w:r>
            <w:r w:rsidRPr="00AA76E1">
              <w:rPr>
                <w:b/>
                <w:lang w:val="en-US"/>
              </w:rPr>
              <w:t>Declarative and Scripting Synchronization</w:t>
            </w:r>
          </w:p>
        </w:tc>
      </w:tr>
      <w:tr w:rsidR="00164BF2" w:rsidRPr="009709EA" w14:paraId="16BCCEC8" w14:textId="77777777" w:rsidTr="00916386">
        <w:tc>
          <w:tcPr>
            <w:tcW w:w="9288" w:type="dxa"/>
            <w:gridSpan w:val="2"/>
          </w:tcPr>
          <w:p w14:paraId="5C6B2D7C" w14:textId="44A53CBB" w:rsidR="00164BF2" w:rsidRPr="009709EA" w:rsidRDefault="008A0960" w:rsidP="00916386">
            <w:pPr>
              <w:rPr>
                <w:lang w:val="en-US"/>
              </w:rPr>
            </w:pPr>
            <w:hyperlink r:id="rId43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/conf/scripting/general/synchronization</w:t>
              </w:r>
            </w:hyperlink>
          </w:p>
        </w:tc>
      </w:tr>
      <w:tr w:rsidR="00164BF2" w:rsidRPr="009A03CF" w14:paraId="578C4DB0" w14:textId="77777777" w:rsidTr="00916386">
        <w:tc>
          <w:tcPr>
            <w:tcW w:w="1809" w:type="dxa"/>
            <w:vAlign w:val="center"/>
          </w:tcPr>
          <w:p w14:paraId="6455953D"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424B230C" w14:textId="77777777" w:rsidR="00164BF2" w:rsidRPr="009A03CF" w:rsidRDefault="00164BF2" w:rsidP="00916386">
            <w:pPr>
              <w:rPr>
                <w:lang w:val="en-US"/>
              </w:rPr>
            </w:pPr>
            <w:r>
              <w:rPr>
                <w:lang w:val="en-US"/>
              </w:rPr>
              <w:t>Declarative and Scripting Synchronization</w:t>
            </w:r>
          </w:p>
        </w:tc>
      </w:tr>
      <w:tr w:rsidR="00164BF2" w:rsidRPr="009A03CF" w14:paraId="3F0F0BA0" w14:textId="77777777" w:rsidTr="00916386">
        <w:tc>
          <w:tcPr>
            <w:tcW w:w="1809" w:type="dxa"/>
            <w:vAlign w:val="center"/>
          </w:tcPr>
          <w:p w14:paraId="3C8D39F8"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10F5C18D" w14:textId="77777777" w:rsidR="00164BF2" w:rsidRPr="009A03CF" w:rsidRDefault="00164BF2" w:rsidP="00916386">
            <w:pPr>
              <w:rPr>
                <w:lang w:val="en-US"/>
              </w:rPr>
            </w:pPr>
            <w:r>
              <w:rPr>
                <w:lang w:val="en-US"/>
              </w:rPr>
              <w:t>general/synchronization</w:t>
            </w:r>
          </w:p>
        </w:tc>
      </w:tr>
      <w:tr w:rsidR="00164BF2" w:rsidRPr="009A03CF" w14:paraId="4DF93241" w14:textId="77777777" w:rsidTr="00916386">
        <w:tc>
          <w:tcPr>
            <w:tcW w:w="1809" w:type="dxa"/>
            <w:vAlign w:val="center"/>
          </w:tcPr>
          <w:p w14:paraId="3F3DC4F4"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3FB99796" w14:textId="77777777" w:rsidR="00164BF2" w:rsidRPr="009A03CF" w:rsidRDefault="00164BF2" w:rsidP="00916386">
            <w:pPr>
              <w:rPr>
                <w:lang w:val="en-US"/>
              </w:rPr>
            </w:pPr>
            <w:r w:rsidRPr="009A03CF">
              <w:rPr>
                <w:lang w:val="en-US"/>
              </w:rPr>
              <w:t>Basic</w:t>
            </w:r>
          </w:p>
        </w:tc>
      </w:tr>
      <w:tr w:rsidR="00164BF2" w:rsidRPr="009709EA" w14:paraId="08B4C82C" w14:textId="77777777" w:rsidTr="00916386">
        <w:tc>
          <w:tcPr>
            <w:tcW w:w="1809" w:type="dxa"/>
            <w:vAlign w:val="center"/>
          </w:tcPr>
          <w:p w14:paraId="6C09BC81"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4C919959" w14:textId="3022E83E" w:rsidR="00164BF2" w:rsidRPr="003C2260" w:rsidRDefault="008A0960" w:rsidP="00916386">
            <w:pPr>
              <w:rPr>
                <w:lang w:val="en-US"/>
              </w:rPr>
            </w:pPr>
            <w:hyperlink r:id="rId43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/req/scripting/general/synchronization</w:t>
              </w:r>
            </w:hyperlink>
          </w:p>
        </w:tc>
      </w:tr>
      <w:tr w:rsidR="00164BF2" w:rsidRPr="009709EA" w14:paraId="52EFFD92" w14:textId="77777777" w:rsidTr="00916386">
        <w:tc>
          <w:tcPr>
            <w:tcW w:w="1809" w:type="dxa"/>
            <w:vAlign w:val="center"/>
          </w:tcPr>
          <w:p w14:paraId="1A6FF57C"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429640C" w14:textId="77777777" w:rsidR="00164BF2" w:rsidRDefault="00164BF2" w:rsidP="00916386">
            <w:pPr>
              <w:rPr>
                <w:lang w:val="en-US"/>
              </w:rPr>
            </w:pPr>
            <w:r>
              <w:rPr>
                <w:lang w:val="en-US"/>
              </w:rPr>
              <w:t>To validate that the implementation synchronizes the descriptive and the scripting representation of the scene.</w:t>
            </w:r>
          </w:p>
        </w:tc>
      </w:tr>
      <w:tr w:rsidR="00164BF2" w:rsidRPr="009709EA" w14:paraId="20C80FB9" w14:textId="77777777" w:rsidTr="00916386">
        <w:tc>
          <w:tcPr>
            <w:tcW w:w="1809" w:type="dxa"/>
            <w:vAlign w:val="center"/>
          </w:tcPr>
          <w:p w14:paraId="5BDFA261"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2D654300" w14:textId="77777777" w:rsidR="00164BF2" w:rsidRDefault="00164BF2" w:rsidP="00916386">
            <w:pPr>
              <w:rPr>
                <w:lang w:val="en-US"/>
              </w:rPr>
            </w:pPr>
            <w:r>
              <w:rPr>
                <w:lang w:val="en-US"/>
              </w:rPr>
              <w:t>Verify that the Implementation makes the values of the properties declared in the declarative specification accessible through ECMAScript.</w:t>
            </w:r>
          </w:p>
        </w:tc>
      </w:tr>
    </w:tbl>
    <w:p w14:paraId="360FF2F1"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03B0AE2E" w14:textId="77777777" w:rsidTr="00916386">
        <w:tc>
          <w:tcPr>
            <w:tcW w:w="9288" w:type="dxa"/>
            <w:gridSpan w:val="2"/>
            <w:shd w:val="clear" w:color="auto" w:fill="D9D9D9" w:themeFill="background1" w:themeFillShade="D9"/>
          </w:tcPr>
          <w:p w14:paraId="1CE7CD03" w14:textId="1623747B" w:rsidR="00164BF2" w:rsidRPr="00AA76E1" w:rsidRDefault="00AA76E1" w:rsidP="00916386">
            <w:pPr>
              <w:jc w:val="center"/>
              <w:rPr>
                <w:b/>
                <w:lang w:val="en-US"/>
              </w:rPr>
            </w:pPr>
            <w:r>
              <w:rPr>
                <w:b/>
                <w:lang w:val="en-US"/>
              </w:rPr>
              <w:t xml:space="preserve">A.3.4 </w:t>
            </w:r>
            <w:r w:rsidRPr="00AA76E1">
              <w:rPr>
                <w:b/>
                <w:lang w:val="en-US"/>
              </w:rPr>
              <w:t>Misuse of ECMAScript specification</w:t>
            </w:r>
          </w:p>
        </w:tc>
      </w:tr>
      <w:tr w:rsidR="00164BF2" w:rsidRPr="009709EA" w14:paraId="03218B68" w14:textId="77777777" w:rsidTr="00916386">
        <w:tc>
          <w:tcPr>
            <w:tcW w:w="9288" w:type="dxa"/>
            <w:gridSpan w:val="2"/>
          </w:tcPr>
          <w:p w14:paraId="2C16D621" w14:textId="62341437" w:rsidR="00164BF2" w:rsidRPr="009709EA" w:rsidRDefault="008A0960" w:rsidP="00916386">
            <w:pPr>
              <w:rPr>
                <w:lang w:val="en-US"/>
              </w:rPr>
            </w:pPr>
            <w:hyperlink r:id="rId43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/conf/scripting/general/misuse</w:t>
              </w:r>
            </w:hyperlink>
          </w:p>
        </w:tc>
      </w:tr>
      <w:tr w:rsidR="00164BF2" w:rsidRPr="009A03CF" w14:paraId="68813800" w14:textId="77777777" w:rsidTr="00916386">
        <w:tc>
          <w:tcPr>
            <w:tcW w:w="1809" w:type="dxa"/>
            <w:vAlign w:val="center"/>
          </w:tcPr>
          <w:p w14:paraId="38EDB8F9"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12DDF809" w14:textId="77777777" w:rsidR="00164BF2" w:rsidRPr="009A03CF" w:rsidRDefault="00164BF2" w:rsidP="00916386">
            <w:pPr>
              <w:rPr>
                <w:lang w:val="en-US"/>
              </w:rPr>
            </w:pPr>
            <w:r>
              <w:rPr>
                <w:lang w:val="en-US"/>
              </w:rPr>
              <w:t>Misuse of ECMAScript specification</w:t>
            </w:r>
          </w:p>
        </w:tc>
      </w:tr>
      <w:tr w:rsidR="00164BF2" w:rsidRPr="009A03CF" w14:paraId="5271AF71" w14:textId="77777777" w:rsidTr="00916386">
        <w:tc>
          <w:tcPr>
            <w:tcW w:w="1809" w:type="dxa"/>
            <w:vAlign w:val="center"/>
          </w:tcPr>
          <w:p w14:paraId="404E43D2"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158CB7BE" w14:textId="77777777" w:rsidR="00164BF2" w:rsidRPr="009A03CF" w:rsidRDefault="00164BF2" w:rsidP="00916386">
            <w:pPr>
              <w:rPr>
                <w:lang w:val="en-US"/>
              </w:rPr>
            </w:pPr>
            <w:r>
              <w:rPr>
                <w:lang w:val="en-US"/>
              </w:rPr>
              <w:t>general/misuse</w:t>
            </w:r>
          </w:p>
        </w:tc>
      </w:tr>
      <w:tr w:rsidR="00164BF2" w:rsidRPr="009A03CF" w14:paraId="295AB6AC" w14:textId="77777777" w:rsidTr="00916386">
        <w:tc>
          <w:tcPr>
            <w:tcW w:w="1809" w:type="dxa"/>
            <w:vAlign w:val="center"/>
          </w:tcPr>
          <w:p w14:paraId="6E645D76"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1B6268C9" w14:textId="77777777" w:rsidR="00164BF2" w:rsidRPr="009A03CF" w:rsidRDefault="00164BF2" w:rsidP="00916386">
            <w:pPr>
              <w:rPr>
                <w:lang w:val="en-US"/>
              </w:rPr>
            </w:pPr>
            <w:r w:rsidRPr="009A03CF">
              <w:rPr>
                <w:lang w:val="en-US"/>
              </w:rPr>
              <w:t>Basic</w:t>
            </w:r>
          </w:p>
        </w:tc>
      </w:tr>
      <w:tr w:rsidR="00164BF2" w:rsidRPr="009709EA" w14:paraId="10684453" w14:textId="77777777" w:rsidTr="00916386">
        <w:tc>
          <w:tcPr>
            <w:tcW w:w="1809" w:type="dxa"/>
            <w:vAlign w:val="center"/>
          </w:tcPr>
          <w:p w14:paraId="181E9B2F"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6934247A" w14:textId="120BDDBC" w:rsidR="00164BF2" w:rsidRPr="003C2260" w:rsidRDefault="008A0960" w:rsidP="00916386">
            <w:pPr>
              <w:rPr>
                <w:lang w:val="en-US"/>
              </w:rPr>
            </w:pPr>
            <w:hyperlink r:id="rId43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/req/scripting/general/misuse</w:t>
              </w:r>
            </w:hyperlink>
          </w:p>
        </w:tc>
      </w:tr>
      <w:tr w:rsidR="00164BF2" w:rsidRPr="009709EA" w14:paraId="11A888BA" w14:textId="77777777" w:rsidTr="00916386">
        <w:tc>
          <w:tcPr>
            <w:tcW w:w="1809" w:type="dxa"/>
            <w:vAlign w:val="center"/>
          </w:tcPr>
          <w:p w14:paraId="0B11DC21"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7368567" w14:textId="77777777" w:rsidR="00164BF2" w:rsidRDefault="00164BF2" w:rsidP="00916386">
            <w:pPr>
              <w:rPr>
                <w:lang w:val="en-US"/>
              </w:rPr>
            </w:pPr>
            <w:r>
              <w:rPr>
                <w:lang w:val="en-US"/>
              </w:rPr>
              <w:t>To validate that the implementation raises an error in case the defined constructors, methods and properties are not used in the intended way.</w:t>
            </w:r>
          </w:p>
        </w:tc>
      </w:tr>
      <w:tr w:rsidR="00164BF2" w:rsidRPr="009709EA" w14:paraId="1FA07F72" w14:textId="77777777" w:rsidTr="00916386">
        <w:tc>
          <w:tcPr>
            <w:tcW w:w="1809" w:type="dxa"/>
            <w:vAlign w:val="center"/>
          </w:tcPr>
          <w:p w14:paraId="099205EA"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41F99A47" w14:textId="77777777" w:rsidR="00164BF2" w:rsidRDefault="00164BF2" w:rsidP="00916386">
            <w:pPr>
              <w:rPr>
                <w:lang w:val="en-US"/>
              </w:rPr>
            </w:pPr>
            <w:r>
              <w:rPr>
                <w:lang w:val="en-US"/>
              </w:rPr>
              <w:t>Verify that the Implementation raises an ECMAScript Error when constructors, methods and properties are misused.</w:t>
            </w:r>
          </w:p>
        </w:tc>
      </w:tr>
    </w:tbl>
    <w:p w14:paraId="6B45F03C"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1DF2148D" w14:textId="77777777" w:rsidTr="00916386">
        <w:tc>
          <w:tcPr>
            <w:tcW w:w="9288" w:type="dxa"/>
            <w:gridSpan w:val="2"/>
            <w:shd w:val="clear" w:color="auto" w:fill="D9D9D9" w:themeFill="background1" w:themeFillShade="D9"/>
          </w:tcPr>
          <w:p w14:paraId="751E13FF" w14:textId="52125F71" w:rsidR="00164BF2" w:rsidRPr="00AA76E1" w:rsidRDefault="00AA76E1" w:rsidP="00916386">
            <w:pPr>
              <w:jc w:val="center"/>
              <w:rPr>
                <w:b/>
                <w:lang w:val="en-US"/>
              </w:rPr>
            </w:pPr>
            <w:r>
              <w:rPr>
                <w:b/>
                <w:lang w:val="en-US"/>
              </w:rPr>
              <w:t xml:space="preserve">A.3.5 </w:t>
            </w:r>
            <w:r w:rsidRPr="00AA76E1">
              <w:rPr>
                <w:b/>
                <w:lang w:val="en-US"/>
              </w:rPr>
              <w:t>ARML Injection into Label</w:t>
            </w:r>
          </w:p>
        </w:tc>
      </w:tr>
      <w:tr w:rsidR="00164BF2" w:rsidRPr="009709EA" w14:paraId="25464B1D" w14:textId="77777777" w:rsidTr="00916386">
        <w:tc>
          <w:tcPr>
            <w:tcW w:w="9288" w:type="dxa"/>
            <w:gridSpan w:val="2"/>
          </w:tcPr>
          <w:p w14:paraId="6B0B22E3" w14:textId="5960AA92" w:rsidR="00164BF2" w:rsidRPr="009709EA" w:rsidRDefault="008A0960" w:rsidP="00916386">
            <w:pPr>
              <w:rPr>
                <w:lang w:val="en-US"/>
              </w:rPr>
            </w:pPr>
            <w:hyperlink r:id="rId43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/conf/scripting/Label/injection</w:t>
              </w:r>
            </w:hyperlink>
          </w:p>
        </w:tc>
      </w:tr>
      <w:tr w:rsidR="00164BF2" w:rsidRPr="009A03CF" w14:paraId="1532BBCD" w14:textId="77777777" w:rsidTr="00916386">
        <w:tc>
          <w:tcPr>
            <w:tcW w:w="1809" w:type="dxa"/>
            <w:vAlign w:val="center"/>
          </w:tcPr>
          <w:p w14:paraId="14BC59B3"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18C9EA6B" w14:textId="77777777" w:rsidR="00164BF2" w:rsidRPr="009A03CF" w:rsidRDefault="00164BF2" w:rsidP="00916386">
            <w:pPr>
              <w:rPr>
                <w:lang w:val="en-US"/>
              </w:rPr>
            </w:pPr>
            <w:r>
              <w:rPr>
                <w:lang w:val="en-US"/>
              </w:rPr>
              <w:t>ARML Injection into Label</w:t>
            </w:r>
          </w:p>
        </w:tc>
      </w:tr>
      <w:tr w:rsidR="00164BF2" w:rsidRPr="009A03CF" w14:paraId="0418D473" w14:textId="77777777" w:rsidTr="00916386">
        <w:tc>
          <w:tcPr>
            <w:tcW w:w="1809" w:type="dxa"/>
            <w:vAlign w:val="center"/>
          </w:tcPr>
          <w:p w14:paraId="565B726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0D40A579" w14:textId="77777777" w:rsidR="00164BF2" w:rsidRPr="009A03CF" w:rsidRDefault="00164BF2" w:rsidP="00916386">
            <w:pPr>
              <w:rPr>
                <w:lang w:val="en-US"/>
              </w:rPr>
            </w:pPr>
            <w:r>
              <w:rPr>
                <w:lang w:val="en-US"/>
              </w:rPr>
              <w:t>Label/injection</w:t>
            </w:r>
          </w:p>
        </w:tc>
      </w:tr>
      <w:tr w:rsidR="00164BF2" w:rsidRPr="009A03CF" w14:paraId="6FEB69AF" w14:textId="77777777" w:rsidTr="00916386">
        <w:tc>
          <w:tcPr>
            <w:tcW w:w="1809" w:type="dxa"/>
            <w:vAlign w:val="center"/>
          </w:tcPr>
          <w:p w14:paraId="479AE9D0"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1D08A695" w14:textId="77777777" w:rsidR="00164BF2" w:rsidRPr="009A03CF" w:rsidRDefault="00164BF2" w:rsidP="00916386">
            <w:pPr>
              <w:rPr>
                <w:lang w:val="en-US"/>
              </w:rPr>
            </w:pPr>
            <w:r w:rsidRPr="009A03CF">
              <w:rPr>
                <w:lang w:val="en-US"/>
              </w:rPr>
              <w:t>Basic</w:t>
            </w:r>
          </w:p>
        </w:tc>
      </w:tr>
      <w:tr w:rsidR="00164BF2" w:rsidRPr="009709EA" w14:paraId="2751B5B6" w14:textId="77777777" w:rsidTr="00916386">
        <w:tc>
          <w:tcPr>
            <w:tcW w:w="1809" w:type="dxa"/>
            <w:vAlign w:val="center"/>
          </w:tcPr>
          <w:p w14:paraId="35424A52"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4B2A0D6C" w14:textId="00DABDE1" w:rsidR="00164BF2" w:rsidRPr="003C2260" w:rsidRDefault="008A0960" w:rsidP="00916386">
            <w:pPr>
              <w:rPr>
                <w:lang w:val="en-US"/>
              </w:rPr>
            </w:pPr>
            <w:hyperlink r:id="rId43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/req/scripting/Label/injection</w:t>
              </w:r>
            </w:hyperlink>
          </w:p>
        </w:tc>
      </w:tr>
      <w:tr w:rsidR="00164BF2" w:rsidRPr="009709EA" w14:paraId="33DE2C84" w14:textId="77777777" w:rsidTr="00916386">
        <w:tc>
          <w:tcPr>
            <w:tcW w:w="1809" w:type="dxa"/>
            <w:vAlign w:val="center"/>
          </w:tcPr>
          <w:p w14:paraId="04B4D9EB" w14:textId="77777777" w:rsidR="00164BF2" w:rsidRDefault="00164BF2" w:rsidP="00916386">
            <w:pPr>
              <w:rPr>
                <w:rFonts w:eastAsia="Times New Roman"/>
                <w:b/>
                <w:lang w:val="en-US"/>
              </w:rPr>
            </w:pPr>
            <w:r>
              <w:rPr>
                <w:rFonts w:eastAsia="Times New Roman"/>
                <w:b/>
                <w:lang w:val="en-US"/>
              </w:rPr>
              <w:lastRenderedPageBreak/>
              <w:t>Test Purpose</w:t>
            </w:r>
          </w:p>
        </w:tc>
        <w:tc>
          <w:tcPr>
            <w:tcW w:w="7479" w:type="dxa"/>
            <w:vAlign w:val="center"/>
          </w:tcPr>
          <w:p w14:paraId="2918B4D6" w14:textId="77777777" w:rsidR="00164BF2" w:rsidRDefault="00164BF2" w:rsidP="00916386">
            <w:pPr>
              <w:rPr>
                <w:lang w:val="en-US"/>
              </w:rPr>
            </w:pPr>
            <w:r>
              <w:rPr>
                <w:lang w:val="en-US"/>
              </w:rPr>
              <w:t>To validate that each Label can access to the arml object.</w:t>
            </w:r>
          </w:p>
        </w:tc>
      </w:tr>
      <w:tr w:rsidR="00164BF2" w:rsidRPr="009709EA" w14:paraId="13FD92B2" w14:textId="77777777" w:rsidTr="00916386">
        <w:tc>
          <w:tcPr>
            <w:tcW w:w="1809" w:type="dxa"/>
            <w:vAlign w:val="center"/>
          </w:tcPr>
          <w:p w14:paraId="6D5E9553"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60937508" w14:textId="77777777" w:rsidR="00164BF2" w:rsidRDefault="00164BF2" w:rsidP="00916386">
            <w:pPr>
              <w:rPr>
                <w:lang w:val="en-US"/>
              </w:rPr>
            </w:pPr>
            <w:r>
              <w:rPr>
                <w:lang w:val="en-US"/>
              </w:rPr>
              <w:t>Verify that the Implementation injects the arml root object into each Label before it is fully constructed.</w:t>
            </w:r>
          </w:p>
        </w:tc>
      </w:tr>
    </w:tbl>
    <w:p w14:paraId="10F1CAA6" w14:textId="77777777" w:rsidR="00164BF2" w:rsidRDefault="00164BF2" w:rsidP="00164BF2">
      <w:pPr>
        <w:rPr>
          <w:lang w:val="en-US"/>
        </w:rPr>
      </w:pPr>
    </w:p>
    <w:p w14:paraId="26F7FC9A"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72F7E5B6" w14:textId="77777777" w:rsidTr="00916386">
        <w:tc>
          <w:tcPr>
            <w:tcW w:w="9288" w:type="dxa"/>
            <w:gridSpan w:val="2"/>
            <w:shd w:val="clear" w:color="auto" w:fill="D9D9D9" w:themeFill="background1" w:themeFillShade="D9"/>
          </w:tcPr>
          <w:p w14:paraId="243727A0" w14:textId="006FFE4C" w:rsidR="00164BF2" w:rsidRPr="00AA76E1" w:rsidRDefault="00AA76E1" w:rsidP="00916386">
            <w:pPr>
              <w:jc w:val="center"/>
              <w:rPr>
                <w:b/>
                <w:lang w:val="en-US"/>
              </w:rPr>
            </w:pPr>
            <w:r>
              <w:rPr>
                <w:b/>
                <w:lang w:val="en-US"/>
              </w:rPr>
              <w:t xml:space="preserve">A.3.6 </w:t>
            </w:r>
            <w:r w:rsidRPr="00AA76E1">
              <w:rPr>
                <w:b/>
                <w:lang w:val="en-US"/>
              </w:rPr>
              <w:t>Invalid animationId</w:t>
            </w:r>
          </w:p>
        </w:tc>
      </w:tr>
      <w:tr w:rsidR="00164BF2" w:rsidRPr="009709EA" w14:paraId="17D22AF4" w14:textId="77777777" w:rsidTr="00916386">
        <w:tc>
          <w:tcPr>
            <w:tcW w:w="9288" w:type="dxa"/>
            <w:gridSpan w:val="2"/>
          </w:tcPr>
          <w:p w14:paraId="2B347DFD" w14:textId="07DF78E7" w:rsidR="00164BF2" w:rsidRPr="009709EA" w:rsidRDefault="008A0960" w:rsidP="00916386">
            <w:pPr>
              <w:rPr>
                <w:lang w:val="en-US"/>
              </w:rPr>
            </w:pPr>
            <w:hyperlink r:id="rId43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/conf/scripting/Model/animationId</w:t>
              </w:r>
            </w:hyperlink>
          </w:p>
        </w:tc>
      </w:tr>
      <w:tr w:rsidR="00164BF2" w:rsidRPr="009A03CF" w14:paraId="13569690" w14:textId="77777777" w:rsidTr="00916386">
        <w:tc>
          <w:tcPr>
            <w:tcW w:w="1809" w:type="dxa"/>
            <w:vAlign w:val="center"/>
          </w:tcPr>
          <w:p w14:paraId="74C69686"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01898241" w14:textId="77777777" w:rsidR="00164BF2" w:rsidRPr="009A03CF" w:rsidRDefault="00164BF2" w:rsidP="00916386">
            <w:pPr>
              <w:rPr>
                <w:lang w:val="en-US"/>
              </w:rPr>
            </w:pPr>
            <w:r>
              <w:rPr>
                <w:lang w:val="en-US"/>
              </w:rPr>
              <w:t>Invalid animationId</w:t>
            </w:r>
          </w:p>
        </w:tc>
      </w:tr>
      <w:tr w:rsidR="00164BF2" w:rsidRPr="009A03CF" w14:paraId="7E88EFC0" w14:textId="77777777" w:rsidTr="00916386">
        <w:tc>
          <w:tcPr>
            <w:tcW w:w="1809" w:type="dxa"/>
            <w:vAlign w:val="center"/>
          </w:tcPr>
          <w:p w14:paraId="7BDAC67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12FC9265" w14:textId="77777777" w:rsidR="00164BF2" w:rsidRPr="009A03CF" w:rsidRDefault="00164BF2" w:rsidP="00916386">
            <w:pPr>
              <w:rPr>
                <w:lang w:val="en-US"/>
              </w:rPr>
            </w:pPr>
            <w:r>
              <w:rPr>
                <w:lang w:val="en-US"/>
              </w:rPr>
              <w:t>Model/animationId</w:t>
            </w:r>
          </w:p>
        </w:tc>
      </w:tr>
      <w:tr w:rsidR="00164BF2" w:rsidRPr="009A03CF" w14:paraId="33731E5C" w14:textId="77777777" w:rsidTr="00916386">
        <w:tc>
          <w:tcPr>
            <w:tcW w:w="1809" w:type="dxa"/>
            <w:vAlign w:val="center"/>
          </w:tcPr>
          <w:p w14:paraId="66628864"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6D17570A" w14:textId="77777777" w:rsidR="00164BF2" w:rsidRPr="009A03CF" w:rsidRDefault="00164BF2" w:rsidP="00916386">
            <w:pPr>
              <w:rPr>
                <w:lang w:val="en-US"/>
              </w:rPr>
            </w:pPr>
            <w:r w:rsidRPr="009A03CF">
              <w:rPr>
                <w:lang w:val="en-US"/>
              </w:rPr>
              <w:t>Basic</w:t>
            </w:r>
          </w:p>
        </w:tc>
      </w:tr>
      <w:tr w:rsidR="00164BF2" w:rsidRPr="009709EA" w14:paraId="62557F17" w14:textId="77777777" w:rsidTr="00916386">
        <w:tc>
          <w:tcPr>
            <w:tcW w:w="1809" w:type="dxa"/>
            <w:vAlign w:val="center"/>
          </w:tcPr>
          <w:p w14:paraId="62606F7C"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8A1CD80" w14:textId="34AA2A7E" w:rsidR="00164BF2" w:rsidRPr="003C2260" w:rsidRDefault="008A0960" w:rsidP="00916386">
            <w:pPr>
              <w:rPr>
                <w:lang w:val="en-US"/>
              </w:rPr>
            </w:pPr>
            <w:hyperlink r:id="rId43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/req/scripting/Model/animationId</w:t>
              </w:r>
            </w:hyperlink>
          </w:p>
        </w:tc>
      </w:tr>
      <w:tr w:rsidR="00164BF2" w:rsidRPr="009709EA" w14:paraId="5AA85437" w14:textId="77777777" w:rsidTr="00916386">
        <w:tc>
          <w:tcPr>
            <w:tcW w:w="1809" w:type="dxa"/>
            <w:vAlign w:val="center"/>
          </w:tcPr>
          <w:p w14:paraId="04F97C29"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721CEC76" w14:textId="77777777" w:rsidR="00164BF2" w:rsidRDefault="00164BF2" w:rsidP="00916386">
            <w:pPr>
              <w:rPr>
                <w:lang w:val="en-US"/>
              </w:rPr>
            </w:pPr>
            <w:r>
              <w:rPr>
                <w:lang w:val="en-US"/>
              </w:rPr>
              <w:t>To validate that the implementation raises an error in case a specified animationId is not accessible.</w:t>
            </w:r>
          </w:p>
        </w:tc>
      </w:tr>
      <w:tr w:rsidR="00164BF2" w:rsidRPr="009709EA" w14:paraId="3594A8E4" w14:textId="77777777" w:rsidTr="00916386">
        <w:tc>
          <w:tcPr>
            <w:tcW w:w="1809" w:type="dxa"/>
            <w:vAlign w:val="center"/>
          </w:tcPr>
          <w:p w14:paraId="06B3AACF"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5AC7F19" w14:textId="77777777" w:rsidR="00164BF2" w:rsidRDefault="00164BF2" w:rsidP="00916386">
            <w:pPr>
              <w:rPr>
                <w:lang w:val="en-US"/>
              </w:rPr>
            </w:pPr>
            <w:r>
              <w:rPr>
                <w:lang w:val="en-US"/>
              </w:rPr>
              <w:t>Verify that the Implementation raises an ECMAScript Error when the animationId cannot be resolved.</w:t>
            </w:r>
          </w:p>
        </w:tc>
      </w:tr>
    </w:tbl>
    <w:p w14:paraId="231FFF42"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670"/>
        <w:gridCol w:w="7621"/>
      </w:tblGrid>
      <w:tr w:rsidR="00164BF2" w:rsidRPr="009709EA" w14:paraId="42B1B3B5" w14:textId="77777777" w:rsidTr="00916386">
        <w:tc>
          <w:tcPr>
            <w:tcW w:w="9291" w:type="dxa"/>
            <w:gridSpan w:val="2"/>
            <w:shd w:val="clear" w:color="auto" w:fill="D9D9D9" w:themeFill="background1" w:themeFillShade="D9"/>
          </w:tcPr>
          <w:p w14:paraId="1D9044F2" w14:textId="35D62FA0" w:rsidR="00164BF2" w:rsidRPr="00AA76E1" w:rsidRDefault="00AA76E1" w:rsidP="00916386">
            <w:pPr>
              <w:jc w:val="center"/>
              <w:rPr>
                <w:b/>
                <w:lang w:val="en-US"/>
              </w:rPr>
            </w:pPr>
            <w:r>
              <w:rPr>
                <w:b/>
                <w:lang w:val="en-US"/>
              </w:rPr>
              <w:t xml:space="preserve">A.3.7 </w:t>
            </w:r>
            <w:r w:rsidRPr="00AA76E1">
              <w:rPr>
                <w:b/>
                <w:lang w:val="en-US"/>
              </w:rPr>
              <w:t>Animation loop count definition for Model Animations</w:t>
            </w:r>
          </w:p>
        </w:tc>
      </w:tr>
      <w:tr w:rsidR="00164BF2" w:rsidRPr="009709EA" w14:paraId="0300DC42" w14:textId="77777777" w:rsidTr="00916386">
        <w:tc>
          <w:tcPr>
            <w:tcW w:w="9291" w:type="dxa"/>
            <w:gridSpan w:val="2"/>
          </w:tcPr>
          <w:p w14:paraId="3647FEA5" w14:textId="79F0B9E3" w:rsidR="00164BF2" w:rsidRPr="009709EA" w:rsidRDefault="008A0960" w:rsidP="00916386">
            <w:pPr>
              <w:rPr>
                <w:lang w:val="en-US"/>
              </w:rPr>
            </w:pPr>
            <w:hyperlink r:id="rId43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/conf/scripting/Model/animationLoopCount</w:t>
              </w:r>
            </w:hyperlink>
          </w:p>
        </w:tc>
      </w:tr>
      <w:tr w:rsidR="00164BF2" w:rsidRPr="009A03CF" w14:paraId="5C042A33" w14:textId="77777777" w:rsidTr="00916386">
        <w:tc>
          <w:tcPr>
            <w:tcW w:w="1712" w:type="dxa"/>
            <w:vAlign w:val="center"/>
          </w:tcPr>
          <w:p w14:paraId="530E7B0F" w14:textId="77777777" w:rsidR="00164BF2" w:rsidRPr="009A03CF" w:rsidRDefault="00164BF2" w:rsidP="00916386">
            <w:pPr>
              <w:rPr>
                <w:rFonts w:eastAsia="Times New Roman"/>
                <w:b/>
                <w:lang w:val="en-US"/>
              </w:rPr>
            </w:pPr>
            <w:r w:rsidRPr="009A03CF">
              <w:rPr>
                <w:rFonts w:eastAsia="Times New Roman"/>
                <w:b/>
                <w:lang w:val="en-US"/>
              </w:rPr>
              <w:t>Title</w:t>
            </w:r>
          </w:p>
        </w:tc>
        <w:tc>
          <w:tcPr>
            <w:tcW w:w="7579" w:type="dxa"/>
            <w:vAlign w:val="center"/>
          </w:tcPr>
          <w:p w14:paraId="6D93D94C" w14:textId="77777777" w:rsidR="00164BF2" w:rsidRPr="009A03CF" w:rsidRDefault="00164BF2" w:rsidP="00916386">
            <w:pPr>
              <w:rPr>
                <w:lang w:val="en-US"/>
              </w:rPr>
            </w:pPr>
            <w:r>
              <w:rPr>
                <w:lang w:val="en-US"/>
              </w:rPr>
              <w:t>Animation loop count definition for Model Animations</w:t>
            </w:r>
          </w:p>
        </w:tc>
      </w:tr>
      <w:tr w:rsidR="00164BF2" w:rsidRPr="009A03CF" w14:paraId="7EF3C01F" w14:textId="77777777" w:rsidTr="00916386">
        <w:tc>
          <w:tcPr>
            <w:tcW w:w="1712" w:type="dxa"/>
            <w:vAlign w:val="center"/>
          </w:tcPr>
          <w:p w14:paraId="26D3CE74"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579" w:type="dxa"/>
            <w:vAlign w:val="center"/>
          </w:tcPr>
          <w:p w14:paraId="26A40F82" w14:textId="77777777" w:rsidR="00164BF2" w:rsidRPr="009A03CF" w:rsidRDefault="00164BF2" w:rsidP="00916386">
            <w:pPr>
              <w:rPr>
                <w:lang w:val="en-US"/>
              </w:rPr>
            </w:pPr>
            <w:r>
              <w:rPr>
                <w:lang w:val="en-US"/>
              </w:rPr>
              <w:t>Model/animationLoopCount</w:t>
            </w:r>
          </w:p>
        </w:tc>
      </w:tr>
      <w:tr w:rsidR="00164BF2" w:rsidRPr="009A03CF" w14:paraId="19A73671" w14:textId="77777777" w:rsidTr="00916386">
        <w:tc>
          <w:tcPr>
            <w:tcW w:w="1712" w:type="dxa"/>
            <w:vAlign w:val="center"/>
          </w:tcPr>
          <w:p w14:paraId="681E538E" w14:textId="77777777" w:rsidR="00164BF2" w:rsidRPr="009A03CF" w:rsidRDefault="00164BF2" w:rsidP="00916386">
            <w:pPr>
              <w:rPr>
                <w:rFonts w:eastAsia="Times New Roman"/>
                <w:b/>
                <w:lang w:val="en-US"/>
              </w:rPr>
            </w:pPr>
            <w:r w:rsidRPr="009A03CF">
              <w:rPr>
                <w:rFonts w:eastAsia="Times New Roman"/>
                <w:b/>
                <w:lang w:val="en-US"/>
              </w:rPr>
              <w:t>Type</w:t>
            </w:r>
          </w:p>
        </w:tc>
        <w:tc>
          <w:tcPr>
            <w:tcW w:w="7579" w:type="dxa"/>
            <w:vAlign w:val="center"/>
          </w:tcPr>
          <w:p w14:paraId="6E7856CF" w14:textId="77777777" w:rsidR="00164BF2" w:rsidRPr="009A03CF" w:rsidRDefault="00164BF2" w:rsidP="00916386">
            <w:pPr>
              <w:rPr>
                <w:lang w:val="en-US"/>
              </w:rPr>
            </w:pPr>
            <w:r w:rsidRPr="009A03CF">
              <w:rPr>
                <w:lang w:val="en-US"/>
              </w:rPr>
              <w:t>Basic</w:t>
            </w:r>
          </w:p>
        </w:tc>
      </w:tr>
      <w:tr w:rsidR="00164BF2" w:rsidRPr="009709EA" w14:paraId="06F9A552" w14:textId="77777777" w:rsidTr="00916386">
        <w:tc>
          <w:tcPr>
            <w:tcW w:w="1712" w:type="dxa"/>
            <w:vAlign w:val="center"/>
          </w:tcPr>
          <w:p w14:paraId="3EE04E9D" w14:textId="77777777" w:rsidR="00164BF2" w:rsidRPr="000A0B32" w:rsidRDefault="00164BF2" w:rsidP="00916386">
            <w:pPr>
              <w:rPr>
                <w:b/>
                <w:lang w:val="en-US"/>
              </w:rPr>
            </w:pPr>
            <w:r w:rsidRPr="000A0B32">
              <w:rPr>
                <w:rFonts w:eastAsia="Times New Roman"/>
                <w:b/>
                <w:lang w:val="en-US"/>
              </w:rPr>
              <w:t>Requirement</w:t>
            </w:r>
          </w:p>
        </w:tc>
        <w:tc>
          <w:tcPr>
            <w:tcW w:w="7579" w:type="dxa"/>
            <w:vAlign w:val="center"/>
          </w:tcPr>
          <w:p w14:paraId="3E34B467" w14:textId="73DC21B1" w:rsidR="00164BF2" w:rsidRPr="003C2260" w:rsidRDefault="008A0960" w:rsidP="00916386">
            <w:pPr>
              <w:rPr>
                <w:lang w:val="en-US"/>
              </w:rPr>
            </w:pPr>
            <w:hyperlink r:id="rId44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/req/scripting/Model/animationLoopCount</w:t>
              </w:r>
            </w:hyperlink>
          </w:p>
        </w:tc>
      </w:tr>
      <w:tr w:rsidR="00164BF2" w:rsidRPr="009709EA" w14:paraId="1035F866" w14:textId="77777777" w:rsidTr="00916386">
        <w:tc>
          <w:tcPr>
            <w:tcW w:w="1712" w:type="dxa"/>
            <w:vAlign w:val="center"/>
          </w:tcPr>
          <w:p w14:paraId="3247DC5C" w14:textId="77777777" w:rsidR="00164BF2" w:rsidRDefault="00164BF2" w:rsidP="00916386">
            <w:pPr>
              <w:rPr>
                <w:rFonts w:eastAsia="Times New Roman"/>
                <w:b/>
                <w:lang w:val="en-US"/>
              </w:rPr>
            </w:pPr>
            <w:r>
              <w:rPr>
                <w:rFonts w:eastAsia="Times New Roman"/>
                <w:b/>
                <w:lang w:val="en-US"/>
              </w:rPr>
              <w:t>Test Purpose</w:t>
            </w:r>
          </w:p>
        </w:tc>
        <w:tc>
          <w:tcPr>
            <w:tcW w:w="7579" w:type="dxa"/>
            <w:vAlign w:val="center"/>
          </w:tcPr>
          <w:p w14:paraId="09DD774A" w14:textId="77777777" w:rsidR="00164BF2" w:rsidRDefault="00164BF2" w:rsidP="00916386">
            <w:pPr>
              <w:rPr>
                <w:lang w:val="en-US"/>
              </w:rPr>
            </w:pPr>
            <w:r>
              <w:rPr>
                <w:lang w:val="en-US"/>
              </w:rPr>
              <w:t>To validate that the implementation sets the correct default value for a missing loopCount, and implements the correct looping behavior in Model animations.</w:t>
            </w:r>
          </w:p>
        </w:tc>
      </w:tr>
      <w:tr w:rsidR="00164BF2" w:rsidRPr="009709EA" w14:paraId="5BAD0351" w14:textId="77777777" w:rsidTr="00916386">
        <w:tc>
          <w:tcPr>
            <w:tcW w:w="1712" w:type="dxa"/>
            <w:vAlign w:val="center"/>
          </w:tcPr>
          <w:p w14:paraId="01872279" w14:textId="77777777" w:rsidR="00164BF2" w:rsidRPr="000A0B32" w:rsidRDefault="00164BF2" w:rsidP="00916386">
            <w:pPr>
              <w:rPr>
                <w:rFonts w:eastAsia="Times New Roman"/>
                <w:b/>
                <w:lang w:val="en-US"/>
              </w:rPr>
            </w:pPr>
            <w:r>
              <w:rPr>
                <w:rFonts w:eastAsia="Times New Roman"/>
                <w:b/>
                <w:lang w:val="en-US"/>
              </w:rPr>
              <w:t>Test Method</w:t>
            </w:r>
          </w:p>
        </w:tc>
        <w:tc>
          <w:tcPr>
            <w:tcW w:w="7579" w:type="dxa"/>
            <w:vAlign w:val="center"/>
          </w:tcPr>
          <w:p w14:paraId="38421F06" w14:textId="77777777" w:rsidR="00164BF2" w:rsidRDefault="00164BF2" w:rsidP="00916386">
            <w:pPr>
              <w:rPr>
                <w:lang w:val="en-US"/>
              </w:rPr>
            </w:pPr>
            <w:r>
              <w:rPr>
                <w:lang w:val="en-US"/>
              </w:rPr>
              <w:t>Verify that the Implementation sets the loopCount to 1 when not set, and verify that the animation will loop infinitely often when the value is set to -1.</w:t>
            </w:r>
          </w:p>
        </w:tc>
      </w:tr>
    </w:tbl>
    <w:p w14:paraId="17653370"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794FBCC7" w14:textId="77777777" w:rsidTr="00916386">
        <w:tc>
          <w:tcPr>
            <w:tcW w:w="9291" w:type="dxa"/>
            <w:gridSpan w:val="2"/>
            <w:shd w:val="clear" w:color="auto" w:fill="D9D9D9" w:themeFill="background1" w:themeFillShade="D9"/>
          </w:tcPr>
          <w:p w14:paraId="20731094" w14:textId="1FB598FE" w:rsidR="00164BF2" w:rsidRPr="00AA76E1" w:rsidRDefault="00AA76E1" w:rsidP="00916386">
            <w:pPr>
              <w:jc w:val="center"/>
              <w:rPr>
                <w:b/>
                <w:lang w:val="en-US"/>
              </w:rPr>
            </w:pPr>
            <w:r>
              <w:rPr>
                <w:b/>
                <w:lang w:val="en-US"/>
              </w:rPr>
              <w:t xml:space="preserve">A.3.8 </w:t>
            </w:r>
            <w:r w:rsidRPr="00AA76E1">
              <w:rPr>
                <w:b/>
                <w:lang w:val="en-US"/>
              </w:rPr>
              <w:t>Animation callback definition for Model Animations</w:t>
            </w:r>
          </w:p>
        </w:tc>
      </w:tr>
      <w:tr w:rsidR="00164BF2" w:rsidRPr="009709EA" w14:paraId="34DF2FB7" w14:textId="77777777" w:rsidTr="00916386">
        <w:tc>
          <w:tcPr>
            <w:tcW w:w="9291" w:type="dxa"/>
            <w:gridSpan w:val="2"/>
          </w:tcPr>
          <w:p w14:paraId="030A1548" w14:textId="70D7E617" w:rsidR="00164BF2" w:rsidRPr="009709EA" w:rsidRDefault="008A0960" w:rsidP="00916386">
            <w:pPr>
              <w:rPr>
                <w:lang w:val="en-US"/>
              </w:rPr>
            </w:pPr>
            <w:hyperlink r:id="rId44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/conf/scripting/Model/animationCallback</w:t>
              </w:r>
            </w:hyperlink>
          </w:p>
        </w:tc>
      </w:tr>
      <w:tr w:rsidR="00164BF2" w:rsidRPr="009A03CF" w14:paraId="79674B4A" w14:textId="77777777" w:rsidTr="00916386">
        <w:tc>
          <w:tcPr>
            <w:tcW w:w="1809" w:type="dxa"/>
            <w:vAlign w:val="center"/>
          </w:tcPr>
          <w:p w14:paraId="71366109"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4E359A25" w14:textId="77777777" w:rsidR="00164BF2" w:rsidRPr="009A03CF" w:rsidRDefault="00164BF2" w:rsidP="00916386">
            <w:pPr>
              <w:rPr>
                <w:lang w:val="en-US"/>
              </w:rPr>
            </w:pPr>
            <w:r>
              <w:rPr>
                <w:lang w:val="en-US"/>
              </w:rPr>
              <w:t>Animation callback definition for Model Animations</w:t>
            </w:r>
          </w:p>
        </w:tc>
      </w:tr>
      <w:tr w:rsidR="00164BF2" w:rsidRPr="009A03CF" w14:paraId="320DCF4E" w14:textId="77777777" w:rsidTr="00916386">
        <w:tc>
          <w:tcPr>
            <w:tcW w:w="1809" w:type="dxa"/>
            <w:vAlign w:val="center"/>
          </w:tcPr>
          <w:p w14:paraId="0AC04B86"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0E1E0E0D" w14:textId="77777777" w:rsidR="00164BF2" w:rsidRPr="009A03CF" w:rsidRDefault="00164BF2" w:rsidP="00916386">
            <w:pPr>
              <w:rPr>
                <w:lang w:val="en-US"/>
              </w:rPr>
            </w:pPr>
            <w:r>
              <w:rPr>
                <w:lang w:val="en-US"/>
              </w:rPr>
              <w:t>Model/animationCallback</w:t>
            </w:r>
          </w:p>
        </w:tc>
      </w:tr>
      <w:tr w:rsidR="00164BF2" w:rsidRPr="009A03CF" w14:paraId="5686A44D" w14:textId="77777777" w:rsidTr="00916386">
        <w:tc>
          <w:tcPr>
            <w:tcW w:w="1809" w:type="dxa"/>
            <w:vAlign w:val="center"/>
          </w:tcPr>
          <w:p w14:paraId="56D6C138"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07BF720A" w14:textId="77777777" w:rsidR="00164BF2" w:rsidRPr="009A03CF" w:rsidRDefault="00164BF2" w:rsidP="00916386">
            <w:pPr>
              <w:rPr>
                <w:lang w:val="en-US"/>
              </w:rPr>
            </w:pPr>
            <w:r w:rsidRPr="009A03CF">
              <w:rPr>
                <w:lang w:val="en-US"/>
              </w:rPr>
              <w:t>Basic</w:t>
            </w:r>
          </w:p>
        </w:tc>
      </w:tr>
      <w:tr w:rsidR="00164BF2" w:rsidRPr="009709EA" w14:paraId="3C3E409D" w14:textId="77777777" w:rsidTr="00916386">
        <w:tc>
          <w:tcPr>
            <w:tcW w:w="1809" w:type="dxa"/>
            <w:vAlign w:val="center"/>
          </w:tcPr>
          <w:p w14:paraId="065A006F" w14:textId="77777777" w:rsidR="00164BF2" w:rsidRPr="000A0B32" w:rsidRDefault="00164BF2" w:rsidP="00916386">
            <w:pPr>
              <w:rPr>
                <w:b/>
                <w:lang w:val="en-US"/>
              </w:rPr>
            </w:pPr>
            <w:r w:rsidRPr="000A0B32">
              <w:rPr>
                <w:rFonts w:eastAsia="Times New Roman"/>
                <w:b/>
                <w:lang w:val="en-US"/>
              </w:rPr>
              <w:t>Requirement</w:t>
            </w:r>
          </w:p>
        </w:tc>
        <w:tc>
          <w:tcPr>
            <w:tcW w:w="7482" w:type="dxa"/>
            <w:vAlign w:val="center"/>
          </w:tcPr>
          <w:p w14:paraId="45CF495D" w14:textId="75850BDE" w:rsidR="00164BF2" w:rsidRPr="003C2260" w:rsidRDefault="008A0960" w:rsidP="00916386">
            <w:pPr>
              <w:rPr>
                <w:lang w:val="en-US"/>
              </w:rPr>
            </w:pPr>
            <w:hyperlink r:id="rId44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/req/scripting/Model/animationCallback</w:t>
              </w:r>
            </w:hyperlink>
          </w:p>
        </w:tc>
      </w:tr>
      <w:tr w:rsidR="00164BF2" w:rsidRPr="009709EA" w14:paraId="15F32ED0" w14:textId="77777777" w:rsidTr="00916386">
        <w:tc>
          <w:tcPr>
            <w:tcW w:w="1809" w:type="dxa"/>
            <w:vAlign w:val="center"/>
          </w:tcPr>
          <w:p w14:paraId="3B4199FB" w14:textId="77777777" w:rsidR="00164BF2" w:rsidRDefault="00164BF2" w:rsidP="00916386">
            <w:pPr>
              <w:rPr>
                <w:rFonts w:eastAsia="Times New Roman"/>
                <w:b/>
                <w:lang w:val="en-US"/>
              </w:rPr>
            </w:pPr>
            <w:r>
              <w:rPr>
                <w:rFonts w:eastAsia="Times New Roman"/>
                <w:b/>
                <w:lang w:val="en-US"/>
              </w:rPr>
              <w:t>Test Purpose</w:t>
            </w:r>
          </w:p>
        </w:tc>
        <w:tc>
          <w:tcPr>
            <w:tcW w:w="7482" w:type="dxa"/>
            <w:vAlign w:val="center"/>
          </w:tcPr>
          <w:p w14:paraId="5EBD0EF1" w14:textId="77777777" w:rsidR="00164BF2" w:rsidRDefault="00164BF2" w:rsidP="00916386">
            <w:pPr>
              <w:rPr>
                <w:lang w:val="en-US"/>
              </w:rPr>
            </w:pPr>
            <w:r>
              <w:rPr>
                <w:lang w:val="en-US"/>
              </w:rPr>
              <w:t>To validate that the implementation implements the correct animation callback behavior.</w:t>
            </w:r>
          </w:p>
        </w:tc>
      </w:tr>
      <w:tr w:rsidR="00164BF2" w:rsidRPr="009709EA" w14:paraId="1EC258FD" w14:textId="77777777" w:rsidTr="00916386">
        <w:tc>
          <w:tcPr>
            <w:tcW w:w="1809" w:type="dxa"/>
            <w:vAlign w:val="center"/>
          </w:tcPr>
          <w:p w14:paraId="2D578D52" w14:textId="77777777" w:rsidR="00164BF2" w:rsidRPr="000A0B32" w:rsidRDefault="00164BF2" w:rsidP="00916386">
            <w:pPr>
              <w:rPr>
                <w:rFonts w:eastAsia="Times New Roman"/>
                <w:b/>
                <w:lang w:val="en-US"/>
              </w:rPr>
            </w:pPr>
            <w:r>
              <w:rPr>
                <w:rFonts w:eastAsia="Times New Roman"/>
                <w:b/>
                <w:lang w:val="en-US"/>
              </w:rPr>
              <w:t>Test Method</w:t>
            </w:r>
          </w:p>
        </w:tc>
        <w:tc>
          <w:tcPr>
            <w:tcW w:w="7482" w:type="dxa"/>
            <w:vAlign w:val="center"/>
          </w:tcPr>
          <w:p w14:paraId="12D55FA1" w14:textId="77777777" w:rsidR="00164BF2" w:rsidRDefault="00164BF2" w:rsidP="00916386">
            <w:pPr>
              <w:rPr>
                <w:lang w:val="en-US"/>
              </w:rPr>
            </w:pPr>
            <w:r>
              <w:rPr>
                <w:lang w:val="en-US"/>
              </w:rPr>
              <w:t>Verify that the Implementation triggers the callback when the animation finished playing, but will not trigger it when the animation was stopped explicitly by calling stop3DAnimation.</w:t>
            </w:r>
          </w:p>
        </w:tc>
      </w:tr>
    </w:tbl>
    <w:p w14:paraId="20DCAFEA"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5E8B5BE6" w14:textId="77777777" w:rsidTr="00916386">
        <w:tc>
          <w:tcPr>
            <w:tcW w:w="9291" w:type="dxa"/>
            <w:gridSpan w:val="2"/>
            <w:shd w:val="clear" w:color="auto" w:fill="D9D9D9" w:themeFill="background1" w:themeFillShade="D9"/>
          </w:tcPr>
          <w:p w14:paraId="4D555ADB" w14:textId="5AE3309A" w:rsidR="00164BF2" w:rsidRPr="00AA76E1" w:rsidRDefault="00AA76E1" w:rsidP="00916386">
            <w:pPr>
              <w:jc w:val="center"/>
              <w:rPr>
                <w:b/>
                <w:lang w:val="en-US"/>
              </w:rPr>
            </w:pPr>
            <w:r>
              <w:rPr>
                <w:b/>
                <w:lang w:val="en-US"/>
              </w:rPr>
              <w:t xml:space="preserve">A.3.9 </w:t>
            </w:r>
            <w:r w:rsidRPr="00AA76E1">
              <w:rPr>
                <w:b/>
                <w:lang w:val="en-US"/>
              </w:rPr>
              <w:t>Animation loop count definition for regular Animations</w:t>
            </w:r>
          </w:p>
        </w:tc>
      </w:tr>
      <w:tr w:rsidR="00164BF2" w:rsidRPr="009709EA" w14:paraId="04CEEA27" w14:textId="77777777" w:rsidTr="00916386">
        <w:tc>
          <w:tcPr>
            <w:tcW w:w="9291" w:type="dxa"/>
            <w:gridSpan w:val="2"/>
          </w:tcPr>
          <w:p w14:paraId="23516651" w14:textId="0C8EF52F" w:rsidR="00164BF2" w:rsidRPr="009709EA" w:rsidRDefault="008A0960" w:rsidP="00916386">
            <w:pPr>
              <w:rPr>
                <w:lang w:val="en-US"/>
              </w:rPr>
            </w:pPr>
            <w:hyperlink r:id="rId44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/conf/scripting/Animation/loopCount</w:t>
              </w:r>
            </w:hyperlink>
          </w:p>
        </w:tc>
      </w:tr>
      <w:tr w:rsidR="00164BF2" w:rsidRPr="009A03CF" w14:paraId="764F1A4D" w14:textId="77777777" w:rsidTr="00916386">
        <w:tc>
          <w:tcPr>
            <w:tcW w:w="1809" w:type="dxa"/>
            <w:vAlign w:val="center"/>
          </w:tcPr>
          <w:p w14:paraId="10F97A8A"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4DDEC597" w14:textId="77777777" w:rsidR="00164BF2" w:rsidRPr="009A03CF" w:rsidRDefault="00164BF2" w:rsidP="00916386">
            <w:pPr>
              <w:rPr>
                <w:lang w:val="en-US"/>
              </w:rPr>
            </w:pPr>
            <w:r>
              <w:rPr>
                <w:lang w:val="en-US"/>
              </w:rPr>
              <w:t>Animation loop count definition for regular Animations</w:t>
            </w:r>
          </w:p>
        </w:tc>
      </w:tr>
      <w:tr w:rsidR="00164BF2" w:rsidRPr="009A03CF" w14:paraId="65B57D7C" w14:textId="77777777" w:rsidTr="00916386">
        <w:tc>
          <w:tcPr>
            <w:tcW w:w="1809" w:type="dxa"/>
            <w:vAlign w:val="center"/>
          </w:tcPr>
          <w:p w14:paraId="53B1041E"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48F7CE63" w14:textId="77777777" w:rsidR="00164BF2" w:rsidRPr="009A03CF" w:rsidRDefault="00164BF2" w:rsidP="00916386">
            <w:pPr>
              <w:rPr>
                <w:lang w:val="en-US"/>
              </w:rPr>
            </w:pPr>
            <w:r>
              <w:rPr>
                <w:lang w:val="en-US"/>
              </w:rPr>
              <w:t>Animation/animationLoopCount</w:t>
            </w:r>
          </w:p>
        </w:tc>
      </w:tr>
      <w:tr w:rsidR="00164BF2" w:rsidRPr="009A03CF" w14:paraId="25F50245" w14:textId="77777777" w:rsidTr="00916386">
        <w:tc>
          <w:tcPr>
            <w:tcW w:w="1809" w:type="dxa"/>
            <w:vAlign w:val="center"/>
          </w:tcPr>
          <w:p w14:paraId="7E9BEFDC"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3F4DC7C1" w14:textId="77777777" w:rsidR="00164BF2" w:rsidRPr="009A03CF" w:rsidRDefault="00164BF2" w:rsidP="00916386">
            <w:pPr>
              <w:rPr>
                <w:lang w:val="en-US"/>
              </w:rPr>
            </w:pPr>
            <w:r w:rsidRPr="009A03CF">
              <w:rPr>
                <w:lang w:val="en-US"/>
              </w:rPr>
              <w:t>Basic</w:t>
            </w:r>
          </w:p>
        </w:tc>
      </w:tr>
      <w:tr w:rsidR="00164BF2" w:rsidRPr="009709EA" w14:paraId="6BE3C89F" w14:textId="77777777" w:rsidTr="00916386">
        <w:tc>
          <w:tcPr>
            <w:tcW w:w="1809" w:type="dxa"/>
            <w:vAlign w:val="center"/>
          </w:tcPr>
          <w:p w14:paraId="4364CBA9" w14:textId="77777777" w:rsidR="00164BF2" w:rsidRPr="000A0B32" w:rsidRDefault="00164BF2" w:rsidP="00916386">
            <w:pPr>
              <w:rPr>
                <w:b/>
                <w:lang w:val="en-US"/>
              </w:rPr>
            </w:pPr>
            <w:r w:rsidRPr="000A0B32">
              <w:rPr>
                <w:rFonts w:eastAsia="Times New Roman"/>
                <w:b/>
                <w:lang w:val="en-US"/>
              </w:rPr>
              <w:t>Requirement</w:t>
            </w:r>
          </w:p>
        </w:tc>
        <w:tc>
          <w:tcPr>
            <w:tcW w:w="7482" w:type="dxa"/>
            <w:vAlign w:val="center"/>
          </w:tcPr>
          <w:p w14:paraId="0CE5EDE3" w14:textId="1375E0D1" w:rsidR="00164BF2" w:rsidRPr="003C2260" w:rsidRDefault="008A0960" w:rsidP="00916386">
            <w:pPr>
              <w:rPr>
                <w:lang w:val="en-US"/>
              </w:rPr>
            </w:pPr>
            <w:hyperlink r:id="rId44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/req/scripting/Animation/loopCount</w:t>
              </w:r>
            </w:hyperlink>
          </w:p>
        </w:tc>
      </w:tr>
      <w:tr w:rsidR="00164BF2" w:rsidRPr="009709EA" w14:paraId="016BB1AD" w14:textId="77777777" w:rsidTr="00916386">
        <w:tc>
          <w:tcPr>
            <w:tcW w:w="1809" w:type="dxa"/>
            <w:vAlign w:val="center"/>
          </w:tcPr>
          <w:p w14:paraId="1C946D95" w14:textId="77777777" w:rsidR="00164BF2" w:rsidRDefault="00164BF2" w:rsidP="00916386">
            <w:pPr>
              <w:rPr>
                <w:rFonts w:eastAsia="Times New Roman"/>
                <w:b/>
                <w:lang w:val="en-US"/>
              </w:rPr>
            </w:pPr>
            <w:r>
              <w:rPr>
                <w:rFonts w:eastAsia="Times New Roman"/>
                <w:b/>
                <w:lang w:val="en-US"/>
              </w:rPr>
              <w:t>Test Purpose</w:t>
            </w:r>
          </w:p>
        </w:tc>
        <w:tc>
          <w:tcPr>
            <w:tcW w:w="7482" w:type="dxa"/>
            <w:vAlign w:val="center"/>
          </w:tcPr>
          <w:p w14:paraId="053C9D50" w14:textId="77777777" w:rsidR="00164BF2" w:rsidRDefault="00164BF2" w:rsidP="00916386">
            <w:pPr>
              <w:rPr>
                <w:lang w:val="en-US"/>
              </w:rPr>
            </w:pPr>
            <w:r>
              <w:rPr>
                <w:lang w:val="en-US"/>
              </w:rPr>
              <w:t>To validate that the implementation sets the correct default value for a missing loopCount, and implements the correct looping behavior in Animations.</w:t>
            </w:r>
          </w:p>
        </w:tc>
      </w:tr>
      <w:tr w:rsidR="00164BF2" w:rsidRPr="009709EA" w14:paraId="10ACD182" w14:textId="77777777" w:rsidTr="00916386">
        <w:tc>
          <w:tcPr>
            <w:tcW w:w="1809" w:type="dxa"/>
            <w:vAlign w:val="center"/>
          </w:tcPr>
          <w:p w14:paraId="1B8BE263" w14:textId="77777777" w:rsidR="00164BF2" w:rsidRPr="000A0B32" w:rsidRDefault="00164BF2" w:rsidP="00916386">
            <w:pPr>
              <w:rPr>
                <w:rFonts w:eastAsia="Times New Roman"/>
                <w:b/>
                <w:lang w:val="en-US"/>
              </w:rPr>
            </w:pPr>
            <w:r>
              <w:rPr>
                <w:rFonts w:eastAsia="Times New Roman"/>
                <w:b/>
                <w:lang w:val="en-US"/>
              </w:rPr>
              <w:lastRenderedPageBreak/>
              <w:t>Test Method</w:t>
            </w:r>
          </w:p>
        </w:tc>
        <w:tc>
          <w:tcPr>
            <w:tcW w:w="7482" w:type="dxa"/>
            <w:vAlign w:val="center"/>
          </w:tcPr>
          <w:p w14:paraId="6078ADB5" w14:textId="77777777" w:rsidR="00164BF2" w:rsidRDefault="00164BF2" w:rsidP="00916386">
            <w:pPr>
              <w:rPr>
                <w:lang w:val="en-US"/>
              </w:rPr>
            </w:pPr>
            <w:r>
              <w:rPr>
                <w:lang w:val="en-US"/>
              </w:rPr>
              <w:t>Verify that the Implementation sets the loopCount to 1 when not set, and verify that the animation will loop infinitely often when the value is set to -1.</w:t>
            </w:r>
          </w:p>
        </w:tc>
      </w:tr>
    </w:tbl>
    <w:p w14:paraId="7A38D2F4"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28ACC293" w14:textId="77777777" w:rsidTr="00916386">
        <w:tc>
          <w:tcPr>
            <w:tcW w:w="9288" w:type="dxa"/>
            <w:gridSpan w:val="2"/>
            <w:shd w:val="clear" w:color="auto" w:fill="D9D9D9" w:themeFill="background1" w:themeFillShade="D9"/>
          </w:tcPr>
          <w:p w14:paraId="5D6C8EBD" w14:textId="281614CA" w:rsidR="00164BF2" w:rsidRPr="00AA76E1" w:rsidRDefault="00AA76E1" w:rsidP="00916386">
            <w:pPr>
              <w:jc w:val="center"/>
              <w:rPr>
                <w:b/>
                <w:lang w:val="en-US"/>
              </w:rPr>
            </w:pPr>
            <w:r>
              <w:rPr>
                <w:b/>
                <w:lang w:val="en-US"/>
              </w:rPr>
              <w:t xml:space="preserve">A.3.10 </w:t>
            </w:r>
            <w:r w:rsidRPr="00AA76E1">
              <w:rPr>
                <w:b/>
                <w:lang w:val="en-US"/>
              </w:rPr>
              <w:t>Default delay setting for Animations</w:t>
            </w:r>
          </w:p>
        </w:tc>
      </w:tr>
      <w:tr w:rsidR="00164BF2" w:rsidRPr="009709EA" w14:paraId="5CD82D43" w14:textId="77777777" w:rsidTr="00916386">
        <w:tc>
          <w:tcPr>
            <w:tcW w:w="9288" w:type="dxa"/>
            <w:gridSpan w:val="2"/>
          </w:tcPr>
          <w:p w14:paraId="06B15A0C" w14:textId="73853267" w:rsidR="00164BF2" w:rsidRPr="009709EA" w:rsidRDefault="008A0960" w:rsidP="00916386">
            <w:pPr>
              <w:rPr>
                <w:lang w:val="en-US"/>
              </w:rPr>
            </w:pPr>
            <w:hyperlink r:id="rId445"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/conf/scripting/Animation/</w:t>
              </w:r>
              <w:r w:rsidR="00164BF2">
                <w:rPr>
                  <w:rStyle w:val="Hyperlink"/>
                  <w:lang w:val="en-US"/>
                </w:rPr>
                <w:t>delay</w:t>
              </w:r>
            </w:hyperlink>
          </w:p>
        </w:tc>
      </w:tr>
      <w:tr w:rsidR="00164BF2" w:rsidRPr="009A03CF" w14:paraId="5F884869" w14:textId="77777777" w:rsidTr="00916386">
        <w:tc>
          <w:tcPr>
            <w:tcW w:w="1809" w:type="dxa"/>
            <w:vAlign w:val="center"/>
          </w:tcPr>
          <w:p w14:paraId="6C4D584D"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6E417090" w14:textId="77777777" w:rsidR="00164BF2" w:rsidRPr="009A03CF" w:rsidRDefault="00164BF2" w:rsidP="00916386">
            <w:pPr>
              <w:rPr>
                <w:lang w:val="en-US"/>
              </w:rPr>
            </w:pPr>
            <w:r>
              <w:rPr>
                <w:lang w:val="en-US"/>
              </w:rPr>
              <w:t>Default delay setting for Animations</w:t>
            </w:r>
          </w:p>
        </w:tc>
      </w:tr>
      <w:tr w:rsidR="00164BF2" w:rsidRPr="009A03CF" w14:paraId="6BF0669C" w14:textId="77777777" w:rsidTr="00916386">
        <w:tc>
          <w:tcPr>
            <w:tcW w:w="1809" w:type="dxa"/>
            <w:vAlign w:val="center"/>
          </w:tcPr>
          <w:p w14:paraId="0A4EC6FB"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0B342EB4" w14:textId="77777777" w:rsidR="00164BF2" w:rsidRPr="009A03CF" w:rsidRDefault="00164BF2" w:rsidP="00916386">
            <w:pPr>
              <w:rPr>
                <w:lang w:val="en-US"/>
              </w:rPr>
            </w:pPr>
            <w:r>
              <w:rPr>
                <w:lang w:val="en-US"/>
              </w:rPr>
              <w:t>Animation/delay</w:t>
            </w:r>
          </w:p>
        </w:tc>
      </w:tr>
      <w:tr w:rsidR="00164BF2" w:rsidRPr="009A03CF" w14:paraId="48FE4413" w14:textId="77777777" w:rsidTr="00916386">
        <w:tc>
          <w:tcPr>
            <w:tcW w:w="1809" w:type="dxa"/>
            <w:vAlign w:val="center"/>
          </w:tcPr>
          <w:p w14:paraId="009D69DC"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31F2C1B6" w14:textId="77777777" w:rsidR="00164BF2" w:rsidRPr="009A03CF" w:rsidRDefault="00164BF2" w:rsidP="00916386">
            <w:pPr>
              <w:rPr>
                <w:lang w:val="en-US"/>
              </w:rPr>
            </w:pPr>
            <w:r w:rsidRPr="009A03CF">
              <w:rPr>
                <w:lang w:val="en-US"/>
              </w:rPr>
              <w:t>Basic</w:t>
            </w:r>
          </w:p>
        </w:tc>
      </w:tr>
      <w:tr w:rsidR="00164BF2" w:rsidRPr="009709EA" w14:paraId="753E85CC" w14:textId="77777777" w:rsidTr="00916386">
        <w:tc>
          <w:tcPr>
            <w:tcW w:w="1809" w:type="dxa"/>
            <w:vAlign w:val="center"/>
          </w:tcPr>
          <w:p w14:paraId="5D8673E4"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0A18D20A" w14:textId="028B7072" w:rsidR="00164BF2" w:rsidRPr="003C2260" w:rsidRDefault="008A0960" w:rsidP="00916386">
            <w:pPr>
              <w:rPr>
                <w:lang w:val="en-US"/>
              </w:rPr>
            </w:pPr>
            <w:hyperlink r:id="rId446"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/req/scripting/Animation/</w:t>
              </w:r>
              <w:r w:rsidR="00164BF2">
                <w:rPr>
                  <w:rStyle w:val="Hyperlink"/>
                  <w:lang w:val="en-US"/>
                </w:rPr>
                <w:t>delay</w:t>
              </w:r>
            </w:hyperlink>
          </w:p>
        </w:tc>
      </w:tr>
      <w:tr w:rsidR="00164BF2" w:rsidRPr="009709EA" w14:paraId="5ED1A47C" w14:textId="77777777" w:rsidTr="00916386">
        <w:tc>
          <w:tcPr>
            <w:tcW w:w="1809" w:type="dxa"/>
            <w:vAlign w:val="center"/>
          </w:tcPr>
          <w:p w14:paraId="7A9FDDD7"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620E6F53" w14:textId="77777777" w:rsidR="00164BF2" w:rsidRDefault="00164BF2" w:rsidP="00916386">
            <w:pPr>
              <w:rPr>
                <w:lang w:val="en-US"/>
              </w:rPr>
            </w:pPr>
            <w:r>
              <w:rPr>
                <w:lang w:val="en-US"/>
              </w:rPr>
              <w:t>To validate that the implementation sets the correct default value for a missing delay property in Animations.</w:t>
            </w:r>
          </w:p>
        </w:tc>
      </w:tr>
      <w:tr w:rsidR="00164BF2" w:rsidRPr="009709EA" w14:paraId="0A1510D7" w14:textId="77777777" w:rsidTr="00916386">
        <w:tc>
          <w:tcPr>
            <w:tcW w:w="1809" w:type="dxa"/>
            <w:vAlign w:val="center"/>
          </w:tcPr>
          <w:p w14:paraId="2BA00104"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3453B35F" w14:textId="77777777" w:rsidR="00164BF2" w:rsidRDefault="00164BF2" w:rsidP="00916386">
            <w:pPr>
              <w:rPr>
                <w:lang w:val="en-US"/>
              </w:rPr>
            </w:pPr>
            <w:r>
              <w:rPr>
                <w:lang w:val="en-US"/>
              </w:rPr>
              <w:t>Verify that the Implementation sets the delay to 0 when not set.</w:t>
            </w:r>
          </w:p>
        </w:tc>
      </w:tr>
    </w:tbl>
    <w:p w14:paraId="6533CCF6"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49EACC7F" w14:textId="77777777" w:rsidTr="00916386">
        <w:tc>
          <w:tcPr>
            <w:tcW w:w="9288" w:type="dxa"/>
            <w:gridSpan w:val="2"/>
            <w:shd w:val="clear" w:color="auto" w:fill="D9D9D9" w:themeFill="background1" w:themeFillShade="D9"/>
          </w:tcPr>
          <w:p w14:paraId="0F4AF6CD" w14:textId="777F1194" w:rsidR="00164BF2" w:rsidRPr="00AA76E1" w:rsidRDefault="00AA76E1" w:rsidP="00916386">
            <w:pPr>
              <w:jc w:val="center"/>
              <w:rPr>
                <w:b/>
                <w:lang w:val="en-US"/>
              </w:rPr>
            </w:pPr>
            <w:r>
              <w:rPr>
                <w:b/>
                <w:lang w:val="en-US"/>
              </w:rPr>
              <w:t xml:space="preserve">A.3.11 </w:t>
            </w:r>
            <w:r w:rsidRPr="00AA76E1">
              <w:rPr>
                <w:b/>
                <w:lang w:val="en-US"/>
              </w:rPr>
              <w:t>Default animation start value</w:t>
            </w:r>
          </w:p>
        </w:tc>
      </w:tr>
      <w:tr w:rsidR="00164BF2" w:rsidRPr="009709EA" w14:paraId="46EC93F3" w14:textId="77777777" w:rsidTr="00916386">
        <w:tc>
          <w:tcPr>
            <w:tcW w:w="9288" w:type="dxa"/>
            <w:gridSpan w:val="2"/>
          </w:tcPr>
          <w:p w14:paraId="4FB3FC8D" w14:textId="5F045538" w:rsidR="00164BF2" w:rsidRPr="009709EA" w:rsidRDefault="008A0960" w:rsidP="00916386">
            <w:pPr>
              <w:rPr>
                <w:lang w:val="en-US"/>
              </w:rPr>
            </w:pPr>
            <w:hyperlink r:id="rId447"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/conf/scripting/Animation/Number/start</w:t>
              </w:r>
            </w:hyperlink>
          </w:p>
        </w:tc>
      </w:tr>
      <w:tr w:rsidR="00164BF2" w:rsidRPr="009A03CF" w14:paraId="4BC641DD" w14:textId="77777777" w:rsidTr="00916386">
        <w:tc>
          <w:tcPr>
            <w:tcW w:w="1809" w:type="dxa"/>
            <w:vAlign w:val="center"/>
          </w:tcPr>
          <w:p w14:paraId="7CF4AC3D"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51808DA1" w14:textId="77777777" w:rsidR="00164BF2" w:rsidRPr="009A03CF" w:rsidRDefault="00164BF2" w:rsidP="00916386">
            <w:pPr>
              <w:rPr>
                <w:lang w:val="en-US"/>
              </w:rPr>
            </w:pPr>
            <w:r>
              <w:rPr>
                <w:lang w:val="en-US"/>
              </w:rPr>
              <w:t>Default animation start value</w:t>
            </w:r>
          </w:p>
        </w:tc>
      </w:tr>
      <w:tr w:rsidR="00164BF2" w:rsidRPr="009A03CF" w14:paraId="6736A393" w14:textId="77777777" w:rsidTr="00916386">
        <w:tc>
          <w:tcPr>
            <w:tcW w:w="1809" w:type="dxa"/>
            <w:vAlign w:val="center"/>
          </w:tcPr>
          <w:p w14:paraId="0FD9961A"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29601C9E" w14:textId="77777777" w:rsidR="00164BF2" w:rsidRPr="009A03CF" w:rsidRDefault="00164BF2" w:rsidP="00916386">
            <w:pPr>
              <w:rPr>
                <w:lang w:val="en-US"/>
              </w:rPr>
            </w:pPr>
            <w:r>
              <w:rPr>
                <w:lang w:val="en-US"/>
              </w:rPr>
              <w:t>Animation/Number/start</w:t>
            </w:r>
          </w:p>
        </w:tc>
      </w:tr>
      <w:tr w:rsidR="00164BF2" w:rsidRPr="009A03CF" w14:paraId="7C3FE969" w14:textId="77777777" w:rsidTr="00916386">
        <w:tc>
          <w:tcPr>
            <w:tcW w:w="1809" w:type="dxa"/>
            <w:vAlign w:val="center"/>
          </w:tcPr>
          <w:p w14:paraId="362E37DD"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2621DD9F" w14:textId="77777777" w:rsidR="00164BF2" w:rsidRPr="009A03CF" w:rsidRDefault="00164BF2" w:rsidP="00916386">
            <w:pPr>
              <w:rPr>
                <w:lang w:val="en-US"/>
              </w:rPr>
            </w:pPr>
            <w:r w:rsidRPr="009A03CF">
              <w:rPr>
                <w:lang w:val="en-US"/>
              </w:rPr>
              <w:t>Basic</w:t>
            </w:r>
          </w:p>
        </w:tc>
      </w:tr>
      <w:tr w:rsidR="00164BF2" w:rsidRPr="009709EA" w14:paraId="7091F8A9" w14:textId="77777777" w:rsidTr="00916386">
        <w:tc>
          <w:tcPr>
            <w:tcW w:w="1809" w:type="dxa"/>
            <w:vAlign w:val="center"/>
          </w:tcPr>
          <w:p w14:paraId="3AEA5A61"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4B9A112E" w14:textId="558DED0D" w:rsidR="00164BF2" w:rsidRPr="003C2260" w:rsidRDefault="008A0960" w:rsidP="00916386">
            <w:pPr>
              <w:rPr>
                <w:lang w:val="en-US"/>
              </w:rPr>
            </w:pPr>
            <w:hyperlink r:id="rId448"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/req/scripting/Animation/Number/start</w:t>
              </w:r>
            </w:hyperlink>
          </w:p>
        </w:tc>
      </w:tr>
      <w:tr w:rsidR="00164BF2" w:rsidRPr="009709EA" w14:paraId="0B71B0B6" w14:textId="77777777" w:rsidTr="00916386">
        <w:tc>
          <w:tcPr>
            <w:tcW w:w="1809" w:type="dxa"/>
            <w:vAlign w:val="center"/>
          </w:tcPr>
          <w:p w14:paraId="2AFD5B44"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54A2FA85" w14:textId="77777777" w:rsidR="00164BF2" w:rsidRDefault="00164BF2" w:rsidP="00916386">
            <w:pPr>
              <w:rPr>
                <w:lang w:val="en-US"/>
              </w:rPr>
            </w:pPr>
            <w:r>
              <w:rPr>
                <w:lang w:val="en-US"/>
              </w:rPr>
              <w:t>To validate that the implementation sets the correct default value for a missing start property in Animations.</w:t>
            </w:r>
          </w:p>
        </w:tc>
      </w:tr>
      <w:tr w:rsidR="00164BF2" w:rsidRPr="009709EA" w14:paraId="1F86CB6B" w14:textId="77777777" w:rsidTr="00916386">
        <w:tc>
          <w:tcPr>
            <w:tcW w:w="1809" w:type="dxa"/>
            <w:vAlign w:val="center"/>
          </w:tcPr>
          <w:p w14:paraId="2394FB47"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25789F5F" w14:textId="77777777" w:rsidR="00164BF2" w:rsidRDefault="00164BF2" w:rsidP="00916386">
            <w:pPr>
              <w:rPr>
                <w:lang w:val="en-US"/>
              </w:rPr>
            </w:pPr>
            <w:r>
              <w:rPr>
                <w:lang w:val="en-US"/>
              </w:rPr>
              <w:t>Verify that the Implementation sets the Animation’s start value to the current value of the property when no explicit start value is given.</w:t>
            </w:r>
          </w:p>
        </w:tc>
      </w:tr>
    </w:tbl>
    <w:p w14:paraId="11367B6D"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455984A5" w14:textId="77777777" w:rsidTr="00916386">
        <w:tc>
          <w:tcPr>
            <w:tcW w:w="9288" w:type="dxa"/>
            <w:gridSpan w:val="2"/>
            <w:shd w:val="clear" w:color="auto" w:fill="D9D9D9" w:themeFill="background1" w:themeFillShade="D9"/>
          </w:tcPr>
          <w:p w14:paraId="7229B6DF" w14:textId="5EC30F93" w:rsidR="00164BF2" w:rsidRPr="00AA76E1" w:rsidRDefault="00AA76E1" w:rsidP="00916386">
            <w:pPr>
              <w:jc w:val="center"/>
              <w:rPr>
                <w:b/>
                <w:lang w:val="en-US"/>
              </w:rPr>
            </w:pPr>
            <w:r>
              <w:rPr>
                <w:b/>
                <w:lang w:val="en-US"/>
              </w:rPr>
              <w:t xml:space="preserve">A.3.12 </w:t>
            </w:r>
            <w:r w:rsidRPr="00AA76E1">
              <w:rPr>
                <w:b/>
                <w:lang w:val="en-US"/>
              </w:rPr>
              <w:t>Animation end value</w:t>
            </w:r>
          </w:p>
        </w:tc>
      </w:tr>
      <w:tr w:rsidR="00164BF2" w:rsidRPr="009709EA" w14:paraId="0FB66879" w14:textId="77777777" w:rsidTr="00916386">
        <w:tc>
          <w:tcPr>
            <w:tcW w:w="9288" w:type="dxa"/>
            <w:gridSpan w:val="2"/>
          </w:tcPr>
          <w:p w14:paraId="16427CB2" w14:textId="68805F00" w:rsidR="00164BF2" w:rsidRPr="009709EA" w:rsidRDefault="008A0960" w:rsidP="00916386">
            <w:pPr>
              <w:rPr>
                <w:lang w:val="en-US"/>
              </w:rPr>
            </w:pPr>
            <w:hyperlink r:id="rId449"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/conf/scripting/Animation/Number/</w:t>
              </w:r>
              <w:r w:rsidR="00164BF2">
                <w:rPr>
                  <w:rStyle w:val="Hyperlink"/>
                  <w:lang w:val="en-US"/>
                </w:rPr>
                <w:t>end</w:t>
              </w:r>
            </w:hyperlink>
          </w:p>
        </w:tc>
      </w:tr>
      <w:tr w:rsidR="00164BF2" w:rsidRPr="009A03CF" w14:paraId="594A1E5E" w14:textId="77777777" w:rsidTr="00916386">
        <w:tc>
          <w:tcPr>
            <w:tcW w:w="1809" w:type="dxa"/>
            <w:vAlign w:val="center"/>
          </w:tcPr>
          <w:p w14:paraId="63D29916"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2147C480" w14:textId="77777777" w:rsidR="00164BF2" w:rsidRPr="009A03CF" w:rsidRDefault="00164BF2" w:rsidP="00916386">
            <w:pPr>
              <w:rPr>
                <w:lang w:val="en-US"/>
              </w:rPr>
            </w:pPr>
            <w:r>
              <w:rPr>
                <w:lang w:val="en-US"/>
              </w:rPr>
              <w:t>Animation end value</w:t>
            </w:r>
          </w:p>
        </w:tc>
      </w:tr>
      <w:tr w:rsidR="00164BF2" w:rsidRPr="009A03CF" w14:paraId="3C3C1031" w14:textId="77777777" w:rsidTr="00916386">
        <w:tc>
          <w:tcPr>
            <w:tcW w:w="1809" w:type="dxa"/>
            <w:vAlign w:val="center"/>
          </w:tcPr>
          <w:p w14:paraId="0B7BDB03"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298DB3EB" w14:textId="77777777" w:rsidR="00164BF2" w:rsidRPr="009A03CF" w:rsidRDefault="00164BF2" w:rsidP="00916386">
            <w:pPr>
              <w:rPr>
                <w:lang w:val="en-US"/>
              </w:rPr>
            </w:pPr>
            <w:r>
              <w:rPr>
                <w:lang w:val="en-US"/>
              </w:rPr>
              <w:t>Animation/Number/end</w:t>
            </w:r>
          </w:p>
        </w:tc>
      </w:tr>
      <w:tr w:rsidR="00164BF2" w:rsidRPr="009A03CF" w14:paraId="11E05EF6" w14:textId="77777777" w:rsidTr="00916386">
        <w:tc>
          <w:tcPr>
            <w:tcW w:w="1809" w:type="dxa"/>
            <w:vAlign w:val="center"/>
          </w:tcPr>
          <w:p w14:paraId="67460F20"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05BF2AFA" w14:textId="77777777" w:rsidR="00164BF2" w:rsidRPr="009A03CF" w:rsidRDefault="00164BF2" w:rsidP="00916386">
            <w:pPr>
              <w:rPr>
                <w:lang w:val="en-US"/>
              </w:rPr>
            </w:pPr>
            <w:r w:rsidRPr="009A03CF">
              <w:rPr>
                <w:lang w:val="en-US"/>
              </w:rPr>
              <w:t>Basic</w:t>
            </w:r>
          </w:p>
        </w:tc>
      </w:tr>
      <w:tr w:rsidR="00164BF2" w:rsidRPr="009709EA" w14:paraId="0BBEF4FF" w14:textId="77777777" w:rsidTr="00916386">
        <w:tc>
          <w:tcPr>
            <w:tcW w:w="1809" w:type="dxa"/>
            <w:vAlign w:val="center"/>
          </w:tcPr>
          <w:p w14:paraId="67A7C84D" w14:textId="77777777" w:rsidR="00164BF2" w:rsidRPr="000A0B32" w:rsidRDefault="00164BF2" w:rsidP="00916386">
            <w:pPr>
              <w:rPr>
                <w:b/>
                <w:lang w:val="en-US"/>
              </w:rPr>
            </w:pPr>
            <w:r w:rsidRPr="000A0B32">
              <w:rPr>
                <w:rFonts w:eastAsia="Times New Roman"/>
                <w:b/>
                <w:lang w:val="en-US"/>
              </w:rPr>
              <w:t>Requirement</w:t>
            </w:r>
          </w:p>
        </w:tc>
        <w:tc>
          <w:tcPr>
            <w:tcW w:w="7479" w:type="dxa"/>
            <w:vAlign w:val="center"/>
          </w:tcPr>
          <w:p w14:paraId="2ABC1002" w14:textId="0EB5CAD8" w:rsidR="00164BF2" w:rsidRPr="003C2260" w:rsidRDefault="008A0960" w:rsidP="00916386">
            <w:pPr>
              <w:rPr>
                <w:lang w:val="en-US"/>
              </w:rPr>
            </w:pPr>
            <w:hyperlink r:id="rId450"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/req/scripting/Animation/Number/</w:t>
              </w:r>
              <w:r w:rsidR="00164BF2">
                <w:rPr>
                  <w:rStyle w:val="Hyperlink"/>
                  <w:lang w:val="en-US"/>
                </w:rPr>
                <w:t>end</w:t>
              </w:r>
            </w:hyperlink>
          </w:p>
        </w:tc>
      </w:tr>
      <w:tr w:rsidR="00164BF2" w:rsidRPr="009709EA" w14:paraId="01C9C02E" w14:textId="77777777" w:rsidTr="00916386">
        <w:tc>
          <w:tcPr>
            <w:tcW w:w="1809" w:type="dxa"/>
            <w:vAlign w:val="center"/>
          </w:tcPr>
          <w:p w14:paraId="37C98D10" w14:textId="77777777" w:rsidR="00164BF2" w:rsidRDefault="00164BF2" w:rsidP="00916386">
            <w:pPr>
              <w:rPr>
                <w:rFonts w:eastAsia="Times New Roman"/>
                <w:b/>
                <w:lang w:val="en-US"/>
              </w:rPr>
            </w:pPr>
            <w:r>
              <w:rPr>
                <w:rFonts w:eastAsia="Times New Roman"/>
                <w:b/>
                <w:lang w:val="en-US"/>
              </w:rPr>
              <w:t>Test Purpose</w:t>
            </w:r>
          </w:p>
        </w:tc>
        <w:tc>
          <w:tcPr>
            <w:tcW w:w="7479" w:type="dxa"/>
            <w:vAlign w:val="center"/>
          </w:tcPr>
          <w:p w14:paraId="4A358204" w14:textId="77777777" w:rsidR="00164BF2" w:rsidRDefault="00164BF2" w:rsidP="00916386">
            <w:pPr>
              <w:rPr>
                <w:lang w:val="en-US"/>
              </w:rPr>
            </w:pPr>
            <w:r>
              <w:rPr>
                <w:lang w:val="en-US"/>
              </w:rPr>
              <w:t>To validate that the implementation sets the correct end value in Animations.</w:t>
            </w:r>
          </w:p>
        </w:tc>
      </w:tr>
      <w:tr w:rsidR="00164BF2" w:rsidRPr="009709EA" w14:paraId="0670402B" w14:textId="77777777" w:rsidTr="00916386">
        <w:tc>
          <w:tcPr>
            <w:tcW w:w="1809" w:type="dxa"/>
            <w:vAlign w:val="center"/>
          </w:tcPr>
          <w:p w14:paraId="33DE4754" w14:textId="77777777" w:rsidR="00164BF2" w:rsidRPr="000A0B32" w:rsidRDefault="00164BF2" w:rsidP="00916386">
            <w:pPr>
              <w:rPr>
                <w:rFonts w:eastAsia="Times New Roman"/>
                <w:b/>
                <w:lang w:val="en-US"/>
              </w:rPr>
            </w:pPr>
            <w:r>
              <w:rPr>
                <w:rFonts w:eastAsia="Times New Roman"/>
                <w:b/>
                <w:lang w:val="en-US"/>
              </w:rPr>
              <w:t>Test Method</w:t>
            </w:r>
          </w:p>
        </w:tc>
        <w:tc>
          <w:tcPr>
            <w:tcW w:w="7479" w:type="dxa"/>
            <w:vAlign w:val="center"/>
          </w:tcPr>
          <w:p w14:paraId="71633835" w14:textId="77777777" w:rsidR="00164BF2" w:rsidRDefault="00164BF2" w:rsidP="00916386">
            <w:pPr>
              <w:rPr>
                <w:lang w:val="en-US"/>
              </w:rPr>
            </w:pPr>
            <w:r>
              <w:rPr>
                <w:lang w:val="en-US"/>
              </w:rPr>
              <w:t>Verify that, after the completion of the Animation, the Implementation sets the property’s value to the specified end value.</w:t>
            </w:r>
          </w:p>
        </w:tc>
      </w:tr>
    </w:tbl>
    <w:p w14:paraId="1B5A6F4A" w14:textId="77777777" w:rsidR="00164BF2" w:rsidRDefault="00164BF2" w:rsidP="00164BF2">
      <w:pPr>
        <w:rPr>
          <w:lang w:val="en-US"/>
        </w:rPr>
      </w:pPr>
    </w:p>
    <w:tbl>
      <w:tblPr>
        <w:tblStyle w:val="TableGrid"/>
        <w:tblW w:w="9327" w:type="dxa"/>
        <w:tblLook w:val="04A0" w:firstRow="1" w:lastRow="0" w:firstColumn="1" w:lastColumn="0" w:noHBand="0" w:noVBand="1"/>
      </w:tblPr>
      <w:tblGrid>
        <w:gridCol w:w="1414"/>
        <w:gridCol w:w="7958"/>
      </w:tblGrid>
      <w:tr w:rsidR="00164BF2" w:rsidRPr="009709EA" w14:paraId="0C80A3A3" w14:textId="77777777" w:rsidTr="00916386">
        <w:tc>
          <w:tcPr>
            <w:tcW w:w="9327" w:type="dxa"/>
            <w:gridSpan w:val="2"/>
            <w:shd w:val="clear" w:color="auto" w:fill="D9D9D9" w:themeFill="background1" w:themeFillShade="D9"/>
          </w:tcPr>
          <w:p w14:paraId="776C302A" w14:textId="1EFE3DE4" w:rsidR="00164BF2" w:rsidRPr="00AA76E1" w:rsidRDefault="00AA76E1" w:rsidP="00916386">
            <w:pPr>
              <w:jc w:val="center"/>
              <w:rPr>
                <w:b/>
                <w:lang w:val="en-US"/>
              </w:rPr>
            </w:pPr>
            <w:r>
              <w:rPr>
                <w:b/>
                <w:lang w:val="en-US"/>
              </w:rPr>
              <w:t xml:space="preserve">A.3.13 </w:t>
            </w:r>
            <w:r w:rsidRPr="00AA76E1">
              <w:rPr>
                <w:b/>
                <w:lang w:val="en-US"/>
              </w:rPr>
              <w:t>Animation end definition</w:t>
            </w:r>
          </w:p>
        </w:tc>
      </w:tr>
      <w:tr w:rsidR="00164BF2" w:rsidRPr="009709EA" w14:paraId="60E33129" w14:textId="77777777" w:rsidTr="00916386">
        <w:tc>
          <w:tcPr>
            <w:tcW w:w="9327" w:type="dxa"/>
            <w:gridSpan w:val="2"/>
          </w:tcPr>
          <w:p w14:paraId="3E1258BD" w14:textId="25D1071F" w:rsidR="00164BF2" w:rsidRPr="009709EA" w:rsidRDefault="008A0960" w:rsidP="00916386">
            <w:pPr>
              <w:rPr>
                <w:lang w:val="en-US"/>
              </w:rPr>
            </w:pPr>
            <w:hyperlink r:id="rId451"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/conf/scripting/Animation/Group/endDefinition</w:t>
              </w:r>
            </w:hyperlink>
          </w:p>
        </w:tc>
      </w:tr>
      <w:tr w:rsidR="00164BF2" w:rsidRPr="009A03CF" w14:paraId="7201E45D" w14:textId="77777777" w:rsidTr="00164BF2">
        <w:tc>
          <w:tcPr>
            <w:tcW w:w="1414" w:type="dxa"/>
            <w:vAlign w:val="center"/>
          </w:tcPr>
          <w:p w14:paraId="06E1DE52" w14:textId="77777777" w:rsidR="00164BF2" w:rsidRPr="009A03CF" w:rsidRDefault="00164BF2" w:rsidP="00916386">
            <w:pPr>
              <w:rPr>
                <w:rFonts w:eastAsia="Times New Roman"/>
                <w:b/>
                <w:lang w:val="en-US"/>
              </w:rPr>
            </w:pPr>
            <w:r w:rsidRPr="009A03CF">
              <w:rPr>
                <w:rFonts w:eastAsia="Times New Roman"/>
                <w:b/>
                <w:lang w:val="en-US"/>
              </w:rPr>
              <w:t>Title</w:t>
            </w:r>
          </w:p>
        </w:tc>
        <w:tc>
          <w:tcPr>
            <w:tcW w:w="7913" w:type="dxa"/>
            <w:vAlign w:val="center"/>
          </w:tcPr>
          <w:p w14:paraId="221A9CE6" w14:textId="77777777" w:rsidR="00164BF2" w:rsidRPr="009A03CF" w:rsidRDefault="00164BF2" w:rsidP="00916386">
            <w:pPr>
              <w:rPr>
                <w:lang w:val="en-US"/>
              </w:rPr>
            </w:pPr>
            <w:r>
              <w:rPr>
                <w:lang w:val="en-US"/>
              </w:rPr>
              <w:t>Animation end definition</w:t>
            </w:r>
          </w:p>
        </w:tc>
      </w:tr>
      <w:tr w:rsidR="00164BF2" w:rsidRPr="009A03CF" w14:paraId="66DC72D9" w14:textId="77777777" w:rsidTr="00164BF2">
        <w:tc>
          <w:tcPr>
            <w:tcW w:w="1414" w:type="dxa"/>
            <w:vAlign w:val="center"/>
          </w:tcPr>
          <w:p w14:paraId="4DA2C88F"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913" w:type="dxa"/>
            <w:vAlign w:val="center"/>
          </w:tcPr>
          <w:p w14:paraId="78F4EAB1" w14:textId="77777777" w:rsidR="00164BF2" w:rsidRPr="009A03CF" w:rsidRDefault="00164BF2" w:rsidP="00916386">
            <w:pPr>
              <w:rPr>
                <w:lang w:val="en-US"/>
              </w:rPr>
            </w:pPr>
            <w:r>
              <w:rPr>
                <w:lang w:val="en-US"/>
              </w:rPr>
              <w:t>Animation/Group/endDefinition</w:t>
            </w:r>
          </w:p>
        </w:tc>
      </w:tr>
      <w:tr w:rsidR="00164BF2" w:rsidRPr="009A03CF" w14:paraId="54D9F74D" w14:textId="77777777" w:rsidTr="00164BF2">
        <w:tc>
          <w:tcPr>
            <w:tcW w:w="1414" w:type="dxa"/>
            <w:vAlign w:val="center"/>
          </w:tcPr>
          <w:p w14:paraId="322ED410" w14:textId="77777777" w:rsidR="00164BF2" w:rsidRPr="009A03CF" w:rsidRDefault="00164BF2" w:rsidP="00916386">
            <w:pPr>
              <w:rPr>
                <w:rFonts w:eastAsia="Times New Roman"/>
                <w:b/>
                <w:lang w:val="en-US"/>
              </w:rPr>
            </w:pPr>
            <w:r w:rsidRPr="009A03CF">
              <w:rPr>
                <w:rFonts w:eastAsia="Times New Roman"/>
                <w:b/>
                <w:lang w:val="en-US"/>
              </w:rPr>
              <w:t>Type</w:t>
            </w:r>
          </w:p>
        </w:tc>
        <w:tc>
          <w:tcPr>
            <w:tcW w:w="7913" w:type="dxa"/>
            <w:vAlign w:val="center"/>
          </w:tcPr>
          <w:p w14:paraId="498A2C80" w14:textId="77777777" w:rsidR="00164BF2" w:rsidRPr="009A03CF" w:rsidRDefault="00164BF2" w:rsidP="00916386">
            <w:pPr>
              <w:rPr>
                <w:lang w:val="en-US"/>
              </w:rPr>
            </w:pPr>
            <w:r w:rsidRPr="009A03CF">
              <w:rPr>
                <w:lang w:val="en-US"/>
              </w:rPr>
              <w:t>Basic</w:t>
            </w:r>
          </w:p>
        </w:tc>
      </w:tr>
      <w:tr w:rsidR="00164BF2" w:rsidRPr="009709EA" w14:paraId="3BA9C605" w14:textId="77777777" w:rsidTr="00916386">
        <w:tc>
          <w:tcPr>
            <w:tcW w:w="1414" w:type="dxa"/>
            <w:vAlign w:val="center"/>
          </w:tcPr>
          <w:p w14:paraId="48F125C8" w14:textId="77777777" w:rsidR="00164BF2" w:rsidRPr="000A0B32" w:rsidRDefault="00164BF2" w:rsidP="00916386">
            <w:pPr>
              <w:rPr>
                <w:b/>
                <w:lang w:val="en-US"/>
              </w:rPr>
            </w:pPr>
            <w:r w:rsidRPr="000A0B32">
              <w:rPr>
                <w:rFonts w:eastAsia="Times New Roman"/>
                <w:b/>
                <w:lang w:val="en-US"/>
              </w:rPr>
              <w:t>Requirement</w:t>
            </w:r>
          </w:p>
        </w:tc>
        <w:tc>
          <w:tcPr>
            <w:tcW w:w="7913" w:type="dxa"/>
            <w:vAlign w:val="center"/>
          </w:tcPr>
          <w:p w14:paraId="66433734" w14:textId="40B590FC" w:rsidR="00164BF2" w:rsidRPr="003C2260" w:rsidRDefault="008A0960" w:rsidP="00916386">
            <w:pPr>
              <w:rPr>
                <w:lang w:val="en-US"/>
              </w:rPr>
            </w:pPr>
            <w:hyperlink r:id="rId452"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/req/scripting/Animation/Group/endDefinition</w:t>
              </w:r>
            </w:hyperlink>
          </w:p>
        </w:tc>
      </w:tr>
      <w:tr w:rsidR="00164BF2" w:rsidRPr="009709EA" w14:paraId="05BC89DF" w14:textId="77777777" w:rsidTr="00916386">
        <w:tc>
          <w:tcPr>
            <w:tcW w:w="1414" w:type="dxa"/>
            <w:vAlign w:val="center"/>
          </w:tcPr>
          <w:p w14:paraId="7B1E7884" w14:textId="77777777" w:rsidR="00164BF2" w:rsidRDefault="00164BF2" w:rsidP="00916386">
            <w:pPr>
              <w:rPr>
                <w:rFonts w:eastAsia="Times New Roman"/>
                <w:b/>
                <w:lang w:val="en-US"/>
              </w:rPr>
            </w:pPr>
            <w:r>
              <w:rPr>
                <w:rFonts w:eastAsia="Times New Roman"/>
                <w:b/>
                <w:lang w:val="en-US"/>
              </w:rPr>
              <w:t>Test Purpose</w:t>
            </w:r>
          </w:p>
        </w:tc>
        <w:tc>
          <w:tcPr>
            <w:tcW w:w="7913" w:type="dxa"/>
            <w:vAlign w:val="center"/>
          </w:tcPr>
          <w:p w14:paraId="5B0263D3" w14:textId="77777777" w:rsidR="00164BF2" w:rsidRDefault="00164BF2" w:rsidP="00916386">
            <w:pPr>
              <w:rPr>
                <w:lang w:val="en-US"/>
              </w:rPr>
            </w:pPr>
            <w:r>
              <w:rPr>
                <w:lang w:val="en-US"/>
              </w:rPr>
              <w:t>To validate that the implementation implements the correct behavior when an Animation is finished.</w:t>
            </w:r>
          </w:p>
        </w:tc>
      </w:tr>
      <w:tr w:rsidR="00164BF2" w:rsidRPr="009709EA" w14:paraId="60EFB3CB" w14:textId="77777777" w:rsidTr="00916386">
        <w:tc>
          <w:tcPr>
            <w:tcW w:w="1414" w:type="dxa"/>
            <w:vAlign w:val="center"/>
          </w:tcPr>
          <w:p w14:paraId="2D01D8ED" w14:textId="77777777" w:rsidR="00164BF2" w:rsidRPr="000A0B32" w:rsidRDefault="00164BF2" w:rsidP="00916386">
            <w:pPr>
              <w:rPr>
                <w:rFonts w:eastAsia="Times New Roman"/>
                <w:b/>
                <w:lang w:val="en-US"/>
              </w:rPr>
            </w:pPr>
            <w:r>
              <w:rPr>
                <w:rFonts w:eastAsia="Times New Roman"/>
                <w:b/>
                <w:lang w:val="en-US"/>
              </w:rPr>
              <w:t>Test Method</w:t>
            </w:r>
          </w:p>
        </w:tc>
        <w:tc>
          <w:tcPr>
            <w:tcW w:w="7913" w:type="dxa"/>
            <w:vAlign w:val="center"/>
          </w:tcPr>
          <w:p w14:paraId="3AEBB651" w14:textId="77777777" w:rsidR="00164BF2" w:rsidRDefault="00164BF2" w:rsidP="00916386">
            <w:pPr>
              <w:rPr>
                <w:lang w:val="en-US"/>
              </w:rPr>
            </w:pPr>
            <w:r>
              <w:rPr>
                <w:lang w:val="en-US"/>
              </w:rPr>
              <w:t>Verify that the implementation considers an Animation group finished in the following cases:</w:t>
            </w:r>
          </w:p>
          <w:p w14:paraId="7FBE206E" w14:textId="77777777" w:rsidR="00164BF2" w:rsidRDefault="00164BF2" w:rsidP="00916386">
            <w:pPr>
              <w:pStyle w:val="ListParagraph"/>
              <w:numPr>
                <w:ilvl w:val="0"/>
                <w:numId w:val="50"/>
              </w:numPr>
              <w:rPr>
                <w:lang w:val="en-US"/>
              </w:rPr>
            </w:pPr>
            <w:r>
              <w:rPr>
                <w:lang w:val="en-US"/>
              </w:rPr>
              <w:t>The longest Animation has finished in a parallel group.</w:t>
            </w:r>
          </w:p>
          <w:p w14:paraId="3BEF2874" w14:textId="77777777" w:rsidR="00164BF2" w:rsidRPr="00E539F0" w:rsidRDefault="00164BF2" w:rsidP="00916386">
            <w:pPr>
              <w:pStyle w:val="ListParagraph"/>
              <w:numPr>
                <w:ilvl w:val="0"/>
                <w:numId w:val="50"/>
              </w:numPr>
              <w:rPr>
                <w:lang w:val="en-US"/>
              </w:rPr>
            </w:pPr>
            <w:r>
              <w:rPr>
                <w:lang w:val="en-US"/>
              </w:rPr>
              <w:t>The last Animation has finished in a sequential group.</w:t>
            </w:r>
          </w:p>
        </w:tc>
      </w:tr>
    </w:tbl>
    <w:p w14:paraId="6CD3FDA1" w14:textId="77777777" w:rsidR="00164BF2" w:rsidRDefault="00164BF2" w:rsidP="00164BF2">
      <w:pPr>
        <w:rPr>
          <w:lang w:val="en-US"/>
        </w:rPr>
      </w:pPr>
    </w:p>
    <w:tbl>
      <w:tblPr>
        <w:tblStyle w:val="TableGrid"/>
        <w:tblW w:w="9291" w:type="dxa"/>
        <w:tblLook w:val="04A0" w:firstRow="1" w:lastRow="0" w:firstColumn="1" w:lastColumn="0" w:noHBand="0" w:noVBand="1"/>
      </w:tblPr>
      <w:tblGrid>
        <w:gridCol w:w="1809"/>
        <w:gridCol w:w="7482"/>
      </w:tblGrid>
      <w:tr w:rsidR="00164BF2" w:rsidRPr="009709EA" w14:paraId="0F757BB5" w14:textId="77777777" w:rsidTr="00916386">
        <w:tc>
          <w:tcPr>
            <w:tcW w:w="9291" w:type="dxa"/>
            <w:gridSpan w:val="2"/>
            <w:shd w:val="clear" w:color="auto" w:fill="D9D9D9" w:themeFill="background1" w:themeFillShade="D9"/>
          </w:tcPr>
          <w:p w14:paraId="09A16392" w14:textId="743F42B9" w:rsidR="00164BF2" w:rsidRPr="00AA76E1" w:rsidRDefault="00AA76E1" w:rsidP="00916386">
            <w:pPr>
              <w:jc w:val="center"/>
              <w:rPr>
                <w:b/>
                <w:lang w:val="en-US"/>
              </w:rPr>
            </w:pPr>
            <w:r>
              <w:rPr>
                <w:b/>
                <w:lang w:val="en-US"/>
              </w:rPr>
              <w:lastRenderedPageBreak/>
              <w:t xml:space="preserve">A.3.14 </w:t>
            </w:r>
            <w:r w:rsidRPr="00AA76E1">
              <w:rPr>
                <w:b/>
                <w:lang w:val="en-US"/>
              </w:rPr>
              <w:t>Event Handling</w:t>
            </w:r>
          </w:p>
        </w:tc>
      </w:tr>
      <w:tr w:rsidR="00164BF2" w:rsidRPr="009709EA" w14:paraId="08924497" w14:textId="77777777" w:rsidTr="00916386">
        <w:tc>
          <w:tcPr>
            <w:tcW w:w="9291" w:type="dxa"/>
            <w:gridSpan w:val="2"/>
          </w:tcPr>
          <w:p w14:paraId="291793EA" w14:textId="4BEF6683" w:rsidR="00164BF2" w:rsidRPr="009709EA" w:rsidRDefault="008A0960" w:rsidP="00916386">
            <w:pPr>
              <w:rPr>
                <w:lang w:val="en-US"/>
              </w:rPr>
            </w:pPr>
            <w:hyperlink r:id="rId453"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/conf/scripting/EventHandling/firing</w:t>
              </w:r>
            </w:hyperlink>
          </w:p>
        </w:tc>
      </w:tr>
      <w:tr w:rsidR="00164BF2" w:rsidRPr="009A03CF" w14:paraId="2B11E8F3" w14:textId="77777777" w:rsidTr="00916386">
        <w:tc>
          <w:tcPr>
            <w:tcW w:w="1809" w:type="dxa"/>
            <w:vAlign w:val="center"/>
          </w:tcPr>
          <w:p w14:paraId="6E5DFA64" w14:textId="77777777" w:rsidR="00164BF2" w:rsidRPr="009A03CF" w:rsidRDefault="00164BF2" w:rsidP="00916386">
            <w:pPr>
              <w:rPr>
                <w:rFonts w:eastAsia="Times New Roman"/>
                <w:b/>
                <w:lang w:val="en-US"/>
              </w:rPr>
            </w:pPr>
            <w:r w:rsidRPr="009A03CF">
              <w:rPr>
                <w:rFonts w:eastAsia="Times New Roman"/>
                <w:b/>
                <w:lang w:val="en-US"/>
              </w:rPr>
              <w:t>Title</w:t>
            </w:r>
          </w:p>
        </w:tc>
        <w:tc>
          <w:tcPr>
            <w:tcW w:w="7482" w:type="dxa"/>
            <w:vAlign w:val="center"/>
          </w:tcPr>
          <w:p w14:paraId="265BCE9B" w14:textId="77777777" w:rsidR="00164BF2" w:rsidRPr="009A03CF" w:rsidRDefault="00164BF2" w:rsidP="00916386">
            <w:pPr>
              <w:rPr>
                <w:lang w:val="en-US"/>
              </w:rPr>
            </w:pPr>
            <w:r>
              <w:rPr>
                <w:lang w:val="en-US"/>
              </w:rPr>
              <w:t>Event Handling</w:t>
            </w:r>
          </w:p>
        </w:tc>
      </w:tr>
      <w:tr w:rsidR="00164BF2" w:rsidRPr="009A03CF" w14:paraId="3D017B19" w14:textId="77777777" w:rsidTr="00916386">
        <w:tc>
          <w:tcPr>
            <w:tcW w:w="1809" w:type="dxa"/>
            <w:vAlign w:val="center"/>
          </w:tcPr>
          <w:p w14:paraId="6922878B" w14:textId="77777777" w:rsidR="00164BF2" w:rsidRPr="009A03CF" w:rsidRDefault="00164BF2" w:rsidP="00916386">
            <w:pPr>
              <w:rPr>
                <w:rFonts w:eastAsia="Times New Roman"/>
                <w:b/>
                <w:lang w:val="en-US"/>
              </w:rPr>
            </w:pPr>
            <w:r w:rsidRPr="009A03CF">
              <w:rPr>
                <w:rFonts w:eastAsia="Times New Roman"/>
                <w:b/>
                <w:lang w:val="en-US"/>
              </w:rPr>
              <w:t>Abbreviation</w:t>
            </w:r>
          </w:p>
        </w:tc>
        <w:tc>
          <w:tcPr>
            <w:tcW w:w="7482" w:type="dxa"/>
            <w:vAlign w:val="center"/>
          </w:tcPr>
          <w:p w14:paraId="6CB6D475" w14:textId="77777777" w:rsidR="00164BF2" w:rsidRPr="009A03CF" w:rsidRDefault="00164BF2" w:rsidP="00916386">
            <w:pPr>
              <w:rPr>
                <w:lang w:val="en-US"/>
              </w:rPr>
            </w:pPr>
            <w:r>
              <w:rPr>
                <w:lang w:val="en-US"/>
              </w:rPr>
              <w:t>EventHandling/firing</w:t>
            </w:r>
          </w:p>
        </w:tc>
      </w:tr>
      <w:tr w:rsidR="00164BF2" w:rsidRPr="009A03CF" w14:paraId="2B43C3A3" w14:textId="77777777" w:rsidTr="00916386">
        <w:tc>
          <w:tcPr>
            <w:tcW w:w="1809" w:type="dxa"/>
            <w:vAlign w:val="center"/>
          </w:tcPr>
          <w:p w14:paraId="7CDC4BD0" w14:textId="77777777" w:rsidR="00164BF2" w:rsidRPr="009A03CF" w:rsidRDefault="00164BF2" w:rsidP="00916386">
            <w:pPr>
              <w:rPr>
                <w:rFonts w:eastAsia="Times New Roman"/>
                <w:b/>
                <w:lang w:val="en-US"/>
              </w:rPr>
            </w:pPr>
            <w:r w:rsidRPr="009A03CF">
              <w:rPr>
                <w:rFonts w:eastAsia="Times New Roman"/>
                <w:b/>
                <w:lang w:val="en-US"/>
              </w:rPr>
              <w:t>Type</w:t>
            </w:r>
          </w:p>
        </w:tc>
        <w:tc>
          <w:tcPr>
            <w:tcW w:w="7482" w:type="dxa"/>
            <w:vAlign w:val="center"/>
          </w:tcPr>
          <w:p w14:paraId="2A5573AF" w14:textId="77777777" w:rsidR="00164BF2" w:rsidRPr="009A03CF" w:rsidRDefault="00164BF2" w:rsidP="00916386">
            <w:pPr>
              <w:rPr>
                <w:lang w:val="en-US"/>
              </w:rPr>
            </w:pPr>
            <w:r w:rsidRPr="009A03CF">
              <w:rPr>
                <w:lang w:val="en-US"/>
              </w:rPr>
              <w:t>Basic</w:t>
            </w:r>
          </w:p>
        </w:tc>
      </w:tr>
      <w:tr w:rsidR="00164BF2" w:rsidRPr="009709EA" w14:paraId="43E21208" w14:textId="77777777" w:rsidTr="00916386">
        <w:tc>
          <w:tcPr>
            <w:tcW w:w="1809" w:type="dxa"/>
            <w:vAlign w:val="center"/>
          </w:tcPr>
          <w:p w14:paraId="61B50D7E" w14:textId="77777777" w:rsidR="00164BF2" w:rsidRPr="000A0B32" w:rsidRDefault="00164BF2" w:rsidP="00916386">
            <w:pPr>
              <w:rPr>
                <w:b/>
                <w:lang w:val="en-US"/>
              </w:rPr>
            </w:pPr>
            <w:r w:rsidRPr="000A0B32">
              <w:rPr>
                <w:rFonts w:eastAsia="Times New Roman"/>
                <w:b/>
                <w:lang w:val="en-US"/>
              </w:rPr>
              <w:t>Requirement</w:t>
            </w:r>
          </w:p>
        </w:tc>
        <w:tc>
          <w:tcPr>
            <w:tcW w:w="7482" w:type="dxa"/>
            <w:vAlign w:val="center"/>
          </w:tcPr>
          <w:p w14:paraId="79D38D56" w14:textId="411A7F7E" w:rsidR="00164BF2" w:rsidRPr="003C2260" w:rsidRDefault="008A0960" w:rsidP="00916386">
            <w:pPr>
              <w:rPr>
                <w:lang w:val="en-US"/>
              </w:rPr>
            </w:pPr>
            <w:hyperlink r:id="rId454" w:history="1">
              <w:r w:rsidR="00164BF2" w:rsidRPr="00107998">
                <w:rPr>
                  <w:rStyle w:val="Hyperlink"/>
                  <w:lang w:val="en-US"/>
                </w:rPr>
                <w:t>http://www.opengis.net/spec/</w:t>
              </w:r>
              <w:r w:rsidR="0061296E">
                <w:rPr>
                  <w:rStyle w:val="Hyperlink"/>
                  <w:lang w:val="en-US"/>
                </w:rPr>
                <w:t>arml/2.0</w:t>
              </w:r>
              <w:r w:rsidR="00164BF2" w:rsidRPr="00107998">
                <w:rPr>
                  <w:rStyle w:val="Hyperlink"/>
                  <w:lang w:val="en-US"/>
                </w:rPr>
                <w:t>/req/scripting/EventHandling/firing</w:t>
              </w:r>
            </w:hyperlink>
          </w:p>
        </w:tc>
      </w:tr>
      <w:tr w:rsidR="00164BF2" w:rsidRPr="009709EA" w14:paraId="4F574DA4" w14:textId="77777777" w:rsidTr="00916386">
        <w:tc>
          <w:tcPr>
            <w:tcW w:w="1809" w:type="dxa"/>
            <w:vAlign w:val="center"/>
          </w:tcPr>
          <w:p w14:paraId="52DA8510" w14:textId="77777777" w:rsidR="00164BF2" w:rsidRDefault="00164BF2" w:rsidP="00916386">
            <w:pPr>
              <w:rPr>
                <w:rFonts w:eastAsia="Times New Roman"/>
                <w:b/>
                <w:lang w:val="en-US"/>
              </w:rPr>
            </w:pPr>
            <w:r>
              <w:rPr>
                <w:rFonts w:eastAsia="Times New Roman"/>
                <w:b/>
                <w:lang w:val="en-US"/>
              </w:rPr>
              <w:t>Test Purpose</w:t>
            </w:r>
          </w:p>
        </w:tc>
        <w:tc>
          <w:tcPr>
            <w:tcW w:w="7482" w:type="dxa"/>
            <w:vAlign w:val="center"/>
          </w:tcPr>
          <w:p w14:paraId="242F8D95" w14:textId="77777777" w:rsidR="00164BF2" w:rsidRDefault="00164BF2" w:rsidP="00916386">
            <w:pPr>
              <w:rPr>
                <w:lang w:val="en-US"/>
              </w:rPr>
            </w:pPr>
            <w:r>
              <w:rPr>
                <w:lang w:val="en-US"/>
              </w:rPr>
              <w:t>To validate that the implementation implements the correct event handling mechanisms.</w:t>
            </w:r>
          </w:p>
        </w:tc>
      </w:tr>
      <w:tr w:rsidR="00164BF2" w:rsidRPr="009709EA" w14:paraId="4EFA19E9" w14:textId="77777777" w:rsidTr="00916386">
        <w:tc>
          <w:tcPr>
            <w:tcW w:w="1809" w:type="dxa"/>
            <w:vAlign w:val="center"/>
          </w:tcPr>
          <w:p w14:paraId="634A757A" w14:textId="77777777" w:rsidR="00164BF2" w:rsidRPr="000A0B32" w:rsidRDefault="00164BF2" w:rsidP="00916386">
            <w:pPr>
              <w:rPr>
                <w:rFonts w:eastAsia="Times New Roman"/>
                <w:b/>
                <w:lang w:val="en-US"/>
              </w:rPr>
            </w:pPr>
            <w:r>
              <w:rPr>
                <w:rFonts w:eastAsia="Times New Roman"/>
                <w:b/>
                <w:lang w:val="en-US"/>
              </w:rPr>
              <w:t>Test Method</w:t>
            </w:r>
          </w:p>
        </w:tc>
        <w:tc>
          <w:tcPr>
            <w:tcW w:w="7482" w:type="dxa"/>
            <w:vAlign w:val="center"/>
          </w:tcPr>
          <w:p w14:paraId="3A89AE8D" w14:textId="77777777" w:rsidR="00164BF2" w:rsidRDefault="00164BF2" w:rsidP="00916386">
            <w:pPr>
              <w:rPr>
                <w:lang w:val="en-US"/>
              </w:rPr>
            </w:pPr>
            <w:r>
              <w:rPr>
                <w:lang w:val="en-US"/>
              </w:rPr>
              <w:t>Verify that the Implementation triggers the EventHandler when an event occurred for which the EventListener interface was registered.</w:t>
            </w:r>
          </w:p>
        </w:tc>
      </w:tr>
    </w:tbl>
    <w:p w14:paraId="286C1203" w14:textId="0C77E243" w:rsidR="00016F87" w:rsidRPr="00164BF2" w:rsidRDefault="00164BF2" w:rsidP="00164BF2">
      <w:pPr>
        <w:rPr>
          <w:lang w:val="en-US"/>
        </w:rPr>
      </w:pPr>
      <w:r>
        <w:rPr>
          <w:lang w:val="en-US"/>
        </w:rPr>
        <w:br w:type="page"/>
      </w:r>
    </w:p>
    <w:p w14:paraId="53B5D2BA" w14:textId="58D3A3C6" w:rsidR="00B72689" w:rsidRPr="00736D1F" w:rsidRDefault="00B72689" w:rsidP="00016F87">
      <w:pPr>
        <w:pStyle w:val="Heading1"/>
        <w:numPr>
          <w:ilvl w:val="0"/>
          <w:numId w:val="0"/>
        </w:numPr>
        <w:rPr>
          <w:rFonts w:eastAsia="Times New Roman"/>
          <w:lang w:val="en-US"/>
        </w:rPr>
      </w:pPr>
      <w:bookmarkStart w:id="226" w:name="_Toc286421744"/>
      <w:r>
        <w:rPr>
          <w:lang w:val="en-US"/>
        </w:rPr>
        <w:lastRenderedPageBreak/>
        <w:t xml:space="preserve">Annex </w:t>
      </w:r>
      <w:r w:rsidR="00016F87">
        <w:rPr>
          <w:lang w:val="en-US"/>
        </w:rPr>
        <w:t>B</w:t>
      </w:r>
      <w:r>
        <w:rPr>
          <w:lang w:val="en-US"/>
        </w:rPr>
        <w:t xml:space="preserve">: </w:t>
      </w:r>
      <w:r w:rsidRPr="009709EA">
        <w:rPr>
          <w:rFonts w:eastAsia="Times New Roman"/>
          <w:lang w:val="en-US"/>
        </w:rPr>
        <w:t>Examples</w:t>
      </w:r>
      <w:bookmarkEnd w:id="226"/>
      <w:r w:rsidRPr="009709EA">
        <w:rPr>
          <w:rFonts w:eastAsia="Times New Roman"/>
          <w:lang w:val="en-US"/>
        </w:rPr>
        <w:t xml:space="preserve"> </w:t>
      </w:r>
    </w:p>
    <w:p w14:paraId="01621D90" w14:textId="19185977" w:rsidR="00B72689" w:rsidRPr="009709EA" w:rsidRDefault="00B72689" w:rsidP="00B72689">
      <w:pPr>
        <w:divId w:val="1357775275"/>
        <w:rPr>
          <w:rFonts w:eastAsia="Times New Roman"/>
          <w:lang w:val="en-US"/>
        </w:rPr>
      </w:pPr>
      <w:r w:rsidRPr="009709EA">
        <w:rPr>
          <w:rFonts w:eastAsia="Times New Roman"/>
          <w:lang w:val="en-US"/>
        </w:rPr>
        <w:t>The following section provides some examples of ARML snippets in common use cases. All use</w:t>
      </w:r>
      <w:r w:rsidR="0078626A">
        <w:rPr>
          <w:rFonts w:eastAsia="Times New Roman"/>
          <w:lang w:val="en-US"/>
        </w:rPr>
        <w:t xml:space="preserve"> </w:t>
      </w:r>
      <w:r w:rsidRPr="009709EA">
        <w:rPr>
          <w:rFonts w:eastAsia="Times New Roman"/>
          <w:lang w:val="en-US"/>
        </w:rPr>
        <w:t xml:space="preserve">cases assume the following: </w:t>
      </w:r>
    </w:p>
    <w:p w14:paraId="2C14D7AF" w14:textId="6E960BFF" w:rsidR="00B72689" w:rsidRPr="009709EA" w:rsidRDefault="00B72689" w:rsidP="00B72689">
      <w:pPr>
        <w:numPr>
          <w:ilvl w:val="0"/>
          <w:numId w:val="21"/>
        </w:numPr>
        <w:spacing w:before="100" w:beforeAutospacing="1" w:after="100" w:afterAutospacing="1"/>
        <w:divId w:val="1357775275"/>
        <w:rPr>
          <w:rFonts w:eastAsia="Times New Roman"/>
          <w:lang w:val="en-US"/>
        </w:rPr>
      </w:pPr>
      <w:r w:rsidRPr="009709EA">
        <w:rPr>
          <w:rFonts w:eastAsia="Times New Roman"/>
          <w:lang w:val="en-US"/>
        </w:rPr>
        <w:t xml:space="preserve">A valid COLLADA 3D Model (including correctly referenced texture images) exists at the following location: </w:t>
      </w:r>
      <w:hyperlink r:id="rId455" w:history="1">
        <w:r w:rsidRPr="009709EA">
          <w:rPr>
            <w:rStyle w:val="Hyperlink"/>
            <w:rFonts w:eastAsia="Times New Roman"/>
            <w:lang w:val="en-US"/>
          </w:rPr>
          <w:t>http://www.myserver.com/myModel.dae</w:t>
        </w:r>
      </w:hyperlink>
      <w:r w:rsidRPr="009709EA">
        <w:rPr>
          <w:rFonts w:eastAsia="Times New Roman"/>
          <w:lang w:val="en-US"/>
        </w:rPr>
        <w:t xml:space="preserve">; the Model's coordinate system is left-handed (x points left, y points up, z points to the front) </w:t>
      </w:r>
    </w:p>
    <w:p w14:paraId="36A31B29" w14:textId="77777777" w:rsidR="00B72689" w:rsidRPr="009709EA" w:rsidRDefault="00B72689" w:rsidP="00B72689">
      <w:pPr>
        <w:numPr>
          <w:ilvl w:val="0"/>
          <w:numId w:val="21"/>
        </w:numPr>
        <w:spacing w:before="100" w:beforeAutospacing="1" w:after="100" w:afterAutospacing="1"/>
        <w:divId w:val="1357775275"/>
        <w:rPr>
          <w:rFonts w:eastAsia="Times New Roman"/>
          <w:lang w:val="en-US"/>
        </w:rPr>
      </w:pPr>
      <w:r w:rsidRPr="009709EA">
        <w:rPr>
          <w:rFonts w:eastAsia="Times New Roman"/>
          <w:lang w:val="en-US"/>
        </w:rPr>
        <w:t>A 512x512 (arbitrary) image exists at the following location: http://www.myserver.com/myImage.jpg</w:t>
      </w:r>
    </w:p>
    <w:p w14:paraId="2A55B6EB" w14:textId="77777777" w:rsidR="00B72689" w:rsidRPr="009709EA" w:rsidRDefault="00B72689" w:rsidP="00B72689">
      <w:pPr>
        <w:numPr>
          <w:ilvl w:val="0"/>
          <w:numId w:val="21"/>
        </w:numPr>
        <w:spacing w:before="100" w:beforeAutospacing="1" w:after="100" w:afterAutospacing="1"/>
        <w:divId w:val="1357775275"/>
        <w:rPr>
          <w:rFonts w:eastAsia="Times New Roman"/>
          <w:lang w:val="en-US"/>
        </w:rPr>
      </w:pPr>
      <w:r w:rsidRPr="009709EA">
        <w:rPr>
          <w:rFonts w:eastAsia="Times New Roman"/>
          <w:lang w:val="en-US"/>
        </w:rPr>
        <w:t xml:space="preserve">A 512px wide and 1024px high artificial marker exists at the following location: http://www.myserver.com/myMarker.jpg. When printed, the marker is 20cm wide and 40cm high. </w:t>
      </w:r>
    </w:p>
    <w:p w14:paraId="35572E63" w14:textId="672F7CF5" w:rsidR="00B72689" w:rsidRPr="009709EA" w:rsidRDefault="00016F87" w:rsidP="00B72689">
      <w:pPr>
        <w:pStyle w:val="Heading2"/>
        <w:numPr>
          <w:ilvl w:val="0"/>
          <w:numId w:val="0"/>
        </w:numPr>
        <w:divId w:val="1357775275"/>
        <w:rPr>
          <w:rFonts w:eastAsia="Times New Roman"/>
          <w:lang w:val="en-US"/>
        </w:rPr>
      </w:pPr>
      <w:bookmarkStart w:id="227" w:name="Typical_geospatial_AR_Browser"/>
      <w:bookmarkStart w:id="228" w:name="_Toc286421745"/>
      <w:bookmarkEnd w:id="227"/>
      <w:r>
        <w:rPr>
          <w:rFonts w:eastAsia="Times New Roman"/>
          <w:lang w:val="en-US"/>
        </w:rPr>
        <w:t>B</w:t>
      </w:r>
      <w:r w:rsidR="00B72689">
        <w:rPr>
          <w:rFonts w:eastAsia="Times New Roman"/>
          <w:lang w:val="en-US"/>
        </w:rPr>
        <w:t xml:space="preserve">1: </w:t>
      </w:r>
      <w:r w:rsidR="00B72689" w:rsidRPr="009709EA">
        <w:rPr>
          <w:rFonts w:eastAsia="Times New Roman"/>
          <w:lang w:val="en-US"/>
        </w:rPr>
        <w:t>Typical geospatial AR Browser</w:t>
      </w:r>
      <w:bookmarkEnd w:id="228"/>
      <w:r w:rsidR="00B72689" w:rsidRPr="009709EA">
        <w:rPr>
          <w:rFonts w:eastAsia="Times New Roman"/>
          <w:lang w:val="en-US"/>
        </w:rPr>
        <w:t xml:space="preserve"> </w:t>
      </w:r>
    </w:p>
    <w:p w14:paraId="6C9B5DB6" w14:textId="77777777" w:rsidR="00B72689" w:rsidRPr="009709EA" w:rsidRDefault="00B72689" w:rsidP="00B72689">
      <w:pPr>
        <w:divId w:val="1357775275"/>
        <w:rPr>
          <w:rFonts w:eastAsia="Times New Roman"/>
          <w:lang w:val="en-US"/>
        </w:rPr>
      </w:pPr>
      <w:r w:rsidRPr="009709EA">
        <w:rPr>
          <w:rFonts w:eastAsia="Times New Roman"/>
          <w:lang w:val="en-US"/>
        </w:rPr>
        <w:t xml:space="preserve">A typical geospatial AR Browser shows placemarks, referenced by latitude and longitude values, as icons on the camera screen. When the user clicks on a placemark, a static info window is shown at the bottom of the screen, displaying some textual information. </w:t>
      </w:r>
    </w:p>
    <w:p w14:paraId="1F66EF7A" w14:textId="77777777" w:rsidR="00B72689" w:rsidRPr="009709EA" w:rsidRDefault="00B72689" w:rsidP="00B72689">
      <w:pPr>
        <w:divId w:val="1357775275"/>
        <w:rPr>
          <w:rFonts w:eastAsia="Times New Roman"/>
          <w:lang w:val="en-US"/>
        </w:rPr>
      </w:pPr>
      <w:r w:rsidRPr="009709EA">
        <w:rPr>
          <w:rStyle w:val="Strong"/>
          <w:rFonts w:eastAsia="Times New Roman"/>
          <w:lang w:val="en-US"/>
        </w:rPr>
        <w:t>Remark:</w:t>
      </w:r>
      <w:r w:rsidRPr="009709EA">
        <w:rPr>
          <w:rFonts w:eastAsia="Times New Roman"/>
          <w:lang w:val="en-US"/>
        </w:rPr>
        <w:t xml:space="preserve"> Descriptions of the Placemarks are taken from the Wikipedia pages of the Golden Gate Bridge and Coit Tower. </w:t>
      </w:r>
    </w:p>
    <w:p w14:paraId="4AFDE593" w14:textId="77777777" w:rsidR="00B72689" w:rsidRPr="009709EA" w:rsidRDefault="00B72689" w:rsidP="00B72689">
      <w:pPr>
        <w:pStyle w:val="HTMLPreformatted"/>
        <w:divId w:val="1357775275"/>
        <w:rPr>
          <w:lang w:val="en-US"/>
        </w:rPr>
      </w:pPr>
      <w:r w:rsidRPr="009709EA">
        <w:rPr>
          <w:lang w:val="en-US"/>
        </w:rPr>
        <w:t>&lt;arml&gt;</w:t>
      </w:r>
      <w:r w:rsidRPr="009709EA">
        <w:rPr>
          <w:lang w:val="en-US"/>
        </w:rPr>
        <w:br/>
        <w:t xml:space="preserve">  &lt;ARElements&gt; </w:t>
      </w:r>
    </w:p>
    <w:p w14:paraId="095D1278" w14:textId="77777777" w:rsidR="00B72689" w:rsidRPr="009709EA" w:rsidRDefault="00B72689" w:rsidP="00B72689">
      <w:pPr>
        <w:pStyle w:val="HTMLPreformatted"/>
        <w:divId w:val="1357775275"/>
        <w:rPr>
          <w:lang w:val="en-US"/>
        </w:rPr>
      </w:pPr>
      <w:r w:rsidRPr="009709EA">
        <w:rPr>
          <w:lang w:val="en-US"/>
        </w:rPr>
        <w:t xml:space="preserve">   &lt;!-- define the placemark marker; we use custom scaling mode to allow markers to be visible from further away markers will appear 20 meters wide as a maximum in the composed scene. The Image will be used by each Placemark in the scene. --&gt;</w:t>
      </w:r>
    </w:p>
    <w:p w14:paraId="529A45CE" w14:textId="77777777" w:rsidR="00B72689" w:rsidRPr="009709EA" w:rsidRDefault="00B72689" w:rsidP="00B72689">
      <w:pPr>
        <w:pStyle w:val="HTMLPreformatted"/>
        <w:divId w:val="1357775275"/>
        <w:rPr>
          <w:lang w:val="en-US"/>
        </w:rPr>
      </w:pPr>
      <w:r w:rsidRPr="009709EA">
        <w:rPr>
          <w:lang w:val="en-US"/>
        </w:rPr>
        <w:t xml:space="preserve">   &lt;Image id="placemarkMarker"&gt;</w:t>
      </w:r>
      <w:r w:rsidRPr="009709EA">
        <w:rPr>
          <w:lang w:val="en-US"/>
        </w:rPr>
        <w:br/>
        <w:t xml:space="preserve">     &lt;ScalingMode type="custom"&gt;</w:t>
      </w:r>
      <w:r w:rsidRPr="009709EA">
        <w:rPr>
          <w:lang w:val="en-US"/>
        </w:rPr>
        <w:br/>
        <w:t xml:space="preserve">       &lt;minScalingDistance&gt;10&lt;/minScalingDistance&gt;</w:t>
      </w:r>
      <w:r w:rsidRPr="009709EA">
        <w:rPr>
          <w:lang w:val="en-US"/>
        </w:rPr>
        <w:br/>
        <w:t xml:space="preserve">       &lt;maxScalingDistance&gt;1000&lt;/maxScalingDistance&gt;</w:t>
      </w:r>
      <w:r w:rsidRPr="009709EA">
        <w:rPr>
          <w:lang w:val="en-US"/>
        </w:rPr>
        <w:br/>
        <w:t xml:space="preserve">       &lt;scalingFactor&gt;0.4&lt;/scalingFactor&gt;</w:t>
      </w:r>
      <w:r w:rsidRPr="009709EA">
        <w:rPr>
          <w:lang w:val="en-US"/>
        </w:rPr>
        <w:br/>
        <w:t xml:space="preserve">     &lt;/ScalingMode&gt;</w:t>
      </w:r>
      <w:r w:rsidRPr="009709EA">
        <w:rPr>
          <w:lang w:val="en-US"/>
        </w:rPr>
        <w:br/>
        <w:t xml:space="preserve">     &lt;width&gt;20&lt;/width&gt;</w:t>
      </w:r>
      <w:r w:rsidRPr="009709EA">
        <w:rPr>
          <w:lang w:val="en-US"/>
        </w:rPr>
        <w:br/>
        <w:t xml:space="preserve">     &lt;href xlink:href="http://www.myserver.com/myImage.jpg" /&gt;</w:t>
      </w:r>
      <w:r w:rsidRPr="009709EA">
        <w:rPr>
          <w:lang w:val="en-US"/>
        </w:rPr>
        <w:br/>
        <w:t xml:space="preserve">   &lt;/Image&gt;</w:t>
      </w:r>
    </w:p>
    <w:p w14:paraId="0374E33B" w14:textId="77777777" w:rsidR="00B72689" w:rsidRPr="009709EA" w:rsidRDefault="00B72689" w:rsidP="00B72689">
      <w:pPr>
        <w:pStyle w:val="HTMLPreformatted"/>
        <w:divId w:val="1357775275"/>
        <w:rPr>
          <w:lang w:val="en-US"/>
        </w:rPr>
      </w:pPr>
      <w:r w:rsidRPr="009709EA">
        <w:rPr>
          <w:lang w:val="en-US"/>
        </w:rPr>
        <w:t xml:space="preserve">   &lt;!-- define the info window. The info window is located at the bottom of the screen and displays the name and description of the Feature it is attached to. It will only be visible when the particular Feature (placemark) was selected, and will disappear as soon as the Feature is unselected. The Anchor will be used by each Placemark in the scene. --&gt;</w:t>
      </w:r>
    </w:p>
    <w:p w14:paraId="363DF76C" w14:textId="77777777" w:rsidR="00B72689" w:rsidRPr="009709EA" w:rsidRDefault="00B72689" w:rsidP="00B72689">
      <w:pPr>
        <w:pStyle w:val="HTMLPreformatted"/>
        <w:divId w:val="1357775275"/>
        <w:rPr>
          <w:lang w:val="en-US"/>
        </w:rPr>
      </w:pPr>
      <w:r w:rsidRPr="009709EA">
        <w:rPr>
          <w:lang w:val="en-US"/>
        </w:rPr>
        <w:t xml:space="preserve">   &lt;ScreenAnchor id="infoWindow"&gt;</w:t>
      </w:r>
      <w:r w:rsidRPr="009709EA">
        <w:rPr>
          <w:lang w:val="en-US"/>
        </w:rPr>
        <w:br/>
        <w:t xml:space="preserve">     &lt;style&gt;left: 0; width: 100%; bottom: 0; height: 25%&lt;/style&gt;</w:t>
      </w:r>
      <w:r w:rsidRPr="009709EA">
        <w:rPr>
          <w:lang w:val="en-US"/>
        </w:rPr>
        <w:br/>
        <w:t xml:space="preserve">     &lt;assets&gt;</w:t>
      </w:r>
      <w:r w:rsidRPr="009709EA">
        <w:rPr>
          <w:lang w:val="en-US"/>
        </w:rPr>
        <w:br/>
        <w:t xml:space="preserve">       &lt;Label&gt;</w:t>
      </w:r>
      <w:r w:rsidRPr="009709EA">
        <w:rPr>
          <w:lang w:val="en-US"/>
        </w:rPr>
        <w:br/>
        <w:t xml:space="preserve">         &lt;conditions&gt;</w:t>
      </w:r>
      <w:r w:rsidRPr="009709EA">
        <w:rPr>
          <w:lang w:val="en-US"/>
        </w:rPr>
        <w:br/>
        <w:t xml:space="preserve">           &lt;SelectedCondition&gt;</w:t>
      </w:r>
      <w:r w:rsidRPr="009709EA">
        <w:rPr>
          <w:lang w:val="en-US"/>
        </w:rPr>
        <w:br/>
      </w:r>
      <w:r w:rsidRPr="009709EA">
        <w:rPr>
          <w:lang w:val="en-US"/>
        </w:rPr>
        <w:lastRenderedPageBreak/>
        <w:t xml:space="preserve">             &lt;listener&gt;feature&lt;/listener&gt;</w:t>
      </w:r>
      <w:r w:rsidRPr="009709EA">
        <w:rPr>
          <w:lang w:val="en-US"/>
        </w:rPr>
        <w:br/>
        <w:t xml:space="preserve">             &lt;selected&gt;true&lt;/selected&gt;</w:t>
      </w:r>
      <w:r w:rsidRPr="009709EA">
        <w:rPr>
          <w:lang w:val="en-US"/>
        </w:rPr>
        <w:br/>
        <w:t xml:space="preserve">           &lt;/SelectedCondition&gt;</w:t>
      </w:r>
      <w:r w:rsidRPr="009709EA">
        <w:rPr>
          <w:lang w:val="en-US"/>
        </w:rPr>
        <w:br/>
        <w:t xml:space="preserve">         &lt;/conditions&gt;</w:t>
      </w:r>
      <w:r w:rsidRPr="009709EA">
        <w:rPr>
          <w:lang w:val="en-US"/>
        </w:rPr>
        <w:br/>
        <w:t xml:space="preserve">         &lt;src&gt;&lt;b&gt;$[name]&lt;/b&gt;&lt;br /&gt;$[description]&lt;/src&gt;</w:t>
      </w:r>
      <w:r w:rsidRPr="009709EA">
        <w:rPr>
          <w:lang w:val="en-US"/>
        </w:rPr>
        <w:br/>
        <w:t xml:space="preserve">       &lt;/Label&gt;</w:t>
      </w:r>
      <w:r w:rsidRPr="009709EA">
        <w:rPr>
          <w:lang w:val="en-US"/>
        </w:rPr>
        <w:br/>
        <w:t xml:space="preserve">     &lt;/assets&gt;</w:t>
      </w:r>
      <w:r w:rsidRPr="009709EA">
        <w:rPr>
          <w:lang w:val="en-US"/>
        </w:rPr>
        <w:br/>
        <w:t xml:space="preserve">   &lt;/ScreenAnchor&gt;</w:t>
      </w:r>
    </w:p>
    <w:p w14:paraId="0249AB6D" w14:textId="77777777" w:rsidR="00B72689" w:rsidRPr="009709EA" w:rsidRDefault="00B72689" w:rsidP="00B72689">
      <w:pPr>
        <w:pStyle w:val="HTMLPreformatted"/>
        <w:divId w:val="1357775275"/>
        <w:rPr>
          <w:lang w:val="en-US"/>
        </w:rPr>
      </w:pPr>
      <w:r w:rsidRPr="009709EA">
        <w:rPr>
          <w:lang w:val="en-US"/>
        </w:rPr>
        <w:t xml:space="preserve">   &lt;!-- Golden Gate Placemark --&gt;</w:t>
      </w:r>
    </w:p>
    <w:p w14:paraId="5F42291F" w14:textId="77777777" w:rsidR="00B72689" w:rsidRPr="009709EA" w:rsidRDefault="00B72689" w:rsidP="00B72689">
      <w:pPr>
        <w:pStyle w:val="HTMLPreformatted"/>
        <w:divId w:val="1357775275"/>
        <w:rPr>
          <w:lang w:val="en-US"/>
        </w:rPr>
      </w:pPr>
      <w:r w:rsidRPr="009709EA">
        <w:rPr>
          <w:lang w:val="en-US"/>
        </w:rPr>
        <w:t xml:space="preserve">   &lt;Feature id="goldenGateBridge"&gt;</w:t>
      </w:r>
      <w:r w:rsidRPr="009709EA">
        <w:rPr>
          <w:lang w:val="en-US"/>
        </w:rPr>
        <w:br/>
        <w:t xml:space="preserve">    &lt;name&gt;Golden Gate Bridge&lt;/name&gt;</w:t>
      </w:r>
      <w:r w:rsidRPr="009709EA">
        <w:rPr>
          <w:lang w:val="en-US"/>
        </w:rPr>
        <w:br/>
        <w:t xml:space="preserve">    &lt;description&gt;The Golden Gate Bridge is a suspension bridge spanning the Golden Gate, the opening of the San Francisco Bay into the Pacific Ocean.&lt;/description&gt;</w:t>
      </w:r>
      <w:r w:rsidRPr="009709EA">
        <w:rPr>
          <w:lang w:val="en-US"/>
        </w:rPr>
        <w:br/>
        <w:t xml:space="preserve">    &lt;anchors&gt;</w:t>
      </w:r>
      <w:r w:rsidRPr="009709EA">
        <w:rPr>
          <w:lang w:val="en-US"/>
        </w:rPr>
        <w:br/>
        <w:t xml:space="preserve">     &lt;anchorRef xlink:href="#infoWindow" /&gt;</w:t>
      </w:r>
      <w:r w:rsidRPr="009709EA">
        <w:rPr>
          <w:lang w:val="en-US"/>
        </w:rPr>
        <w:br/>
        <w:t xml:space="preserve">      &lt;Geometry&gt;</w:t>
      </w:r>
      <w:r w:rsidRPr="009709EA">
        <w:rPr>
          <w:lang w:val="en-US"/>
        </w:rPr>
        <w:br/>
        <w:t xml:space="preserve">       &lt;assets&gt;&lt;assetRef xlink:href="#placemarkMarker" /&gt;&lt;/assets&gt;</w:t>
      </w:r>
      <w:r w:rsidRPr="009709EA">
        <w:rPr>
          <w:lang w:val="en-US"/>
        </w:rPr>
        <w:br/>
        <w:t xml:space="preserve">        &lt;gml:Point gml:id="myPoint"&gt;</w:t>
      </w:r>
      <w:r w:rsidRPr="009709EA">
        <w:rPr>
          <w:lang w:val="en-US"/>
        </w:rPr>
        <w:br/>
        <w:t xml:space="preserve">          &lt;gml:pos&gt;37.818599 -122.478511&lt;/gml:pos&gt;</w:t>
      </w:r>
      <w:r w:rsidRPr="009709EA">
        <w:rPr>
          <w:lang w:val="en-US"/>
        </w:rPr>
        <w:br/>
        <w:t xml:space="preserve">        &lt;/gml:Point&gt;</w:t>
      </w:r>
      <w:r w:rsidRPr="009709EA">
        <w:rPr>
          <w:lang w:val="en-US"/>
        </w:rPr>
        <w:br/>
        <w:t xml:space="preserve">      &lt;/Geometry&gt;</w:t>
      </w:r>
      <w:r w:rsidRPr="009709EA">
        <w:rPr>
          <w:lang w:val="en-US"/>
        </w:rPr>
        <w:br/>
        <w:t xml:space="preserve">    &lt;/anchors&gt;</w:t>
      </w:r>
      <w:r w:rsidRPr="009709EA">
        <w:rPr>
          <w:lang w:val="en-US"/>
        </w:rPr>
        <w:br/>
        <w:t xml:space="preserve">   &lt;/Feature&gt;</w:t>
      </w:r>
    </w:p>
    <w:p w14:paraId="083070C5" w14:textId="77777777" w:rsidR="00B72689" w:rsidRPr="009709EA" w:rsidRDefault="00B72689" w:rsidP="00B72689">
      <w:pPr>
        <w:pStyle w:val="HTMLPreformatted"/>
        <w:divId w:val="1357775275"/>
        <w:rPr>
          <w:lang w:val="en-US"/>
        </w:rPr>
      </w:pPr>
      <w:r w:rsidRPr="009709EA">
        <w:rPr>
          <w:lang w:val="en-US"/>
        </w:rPr>
        <w:t xml:space="preserve">   &lt;!-- Coit Tower Placemark --&gt;</w:t>
      </w:r>
    </w:p>
    <w:p w14:paraId="4562EC44" w14:textId="77777777" w:rsidR="00B72689" w:rsidRPr="009709EA" w:rsidRDefault="00B72689" w:rsidP="00B72689">
      <w:pPr>
        <w:pStyle w:val="HTMLPreformatted"/>
        <w:divId w:val="1357775275"/>
        <w:rPr>
          <w:lang w:val="en-US"/>
        </w:rPr>
      </w:pPr>
      <w:r w:rsidRPr="009709EA">
        <w:rPr>
          <w:lang w:val="en-US"/>
        </w:rPr>
        <w:t xml:space="preserve">   &lt;Feature id="coitTower"&gt;</w:t>
      </w:r>
      <w:r w:rsidRPr="009709EA">
        <w:rPr>
          <w:lang w:val="en-US"/>
        </w:rPr>
        <w:br/>
        <w:t xml:space="preserve">    &lt;name&gt;Coit Tower&lt;/name&gt;</w:t>
      </w:r>
      <w:r w:rsidRPr="009709EA">
        <w:rPr>
          <w:lang w:val="en-US"/>
        </w:rPr>
        <w:br/>
        <w:t xml:space="preserve">    &lt;description&gt;Coit Tower, also known as the Lillian Coit Memorial Tower, is a 210-foot (64 m) tower in the Telegraph Hill neighborhood of San Francisco, California.&lt;/description&gt;</w:t>
      </w:r>
      <w:r w:rsidRPr="009709EA">
        <w:rPr>
          <w:lang w:val="en-US"/>
        </w:rPr>
        <w:br/>
        <w:t xml:space="preserve">    &lt;anchors&gt;</w:t>
      </w:r>
      <w:r w:rsidRPr="009709EA">
        <w:rPr>
          <w:lang w:val="en-US"/>
        </w:rPr>
        <w:br/>
        <w:t xml:space="preserve">     &lt;anchorRef xlink:href="#infoWindow" /&gt;</w:t>
      </w:r>
      <w:r w:rsidRPr="009709EA">
        <w:rPr>
          <w:lang w:val="en-US"/>
        </w:rPr>
        <w:br/>
        <w:t xml:space="preserve">     &lt;Geometry&gt;</w:t>
      </w:r>
      <w:r w:rsidRPr="009709EA">
        <w:rPr>
          <w:lang w:val="en-US"/>
        </w:rPr>
        <w:br/>
        <w:t xml:space="preserve">      &lt;assets&gt;&lt;assetRef xlink:href="#placemarkMarker" /&gt;&lt;/assets&gt;</w:t>
      </w:r>
      <w:r w:rsidRPr="009709EA">
        <w:rPr>
          <w:lang w:val="en-US"/>
        </w:rPr>
        <w:br/>
        <w:t xml:space="preserve">        &lt;gml:Point gml:id="myPoint"&gt;</w:t>
      </w:r>
      <w:r w:rsidRPr="009709EA">
        <w:rPr>
          <w:lang w:val="en-US"/>
        </w:rPr>
        <w:br/>
        <w:t xml:space="preserve">          &lt;gml:pos&gt;37.802494 -122.405727&lt;/gml:pos&gt;</w:t>
      </w:r>
      <w:r w:rsidRPr="009709EA">
        <w:rPr>
          <w:lang w:val="en-US"/>
        </w:rPr>
        <w:br/>
        <w:t xml:space="preserve">        &lt;/gml:Point&gt;</w:t>
      </w:r>
      <w:r w:rsidRPr="009709EA">
        <w:rPr>
          <w:lang w:val="en-US"/>
        </w:rPr>
        <w:br/>
        <w:t xml:space="preserve">     &lt;/Geometry&gt;</w:t>
      </w:r>
      <w:r w:rsidRPr="009709EA">
        <w:rPr>
          <w:lang w:val="en-US"/>
        </w:rPr>
        <w:br/>
        <w:t xml:space="preserve">   &lt;/anchors&gt;</w:t>
      </w:r>
      <w:r w:rsidRPr="009709EA">
        <w:rPr>
          <w:lang w:val="en-US"/>
        </w:rPr>
        <w:br/>
        <w:t xml:space="preserve">  &lt;/Feature&gt;</w:t>
      </w:r>
    </w:p>
    <w:p w14:paraId="7F0EB71A" w14:textId="77777777" w:rsidR="00B72689" w:rsidRPr="009709EA" w:rsidRDefault="00B72689" w:rsidP="00B72689">
      <w:pPr>
        <w:pStyle w:val="HTMLPreformatted"/>
        <w:divId w:val="1357775275"/>
        <w:rPr>
          <w:lang w:val="en-US"/>
        </w:rPr>
      </w:pPr>
      <w:r w:rsidRPr="009709EA">
        <w:rPr>
          <w:lang w:val="en-US"/>
        </w:rPr>
        <w:t xml:space="preserve"> &lt;/ARElements&gt;</w:t>
      </w:r>
      <w:r w:rsidRPr="009709EA">
        <w:rPr>
          <w:lang w:val="en-US"/>
        </w:rPr>
        <w:br/>
        <w:t>&lt;/arml&gt;</w:t>
      </w:r>
    </w:p>
    <w:p w14:paraId="72936ECE" w14:textId="6F7C8F77" w:rsidR="00B72689" w:rsidRPr="009709EA" w:rsidRDefault="00016F87" w:rsidP="00B72689">
      <w:pPr>
        <w:pStyle w:val="Heading2"/>
        <w:numPr>
          <w:ilvl w:val="0"/>
          <w:numId w:val="0"/>
        </w:numPr>
        <w:divId w:val="1357775275"/>
        <w:rPr>
          <w:rFonts w:eastAsia="Times New Roman"/>
          <w:lang w:val="en-US"/>
        </w:rPr>
      </w:pPr>
      <w:bookmarkStart w:id="229" w:name="Different_Representations_based_on_Dista"/>
      <w:bookmarkStart w:id="230" w:name="_Toc286421746"/>
      <w:bookmarkEnd w:id="229"/>
      <w:r>
        <w:rPr>
          <w:rFonts w:eastAsia="Times New Roman"/>
          <w:lang w:val="en-US"/>
        </w:rPr>
        <w:t>B</w:t>
      </w:r>
      <w:r w:rsidR="00B72689">
        <w:rPr>
          <w:rFonts w:eastAsia="Times New Roman"/>
          <w:lang w:val="en-US"/>
        </w:rPr>
        <w:t xml:space="preserve">2: </w:t>
      </w:r>
      <w:r w:rsidR="00B72689" w:rsidRPr="009709EA">
        <w:rPr>
          <w:rFonts w:eastAsia="Times New Roman"/>
          <w:lang w:val="en-US"/>
        </w:rPr>
        <w:t>Different Representations based on Distance</w:t>
      </w:r>
      <w:bookmarkEnd w:id="230"/>
      <w:r w:rsidR="00B72689" w:rsidRPr="009709EA">
        <w:rPr>
          <w:rFonts w:eastAsia="Times New Roman"/>
          <w:lang w:val="en-US"/>
        </w:rPr>
        <w:t xml:space="preserve"> </w:t>
      </w:r>
    </w:p>
    <w:p w14:paraId="1D0ED989" w14:textId="77777777" w:rsidR="00B72689" w:rsidRPr="009709EA" w:rsidRDefault="00B72689" w:rsidP="00B72689">
      <w:pPr>
        <w:divId w:val="1357775275"/>
        <w:rPr>
          <w:rFonts w:eastAsia="Times New Roman"/>
          <w:lang w:val="en-US"/>
        </w:rPr>
      </w:pPr>
      <w:r w:rsidRPr="009709EA">
        <w:rPr>
          <w:rFonts w:eastAsia="Times New Roman"/>
          <w:lang w:val="en-US"/>
        </w:rPr>
        <w:t xml:space="preserve">The Golden Gate Bridge example from above will be reused, but this time, the Golden Gate Bridge should appear as a (scaled) icon when viewed from more than 5 kilometers away, as a red colored line when viewed from between 1 and 5 kilometers away, and as a 3D model showing the bridge just after its completion when viewed from less than 1 kilometer away. </w:t>
      </w:r>
    </w:p>
    <w:p w14:paraId="5DBC2A9E" w14:textId="77777777" w:rsidR="00B72689" w:rsidRPr="009709EA" w:rsidRDefault="00B72689" w:rsidP="00B72689">
      <w:pPr>
        <w:pStyle w:val="HTMLPreformatted"/>
        <w:divId w:val="1357775275"/>
        <w:rPr>
          <w:lang w:val="en-US"/>
        </w:rPr>
      </w:pPr>
      <w:r w:rsidRPr="009709EA">
        <w:rPr>
          <w:lang w:val="en-US"/>
        </w:rPr>
        <w:lastRenderedPageBreak/>
        <w:t>&lt;arml&gt;</w:t>
      </w:r>
      <w:r w:rsidRPr="009709EA">
        <w:rPr>
          <w:lang w:val="en-US"/>
        </w:rPr>
        <w:br/>
        <w:t xml:space="preserve">  &lt;ARElements&gt;</w:t>
      </w:r>
      <w:r w:rsidRPr="009709EA">
        <w:rPr>
          <w:lang w:val="en-US"/>
        </w:rPr>
        <w:br/>
        <w:t xml:space="preserve">    &lt;Image id="placemarkMarker"&gt;</w:t>
      </w:r>
      <w:r w:rsidRPr="009709EA">
        <w:rPr>
          <w:lang w:val="en-US"/>
        </w:rPr>
        <w:br/>
        <w:t xml:space="preserve">      &lt;conditions&gt;</w:t>
      </w:r>
      <w:r w:rsidRPr="009709EA">
        <w:rPr>
          <w:lang w:val="en-US"/>
        </w:rPr>
        <w:br/>
        <w:t xml:space="preserve">        &lt;DistanceCondition&gt;</w:t>
      </w:r>
      <w:r w:rsidRPr="009709EA">
        <w:rPr>
          <w:lang w:val="en-US"/>
        </w:rPr>
        <w:br/>
        <w:t xml:space="preserve">          &lt;min&gt;5000&lt;/min&gt;</w:t>
      </w:r>
      <w:r w:rsidRPr="009709EA">
        <w:rPr>
          <w:lang w:val="en-US"/>
        </w:rPr>
        <w:br/>
        <w:t xml:space="preserve">        &lt;/DistanceCondition&gt;</w:t>
      </w:r>
      <w:r w:rsidRPr="009709EA">
        <w:rPr>
          <w:lang w:val="en-US"/>
        </w:rPr>
        <w:br/>
        <w:t xml:space="preserve">      &lt;/conditions&gt;</w:t>
      </w:r>
      <w:r w:rsidRPr="009709EA">
        <w:rPr>
          <w:lang w:val="en-US"/>
        </w:rPr>
        <w:br/>
        <w:t xml:space="preserve">      &lt;ScalingMode type="custom"&gt;</w:t>
      </w:r>
      <w:r w:rsidRPr="009709EA">
        <w:rPr>
          <w:lang w:val="en-US"/>
        </w:rPr>
        <w:br/>
        <w:t xml:space="preserve">        &lt;minScalingDistance&gt;10&lt;/minScalingDistance&gt;</w:t>
      </w:r>
      <w:r w:rsidRPr="009709EA">
        <w:rPr>
          <w:lang w:val="en-US"/>
        </w:rPr>
        <w:br/>
        <w:t xml:space="preserve">        &lt;maxScalingDistance&gt;1000&lt;/maxScalingDistance&gt;</w:t>
      </w:r>
      <w:r w:rsidRPr="009709EA">
        <w:rPr>
          <w:lang w:val="en-US"/>
        </w:rPr>
        <w:br/>
        <w:t xml:space="preserve">        &lt;scalingFactor&gt;0.4&lt;/scalingFactor&gt;</w:t>
      </w:r>
      <w:r w:rsidRPr="009709EA">
        <w:rPr>
          <w:lang w:val="en-US"/>
        </w:rPr>
        <w:br/>
        <w:t xml:space="preserve">      &lt;/ScalingMode&gt;</w:t>
      </w:r>
      <w:r w:rsidRPr="009709EA">
        <w:rPr>
          <w:lang w:val="en-US"/>
        </w:rPr>
        <w:br/>
        <w:t xml:space="preserve">      &lt;width&gt;20&lt;/width&gt;</w:t>
      </w:r>
      <w:r w:rsidRPr="009709EA">
        <w:rPr>
          <w:lang w:val="en-US"/>
        </w:rPr>
        <w:br/>
        <w:t xml:space="preserve">      &lt;href xlink:href="http://www.myserver.com/myImage.jpg" /&gt;</w:t>
      </w:r>
      <w:r w:rsidRPr="009709EA">
        <w:rPr>
          <w:lang w:val="en-US"/>
        </w:rPr>
        <w:br/>
        <w:t xml:space="preserve">    &lt;/Image&gt;</w:t>
      </w:r>
    </w:p>
    <w:p w14:paraId="16BBE50A" w14:textId="77777777" w:rsidR="00B72689" w:rsidRPr="009709EA" w:rsidRDefault="00B72689" w:rsidP="00B72689">
      <w:pPr>
        <w:pStyle w:val="HTMLPreformatted"/>
        <w:divId w:val="1357775275"/>
        <w:rPr>
          <w:lang w:val="en-US"/>
        </w:rPr>
      </w:pPr>
      <w:r w:rsidRPr="009709EA">
        <w:rPr>
          <w:lang w:val="en-US"/>
        </w:rPr>
        <w:t xml:space="preserve">    &lt;Fill id="myRedFill"&gt;</w:t>
      </w:r>
      <w:r w:rsidRPr="009709EA">
        <w:rPr>
          <w:lang w:val="en-US"/>
        </w:rPr>
        <w:br/>
        <w:t xml:space="preserve">      &lt;!-- only visible when 1km &lt;= distance &lt;= 5km --&gt;</w:t>
      </w:r>
      <w:r w:rsidRPr="009709EA">
        <w:rPr>
          <w:lang w:val="en-US"/>
        </w:rPr>
        <w:br/>
        <w:t xml:space="preserve">      &lt;conditions&gt;</w:t>
      </w:r>
      <w:r w:rsidRPr="009709EA">
        <w:rPr>
          <w:lang w:val="en-US"/>
        </w:rPr>
        <w:br/>
        <w:t xml:space="preserve">        &lt;DistanceCondition&gt;</w:t>
      </w:r>
      <w:r w:rsidRPr="009709EA">
        <w:rPr>
          <w:lang w:val="en-US"/>
        </w:rPr>
        <w:br/>
        <w:t xml:space="preserve">          &lt;max&gt;5000&lt;/max&gt;</w:t>
      </w:r>
      <w:r w:rsidRPr="009709EA">
        <w:rPr>
          <w:lang w:val="en-US"/>
        </w:rPr>
        <w:br/>
        <w:t xml:space="preserve">          &lt;min&gt;1000&lt;/min&gt;</w:t>
      </w:r>
      <w:r w:rsidRPr="009709EA">
        <w:rPr>
          <w:lang w:val="en-US"/>
        </w:rPr>
        <w:br/>
        <w:t xml:space="preserve">        &lt;/DistanceCondition&gt;</w:t>
      </w:r>
      <w:r w:rsidRPr="009709EA">
        <w:rPr>
          <w:lang w:val="en-US"/>
        </w:rPr>
        <w:br/>
        <w:t xml:space="preserve">      &lt;/conditions&gt;</w:t>
      </w:r>
    </w:p>
    <w:p w14:paraId="414E6ADA" w14:textId="77777777" w:rsidR="00B72689" w:rsidRPr="009709EA" w:rsidRDefault="00B72689" w:rsidP="00B72689">
      <w:pPr>
        <w:pStyle w:val="HTMLPreformatted"/>
        <w:divId w:val="1357775275"/>
        <w:rPr>
          <w:lang w:val="en-US"/>
        </w:rPr>
      </w:pPr>
      <w:r w:rsidRPr="009709EA">
        <w:rPr>
          <w:lang w:val="en-US"/>
        </w:rPr>
        <w:t xml:space="preserve">      &lt;!-- the Golden Gate Bridge is 27.4 meters wide, thus the height of the Fill (which represents the width of the Bridge) is set to 27.4 meters --&gt;</w:t>
      </w:r>
      <w:r w:rsidRPr="009709EA">
        <w:rPr>
          <w:lang w:val="en-US"/>
        </w:rPr>
        <w:br/>
        <w:t xml:space="preserve">      &lt;height&gt;27.4&lt;/height&gt;</w:t>
      </w:r>
      <w:r w:rsidRPr="009709EA">
        <w:rPr>
          <w:lang w:val="en-US"/>
        </w:rPr>
        <w:br/>
        <w:t xml:space="preserve">      &lt;!--  red color --&gt;</w:t>
      </w:r>
      <w:r w:rsidRPr="009709EA">
        <w:rPr>
          <w:lang w:val="en-US"/>
        </w:rPr>
        <w:br/>
        <w:t xml:space="preserve">      &lt;style&gt;color:#FF0000;&lt;/style&gt;</w:t>
      </w:r>
      <w:r w:rsidRPr="009709EA">
        <w:rPr>
          <w:lang w:val="en-US"/>
        </w:rPr>
        <w:br/>
        <w:t xml:space="preserve">    &lt;/Fill&gt;</w:t>
      </w:r>
    </w:p>
    <w:p w14:paraId="78660C34" w14:textId="77777777" w:rsidR="00B72689" w:rsidRPr="009709EA" w:rsidRDefault="00B72689" w:rsidP="00B72689">
      <w:pPr>
        <w:pStyle w:val="HTMLPreformatted"/>
        <w:divId w:val="1357775275"/>
        <w:rPr>
          <w:lang w:val="en-US"/>
        </w:rPr>
      </w:pPr>
      <w:r w:rsidRPr="009709EA">
        <w:rPr>
          <w:lang w:val="en-US"/>
        </w:rPr>
        <w:t xml:space="preserve">    &lt;Model id="3dModel"&gt;</w:t>
      </w:r>
      <w:r w:rsidRPr="009709EA">
        <w:rPr>
          <w:lang w:val="en-US"/>
        </w:rPr>
        <w:br/>
        <w:t xml:space="preserve">      &lt;!-- only visible when distance &lt;= 1km --&gt;</w:t>
      </w:r>
      <w:r w:rsidRPr="009709EA">
        <w:rPr>
          <w:lang w:val="en-US"/>
        </w:rPr>
        <w:br/>
        <w:t xml:space="preserve">      &lt;conditions&gt;</w:t>
      </w:r>
      <w:r w:rsidRPr="009709EA">
        <w:rPr>
          <w:lang w:val="en-US"/>
        </w:rPr>
        <w:br/>
        <w:t xml:space="preserve">        &lt;DistanceCondition&gt;</w:t>
      </w:r>
      <w:r w:rsidRPr="009709EA">
        <w:rPr>
          <w:lang w:val="en-US"/>
        </w:rPr>
        <w:br/>
        <w:t xml:space="preserve">          &lt;max&gt;1000&lt;/max&gt;</w:t>
      </w:r>
      <w:r w:rsidRPr="009709EA">
        <w:rPr>
          <w:lang w:val="en-US"/>
        </w:rPr>
        <w:br/>
        <w:t xml:space="preserve">        &lt;/DistanceCondition&gt;</w:t>
      </w:r>
      <w:r w:rsidRPr="009709EA">
        <w:rPr>
          <w:lang w:val="en-US"/>
        </w:rPr>
        <w:br/>
        <w:t xml:space="preserve">      &lt;/conditions&gt;</w:t>
      </w:r>
      <w:r w:rsidRPr="009709EA">
        <w:rPr>
          <w:lang w:val="en-US"/>
        </w:rPr>
        <w:br/>
        <w:t xml:space="preserve">      &lt;href xlink:href="http://www.myserver.com/myModel.dae" /&gt;</w:t>
      </w:r>
      <w:r w:rsidRPr="009709EA">
        <w:rPr>
          <w:lang w:val="en-US"/>
        </w:rPr>
        <w:br/>
        <w:t xml:space="preserve">    &lt;/Model&gt;</w:t>
      </w:r>
    </w:p>
    <w:p w14:paraId="7DEF0D04" w14:textId="77777777" w:rsidR="00B72689" w:rsidRPr="009709EA" w:rsidRDefault="00B72689" w:rsidP="00B72689">
      <w:pPr>
        <w:pStyle w:val="HTMLPreformatted"/>
        <w:divId w:val="1357775275"/>
        <w:rPr>
          <w:lang w:val="en-US"/>
        </w:rPr>
      </w:pPr>
      <w:r w:rsidRPr="009709EA">
        <w:rPr>
          <w:lang w:val="en-US"/>
        </w:rPr>
        <w:t xml:space="preserve">    &lt;!-- Golden Gate Placemark --&gt;</w:t>
      </w:r>
    </w:p>
    <w:p w14:paraId="56D34278" w14:textId="77777777" w:rsidR="00B72689" w:rsidRPr="009709EA" w:rsidRDefault="00B72689" w:rsidP="00B72689">
      <w:pPr>
        <w:pStyle w:val="HTMLPreformatted"/>
        <w:divId w:val="1357775275"/>
        <w:rPr>
          <w:lang w:val="en-US"/>
        </w:rPr>
      </w:pPr>
      <w:r w:rsidRPr="009709EA">
        <w:rPr>
          <w:lang w:val="en-US"/>
        </w:rPr>
        <w:t xml:space="preserve">    &lt;Feature id="goldenGateBridge"&gt;</w:t>
      </w:r>
      <w:r w:rsidRPr="009709EA">
        <w:rPr>
          <w:lang w:val="en-US"/>
        </w:rPr>
        <w:br/>
        <w:t xml:space="preserve">      &lt;name&gt;Golden Gate Bridge&lt;/name&gt;</w:t>
      </w:r>
      <w:r w:rsidRPr="009709EA">
        <w:rPr>
          <w:lang w:val="en-US"/>
        </w:rPr>
        <w:br/>
        <w:t xml:space="preserve">      &lt;anchors&gt;</w:t>
      </w:r>
      <w:r w:rsidRPr="009709EA">
        <w:rPr>
          <w:lang w:val="en-US"/>
        </w:rPr>
        <w:br/>
        <w:t xml:space="preserve">        &lt;Geometry&gt;</w:t>
      </w:r>
      <w:r w:rsidRPr="009709EA">
        <w:rPr>
          <w:lang w:val="en-US"/>
        </w:rPr>
        <w:br/>
        <w:t xml:space="preserve">          &lt;assets&gt;</w:t>
      </w:r>
      <w:r w:rsidRPr="009709EA">
        <w:rPr>
          <w:lang w:val="en-US"/>
        </w:rPr>
        <w:br/>
        <w:t xml:space="preserve">            &lt;!-- the model and the icon are mapped onto the same point, but shown at different distances (see the VisualAssets declaration on top for details) --&gt;</w:t>
      </w:r>
      <w:r w:rsidRPr="009709EA">
        <w:rPr>
          <w:lang w:val="en-US"/>
        </w:rPr>
        <w:br/>
        <w:t xml:space="preserve">            &lt;assetRef xlink:href="#placemarkMarker" /&gt;</w:t>
      </w:r>
      <w:r w:rsidRPr="009709EA">
        <w:rPr>
          <w:lang w:val="en-US"/>
        </w:rPr>
        <w:br/>
      </w:r>
      <w:r w:rsidRPr="009709EA">
        <w:rPr>
          <w:lang w:val="en-US"/>
        </w:rPr>
        <w:lastRenderedPageBreak/>
        <w:t xml:space="preserve">            &lt;assetRef xlink:href="#3dModel" /&gt;</w:t>
      </w:r>
      <w:r w:rsidRPr="009709EA">
        <w:rPr>
          <w:lang w:val="en-US"/>
        </w:rPr>
        <w:br/>
        <w:t xml:space="preserve">          &lt;/assets&gt;</w:t>
      </w:r>
      <w:r w:rsidRPr="009709EA">
        <w:rPr>
          <w:lang w:val="en-US"/>
        </w:rPr>
        <w:br/>
        <w:t xml:space="preserve">          &lt;gml:Point gml:id="myPoint"&gt;</w:t>
      </w:r>
      <w:r w:rsidRPr="009709EA">
        <w:rPr>
          <w:lang w:val="en-US"/>
        </w:rPr>
        <w:br/>
        <w:t xml:space="preserve">            &lt;gml:pos&gt;37.818599 -122.478511&lt;/gml:pos&gt;</w:t>
      </w:r>
      <w:r w:rsidRPr="009709EA">
        <w:rPr>
          <w:lang w:val="en-US"/>
        </w:rPr>
        <w:br/>
        <w:t xml:space="preserve">          &lt;/gml:Point&gt;</w:t>
      </w:r>
      <w:r w:rsidRPr="009709EA">
        <w:rPr>
          <w:lang w:val="en-US"/>
        </w:rPr>
        <w:br/>
        <w:t xml:space="preserve">        &lt;/Geometry&gt;</w:t>
      </w:r>
    </w:p>
    <w:p w14:paraId="01A9E4B7" w14:textId="77777777" w:rsidR="00B72689" w:rsidRPr="009709EA" w:rsidRDefault="00B72689" w:rsidP="00B72689">
      <w:pPr>
        <w:pStyle w:val="HTMLPreformatted"/>
        <w:divId w:val="1357775275"/>
        <w:rPr>
          <w:lang w:val="en-US"/>
        </w:rPr>
      </w:pPr>
      <w:r w:rsidRPr="009709EA">
        <w:rPr>
          <w:lang w:val="en-US"/>
        </w:rPr>
        <w:t xml:space="preserve">        &lt;Geometry&gt;</w:t>
      </w:r>
      <w:r w:rsidRPr="009709EA">
        <w:rPr>
          <w:lang w:val="en-US"/>
        </w:rPr>
        <w:br/>
        <w:t xml:space="preserve">          &lt;!-- the line-representation must be mapped as a LineString Geometry --&gt;</w:t>
      </w:r>
      <w:r w:rsidRPr="009709EA">
        <w:rPr>
          <w:lang w:val="en-US"/>
        </w:rPr>
        <w:br/>
        <w:t xml:space="preserve">          &lt;assets&gt;&lt;assetRef xlink:href="#filledLine" /&gt;&lt;/assets&gt;</w:t>
      </w:r>
      <w:r w:rsidRPr="009709EA">
        <w:rPr>
          <w:lang w:val="en-US"/>
        </w:rPr>
        <w:br/>
        <w:t xml:space="preserve">          &lt;gml:LineString gml:id="myLineString"&gt;</w:t>
      </w:r>
      <w:r w:rsidRPr="009709EA">
        <w:rPr>
          <w:lang w:val="en-US"/>
        </w:rPr>
        <w:br/>
        <w:t xml:space="preserve">            &lt;gml:posList&gt;</w:t>
      </w:r>
      <w:r w:rsidRPr="009709EA">
        <w:rPr>
          <w:lang w:val="en-US"/>
        </w:rPr>
        <w:br/>
        <w:t xml:space="preserve">              37.827752 -122.479541 37.811005 -122.477739</w:t>
      </w:r>
      <w:r w:rsidRPr="009709EA">
        <w:rPr>
          <w:lang w:val="en-US"/>
        </w:rPr>
        <w:br/>
        <w:t xml:space="preserve">            &lt;/gml:posList&gt;</w:t>
      </w:r>
      <w:r w:rsidRPr="009709EA">
        <w:rPr>
          <w:lang w:val="en-US"/>
        </w:rPr>
        <w:br/>
        <w:t xml:space="preserve">          &lt;/gml:LineString&gt;</w:t>
      </w:r>
      <w:r w:rsidRPr="009709EA">
        <w:rPr>
          <w:lang w:val="en-US"/>
        </w:rPr>
        <w:br/>
        <w:t xml:space="preserve">        &lt;/Geometry&gt;</w:t>
      </w:r>
      <w:r w:rsidRPr="009709EA">
        <w:rPr>
          <w:lang w:val="en-US"/>
        </w:rPr>
        <w:br/>
        <w:t xml:space="preserve">      &lt;/anchors&gt;</w:t>
      </w:r>
      <w:r w:rsidRPr="009709EA">
        <w:rPr>
          <w:lang w:val="en-US"/>
        </w:rPr>
        <w:br/>
        <w:t xml:space="preserve">    &lt;/Feature&gt;</w:t>
      </w:r>
    </w:p>
    <w:p w14:paraId="6DB80244" w14:textId="77777777" w:rsidR="00B72689" w:rsidRPr="009709EA" w:rsidRDefault="00B72689" w:rsidP="00B72689">
      <w:pPr>
        <w:pStyle w:val="HTMLPreformatted"/>
        <w:divId w:val="1357775275"/>
        <w:rPr>
          <w:lang w:val="en-US"/>
        </w:rPr>
      </w:pPr>
      <w:r w:rsidRPr="009709EA">
        <w:rPr>
          <w:lang w:val="en-US"/>
        </w:rPr>
        <w:t xml:space="preserve">  &lt;/ARElements&gt;</w:t>
      </w:r>
      <w:r w:rsidRPr="009709EA">
        <w:rPr>
          <w:lang w:val="en-US"/>
        </w:rPr>
        <w:br/>
        <w:t>&lt;arml&gt;</w:t>
      </w:r>
    </w:p>
    <w:p w14:paraId="473BD6FA" w14:textId="3534BFC4" w:rsidR="00B72689" w:rsidRPr="009709EA" w:rsidRDefault="00016F87" w:rsidP="00B72689">
      <w:pPr>
        <w:pStyle w:val="Heading2"/>
        <w:numPr>
          <w:ilvl w:val="0"/>
          <w:numId w:val="0"/>
        </w:numPr>
        <w:divId w:val="1357775275"/>
        <w:rPr>
          <w:rFonts w:eastAsia="Times New Roman"/>
          <w:lang w:val="en-US"/>
        </w:rPr>
      </w:pPr>
      <w:bookmarkStart w:id="231" w:name="A_3D_Model_on_a_Trackable"/>
      <w:bookmarkStart w:id="232" w:name="_Toc286421747"/>
      <w:bookmarkEnd w:id="231"/>
      <w:r>
        <w:rPr>
          <w:rFonts w:eastAsia="Times New Roman"/>
          <w:lang w:val="en-US"/>
        </w:rPr>
        <w:t>B</w:t>
      </w:r>
      <w:r w:rsidR="00B72689">
        <w:rPr>
          <w:rFonts w:eastAsia="Times New Roman"/>
          <w:lang w:val="en-US"/>
        </w:rPr>
        <w:t xml:space="preserve">3: </w:t>
      </w:r>
      <w:r w:rsidR="00B72689" w:rsidRPr="009709EA">
        <w:rPr>
          <w:rFonts w:eastAsia="Times New Roman"/>
          <w:lang w:val="en-US"/>
        </w:rPr>
        <w:t>3D Model on a Trackable</w:t>
      </w:r>
      <w:bookmarkEnd w:id="232"/>
      <w:r w:rsidR="00B72689" w:rsidRPr="009709EA">
        <w:rPr>
          <w:rFonts w:eastAsia="Times New Roman"/>
          <w:lang w:val="en-US"/>
        </w:rPr>
        <w:t xml:space="preserve"> </w:t>
      </w:r>
    </w:p>
    <w:p w14:paraId="5DB305F7" w14:textId="77777777" w:rsidR="00B72689" w:rsidRPr="009709EA" w:rsidRDefault="00B72689" w:rsidP="00B72689">
      <w:pPr>
        <w:divId w:val="1357775275"/>
        <w:rPr>
          <w:rFonts w:eastAsia="Times New Roman"/>
          <w:lang w:val="en-US"/>
        </w:rPr>
      </w:pPr>
      <w:r w:rsidRPr="009709EA">
        <w:rPr>
          <w:rFonts w:eastAsia="Times New Roman"/>
          <w:lang w:val="en-US"/>
        </w:rPr>
        <w:t xml:space="preserve">The 3D Model should appear on top of the referenced marker to play a game etc. </w:t>
      </w:r>
    </w:p>
    <w:p w14:paraId="37F8CA12" w14:textId="590CB2AB" w:rsidR="00B72689" w:rsidRPr="009709EA" w:rsidRDefault="00B72689" w:rsidP="00B72689">
      <w:pPr>
        <w:pStyle w:val="HTMLPreformatted"/>
        <w:divId w:val="1357775275"/>
        <w:rPr>
          <w:lang w:val="en-US"/>
        </w:rPr>
      </w:pPr>
      <w:r w:rsidRPr="009709EA">
        <w:rPr>
          <w:lang w:val="en-US"/>
        </w:rPr>
        <w:t>&lt;arml&gt;</w:t>
      </w:r>
      <w:r w:rsidRPr="009709EA">
        <w:rPr>
          <w:lang w:val="en-US"/>
        </w:rPr>
        <w:br/>
        <w:t xml:space="preserve">  &lt;ARElements&gt;</w:t>
      </w:r>
      <w:r w:rsidRPr="009709EA">
        <w:rPr>
          <w:lang w:val="en-US"/>
        </w:rPr>
        <w:br/>
        <w:t xml:space="preserve">    &lt;!-- register the Tracker to track a generic image --&gt;</w:t>
      </w:r>
      <w:r w:rsidRPr="009709EA">
        <w:rPr>
          <w:lang w:val="en-US"/>
        </w:rPr>
        <w:br/>
        <w:t xml:space="preserve">    &lt;Tracker id="defaultImageTracker"&gt;</w:t>
      </w:r>
      <w:r w:rsidRPr="009709EA">
        <w:rPr>
          <w:lang w:val="en-US"/>
        </w:rPr>
        <w:br/>
        <w:t xml:space="preserve">      &lt;uri xlink:href="http://</w:t>
      </w:r>
      <w:r w:rsidR="008E3FEF">
        <w:rPr>
          <w:lang w:val="en-US"/>
        </w:rPr>
        <w:t>www.opengis.net/arml</w:t>
      </w:r>
      <w:r w:rsidRPr="009709EA">
        <w:rPr>
          <w:lang w:val="en-US"/>
        </w:rPr>
        <w:t>/tracker/genericImageTracker" /&gt;</w:t>
      </w:r>
      <w:r w:rsidRPr="009709EA">
        <w:rPr>
          <w:lang w:val="en-US"/>
        </w:rPr>
        <w:br/>
        <w:t xml:space="preserve">    &lt;/Tracker&gt;</w:t>
      </w:r>
    </w:p>
    <w:p w14:paraId="5E6CD93F" w14:textId="77777777" w:rsidR="00B72689" w:rsidRPr="009709EA" w:rsidRDefault="00B72689" w:rsidP="00B72689">
      <w:pPr>
        <w:pStyle w:val="HTMLPreformatted"/>
        <w:divId w:val="1357775275"/>
        <w:rPr>
          <w:lang w:val="en-US"/>
        </w:rPr>
      </w:pPr>
      <w:r w:rsidRPr="009709EA">
        <w:rPr>
          <w:lang w:val="en-US"/>
        </w:rPr>
        <w:t xml:space="preserve">    &lt;!-- define the artificial marker the Model will be placed on top of --&gt;</w:t>
      </w:r>
      <w:r w:rsidRPr="009709EA">
        <w:rPr>
          <w:lang w:val="en-US"/>
        </w:rPr>
        <w:br/>
        <w:t xml:space="preserve">    &lt;Trackable&gt;</w:t>
      </w:r>
      <w:r w:rsidRPr="009709EA">
        <w:rPr>
          <w:lang w:val="en-US"/>
        </w:rPr>
        <w:br/>
        <w:t xml:space="preserve">      &lt;assets&gt;</w:t>
      </w:r>
      <w:r w:rsidRPr="009709EA">
        <w:rPr>
          <w:lang w:val="en-US"/>
        </w:rPr>
        <w:br/>
        <w:t xml:space="preserve">        &lt;!-- define the 3D Model that should be visible on top of the marker --&gt;</w:t>
      </w:r>
      <w:r w:rsidRPr="009709EA">
        <w:rPr>
          <w:lang w:val="en-US"/>
        </w:rPr>
        <w:br/>
        <w:t xml:space="preserve">        &lt;Model&gt;</w:t>
      </w:r>
      <w:r w:rsidRPr="009709EA">
        <w:rPr>
          <w:lang w:val="en-US"/>
        </w:rPr>
        <w:br/>
        <w:t xml:space="preserve">          &lt;href xlink:href="http://www.myserver.com/myModel.dae" /&gt;</w:t>
      </w:r>
      <w:r w:rsidRPr="009709EA">
        <w:rPr>
          <w:lang w:val="en-US"/>
        </w:rPr>
        <w:br/>
        <w:t xml:space="preserve">        &lt;/Model&gt;</w:t>
      </w:r>
      <w:r w:rsidRPr="009709EA">
        <w:rPr>
          <w:lang w:val="en-US"/>
        </w:rPr>
        <w:br/>
        <w:t xml:space="preserve">      &lt;/assets&gt;</w:t>
      </w:r>
      <w:r w:rsidRPr="009709EA">
        <w:rPr>
          <w:lang w:val="en-US"/>
        </w:rPr>
        <w:br/>
        <w:t xml:space="preserve">      &lt;config&gt;</w:t>
      </w:r>
      <w:r w:rsidRPr="009709EA">
        <w:rPr>
          <w:lang w:val="en-US"/>
        </w:rPr>
        <w:br/>
        <w:t xml:space="preserve">        &lt;tracker xlink:href="#defaultImageTracker" /&gt;</w:t>
      </w:r>
      <w:r w:rsidRPr="009709EA">
        <w:rPr>
          <w:lang w:val="en-US"/>
        </w:rPr>
        <w:br/>
        <w:t xml:space="preserve">        &lt;src&gt;http://www.myserver.com/myMarker.jpg&lt;/src&gt;</w:t>
      </w:r>
      <w:r w:rsidRPr="009709EA">
        <w:rPr>
          <w:lang w:val="en-US"/>
        </w:rPr>
        <w:br/>
        <w:t xml:space="preserve">      &lt;/config&gt;</w:t>
      </w:r>
      <w:r w:rsidRPr="009709EA">
        <w:rPr>
          <w:lang w:val="en-US"/>
        </w:rPr>
        <w:br/>
        <w:t xml:space="preserve">      &lt;size&gt;0.20&lt;/size&gt;</w:t>
      </w:r>
      <w:r w:rsidRPr="009709EA">
        <w:rPr>
          <w:lang w:val="en-US"/>
        </w:rPr>
        <w:br/>
        <w:t xml:space="preserve">    &lt;/Trackable&gt;</w:t>
      </w:r>
    </w:p>
    <w:p w14:paraId="10D73562" w14:textId="77777777" w:rsidR="00B72689" w:rsidRPr="009709EA" w:rsidRDefault="00B72689" w:rsidP="00B72689">
      <w:pPr>
        <w:pStyle w:val="HTMLPreformatted"/>
        <w:divId w:val="1357775275"/>
        <w:rPr>
          <w:lang w:val="en-US"/>
        </w:rPr>
      </w:pPr>
      <w:r w:rsidRPr="009709EA">
        <w:rPr>
          <w:lang w:val="en-US"/>
        </w:rPr>
        <w:t xml:space="preserve">  &lt;/ARElements&gt;</w:t>
      </w:r>
      <w:r w:rsidRPr="009709EA">
        <w:rPr>
          <w:lang w:val="en-US"/>
        </w:rPr>
        <w:br/>
        <w:t>&lt;/arml&gt;</w:t>
      </w:r>
    </w:p>
    <w:p w14:paraId="2B27AEDE" w14:textId="753CCFB1" w:rsidR="00B72689" w:rsidRPr="009709EA" w:rsidRDefault="00016F87" w:rsidP="00B72689">
      <w:pPr>
        <w:pStyle w:val="Heading2"/>
        <w:numPr>
          <w:ilvl w:val="0"/>
          <w:numId w:val="0"/>
        </w:numPr>
        <w:divId w:val="1357775275"/>
        <w:rPr>
          <w:rFonts w:eastAsia="Times New Roman"/>
          <w:lang w:val="en-US"/>
        </w:rPr>
      </w:pPr>
      <w:bookmarkStart w:id="233" w:name="Color_the_Outline_of_the_artificial_mark"/>
      <w:bookmarkStart w:id="234" w:name="_Toc286421748"/>
      <w:bookmarkEnd w:id="233"/>
      <w:r>
        <w:rPr>
          <w:rFonts w:eastAsia="Times New Roman"/>
          <w:lang w:val="en-US"/>
        </w:rPr>
        <w:lastRenderedPageBreak/>
        <w:t>B</w:t>
      </w:r>
      <w:r w:rsidR="00B72689">
        <w:rPr>
          <w:rFonts w:eastAsia="Times New Roman"/>
          <w:lang w:val="en-US"/>
        </w:rPr>
        <w:t xml:space="preserve">4: </w:t>
      </w:r>
      <w:r w:rsidR="00B72689" w:rsidRPr="009709EA">
        <w:rPr>
          <w:rFonts w:eastAsia="Times New Roman"/>
          <w:lang w:val="en-US"/>
        </w:rPr>
        <w:t>Color the Outline of the artificial marker</w:t>
      </w:r>
      <w:bookmarkEnd w:id="234"/>
      <w:r w:rsidR="00B72689" w:rsidRPr="009709EA">
        <w:rPr>
          <w:rFonts w:eastAsia="Times New Roman"/>
          <w:lang w:val="en-US"/>
        </w:rPr>
        <w:t xml:space="preserve"> </w:t>
      </w:r>
    </w:p>
    <w:p w14:paraId="2C6C5251" w14:textId="77777777" w:rsidR="00B72689" w:rsidRPr="009709EA" w:rsidRDefault="00B72689" w:rsidP="00B72689">
      <w:pPr>
        <w:divId w:val="1357775275"/>
        <w:rPr>
          <w:rFonts w:eastAsia="Times New Roman"/>
          <w:lang w:val="en-US"/>
        </w:rPr>
      </w:pPr>
      <w:r w:rsidRPr="009709EA">
        <w:rPr>
          <w:rFonts w:eastAsia="Times New Roman"/>
          <w:lang w:val="en-US"/>
        </w:rPr>
        <w:t xml:space="preserve">Use case: When the marker is detected in the camera screen, a red line, 1 centimeter wide, should be drawn around the marker (the marker outline). </w:t>
      </w:r>
    </w:p>
    <w:p w14:paraId="529EB4D5" w14:textId="77777777" w:rsidR="00B72689" w:rsidRPr="009709EA" w:rsidRDefault="00B72689" w:rsidP="00B72689">
      <w:pPr>
        <w:pStyle w:val="HTMLPreformatted"/>
        <w:divId w:val="1357775275"/>
        <w:rPr>
          <w:lang w:val="en-US"/>
        </w:rPr>
      </w:pPr>
      <w:r w:rsidRPr="009709EA">
        <w:rPr>
          <w:lang w:val="en-US"/>
        </w:rPr>
        <w:t>&lt;arml&gt;</w:t>
      </w:r>
    </w:p>
    <w:p w14:paraId="2D8C2D31" w14:textId="77777777" w:rsidR="00B72689" w:rsidRPr="009709EA" w:rsidRDefault="00B72689" w:rsidP="00B72689">
      <w:pPr>
        <w:pStyle w:val="HTMLPreformatted"/>
        <w:divId w:val="1357775275"/>
        <w:rPr>
          <w:lang w:val="en-US"/>
        </w:rPr>
      </w:pPr>
      <w:r w:rsidRPr="009709EA">
        <w:rPr>
          <w:lang w:val="en-US"/>
        </w:rPr>
        <w:t xml:space="preserve">  &lt;ARElements&gt;</w:t>
      </w:r>
    </w:p>
    <w:p w14:paraId="75AE7429" w14:textId="77777777" w:rsidR="00B72689" w:rsidRPr="009709EA" w:rsidRDefault="00B72689" w:rsidP="00B72689">
      <w:pPr>
        <w:pStyle w:val="HTMLPreformatted"/>
        <w:divId w:val="1357775275"/>
        <w:rPr>
          <w:lang w:val="en-US"/>
        </w:rPr>
      </w:pPr>
      <w:r w:rsidRPr="009709EA">
        <w:rPr>
          <w:lang w:val="en-US"/>
        </w:rPr>
        <w:t xml:space="preserve">    &lt;!-- define the VisualAsset for the outline - the LineString will be filled with red color --&gt;</w:t>
      </w:r>
      <w:r w:rsidRPr="009709EA">
        <w:rPr>
          <w:lang w:val="en-US"/>
        </w:rPr>
        <w:br/>
        <w:t xml:space="preserve">    &lt;Fill id="myRedFill"&gt;</w:t>
      </w:r>
      <w:r w:rsidRPr="009709EA">
        <w:rPr>
          <w:lang w:val="en-US"/>
        </w:rPr>
        <w:br/>
        <w:t xml:space="preserve">      &lt;!-- height set to 0.01 causes the LineString to be drawn 1cm thick --&gt;</w:t>
      </w:r>
      <w:r w:rsidRPr="009709EA">
        <w:rPr>
          <w:lang w:val="en-US"/>
        </w:rPr>
        <w:br/>
        <w:t xml:space="preserve">      &lt;height&gt;0.01&lt;/height&gt;</w:t>
      </w:r>
      <w:r w:rsidRPr="009709EA">
        <w:rPr>
          <w:lang w:val="en-US"/>
        </w:rPr>
        <w:br/>
        <w:t xml:space="preserve">      &lt;!-- define red color for the fill --&gt;</w:t>
      </w:r>
      <w:r w:rsidRPr="009709EA">
        <w:rPr>
          <w:lang w:val="en-US"/>
        </w:rPr>
        <w:br/>
        <w:t xml:space="preserve">      &lt;style&gt;color:#FF0000;&lt;/style&gt;</w:t>
      </w:r>
      <w:r w:rsidRPr="009709EA">
        <w:rPr>
          <w:lang w:val="en-US"/>
        </w:rPr>
        <w:br/>
        <w:t xml:space="preserve">    &lt;/Fill&gt;</w:t>
      </w:r>
    </w:p>
    <w:p w14:paraId="40AB2E0C" w14:textId="4AB395CD" w:rsidR="00B72689" w:rsidRPr="009709EA" w:rsidRDefault="00B72689" w:rsidP="00B72689">
      <w:pPr>
        <w:pStyle w:val="HTMLPreformatted"/>
        <w:divId w:val="1357775275"/>
        <w:rPr>
          <w:lang w:val="en-US"/>
        </w:rPr>
      </w:pPr>
      <w:r w:rsidRPr="009709EA">
        <w:rPr>
          <w:lang w:val="en-US"/>
        </w:rPr>
        <w:t xml:space="preserve">    &lt;!-- define the Tracker and the Marker (see previous example) --&gt;</w:t>
      </w:r>
      <w:r w:rsidRPr="009709EA">
        <w:rPr>
          <w:lang w:val="en-US"/>
        </w:rPr>
        <w:br/>
        <w:t xml:space="preserve">    &lt;Tracker id="defaultImageTracker"&gt;</w:t>
      </w:r>
      <w:r w:rsidRPr="009709EA">
        <w:rPr>
          <w:lang w:val="en-US"/>
        </w:rPr>
        <w:br/>
        <w:t xml:space="preserve">      &lt;uri xlink:href="http://</w:t>
      </w:r>
      <w:r w:rsidR="008E3FEF">
        <w:rPr>
          <w:lang w:val="en-US"/>
        </w:rPr>
        <w:t>www.opengis.net/arml</w:t>
      </w:r>
      <w:r w:rsidRPr="009709EA">
        <w:rPr>
          <w:lang w:val="en-US"/>
        </w:rPr>
        <w:t>/tracker/genericImageTracker" /&gt;</w:t>
      </w:r>
      <w:r w:rsidRPr="009709EA">
        <w:rPr>
          <w:lang w:val="en-US"/>
        </w:rPr>
        <w:br/>
        <w:t xml:space="preserve">    &lt;/Tracker&gt;</w:t>
      </w:r>
      <w:r w:rsidRPr="009709EA">
        <w:rPr>
          <w:lang w:val="en-US"/>
        </w:rPr>
        <w:br/>
        <w:t xml:space="preserve">    &lt;Trackable id="myTrackable"&gt;</w:t>
      </w:r>
      <w:r w:rsidRPr="009709EA">
        <w:rPr>
          <w:lang w:val="en-US"/>
        </w:rPr>
        <w:br/>
        <w:t xml:space="preserve">      &lt;config&gt;</w:t>
      </w:r>
      <w:r w:rsidRPr="009709EA">
        <w:rPr>
          <w:lang w:val="en-US"/>
        </w:rPr>
        <w:br/>
        <w:t xml:space="preserve">        &lt;tracker xlink:href="#defaultImageTracker" /&gt;</w:t>
      </w:r>
      <w:r w:rsidRPr="009709EA">
        <w:rPr>
          <w:lang w:val="en-US"/>
        </w:rPr>
        <w:br/>
        <w:t xml:space="preserve">        &lt;src&gt;http://www.myserver.com/myMarker.jpg&lt;/src&gt;</w:t>
      </w:r>
      <w:r w:rsidRPr="009709EA">
        <w:rPr>
          <w:lang w:val="en-US"/>
        </w:rPr>
        <w:br/>
        <w:t xml:space="preserve">      &lt;/config&gt;</w:t>
      </w:r>
      <w:r w:rsidRPr="009709EA">
        <w:rPr>
          <w:lang w:val="en-US"/>
        </w:rPr>
        <w:br/>
        <w:t xml:space="preserve">      &lt;size&gt;0.20&lt;/size&gt;</w:t>
      </w:r>
      <w:r w:rsidRPr="009709EA">
        <w:rPr>
          <w:lang w:val="en-US"/>
        </w:rPr>
        <w:br/>
        <w:t xml:space="preserve">    &lt;/Trackable&gt;</w:t>
      </w:r>
    </w:p>
    <w:p w14:paraId="02126498" w14:textId="77777777" w:rsidR="00B72689" w:rsidRPr="009709EA" w:rsidRDefault="00B72689" w:rsidP="00B72689">
      <w:pPr>
        <w:pStyle w:val="HTMLPreformatted"/>
        <w:divId w:val="1357775275"/>
        <w:rPr>
          <w:lang w:val="en-US"/>
        </w:rPr>
      </w:pPr>
      <w:r w:rsidRPr="009709EA">
        <w:rPr>
          <w:lang w:val="en-US"/>
        </w:rPr>
        <w:t xml:space="preserve">    &lt;!-- defines the location of the outline of the marker as a LineString which has to be defined relative to the Trackable's center point --&gt;</w:t>
      </w:r>
      <w:r w:rsidRPr="009709EA">
        <w:rPr>
          <w:lang w:val="en-US"/>
        </w:rPr>
        <w:br/>
        <w:t xml:space="preserve">    &lt;RelativeTo id="markerOutline"&gt;</w:t>
      </w:r>
      <w:r w:rsidRPr="009709EA">
        <w:rPr>
          <w:lang w:val="en-US"/>
        </w:rPr>
        <w:br/>
        <w:t xml:space="preserve">      &lt;assets&gt;</w:t>
      </w:r>
      <w:r w:rsidRPr="009709EA">
        <w:rPr>
          <w:lang w:val="en-US"/>
        </w:rPr>
        <w:br/>
        <w:t xml:space="preserve">        &lt;!-- use the Fill-VisualAsset defined above to draw the LineString --&gt;</w:t>
      </w:r>
      <w:r w:rsidRPr="009709EA">
        <w:rPr>
          <w:lang w:val="en-US"/>
        </w:rPr>
        <w:br/>
        <w:t xml:space="preserve">        &lt;assetRef xlink:href="#myRedFill" /&gt;</w:t>
      </w:r>
      <w:r w:rsidRPr="009709EA">
        <w:rPr>
          <w:lang w:val="en-US"/>
        </w:rPr>
        <w:br/>
        <w:t xml:space="preserve">      &lt;/assets&gt;</w:t>
      </w:r>
      <w:r w:rsidRPr="009709EA">
        <w:rPr>
          <w:lang w:val="en-US"/>
        </w:rPr>
        <w:br/>
        <w:t xml:space="preserve">      &lt;!-- reference the Trackable the RelativeTo-geometry will be using --&gt;</w:t>
      </w:r>
      <w:r w:rsidRPr="009709EA">
        <w:rPr>
          <w:lang w:val="en-US"/>
        </w:rPr>
        <w:br/>
        <w:t xml:space="preserve">      &lt;ref xlink:href="#myTrackable" /&gt;</w:t>
      </w:r>
      <w:r w:rsidRPr="009709EA">
        <w:rPr>
          <w:lang w:val="en-US"/>
        </w:rPr>
        <w:br/>
        <w:t xml:space="preserve">      &lt;!-- define the Outline as LineString, from the top right corner of the marker, moving clockwise. The top right point is 10 centimeters to the right, 20 centimeters to the top and 0 centimeters above the Trackable's center (0.01, 0.02 and 0 meters). --&gt;</w:t>
      </w:r>
      <w:r w:rsidRPr="009709EA">
        <w:rPr>
          <w:lang w:val="en-US"/>
        </w:rPr>
        <w:br/>
        <w:t xml:space="preserve">      &lt;gml:LineString gml:id="myLineString"&gt;</w:t>
      </w:r>
      <w:r w:rsidRPr="009709EA">
        <w:rPr>
          <w:lang w:val="en-US"/>
        </w:rPr>
        <w:br/>
        <w:t xml:space="preserve">        &lt;gml:posList&gt;0.01 0.02 0 0.01 -0.02 0 -0.01 -0.02 0 -0.01 0.02 0 0.01 0.02 0&lt;/gml:posList&gt;</w:t>
      </w:r>
      <w:r w:rsidRPr="009709EA">
        <w:rPr>
          <w:lang w:val="en-US"/>
        </w:rPr>
        <w:br/>
        <w:t xml:space="preserve">      &lt;/gml:LineString&gt;</w:t>
      </w:r>
      <w:r w:rsidRPr="009709EA">
        <w:rPr>
          <w:lang w:val="en-US"/>
        </w:rPr>
        <w:br/>
        <w:t xml:space="preserve">    &lt;/RelativeTo&gt;</w:t>
      </w:r>
    </w:p>
    <w:p w14:paraId="16A9D3B8" w14:textId="77777777" w:rsidR="00B72689" w:rsidRPr="009709EA" w:rsidRDefault="00B72689" w:rsidP="00B72689">
      <w:pPr>
        <w:pStyle w:val="HTMLPreformatted"/>
        <w:divId w:val="1357775275"/>
        <w:rPr>
          <w:lang w:val="en-US"/>
        </w:rPr>
      </w:pPr>
      <w:r w:rsidRPr="009709EA">
        <w:rPr>
          <w:lang w:val="en-US"/>
        </w:rPr>
        <w:t xml:space="preserve">  &lt;/ARElements&gt;</w:t>
      </w:r>
      <w:r w:rsidRPr="009709EA">
        <w:rPr>
          <w:lang w:val="en-US"/>
        </w:rPr>
        <w:br/>
        <w:t>&lt;/arml&gt;</w:t>
      </w:r>
    </w:p>
    <w:p w14:paraId="0C2BEBAD" w14:textId="38D1BCF5" w:rsidR="00B72689" w:rsidRPr="009709EA" w:rsidRDefault="00016F87" w:rsidP="00B72689">
      <w:pPr>
        <w:pStyle w:val="Heading2"/>
        <w:numPr>
          <w:ilvl w:val="0"/>
          <w:numId w:val="0"/>
        </w:numPr>
        <w:divId w:val="1357775275"/>
        <w:rPr>
          <w:rFonts w:eastAsia="Times New Roman"/>
          <w:lang w:val="en-US"/>
        </w:rPr>
      </w:pPr>
      <w:bookmarkStart w:id="235" w:name="Color_the_entire_area_of_a_marker"/>
      <w:bookmarkStart w:id="236" w:name="_Toc286421749"/>
      <w:bookmarkEnd w:id="235"/>
      <w:r>
        <w:rPr>
          <w:rFonts w:eastAsia="Times New Roman"/>
          <w:lang w:val="en-US"/>
        </w:rPr>
        <w:lastRenderedPageBreak/>
        <w:t>B</w:t>
      </w:r>
      <w:r w:rsidR="00B72689">
        <w:rPr>
          <w:rFonts w:eastAsia="Times New Roman"/>
          <w:lang w:val="en-US"/>
        </w:rPr>
        <w:t xml:space="preserve">5: </w:t>
      </w:r>
      <w:r w:rsidR="00B72689" w:rsidRPr="009709EA">
        <w:rPr>
          <w:rFonts w:eastAsia="Times New Roman"/>
          <w:lang w:val="en-US"/>
        </w:rPr>
        <w:t>Color the entire area of a marker</w:t>
      </w:r>
      <w:bookmarkEnd w:id="236"/>
      <w:r w:rsidR="00B72689" w:rsidRPr="009709EA">
        <w:rPr>
          <w:rFonts w:eastAsia="Times New Roman"/>
          <w:lang w:val="en-US"/>
        </w:rPr>
        <w:t xml:space="preserve"> </w:t>
      </w:r>
    </w:p>
    <w:p w14:paraId="0BFD0E50" w14:textId="77777777" w:rsidR="00B72689" w:rsidRPr="009709EA" w:rsidRDefault="00B72689" w:rsidP="00B72689">
      <w:pPr>
        <w:divId w:val="1357775275"/>
        <w:rPr>
          <w:rFonts w:eastAsia="Times New Roman"/>
          <w:lang w:val="en-US"/>
        </w:rPr>
      </w:pPr>
      <w:r w:rsidRPr="009709EA">
        <w:rPr>
          <w:rFonts w:eastAsia="Times New Roman"/>
          <w:lang w:val="en-US"/>
        </w:rPr>
        <w:t xml:space="preserve">The use case above can be slightly altered to color the entire marker area instead of just the outline, only the LineString-element must be significantly changed, while the Fill-element is implicitly set back to 100% width and height, causing the entire marker area to be filled. </w:t>
      </w:r>
    </w:p>
    <w:p w14:paraId="061ACAF6" w14:textId="77777777" w:rsidR="00B72689" w:rsidRPr="009709EA" w:rsidRDefault="00B72689" w:rsidP="00B72689">
      <w:pPr>
        <w:pStyle w:val="HTMLPreformatted"/>
        <w:divId w:val="1357775275"/>
        <w:rPr>
          <w:lang w:val="en-US"/>
        </w:rPr>
      </w:pPr>
      <w:r w:rsidRPr="009709EA">
        <w:rPr>
          <w:lang w:val="en-US"/>
        </w:rPr>
        <w:t>&lt;arml&gt;</w:t>
      </w:r>
    </w:p>
    <w:p w14:paraId="4CE9062D" w14:textId="77777777" w:rsidR="00B72689" w:rsidRPr="009709EA" w:rsidRDefault="00B72689" w:rsidP="00B72689">
      <w:pPr>
        <w:pStyle w:val="HTMLPreformatted"/>
        <w:divId w:val="1357775275"/>
        <w:rPr>
          <w:lang w:val="en-US"/>
        </w:rPr>
      </w:pPr>
      <w:r w:rsidRPr="009709EA">
        <w:rPr>
          <w:lang w:val="en-US"/>
        </w:rPr>
        <w:t xml:space="preserve">  &lt;ARElements&gt;</w:t>
      </w:r>
    </w:p>
    <w:p w14:paraId="229EB8C7" w14:textId="77777777" w:rsidR="00B72689" w:rsidRPr="009709EA" w:rsidRDefault="00B72689" w:rsidP="00B72689">
      <w:pPr>
        <w:pStyle w:val="HTMLPreformatted"/>
        <w:divId w:val="1357775275"/>
        <w:rPr>
          <w:lang w:val="en-US"/>
        </w:rPr>
      </w:pPr>
      <w:r w:rsidRPr="009709EA">
        <w:rPr>
          <w:lang w:val="en-US"/>
        </w:rPr>
        <w:t xml:space="preserve">    &lt;!-- define the VisualAsset for the colored area --&gt;</w:t>
      </w:r>
      <w:r w:rsidRPr="009709EA">
        <w:rPr>
          <w:lang w:val="en-US"/>
        </w:rPr>
        <w:br/>
        <w:t xml:space="preserve">    &lt;Fill id="myRedFill"&gt;</w:t>
      </w:r>
      <w:r w:rsidRPr="009709EA">
        <w:rPr>
          <w:lang w:val="en-US"/>
        </w:rPr>
        <w:br/>
        <w:t xml:space="preserve">      &lt;!-- define red color for the fill --&gt;</w:t>
      </w:r>
      <w:r w:rsidRPr="009709EA">
        <w:rPr>
          <w:lang w:val="en-US"/>
        </w:rPr>
        <w:br/>
        <w:t xml:space="preserve">      &lt;style&gt;color:#FF0000;&lt;/style&gt;</w:t>
      </w:r>
      <w:r w:rsidRPr="009709EA">
        <w:rPr>
          <w:lang w:val="en-US"/>
        </w:rPr>
        <w:br/>
        <w:t xml:space="preserve">    &lt;/Fill&gt;</w:t>
      </w:r>
    </w:p>
    <w:p w14:paraId="3E236842" w14:textId="5823FB09" w:rsidR="00B72689" w:rsidRPr="009709EA" w:rsidRDefault="00B72689" w:rsidP="00B72689">
      <w:pPr>
        <w:pStyle w:val="HTMLPreformatted"/>
        <w:divId w:val="1357775275"/>
        <w:rPr>
          <w:lang w:val="en-US"/>
        </w:rPr>
      </w:pPr>
      <w:r w:rsidRPr="009709EA">
        <w:rPr>
          <w:lang w:val="en-US"/>
        </w:rPr>
        <w:t xml:space="preserve">    &lt;!-- define the Tracker and the Marker (see previous example) --&gt;</w:t>
      </w:r>
      <w:r w:rsidRPr="009709EA">
        <w:rPr>
          <w:lang w:val="en-US"/>
        </w:rPr>
        <w:br/>
        <w:t xml:space="preserve">    &lt;Tracker id="defaultImageTracker"&gt;</w:t>
      </w:r>
      <w:r w:rsidRPr="009709EA">
        <w:rPr>
          <w:lang w:val="en-US"/>
        </w:rPr>
        <w:br/>
        <w:t xml:space="preserve">      &lt;uri xlink:href="http://</w:t>
      </w:r>
      <w:r w:rsidR="008E3FEF">
        <w:rPr>
          <w:lang w:val="en-US"/>
        </w:rPr>
        <w:t>www.opengis.net/arml</w:t>
      </w:r>
      <w:r w:rsidRPr="009709EA">
        <w:rPr>
          <w:lang w:val="en-US"/>
        </w:rPr>
        <w:t>/tracker/genericImageTracker" /&gt;</w:t>
      </w:r>
      <w:r w:rsidRPr="009709EA">
        <w:rPr>
          <w:lang w:val="en-US"/>
        </w:rPr>
        <w:br/>
        <w:t xml:space="preserve">    &lt;/Tracker&gt;</w:t>
      </w:r>
      <w:r w:rsidRPr="009709EA">
        <w:rPr>
          <w:lang w:val="en-US"/>
        </w:rPr>
        <w:br/>
        <w:t xml:space="preserve">    &lt;Trackable id="myTrackable"&gt;</w:t>
      </w:r>
      <w:r w:rsidRPr="009709EA">
        <w:rPr>
          <w:lang w:val="en-US"/>
        </w:rPr>
        <w:br/>
        <w:t xml:space="preserve">      &lt;config&gt;</w:t>
      </w:r>
      <w:r w:rsidRPr="009709EA">
        <w:rPr>
          <w:lang w:val="en-US"/>
        </w:rPr>
        <w:br/>
        <w:t xml:space="preserve">        &lt;tracker xlink:href="#defaultImageTracker" /&gt;</w:t>
      </w:r>
      <w:r w:rsidRPr="009709EA">
        <w:rPr>
          <w:lang w:val="en-US"/>
        </w:rPr>
        <w:br/>
        <w:t xml:space="preserve">        &lt;src&gt;http://www.myserver.com/myMarker.jpg&lt;/src&gt;</w:t>
      </w:r>
      <w:r w:rsidRPr="009709EA">
        <w:rPr>
          <w:lang w:val="en-US"/>
        </w:rPr>
        <w:br/>
        <w:t xml:space="preserve">      &lt;/config&gt;</w:t>
      </w:r>
      <w:r w:rsidRPr="009709EA">
        <w:rPr>
          <w:lang w:val="en-US"/>
        </w:rPr>
        <w:br/>
        <w:t xml:space="preserve">      &lt;size&gt;0.20&lt;/size&gt;</w:t>
      </w:r>
      <w:r w:rsidRPr="009709EA">
        <w:rPr>
          <w:lang w:val="en-US"/>
        </w:rPr>
        <w:br/>
        <w:t xml:space="preserve">    &lt;/Trackable&gt;</w:t>
      </w:r>
    </w:p>
    <w:p w14:paraId="6F638E21" w14:textId="77777777" w:rsidR="00B72689" w:rsidRPr="009709EA" w:rsidRDefault="00B72689" w:rsidP="00B72689">
      <w:pPr>
        <w:pStyle w:val="HTMLPreformatted"/>
        <w:divId w:val="1357775275"/>
        <w:rPr>
          <w:lang w:val="en-US"/>
        </w:rPr>
      </w:pPr>
      <w:r w:rsidRPr="009709EA">
        <w:rPr>
          <w:lang w:val="en-US"/>
        </w:rPr>
        <w:t xml:space="preserve">    &lt;!-- defines the location of the area of the marker as a Polygon which has to be defined relative to the Trackable's center point --&gt;</w:t>
      </w:r>
      <w:r w:rsidRPr="009709EA">
        <w:rPr>
          <w:lang w:val="en-US"/>
        </w:rPr>
        <w:br/>
        <w:t xml:space="preserve">    &lt;RelativeTo id="markerOutline"&gt;</w:t>
      </w:r>
      <w:r w:rsidRPr="009709EA">
        <w:rPr>
          <w:lang w:val="en-US"/>
        </w:rPr>
        <w:br/>
        <w:t xml:space="preserve">      &lt;assets&gt;</w:t>
      </w:r>
      <w:r w:rsidRPr="009709EA">
        <w:rPr>
          <w:lang w:val="en-US"/>
        </w:rPr>
        <w:br/>
        <w:t xml:space="preserve">        &lt;!-- use the Fill-VisualAsset defined above to draw the LineString --&gt;</w:t>
      </w:r>
      <w:r w:rsidRPr="009709EA">
        <w:rPr>
          <w:lang w:val="en-US"/>
        </w:rPr>
        <w:br/>
        <w:t xml:space="preserve">        &lt;assetRef xlink:href="#myRedFill" /&gt;</w:t>
      </w:r>
      <w:r w:rsidRPr="009709EA">
        <w:rPr>
          <w:lang w:val="en-US"/>
        </w:rPr>
        <w:br/>
        <w:t xml:space="preserve">      &lt;/assets&gt;</w:t>
      </w:r>
      <w:r w:rsidRPr="009709EA">
        <w:rPr>
          <w:lang w:val="en-US"/>
        </w:rPr>
        <w:br/>
        <w:t xml:space="preserve">      &lt;!-- reference the Trackable the RelativeTo-geometry will be using --&gt;</w:t>
      </w:r>
      <w:r w:rsidRPr="009709EA">
        <w:rPr>
          <w:lang w:val="en-US"/>
        </w:rPr>
        <w:br/>
        <w:t xml:space="preserve">      &lt;ref xlink:href="#myTrackable" /&gt;</w:t>
      </w:r>
      <w:r w:rsidRPr="009709EA">
        <w:rPr>
          <w:lang w:val="en-US"/>
        </w:rPr>
        <w:br/>
        <w:t xml:space="preserve">      &lt;!-- define the Outline as LineString, from the top right corner of the marker, moving clockwise. The top right point is 10 centimeters to the right, 20 centimeters to the top and 0 centimeters above the Trackable's center (0.01, 0.02 and 0 meters). --&gt;</w:t>
      </w:r>
      <w:r w:rsidRPr="009709EA">
        <w:rPr>
          <w:lang w:val="en-US"/>
        </w:rPr>
        <w:br/>
        <w:t xml:space="preserve">      &lt;gml:Polygon gml:id="myPolygon"&gt;</w:t>
      </w:r>
      <w:r w:rsidRPr="009709EA">
        <w:rPr>
          <w:lang w:val="en-US"/>
        </w:rPr>
        <w:br/>
        <w:t xml:space="preserve">        &lt;gml:exterior&gt;</w:t>
      </w:r>
      <w:r w:rsidRPr="009709EA">
        <w:rPr>
          <w:lang w:val="en-US"/>
        </w:rPr>
        <w:br/>
        <w:t xml:space="preserve">          &lt;gml:LinearRing&gt;</w:t>
      </w:r>
      <w:r w:rsidRPr="009709EA">
        <w:rPr>
          <w:lang w:val="en-US"/>
        </w:rPr>
        <w:br/>
        <w:t xml:space="preserve">            &lt;gml:posList&gt;0.01 0.02 0 0.01 -0.02 0 -0.01 -0.02 0 -0.01 0.02 0 0.01 0.02 0&lt;/gml:posList&gt;</w:t>
      </w:r>
      <w:r w:rsidRPr="009709EA">
        <w:rPr>
          <w:lang w:val="en-US"/>
        </w:rPr>
        <w:br/>
        <w:t xml:space="preserve">          &lt;/gml:LinearRing&gt;</w:t>
      </w:r>
      <w:r w:rsidRPr="009709EA">
        <w:rPr>
          <w:lang w:val="en-US"/>
        </w:rPr>
        <w:br/>
        <w:t xml:space="preserve">        &lt;/gml:exterior&gt;</w:t>
      </w:r>
      <w:r w:rsidRPr="009709EA">
        <w:rPr>
          <w:lang w:val="en-US"/>
        </w:rPr>
        <w:br/>
        <w:t xml:space="preserve">      &lt;/gml:Polygon&gt;</w:t>
      </w:r>
      <w:r w:rsidRPr="009709EA">
        <w:rPr>
          <w:lang w:val="en-US"/>
        </w:rPr>
        <w:br/>
        <w:t xml:space="preserve">    &lt;/RelativeTo&gt;</w:t>
      </w:r>
    </w:p>
    <w:p w14:paraId="3E017CD1" w14:textId="512D2D58" w:rsidR="00B72689" w:rsidRDefault="00B72689" w:rsidP="00B72689">
      <w:pPr>
        <w:pStyle w:val="HTMLPreformatted"/>
        <w:divId w:val="1357775275"/>
        <w:rPr>
          <w:lang w:val="en-US"/>
        </w:rPr>
      </w:pPr>
      <w:r w:rsidRPr="009709EA">
        <w:rPr>
          <w:lang w:val="en-US"/>
        </w:rPr>
        <w:lastRenderedPageBreak/>
        <w:t xml:space="preserve">  &lt;/ARElements&gt;</w:t>
      </w:r>
      <w:r w:rsidRPr="009709EA">
        <w:rPr>
          <w:lang w:val="en-US"/>
        </w:rPr>
        <w:br/>
        <w:t>&lt;/arml&gt;</w:t>
      </w:r>
    </w:p>
    <w:p w14:paraId="0B8F9AD6" w14:textId="110130E4" w:rsidR="00702757" w:rsidRPr="009709EA" w:rsidRDefault="00702757" w:rsidP="00CE563D">
      <w:pPr>
        <w:pStyle w:val="Heading1"/>
        <w:numPr>
          <w:ilvl w:val="0"/>
          <w:numId w:val="0"/>
        </w:numPr>
        <w:divId w:val="1357775275"/>
        <w:rPr>
          <w:lang w:val="en-US"/>
        </w:rPr>
      </w:pPr>
      <w:bookmarkStart w:id="237" w:name="_Toc286421750"/>
      <w:r w:rsidRPr="009709EA">
        <w:rPr>
          <w:lang w:val="en-US"/>
        </w:rPr>
        <w:t xml:space="preserve">Annex </w:t>
      </w:r>
      <w:r w:rsidR="00016F87">
        <w:rPr>
          <w:lang w:val="en-US"/>
        </w:rPr>
        <w:t>C</w:t>
      </w:r>
      <w:r w:rsidRPr="009709EA">
        <w:rPr>
          <w:lang w:val="en-US"/>
        </w:rPr>
        <w:t>: Revision history</w:t>
      </w:r>
      <w:bookmarkEnd w:id="220"/>
      <w:bookmarkEnd w:id="237"/>
    </w:p>
    <w:p w14:paraId="1F33C887" w14:textId="77777777" w:rsidR="00702757" w:rsidRPr="009709EA" w:rsidRDefault="00702757" w:rsidP="00702757">
      <w:pPr>
        <w:divId w:val="1357775275"/>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990"/>
        <w:gridCol w:w="2130"/>
        <w:gridCol w:w="3345"/>
      </w:tblGrid>
      <w:tr w:rsidR="00702757" w:rsidRPr="009709EA" w14:paraId="1C949023" w14:textId="77777777" w:rsidTr="00702757">
        <w:trPr>
          <w:divId w:val="1357775275"/>
        </w:trPr>
        <w:tc>
          <w:tcPr>
            <w:tcW w:w="1095" w:type="dxa"/>
            <w:tcBorders>
              <w:top w:val="single" w:sz="4" w:space="0" w:color="auto"/>
              <w:left w:val="single" w:sz="4" w:space="0" w:color="auto"/>
              <w:bottom w:val="single" w:sz="4" w:space="0" w:color="auto"/>
              <w:right w:val="single" w:sz="4" w:space="0" w:color="auto"/>
            </w:tcBorders>
          </w:tcPr>
          <w:p w14:paraId="20A0B325" w14:textId="77777777" w:rsidR="00702757" w:rsidRPr="009709EA" w:rsidRDefault="00702757" w:rsidP="00B75E0F">
            <w:pPr>
              <w:pStyle w:val="OGCtableheader"/>
              <w:rPr>
                <w:lang w:val="en-US"/>
              </w:rPr>
            </w:pPr>
            <w:r w:rsidRPr="009709EA">
              <w:rPr>
                <w:lang w:val="en-US"/>
              </w:rPr>
              <w:t>Date</w:t>
            </w:r>
          </w:p>
        </w:tc>
        <w:tc>
          <w:tcPr>
            <w:tcW w:w="990" w:type="dxa"/>
            <w:tcBorders>
              <w:top w:val="single" w:sz="4" w:space="0" w:color="auto"/>
              <w:left w:val="single" w:sz="4" w:space="0" w:color="auto"/>
              <w:bottom w:val="single" w:sz="4" w:space="0" w:color="auto"/>
              <w:right w:val="single" w:sz="4" w:space="0" w:color="auto"/>
            </w:tcBorders>
          </w:tcPr>
          <w:p w14:paraId="50054C96" w14:textId="77777777" w:rsidR="00702757" w:rsidRPr="009709EA" w:rsidRDefault="00702757" w:rsidP="00B75E0F">
            <w:pPr>
              <w:pStyle w:val="OGCtableheader"/>
              <w:rPr>
                <w:lang w:val="en-US"/>
              </w:rPr>
            </w:pPr>
            <w:r w:rsidRPr="009709EA">
              <w:rPr>
                <w:lang w:val="en-US"/>
              </w:rPr>
              <w:t>Release</w:t>
            </w:r>
          </w:p>
        </w:tc>
        <w:tc>
          <w:tcPr>
            <w:tcW w:w="990" w:type="dxa"/>
            <w:tcBorders>
              <w:top w:val="single" w:sz="4" w:space="0" w:color="auto"/>
              <w:left w:val="single" w:sz="4" w:space="0" w:color="auto"/>
              <w:bottom w:val="single" w:sz="4" w:space="0" w:color="auto"/>
              <w:right w:val="single" w:sz="4" w:space="0" w:color="auto"/>
            </w:tcBorders>
          </w:tcPr>
          <w:p w14:paraId="7657EE88" w14:textId="77777777" w:rsidR="00702757" w:rsidRPr="009709EA" w:rsidRDefault="00702757" w:rsidP="00B75E0F">
            <w:pPr>
              <w:pStyle w:val="OGCtableheader"/>
              <w:rPr>
                <w:lang w:val="en-US"/>
              </w:rPr>
            </w:pPr>
            <w:r w:rsidRPr="009709EA">
              <w:rPr>
                <w:lang w:val="en-US"/>
              </w:rPr>
              <w:t>Author</w:t>
            </w:r>
          </w:p>
        </w:tc>
        <w:tc>
          <w:tcPr>
            <w:tcW w:w="2130" w:type="dxa"/>
            <w:tcBorders>
              <w:top w:val="single" w:sz="4" w:space="0" w:color="auto"/>
              <w:left w:val="single" w:sz="4" w:space="0" w:color="auto"/>
              <w:bottom w:val="single" w:sz="4" w:space="0" w:color="auto"/>
              <w:right w:val="single" w:sz="4" w:space="0" w:color="auto"/>
            </w:tcBorders>
          </w:tcPr>
          <w:p w14:paraId="2666C1A8" w14:textId="77777777" w:rsidR="00702757" w:rsidRPr="009709EA" w:rsidRDefault="00702757" w:rsidP="00B75E0F">
            <w:pPr>
              <w:pStyle w:val="OGCtableheader"/>
              <w:rPr>
                <w:lang w:val="en-US"/>
              </w:rPr>
            </w:pPr>
            <w:r w:rsidRPr="009709EA">
              <w:rPr>
                <w:lang w:val="en-US"/>
              </w:rPr>
              <w:t>Paragraph modified</w:t>
            </w:r>
          </w:p>
        </w:tc>
        <w:tc>
          <w:tcPr>
            <w:tcW w:w="3345" w:type="dxa"/>
            <w:tcBorders>
              <w:top w:val="single" w:sz="4" w:space="0" w:color="auto"/>
              <w:left w:val="single" w:sz="4" w:space="0" w:color="auto"/>
              <w:bottom w:val="single" w:sz="4" w:space="0" w:color="auto"/>
              <w:right w:val="single" w:sz="4" w:space="0" w:color="auto"/>
            </w:tcBorders>
          </w:tcPr>
          <w:p w14:paraId="4F201363" w14:textId="77777777" w:rsidR="00702757" w:rsidRPr="009709EA" w:rsidRDefault="00702757" w:rsidP="00B75E0F">
            <w:pPr>
              <w:pStyle w:val="OGCtableheader"/>
              <w:rPr>
                <w:lang w:val="en-US"/>
              </w:rPr>
            </w:pPr>
            <w:r w:rsidRPr="009709EA">
              <w:rPr>
                <w:lang w:val="en-US"/>
              </w:rPr>
              <w:t>Description</w:t>
            </w:r>
          </w:p>
        </w:tc>
      </w:tr>
      <w:tr w:rsidR="00702757" w:rsidRPr="009709EA" w14:paraId="67AC549D" w14:textId="77777777" w:rsidTr="00702757">
        <w:trPr>
          <w:divId w:val="1357775275"/>
        </w:trPr>
        <w:tc>
          <w:tcPr>
            <w:tcW w:w="1095" w:type="dxa"/>
            <w:tcBorders>
              <w:top w:val="single" w:sz="4" w:space="0" w:color="auto"/>
              <w:left w:val="single" w:sz="4" w:space="0" w:color="auto"/>
              <w:bottom w:val="single" w:sz="4" w:space="0" w:color="auto"/>
              <w:right w:val="single" w:sz="4" w:space="0" w:color="auto"/>
            </w:tcBorders>
          </w:tcPr>
          <w:p w14:paraId="0A6A5A05" w14:textId="77777777" w:rsidR="00702757" w:rsidRPr="009709EA" w:rsidRDefault="00702757" w:rsidP="00B75E0F">
            <w:pPr>
              <w:pStyle w:val="OGCtabletext"/>
              <w:rPr>
                <w:lang w:val="en-US"/>
              </w:rPr>
            </w:pPr>
            <w:r w:rsidRPr="009709EA">
              <w:rPr>
                <w:lang w:val="en-US"/>
              </w:rPr>
              <w:t>2012-10-31</w:t>
            </w:r>
          </w:p>
        </w:tc>
        <w:tc>
          <w:tcPr>
            <w:tcW w:w="990" w:type="dxa"/>
            <w:tcBorders>
              <w:top w:val="single" w:sz="4" w:space="0" w:color="auto"/>
              <w:left w:val="single" w:sz="4" w:space="0" w:color="auto"/>
              <w:bottom w:val="single" w:sz="4" w:space="0" w:color="auto"/>
              <w:right w:val="single" w:sz="4" w:space="0" w:color="auto"/>
            </w:tcBorders>
          </w:tcPr>
          <w:p w14:paraId="2D0C3A59" w14:textId="77777777" w:rsidR="00702757" w:rsidRPr="009709EA" w:rsidRDefault="00702757" w:rsidP="00B75E0F">
            <w:pPr>
              <w:pStyle w:val="OGCtabletext"/>
              <w:rPr>
                <w:lang w:val="en-US"/>
              </w:rPr>
            </w:pPr>
            <w:r w:rsidRPr="009709EA">
              <w:rPr>
                <w:lang w:val="en-US"/>
              </w:rPr>
              <w:t>1.0.0</w:t>
            </w:r>
          </w:p>
        </w:tc>
        <w:tc>
          <w:tcPr>
            <w:tcW w:w="990" w:type="dxa"/>
            <w:tcBorders>
              <w:top w:val="single" w:sz="4" w:space="0" w:color="auto"/>
              <w:left w:val="single" w:sz="4" w:space="0" w:color="auto"/>
              <w:bottom w:val="single" w:sz="4" w:space="0" w:color="auto"/>
              <w:right w:val="single" w:sz="4" w:space="0" w:color="auto"/>
            </w:tcBorders>
          </w:tcPr>
          <w:p w14:paraId="49273B94" w14:textId="77777777" w:rsidR="00702757" w:rsidRPr="009709EA" w:rsidRDefault="00702757" w:rsidP="00B75E0F">
            <w:pPr>
              <w:pStyle w:val="OGCtabletext"/>
              <w:rPr>
                <w:lang w:val="en-US"/>
              </w:rPr>
            </w:pPr>
            <w:r w:rsidRPr="009709EA">
              <w:rPr>
                <w:lang w:val="en-US"/>
              </w:rPr>
              <w:t>Martin Lechner</w:t>
            </w:r>
          </w:p>
        </w:tc>
        <w:tc>
          <w:tcPr>
            <w:tcW w:w="2130" w:type="dxa"/>
            <w:tcBorders>
              <w:top w:val="single" w:sz="4" w:space="0" w:color="auto"/>
              <w:left w:val="single" w:sz="4" w:space="0" w:color="auto"/>
              <w:bottom w:val="single" w:sz="4" w:space="0" w:color="auto"/>
              <w:right w:val="single" w:sz="4" w:space="0" w:color="auto"/>
            </w:tcBorders>
          </w:tcPr>
          <w:p w14:paraId="01256F0B" w14:textId="77777777" w:rsidR="00702757" w:rsidRPr="009709EA" w:rsidRDefault="00CE563D" w:rsidP="00B75E0F">
            <w:pPr>
              <w:pStyle w:val="OGCtabletext"/>
              <w:rPr>
                <w:lang w:val="en-US"/>
              </w:rPr>
            </w:pPr>
            <w:r w:rsidRPr="009709EA">
              <w:rPr>
                <w:lang w:val="en-US"/>
              </w:rPr>
              <w:t>A</w:t>
            </w:r>
            <w:r w:rsidR="00702757" w:rsidRPr="009709EA">
              <w:rPr>
                <w:lang w:val="en-US"/>
              </w:rPr>
              <w:t>ll</w:t>
            </w:r>
          </w:p>
        </w:tc>
        <w:tc>
          <w:tcPr>
            <w:tcW w:w="3345" w:type="dxa"/>
            <w:tcBorders>
              <w:top w:val="single" w:sz="4" w:space="0" w:color="auto"/>
              <w:left w:val="single" w:sz="4" w:space="0" w:color="auto"/>
              <w:bottom w:val="single" w:sz="4" w:space="0" w:color="auto"/>
              <w:right w:val="single" w:sz="4" w:space="0" w:color="auto"/>
            </w:tcBorders>
          </w:tcPr>
          <w:p w14:paraId="1421970C" w14:textId="77777777" w:rsidR="00702757" w:rsidRPr="009709EA" w:rsidRDefault="00702757" w:rsidP="00702757">
            <w:pPr>
              <w:pStyle w:val="OGCtabletext"/>
              <w:rPr>
                <w:lang w:val="en-US"/>
              </w:rPr>
            </w:pPr>
            <w:r w:rsidRPr="009709EA">
              <w:rPr>
                <w:lang w:val="en-US"/>
              </w:rPr>
              <w:t>Copy from TWiki to this document for RFC</w:t>
            </w:r>
          </w:p>
        </w:tc>
      </w:tr>
      <w:tr w:rsidR="00702757" w:rsidRPr="009709EA" w14:paraId="138B0426" w14:textId="77777777" w:rsidTr="00702757">
        <w:trPr>
          <w:divId w:val="1357775275"/>
        </w:trPr>
        <w:tc>
          <w:tcPr>
            <w:tcW w:w="1095" w:type="dxa"/>
            <w:tcBorders>
              <w:top w:val="single" w:sz="4" w:space="0" w:color="auto"/>
              <w:left w:val="single" w:sz="4" w:space="0" w:color="auto"/>
              <w:bottom w:val="single" w:sz="4" w:space="0" w:color="auto"/>
              <w:right w:val="single" w:sz="4" w:space="0" w:color="auto"/>
            </w:tcBorders>
          </w:tcPr>
          <w:p w14:paraId="59370BA6" w14:textId="77777777" w:rsidR="00702757" w:rsidRPr="009709EA" w:rsidRDefault="00783E32" w:rsidP="00B75E0F">
            <w:pPr>
              <w:pStyle w:val="OGCtabletext"/>
              <w:rPr>
                <w:lang w:val="en-US"/>
              </w:rPr>
            </w:pPr>
            <w:r w:rsidRPr="009709EA">
              <w:rPr>
                <w:lang w:val="en-US"/>
              </w:rPr>
              <w:t>2012-11-02</w:t>
            </w:r>
          </w:p>
        </w:tc>
        <w:tc>
          <w:tcPr>
            <w:tcW w:w="990" w:type="dxa"/>
            <w:tcBorders>
              <w:top w:val="single" w:sz="4" w:space="0" w:color="auto"/>
              <w:left w:val="single" w:sz="4" w:space="0" w:color="auto"/>
              <w:bottom w:val="single" w:sz="4" w:space="0" w:color="auto"/>
              <w:right w:val="single" w:sz="4" w:space="0" w:color="auto"/>
            </w:tcBorders>
          </w:tcPr>
          <w:p w14:paraId="2FC6C429" w14:textId="452B5B26" w:rsidR="00702757" w:rsidRPr="009709EA" w:rsidRDefault="00783E32" w:rsidP="00B75E0F">
            <w:pPr>
              <w:pStyle w:val="OGCtabletext"/>
              <w:rPr>
                <w:lang w:val="en-US"/>
              </w:rPr>
            </w:pPr>
            <w:r w:rsidRPr="009709EA">
              <w:rPr>
                <w:lang w:val="en-US"/>
              </w:rPr>
              <w:t>1.0.</w:t>
            </w:r>
            <w:r w:rsidR="001A27B2">
              <w:rPr>
                <w:lang w:val="en-US"/>
              </w:rPr>
              <w:t>0</w:t>
            </w:r>
          </w:p>
        </w:tc>
        <w:tc>
          <w:tcPr>
            <w:tcW w:w="990" w:type="dxa"/>
            <w:tcBorders>
              <w:top w:val="single" w:sz="4" w:space="0" w:color="auto"/>
              <w:left w:val="single" w:sz="4" w:space="0" w:color="auto"/>
              <w:bottom w:val="single" w:sz="4" w:space="0" w:color="auto"/>
              <w:right w:val="single" w:sz="4" w:space="0" w:color="auto"/>
            </w:tcBorders>
          </w:tcPr>
          <w:p w14:paraId="77601F19" w14:textId="77777777" w:rsidR="00702757" w:rsidRPr="009709EA" w:rsidRDefault="00783E32" w:rsidP="00B75E0F">
            <w:pPr>
              <w:pStyle w:val="OGCtabletext"/>
              <w:rPr>
                <w:lang w:val="en-US"/>
              </w:rPr>
            </w:pPr>
            <w:r w:rsidRPr="009709EA">
              <w:rPr>
                <w:lang w:val="en-US"/>
              </w:rPr>
              <w:t>Martin Lechner</w:t>
            </w:r>
          </w:p>
        </w:tc>
        <w:tc>
          <w:tcPr>
            <w:tcW w:w="2130" w:type="dxa"/>
            <w:tcBorders>
              <w:top w:val="single" w:sz="4" w:space="0" w:color="auto"/>
              <w:left w:val="single" w:sz="4" w:space="0" w:color="auto"/>
              <w:bottom w:val="single" w:sz="4" w:space="0" w:color="auto"/>
              <w:right w:val="single" w:sz="4" w:space="0" w:color="auto"/>
            </w:tcBorders>
          </w:tcPr>
          <w:p w14:paraId="3D9609DA" w14:textId="55A506A1" w:rsidR="00702757" w:rsidRPr="009709EA" w:rsidRDefault="00560FC9" w:rsidP="00B75E0F">
            <w:pPr>
              <w:pStyle w:val="OGCtabletext"/>
              <w:rPr>
                <w:lang w:val="en-US"/>
              </w:rPr>
            </w:pPr>
            <w:r>
              <w:rPr>
                <w:lang w:val="en-US"/>
              </w:rPr>
              <w:t xml:space="preserve">Sections </w:t>
            </w:r>
            <w:r w:rsidR="00783E32" w:rsidRPr="009709EA">
              <w:rPr>
                <w:lang w:val="en-US"/>
              </w:rPr>
              <w:t>1,2,4,5,7</w:t>
            </w:r>
          </w:p>
        </w:tc>
        <w:tc>
          <w:tcPr>
            <w:tcW w:w="3345" w:type="dxa"/>
            <w:tcBorders>
              <w:top w:val="single" w:sz="4" w:space="0" w:color="auto"/>
              <w:left w:val="single" w:sz="4" w:space="0" w:color="auto"/>
              <w:bottom w:val="single" w:sz="4" w:space="0" w:color="auto"/>
              <w:right w:val="single" w:sz="4" w:space="0" w:color="auto"/>
            </w:tcBorders>
          </w:tcPr>
          <w:p w14:paraId="4004CF21" w14:textId="77777777" w:rsidR="00702757" w:rsidRPr="009709EA" w:rsidRDefault="00783E32" w:rsidP="00B75E0F">
            <w:pPr>
              <w:pStyle w:val="OGCtabletext"/>
              <w:rPr>
                <w:lang w:val="en-US"/>
              </w:rPr>
            </w:pPr>
            <w:r w:rsidRPr="009709EA">
              <w:rPr>
                <w:lang w:val="en-US"/>
              </w:rPr>
              <w:t>Fixed some broken Links, added historical information on ARML 1.0</w:t>
            </w:r>
          </w:p>
        </w:tc>
      </w:tr>
      <w:tr w:rsidR="00AD3404" w:rsidRPr="009709EA" w14:paraId="02CA9AC1" w14:textId="77777777" w:rsidTr="00702757">
        <w:trPr>
          <w:divId w:val="1357775275"/>
        </w:trPr>
        <w:tc>
          <w:tcPr>
            <w:tcW w:w="1095" w:type="dxa"/>
            <w:tcBorders>
              <w:top w:val="single" w:sz="4" w:space="0" w:color="auto"/>
              <w:left w:val="single" w:sz="4" w:space="0" w:color="auto"/>
              <w:bottom w:val="single" w:sz="4" w:space="0" w:color="auto"/>
              <w:right w:val="single" w:sz="4" w:space="0" w:color="auto"/>
            </w:tcBorders>
          </w:tcPr>
          <w:p w14:paraId="513A75C4" w14:textId="49EEC292" w:rsidR="00AD3404" w:rsidRPr="009709EA" w:rsidRDefault="00AD3404" w:rsidP="00472A32">
            <w:pPr>
              <w:pStyle w:val="OGCtabletext"/>
              <w:rPr>
                <w:lang w:val="en-US"/>
              </w:rPr>
            </w:pPr>
            <w:r w:rsidRPr="009709EA">
              <w:rPr>
                <w:lang w:val="en-US"/>
              </w:rPr>
              <w:t>2012-12-07</w:t>
            </w:r>
          </w:p>
        </w:tc>
        <w:tc>
          <w:tcPr>
            <w:tcW w:w="990" w:type="dxa"/>
            <w:tcBorders>
              <w:top w:val="single" w:sz="4" w:space="0" w:color="auto"/>
              <w:left w:val="single" w:sz="4" w:space="0" w:color="auto"/>
              <w:bottom w:val="single" w:sz="4" w:space="0" w:color="auto"/>
              <w:right w:val="single" w:sz="4" w:space="0" w:color="auto"/>
            </w:tcBorders>
          </w:tcPr>
          <w:p w14:paraId="4AC4AE21" w14:textId="2B54A9C8" w:rsidR="00AD3404" w:rsidRPr="009709EA" w:rsidRDefault="00AD3404" w:rsidP="00472A32">
            <w:pPr>
              <w:pStyle w:val="OGCtabletext"/>
              <w:rPr>
                <w:lang w:val="en-US"/>
              </w:rPr>
            </w:pPr>
            <w:r w:rsidRPr="009709EA">
              <w:rPr>
                <w:lang w:val="en-US"/>
              </w:rPr>
              <w:t>1.0.</w:t>
            </w:r>
            <w:r w:rsidR="001A27B2">
              <w:rPr>
                <w:lang w:val="en-US"/>
              </w:rPr>
              <w:t>0</w:t>
            </w:r>
          </w:p>
        </w:tc>
        <w:tc>
          <w:tcPr>
            <w:tcW w:w="990" w:type="dxa"/>
            <w:tcBorders>
              <w:top w:val="single" w:sz="4" w:space="0" w:color="auto"/>
              <w:left w:val="single" w:sz="4" w:space="0" w:color="auto"/>
              <w:bottom w:val="single" w:sz="4" w:space="0" w:color="auto"/>
              <w:right w:val="single" w:sz="4" w:space="0" w:color="auto"/>
            </w:tcBorders>
          </w:tcPr>
          <w:p w14:paraId="7658FE3A" w14:textId="3037C35B" w:rsidR="00AD3404" w:rsidRPr="009709EA" w:rsidRDefault="00AD3404" w:rsidP="005D3121">
            <w:pPr>
              <w:pStyle w:val="OGCtabletext"/>
              <w:rPr>
                <w:lang w:val="en-US"/>
              </w:rPr>
            </w:pPr>
            <w:r w:rsidRPr="009709EA">
              <w:rPr>
                <w:lang w:val="en-US"/>
              </w:rPr>
              <w:t>Martin Lechner</w:t>
            </w:r>
          </w:p>
        </w:tc>
        <w:tc>
          <w:tcPr>
            <w:tcW w:w="2130" w:type="dxa"/>
            <w:tcBorders>
              <w:top w:val="single" w:sz="4" w:space="0" w:color="auto"/>
              <w:left w:val="single" w:sz="4" w:space="0" w:color="auto"/>
              <w:bottom w:val="single" w:sz="4" w:space="0" w:color="auto"/>
              <w:right w:val="single" w:sz="4" w:space="0" w:color="auto"/>
            </w:tcBorders>
          </w:tcPr>
          <w:p w14:paraId="4F1DF9E5" w14:textId="7EDC73FC" w:rsidR="00AD3404" w:rsidRPr="009709EA" w:rsidRDefault="00560FC9" w:rsidP="005D3121">
            <w:pPr>
              <w:pStyle w:val="OGCtabletext"/>
              <w:rPr>
                <w:lang w:val="en-US"/>
              </w:rPr>
            </w:pPr>
            <w:r>
              <w:rPr>
                <w:lang w:val="en-US"/>
              </w:rPr>
              <w:t xml:space="preserve">Sections </w:t>
            </w:r>
            <w:r w:rsidR="00AD3404" w:rsidRPr="009709EA">
              <w:rPr>
                <w:lang w:val="en-US"/>
              </w:rPr>
              <w:t>6,7,8,9</w:t>
            </w:r>
          </w:p>
        </w:tc>
        <w:tc>
          <w:tcPr>
            <w:tcW w:w="3345" w:type="dxa"/>
            <w:tcBorders>
              <w:top w:val="single" w:sz="4" w:space="0" w:color="auto"/>
              <w:left w:val="single" w:sz="4" w:space="0" w:color="auto"/>
              <w:bottom w:val="single" w:sz="4" w:space="0" w:color="auto"/>
              <w:right w:val="single" w:sz="4" w:space="0" w:color="auto"/>
            </w:tcBorders>
          </w:tcPr>
          <w:p w14:paraId="4C08A5B9" w14:textId="636EAD53" w:rsidR="00AD3404" w:rsidRPr="009709EA" w:rsidRDefault="00AD3404" w:rsidP="00472A32">
            <w:pPr>
              <w:pStyle w:val="OGCtabletext"/>
              <w:rPr>
                <w:lang w:val="en-US"/>
              </w:rPr>
            </w:pPr>
            <w:r w:rsidRPr="009709EA">
              <w:rPr>
                <w:lang w:val="en-US"/>
              </w:rPr>
              <w:t>Incorporated comments received during the public commenting phase</w:t>
            </w:r>
          </w:p>
        </w:tc>
      </w:tr>
      <w:tr w:rsidR="00B37908" w:rsidRPr="009709EA" w14:paraId="5235139F" w14:textId="77777777" w:rsidTr="00702757">
        <w:trPr>
          <w:divId w:val="1357775275"/>
        </w:trPr>
        <w:tc>
          <w:tcPr>
            <w:tcW w:w="1095" w:type="dxa"/>
            <w:tcBorders>
              <w:top w:val="single" w:sz="4" w:space="0" w:color="auto"/>
              <w:left w:val="single" w:sz="4" w:space="0" w:color="auto"/>
              <w:bottom w:val="single" w:sz="4" w:space="0" w:color="auto"/>
              <w:right w:val="single" w:sz="4" w:space="0" w:color="auto"/>
            </w:tcBorders>
          </w:tcPr>
          <w:p w14:paraId="5D9B4B5B" w14:textId="36DD5156" w:rsidR="00B37908" w:rsidRPr="009709EA" w:rsidRDefault="00B37908" w:rsidP="0078626A">
            <w:pPr>
              <w:pStyle w:val="OGCtabletext"/>
              <w:rPr>
                <w:lang w:val="en-US"/>
              </w:rPr>
            </w:pPr>
            <w:r w:rsidRPr="009709EA">
              <w:rPr>
                <w:lang w:val="en-US"/>
              </w:rPr>
              <w:t>201</w:t>
            </w:r>
            <w:r>
              <w:rPr>
                <w:lang w:val="en-US"/>
              </w:rPr>
              <w:t>4</w:t>
            </w:r>
            <w:r w:rsidRPr="009709EA">
              <w:rPr>
                <w:lang w:val="en-US"/>
              </w:rPr>
              <w:t>-1</w:t>
            </w:r>
            <w:r>
              <w:rPr>
                <w:lang w:val="en-US"/>
              </w:rPr>
              <w:t>1</w:t>
            </w:r>
            <w:r w:rsidRPr="009709EA">
              <w:rPr>
                <w:lang w:val="en-US"/>
              </w:rPr>
              <w:t>-</w:t>
            </w:r>
            <w:r>
              <w:rPr>
                <w:lang w:val="en-US"/>
              </w:rPr>
              <w:t>26</w:t>
            </w:r>
          </w:p>
        </w:tc>
        <w:tc>
          <w:tcPr>
            <w:tcW w:w="990" w:type="dxa"/>
            <w:tcBorders>
              <w:top w:val="single" w:sz="4" w:space="0" w:color="auto"/>
              <w:left w:val="single" w:sz="4" w:space="0" w:color="auto"/>
              <w:bottom w:val="single" w:sz="4" w:space="0" w:color="auto"/>
              <w:right w:val="single" w:sz="4" w:space="0" w:color="auto"/>
            </w:tcBorders>
          </w:tcPr>
          <w:p w14:paraId="29A6C4E4" w14:textId="6A02237D" w:rsidR="00B37908" w:rsidRPr="009709EA" w:rsidRDefault="00B37908" w:rsidP="00AD3404">
            <w:pPr>
              <w:pStyle w:val="OGCtabletext"/>
              <w:rPr>
                <w:lang w:val="en-US"/>
              </w:rPr>
            </w:pPr>
            <w:r w:rsidRPr="009709EA">
              <w:rPr>
                <w:lang w:val="en-US"/>
              </w:rPr>
              <w:t>1.0.</w:t>
            </w:r>
            <w:r w:rsidR="001A27B2">
              <w:rPr>
                <w:lang w:val="en-US"/>
              </w:rPr>
              <w:t>0</w:t>
            </w:r>
          </w:p>
        </w:tc>
        <w:tc>
          <w:tcPr>
            <w:tcW w:w="990" w:type="dxa"/>
            <w:tcBorders>
              <w:top w:val="single" w:sz="4" w:space="0" w:color="auto"/>
              <w:left w:val="single" w:sz="4" w:space="0" w:color="auto"/>
              <w:bottom w:val="single" w:sz="4" w:space="0" w:color="auto"/>
              <w:right w:val="single" w:sz="4" w:space="0" w:color="auto"/>
            </w:tcBorders>
          </w:tcPr>
          <w:p w14:paraId="7DDC28B4" w14:textId="28E768E5" w:rsidR="00B37908" w:rsidRPr="009709EA" w:rsidRDefault="00B37908" w:rsidP="005D3121">
            <w:pPr>
              <w:pStyle w:val="OGCtabletext"/>
              <w:rPr>
                <w:lang w:val="en-US"/>
              </w:rPr>
            </w:pPr>
            <w:r w:rsidRPr="009709EA">
              <w:rPr>
                <w:lang w:val="en-US"/>
              </w:rPr>
              <w:t>Martin Lechner</w:t>
            </w:r>
          </w:p>
        </w:tc>
        <w:tc>
          <w:tcPr>
            <w:tcW w:w="2130" w:type="dxa"/>
            <w:tcBorders>
              <w:top w:val="single" w:sz="4" w:space="0" w:color="auto"/>
              <w:left w:val="single" w:sz="4" w:space="0" w:color="auto"/>
              <w:bottom w:val="single" w:sz="4" w:space="0" w:color="auto"/>
              <w:right w:val="single" w:sz="4" w:space="0" w:color="auto"/>
            </w:tcBorders>
          </w:tcPr>
          <w:p w14:paraId="02128558" w14:textId="50AFE099" w:rsidR="00B37908" w:rsidRDefault="00B37908" w:rsidP="005D3121">
            <w:pPr>
              <w:pStyle w:val="OGCtabletext"/>
              <w:rPr>
                <w:lang w:val="en-US"/>
              </w:rPr>
            </w:pPr>
            <w:r>
              <w:rPr>
                <w:lang w:val="en-US"/>
              </w:rPr>
              <w:t>All</w:t>
            </w:r>
          </w:p>
        </w:tc>
        <w:tc>
          <w:tcPr>
            <w:tcW w:w="3345" w:type="dxa"/>
            <w:tcBorders>
              <w:top w:val="single" w:sz="4" w:space="0" w:color="auto"/>
              <w:left w:val="single" w:sz="4" w:space="0" w:color="auto"/>
              <w:bottom w:val="single" w:sz="4" w:space="0" w:color="auto"/>
              <w:right w:val="single" w:sz="4" w:space="0" w:color="auto"/>
            </w:tcBorders>
          </w:tcPr>
          <w:p w14:paraId="06482B65" w14:textId="77777777" w:rsidR="00B37908" w:rsidRDefault="00B37908" w:rsidP="003C741C">
            <w:pPr>
              <w:pStyle w:val="OGCtabletext"/>
              <w:rPr>
                <w:lang w:val="en-US"/>
              </w:rPr>
            </w:pPr>
            <w:r>
              <w:rPr>
                <w:lang w:val="en-US"/>
              </w:rPr>
              <w:t>Added requirements and conformance classes into the document, along with some minor editorial updates.</w:t>
            </w:r>
          </w:p>
          <w:p w14:paraId="1B922F80" w14:textId="19B5850E" w:rsidR="00B37908" w:rsidRDefault="00B37908" w:rsidP="00AD3404">
            <w:pPr>
              <w:pStyle w:val="OGCtabletext"/>
              <w:rPr>
                <w:lang w:val="en-US"/>
              </w:rPr>
            </w:pPr>
            <w:r>
              <w:rPr>
                <w:lang w:val="en-US"/>
              </w:rPr>
              <w:t>Final editorial changes before Adoption Vote.</w:t>
            </w:r>
          </w:p>
        </w:tc>
      </w:tr>
      <w:tr w:rsidR="00B37908" w:rsidRPr="009709EA" w14:paraId="7A5775FD" w14:textId="77777777" w:rsidTr="00702757">
        <w:trPr>
          <w:divId w:val="1357775275"/>
        </w:trPr>
        <w:tc>
          <w:tcPr>
            <w:tcW w:w="1095" w:type="dxa"/>
            <w:tcBorders>
              <w:top w:val="single" w:sz="4" w:space="0" w:color="auto"/>
              <w:left w:val="single" w:sz="4" w:space="0" w:color="auto"/>
              <w:bottom w:val="single" w:sz="4" w:space="0" w:color="auto"/>
              <w:right w:val="single" w:sz="4" w:space="0" w:color="auto"/>
            </w:tcBorders>
          </w:tcPr>
          <w:p w14:paraId="572AF381" w14:textId="6BE5886D" w:rsidR="00B37908" w:rsidRPr="009709EA" w:rsidRDefault="00B37908" w:rsidP="00B37908">
            <w:pPr>
              <w:pStyle w:val="OGCtabletext"/>
              <w:rPr>
                <w:lang w:val="en-US"/>
              </w:rPr>
            </w:pPr>
            <w:r>
              <w:rPr>
                <w:lang w:val="en-US"/>
              </w:rPr>
              <w:t>2015-02-09</w:t>
            </w:r>
          </w:p>
        </w:tc>
        <w:tc>
          <w:tcPr>
            <w:tcW w:w="990" w:type="dxa"/>
            <w:tcBorders>
              <w:top w:val="single" w:sz="4" w:space="0" w:color="auto"/>
              <w:left w:val="single" w:sz="4" w:space="0" w:color="auto"/>
              <w:bottom w:val="single" w:sz="4" w:space="0" w:color="auto"/>
              <w:right w:val="single" w:sz="4" w:space="0" w:color="auto"/>
            </w:tcBorders>
          </w:tcPr>
          <w:p w14:paraId="25CC8391" w14:textId="6F185756" w:rsidR="00B37908" w:rsidRPr="009709EA" w:rsidRDefault="00B37908" w:rsidP="00AD3404">
            <w:pPr>
              <w:pStyle w:val="OGCtabletext"/>
              <w:rPr>
                <w:lang w:val="en-US"/>
              </w:rPr>
            </w:pPr>
            <w:r>
              <w:rPr>
                <w:lang w:val="en-US"/>
              </w:rPr>
              <w:t>1.0.</w:t>
            </w:r>
            <w:r w:rsidR="001A27B2">
              <w:rPr>
                <w:lang w:val="en-US"/>
              </w:rPr>
              <w:t>0</w:t>
            </w:r>
          </w:p>
        </w:tc>
        <w:tc>
          <w:tcPr>
            <w:tcW w:w="990" w:type="dxa"/>
            <w:tcBorders>
              <w:top w:val="single" w:sz="4" w:space="0" w:color="auto"/>
              <w:left w:val="single" w:sz="4" w:space="0" w:color="auto"/>
              <w:bottom w:val="single" w:sz="4" w:space="0" w:color="auto"/>
              <w:right w:val="single" w:sz="4" w:space="0" w:color="auto"/>
            </w:tcBorders>
          </w:tcPr>
          <w:p w14:paraId="31E01423" w14:textId="6F4E6A0D" w:rsidR="00B37908" w:rsidRPr="009709EA" w:rsidRDefault="00B37908" w:rsidP="005D3121">
            <w:pPr>
              <w:pStyle w:val="OGCtabletext"/>
              <w:rPr>
                <w:lang w:val="en-US"/>
              </w:rPr>
            </w:pPr>
            <w:r>
              <w:rPr>
                <w:lang w:val="en-US"/>
              </w:rPr>
              <w:t>Martin Lechner</w:t>
            </w:r>
          </w:p>
        </w:tc>
        <w:tc>
          <w:tcPr>
            <w:tcW w:w="2130" w:type="dxa"/>
            <w:tcBorders>
              <w:top w:val="single" w:sz="4" w:space="0" w:color="auto"/>
              <w:left w:val="single" w:sz="4" w:space="0" w:color="auto"/>
              <w:bottom w:val="single" w:sz="4" w:space="0" w:color="auto"/>
              <w:right w:val="single" w:sz="4" w:space="0" w:color="auto"/>
            </w:tcBorders>
          </w:tcPr>
          <w:p w14:paraId="7C7160F9" w14:textId="4098C7FC" w:rsidR="00B37908" w:rsidRPr="009709EA" w:rsidRDefault="00560FC9" w:rsidP="005D3121">
            <w:pPr>
              <w:pStyle w:val="OGCtabletext"/>
              <w:rPr>
                <w:lang w:val="en-US"/>
              </w:rPr>
            </w:pPr>
            <w:r>
              <w:rPr>
                <w:lang w:val="en-US"/>
              </w:rPr>
              <w:t xml:space="preserve">Section </w:t>
            </w:r>
            <w:r w:rsidR="00B37908">
              <w:rPr>
                <w:lang w:val="en-US"/>
              </w:rPr>
              <w:t>6</w:t>
            </w:r>
          </w:p>
        </w:tc>
        <w:tc>
          <w:tcPr>
            <w:tcW w:w="3345" w:type="dxa"/>
            <w:tcBorders>
              <w:top w:val="single" w:sz="4" w:space="0" w:color="auto"/>
              <w:left w:val="single" w:sz="4" w:space="0" w:color="auto"/>
              <w:bottom w:val="single" w:sz="4" w:space="0" w:color="auto"/>
              <w:right w:val="single" w:sz="4" w:space="0" w:color="auto"/>
            </w:tcBorders>
          </w:tcPr>
          <w:p w14:paraId="24A21DA1" w14:textId="3A54C317" w:rsidR="00B37908" w:rsidRPr="009709EA" w:rsidRDefault="00B37908" w:rsidP="00B37908">
            <w:pPr>
              <w:pStyle w:val="OGCtabletext"/>
              <w:rPr>
                <w:lang w:val="en-US"/>
              </w:rPr>
            </w:pPr>
            <w:r>
              <w:rPr>
                <w:lang w:val="en-US"/>
              </w:rPr>
              <w:t>Fixed typo error as reported in the adoption vote</w:t>
            </w:r>
          </w:p>
        </w:tc>
      </w:tr>
      <w:tr w:rsidR="00016F87" w:rsidRPr="009709EA" w14:paraId="4E596820" w14:textId="77777777" w:rsidTr="00702757">
        <w:trPr>
          <w:divId w:val="1357775275"/>
        </w:trPr>
        <w:tc>
          <w:tcPr>
            <w:tcW w:w="1095" w:type="dxa"/>
            <w:tcBorders>
              <w:top w:val="single" w:sz="4" w:space="0" w:color="auto"/>
              <w:left w:val="single" w:sz="4" w:space="0" w:color="auto"/>
              <w:bottom w:val="single" w:sz="4" w:space="0" w:color="auto"/>
              <w:right w:val="single" w:sz="4" w:space="0" w:color="auto"/>
            </w:tcBorders>
          </w:tcPr>
          <w:p w14:paraId="355AD590" w14:textId="2DAF44CF" w:rsidR="00016F87" w:rsidRDefault="00016F87" w:rsidP="00B37908">
            <w:pPr>
              <w:pStyle w:val="OGCtabletext"/>
              <w:rPr>
                <w:lang w:val="en-US"/>
              </w:rPr>
            </w:pPr>
            <w:r>
              <w:rPr>
                <w:lang w:val="en-US"/>
              </w:rPr>
              <w:t>2015-02-12</w:t>
            </w:r>
          </w:p>
        </w:tc>
        <w:tc>
          <w:tcPr>
            <w:tcW w:w="990" w:type="dxa"/>
            <w:tcBorders>
              <w:top w:val="single" w:sz="4" w:space="0" w:color="auto"/>
              <w:left w:val="single" w:sz="4" w:space="0" w:color="auto"/>
              <w:bottom w:val="single" w:sz="4" w:space="0" w:color="auto"/>
              <w:right w:val="single" w:sz="4" w:space="0" w:color="auto"/>
            </w:tcBorders>
          </w:tcPr>
          <w:p w14:paraId="78BFCA6E" w14:textId="37EF93F0" w:rsidR="00016F87" w:rsidRDefault="00016F87" w:rsidP="00AD3404">
            <w:pPr>
              <w:pStyle w:val="OGCtabletext"/>
              <w:rPr>
                <w:lang w:val="en-US"/>
              </w:rPr>
            </w:pPr>
            <w:r>
              <w:rPr>
                <w:lang w:val="en-US"/>
              </w:rPr>
              <w:t>1.0.0</w:t>
            </w:r>
          </w:p>
        </w:tc>
        <w:tc>
          <w:tcPr>
            <w:tcW w:w="990" w:type="dxa"/>
            <w:tcBorders>
              <w:top w:val="single" w:sz="4" w:space="0" w:color="auto"/>
              <w:left w:val="single" w:sz="4" w:space="0" w:color="auto"/>
              <w:bottom w:val="single" w:sz="4" w:space="0" w:color="auto"/>
              <w:right w:val="single" w:sz="4" w:space="0" w:color="auto"/>
            </w:tcBorders>
          </w:tcPr>
          <w:p w14:paraId="70C5C4FC" w14:textId="7D0B36C0" w:rsidR="00016F87" w:rsidRDefault="00016F87" w:rsidP="005D3121">
            <w:pPr>
              <w:pStyle w:val="OGCtabletext"/>
              <w:rPr>
                <w:lang w:val="en-US"/>
              </w:rPr>
            </w:pPr>
            <w:r>
              <w:rPr>
                <w:lang w:val="en-US"/>
              </w:rPr>
              <w:t>Carl Reed, Scott Simmons</w:t>
            </w:r>
          </w:p>
        </w:tc>
        <w:tc>
          <w:tcPr>
            <w:tcW w:w="2130" w:type="dxa"/>
            <w:tcBorders>
              <w:top w:val="single" w:sz="4" w:space="0" w:color="auto"/>
              <w:left w:val="single" w:sz="4" w:space="0" w:color="auto"/>
              <w:bottom w:val="single" w:sz="4" w:space="0" w:color="auto"/>
              <w:right w:val="single" w:sz="4" w:space="0" w:color="auto"/>
            </w:tcBorders>
          </w:tcPr>
          <w:p w14:paraId="6E22EE75" w14:textId="3240586A" w:rsidR="00016F87" w:rsidRDefault="00016F87" w:rsidP="005D3121">
            <w:pPr>
              <w:pStyle w:val="OGCtabletext"/>
              <w:rPr>
                <w:lang w:val="en-US"/>
              </w:rPr>
            </w:pPr>
            <w:r>
              <w:rPr>
                <w:lang w:val="en-US"/>
              </w:rPr>
              <w:t>multiple</w:t>
            </w:r>
          </w:p>
        </w:tc>
        <w:tc>
          <w:tcPr>
            <w:tcW w:w="3345" w:type="dxa"/>
            <w:tcBorders>
              <w:top w:val="single" w:sz="4" w:space="0" w:color="auto"/>
              <w:left w:val="single" w:sz="4" w:space="0" w:color="auto"/>
              <w:bottom w:val="single" w:sz="4" w:space="0" w:color="auto"/>
              <w:right w:val="single" w:sz="4" w:space="0" w:color="auto"/>
            </w:tcBorders>
          </w:tcPr>
          <w:p w14:paraId="4D22E288" w14:textId="698CAD4D" w:rsidR="00016F87" w:rsidRDefault="00016F87" w:rsidP="00B37908">
            <w:pPr>
              <w:pStyle w:val="OGCtabletext"/>
              <w:rPr>
                <w:lang w:val="en-US"/>
              </w:rPr>
            </w:pPr>
            <w:r>
              <w:rPr>
                <w:lang w:val="en-US"/>
              </w:rPr>
              <w:t>OGC staff edits prior to publication</w:t>
            </w:r>
          </w:p>
        </w:tc>
      </w:tr>
      <w:tr w:rsidR="00016F87" w:rsidRPr="009709EA" w14:paraId="32AC4FC2" w14:textId="77777777" w:rsidTr="00702757">
        <w:trPr>
          <w:divId w:val="1357775275"/>
        </w:trPr>
        <w:tc>
          <w:tcPr>
            <w:tcW w:w="1095" w:type="dxa"/>
            <w:tcBorders>
              <w:top w:val="single" w:sz="4" w:space="0" w:color="auto"/>
              <w:left w:val="single" w:sz="4" w:space="0" w:color="auto"/>
              <w:bottom w:val="single" w:sz="4" w:space="0" w:color="auto"/>
              <w:right w:val="single" w:sz="4" w:space="0" w:color="auto"/>
            </w:tcBorders>
          </w:tcPr>
          <w:p w14:paraId="34A52C6F" w14:textId="63FFFA07" w:rsidR="00016F87" w:rsidRDefault="00016F87" w:rsidP="00016F87">
            <w:pPr>
              <w:pStyle w:val="OGCtabletext"/>
              <w:rPr>
                <w:lang w:val="en-US"/>
              </w:rPr>
            </w:pPr>
            <w:r>
              <w:rPr>
                <w:lang w:val="en-US"/>
              </w:rPr>
              <w:t>2015-02-20</w:t>
            </w:r>
          </w:p>
        </w:tc>
        <w:tc>
          <w:tcPr>
            <w:tcW w:w="990" w:type="dxa"/>
            <w:tcBorders>
              <w:top w:val="single" w:sz="4" w:space="0" w:color="auto"/>
              <w:left w:val="single" w:sz="4" w:space="0" w:color="auto"/>
              <w:bottom w:val="single" w:sz="4" w:space="0" w:color="auto"/>
              <w:right w:val="single" w:sz="4" w:space="0" w:color="auto"/>
            </w:tcBorders>
          </w:tcPr>
          <w:p w14:paraId="3FA67FA8" w14:textId="2760E0C5" w:rsidR="00016F87" w:rsidRDefault="00016F87" w:rsidP="00AD3404">
            <w:pPr>
              <w:pStyle w:val="OGCtabletext"/>
              <w:rPr>
                <w:lang w:val="en-US"/>
              </w:rPr>
            </w:pPr>
            <w:r>
              <w:rPr>
                <w:lang w:val="en-US"/>
              </w:rPr>
              <w:t>1.0.0</w:t>
            </w:r>
          </w:p>
        </w:tc>
        <w:tc>
          <w:tcPr>
            <w:tcW w:w="990" w:type="dxa"/>
            <w:tcBorders>
              <w:top w:val="single" w:sz="4" w:space="0" w:color="auto"/>
              <w:left w:val="single" w:sz="4" w:space="0" w:color="auto"/>
              <w:bottom w:val="single" w:sz="4" w:space="0" w:color="auto"/>
              <w:right w:val="single" w:sz="4" w:space="0" w:color="auto"/>
            </w:tcBorders>
          </w:tcPr>
          <w:p w14:paraId="717C27FF" w14:textId="095445AD" w:rsidR="00016F87" w:rsidRDefault="00016F87" w:rsidP="005D3121">
            <w:pPr>
              <w:pStyle w:val="OGCtabletext"/>
              <w:rPr>
                <w:lang w:val="en-US"/>
              </w:rPr>
            </w:pPr>
            <w:r>
              <w:rPr>
                <w:lang w:val="en-US"/>
              </w:rPr>
              <w:t>Martin Lechner</w:t>
            </w:r>
          </w:p>
        </w:tc>
        <w:tc>
          <w:tcPr>
            <w:tcW w:w="2130" w:type="dxa"/>
            <w:tcBorders>
              <w:top w:val="single" w:sz="4" w:space="0" w:color="auto"/>
              <w:left w:val="single" w:sz="4" w:space="0" w:color="auto"/>
              <w:bottom w:val="single" w:sz="4" w:space="0" w:color="auto"/>
              <w:right w:val="single" w:sz="4" w:space="0" w:color="auto"/>
            </w:tcBorders>
          </w:tcPr>
          <w:p w14:paraId="431744EB" w14:textId="741DCB06" w:rsidR="00016F87" w:rsidRDefault="00016F87" w:rsidP="00016F87">
            <w:pPr>
              <w:pStyle w:val="OGCtabletext"/>
              <w:rPr>
                <w:lang w:val="en-US"/>
              </w:rPr>
            </w:pPr>
            <w:r>
              <w:rPr>
                <w:lang w:val="en-US"/>
              </w:rPr>
              <w:t>Annex</w:t>
            </w:r>
          </w:p>
        </w:tc>
        <w:tc>
          <w:tcPr>
            <w:tcW w:w="3345" w:type="dxa"/>
            <w:tcBorders>
              <w:top w:val="single" w:sz="4" w:space="0" w:color="auto"/>
              <w:left w:val="single" w:sz="4" w:space="0" w:color="auto"/>
              <w:bottom w:val="single" w:sz="4" w:space="0" w:color="auto"/>
              <w:right w:val="single" w:sz="4" w:space="0" w:color="auto"/>
            </w:tcBorders>
          </w:tcPr>
          <w:p w14:paraId="6EBBB8C5" w14:textId="4BA80974" w:rsidR="00016F87" w:rsidRDefault="00016F87" w:rsidP="00016F87">
            <w:pPr>
              <w:pStyle w:val="OGCtabletext"/>
              <w:rPr>
                <w:lang w:val="en-US"/>
              </w:rPr>
            </w:pPr>
            <w:r>
              <w:rPr>
                <w:lang w:val="en-US"/>
              </w:rPr>
              <w:t>Moved Section 9 to Annex A, moved Annex A, B and C to B, C and D; Added Test Purpose, Type, Name and Abbreviation to Conformance Tests</w:t>
            </w:r>
          </w:p>
        </w:tc>
      </w:tr>
    </w:tbl>
    <w:p w14:paraId="08565636" w14:textId="7E238D75" w:rsidR="00CE563D" w:rsidRPr="009709EA" w:rsidRDefault="00CE563D" w:rsidP="00CE563D">
      <w:pPr>
        <w:pStyle w:val="Heading1"/>
        <w:numPr>
          <w:ilvl w:val="0"/>
          <w:numId w:val="0"/>
        </w:numPr>
        <w:divId w:val="1357775275"/>
        <w:rPr>
          <w:lang w:val="en-US"/>
        </w:rPr>
      </w:pPr>
      <w:bookmarkStart w:id="238" w:name="_Toc286421751"/>
      <w:r w:rsidRPr="009709EA">
        <w:rPr>
          <w:lang w:val="en-US"/>
        </w:rPr>
        <w:t xml:space="preserve">Annex </w:t>
      </w:r>
      <w:r w:rsidR="00016F87">
        <w:rPr>
          <w:lang w:val="en-US"/>
        </w:rPr>
        <w:t>D</w:t>
      </w:r>
      <w:r w:rsidRPr="009709EA">
        <w:rPr>
          <w:lang w:val="en-US"/>
        </w:rPr>
        <w:t>: Bibliography</w:t>
      </w:r>
      <w:bookmarkEnd w:id="238"/>
    </w:p>
    <w:p w14:paraId="73360D49" w14:textId="77777777" w:rsidR="009A077F" w:rsidRPr="009709EA" w:rsidRDefault="009A077F" w:rsidP="00702757">
      <w:pPr>
        <w:divId w:val="1357775275"/>
        <w:rPr>
          <w:rFonts w:eastAsia="Times New Roman"/>
          <w:lang w:val="en-US"/>
        </w:rPr>
      </w:pPr>
      <w:r w:rsidRPr="009709EA">
        <w:rPr>
          <w:rFonts w:eastAsia="Times New Roman"/>
          <w:lang w:val="en-US"/>
        </w:rPr>
        <w:t xml:space="preserve">[AR Glossary] - </w:t>
      </w:r>
      <w:r w:rsidR="003C5614">
        <w:fldChar w:fldCharType="begin"/>
      </w:r>
      <w:r w:rsidR="003C5614">
        <w:instrText xml:space="preserve"> HYPERLINK "http://www.perey.com/ARStandards/AR_Glossary_2.2_May_3.pdf" \t "_top" </w:instrText>
      </w:r>
      <w:r w:rsidR="003C5614">
        <w:fldChar w:fldCharType="separate"/>
      </w:r>
      <w:r w:rsidRPr="009709EA">
        <w:rPr>
          <w:rStyle w:val="Hyperlink"/>
          <w:rFonts w:eastAsia="Times New Roman"/>
          <w:lang w:val="en-US"/>
        </w:rPr>
        <w:t>http://www.perey.com/ARStandards/AR_Glossary_2.2_May_3.pdf</w:t>
      </w:r>
      <w:r w:rsidR="003C5614">
        <w:rPr>
          <w:rStyle w:val="Hyperlink"/>
          <w:rFonts w:eastAsia="Times New Roman"/>
          <w:lang w:val="en-US"/>
        </w:rPr>
        <w:fldChar w:fldCharType="end"/>
      </w:r>
      <w:r w:rsidRPr="009709EA">
        <w:rPr>
          <w:rFonts w:eastAsia="Times New Roman"/>
          <w:lang w:val="en-US"/>
        </w:rPr>
        <w:br/>
        <w:t xml:space="preserve">[Wikipedia AR Definition] - </w:t>
      </w:r>
      <w:r w:rsidR="003C5614">
        <w:fldChar w:fldCharType="begin"/>
      </w:r>
      <w:r w:rsidR="003C5614">
        <w:instrText xml:space="preserve"> HYPERLINK "http://en.wikipedia.org/wiki/Augmented_reality" \t "_top" </w:instrText>
      </w:r>
      <w:r w:rsidR="003C5614">
        <w:fldChar w:fldCharType="separate"/>
      </w:r>
      <w:r w:rsidRPr="009709EA">
        <w:rPr>
          <w:rStyle w:val="Hyperlink"/>
          <w:rFonts w:eastAsia="Times New Roman"/>
          <w:lang w:val="en-US"/>
        </w:rPr>
        <w:t>http://en.wikipedia.org/wiki/Augmented_reality</w:t>
      </w:r>
      <w:r w:rsidR="003C5614">
        <w:rPr>
          <w:rStyle w:val="Hyperlink"/>
          <w:rFonts w:eastAsia="Times New Roman"/>
          <w:lang w:val="en-US"/>
        </w:rPr>
        <w:fldChar w:fldCharType="end"/>
      </w:r>
      <w:r w:rsidRPr="009709EA">
        <w:rPr>
          <w:rFonts w:eastAsia="Times New Roman"/>
          <w:lang w:val="en-US"/>
        </w:rPr>
        <w:br/>
        <w:t xml:space="preserve">[Ronald Azuma AR Definition] - </w:t>
      </w:r>
      <w:r w:rsidR="003C5614">
        <w:fldChar w:fldCharType="begin"/>
      </w:r>
      <w:r w:rsidR="003C5614">
        <w:instrText xml:space="preserve"> HYPERLINK "http://www.cs.unc.edu/%7Eazuma/ARpresence.pdf" \t "_top" </w:instrText>
      </w:r>
      <w:r w:rsidR="003C5614">
        <w:fldChar w:fldCharType="separate"/>
      </w:r>
      <w:r w:rsidRPr="009709EA">
        <w:rPr>
          <w:rStyle w:val="Hyperlink"/>
          <w:rFonts w:eastAsia="Times New Roman"/>
          <w:lang w:val="en-US"/>
        </w:rPr>
        <w:t>http://www.cs.unc.edu/~azuma/ARpresence.pdf</w:t>
      </w:r>
      <w:r w:rsidR="003C5614">
        <w:rPr>
          <w:rStyle w:val="Hyperlink"/>
          <w:rFonts w:eastAsia="Times New Roman"/>
          <w:lang w:val="en-US"/>
        </w:rPr>
        <w:fldChar w:fldCharType="end"/>
      </w:r>
      <w:r w:rsidRPr="009709EA">
        <w:rPr>
          <w:rFonts w:eastAsia="Times New Roman"/>
          <w:lang w:val="en-US"/>
        </w:rPr>
        <w:br/>
        <w:t xml:space="preserve">[EPSG Codes] - </w:t>
      </w:r>
      <w:r w:rsidR="003C5614">
        <w:fldChar w:fldCharType="begin"/>
      </w:r>
      <w:r w:rsidR="003C5614">
        <w:instrText xml:space="preserve"> HYPERLINK "http://spatialreference.org/ref/epsg/" \t "_top" </w:instrText>
      </w:r>
      <w:r w:rsidR="003C5614">
        <w:fldChar w:fldCharType="separate"/>
      </w:r>
      <w:r w:rsidRPr="009709EA">
        <w:rPr>
          <w:rStyle w:val="Hyperlink"/>
          <w:rFonts w:eastAsia="Times New Roman"/>
          <w:lang w:val="en-US"/>
        </w:rPr>
        <w:t>http://spatialreference.org/ref/epsg/</w:t>
      </w:r>
      <w:r w:rsidR="003C5614">
        <w:rPr>
          <w:rStyle w:val="Hyperlink"/>
          <w:rFonts w:eastAsia="Times New Roman"/>
          <w:lang w:val="en-US"/>
        </w:rPr>
        <w:fldChar w:fldCharType="end"/>
      </w:r>
      <w:r w:rsidRPr="009709EA">
        <w:rPr>
          <w:rFonts w:eastAsia="Times New Roman"/>
          <w:lang w:val="en-US"/>
        </w:rPr>
        <w:br/>
        <w:t xml:space="preserve">[ARML 1.0 Specification] - </w:t>
      </w:r>
      <w:r w:rsidR="003C5614">
        <w:fldChar w:fldCharType="begin"/>
      </w:r>
      <w:r w:rsidR="003C5614">
        <w:instrText xml:space="preserve"> HYPERLINK "http://openarml.org/" \t "_top" </w:instrText>
      </w:r>
      <w:r w:rsidR="003C5614">
        <w:fldChar w:fldCharType="separate"/>
      </w:r>
      <w:r w:rsidRPr="009709EA">
        <w:rPr>
          <w:rStyle w:val="Hyperlink"/>
          <w:rFonts w:eastAsia="Times New Roman"/>
          <w:lang w:val="en-US"/>
        </w:rPr>
        <w:t>http://openarml.org</w:t>
      </w:r>
      <w:r w:rsidR="003C5614">
        <w:rPr>
          <w:rStyle w:val="Hyperlink"/>
          <w:rFonts w:eastAsia="Times New Roman"/>
          <w:lang w:val="en-US"/>
        </w:rPr>
        <w:fldChar w:fldCharType="end"/>
      </w:r>
      <w:r w:rsidRPr="009709EA">
        <w:rPr>
          <w:rFonts w:eastAsia="Times New Roman"/>
          <w:lang w:val="en-US"/>
        </w:rPr>
        <w:t xml:space="preserve"> </w:t>
      </w:r>
    </w:p>
    <w:sectPr w:rsidR="009A077F" w:rsidRPr="009709EA" w:rsidSect="006D713C">
      <w:headerReference w:type="default" r:id="rId456"/>
      <w:footerReference w:type="even" r:id="rId457"/>
      <w:footerReference w:type="default" r:id="rId45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8FD2A" w14:textId="77777777" w:rsidR="00AA76E1" w:rsidRDefault="00AA76E1" w:rsidP="00B83528">
      <w:pPr>
        <w:spacing w:after="0" w:line="240" w:lineRule="auto"/>
      </w:pPr>
      <w:r>
        <w:separator/>
      </w:r>
    </w:p>
  </w:endnote>
  <w:endnote w:type="continuationSeparator" w:id="0">
    <w:p w14:paraId="57B2C9FC" w14:textId="77777777" w:rsidR="00AA76E1" w:rsidRDefault="00AA76E1" w:rsidP="00B83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4AC25" w14:textId="77777777" w:rsidR="00AA76E1" w:rsidRDefault="00AA76E1" w:rsidP="005A1A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2DA9B6" w14:textId="77777777" w:rsidR="00AA76E1" w:rsidRDefault="00AA76E1" w:rsidP="00B8352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6EA37" w14:textId="77777777" w:rsidR="00AA76E1" w:rsidRDefault="00AA76E1" w:rsidP="005A1A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0960">
      <w:rPr>
        <w:rStyle w:val="PageNumber"/>
        <w:noProof/>
      </w:rPr>
      <w:t>119</w:t>
    </w:r>
    <w:r>
      <w:rPr>
        <w:rStyle w:val="PageNumber"/>
      </w:rPr>
      <w:fldChar w:fldCharType="end"/>
    </w:r>
  </w:p>
  <w:p w14:paraId="7884E6CB" w14:textId="4C5EC56F" w:rsidR="00AA76E1" w:rsidRDefault="008A0960" w:rsidP="00B83528">
    <w:pPr>
      <w:pStyle w:val="Footer"/>
      <w:ind w:right="360"/>
    </w:pPr>
    <w:r>
      <w:fldChar w:fldCharType="begin"/>
    </w:r>
    <w:r>
      <w:instrText xml:space="preserve"> COMMENTS  \* MERGEFORMAT </w:instrText>
    </w:r>
    <w:r>
      <w:fldChar w:fldCharType="separate"/>
    </w:r>
    <w:r w:rsidR="006D713C">
      <w:t>Copyright © 2015 Open Geospatial Consortium</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F1526" w14:textId="77777777" w:rsidR="00AA76E1" w:rsidRDefault="00AA76E1" w:rsidP="00B83528">
      <w:pPr>
        <w:spacing w:after="0" w:line="240" w:lineRule="auto"/>
      </w:pPr>
      <w:r>
        <w:separator/>
      </w:r>
    </w:p>
  </w:footnote>
  <w:footnote w:type="continuationSeparator" w:id="0">
    <w:p w14:paraId="5AFF2104" w14:textId="77777777" w:rsidR="00AA76E1" w:rsidRDefault="00AA76E1" w:rsidP="00B8352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6D70C" w14:textId="2F989338" w:rsidR="006D713C" w:rsidRDefault="008A0960" w:rsidP="006D713C">
    <w:pPr>
      <w:pStyle w:val="Header"/>
      <w:jc w:val="right"/>
    </w:pPr>
    <w:r>
      <w:fldChar w:fldCharType="begin"/>
    </w:r>
    <w:r>
      <w:instrText xml:space="preserve"> TITLE  \* MERGEFORMAT </w:instrText>
    </w:r>
    <w:r>
      <w:fldChar w:fldCharType="separate"/>
    </w:r>
    <w:r w:rsidR="006D713C">
      <w:t xml:space="preserve">OGC 12-132r4 </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
    <w:nsid w:val="00BD71D5"/>
    <w:multiLevelType w:val="hybridMultilevel"/>
    <w:tmpl w:val="AE90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C2195"/>
    <w:multiLevelType w:val="multilevel"/>
    <w:tmpl w:val="156A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F4188"/>
    <w:multiLevelType w:val="multilevel"/>
    <w:tmpl w:val="8094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E0733"/>
    <w:multiLevelType w:val="multilevel"/>
    <w:tmpl w:val="A5E4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84420E"/>
    <w:multiLevelType w:val="hybridMultilevel"/>
    <w:tmpl w:val="B25C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614147"/>
    <w:multiLevelType w:val="hybridMultilevel"/>
    <w:tmpl w:val="E2E6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945613"/>
    <w:multiLevelType w:val="multilevel"/>
    <w:tmpl w:val="CE7A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5429EF"/>
    <w:multiLevelType w:val="multilevel"/>
    <w:tmpl w:val="744E58D0"/>
    <w:numStyleLink w:val="HeadingStyle"/>
  </w:abstractNum>
  <w:abstractNum w:abstractNumId="9">
    <w:nsid w:val="12B96C2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779411E"/>
    <w:multiLevelType w:val="hybridMultilevel"/>
    <w:tmpl w:val="AFE2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870DB6"/>
    <w:multiLevelType w:val="hybridMultilevel"/>
    <w:tmpl w:val="6D828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DAC0CC1"/>
    <w:multiLevelType w:val="hybridMultilevel"/>
    <w:tmpl w:val="05F6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721B1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10A21BB"/>
    <w:multiLevelType w:val="multilevel"/>
    <w:tmpl w:val="99420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4E46FC"/>
    <w:multiLevelType w:val="hybridMultilevel"/>
    <w:tmpl w:val="C934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695D65"/>
    <w:multiLevelType w:val="multilevel"/>
    <w:tmpl w:val="8AB0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741C7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91D7615"/>
    <w:multiLevelType w:val="hybridMultilevel"/>
    <w:tmpl w:val="BB646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715A3F"/>
    <w:multiLevelType w:val="multilevel"/>
    <w:tmpl w:val="FD6A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52545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4801C9"/>
    <w:multiLevelType w:val="hybridMultilevel"/>
    <w:tmpl w:val="6A5E3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5C749B7"/>
    <w:multiLevelType w:val="hybridMultilevel"/>
    <w:tmpl w:val="5C686B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36065122"/>
    <w:multiLevelType w:val="hybridMultilevel"/>
    <w:tmpl w:val="740C85F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74D3661"/>
    <w:multiLevelType w:val="multilevel"/>
    <w:tmpl w:val="744E58D0"/>
    <w:numStyleLink w:val="HeadingStyle"/>
  </w:abstractNum>
  <w:abstractNum w:abstractNumId="25">
    <w:nsid w:val="38097B61"/>
    <w:multiLevelType w:val="multilevel"/>
    <w:tmpl w:val="1242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D70F80"/>
    <w:multiLevelType w:val="multilevel"/>
    <w:tmpl w:val="744E58D0"/>
    <w:numStyleLink w:val="HeadingStyle"/>
  </w:abstractNum>
  <w:abstractNum w:abstractNumId="27">
    <w:nsid w:val="3E4D53B5"/>
    <w:multiLevelType w:val="hybridMultilevel"/>
    <w:tmpl w:val="AFACDBA2"/>
    <w:lvl w:ilvl="0" w:tplc="C64866DE">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41CE348A"/>
    <w:multiLevelType w:val="multilevel"/>
    <w:tmpl w:val="926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4C7FA4"/>
    <w:multiLevelType w:val="multilevel"/>
    <w:tmpl w:val="744E58D0"/>
    <w:styleLink w:val="HeadingStyl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nsid w:val="4A6128C0"/>
    <w:multiLevelType w:val="hybridMultilevel"/>
    <w:tmpl w:val="286C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AB468E"/>
    <w:multiLevelType w:val="multilevel"/>
    <w:tmpl w:val="D412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355F0C"/>
    <w:multiLevelType w:val="multilevel"/>
    <w:tmpl w:val="1C88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CB14F1"/>
    <w:multiLevelType w:val="multilevel"/>
    <w:tmpl w:val="30B6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796FD6"/>
    <w:multiLevelType w:val="hybridMultilevel"/>
    <w:tmpl w:val="6C5C8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F009F6"/>
    <w:multiLevelType w:val="multilevel"/>
    <w:tmpl w:val="C868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0852D4"/>
    <w:multiLevelType w:val="multilevel"/>
    <w:tmpl w:val="87CE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4C09D5"/>
    <w:multiLevelType w:val="multilevel"/>
    <w:tmpl w:val="B61CD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F0056F7"/>
    <w:multiLevelType w:val="multilevel"/>
    <w:tmpl w:val="F644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155C7F"/>
    <w:multiLevelType w:val="multilevel"/>
    <w:tmpl w:val="655C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DD50B8"/>
    <w:multiLevelType w:val="multilevel"/>
    <w:tmpl w:val="F64C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04181F"/>
    <w:multiLevelType w:val="multilevel"/>
    <w:tmpl w:val="744E58D0"/>
    <w:numStyleLink w:val="HeadingStyle"/>
  </w:abstractNum>
  <w:abstractNum w:abstractNumId="42">
    <w:nsid w:val="6C65209C"/>
    <w:multiLevelType w:val="hybridMultilevel"/>
    <w:tmpl w:val="73B2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B70181"/>
    <w:multiLevelType w:val="hybridMultilevel"/>
    <w:tmpl w:val="D21E8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487C7E"/>
    <w:multiLevelType w:val="multilevel"/>
    <w:tmpl w:val="6C6A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9C7021"/>
    <w:multiLevelType w:val="multilevel"/>
    <w:tmpl w:val="DCC6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050E1E"/>
    <w:multiLevelType w:val="multilevel"/>
    <w:tmpl w:val="6F20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34752B"/>
    <w:multiLevelType w:val="multilevel"/>
    <w:tmpl w:val="A888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0E14B1"/>
    <w:multiLevelType w:val="multilevel"/>
    <w:tmpl w:val="744E58D0"/>
    <w:numStyleLink w:val="HeadingStyle"/>
  </w:abstractNum>
  <w:abstractNum w:abstractNumId="49">
    <w:nsid w:val="7F652A8C"/>
    <w:multiLevelType w:val="hybridMultilevel"/>
    <w:tmpl w:val="00EC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4"/>
  </w:num>
  <w:num w:numId="3">
    <w:abstractNumId w:val="4"/>
  </w:num>
  <w:num w:numId="4">
    <w:abstractNumId w:val="40"/>
  </w:num>
  <w:num w:numId="5">
    <w:abstractNumId w:val="25"/>
  </w:num>
  <w:num w:numId="6">
    <w:abstractNumId w:val="45"/>
  </w:num>
  <w:num w:numId="7">
    <w:abstractNumId w:val="46"/>
  </w:num>
  <w:num w:numId="8">
    <w:abstractNumId w:val="47"/>
  </w:num>
  <w:num w:numId="9">
    <w:abstractNumId w:val="19"/>
  </w:num>
  <w:num w:numId="10">
    <w:abstractNumId w:val="16"/>
  </w:num>
  <w:num w:numId="11">
    <w:abstractNumId w:val="7"/>
  </w:num>
  <w:num w:numId="12">
    <w:abstractNumId w:val="14"/>
  </w:num>
  <w:num w:numId="13">
    <w:abstractNumId w:val="33"/>
  </w:num>
  <w:num w:numId="14">
    <w:abstractNumId w:val="2"/>
  </w:num>
  <w:num w:numId="15">
    <w:abstractNumId w:val="31"/>
  </w:num>
  <w:num w:numId="16">
    <w:abstractNumId w:val="36"/>
  </w:num>
  <w:num w:numId="17">
    <w:abstractNumId w:val="32"/>
  </w:num>
  <w:num w:numId="18">
    <w:abstractNumId w:val="38"/>
  </w:num>
  <w:num w:numId="19">
    <w:abstractNumId w:val="39"/>
  </w:num>
  <w:num w:numId="20">
    <w:abstractNumId w:val="28"/>
  </w:num>
  <w:num w:numId="21">
    <w:abstractNumId w:val="35"/>
  </w:num>
  <w:num w:numId="22">
    <w:abstractNumId w:val="0"/>
  </w:num>
  <w:num w:numId="23">
    <w:abstractNumId w:val="22"/>
  </w:num>
  <w:num w:numId="24">
    <w:abstractNumId w:val="23"/>
  </w:num>
  <w:num w:numId="25">
    <w:abstractNumId w:val="27"/>
  </w:num>
  <w:num w:numId="26">
    <w:abstractNumId w:val="20"/>
  </w:num>
  <w:num w:numId="27">
    <w:abstractNumId w:val="9"/>
  </w:num>
  <w:num w:numId="28">
    <w:abstractNumId w:val="29"/>
  </w:num>
  <w:num w:numId="29">
    <w:abstractNumId w:val="48"/>
  </w:num>
  <w:num w:numId="30">
    <w:abstractNumId w:val="13"/>
  </w:num>
  <w:num w:numId="31">
    <w:abstractNumId w:val="41"/>
  </w:num>
  <w:num w:numId="32">
    <w:abstractNumId w:val="17"/>
  </w:num>
  <w:num w:numId="33">
    <w:abstractNumId w:val="24"/>
  </w:num>
  <w:num w:numId="34">
    <w:abstractNumId w:val="26"/>
  </w:num>
  <w:num w:numId="35">
    <w:abstractNumId w:val="37"/>
  </w:num>
  <w:num w:numId="36">
    <w:abstractNumId w:val="3"/>
  </w:num>
  <w:num w:numId="37">
    <w:abstractNumId w:val="21"/>
  </w:num>
  <w:num w:numId="38">
    <w:abstractNumId w:val="11"/>
  </w:num>
  <w:num w:numId="39">
    <w:abstractNumId w:val="43"/>
  </w:num>
  <w:num w:numId="40">
    <w:abstractNumId w:val="30"/>
  </w:num>
  <w:num w:numId="41">
    <w:abstractNumId w:val="12"/>
  </w:num>
  <w:num w:numId="42">
    <w:abstractNumId w:val="42"/>
  </w:num>
  <w:num w:numId="43">
    <w:abstractNumId w:val="49"/>
  </w:num>
  <w:num w:numId="44">
    <w:abstractNumId w:val="15"/>
  </w:num>
  <w:num w:numId="45">
    <w:abstractNumId w:val="6"/>
  </w:num>
  <w:num w:numId="46">
    <w:abstractNumId w:val="1"/>
  </w:num>
  <w:num w:numId="47">
    <w:abstractNumId w:val="10"/>
  </w:num>
  <w:num w:numId="48">
    <w:abstractNumId w:val="5"/>
  </w:num>
  <w:num w:numId="49">
    <w:abstractNumId w:val="18"/>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noPunctuationKerning/>
  <w:characterSpacingControl w:val="doNotCompress"/>
  <w:footnotePr>
    <w:footnote w:id="-1"/>
    <w:footnote w:id="0"/>
  </w:footnotePr>
  <w:endnotePr>
    <w:endnote w:id="-1"/>
    <w:endnote w:id="0"/>
  </w:endnotePr>
  <w:compat>
    <w:doNotSnapToGridInCell/>
    <w:doNotWrapTextWithPunct/>
    <w:doNotUseEastAsianBreakRules/>
    <w:growAutofit/>
    <w:useFELayout/>
    <w:compatSetting w:name="compatibilityMode" w:uri="http://schemas.microsoft.com/office/word" w:val="14"/>
  </w:compat>
  <w:rsids>
    <w:rsidRoot w:val="00FD6ACF"/>
    <w:rsid w:val="000166D9"/>
    <w:rsid w:val="00016D66"/>
    <w:rsid w:val="00016F87"/>
    <w:rsid w:val="000318B4"/>
    <w:rsid w:val="000411F0"/>
    <w:rsid w:val="00045A40"/>
    <w:rsid w:val="00073242"/>
    <w:rsid w:val="000751DF"/>
    <w:rsid w:val="0008107F"/>
    <w:rsid w:val="0008239B"/>
    <w:rsid w:val="000A0B32"/>
    <w:rsid w:val="000D4BEC"/>
    <w:rsid w:val="000E0CAB"/>
    <w:rsid w:val="000E28AE"/>
    <w:rsid w:val="000F400F"/>
    <w:rsid w:val="000F7313"/>
    <w:rsid w:val="001032F5"/>
    <w:rsid w:val="00105BC2"/>
    <w:rsid w:val="00106066"/>
    <w:rsid w:val="001103E6"/>
    <w:rsid w:val="00112889"/>
    <w:rsid w:val="001305FA"/>
    <w:rsid w:val="0013173B"/>
    <w:rsid w:val="00133452"/>
    <w:rsid w:val="00145093"/>
    <w:rsid w:val="00152CD5"/>
    <w:rsid w:val="001542DC"/>
    <w:rsid w:val="00164BF2"/>
    <w:rsid w:val="00183687"/>
    <w:rsid w:val="001879A7"/>
    <w:rsid w:val="0019356E"/>
    <w:rsid w:val="00194293"/>
    <w:rsid w:val="00197344"/>
    <w:rsid w:val="001A094B"/>
    <w:rsid w:val="001A13B4"/>
    <w:rsid w:val="001A27B2"/>
    <w:rsid w:val="001A49FB"/>
    <w:rsid w:val="001B1B4A"/>
    <w:rsid w:val="001C0D5A"/>
    <w:rsid w:val="001D7F39"/>
    <w:rsid w:val="001F11A2"/>
    <w:rsid w:val="001F3AFF"/>
    <w:rsid w:val="0020284C"/>
    <w:rsid w:val="00224FF3"/>
    <w:rsid w:val="00233DA8"/>
    <w:rsid w:val="002344BA"/>
    <w:rsid w:val="0023736B"/>
    <w:rsid w:val="00252BD6"/>
    <w:rsid w:val="0029016E"/>
    <w:rsid w:val="00291150"/>
    <w:rsid w:val="00296C4B"/>
    <w:rsid w:val="002B522E"/>
    <w:rsid w:val="002C774E"/>
    <w:rsid w:val="002D4CCE"/>
    <w:rsid w:val="002F580B"/>
    <w:rsid w:val="0032064B"/>
    <w:rsid w:val="003226B4"/>
    <w:rsid w:val="00322E3A"/>
    <w:rsid w:val="00326602"/>
    <w:rsid w:val="00336900"/>
    <w:rsid w:val="003400B5"/>
    <w:rsid w:val="00347B52"/>
    <w:rsid w:val="003576D3"/>
    <w:rsid w:val="00376BDC"/>
    <w:rsid w:val="003902D6"/>
    <w:rsid w:val="003A1DAE"/>
    <w:rsid w:val="003B1325"/>
    <w:rsid w:val="003C2260"/>
    <w:rsid w:val="003C2D79"/>
    <w:rsid w:val="003C33A5"/>
    <w:rsid w:val="003C5614"/>
    <w:rsid w:val="003C741C"/>
    <w:rsid w:val="003D542C"/>
    <w:rsid w:val="003F25CA"/>
    <w:rsid w:val="003F5128"/>
    <w:rsid w:val="004100DD"/>
    <w:rsid w:val="00410F0A"/>
    <w:rsid w:val="00420974"/>
    <w:rsid w:val="0043097B"/>
    <w:rsid w:val="00440BA6"/>
    <w:rsid w:val="00444907"/>
    <w:rsid w:val="004501C2"/>
    <w:rsid w:val="00452D15"/>
    <w:rsid w:val="00460F47"/>
    <w:rsid w:val="00472A32"/>
    <w:rsid w:val="004813CC"/>
    <w:rsid w:val="0048376E"/>
    <w:rsid w:val="004860CE"/>
    <w:rsid w:val="004A15FD"/>
    <w:rsid w:val="004A4AE1"/>
    <w:rsid w:val="004A4E20"/>
    <w:rsid w:val="004B5A4E"/>
    <w:rsid w:val="004E14D9"/>
    <w:rsid w:val="004E4CAC"/>
    <w:rsid w:val="00501CE5"/>
    <w:rsid w:val="00503428"/>
    <w:rsid w:val="00506FD6"/>
    <w:rsid w:val="00515805"/>
    <w:rsid w:val="00524BC3"/>
    <w:rsid w:val="00526C67"/>
    <w:rsid w:val="00542E31"/>
    <w:rsid w:val="00545BFE"/>
    <w:rsid w:val="00546A2A"/>
    <w:rsid w:val="00553E65"/>
    <w:rsid w:val="0055726E"/>
    <w:rsid w:val="00560FC9"/>
    <w:rsid w:val="005677FC"/>
    <w:rsid w:val="00567982"/>
    <w:rsid w:val="00582692"/>
    <w:rsid w:val="005A1A62"/>
    <w:rsid w:val="005B2119"/>
    <w:rsid w:val="005B3D9F"/>
    <w:rsid w:val="005D3121"/>
    <w:rsid w:val="005D5607"/>
    <w:rsid w:val="005E0327"/>
    <w:rsid w:val="005E6426"/>
    <w:rsid w:val="005E65FA"/>
    <w:rsid w:val="005E70FE"/>
    <w:rsid w:val="005F7BF6"/>
    <w:rsid w:val="006023FD"/>
    <w:rsid w:val="006122B8"/>
    <w:rsid w:val="0061296E"/>
    <w:rsid w:val="00613F09"/>
    <w:rsid w:val="00620E1C"/>
    <w:rsid w:val="00627A4E"/>
    <w:rsid w:val="0063341F"/>
    <w:rsid w:val="00636E1C"/>
    <w:rsid w:val="006379A0"/>
    <w:rsid w:val="00640618"/>
    <w:rsid w:val="006440BC"/>
    <w:rsid w:val="0064511B"/>
    <w:rsid w:val="0065300D"/>
    <w:rsid w:val="00655AE4"/>
    <w:rsid w:val="00682E96"/>
    <w:rsid w:val="00685DFF"/>
    <w:rsid w:val="006867EE"/>
    <w:rsid w:val="006A0CC4"/>
    <w:rsid w:val="006B17A3"/>
    <w:rsid w:val="006C3C5E"/>
    <w:rsid w:val="006C63DE"/>
    <w:rsid w:val="006D29A4"/>
    <w:rsid w:val="006D713C"/>
    <w:rsid w:val="006D7615"/>
    <w:rsid w:val="006E05FD"/>
    <w:rsid w:val="006E51B5"/>
    <w:rsid w:val="006E639C"/>
    <w:rsid w:val="00702757"/>
    <w:rsid w:val="00704F30"/>
    <w:rsid w:val="007127C6"/>
    <w:rsid w:val="007302B9"/>
    <w:rsid w:val="00730BDE"/>
    <w:rsid w:val="00736D1F"/>
    <w:rsid w:val="00757827"/>
    <w:rsid w:val="0076219D"/>
    <w:rsid w:val="00763C0E"/>
    <w:rsid w:val="007741B3"/>
    <w:rsid w:val="00783E32"/>
    <w:rsid w:val="007844CE"/>
    <w:rsid w:val="00785EBD"/>
    <w:rsid w:val="0078626A"/>
    <w:rsid w:val="00787162"/>
    <w:rsid w:val="007A7926"/>
    <w:rsid w:val="007B1024"/>
    <w:rsid w:val="007C4F64"/>
    <w:rsid w:val="007D3516"/>
    <w:rsid w:val="007D573B"/>
    <w:rsid w:val="007D695F"/>
    <w:rsid w:val="00803BF7"/>
    <w:rsid w:val="00804BC7"/>
    <w:rsid w:val="00804CA3"/>
    <w:rsid w:val="008070E5"/>
    <w:rsid w:val="00821EB1"/>
    <w:rsid w:val="00824400"/>
    <w:rsid w:val="008259E9"/>
    <w:rsid w:val="00835A93"/>
    <w:rsid w:val="0084665B"/>
    <w:rsid w:val="00863DF0"/>
    <w:rsid w:val="008A0960"/>
    <w:rsid w:val="008A60AC"/>
    <w:rsid w:val="008A6A05"/>
    <w:rsid w:val="008B39D1"/>
    <w:rsid w:val="008D307D"/>
    <w:rsid w:val="008D434F"/>
    <w:rsid w:val="008E3FEF"/>
    <w:rsid w:val="00903F44"/>
    <w:rsid w:val="009141F4"/>
    <w:rsid w:val="00914AB6"/>
    <w:rsid w:val="00915594"/>
    <w:rsid w:val="00916386"/>
    <w:rsid w:val="00924372"/>
    <w:rsid w:val="009353CE"/>
    <w:rsid w:val="00937A39"/>
    <w:rsid w:val="009420E2"/>
    <w:rsid w:val="00942DCC"/>
    <w:rsid w:val="0094322E"/>
    <w:rsid w:val="009445AA"/>
    <w:rsid w:val="009456EF"/>
    <w:rsid w:val="00952123"/>
    <w:rsid w:val="0095234E"/>
    <w:rsid w:val="00961697"/>
    <w:rsid w:val="00961B92"/>
    <w:rsid w:val="00967A61"/>
    <w:rsid w:val="009709EA"/>
    <w:rsid w:val="00987059"/>
    <w:rsid w:val="00987A37"/>
    <w:rsid w:val="009A077F"/>
    <w:rsid w:val="009A22AA"/>
    <w:rsid w:val="009A7095"/>
    <w:rsid w:val="009B14B6"/>
    <w:rsid w:val="009B3F1B"/>
    <w:rsid w:val="009D49E8"/>
    <w:rsid w:val="009E695D"/>
    <w:rsid w:val="009F1A9F"/>
    <w:rsid w:val="00A05655"/>
    <w:rsid w:val="00A12F0E"/>
    <w:rsid w:val="00A21D5A"/>
    <w:rsid w:val="00A2632D"/>
    <w:rsid w:val="00A31025"/>
    <w:rsid w:val="00A42A46"/>
    <w:rsid w:val="00A54448"/>
    <w:rsid w:val="00A54E77"/>
    <w:rsid w:val="00A62E81"/>
    <w:rsid w:val="00A64A13"/>
    <w:rsid w:val="00A65F5C"/>
    <w:rsid w:val="00A666C4"/>
    <w:rsid w:val="00A67628"/>
    <w:rsid w:val="00A7485B"/>
    <w:rsid w:val="00A97578"/>
    <w:rsid w:val="00AA76E1"/>
    <w:rsid w:val="00AB1C7E"/>
    <w:rsid w:val="00AC2084"/>
    <w:rsid w:val="00AD036D"/>
    <w:rsid w:val="00AD15D0"/>
    <w:rsid w:val="00AD3404"/>
    <w:rsid w:val="00AF34F8"/>
    <w:rsid w:val="00AF4BC0"/>
    <w:rsid w:val="00B17C01"/>
    <w:rsid w:val="00B25FF1"/>
    <w:rsid w:val="00B30210"/>
    <w:rsid w:val="00B37908"/>
    <w:rsid w:val="00B507FC"/>
    <w:rsid w:val="00B528E5"/>
    <w:rsid w:val="00B61902"/>
    <w:rsid w:val="00B71AC9"/>
    <w:rsid w:val="00B72689"/>
    <w:rsid w:val="00B75E0F"/>
    <w:rsid w:val="00B81CE3"/>
    <w:rsid w:val="00B83528"/>
    <w:rsid w:val="00B97D27"/>
    <w:rsid w:val="00BA5681"/>
    <w:rsid w:val="00BA78D1"/>
    <w:rsid w:val="00BB01CC"/>
    <w:rsid w:val="00BC0B96"/>
    <w:rsid w:val="00BC410B"/>
    <w:rsid w:val="00BC5453"/>
    <w:rsid w:val="00BC5964"/>
    <w:rsid w:val="00BC5F02"/>
    <w:rsid w:val="00BD3882"/>
    <w:rsid w:val="00BD3BC3"/>
    <w:rsid w:val="00BE317A"/>
    <w:rsid w:val="00C06B9C"/>
    <w:rsid w:val="00C13CA8"/>
    <w:rsid w:val="00C15B0E"/>
    <w:rsid w:val="00C30F6D"/>
    <w:rsid w:val="00C32AE4"/>
    <w:rsid w:val="00C4061E"/>
    <w:rsid w:val="00C45AC4"/>
    <w:rsid w:val="00C47213"/>
    <w:rsid w:val="00C474B8"/>
    <w:rsid w:val="00C64B84"/>
    <w:rsid w:val="00C75505"/>
    <w:rsid w:val="00C850E1"/>
    <w:rsid w:val="00C933C3"/>
    <w:rsid w:val="00CA1AF0"/>
    <w:rsid w:val="00CA50A1"/>
    <w:rsid w:val="00CB4D42"/>
    <w:rsid w:val="00CB549E"/>
    <w:rsid w:val="00CB7245"/>
    <w:rsid w:val="00CD7826"/>
    <w:rsid w:val="00CE34D8"/>
    <w:rsid w:val="00CE563D"/>
    <w:rsid w:val="00CF215F"/>
    <w:rsid w:val="00CF218D"/>
    <w:rsid w:val="00D07E45"/>
    <w:rsid w:val="00D07F6E"/>
    <w:rsid w:val="00D34431"/>
    <w:rsid w:val="00D4052E"/>
    <w:rsid w:val="00D44440"/>
    <w:rsid w:val="00D44A25"/>
    <w:rsid w:val="00D5318C"/>
    <w:rsid w:val="00D56BA7"/>
    <w:rsid w:val="00D66314"/>
    <w:rsid w:val="00D70A26"/>
    <w:rsid w:val="00D94179"/>
    <w:rsid w:val="00D96E76"/>
    <w:rsid w:val="00DA1CD3"/>
    <w:rsid w:val="00DA1E32"/>
    <w:rsid w:val="00DB7E67"/>
    <w:rsid w:val="00DC0844"/>
    <w:rsid w:val="00DE1A53"/>
    <w:rsid w:val="00DE7409"/>
    <w:rsid w:val="00DF25B4"/>
    <w:rsid w:val="00DF460B"/>
    <w:rsid w:val="00E01053"/>
    <w:rsid w:val="00E0435E"/>
    <w:rsid w:val="00E05A49"/>
    <w:rsid w:val="00E07BA8"/>
    <w:rsid w:val="00E15310"/>
    <w:rsid w:val="00E25B36"/>
    <w:rsid w:val="00E539F0"/>
    <w:rsid w:val="00E5582D"/>
    <w:rsid w:val="00E65EB6"/>
    <w:rsid w:val="00E72D98"/>
    <w:rsid w:val="00E7464A"/>
    <w:rsid w:val="00E876C1"/>
    <w:rsid w:val="00E87FE7"/>
    <w:rsid w:val="00EB6F4E"/>
    <w:rsid w:val="00EE0574"/>
    <w:rsid w:val="00EE587C"/>
    <w:rsid w:val="00EF3778"/>
    <w:rsid w:val="00EF51FE"/>
    <w:rsid w:val="00F11FB2"/>
    <w:rsid w:val="00F15A34"/>
    <w:rsid w:val="00F23BF5"/>
    <w:rsid w:val="00F26C95"/>
    <w:rsid w:val="00F3693D"/>
    <w:rsid w:val="00F447E0"/>
    <w:rsid w:val="00F44DC6"/>
    <w:rsid w:val="00F54C31"/>
    <w:rsid w:val="00F56FB1"/>
    <w:rsid w:val="00F74E93"/>
    <w:rsid w:val="00F827F2"/>
    <w:rsid w:val="00F87082"/>
    <w:rsid w:val="00FB28F1"/>
    <w:rsid w:val="00FB435A"/>
    <w:rsid w:val="00FC33F8"/>
    <w:rsid w:val="00FC6BDA"/>
    <w:rsid w:val="00FD3580"/>
    <w:rsid w:val="00FD5DA1"/>
    <w:rsid w:val="00FD6ACF"/>
    <w:rsid w:val="00FE656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ACB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E31"/>
  </w:style>
  <w:style w:type="paragraph" w:styleId="Heading1">
    <w:name w:val="heading 1"/>
    <w:next w:val="Normal"/>
    <w:link w:val="Heading1Char"/>
    <w:uiPriority w:val="9"/>
    <w:qFormat/>
    <w:rsid w:val="00BC0B96"/>
    <w:pPr>
      <w:keepNext/>
      <w:keepLines/>
      <w:numPr>
        <w:numId w:val="2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0B96"/>
    <w:pPr>
      <w:keepNext/>
      <w:keepLines/>
      <w:numPr>
        <w:ilvl w:val="1"/>
        <w:numId w:val="2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0B96"/>
    <w:pPr>
      <w:keepNext/>
      <w:keepLines/>
      <w:numPr>
        <w:ilvl w:val="2"/>
        <w:numId w:val="2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0B96"/>
    <w:pPr>
      <w:keepNext/>
      <w:keepLines/>
      <w:numPr>
        <w:ilvl w:val="3"/>
        <w:numId w:val="2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C0B96"/>
    <w:pPr>
      <w:keepNext/>
      <w:keepLines/>
      <w:numPr>
        <w:ilvl w:val="4"/>
        <w:numId w:val="2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2E3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2E3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2E3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42E3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HTMLCode">
    <w:name w:val="HTML Code"/>
    <w:basedOn w:val="DefaultParagraphFont"/>
    <w:uiPriority w:val="99"/>
    <w:semiHidden/>
    <w:unhideWhenUsed/>
    <w:rPr>
      <w:rFonts w:ascii="Courier New" w:eastAsiaTheme="minorEastAsia" w:hAnsi="Courier New" w:cs="Courier New"/>
      <w:color w:val="333333"/>
      <w:sz w:val="20"/>
      <w:szCs w:val="20"/>
    </w:rPr>
  </w:style>
  <w:style w:type="paragraph" w:styleId="HTMLPreformatted">
    <w:name w:val="HTML Preformatted"/>
    <w:basedOn w:val="Normal"/>
    <w:link w:val="HTMLPreformattedChar"/>
    <w:uiPriority w:val="99"/>
    <w:unhideWhenUsed/>
    <w:pPr>
      <w:pBdr>
        <w:top w:val="single" w:sz="6" w:space="2" w:color="AAA688"/>
        <w:left w:val="single" w:sz="6" w:space="2" w:color="AAA688"/>
        <w:bottom w:val="single" w:sz="6" w:space="2" w:color="DDD6CC"/>
        <w:right w:val="single" w:sz="6" w:space="2" w:color="DDD6CC"/>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pPr>
    <w:rPr>
      <w:rFonts w:ascii="Courier New" w:hAnsi="Courier New" w:cs="Courier New"/>
      <w:color w:val="333333"/>
      <w:sz w:val="20"/>
      <w:szCs w:val="20"/>
    </w:rPr>
  </w:style>
  <w:style w:type="character" w:customStyle="1" w:styleId="HTMLPreformattedChar">
    <w:name w:val="HTML Preformatted Char"/>
    <w:basedOn w:val="DefaultParagraphFont"/>
    <w:link w:val="HTMLPreformatted"/>
    <w:uiPriority w:val="99"/>
    <w:rPr>
      <w:rFonts w:ascii="Consolas" w:eastAsiaTheme="minorEastAsia" w:hAnsi="Consolas" w:cs="Consolas"/>
    </w:rPr>
  </w:style>
  <w:style w:type="character" w:styleId="HTMLTypewriter">
    <w:name w:val="HTML Typewriter"/>
    <w:basedOn w:val="DefaultParagraphFont"/>
    <w:uiPriority w:val="99"/>
    <w:semiHidden/>
    <w:unhideWhenUsed/>
    <w:rPr>
      <w:rFonts w:ascii="Courier New" w:eastAsiaTheme="minorEastAsia" w:hAnsi="Courier New" w:cs="Courier New"/>
      <w:color w:val="333333"/>
      <w:sz w:val="20"/>
      <w:szCs w:val="20"/>
    </w:rPr>
  </w:style>
  <w:style w:type="paragraph" w:customStyle="1" w:styleId="patternbookview">
    <w:name w:val="patternbookview"/>
    <w:basedOn w:val="Normal"/>
    <w:pPr>
      <w:spacing w:before="100" w:beforeAutospacing="1" w:after="100" w:afterAutospacing="1"/>
    </w:pPr>
  </w:style>
  <w:style w:type="paragraph" w:customStyle="1" w:styleId="foswikitable">
    <w:name w:val="foswikitable"/>
    <w:basedOn w:val="Normal"/>
    <w:pPr>
      <w:spacing w:before="100" w:beforeAutospacing="1" w:after="100" w:afterAutospacing="1"/>
    </w:pPr>
  </w:style>
  <w:style w:type="paragraph" w:customStyle="1" w:styleId="foswikitoprow">
    <w:name w:val="foswikitoprow"/>
    <w:basedOn w:val="Normal"/>
    <w:pPr>
      <w:spacing w:before="100" w:beforeAutospacing="1" w:after="100" w:afterAutospacing="1"/>
    </w:pPr>
  </w:style>
  <w:style w:type="paragraph" w:customStyle="1" w:styleId="foswikitoprow1">
    <w:name w:val="foswikitoprow1"/>
    <w:basedOn w:val="Normal"/>
    <w:pPr>
      <w:shd w:val="clear" w:color="auto" w:fill="CC66CC"/>
      <w:spacing w:before="100" w:beforeAutospacing="1" w:after="100" w:afterAutospacing="1"/>
    </w:pPr>
  </w:style>
  <w:style w:type="character" w:customStyle="1" w:styleId="Heading1Char">
    <w:name w:val="Heading 1 Char"/>
    <w:basedOn w:val="DefaultParagraphFont"/>
    <w:link w:val="Heading1"/>
    <w:uiPriority w:val="9"/>
    <w:rsid w:val="00BC0B9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42E31"/>
    <w:rPr>
      <w:b/>
      <w:bCs/>
    </w:rPr>
  </w:style>
  <w:style w:type="paragraph" w:styleId="NormalWeb">
    <w:name w:val="Normal (Web)"/>
    <w:basedOn w:val="Normal"/>
    <w:uiPriority w:val="99"/>
    <w:semiHidden/>
    <w:unhideWhenUsed/>
    <w:pPr>
      <w:spacing w:before="100" w:beforeAutospacing="1" w:after="100" w:afterAutospacing="1"/>
    </w:pPr>
  </w:style>
  <w:style w:type="character" w:customStyle="1" w:styleId="foswikitoctitle">
    <w:name w:val="foswikitoctitle"/>
    <w:basedOn w:val="DefaultParagraphFont"/>
  </w:style>
  <w:style w:type="character" w:styleId="Emphasis">
    <w:name w:val="Emphasis"/>
    <w:basedOn w:val="DefaultParagraphFont"/>
    <w:uiPriority w:val="20"/>
    <w:qFormat/>
    <w:rsid w:val="00542E31"/>
    <w:rPr>
      <w:i/>
      <w:iCs/>
    </w:rPr>
  </w:style>
  <w:style w:type="character" w:customStyle="1" w:styleId="Heading2Char">
    <w:name w:val="Heading 2 Char"/>
    <w:basedOn w:val="DefaultParagraphFont"/>
    <w:link w:val="Heading2"/>
    <w:uiPriority w:val="9"/>
    <w:rsid w:val="00BC0B96"/>
    <w:rPr>
      <w:rFonts w:asciiTheme="majorHAnsi" w:eastAsiaTheme="majorEastAsia" w:hAnsiTheme="majorHAnsi" w:cstheme="majorBidi"/>
      <w:b/>
      <w:bCs/>
      <w:color w:val="4F81BD" w:themeColor="accent1"/>
      <w:sz w:val="26"/>
      <w:szCs w:val="26"/>
    </w:rPr>
  </w:style>
  <w:style w:type="character" w:customStyle="1" w:styleId="foswikiredfg">
    <w:name w:val="foswikiredfg"/>
    <w:basedOn w:val="DefaultParagraphFont"/>
  </w:style>
  <w:style w:type="character" w:customStyle="1" w:styleId="Heading3Char">
    <w:name w:val="Heading 3 Char"/>
    <w:basedOn w:val="DefaultParagraphFont"/>
    <w:link w:val="Heading3"/>
    <w:uiPriority w:val="9"/>
    <w:rsid w:val="00BC0B9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C0B9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C0B96"/>
    <w:rPr>
      <w:rFonts w:asciiTheme="majorHAnsi" w:eastAsiaTheme="majorEastAsia" w:hAnsiTheme="majorHAnsi" w:cstheme="majorBidi"/>
      <w:color w:val="243F60" w:themeColor="accent1" w:themeShade="7F"/>
    </w:rPr>
  </w:style>
  <w:style w:type="character" w:styleId="HTMLCite">
    <w:name w:val="HTML Cite"/>
    <w:basedOn w:val="DefaultParagraphFont"/>
    <w:uiPriority w:val="99"/>
    <w:semiHidden/>
    <w:unhideWhenUsed/>
    <w:rPr>
      <w:i/>
      <w:iCs/>
    </w:rPr>
  </w:style>
  <w:style w:type="character" w:customStyle="1" w:styleId="foswikiseparator">
    <w:name w:val="foswikiseparator"/>
    <w:basedOn w:val="DefaultParagraphFont"/>
  </w:style>
  <w:style w:type="character" w:customStyle="1" w:styleId="patternrevinfo">
    <w:name w:val="patternrevinfo"/>
    <w:basedOn w:val="DefaultParagraphFont"/>
  </w:style>
  <w:style w:type="character" w:customStyle="1" w:styleId="foswikiright">
    <w:name w:val="foswikiright"/>
    <w:basedOn w:val="DefaultParagraphFont"/>
  </w:style>
  <w:style w:type="paragraph" w:styleId="BalloonText">
    <w:name w:val="Balloon Text"/>
    <w:basedOn w:val="Normal"/>
    <w:link w:val="BalloonTextChar"/>
    <w:uiPriority w:val="99"/>
    <w:semiHidden/>
    <w:unhideWhenUsed/>
    <w:rsid w:val="00FD6ACF"/>
    <w:rPr>
      <w:rFonts w:ascii="Tahoma" w:hAnsi="Tahoma" w:cs="Tahoma"/>
      <w:sz w:val="16"/>
      <w:szCs w:val="16"/>
    </w:rPr>
  </w:style>
  <w:style w:type="character" w:customStyle="1" w:styleId="BalloonTextChar">
    <w:name w:val="Balloon Text Char"/>
    <w:basedOn w:val="DefaultParagraphFont"/>
    <w:link w:val="BalloonText"/>
    <w:uiPriority w:val="99"/>
    <w:semiHidden/>
    <w:rsid w:val="00FD6ACF"/>
    <w:rPr>
      <w:rFonts w:ascii="Tahoma" w:eastAsiaTheme="minorEastAsia" w:hAnsi="Tahoma" w:cs="Tahoma"/>
      <w:sz w:val="16"/>
      <w:szCs w:val="16"/>
    </w:rPr>
  </w:style>
  <w:style w:type="paragraph" w:customStyle="1" w:styleId="zzCopyright">
    <w:name w:val="zzCopyright"/>
    <w:basedOn w:val="Normal"/>
    <w:next w:val="Normal"/>
    <w:rsid w:val="009A077F"/>
    <w:pPr>
      <w:pBdr>
        <w:top w:val="single" w:sz="6" w:space="1" w:color="auto"/>
        <w:left w:val="single" w:sz="6" w:space="4" w:color="auto"/>
        <w:bottom w:val="single" w:sz="6" w:space="1" w:color="auto"/>
        <w:right w:val="single" w:sz="6" w:space="4" w:color="auto"/>
      </w:pBdr>
      <w:tabs>
        <w:tab w:val="left" w:pos="514"/>
        <w:tab w:val="left" w:pos="9623"/>
      </w:tabs>
      <w:spacing w:after="240"/>
      <w:ind w:left="284" w:right="284"/>
    </w:pPr>
    <w:rPr>
      <w:rFonts w:eastAsia="Times New Roman"/>
      <w:color w:val="0000FF"/>
      <w:szCs w:val="20"/>
      <w:lang w:val="en-GB" w:eastAsia="en-US"/>
    </w:rPr>
  </w:style>
  <w:style w:type="paragraph" w:customStyle="1" w:styleId="zzCover">
    <w:name w:val="zzCover"/>
    <w:basedOn w:val="Normal"/>
    <w:rsid w:val="009A077F"/>
    <w:pPr>
      <w:spacing w:after="220"/>
      <w:jc w:val="right"/>
    </w:pPr>
    <w:rPr>
      <w:rFonts w:eastAsia="Times New Roman"/>
      <w:b/>
      <w:color w:val="000000"/>
      <w:szCs w:val="20"/>
      <w:lang w:val="en-GB" w:eastAsia="en-US"/>
    </w:rPr>
  </w:style>
  <w:style w:type="paragraph" w:customStyle="1" w:styleId="OGCClause">
    <w:name w:val="OGC Clause"/>
    <w:basedOn w:val="Normal"/>
    <w:next w:val="Normal"/>
    <w:autoRedefine/>
    <w:rsid w:val="009A077F"/>
    <w:pPr>
      <w:keepNext/>
      <w:numPr>
        <w:numId w:val="22"/>
      </w:numPr>
      <w:tabs>
        <w:tab w:val="left" w:pos="400"/>
      </w:tabs>
      <w:spacing w:before="960" w:after="310"/>
    </w:pPr>
    <w:rPr>
      <w:rFonts w:eastAsia="Times New Roman"/>
      <w:b/>
      <w:sz w:val="28"/>
      <w:szCs w:val="20"/>
      <w:lang w:val="en-US" w:eastAsia="en-US"/>
    </w:rPr>
  </w:style>
  <w:style w:type="paragraph" w:customStyle="1" w:styleId="introelements">
    <w:name w:val="intro elements"/>
    <w:basedOn w:val="OGCClause"/>
    <w:rsid w:val="009A077F"/>
    <w:pPr>
      <w:spacing w:before="360" w:after="70"/>
    </w:pPr>
  </w:style>
  <w:style w:type="paragraph" w:customStyle="1" w:styleId="OGCtableheader">
    <w:name w:val="OGC table header"/>
    <w:basedOn w:val="Normal"/>
    <w:autoRedefine/>
    <w:qFormat/>
    <w:rsid w:val="009A077F"/>
    <w:pPr>
      <w:spacing w:before="60" w:after="60" w:line="211" w:lineRule="auto"/>
      <w:jc w:val="center"/>
    </w:pPr>
    <w:rPr>
      <w:rFonts w:eastAsia="Times New Roman"/>
      <w:b/>
      <w:sz w:val="20"/>
      <w:szCs w:val="20"/>
      <w:lang w:val="en-GB" w:eastAsia="en-US"/>
    </w:rPr>
  </w:style>
  <w:style w:type="paragraph" w:customStyle="1" w:styleId="OGCtabletext">
    <w:name w:val="OGC table text"/>
    <w:basedOn w:val="OGCtableheader"/>
    <w:autoRedefine/>
    <w:rsid w:val="009A077F"/>
    <w:pPr>
      <w:jc w:val="left"/>
    </w:pPr>
    <w:rPr>
      <w:b w:val="0"/>
      <w:color w:val="008000"/>
    </w:rPr>
  </w:style>
  <w:style w:type="paragraph" w:styleId="ListParagraph">
    <w:name w:val="List Paragraph"/>
    <w:basedOn w:val="Normal"/>
    <w:uiPriority w:val="34"/>
    <w:qFormat/>
    <w:rsid w:val="00542E31"/>
    <w:pPr>
      <w:ind w:left="720"/>
      <w:contextualSpacing/>
    </w:pPr>
  </w:style>
  <w:style w:type="character" w:customStyle="1" w:styleId="Heading6Char">
    <w:name w:val="Heading 6 Char"/>
    <w:basedOn w:val="DefaultParagraphFont"/>
    <w:link w:val="Heading6"/>
    <w:uiPriority w:val="9"/>
    <w:semiHidden/>
    <w:rsid w:val="00542E31"/>
    <w:rPr>
      <w:rFonts w:asciiTheme="majorHAnsi" w:eastAsiaTheme="majorEastAsia" w:hAnsiTheme="majorHAnsi" w:cstheme="majorBidi"/>
      <w:i/>
      <w:iCs/>
      <w:color w:val="243F60" w:themeColor="accent1" w:themeShade="7F"/>
    </w:rPr>
  </w:style>
  <w:style w:type="numbering" w:customStyle="1" w:styleId="HeadingStyle">
    <w:name w:val="HeadingStyle"/>
    <w:uiPriority w:val="99"/>
    <w:rsid w:val="00BC0B96"/>
    <w:pPr>
      <w:numPr>
        <w:numId w:val="28"/>
      </w:numPr>
    </w:pPr>
  </w:style>
  <w:style w:type="character" w:customStyle="1" w:styleId="Heading7Char">
    <w:name w:val="Heading 7 Char"/>
    <w:basedOn w:val="DefaultParagraphFont"/>
    <w:link w:val="Heading7"/>
    <w:uiPriority w:val="9"/>
    <w:semiHidden/>
    <w:rsid w:val="00542E3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2E3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42E3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42E31"/>
    <w:pPr>
      <w:spacing w:line="240" w:lineRule="auto"/>
    </w:pPr>
    <w:rPr>
      <w:b/>
      <w:bCs/>
      <w:color w:val="4F81BD" w:themeColor="accent1"/>
      <w:sz w:val="18"/>
      <w:szCs w:val="18"/>
    </w:rPr>
  </w:style>
  <w:style w:type="paragraph" w:styleId="Title">
    <w:name w:val="Title"/>
    <w:basedOn w:val="Normal"/>
    <w:next w:val="Normal"/>
    <w:link w:val="TitleChar"/>
    <w:uiPriority w:val="10"/>
    <w:qFormat/>
    <w:rsid w:val="00542E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2E3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42E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2E31"/>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542E31"/>
    <w:pPr>
      <w:spacing w:after="0" w:line="240" w:lineRule="auto"/>
    </w:pPr>
  </w:style>
  <w:style w:type="paragraph" w:styleId="Quote">
    <w:name w:val="Quote"/>
    <w:basedOn w:val="Normal"/>
    <w:next w:val="Normal"/>
    <w:link w:val="QuoteChar"/>
    <w:uiPriority w:val="29"/>
    <w:qFormat/>
    <w:rsid w:val="00542E31"/>
    <w:rPr>
      <w:i/>
      <w:iCs/>
      <w:color w:val="000000" w:themeColor="text1"/>
    </w:rPr>
  </w:style>
  <w:style w:type="character" w:customStyle="1" w:styleId="QuoteChar">
    <w:name w:val="Quote Char"/>
    <w:basedOn w:val="DefaultParagraphFont"/>
    <w:link w:val="Quote"/>
    <w:uiPriority w:val="29"/>
    <w:rsid w:val="00542E31"/>
    <w:rPr>
      <w:i/>
      <w:iCs/>
      <w:color w:val="000000" w:themeColor="text1"/>
    </w:rPr>
  </w:style>
  <w:style w:type="paragraph" w:styleId="IntenseQuote">
    <w:name w:val="Intense Quote"/>
    <w:basedOn w:val="Normal"/>
    <w:next w:val="Normal"/>
    <w:link w:val="IntenseQuoteChar"/>
    <w:uiPriority w:val="30"/>
    <w:qFormat/>
    <w:rsid w:val="00542E3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42E31"/>
    <w:rPr>
      <w:b/>
      <w:bCs/>
      <w:i/>
      <w:iCs/>
      <w:color w:val="4F81BD" w:themeColor="accent1"/>
    </w:rPr>
  </w:style>
  <w:style w:type="character" w:styleId="SubtleEmphasis">
    <w:name w:val="Subtle Emphasis"/>
    <w:basedOn w:val="DefaultParagraphFont"/>
    <w:uiPriority w:val="19"/>
    <w:qFormat/>
    <w:rsid w:val="00542E31"/>
    <w:rPr>
      <w:i/>
      <w:iCs/>
      <w:color w:val="808080" w:themeColor="text1" w:themeTint="7F"/>
    </w:rPr>
  </w:style>
  <w:style w:type="character" w:styleId="IntenseEmphasis">
    <w:name w:val="Intense Emphasis"/>
    <w:basedOn w:val="DefaultParagraphFont"/>
    <w:uiPriority w:val="21"/>
    <w:qFormat/>
    <w:rsid w:val="00542E31"/>
    <w:rPr>
      <w:b/>
      <w:bCs/>
      <w:i/>
      <w:iCs/>
      <w:color w:val="4F81BD" w:themeColor="accent1"/>
    </w:rPr>
  </w:style>
  <w:style w:type="character" w:styleId="SubtleReference">
    <w:name w:val="Subtle Reference"/>
    <w:basedOn w:val="DefaultParagraphFont"/>
    <w:uiPriority w:val="31"/>
    <w:qFormat/>
    <w:rsid w:val="00542E31"/>
    <w:rPr>
      <w:smallCaps/>
      <w:color w:val="C0504D" w:themeColor="accent2"/>
      <w:u w:val="single"/>
    </w:rPr>
  </w:style>
  <w:style w:type="character" w:styleId="IntenseReference">
    <w:name w:val="Intense Reference"/>
    <w:basedOn w:val="DefaultParagraphFont"/>
    <w:uiPriority w:val="32"/>
    <w:qFormat/>
    <w:rsid w:val="00542E31"/>
    <w:rPr>
      <w:b/>
      <w:bCs/>
      <w:smallCaps/>
      <w:color w:val="C0504D" w:themeColor="accent2"/>
      <w:spacing w:val="5"/>
      <w:u w:val="single"/>
    </w:rPr>
  </w:style>
  <w:style w:type="character" w:styleId="BookTitle">
    <w:name w:val="Book Title"/>
    <w:basedOn w:val="DefaultParagraphFont"/>
    <w:uiPriority w:val="33"/>
    <w:qFormat/>
    <w:rsid w:val="00542E31"/>
    <w:rPr>
      <w:b/>
      <w:bCs/>
      <w:smallCaps/>
      <w:spacing w:val="5"/>
    </w:rPr>
  </w:style>
  <w:style w:type="paragraph" w:styleId="TOCHeading">
    <w:name w:val="TOC Heading"/>
    <w:basedOn w:val="Heading1"/>
    <w:next w:val="Normal"/>
    <w:uiPriority w:val="39"/>
    <w:semiHidden/>
    <w:unhideWhenUsed/>
    <w:qFormat/>
    <w:rsid w:val="00542E31"/>
    <w:pPr>
      <w:outlineLvl w:val="9"/>
    </w:pPr>
  </w:style>
  <w:style w:type="character" w:customStyle="1" w:styleId="NoSpacingChar">
    <w:name w:val="No Spacing Char"/>
    <w:basedOn w:val="DefaultParagraphFont"/>
    <w:link w:val="NoSpacing"/>
    <w:uiPriority w:val="1"/>
    <w:rsid w:val="00542E31"/>
  </w:style>
  <w:style w:type="paragraph" w:customStyle="1" w:styleId="Code">
    <w:name w:val="Code"/>
    <w:basedOn w:val="HTMLPreformatted"/>
    <w:link w:val="CodeChar"/>
    <w:qFormat/>
    <w:rsid w:val="00AD15D0"/>
    <w:pPr>
      <w:spacing w:line="240" w:lineRule="auto"/>
    </w:pPr>
    <w:rPr>
      <w:lang w:val="en-US"/>
    </w:rPr>
  </w:style>
  <w:style w:type="paragraph" w:styleId="TOC1">
    <w:name w:val="toc 1"/>
    <w:basedOn w:val="Normal"/>
    <w:next w:val="Normal"/>
    <w:autoRedefine/>
    <w:uiPriority w:val="39"/>
    <w:unhideWhenUsed/>
    <w:rsid w:val="007741B3"/>
    <w:pPr>
      <w:spacing w:after="100"/>
    </w:pPr>
  </w:style>
  <w:style w:type="character" w:customStyle="1" w:styleId="CodeChar">
    <w:name w:val="Code Char"/>
    <w:basedOn w:val="HTMLPreformattedChar"/>
    <w:link w:val="Code"/>
    <w:rsid w:val="00AD15D0"/>
    <w:rPr>
      <w:rFonts w:ascii="Courier New" w:eastAsiaTheme="minorEastAsia" w:hAnsi="Courier New" w:cs="Courier New"/>
      <w:color w:val="333333"/>
      <w:sz w:val="20"/>
      <w:szCs w:val="20"/>
      <w:shd w:val="clear" w:color="auto" w:fill="EDEDEB"/>
      <w:lang w:val="en-US"/>
    </w:rPr>
  </w:style>
  <w:style w:type="paragraph" w:styleId="TOC2">
    <w:name w:val="toc 2"/>
    <w:basedOn w:val="Normal"/>
    <w:next w:val="Normal"/>
    <w:autoRedefine/>
    <w:uiPriority w:val="39"/>
    <w:unhideWhenUsed/>
    <w:rsid w:val="007741B3"/>
    <w:pPr>
      <w:spacing w:after="100"/>
      <w:ind w:left="220"/>
    </w:pPr>
  </w:style>
  <w:style w:type="paragraph" w:styleId="TOC3">
    <w:name w:val="toc 3"/>
    <w:basedOn w:val="Normal"/>
    <w:next w:val="Normal"/>
    <w:autoRedefine/>
    <w:uiPriority w:val="39"/>
    <w:unhideWhenUsed/>
    <w:rsid w:val="007741B3"/>
    <w:pPr>
      <w:spacing w:after="100"/>
      <w:ind w:left="440"/>
    </w:pPr>
  </w:style>
  <w:style w:type="paragraph" w:customStyle="1" w:styleId="Special">
    <w:name w:val="Special"/>
    <w:basedOn w:val="Normal"/>
    <w:next w:val="Normal"/>
    <w:rsid w:val="00524BC3"/>
    <w:pPr>
      <w:spacing w:after="240" w:line="240" w:lineRule="auto"/>
    </w:pPr>
    <w:rPr>
      <w:rFonts w:ascii="Times New Roman" w:eastAsia="Times New Roman" w:hAnsi="Times New Roman" w:cs="Times New Roman"/>
      <w:sz w:val="24"/>
      <w:szCs w:val="20"/>
      <w:lang w:val="en-GB" w:eastAsia="en-US"/>
    </w:rPr>
  </w:style>
  <w:style w:type="paragraph" w:customStyle="1" w:styleId="zzHelp">
    <w:name w:val="zzHelp"/>
    <w:basedOn w:val="Normal"/>
    <w:rsid w:val="00524BC3"/>
    <w:pPr>
      <w:spacing w:after="240" w:line="240" w:lineRule="auto"/>
    </w:pPr>
    <w:rPr>
      <w:rFonts w:ascii="Times New Roman" w:eastAsia="Times New Roman" w:hAnsi="Times New Roman" w:cs="Times New Roman"/>
      <w:color w:val="008000"/>
      <w:sz w:val="24"/>
      <w:szCs w:val="20"/>
      <w:lang w:val="en-GB" w:eastAsia="en-US"/>
    </w:rPr>
  </w:style>
  <w:style w:type="paragraph" w:customStyle="1" w:styleId="Reference">
    <w:name w:val="Reference"/>
    <w:basedOn w:val="Normal"/>
    <w:rsid w:val="00524BC3"/>
    <w:pPr>
      <w:spacing w:after="120" w:line="240" w:lineRule="auto"/>
      <w:ind w:left="403" w:hanging="403"/>
    </w:pPr>
    <w:rPr>
      <w:rFonts w:ascii="Times New Roman" w:eastAsia="Times New Roman" w:hAnsi="Times New Roman" w:cs="Times New Roman"/>
      <w:i/>
      <w:sz w:val="24"/>
      <w:szCs w:val="20"/>
      <w:lang w:val="en-AU" w:eastAsia="en-US"/>
    </w:rPr>
  </w:style>
  <w:style w:type="paragraph" w:styleId="ListBullet">
    <w:name w:val="List Bullet"/>
    <w:basedOn w:val="List"/>
    <w:autoRedefine/>
    <w:semiHidden/>
    <w:rsid w:val="00702757"/>
    <w:pPr>
      <w:spacing w:after="120" w:line="240" w:lineRule="auto"/>
      <w:ind w:left="1440" w:hanging="360"/>
      <w:contextualSpacing w:val="0"/>
    </w:pPr>
    <w:rPr>
      <w:rFonts w:ascii="Times New Roman" w:eastAsia="Times New Roman" w:hAnsi="Times New Roman" w:cs="Times New Roman"/>
      <w:sz w:val="24"/>
      <w:szCs w:val="20"/>
      <w:lang w:val="en-GB" w:eastAsia="en-US"/>
    </w:rPr>
  </w:style>
  <w:style w:type="paragraph" w:customStyle="1" w:styleId="Annex">
    <w:name w:val="Annex"/>
    <w:basedOn w:val="Normal"/>
    <w:next w:val="Normal"/>
    <w:link w:val="AnnexChar"/>
    <w:qFormat/>
    <w:rsid w:val="00702757"/>
    <w:pPr>
      <w:jc w:val="center"/>
    </w:pPr>
    <w:rPr>
      <w:rFonts w:ascii="Times New Roman" w:eastAsia="Times New Roman" w:hAnsi="Times New Roman" w:cs="Times New Roman"/>
      <w:b/>
      <w:sz w:val="28"/>
      <w:lang w:val="en-US" w:eastAsia="en-US"/>
    </w:rPr>
  </w:style>
  <w:style w:type="character" w:customStyle="1" w:styleId="AnnexChar">
    <w:name w:val="Annex Char"/>
    <w:basedOn w:val="DefaultParagraphFont"/>
    <w:link w:val="Annex"/>
    <w:rsid w:val="00702757"/>
    <w:rPr>
      <w:rFonts w:ascii="Times New Roman" w:eastAsia="Times New Roman" w:hAnsi="Times New Roman" w:cs="Times New Roman"/>
      <w:b/>
      <w:sz w:val="28"/>
      <w:lang w:val="en-US" w:eastAsia="en-US"/>
    </w:rPr>
  </w:style>
  <w:style w:type="paragraph" w:styleId="List">
    <w:name w:val="List"/>
    <w:basedOn w:val="Normal"/>
    <w:uiPriority w:val="99"/>
    <w:semiHidden/>
    <w:unhideWhenUsed/>
    <w:rsid w:val="00702757"/>
    <w:pPr>
      <w:ind w:left="283" w:hanging="283"/>
      <w:contextualSpacing/>
    </w:pPr>
  </w:style>
  <w:style w:type="table" w:styleId="TableGrid">
    <w:name w:val="Table Grid"/>
    <w:basedOn w:val="TableNormal"/>
    <w:uiPriority w:val="59"/>
    <w:rsid w:val="00FE6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01CE5"/>
  </w:style>
  <w:style w:type="character" w:styleId="CommentReference">
    <w:name w:val="annotation reference"/>
    <w:basedOn w:val="DefaultParagraphFont"/>
    <w:uiPriority w:val="99"/>
    <w:semiHidden/>
    <w:unhideWhenUsed/>
    <w:rsid w:val="00073242"/>
    <w:rPr>
      <w:sz w:val="18"/>
      <w:szCs w:val="18"/>
    </w:rPr>
  </w:style>
  <w:style w:type="paragraph" w:styleId="CommentText">
    <w:name w:val="annotation text"/>
    <w:basedOn w:val="Normal"/>
    <w:link w:val="CommentTextChar"/>
    <w:uiPriority w:val="99"/>
    <w:semiHidden/>
    <w:unhideWhenUsed/>
    <w:rsid w:val="00073242"/>
    <w:pPr>
      <w:spacing w:line="240" w:lineRule="auto"/>
    </w:pPr>
    <w:rPr>
      <w:sz w:val="24"/>
      <w:szCs w:val="24"/>
    </w:rPr>
  </w:style>
  <w:style w:type="character" w:customStyle="1" w:styleId="CommentTextChar">
    <w:name w:val="Comment Text Char"/>
    <w:basedOn w:val="DefaultParagraphFont"/>
    <w:link w:val="CommentText"/>
    <w:uiPriority w:val="99"/>
    <w:semiHidden/>
    <w:rsid w:val="00073242"/>
    <w:rPr>
      <w:sz w:val="24"/>
      <w:szCs w:val="24"/>
    </w:rPr>
  </w:style>
  <w:style w:type="paragraph" w:styleId="CommentSubject">
    <w:name w:val="annotation subject"/>
    <w:basedOn w:val="CommentText"/>
    <w:next w:val="CommentText"/>
    <w:link w:val="CommentSubjectChar"/>
    <w:uiPriority w:val="99"/>
    <w:semiHidden/>
    <w:unhideWhenUsed/>
    <w:rsid w:val="00073242"/>
    <w:rPr>
      <w:b/>
      <w:bCs/>
      <w:sz w:val="20"/>
      <w:szCs w:val="20"/>
    </w:rPr>
  </w:style>
  <w:style w:type="character" w:customStyle="1" w:styleId="CommentSubjectChar">
    <w:name w:val="Comment Subject Char"/>
    <w:basedOn w:val="CommentTextChar"/>
    <w:link w:val="CommentSubject"/>
    <w:uiPriority w:val="99"/>
    <w:semiHidden/>
    <w:rsid w:val="00073242"/>
    <w:rPr>
      <w:b/>
      <w:bCs/>
      <w:sz w:val="20"/>
      <w:szCs w:val="20"/>
    </w:rPr>
  </w:style>
  <w:style w:type="paragraph" w:styleId="Footer">
    <w:name w:val="footer"/>
    <w:basedOn w:val="Normal"/>
    <w:link w:val="FooterChar"/>
    <w:uiPriority w:val="99"/>
    <w:unhideWhenUsed/>
    <w:rsid w:val="00B835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83528"/>
  </w:style>
  <w:style w:type="character" w:styleId="PageNumber">
    <w:name w:val="page number"/>
    <w:basedOn w:val="DefaultParagraphFont"/>
    <w:uiPriority w:val="99"/>
    <w:semiHidden/>
    <w:unhideWhenUsed/>
    <w:rsid w:val="00B83528"/>
  </w:style>
  <w:style w:type="paragraph" w:styleId="Revision">
    <w:name w:val="Revision"/>
    <w:hidden/>
    <w:uiPriority w:val="99"/>
    <w:semiHidden/>
    <w:rsid w:val="005F7BF6"/>
    <w:pPr>
      <w:spacing w:after="0" w:line="240" w:lineRule="auto"/>
    </w:pPr>
  </w:style>
  <w:style w:type="paragraph" w:styleId="DocumentMap">
    <w:name w:val="Document Map"/>
    <w:basedOn w:val="Normal"/>
    <w:link w:val="DocumentMapChar"/>
    <w:uiPriority w:val="99"/>
    <w:semiHidden/>
    <w:unhideWhenUsed/>
    <w:rsid w:val="00916386"/>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916386"/>
    <w:rPr>
      <w:rFonts w:ascii="Lucida Grande" w:hAnsi="Lucida Grande"/>
      <w:sz w:val="24"/>
      <w:szCs w:val="24"/>
    </w:rPr>
  </w:style>
  <w:style w:type="paragraph" w:styleId="Header">
    <w:name w:val="header"/>
    <w:basedOn w:val="Normal"/>
    <w:link w:val="HeaderChar"/>
    <w:uiPriority w:val="99"/>
    <w:unhideWhenUsed/>
    <w:rsid w:val="006D713C"/>
    <w:pPr>
      <w:tabs>
        <w:tab w:val="center" w:pos="4320"/>
        <w:tab w:val="right" w:pos="8640"/>
      </w:tabs>
      <w:spacing w:after="0" w:line="240" w:lineRule="auto"/>
    </w:pPr>
  </w:style>
  <w:style w:type="character" w:customStyle="1" w:styleId="HeaderChar">
    <w:name w:val="Header Char"/>
    <w:basedOn w:val="DefaultParagraphFont"/>
    <w:link w:val="Header"/>
    <w:uiPriority w:val="99"/>
    <w:rsid w:val="006D713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E31"/>
  </w:style>
  <w:style w:type="paragraph" w:styleId="Heading1">
    <w:name w:val="heading 1"/>
    <w:next w:val="Normal"/>
    <w:link w:val="Heading1Char"/>
    <w:uiPriority w:val="9"/>
    <w:qFormat/>
    <w:rsid w:val="00BC0B96"/>
    <w:pPr>
      <w:keepNext/>
      <w:keepLines/>
      <w:numPr>
        <w:numId w:val="2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0B96"/>
    <w:pPr>
      <w:keepNext/>
      <w:keepLines/>
      <w:numPr>
        <w:ilvl w:val="1"/>
        <w:numId w:val="2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0B96"/>
    <w:pPr>
      <w:keepNext/>
      <w:keepLines/>
      <w:numPr>
        <w:ilvl w:val="2"/>
        <w:numId w:val="2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0B96"/>
    <w:pPr>
      <w:keepNext/>
      <w:keepLines/>
      <w:numPr>
        <w:ilvl w:val="3"/>
        <w:numId w:val="2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C0B96"/>
    <w:pPr>
      <w:keepNext/>
      <w:keepLines/>
      <w:numPr>
        <w:ilvl w:val="4"/>
        <w:numId w:val="2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2E3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2E3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2E3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42E3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HTMLCode">
    <w:name w:val="HTML Code"/>
    <w:basedOn w:val="DefaultParagraphFont"/>
    <w:uiPriority w:val="99"/>
    <w:semiHidden/>
    <w:unhideWhenUsed/>
    <w:rPr>
      <w:rFonts w:ascii="Courier New" w:eastAsiaTheme="minorEastAsia" w:hAnsi="Courier New" w:cs="Courier New"/>
      <w:color w:val="333333"/>
      <w:sz w:val="20"/>
      <w:szCs w:val="20"/>
    </w:rPr>
  </w:style>
  <w:style w:type="paragraph" w:styleId="HTMLPreformatted">
    <w:name w:val="HTML Preformatted"/>
    <w:basedOn w:val="Normal"/>
    <w:link w:val="HTMLPreformattedChar"/>
    <w:uiPriority w:val="99"/>
    <w:unhideWhenUsed/>
    <w:pPr>
      <w:pBdr>
        <w:top w:val="single" w:sz="6" w:space="2" w:color="AAA688"/>
        <w:left w:val="single" w:sz="6" w:space="2" w:color="AAA688"/>
        <w:bottom w:val="single" w:sz="6" w:space="2" w:color="DDD6CC"/>
        <w:right w:val="single" w:sz="6" w:space="2" w:color="DDD6CC"/>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pPr>
    <w:rPr>
      <w:rFonts w:ascii="Courier New" w:hAnsi="Courier New" w:cs="Courier New"/>
      <w:color w:val="333333"/>
      <w:sz w:val="20"/>
      <w:szCs w:val="20"/>
    </w:rPr>
  </w:style>
  <w:style w:type="character" w:customStyle="1" w:styleId="HTMLPreformattedChar">
    <w:name w:val="HTML Preformatted Char"/>
    <w:basedOn w:val="DefaultParagraphFont"/>
    <w:link w:val="HTMLPreformatted"/>
    <w:uiPriority w:val="99"/>
    <w:rPr>
      <w:rFonts w:ascii="Consolas" w:eastAsiaTheme="minorEastAsia" w:hAnsi="Consolas" w:cs="Consolas"/>
    </w:rPr>
  </w:style>
  <w:style w:type="character" w:styleId="HTMLTypewriter">
    <w:name w:val="HTML Typewriter"/>
    <w:basedOn w:val="DefaultParagraphFont"/>
    <w:uiPriority w:val="99"/>
    <w:semiHidden/>
    <w:unhideWhenUsed/>
    <w:rPr>
      <w:rFonts w:ascii="Courier New" w:eastAsiaTheme="minorEastAsia" w:hAnsi="Courier New" w:cs="Courier New"/>
      <w:color w:val="333333"/>
      <w:sz w:val="20"/>
      <w:szCs w:val="20"/>
    </w:rPr>
  </w:style>
  <w:style w:type="paragraph" w:customStyle="1" w:styleId="patternbookview">
    <w:name w:val="patternbookview"/>
    <w:basedOn w:val="Normal"/>
    <w:pPr>
      <w:spacing w:before="100" w:beforeAutospacing="1" w:after="100" w:afterAutospacing="1"/>
    </w:pPr>
  </w:style>
  <w:style w:type="paragraph" w:customStyle="1" w:styleId="foswikitable">
    <w:name w:val="foswikitable"/>
    <w:basedOn w:val="Normal"/>
    <w:pPr>
      <w:spacing w:before="100" w:beforeAutospacing="1" w:after="100" w:afterAutospacing="1"/>
    </w:pPr>
  </w:style>
  <w:style w:type="paragraph" w:customStyle="1" w:styleId="foswikitoprow">
    <w:name w:val="foswikitoprow"/>
    <w:basedOn w:val="Normal"/>
    <w:pPr>
      <w:spacing w:before="100" w:beforeAutospacing="1" w:after="100" w:afterAutospacing="1"/>
    </w:pPr>
  </w:style>
  <w:style w:type="paragraph" w:customStyle="1" w:styleId="foswikitoprow1">
    <w:name w:val="foswikitoprow1"/>
    <w:basedOn w:val="Normal"/>
    <w:pPr>
      <w:shd w:val="clear" w:color="auto" w:fill="CC66CC"/>
      <w:spacing w:before="100" w:beforeAutospacing="1" w:after="100" w:afterAutospacing="1"/>
    </w:pPr>
  </w:style>
  <w:style w:type="character" w:customStyle="1" w:styleId="Heading1Char">
    <w:name w:val="Heading 1 Char"/>
    <w:basedOn w:val="DefaultParagraphFont"/>
    <w:link w:val="Heading1"/>
    <w:uiPriority w:val="9"/>
    <w:rsid w:val="00BC0B9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42E31"/>
    <w:rPr>
      <w:b/>
      <w:bCs/>
    </w:rPr>
  </w:style>
  <w:style w:type="paragraph" w:styleId="NormalWeb">
    <w:name w:val="Normal (Web)"/>
    <w:basedOn w:val="Normal"/>
    <w:uiPriority w:val="99"/>
    <w:semiHidden/>
    <w:unhideWhenUsed/>
    <w:pPr>
      <w:spacing w:before="100" w:beforeAutospacing="1" w:after="100" w:afterAutospacing="1"/>
    </w:pPr>
  </w:style>
  <w:style w:type="character" w:customStyle="1" w:styleId="foswikitoctitle">
    <w:name w:val="foswikitoctitle"/>
    <w:basedOn w:val="DefaultParagraphFont"/>
  </w:style>
  <w:style w:type="character" w:styleId="Emphasis">
    <w:name w:val="Emphasis"/>
    <w:basedOn w:val="DefaultParagraphFont"/>
    <w:uiPriority w:val="20"/>
    <w:qFormat/>
    <w:rsid w:val="00542E31"/>
    <w:rPr>
      <w:i/>
      <w:iCs/>
    </w:rPr>
  </w:style>
  <w:style w:type="character" w:customStyle="1" w:styleId="Heading2Char">
    <w:name w:val="Heading 2 Char"/>
    <w:basedOn w:val="DefaultParagraphFont"/>
    <w:link w:val="Heading2"/>
    <w:uiPriority w:val="9"/>
    <w:rsid w:val="00BC0B96"/>
    <w:rPr>
      <w:rFonts w:asciiTheme="majorHAnsi" w:eastAsiaTheme="majorEastAsia" w:hAnsiTheme="majorHAnsi" w:cstheme="majorBidi"/>
      <w:b/>
      <w:bCs/>
      <w:color w:val="4F81BD" w:themeColor="accent1"/>
      <w:sz w:val="26"/>
      <w:szCs w:val="26"/>
    </w:rPr>
  </w:style>
  <w:style w:type="character" w:customStyle="1" w:styleId="foswikiredfg">
    <w:name w:val="foswikiredfg"/>
    <w:basedOn w:val="DefaultParagraphFont"/>
  </w:style>
  <w:style w:type="character" w:customStyle="1" w:styleId="Heading3Char">
    <w:name w:val="Heading 3 Char"/>
    <w:basedOn w:val="DefaultParagraphFont"/>
    <w:link w:val="Heading3"/>
    <w:uiPriority w:val="9"/>
    <w:rsid w:val="00BC0B9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C0B9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C0B96"/>
    <w:rPr>
      <w:rFonts w:asciiTheme="majorHAnsi" w:eastAsiaTheme="majorEastAsia" w:hAnsiTheme="majorHAnsi" w:cstheme="majorBidi"/>
      <w:color w:val="243F60" w:themeColor="accent1" w:themeShade="7F"/>
    </w:rPr>
  </w:style>
  <w:style w:type="character" w:styleId="HTMLCite">
    <w:name w:val="HTML Cite"/>
    <w:basedOn w:val="DefaultParagraphFont"/>
    <w:uiPriority w:val="99"/>
    <w:semiHidden/>
    <w:unhideWhenUsed/>
    <w:rPr>
      <w:i/>
      <w:iCs/>
    </w:rPr>
  </w:style>
  <w:style w:type="character" w:customStyle="1" w:styleId="foswikiseparator">
    <w:name w:val="foswikiseparator"/>
    <w:basedOn w:val="DefaultParagraphFont"/>
  </w:style>
  <w:style w:type="character" w:customStyle="1" w:styleId="patternrevinfo">
    <w:name w:val="patternrevinfo"/>
    <w:basedOn w:val="DefaultParagraphFont"/>
  </w:style>
  <w:style w:type="character" w:customStyle="1" w:styleId="foswikiright">
    <w:name w:val="foswikiright"/>
    <w:basedOn w:val="DefaultParagraphFont"/>
  </w:style>
  <w:style w:type="paragraph" w:styleId="BalloonText">
    <w:name w:val="Balloon Text"/>
    <w:basedOn w:val="Normal"/>
    <w:link w:val="BalloonTextChar"/>
    <w:uiPriority w:val="99"/>
    <w:semiHidden/>
    <w:unhideWhenUsed/>
    <w:rsid w:val="00FD6ACF"/>
    <w:rPr>
      <w:rFonts w:ascii="Tahoma" w:hAnsi="Tahoma" w:cs="Tahoma"/>
      <w:sz w:val="16"/>
      <w:szCs w:val="16"/>
    </w:rPr>
  </w:style>
  <w:style w:type="character" w:customStyle="1" w:styleId="BalloonTextChar">
    <w:name w:val="Balloon Text Char"/>
    <w:basedOn w:val="DefaultParagraphFont"/>
    <w:link w:val="BalloonText"/>
    <w:uiPriority w:val="99"/>
    <w:semiHidden/>
    <w:rsid w:val="00FD6ACF"/>
    <w:rPr>
      <w:rFonts w:ascii="Tahoma" w:eastAsiaTheme="minorEastAsia" w:hAnsi="Tahoma" w:cs="Tahoma"/>
      <w:sz w:val="16"/>
      <w:szCs w:val="16"/>
    </w:rPr>
  </w:style>
  <w:style w:type="paragraph" w:customStyle="1" w:styleId="zzCopyright">
    <w:name w:val="zzCopyright"/>
    <w:basedOn w:val="Normal"/>
    <w:next w:val="Normal"/>
    <w:rsid w:val="009A077F"/>
    <w:pPr>
      <w:pBdr>
        <w:top w:val="single" w:sz="6" w:space="1" w:color="auto"/>
        <w:left w:val="single" w:sz="6" w:space="4" w:color="auto"/>
        <w:bottom w:val="single" w:sz="6" w:space="1" w:color="auto"/>
        <w:right w:val="single" w:sz="6" w:space="4" w:color="auto"/>
      </w:pBdr>
      <w:tabs>
        <w:tab w:val="left" w:pos="514"/>
        <w:tab w:val="left" w:pos="9623"/>
      </w:tabs>
      <w:spacing w:after="240"/>
      <w:ind w:left="284" w:right="284"/>
    </w:pPr>
    <w:rPr>
      <w:rFonts w:eastAsia="Times New Roman"/>
      <w:color w:val="0000FF"/>
      <w:szCs w:val="20"/>
      <w:lang w:val="en-GB" w:eastAsia="en-US"/>
    </w:rPr>
  </w:style>
  <w:style w:type="paragraph" w:customStyle="1" w:styleId="zzCover">
    <w:name w:val="zzCover"/>
    <w:basedOn w:val="Normal"/>
    <w:rsid w:val="009A077F"/>
    <w:pPr>
      <w:spacing w:after="220"/>
      <w:jc w:val="right"/>
    </w:pPr>
    <w:rPr>
      <w:rFonts w:eastAsia="Times New Roman"/>
      <w:b/>
      <w:color w:val="000000"/>
      <w:szCs w:val="20"/>
      <w:lang w:val="en-GB" w:eastAsia="en-US"/>
    </w:rPr>
  </w:style>
  <w:style w:type="paragraph" w:customStyle="1" w:styleId="OGCClause">
    <w:name w:val="OGC Clause"/>
    <w:basedOn w:val="Normal"/>
    <w:next w:val="Normal"/>
    <w:autoRedefine/>
    <w:rsid w:val="009A077F"/>
    <w:pPr>
      <w:keepNext/>
      <w:numPr>
        <w:numId w:val="22"/>
      </w:numPr>
      <w:tabs>
        <w:tab w:val="left" w:pos="400"/>
      </w:tabs>
      <w:spacing w:before="960" w:after="310"/>
    </w:pPr>
    <w:rPr>
      <w:rFonts w:eastAsia="Times New Roman"/>
      <w:b/>
      <w:sz w:val="28"/>
      <w:szCs w:val="20"/>
      <w:lang w:val="en-US" w:eastAsia="en-US"/>
    </w:rPr>
  </w:style>
  <w:style w:type="paragraph" w:customStyle="1" w:styleId="introelements">
    <w:name w:val="intro elements"/>
    <w:basedOn w:val="OGCClause"/>
    <w:rsid w:val="009A077F"/>
    <w:pPr>
      <w:spacing w:before="360" w:after="70"/>
    </w:pPr>
  </w:style>
  <w:style w:type="paragraph" w:customStyle="1" w:styleId="OGCtableheader">
    <w:name w:val="OGC table header"/>
    <w:basedOn w:val="Normal"/>
    <w:autoRedefine/>
    <w:qFormat/>
    <w:rsid w:val="009A077F"/>
    <w:pPr>
      <w:spacing w:before="60" w:after="60" w:line="211" w:lineRule="auto"/>
      <w:jc w:val="center"/>
    </w:pPr>
    <w:rPr>
      <w:rFonts w:eastAsia="Times New Roman"/>
      <w:b/>
      <w:sz w:val="20"/>
      <w:szCs w:val="20"/>
      <w:lang w:val="en-GB" w:eastAsia="en-US"/>
    </w:rPr>
  </w:style>
  <w:style w:type="paragraph" w:customStyle="1" w:styleId="OGCtabletext">
    <w:name w:val="OGC table text"/>
    <w:basedOn w:val="OGCtableheader"/>
    <w:autoRedefine/>
    <w:rsid w:val="009A077F"/>
    <w:pPr>
      <w:jc w:val="left"/>
    </w:pPr>
    <w:rPr>
      <w:b w:val="0"/>
      <w:color w:val="008000"/>
    </w:rPr>
  </w:style>
  <w:style w:type="paragraph" w:styleId="ListParagraph">
    <w:name w:val="List Paragraph"/>
    <w:basedOn w:val="Normal"/>
    <w:uiPriority w:val="34"/>
    <w:qFormat/>
    <w:rsid w:val="00542E31"/>
    <w:pPr>
      <w:ind w:left="720"/>
      <w:contextualSpacing/>
    </w:pPr>
  </w:style>
  <w:style w:type="character" w:customStyle="1" w:styleId="Heading6Char">
    <w:name w:val="Heading 6 Char"/>
    <w:basedOn w:val="DefaultParagraphFont"/>
    <w:link w:val="Heading6"/>
    <w:uiPriority w:val="9"/>
    <w:semiHidden/>
    <w:rsid w:val="00542E31"/>
    <w:rPr>
      <w:rFonts w:asciiTheme="majorHAnsi" w:eastAsiaTheme="majorEastAsia" w:hAnsiTheme="majorHAnsi" w:cstheme="majorBidi"/>
      <w:i/>
      <w:iCs/>
      <w:color w:val="243F60" w:themeColor="accent1" w:themeShade="7F"/>
    </w:rPr>
  </w:style>
  <w:style w:type="numbering" w:customStyle="1" w:styleId="HeadingStyle">
    <w:name w:val="HeadingStyle"/>
    <w:uiPriority w:val="99"/>
    <w:rsid w:val="00BC0B96"/>
    <w:pPr>
      <w:numPr>
        <w:numId w:val="28"/>
      </w:numPr>
    </w:pPr>
  </w:style>
  <w:style w:type="character" w:customStyle="1" w:styleId="Heading7Char">
    <w:name w:val="Heading 7 Char"/>
    <w:basedOn w:val="DefaultParagraphFont"/>
    <w:link w:val="Heading7"/>
    <w:uiPriority w:val="9"/>
    <w:semiHidden/>
    <w:rsid w:val="00542E3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2E3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42E3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42E31"/>
    <w:pPr>
      <w:spacing w:line="240" w:lineRule="auto"/>
    </w:pPr>
    <w:rPr>
      <w:b/>
      <w:bCs/>
      <w:color w:val="4F81BD" w:themeColor="accent1"/>
      <w:sz w:val="18"/>
      <w:szCs w:val="18"/>
    </w:rPr>
  </w:style>
  <w:style w:type="paragraph" w:styleId="Title">
    <w:name w:val="Title"/>
    <w:basedOn w:val="Normal"/>
    <w:next w:val="Normal"/>
    <w:link w:val="TitleChar"/>
    <w:uiPriority w:val="10"/>
    <w:qFormat/>
    <w:rsid w:val="00542E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2E3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42E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2E31"/>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542E31"/>
    <w:pPr>
      <w:spacing w:after="0" w:line="240" w:lineRule="auto"/>
    </w:pPr>
  </w:style>
  <w:style w:type="paragraph" w:styleId="Quote">
    <w:name w:val="Quote"/>
    <w:basedOn w:val="Normal"/>
    <w:next w:val="Normal"/>
    <w:link w:val="QuoteChar"/>
    <w:uiPriority w:val="29"/>
    <w:qFormat/>
    <w:rsid w:val="00542E31"/>
    <w:rPr>
      <w:i/>
      <w:iCs/>
      <w:color w:val="000000" w:themeColor="text1"/>
    </w:rPr>
  </w:style>
  <w:style w:type="character" w:customStyle="1" w:styleId="QuoteChar">
    <w:name w:val="Quote Char"/>
    <w:basedOn w:val="DefaultParagraphFont"/>
    <w:link w:val="Quote"/>
    <w:uiPriority w:val="29"/>
    <w:rsid w:val="00542E31"/>
    <w:rPr>
      <w:i/>
      <w:iCs/>
      <w:color w:val="000000" w:themeColor="text1"/>
    </w:rPr>
  </w:style>
  <w:style w:type="paragraph" w:styleId="IntenseQuote">
    <w:name w:val="Intense Quote"/>
    <w:basedOn w:val="Normal"/>
    <w:next w:val="Normal"/>
    <w:link w:val="IntenseQuoteChar"/>
    <w:uiPriority w:val="30"/>
    <w:qFormat/>
    <w:rsid w:val="00542E3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42E31"/>
    <w:rPr>
      <w:b/>
      <w:bCs/>
      <w:i/>
      <w:iCs/>
      <w:color w:val="4F81BD" w:themeColor="accent1"/>
    </w:rPr>
  </w:style>
  <w:style w:type="character" w:styleId="SubtleEmphasis">
    <w:name w:val="Subtle Emphasis"/>
    <w:basedOn w:val="DefaultParagraphFont"/>
    <w:uiPriority w:val="19"/>
    <w:qFormat/>
    <w:rsid w:val="00542E31"/>
    <w:rPr>
      <w:i/>
      <w:iCs/>
      <w:color w:val="808080" w:themeColor="text1" w:themeTint="7F"/>
    </w:rPr>
  </w:style>
  <w:style w:type="character" w:styleId="IntenseEmphasis">
    <w:name w:val="Intense Emphasis"/>
    <w:basedOn w:val="DefaultParagraphFont"/>
    <w:uiPriority w:val="21"/>
    <w:qFormat/>
    <w:rsid w:val="00542E31"/>
    <w:rPr>
      <w:b/>
      <w:bCs/>
      <w:i/>
      <w:iCs/>
      <w:color w:val="4F81BD" w:themeColor="accent1"/>
    </w:rPr>
  </w:style>
  <w:style w:type="character" w:styleId="SubtleReference">
    <w:name w:val="Subtle Reference"/>
    <w:basedOn w:val="DefaultParagraphFont"/>
    <w:uiPriority w:val="31"/>
    <w:qFormat/>
    <w:rsid w:val="00542E31"/>
    <w:rPr>
      <w:smallCaps/>
      <w:color w:val="C0504D" w:themeColor="accent2"/>
      <w:u w:val="single"/>
    </w:rPr>
  </w:style>
  <w:style w:type="character" w:styleId="IntenseReference">
    <w:name w:val="Intense Reference"/>
    <w:basedOn w:val="DefaultParagraphFont"/>
    <w:uiPriority w:val="32"/>
    <w:qFormat/>
    <w:rsid w:val="00542E31"/>
    <w:rPr>
      <w:b/>
      <w:bCs/>
      <w:smallCaps/>
      <w:color w:val="C0504D" w:themeColor="accent2"/>
      <w:spacing w:val="5"/>
      <w:u w:val="single"/>
    </w:rPr>
  </w:style>
  <w:style w:type="character" w:styleId="BookTitle">
    <w:name w:val="Book Title"/>
    <w:basedOn w:val="DefaultParagraphFont"/>
    <w:uiPriority w:val="33"/>
    <w:qFormat/>
    <w:rsid w:val="00542E31"/>
    <w:rPr>
      <w:b/>
      <w:bCs/>
      <w:smallCaps/>
      <w:spacing w:val="5"/>
    </w:rPr>
  </w:style>
  <w:style w:type="paragraph" w:styleId="TOCHeading">
    <w:name w:val="TOC Heading"/>
    <w:basedOn w:val="Heading1"/>
    <w:next w:val="Normal"/>
    <w:uiPriority w:val="39"/>
    <w:semiHidden/>
    <w:unhideWhenUsed/>
    <w:qFormat/>
    <w:rsid w:val="00542E31"/>
    <w:pPr>
      <w:outlineLvl w:val="9"/>
    </w:pPr>
  </w:style>
  <w:style w:type="character" w:customStyle="1" w:styleId="NoSpacingChar">
    <w:name w:val="No Spacing Char"/>
    <w:basedOn w:val="DefaultParagraphFont"/>
    <w:link w:val="NoSpacing"/>
    <w:uiPriority w:val="1"/>
    <w:rsid w:val="00542E31"/>
  </w:style>
  <w:style w:type="paragraph" w:customStyle="1" w:styleId="Code">
    <w:name w:val="Code"/>
    <w:basedOn w:val="HTMLPreformatted"/>
    <w:link w:val="CodeChar"/>
    <w:qFormat/>
    <w:rsid w:val="00AD15D0"/>
    <w:pPr>
      <w:spacing w:line="240" w:lineRule="auto"/>
    </w:pPr>
    <w:rPr>
      <w:lang w:val="en-US"/>
    </w:rPr>
  </w:style>
  <w:style w:type="paragraph" w:styleId="TOC1">
    <w:name w:val="toc 1"/>
    <w:basedOn w:val="Normal"/>
    <w:next w:val="Normal"/>
    <w:autoRedefine/>
    <w:uiPriority w:val="39"/>
    <w:unhideWhenUsed/>
    <w:rsid w:val="007741B3"/>
    <w:pPr>
      <w:spacing w:after="100"/>
    </w:pPr>
  </w:style>
  <w:style w:type="character" w:customStyle="1" w:styleId="CodeChar">
    <w:name w:val="Code Char"/>
    <w:basedOn w:val="HTMLPreformattedChar"/>
    <w:link w:val="Code"/>
    <w:rsid w:val="00AD15D0"/>
    <w:rPr>
      <w:rFonts w:ascii="Courier New" w:eastAsiaTheme="minorEastAsia" w:hAnsi="Courier New" w:cs="Courier New"/>
      <w:color w:val="333333"/>
      <w:sz w:val="20"/>
      <w:szCs w:val="20"/>
      <w:shd w:val="clear" w:color="auto" w:fill="EDEDEB"/>
      <w:lang w:val="en-US"/>
    </w:rPr>
  </w:style>
  <w:style w:type="paragraph" w:styleId="TOC2">
    <w:name w:val="toc 2"/>
    <w:basedOn w:val="Normal"/>
    <w:next w:val="Normal"/>
    <w:autoRedefine/>
    <w:uiPriority w:val="39"/>
    <w:unhideWhenUsed/>
    <w:rsid w:val="007741B3"/>
    <w:pPr>
      <w:spacing w:after="100"/>
      <w:ind w:left="220"/>
    </w:pPr>
  </w:style>
  <w:style w:type="paragraph" w:styleId="TOC3">
    <w:name w:val="toc 3"/>
    <w:basedOn w:val="Normal"/>
    <w:next w:val="Normal"/>
    <w:autoRedefine/>
    <w:uiPriority w:val="39"/>
    <w:unhideWhenUsed/>
    <w:rsid w:val="007741B3"/>
    <w:pPr>
      <w:spacing w:after="100"/>
      <w:ind w:left="440"/>
    </w:pPr>
  </w:style>
  <w:style w:type="paragraph" w:customStyle="1" w:styleId="Special">
    <w:name w:val="Special"/>
    <w:basedOn w:val="Normal"/>
    <w:next w:val="Normal"/>
    <w:rsid w:val="00524BC3"/>
    <w:pPr>
      <w:spacing w:after="240" w:line="240" w:lineRule="auto"/>
    </w:pPr>
    <w:rPr>
      <w:rFonts w:ascii="Times New Roman" w:eastAsia="Times New Roman" w:hAnsi="Times New Roman" w:cs="Times New Roman"/>
      <w:sz w:val="24"/>
      <w:szCs w:val="20"/>
      <w:lang w:val="en-GB" w:eastAsia="en-US"/>
    </w:rPr>
  </w:style>
  <w:style w:type="paragraph" w:customStyle="1" w:styleId="zzHelp">
    <w:name w:val="zzHelp"/>
    <w:basedOn w:val="Normal"/>
    <w:rsid w:val="00524BC3"/>
    <w:pPr>
      <w:spacing w:after="240" w:line="240" w:lineRule="auto"/>
    </w:pPr>
    <w:rPr>
      <w:rFonts w:ascii="Times New Roman" w:eastAsia="Times New Roman" w:hAnsi="Times New Roman" w:cs="Times New Roman"/>
      <w:color w:val="008000"/>
      <w:sz w:val="24"/>
      <w:szCs w:val="20"/>
      <w:lang w:val="en-GB" w:eastAsia="en-US"/>
    </w:rPr>
  </w:style>
  <w:style w:type="paragraph" w:customStyle="1" w:styleId="Reference">
    <w:name w:val="Reference"/>
    <w:basedOn w:val="Normal"/>
    <w:rsid w:val="00524BC3"/>
    <w:pPr>
      <w:spacing w:after="120" w:line="240" w:lineRule="auto"/>
      <w:ind w:left="403" w:hanging="403"/>
    </w:pPr>
    <w:rPr>
      <w:rFonts w:ascii="Times New Roman" w:eastAsia="Times New Roman" w:hAnsi="Times New Roman" w:cs="Times New Roman"/>
      <w:i/>
      <w:sz w:val="24"/>
      <w:szCs w:val="20"/>
      <w:lang w:val="en-AU" w:eastAsia="en-US"/>
    </w:rPr>
  </w:style>
  <w:style w:type="paragraph" w:styleId="ListBullet">
    <w:name w:val="List Bullet"/>
    <w:basedOn w:val="List"/>
    <w:autoRedefine/>
    <w:semiHidden/>
    <w:rsid w:val="00702757"/>
    <w:pPr>
      <w:spacing w:after="120" w:line="240" w:lineRule="auto"/>
      <w:ind w:left="1440" w:hanging="360"/>
      <w:contextualSpacing w:val="0"/>
    </w:pPr>
    <w:rPr>
      <w:rFonts w:ascii="Times New Roman" w:eastAsia="Times New Roman" w:hAnsi="Times New Roman" w:cs="Times New Roman"/>
      <w:sz w:val="24"/>
      <w:szCs w:val="20"/>
      <w:lang w:val="en-GB" w:eastAsia="en-US"/>
    </w:rPr>
  </w:style>
  <w:style w:type="paragraph" w:customStyle="1" w:styleId="Annex">
    <w:name w:val="Annex"/>
    <w:basedOn w:val="Normal"/>
    <w:next w:val="Normal"/>
    <w:link w:val="AnnexChar"/>
    <w:qFormat/>
    <w:rsid w:val="00702757"/>
    <w:pPr>
      <w:jc w:val="center"/>
    </w:pPr>
    <w:rPr>
      <w:rFonts w:ascii="Times New Roman" w:eastAsia="Times New Roman" w:hAnsi="Times New Roman" w:cs="Times New Roman"/>
      <w:b/>
      <w:sz w:val="28"/>
      <w:lang w:val="en-US" w:eastAsia="en-US"/>
    </w:rPr>
  </w:style>
  <w:style w:type="character" w:customStyle="1" w:styleId="AnnexChar">
    <w:name w:val="Annex Char"/>
    <w:basedOn w:val="DefaultParagraphFont"/>
    <w:link w:val="Annex"/>
    <w:rsid w:val="00702757"/>
    <w:rPr>
      <w:rFonts w:ascii="Times New Roman" w:eastAsia="Times New Roman" w:hAnsi="Times New Roman" w:cs="Times New Roman"/>
      <w:b/>
      <w:sz w:val="28"/>
      <w:lang w:val="en-US" w:eastAsia="en-US"/>
    </w:rPr>
  </w:style>
  <w:style w:type="paragraph" w:styleId="List">
    <w:name w:val="List"/>
    <w:basedOn w:val="Normal"/>
    <w:uiPriority w:val="99"/>
    <w:semiHidden/>
    <w:unhideWhenUsed/>
    <w:rsid w:val="00702757"/>
    <w:pPr>
      <w:ind w:left="283" w:hanging="283"/>
      <w:contextualSpacing/>
    </w:pPr>
  </w:style>
  <w:style w:type="table" w:styleId="TableGrid">
    <w:name w:val="Table Grid"/>
    <w:basedOn w:val="TableNormal"/>
    <w:uiPriority w:val="59"/>
    <w:rsid w:val="00FE6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01CE5"/>
  </w:style>
  <w:style w:type="character" w:styleId="CommentReference">
    <w:name w:val="annotation reference"/>
    <w:basedOn w:val="DefaultParagraphFont"/>
    <w:uiPriority w:val="99"/>
    <w:semiHidden/>
    <w:unhideWhenUsed/>
    <w:rsid w:val="00073242"/>
    <w:rPr>
      <w:sz w:val="18"/>
      <w:szCs w:val="18"/>
    </w:rPr>
  </w:style>
  <w:style w:type="paragraph" w:styleId="CommentText">
    <w:name w:val="annotation text"/>
    <w:basedOn w:val="Normal"/>
    <w:link w:val="CommentTextChar"/>
    <w:uiPriority w:val="99"/>
    <w:semiHidden/>
    <w:unhideWhenUsed/>
    <w:rsid w:val="00073242"/>
    <w:pPr>
      <w:spacing w:line="240" w:lineRule="auto"/>
    </w:pPr>
    <w:rPr>
      <w:sz w:val="24"/>
      <w:szCs w:val="24"/>
    </w:rPr>
  </w:style>
  <w:style w:type="character" w:customStyle="1" w:styleId="CommentTextChar">
    <w:name w:val="Comment Text Char"/>
    <w:basedOn w:val="DefaultParagraphFont"/>
    <w:link w:val="CommentText"/>
    <w:uiPriority w:val="99"/>
    <w:semiHidden/>
    <w:rsid w:val="00073242"/>
    <w:rPr>
      <w:sz w:val="24"/>
      <w:szCs w:val="24"/>
    </w:rPr>
  </w:style>
  <w:style w:type="paragraph" w:styleId="CommentSubject">
    <w:name w:val="annotation subject"/>
    <w:basedOn w:val="CommentText"/>
    <w:next w:val="CommentText"/>
    <w:link w:val="CommentSubjectChar"/>
    <w:uiPriority w:val="99"/>
    <w:semiHidden/>
    <w:unhideWhenUsed/>
    <w:rsid w:val="00073242"/>
    <w:rPr>
      <w:b/>
      <w:bCs/>
      <w:sz w:val="20"/>
      <w:szCs w:val="20"/>
    </w:rPr>
  </w:style>
  <w:style w:type="character" w:customStyle="1" w:styleId="CommentSubjectChar">
    <w:name w:val="Comment Subject Char"/>
    <w:basedOn w:val="CommentTextChar"/>
    <w:link w:val="CommentSubject"/>
    <w:uiPriority w:val="99"/>
    <w:semiHidden/>
    <w:rsid w:val="00073242"/>
    <w:rPr>
      <w:b/>
      <w:bCs/>
      <w:sz w:val="20"/>
      <w:szCs w:val="20"/>
    </w:rPr>
  </w:style>
  <w:style w:type="paragraph" w:styleId="Footer">
    <w:name w:val="footer"/>
    <w:basedOn w:val="Normal"/>
    <w:link w:val="FooterChar"/>
    <w:uiPriority w:val="99"/>
    <w:unhideWhenUsed/>
    <w:rsid w:val="00B835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83528"/>
  </w:style>
  <w:style w:type="character" w:styleId="PageNumber">
    <w:name w:val="page number"/>
    <w:basedOn w:val="DefaultParagraphFont"/>
    <w:uiPriority w:val="99"/>
    <w:semiHidden/>
    <w:unhideWhenUsed/>
    <w:rsid w:val="00B83528"/>
  </w:style>
  <w:style w:type="paragraph" w:styleId="Revision">
    <w:name w:val="Revision"/>
    <w:hidden/>
    <w:uiPriority w:val="99"/>
    <w:semiHidden/>
    <w:rsid w:val="005F7BF6"/>
    <w:pPr>
      <w:spacing w:after="0" w:line="240" w:lineRule="auto"/>
    </w:pPr>
  </w:style>
  <w:style w:type="paragraph" w:styleId="DocumentMap">
    <w:name w:val="Document Map"/>
    <w:basedOn w:val="Normal"/>
    <w:link w:val="DocumentMapChar"/>
    <w:uiPriority w:val="99"/>
    <w:semiHidden/>
    <w:unhideWhenUsed/>
    <w:rsid w:val="00916386"/>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916386"/>
    <w:rPr>
      <w:rFonts w:ascii="Lucida Grande" w:hAnsi="Lucida Grande"/>
      <w:sz w:val="24"/>
      <w:szCs w:val="24"/>
    </w:rPr>
  </w:style>
  <w:style w:type="paragraph" w:styleId="Header">
    <w:name w:val="header"/>
    <w:basedOn w:val="Normal"/>
    <w:link w:val="HeaderChar"/>
    <w:uiPriority w:val="99"/>
    <w:unhideWhenUsed/>
    <w:rsid w:val="006D713C"/>
    <w:pPr>
      <w:tabs>
        <w:tab w:val="center" w:pos="4320"/>
        <w:tab w:val="right" w:pos="8640"/>
      </w:tabs>
      <w:spacing w:after="0" w:line="240" w:lineRule="auto"/>
    </w:pPr>
  </w:style>
  <w:style w:type="character" w:customStyle="1" w:styleId="HeaderChar">
    <w:name w:val="Header Char"/>
    <w:basedOn w:val="DefaultParagraphFont"/>
    <w:link w:val="Header"/>
    <w:uiPriority w:val="99"/>
    <w:rsid w:val="006D7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41666">
      <w:bodyDiv w:val="1"/>
      <w:marLeft w:val="0"/>
      <w:marRight w:val="0"/>
      <w:marTop w:val="0"/>
      <w:marBottom w:val="0"/>
      <w:divBdr>
        <w:top w:val="none" w:sz="0" w:space="0" w:color="auto"/>
        <w:left w:val="none" w:sz="0" w:space="0" w:color="auto"/>
        <w:bottom w:val="none" w:sz="0" w:space="0" w:color="auto"/>
        <w:right w:val="none" w:sz="0" w:space="0" w:color="auto"/>
      </w:divBdr>
      <w:divsChild>
        <w:div w:id="2066365892">
          <w:marLeft w:val="0"/>
          <w:marRight w:val="0"/>
          <w:marTop w:val="0"/>
          <w:marBottom w:val="0"/>
          <w:divBdr>
            <w:top w:val="none" w:sz="0" w:space="0" w:color="auto"/>
            <w:left w:val="none" w:sz="0" w:space="0" w:color="auto"/>
            <w:bottom w:val="none" w:sz="0" w:space="0" w:color="auto"/>
            <w:right w:val="none" w:sz="0" w:space="0" w:color="auto"/>
          </w:divBdr>
          <w:divsChild>
            <w:div w:id="151917616">
              <w:marLeft w:val="0"/>
              <w:marRight w:val="0"/>
              <w:marTop w:val="0"/>
              <w:marBottom w:val="0"/>
              <w:divBdr>
                <w:top w:val="none" w:sz="0" w:space="0" w:color="auto"/>
                <w:left w:val="none" w:sz="0" w:space="0" w:color="auto"/>
                <w:bottom w:val="none" w:sz="0" w:space="0" w:color="auto"/>
                <w:right w:val="none" w:sz="0" w:space="0" w:color="auto"/>
              </w:divBdr>
              <w:divsChild>
                <w:div w:id="683897190">
                  <w:marLeft w:val="0"/>
                  <w:marRight w:val="0"/>
                  <w:marTop w:val="0"/>
                  <w:marBottom w:val="0"/>
                  <w:divBdr>
                    <w:top w:val="none" w:sz="0" w:space="0" w:color="auto"/>
                    <w:left w:val="none" w:sz="0" w:space="0" w:color="auto"/>
                    <w:bottom w:val="none" w:sz="0" w:space="0" w:color="auto"/>
                    <w:right w:val="none" w:sz="0" w:space="0" w:color="auto"/>
                  </w:divBdr>
                  <w:divsChild>
                    <w:div w:id="407577473">
                      <w:marLeft w:val="0"/>
                      <w:marRight w:val="0"/>
                      <w:marTop w:val="0"/>
                      <w:marBottom w:val="0"/>
                      <w:divBdr>
                        <w:top w:val="none" w:sz="0" w:space="0" w:color="auto"/>
                        <w:left w:val="none" w:sz="0" w:space="0" w:color="auto"/>
                        <w:bottom w:val="none" w:sz="0" w:space="0" w:color="auto"/>
                        <w:right w:val="none" w:sz="0" w:space="0" w:color="auto"/>
                      </w:divBdr>
                      <w:divsChild>
                        <w:div w:id="220218031">
                          <w:marLeft w:val="0"/>
                          <w:marRight w:val="0"/>
                          <w:marTop w:val="0"/>
                          <w:marBottom w:val="0"/>
                          <w:divBdr>
                            <w:top w:val="none" w:sz="0" w:space="0" w:color="auto"/>
                            <w:left w:val="none" w:sz="0" w:space="0" w:color="auto"/>
                            <w:bottom w:val="none" w:sz="0" w:space="0" w:color="auto"/>
                            <w:right w:val="none" w:sz="0" w:space="0" w:color="auto"/>
                          </w:divBdr>
                          <w:divsChild>
                            <w:div w:id="1500971993">
                              <w:marLeft w:val="0"/>
                              <w:marRight w:val="0"/>
                              <w:marTop w:val="0"/>
                              <w:marBottom w:val="0"/>
                              <w:divBdr>
                                <w:top w:val="none" w:sz="0" w:space="0" w:color="auto"/>
                                <w:left w:val="none" w:sz="0" w:space="0" w:color="auto"/>
                                <w:bottom w:val="none" w:sz="0" w:space="0" w:color="auto"/>
                                <w:right w:val="none" w:sz="0" w:space="0" w:color="auto"/>
                              </w:divBdr>
                              <w:divsChild>
                                <w:div w:id="1323387645">
                                  <w:marLeft w:val="0"/>
                                  <w:marRight w:val="0"/>
                                  <w:marTop w:val="0"/>
                                  <w:marBottom w:val="0"/>
                                  <w:divBdr>
                                    <w:top w:val="none" w:sz="0" w:space="0" w:color="auto"/>
                                    <w:left w:val="none" w:sz="0" w:space="0" w:color="auto"/>
                                    <w:bottom w:val="none" w:sz="0" w:space="0" w:color="auto"/>
                                    <w:right w:val="none" w:sz="0" w:space="0" w:color="auto"/>
                                  </w:divBdr>
                                  <w:divsChild>
                                    <w:div w:id="1287155982">
                                      <w:marLeft w:val="0"/>
                                      <w:marRight w:val="0"/>
                                      <w:marTop w:val="0"/>
                                      <w:marBottom w:val="0"/>
                                      <w:divBdr>
                                        <w:top w:val="none" w:sz="0" w:space="0" w:color="auto"/>
                                        <w:left w:val="none" w:sz="0" w:space="0" w:color="auto"/>
                                        <w:bottom w:val="none" w:sz="0" w:space="0" w:color="auto"/>
                                        <w:right w:val="none" w:sz="0" w:space="0" w:color="auto"/>
                                      </w:divBdr>
                                      <w:divsChild>
                                        <w:div w:id="271984363">
                                          <w:marLeft w:val="0"/>
                                          <w:marRight w:val="0"/>
                                          <w:marTop w:val="0"/>
                                          <w:marBottom w:val="0"/>
                                          <w:divBdr>
                                            <w:top w:val="none" w:sz="0" w:space="0" w:color="auto"/>
                                            <w:left w:val="none" w:sz="0" w:space="0" w:color="auto"/>
                                            <w:bottom w:val="none" w:sz="0" w:space="0" w:color="auto"/>
                                            <w:right w:val="none" w:sz="0" w:space="0" w:color="auto"/>
                                          </w:divBdr>
                                          <w:divsChild>
                                            <w:div w:id="13577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538740">
      <w:bodyDiv w:val="1"/>
      <w:marLeft w:val="0"/>
      <w:marRight w:val="0"/>
      <w:marTop w:val="0"/>
      <w:marBottom w:val="0"/>
      <w:divBdr>
        <w:top w:val="none" w:sz="0" w:space="0" w:color="auto"/>
        <w:left w:val="none" w:sz="0" w:space="0" w:color="auto"/>
        <w:bottom w:val="none" w:sz="0" w:space="0" w:color="auto"/>
        <w:right w:val="none" w:sz="0" w:space="0" w:color="auto"/>
      </w:divBdr>
    </w:div>
    <w:div w:id="689990179">
      <w:bodyDiv w:val="1"/>
      <w:marLeft w:val="0"/>
      <w:marRight w:val="0"/>
      <w:marTop w:val="0"/>
      <w:marBottom w:val="0"/>
      <w:divBdr>
        <w:top w:val="none" w:sz="0" w:space="0" w:color="auto"/>
        <w:left w:val="none" w:sz="0" w:space="0" w:color="auto"/>
        <w:bottom w:val="none" w:sz="0" w:space="0" w:color="auto"/>
        <w:right w:val="none" w:sz="0" w:space="0" w:color="auto"/>
      </w:divBdr>
    </w:div>
    <w:div w:id="729886898">
      <w:bodyDiv w:val="1"/>
      <w:marLeft w:val="0"/>
      <w:marRight w:val="0"/>
      <w:marTop w:val="0"/>
      <w:marBottom w:val="0"/>
      <w:divBdr>
        <w:top w:val="none" w:sz="0" w:space="0" w:color="auto"/>
        <w:left w:val="none" w:sz="0" w:space="0" w:color="auto"/>
        <w:bottom w:val="none" w:sz="0" w:space="0" w:color="auto"/>
        <w:right w:val="none" w:sz="0" w:space="0" w:color="auto"/>
      </w:divBdr>
      <w:divsChild>
        <w:div w:id="1454396307">
          <w:marLeft w:val="0"/>
          <w:marRight w:val="0"/>
          <w:marTop w:val="0"/>
          <w:marBottom w:val="0"/>
          <w:divBdr>
            <w:top w:val="none" w:sz="0" w:space="0" w:color="auto"/>
            <w:left w:val="none" w:sz="0" w:space="0" w:color="auto"/>
            <w:bottom w:val="none" w:sz="0" w:space="0" w:color="auto"/>
            <w:right w:val="none" w:sz="0" w:space="0" w:color="auto"/>
          </w:divBdr>
        </w:div>
        <w:div w:id="1440950517">
          <w:marLeft w:val="0"/>
          <w:marRight w:val="0"/>
          <w:marTop w:val="0"/>
          <w:marBottom w:val="0"/>
          <w:divBdr>
            <w:top w:val="none" w:sz="0" w:space="0" w:color="auto"/>
            <w:left w:val="none" w:sz="0" w:space="0" w:color="auto"/>
            <w:bottom w:val="none" w:sz="0" w:space="0" w:color="auto"/>
            <w:right w:val="none" w:sz="0" w:space="0" w:color="auto"/>
          </w:divBdr>
        </w:div>
        <w:div w:id="1639720797">
          <w:marLeft w:val="0"/>
          <w:marRight w:val="0"/>
          <w:marTop w:val="0"/>
          <w:marBottom w:val="0"/>
          <w:divBdr>
            <w:top w:val="none" w:sz="0" w:space="0" w:color="auto"/>
            <w:left w:val="none" w:sz="0" w:space="0" w:color="auto"/>
            <w:bottom w:val="none" w:sz="0" w:space="0" w:color="auto"/>
            <w:right w:val="none" w:sz="0" w:space="0" w:color="auto"/>
          </w:divBdr>
        </w:div>
      </w:divsChild>
    </w:div>
    <w:div w:id="1237277200">
      <w:bodyDiv w:val="1"/>
      <w:marLeft w:val="0"/>
      <w:marRight w:val="0"/>
      <w:marTop w:val="0"/>
      <w:marBottom w:val="0"/>
      <w:divBdr>
        <w:top w:val="none" w:sz="0" w:space="0" w:color="auto"/>
        <w:left w:val="none" w:sz="0" w:space="0" w:color="auto"/>
        <w:bottom w:val="none" w:sz="0" w:space="0" w:color="auto"/>
        <w:right w:val="none" w:sz="0" w:space="0" w:color="auto"/>
      </w:divBdr>
    </w:div>
    <w:div w:id="1651446519">
      <w:bodyDiv w:val="1"/>
      <w:marLeft w:val="0"/>
      <w:marRight w:val="0"/>
      <w:marTop w:val="0"/>
      <w:marBottom w:val="0"/>
      <w:divBdr>
        <w:top w:val="none" w:sz="0" w:space="0" w:color="auto"/>
        <w:left w:val="none" w:sz="0" w:space="0" w:color="auto"/>
        <w:bottom w:val="none" w:sz="0" w:space="0" w:color="auto"/>
        <w:right w:val="none" w:sz="0" w:space="0" w:color="auto"/>
      </w:divBdr>
    </w:div>
    <w:div w:id="1699040009">
      <w:bodyDiv w:val="1"/>
      <w:marLeft w:val="0"/>
      <w:marRight w:val="0"/>
      <w:marTop w:val="0"/>
      <w:marBottom w:val="0"/>
      <w:divBdr>
        <w:top w:val="none" w:sz="0" w:space="0" w:color="auto"/>
        <w:left w:val="none" w:sz="0" w:space="0" w:color="auto"/>
        <w:bottom w:val="none" w:sz="0" w:space="0" w:color="auto"/>
        <w:right w:val="none" w:sz="0" w:space="0" w:color="auto"/>
      </w:divBdr>
    </w:div>
    <w:div w:id="180888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fontTable" Target="fontTable.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www.opengis.net/spec/arml2x0/req/core/parse_encoding" TargetMode="External"/><Relationship Id="rId28" Type="http://schemas.openxmlformats.org/officeDocument/2006/relationships/image" Target="media/image11.jpg"/><Relationship Id="rId29" Type="http://schemas.openxmlformats.org/officeDocument/2006/relationships/hyperlink" Target="http://www.opengis.net/spec/arml2x0/req/core/units" TargetMode="External"/><Relationship Id="rId170" Type="http://schemas.openxmlformats.org/officeDocument/2006/relationships/image" Target="media/image20.png"/><Relationship Id="rId171" Type="http://schemas.openxmlformats.org/officeDocument/2006/relationships/hyperlink" Target="http://www.opengis.net/spec/arml2x0/req/model/AutomaticOrientation_VisualAssets/3D_dim_0" TargetMode="External"/><Relationship Id="rId172" Type="http://schemas.openxmlformats.org/officeDocument/2006/relationships/hyperlink" Target="http://www.opengis.net/spec/arml2x0/req/model/AutomaticOrientation_VisualAssets/3D_dim_1_2" TargetMode="External"/><Relationship Id="rId173" Type="http://schemas.openxmlformats.org/officeDocument/2006/relationships/hyperlink" Target="https://portal.opengeospatial.org/wiki/ARML2x0swg/Spec?cover=print;sortcol=0;table=21;up=0" TargetMode="External"/><Relationship Id="rId174" Type="http://schemas.openxmlformats.org/officeDocument/2006/relationships/hyperlink" Target="https://portal.opengeospatial.org/wiki/ARML2x0swg/Spec?cover=print;sortcol=1;table=21;up=0" TargetMode="External"/><Relationship Id="rId175" Type="http://schemas.openxmlformats.org/officeDocument/2006/relationships/hyperlink" Target="https://portal.opengeospatial.org/wiki/ARML2x0swg/Spec?cover=print;sortcol=2;table=21;up=0" TargetMode="External"/><Relationship Id="rId176" Type="http://schemas.openxmlformats.org/officeDocument/2006/relationships/hyperlink" Target="https://portal.opengeospatial.org/wiki/ARML2x0swg/Spec?cover=print;sortcol=3;table=21;up=0" TargetMode="External"/><Relationship Id="rId177" Type="http://schemas.openxmlformats.org/officeDocument/2006/relationships/hyperlink" Target="http://www.opengis.net/spec/arml2x0/req/model/ManualOrientation_VisualAssets/rules" TargetMode="External"/><Relationship Id="rId178" Type="http://schemas.openxmlformats.org/officeDocument/2006/relationships/hyperlink" Target="http://www.opengis.net/spec/arml2x0/req/model/ManualOrientation_VisualAssets/rules" TargetMode="External"/><Relationship Id="rId179" Type="http://schemas.openxmlformats.org/officeDocument/2006/relationships/hyperlink" Target="http://www.opengis.net/spec/arml2x0/req/model/ManualOrientation_VisualAssets/rules" TargetMode="External"/><Relationship Id="rId230" Type="http://schemas.openxmlformats.org/officeDocument/2006/relationships/hyperlink" Target="http://www.opengis.net/spec/arml2x0/req/scripting/general/arml_injection" TargetMode="External"/><Relationship Id="rId231" Type="http://schemas.openxmlformats.org/officeDocument/2006/relationships/hyperlink" Target="http://www.opengis.net/spec/arml2x0/req/scripting/general/object_access" TargetMode="External"/><Relationship Id="rId232" Type="http://schemas.openxmlformats.org/officeDocument/2006/relationships/hyperlink" Target="http://www.opengis.net/spec/arml2x0/req/scripting/general/synchronization" TargetMode="External"/><Relationship Id="rId233" Type="http://schemas.openxmlformats.org/officeDocument/2006/relationships/hyperlink" Target="http://www.opengis.net/spec/arml2x0/req/scripting/general/misuse" TargetMode="External"/><Relationship Id="rId234" Type="http://schemas.openxmlformats.org/officeDocument/2006/relationships/hyperlink" Target="http://www.opengis.net/spec/arml2x0/scripting/core/Label/injection" TargetMode="External"/><Relationship Id="rId235" Type="http://schemas.openxmlformats.org/officeDocument/2006/relationships/hyperlink" Target="http://www.opengis.net/spec/arml2x0/req/scripting/Model/animationId" TargetMode="External"/><Relationship Id="rId236" Type="http://schemas.openxmlformats.org/officeDocument/2006/relationships/hyperlink" Target="http://www.opengis.net/spec/arml2x0/req/scripting/Model/animationLoopCount" TargetMode="External"/><Relationship Id="rId237" Type="http://schemas.openxmlformats.org/officeDocument/2006/relationships/hyperlink" Target="http://www.opengis.net/spec/arml2x0/req/scripting/Model/animationCallback" TargetMode="External"/><Relationship Id="rId238" Type="http://schemas.openxmlformats.org/officeDocument/2006/relationships/hyperlink" Target="http://www.opengis.net/spec/arml2x0/req/scripting/Animation/loopCount" TargetMode="External"/><Relationship Id="rId239" Type="http://schemas.openxmlformats.org/officeDocument/2006/relationships/hyperlink" Target="http://www.opengis.net/spec/arml2x0/req/scripting/Animation/loopCount" TargetMode="External"/><Relationship Id="rId460" Type="http://schemas.openxmlformats.org/officeDocument/2006/relationships/theme" Target="theme/theme1.xml"/><Relationship Id="rId30" Type="http://schemas.openxmlformats.org/officeDocument/2006/relationships/hyperlink" Target="http://www.opengis.net/spec/arml2x0/req/core/ARElement/id_user" TargetMode="External"/><Relationship Id="rId31" Type="http://schemas.openxmlformats.org/officeDocument/2006/relationships/hyperlink" Target="https://portal.opengeospatial.org/wiki/ARML2x0swg/Spec?cover=print;sortcol=0;table=1;up=0" TargetMode="External"/><Relationship Id="rId32" Type="http://schemas.openxmlformats.org/officeDocument/2006/relationships/hyperlink" Target="https://portal.opengeospatial.org/wiki/ARML2x0swg/Spec?cover=print;sortcol=1;table=1;up=0" TargetMode="External"/><Relationship Id="rId33" Type="http://schemas.openxmlformats.org/officeDocument/2006/relationships/hyperlink" Target="https://portal.opengeospatial.org/wiki/ARML2x0swg/Spec?cover=print;sortcol=2;table=1;up=0" TargetMode="External"/><Relationship Id="rId34" Type="http://schemas.openxmlformats.org/officeDocument/2006/relationships/hyperlink" Target="https://portal.opengeospatial.org/wiki/ARML2x0swg/Spec?cover=print;sortcol=3;table=1;up=0" TargetMode="External"/><Relationship Id="rId35" Type="http://schemas.openxmlformats.org/officeDocument/2006/relationships/hyperlink" Target="https://portal.opengeospatial.org/wiki/ARML2x0swg/Spec?cover=print;sortcol=0;table=2;up=0" TargetMode="External"/><Relationship Id="rId36" Type="http://schemas.openxmlformats.org/officeDocument/2006/relationships/hyperlink" Target="https://portal.opengeospatial.org/wiki/ARML2x0swg/Spec?cover=print;sortcol=1;table=2;up=0" TargetMode="External"/><Relationship Id="rId37" Type="http://schemas.openxmlformats.org/officeDocument/2006/relationships/hyperlink" Target="https://portal.opengeospatial.org/wiki/ARML2x0swg/Spec?cover=print;sortcol=2;table=2;up=0" TargetMode="External"/><Relationship Id="rId38" Type="http://schemas.openxmlformats.org/officeDocument/2006/relationships/hyperlink" Target="https://portal.opengeospatial.org/wiki/ARML2x0swg/Spec?cover=print;sortcol=3;table=2;up=0" TargetMode="External"/><Relationship Id="rId39" Type="http://schemas.openxmlformats.org/officeDocument/2006/relationships/hyperlink" Target="http://www.opengis.net/spec/arml2x0/req/core/Feature/enabled" TargetMode="External"/><Relationship Id="rId180" Type="http://schemas.openxmlformats.org/officeDocument/2006/relationships/hyperlink" Target="http://www.opengis.net/spec/arml2x0/req/model/Scaling_VisualAssets/application" TargetMode="External"/><Relationship Id="rId181" Type="http://schemas.openxmlformats.org/officeDocument/2006/relationships/hyperlink" Target="http://www.opengis.net/spec/arml2x0/req/model/Scaling_VisualAssets/scalingFactor" TargetMode="External"/><Relationship Id="rId182" Type="http://schemas.openxmlformats.org/officeDocument/2006/relationships/image" Target="media/image21.png"/><Relationship Id="rId183" Type="http://schemas.openxmlformats.org/officeDocument/2006/relationships/image" Target="media/image22.png"/><Relationship Id="rId184" Type="http://schemas.openxmlformats.org/officeDocument/2006/relationships/image" Target="media/image23.png"/><Relationship Id="rId185" Type="http://schemas.openxmlformats.org/officeDocument/2006/relationships/image" Target="media/image24.png"/><Relationship Id="rId186" Type="http://schemas.openxmlformats.org/officeDocument/2006/relationships/image" Target="media/image25.png"/><Relationship Id="rId187" Type="http://schemas.openxmlformats.org/officeDocument/2006/relationships/hyperlink" Target="https://portal.opengeospatial.org/wiki/ARML2x0swg/Spec?cover=print;sortcol=0;table=23;up=0" TargetMode="External"/><Relationship Id="rId188" Type="http://schemas.openxmlformats.org/officeDocument/2006/relationships/hyperlink" Target="https://portal.opengeospatial.org/wiki/ARML2x0swg/Spec?cover=print;sortcol=1;table=23;up=0" TargetMode="External"/><Relationship Id="rId189" Type="http://schemas.openxmlformats.org/officeDocument/2006/relationships/hyperlink" Target="https://portal.opengeospatial.org/wiki/ARML2x0swg/Spec?cover=print;sortcol=2;table=23;up=0" TargetMode="External"/><Relationship Id="rId240" Type="http://schemas.openxmlformats.org/officeDocument/2006/relationships/hyperlink" Target="http://www.opengis.net/spec/arml2x0/req/scripting/Animation/loopCount" TargetMode="External"/><Relationship Id="rId241" Type="http://schemas.openxmlformats.org/officeDocument/2006/relationships/hyperlink" Target="http://www.opengis.net/spec/arml2x0/req/scripting/Animation/loopCount" TargetMode="External"/><Relationship Id="rId242" Type="http://schemas.openxmlformats.org/officeDocument/2006/relationships/hyperlink" Target="http://www.opengis.net/spec/arml2x0/req/scripting/Animation/Group/endDefinition" TargetMode="External"/><Relationship Id="rId243" Type="http://schemas.openxmlformats.org/officeDocument/2006/relationships/hyperlink" Target="https://portal.opengeospatial.org/wiki/ARML2x0swg/SpecEcmascript?cover=print;sortcol=0;table=1;up=0" TargetMode="External"/><Relationship Id="rId244" Type="http://schemas.openxmlformats.org/officeDocument/2006/relationships/hyperlink" Target="https://portal.opengeospatial.org/wiki/ARML2x0swg/SpecEcmascript?cover=print;sortcol=1;table=1;up=0" TargetMode="External"/><Relationship Id="rId245" Type="http://schemas.openxmlformats.org/officeDocument/2006/relationships/hyperlink" Target="https://portal.opengeospatial.org/wiki/ARML2x0swg/SpecEcmascript?cover=print;sortcol=2;table=1;up=0" TargetMode="External"/><Relationship Id="rId246" Type="http://schemas.openxmlformats.org/officeDocument/2006/relationships/hyperlink" Target="http://www.opengis.net/spec/arml2x0/req/scripting/EventHandling/firing" TargetMode="External"/><Relationship Id="rId247" Type="http://schemas.openxmlformats.org/officeDocument/2006/relationships/hyperlink" Target="http://www.opengis.net/spec/arml2x0/conf/model" TargetMode="External"/><Relationship Id="rId248" Type="http://schemas.openxmlformats.org/officeDocument/2006/relationships/hyperlink" Target="http://www.opengis.net/spec/arml2x0/conf/model/general/xsd_verification" TargetMode="External"/><Relationship Id="rId249" Type="http://schemas.openxmlformats.org/officeDocument/2006/relationships/hyperlink" Target="http://www.opengis.net/spec/arml2x0/req/model/general/xsd_verification" TargetMode="External"/><Relationship Id="rId300" Type="http://schemas.openxmlformats.org/officeDocument/2006/relationships/hyperlink" Target="http://www.opengis.net/spec/arml2x0/conf/core/Geometry/no_position" TargetMode="External"/><Relationship Id="rId301" Type="http://schemas.openxmlformats.org/officeDocument/2006/relationships/hyperlink" Target="http://www.opengis.net/spec/arml2x0/req/core/Geometry/no_position" TargetMode="External"/><Relationship Id="rId302" Type="http://schemas.openxmlformats.org/officeDocument/2006/relationships/hyperlink" Target="http://www.opengis.net/spec/arml2x0/conf/core/GMLGeometries/crs" TargetMode="External"/><Relationship Id="rId303" Type="http://schemas.openxmlformats.org/officeDocument/2006/relationships/hyperlink" Target="http://www.opengis.net/spec/arml2x0/req/core/GMLGeometries/crs" TargetMode="External"/><Relationship Id="rId304" Type="http://schemas.openxmlformats.org/officeDocument/2006/relationships/hyperlink" Target="http://www.opengis.net/spec/arml2x0/conf/core/GMLGeometries/default_crs" TargetMode="External"/><Relationship Id="rId305" Type="http://schemas.openxmlformats.org/officeDocument/2006/relationships/hyperlink" Target="http://www.opengis.net/spec/arml2x0/req/core/GMLGeometries/default_crs" TargetMode="External"/><Relationship Id="rId306" Type="http://schemas.openxmlformats.org/officeDocument/2006/relationships/hyperlink" Target="http://www.opengis.net/spec/arml2x0/conf/core/GMLGeometries/no_altitude" TargetMode="External"/><Relationship Id="rId307" Type="http://schemas.openxmlformats.org/officeDocument/2006/relationships/hyperlink" Target="http://www.opengis.net/spec/arml2x0/req/core/GMLGeometries/no_altitude" TargetMode="External"/><Relationship Id="rId308" Type="http://schemas.openxmlformats.org/officeDocument/2006/relationships/hyperlink" Target="http://www.opengis.net/spec/arml2x0/conf/core/GMLGeometries/LineString/definition" TargetMode="External"/><Relationship Id="rId309" Type="http://schemas.openxmlformats.org/officeDocument/2006/relationships/hyperlink" Target="http://www.opengis.net/spec/arml2x0/req/core/GMLGeometries/%20LineString/definition" TargetMode="External"/><Relationship Id="rId40" Type="http://schemas.openxmlformats.org/officeDocument/2006/relationships/hyperlink" Target="https://portal.opengeospatial.org/wiki/ARML2x0swg/Spec?cover=print;sortcol=0;table=3;up=0" TargetMode="External"/><Relationship Id="rId41" Type="http://schemas.openxmlformats.org/officeDocument/2006/relationships/hyperlink" Target="https://portal.opengeospatial.org/wiki/ARML2x0swg/Spec?cover=print;sortcol=1;table=3;up=0" TargetMode="External"/><Relationship Id="rId42" Type="http://schemas.openxmlformats.org/officeDocument/2006/relationships/hyperlink" Target="https://portal.opengeospatial.org/wiki/ARML2x0swg/Spec?cover=print;sortcol=2;table=3;up=0" TargetMode="External"/><Relationship Id="rId43" Type="http://schemas.openxmlformats.org/officeDocument/2006/relationships/hyperlink" Target="https://portal.opengeospatial.org/wiki/ARML2x0swg/Spec?cover=print;sortcol=3;table=3;up=0" TargetMode="External"/><Relationship Id="rId44" Type="http://schemas.openxmlformats.org/officeDocument/2006/relationships/hyperlink" Target="http://www.opengis.net/spec/arml2x0/req/model/Anchor/enabled" TargetMode="External"/><Relationship Id="rId45" Type="http://schemas.openxmlformats.org/officeDocument/2006/relationships/hyperlink" Target="http://www.opengis.net/spec/arml2x0/req/model/Anchor/anchor_without_feature" TargetMode="External"/><Relationship Id="rId46" Type="http://schemas.openxmlformats.org/officeDocument/2006/relationships/image" Target="media/image12.jpeg"/><Relationship Id="rId47" Type="http://schemas.openxmlformats.org/officeDocument/2006/relationships/hyperlink" Target="https://portal.opengeospatial.org/wiki/ARML2x0swg/Spec?cover=print;sortcol=0;table=4;up=0" TargetMode="External"/><Relationship Id="rId48" Type="http://schemas.openxmlformats.org/officeDocument/2006/relationships/hyperlink" Target="https://portal.opengeospatial.org/wiki/ARML2x0swg/Spec?cover=print;sortcol=1;table=4;up=0" TargetMode="External"/><Relationship Id="rId49" Type="http://schemas.openxmlformats.org/officeDocument/2006/relationships/hyperlink" Target="https://portal.opengeospatial.org/wiki/ARML2x0swg/Spec?cover=print;sortcol=2;table=4;up=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is.net/doc/IS/arml/2.0" TargetMode="External"/><Relationship Id="rId190" Type="http://schemas.openxmlformats.org/officeDocument/2006/relationships/hyperlink" Target="https://portal.opengeospatial.org/wiki/ARML2x0swg/Spec?cover=print;sortcol=3;table=23;up=0" TargetMode="External"/><Relationship Id="rId191" Type="http://schemas.openxmlformats.org/officeDocument/2006/relationships/hyperlink" Target="http://www.opengis.net/spec/arml2x0/req/model/Scaling_VisualAssets/minsScalingDistance_default" TargetMode="External"/><Relationship Id="rId192" Type="http://schemas.openxmlformats.org/officeDocument/2006/relationships/hyperlink" Target="http://www.opengis.net/spec/arml2x0/req/model/Scaling_VisualAssets/maxScalingDistance_ignored" TargetMode="External"/><Relationship Id="rId193" Type="http://schemas.openxmlformats.org/officeDocument/2006/relationships/hyperlink" Target="http://www.opengis.net/spec/arml2x0/req/model/Scaling_VisualAssets/scalingFactor_default" TargetMode="External"/><Relationship Id="rId194" Type="http://schemas.openxmlformats.org/officeDocument/2006/relationships/hyperlink" Target="http://www.opengis.net/spec/arml2x0/req/model/Condition/interface" TargetMode="External"/><Relationship Id="rId195" Type="http://schemas.openxmlformats.org/officeDocument/2006/relationships/hyperlink" Target="https://portal.opengeospatial.org/wiki/ARML2x0swg/Spec?cover=print;sortcol=0;table=24;up=0" TargetMode="External"/><Relationship Id="rId196" Type="http://schemas.openxmlformats.org/officeDocument/2006/relationships/hyperlink" Target="https://portal.opengeospatial.org/wiki/ARML2x0swg/Spec?cover=print;sortcol=1;table=24;up=0" TargetMode="External"/><Relationship Id="rId197" Type="http://schemas.openxmlformats.org/officeDocument/2006/relationships/hyperlink" Target="https://portal.opengeospatial.org/wiki/ARML2x0swg/Spec?cover=print;sortcol=2;table=24;up=0" TargetMode="External"/><Relationship Id="rId198" Type="http://schemas.openxmlformats.org/officeDocument/2006/relationships/hyperlink" Target="https://portal.opengeospatial.org/wiki/ARML2x0swg/Spec?cover=print;sortcol=3;table=24;up=0" TargetMode="External"/><Relationship Id="rId199" Type="http://schemas.openxmlformats.org/officeDocument/2006/relationships/hyperlink" Target="http://www.opengis.net/spec/arml2x0/req/model/Condition/interface" TargetMode="External"/><Relationship Id="rId250" Type="http://schemas.openxmlformats.org/officeDocument/2006/relationships/hyperlink" Target="http://www.opengis.net/spec/arml2x0/req/conf/general/root_element" TargetMode="External"/><Relationship Id="rId251" Type="http://schemas.openxmlformats.org/officeDocument/2006/relationships/hyperlink" Target="http://www.opengis.net/spec/arml2x0/req/model/general/root_element" TargetMode="External"/><Relationship Id="rId252" Type="http://schemas.openxmlformats.org/officeDocument/2006/relationships/hyperlink" Target="http://www.opengis.net/spec/arml2x0/conf/model/ARElement/container" TargetMode="External"/><Relationship Id="rId253" Type="http://schemas.openxmlformats.org/officeDocument/2006/relationships/hyperlink" Target="http://www.opengis.net/spec/arml2x0/req/model/ARElement/container" TargetMode="External"/><Relationship Id="rId254" Type="http://schemas.openxmlformats.org/officeDocument/2006/relationships/hyperlink" Target="http://www.opengis.net/spec/arml2x0/conf/model/ARElement/interface" TargetMode="External"/><Relationship Id="rId255" Type="http://schemas.openxmlformats.org/officeDocument/2006/relationships/hyperlink" Target="http://www.opengis.net/spec/arml2x0/req/model/ARElement/interface" TargetMode="External"/><Relationship Id="rId256" Type="http://schemas.openxmlformats.org/officeDocument/2006/relationships/hyperlink" Target="http://www.opengis.net/spec/arml2x0/conf/model/ARElement/id" TargetMode="External"/><Relationship Id="rId257" Type="http://schemas.openxmlformats.org/officeDocument/2006/relationships/hyperlink" Target="http://www.opengis.net/spec/arml2x0/req/model/ARElement/id" TargetMode="External"/><Relationship Id="rId258" Type="http://schemas.openxmlformats.org/officeDocument/2006/relationships/hyperlink" Target="http://www.opengis.net/spec/arml2x0/conf/model/Feature/anchors/relative" TargetMode="External"/><Relationship Id="rId259" Type="http://schemas.openxmlformats.org/officeDocument/2006/relationships/hyperlink" Target="http://www.opengis.net/spec/arml2x0/req/model/Feature/anchors/relative" TargetMode="External"/><Relationship Id="rId310" Type="http://schemas.openxmlformats.org/officeDocument/2006/relationships/hyperlink" Target="http://www.opengis.net/spec/arml2x0/conf/core/GMLGeometries/LinearRing/definition" TargetMode="External"/><Relationship Id="rId311" Type="http://schemas.openxmlformats.org/officeDocument/2006/relationships/hyperlink" Target="http://www.opengis.net/spec/arml2x0/req/core/GMLGeometries/%20LinearRing/definition" TargetMode="External"/><Relationship Id="rId312" Type="http://schemas.openxmlformats.org/officeDocument/2006/relationships/hyperlink" Target="http://www.opengis.net/spec/arml2x0/conf/core/GMLGeometries/Polygon/definition" TargetMode="External"/><Relationship Id="rId313" Type="http://schemas.openxmlformats.org/officeDocument/2006/relationships/hyperlink" Target="http://www.opengis.net/spec/arml2x0/req/core/GMLGeometries/Polygon/definition" TargetMode="External"/><Relationship Id="rId314" Type="http://schemas.openxmlformats.org/officeDocument/2006/relationships/hyperlink" Target="http://www.opengis.net/spec/arml2x0/conf/core/GMLGeometries/local_cs/cs_type" TargetMode="External"/><Relationship Id="rId315" Type="http://schemas.openxmlformats.org/officeDocument/2006/relationships/hyperlink" Target="http://www.opengis.net/spec/arml2x0/req/core/GMLGeometries/local_cs/cs_type" TargetMode="External"/><Relationship Id="rId316" Type="http://schemas.openxmlformats.org/officeDocument/2006/relationships/hyperlink" Target="http://www.opengis.net/spec/arml2x0/conf/core/GMLGeometries/local_cs/cs_type/Point" TargetMode="External"/><Relationship Id="rId317" Type="http://schemas.openxmlformats.org/officeDocument/2006/relationships/hyperlink" Target="http://www.opengis.net/spec/arml2x0/req/core/GMLGeometries/local_cs/%20cs_type/Point" TargetMode="External"/><Relationship Id="rId318" Type="http://schemas.openxmlformats.org/officeDocument/2006/relationships/hyperlink" Target="http://www.opengis.net/spec/arml2x0/conf/core/GMLGeometries/local_cs/cs_type/Point" TargetMode="External"/><Relationship Id="rId319" Type="http://schemas.openxmlformats.org/officeDocument/2006/relationships/hyperlink" Target="http://www.opengis.net/spec/arml2x0/req/core/GMLGeometries/local_cs/%20cs_type/Point" TargetMode="External"/><Relationship Id="rId50" Type="http://schemas.openxmlformats.org/officeDocument/2006/relationships/hyperlink" Target="https://portal.opengeospatial.org/wiki/ARML2x0swg/Spec?cover=print;sortcol=3;table=4;up=0" TargetMode="External"/><Relationship Id="rId51" Type="http://schemas.openxmlformats.org/officeDocument/2006/relationships/hyperlink" Target="http://www.opengis.net/spec/arml2x0/req/model/ARAnchor/relative" TargetMode="External"/><Relationship Id="rId52" Type="http://schemas.openxmlformats.org/officeDocument/2006/relationships/hyperlink" Target="http://www.opengis.net/spec/arml2x0/req/model/Geometry/wrapper" TargetMode="External"/><Relationship Id="rId53" Type="http://schemas.openxmlformats.org/officeDocument/2006/relationships/hyperlink" Target="http://www.opengis.net/spec/arml2x0/req/model/GMLGeometries/interface" TargetMode="External"/><Relationship Id="rId54" Type="http://schemas.openxmlformats.org/officeDocument/2006/relationships/hyperlink" Target="http://www.opengis.net/spec/arml2x0/req/model/GMLGeometries/interface" TargetMode="External"/><Relationship Id="rId55" Type="http://schemas.openxmlformats.org/officeDocument/2006/relationships/hyperlink" Target="http://www.opengis.net/spec/arml2x0/req/model/GMLGeometries/no_altitude" TargetMode="External"/><Relationship Id="rId56" Type="http://schemas.openxmlformats.org/officeDocument/2006/relationships/hyperlink" Target="https://portal.opengeospatial.org/wiki/ARML2x0swg/Spec?cover=print;sortcol=0;table=5;up=0" TargetMode="External"/><Relationship Id="rId57" Type="http://schemas.openxmlformats.org/officeDocument/2006/relationships/hyperlink" Target="https://portal.opengeospatial.org/wiki/ARML2x0swg/Spec?cover=print;sortcol=1;table=5;up=0" TargetMode="External"/><Relationship Id="rId58" Type="http://schemas.openxmlformats.org/officeDocument/2006/relationships/hyperlink" Target="https://portal.opengeospatial.org/wiki/ARML2x0swg/Spec?cover=print;sortcol=2;table=5;up=0" TargetMode="External"/><Relationship Id="rId59" Type="http://schemas.openxmlformats.org/officeDocument/2006/relationships/hyperlink" Target="https://portal.opengeospatial.org/wiki/ARML2x0swg/Spec?cover=print;sortcol=3;table=5;up=0" TargetMode="External"/><Relationship Id="rId260" Type="http://schemas.openxmlformats.org/officeDocument/2006/relationships/hyperlink" Target="http://www.opengis.net/spec/arml2x0/conf/model/Anchor/interface" TargetMode="External"/><Relationship Id="rId261" Type="http://schemas.openxmlformats.org/officeDocument/2006/relationships/hyperlink" Target="http://www.opengis.net/spec/arml2x0/req/model/Anchor/interface" TargetMode="External"/><Relationship Id="rId262" Type="http://schemas.openxmlformats.org/officeDocument/2006/relationships/hyperlink" Target="http://www.opengis.net/spec/arml2x0/conf/model/ARAnchor/interface" TargetMode="External"/><Relationship Id="rId263" Type="http://schemas.openxmlformats.org/officeDocument/2006/relationships/hyperlink" Target="http://www.opengis.net/spec/arml2x0/req/model/ARAnchor/interface" TargetMode="External"/><Relationship Id="rId264" Type="http://schemas.openxmlformats.org/officeDocument/2006/relationships/hyperlink" Target="http://www.opengis.net/spec/arml2x0/conf/model/ARAnchor/anchors/relative" TargetMode="External"/><Relationship Id="rId265" Type="http://schemas.openxmlformats.org/officeDocument/2006/relationships/hyperlink" Target="http://www.opengis.net/spec/arml2x0/req/model/ARAnchor/anchors/relative" TargetMode="External"/><Relationship Id="rId266" Type="http://schemas.openxmlformats.org/officeDocument/2006/relationships/hyperlink" Target="http://www.opengis.net/spec/arml2x0/conf/model/GMLGeometries/interface" TargetMode="External"/><Relationship Id="rId267" Type="http://schemas.openxmlformats.org/officeDocument/2006/relationships/hyperlink" Target="http://www.opengis.net/spec/arml2x0/req/model/GMLGeometries/interface" TargetMode="External"/><Relationship Id="rId268" Type="http://schemas.openxmlformats.org/officeDocument/2006/relationships/hyperlink" Target="http://www.opengis.net/spec/arml2x0/conf/model/Point/xsd" TargetMode="External"/><Relationship Id="rId269" Type="http://schemas.openxmlformats.org/officeDocument/2006/relationships/hyperlink" Target="http://www.opengis.net/spec/arml2x0/req/model/Point/xsd" TargetMode="External"/><Relationship Id="rId320" Type="http://schemas.openxmlformats.org/officeDocument/2006/relationships/hyperlink" Target="http://www.opengis.net/spec/arml2x0/conf/core/Trackable_And_Tracker/unknown_tracker" TargetMode="External"/><Relationship Id="rId321" Type="http://schemas.openxmlformats.org/officeDocument/2006/relationships/hyperlink" Target="http://www.opengis.net/spec/arml2x0/req/core/Trackable_And_Tracker/%20unknown_tracker" TargetMode="External"/><Relationship Id="rId322" Type="http://schemas.openxmlformats.org/officeDocument/2006/relationships/hyperlink" Target="http://www.opengis.net/spec/arml2x0/conf/core/Trackable_And_Tracker/contained_trackable" TargetMode="External"/><Relationship Id="rId323" Type="http://schemas.openxmlformats.org/officeDocument/2006/relationships/hyperlink" Target="http://www.opengis.net/spec/arml2x0/req/core/Trackable_And_Tracker/%20contained_trackable" TargetMode="External"/><Relationship Id="rId324" Type="http://schemas.openxmlformats.org/officeDocument/2006/relationships/hyperlink" Target="http://www.opengis.net/spec/arml2x0/conf/core/Trackable_And_Tracker/trackable_2D_size" TargetMode="External"/><Relationship Id="rId325" Type="http://schemas.openxmlformats.org/officeDocument/2006/relationships/hyperlink" Target="http://www.opengis.net/spec/arml2x0/req/core/Trackable_And_Tracker/%20trackable_2D_size" TargetMode="External"/><Relationship Id="rId326" Type="http://schemas.openxmlformats.org/officeDocument/2006/relationships/hyperlink" Target="http://www.opengis.net/spec/arml2x0/conf/core/Trackable_And_Tracker/trackable_3D_size" TargetMode="External"/><Relationship Id="rId327" Type="http://schemas.openxmlformats.org/officeDocument/2006/relationships/hyperlink" Target="http://www.opengis.net/spec/arml2x0/req/core/Trackable_And_Tracker/%20trackable_3D_size" TargetMode="External"/><Relationship Id="rId328" Type="http://schemas.openxmlformats.org/officeDocument/2006/relationships/hyperlink" Target="http://www.opengis.net/spec/arml2x0/conf/core/Trackable_And_Tracker/trackable_size_preset" TargetMode="External"/><Relationship Id="rId329" Type="http://schemas.openxmlformats.org/officeDocument/2006/relationships/hyperlink" Target="http://www.opengis.net/spec/arml2x0/req/core/Trackable_And_Tracker/%20trackable_size_preset" TargetMode="External"/><Relationship Id="rId100" Type="http://schemas.openxmlformats.org/officeDocument/2006/relationships/hyperlink" Target="https://portal.opengeospatial.org/wiki/ARML2x0swg/Spec?cover=print;sortcol=0;table=11;up=0" TargetMode="External"/><Relationship Id="rId101" Type="http://schemas.openxmlformats.org/officeDocument/2006/relationships/hyperlink" Target="https://portal.opengeospatial.org/wiki/ARML2x0swg/Spec?cover=print;sortcol=1;table=11;up=0" TargetMode="External"/><Relationship Id="rId102" Type="http://schemas.openxmlformats.org/officeDocument/2006/relationships/hyperlink" Target="https://portal.opengeospatial.org/wiki/ARML2x0swg/Spec?cover=print;sortcol=2;table=11;up=0" TargetMode="External"/><Relationship Id="rId103" Type="http://schemas.openxmlformats.org/officeDocument/2006/relationships/hyperlink" Target="https://portal.opengeospatial.org/wiki/ARML2x0swg/Spec?cover=print;sortcol=3;table=11;up=0" TargetMode="External"/><Relationship Id="rId104" Type="http://schemas.openxmlformats.org/officeDocument/2006/relationships/hyperlink" Target="http://www.opengis.net/spec/arml2x0/req/model/RelativeTo/GMLGeometry_properties" TargetMode="External"/><Relationship Id="rId105" Type="http://schemas.openxmlformats.org/officeDocument/2006/relationships/hyperlink" Target="https://portal.opengeospatial.org/wiki/ARML2x0swg/Spec?cover=print;sortcol=0;table=12;up=0" TargetMode="External"/><Relationship Id="rId106" Type="http://schemas.openxmlformats.org/officeDocument/2006/relationships/hyperlink" Target="https://portal.opengeospatial.org/wiki/ARML2x0swg/Spec?cover=print;sortcol=1;table=12;up=0" TargetMode="External"/><Relationship Id="rId107" Type="http://schemas.openxmlformats.org/officeDocument/2006/relationships/hyperlink" Target="https://portal.opengeospatial.org/wiki/ARML2x0swg/Spec?cover=print;sortcol=2;table=12;up=0" TargetMode="External"/><Relationship Id="rId108" Type="http://schemas.openxmlformats.org/officeDocument/2006/relationships/hyperlink" Target="https://portal.opengeospatial.org/wiki/ARML2x0swg/Spec?cover=print;sortcol=3;table=12;up=0" TargetMode="External"/><Relationship Id="rId109" Type="http://schemas.openxmlformats.org/officeDocument/2006/relationships/hyperlink" Target="http://www.opengis.net/spec/arml2x0/req/model/ScreenAnchor/precedence" TargetMode="External"/><Relationship Id="rId60" Type="http://schemas.openxmlformats.org/officeDocument/2006/relationships/hyperlink" Target="https://portal.opengeospatial.org/wiki/ARML2x0swg/Spec?cover=print;sortcol=0;table=6;up=0" TargetMode="External"/><Relationship Id="rId61" Type="http://schemas.openxmlformats.org/officeDocument/2006/relationships/hyperlink" Target="https://portal.opengeospatial.org/wiki/ARML2x0swg/Spec?cover=print;sortcol=1;table=6;up=0" TargetMode="External"/><Relationship Id="rId62" Type="http://schemas.openxmlformats.org/officeDocument/2006/relationships/hyperlink" Target="https://portal.opengeospatial.org/wiki/ARML2x0swg/Spec?cover=print;sortcol=2;table=6;up=0" TargetMode="External"/><Relationship Id="rId63" Type="http://schemas.openxmlformats.org/officeDocument/2006/relationships/hyperlink" Target="https://portal.opengeospatial.org/wiki/ARML2x0swg/Spec?cover=print;sortcol=3;table=6;up=0" TargetMode="External"/><Relationship Id="rId64" Type="http://schemas.openxmlformats.org/officeDocument/2006/relationships/hyperlink" Target="http://www.opengis.net/spec/arml2x0/req/model/GMLGeometries/LineString/definition" TargetMode="External"/><Relationship Id="rId65" Type="http://schemas.openxmlformats.org/officeDocument/2006/relationships/hyperlink" Target="https://portal.opengeospatial.org/wiki/ARML2x0swg/Spec?cover=print;sortcol=0;table=7;up=0" TargetMode="External"/><Relationship Id="rId66" Type="http://schemas.openxmlformats.org/officeDocument/2006/relationships/hyperlink" Target="https://portal.opengeospatial.org/wiki/ARML2x0swg/Spec?cover=print;sortcol=1;table=7;up=0" TargetMode="External"/><Relationship Id="rId67" Type="http://schemas.openxmlformats.org/officeDocument/2006/relationships/hyperlink" Target="https://portal.opengeospatial.org/wiki/ARML2x0swg/Spec?cover=print;sortcol=2;table=7;up=0" TargetMode="External"/><Relationship Id="rId68" Type="http://schemas.openxmlformats.org/officeDocument/2006/relationships/hyperlink" Target="https://portal.opengeospatial.org/wiki/ARML2x0swg/Spec?cover=print;sortcol=3;table=7;up=0" TargetMode="External"/><Relationship Id="rId69" Type="http://schemas.openxmlformats.org/officeDocument/2006/relationships/hyperlink" Target="http://www.opengis.net/spec/arml2x0/req/core/GMLGeometries/LinearRing/definition" TargetMode="External"/><Relationship Id="rId270" Type="http://schemas.openxmlformats.org/officeDocument/2006/relationships/hyperlink" Target="http://www.opengis.net/spec/arml2x0/conf/model/LineString/xsd" TargetMode="External"/><Relationship Id="rId271" Type="http://schemas.openxmlformats.org/officeDocument/2006/relationships/hyperlink" Target="http://www.opengis.net/spec/arml2x0/req/model/LineString/xsd" TargetMode="External"/><Relationship Id="rId272" Type="http://schemas.openxmlformats.org/officeDocument/2006/relationships/hyperlink" Target="http://www.opengis.net/spec/arml2x0/conf/model/Polygon/xsd" TargetMode="External"/><Relationship Id="rId273" Type="http://schemas.openxmlformats.org/officeDocument/2006/relationships/hyperlink" Target="http://www.opengis.net/spec/arml2x0/req/model/Polygon/xsd" TargetMode="External"/><Relationship Id="rId274" Type="http://schemas.openxmlformats.org/officeDocument/2006/relationships/hyperlink" Target="http://www.opengis.net/spec/arml2x0/conf/model/GMLGeometries/LinearRing/order" TargetMode="External"/><Relationship Id="rId275" Type="http://schemas.openxmlformats.org/officeDocument/2006/relationships/hyperlink" Target="http://www.opengis.net/spec/arml2x0/req/model/GMLGeometries/LinearRing/order" TargetMode="External"/><Relationship Id="rId276" Type="http://schemas.openxmlformats.org/officeDocument/2006/relationships/hyperlink" Target="http://www.opengis.net/spec/arml2x0/conf/model/RelativeTo/ref" TargetMode="External"/><Relationship Id="rId277" Type="http://schemas.openxmlformats.org/officeDocument/2006/relationships/hyperlink" Target="http://www.opengis.net/spec/arml2x0/req/model/RelativeTo/ref" TargetMode="External"/><Relationship Id="rId278" Type="http://schemas.openxmlformats.org/officeDocument/2006/relationships/hyperlink" Target="http://www.opengis.net/spec/arml2x0/conf/model/VisualAsset/interface" TargetMode="External"/><Relationship Id="rId279" Type="http://schemas.openxmlformats.org/officeDocument/2006/relationships/hyperlink" Target="http://www.opengis.net/spec/arml2x0/req/model/VisualAsset/interface" TargetMode="External"/><Relationship Id="rId330" Type="http://schemas.openxmlformats.org/officeDocument/2006/relationships/hyperlink" Target="http://www.opengis.net/spec/arml2x0/conf/core/Trackable_And_Tracker/trackable_missing_size" TargetMode="External"/><Relationship Id="rId331" Type="http://schemas.openxmlformats.org/officeDocument/2006/relationships/hyperlink" Target="http://www.opengis.net/spec/arml2x0/req/core/Trackable_And_Tracker/%20trackable_missing_size" TargetMode="External"/><Relationship Id="rId332" Type="http://schemas.openxmlformats.org/officeDocument/2006/relationships/hyperlink" Target="http://www.opengis.net/spec/arml2x0/conf/core/Trackable_And_Tracker/config_order_max" TargetMode="External"/><Relationship Id="rId333" Type="http://schemas.openxmlformats.org/officeDocument/2006/relationships/hyperlink" Target="http://www.opengis.net/spec/arml2x0/req/core/Trackable_And_Tracker/%20config_order_max" TargetMode="External"/><Relationship Id="rId334" Type="http://schemas.openxmlformats.org/officeDocument/2006/relationships/hyperlink" Target="http://www.opengis.net/spec/arml2x0/conf/core/RelativeTo/GMLGeometry_properties" TargetMode="External"/><Relationship Id="rId335" Type="http://schemas.openxmlformats.org/officeDocument/2006/relationships/hyperlink" Target="http://www.opengis.net/spec/arml2x0/req/core/RelativeTo/%20GMLGeometry_properties" TargetMode="External"/><Relationship Id="rId336" Type="http://schemas.openxmlformats.org/officeDocument/2006/relationships/hyperlink" Target="http://www.opengis.net/spec/arml2x0/conf/core/ScreenAnchor/property_conflicts" TargetMode="External"/><Relationship Id="rId337" Type="http://schemas.openxmlformats.org/officeDocument/2006/relationships/hyperlink" Target="http://www.opengis.net/spec/arml2x0/req/core/ScreenAnchor/property_conflicts" TargetMode="External"/><Relationship Id="rId338" Type="http://schemas.openxmlformats.org/officeDocument/2006/relationships/hyperlink" Target="http://www.opengis.net/spec/arml2x0/conf/core/ScreenAnchor/missing_properties" TargetMode="External"/><Relationship Id="rId339" Type="http://schemas.openxmlformats.org/officeDocument/2006/relationships/hyperlink" Target="http://www.opengis.net/spec/arml2x0/req/core/ScreenAnchor/missing_properties" TargetMode="External"/><Relationship Id="rId110" Type="http://schemas.openxmlformats.org/officeDocument/2006/relationships/hyperlink" Target="http://www.opengis.net/spec/arml2x0/req/model/ScreenAnchor/missing_properties" TargetMode="External"/><Relationship Id="rId111" Type="http://schemas.openxmlformats.org/officeDocument/2006/relationships/hyperlink" Target="http://www.opengis.net/spec/arml2x0/req/model/ScreenAnchor/ignored_properties" TargetMode="External"/><Relationship Id="rId112" Type="http://schemas.openxmlformats.org/officeDocument/2006/relationships/hyperlink" Target="http://www.opengis.net/spec/arml2x0/req/model/ScreenAnchor/default_properties" TargetMode="External"/><Relationship Id="rId113" Type="http://schemas.openxmlformats.org/officeDocument/2006/relationships/hyperlink" Target="https://portal.opengeospatial.org/wiki/ARML2x0swg/Spec?cover=print;sortcol=0;table=13;up=0" TargetMode="External"/><Relationship Id="rId114" Type="http://schemas.openxmlformats.org/officeDocument/2006/relationships/hyperlink" Target="https://portal.opengeospatial.org/wiki/ARML2x0swg/Spec?cover=print;sortcol=1;table=13;up=0" TargetMode="External"/><Relationship Id="rId115" Type="http://schemas.openxmlformats.org/officeDocument/2006/relationships/hyperlink" Target="https://portal.opengeospatial.org/wiki/ARML2x0swg/Spec?cover=print;sortcol=2;table=13;up=0" TargetMode="External"/><Relationship Id="rId70" Type="http://schemas.openxmlformats.org/officeDocument/2006/relationships/hyperlink" Target="http://www.opengis.net/spec/arml2x0/req/core/GMLGeometries/Polygon/definition" TargetMode="External"/><Relationship Id="rId71" Type="http://schemas.openxmlformats.org/officeDocument/2006/relationships/hyperlink" Target="http://www.opengis.net/spec/arml2x0/req/model/GMLGeometries/LinearRing/definition" TargetMode="External"/><Relationship Id="rId72" Type="http://schemas.openxmlformats.org/officeDocument/2006/relationships/hyperlink" Target="https://portal.opengeospatial.org/wiki/ARML2x0swg/Spec?cover=print;sortcol=0;table=8;up=0" TargetMode="External"/><Relationship Id="rId73" Type="http://schemas.openxmlformats.org/officeDocument/2006/relationships/hyperlink" Target="https://portal.opengeospatial.org/wiki/ARML2x0swg/Spec?cover=print;sortcol=1;table=8;up=0" TargetMode="External"/><Relationship Id="rId74" Type="http://schemas.openxmlformats.org/officeDocument/2006/relationships/hyperlink" Target="https://portal.opengeospatial.org/wiki/ARML2x0swg/Spec?cover=print;sortcol=2;table=8;up=0" TargetMode="External"/><Relationship Id="rId75" Type="http://schemas.openxmlformats.org/officeDocument/2006/relationships/hyperlink" Target="https://portal.opengeospatial.org/wiki/ARML2x0swg/Spec?cover=print;sortcol=3;table=8;up=0" TargetMode="External"/><Relationship Id="rId76" Type="http://schemas.openxmlformats.org/officeDocument/2006/relationships/hyperlink" Target="http://www.opengis.net/spec/arml2x0/req/model/GMLGeometries/local_cs/cs_type" TargetMode="External"/><Relationship Id="rId77" Type="http://schemas.openxmlformats.org/officeDocument/2006/relationships/hyperlink" Target="http://www.opengis.net/spec/arml2x0/req/model/GMLGeometries/local_cs/cs_type/Point" TargetMode="External"/><Relationship Id="rId78" Type="http://schemas.openxmlformats.org/officeDocument/2006/relationships/hyperlink" Target="http://www.opengis.net/spec/arml2x0/req/model/GMLGeometries/local_cs/cs_type/point" TargetMode="External"/><Relationship Id="rId79" Type="http://schemas.openxmlformats.org/officeDocument/2006/relationships/image" Target="media/image13.png"/><Relationship Id="rId116" Type="http://schemas.openxmlformats.org/officeDocument/2006/relationships/hyperlink" Target="https://portal.opengeospatial.org/wiki/ARML2x0swg/Spec?cover=print;sortcol=3;table=13;up=0" TargetMode="External"/><Relationship Id="rId117" Type="http://schemas.openxmlformats.org/officeDocument/2006/relationships/hyperlink" Target="http://www.opengis.net/spec/arml2x0/req/model/VisualAsset/enabled" TargetMode="External"/><Relationship Id="rId118" Type="http://schemas.openxmlformats.org/officeDocument/2006/relationships/hyperlink" Target="http://www.opengis.net/spec/arml2x0/req/model/VisualAsset/enabled" TargetMode="External"/><Relationship Id="rId119" Type="http://schemas.openxmlformats.org/officeDocument/2006/relationships/hyperlink" Target="https://portal.opengeospatial.org/wiki/ARML2x0swg/Spec?cover=print;sortcol=0;table=14;up=0" TargetMode="External"/><Relationship Id="rId280" Type="http://schemas.openxmlformats.org/officeDocument/2006/relationships/hyperlink" Target="http://www.opengis.net/spec/arml2x0/conf/model/VisualAsset2D/interface" TargetMode="External"/><Relationship Id="rId281" Type="http://schemas.openxmlformats.org/officeDocument/2006/relationships/hyperlink" Target="http://www.opengis.net/spec/arml2x0/req/model/VisualAsset2D/interface" TargetMode="External"/><Relationship Id="rId282" Type="http://schemas.openxmlformats.org/officeDocument/2006/relationships/hyperlink" Target="http://www.opengis.net/spec/arml2x0/conf/model/Condition/interface" TargetMode="External"/><Relationship Id="rId283" Type="http://schemas.openxmlformats.org/officeDocument/2006/relationships/hyperlink" Target="http://www.opengis.net/spec/arml2x0/req/model/Condition/interface" TargetMode="External"/><Relationship Id="rId284" Type="http://schemas.openxmlformats.org/officeDocument/2006/relationships/hyperlink" Target="http://www.opengis.net/spec/arml2x0/conf/core" TargetMode="External"/><Relationship Id="rId285" Type="http://schemas.openxmlformats.org/officeDocument/2006/relationships/hyperlink" Target="http://www.opengis.net/spec/arml2x0/conf/core/parse_encoding" TargetMode="External"/><Relationship Id="rId286" Type="http://schemas.openxmlformats.org/officeDocument/2006/relationships/hyperlink" Target="http://www.opengis.net/spec/arml2x0/req/core/parse_encoding" TargetMode="External"/><Relationship Id="rId287" Type="http://schemas.openxmlformats.org/officeDocument/2006/relationships/hyperlink" Target="http://www.opengis.net/spec/arml2x0/conf/model" TargetMode="External"/><Relationship Id="rId288" Type="http://schemas.openxmlformats.org/officeDocument/2006/relationships/hyperlink" Target="http://www.opengis.net/spec/arml2x0/conf/core/units" TargetMode="External"/><Relationship Id="rId289" Type="http://schemas.openxmlformats.org/officeDocument/2006/relationships/hyperlink" Target="http://www.opengis.net/spec/arml2x0/req/core/units" TargetMode="External"/><Relationship Id="rId340" Type="http://schemas.openxmlformats.org/officeDocument/2006/relationships/hyperlink" Target="http://www.opengis.net/spec/arml2x0/conf/core/ScreenAnchor/ignored_properties" TargetMode="External"/><Relationship Id="rId341" Type="http://schemas.openxmlformats.org/officeDocument/2006/relationships/hyperlink" Target="http://www.opengis.net/spec/arml2x0/req/core/ScreenAnchor/ignored_properties" TargetMode="External"/><Relationship Id="rId342" Type="http://schemas.openxmlformats.org/officeDocument/2006/relationships/hyperlink" Target="http://www.opengis.net/spec/arml2x0/conf/core/ScreenAnchor/default_properties" TargetMode="External"/><Relationship Id="rId343" Type="http://schemas.openxmlformats.org/officeDocument/2006/relationships/hyperlink" Target="http://www.opengis.net/spec/arml2x0/req/core/ScreenAnchor/default_properties" TargetMode="External"/><Relationship Id="rId344" Type="http://schemas.openxmlformats.org/officeDocument/2006/relationships/hyperlink" Target="http://www.opengis.net/spec/arml2x0/conf/core/VisualAsset/enabled" TargetMode="External"/><Relationship Id="rId345" Type="http://schemas.openxmlformats.org/officeDocument/2006/relationships/hyperlink" Target="http://www.opengis.net/spec/arml2x0/req/core/VisualAsset/enabled" TargetMode="External"/><Relationship Id="rId346" Type="http://schemas.openxmlformats.org/officeDocument/2006/relationships/hyperlink" Target="http://www.opengis.net/spec/arml2x0/conf/core/VisualAsset/projection_order" TargetMode="External"/><Relationship Id="rId347" Type="http://schemas.openxmlformats.org/officeDocument/2006/relationships/hyperlink" Target="http://www.opengis.net/spec/arml2x0/req/core/VisualAsset/projection_order" TargetMode="External"/><Relationship Id="rId348" Type="http://schemas.openxmlformats.org/officeDocument/2006/relationships/hyperlink" Target="http://www.opengis.net/spec/arml2x0/conf/core/VisualAsset2D/width_and_height" TargetMode="External"/><Relationship Id="rId349" Type="http://schemas.openxmlformats.org/officeDocument/2006/relationships/hyperlink" Target="http://www.opengis.net/spec/arml2x0/req/core/VisualAsset2D/width_and_height" TargetMode="External"/><Relationship Id="rId400" Type="http://schemas.openxmlformats.org/officeDocument/2006/relationships/hyperlink" Target="http://www.opengis.net/spec/arml2x0/conf/core/ManualOrientation_VisualAssets/application" TargetMode="External"/><Relationship Id="rId401" Type="http://schemas.openxmlformats.org/officeDocument/2006/relationships/hyperlink" Target="http://www.opengis.net/spec/arml2x0/req/core/%20ManualOrientation_VisualAssets/application" TargetMode="External"/><Relationship Id="rId402" Type="http://schemas.openxmlformats.org/officeDocument/2006/relationships/hyperlink" Target="http://www.opengis.net/spec/arml2x0/conf/core/Scaling_VisualAssets/minMaxScalingDistance" TargetMode="External"/><Relationship Id="rId403" Type="http://schemas.openxmlformats.org/officeDocument/2006/relationships/hyperlink" Target="http://www.opengis.net/spec/arml2x0/req/core/%20Scaling_VisualAssets/minMaxScalingDistance" TargetMode="External"/><Relationship Id="rId404" Type="http://schemas.openxmlformats.org/officeDocument/2006/relationships/hyperlink" Target="http://www.opengis.net/spec/arml2x0/conf/core/Scaling_VisualAssets/scalingFactor" TargetMode="External"/><Relationship Id="rId405" Type="http://schemas.openxmlformats.org/officeDocument/2006/relationships/hyperlink" Target="http://www.opengis.net/spec/arml2x0/req/core/%20Scaling_VisualAssets/minMaxScalingDistance" TargetMode="External"/><Relationship Id="rId406" Type="http://schemas.openxmlformats.org/officeDocument/2006/relationships/hyperlink" Target="http://www.opengis.net/spec/arml2x0/conf/core/Scaling_VisualAssets/minScalingDistance_default" TargetMode="External"/><Relationship Id="rId407" Type="http://schemas.openxmlformats.org/officeDocument/2006/relationships/hyperlink" Target="http://www.opengis.net/spec/arml2x0/req/core/%20Scaling_VisualAssets/minScalingDistance_default" TargetMode="External"/><Relationship Id="rId408" Type="http://schemas.openxmlformats.org/officeDocument/2006/relationships/hyperlink" Target="http://www.opengis.net/spec/arml2x0/conf/core/Scaling_VisualAssets/maxScalingDistance_ignored" TargetMode="External"/><Relationship Id="rId409" Type="http://schemas.openxmlformats.org/officeDocument/2006/relationships/hyperlink" Target="http://www.opengis.net/spec/arml2x0/req/core/%20Scaling_VisualAssets/maxScalingDistance_ignored" TargetMode="External"/><Relationship Id="rId120" Type="http://schemas.openxmlformats.org/officeDocument/2006/relationships/hyperlink" Target="https://portal.opengeospatial.org/wiki/ARML2x0swg/Spec?cover=print;sortcol=1;table=14;up=0" TargetMode="External"/><Relationship Id="rId121" Type="http://schemas.openxmlformats.org/officeDocument/2006/relationships/hyperlink" Target="https://portal.opengeospatial.org/wiki/ARML2x0swg/Spec?cover=print;sortcol=2;table=14;up=0" TargetMode="External"/><Relationship Id="rId122" Type="http://schemas.openxmlformats.org/officeDocument/2006/relationships/hyperlink" Target="https://portal.opengeospatial.org/wiki/ARML2x0swg/Spec?cover=print;sortcol=3;table=14;up=0" TargetMode="External"/><Relationship Id="rId123" Type="http://schemas.openxmlformats.org/officeDocument/2006/relationships/hyperlink" Target="http://www.opengis.net/spec/arml2x0/req/model/VisualAsset2D/width_and_height" TargetMode="External"/><Relationship Id="rId124" Type="http://schemas.openxmlformats.org/officeDocument/2006/relationships/image" Target="media/image15.png"/><Relationship Id="rId125" Type="http://schemas.openxmlformats.org/officeDocument/2006/relationships/image" Target="media/image16.png"/><Relationship Id="rId80" Type="http://schemas.openxmlformats.org/officeDocument/2006/relationships/hyperlink" Target="https://portal.opengeospatial.org/wiki/ARML2x0swg/Spec?cover=print;sortcol=0;table=9;up=0" TargetMode="External"/><Relationship Id="rId81" Type="http://schemas.openxmlformats.org/officeDocument/2006/relationships/hyperlink" Target="https://portal.opengeospatial.org/wiki/ARML2x0swg/Spec?cover=print;sortcol=1;table=9;up=0" TargetMode="External"/><Relationship Id="rId82" Type="http://schemas.openxmlformats.org/officeDocument/2006/relationships/hyperlink" Target="https://portal.opengeospatial.org/wiki/ARML2x0swg/Spec?cover=print;sortcol=2;table=9;up=0" TargetMode="External"/><Relationship Id="rId83" Type="http://schemas.openxmlformats.org/officeDocument/2006/relationships/hyperlink" Target="https://portal.opengeospatial.org/wiki/ARML2x0swg/Spec?cover=print;sortcol=3;table=9;up=0" TargetMode="External"/><Relationship Id="rId84" Type="http://schemas.openxmlformats.org/officeDocument/2006/relationships/hyperlink" Target="http://www.opengis.net/spec/arml2x0/req/model/Trackable_And_Tracker/unknown_tracker" TargetMode="External"/><Relationship Id="rId85" Type="http://schemas.openxmlformats.org/officeDocument/2006/relationships/hyperlink" Target="http://www.opengis.net/spec/arml2x0/req/model/Trackable_And_Tracker/contained_trackable" TargetMode="External"/><Relationship Id="rId86" Type="http://schemas.openxmlformats.org/officeDocument/2006/relationships/hyperlink" Target="https://portal.opengeospatial.org/wiki/ARML2x0swg/Spec?cover=print;sortcol=0;table=10;up=0" TargetMode="External"/><Relationship Id="rId87" Type="http://schemas.openxmlformats.org/officeDocument/2006/relationships/hyperlink" Target="https://portal.opengeospatial.org/wiki/ARML2x0swg/Spec?cover=print;sortcol=1;table=10;up=0" TargetMode="External"/><Relationship Id="rId88" Type="http://schemas.openxmlformats.org/officeDocument/2006/relationships/hyperlink" Target="https://portal.opengeospatial.org/wiki/ARML2x0swg/Spec?cover=print;sortcol=2;table=10;up=0" TargetMode="External"/><Relationship Id="rId89" Type="http://schemas.openxmlformats.org/officeDocument/2006/relationships/hyperlink" Target="https://portal.opengeospatial.org/wiki/ARML2x0swg/Spec?cover=print;sortcol=3;table=10;up=0" TargetMode="External"/><Relationship Id="rId126" Type="http://schemas.openxmlformats.org/officeDocument/2006/relationships/image" Target="media/image17.png"/><Relationship Id="rId127" Type="http://schemas.openxmlformats.org/officeDocument/2006/relationships/image" Target="media/image18.png"/><Relationship Id="rId128" Type="http://schemas.openxmlformats.org/officeDocument/2006/relationships/image" Target="media/image19.png"/><Relationship Id="rId129" Type="http://schemas.openxmlformats.org/officeDocument/2006/relationships/hyperlink" Target="http://www.opengis.net/spec/arml2x0/req/model/VisualAsset2D/orientationMode" TargetMode="External"/><Relationship Id="rId290" Type="http://schemas.openxmlformats.org/officeDocument/2006/relationships/hyperlink" Target="http://www.opengis.net/spec/arml2x0/conf/core/ARElement/id_user" TargetMode="External"/><Relationship Id="rId291" Type="http://schemas.openxmlformats.org/officeDocument/2006/relationships/hyperlink" Target="http://www.opengis.net/spec/arml2x0/req/core/ARElement/id_user" TargetMode="External"/><Relationship Id="rId292" Type="http://schemas.openxmlformats.org/officeDocument/2006/relationships/hyperlink" Target="http://www.opengis.net/spec/arml2x0/conf/core/Feature/enabled" TargetMode="External"/><Relationship Id="rId293" Type="http://schemas.openxmlformats.org/officeDocument/2006/relationships/hyperlink" Target="http://www.opengis.net/spec/arml2x0/req/core/Feature/enabled" TargetMode="External"/><Relationship Id="rId294" Type="http://schemas.openxmlformats.org/officeDocument/2006/relationships/hyperlink" Target="http://www.opengis.net/spec/arml2x0/conf/core/Anchor/enabled" TargetMode="External"/><Relationship Id="rId295" Type="http://schemas.openxmlformats.org/officeDocument/2006/relationships/hyperlink" Target="http://www.opengis.net/spec/arml2x0/req/core/Anchor/enabled" TargetMode="External"/><Relationship Id="rId296" Type="http://schemas.openxmlformats.org/officeDocument/2006/relationships/hyperlink" Target="http://www.opengis.net/spec/arml2x0/conf/core/Anchor/enabled" TargetMode="External"/><Relationship Id="rId297" Type="http://schemas.openxmlformats.org/officeDocument/2006/relationships/hyperlink" Target="http://www.opengis.net/spec/arml2x0/req/core/Anchor/enabled" TargetMode="External"/><Relationship Id="rId298" Type="http://schemas.openxmlformats.org/officeDocument/2006/relationships/hyperlink" Target="http://www.opengis.net/spec/arml2x0/conf/core/ARAnchor/no_visual_asset" TargetMode="External"/><Relationship Id="rId299" Type="http://schemas.openxmlformats.org/officeDocument/2006/relationships/hyperlink" Target="http://www.opengis.net/spec/arml2x0/req/core/ARAnchor/no_visual_asset%20" TargetMode="External"/><Relationship Id="rId350" Type="http://schemas.openxmlformats.org/officeDocument/2006/relationships/hyperlink" Target="http://www.opengis.net/spec/arml2x0/conf/core/VisualAsset2D/orientationMode" TargetMode="External"/><Relationship Id="rId351" Type="http://schemas.openxmlformats.org/officeDocument/2006/relationships/hyperlink" Target="http://www.opengis.net/spec/arml2x0/req/core/VisualAsset2D/width_and_height" TargetMode="External"/><Relationship Id="rId352" Type="http://schemas.openxmlformats.org/officeDocument/2006/relationships/hyperlink" Target="http://www.opengis.net/spec/arml2x0/conf/core/VisualAsset2D/backSide" TargetMode="External"/><Relationship Id="rId353" Type="http://schemas.openxmlformats.org/officeDocument/2006/relationships/hyperlink" Target="http://www.opengis.net/spec/arml2x0/req/core/VisualAsset2D/backSide" TargetMode="External"/><Relationship Id="rId354" Type="http://schemas.openxmlformats.org/officeDocument/2006/relationships/hyperlink" Target="http://www.opengis.net/spec/arml2x0/conf/core/Label/href_and_src_precedence" TargetMode="External"/><Relationship Id="rId355" Type="http://schemas.openxmlformats.org/officeDocument/2006/relationships/hyperlink" Target="http://www.opengis.net/spec/arml2x0/req/core/Label/href_and_src_precedence" TargetMode="External"/><Relationship Id="rId356" Type="http://schemas.openxmlformats.org/officeDocument/2006/relationships/hyperlink" Target="http://www.opengis.net/spec/arml2x0/conf/core/Label/href_and_src_required" TargetMode="External"/><Relationship Id="rId357" Type="http://schemas.openxmlformats.org/officeDocument/2006/relationships/hyperlink" Target="http://www.opengis.net/spec/arml2x0/req/core/Label/href_and_src_required" TargetMode="External"/><Relationship Id="rId358" Type="http://schemas.openxmlformats.org/officeDocument/2006/relationships/hyperlink" Target="http://www.opengis.net/spec/arml2x0/conf/core/Label/hyperlinkBehavior" TargetMode="External"/><Relationship Id="rId359" Type="http://schemas.openxmlformats.org/officeDocument/2006/relationships/hyperlink" Target="http://www.opengis.net/spec/arml2x0/req/core/Label/hyperlinkBehavior" TargetMode="External"/><Relationship Id="rId410" Type="http://schemas.openxmlformats.org/officeDocument/2006/relationships/hyperlink" Target="http://www.opengis.net/spec/arml2x0/conf/core/Scaling_VisualAssets/scalingFactor_ignored" TargetMode="External"/><Relationship Id="rId411" Type="http://schemas.openxmlformats.org/officeDocument/2006/relationships/hyperlink" Target="http://www.opengis.net/spec/arml2x0/req/core/%20Scaling_VisualAssets/scalingFactor_ignored" TargetMode="External"/><Relationship Id="rId412" Type="http://schemas.openxmlformats.org/officeDocument/2006/relationships/hyperlink" Target="http://www.opengis.net/spec/arml2x0/conf/core/Condition/multiple" TargetMode="External"/><Relationship Id="rId413" Type="http://schemas.openxmlformats.org/officeDocument/2006/relationships/hyperlink" Target="http://www.opengis.net/spec/arml2x0/req/core/Condition/multiple" TargetMode="External"/><Relationship Id="rId414" Type="http://schemas.openxmlformats.org/officeDocument/2006/relationships/hyperlink" Target="http://www.opengis.net/spec/arml2x0/conf/core/Condition/Distance/max" TargetMode="External"/><Relationship Id="rId415" Type="http://schemas.openxmlformats.org/officeDocument/2006/relationships/hyperlink" Target="http://www.opengis.net/spec/arml2x0/req/core/Condition/Distance/max" TargetMode="External"/><Relationship Id="rId416" Type="http://schemas.openxmlformats.org/officeDocument/2006/relationships/hyperlink" Target="http://www.opengis.net/spec/arml2x0/conf/core/Condition/Distance/max" TargetMode="External"/><Relationship Id="rId417" Type="http://schemas.openxmlformats.org/officeDocument/2006/relationships/hyperlink" Target="http://www.opengis.net/spec/arml2x0/req/core/Condition/Distance/max" TargetMode="External"/><Relationship Id="rId418" Type="http://schemas.openxmlformats.org/officeDocument/2006/relationships/hyperlink" Target="http://www.opengis.net/spec/arml2x0/conf/core/Condition/Distance/min_and_max" TargetMode="External"/><Relationship Id="rId419" Type="http://schemas.openxmlformats.org/officeDocument/2006/relationships/hyperlink" Target="http://www.opengis.net/spec/arml2x0/req/core/Condition/Distance/min_and_max" TargetMode="External"/><Relationship Id="rId130" Type="http://schemas.openxmlformats.org/officeDocument/2006/relationships/hyperlink" Target="http://www.opengis.net/spec/arml2x0/req/model/VisualAsset2D/backSide" TargetMode="External"/><Relationship Id="rId131" Type="http://schemas.openxmlformats.org/officeDocument/2006/relationships/hyperlink" Target="https://portal.opengeospatial.org/wiki/ARML2x0swg/Spec?cover=print;sortcol=0;table=16;up=0" TargetMode="External"/><Relationship Id="rId132" Type="http://schemas.openxmlformats.org/officeDocument/2006/relationships/hyperlink" Target="https://portal.opengeospatial.org/wiki/ARML2x0swg/Spec?cover=print;sortcol=1;table=16;up=0" TargetMode="External"/><Relationship Id="rId133" Type="http://schemas.openxmlformats.org/officeDocument/2006/relationships/hyperlink" Target="https://portal.opengeospatial.org/wiki/ARML2x0swg/Spec?cover=print;sortcol=2;table=16;up=0" TargetMode="External"/><Relationship Id="rId134" Type="http://schemas.openxmlformats.org/officeDocument/2006/relationships/hyperlink" Target="https://portal.opengeospatial.org/wiki/ARML2x0swg/Spec?cover=print;sortcol=3;table=16;up=0" TargetMode="External"/><Relationship Id="rId135" Type="http://schemas.openxmlformats.org/officeDocument/2006/relationships/hyperlink" Target="http://www.opengis.net/spec/arml2x0/req/model/Label/href_and_src_precedence" TargetMode="External"/><Relationship Id="rId90" Type="http://schemas.openxmlformats.org/officeDocument/2006/relationships/hyperlink" Target="http://www.opengis.net/spec/arml2x0/req/model/Trackable_And_Tracker/relationship" TargetMode="External"/><Relationship Id="rId91" Type="http://schemas.openxmlformats.org/officeDocument/2006/relationships/hyperlink" Target="http://www.opengis.net/spec/arml2x0/req/model/Trackable_And_Tracker/trackable_3D_size" TargetMode="External"/><Relationship Id="rId92" Type="http://schemas.openxmlformats.org/officeDocument/2006/relationships/hyperlink" Target="http://www.opengis.net/spec/arml2x0/req/model/Trackable_And_Tracker/trackable_3D_size_preset" TargetMode="External"/><Relationship Id="rId93" Type="http://schemas.openxmlformats.org/officeDocument/2006/relationships/hyperlink" Target="http://www.opengis.net/spec/arml2x0/req/model/Trackable_And_Tracker/trackable_missing_size" TargetMode="External"/><Relationship Id="rId94" Type="http://schemas.openxmlformats.org/officeDocument/2006/relationships/hyperlink" Target="https://portal.opengeospatial.org/wiki/ARML2x0swg/Spec?cover=print;sortcol=0;table=10;up=0" TargetMode="External"/><Relationship Id="rId95" Type="http://schemas.openxmlformats.org/officeDocument/2006/relationships/hyperlink" Target="https://portal.opengeospatial.org/wiki/ARML2x0swg/Spec?cover=print;sortcol=1;table=10;up=0" TargetMode="External"/><Relationship Id="rId96" Type="http://schemas.openxmlformats.org/officeDocument/2006/relationships/hyperlink" Target="https://portal.opengeospatial.org/wiki/ARML2x0swg/Spec?cover=print;sortcol=2;table=10;up=0" TargetMode="External"/><Relationship Id="rId97" Type="http://schemas.openxmlformats.org/officeDocument/2006/relationships/hyperlink" Target="https://portal.opengeospatial.org/wiki/ARML2x0swg/Spec?cover=print;sortcol=3;table=10;up=0" TargetMode="External"/><Relationship Id="rId98" Type="http://schemas.openxmlformats.org/officeDocument/2006/relationships/hyperlink" Target="http://www.opengis.net/spec/arml2x0/req/model/Trackable_And_Tracker/config_order_max" TargetMode="External"/><Relationship Id="rId99" Type="http://schemas.openxmlformats.org/officeDocument/2006/relationships/image" Target="media/image14.png"/><Relationship Id="rId136" Type="http://schemas.openxmlformats.org/officeDocument/2006/relationships/hyperlink" Target="http://www.opengis.net/spec/arml2x0/req/model/Label/href_and_src_required" TargetMode="External"/><Relationship Id="rId137" Type="http://schemas.openxmlformats.org/officeDocument/2006/relationships/hyperlink" Target="http://www.opengis.net/spec/arml2x0/req/model/Label/hyperlinkBehavior" TargetMode="External"/><Relationship Id="rId138" Type="http://schemas.openxmlformats.org/officeDocument/2006/relationships/hyperlink" Target="http://www.opengis.net/spec/arml2x0/req/model/Label/hyperlinkBehavior_default" TargetMode="External"/><Relationship Id="rId139" Type="http://schemas.openxmlformats.org/officeDocument/2006/relationships/hyperlink" Target="http://www.opengis.net/spec/arml2x0/req/model/Label/viewportWidth_default" TargetMode="External"/><Relationship Id="rId360" Type="http://schemas.openxmlformats.org/officeDocument/2006/relationships/hyperlink" Target="http://www.opengis.net/spec/arml2x0/conf/core/Label/hyperlinkBehavior_default" TargetMode="External"/><Relationship Id="rId361" Type="http://schemas.openxmlformats.org/officeDocument/2006/relationships/hyperlink" Target="http://www.opengis.net/spec/arml2x0/req/core/Label/hyperlinkBehavior_default" TargetMode="External"/><Relationship Id="rId362" Type="http://schemas.openxmlformats.org/officeDocument/2006/relationships/hyperlink" Target="http://www.opengis.net/spec/arml2x0/conf/core/Label/viewportWidth_default" TargetMode="External"/><Relationship Id="rId363" Type="http://schemas.openxmlformats.org/officeDocument/2006/relationships/hyperlink" Target="http://www.opengis.net/spec/arml2x0/req/core/Label/viewportWidth_default" TargetMode="External"/><Relationship Id="rId364" Type="http://schemas.openxmlformats.org/officeDocument/2006/relationships/hyperlink" Target="http://www.opengis.net/spec/arml2x0/conf/core/Label/metadata_name_description" TargetMode="External"/><Relationship Id="rId365" Type="http://schemas.openxmlformats.org/officeDocument/2006/relationships/hyperlink" Target="http://www.opengis.net/spec/arml2x0/req/core/Label/metadata_name_description" TargetMode="External"/><Relationship Id="rId366" Type="http://schemas.openxmlformats.org/officeDocument/2006/relationships/hyperlink" Target="http://www.opengis.net/spec/arml2x0/conf/core/Label/metadata_general" TargetMode="External"/><Relationship Id="rId367" Type="http://schemas.openxmlformats.org/officeDocument/2006/relationships/hyperlink" Target="http://www.opengis.net/spec/arml2x0/req/core/Label/metadata_general" TargetMode="External"/><Relationship Id="rId368" Type="http://schemas.openxmlformats.org/officeDocument/2006/relationships/hyperlink" Target="http://www.opengis.net/spec/arml2x0/conf/core/Fill/color_default" TargetMode="External"/><Relationship Id="rId369" Type="http://schemas.openxmlformats.org/officeDocument/2006/relationships/hyperlink" Target="http://www.opengis.net/spec/arml2x0/req/core/Fill/color_default" TargetMode="External"/><Relationship Id="rId420" Type="http://schemas.openxmlformats.org/officeDocument/2006/relationships/hyperlink" Target="http://www.opengis.net/spec/arml2x0/conf/core/Condition/Selected/listener_default" TargetMode="External"/><Relationship Id="rId421" Type="http://schemas.openxmlformats.org/officeDocument/2006/relationships/hyperlink" Target="http://www.opengis.net/spec/arml2x0/req/core/Condition/Selected/listener_default" TargetMode="External"/><Relationship Id="rId422" Type="http://schemas.openxmlformats.org/officeDocument/2006/relationships/hyperlink" Target="http://www.opengis.net/spec/arml2x0/conf/core/Condition/Selected/selected" TargetMode="External"/><Relationship Id="rId423" Type="http://schemas.openxmlformats.org/officeDocument/2006/relationships/hyperlink" Target="http://www.opengis.net/spec/arml2x0/req/core/Condition/Selected/selected" TargetMode="External"/><Relationship Id="rId424" Type="http://schemas.openxmlformats.org/officeDocument/2006/relationships/hyperlink" Target="http://www.opengis.net/spec/arml2x0/conf/scripting" TargetMode="External"/><Relationship Id="rId425" Type="http://schemas.openxmlformats.org/officeDocument/2006/relationships/hyperlink" Target="http://www.opengis.net/spec/arml2x0/conf/core" TargetMode="External"/><Relationship Id="rId426" Type="http://schemas.openxmlformats.org/officeDocument/2006/relationships/hyperlink" Target="http://www.opengis.net/spec/arml2x0/conf/core" TargetMode="External"/><Relationship Id="rId427" Type="http://schemas.openxmlformats.org/officeDocument/2006/relationships/hyperlink" Target="http://www.opengis.net/spec/arml2x0/conf/scripting/general/arml_injection" TargetMode="External"/><Relationship Id="rId428" Type="http://schemas.openxmlformats.org/officeDocument/2006/relationships/hyperlink" Target="http://www.opengis.net/spec/arml2x0/req/scripting/general/arml_injection" TargetMode="External"/><Relationship Id="rId429" Type="http://schemas.openxmlformats.org/officeDocument/2006/relationships/hyperlink" Target="http://www.opengis.net/spec/arml2x0/conf/scripting/general/object_access" TargetMode="External"/><Relationship Id="rId140" Type="http://schemas.openxmlformats.org/officeDocument/2006/relationships/hyperlink" Target="http://www.opengis.net/spec/arml2x0/req/model/Label/metadata_name_description" TargetMode="External"/><Relationship Id="rId141" Type="http://schemas.openxmlformats.org/officeDocument/2006/relationships/hyperlink" Target="http://www.opengis.net/spec/arml2x0/req/model/Label/metadata_general" TargetMode="External"/><Relationship Id="rId142" Type="http://schemas.openxmlformats.org/officeDocument/2006/relationships/hyperlink" Target="https://portal.opengeospatial.org/wiki/ARML2x0swg/Spec?cover=print;sortcol=0;table=17;up=0" TargetMode="External"/><Relationship Id="rId143" Type="http://schemas.openxmlformats.org/officeDocument/2006/relationships/hyperlink" Target="https://portal.opengeospatial.org/wiki/ARML2x0swg/Spec?cover=print;sortcol=1;table=17;up=0" TargetMode="External"/><Relationship Id="rId144" Type="http://schemas.openxmlformats.org/officeDocument/2006/relationships/hyperlink" Target="https://portal.opengeospatial.org/wiki/ARML2x0swg/Spec?cover=print;sortcol=2;table=17;up=0" TargetMode="External"/><Relationship Id="rId145" Type="http://schemas.openxmlformats.org/officeDocument/2006/relationships/hyperlink" Target="https://portal.opengeospatial.org/wiki/ARML2x0swg/Spec?cover=print;sortcol=3;table=17;up=0" TargetMode="External"/><Relationship Id="rId146" Type="http://schemas.openxmlformats.org/officeDocument/2006/relationships/hyperlink" Target="http://www.opengis.net/spec/arml2x0/req/model/Fill/color_default" TargetMode="External"/><Relationship Id="rId147" Type="http://schemas.openxmlformats.org/officeDocument/2006/relationships/hyperlink" Target="https://portal.opengeospatial.org/wiki/ARML2x0swg/Spec?cover=print;sortcol=0;table=18;up=0" TargetMode="External"/><Relationship Id="rId148" Type="http://schemas.openxmlformats.org/officeDocument/2006/relationships/hyperlink" Target="https://portal.opengeospatial.org/wiki/ARML2x0swg/Spec?cover=print;sortcol=1;table=18;up=0" TargetMode="External"/><Relationship Id="rId149" Type="http://schemas.openxmlformats.org/officeDocument/2006/relationships/hyperlink" Target="https://portal.opengeospatial.org/wiki/ARML2x0swg/Spec?cover=print;sortcol=2;table=18;up=0" TargetMode="External"/><Relationship Id="rId200" Type="http://schemas.openxmlformats.org/officeDocument/2006/relationships/hyperlink" Target="http://www.opengis.net/spec/arml2x0/req/model/Condition/Distance/min" TargetMode="External"/><Relationship Id="rId201" Type="http://schemas.openxmlformats.org/officeDocument/2006/relationships/hyperlink" Target="http://www.opengis.net/spec/arml2x0/req/model/Condition/Distance/min_and_max" TargetMode="External"/><Relationship Id="rId202" Type="http://schemas.openxmlformats.org/officeDocument/2006/relationships/hyperlink" Target="https://portal.opengeospatial.org/wiki/ARML2x0swg/Spec?cover=print;sortcol=0;table=25;up=0" TargetMode="External"/><Relationship Id="rId203" Type="http://schemas.openxmlformats.org/officeDocument/2006/relationships/hyperlink" Target="https://portal.opengeospatial.org/wiki/ARML2x0swg/Spec?cover=print;sortcol=1;table=25;up=0" TargetMode="External"/><Relationship Id="rId204" Type="http://schemas.openxmlformats.org/officeDocument/2006/relationships/hyperlink" Target="https://portal.opengeospatial.org/wiki/ARML2x0swg/Spec?cover=print;sortcol=2;table=25;up=0" TargetMode="External"/><Relationship Id="rId205" Type="http://schemas.openxmlformats.org/officeDocument/2006/relationships/hyperlink" Target="https://portal.opengeospatial.org/wiki/ARML2x0swg/Spec?cover=print;sortcol=3;table=25;up=0" TargetMode="External"/><Relationship Id="rId206" Type="http://schemas.openxmlformats.org/officeDocument/2006/relationships/hyperlink" Target="http://www.opengis.net/spec/arml2x0/req/model/Condition/Selected/listener_default" TargetMode="External"/><Relationship Id="rId207" Type="http://schemas.openxmlformats.org/officeDocument/2006/relationships/hyperlink" Target="http://www.opengis.net/spec/arml2x0/req/model/Condition/Selected/selected" TargetMode="External"/><Relationship Id="rId208" Type="http://schemas.openxmlformats.org/officeDocument/2006/relationships/hyperlink" Target="http://www.opengis.net/spec/arml2x0/req/model" TargetMode="External"/><Relationship Id="rId209" Type="http://schemas.openxmlformats.org/officeDocument/2006/relationships/hyperlink" Target="http://www.opengis.net/spec/arml2x0/req/model/general/xsd_verification" TargetMode="External"/><Relationship Id="rId370" Type="http://schemas.openxmlformats.org/officeDocument/2006/relationships/hyperlink" Target="http://www.opengis.net/spec/arml2x0/conf/core/Text/metadata_name_description" TargetMode="External"/><Relationship Id="rId371" Type="http://schemas.openxmlformats.org/officeDocument/2006/relationships/hyperlink" Target="http://www.opengis.net/spec/arml2x0/req/core/Text/metadata_name_description" TargetMode="External"/><Relationship Id="rId372" Type="http://schemas.openxmlformats.org/officeDocument/2006/relationships/hyperlink" Target="http://www.opengis.net/spec/arml2x0/conf/core/Text/metadata_general" TargetMode="External"/><Relationship Id="rId373" Type="http://schemas.openxmlformats.org/officeDocument/2006/relationships/hyperlink" Target="http://www.opengis.net/spec/arml2x0/req/core/Text/metadata_general" TargetMode="External"/><Relationship Id="rId374" Type="http://schemas.openxmlformats.org/officeDocument/2006/relationships/hyperlink" Target="http://www.opengis.net/spec/arml2x0/conf/core/Text/font-color_default" TargetMode="External"/><Relationship Id="rId375" Type="http://schemas.openxmlformats.org/officeDocument/2006/relationships/hyperlink" Target="http://www.opengis.net/spec/arml2x0/req/core/Text/font-color_default" TargetMode="External"/><Relationship Id="rId376" Type="http://schemas.openxmlformats.org/officeDocument/2006/relationships/hyperlink" Target="http://www.opengis.net/spec/arml2x0/conf/core/Text/background-color_default" TargetMode="External"/><Relationship Id="rId377" Type="http://schemas.openxmlformats.org/officeDocument/2006/relationships/hyperlink" Target="http://www.opengis.net/spec/arml2x0/req/core/Text/background-color_default" TargetMode="External"/><Relationship Id="rId378" Type="http://schemas.openxmlformats.org/officeDocument/2006/relationships/hyperlink" Target="http://www.opengis.net/spec/arml2x0/conf/core/Image/formats" TargetMode="External"/><Relationship Id="rId379" Type="http://schemas.openxmlformats.org/officeDocument/2006/relationships/hyperlink" Target="http://www.opengis.net/spec/arml2x0/req/core/Image/formats" TargetMode="External"/><Relationship Id="rId430" Type="http://schemas.openxmlformats.org/officeDocument/2006/relationships/hyperlink" Target="http://www.opengis.net/spec/arml2x0/req/scripting/general/object_access" TargetMode="External"/><Relationship Id="rId431" Type="http://schemas.openxmlformats.org/officeDocument/2006/relationships/hyperlink" Target="http://www.opengis.net/spec/arml2x0/conf/scripting/general/synchronization" TargetMode="External"/><Relationship Id="rId432" Type="http://schemas.openxmlformats.org/officeDocument/2006/relationships/hyperlink" Target="http://www.opengis.net/spec/arml2x0/req/scripting/general/synchronization" TargetMode="External"/><Relationship Id="rId433" Type="http://schemas.openxmlformats.org/officeDocument/2006/relationships/hyperlink" Target="http://www.opengis.net/spec/arml2x0/conf/scripting/general/misuse" TargetMode="External"/><Relationship Id="rId434" Type="http://schemas.openxmlformats.org/officeDocument/2006/relationships/hyperlink" Target="http://www.opengis.net/spec/arml2x0/req/scripting/general/misuse" TargetMode="External"/><Relationship Id="rId435" Type="http://schemas.openxmlformats.org/officeDocument/2006/relationships/hyperlink" Target="http://www.opengis.net/spec/arml2x0/conf/scripting/Label/injection" TargetMode="External"/><Relationship Id="rId436" Type="http://schemas.openxmlformats.org/officeDocument/2006/relationships/hyperlink" Target="http://www.opengis.net/spec/arml2x0/req/scripting/Label/injection" TargetMode="External"/><Relationship Id="rId437" Type="http://schemas.openxmlformats.org/officeDocument/2006/relationships/hyperlink" Target="http://www.opengis.net/spec/arml2x0/conf/scripting/Model/animationId" TargetMode="External"/><Relationship Id="rId438" Type="http://schemas.openxmlformats.org/officeDocument/2006/relationships/hyperlink" Target="http://www.opengis.net/spec/arml2x0/req/scripting/Model/animationId" TargetMode="External"/><Relationship Id="rId439" Type="http://schemas.openxmlformats.org/officeDocument/2006/relationships/hyperlink" Target="http://www.opengis.net/spec/arml2x0/conf/scripting/Model/animationLoopCount" TargetMode="External"/><Relationship Id="rId150" Type="http://schemas.openxmlformats.org/officeDocument/2006/relationships/hyperlink" Target="https://portal.opengeospatial.org/wiki/ARML2x0swg/Spec?cover=print;sortcol=3;table=18;up=0" TargetMode="External"/><Relationship Id="rId151" Type="http://schemas.openxmlformats.org/officeDocument/2006/relationships/hyperlink" Target="http://www.opengis.net/spec/arml2x0/req/model/Text/metadata_name_description" TargetMode="External"/><Relationship Id="rId152" Type="http://schemas.openxmlformats.org/officeDocument/2006/relationships/hyperlink" Target="http://www.opengis.net/spec/arml2x0/req/model/Text/metadata_general" TargetMode="External"/><Relationship Id="rId153" Type="http://schemas.openxmlformats.org/officeDocument/2006/relationships/hyperlink" Target="http://www.opengis.net/spec/arml2x0/req/model/Text/font-color_default" TargetMode="External"/><Relationship Id="rId154" Type="http://schemas.openxmlformats.org/officeDocument/2006/relationships/hyperlink" Target="http://www.opengis.net/spec/arml2x0/req/model/Text/background-color_default" TargetMode="External"/><Relationship Id="rId155" Type="http://schemas.openxmlformats.org/officeDocument/2006/relationships/hyperlink" Target="https://portal.opengeospatial.org/wiki/ARML2x0swg/Spec?cover=print;sortcol=0;table=19;up=0" TargetMode="External"/><Relationship Id="rId156" Type="http://schemas.openxmlformats.org/officeDocument/2006/relationships/hyperlink" Target="https://portal.opengeospatial.org/wiki/ARML2x0swg/Spec?cover=print;sortcol=1;table=19;up=0" TargetMode="External"/><Relationship Id="rId157" Type="http://schemas.openxmlformats.org/officeDocument/2006/relationships/hyperlink" Target="https://portal.opengeospatial.org/wiki/ARML2x0swg/Spec?cover=print;sortcol=2;table=19;up=0" TargetMode="External"/><Relationship Id="rId158" Type="http://schemas.openxmlformats.org/officeDocument/2006/relationships/hyperlink" Target="https://portal.opengeospatial.org/wiki/ARML2x0swg/Spec?cover=print;sortcol=3;table=19;up=0" TargetMode="External"/><Relationship Id="rId159" Type="http://schemas.openxmlformats.org/officeDocument/2006/relationships/hyperlink" Target="http://www.opengis.net/spec/arml2x0/req/model/Image/formats" TargetMode="External"/><Relationship Id="rId210" Type="http://schemas.openxmlformats.org/officeDocument/2006/relationships/hyperlink" Target="http://www.opengis.net/spec/arml2x0/req/model/general/root_element" TargetMode="External"/><Relationship Id="rId211" Type="http://schemas.openxmlformats.org/officeDocument/2006/relationships/hyperlink" Target="http://www.opengis.net/spec/arml2x0/req/model/ARElement/container" TargetMode="External"/><Relationship Id="rId212" Type="http://schemas.openxmlformats.org/officeDocument/2006/relationships/hyperlink" Target="http://www.opengis.net/arml/2.0" TargetMode="External"/><Relationship Id="rId213" Type="http://schemas.openxmlformats.org/officeDocument/2006/relationships/hyperlink" Target="http://opengeospatial.org/arml/2.0" TargetMode="External"/><Relationship Id="rId214" Type="http://schemas.openxmlformats.org/officeDocument/2006/relationships/hyperlink" Target="http://www.opengis.net/spec/arml2x0/req/model/ARElement/container" TargetMode="External"/><Relationship Id="rId215" Type="http://schemas.openxmlformats.org/officeDocument/2006/relationships/hyperlink" Target="http://www.opengis.net/spec/arml2x0/req/model/ARElement/id" TargetMode="External"/><Relationship Id="rId216" Type="http://schemas.openxmlformats.org/officeDocument/2006/relationships/hyperlink" Target="http://www.opengis.net/spec/arml2x0/req/model/Feature/anchors/relative" TargetMode="External"/><Relationship Id="rId217" Type="http://schemas.openxmlformats.org/officeDocument/2006/relationships/hyperlink" Target="http://www.opengis.net/spec/arml2x0/req/model/Anchor/interface" TargetMode="External"/><Relationship Id="rId218" Type="http://schemas.openxmlformats.org/officeDocument/2006/relationships/hyperlink" Target="http://www.opengis.net/spec/arml2x0/req/model/ARAnchor/interface" TargetMode="External"/><Relationship Id="rId219" Type="http://schemas.openxmlformats.org/officeDocument/2006/relationships/hyperlink" Target="http://www.opengis.net/spec/arml2x0/req/model/ARAnchor/relative" TargetMode="External"/><Relationship Id="rId380" Type="http://schemas.openxmlformats.org/officeDocument/2006/relationships/hyperlink" Target="http://www.opengis.net/spec/arml2x0/conf/core/Model/formats" TargetMode="External"/><Relationship Id="rId381" Type="http://schemas.openxmlformats.org/officeDocument/2006/relationships/hyperlink" Target="http://www.opengis.net/spec/arml2x0/req/core/Model/formats" TargetMode="External"/><Relationship Id="rId382" Type="http://schemas.openxmlformats.org/officeDocument/2006/relationships/hyperlink" Target="http://www.opengis.net/spec/arml2x0/conf/core/Model/formats" TargetMode="External"/><Relationship Id="rId383" Type="http://schemas.openxmlformats.org/officeDocument/2006/relationships/hyperlink" Target="http://www.opengis.net/spec/arml2x0/req/core/Model/formats" TargetMode="External"/><Relationship Id="rId384" Type="http://schemas.openxmlformats.org/officeDocument/2006/relationships/hyperlink" Target="http://www.opengis.net/spec/arml2x0/conf/core/Model/type_default" TargetMode="External"/><Relationship Id="rId385" Type="http://schemas.openxmlformats.org/officeDocument/2006/relationships/hyperlink" Target="http://www.opengis.net/spec/arml2x0/req/core/Model/type_default" TargetMode="External"/><Relationship Id="rId386" Type="http://schemas.openxmlformats.org/officeDocument/2006/relationships/hyperlink" Target="http://www.opengis.net/spec/arml2x0/conf/core/Scale/defaults" TargetMode="External"/><Relationship Id="rId387" Type="http://schemas.openxmlformats.org/officeDocument/2006/relationships/hyperlink" Target="http://www.opengis.net/spec/arml2x0/req/core/Scale/defaults" TargetMode="External"/><Relationship Id="rId388" Type="http://schemas.openxmlformats.org/officeDocument/2006/relationships/hyperlink" Target="http://www.opengis.net/spec/arml2x0/conf/core/Scale/defaults" TargetMode="External"/><Relationship Id="rId389" Type="http://schemas.openxmlformats.org/officeDocument/2006/relationships/hyperlink" Target="http://www.opengis.net/spec/arml2x0/req/core/Scale/defaults" TargetMode="External"/><Relationship Id="rId440" Type="http://schemas.openxmlformats.org/officeDocument/2006/relationships/hyperlink" Target="http://www.opengis.net/spec/arml2x0/req/scripting/Model/animationLoopCount" TargetMode="External"/><Relationship Id="rId441" Type="http://schemas.openxmlformats.org/officeDocument/2006/relationships/hyperlink" Target="http://www.opengis.net/spec/arml2x0/conf/scripting/Model/animationCallback" TargetMode="External"/><Relationship Id="rId442" Type="http://schemas.openxmlformats.org/officeDocument/2006/relationships/hyperlink" Target="http://www.opengis.net/spec/arml2x0/req/scripting/Model/animationCallback" TargetMode="External"/><Relationship Id="rId443" Type="http://schemas.openxmlformats.org/officeDocument/2006/relationships/hyperlink" Target="http://www.opengis.net/spec/arml2x0/conf/scripting/Animation/loopCount" TargetMode="External"/><Relationship Id="rId444" Type="http://schemas.openxmlformats.org/officeDocument/2006/relationships/hyperlink" Target="http://www.opengis.net/spec/arml2x0/req/scripting/Animation/loopCount" TargetMode="External"/><Relationship Id="rId445" Type="http://schemas.openxmlformats.org/officeDocument/2006/relationships/hyperlink" Target="http://www.opengis.net/spec/arml2x0/conf/scripting/Animation/loopCount" TargetMode="External"/><Relationship Id="rId446" Type="http://schemas.openxmlformats.org/officeDocument/2006/relationships/hyperlink" Target="http://www.opengis.net/spec/arml2x0/req/scripting/Animation/loopCount" TargetMode="External"/><Relationship Id="rId447" Type="http://schemas.openxmlformats.org/officeDocument/2006/relationships/hyperlink" Target="http://www.opengis.net/spec/arml2x0/conf/scripting/Animation/Number/start" TargetMode="External"/><Relationship Id="rId448" Type="http://schemas.openxmlformats.org/officeDocument/2006/relationships/hyperlink" Target="http://www.opengis.net/spec/arml2x0/req/scripting/Animation/Number/start" TargetMode="External"/><Relationship Id="rId449" Type="http://schemas.openxmlformats.org/officeDocument/2006/relationships/hyperlink" Target="http://www.opengis.net/spec/arml2x0/conf/scripting/Animation/Number/start" TargetMode="External"/><Relationship Id="rId10" Type="http://schemas.openxmlformats.org/officeDocument/2006/relationships/hyperlink" Target="http://docs.opengeospatial.org/is/12-132r4/12-132r4.html" TargetMode="External"/><Relationship Id="rId11" Type="http://schemas.openxmlformats.org/officeDocument/2006/relationships/hyperlink" Target="http://www.opengeospatial.org/legal/" TargetMode="External"/><Relationship Id="rId12" Type="http://schemas.openxmlformats.org/officeDocument/2006/relationships/hyperlink" Target="http://docs.opengeospatial.org/is/12-132r4/12-132r4.html" TargetMode="External"/><Relationship Id="rId13" Type="http://schemas.openxmlformats.org/officeDocument/2006/relationships/hyperlink" Target="http://www.w3.org/TR/xmlschema-1/" TargetMode="External"/><Relationship Id="rId14" Type="http://schemas.openxmlformats.org/officeDocument/2006/relationships/hyperlink" Target="http://www.ecma-international.org/ecma-262/5.1/ECMA-262.pdf" TargetMode="External"/><Relationship Id="rId15" Type="http://schemas.openxmlformats.org/officeDocument/2006/relationships/hyperlink" Target="http://www.w3.org/TR/WebIDL/" TargetMode="External"/><Relationship Id="rId16" Type="http://schemas.openxmlformats.org/officeDocument/2006/relationships/hyperlink" Target="http://www.opengis.net/spec/arml2x0/req/core" TargetMode="Externa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160" Type="http://schemas.openxmlformats.org/officeDocument/2006/relationships/hyperlink" Target="http://www.opengis.net/spec/arml2x0/req/model/Model/formats" TargetMode="External"/><Relationship Id="rId161" Type="http://schemas.openxmlformats.org/officeDocument/2006/relationships/hyperlink" Target="https://portal.opengeospatial.org/wiki/ARML2x0swg/Spec?cover=print;sortcol=0;table=20;up=0" TargetMode="External"/><Relationship Id="rId162" Type="http://schemas.openxmlformats.org/officeDocument/2006/relationships/hyperlink" Target="https://portal.opengeospatial.org/wiki/ARML2x0swg/Spec?cover=print;sortcol=1;table=20;up=0" TargetMode="External"/><Relationship Id="rId163" Type="http://schemas.openxmlformats.org/officeDocument/2006/relationships/hyperlink" Target="https://portal.opengeospatial.org/wiki/ARML2x0swg/Spec?cover=print;sortcol=2;table=20;up=0" TargetMode="External"/><Relationship Id="rId164" Type="http://schemas.openxmlformats.org/officeDocument/2006/relationships/hyperlink" Target="https://portal.opengeospatial.org/wiki/ARML2x0swg/Spec?cover=print;sortcol=3;table=20;up=0" TargetMode="External"/><Relationship Id="rId165" Type="http://schemas.openxmlformats.org/officeDocument/2006/relationships/hyperlink" Target="http://www.opengis.net/spec/arml2x0/req/model/Model/formats" TargetMode="External"/><Relationship Id="rId166" Type="http://schemas.openxmlformats.org/officeDocument/2006/relationships/hyperlink" Target="http://www.opengis.net/spec/arml2x0/req/model/Model/type_default" TargetMode="External"/><Relationship Id="rId167" Type="http://schemas.openxmlformats.org/officeDocument/2006/relationships/hyperlink" Target="http://www.opengis.net/spec/arml2x0/req/model/Scale/defaults" TargetMode="External"/><Relationship Id="rId168" Type="http://schemas.openxmlformats.org/officeDocument/2006/relationships/hyperlink" Target="http://www.opengis.net/spec/arml2x0/req/model/Scale/defaults" TargetMode="External"/><Relationship Id="rId169" Type="http://schemas.openxmlformats.org/officeDocument/2006/relationships/hyperlink" Target="http://www.opengis.net/spec/arml2x0/req/model/AutomaticOrientation_VisualAssets/2D" TargetMode="External"/><Relationship Id="rId220" Type="http://schemas.openxmlformats.org/officeDocument/2006/relationships/hyperlink" Target="http://www.opengis.net/spec/arml2x0/req/model/GMLGeometries/interface" TargetMode="External"/><Relationship Id="rId221" Type="http://schemas.openxmlformats.org/officeDocument/2006/relationships/hyperlink" Target="http://www.opengis.net/spec/arml2x0/req/model/Point/xsd" TargetMode="External"/><Relationship Id="rId222" Type="http://schemas.openxmlformats.org/officeDocument/2006/relationships/hyperlink" Target="http://www.opengis.net/spec/arml2x0/req/model/LineString/xsd" TargetMode="External"/><Relationship Id="rId223" Type="http://schemas.openxmlformats.org/officeDocument/2006/relationships/hyperlink" Target="http://www.opengis.net/spec/arml2x0/req/model/Polygon/xsd" TargetMode="External"/><Relationship Id="rId224" Type="http://schemas.openxmlformats.org/officeDocument/2006/relationships/hyperlink" Target="http://www.opengis.net/spec/arml2x0/req/model/GMLGeometries/LinearRing/order" TargetMode="External"/><Relationship Id="rId225" Type="http://schemas.openxmlformats.org/officeDocument/2006/relationships/hyperlink" Target="http://www.opengis.net/spec/arml2x0/req/model/RelativeTo/ref" TargetMode="External"/><Relationship Id="rId226" Type="http://schemas.openxmlformats.org/officeDocument/2006/relationships/hyperlink" Target="http://www.opengis.net/spec/arml2x0/req/model/VisualAsset/interface" TargetMode="External"/><Relationship Id="rId227" Type="http://schemas.openxmlformats.org/officeDocument/2006/relationships/hyperlink" Target="http://www.opengis.net/spec/arml2x0/req/model/VisualAsset2D/interface" TargetMode="External"/><Relationship Id="rId228" Type="http://schemas.openxmlformats.org/officeDocument/2006/relationships/hyperlink" Target="http://www.opengis.net/spec/arml2x0/req/model/Condition/interface" TargetMode="External"/><Relationship Id="rId229" Type="http://schemas.openxmlformats.org/officeDocument/2006/relationships/hyperlink" Target="http://www.opengis.net/spec/arml2x0/req/scripting" TargetMode="External"/><Relationship Id="rId390" Type="http://schemas.openxmlformats.org/officeDocument/2006/relationships/hyperlink" Target="http://www.opengis.net/spec/arml2x0/conf/core/AutomaticOrientation_VisualAssets/2D" TargetMode="External"/><Relationship Id="rId391" Type="http://schemas.openxmlformats.org/officeDocument/2006/relationships/hyperlink" Target="http://www.opengis.net/spec/arml2x0/req/core/%20AutomaticOrientation_VisualAssets/2D" TargetMode="External"/><Relationship Id="rId392" Type="http://schemas.openxmlformats.org/officeDocument/2006/relationships/hyperlink" Target="http://www.opengis.net/spec/arml2x0/conf/core/AutomaticOrientation_VisualAssets/3D_dim_0" TargetMode="External"/><Relationship Id="rId393" Type="http://schemas.openxmlformats.org/officeDocument/2006/relationships/hyperlink" Target="http://www.opengis.net/spec/arml2x0/req/core/%20AutomaticOrientation_VisualAssets/3D_dim_0" TargetMode="External"/><Relationship Id="rId394" Type="http://schemas.openxmlformats.org/officeDocument/2006/relationships/hyperlink" Target="http://www.opengis.net/spec/arml2x0/conf/core/AutomaticOrientation_VisualAssets/3D_dim_0" TargetMode="External"/><Relationship Id="rId395" Type="http://schemas.openxmlformats.org/officeDocument/2006/relationships/hyperlink" Target="http://www.opengis.net/spec/arml2x0/req/core/%20AutomaticOrientation_VisualAssets/3D_dim_0" TargetMode="External"/><Relationship Id="rId396" Type="http://schemas.openxmlformats.org/officeDocument/2006/relationships/hyperlink" Target="http://www.opengis.net/spec/arml2x0/conf/core/ManualOrientation_VisualAssets/order" TargetMode="External"/><Relationship Id="rId397" Type="http://schemas.openxmlformats.org/officeDocument/2006/relationships/hyperlink" Target="http://www.opengis.net/spec/arml2x0/req/core/%20ManualOrientation_VisualAssets/order" TargetMode="External"/><Relationship Id="rId398" Type="http://schemas.openxmlformats.org/officeDocument/2006/relationships/hyperlink" Target="http://www.opengis.net/spec/arml2x0/conf/core/ManualOrientation_VisualAssets/axes" TargetMode="External"/><Relationship Id="rId399" Type="http://schemas.openxmlformats.org/officeDocument/2006/relationships/hyperlink" Target="http://www.opengis.net/spec/arml2x0/req/core/%20ManualOrientation_VisualAssets/axes" TargetMode="External"/><Relationship Id="rId450" Type="http://schemas.openxmlformats.org/officeDocument/2006/relationships/hyperlink" Target="http://www.opengis.net/spec/arml2x0/req/scripting/Animation/Number/start" TargetMode="External"/><Relationship Id="rId451" Type="http://schemas.openxmlformats.org/officeDocument/2006/relationships/hyperlink" Target="http://www.opengis.net/spec/arml2x0/conf/scripting/Animation/Group/endDefinition" TargetMode="External"/><Relationship Id="rId452" Type="http://schemas.openxmlformats.org/officeDocument/2006/relationships/hyperlink" Target="http://www.opengis.net/spec/arml2x0/req/scripting/Animation/Group/endDefinition" TargetMode="External"/><Relationship Id="rId453" Type="http://schemas.openxmlformats.org/officeDocument/2006/relationships/hyperlink" Target="http://www.opengis.net/spec/arml2x0/conf/scripting/EventHandling/firing" TargetMode="External"/><Relationship Id="rId454" Type="http://schemas.openxmlformats.org/officeDocument/2006/relationships/hyperlink" Target="http://www.opengis.net/spec/arml2x0/req/scripting/EventHandling/firing" TargetMode="External"/><Relationship Id="rId455" Type="http://schemas.openxmlformats.org/officeDocument/2006/relationships/hyperlink" Target="http://www.myserver.com/myModel.dae" TargetMode="External"/><Relationship Id="rId456" Type="http://schemas.openxmlformats.org/officeDocument/2006/relationships/header" Target="header1.xml"/><Relationship Id="rId457" Type="http://schemas.openxmlformats.org/officeDocument/2006/relationships/footer" Target="footer1.xml"/><Relationship Id="rId45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B059C-2431-9F4E-B61D-5B5727D9E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34972</Words>
  <Characters>236762</Characters>
  <Application>Microsoft Macintosh Word</Application>
  <DocSecurity>0</DocSecurity>
  <Lines>7398</Lines>
  <Paragraphs>4454</Paragraphs>
  <ScaleCrop>false</ScaleCrop>
  <HeadingPairs>
    <vt:vector size="2" baseType="variant">
      <vt:variant>
        <vt:lpstr>Title</vt:lpstr>
      </vt:variant>
      <vt:variant>
        <vt:i4>1</vt:i4>
      </vt:variant>
    </vt:vector>
  </HeadingPairs>
  <TitlesOfParts>
    <vt:vector size="1" baseType="lpstr">
      <vt:lpstr>OGC 12-132r4 </vt:lpstr>
    </vt:vector>
  </TitlesOfParts>
  <Manager/>
  <Company/>
  <LinksUpToDate>false</LinksUpToDate>
  <CharactersWithSpaces>267280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OGC 12-132r4 </dc:title>
  <dc:subject>OGC Augmented Reality Markup Language 2.0 (ARML 2.0) </dc:subject>
  <dc:creator>Martin Lechner</dc:creator>
  <cp:keywords>ogcdoc ar augmented reality virtual objects arml virtual reality mixed reality 3d graphics model  </cp:keywords>
  <dc:description>Copyright © 2015 Open Geospatial Consortium</dc:description>
  <cp:lastModifiedBy>Greg Buehler</cp:lastModifiedBy>
  <cp:revision>2</cp:revision>
  <cp:lastPrinted>2014-11-26T11:52:00Z</cp:lastPrinted>
  <dcterms:created xsi:type="dcterms:W3CDTF">2015-02-25T13:31:00Z</dcterms:created>
  <dcterms:modified xsi:type="dcterms:W3CDTF">2015-02-25T13:31:00Z</dcterms:modified>
  <cp:category>Encoding Standards</cp:category>
</cp:coreProperties>
</file>